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4666388"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062875">
              <w:rPr>
                <w:b/>
                <w:color w:val="auto"/>
                <w:sz w:val="32"/>
              </w:rPr>
              <w:t>Shannon Forsythe</w:t>
            </w:r>
          </w:p>
          <w:p w14:paraId="58374EBA" w14:textId="77777777" w:rsidR="00575A8F" w:rsidRDefault="00575A8F" w:rsidP="00E6298B">
            <w:pPr>
              <w:overflowPunct/>
              <w:autoSpaceDE/>
              <w:autoSpaceDN/>
              <w:adjustRightInd/>
              <w:ind w:right="107"/>
              <w:textAlignment w:val="auto"/>
              <w:rPr>
                <w:b/>
                <w:color w:val="auto"/>
                <w:sz w:val="32"/>
              </w:rPr>
            </w:pPr>
          </w:p>
          <w:p w14:paraId="5CD4292F" w14:textId="59A42FF4"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062875">
              <w:rPr>
                <w:b/>
                <w:color w:val="auto"/>
                <w:sz w:val="32"/>
              </w:rPr>
              <w:t xml:space="preserve"> </w:t>
            </w:r>
            <w:r w:rsidR="00062875">
              <w:rPr>
                <w:b/>
                <w:color w:val="auto"/>
                <w:sz w:val="32"/>
              </w:rPr>
              <w:t>2236346</w:t>
            </w:r>
          </w:p>
          <w:p w14:paraId="60725667" w14:textId="784D1C7B" w:rsidR="00575A8F" w:rsidRPr="008F22BD" w:rsidRDefault="00575A8F" w:rsidP="00197D57">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Pr="00BB2DE7" w:rsidRDefault="7560A895" w:rsidP="7560A895">
      <w:pPr>
        <w:rPr>
          <w:rFonts w:eastAsia="Arial"/>
          <w:color w:val="000000" w:themeColor="text1"/>
          <w:sz w:val="22"/>
          <w:szCs w:val="22"/>
        </w:rPr>
      </w:pPr>
      <w:r w:rsidRPr="7560A895">
        <w:rPr>
          <w:color w:val="auto"/>
          <w:sz w:val="24"/>
          <w:szCs w:val="24"/>
        </w:rPr>
        <w:br w:type="page"/>
      </w:r>
      <w:r w:rsidRPr="00BB2DE7">
        <w:rPr>
          <w:rFonts w:eastAsia="Arial"/>
          <w:b/>
          <w:bCs/>
          <w:color w:val="000000" w:themeColor="text1"/>
          <w:sz w:val="22"/>
          <w:szCs w:val="22"/>
        </w:rPr>
        <w:lastRenderedPageBreak/>
        <w:t>Workbook Guidance</w:t>
      </w:r>
    </w:p>
    <w:p w14:paraId="17CEEF2C" w14:textId="6F375B17" w:rsidR="7560A895" w:rsidRPr="00BB2DE7" w:rsidRDefault="7560A895" w:rsidP="7560A895">
      <w:pPr>
        <w:rPr>
          <w:rFonts w:eastAsia="Arial"/>
          <w:color w:val="000000" w:themeColor="text1"/>
          <w:sz w:val="22"/>
          <w:szCs w:val="22"/>
        </w:rPr>
      </w:pPr>
    </w:p>
    <w:p w14:paraId="3D26FE6D" w14:textId="708748E5" w:rsidR="7560A895" w:rsidRPr="00BB2DE7" w:rsidRDefault="7560A895" w:rsidP="7560A895">
      <w:pPr>
        <w:jc w:val="both"/>
        <w:rPr>
          <w:rFonts w:eastAsia="Arial"/>
          <w:color w:val="000000" w:themeColor="text1"/>
          <w:sz w:val="22"/>
          <w:szCs w:val="22"/>
        </w:rPr>
      </w:pPr>
      <w:r w:rsidRPr="00BB2DE7">
        <w:rPr>
          <w:rFonts w:eastAsia="Arial"/>
          <w:color w:val="000000" w:themeColor="text1"/>
          <w:sz w:val="22"/>
          <w:szCs w:val="22"/>
        </w:rPr>
        <w:t>Please read these notes carefully; they provide essential information.</w:t>
      </w:r>
    </w:p>
    <w:p w14:paraId="619EE2C5" w14:textId="77777777" w:rsidR="008B28E7" w:rsidRPr="00BB2DE7" w:rsidRDefault="008B28E7" w:rsidP="00E6298B">
      <w:pPr>
        <w:ind w:right="107"/>
        <w:rPr>
          <w:sz w:val="22"/>
          <w:szCs w:val="22"/>
        </w:rPr>
      </w:pPr>
    </w:p>
    <w:p w14:paraId="276E7F40" w14:textId="132B5F2E" w:rsidR="0040668F" w:rsidRPr="00BB2DE7" w:rsidRDefault="0040668F" w:rsidP="00E6298B">
      <w:pPr>
        <w:ind w:right="107"/>
        <w:jc w:val="both"/>
        <w:rPr>
          <w:sz w:val="22"/>
          <w:szCs w:val="22"/>
        </w:rPr>
      </w:pPr>
      <w:r w:rsidRPr="00BB2DE7">
        <w:rPr>
          <w:b/>
          <w:sz w:val="22"/>
          <w:szCs w:val="22"/>
        </w:rPr>
        <w:t xml:space="preserve">What is the </w:t>
      </w:r>
      <w:r w:rsidR="00FB4993" w:rsidRPr="00BB2DE7">
        <w:rPr>
          <w:b/>
          <w:sz w:val="22"/>
          <w:szCs w:val="22"/>
        </w:rPr>
        <w:t>workbook</w:t>
      </w:r>
      <w:r w:rsidRPr="00BB2DE7">
        <w:rPr>
          <w:b/>
          <w:sz w:val="22"/>
          <w:szCs w:val="22"/>
        </w:rPr>
        <w:t xml:space="preserve"> for?</w:t>
      </w:r>
    </w:p>
    <w:p w14:paraId="5514925D" w14:textId="77777777" w:rsidR="0040668F" w:rsidRPr="00BB2DE7" w:rsidRDefault="0040668F" w:rsidP="00E6298B">
      <w:pPr>
        <w:ind w:right="107"/>
        <w:jc w:val="both"/>
        <w:rPr>
          <w:b/>
          <w:sz w:val="22"/>
          <w:szCs w:val="22"/>
        </w:rPr>
      </w:pPr>
    </w:p>
    <w:p w14:paraId="198CF4EE" w14:textId="5019BCE3" w:rsidR="7560A895" w:rsidRPr="00BB2DE7" w:rsidRDefault="28A9B94D" w:rsidP="28A9B94D">
      <w:pPr>
        <w:jc w:val="both"/>
        <w:rPr>
          <w:rFonts w:eastAsia="Arial"/>
          <w:color w:val="000000" w:themeColor="text1"/>
          <w:sz w:val="22"/>
          <w:szCs w:val="22"/>
        </w:rPr>
      </w:pPr>
      <w:r w:rsidRPr="00BB2DE7">
        <w:rPr>
          <w:sz w:val="22"/>
          <w:szCs w:val="22"/>
        </w:rPr>
        <w:t xml:space="preserve">The purpose of this workbook is to enable learners to demonstrate and provide evidence of how they meet the learning outcomes set by the College of Policing, for the Graduate Diploma programme. </w:t>
      </w:r>
      <w:r w:rsidRPr="00BB2DE7">
        <w:rPr>
          <w:rFonts w:eastAsia="Arial"/>
          <w:color w:val="000000" w:themeColor="text1"/>
          <w:sz w:val="22"/>
          <w:szCs w:val="22"/>
        </w:rPr>
        <w:t>Essentially, you are being asked to outline your experiential learning based upon your theoretical understanding in a range of operational situations.</w:t>
      </w:r>
    </w:p>
    <w:p w14:paraId="470EA609" w14:textId="2FC81B47" w:rsidR="28A9B94D" w:rsidRPr="00BB2DE7" w:rsidRDefault="28A9B94D" w:rsidP="28A9B94D">
      <w:pPr>
        <w:jc w:val="both"/>
        <w:rPr>
          <w:rFonts w:eastAsia="Arial"/>
          <w:color w:val="000000" w:themeColor="text1"/>
          <w:sz w:val="22"/>
          <w:szCs w:val="22"/>
        </w:rPr>
      </w:pPr>
    </w:p>
    <w:p w14:paraId="6D9F5B2B" w14:textId="26E4124E" w:rsidR="28A9B94D" w:rsidRPr="00BB2DE7" w:rsidRDefault="28A9B94D" w:rsidP="28A9B94D">
      <w:pPr>
        <w:jc w:val="both"/>
        <w:rPr>
          <w:rFonts w:eastAsia="Arial"/>
          <w:b/>
          <w:bCs/>
          <w:color w:val="000000" w:themeColor="text1"/>
          <w:sz w:val="22"/>
          <w:szCs w:val="22"/>
        </w:rPr>
      </w:pPr>
      <w:r w:rsidRPr="00BB2DE7">
        <w:rPr>
          <w:rFonts w:eastAsia="Arial"/>
          <w:b/>
          <w:bCs/>
          <w:color w:val="000000" w:themeColor="text1"/>
          <w:sz w:val="22"/>
          <w:szCs w:val="22"/>
        </w:rPr>
        <w:t>Area of Professional Practice covered, (called elements in your module descriptor):</w:t>
      </w:r>
    </w:p>
    <w:p w14:paraId="4D77BE11" w14:textId="77777777" w:rsidR="009D25B4" w:rsidRPr="00BB2DE7" w:rsidRDefault="009D25B4" w:rsidP="00E6298B">
      <w:pPr>
        <w:ind w:right="107"/>
        <w:jc w:val="both"/>
        <w:rPr>
          <w:sz w:val="22"/>
          <w:szCs w:val="22"/>
        </w:rPr>
      </w:pPr>
    </w:p>
    <w:p w14:paraId="05C35F22" w14:textId="77777777" w:rsidR="009D25B4" w:rsidRPr="00BB2DE7" w:rsidRDefault="009D25B4" w:rsidP="009D27F8">
      <w:pPr>
        <w:pStyle w:val="ListParagraph"/>
        <w:numPr>
          <w:ilvl w:val="0"/>
          <w:numId w:val="4"/>
        </w:numPr>
        <w:ind w:right="107"/>
        <w:jc w:val="both"/>
        <w:rPr>
          <w:sz w:val="22"/>
          <w:szCs w:val="22"/>
        </w:rPr>
      </w:pPr>
      <w:r w:rsidRPr="00BB2DE7">
        <w:rPr>
          <w:sz w:val="22"/>
          <w:szCs w:val="22"/>
        </w:rPr>
        <w:t>Wellbeing and Resilience</w:t>
      </w:r>
    </w:p>
    <w:p w14:paraId="33253D5F" w14:textId="77777777" w:rsidR="009D25B4" w:rsidRPr="00BB2DE7" w:rsidRDefault="009D25B4" w:rsidP="009D27F8">
      <w:pPr>
        <w:pStyle w:val="ListParagraph"/>
        <w:numPr>
          <w:ilvl w:val="0"/>
          <w:numId w:val="4"/>
        </w:numPr>
        <w:ind w:right="107"/>
        <w:jc w:val="both"/>
        <w:rPr>
          <w:color w:val="auto"/>
          <w:sz w:val="22"/>
          <w:szCs w:val="22"/>
        </w:rPr>
      </w:pPr>
      <w:r w:rsidRPr="00BB2DE7">
        <w:rPr>
          <w:color w:val="auto"/>
          <w:sz w:val="22"/>
          <w:szCs w:val="22"/>
        </w:rPr>
        <w:t>Communication Skills</w:t>
      </w:r>
    </w:p>
    <w:p w14:paraId="36B02AD2" w14:textId="77777777" w:rsidR="009D25B4" w:rsidRPr="00BB2DE7" w:rsidRDefault="009D25B4" w:rsidP="009D27F8">
      <w:pPr>
        <w:pStyle w:val="ListParagraph"/>
        <w:numPr>
          <w:ilvl w:val="0"/>
          <w:numId w:val="4"/>
        </w:numPr>
        <w:ind w:right="107"/>
        <w:jc w:val="both"/>
        <w:rPr>
          <w:color w:val="auto"/>
          <w:sz w:val="22"/>
          <w:szCs w:val="22"/>
        </w:rPr>
      </w:pPr>
      <w:r w:rsidRPr="00BB2DE7">
        <w:rPr>
          <w:color w:val="auto"/>
          <w:sz w:val="22"/>
          <w:szCs w:val="22"/>
        </w:rPr>
        <w:t>Managing Conflict</w:t>
      </w:r>
    </w:p>
    <w:p w14:paraId="1F6794CE" w14:textId="77777777" w:rsidR="009D25B4" w:rsidRPr="00BB2DE7" w:rsidRDefault="009D25B4" w:rsidP="009D27F8">
      <w:pPr>
        <w:pStyle w:val="ListParagraph"/>
        <w:numPr>
          <w:ilvl w:val="0"/>
          <w:numId w:val="4"/>
        </w:numPr>
        <w:ind w:right="107"/>
        <w:jc w:val="both"/>
        <w:rPr>
          <w:color w:val="auto"/>
          <w:sz w:val="22"/>
          <w:szCs w:val="22"/>
        </w:rPr>
      </w:pPr>
      <w:r w:rsidRPr="00BB2DE7">
        <w:rPr>
          <w:color w:val="auto"/>
          <w:sz w:val="22"/>
          <w:szCs w:val="22"/>
        </w:rPr>
        <w:t>Valuing Difference and Inclusion</w:t>
      </w:r>
    </w:p>
    <w:p w14:paraId="63C4667F" w14:textId="77777777" w:rsidR="009D25B4" w:rsidRPr="00BB2DE7" w:rsidRDefault="009D25B4" w:rsidP="009D27F8">
      <w:pPr>
        <w:pStyle w:val="ListParagraph"/>
        <w:numPr>
          <w:ilvl w:val="0"/>
          <w:numId w:val="4"/>
        </w:numPr>
        <w:ind w:right="107"/>
        <w:jc w:val="both"/>
        <w:rPr>
          <w:sz w:val="22"/>
          <w:szCs w:val="22"/>
        </w:rPr>
      </w:pPr>
      <w:r w:rsidRPr="00BB2DE7">
        <w:rPr>
          <w:sz w:val="22"/>
          <w:szCs w:val="22"/>
        </w:rPr>
        <w:t>Criminal Justice</w:t>
      </w:r>
    </w:p>
    <w:p w14:paraId="009CF0CE" w14:textId="77777777" w:rsidR="009D25B4" w:rsidRPr="00BB2DE7" w:rsidRDefault="009D25B4" w:rsidP="009D27F8">
      <w:pPr>
        <w:pStyle w:val="ListParagraph"/>
        <w:numPr>
          <w:ilvl w:val="0"/>
          <w:numId w:val="4"/>
        </w:numPr>
        <w:ind w:right="107"/>
        <w:jc w:val="both"/>
        <w:rPr>
          <w:sz w:val="22"/>
          <w:szCs w:val="22"/>
        </w:rPr>
      </w:pPr>
      <w:r w:rsidRPr="00BB2DE7">
        <w:rPr>
          <w:sz w:val="22"/>
          <w:szCs w:val="22"/>
        </w:rPr>
        <w:t>Decision making, discretion</w:t>
      </w:r>
    </w:p>
    <w:p w14:paraId="1FCEBA12" w14:textId="77777777" w:rsidR="009D25B4" w:rsidRPr="00BB2DE7" w:rsidRDefault="009D25B4" w:rsidP="009D27F8">
      <w:pPr>
        <w:pStyle w:val="ListParagraph"/>
        <w:numPr>
          <w:ilvl w:val="0"/>
          <w:numId w:val="4"/>
        </w:numPr>
        <w:ind w:right="107"/>
        <w:jc w:val="both"/>
        <w:rPr>
          <w:sz w:val="22"/>
          <w:szCs w:val="22"/>
        </w:rPr>
      </w:pPr>
      <w:r w:rsidRPr="00BB2DE7">
        <w:rPr>
          <w:sz w:val="22"/>
          <w:szCs w:val="22"/>
        </w:rPr>
        <w:t>Conducting Investigations</w:t>
      </w:r>
    </w:p>
    <w:p w14:paraId="58C516F6" w14:textId="77777777" w:rsidR="009D25B4" w:rsidRPr="00BB2DE7" w:rsidRDefault="28A9B94D" w:rsidP="009D27F8">
      <w:pPr>
        <w:pStyle w:val="ListParagraph"/>
        <w:numPr>
          <w:ilvl w:val="0"/>
          <w:numId w:val="4"/>
        </w:numPr>
        <w:ind w:right="107"/>
        <w:jc w:val="both"/>
        <w:rPr>
          <w:sz w:val="22"/>
          <w:szCs w:val="22"/>
        </w:rPr>
      </w:pPr>
      <w:r w:rsidRPr="00BB2DE7">
        <w:rPr>
          <w:sz w:val="22"/>
          <w:szCs w:val="22"/>
        </w:rPr>
        <w:t xml:space="preserve">Criminal Justice (Managing offenders) </w:t>
      </w:r>
    </w:p>
    <w:p w14:paraId="7FA82C7D" w14:textId="3A2306E7" w:rsidR="28A9B94D" w:rsidRPr="00BB2DE7" w:rsidRDefault="28A9B94D" w:rsidP="009D27F8">
      <w:pPr>
        <w:pStyle w:val="ListParagraph"/>
        <w:numPr>
          <w:ilvl w:val="0"/>
          <w:numId w:val="4"/>
        </w:numPr>
        <w:ind w:right="107"/>
        <w:jc w:val="both"/>
        <w:rPr>
          <w:sz w:val="22"/>
          <w:szCs w:val="22"/>
        </w:rPr>
      </w:pPr>
      <w:r w:rsidRPr="00BB2DE7">
        <w:rPr>
          <w:sz w:val="22"/>
          <w:szCs w:val="22"/>
        </w:rPr>
        <w:t>Problem Solving</w:t>
      </w:r>
    </w:p>
    <w:p w14:paraId="239F53A7" w14:textId="7DA6AFC7" w:rsidR="28A9B94D" w:rsidRPr="00BB2DE7" w:rsidRDefault="28A9B94D" w:rsidP="009D27F8">
      <w:pPr>
        <w:pStyle w:val="ListParagraph"/>
        <w:numPr>
          <w:ilvl w:val="0"/>
          <w:numId w:val="4"/>
        </w:numPr>
        <w:ind w:right="107"/>
        <w:jc w:val="both"/>
        <w:rPr>
          <w:sz w:val="22"/>
          <w:szCs w:val="22"/>
        </w:rPr>
      </w:pPr>
      <w:r w:rsidRPr="00BB2DE7">
        <w:rPr>
          <w:sz w:val="22"/>
          <w:szCs w:val="22"/>
        </w:rPr>
        <w:t>Evidence Based Policing</w:t>
      </w:r>
    </w:p>
    <w:p w14:paraId="4388F1C9" w14:textId="680CE70F" w:rsidR="28A9B94D" w:rsidRPr="00BB2DE7" w:rsidRDefault="28A9B94D" w:rsidP="009D27F8">
      <w:pPr>
        <w:pStyle w:val="ListParagraph"/>
        <w:numPr>
          <w:ilvl w:val="0"/>
          <w:numId w:val="4"/>
        </w:numPr>
        <w:ind w:right="107"/>
        <w:jc w:val="both"/>
        <w:rPr>
          <w:sz w:val="22"/>
          <w:szCs w:val="22"/>
        </w:rPr>
      </w:pPr>
      <w:r w:rsidRPr="00BB2DE7">
        <w:rPr>
          <w:sz w:val="22"/>
          <w:szCs w:val="22"/>
        </w:rPr>
        <w:t>Maintaining Professional Standards</w:t>
      </w:r>
    </w:p>
    <w:p w14:paraId="715B80B9" w14:textId="6E4F6163" w:rsidR="28A9B94D" w:rsidRPr="00BB2DE7" w:rsidRDefault="28A9B94D" w:rsidP="009D27F8">
      <w:pPr>
        <w:pStyle w:val="ListParagraph"/>
        <w:numPr>
          <w:ilvl w:val="0"/>
          <w:numId w:val="4"/>
        </w:numPr>
        <w:ind w:right="107"/>
        <w:jc w:val="both"/>
        <w:rPr>
          <w:sz w:val="22"/>
          <w:szCs w:val="22"/>
        </w:rPr>
      </w:pPr>
      <w:r w:rsidRPr="00BB2DE7">
        <w:rPr>
          <w:sz w:val="22"/>
          <w:szCs w:val="22"/>
        </w:rPr>
        <w:t>Public Protection.</w:t>
      </w:r>
    </w:p>
    <w:p w14:paraId="1C0EB938" w14:textId="77777777" w:rsidR="009D25B4" w:rsidRPr="00BB2DE7" w:rsidRDefault="009D25B4" w:rsidP="00E6298B">
      <w:pPr>
        <w:numPr>
          <w:ilvl w:val="12"/>
          <w:numId w:val="0"/>
        </w:numPr>
        <w:ind w:right="107"/>
        <w:jc w:val="both"/>
        <w:rPr>
          <w:sz w:val="22"/>
          <w:szCs w:val="22"/>
          <w:highlight w:val="yellow"/>
        </w:rPr>
      </w:pPr>
    </w:p>
    <w:p w14:paraId="5E4D2581" w14:textId="77777777" w:rsidR="009D25B4" w:rsidRPr="00BB2DE7" w:rsidRDefault="009D25B4" w:rsidP="7560A895">
      <w:pPr>
        <w:ind w:right="107"/>
        <w:jc w:val="both"/>
        <w:rPr>
          <w:b/>
          <w:sz w:val="22"/>
          <w:szCs w:val="22"/>
        </w:rPr>
      </w:pPr>
    </w:p>
    <w:p w14:paraId="0D15B61E" w14:textId="1B6F14D9" w:rsidR="6A581E81" w:rsidRPr="00BB2DE7" w:rsidRDefault="6A581E81" w:rsidP="6A581E81">
      <w:pPr>
        <w:jc w:val="both"/>
        <w:rPr>
          <w:sz w:val="22"/>
          <w:szCs w:val="22"/>
        </w:rPr>
      </w:pPr>
      <w:r w:rsidRPr="00BB2DE7">
        <w:rPr>
          <w:rFonts w:eastAsia="Arial"/>
          <w:color w:val="000000" w:themeColor="text1"/>
          <w:sz w:val="22"/>
          <w:szCs w:val="22"/>
        </w:rPr>
        <w:t xml:space="preserve">You may wish to use the same incidents as you’ve outlined in the Occupational Competence Portfolio. </w:t>
      </w:r>
    </w:p>
    <w:p w14:paraId="0DA4C13C" w14:textId="361CB7F0" w:rsidR="6A581E81" w:rsidRPr="00BB2DE7" w:rsidRDefault="6A581E81" w:rsidP="6A581E81">
      <w:pPr>
        <w:jc w:val="both"/>
        <w:rPr>
          <w:sz w:val="22"/>
          <w:szCs w:val="22"/>
        </w:rPr>
      </w:pPr>
      <w:r w:rsidRPr="00BB2DE7">
        <w:rPr>
          <w:rFonts w:eastAsia="Arial"/>
          <w:color w:val="000000" w:themeColor="text1"/>
          <w:sz w:val="22"/>
          <w:szCs w:val="22"/>
        </w:rPr>
        <w:t xml:space="preserve"> </w:t>
      </w:r>
    </w:p>
    <w:p w14:paraId="4E0296F8" w14:textId="3861D7BE" w:rsidR="6A581E81" w:rsidRPr="00BB2DE7" w:rsidRDefault="6A581E81" w:rsidP="6A581E81">
      <w:pPr>
        <w:jc w:val="both"/>
        <w:rPr>
          <w:sz w:val="22"/>
          <w:szCs w:val="22"/>
        </w:rPr>
      </w:pPr>
      <w:r w:rsidRPr="00BB2DE7">
        <w:rPr>
          <w:rFonts w:eastAsia="Arial"/>
          <w:b/>
          <w:bCs/>
          <w:color w:val="000000" w:themeColor="text1"/>
          <w:sz w:val="22"/>
          <w:szCs w:val="22"/>
        </w:rPr>
        <w:t>How should the workbook be presented?</w:t>
      </w:r>
    </w:p>
    <w:p w14:paraId="2D40D489" w14:textId="727F61E5" w:rsidR="6A581E81" w:rsidRPr="00BB2DE7" w:rsidRDefault="6A581E81" w:rsidP="6A581E81">
      <w:pPr>
        <w:jc w:val="both"/>
        <w:rPr>
          <w:sz w:val="22"/>
          <w:szCs w:val="22"/>
        </w:rPr>
      </w:pPr>
      <w:r w:rsidRPr="00BB2DE7">
        <w:rPr>
          <w:rFonts w:eastAsia="Arial"/>
          <w:color w:val="000000" w:themeColor="text1"/>
          <w:sz w:val="22"/>
          <w:szCs w:val="22"/>
        </w:rPr>
        <w:t xml:space="preserve"> </w:t>
      </w:r>
    </w:p>
    <w:p w14:paraId="3E76FEE5" w14:textId="4D06162D" w:rsidR="6A581E81" w:rsidRPr="00BB2DE7" w:rsidRDefault="6A581E81" w:rsidP="6A581E81">
      <w:pPr>
        <w:jc w:val="both"/>
        <w:rPr>
          <w:sz w:val="22"/>
          <w:szCs w:val="22"/>
        </w:rPr>
      </w:pPr>
      <w:r w:rsidRPr="00BB2DE7">
        <w:rPr>
          <w:rFonts w:eastAsia="Arial"/>
          <w:color w:val="000000" w:themeColor="text1"/>
          <w:sz w:val="22"/>
          <w:szCs w:val="22"/>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Pr="00BB2DE7" w:rsidRDefault="6A581E81" w:rsidP="6A581E81">
      <w:pPr>
        <w:jc w:val="both"/>
        <w:rPr>
          <w:sz w:val="22"/>
          <w:szCs w:val="22"/>
        </w:rPr>
      </w:pPr>
      <w:r w:rsidRPr="00BB2DE7">
        <w:rPr>
          <w:rFonts w:eastAsia="Arial"/>
          <w:color w:val="000000" w:themeColor="text1"/>
          <w:sz w:val="22"/>
          <w:szCs w:val="22"/>
        </w:rPr>
        <w:t xml:space="preserve"> </w:t>
      </w:r>
    </w:p>
    <w:p w14:paraId="7B0B280F" w14:textId="0E78FBA1" w:rsidR="6A581E81" w:rsidRPr="00BB2DE7" w:rsidRDefault="6A581E81" w:rsidP="6A581E81">
      <w:pPr>
        <w:jc w:val="both"/>
        <w:rPr>
          <w:sz w:val="22"/>
          <w:szCs w:val="22"/>
        </w:rPr>
      </w:pPr>
      <w:r w:rsidRPr="00BB2DE7">
        <w:rPr>
          <w:rFonts w:eastAsia="Arial"/>
          <w:b/>
          <w:bCs/>
          <w:color w:val="000000" w:themeColor="text1"/>
          <w:sz w:val="22"/>
          <w:szCs w:val="22"/>
        </w:rPr>
        <w:t>Word count policy</w:t>
      </w:r>
      <w:r w:rsidRPr="00BB2DE7">
        <w:rPr>
          <w:rFonts w:eastAsia="Arial"/>
          <w:color w:val="000000" w:themeColor="text1"/>
          <w:sz w:val="22"/>
          <w:szCs w:val="22"/>
        </w:rPr>
        <w:t xml:space="preserve"> can be found in chapter 7 of the Academic Quality under section 7.7 (this applies to presenting work above and under the specified word count).  </w:t>
      </w:r>
    </w:p>
    <w:p w14:paraId="1C7E2B6B" w14:textId="0287EC7F" w:rsidR="6A581E81" w:rsidRPr="00BB2DE7" w:rsidRDefault="6A581E81" w:rsidP="6A581E81">
      <w:pPr>
        <w:jc w:val="both"/>
        <w:rPr>
          <w:sz w:val="22"/>
          <w:szCs w:val="22"/>
        </w:rPr>
      </w:pPr>
      <w:r w:rsidRPr="00BB2DE7">
        <w:rPr>
          <w:rFonts w:eastAsia="Arial"/>
          <w:color w:val="000000" w:themeColor="text1"/>
          <w:sz w:val="22"/>
          <w:szCs w:val="22"/>
        </w:rPr>
        <w:t>(</w:t>
      </w:r>
      <w:hyperlink r:id="rId12">
        <w:r w:rsidRPr="00BB2DE7">
          <w:rPr>
            <w:rStyle w:val="Hyperlink"/>
            <w:rFonts w:eastAsia="Arial"/>
            <w:sz w:val="22"/>
            <w:szCs w:val="22"/>
          </w:rPr>
          <w:t>https://www.uwtsd.ac.uk/media/uwtsd-website/content-assets/documents/academic-office/aqh-chapters/chapters---en/Chapter_07_Assessment_Taught_Programmes_Pages_72-79-UPDATED-05-11-2019.pdf</w:t>
        </w:r>
      </w:hyperlink>
      <w:r w:rsidRPr="00BB2DE7">
        <w:rPr>
          <w:rFonts w:eastAsia="Arial"/>
          <w:color w:val="0000FF"/>
          <w:sz w:val="22"/>
          <w:szCs w:val="22"/>
          <w:u w:val="single"/>
        </w:rPr>
        <w:t xml:space="preserve">) </w:t>
      </w:r>
    </w:p>
    <w:p w14:paraId="6E781D22" w14:textId="0B1AEC6D" w:rsidR="6A581E81" w:rsidRPr="00BB2DE7" w:rsidRDefault="6A581E81" w:rsidP="6A581E81">
      <w:pPr>
        <w:jc w:val="both"/>
        <w:rPr>
          <w:sz w:val="22"/>
          <w:szCs w:val="22"/>
        </w:rPr>
      </w:pPr>
      <w:r w:rsidRPr="00BB2DE7">
        <w:rPr>
          <w:rFonts w:eastAsia="Arial"/>
          <w:color w:val="000000" w:themeColor="text1"/>
          <w:sz w:val="22"/>
          <w:szCs w:val="22"/>
        </w:rPr>
        <w:t xml:space="preserve"> </w:t>
      </w:r>
    </w:p>
    <w:p w14:paraId="76D88779" w14:textId="2E1228AD" w:rsidR="6A581E81" w:rsidRPr="00BB2DE7" w:rsidRDefault="6A581E81" w:rsidP="6A581E81">
      <w:pPr>
        <w:jc w:val="both"/>
        <w:rPr>
          <w:sz w:val="22"/>
          <w:szCs w:val="22"/>
        </w:rPr>
      </w:pPr>
      <w:r w:rsidRPr="00BB2DE7">
        <w:rPr>
          <w:rFonts w:eastAsia="Arial"/>
          <w:color w:val="000000" w:themeColor="text1"/>
          <w:sz w:val="22"/>
          <w:szCs w:val="22"/>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Pr="00BB2DE7" w:rsidRDefault="00000000" w:rsidP="6A581E81">
      <w:pPr>
        <w:jc w:val="both"/>
        <w:rPr>
          <w:sz w:val="22"/>
          <w:szCs w:val="22"/>
        </w:rPr>
      </w:pPr>
      <w:hyperlink r:id="rId13">
        <w:r w:rsidR="6A581E81" w:rsidRPr="00BB2DE7">
          <w:rPr>
            <w:rStyle w:val="Hyperlink"/>
            <w:rFonts w:eastAsia="Arial"/>
            <w:sz w:val="22"/>
            <w:szCs w:val="22"/>
          </w:rPr>
          <w:t>https://moodle.uwtsd.ac.uk/pluginfile.php/298870/mod_resource/content/1/Reflective%20Practice%20for%20Policing%20Students%20-%20Selina%20Copley%20Chapter5.pdf</w:t>
        </w:r>
      </w:hyperlink>
    </w:p>
    <w:p w14:paraId="044914F4" w14:textId="2E56CBB2" w:rsidR="6A581E81" w:rsidRPr="00BB2DE7" w:rsidRDefault="6A581E81" w:rsidP="6A581E81">
      <w:pPr>
        <w:jc w:val="both"/>
        <w:rPr>
          <w:sz w:val="22"/>
          <w:szCs w:val="22"/>
        </w:rPr>
      </w:pPr>
      <w:r w:rsidRPr="00BB2DE7">
        <w:rPr>
          <w:rFonts w:eastAsia="Arial"/>
          <w:color w:val="000000" w:themeColor="text1"/>
          <w:sz w:val="22"/>
          <w:szCs w:val="22"/>
        </w:rPr>
        <w:t xml:space="preserve"> </w:t>
      </w:r>
    </w:p>
    <w:p w14:paraId="735E3207" w14:textId="2B5BCC48" w:rsidR="6A581E81" w:rsidRPr="00BB2DE7" w:rsidRDefault="6A581E81" w:rsidP="6A581E81">
      <w:pPr>
        <w:jc w:val="both"/>
        <w:rPr>
          <w:sz w:val="22"/>
          <w:szCs w:val="22"/>
        </w:rPr>
      </w:pPr>
      <w:r w:rsidRPr="00BB2DE7">
        <w:rPr>
          <w:rFonts w:eastAsia="Arial"/>
          <w:b/>
          <w:bCs/>
          <w:color w:val="000000" w:themeColor="text1"/>
          <w:sz w:val="22"/>
          <w:szCs w:val="22"/>
        </w:rPr>
        <w:t>How is the workbook assessed?</w:t>
      </w:r>
    </w:p>
    <w:p w14:paraId="6AD18DFD" w14:textId="790472A1" w:rsidR="6A581E81" w:rsidRPr="00BB2DE7" w:rsidRDefault="6A581E81" w:rsidP="6A581E81">
      <w:pPr>
        <w:jc w:val="both"/>
        <w:rPr>
          <w:sz w:val="22"/>
          <w:szCs w:val="22"/>
        </w:rPr>
      </w:pPr>
      <w:r w:rsidRPr="00BB2DE7">
        <w:rPr>
          <w:rFonts w:eastAsia="Arial"/>
          <w:color w:val="000000" w:themeColor="text1"/>
          <w:sz w:val="22"/>
          <w:szCs w:val="22"/>
        </w:rPr>
        <w:t xml:space="preserve"> </w:t>
      </w:r>
    </w:p>
    <w:p w14:paraId="053D73FC" w14:textId="6D058DA3" w:rsidR="6A581E81" w:rsidRPr="00BB2DE7" w:rsidRDefault="6A581E81" w:rsidP="6A581E81">
      <w:pPr>
        <w:jc w:val="both"/>
        <w:rPr>
          <w:sz w:val="22"/>
          <w:szCs w:val="22"/>
        </w:rPr>
      </w:pPr>
      <w:r w:rsidRPr="00BB2DE7">
        <w:rPr>
          <w:rFonts w:eastAsia="Arial"/>
          <w:color w:val="000000" w:themeColor="text1"/>
          <w:sz w:val="22"/>
          <w:szCs w:val="22"/>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Pr="00BB2DE7" w:rsidRDefault="6A581E81" w:rsidP="6A581E81">
      <w:pPr>
        <w:jc w:val="both"/>
        <w:rPr>
          <w:sz w:val="22"/>
          <w:szCs w:val="22"/>
        </w:rPr>
      </w:pPr>
      <w:r w:rsidRPr="00BB2DE7">
        <w:rPr>
          <w:rFonts w:eastAsia="Arial"/>
          <w:color w:val="000000" w:themeColor="text1"/>
          <w:sz w:val="22"/>
          <w:szCs w:val="22"/>
        </w:rPr>
        <w:t xml:space="preserve"> </w:t>
      </w:r>
    </w:p>
    <w:p w14:paraId="15403F19" w14:textId="001A1D00" w:rsidR="6A581E81" w:rsidRPr="00BB2DE7" w:rsidRDefault="6A581E81" w:rsidP="6A581E81">
      <w:pPr>
        <w:jc w:val="both"/>
        <w:rPr>
          <w:sz w:val="22"/>
          <w:szCs w:val="22"/>
        </w:rPr>
      </w:pPr>
      <w:r w:rsidRPr="00BB2DE7">
        <w:rPr>
          <w:rFonts w:eastAsia="Arial"/>
          <w:color w:val="000000" w:themeColor="text1"/>
          <w:sz w:val="22"/>
          <w:szCs w:val="22"/>
        </w:rPr>
        <w:lastRenderedPageBreak/>
        <w:t>Dates of workbook submission will be made available during the initial training day and posted on Moodle.</w:t>
      </w:r>
    </w:p>
    <w:p w14:paraId="343264B4" w14:textId="46901A83" w:rsidR="6A581E81" w:rsidRPr="00BB2DE7" w:rsidRDefault="6A581E81" w:rsidP="6A581E81">
      <w:pPr>
        <w:jc w:val="both"/>
        <w:rPr>
          <w:sz w:val="22"/>
          <w:szCs w:val="22"/>
        </w:rPr>
      </w:pPr>
      <w:r w:rsidRPr="00BB2DE7">
        <w:rPr>
          <w:rFonts w:eastAsia="Arial"/>
          <w:color w:val="000000" w:themeColor="text1"/>
          <w:sz w:val="22"/>
          <w:szCs w:val="22"/>
        </w:rPr>
        <w:t xml:space="preserve"> </w:t>
      </w:r>
    </w:p>
    <w:p w14:paraId="437BE6E7" w14:textId="11C9C5FB" w:rsidR="6A581E81" w:rsidRPr="00BB2DE7" w:rsidRDefault="6A581E81" w:rsidP="6A581E81">
      <w:pPr>
        <w:jc w:val="both"/>
        <w:rPr>
          <w:sz w:val="22"/>
          <w:szCs w:val="22"/>
        </w:rPr>
      </w:pPr>
      <w:r w:rsidRPr="00BB2DE7">
        <w:rPr>
          <w:rFonts w:eastAsia="Arial"/>
          <w:color w:val="000000" w:themeColor="text1"/>
          <w:sz w:val="22"/>
          <w:szCs w:val="22"/>
        </w:rPr>
        <w:t>Once submitted your workbook will be assessed and marked independently.</w:t>
      </w:r>
    </w:p>
    <w:p w14:paraId="5A64076C" w14:textId="2635F964" w:rsidR="6A581E81" w:rsidRPr="00BB2DE7" w:rsidRDefault="6A581E81" w:rsidP="6A581E81">
      <w:pPr>
        <w:jc w:val="both"/>
        <w:rPr>
          <w:rFonts w:eastAsia="Arial"/>
          <w:color w:val="000000" w:themeColor="text1"/>
          <w:sz w:val="22"/>
          <w:szCs w:val="22"/>
        </w:rPr>
      </w:pPr>
    </w:p>
    <w:p w14:paraId="1F34A174" w14:textId="21F2F288" w:rsidR="7560A895" w:rsidRPr="00BB2DE7" w:rsidRDefault="7560A895" w:rsidP="7560A895">
      <w:pPr>
        <w:jc w:val="both"/>
        <w:rPr>
          <w:rFonts w:eastAsia="Arial"/>
          <w:color w:val="000000" w:themeColor="text1"/>
          <w:sz w:val="22"/>
          <w:szCs w:val="22"/>
        </w:rPr>
      </w:pPr>
    </w:p>
    <w:p w14:paraId="104FC09A" w14:textId="6E06F1EA" w:rsidR="7560A895" w:rsidRPr="00BB2DE7" w:rsidRDefault="7560A895" w:rsidP="7560A895">
      <w:pPr>
        <w:jc w:val="both"/>
        <w:rPr>
          <w:rFonts w:eastAsia="Arial"/>
          <w:color w:val="000000" w:themeColor="text1"/>
          <w:sz w:val="22"/>
          <w:szCs w:val="22"/>
        </w:rPr>
      </w:pPr>
    </w:p>
    <w:p w14:paraId="28112BCC" w14:textId="58C801F1" w:rsidR="7560A895" w:rsidRPr="00BB2DE7" w:rsidRDefault="7560A895" w:rsidP="7560A895">
      <w:pPr>
        <w:jc w:val="both"/>
        <w:rPr>
          <w:rFonts w:eastAsia="Arial"/>
          <w:color w:val="000000" w:themeColor="text1"/>
          <w:sz w:val="22"/>
          <w:szCs w:val="22"/>
        </w:rPr>
      </w:pPr>
    </w:p>
    <w:p w14:paraId="6F113ACA" w14:textId="4EB02CEB" w:rsidR="7560A895" w:rsidRPr="00BB2DE7" w:rsidRDefault="7560A895" w:rsidP="7560A895">
      <w:pPr>
        <w:rPr>
          <w:rFonts w:eastAsia="Arial"/>
          <w:color w:val="000000" w:themeColor="text1"/>
          <w:sz w:val="22"/>
          <w:szCs w:val="22"/>
        </w:rPr>
      </w:pPr>
      <w:r w:rsidRPr="00BB2DE7">
        <w:rPr>
          <w:sz w:val="22"/>
          <w:szCs w:val="22"/>
        </w:rPr>
        <w:br w:type="page"/>
      </w:r>
    </w:p>
    <w:p w14:paraId="3F93D20E" w14:textId="72348723" w:rsidR="7560A895" w:rsidRPr="00BB2DE7" w:rsidRDefault="7560A895" w:rsidP="7560A895">
      <w:pPr>
        <w:jc w:val="both"/>
        <w:rPr>
          <w:rFonts w:eastAsia="Arial"/>
          <w:color w:val="000000" w:themeColor="text1"/>
          <w:sz w:val="22"/>
          <w:szCs w:val="22"/>
        </w:rPr>
      </w:pPr>
      <w:r w:rsidRPr="00BB2DE7">
        <w:rPr>
          <w:rFonts w:eastAsia="Arial"/>
          <w:b/>
          <w:bCs/>
          <w:color w:val="000000" w:themeColor="text1"/>
          <w:sz w:val="22"/>
          <w:szCs w:val="22"/>
        </w:rPr>
        <w:lastRenderedPageBreak/>
        <w:t>Confidentiality</w:t>
      </w:r>
    </w:p>
    <w:p w14:paraId="6C7E6D35" w14:textId="118A383E" w:rsidR="7560A895" w:rsidRPr="00BB2DE7" w:rsidRDefault="7560A895" w:rsidP="7560A895">
      <w:pPr>
        <w:jc w:val="both"/>
        <w:rPr>
          <w:rFonts w:eastAsia="Arial"/>
          <w:color w:val="000000" w:themeColor="text1"/>
          <w:sz w:val="22"/>
          <w:szCs w:val="22"/>
        </w:rPr>
      </w:pPr>
    </w:p>
    <w:p w14:paraId="48D5AB8F" w14:textId="27582C01" w:rsidR="7560A895" w:rsidRPr="00BB2DE7" w:rsidRDefault="7560A895" w:rsidP="7560A895">
      <w:pPr>
        <w:jc w:val="both"/>
        <w:rPr>
          <w:rFonts w:eastAsia="Arial"/>
          <w:color w:val="000000" w:themeColor="text1"/>
          <w:sz w:val="22"/>
          <w:szCs w:val="22"/>
        </w:rPr>
      </w:pPr>
      <w:r w:rsidRPr="00BB2DE7">
        <w:rPr>
          <w:rFonts w:eastAsia="Arial"/>
          <w:color w:val="000000" w:themeColor="text1"/>
          <w:sz w:val="22"/>
          <w:szCs w:val="22"/>
        </w:rPr>
        <w:t>It is important that no individual can be identified either directly or indirectly from the information in the workbook. Therefore, you must:</w:t>
      </w:r>
    </w:p>
    <w:p w14:paraId="747590AA" w14:textId="77A98673" w:rsidR="7560A895" w:rsidRPr="00BB2DE7" w:rsidRDefault="7560A895" w:rsidP="7560A895">
      <w:pPr>
        <w:jc w:val="both"/>
        <w:rPr>
          <w:rFonts w:eastAsia="Arial"/>
          <w:color w:val="000000" w:themeColor="text1"/>
          <w:sz w:val="22"/>
          <w:szCs w:val="22"/>
        </w:rPr>
      </w:pPr>
    </w:p>
    <w:p w14:paraId="0319E27F" w14:textId="5D6AC6DC" w:rsidR="7560A895" w:rsidRPr="00BB2DE7" w:rsidRDefault="7560A895" w:rsidP="7560A895">
      <w:pPr>
        <w:pStyle w:val="ListParagraph"/>
        <w:numPr>
          <w:ilvl w:val="0"/>
          <w:numId w:val="3"/>
        </w:numPr>
        <w:jc w:val="both"/>
        <w:rPr>
          <w:color w:val="000000" w:themeColor="text1"/>
          <w:sz w:val="22"/>
          <w:szCs w:val="22"/>
        </w:rPr>
      </w:pPr>
      <w:r w:rsidRPr="00BB2DE7">
        <w:rPr>
          <w:rFonts w:eastAsia="Arial"/>
          <w:color w:val="000000" w:themeColor="text1"/>
          <w:sz w:val="22"/>
          <w:szCs w:val="22"/>
        </w:rPr>
        <w:t>adhere to guidance in the Student Handbook about unfair practice and plagiarism;</w:t>
      </w:r>
    </w:p>
    <w:p w14:paraId="76E3C3FD" w14:textId="42389876" w:rsidR="7560A895" w:rsidRPr="00BB2DE7" w:rsidRDefault="7560A895" w:rsidP="7560A895">
      <w:pPr>
        <w:pStyle w:val="ListParagraph"/>
        <w:numPr>
          <w:ilvl w:val="0"/>
          <w:numId w:val="3"/>
        </w:numPr>
        <w:jc w:val="both"/>
        <w:rPr>
          <w:color w:val="000000" w:themeColor="text1"/>
          <w:sz w:val="22"/>
          <w:szCs w:val="22"/>
        </w:rPr>
      </w:pPr>
      <w:r w:rsidRPr="00BB2DE7">
        <w:rPr>
          <w:rFonts w:eastAsia="Arial"/>
          <w:color w:val="000000" w:themeColor="text1"/>
          <w:sz w:val="22"/>
          <w:szCs w:val="22"/>
        </w:rPr>
        <w:t>not identify individuals including witnesses, victims or offenders by name;</w:t>
      </w:r>
    </w:p>
    <w:p w14:paraId="106C2069" w14:textId="148E50B9" w:rsidR="7560A895" w:rsidRPr="00BB2DE7" w:rsidRDefault="7560A895" w:rsidP="7560A895">
      <w:pPr>
        <w:pStyle w:val="ListParagraph"/>
        <w:numPr>
          <w:ilvl w:val="0"/>
          <w:numId w:val="3"/>
        </w:numPr>
        <w:jc w:val="both"/>
        <w:rPr>
          <w:color w:val="000000" w:themeColor="text1"/>
          <w:sz w:val="22"/>
          <w:szCs w:val="22"/>
        </w:rPr>
      </w:pPr>
      <w:r w:rsidRPr="00BB2DE7">
        <w:rPr>
          <w:rFonts w:eastAsia="Arial"/>
          <w:color w:val="000000" w:themeColor="text1"/>
          <w:sz w:val="22"/>
          <w:szCs w:val="22"/>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Pr="00BB2DE7" w:rsidRDefault="7560A895" w:rsidP="7560A895">
      <w:pPr>
        <w:pStyle w:val="ListParagraph"/>
        <w:numPr>
          <w:ilvl w:val="0"/>
          <w:numId w:val="3"/>
        </w:numPr>
        <w:jc w:val="both"/>
        <w:rPr>
          <w:color w:val="000000" w:themeColor="text1"/>
          <w:sz w:val="22"/>
          <w:szCs w:val="22"/>
        </w:rPr>
      </w:pPr>
      <w:r w:rsidRPr="00BB2DE7">
        <w:rPr>
          <w:rFonts w:eastAsia="Arial"/>
          <w:color w:val="000000" w:themeColor="text1"/>
          <w:sz w:val="22"/>
          <w:szCs w:val="22"/>
        </w:rPr>
        <w:t xml:space="preserve">take personal responsibility for adhering to confidentiality rules. </w:t>
      </w:r>
    </w:p>
    <w:p w14:paraId="01690A32" w14:textId="3B7DCA3A" w:rsidR="7560A895" w:rsidRPr="00BB2DE7" w:rsidRDefault="7560A895" w:rsidP="470D0E1B">
      <w:pPr>
        <w:pStyle w:val="ListParagraph"/>
        <w:numPr>
          <w:ilvl w:val="0"/>
          <w:numId w:val="2"/>
        </w:numPr>
        <w:jc w:val="both"/>
        <w:rPr>
          <w:rFonts w:eastAsia="Arial"/>
          <w:color w:val="000000" w:themeColor="text1"/>
          <w:sz w:val="22"/>
          <w:szCs w:val="22"/>
        </w:rPr>
      </w:pPr>
      <w:r w:rsidRPr="00BB2DE7">
        <w:rPr>
          <w:rFonts w:eastAsia="Arial"/>
          <w:color w:val="000000" w:themeColor="text1"/>
          <w:sz w:val="22"/>
          <w:szCs w:val="22"/>
        </w:rPr>
        <w:t>not include any dates of any incidents or anything that specifically identifies an actual incident.</w:t>
      </w:r>
    </w:p>
    <w:p w14:paraId="7120B022" w14:textId="15847FCA" w:rsidR="470D0E1B" w:rsidRPr="00BB2DE7" w:rsidRDefault="470D0E1B" w:rsidP="470D0E1B">
      <w:pPr>
        <w:jc w:val="both"/>
        <w:rPr>
          <w:rFonts w:eastAsia="Arial"/>
          <w:color w:val="000000" w:themeColor="text1"/>
          <w:sz w:val="22"/>
          <w:szCs w:val="22"/>
        </w:rPr>
      </w:pPr>
    </w:p>
    <w:p w14:paraId="5585E17F" w14:textId="24A2703A" w:rsidR="4E17DCBB" w:rsidRPr="00BB2DE7" w:rsidRDefault="4E17DCBB" w:rsidP="4E17DCBB">
      <w:pPr>
        <w:jc w:val="both"/>
        <w:rPr>
          <w:rFonts w:ascii="Calibri" w:eastAsia="Calibri" w:hAnsi="Calibri" w:cs="Calibri"/>
          <w:color w:val="000000" w:themeColor="text1"/>
          <w:sz w:val="22"/>
          <w:szCs w:val="22"/>
        </w:rPr>
      </w:pPr>
      <w:r w:rsidRPr="00BB2DE7">
        <w:rPr>
          <w:rFonts w:ascii="Calibri" w:eastAsia="Calibri" w:hAnsi="Calibri" w:cs="Calibri"/>
          <w:color w:val="000000" w:themeColor="text1"/>
          <w:sz w:val="22"/>
          <w:szCs w:val="22"/>
          <w:highlight w:val="yellow"/>
        </w:rPr>
        <w:t>The content of this workbook should be your own work. Do not allow anyone else to see your work or use your work for their own submissions.</w:t>
      </w:r>
    </w:p>
    <w:p w14:paraId="5D61099A" w14:textId="0F776C3C" w:rsidR="4E17DCBB" w:rsidRPr="00BB2DE7" w:rsidRDefault="4E17DCBB" w:rsidP="4E17DCBB">
      <w:pPr>
        <w:jc w:val="both"/>
        <w:rPr>
          <w:rFonts w:eastAsia="Arial"/>
          <w:color w:val="000000" w:themeColor="text1"/>
          <w:sz w:val="22"/>
          <w:szCs w:val="22"/>
        </w:rPr>
      </w:pPr>
    </w:p>
    <w:p w14:paraId="5CE99F13" w14:textId="0C97B2AF" w:rsidR="4E17DCBB" w:rsidRPr="00BB2DE7" w:rsidRDefault="4E17DCBB" w:rsidP="4E17DCBB">
      <w:pPr>
        <w:jc w:val="both"/>
        <w:rPr>
          <w:rFonts w:eastAsia="Arial"/>
          <w:color w:val="000000" w:themeColor="text1"/>
          <w:sz w:val="22"/>
          <w:szCs w:val="22"/>
        </w:rPr>
      </w:pPr>
    </w:p>
    <w:p w14:paraId="5B2A73FB" w14:textId="249A5920" w:rsidR="18B6C619" w:rsidRPr="00BB2DE7" w:rsidRDefault="18B6C619" w:rsidP="4E17DCBB">
      <w:pPr>
        <w:jc w:val="both"/>
        <w:rPr>
          <w:rFonts w:eastAsia="Arial"/>
          <w:color w:val="000000" w:themeColor="text1"/>
          <w:sz w:val="22"/>
          <w:szCs w:val="22"/>
        </w:rPr>
      </w:pPr>
      <w:r w:rsidRPr="00BB2DE7">
        <w:rPr>
          <w:rFonts w:ascii="Calibri" w:eastAsia="Calibri" w:hAnsi="Calibri" w:cs="Calibri"/>
          <w:b/>
          <w:bCs/>
          <w:color w:val="000000" w:themeColor="text1"/>
          <w:sz w:val="22"/>
          <w:szCs w:val="22"/>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0BB2DE7">
        <w:rPr>
          <w:rFonts w:ascii="Calibri" w:eastAsia="Calibri" w:hAnsi="Calibri" w:cs="Calibri"/>
          <w:color w:val="000000" w:themeColor="text1"/>
          <w:sz w:val="22"/>
          <w:szCs w:val="22"/>
        </w:rPr>
        <w:t xml:space="preserve"> </w:t>
      </w:r>
    </w:p>
    <w:p w14:paraId="662F43C4" w14:textId="75F59C60" w:rsidR="470D0E1B" w:rsidRPr="00BB2DE7" w:rsidRDefault="470D0E1B" w:rsidP="470D0E1B">
      <w:pPr>
        <w:jc w:val="both"/>
        <w:rPr>
          <w:rFonts w:ascii="Calibri" w:eastAsia="Calibri" w:hAnsi="Calibri" w:cs="Calibri"/>
          <w:color w:val="000000" w:themeColor="text1"/>
          <w:sz w:val="22"/>
          <w:szCs w:val="22"/>
        </w:rPr>
      </w:pPr>
    </w:p>
    <w:p w14:paraId="27942EC1" w14:textId="2A95E17C" w:rsidR="18B6C619" w:rsidRPr="00BB2DE7" w:rsidRDefault="18B6C619" w:rsidP="470D0E1B">
      <w:pPr>
        <w:jc w:val="both"/>
        <w:rPr>
          <w:sz w:val="22"/>
          <w:szCs w:val="22"/>
        </w:rPr>
      </w:pPr>
      <w:r w:rsidRPr="00BB2DE7">
        <w:rPr>
          <w:rFonts w:ascii="Calibri" w:eastAsia="Calibri" w:hAnsi="Calibri" w:cs="Calibri"/>
          <w:b/>
          <w:bCs/>
          <w:color w:val="000000" w:themeColor="text1"/>
          <w:sz w:val="22"/>
          <w:szCs w:val="22"/>
        </w:rPr>
        <w:t xml:space="preserve">Should any health and wellbeing concerns be raised because of disclosures made by the student within this workbook, the employer of the student will be informed. </w:t>
      </w:r>
      <w:r w:rsidRPr="00BB2DE7">
        <w:rPr>
          <w:rFonts w:ascii="Calibri" w:eastAsia="Calibri" w:hAnsi="Calibri" w:cs="Calibri"/>
          <w:color w:val="000000" w:themeColor="text1"/>
          <w:sz w:val="22"/>
          <w:szCs w:val="22"/>
        </w:rPr>
        <w:t xml:space="preserve"> </w:t>
      </w:r>
    </w:p>
    <w:p w14:paraId="1B2722DE" w14:textId="3222D996" w:rsidR="470D0E1B" w:rsidRPr="00BB2DE7" w:rsidRDefault="470D0E1B" w:rsidP="470D0E1B">
      <w:pPr>
        <w:jc w:val="both"/>
        <w:rPr>
          <w:rFonts w:eastAsia="Arial"/>
          <w:color w:val="000000" w:themeColor="text1"/>
          <w:sz w:val="22"/>
          <w:szCs w:val="22"/>
        </w:rPr>
      </w:pPr>
    </w:p>
    <w:p w14:paraId="2B2C1C12" w14:textId="056A2993" w:rsidR="7560A895" w:rsidRPr="00BB2DE7" w:rsidRDefault="7560A895" w:rsidP="7560A895">
      <w:pPr>
        <w:jc w:val="both"/>
        <w:rPr>
          <w:rFonts w:eastAsia="Arial"/>
          <w:color w:val="000000" w:themeColor="text1"/>
          <w:sz w:val="22"/>
          <w:szCs w:val="22"/>
        </w:rPr>
      </w:pPr>
    </w:p>
    <w:p w14:paraId="1E35A31A" w14:textId="2105E9FD" w:rsidR="7560A895" w:rsidRPr="00BB2DE7" w:rsidRDefault="7560A895" w:rsidP="7560A895">
      <w:pPr>
        <w:jc w:val="both"/>
        <w:rPr>
          <w:rFonts w:eastAsia="Arial"/>
          <w:color w:val="000000" w:themeColor="text1"/>
          <w:sz w:val="22"/>
          <w:szCs w:val="22"/>
        </w:rPr>
      </w:pPr>
      <w:r w:rsidRPr="00BB2DE7">
        <w:rPr>
          <w:rFonts w:eastAsia="Arial"/>
          <w:b/>
          <w:bCs/>
          <w:color w:val="000000" w:themeColor="text1"/>
          <w:sz w:val="22"/>
          <w:szCs w:val="22"/>
        </w:rPr>
        <w:t>NOTE</w:t>
      </w:r>
    </w:p>
    <w:p w14:paraId="7E6799D5" w14:textId="31E58565" w:rsidR="7560A895" w:rsidRPr="00BB2DE7" w:rsidRDefault="7560A895" w:rsidP="7560A895">
      <w:pPr>
        <w:jc w:val="both"/>
        <w:rPr>
          <w:rFonts w:eastAsia="Arial"/>
          <w:color w:val="000000" w:themeColor="text1"/>
          <w:sz w:val="22"/>
          <w:szCs w:val="22"/>
        </w:rPr>
      </w:pPr>
    </w:p>
    <w:p w14:paraId="55C96B3B" w14:textId="7AF8B9F6" w:rsidR="7560A895" w:rsidRPr="00BB2DE7" w:rsidRDefault="7560A895" w:rsidP="7560A895">
      <w:pPr>
        <w:jc w:val="both"/>
        <w:rPr>
          <w:rFonts w:eastAsia="Arial"/>
          <w:color w:val="000000" w:themeColor="text1"/>
          <w:sz w:val="22"/>
          <w:szCs w:val="22"/>
        </w:rPr>
      </w:pPr>
      <w:r w:rsidRPr="00BB2DE7">
        <w:rPr>
          <w:rFonts w:eastAsia="Arial"/>
          <w:color w:val="000000" w:themeColor="text1"/>
          <w:sz w:val="22"/>
          <w:szCs w:val="22"/>
        </w:rPr>
        <w:t xml:space="preserve">Your workbook will be submitted electronically via Turnitin on Moodle. Guidance on this is in the Student Handbook. </w:t>
      </w:r>
    </w:p>
    <w:p w14:paraId="29961CE2" w14:textId="621D5505" w:rsidR="7560A895" w:rsidRPr="00BB2DE7" w:rsidRDefault="7560A895" w:rsidP="7560A895">
      <w:pPr>
        <w:ind w:left="360"/>
        <w:jc w:val="both"/>
        <w:rPr>
          <w:rFonts w:eastAsia="Arial"/>
          <w:color w:val="000000" w:themeColor="text1"/>
          <w:sz w:val="22"/>
          <w:szCs w:val="22"/>
        </w:rPr>
      </w:pPr>
    </w:p>
    <w:p w14:paraId="7D4D21C6" w14:textId="3C1806AF" w:rsidR="7560A895" w:rsidRPr="00BB2DE7" w:rsidRDefault="7560A895" w:rsidP="7560A895">
      <w:pPr>
        <w:jc w:val="both"/>
        <w:rPr>
          <w:rFonts w:eastAsia="Arial"/>
          <w:color w:val="000000" w:themeColor="text1"/>
          <w:sz w:val="22"/>
          <w:szCs w:val="22"/>
        </w:rPr>
      </w:pPr>
      <w:r w:rsidRPr="00BB2DE7">
        <w:rPr>
          <w:rFonts w:eastAsia="Arial"/>
          <w:b/>
          <w:bCs/>
          <w:i/>
          <w:iCs/>
          <w:color w:val="000000" w:themeColor="text1"/>
          <w:sz w:val="22"/>
          <w:szCs w:val="22"/>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Pr="00BB2DE7" w:rsidRDefault="7560A895" w:rsidP="7560A895">
      <w:pPr>
        <w:ind w:left="360"/>
        <w:jc w:val="both"/>
        <w:rPr>
          <w:rFonts w:eastAsia="Arial"/>
          <w:color w:val="000000" w:themeColor="text1"/>
          <w:sz w:val="22"/>
          <w:szCs w:val="22"/>
        </w:rPr>
      </w:pPr>
    </w:p>
    <w:p w14:paraId="475289EF" w14:textId="4CE98B99" w:rsidR="7560A895" w:rsidRPr="00BB2DE7" w:rsidRDefault="7560A895" w:rsidP="7560A895">
      <w:pPr>
        <w:jc w:val="both"/>
        <w:rPr>
          <w:rFonts w:eastAsia="Arial"/>
          <w:color w:val="000000" w:themeColor="text1"/>
          <w:sz w:val="22"/>
          <w:szCs w:val="22"/>
        </w:rPr>
      </w:pPr>
    </w:p>
    <w:p w14:paraId="2E5CA77D" w14:textId="26DEA1C9" w:rsidR="7560A895" w:rsidRPr="00BB2DE7" w:rsidRDefault="7560A895" w:rsidP="7560A895">
      <w:pPr>
        <w:jc w:val="both"/>
        <w:rPr>
          <w:rFonts w:eastAsia="Arial"/>
          <w:color w:val="000000" w:themeColor="text1"/>
          <w:sz w:val="22"/>
          <w:szCs w:val="22"/>
        </w:rPr>
      </w:pPr>
      <w:r w:rsidRPr="00BB2DE7">
        <w:rPr>
          <w:rFonts w:eastAsia="Arial"/>
          <w:b/>
          <w:bCs/>
          <w:color w:val="000000" w:themeColor="text1"/>
          <w:sz w:val="22"/>
          <w:szCs w:val="22"/>
        </w:rPr>
        <w:t>Dyslexia and other special circumstances</w:t>
      </w:r>
    </w:p>
    <w:p w14:paraId="05671AD2" w14:textId="41E463CF" w:rsidR="7560A895" w:rsidRPr="00BB2DE7" w:rsidRDefault="7560A895" w:rsidP="7560A895">
      <w:pPr>
        <w:jc w:val="both"/>
        <w:rPr>
          <w:rFonts w:eastAsia="Arial"/>
          <w:color w:val="000000" w:themeColor="text1"/>
          <w:sz w:val="22"/>
          <w:szCs w:val="22"/>
        </w:rPr>
      </w:pPr>
    </w:p>
    <w:p w14:paraId="45B9C7BB" w14:textId="7618A973" w:rsidR="7560A895" w:rsidRPr="00BB2DE7" w:rsidRDefault="7560A895" w:rsidP="7560A895">
      <w:pPr>
        <w:jc w:val="both"/>
        <w:rPr>
          <w:rFonts w:eastAsia="Arial"/>
          <w:color w:val="000000" w:themeColor="text1"/>
          <w:sz w:val="22"/>
          <w:szCs w:val="22"/>
        </w:rPr>
      </w:pPr>
      <w:r w:rsidRPr="00BB2DE7">
        <w:rPr>
          <w:rFonts w:eastAsia="Arial"/>
          <w:color w:val="000000" w:themeColor="text1"/>
          <w:sz w:val="22"/>
          <w:szCs w:val="22"/>
        </w:rPr>
        <w:t xml:space="preserve">If you have any condition that you feel may affect your ability to deal with any part of the programme, please see the Student Handbook for further guidance. The University has a Student Services Unit that may be able to help but </w:t>
      </w:r>
      <w:r w:rsidRPr="00BB2DE7">
        <w:rPr>
          <w:rFonts w:eastAsia="Arial"/>
          <w:b/>
          <w:bCs/>
          <w:i/>
          <w:iCs/>
          <w:color w:val="000000" w:themeColor="text1"/>
          <w:sz w:val="22"/>
          <w:szCs w:val="22"/>
        </w:rPr>
        <w:t>it is the learner’s individual responsibility to contact them</w:t>
      </w:r>
      <w:r w:rsidRPr="00BB2DE7">
        <w:rPr>
          <w:rFonts w:eastAsia="Arial"/>
          <w:color w:val="000000" w:themeColor="text1"/>
          <w:sz w:val="22"/>
          <w:szCs w:val="22"/>
        </w:rPr>
        <w:t xml:space="preserve">. </w:t>
      </w:r>
    </w:p>
    <w:p w14:paraId="307701C0" w14:textId="1121CAD5" w:rsidR="7560A895" w:rsidRPr="00BB2DE7" w:rsidRDefault="7560A895" w:rsidP="7560A895">
      <w:pPr>
        <w:jc w:val="both"/>
        <w:rPr>
          <w:rFonts w:eastAsia="Arial"/>
          <w:color w:val="000000" w:themeColor="text1"/>
          <w:sz w:val="22"/>
          <w:szCs w:val="22"/>
        </w:rPr>
      </w:pPr>
    </w:p>
    <w:p w14:paraId="7D2B17FF" w14:textId="584E5811" w:rsidR="7560A895" w:rsidRPr="00BB2DE7" w:rsidRDefault="7560A895" w:rsidP="7560A895">
      <w:pPr>
        <w:jc w:val="both"/>
        <w:rPr>
          <w:rFonts w:eastAsia="Arial"/>
          <w:color w:val="000000" w:themeColor="text1"/>
          <w:sz w:val="22"/>
          <w:szCs w:val="22"/>
        </w:rPr>
      </w:pPr>
    </w:p>
    <w:p w14:paraId="0CF23538" w14:textId="70C9BB7C" w:rsidR="7560A895" w:rsidRPr="00BB2DE7" w:rsidRDefault="7560A895" w:rsidP="7560A895">
      <w:pPr>
        <w:rPr>
          <w:rFonts w:eastAsia="Arial"/>
          <w:color w:val="000000" w:themeColor="text1"/>
          <w:sz w:val="22"/>
          <w:szCs w:val="22"/>
        </w:rPr>
      </w:pPr>
      <w:r w:rsidRPr="00BB2DE7">
        <w:rPr>
          <w:sz w:val="22"/>
          <w:szCs w:val="22"/>
        </w:rPr>
        <w:br w:type="page"/>
      </w:r>
    </w:p>
    <w:p w14:paraId="2D2E4A58" w14:textId="7FEC5C71" w:rsidR="7560A895" w:rsidRPr="00BB2DE7" w:rsidRDefault="7560A895" w:rsidP="7560A895">
      <w:pPr>
        <w:jc w:val="both"/>
        <w:rPr>
          <w:rFonts w:eastAsia="Arial"/>
          <w:color w:val="000000" w:themeColor="text1"/>
          <w:sz w:val="22"/>
          <w:szCs w:val="22"/>
        </w:rPr>
      </w:pPr>
      <w:r w:rsidRPr="00BB2DE7">
        <w:rPr>
          <w:rFonts w:eastAsia="Arial"/>
          <w:b/>
          <w:bCs/>
          <w:color w:val="000000" w:themeColor="text1"/>
          <w:sz w:val="22"/>
          <w:szCs w:val="22"/>
        </w:rPr>
        <w:lastRenderedPageBreak/>
        <w:t xml:space="preserve">Guidance: </w:t>
      </w:r>
    </w:p>
    <w:p w14:paraId="4A454F2E" w14:textId="53B84EA6" w:rsidR="7560A895" w:rsidRPr="00BB2DE7" w:rsidRDefault="7560A895" w:rsidP="7560A895">
      <w:pPr>
        <w:jc w:val="both"/>
        <w:rPr>
          <w:rFonts w:eastAsia="Arial"/>
          <w:color w:val="000000" w:themeColor="text1"/>
          <w:sz w:val="22"/>
          <w:szCs w:val="22"/>
        </w:rPr>
      </w:pPr>
    </w:p>
    <w:p w14:paraId="429FD262" w14:textId="0037C1CD" w:rsidR="7560A895" w:rsidRPr="00BB2DE7" w:rsidRDefault="7560A895" w:rsidP="7560A895">
      <w:pPr>
        <w:pStyle w:val="ListParagraph"/>
        <w:numPr>
          <w:ilvl w:val="0"/>
          <w:numId w:val="1"/>
        </w:numPr>
        <w:jc w:val="both"/>
        <w:rPr>
          <w:i/>
          <w:iCs/>
          <w:color w:val="000000" w:themeColor="text1"/>
          <w:sz w:val="22"/>
          <w:szCs w:val="22"/>
        </w:rPr>
      </w:pPr>
      <w:r w:rsidRPr="00BB2DE7">
        <w:rPr>
          <w:rFonts w:eastAsia="Arial"/>
          <w:i/>
          <w:iCs/>
          <w:color w:val="000000" w:themeColor="text1"/>
          <w:sz w:val="22"/>
          <w:szCs w:val="22"/>
        </w:rPr>
        <w:t>Your workbook must contain the items specified in the table below (clearly identified and in the order given);</w:t>
      </w:r>
    </w:p>
    <w:p w14:paraId="4B2F00AC" w14:textId="6B6D81CA" w:rsidR="7560A895" w:rsidRPr="00BB2DE7" w:rsidRDefault="7560A895" w:rsidP="5F5CEC4A">
      <w:pPr>
        <w:pStyle w:val="ListParagraph"/>
        <w:numPr>
          <w:ilvl w:val="0"/>
          <w:numId w:val="1"/>
        </w:numPr>
        <w:jc w:val="both"/>
        <w:rPr>
          <w:i/>
          <w:iCs/>
          <w:color w:val="000000" w:themeColor="text1"/>
          <w:sz w:val="22"/>
          <w:szCs w:val="22"/>
        </w:rPr>
      </w:pPr>
      <w:r w:rsidRPr="00BB2DE7">
        <w:rPr>
          <w:rFonts w:eastAsia="Arial"/>
          <w:i/>
          <w:iCs/>
          <w:color w:val="000000" w:themeColor="text1"/>
          <w:sz w:val="22"/>
          <w:szCs w:val="22"/>
        </w:rPr>
        <w:t>You should use this document to insert your text / answer within each section of this workbook;</w:t>
      </w:r>
    </w:p>
    <w:p w14:paraId="3516F9DA" w14:textId="2A331962" w:rsidR="6BBDDE93" w:rsidRPr="00BB2DE7" w:rsidRDefault="6BBDDE93" w:rsidP="2E5ED9CE">
      <w:pPr>
        <w:pStyle w:val="ListParagraph"/>
        <w:numPr>
          <w:ilvl w:val="0"/>
          <w:numId w:val="1"/>
        </w:numPr>
        <w:jc w:val="both"/>
        <w:rPr>
          <w:i/>
          <w:iCs/>
          <w:color w:val="000000" w:themeColor="text1"/>
          <w:sz w:val="22"/>
          <w:szCs w:val="22"/>
        </w:rPr>
      </w:pPr>
      <w:r w:rsidRPr="00BB2DE7">
        <w:rPr>
          <w:rFonts w:eastAsia="Arial"/>
          <w:i/>
          <w:iCs/>
          <w:color w:val="000000" w:themeColor="text1"/>
          <w:sz w:val="22"/>
          <w:szCs w:val="22"/>
        </w:rPr>
        <w:t>You should upload your completed document as a saved pdf file of this workbook; if this is not possible then a Worddoc file is acceptable. Do not send</w:t>
      </w:r>
      <w:r w:rsidR="4309DC57" w:rsidRPr="00BB2DE7">
        <w:rPr>
          <w:rFonts w:eastAsia="Arial"/>
          <w:i/>
          <w:iCs/>
          <w:color w:val="000000" w:themeColor="text1"/>
          <w:sz w:val="22"/>
          <w:szCs w:val="22"/>
        </w:rPr>
        <w:t xml:space="preserve"> a scanned file from a photocopier, an apple.dot file or a Microsoft publisher file as Turnitin will not be able to assess</w:t>
      </w:r>
      <w:r w:rsidR="5DFC8F64" w:rsidRPr="00BB2DE7">
        <w:rPr>
          <w:rFonts w:eastAsia="Arial"/>
          <w:i/>
          <w:iCs/>
          <w:color w:val="000000" w:themeColor="text1"/>
          <w:sz w:val="22"/>
          <w:szCs w:val="22"/>
        </w:rPr>
        <w:t xml:space="preserve"> them, despite you being able to upload them.</w:t>
      </w:r>
    </w:p>
    <w:p w14:paraId="39D95CF4" w14:textId="1363DA6C" w:rsidR="7560A895" w:rsidRPr="00BB2DE7" w:rsidRDefault="7560A895" w:rsidP="7560A895">
      <w:pPr>
        <w:ind w:right="107"/>
        <w:jc w:val="both"/>
        <w:rPr>
          <w:b/>
          <w:bCs/>
          <w:sz w:val="22"/>
          <w:szCs w:val="22"/>
        </w:rPr>
      </w:pPr>
    </w:p>
    <w:p w14:paraId="59250E81" w14:textId="77777777" w:rsidR="00AD6ECE" w:rsidRPr="00BB2DE7" w:rsidRDefault="00AD6ECE" w:rsidP="00E6298B">
      <w:pPr>
        <w:ind w:right="107"/>
        <w:jc w:val="both"/>
        <w:rPr>
          <w:b/>
          <w:sz w:val="22"/>
          <w:szCs w:val="22"/>
        </w:rPr>
      </w:pPr>
      <w:r w:rsidRPr="00BB2DE7">
        <w:rPr>
          <w:b/>
          <w:sz w:val="22"/>
          <w:szCs w:val="22"/>
        </w:rPr>
        <w:t xml:space="preserve">Contents </w:t>
      </w:r>
    </w:p>
    <w:p w14:paraId="7DAA5B41" w14:textId="77777777" w:rsidR="00AD6ECE" w:rsidRPr="00BB2DE7" w:rsidRDefault="00AD6ECE" w:rsidP="00E6298B">
      <w:pPr>
        <w:ind w:right="107"/>
        <w:jc w:val="both"/>
        <w:rPr>
          <w:b/>
          <w:sz w:val="22"/>
          <w:szCs w:val="22"/>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BB2DE7" w14:paraId="4852BAB0" w14:textId="77777777" w:rsidTr="1537D0F1">
        <w:tc>
          <w:tcPr>
            <w:tcW w:w="1497" w:type="dxa"/>
            <w:shd w:val="clear" w:color="auto" w:fill="auto"/>
          </w:tcPr>
          <w:p w14:paraId="0B7BB824" w14:textId="77777777" w:rsidR="00AD6ECE" w:rsidRPr="00BB2DE7" w:rsidRDefault="00AD6ECE" w:rsidP="00E6298B">
            <w:pPr>
              <w:ind w:right="107"/>
              <w:jc w:val="both"/>
              <w:rPr>
                <w:b/>
                <w:color w:val="auto"/>
                <w:sz w:val="22"/>
                <w:szCs w:val="22"/>
              </w:rPr>
            </w:pPr>
            <w:r w:rsidRPr="00BB2DE7">
              <w:rPr>
                <w:b/>
                <w:color w:val="auto"/>
                <w:sz w:val="22"/>
                <w:szCs w:val="22"/>
              </w:rPr>
              <w:t xml:space="preserve">Workbook </w:t>
            </w:r>
          </w:p>
        </w:tc>
        <w:tc>
          <w:tcPr>
            <w:tcW w:w="6015" w:type="dxa"/>
            <w:shd w:val="clear" w:color="auto" w:fill="auto"/>
          </w:tcPr>
          <w:p w14:paraId="2453E35E" w14:textId="77777777" w:rsidR="00AD6ECE" w:rsidRPr="00BB2DE7" w:rsidRDefault="00AD6ECE" w:rsidP="00E6298B">
            <w:pPr>
              <w:ind w:right="107"/>
              <w:jc w:val="both"/>
              <w:rPr>
                <w:b/>
                <w:color w:val="auto"/>
                <w:sz w:val="22"/>
                <w:szCs w:val="22"/>
              </w:rPr>
            </w:pPr>
            <w:r w:rsidRPr="00BB2DE7">
              <w:rPr>
                <w:b/>
                <w:color w:val="auto"/>
                <w:sz w:val="22"/>
                <w:szCs w:val="22"/>
              </w:rPr>
              <w:t xml:space="preserve">Area of Professional Practice </w:t>
            </w:r>
          </w:p>
          <w:p w14:paraId="41466005" w14:textId="77777777" w:rsidR="00AD6ECE" w:rsidRPr="00BB2DE7" w:rsidRDefault="00AD6ECE" w:rsidP="00E6298B">
            <w:pPr>
              <w:ind w:right="107"/>
              <w:jc w:val="both"/>
              <w:rPr>
                <w:b/>
                <w:color w:val="auto"/>
                <w:sz w:val="22"/>
                <w:szCs w:val="22"/>
              </w:rPr>
            </w:pPr>
          </w:p>
        </w:tc>
        <w:tc>
          <w:tcPr>
            <w:tcW w:w="1602" w:type="dxa"/>
          </w:tcPr>
          <w:p w14:paraId="43DE759C" w14:textId="77777777" w:rsidR="00AD6ECE" w:rsidRPr="00BB2DE7" w:rsidRDefault="00AD6ECE" w:rsidP="00E6298B">
            <w:pPr>
              <w:ind w:right="107"/>
              <w:jc w:val="both"/>
              <w:rPr>
                <w:b/>
                <w:color w:val="auto"/>
                <w:sz w:val="22"/>
                <w:szCs w:val="22"/>
              </w:rPr>
            </w:pPr>
            <w:r w:rsidRPr="00BB2DE7">
              <w:rPr>
                <w:b/>
                <w:color w:val="auto"/>
                <w:sz w:val="22"/>
                <w:szCs w:val="22"/>
              </w:rPr>
              <w:t>Word count</w:t>
            </w:r>
          </w:p>
        </w:tc>
      </w:tr>
      <w:tr w:rsidR="00AD6ECE" w:rsidRPr="00BB2DE7" w14:paraId="2D4FC142" w14:textId="77777777" w:rsidTr="1537D0F1">
        <w:tc>
          <w:tcPr>
            <w:tcW w:w="1497" w:type="dxa"/>
            <w:shd w:val="clear" w:color="auto" w:fill="auto"/>
          </w:tcPr>
          <w:p w14:paraId="28D0C3B0" w14:textId="1AC971F0" w:rsidR="00AD6ECE" w:rsidRPr="00BB2DE7" w:rsidRDefault="28A9B94D" w:rsidP="28A9B94D">
            <w:pPr>
              <w:ind w:right="107"/>
              <w:jc w:val="both"/>
              <w:rPr>
                <w:color w:val="auto"/>
                <w:sz w:val="22"/>
                <w:szCs w:val="22"/>
              </w:rPr>
            </w:pPr>
            <w:r w:rsidRPr="00BB2DE7">
              <w:rPr>
                <w:color w:val="auto"/>
                <w:sz w:val="22"/>
                <w:szCs w:val="22"/>
              </w:rPr>
              <w:t xml:space="preserve">Task 1 </w:t>
            </w:r>
          </w:p>
        </w:tc>
        <w:tc>
          <w:tcPr>
            <w:tcW w:w="6015" w:type="dxa"/>
            <w:shd w:val="clear" w:color="auto" w:fill="auto"/>
          </w:tcPr>
          <w:p w14:paraId="6BEFF0EE" w14:textId="77777777" w:rsidR="00AD6ECE" w:rsidRPr="00BB2DE7" w:rsidRDefault="00AD6ECE" w:rsidP="00E6298B">
            <w:pPr>
              <w:ind w:right="107"/>
              <w:jc w:val="both"/>
              <w:rPr>
                <w:b/>
                <w:sz w:val="22"/>
                <w:szCs w:val="22"/>
              </w:rPr>
            </w:pPr>
            <w:r w:rsidRPr="00BB2DE7">
              <w:rPr>
                <w:b/>
                <w:sz w:val="22"/>
                <w:szCs w:val="22"/>
              </w:rPr>
              <w:t>Wellbeing and Resilience</w:t>
            </w:r>
          </w:p>
          <w:p w14:paraId="6EFACAED" w14:textId="77777777" w:rsidR="00AD6ECE" w:rsidRPr="00BB2DE7" w:rsidRDefault="00AD6ECE" w:rsidP="00E6298B">
            <w:pPr>
              <w:ind w:right="107"/>
              <w:jc w:val="both"/>
              <w:rPr>
                <w:b/>
                <w:sz w:val="22"/>
                <w:szCs w:val="22"/>
              </w:rPr>
            </w:pPr>
          </w:p>
        </w:tc>
        <w:tc>
          <w:tcPr>
            <w:tcW w:w="1602" w:type="dxa"/>
          </w:tcPr>
          <w:p w14:paraId="2647D8AA" w14:textId="57DEC844" w:rsidR="00AD6ECE" w:rsidRPr="00BB2DE7" w:rsidRDefault="5F5CEC4A" w:rsidP="28A9B94D">
            <w:pPr>
              <w:rPr>
                <w:b/>
                <w:bCs/>
                <w:sz w:val="22"/>
                <w:szCs w:val="22"/>
              </w:rPr>
            </w:pPr>
            <w:r w:rsidRPr="00BB2DE7">
              <w:rPr>
                <w:b/>
                <w:bCs/>
                <w:sz w:val="22"/>
                <w:szCs w:val="22"/>
              </w:rPr>
              <w:t>1000</w:t>
            </w:r>
          </w:p>
        </w:tc>
      </w:tr>
      <w:tr w:rsidR="00AD6ECE" w:rsidRPr="00BB2DE7" w14:paraId="1D9DBC90" w14:textId="77777777" w:rsidTr="1537D0F1">
        <w:tc>
          <w:tcPr>
            <w:tcW w:w="1497" w:type="dxa"/>
            <w:shd w:val="clear" w:color="auto" w:fill="auto"/>
          </w:tcPr>
          <w:p w14:paraId="67B5D019" w14:textId="598380AF" w:rsidR="00AD6ECE" w:rsidRPr="00BB2DE7" w:rsidRDefault="28A9B94D" w:rsidP="28A9B94D">
            <w:pPr>
              <w:ind w:right="107"/>
              <w:jc w:val="both"/>
              <w:rPr>
                <w:color w:val="auto"/>
                <w:sz w:val="22"/>
                <w:szCs w:val="22"/>
              </w:rPr>
            </w:pPr>
            <w:r w:rsidRPr="00BB2DE7">
              <w:rPr>
                <w:color w:val="auto"/>
                <w:sz w:val="22"/>
                <w:szCs w:val="22"/>
              </w:rPr>
              <w:t>Task 2</w:t>
            </w:r>
          </w:p>
        </w:tc>
        <w:tc>
          <w:tcPr>
            <w:tcW w:w="6015" w:type="dxa"/>
            <w:shd w:val="clear" w:color="auto" w:fill="auto"/>
          </w:tcPr>
          <w:p w14:paraId="44FD4817" w14:textId="77777777" w:rsidR="00AD6ECE" w:rsidRPr="00BB2DE7" w:rsidRDefault="00AD6ECE" w:rsidP="00E6298B">
            <w:pPr>
              <w:ind w:right="107"/>
              <w:jc w:val="both"/>
              <w:rPr>
                <w:b/>
                <w:color w:val="auto"/>
                <w:sz w:val="22"/>
                <w:szCs w:val="22"/>
              </w:rPr>
            </w:pPr>
            <w:r w:rsidRPr="00BB2DE7">
              <w:rPr>
                <w:b/>
                <w:color w:val="auto"/>
                <w:sz w:val="22"/>
                <w:szCs w:val="22"/>
              </w:rPr>
              <w:t>Communication Skills, Managing Conflict, Valuing Difference and Inclusion</w:t>
            </w:r>
          </w:p>
          <w:p w14:paraId="43C3819B" w14:textId="77777777" w:rsidR="00AD6ECE" w:rsidRPr="00BB2DE7" w:rsidRDefault="00AD6ECE" w:rsidP="00E6298B">
            <w:pPr>
              <w:ind w:right="107"/>
              <w:jc w:val="both"/>
              <w:rPr>
                <w:b/>
                <w:color w:val="auto"/>
                <w:sz w:val="22"/>
                <w:szCs w:val="22"/>
              </w:rPr>
            </w:pPr>
          </w:p>
        </w:tc>
        <w:tc>
          <w:tcPr>
            <w:tcW w:w="1602" w:type="dxa"/>
          </w:tcPr>
          <w:p w14:paraId="3E4FFCB0" w14:textId="66F45E5B" w:rsidR="00AD6ECE" w:rsidRPr="00BB2DE7" w:rsidRDefault="28A9B94D" w:rsidP="28A9B94D">
            <w:pPr>
              <w:ind w:right="107"/>
              <w:jc w:val="both"/>
              <w:rPr>
                <w:b/>
                <w:bCs/>
                <w:color w:val="auto"/>
                <w:sz w:val="22"/>
                <w:szCs w:val="22"/>
              </w:rPr>
            </w:pPr>
            <w:r w:rsidRPr="00BB2DE7">
              <w:rPr>
                <w:b/>
                <w:bCs/>
                <w:color w:val="auto"/>
                <w:sz w:val="22"/>
                <w:szCs w:val="22"/>
              </w:rPr>
              <w:t>2000</w:t>
            </w:r>
          </w:p>
        </w:tc>
      </w:tr>
      <w:tr w:rsidR="00AD6ECE" w:rsidRPr="00BB2DE7" w14:paraId="50CA0CBE" w14:textId="77777777" w:rsidTr="1537D0F1">
        <w:tc>
          <w:tcPr>
            <w:tcW w:w="1497" w:type="dxa"/>
            <w:shd w:val="clear" w:color="auto" w:fill="auto"/>
          </w:tcPr>
          <w:p w14:paraId="4757A4DF" w14:textId="1E0B441E" w:rsidR="00AD6ECE" w:rsidRPr="00BB2DE7" w:rsidRDefault="28A9B94D" w:rsidP="28A9B94D">
            <w:pPr>
              <w:ind w:right="107"/>
              <w:jc w:val="both"/>
              <w:rPr>
                <w:color w:val="auto"/>
                <w:sz w:val="22"/>
                <w:szCs w:val="22"/>
              </w:rPr>
            </w:pPr>
            <w:r w:rsidRPr="00BB2DE7">
              <w:rPr>
                <w:color w:val="auto"/>
                <w:sz w:val="22"/>
                <w:szCs w:val="22"/>
              </w:rPr>
              <w:t xml:space="preserve">Task 3 </w:t>
            </w:r>
          </w:p>
        </w:tc>
        <w:tc>
          <w:tcPr>
            <w:tcW w:w="6015" w:type="dxa"/>
            <w:shd w:val="clear" w:color="auto" w:fill="auto"/>
          </w:tcPr>
          <w:p w14:paraId="085CE092" w14:textId="77777777" w:rsidR="00AD6ECE" w:rsidRPr="00BB2DE7" w:rsidRDefault="00AD6ECE" w:rsidP="00E6298B">
            <w:pPr>
              <w:ind w:right="107"/>
              <w:jc w:val="both"/>
              <w:rPr>
                <w:b/>
                <w:sz w:val="22"/>
                <w:szCs w:val="22"/>
              </w:rPr>
            </w:pPr>
            <w:r w:rsidRPr="00BB2DE7">
              <w:rPr>
                <w:b/>
                <w:sz w:val="22"/>
                <w:szCs w:val="22"/>
              </w:rPr>
              <w:t xml:space="preserve">Criminal Justice, Valuing difference and inclusion </w:t>
            </w:r>
          </w:p>
          <w:p w14:paraId="6E20078B" w14:textId="77777777" w:rsidR="00AD6ECE" w:rsidRPr="00BB2DE7" w:rsidRDefault="00AD6ECE" w:rsidP="00E6298B">
            <w:pPr>
              <w:ind w:right="107"/>
              <w:jc w:val="both"/>
              <w:rPr>
                <w:b/>
                <w:sz w:val="22"/>
                <w:szCs w:val="22"/>
              </w:rPr>
            </w:pPr>
          </w:p>
        </w:tc>
        <w:tc>
          <w:tcPr>
            <w:tcW w:w="1602" w:type="dxa"/>
          </w:tcPr>
          <w:p w14:paraId="5DCE5CC6" w14:textId="022DBF3C" w:rsidR="00AD6ECE" w:rsidRPr="00BB2DE7" w:rsidRDefault="5243EAB5" w:rsidP="28A9B94D">
            <w:pPr>
              <w:ind w:right="107"/>
              <w:jc w:val="both"/>
              <w:rPr>
                <w:b/>
                <w:bCs/>
                <w:sz w:val="22"/>
                <w:szCs w:val="22"/>
              </w:rPr>
            </w:pPr>
            <w:r w:rsidRPr="00BB2DE7">
              <w:rPr>
                <w:b/>
                <w:bCs/>
                <w:sz w:val="22"/>
                <w:szCs w:val="22"/>
              </w:rPr>
              <w:t>1750</w:t>
            </w:r>
          </w:p>
        </w:tc>
      </w:tr>
      <w:tr w:rsidR="00AD6ECE" w:rsidRPr="00BB2DE7" w14:paraId="0CD7F499" w14:textId="77777777" w:rsidTr="1537D0F1">
        <w:tc>
          <w:tcPr>
            <w:tcW w:w="1497" w:type="dxa"/>
            <w:shd w:val="clear" w:color="auto" w:fill="auto"/>
          </w:tcPr>
          <w:p w14:paraId="7257B5AE" w14:textId="45BC6894" w:rsidR="00AD6ECE" w:rsidRPr="00BB2DE7" w:rsidRDefault="28A9B94D" w:rsidP="28A9B94D">
            <w:pPr>
              <w:ind w:right="107"/>
              <w:jc w:val="both"/>
              <w:rPr>
                <w:color w:val="auto"/>
                <w:sz w:val="22"/>
                <w:szCs w:val="22"/>
              </w:rPr>
            </w:pPr>
            <w:r w:rsidRPr="00BB2DE7">
              <w:rPr>
                <w:color w:val="auto"/>
                <w:sz w:val="22"/>
                <w:szCs w:val="22"/>
              </w:rPr>
              <w:t xml:space="preserve">Task 4 </w:t>
            </w:r>
          </w:p>
        </w:tc>
        <w:tc>
          <w:tcPr>
            <w:tcW w:w="6015" w:type="dxa"/>
            <w:shd w:val="clear" w:color="auto" w:fill="auto"/>
          </w:tcPr>
          <w:p w14:paraId="2820626A" w14:textId="355E5EED" w:rsidR="7560A895" w:rsidRPr="00BB2DE7" w:rsidRDefault="28A9B94D" w:rsidP="28A9B94D">
            <w:pPr>
              <w:ind w:right="107"/>
              <w:jc w:val="both"/>
              <w:rPr>
                <w:b/>
                <w:bCs/>
                <w:sz w:val="22"/>
                <w:szCs w:val="22"/>
              </w:rPr>
            </w:pPr>
            <w:r w:rsidRPr="00BB2DE7">
              <w:rPr>
                <w:b/>
                <w:bCs/>
                <w:sz w:val="22"/>
                <w:szCs w:val="22"/>
              </w:rPr>
              <w:t>Decision making and discretion, Conducting Investigations and Criminal Justice (managing offenders)</w:t>
            </w:r>
          </w:p>
          <w:p w14:paraId="53B0A585" w14:textId="77777777" w:rsidR="00AD6ECE" w:rsidRPr="00BB2DE7" w:rsidRDefault="00AD6ECE" w:rsidP="00E6298B">
            <w:pPr>
              <w:ind w:right="107"/>
              <w:jc w:val="both"/>
              <w:rPr>
                <w:b/>
                <w:sz w:val="22"/>
                <w:szCs w:val="22"/>
              </w:rPr>
            </w:pPr>
          </w:p>
        </w:tc>
        <w:tc>
          <w:tcPr>
            <w:tcW w:w="1602" w:type="dxa"/>
          </w:tcPr>
          <w:p w14:paraId="3ACAB03D" w14:textId="7A28132C" w:rsidR="00AD6ECE" w:rsidRPr="00BB2DE7" w:rsidRDefault="4BDD5451" w:rsidP="28A9B94D">
            <w:pPr>
              <w:ind w:right="107"/>
              <w:jc w:val="both"/>
              <w:rPr>
                <w:b/>
                <w:bCs/>
                <w:sz w:val="22"/>
                <w:szCs w:val="22"/>
              </w:rPr>
            </w:pPr>
            <w:r w:rsidRPr="00BB2DE7">
              <w:rPr>
                <w:b/>
                <w:bCs/>
                <w:sz w:val="22"/>
                <w:szCs w:val="22"/>
              </w:rPr>
              <w:t>1750</w:t>
            </w:r>
          </w:p>
        </w:tc>
      </w:tr>
      <w:tr w:rsidR="00AD6ECE" w:rsidRPr="00BB2DE7" w14:paraId="04A9A52C" w14:textId="77777777" w:rsidTr="1537D0F1">
        <w:trPr>
          <w:trHeight w:val="81"/>
        </w:trPr>
        <w:tc>
          <w:tcPr>
            <w:tcW w:w="1497" w:type="dxa"/>
            <w:shd w:val="clear" w:color="auto" w:fill="auto"/>
          </w:tcPr>
          <w:p w14:paraId="53CF3C4A" w14:textId="77777777" w:rsidR="00AD6ECE" w:rsidRPr="00BB2DE7" w:rsidRDefault="00AD6ECE" w:rsidP="00E6298B">
            <w:pPr>
              <w:ind w:right="107"/>
              <w:jc w:val="both"/>
              <w:rPr>
                <w:color w:val="auto"/>
                <w:sz w:val="22"/>
                <w:szCs w:val="22"/>
              </w:rPr>
            </w:pPr>
          </w:p>
        </w:tc>
        <w:tc>
          <w:tcPr>
            <w:tcW w:w="6015" w:type="dxa"/>
            <w:shd w:val="clear" w:color="auto" w:fill="auto"/>
          </w:tcPr>
          <w:p w14:paraId="5048D140" w14:textId="77777777" w:rsidR="00AD6ECE" w:rsidRPr="00BB2DE7" w:rsidRDefault="00AD6ECE" w:rsidP="00E6298B">
            <w:pPr>
              <w:spacing w:line="360" w:lineRule="auto"/>
              <w:ind w:right="107"/>
              <w:jc w:val="both"/>
              <w:rPr>
                <w:b/>
                <w:color w:val="auto"/>
                <w:sz w:val="22"/>
                <w:szCs w:val="22"/>
              </w:rPr>
            </w:pPr>
            <w:r w:rsidRPr="00BB2DE7">
              <w:rPr>
                <w:b/>
                <w:color w:val="auto"/>
                <w:sz w:val="22"/>
                <w:szCs w:val="22"/>
              </w:rPr>
              <w:t>Bibliography</w:t>
            </w:r>
          </w:p>
        </w:tc>
        <w:tc>
          <w:tcPr>
            <w:tcW w:w="1602" w:type="dxa"/>
          </w:tcPr>
          <w:p w14:paraId="14907372" w14:textId="77777777" w:rsidR="00AD6ECE" w:rsidRPr="00BB2DE7" w:rsidRDefault="00AD6ECE" w:rsidP="00E6298B">
            <w:pPr>
              <w:spacing w:line="360" w:lineRule="auto"/>
              <w:ind w:right="107"/>
              <w:jc w:val="both"/>
              <w:rPr>
                <w:b/>
                <w:color w:val="auto"/>
                <w:sz w:val="22"/>
                <w:szCs w:val="22"/>
              </w:rPr>
            </w:pPr>
          </w:p>
        </w:tc>
      </w:tr>
      <w:tr w:rsidR="28A9B94D" w:rsidRPr="00BB2DE7" w14:paraId="4FEE611F" w14:textId="77777777" w:rsidTr="1537D0F1">
        <w:trPr>
          <w:trHeight w:val="81"/>
        </w:trPr>
        <w:tc>
          <w:tcPr>
            <w:tcW w:w="1497" w:type="dxa"/>
            <w:shd w:val="clear" w:color="auto" w:fill="auto"/>
          </w:tcPr>
          <w:p w14:paraId="321FBB7F" w14:textId="039138C2" w:rsidR="28A9B94D" w:rsidRPr="00BB2DE7" w:rsidRDefault="68821BB2" w:rsidP="28A9B94D">
            <w:pPr>
              <w:jc w:val="both"/>
              <w:rPr>
                <w:color w:val="auto"/>
                <w:sz w:val="22"/>
                <w:szCs w:val="22"/>
              </w:rPr>
            </w:pPr>
            <w:r w:rsidRPr="00BB2DE7">
              <w:rPr>
                <w:color w:val="auto"/>
                <w:sz w:val="22"/>
                <w:szCs w:val="22"/>
              </w:rPr>
              <w:t>Task</w:t>
            </w:r>
            <w:r w:rsidR="0F1F907C" w:rsidRPr="00BB2DE7">
              <w:rPr>
                <w:color w:val="auto"/>
                <w:sz w:val="22"/>
                <w:szCs w:val="22"/>
              </w:rPr>
              <w:t xml:space="preserve"> </w:t>
            </w:r>
            <w:r w:rsidRPr="00BB2DE7">
              <w:rPr>
                <w:color w:val="auto"/>
                <w:sz w:val="22"/>
                <w:szCs w:val="22"/>
              </w:rPr>
              <w:t>5</w:t>
            </w:r>
          </w:p>
        </w:tc>
        <w:tc>
          <w:tcPr>
            <w:tcW w:w="6015" w:type="dxa"/>
            <w:shd w:val="clear" w:color="auto" w:fill="auto"/>
          </w:tcPr>
          <w:p w14:paraId="37F92302" w14:textId="5B6AC3E4" w:rsidR="28A9B94D" w:rsidRPr="00BB2DE7" w:rsidRDefault="4576BDED" w:rsidP="28A9B94D">
            <w:pPr>
              <w:spacing w:line="360" w:lineRule="auto"/>
              <w:jc w:val="both"/>
              <w:rPr>
                <w:b/>
                <w:bCs/>
                <w:color w:val="auto"/>
                <w:sz w:val="22"/>
                <w:szCs w:val="22"/>
              </w:rPr>
            </w:pPr>
            <w:r w:rsidRPr="00BB2DE7">
              <w:rPr>
                <w:b/>
                <w:bCs/>
                <w:color w:val="auto"/>
                <w:sz w:val="22"/>
                <w:szCs w:val="22"/>
              </w:rPr>
              <w:t>Independent Patrol Status Confirmation</w:t>
            </w:r>
          </w:p>
        </w:tc>
        <w:tc>
          <w:tcPr>
            <w:tcW w:w="1602" w:type="dxa"/>
          </w:tcPr>
          <w:p w14:paraId="4D806110" w14:textId="66C1F2B5" w:rsidR="28A9B94D" w:rsidRPr="00BB2DE7" w:rsidRDefault="28A9B94D" w:rsidP="2E5ED9CE">
            <w:pPr>
              <w:spacing w:line="360" w:lineRule="auto"/>
              <w:rPr>
                <w:b/>
                <w:bCs/>
                <w:color w:val="auto"/>
                <w:sz w:val="22"/>
                <w:szCs w:val="22"/>
              </w:rPr>
            </w:pPr>
            <w:r w:rsidRPr="00BB2DE7">
              <w:rPr>
                <w:b/>
                <w:bCs/>
                <w:color w:val="auto"/>
                <w:sz w:val="22"/>
                <w:szCs w:val="22"/>
              </w:rPr>
              <w:t>Equivalent 1</w:t>
            </w:r>
            <w:r w:rsidR="6BC0CC20" w:rsidRPr="00BB2DE7">
              <w:rPr>
                <w:b/>
                <w:bCs/>
                <w:color w:val="auto"/>
                <w:sz w:val="22"/>
                <w:szCs w:val="22"/>
              </w:rPr>
              <w:t>,500</w:t>
            </w:r>
            <w:r w:rsidRPr="00BB2DE7">
              <w:rPr>
                <w:b/>
                <w:bCs/>
                <w:color w:val="auto"/>
                <w:sz w:val="22"/>
                <w:szCs w:val="22"/>
              </w:rPr>
              <w:t>words</w:t>
            </w:r>
          </w:p>
        </w:tc>
      </w:tr>
      <w:tr w:rsidR="28A9B94D" w:rsidRPr="00BB2DE7" w14:paraId="4119AF4A" w14:textId="77777777" w:rsidTr="1537D0F1">
        <w:trPr>
          <w:trHeight w:val="81"/>
        </w:trPr>
        <w:tc>
          <w:tcPr>
            <w:tcW w:w="1497" w:type="dxa"/>
            <w:shd w:val="clear" w:color="auto" w:fill="auto"/>
          </w:tcPr>
          <w:p w14:paraId="2BE55F7D" w14:textId="347B83ED" w:rsidR="28A9B94D" w:rsidRPr="00BB2DE7" w:rsidRDefault="28A9B94D" w:rsidP="28A9B94D">
            <w:pPr>
              <w:jc w:val="both"/>
              <w:rPr>
                <w:color w:val="auto"/>
                <w:sz w:val="22"/>
                <w:szCs w:val="22"/>
              </w:rPr>
            </w:pPr>
          </w:p>
        </w:tc>
        <w:tc>
          <w:tcPr>
            <w:tcW w:w="6015" w:type="dxa"/>
            <w:shd w:val="clear" w:color="auto" w:fill="auto"/>
          </w:tcPr>
          <w:p w14:paraId="56D9076E" w14:textId="02E03938" w:rsidR="28A9B94D" w:rsidRPr="00BB2DE7" w:rsidRDefault="28A9B94D" w:rsidP="2E5ED9CE">
            <w:pPr>
              <w:spacing w:line="360" w:lineRule="auto"/>
              <w:jc w:val="both"/>
              <w:rPr>
                <w:b/>
                <w:bCs/>
                <w:color w:val="auto"/>
                <w:sz w:val="22"/>
                <w:szCs w:val="22"/>
              </w:rPr>
            </w:pPr>
            <w:r w:rsidRPr="00BB2DE7">
              <w:rPr>
                <w:b/>
                <w:bCs/>
                <w:color w:val="auto"/>
                <w:sz w:val="22"/>
                <w:szCs w:val="22"/>
              </w:rPr>
              <w:t>Confirmation of Confidentiality and Plagiarism</w:t>
            </w:r>
          </w:p>
          <w:p w14:paraId="4DD328B3" w14:textId="5D054B24" w:rsidR="28A9B94D" w:rsidRPr="00BB2DE7" w:rsidRDefault="0FC748D4" w:rsidP="2E5ED9CE">
            <w:pPr>
              <w:spacing w:line="360" w:lineRule="auto"/>
              <w:jc w:val="both"/>
              <w:rPr>
                <w:b/>
                <w:bCs/>
                <w:i/>
                <w:iCs/>
                <w:color w:val="auto"/>
                <w:sz w:val="22"/>
                <w:szCs w:val="22"/>
              </w:rPr>
            </w:pPr>
            <w:r w:rsidRPr="00BB2DE7">
              <w:rPr>
                <w:b/>
                <w:bCs/>
                <w:i/>
                <w:iCs/>
                <w:color w:val="auto"/>
                <w:sz w:val="22"/>
                <w:szCs w:val="22"/>
              </w:rPr>
              <w:t>Confirmed by submission through `Turnitin</w:t>
            </w:r>
          </w:p>
        </w:tc>
        <w:tc>
          <w:tcPr>
            <w:tcW w:w="1602" w:type="dxa"/>
          </w:tcPr>
          <w:p w14:paraId="40378763" w14:textId="7D1AF948" w:rsidR="28A9B94D" w:rsidRPr="00BB2DE7" w:rsidRDefault="28A9B94D" w:rsidP="28A9B94D">
            <w:pPr>
              <w:spacing w:line="360" w:lineRule="auto"/>
              <w:jc w:val="both"/>
              <w:rPr>
                <w:b/>
                <w:bCs/>
                <w:color w:val="auto"/>
                <w:sz w:val="22"/>
                <w:szCs w:val="22"/>
              </w:rPr>
            </w:pPr>
          </w:p>
        </w:tc>
      </w:tr>
    </w:tbl>
    <w:p w14:paraId="7B324AC5" w14:textId="77777777" w:rsidR="00AD6ECE" w:rsidRPr="00BB2DE7" w:rsidRDefault="00AD6ECE" w:rsidP="00E6298B">
      <w:pPr>
        <w:ind w:right="107"/>
        <w:jc w:val="center"/>
        <w:rPr>
          <w:b/>
          <w:sz w:val="22"/>
          <w:szCs w:val="22"/>
        </w:rPr>
      </w:pPr>
    </w:p>
    <w:p w14:paraId="536B53D6" w14:textId="77777777" w:rsidR="00AD6ECE" w:rsidRPr="00BB2DE7" w:rsidRDefault="00AD6ECE" w:rsidP="00E6298B">
      <w:pPr>
        <w:ind w:right="107"/>
        <w:jc w:val="center"/>
        <w:rPr>
          <w:b/>
          <w:sz w:val="22"/>
          <w:szCs w:val="22"/>
        </w:rPr>
      </w:pPr>
    </w:p>
    <w:p w14:paraId="1DD51F52" w14:textId="1DB56111" w:rsidR="007C1D94" w:rsidRPr="00BB2DE7" w:rsidRDefault="00AD6ECE" w:rsidP="28A9B94D">
      <w:pPr>
        <w:ind w:right="107"/>
        <w:jc w:val="center"/>
        <w:rPr>
          <w:b/>
          <w:bCs/>
          <w:sz w:val="22"/>
          <w:szCs w:val="22"/>
        </w:rPr>
      </w:pPr>
      <w:r w:rsidRPr="00BB2DE7">
        <w:rPr>
          <w:b/>
          <w:bCs/>
          <w:sz w:val="22"/>
          <w:szCs w:val="22"/>
        </w:rPr>
        <w:br w:type="page"/>
      </w:r>
      <w:r w:rsidR="28A9B94D" w:rsidRPr="00BB2DE7">
        <w:rPr>
          <w:b/>
          <w:bCs/>
          <w:color w:val="auto"/>
          <w:sz w:val="22"/>
          <w:szCs w:val="22"/>
        </w:rPr>
        <w:lastRenderedPageBreak/>
        <w:t xml:space="preserve">Task </w:t>
      </w:r>
      <w:r w:rsidR="28A9B94D" w:rsidRPr="00BB2DE7">
        <w:rPr>
          <w:b/>
          <w:bCs/>
          <w:sz w:val="22"/>
          <w:szCs w:val="22"/>
        </w:rPr>
        <w:t>1</w:t>
      </w:r>
    </w:p>
    <w:p w14:paraId="141F40F1" w14:textId="77777777" w:rsidR="000A469A" w:rsidRPr="00BB2DE7" w:rsidRDefault="000A469A" w:rsidP="00E6298B">
      <w:pPr>
        <w:ind w:right="107"/>
        <w:jc w:val="both"/>
        <w:rPr>
          <w:b/>
          <w:sz w:val="22"/>
          <w:szCs w:val="22"/>
        </w:rPr>
      </w:pPr>
    </w:p>
    <w:p w14:paraId="0E0B2137" w14:textId="24200A85" w:rsidR="001C0E74" w:rsidRPr="00BB2DE7" w:rsidRDefault="00AF5D6A" w:rsidP="00114CC5">
      <w:pPr>
        <w:ind w:right="237"/>
        <w:jc w:val="both"/>
        <w:rPr>
          <w:b/>
          <w:color w:val="auto"/>
          <w:sz w:val="22"/>
          <w:szCs w:val="22"/>
        </w:rPr>
      </w:pPr>
      <w:r w:rsidRPr="00BB2DE7">
        <w:rPr>
          <w:b/>
          <w:color w:val="auto"/>
          <w:sz w:val="22"/>
          <w:szCs w:val="22"/>
        </w:rPr>
        <w:t xml:space="preserve">Relevant areas of the National Policing Curriculum: </w:t>
      </w:r>
      <w:r w:rsidR="73AE4A3E" w:rsidRPr="00BB2DE7">
        <w:rPr>
          <w:sz w:val="22"/>
          <w:szCs w:val="22"/>
        </w:rPr>
        <w:t>Understanding the rol</w:t>
      </w:r>
      <w:r w:rsidR="57BCB039" w:rsidRPr="00BB2DE7">
        <w:rPr>
          <w:sz w:val="22"/>
          <w:szCs w:val="22"/>
        </w:rPr>
        <w:t>e</w:t>
      </w:r>
      <w:r w:rsidR="73AE4A3E" w:rsidRPr="00BB2DE7">
        <w:rPr>
          <w:sz w:val="22"/>
          <w:szCs w:val="22"/>
        </w:rPr>
        <w:t xml:space="preserve"> of a constable</w:t>
      </w:r>
      <w:r w:rsidR="6BCBEE9E" w:rsidRPr="00BB2DE7">
        <w:rPr>
          <w:sz w:val="22"/>
          <w:szCs w:val="22"/>
        </w:rPr>
        <w:t>.</w:t>
      </w:r>
    </w:p>
    <w:p w14:paraId="5C05EF47" w14:textId="77777777" w:rsidR="004046F0" w:rsidRPr="00BB2DE7" w:rsidRDefault="004046F0" w:rsidP="00E6298B">
      <w:pPr>
        <w:ind w:right="107"/>
        <w:jc w:val="both"/>
        <w:rPr>
          <w:b/>
          <w:sz w:val="22"/>
          <w:szCs w:val="22"/>
        </w:rPr>
      </w:pPr>
    </w:p>
    <w:p w14:paraId="6AB96EC0" w14:textId="54F04FE9" w:rsidR="004B69F6" w:rsidRPr="00BB2DE7" w:rsidRDefault="00C63D00" w:rsidP="00E6298B">
      <w:pPr>
        <w:ind w:right="107"/>
        <w:jc w:val="both"/>
        <w:rPr>
          <w:i/>
          <w:sz w:val="22"/>
          <w:szCs w:val="22"/>
        </w:rPr>
      </w:pPr>
      <w:r w:rsidRPr="00BB2DE7">
        <w:rPr>
          <w:i/>
          <w:sz w:val="22"/>
          <w:szCs w:val="22"/>
        </w:rPr>
        <w:t>Guidance:</w:t>
      </w:r>
      <w:r w:rsidR="004F1E21" w:rsidRPr="00BB2DE7">
        <w:rPr>
          <w:i/>
          <w:sz w:val="22"/>
          <w:szCs w:val="22"/>
        </w:rPr>
        <w:t xml:space="preserve">  </w:t>
      </w:r>
    </w:p>
    <w:p w14:paraId="66DAB488" w14:textId="77777777" w:rsidR="00E91F62" w:rsidRPr="00BB2DE7" w:rsidRDefault="00E91F62" w:rsidP="00E6298B">
      <w:pPr>
        <w:ind w:right="107"/>
        <w:jc w:val="both"/>
        <w:rPr>
          <w:i/>
          <w:sz w:val="22"/>
          <w:szCs w:val="22"/>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BB2DE7" w14:paraId="62D9632F" w14:textId="77777777" w:rsidTr="7EE1914C">
        <w:tc>
          <w:tcPr>
            <w:tcW w:w="10278" w:type="dxa"/>
            <w:shd w:val="clear" w:color="auto" w:fill="auto"/>
          </w:tcPr>
          <w:p w14:paraId="6D3A5465" w14:textId="3099A358" w:rsidR="73AE4A3E" w:rsidRPr="00BB2DE7" w:rsidRDefault="740E06EA" w:rsidP="740E06EA">
            <w:pPr>
              <w:jc w:val="both"/>
              <w:rPr>
                <w:sz w:val="22"/>
                <w:szCs w:val="22"/>
              </w:rPr>
            </w:pPr>
            <w:r w:rsidRPr="00BB2DE7">
              <w:rPr>
                <w:rFonts w:eastAsia="Arial"/>
                <w:color w:val="000000" w:themeColor="text1"/>
                <w:sz w:val="22"/>
                <w:szCs w:val="22"/>
              </w:rPr>
              <w:t xml:space="preserve">Focussing on your initial 6 months of learning and since being attested as a Police Constable, </w:t>
            </w:r>
            <w:r w:rsidRPr="00BB2DE7">
              <w:rPr>
                <w:rFonts w:eastAsia="Arial"/>
                <w:b/>
                <w:bCs/>
                <w:color w:val="000000" w:themeColor="text1"/>
                <w:sz w:val="22"/>
                <w:szCs w:val="22"/>
              </w:rPr>
              <w:t>discuss and compare</w:t>
            </w:r>
            <w:r w:rsidRPr="00BB2DE7">
              <w:rPr>
                <w:rFonts w:eastAsia="Arial"/>
                <w:color w:val="000000" w:themeColor="text1"/>
                <w:sz w:val="22"/>
                <w:szCs w:val="22"/>
              </w:rPr>
              <w:t xml:space="preserve"> the coping strategies you have applied to develop resilience and minimise stress.</w:t>
            </w:r>
          </w:p>
          <w:p w14:paraId="1F770BF2" w14:textId="6DBCFD59" w:rsidR="73AE4A3E" w:rsidRPr="00BB2DE7" w:rsidRDefault="73AE4A3E" w:rsidP="73AE4A3E">
            <w:pPr>
              <w:ind w:right="107"/>
              <w:jc w:val="both"/>
              <w:rPr>
                <w:color w:val="000000" w:themeColor="text1"/>
                <w:sz w:val="22"/>
                <w:szCs w:val="22"/>
              </w:rPr>
            </w:pPr>
          </w:p>
          <w:p w14:paraId="1352D1DA" w14:textId="21C0E0CA" w:rsidR="73AE4A3E" w:rsidRPr="00BB2DE7" w:rsidRDefault="73AE4A3E" w:rsidP="73AE4A3E">
            <w:pPr>
              <w:ind w:right="107"/>
              <w:jc w:val="both"/>
              <w:rPr>
                <w:color w:val="000000" w:themeColor="text1"/>
                <w:sz w:val="22"/>
                <w:szCs w:val="22"/>
              </w:rPr>
            </w:pPr>
          </w:p>
          <w:p w14:paraId="4EE28371" w14:textId="39C4555A" w:rsidR="004F1E21" w:rsidRPr="00BB2DE7" w:rsidRDefault="28A9B94D" w:rsidP="7EE1914C">
            <w:pPr>
              <w:ind w:right="107"/>
              <w:jc w:val="both"/>
              <w:rPr>
                <w:i/>
                <w:iCs/>
                <w:sz w:val="22"/>
                <w:szCs w:val="22"/>
              </w:rPr>
            </w:pPr>
            <w:r w:rsidRPr="00BB2DE7">
              <w:rPr>
                <w:i/>
                <w:iCs/>
                <w:sz w:val="22"/>
                <w:szCs w:val="22"/>
              </w:rPr>
              <w:t>1000 words (+/- 10%: include your actual word count at the end of each section)</w:t>
            </w:r>
          </w:p>
        </w:tc>
      </w:tr>
    </w:tbl>
    <w:p w14:paraId="48BEF9CF" w14:textId="77777777" w:rsidR="00025650" w:rsidRPr="00BB2DE7" w:rsidRDefault="00025650" w:rsidP="00E6298B">
      <w:pPr>
        <w:ind w:right="107"/>
        <w:jc w:val="both"/>
        <w:rPr>
          <w:b/>
          <w:sz w:val="22"/>
          <w:szCs w:val="22"/>
        </w:rPr>
      </w:pPr>
    </w:p>
    <w:p w14:paraId="61825E14" w14:textId="6C9D6517" w:rsidR="00AA666E" w:rsidRPr="00BB2DE7" w:rsidRDefault="00025650" w:rsidP="00E6298B">
      <w:pPr>
        <w:ind w:right="107"/>
        <w:jc w:val="both"/>
        <w:rPr>
          <w:sz w:val="22"/>
          <w:szCs w:val="22"/>
        </w:rPr>
      </w:pPr>
      <w:r w:rsidRPr="00BB2DE7">
        <w:rPr>
          <w:b/>
          <w:sz w:val="22"/>
          <w:szCs w:val="22"/>
        </w:rPr>
        <w:t>ANSWER:</w:t>
      </w:r>
      <w:r w:rsidR="00E9397E" w:rsidRPr="00BB2DE7">
        <w:rPr>
          <w:b/>
          <w:sz w:val="22"/>
          <w:szCs w:val="22"/>
        </w:rPr>
        <w:t xml:space="preserve"> </w:t>
      </w:r>
    </w:p>
    <w:p w14:paraId="2ABC73F7" w14:textId="77777777" w:rsidR="00114CC5" w:rsidRPr="00BB2DE7" w:rsidRDefault="00114CC5" w:rsidP="00114CC5">
      <w:pPr>
        <w:rPr>
          <w:sz w:val="22"/>
          <w:szCs w:val="22"/>
        </w:rPr>
      </w:pPr>
    </w:p>
    <w:p w14:paraId="1F9461D8" w14:textId="3EBA585D" w:rsidR="001B3278" w:rsidRPr="00BB2DE7" w:rsidRDefault="005B3BFD" w:rsidP="003B5CA7">
      <w:pPr>
        <w:spacing w:line="480" w:lineRule="auto"/>
        <w:ind w:right="107"/>
        <w:jc w:val="both"/>
        <w:rPr>
          <w:sz w:val="22"/>
          <w:szCs w:val="22"/>
        </w:rPr>
      </w:pPr>
      <w:r w:rsidRPr="00BB2DE7">
        <w:rPr>
          <w:sz w:val="22"/>
          <w:szCs w:val="22"/>
        </w:rPr>
        <w:t>Throughout this essay, I will be</w:t>
      </w:r>
      <w:r w:rsidR="001D7C6C" w:rsidRPr="00BB2DE7">
        <w:rPr>
          <w:sz w:val="22"/>
          <w:szCs w:val="22"/>
        </w:rPr>
        <w:t xml:space="preserve"> discussing and comparing several coping strategies that I have put into practice, </w:t>
      </w:r>
      <w:r w:rsidR="000D4FF0" w:rsidRPr="00BB2DE7">
        <w:rPr>
          <w:sz w:val="22"/>
          <w:szCs w:val="22"/>
        </w:rPr>
        <w:t>to</w:t>
      </w:r>
      <w:r w:rsidR="001D7C6C" w:rsidRPr="00BB2DE7">
        <w:rPr>
          <w:sz w:val="22"/>
          <w:szCs w:val="22"/>
        </w:rPr>
        <w:t xml:space="preserve"> help develop a resilience and reduce stress</w:t>
      </w:r>
      <w:r w:rsidR="009E50BA" w:rsidRPr="00BB2DE7">
        <w:rPr>
          <w:sz w:val="22"/>
          <w:szCs w:val="22"/>
        </w:rPr>
        <w:t>,</w:t>
      </w:r>
      <w:r w:rsidR="001D7C6C" w:rsidRPr="00BB2DE7">
        <w:rPr>
          <w:sz w:val="22"/>
          <w:szCs w:val="22"/>
        </w:rPr>
        <w:t xml:space="preserve"> since being attested as a Police Constable for South Wales Police</w:t>
      </w:r>
      <w:r w:rsidR="009E50BA" w:rsidRPr="00BB2DE7">
        <w:rPr>
          <w:sz w:val="22"/>
          <w:szCs w:val="22"/>
        </w:rPr>
        <w:t xml:space="preserve"> in 2023</w:t>
      </w:r>
      <w:r w:rsidR="001D7C6C" w:rsidRPr="00BB2DE7">
        <w:rPr>
          <w:sz w:val="22"/>
          <w:szCs w:val="22"/>
        </w:rPr>
        <w:t>.</w:t>
      </w:r>
      <w:r w:rsidR="00A61AFD" w:rsidRPr="00BB2DE7">
        <w:rPr>
          <w:sz w:val="22"/>
          <w:szCs w:val="22"/>
        </w:rPr>
        <w:t xml:space="preserve"> </w:t>
      </w:r>
      <w:r w:rsidR="001B3278" w:rsidRPr="00BB2DE7">
        <w:rPr>
          <w:sz w:val="22"/>
          <w:szCs w:val="22"/>
        </w:rPr>
        <w:t xml:space="preserve">The coping strategies that I will be outlining while also discussing how they have helped me cope </w:t>
      </w:r>
      <w:r w:rsidR="00E1444A" w:rsidRPr="00BB2DE7">
        <w:rPr>
          <w:sz w:val="22"/>
          <w:szCs w:val="22"/>
        </w:rPr>
        <w:t>with stress and develop resilience</w:t>
      </w:r>
      <w:r w:rsidR="00984C2A">
        <w:rPr>
          <w:sz w:val="22"/>
          <w:szCs w:val="22"/>
        </w:rPr>
        <w:t xml:space="preserve"> include</w:t>
      </w:r>
      <w:r w:rsidR="009E50BA" w:rsidRPr="00BB2DE7">
        <w:rPr>
          <w:sz w:val="22"/>
          <w:szCs w:val="22"/>
        </w:rPr>
        <w:t xml:space="preserve">, </w:t>
      </w:r>
      <w:r w:rsidR="00971940" w:rsidRPr="00BB2DE7">
        <w:rPr>
          <w:sz w:val="22"/>
          <w:szCs w:val="22"/>
        </w:rPr>
        <w:t xml:space="preserve">carrying out both </w:t>
      </w:r>
      <w:r w:rsidR="00E1444A" w:rsidRPr="00BB2DE7">
        <w:rPr>
          <w:sz w:val="22"/>
          <w:szCs w:val="22"/>
        </w:rPr>
        <w:t xml:space="preserve">physical </w:t>
      </w:r>
      <w:r w:rsidR="002F1A8E" w:rsidRPr="00BB2DE7">
        <w:rPr>
          <w:sz w:val="22"/>
          <w:szCs w:val="22"/>
        </w:rPr>
        <w:t xml:space="preserve">and mental </w:t>
      </w:r>
      <w:r w:rsidR="00E1444A" w:rsidRPr="00BB2DE7">
        <w:rPr>
          <w:sz w:val="22"/>
          <w:szCs w:val="22"/>
        </w:rPr>
        <w:t>exercise, socialising with friends and family</w:t>
      </w:r>
      <w:r w:rsidR="000F4B3A" w:rsidRPr="00BB2DE7">
        <w:rPr>
          <w:sz w:val="22"/>
          <w:szCs w:val="22"/>
        </w:rPr>
        <w:t xml:space="preserve"> and </w:t>
      </w:r>
      <w:r w:rsidR="00E1444A" w:rsidRPr="00BB2DE7">
        <w:rPr>
          <w:sz w:val="22"/>
          <w:szCs w:val="22"/>
        </w:rPr>
        <w:t>listening to music</w:t>
      </w:r>
      <w:r w:rsidR="000F4B3A" w:rsidRPr="00BB2DE7">
        <w:rPr>
          <w:sz w:val="22"/>
          <w:szCs w:val="22"/>
        </w:rPr>
        <w:t>.</w:t>
      </w:r>
    </w:p>
    <w:p w14:paraId="4B8D9A7E" w14:textId="77777777" w:rsidR="00E1444A" w:rsidRPr="00BB2DE7" w:rsidRDefault="00E1444A" w:rsidP="003B5CA7">
      <w:pPr>
        <w:spacing w:line="480" w:lineRule="auto"/>
        <w:ind w:right="107"/>
        <w:jc w:val="both"/>
        <w:rPr>
          <w:sz w:val="22"/>
          <w:szCs w:val="22"/>
        </w:rPr>
      </w:pPr>
    </w:p>
    <w:p w14:paraId="280C00B1" w14:textId="0DB93C26" w:rsidR="00C726E9" w:rsidRPr="00BB2DE7" w:rsidRDefault="00984C2A" w:rsidP="003B5CA7">
      <w:pPr>
        <w:spacing w:line="480" w:lineRule="auto"/>
        <w:ind w:right="107"/>
        <w:jc w:val="both"/>
        <w:rPr>
          <w:sz w:val="22"/>
          <w:szCs w:val="22"/>
        </w:rPr>
      </w:pPr>
      <w:r>
        <w:rPr>
          <w:sz w:val="22"/>
          <w:szCs w:val="22"/>
        </w:rPr>
        <w:t>P</w:t>
      </w:r>
      <w:r w:rsidR="00E1444A" w:rsidRPr="00BB2DE7">
        <w:rPr>
          <w:sz w:val="22"/>
          <w:szCs w:val="22"/>
        </w:rPr>
        <w:t xml:space="preserve">hysical exercise has helped me </w:t>
      </w:r>
      <w:r w:rsidR="00867AA9" w:rsidRPr="00BB2DE7">
        <w:rPr>
          <w:sz w:val="22"/>
          <w:szCs w:val="22"/>
        </w:rPr>
        <w:t>cope with and reduce stress by</w:t>
      </w:r>
      <w:r w:rsidR="0024115B" w:rsidRPr="00BB2DE7">
        <w:rPr>
          <w:sz w:val="22"/>
          <w:szCs w:val="22"/>
        </w:rPr>
        <w:t xml:space="preserve"> </w:t>
      </w:r>
      <w:r w:rsidR="00867AA9" w:rsidRPr="00BB2DE7">
        <w:rPr>
          <w:sz w:val="22"/>
          <w:szCs w:val="22"/>
        </w:rPr>
        <w:t>getting me outdoors and enjoying the fresh air. According to Fireland Regional Medical Centre</w:t>
      </w:r>
      <w:r w:rsidR="00C726E9" w:rsidRPr="00BB2DE7">
        <w:rPr>
          <w:sz w:val="22"/>
          <w:szCs w:val="22"/>
        </w:rPr>
        <w:t xml:space="preserve"> (2023)</w:t>
      </w:r>
      <w:r w:rsidR="00867AA9" w:rsidRPr="00BB2DE7">
        <w:rPr>
          <w:sz w:val="22"/>
          <w:szCs w:val="22"/>
        </w:rPr>
        <w:t xml:space="preserve">, there are </w:t>
      </w:r>
      <w:r w:rsidR="000D4FF0" w:rsidRPr="00BB2DE7">
        <w:rPr>
          <w:sz w:val="22"/>
          <w:szCs w:val="22"/>
        </w:rPr>
        <w:t>several</w:t>
      </w:r>
      <w:r w:rsidR="00867AA9" w:rsidRPr="00BB2DE7">
        <w:rPr>
          <w:sz w:val="22"/>
          <w:szCs w:val="22"/>
        </w:rPr>
        <w:t xml:space="preserve"> studies that prove that levels of anxiety and stress are reduced by being outdoors</w:t>
      </w:r>
      <w:r w:rsidR="0024115B" w:rsidRPr="00BB2DE7">
        <w:rPr>
          <w:sz w:val="22"/>
          <w:szCs w:val="22"/>
        </w:rPr>
        <w:t xml:space="preserve">, this is </w:t>
      </w:r>
      <w:r w:rsidR="00867AA9" w:rsidRPr="00BB2DE7">
        <w:rPr>
          <w:sz w:val="22"/>
          <w:szCs w:val="22"/>
        </w:rPr>
        <w:t xml:space="preserve">due to the clean air helping improve oxygen levels in your brain, which also help </w:t>
      </w:r>
      <w:r w:rsidR="00C726E9" w:rsidRPr="00BB2DE7">
        <w:rPr>
          <w:sz w:val="22"/>
          <w:szCs w:val="22"/>
        </w:rPr>
        <w:t xml:space="preserve">boost serotonin levels. </w:t>
      </w:r>
      <w:r w:rsidR="00F31CFB">
        <w:rPr>
          <w:sz w:val="22"/>
          <w:szCs w:val="22"/>
        </w:rPr>
        <w:t>I</w:t>
      </w:r>
      <w:r w:rsidR="00C726E9" w:rsidRPr="00BB2DE7">
        <w:rPr>
          <w:sz w:val="22"/>
          <w:szCs w:val="22"/>
        </w:rPr>
        <w:t>t is essential to have good physical health</w:t>
      </w:r>
      <w:r w:rsidR="002F1A8E" w:rsidRPr="00BB2DE7">
        <w:rPr>
          <w:sz w:val="22"/>
          <w:szCs w:val="22"/>
        </w:rPr>
        <w:t xml:space="preserve"> and fitness </w:t>
      </w:r>
      <w:r w:rsidR="009E4F8A" w:rsidRPr="00BB2DE7">
        <w:rPr>
          <w:sz w:val="22"/>
          <w:szCs w:val="22"/>
        </w:rPr>
        <w:t>to</w:t>
      </w:r>
      <w:r w:rsidR="002F1A8E" w:rsidRPr="00BB2DE7">
        <w:rPr>
          <w:sz w:val="22"/>
          <w:szCs w:val="22"/>
        </w:rPr>
        <w:t xml:space="preserve"> carry out the role effectively. As a Constable, </w:t>
      </w:r>
      <w:r w:rsidR="00F31CFB">
        <w:rPr>
          <w:sz w:val="22"/>
          <w:szCs w:val="22"/>
        </w:rPr>
        <w:t xml:space="preserve">we </w:t>
      </w:r>
      <w:r w:rsidR="002F1A8E" w:rsidRPr="00BB2DE7">
        <w:rPr>
          <w:sz w:val="22"/>
          <w:szCs w:val="22"/>
        </w:rPr>
        <w:t xml:space="preserve">are required to respond to incidents quickly while also being prepared for unpredictable </w:t>
      </w:r>
      <w:r w:rsidR="0024115B" w:rsidRPr="00BB2DE7">
        <w:rPr>
          <w:sz w:val="22"/>
          <w:szCs w:val="22"/>
        </w:rPr>
        <w:t>situations and scenarios. S</w:t>
      </w:r>
      <w:r w:rsidR="002F1A8E" w:rsidRPr="00BB2DE7">
        <w:rPr>
          <w:sz w:val="22"/>
          <w:szCs w:val="22"/>
        </w:rPr>
        <w:t xml:space="preserve">o, by </w:t>
      </w:r>
      <w:r w:rsidR="0024115B" w:rsidRPr="00BB2DE7">
        <w:rPr>
          <w:sz w:val="22"/>
          <w:szCs w:val="22"/>
        </w:rPr>
        <w:t>ensuring that I am</w:t>
      </w:r>
      <w:r w:rsidR="002F1A8E" w:rsidRPr="00BB2DE7">
        <w:rPr>
          <w:sz w:val="22"/>
          <w:szCs w:val="22"/>
        </w:rPr>
        <w:t xml:space="preserve"> physically fit, I </w:t>
      </w:r>
      <w:r w:rsidR="00833EE6" w:rsidRPr="00BB2DE7">
        <w:rPr>
          <w:sz w:val="22"/>
          <w:szCs w:val="22"/>
        </w:rPr>
        <w:t>can</w:t>
      </w:r>
      <w:r w:rsidR="002F1A8E" w:rsidRPr="00BB2DE7">
        <w:rPr>
          <w:sz w:val="22"/>
          <w:szCs w:val="22"/>
        </w:rPr>
        <w:t xml:space="preserve"> perform faster and stronger, while also decreasing the risk of experiencing injuries when dealing with incidents that may be physically tough (Certify Fit, 2023). </w:t>
      </w:r>
    </w:p>
    <w:p w14:paraId="0E283B0E" w14:textId="77777777" w:rsidR="0024115B" w:rsidRPr="00BB2DE7" w:rsidRDefault="0024115B" w:rsidP="003B5CA7">
      <w:pPr>
        <w:spacing w:line="480" w:lineRule="auto"/>
        <w:ind w:right="107"/>
        <w:jc w:val="both"/>
        <w:rPr>
          <w:sz w:val="22"/>
          <w:szCs w:val="22"/>
        </w:rPr>
      </w:pPr>
    </w:p>
    <w:p w14:paraId="59405262" w14:textId="6DF7828E" w:rsidR="0024115B" w:rsidRPr="00BB2DE7" w:rsidRDefault="0024115B" w:rsidP="003B5CA7">
      <w:pPr>
        <w:spacing w:line="480" w:lineRule="auto"/>
        <w:ind w:right="107"/>
        <w:jc w:val="both"/>
        <w:rPr>
          <w:sz w:val="22"/>
          <w:szCs w:val="22"/>
        </w:rPr>
      </w:pPr>
      <w:r w:rsidRPr="00BB2DE7">
        <w:rPr>
          <w:sz w:val="22"/>
          <w:szCs w:val="22"/>
        </w:rPr>
        <w:t xml:space="preserve">The Anxiety and Depression Association of America (2023) state that, according to recent studies, maintaining physical fitness is fundamental for sustaining mental fitness as it lowers fatigue while also increasing concentration of individuals. </w:t>
      </w:r>
      <w:r w:rsidR="00984C2A">
        <w:rPr>
          <w:sz w:val="22"/>
          <w:szCs w:val="22"/>
        </w:rPr>
        <w:t>P</w:t>
      </w:r>
      <w:r w:rsidR="008D0AE7" w:rsidRPr="00BB2DE7">
        <w:rPr>
          <w:sz w:val="22"/>
          <w:szCs w:val="22"/>
        </w:rPr>
        <w:t xml:space="preserve">hysical activity as a Constable is vital as there is evidence to show that physical activities such as walking and running help boost your mood and decrease tension and anger (Healthline Media, 2023). </w:t>
      </w:r>
    </w:p>
    <w:p w14:paraId="3643050F" w14:textId="5DB2256A" w:rsidR="00156B42" w:rsidRPr="00BB2DE7" w:rsidRDefault="00156B42" w:rsidP="003B5CA7">
      <w:pPr>
        <w:spacing w:line="480" w:lineRule="auto"/>
        <w:ind w:right="107"/>
        <w:jc w:val="both"/>
        <w:rPr>
          <w:sz w:val="22"/>
          <w:szCs w:val="22"/>
        </w:rPr>
      </w:pPr>
    </w:p>
    <w:p w14:paraId="1381EC1B" w14:textId="51FB6190" w:rsidR="00037BE8" w:rsidRPr="00BB2DE7" w:rsidRDefault="00150A75" w:rsidP="003B5CA7">
      <w:pPr>
        <w:spacing w:line="480" w:lineRule="auto"/>
        <w:ind w:right="107"/>
        <w:jc w:val="both"/>
        <w:rPr>
          <w:sz w:val="22"/>
          <w:szCs w:val="22"/>
        </w:rPr>
      </w:pPr>
      <w:r>
        <w:rPr>
          <w:sz w:val="22"/>
          <w:szCs w:val="22"/>
        </w:rPr>
        <w:t>B</w:t>
      </w:r>
      <w:r w:rsidR="00037BE8" w:rsidRPr="00BB2DE7">
        <w:rPr>
          <w:sz w:val="22"/>
          <w:szCs w:val="22"/>
        </w:rPr>
        <w:t xml:space="preserve">eing physically fit and active has an extremely good impact on </w:t>
      </w:r>
      <w:r w:rsidR="009E50BA" w:rsidRPr="00BB2DE7">
        <w:rPr>
          <w:sz w:val="22"/>
          <w:szCs w:val="22"/>
        </w:rPr>
        <w:t>positive</w:t>
      </w:r>
      <w:r w:rsidR="00037BE8" w:rsidRPr="00BB2DE7">
        <w:rPr>
          <w:sz w:val="22"/>
          <w:szCs w:val="22"/>
        </w:rPr>
        <w:t xml:space="preserve"> mental health. Having good mental health, helps the brain cope better with stress, which is essential as a Constable due to carrying out high workloads and </w:t>
      </w:r>
      <w:r w:rsidR="009E50BA" w:rsidRPr="00BB2DE7">
        <w:rPr>
          <w:sz w:val="22"/>
          <w:szCs w:val="22"/>
        </w:rPr>
        <w:t xml:space="preserve">working to </w:t>
      </w:r>
      <w:r w:rsidR="00037BE8" w:rsidRPr="00BB2DE7">
        <w:rPr>
          <w:sz w:val="22"/>
          <w:szCs w:val="22"/>
        </w:rPr>
        <w:t>tight</w:t>
      </w:r>
      <w:r w:rsidR="009E50BA" w:rsidRPr="00BB2DE7">
        <w:rPr>
          <w:sz w:val="22"/>
          <w:szCs w:val="22"/>
        </w:rPr>
        <w:t xml:space="preserve">, demanding </w:t>
      </w:r>
      <w:r w:rsidR="00037BE8" w:rsidRPr="00BB2DE7">
        <w:rPr>
          <w:sz w:val="22"/>
          <w:szCs w:val="22"/>
        </w:rPr>
        <w:t>deadlines (Anxiety and Depression Association of America, 2023).</w:t>
      </w:r>
      <w:r w:rsidR="00A62BC0" w:rsidRPr="00BB2DE7">
        <w:rPr>
          <w:sz w:val="22"/>
          <w:szCs w:val="22"/>
        </w:rPr>
        <w:t xml:space="preserve"> Having satisfactory mental health is not just beneficial in my role but my personal life too. A study by the NHS (2023) states that there is a list of benefits that exercise has for mental health such as, improving motivation and concentration in individuals, along with decreasing stress and strain. </w:t>
      </w:r>
      <w:r w:rsidR="00037BE8" w:rsidRPr="00BB2DE7">
        <w:rPr>
          <w:sz w:val="22"/>
          <w:szCs w:val="22"/>
        </w:rPr>
        <w:t xml:space="preserve"> </w:t>
      </w:r>
    </w:p>
    <w:p w14:paraId="6E768F05" w14:textId="77777777" w:rsidR="00037BE8" w:rsidRPr="00BB2DE7" w:rsidRDefault="00037BE8" w:rsidP="003B5CA7">
      <w:pPr>
        <w:spacing w:line="480" w:lineRule="auto"/>
        <w:ind w:right="107"/>
        <w:jc w:val="both"/>
        <w:rPr>
          <w:sz w:val="22"/>
          <w:szCs w:val="22"/>
        </w:rPr>
      </w:pPr>
    </w:p>
    <w:p w14:paraId="3C0A3F6F" w14:textId="5DEC547A" w:rsidR="00FA3425" w:rsidRPr="00BB2DE7" w:rsidRDefault="00913812" w:rsidP="003B5CA7">
      <w:pPr>
        <w:spacing w:line="480" w:lineRule="auto"/>
        <w:ind w:right="107"/>
        <w:jc w:val="both"/>
        <w:rPr>
          <w:sz w:val="22"/>
          <w:szCs w:val="22"/>
        </w:rPr>
      </w:pPr>
      <w:r w:rsidRPr="00BB2DE7">
        <w:rPr>
          <w:sz w:val="22"/>
          <w:szCs w:val="22"/>
        </w:rPr>
        <w:t xml:space="preserve">According to Mind (2023), having a positive support network is proven to help develop and boost resilience while also improving levels of stress. </w:t>
      </w:r>
      <w:r w:rsidR="00955F53" w:rsidRPr="00BB2DE7">
        <w:rPr>
          <w:sz w:val="22"/>
          <w:szCs w:val="22"/>
        </w:rPr>
        <w:t>S</w:t>
      </w:r>
      <w:r w:rsidR="00FA3425" w:rsidRPr="00BB2DE7">
        <w:rPr>
          <w:sz w:val="22"/>
          <w:szCs w:val="22"/>
        </w:rPr>
        <w:t xml:space="preserve">ocialising with close family </w:t>
      </w:r>
      <w:r w:rsidR="00955F53" w:rsidRPr="00BB2DE7">
        <w:rPr>
          <w:sz w:val="22"/>
          <w:szCs w:val="22"/>
        </w:rPr>
        <w:t xml:space="preserve">and friends provides </w:t>
      </w:r>
      <w:r w:rsidR="009E50BA" w:rsidRPr="00BB2DE7">
        <w:rPr>
          <w:sz w:val="22"/>
          <w:szCs w:val="22"/>
        </w:rPr>
        <w:t xml:space="preserve">both </w:t>
      </w:r>
      <w:r w:rsidR="00955F53" w:rsidRPr="00BB2DE7">
        <w:rPr>
          <w:sz w:val="22"/>
          <w:szCs w:val="22"/>
        </w:rPr>
        <w:t xml:space="preserve">emotional and informational social support which </w:t>
      </w:r>
      <w:r w:rsidR="009E50BA" w:rsidRPr="00BB2DE7">
        <w:rPr>
          <w:sz w:val="22"/>
          <w:szCs w:val="22"/>
        </w:rPr>
        <w:t xml:space="preserve">is proven to </w:t>
      </w:r>
      <w:r w:rsidR="00955F53" w:rsidRPr="00BB2DE7">
        <w:rPr>
          <w:sz w:val="22"/>
          <w:szCs w:val="22"/>
        </w:rPr>
        <w:t>help reduce stress considerably (Dotddash Media, Inc. 2023).</w:t>
      </w:r>
      <w:r w:rsidR="00833EE6">
        <w:rPr>
          <w:sz w:val="22"/>
          <w:szCs w:val="22"/>
        </w:rPr>
        <w:t xml:space="preserve"> </w:t>
      </w:r>
      <w:r w:rsidR="003A76EA" w:rsidRPr="00BB2DE7">
        <w:rPr>
          <w:sz w:val="22"/>
          <w:szCs w:val="22"/>
        </w:rPr>
        <w:t>Emotional support is believed to help individuals cope with challenges they may be experiencing, along with enabling people to express their concerns in exchange for encouragement from others</w:t>
      </w:r>
      <w:r w:rsidR="00DE34BB" w:rsidRPr="00BB2DE7">
        <w:rPr>
          <w:sz w:val="22"/>
          <w:szCs w:val="22"/>
        </w:rPr>
        <w:t xml:space="preserve">. I find </w:t>
      </w:r>
      <w:r w:rsidR="009E50BA" w:rsidRPr="00BB2DE7">
        <w:rPr>
          <w:sz w:val="22"/>
          <w:szCs w:val="22"/>
        </w:rPr>
        <w:t xml:space="preserve">that </w:t>
      </w:r>
      <w:r w:rsidR="00DE34BB" w:rsidRPr="00BB2DE7">
        <w:rPr>
          <w:sz w:val="22"/>
          <w:szCs w:val="22"/>
        </w:rPr>
        <w:t>do</w:t>
      </w:r>
      <w:r w:rsidR="009E50BA" w:rsidRPr="00BB2DE7">
        <w:rPr>
          <w:sz w:val="22"/>
          <w:szCs w:val="22"/>
        </w:rPr>
        <w:t>ing</w:t>
      </w:r>
      <w:r w:rsidR="00DE34BB" w:rsidRPr="00BB2DE7">
        <w:rPr>
          <w:sz w:val="22"/>
          <w:szCs w:val="22"/>
        </w:rPr>
        <w:t xml:space="preserve"> this</w:t>
      </w:r>
      <w:r w:rsidR="00150A75">
        <w:rPr>
          <w:sz w:val="22"/>
          <w:szCs w:val="22"/>
        </w:rPr>
        <w:t xml:space="preserve"> </w:t>
      </w:r>
      <w:r w:rsidR="003A76EA" w:rsidRPr="00BB2DE7">
        <w:rPr>
          <w:sz w:val="22"/>
          <w:szCs w:val="22"/>
        </w:rPr>
        <w:t>help</w:t>
      </w:r>
      <w:r w:rsidR="00DE34BB" w:rsidRPr="00BB2DE7">
        <w:rPr>
          <w:sz w:val="22"/>
          <w:szCs w:val="22"/>
        </w:rPr>
        <w:t>s</w:t>
      </w:r>
      <w:r w:rsidR="003A76EA" w:rsidRPr="00BB2DE7">
        <w:rPr>
          <w:sz w:val="22"/>
          <w:szCs w:val="22"/>
        </w:rPr>
        <w:t xml:space="preserve"> contribute to tackling obstacles that I have been faced </w:t>
      </w:r>
      <w:r w:rsidR="00F31CFB">
        <w:rPr>
          <w:sz w:val="22"/>
          <w:szCs w:val="22"/>
        </w:rPr>
        <w:t>with</w:t>
      </w:r>
      <w:r w:rsidR="003A76EA" w:rsidRPr="00BB2DE7">
        <w:rPr>
          <w:sz w:val="22"/>
          <w:szCs w:val="22"/>
        </w:rPr>
        <w:t xml:space="preserve"> (Jennifer Hentz Moyer, 2015</w:t>
      </w:r>
      <w:r w:rsidR="00F31CFB">
        <w:rPr>
          <w:sz w:val="22"/>
          <w:szCs w:val="22"/>
        </w:rPr>
        <w:t>).</w:t>
      </w:r>
    </w:p>
    <w:p w14:paraId="2324221D" w14:textId="77777777" w:rsidR="00A62488" w:rsidRPr="00BB2DE7" w:rsidRDefault="00A62488" w:rsidP="003B5CA7">
      <w:pPr>
        <w:spacing w:line="480" w:lineRule="auto"/>
        <w:ind w:right="107"/>
        <w:jc w:val="both"/>
        <w:rPr>
          <w:sz w:val="22"/>
          <w:szCs w:val="22"/>
        </w:rPr>
      </w:pPr>
    </w:p>
    <w:p w14:paraId="1BEF4236" w14:textId="39055ECC" w:rsidR="00A62488" w:rsidRPr="00BB2DE7" w:rsidRDefault="00150A75" w:rsidP="003B5CA7">
      <w:pPr>
        <w:spacing w:line="480" w:lineRule="auto"/>
        <w:ind w:right="107"/>
        <w:jc w:val="both"/>
        <w:rPr>
          <w:sz w:val="22"/>
          <w:szCs w:val="22"/>
        </w:rPr>
      </w:pPr>
      <w:r>
        <w:rPr>
          <w:sz w:val="22"/>
          <w:szCs w:val="22"/>
        </w:rPr>
        <w:t>H</w:t>
      </w:r>
      <w:r w:rsidR="00A62488" w:rsidRPr="00BB2DE7">
        <w:rPr>
          <w:sz w:val="22"/>
          <w:szCs w:val="22"/>
        </w:rPr>
        <w:t>aving informational support and guidance from others</w:t>
      </w:r>
      <w:r>
        <w:rPr>
          <w:sz w:val="22"/>
          <w:szCs w:val="22"/>
        </w:rPr>
        <w:t xml:space="preserve"> </w:t>
      </w:r>
      <w:r w:rsidR="00A62488" w:rsidRPr="00BB2DE7">
        <w:rPr>
          <w:sz w:val="22"/>
          <w:szCs w:val="22"/>
        </w:rPr>
        <w:t>helps reduce stress and increase resilience</w:t>
      </w:r>
      <w:r>
        <w:rPr>
          <w:sz w:val="22"/>
          <w:szCs w:val="22"/>
        </w:rPr>
        <w:t>. I</w:t>
      </w:r>
      <w:r w:rsidR="00A62488" w:rsidRPr="00BB2DE7">
        <w:rPr>
          <w:sz w:val="22"/>
          <w:szCs w:val="22"/>
        </w:rPr>
        <w:t>f I am finding something challenging, I share information with others for advice and support which helps lower my anxiety (My Online Therapy Ltd., 2023).</w:t>
      </w:r>
      <w:r w:rsidR="00E9397E" w:rsidRPr="00BB2DE7">
        <w:rPr>
          <w:sz w:val="22"/>
          <w:szCs w:val="22"/>
        </w:rPr>
        <w:t xml:space="preserve"> According to Statista (2019), approximately 30 per cent of both males and females experienced work-related stress in relation to the pressure on their own performance. So, by having both informational and emotional support from family and friends, it can help ease stress and improve self-confidence (HelpGuide.org, 2023).</w:t>
      </w:r>
    </w:p>
    <w:p w14:paraId="0DDF408E" w14:textId="77777777" w:rsidR="009E50BA" w:rsidRPr="00BB2DE7" w:rsidRDefault="009E50BA" w:rsidP="003B5CA7">
      <w:pPr>
        <w:spacing w:line="480" w:lineRule="auto"/>
        <w:ind w:right="107"/>
        <w:jc w:val="both"/>
        <w:rPr>
          <w:sz w:val="22"/>
          <w:szCs w:val="22"/>
        </w:rPr>
      </w:pPr>
    </w:p>
    <w:p w14:paraId="03B34B4A" w14:textId="218BD733" w:rsidR="009E50BA" w:rsidRPr="00BB2DE7" w:rsidRDefault="009E50BA" w:rsidP="003B5CA7">
      <w:pPr>
        <w:spacing w:line="480" w:lineRule="auto"/>
        <w:ind w:right="107"/>
        <w:jc w:val="both"/>
        <w:rPr>
          <w:sz w:val="22"/>
          <w:szCs w:val="22"/>
        </w:rPr>
      </w:pPr>
      <w:r w:rsidRPr="00BB2DE7">
        <w:rPr>
          <w:sz w:val="22"/>
          <w:szCs w:val="22"/>
        </w:rPr>
        <w:t>I believe that I have extremely good resilience</w:t>
      </w:r>
      <w:r w:rsidR="002254BE" w:rsidRPr="00BB2DE7">
        <w:rPr>
          <w:sz w:val="22"/>
          <w:szCs w:val="22"/>
        </w:rPr>
        <w:t xml:space="preserve"> which has benefited me within my role. I am very strong minded and overcome challenges that I am faced with. I have learnt very quickly that resilience is essential. Very Well Mind (2023) state that, resilient individuals who upkeep a positive mindset handle levels of stress better than those who do not. Research carried out also shows that, </w:t>
      </w:r>
      <w:r w:rsidR="002254BE" w:rsidRPr="00BB2DE7">
        <w:rPr>
          <w:sz w:val="22"/>
          <w:szCs w:val="22"/>
        </w:rPr>
        <w:lastRenderedPageBreak/>
        <w:t xml:space="preserve">individuals can help build and improve their resilience if they establish goals, </w:t>
      </w:r>
      <w:r w:rsidR="000D4FF0" w:rsidRPr="00BB2DE7">
        <w:rPr>
          <w:sz w:val="22"/>
          <w:szCs w:val="22"/>
        </w:rPr>
        <w:t>act</w:t>
      </w:r>
      <w:r w:rsidR="002254BE" w:rsidRPr="00BB2DE7">
        <w:rPr>
          <w:sz w:val="22"/>
          <w:szCs w:val="22"/>
        </w:rPr>
        <w:t xml:space="preserve"> and </w:t>
      </w:r>
      <w:r w:rsidR="008D3D1F" w:rsidRPr="00BB2DE7">
        <w:rPr>
          <w:sz w:val="22"/>
          <w:szCs w:val="22"/>
        </w:rPr>
        <w:t xml:space="preserve">both </w:t>
      </w:r>
      <w:r w:rsidR="002254BE" w:rsidRPr="00BB2DE7">
        <w:rPr>
          <w:sz w:val="22"/>
          <w:szCs w:val="22"/>
        </w:rPr>
        <w:t xml:space="preserve">embrace </w:t>
      </w:r>
      <w:r w:rsidR="008D3D1F" w:rsidRPr="00BB2DE7">
        <w:rPr>
          <w:sz w:val="22"/>
          <w:szCs w:val="22"/>
        </w:rPr>
        <w:t xml:space="preserve">and adapt to </w:t>
      </w:r>
      <w:r w:rsidR="002254BE" w:rsidRPr="00BB2DE7">
        <w:rPr>
          <w:sz w:val="22"/>
          <w:szCs w:val="22"/>
        </w:rPr>
        <w:t xml:space="preserve">change (Dotdash Media, Inc. 2023). </w:t>
      </w:r>
    </w:p>
    <w:p w14:paraId="36AA86FA" w14:textId="417CB74B" w:rsidR="009E50BA" w:rsidRPr="00BB2DE7" w:rsidRDefault="009E50BA" w:rsidP="003B5CA7">
      <w:pPr>
        <w:spacing w:line="480" w:lineRule="auto"/>
        <w:ind w:right="107"/>
        <w:jc w:val="both"/>
        <w:rPr>
          <w:rFonts w:ascii="Roboto" w:hAnsi="Roboto"/>
          <w:color w:val="111111"/>
          <w:sz w:val="22"/>
          <w:szCs w:val="22"/>
          <w:shd w:val="clear" w:color="auto" w:fill="FFFFFF"/>
        </w:rPr>
      </w:pPr>
    </w:p>
    <w:p w14:paraId="549AF2E4" w14:textId="0322D57A" w:rsidR="00CC4093" w:rsidRPr="00BB2DE7" w:rsidRDefault="00CC4093" w:rsidP="003B5CA7">
      <w:pPr>
        <w:spacing w:line="480" w:lineRule="auto"/>
        <w:ind w:right="107"/>
        <w:jc w:val="both"/>
        <w:rPr>
          <w:sz w:val="22"/>
          <w:szCs w:val="22"/>
        </w:rPr>
      </w:pPr>
      <w:r w:rsidRPr="00BB2DE7">
        <w:rPr>
          <w:sz w:val="22"/>
          <w:szCs w:val="22"/>
        </w:rPr>
        <w:t>All</w:t>
      </w:r>
      <w:r w:rsidR="002254BE" w:rsidRPr="00BB2DE7">
        <w:rPr>
          <w:sz w:val="22"/>
          <w:szCs w:val="22"/>
        </w:rPr>
        <w:t xml:space="preserve"> Constable</w:t>
      </w:r>
      <w:r w:rsidRPr="00BB2DE7">
        <w:rPr>
          <w:sz w:val="22"/>
          <w:szCs w:val="22"/>
        </w:rPr>
        <w:t>’</w:t>
      </w:r>
      <w:r w:rsidR="002254BE" w:rsidRPr="00BB2DE7">
        <w:rPr>
          <w:sz w:val="22"/>
          <w:szCs w:val="22"/>
        </w:rPr>
        <w:t xml:space="preserve">s establish </w:t>
      </w:r>
      <w:r w:rsidRPr="00BB2DE7">
        <w:rPr>
          <w:sz w:val="22"/>
          <w:szCs w:val="22"/>
        </w:rPr>
        <w:t xml:space="preserve">their </w:t>
      </w:r>
      <w:r w:rsidR="002254BE" w:rsidRPr="00BB2DE7">
        <w:rPr>
          <w:sz w:val="22"/>
          <w:szCs w:val="22"/>
        </w:rPr>
        <w:t xml:space="preserve">goals </w:t>
      </w:r>
      <w:r w:rsidR="000D4FF0" w:rsidRPr="00BB2DE7">
        <w:rPr>
          <w:sz w:val="22"/>
          <w:szCs w:val="22"/>
        </w:rPr>
        <w:t>daily</w:t>
      </w:r>
      <w:r w:rsidR="002254BE" w:rsidRPr="00BB2DE7">
        <w:rPr>
          <w:sz w:val="22"/>
          <w:szCs w:val="22"/>
        </w:rPr>
        <w:t xml:space="preserve"> while</w:t>
      </w:r>
      <w:r w:rsidRPr="00BB2DE7">
        <w:rPr>
          <w:sz w:val="22"/>
          <w:szCs w:val="22"/>
        </w:rPr>
        <w:t xml:space="preserve"> carrying out their duties. When dealing with all sorts of different incidents, it is only natural to establish from the offset what goals must be achieved when responding to calls</w:t>
      </w:r>
      <w:r w:rsidR="00F31CFB">
        <w:rPr>
          <w:sz w:val="22"/>
          <w:szCs w:val="22"/>
        </w:rPr>
        <w:t>, for example, making an arrest of a potential suspect</w:t>
      </w:r>
      <w:r w:rsidRPr="00BB2DE7">
        <w:rPr>
          <w:sz w:val="22"/>
          <w:szCs w:val="22"/>
        </w:rPr>
        <w:t>. According to Positive Psychology (2019), by establishing goals, this can help increase resilience as “it helps trigger new behaviour guides your focus and promotes a sense of self-mastery”.</w:t>
      </w:r>
    </w:p>
    <w:p w14:paraId="481A3DB6" w14:textId="77777777" w:rsidR="008D3D1F" w:rsidRPr="00BB2DE7" w:rsidRDefault="008D3D1F" w:rsidP="003B5CA7">
      <w:pPr>
        <w:spacing w:line="480" w:lineRule="auto"/>
        <w:ind w:right="107"/>
        <w:jc w:val="both"/>
        <w:rPr>
          <w:sz w:val="22"/>
          <w:szCs w:val="22"/>
        </w:rPr>
      </w:pPr>
    </w:p>
    <w:p w14:paraId="18A4AD25" w14:textId="702C70F9" w:rsidR="00E9397E" w:rsidRPr="00BB2DE7" w:rsidRDefault="00833EE6" w:rsidP="003B5CA7">
      <w:pPr>
        <w:spacing w:line="480" w:lineRule="auto"/>
        <w:ind w:right="107"/>
        <w:jc w:val="both"/>
        <w:rPr>
          <w:sz w:val="22"/>
          <w:szCs w:val="22"/>
        </w:rPr>
      </w:pPr>
      <w:r>
        <w:rPr>
          <w:sz w:val="22"/>
          <w:szCs w:val="22"/>
        </w:rPr>
        <w:t>T</w:t>
      </w:r>
      <w:r w:rsidR="00CD34A4" w:rsidRPr="00BB2DE7">
        <w:rPr>
          <w:sz w:val="22"/>
          <w:szCs w:val="22"/>
        </w:rPr>
        <w:t>o</w:t>
      </w:r>
      <w:r w:rsidR="008D3D1F" w:rsidRPr="00BB2DE7">
        <w:rPr>
          <w:sz w:val="22"/>
          <w:szCs w:val="22"/>
        </w:rPr>
        <w:t xml:space="preserve"> have resilience as an </w:t>
      </w:r>
      <w:r w:rsidR="00984C2A">
        <w:rPr>
          <w:sz w:val="22"/>
          <w:szCs w:val="22"/>
        </w:rPr>
        <w:t>individual</w:t>
      </w:r>
      <w:r w:rsidR="008D3D1F" w:rsidRPr="00BB2DE7">
        <w:rPr>
          <w:sz w:val="22"/>
          <w:szCs w:val="22"/>
        </w:rPr>
        <w:t xml:space="preserve">, it is essential that </w:t>
      </w:r>
      <w:r>
        <w:rPr>
          <w:sz w:val="22"/>
          <w:szCs w:val="22"/>
        </w:rPr>
        <w:t xml:space="preserve">I </w:t>
      </w:r>
      <w:r w:rsidR="00F31CFB">
        <w:rPr>
          <w:sz w:val="22"/>
          <w:szCs w:val="22"/>
        </w:rPr>
        <w:t>can</w:t>
      </w:r>
      <w:r w:rsidR="008D3D1F" w:rsidRPr="00BB2DE7">
        <w:rPr>
          <w:sz w:val="22"/>
          <w:szCs w:val="22"/>
        </w:rPr>
        <w:t xml:space="preserve"> embrace and adapt to change </w:t>
      </w:r>
      <w:r w:rsidR="00984C2A">
        <w:rPr>
          <w:sz w:val="22"/>
          <w:szCs w:val="22"/>
        </w:rPr>
        <w:t xml:space="preserve">so </w:t>
      </w:r>
      <w:r w:rsidR="008D3D1F" w:rsidRPr="00BB2DE7">
        <w:rPr>
          <w:sz w:val="22"/>
          <w:szCs w:val="22"/>
        </w:rPr>
        <w:t xml:space="preserve">when </w:t>
      </w:r>
      <w:r>
        <w:rPr>
          <w:sz w:val="22"/>
          <w:szCs w:val="22"/>
        </w:rPr>
        <w:t>I</w:t>
      </w:r>
      <w:r w:rsidR="008D3D1F" w:rsidRPr="00BB2DE7">
        <w:rPr>
          <w:sz w:val="22"/>
          <w:szCs w:val="22"/>
        </w:rPr>
        <w:t xml:space="preserve"> </w:t>
      </w:r>
      <w:r>
        <w:rPr>
          <w:sz w:val="22"/>
          <w:szCs w:val="22"/>
        </w:rPr>
        <w:t xml:space="preserve">am </w:t>
      </w:r>
      <w:r w:rsidR="008D3D1F" w:rsidRPr="00BB2DE7">
        <w:rPr>
          <w:sz w:val="22"/>
          <w:szCs w:val="22"/>
        </w:rPr>
        <w:t xml:space="preserve">dealing with on-going issues or disturbances, </w:t>
      </w:r>
      <w:r>
        <w:rPr>
          <w:sz w:val="22"/>
          <w:szCs w:val="22"/>
        </w:rPr>
        <w:t xml:space="preserve">I </w:t>
      </w:r>
      <w:r w:rsidR="008D3D1F" w:rsidRPr="00BB2DE7">
        <w:rPr>
          <w:sz w:val="22"/>
          <w:szCs w:val="22"/>
        </w:rPr>
        <w:t>must constantly be re-assessing your actions and adapt to any change in circumstances</w:t>
      </w:r>
      <w:r w:rsidR="00EC0F43" w:rsidRPr="00BB2DE7">
        <w:rPr>
          <w:sz w:val="22"/>
          <w:szCs w:val="22"/>
        </w:rPr>
        <w:t xml:space="preserve"> which can be totally unpredictable</w:t>
      </w:r>
      <w:r w:rsidR="008D3D1F" w:rsidRPr="00BB2DE7">
        <w:rPr>
          <w:sz w:val="22"/>
          <w:szCs w:val="22"/>
        </w:rPr>
        <w:t xml:space="preserve">. </w:t>
      </w:r>
    </w:p>
    <w:p w14:paraId="5D35EE6D" w14:textId="77777777" w:rsidR="00D74F8F" w:rsidRPr="00BB2DE7" w:rsidRDefault="00D74F8F" w:rsidP="003B5CA7">
      <w:pPr>
        <w:spacing w:line="480" w:lineRule="auto"/>
        <w:ind w:right="107"/>
        <w:jc w:val="both"/>
        <w:rPr>
          <w:sz w:val="22"/>
          <w:szCs w:val="22"/>
        </w:rPr>
      </w:pPr>
    </w:p>
    <w:p w14:paraId="3485D3DF" w14:textId="6CAE436C" w:rsidR="00E9397E" w:rsidRPr="00BB2DE7" w:rsidRDefault="00D74F8F" w:rsidP="003B5CA7">
      <w:pPr>
        <w:spacing w:line="480" w:lineRule="auto"/>
        <w:ind w:right="107"/>
        <w:jc w:val="both"/>
        <w:rPr>
          <w:sz w:val="22"/>
          <w:szCs w:val="22"/>
        </w:rPr>
      </w:pPr>
      <w:r w:rsidRPr="00BB2DE7">
        <w:rPr>
          <w:sz w:val="22"/>
          <w:szCs w:val="22"/>
        </w:rPr>
        <w:t>Finall</w:t>
      </w:r>
      <w:r w:rsidR="00984C2A">
        <w:rPr>
          <w:sz w:val="22"/>
          <w:szCs w:val="22"/>
        </w:rPr>
        <w:t>y,</w:t>
      </w:r>
      <w:r w:rsidRPr="00BB2DE7">
        <w:rPr>
          <w:sz w:val="22"/>
          <w:szCs w:val="22"/>
        </w:rPr>
        <w:t xml:space="preserve"> I have listened to music my whole life, mainly because I enjoy listening to it. However, since </w:t>
      </w:r>
      <w:r w:rsidR="00833EE6">
        <w:rPr>
          <w:sz w:val="22"/>
          <w:szCs w:val="22"/>
        </w:rPr>
        <w:t>starting my role</w:t>
      </w:r>
      <w:r w:rsidRPr="00BB2DE7">
        <w:rPr>
          <w:sz w:val="22"/>
          <w:szCs w:val="22"/>
        </w:rPr>
        <w:t xml:space="preserve">, there have been many occasions where I have listened to music, </w:t>
      </w:r>
      <w:r w:rsidR="00CD34A4" w:rsidRPr="00BB2DE7">
        <w:rPr>
          <w:sz w:val="22"/>
          <w:szCs w:val="22"/>
        </w:rPr>
        <w:t>that has</w:t>
      </w:r>
      <w:r w:rsidRPr="00BB2DE7">
        <w:rPr>
          <w:sz w:val="22"/>
          <w:szCs w:val="22"/>
        </w:rPr>
        <w:t xml:space="preserve"> then helped me release emotional tension while also decreasing the feeling of not being able to deal with challenges I have been faced with both mentally and physically (Psych Central, 2023). A 2020 study carried out</w:t>
      </w:r>
      <w:r w:rsidR="00D06D00" w:rsidRPr="00BB2DE7">
        <w:rPr>
          <w:sz w:val="22"/>
          <w:szCs w:val="22"/>
        </w:rPr>
        <w:t xml:space="preserve"> by Psych Central found that listening to music can help decrease individuals heart rate and mislead our minds </w:t>
      </w:r>
      <w:r w:rsidR="00CD34A4" w:rsidRPr="00BB2DE7">
        <w:rPr>
          <w:sz w:val="22"/>
          <w:szCs w:val="22"/>
        </w:rPr>
        <w:t>to</w:t>
      </w:r>
      <w:r w:rsidR="00D06D00" w:rsidRPr="00BB2DE7">
        <w:rPr>
          <w:sz w:val="22"/>
          <w:szCs w:val="22"/>
        </w:rPr>
        <w:t xml:space="preserve"> diminish stress-related issues. </w:t>
      </w:r>
    </w:p>
    <w:p w14:paraId="2AFA05CA" w14:textId="77777777" w:rsidR="00D06D00" w:rsidRPr="00BB2DE7" w:rsidRDefault="00D06D00" w:rsidP="003B5CA7">
      <w:pPr>
        <w:spacing w:line="480" w:lineRule="auto"/>
        <w:ind w:right="107"/>
        <w:jc w:val="both"/>
        <w:rPr>
          <w:sz w:val="22"/>
          <w:szCs w:val="22"/>
        </w:rPr>
      </w:pPr>
    </w:p>
    <w:p w14:paraId="6E8161A3" w14:textId="6050E984" w:rsidR="005B7F0A" w:rsidRPr="00BB2DE7" w:rsidRDefault="00984C2A" w:rsidP="003B5CA7">
      <w:pPr>
        <w:spacing w:line="480" w:lineRule="auto"/>
        <w:ind w:right="107"/>
        <w:jc w:val="both"/>
        <w:rPr>
          <w:sz w:val="22"/>
          <w:szCs w:val="22"/>
        </w:rPr>
      </w:pPr>
      <w:r>
        <w:rPr>
          <w:sz w:val="22"/>
          <w:szCs w:val="22"/>
        </w:rPr>
        <w:t>The</w:t>
      </w:r>
      <w:r w:rsidR="00F24730" w:rsidRPr="00BB2DE7">
        <w:rPr>
          <w:sz w:val="22"/>
          <w:szCs w:val="22"/>
        </w:rPr>
        <w:t xml:space="preserve"> strategies </w:t>
      </w:r>
      <w:r>
        <w:rPr>
          <w:sz w:val="22"/>
          <w:szCs w:val="22"/>
        </w:rPr>
        <w:t xml:space="preserve">discussed above </w:t>
      </w:r>
      <w:r w:rsidR="00F24730" w:rsidRPr="00BB2DE7">
        <w:rPr>
          <w:sz w:val="22"/>
          <w:szCs w:val="22"/>
        </w:rPr>
        <w:t xml:space="preserve">are personally related to </w:t>
      </w:r>
      <w:r w:rsidR="005B7F0A" w:rsidRPr="00BB2DE7">
        <w:rPr>
          <w:sz w:val="22"/>
          <w:szCs w:val="22"/>
        </w:rPr>
        <w:t>me,</w:t>
      </w:r>
      <w:r w:rsidR="00F24730" w:rsidRPr="00BB2DE7">
        <w:rPr>
          <w:sz w:val="22"/>
          <w:szCs w:val="22"/>
        </w:rPr>
        <w:t xml:space="preserve"> and it is important to note that not everyone may use these. However, there is a large amount of scientific evidence and studies that have been carried out that are proven to reduce stress and develop resilience. Each strategies help me in different ways </w:t>
      </w:r>
      <w:r w:rsidR="00CD34A4" w:rsidRPr="00BB2DE7">
        <w:rPr>
          <w:sz w:val="22"/>
          <w:szCs w:val="22"/>
        </w:rPr>
        <w:t>to</w:t>
      </w:r>
      <w:r w:rsidR="00F24730" w:rsidRPr="00BB2DE7">
        <w:rPr>
          <w:sz w:val="22"/>
          <w:szCs w:val="22"/>
        </w:rPr>
        <w:t xml:space="preserve"> overcome challenges and issues that I have been faced with in my role. </w:t>
      </w:r>
      <w:r w:rsidR="005B7F0A" w:rsidRPr="00BB2DE7">
        <w:rPr>
          <w:sz w:val="22"/>
          <w:szCs w:val="22"/>
        </w:rPr>
        <w:t xml:space="preserve">In relation to physical fitness, it is essential that I am physically fit to carry out my role as I am constantly faced with unpredictable challenges that require me to react quickly and effectively. Mental exercise such as having emotional and informational support, this helps me in a sese of getting my thoughts and feelings off my chest which in the long term, benefits my mental health. Finally, by listening to </w:t>
      </w:r>
      <w:r w:rsidR="005B7F0A" w:rsidRPr="00BB2DE7">
        <w:rPr>
          <w:sz w:val="22"/>
          <w:szCs w:val="22"/>
        </w:rPr>
        <w:lastRenderedPageBreak/>
        <w:t xml:space="preserve">music </w:t>
      </w:r>
      <w:r w:rsidR="00CD34A4" w:rsidRPr="00BB2DE7">
        <w:rPr>
          <w:sz w:val="22"/>
          <w:szCs w:val="22"/>
        </w:rPr>
        <w:t>daily</w:t>
      </w:r>
      <w:r w:rsidR="005B7F0A" w:rsidRPr="00BB2DE7">
        <w:rPr>
          <w:sz w:val="22"/>
          <w:szCs w:val="22"/>
        </w:rPr>
        <w:t xml:space="preserve">, this helps release emotional tensions and feelings that I feel regularly due to carrying out such a demanding role. Due to </w:t>
      </w:r>
      <w:r w:rsidR="00CD34A4" w:rsidRPr="00BB2DE7">
        <w:rPr>
          <w:sz w:val="22"/>
          <w:szCs w:val="22"/>
        </w:rPr>
        <w:t>all</w:t>
      </w:r>
      <w:r w:rsidR="005B7F0A" w:rsidRPr="00BB2DE7">
        <w:rPr>
          <w:sz w:val="22"/>
          <w:szCs w:val="22"/>
        </w:rPr>
        <w:t xml:space="preserve"> the evidence that supports my statements discussed, I will continue to carry out the above </w:t>
      </w:r>
      <w:r w:rsidR="00851E14" w:rsidRPr="00BB2DE7">
        <w:rPr>
          <w:sz w:val="22"/>
          <w:szCs w:val="22"/>
        </w:rPr>
        <w:t>to</w:t>
      </w:r>
      <w:r w:rsidR="005B7F0A" w:rsidRPr="00BB2DE7">
        <w:rPr>
          <w:sz w:val="22"/>
          <w:szCs w:val="22"/>
        </w:rPr>
        <w:t xml:space="preserve"> continue to reduce stress and develop resilience as this has helped me enormously and I feel that they will continue to do so throughout my </w:t>
      </w:r>
      <w:r>
        <w:rPr>
          <w:sz w:val="22"/>
          <w:szCs w:val="22"/>
        </w:rPr>
        <w:t>career.</w:t>
      </w:r>
    </w:p>
    <w:p w14:paraId="6EC85D96" w14:textId="77777777" w:rsidR="00F24730" w:rsidRPr="00BB2DE7" w:rsidRDefault="00F24730" w:rsidP="003B5CA7">
      <w:pPr>
        <w:spacing w:line="480" w:lineRule="auto"/>
        <w:ind w:right="107"/>
        <w:jc w:val="both"/>
        <w:rPr>
          <w:sz w:val="22"/>
          <w:szCs w:val="22"/>
        </w:rPr>
      </w:pPr>
    </w:p>
    <w:p w14:paraId="5F6819A3" w14:textId="12F156C4" w:rsidR="00D06D00" w:rsidRPr="00BB2DE7" w:rsidRDefault="00F24730" w:rsidP="00E6298B">
      <w:pPr>
        <w:ind w:right="107"/>
        <w:jc w:val="both"/>
        <w:rPr>
          <w:sz w:val="22"/>
          <w:szCs w:val="22"/>
        </w:rPr>
      </w:pPr>
      <w:r w:rsidRPr="00BB2DE7">
        <w:rPr>
          <w:sz w:val="22"/>
          <w:szCs w:val="22"/>
        </w:rPr>
        <w:t xml:space="preserve">Word Count </w:t>
      </w:r>
      <w:r w:rsidR="00686328" w:rsidRPr="00BB2DE7">
        <w:rPr>
          <w:sz w:val="22"/>
          <w:szCs w:val="22"/>
        </w:rPr>
        <w:t>–</w:t>
      </w:r>
      <w:r w:rsidRPr="00BB2DE7">
        <w:rPr>
          <w:sz w:val="22"/>
          <w:szCs w:val="22"/>
        </w:rPr>
        <w:t xml:space="preserve"> </w:t>
      </w:r>
      <w:r w:rsidR="00F31CFB">
        <w:rPr>
          <w:sz w:val="22"/>
          <w:szCs w:val="22"/>
        </w:rPr>
        <w:t>10</w:t>
      </w:r>
      <w:r w:rsidR="00150A75">
        <w:rPr>
          <w:sz w:val="22"/>
          <w:szCs w:val="22"/>
        </w:rPr>
        <w:t>64</w:t>
      </w:r>
      <w:r w:rsidR="00686328" w:rsidRPr="00BB2DE7">
        <w:rPr>
          <w:sz w:val="22"/>
          <w:szCs w:val="22"/>
        </w:rPr>
        <w:t xml:space="preserve"> </w:t>
      </w:r>
    </w:p>
    <w:p w14:paraId="008177BB" w14:textId="77777777" w:rsidR="00D74F8F" w:rsidRPr="00BB2DE7" w:rsidRDefault="00D74F8F" w:rsidP="00E6298B">
      <w:pPr>
        <w:ind w:right="107"/>
        <w:jc w:val="both"/>
        <w:rPr>
          <w:sz w:val="22"/>
          <w:szCs w:val="22"/>
        </w:rPr>
      </w:pPr>
    </w:p>
    <w:p w14:paraId="7EE325B6" w14:textId="77777777" w:rsidR="00D74F8F" w:rsidRPr="00BB2DE7" w:rsidRDefault="00D74F8F" w:rsidP="00E6298B">
      <w:pPr>
        <w:ind w:right="107"/>
        <w:jc w:val="both"/>
        <w:rPr>
          <w:sz w:val="22"/>
          <w:szCs w:val="22"/>
        </w:rPr>
      </w:pPr>
    </w:p>
    <w:p w14:paraId="5DD39879" w14:textId="77777777" w:rsidR="00D74F8F" w:rsidRPr="00BB2DE7" w:rsidRDefault="00D74F8F" w:rsidP="00E6298B">
      <w:pPr>
        <w:ind w:right="107"/>
        <w:jc w:val="both"/>
        <w:rPr>
          <w:sz w:val="22"/>
          <w:szCs w:val="22"/>
        </w:rPr>
      </w:pPr>
    </w:p>
    <w:p w14:paraId="4E273E39" w14:textId="77777777" w:rsidR="00DE34BB" w:rsidRPr="00BB2DE7" w:rsidRDefault="00DE34BB" w:rsidP="00E6298B">
      <w:pPr>
        <w:ind w:right="107"/>
        <w:jc w:val="both"/>
        <w:rPr>
          <w:sz w:val="22"/>
          <w:szCs w:val="22"/>
        </w:rPr>
      </w:pPr>
    </w:p>
    <w:p w14:paraId="0CAE09B0" w14:textId="77777777" w:rsidR="00FA3425" w:rsidRPr="00BB2DE7" w:rsidRDefault="00FA3425" w:rsidP="00E6298B">
      <w:pPr>
        <w:ind w:right="107"/>
        <w:jc w:val="both"/>
        <w:rPr>
          <w:sz w:val="22"/>
          <w:szCs w:val="22"/>
        </w:rPr>
      </w:pPr>
    </w:p>
    <w:p w14:paraId="7A8A2545" w14:textId="77777777" w:rsidR="008D0AE7" w:rsidRPr="00BB2DE7" w:rsidRDefault="008D0AE7" w:rsidP="00E6298B">
      <w:pPr>
        <w:ind w:right="107"/>
        <w:jc w:val="both"/>
        <w:rPr>
          <w:sz w:val="22"/>
          <w:szCs w:val="22"/>
        </w:rPr>
      </w:pPr>
    </w:p>
    <w:p w14:paraId="0846A071" w14:textId="77777777" w:rsidR="00BE644B" w:rsidRPr="00BB2DE7" w:rsidRDefault="00BE644B" w:rsidP="00E6298B">
      <w:pPr>
        <w:ind w:right="107"/>
        <w:jc w:val="both"/>
        <w:rPr>
          <w:sz w:val="22"/>
          <w:szCs w:val="22"/>
        </w:rPr>
      </w:pPr>
    </w:p>
    <w:p w14:paraId="0590AAF8" w14:textId="77777777" w:rsidR="00FF7784" w:rsidRPr="00BB2DE7" w:rsidRDefault="00FF7784" w:rsidP="00E6298B">
      <w:pPr>
        <w:ind w:right="107"/>
        <w:jc w:val="both"/>
        <w:rPr>
          <w:sz w:val="22"/>
          <w:szCs w:val="22"/>
        </w:rPr>
      </w:pPr>
    </w:p>
    <w:p w14:paraId="3C232E55" w14:textId="77777777" w:rsidR="002F1A8E" w:rsidRPr="00BB2DE7" w:rsidRDefault="002F1A8E" w:rsidP="00E6298B">
      <w:pPr>
        <w:ind w:right="107"/>
        <w:jc w:val="both"/>
        <w:rPr>
          <w:sz w:val="22"/>
          <w:szCs w:val="22"/>
        </w:rPr>
      </w:pPr>
    </w:p>
    <w:p w14:paraId="19FBAC4F" w14:textId="77777777" w:rsidR="00FF7784" w:rsidRPr="00BB2DE7" w:rsidRDefault="00FF7784" w:rsidP="00E6298B">
      <w:pPr>
        <w:ind w:right="107"/>
        <w:jc w:val="both"/>
        <w:rPr>
          <w:sz w:val="22"/>
          <w:szCs w:val="22"/>
        </w:rPr>
      </w:pPr>
    </w:p>
    <w:p w14:paraId="670E1FB9" w14:textId="77777777" w:rsidR="00FF7784" w:rsidRPr="00BB2DE7" w:rsidRDefault="00FF7784" w:rsidP="00E6298B">
      <w:pPr>
        <w:ind w:right="107"/>
        <w:jc w:val="both"/>
        <w:rPr>
          <w:sz w:val="22"/>
          <w:szCs w:val="22"/>
        </w:rPr>
      </w:pPr>
    </w:p>
    <w:p w14:paraId="23E3F1EC" w14:textId="77777777" w:rsidR="00FF7784" w:rsidRPr="00BB2DE7" w:rsidRDefault="00FF7784" w:rsidP="00E6298B">
      <w:pPr>
        <w:ind w:right="107"/>
        <w:jc w:val="both"/>
        <w:rPr>
          <w:sz w:val="22"/>
          <w:szCs w:val="22"/>
        </w:rPr>
      </w:pPr>
    </w:p>
    <w:p w14:paraId="7AC4ABEB" w14:textId="77777777" w:rsidR="00FF7784" w:rsidRPr="00BB2DE7" w:rsidRDefault="00FF7784" w:rsidP="00E6298B">
      <w:pPr>
        <w:ind w:right="107"/>
        <w:jc w:val="both"/>
        <w:rPr>
          <w:sz w:val="22"/>
          <w:szCs w:val="22"/>
        </w:rPr>
      </w:pPr>
    </w:p>
    <w:p w14:paraId="6604579F" w14:textId="77777777" w:rsidR="00FF7784" w:rsidRPr="00BB2DE7" w:rsidRDefault="00FF7784" w:rsidP="00E6298B">
      <w:pPr>
        <w:ind w:right="107"/>
        <w:jc w:val="both"/>
        <w:rPr>
          <w:sz w:val="22"/>
          <w:szCs w:val="22"/>
        </w:rPr>
      </w:pPr>
    </w:p>
    <w:p w14:paraId="4FA25557" w14:textId="77777777" w:rsidR="00FF7784" w:rsidRPr="00BB2DE7" w:rsidRDefault="00FF7784" w:rsidP="00E6298B">
      <w:pPr>
        <w:ind w:right="107"/>
        <w:jc w:val="both"/>
        <w:rPr>
          <w:sz w:val="22"/>
          <w:szCs w:val="22"/>
        </w:rPr>
      </w:pPr>
    </w:p>
    <w:p w14:paraId="21B0B7A2" w14:textId="77777777" w:rsidR="00FF7784" w:rsidRPr="00BB2DE7" w:rsidRDefault="00FF7784" w:rsidP="00E6298B">
      <w:pPr>
        <w:ind w:right="107"/>
        <w:jc w:val="both"/>
        <w:rPr>
          <w:sz w:val="22"/>
          <w:szCs w:val="22"/>
        </w:rPr>
      </w:pPr>
    </w:p>
    <w:p w14:paraId="3D4900DE" w14:textId="3A6AE807" w:rsidR="000F7ECD" w:rsidRPr="00BB2DE7" w:rsidRDefault="000F7ECD" w:rsidP="00E6298B">
      <w:pPr>
        <w:ind w:right="107"/>
        <w:jc w:val="both"/>
        <w:rPr>
          <w:sz w:val="22"/>
          <w:szCs w:val="22"/>
        </w:rPr>
        <w:sectPr w:rsidR="000F7ECD" w:rsidRPr="00BB2DE7" w:rsidSect="005463F1">
          <w:footerReference w:type="default" r:id="rId14"/>
          <w:pgSz w:w="11906" w:h="16838" w:code="9"/>
          <w:pgMar w:top="1440" w:right="1080" w:bottom="1440" w:left="1080" w:header="720" w:footer="720" w:gutter="0"/>
          <w:cols w:space="720"/>
          <w:docGrid w:linePitch="272"/>
        </w:sectPr>
      </w:pPr>
    </w:p>
    <w:p w14:paraId="34B322AF" w14:textId="15C90602" w:rsidR="00450C83" w:rsidRPr="00BB2DE7" w:rsidRDefault="28A9B94D" w:rsidP="28A9B94D">
      <w:pPr>
        <w:ind w:right="107"/>
        <w:jc w:val="center"/>
        <w:rPr>
          <w:b/>
          <w:bCs/>
          <w:sz w:val="22"/>
          <w:szCs w:val="22"/>
        </w:rPr>
      </w:pPr>
      <w:r w:rsidRPr="00BB2DE7">
        <w:rPr>
          <w:b/>
          <w:bCs/>
          <w:color w:val="auto"/>
          <w:sz w:val="22"/>
          <w:szCs w:val="22"/>
        </w:rPr>
        <w:lastRenderedPageBreak/>
        <w:t xml:space="preserve">Task </w:t>
      </w:r>
      <w:r w:rsidRPr="00BB2DE7">
        <w:rPr>
          <w:b/>
          <w:bCs/>
          <w:sz w:val="22"/>
          <w:szCs w:val="22"/>
        </w:rPr>
        <w:t>2</w:t>
      </w:r>
    </w:p>
    <w:p w14:paraId="57466BD7" w14:textId="77777777" w:rsidR="004046F0" w:rsidRPr="00BB2DE7" w:rsidRDefault="004046F0" w:rsidP="00E6298B">
      <w:pPr>
        <w:ind w:right="107"/>
        <w:jc w:val="both"/>
        <w:rPr>
          <w:b/>
          <w:sz w:val="22"/>
          <w:szCs w:val="22"/>
        </w:rPr>
      </w:pPr>
    </w:p>
    <w:p w14:paraId="6C388338" w14:textId="77777777" w:rsidR="001C0C77" w:rsidRPr="00BB2DE7" w:rsidRDefault="001C0C77" w:rsidP="001C0C77">
      <w:pPr>
        <w:ind w:right="237"/>
        <w:jc w:val="both"/>
        <w:rPr>
          <w:b/>
          <w:color w:val="auto"/>
          <w:sz w:val="22"/>
          <w:szCs w:val="22"/>
        </w:rPr>
      </w:pPr>
      <w:r w:rsidRPr="00BB2DE7">
        <w:rPr>
          <w:b/>
          <w:color w:val="auto"/>
          <w:sz w:val="22"/>
          <w:szCs w:val="22"/>
        </w:rPr>
        <w:t xml:space="preserve">Relevant areas of the National Policing Curriculum: </w:t>
      </w:r>
    </w:p>
    <w:p w14:paraId="163B653D" w14:textId="77777777" w:rsidR="003B2A14" w:rsidRPr="00BB2DE7" w:rsidRDefault="003B2A14" w:rsidP="00E6298B">
      <w:pPr>
        <w:ind w:right="107"/>
        <w:jc w:val="both"/>
        <w:rPr>
          <w:b/>
          <w:color w:val="auto"/>
          <w:sz w:val="22"/>
          <w:szCs w:val="22"/>
        </w:rPr>
      </w:pPr>
      <w:r w:rsidRPr="00BB2DE7">
        <w:rPr>
          <w:b/>
          <w:color w:val="auto"/>
          <w:sz w:val="22"/>
          <w:szCs w:val="22"/>
        </w:rPr>
        <w:t>Communication Skills, Managing Conflict, Valuing Difference and Inclusion</w:t>
      </w:r>
    </w:p>
    <w:p w14:paraId="7FA79F7C" w14:textId="77777777" w:rsidR="003B2A14" w:rsidRPr="00BB2DE7" w:rsidRDefault="003B2A14" w:rsidP="00E6298B">
      <w:pPr>
        <w:ind w:right="107"/>
        <w:jc w:val="both"/>
        <w:rPr>
          <w:sz w:val="22"/>
          <w:szCs w:val="22"/>
        </w:rPr>
      </w:pPr>
    </w:p>
    <w:p w14:paraId="5C9E5F71" w14:textId="77777777" w:rsidR="003B2A14" w:rsidRPr="00BB2DE7" w:rsidRDefault="003B2A14" w:rsidP="00E6298B">
      <w:pPr>
        <w:ind w:right="107"/>
        <w:jc w:val="both"/>
        <w:rPr>
          <w:sz w:val="22"/>
          <w:szCs w:val="22"/>
        </w:rPr>
      </w:pPr>
      <w:r w:rsidRPr="00BB2DE7">
        <w:rPr>
          <w:sz w:val="22"/>
          <w:szCs w:val="22"/>
        </w:rPr>
        <w:t xml:space="preserve">You must choose </w:t>
      </w:r>
      <w:r w:rsidRPr="00BB2DE7">
        <w:rPr>
          <w:b/>
          <w:sz w:val="22"/>
          <w:szCs w:val="22"/>
          <w:u w:val="single"/>
        </w:rPr>
        <w:t xml:space="preserve">a policing incident involving conflict </w:t>
      </w:r>
      <w:r w:rsidRPr="00BB2DE7">
        <w:rPr>
          <w:sz w:val="22"/>
          <w:szCs w:val="22"/>
        </w:rPr>
        <w:t>in which you played a significant role with an offender/service</w:t>
      </w:r>
      <w:r w:rsidRPr="00BB2DE7">
        <w:rPr>
          <w:b/>
          <w:sz w:val="22"/>
          <w:szCs w:val="22"/>
        </w:rPr>
        <w:t xml:space="preserve"> </w:t>
      </w:r>
      <w:r w:rsidRPr="00BB2DE7">
        <w:rPr>
          <w:sz w:val="22"/>
          <w:szCs w:val="22"/>
        </w:rPr>
        <w:t xml:space="preserve">user/victim and reflect on what happened. </w:t>
      </w:r>
    </w:p>
    <w:p w14:paraId="7DE79D7D" w14:textId="77777777" w:rsidR="00025650" w:rsidRPr="00BB2DE7" w:rsidRDefault="00025650" w:rsidP="00E6298B">
      <w:pPr>
        <w:ind w:right="107"/>
        <w:jc w:val="both"/>
        <w:rPr>
          <w:sz w:val="22"/>
          <w:szCs w:val="22"/>
        </w:rPr>
      </w:pPr>
    </w:p>
    <w:p w14:paraId="51CBDFCB" w14:textId="77777777" w:rsidR="003B2A14" w:rsidRPr="00BB2DE7" w:rsidRDefault="003B2A14" w:rsidP="00E6298B">
      <w:pPr>
        <w:ind w:right="107"/>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BB2DE7" w14:paraId="7EAC707B" w14:textId="77777777" w:rsidTr="21777531">
        <w:tc>
          <w:tcPr>
            <w:tcW w:w="10188" w:type="dxa"/>
            <w:shd w:val="clear" w:color="auto" w:fill="auto"/>
          </w:tcPr>
          <w:p w14:paraId="15555FE4" w14:textId="77777777" w:rsidR="003B2A14" w:rsidRPr="00BB2DE7" w:rsidRDefault="003B2A14" w:rsidP="00E6298B">
            <w:pPr>
              <w:ind w:right="107"/>
              <w:rPr>
                <w:sz w:val="22"/>
                <w:szCs w:val="22"/>
              </w:rPr>
            </w:pPr>
          </w:p>
          <w:p w14:paraId="074C6BF3" w14:textId="37DEFC58" w:rsidR="003B2A14" w:rsidRPr="00BB2DE7" w:rsidRDefault="28A9B94D" w:rsidP="28A9B94D">
            <w:pPr>
              <w:ind w:right="107"/>
              <w:jc w:val="both"/>
              <w:rPr>
                <w:sz w:val="22"/>
                <w:szCs w:val="22"/>
              </w:rPr>
            </w:pPr>
            <w:bookmarkStart w:id="0" w:name="_Hlk146299316"/>
            <w:r w:rsidRPr="00BB2DE7">
              <w:rPr>
                <w:b/>
                <w:bCs/>
                <w:sz w:val="22"/>
                <w:szCs w:val="22"/>
              </w:rPr>
              <w:t xml:space="preserve">Critically assess </w:t>
            </w:r>
            <w:r w:rsidRPr="00BB2DE7">
              <w:rPr>
                <w:sz w:val="22"/>
                <w:szCs w:val="22"/>
              </w:rPr>
              <w:t xml:space="preserve">the incident including social and legislative contexts and any relevant cultural, ethnicity and language issues. </w:t>
            </w:r>
          </w:p>
          <w:p w14:paraId="41C467BE" w14:textId="3D8253F1" w:rsidR="21777531" w:rsidRPr="00BB2DE7" w:rsidRDefault="21777531" w:rsidP="21777531">
            <w:pPr>
              <w:ind w:right="107"/>
              <w:jc w:val="both"/>
              <w:rPr>
                <w:sz w:val="22"/>
                <w:szCs w:val="22"/>
              </w:rPr>
            </w:pPr>
          </w:p>
          <w:p w14:paraId="4C49E00C" w14:textId="1F824F2B" w:rsidR="2C9F6E42" w:rsidRPr="00BB2DE7" w:rsidRDefault="2C9F6E42" w:rsidP="21777531">
            <w:pPr>
              <w:ind w:right="107"/>
              <w:jc w:val="both"/>
              <w:rPr>
                <w:sz w:val="22"/>
                <w:szCs w:val="22"/>
              </w:rPr>
            </w:pPr>
            <w:r w:rsidRPr="00BB2DE7">
              <w:rPr>
                <w:sz w:val="22"/>
                <w:szCs w:val="22"/>
              </w:rPr>
              <w:t>Consider the use of effective communication skills that you used within the incident.</w:t>
            </w:r>
          </w:p>
          <w:p w14:paraId="19D5ECA5" w14:textId="77777777" w:rsidR="003B2A14" w:rsidRPr="00BB2DE7" w:rsidRDefault="003B2A14" w:rsidP="21777531">
            <w:pPr>
              <w:ind w:right="107"/>
              <w:rPr>
                <w:b/>
                <w:bCs/>
                <w:sz w:val="22"/>
                <w:szCs w:val="22"/>
              </w:rPr>
            </w:pPr>
          </w:p>
          <w:p w14:paraId="3F52F13C" w14:textId="37E3AA8E" w:rsidR="73AE4A3E" w:rsidRPr="00BB2DE7" w:rsidRDefault="73AE4A3E" w:rsidP="73AE4A3E">
            <w:pPr>
              <w:ind w:right="107"/>
              <w:jc w:val="both"/>
              <w:rPr>
                <w:color w:val="000000" w:themeColor="text1"/>
                <w:sz w:val="22"/>
                <w:szCs w:val="22"/>
              </w:rPr>
            </w:pPr>
            <w:r w:rsidRPr="00BB2DE7">
              <w:rPr>
                <w:b/>
                <w:bCs/>
                <w:color w:val="000000" w:themeColor="text1"/>
                <w:sz w:val="22"/>
                <w:szCs w:val="22"/>
              </w:rPr>
              <w:t>Refle</w:t>
            </w:r>
            <w:r w:rsidR="0A35AEC6" w:rsidRPr="00BB2DE7">
              <w:rPr>
                <w:b/>
                <w:bCs/>
                <w:color w:val="000000" w:themeColor="text1"/>
                <w:sz w:val="22"/>
                <w:szCs w:val="22"/>
              </w:rPr>
              <w:t>cting</w:t>
            </w:r>
            <w:r w:rsidR="0A35AEC6" w:rsidRPr="00BB2DE7">
              <w:rPr>
                <w:color w:val="000000" w:themeColor="text1"/>
                <w:sz w:val="22"/>
                <w:szCs w:val="22"/>
              </w:rPr>
              <w:t xml:space="preserve"> upon your incident, critically evaluate any theories or models underpinning the causes of conflict within policing interventions. </w:t>
            </w:r>
            <w:r w:rsidR="5995F64F" w:rsidRPr="00BB2DE7">
              <w:rPr>
                <w:color w:val="000000" w:themeColor="text1"/>
                <w:sz w:val="22"/>
                <w:szCs w:val="22"/>
              </w:rPr>
              <w:t xml:space="preserve">(Examples would include, Betaris Box, The Drama Triangle). </w:t>
            </w:r>
          </w:p>
          <w:p w14:paraId="5FD8E49C" w14:textId="4512B2C9" w:rsidR="73AE4A3E" w:rsidRPr="00BB2DE7" w:rsidRDefault="73AE4A3E" w:rsidP="73AE4A3E">
            <w:pPr>
              <w:ind w:right="107"/>
              <w:jc w:val="both"/>
              <w:rPr>
                <w:color w:val="000000" w:themeColor="text1"/>
                <w:sz w:val="22"/>
                <w:szCs w:val="22"/>
              </w:rPr>
            </w:pPr>
          </w:p>
          <w:bookmarkEnd w:id="0"/>
          <w:p w14:paraId="40D33DEC" w14:textId="77777777" w:rsidR="003B2A14" w:rsidRPr="00BB2DE7" w:rsidRDefault="003B2A14" w:rsidP="00E6298B">
            <w:pPr>
              <w:ind w:right="107"/>
              <w:jc w:val="both"/>
              <w:rPr>
                <w:sz w:val="22"/>
                <w:szCs w:val="22"/>
              </w:rPr>
            </w:pPr>
          </w:p>
          <w:p w14:paraId="02FB5304" w14:textId="7447B83C" w:rsidR="003B2A14" w:rsidRPr="00BB2DE7" w:rsidRDefault="28A9B94D" w:rsidP="28A9B94D">
            <w:pPr>
              <w:ind w:right="107"/>
              <w:jc w:val="both"/>
              <w:rPr>
                <w:sz w:val="22"/>
                <w:szCs w:val="22"/>
              </w:rPr>
            </w:pPr>
            <w:r w:rsidRPr="00BB2DE7">
              <w:rPr>
                <w:sz w:val="22"/>
                <w:szCs w:val="22"/>
              </w:rPr>
              <w:t xml:space="preserve">2000 words </w:t>
            </w:r>
            <w:r w:rsidRPr="00BB2DE7">
              <w:rPr>
                <w:i/>
                <w:iCs/>
                <w:sz w:val="22"/>
                <w:szCs w:val="22"/>
              </w:rPr>
              <w:t>(+/- 10%: include your actual word count at the end of each section)</w:t>
            </w:r>
          </w:p>
        </w:tc>
      </w:tr>
    </w:tbl>
    <w:p w14:paraId="38640916" w14:textId="77777777" w:rsidR="003B2A14" w:rsidRPr="00BB2DE7" w:rsidRDefault="003B2A14" w:rsidP="00E6298B">
      <w:pPr>
        <w:ind w:right="107"/>
        <w:jc w:val="both"/>
        <w:rPr>
          <w:sz w:val="22"/>
          <w:szCs w:val="22"/>
        </w:rPr>
      </w:pPr>
    </w:p>
    <w:p w14:paraId="70BD58D9" w14:textId="77777777" w:rsidR="003B2A14" w:rsidRPr="00BB2DE7" w:rsidRDefault="003B2A14" w:rsidP="00E6298B">
      <w:pPr>
        <w:ind w:right="107"/>
        <w:jc w:val="both"/>
        <w:rPr>
          <w:b/>
          <w:sz w:val="22"/>
          <w:szCs w:val="22"/>
        </w:rPr>
      </w:pPr>
      <w:r w:rsidRPr="00BB2DE7">
        <w:rPr>
          <w:b/>
          <w:sz w:val="22"/>
          <w:szCs w:val="22"/>
        </w:rPr>
        <w:t>ANSWER:</w:t>
      </w:r>
    </w:p>
    <w:p w14:paraId="6A73DBDF" w14:textId="77777777" w:rsidR="00AA666E" w:rsidRPr="00BB2DE7" w:rsidRDefault="00AA666E" w:rsidP="00E6298B">
      <w:pPr>
        <w:ind w:right="107"/>
        <w:jc w:val="both"/>
        <w:rPr>
          <w:sz w:val="22"/>
          <w:szCs w:val="22"/>
        </w:rPr>
      </w:pPr>
    </w:p>
    <w:p w14:paraId="79C6F38B" w14:textId="77777777" w:rsidR="00AA666E" w:rsidRPr="00BB2DE7" w:rsidRDefault="00AA666E" w:rsidP="00E6298B">
      <w:pPr>
        <w:ind w:right="107"/>
        <w:jc w:val="both"/>
        <w:rPr>
          <w:sz w:val="22"/>
          <w:szCs w:val="22"/>
        </w:rPr>
      </w:pPr>
    </w:p>
    <w:p w14:paraId="7A9CBF38" w14:textId="1F8AAB7B" w:rsidR="003255F2" w:rsidRPr="00BB2DE7" w:rsidRDefault="009420E0" w:rsidP="000C7365">
      <w:pPr>
        <w:spacing w:line="480" w:lineRule="auto"/>
        <w:ind w:right="107"/>
        <w:jc w:val="both"/>
        <w:rPr>
          <w:sz w:val="22"/>
          <w:szCs w:val="22"/>
        </w:rPr>
      </w:pPr>
      <w:r w:rsidRPr="00BB2DE7">
        <w:rPr>
          <w:sz w:val="22"/>
          <w:szCs w:val="22"/>
        </w:rPr>
        <w:t>Police Constable</w:t>
      </w:r>
      <w:r w:rsidR="00833EE6">
        <w:rPr>
          <w:sz w:val="22"/>
          <w:szCs w:val="22"/>
        </w:rPr>
        <w:t>’</w:t>
      </w:r>
      <w:r w:rsidRPr="00BB2DE7">
        <w:rPr>
          <w:sz w:val="22"/>
          <w:szCs w:val="22"/>
        </w:rPr>
        <w:t>s deal with a considerable amount of conflict on a regular basis. This is due to the broadness of incidents that we attend.</w:t>
      </w:r>
      <w:r w:rsidR="000C7365" w:rsidRPr="00BB2DE7">
        <w:rPr>
          <w:sz w:val="22"/>
          <w:szCs w:val="22"/>
        </w:rPr>
        <w:t xml:space="preserve"> When dealing with conflict, South Wales Police has numerous policies and procedures that officers must adhere to when dealing with conflict and attending incidents. These will be outlined and discussed throughout this task while I reflect on a</w:t>
      </w:r>
      <w:r w:rsidR="00C120D4" w:rsidRPr="00BB2DE7">
        <w:rPr>
          <w:sz w:val="22"/>
          <w:szCs w:val="22"/>
        </w:rPr>
        <w:t xml:space="preserve"> specific</w:t>
      </w:r>
      <w:r w:rsidR="000C7365" w:rsidRPr="00BB2DE7">
        <w:rPr>
          <w:sz w:val="22"/>
          <w:szCs w:val="22"/>
        </w:rPr>
        <w:t xml:space="preserve"> incident </w:t>
      </w:r>
      <w:r w:rsidR="00981689" w:rsidRPr="00BB2DE7">
        <w:rPr>
          <w:sz w:val="22"/>
          <w:szCs w:val="22"/>
        </w:rPr>
        <w:t>that</w:t>
      </w:r>
      <w:r w:rsidR="000C7365" w:rsidRPr="00BB2DE7">
        <w:rPr>
          <w:sz w:val="22"/>
          <w:szCs w:val="22"/>
        </w:rPr>
        <w:t xml:space="preserve"> I attended in my very short service as a Constable. </w:t>
      </w:r>
      <w:r w:rsidR="003255F2" w:rsidRPr="00BB2DE7">
        <w:rPr>
          <w:sz w:val="22"/>
          <w:szCs w:val="22"/>
        </w:rPr>
        <w:t>I will describe the incident as briefly as possible whilst also adhering to The Data Protection Act 2018</w:t>
      </w:r>
      <w:r w:rsidR="00BA4778" w:rsidRPr="00BB2DE7">
        <w:rPr>
          <w:sz w:val="22"/>
          <w:szCs w:val="22"/>
        </w:rPr>
        <w:t xml:space="preserve"> (DPA)</w:t>
      </w:r>
      <w:r w:rsidR="003255F2" w:rsidRPr="00BB2DE7">
        <w:rPr>
          <w:sz w:val="22"/>
          <w:szCs w:val="22"/>
        </w:rPr>
        <w:t>. I will also critically assess the incident relating to both social and legislative contexts, the success of e</w:t>
      </w:r>
      <w:r w:rsidR="00C120D4" w:rsidRPr="00BB2DE7">
        <w:rPr>
          <w:sz w:val="22"/>
          <w:szCs w:val="22"/>
        </w:rPr>
        <w:t>ffective</w:t>
      </w:r>
      <w:r w:rsidR="003255F2" w:rsidRPr="00BB2DE7">
        <w:rPr>
          <w:sz w:val="22"/>
          <w:szCs w:val="22"/>
        </w:rPr>
        <w:t xml:space="preserve"> communication skills used by myself and finally, reflecting on the call as a whole and critically assess the theories and models used that are within policing intervention</w:t>
      </w:r>
      <w:r w:rsidR="00D67920" w:rsidRPr="00BB2DE7">
        <w:rPr>
          <w:sz w:val="22"/>
          <w:szCs w:val="22"/>
        </w:rPr>
        <w:t xml:space="preserve">, for example </w:t>
      </w:r>
      <w:r w:rsidR="003255F2" w:rsidRPr="00BB2DE7">
        <w:rPr>
          <w:sz w:val="22"/>
          <w:szCs w:val="22"/>
        </w:rPr>
        <w:t>BUGEE</w:t>
      </w:r>
      <w:r w:rsidR="00BA4778" w:rsidRPr="00BB2DE7">
        <w:rPr>
          <w:sz w:val="22"/>
          <w:szCs w:val="22"/>
        </w:rPr>
        <w:t xml:space="preserve"> that is outlined in The College of Policing (2023)</w:t>
      </w:r>
      <w:r w:rsidR="00D67920" w:rsidRPr="00BB2DE7">
        <w:rPr>
          <w:sz w:val="22"/>
          <w:szCs w:val="22"/>
        </w:rPr>
        <w:t xml:space="preserve"> and Betaris Box</w:t>
      </w:r>
      <w:r w:rsidR="00BA4778" w:rsidRPr="00BB2DE7">
        <w:rPr>
          <w:sz w:val="22"/>
          <w:szCs w:val="22"/>
        </w:rPr>
        <w:t>.</w:t>
      </w:r>
    </w:p>
    <w:p w14:paraId="6DA518F0" w14:textId="77777777" w:rsidR="008F6CF7" w:rsidRDefault="008F6CF7" w:rsidP="000C7365">
      <w:pPr>
        <w:spacing w:line="480" w:lineRule="auto"/>
        <w:ind w:right="107"/>
        <w:jc w:val="both"/>
        <w:rPr>
          <w:sz w:val="22"/>
          <w:szCs w:val="22"/>
        </w:rPr>
      </w:pPr>
    </w:p>
    <w:p w14:paraId="5D17A3CA" w14:textId="2B802200" w:rsidR="003D5782" w:rsidRPr="00BB2DE7" w:rsidRDefault="00E5103C" w:rsidP="000C7365">
      <w:pPr>
        <w:spacing w:line="480" w:lineRule="auto"/>
        <w:ind w:right="107"/>
        <w:jc w:val="both"/>
        <w:rPr>
          <w:sz w:val="22"/>
          <w:szCs w:val="22"/>
        </w:rPr>
      </w:pPr>
      <w:r w:rsidRPr="00BB2DE7">
        <w:rPr>
          <w:sz w:val="22"/>
          <w:szCs w:val="22"/>
        </w:rPr>
        <w:t>I responded to</w:t>
      </w:r>
      <w:r w:rsidR="0039711A" w:rsidRPr="00BB2DE7">
        <w:rPr>
          <w:sz w:val="22"/>
          <w:szCs w:val="22"/>
        </w:rPr>
        <w:t xml:space="preserve"> a call over the radio for immediate response after a report of criminal damage and burglary </w:t>
      </w:r>
      <w:r w:rsidR="00833EE6">
        <w:rPr>
          <w:sz w:val="22"/>
          <w:szCs w:val="22"/>
        </w:rPr>
        <w:t xml:space="preserve">that </w:t>
      </w:r>
      <w:r w:rsidR="00070BF8">
        <w:rPr>
          <w:sz w:val="22"/>
          <w:szCs w:val="22"/>
        </w:rPr>
        <w:t>had been</w:t>
      </w:r>
      <w:r w:rsidR="00833EE6">
        <w:rPr>
          <w:sz w:val="22"/>
          <w:szCs w:val="22"/>
        </w:rPr>
        <w:t xml:space="preserve"> </w:t>
      </w:r>
      <w:r w:rsidR="0039711A" w:rsidRPr="00BB2DE7">
        <w:rPr>
          <w:sz w:val="22"/>
          <w:szCs w:val="22"/>
        </w:rPr>
        <w:t xml:space="preserve">carried out by three </w:t>
      </w:r>
      <w:r w:rsidR="00070BF8">
        <w:rPr>
          <w:sz w:val="22"/>
          <w:szCs w:val="22"/>
        </w:rPr>
        <w:t>potential suspects</w:t>
      </w:r>
      <w:r w:rsidR="0039711A" w:rsidRPr="00BB2DE7">
        <w:rPr>
          <w:sz w:val="22"/>
          <w:szCs w:val="22"/>
        </w:rPr>
        <w:t xml:space="preserve">. On arrival to the location, the side door of the property that leads to the garden was damaged, the kitchen inside the property had been severely damaged with damage that included the back window of the property that was almost ripped off the hinges and </w:t>
      </w:r>
      <w:r w:rsidR="00D67920" w:rsidRPr="00BB2DE7">
        <w:rPr>
          <w:sz w:val="22"/>
          <w:szCs w:val="22"/>
        </w:rPr>
        <w:t>several</w:t>
      </w:r>
      <w:r w:rsidR="0039711A" w:rsidRPr="00BB2DE7">
        <w:rPr>
          <w:sz w:val="22"/>
          <w:szCs w:val="22"/>
        </w:rPr>
        <w:t xml:space="preserve"> sentimental ornaments that had been smashed </w:t>
      </w:r>
      <w:r w:rsidR="003D5782" w:rsidRPr="00BB2DE7">
        <w:rPr>
          <w:sz w:val="22"/>
          <w:szCs w:val="22"/>
        </w:rPr>
        <w:t>because of</w:t>
      </w:r>
      <w:r w:rsidR="0039711A" w:rsidRPr="00BB2DE7">
        <w:rPr>
          <w:sz w:val="22"/>
          <w:szCs w:val="22"/>
        </w:rPr>
        <w:t xml:space="preserve"> the incident. </w:t>
      </w:r>
    </w:p>
    <w:p w14:paraId="0C16AE27" w14:textId="77777777" w:rsidR="003D5782" w:rsidRPr="00BB2DE7" w:rsidRDefault="003D5782" w:rsidP="000C7365">
      <w:pPr>
        <w:spacing w:line="480" w:lineRule="auto"/>
        <w:ind w:right="107"/>
        <w:jc w:val="both"/>
        <w:rPr>
          <w:sz w:val="22"/>
          <w:szCs w:val="22"/>
        </w:rPr>
      </w:pPr>
    </w:p>
    <w:p w14:paraId="4138980F" w14:textId="5F7607EA" w:rsidR="003D5782" w:rsidRPr="00BB2DE7" w:rsidRDefault="0039711A" w:rsidP="000C7365">
      <w:pPr>
        <w:spacing w:line="480" w:lineRule="auto"/>
        <w:ind w:right="107"/>
        <w:jc w:val="both"/>
        <w:rPr>
          <w:sz w:val="22"/>
          <w:szCs w:val="22"/>
        </w:rPr>
      </w:pPr>
      <w:r w:rsidRPr="00BB2DE7">
        <w:rPr>
          <w:sz w:val="22"/>
          <w:szCs w:val="22"/>
        </w:rPr>
        <w:t>I spoke to the aggrieved who provided me with a statement</w:t>
      </w:r>
      <w:r w:rsidR="00E5103C" w:rsidRPr="00BB2DE7">
        <w:rPr>
          <w:sz w:val="22"/>
          <w:szCs w:val="22"/>
        </w:rPr>
        <w:t xml:space="preserve"> and t</w:t>
      </w:r>
      <w:r w:rsidRPr="00BB2DE7">
        <w:rPr>
          <w:sz w:val="22"/>
          <w:szCs w:val="22"/>
        </w:rPr>
        <w:t>hroughout this statement, she disclosed that the persons responsible for the incident were in fact her next door neighbours</w:t>
      </w:r>
      <w:r w:rsidR="00D67920" w:rsidRPr="00BB2DE7">
        <w:rPr>
          <w:sz w:val="22"/>
          <w:szCs w:val="22"/>
        </w:rPr>
        <w:t xml:space="preserve"> who she had been having </w:t>
      </w:r>
      <w:r w:rsidR="0018695F">
        <w:rPr>
          <w:sz w:val="22"/>
          <w:szCs w:val="22"/>
        </w:rPr>
        <w:t>issues</w:t>
      </w:r>
      <w:r w:rsidR="00D67920" w:rsidRPr="00BB2DE7">
        <w:rPr>
          <w:sz w:val="22"/>
          <w:szCs w:val="22"/>
        </w:rPr>
        <w:t xml:space="preserve"> with for some time now</w:t>
      </w:r>
      <w:r w:rsidRPr="00BB2DE7">
        <w:rPr>
          <w:sz w:val="22"/>
          <w:szCs w:val="22"/>
        </w:rPr>
        <w:t xml:space="preserve">. However, when assessing the threat, risk and harm that my colleague and I may be faced with, we decided to speak to each person who was suspected of committing the offence separately due to several individuals being inside the property who </w:t>
      </w:r>
      <w:r w:rsidR="00D67920" w:rsidRPr="00BB2DE7">
        <w:rPr>
          <w:sz w:val="22"/>
          <w:szCs w:val="22"/>
        </w:rPr>
        <w:t xml:space="preserve">appeared to be </w:t>
      </w:r>
      <w:r w:rsidRPr="00BB2DE7">
        <w:rPr>
          <w:sz w:val="22"/>
          <w:szCs w:val="22"/>
        </w:rPr>
        <w:t xml:space="preserve">highly intoxicated. </w:t>
      </w:r>
      <w:r w:rsidR="008F6B8E" w:rsidRPr="00BB2DE7">
        <w:rPr>
          <w:sz w:val="22"/>
          <w:szCs w:val="22"/>
        </w:rPr>
        <w:t xml:space="preserve">However, when knocking on the door and asking to speak to the individuals one </w:t>
      </w:r>
      <w:r w:rsidR="00F62E28" w:rsidRPr="00BB2DE7">
        <w:rPr>
          <w:sz w:val="22"/>
          <w:szCs w:val="22"/>
        </w:rPr>
        <w:t xml:space="preserve">by </w:t>
      </w:r>
      <w:r w:rsidR="008F6B8E" w:rsidRPr="00BB2DE7">
        <w:rPr>
          <w:sz w:val="22"/>
          <w:szCs w:val="22"/>
        </w:rPr>
        <w:t>one in relation to the allegation, I was faced with a high amount of conflict due to high emotions and impact factors such as alcohol.</w:t>
      </w:r>
      <w:r w:rsidR="00A26C30" w:rsidRPr="00BB2DE7">
        <w:rPr>
          <w:sz w:val="22"/>
          <w:szCs w:val="22"/>
        </w:rPr>
        <w:t xml:space="preserve"> All residents in the address were extremely irate and could not understand why officers had attended the home address</w:t>
      </w:r>
      <w:r w:rsidR="00E5103C" w:rsidRPr="00BB2DE7">
        <w:rPr>
          <w:sz w:val="22"/>
          <w:szCs w:val="22"/>
        </w:rPr>
        <w:t xml:space="preserve"> to speak to them</w:t>
      </w:r>
      <w:r w:rsidR="00A26C30" w:rsidRPr="00BB2DE7">
        <w:rPr>
          <w:sz w:val="22"/>
          <w:szCs w:val="22"/>
        </w:rPr>
        <w:t xml:space="preserve">. </w:t>
      </w:r>
    </w:p>
    <w:p w14:paraId="145005C8" w14:textId="77777777" w:rsidR="003D5782" w:rsidRPr="00BB2DE7" w:rsidRDefault="003D5782" w:rsidP="000C7365">
      <w:pPr>
        <w:spacing w:line="480" w:lineRule="auto"/>
        <w:ind w:right="107"/>
        <w:jc w:val="both"/>
        <w:rPr>
          <w:sz w:val="22"/>
          <w:szCs w:val="22"/>
        </w:rPr>
      </w:pPr>
    </w:p>
    <w:p w14:paraId="22EC4917" w14:textId="11996A1B" w:rsidR="00484A0C" w:rsidRPr="00BB2DE7" w:rsidRDefault="00A26C30" w:rsidP="000C7365">
      <w:pPr>
        <w:spacing w:line="480" w:lineRule="auto"/>
        <w:ind w:right="107"/>
        <w:jc w:val="both"/>
        <w:rPr>
          <w:sz w:val="22"/>
          <w:szCs w:val="22"/>
        </w:rPr>
      </w:pPr>
      <w:r w:rsidRPr="00BB2DE7">
        <w:rPr>
          <w:sz w:val="22"/>
          <w:szCs w:val="22"/>
        </w:rPr>
        <w:t>All three parties ended up getting arrested by myself for the following offences</w:t>
      </w:r>
      <w:r w:rsidR="00E5103C" w:rsidRPr="00BB2DE7">
        <w:rPr>
          <w:sz w:val="22"/>
          <w:szCs w:val="22"/>
        </w:rPr>
        <w:t xml:space="preserve">, </w:t>
      </w:r>
      <w:r w:rsidRPr="00BB2DE7">
        <w:rPr>
          <w:sz w:val="22"/>
          <w:szCs w:val="22"/>
        </w:rPr>
        <w:t xml:space="preserve">affray, </w:t>
      </w:r>
      <w:r w:rsidR="00484A0C" w:rsidRPr="00BB2DE7">
        <w:rPr>
          <w:sz w:val="22"/>
          <w:szCs w:val="22"/>
        </w:rPr>
        <w:t>burglary,</w:t>
      </w:r>
      <w:r w:rsidRPr="00BB2DE7">
        <w:rPr>
          <w:sz w:val="22"/>
          <w:szCs w:val="22"/>
        </w:rPr>
        <w:t xml:space="preserve"> and criminal damage. </w:t>
      </w:r>
      <w:r w:rsidR="00E5103C" w:rsidRPr="00BB2DE7">
        <w:rPr>
          <w:sz w:val="22"/>
          <w:szCs w:val="22"/>
        </w:rPr>
        <w:t>All three individuals were then placed in handcuffs by myself and were searched by both me and my colleague</w:t>
      </w:r>
      <w:r w:rsidR="00083BE4">
        <w:rPr>
          <w:sz w:val="22"/>
          <w:szCs w:val="22"/>
        </w:rPr>
        <w:t xml:space="preserve"> under </w:t>
      </w:r>
      <w:r w:rsidR="000C5144">
        <w:rPr>
          <w:sz w:val="22"/>
          <w:szCs w:val="22"/>
        </w:rPr>
        <w:t>S</w:t>
      </w:r>
      <w:r w:rsidR="00083BE4">
        <w:rPr>
          <w:sz w:val="22"/>
          <w:szCs w:val="22"/>
        </w:rPr>
        <w:t>ection 32 of the Police and Criminal Evidence Act 1984</w:t>
      </w:r>
      <w:r w:rsidR="00E5103C" w:rsidRPr="00BB2DE7">
        <w:rPr>
          <w:sz w:val="22"/>
          <w:szCs w:val="22"/>
        </w:rPr>
        <w:t xml:space="preserve">. We then conveyed </w:t>
      </w:r>
      <w:r w:rsidR="00083BE4">
        <w:rPr>
          <w:sz w:val="22"/>
          <w:szCs w:val="22"/>
        </w:rPr>
        <w:t>potential suspects</w:t>
      </w:r>
      <w:r w:rsidR="00E5103C" w:rsidRPr="00BB2DE7">
        <w:rPr>
          <w:sz w:val="22"/>
          <w:szCs w:val="22"/>
        </w:rPr>
        <w:t xml:space="preserve"> to custody with me taking control and relaying the circumstances of all three arrests to the Custody Sergeant and their detention was authorised. </w:t>
      </w:r>
    </w:p>
    <w:p w14:paraId="5D445FEA" w14:textId="77777777" w:rsidR="00C558F7" w:rsidRPr="00BB2DE7" w:rsidRDefault="00C558F7" w:rsidP="000C7365">
      <w:pPr>
        <w:spacing w:line="480" w:lineRule="auto"/>
        <w:ind w:right="107"/>
        <w:jc w:val="both"/>
        <w:rPr>
          <w:sz w:val="22"/>
          <w:szCs w:val="22"/>
        </w:rPr>
      </w:pPr>
    </w:p>
    <w:p w14:paraId="2C9BC067" w14:textId="64BD467B" w:rsidR="00484A0C" w:rsidRPr="00BB2DE7" w:rsidRDefault="00484A0C" w:rsidP="000C7365">
      <w:pPr>
        <w:spacing w:line="480" w:lineRule="auto"/>
        <w:ind w:right="107"/>
        <w:jc w:val="both"/>
        <w:rPr>
          <w:sz w:val="22"/>
          <w:szCs w:val="22"/>
        </w:rPr>
      </w:pPr>
      <w:r w:rsidRPr="00BB2DE7">
        <w:rPr>
          <w:sz w:val="22"/>
          <w:szCs w:val="22"/>
        </w:rPr>
        <w:t>This incident resulted in me interacting with several individuals at scene, not just those who were arrested, but their family members who were also present</w:t>
      </w:r>
      <w:r w:rsidR="00D67920" w:rsidRPr="00BB2DE7">
        <w:rPr>
          <w:sz w:val="22"/>
          <w:szCs w:val="22"/>
        </w:rPr>
        <w:t xml:space="preserve"> at the address</w:t>
      </w:r>
      <w:r w:rsidRPr="00BB2DE7">
        <w:rPr>
          <w:sz w:val="22"/>
          <w:szCs w:val="22"/>
        </w:rPr>
        <w:t xml:space="preserve"> and highly intoxicated at the address at the time of their arrests. </w:t>
      </w:r>
      <w:r w:rsidR="0017779E" w:rsidRPr="00BB2DE7">
        <w:rPr>
          <w:sz w:val="22"/>
          <w:szCs w:val="22"/>
        </w:rPr>
        <w:t>Initially, I thought that we would only be having contact with the three individuals, however this was not the case as like I have previously mentioned there were other family members at the address along with three dogs that were a mixture of Staffordshire Bull Terrier and American Bulldogs. This factor itself comes with a lot of risks</w:t>
      </w:r>
      <w:r w:rsidR="007C7C93" w:rsidRPr="00BB2DE7">
        <w:rPr>
          <w:sz w:val="22"/>
          <w:szCs w:val="22"/>
        </w:rPr>
        <w:t xml:space="preserve"> and impact factors</w:t>
      </w:r>
      <w:r w:rsidR="00D67920" w:rsidRPr="00BB2DE7">
        <w:rPr>
          <w:sz w:val="22"/>
          <w:szCs w:val="22"/>
        </w:rPr>
        <w:t xml:space="preserve"> which were discussed between my colleague and </w:t>
      </w:r>
      <w:r w:rsidR="00BF4DF6" w:rsidRPr="00BB2DE7">
        <w:rPr>
          <w:sz w:val="22"/>
          <w:szCs w:val="22"/>
        </w:rPr>
        <w:t>me.</w:t>
      </w:r>
      <w:r w:rsidR="00F62E28" w:rsidRPr="00BB2DE7">
        <w:rPr>
          <w:sz w:val="22"/>
          <w:szCs w:val="22"/>
        </w:rPr>
        <w:t xml:space="preserve"> </w:t>
      </w:r>
    </w:p>
    <w:p w14:paraId="27BB46A8" w14:textId="77777777" w:rsidR="0017779E" w:rsidRPr="00BB2DE7" w:rsidRDefault="0017779E" w:rsidP="000C7365">
      <w:pPr>
        <w:spacing w:line="480" w:lineRule="auto"/>
        <w:ind w:right="107"/>
        <w:jc w:val="both"/>
        <w:rPr>
          <w:sz w:val="22"/>
          <w:szCs w:val="22"/>
        </w:rPr>
      </w:pPr>
    </w:p>
    <w:p w14:paraId="476FF0AA" w14:textId="6EABBDBA" w:rsidR="0017779E" w:rsidRPr="00BB2DE7" w:rsidRDefault="008F6CF7" w:rsidP="000C7365">
      <w:pPr>
        <w:spacing w:line="480" w:lineRule="auto"/>
        <w:ind w:right="107"/>
        <w:jc w:val="both"/>
        <w:rPr>
          <w:sz w:val="22"/>
          <w:szCs w:val="22"/>
        </w:rPr>
      </w:pPr>
      <w:r>
        <w:rPr>
          <w:sz w:val="22"/>
          <w:szCs w:val="22"/>
        </w:rPr>
        <w:t>When</w:t>
      </w:r>
      <w:r w:rsidR="00C01B52" w:rsidRPr="00BB2DE7">
        <w:rPr>
          <w:sz w:val="22"/>
          <w:szCs w:val="22"/>
        </w:rPr>
        <w:t xml:space="preserve"> attending </w:t>
      </w:r>
      <w:r w:rsidR="0017779E" w:rsidRPr="00BB2DE7">
        <w:rPr>
          <w:sz w:val="22"/>
          <w:szCs w:val="22"/>
        </w:rPr>
        <w:t>the address, I firstly initially explained the allegation briefly and explained that I wanted to speak to all parties individually</w:t>
      </w:r>
      <w:r w:rsidR="00D67920" w:rsidRPr="00BB2DE7">
        <w:rPr>
          <w:sz w:val="22"/>
          <w:szCs w:val="22"/>
        </w:rPr>
        <w:t>. I</w:t>
      </w:r>
      <w:r w:rsidR="0017779E" w:rsidRPr="00BB2DE7">
        <w:rPr>
          <w:sz w:val="22"/>
          <w:szCs w:val="22"/>
        </w:rPr>
        <w:t xml:space="preserve">nitially they </w:t>
      </w:r>
      <w:r w:rsidR="00BB6B93" w:rsidRPr="00BB2DE7">
        <w:rPr>
          <w:sz w:val="22"/>
          <w:szCs w:val="22"/>
        </w:rPr>
        <w:t xml:space="preserve">were not engaging with myself but after using effective language and communication, they then began to engage. When interacting with the individuals, I used clear communication and </w:t>
      </w:r>
      <w:r w:rsidR="00F62E28" w:rsidRPr="00BB2DE7">
        <w:rPr>
          <w:sz w:val="22"/>
          <w:szCs w:val="22"/>
        </w:rPr>
        <w:t xml:space="preserve">direct </w:t>
      </w:r>
      <w:r w:rsidR="00BB6B93" w:rsidRPr="00BB2DE7">
        <w:rPr>
          <w:sz w:val="22"/>
          <w:szCs w:val="22"/>
        </w:rPr>
        <w:t xml:space="preserve">instructions while also ensuring that I was firm in </w:t>
      </w:r>
      <w:r w:rsidR="00BB6B93" w:rsidRPr="00BB2DE7">
        <w:rPr>
          <w:sz w:val="22"/>
          <w:szCs w:val="22"/>
        </w:rPr>
        <w:lastRenderedPageBreak/>
        <w:t>my approach and explained the allegation</w:t>
      </w:r>
      <w:r w:rsidR="00C01B52" w:rsidRPr="00BB2DE7">
        <w:rPr>
          <w:sz w:val="22"/>
          <w:szCs w:val="22"/>
        </w:rPr>
        <w:t>. This was s</w:t>
      </w:r>
      <w:r w:rsidR="00BB6B93" w:rsidRPr="00BB2DE7">
        <w:rPr>
          <w:sz w:val="22"/>
          <w:szCs w:val="22"/>
        </w:rPr>
        <w:t xml:space="preserve">o they understood what I wanted to liaise with them </w:t>
      </w:r>
      <w:r w:rsidR="00C01B52" w:rsidRPr="00BB2DE7">
        <w:rPr>
          <w:sz w:val="22"/>
          <w:szCs w:val="22"/>
        </w:rPr>
        <w:t>in relation to</w:t>
      </w:r>
      <w:r w:rsidR="00BB6B93" w:rsidRPr="00BB2DE7">
        <w:rPr>
          <w:sz w:val="22"/>
          <w:szCs w:val="22"/>
        </w:rPr>
        <w:t xml:space="preserve">. According to Help Guide.org, </w:t>
      </w:r>
      <w:r w:rsidR="007C7C93" w:rsidRPr="00BB2DE7">
        <w:rPr>
          <w:sz w:val="22"/>
          <w:szCs w:val="22"/>
        </w:rPr>
        <w:t>to</w:t>
      </w:r>
      <w:r w:rsidR="00BB6B93" w:rsidRPr="00BB2DE7">
        <w:rPr>
          <w:sz w:val="22"/>
          <w:szCs w:val="22"/>
        </w:rPr>
        <w:t xml:space="preserve"> communicate effectively, it is important to have the ability to listen to others, pay attention to non-verbal signs and assert yourself. I believe that I carried out </w:t>
      </w:r>
      <w:r w:rsidR="007C7C93" w:rsidRPr="00BB2DE7">
        <w:rPr>
          <w:sz w:val="22"/>
          <w:szCs w:val="22"/>
        </w:rPr>
        <w:t>all</w:t>
      </w:r>
      <w:r w:rsidR="00BB6B93" w:rsidRPr="00BB2DE7">
        <w:rPr>
          <w:sz w:val="22"/>
          <w:szCs w:val="22"/>
        </w:rPr>
        <w:t xml:space="preserve"> these skills in relation to this incident, and that is why all parties involved were then compliant with officers</w:t>
      </w:r>
      <w:r w:rsidR="00D67920" w:rsidRPr="00BB2DE7">
        <w:rPr>
          <w:sz w:val="22"/>
          <w:szCs w:val="22"/>
        </w:rPr>
        <w:t xml:space="preserve"> and no further officers were required to assist with the incident, only to convey to custody after their arrests</w:t>
      </w:r>
      <w:r w:rsidR="00BB6B93" w:rsidRPr="00BB2DE7">
        <w:rPr>
          <w:sz w:val="22"/>
          <w:szCs w:val="22"/>
        </w:rPr>
        <w:t>.</w:t>
      </w:r>
    </w:p>
    <w:p w14:paraId="5BA691F8" w14:textId="77777777" w:rsidR="00C01B52" w:rsidRPr="00BB2DE7" w:rsidRDefault="00C01B52" w:rsidP="000C7365">
      <w:pPr>
        <w:spacing w:line="480" w:lineRule="auto"/>
        <w:ind w:right="107"/>
        <w:jc w:val="both"/>
        <w:rPr>
          <w:sz w:val="22"/>
          <w:szCs w:val="22"/>
        </w:rPr>
      </w:pPr>
    </w:p>
    <w:p w14:paraId="0740AB63" w14:textId="4B7D5337" w:rsidR="00C01B52" w:rsidRPr="00BB2DE7" w:rsidRDefault="00C01B52" w:rsidP="000C7365">
      <w:pPr>
        <w:spacing w:line="480" w:lineRule="auto"/>
        <w:ind w:right="107"/>
        <w:jc w:val="both"/>
        <w:rPr>
          <w:sz w:val="22"/>
          <w:szCs w:val="22"/>
        </w:rPr>
      </w:pPr>
      <w:r w:rsidRPr="00BB2DE7">
        <w:rPr>
          <w:sz w:val="22"/>
          <w:szCs w:val="22"/>
        </w:rPr>
        <w:t xml:space="preserve">Initially, the parties involved in this incident, were stating </w:t>
      </w:r>
      <w:r w:rsidR="00D67920" w:rsidRPr="00BB2DE7">
        <w:rPr>
          <w:sz w:val="22"/>
          <w:szCs w:val="22"/>
        </w:rPr>
        <w:t>t</w:t>
      </w:r>
      <w:r w:rsidRPr="00BB2DE7">
        <w:rPr>
          <w:sz w:val="22"/>
          <w:szCs w:val="22"/>
        </w:rPr>
        <w:t>hat they were not involved in the incident and were oblivious to what had happened. I used my effective listening skills</w:t>
      </w:r>
      <w:r w:rsidR="00F206AC" w:rsidRPr="00BB2DE7">
        <w:rPr>
          <w:sz w:val="22"/>
          <w:szCs w:val="22"/>
        </w:rPr>
        <w:t xml:space="preserve"> to listen to their views and explained to them that we had had an allegation of burglary and criminal damage</w:t>
      </w:r>
      <w:r w:rsidR="00D67920" w:rsidRPr="00BB2DE7">
        <w:rPr>
          <w:sz w:val="22"/>
          <w:szCs w:val="22"/>
        </w:rPr>
        <w:t xml:space="preserve"> and had to act on it</w:t>
      </w:r>
      <w:r w:rsidR="00753D1F">
        <w:rPr>
          <w:sz w:val="22"/>
          <w:szCs w:val="22"/>
        </w:rPr>
        <w:t xml:space="preserve"> and conduct an investigation and follow up other lines of enquiries that may assist with the investigation such as house to house enquiries</w:t>
      </w:r>
      <w:r w:rsidR="00D67920" w:rsidRPr="00BB2DE7">
        <w:rPr>
          <w:sz w:val="22"/>
          <w:szCs w:val="22"/>
        </w:rPr>
        <w:t>. H</w:t>
      </w:r>
      <w:r w:rsidR="00F206AC" w:rsidRPr="00BB2DE7">
        <w:rPr>
          <w:sz w:val="22"/>
          <w:szCs w:val="22"/>
        </w:rPr>
        <w:t>owever</w:t>
      </w:r>
      <w:r w:rsidR="008404E4" w:rsidRPr="00BB2DE7">
        <w:rPr>
          <w:sz w:val="22"/>
          <w:szCs w:val="22"/>
        </w:rPr>
        <w:t>,</w:t>
      </w:r>
      <w:r w:rsidR="00F206AC" w:rsidRPr="00BB2DE7">
        <w:rPr>
          <w:sz w:val="22"/>
          <w:szCs w:val="22"/>
        </w:rPr>
        <w:t xml:space="preserve"> after speaking to the witness, a further offence of affray was </w:t>
      </w:r>
      <w:r w:rsidR="008404E4" w:rsidRPr="00BB2DE7">
        <w:rPr>
          <w:sz w:val="22"/>
          <w:szCs w:val="22"/>
        </w:rPr>
        <w:t>disclosed,</w:t>
      </w:r>
      <w:r w:rsidR="00F206AC" w:rsidRPr="00BB2DE7">
        <w:rPr>
          <w:sz w:val="22"/>
          <w:szCs w:val="22"/>
        </w:rPr>
        <w:t xml:space="preserve"> and we had to just act on the information that had been provided to us initially </w:t>
      </w:r>
      <w:r w:rsidR="008404E4" w:rsidRPr="00BB2DE7">
        <w:rPr>
          <w:sz w:val="22"/>
          <w:szCs w:val="22"/>
        </w:rPr>
        <w:t xml:space="preserve">at the time. I then explained to the suspects that </w:t>
      </w:r>
      <w:r w:rsidR="00F206AC" w:rsidRPr="00BB2DE7">
        <w:rPr>
          <w:sz w:val="22"/>
          <w:szCs w:val="22"/>
        </w:rPr>
        <w:t xml:space="preserve">when at custody, they would be given the opportunity to give their version of events during interview if they wish to do so. When engaging with the individuals, all three were intoxicated, so it was essential that I paid full attention to non-verbal signs that they were showing. The one male who I will refer to as male 1, was a very tall, over 6ft who had a stocky build. Both me and my colleague are female officers, so it was important that we paid attention to these signs, just in-case we needed to react and respond </w:t>
      </w:r>
      <w:r w:rsidR="008404E4" w:rsidRPr="00BB2DE7">
        <w:rPr>
          <w:sz w:val="22"/>
          <w:szCs w:val="22"/>
        </w:rPr>
        <w:t xml:space="preserve">effectively and quickly </w:t>
      </w:r>
      <w:r w:rsidR="00F206AC" w:rsidRPr="00BB2DE7">
        <w:rPr>
          <w:sz w:val="22"/>
          <w:szCs w:val="22"/>
        </w:rPr>
        <w:t xml:space="preserve">to any </w:t>
      </w:r>
      <w:r w:rsidR="00C558F7" w:rsidRPr="00BB2DE7">
        <w:rPr>
          <w:sz w:val="22"/>
          <w:szCs w:val="22"/>
        </w:rPr>
        <w:t>unpredicted</w:t>
      </w:r>
      <w:r w:rsidR="00F206AC" w:rsidRPr="00BB2DE7">
        <w:rPr>
          <w:sz w:val="22"/>
          <w:szCs w:val="22"/>
        </w:rPr>
        <w:t xml:space="preserve"> </w:t>
      </w:r>
      <w:r w:rsidR="00C558F7" w:rsidRPr="00BB2DE7">
        <w:rPr>
          <w:sz w:val="22"/>
          <w:szCs w:val="22"/>
        </w:rPr>
        <w:t xml:space="preserve">actions. </w:t>
      </w:r>
      <w:r w:rsidR="00753D1F">
        <w:rPr>
          <w:sz w:val="22"/>
          <w:szCs w:val="22"/>
        </w:rPr>
        <w:t>A</w:t>
      </w:r>
      <w:r w:rsidR="00C558F7" w:rsidRPr="00BB2DE7">
        <w:rPr>
          <w:sz w:val="22"/>
          <w:szCs w:val="22"/>
        </w:rPr>
        <w:t>s an individual, I am very confident and well spoken. Having these skills allow</w:t>
      </w:r>
      <w:r w:rsidR="008404E4" w:rsidRPr="00BB2DE7">
        <w:rPr>
          <w:sz w:val="22"/>
          <w:szCs w:val="22"/>
        </w:rPr>
        <w:t>ed</w:t>
      </w:r>
      <w:r w:rsidR="00C558F7" w:rsidRPr="00BB2DE7">
        <w:rPr>
          <w:sz w:val="22"/>
          <w:szCs w:val="22"/>
        </w:rPr>
        <w:t xml:space="preserve"> me to be assertive</w:t>
      </w:r>
      <w:r w:rsidR="008404E4" w:rsidRPr="00BB2DE7">
        <w:rPr>
          <w:sz w:val="22"/>
          <w:szCs w:val="22"/>
        </w:rPr>
        <w:t xml:space="preserve">. This </w:t>
      </w:r>
      <w:r w:rsidR="00C558F7" w:rsidRPr="00BB2DE7">
        <w:rPr>
          <w:sz w:val="22"/>
          <w:szCs w:val="22"/>
        </w:rPr>
        <w:t>benefits me when dealing with suspects,</w:t>
      </w:r>
      <w:r w:rsidR="008404E4" w:rsidRPr="00BB2DE7">
        <w:rPr>
          <w:sz w:val="22"/>
          <w:szCs w:val="22"/>
        </w:rPr>
        <w:t xml:space="preserve"> or individuals who are not being compliant as</w:t>
      </w:r>
      <w:r w:rsidR="00C558F7" w:rsidRPr="00BB2DE7">
        <w:rPr>
          <w:sz w:val="22"/>
          <w:szCs w:val="22"/>
        </w:rPr>
        <w:t xml:space="preserve"> this helps prevent me from being verbally and physically abused</w:t>
      </w:r>
      <w:r w:rsidR="008404E4" w:rsidRPr="00BB2DE7">
        <w:rPr>
          <w:sz w:val="22"/>
          <w:szCs w:val="22"/>
        </w:rPr>
        <w:t xml:space="preserve"> due to the authority set in the first interaction</w:t>
      </w:r>
      <w:r w:rsidR="00C558F7" w:rsidRPr="00BB2DE7">
        <w:rPr>
          <w:sz w:val="22"/>
          <w:szCs w:val="22"/>
        </w:rPr>
        <w:t xml:space="preserve">. </w:t>
      </w:r>
    </w:p>
    <w:p w14:paraId="57CC761F" w14:textId="272AA492" w:rsidR="00C558F7" w:rsidRPr="00BB2DE7" w:rsidRDefault="00C558F7" w:rsidP="000C7365">
      <w:pPr>
        <w:spacing w:line="480" w:lineRule="auto"/>
        <w:ind w:right="107"/>
        <w:jc w:val="both"/>
        <w:rPr>
          <w:sz w:val="22"/>
          <w:szCs w:val="22"/>
        </w:rPr>
      </w:pPr>
    </w:p>
    <w:p w14:paraId="33F176B1" w14:textId="0068A3C9" w:rsidR="00C558F7" w:rsidRPr="00BB2DE7" w:rsidRDefault="00761E20" w:rsidP="000C7365">
      <w:pPr>
        <w:spacing w:line="480" w:lineRule="auto"/>
        <w:ind w:right="107"/>
        <w:jc w:val="both"/>
        <w:rPr>
          <w:sz w:val="22"/>
          <w:szCs w:val="22"/>
        </w:rPr>
      </w:pPr>
      <w:r w:rsidRPr="00BB2DE7">
        <w:rPr>
          <w:sz w:val="22"/>
          <w:szCs w:val="22"/>
        </w:rPr>
        <w:t xml:space="preserve">When exploring the legislative context in relation to this incident, it is a lot to evaluate as there were three separate offences that had been committed. </w:t>
      </w:r>
      <w:r w:rsidR="008F6CF7">
        <w:rPr>
          <w:sz w:val="22"/>
          <w:szCs w:val="22"/>
        </w:rPr>
        <w:t>T</w:t>
      </w:r>
      <w:r w:rsidRPr="00BB2DE7">
        <w:rPr>
          <w:sz w:val="22"/>
          <w:szCs w:val="22"/>
        </w:rPr>
        <w:t>he mai</w:t>
      </w:r>
      <w:r w:rsidR="00F36B26" w:rsidRPr="00BB2DE7">
        <w:rPr>
          <w:sz w:val="22"/>
          <w:szCs w:val="22"/>
        </w:rPr>
        <w:t xml:space="preserve">n </w:t>
      </w:r>
      <w:r w:rsidRPr="00BB2DE7">
        <w:rPr>
          <w:sz w:val="22"/>
          <w:szCs w:val="22"/>
        </w:rPr>
        <w:t>points of affray, include any person who “uses or threatens unlawful violence towards another and his conduct is such would cause a person of reasonable firmness present at the scene to fear for his personal safety”</w:t>
      </w:r>
      <w:r w:rsidR="008945BE" w:rsidRPr="00BB2DE7">
        <w:rPr>
          <w:sz w:val="22"/>
          <w:szCs w:val="22"/>
        </w:rPr>
        <w:t xml:space="preserve"> and “a threat cannot be made by the use of words alone”</w:t>
      </w:r>
      <w:r w:rsidRPr="00BB2DE7">
        <w:rPr>
          <w:sz w:val="22"/>
          <w:szCs w:val="22"/>
        </w:rPr>
        <w:t xml:space="preserve"> (Legislation.Gov.UK, 2023).</w:t>
      </w:r>
      <w:r w:rsidR="008945BE" w:rsidRPr="00BB2DE7">
        <w:rPr>
          <w:sz w:val="22"/>
          <w:szCs w:val="22"/>
        </w:rPr>
        <w:t xml:space="preserve"> </w:t>
      </w:r>
      <w:r w:rsidR="008F6CF7">
        <w:rPr>
          <w:sz w:val="22"/>
          <w:szCs w:val="22"/>
        </w:rPr>
        <w:t>W</w:t>
      </w:r>
      <w:r w:rsidR="008945BE" w:rsidRPr="00BB2DE7">
        <w:rPr>
          <w:sz w:val="22"/>
          <w:szCs w:val="22"/>
        </w:rPr>
        <w:t xml:space="preserve">hile obtaining the witness statement </w:t>
      </w:r>
      <w:r w:rsidR="008945BE" w:rsidRPr="00BB2DE7">
        <w:rPr>
          <w:sz w:val="22"/>
          <w:szCs w:val="22"/>
        </w:rPr>
        <w:lastRenderedPageBreak/>
        <w:t xml:space="preserve">and liaising with the witness, it was clear that she was fearful for her life </w:t>
      </w:r>
      <w:r w:rsidR="009A7A06" w:rsidRPr="00BB2DE7">
        <w:rPr>
          <w:sz w:val="22"/>
          <w:szCs w:val="22"/>
        </w:rPr>
        <w:t>because of</w:t>
      </w:r>
      <w:r w:rsidR="008945BE" w:rsidRPr="00BB2DE7">
        <w:rPr>
          <w:sz w:val="22"/>
          <w:szCs w:val="22"/>
        </w:rPr>
        <w:t xml:space="preserve"> the damage caused to the property prior to officer’s arrival. </w:t>
      </w:r>
      <w:r w:rsidR="008F6CF7">
        <w:rPr>
          <w:sz w:val="22"/>
          <w:szCs w:val="22"/>
        </w:rPr>
        <w:t>D</w:t>
      </w:r>
      <w:r w:rsidR="008F5186" w:rsidRPr="00BB2DE7">
        <w:rPr>
          <w:sz w:val="22"/>
          <w:szCs w:val="22"/>
        </w:rPr>
        <w:t>ue to the using and threating of unlawful violence and the threat including actions</w:t>
      </w:r>
      <w:r w:rsidR="00C51EDE" w:rsidRPr="00BB2DE7">
        <w:rPr>
          <w:sz w:val="22"/>
          <w:szCs w:val="22"/>
        </w:rPr>
        <w:t xml:space="preserve">, this is what lead to the arrest of Affray </w:t>
      </w:r>
      <w:r w:rsidR="00C51EDE" w:rsidRPr="00BB2DE7">
        <w:rPr>
          <w:i/>
          <w:iCs/>
          <w:sz w:val="22"/>
          <w:szCs w:val="22"/>
        </w:rPr>
        <w:t xml:space="preserve">(Public Order Act, Section 3, 1986). </w:t>
      </w:r>
    </w:p>
    <w:p w14:paraId="0AB743C9" w14:textId="77777777" w:rsidR="00C51EDE" w:rsidRPr="00BB2DE7" w:rsidRDefault="00C51EDE" w:rsidP="000C7365">
      <w:pPr>
        <w:spacing w:line="480" w:lineRule="auto"/>
        <w:ind w:right="107"/>
        <w:jc w:val="both"/>
        <w:rPr>
          <w:sz w:val="22"/>
          <w:szCs w:val="22"/>
        </w:rPr>
      </w:pPr>
    </w:p>
    <w:p w14:paraId="41E688F0" w14:textId="496014CF" w:rsidR="008945BE" w:rsidRPr="00BB2DE7" w:rsidRDefault="00C51EDE" w:rsidP="000C7365">
      <w:pPr>
        <w:spacing w:line="480" w:lineRule="auto"/>
        <w:ind w:right="107"/>
        <w:jc w:val="both"/>
        <w:rPr>
          <w:sz w:val="22"/>
          <w:szCs w:val="22"/>
        </w:rPr>
      </w:pPr>
      <w:r w:rsidRPr="00BB2DE7">
        <w:rPr>
          <w:sz w:val="22"/>
          <w:szCs w:val="22"/>
        </w:rPr>
        <w:t xml:space="preserve">In relation to the second offence, burglary, the core element of the offence is when an individual “enters any building or part of a building as a trespasser” and “intent or attempt to inflict on any person therein any grievous bodily harm” and “of doing unlawful damage to the building or anything therein” </w:t>
      </w:r>
      <w:r w:rsidRPr="00BB2DE7">
        <w:rPr>
          <w:i/>
          <w:iCs/>
          <w:sz w:val="22"/>
          <w:szCs w:val="22"/>
        </w:rPr>
        <w:t>(Theft Act 1968, Section 9 (1) (a) and (b)).</w:t>
      </w:r>
      <w:r w:rsidRPr="00BB2DE7">
        <w:rPr>
          <w:sz w:val="22"/>
          <w:szCs w:val="22"/>
        </w:rPr>
        <w:t xml:space="preserve"> Due to the extensive damage caused to both outside and inside of the property</w:t>
      </w:r>
      <w:r w:rsidR="000900BA" w:rsidRPr="00BB2DE7">
        <w:rPr>
          <w:sz w:val="22"/>
          <w:szCs w:val="22"/>
        </w:rPr>
        <w:t xml:space="preserve"> and upon taking the witness statement, the victim informed officers that while the suspects were carrying out the offences, they were also shouting words to the effect of “get out here before I rip your hair out”. So, I believe</w:t>
      </w:r>
      <w:r w:rsidR="00F36B26" w:rsidRPr="00BB2DE7">
        <w:rPr>
          <w:sz w:val="22"/>
          <w:szCs w:val="22"/>
        </w:rPr>
        <w:t>d</w:t>
      </w:r>
      <w:r w:rsidR="000900BA" w:rsidRPr="00BB2DE7">
        <w:rPr>
          <w:sz w:val="22"/>
          <w:szCs w:val="22"/>
        </w:rPr>
        <w:t xml:space="preserve"> that the arrest for burglary was </w:t>
      </w:r>
      <w:r w:rsidR="00F36B26" w:rsidRPr="00BB2DE7">
        <w:rPr>
          <w:sz w:val="22"/>
          <w:szCs w:val="22"/>
        </w:rPr>
        <w:t>applicable</w:t>
      </w:r>
      <w:r w:rsidR="000900BA" w:rsidRPr="00BB2DE7">
        <w:rPr>
          <w:sz w:val="22"/>
          <w:szCs w:val="22"/>
        </w:rPr>
        <w:t xml:space="preserve"> with the necessity to prevent further loss or damage to property and to protect a vulnerable person from any physical injury. </w:t>
      </w:r>
    </w:p>
    <w:p w14:paraId="0E101D4E" w14:textId="77777777" w:rsidR="009F14CF" w:rsidRPr="00BB2DE7" w:rsidRDefault="009F14CF" w:rsidP="000C7365">
      <w:pPr>
        <w:spacing w:line="480" w:lineRule="auto"/>
        <w:ind w:right="107"/>
        <w:jc w:val="both"/>
        <w:rPr>
          <w:sz w:val="22"/>
          <w:szCs w:val="22"/>
        </w:rPr>
      </w:pPr>
    </w:p>
    <w:p w14:paraId="3105F453" w14:textId="209C9C2F" w:rsidR="00E75247" w:rsidRPr="00BB2DE7" w:rsidRDefault="009F14CF" w:rsidP="000C7365">
      <w:pPr>
        <w:spacing w:line="480" w:lineRule="auto"/>
        <w:ind w:right="107"/>
        <w:jc w:val="both"/>
        <w:rPr>
          <w:color w:val="auto"/>
          <w:sz w:val="22"/>
          <w:szCs w:val="22"/>
        </w:rPr>
      </w:pPr>
      <w:r w:rsidRPr="00BB2DE7">
        <w:rPr>
          <w:sz w:val="22"/>
          <w:szCs w:val="22"/>
        </w:rPr>
        <w:t>Finally, in relation for the third offence</w:t>
      </w:r>
      <w:r w:rsidR="008F6CF7">
        <w:rPr>
          <w:sz w:val="22"/>
          <w:szCs w:val="22"/>
        </w:rPr>
        <w:t xml:space="preserve">, </w:t>
      </w:r>
      <w:r w:rsidRPr="00BB2DE7">
        <w:rPr>
          <w:sz w:val="22"/>
          <w:szCs w:val="22"/>
        </w:rPr>
        <w:t>criminal damag</w:t>
      </w:r>
      <w:r w:rsidR="007A46CB" w:rsidRPr="00BB2DE7">
        <w:rPr>
          <w:sz w:val="22"/>
          <w:szCs w:val="22"/>
        </w:rPr>
        <w:t>e, t</w:t>
      </w:r>
      <w:r w:rsidRPr="00BB2DE7">
        <w:rPr>
          <w:sz w:val="22"/>
          <w:szCs w:val="22"/>
        </w:rPr>
        <w:t xml:space="preserve">he main substance of the offence relates to “any person who without lawful excuse destroys or damages any property belonging to another, intending to destroy or damage any such </w:t>
      </w:r>
      <w:r w:rsidRPr="00BB2DE7">
        <w:rPr>
          <w:color w:val="auto"/>
          <w:sz w:val="22"/>
          <w:szCs w:val="22"/>
        </w:rPr>
        <w:t xml:space="preserve">property, or being reckless as to whether any such property would be destroyed or damaged” </w:t>
      </w:r>
      <w:r w:rsidRPr="00BB2DE7">
        <w:rPr>
          <w:i/>
          <w:iCs/>
          <w:color w:val="auto"/>
          <w:sz w:val="22"/>
          <w:szCs w:val="22"/>
        </w:rPr>
        <w:t xml:space="preserve">(Criminal Damage Act 1971, Section 1). </w:t>
      </w:r>
      <w:r w:rsidR="000356D4" w:rsidRPr="00BB2DE7">
        <w:rPr>
          <w:color w:val="auto"/>
          <w:sz w:val="22"/>
          <w:szCs w:val="22"/>
        </w:rPr>
        <w:t xml:space="preserve">The amount of evidence at the location was excessive and the individuals had no right </w:t>
      </w:r>
      <w:r w:rsidR="00E75247" w:rsidRPr="00BB2DE7">
        <w:rPr>
          <w:color w:val="auto"/>
          <w:sz w:val="22"/>
          <w:szCs w:val="22"/>
        </w:rPr>
        <w:t>in law to destroy or damage property that did not belong to themselves, they were also allegedly intending to destroy the property intentionally, this is why they were arrested for this offence.</w:t>
      </w:r>
    </w:p>
    <w:p w14:paraId="3361BA15" w14:textId="77777777" w:rsidR="00C928A0" w:rsidRPr="00BB2DE7" w:rsidRDefault="00C928A0" w:rsidP="00C928A0">
      <w:pPr>
        <w:ind w:right="107"/>
        <w:jc w:val="both"/>
        <w:rPr>
          <w:color w:val="auto"/>
          <w:sz w:val="22"/>
          <w:szCs w:val="22"/>
        </w:rPr>
      </w:pPr>
    </w:p>
    <w:p w14:paraId="142BB664" w14:textId="77777777" w:rsidR="00C928A0" w:rsidRPr="00BB2DE7" w:rsidRDefault="00C928A0" w:rsidP="00C928A0">
      <w:pPr>
        <w:ind w:right="107"/>
        <w:jc w:val="both"/>
        <w:rPr>
          <w:color w:val="000000" w:themeColor="text1"/>
          <w:sz w:val="22"/>
          <w:szCs w:val="22"/>
        </w:rPr>
      </w:pPr>
    </w:p>
    <w:p w14:paraId="622F19C7" w14:textId="24CDA166" w:rsidR="007F7F50" w:rsidRPr="00BB2DE7" w:rsidRDefault="00C928A0" w:rsidP="00C928A0">
      <w:pPr>
        <w:spacing w:line="480" w:lineRule="auto"/>
        <w:ind w:right="107"/>
        <w:jc w:val="both"/>
        <w:rPr>
          <w:i/>
          <w:iCs/>
          <w:color w:val="000000" w:themeColor="text1"/>
          <w:sz w:val="22"/>
          <w:szCs w:val="22"/>
        </w:rPr>
      </w:pPr>
      <w:r w:rsidRPr="00BB2DE7">
        <w:rPr>
          <w:color w:val="000000" w:themeColor="text1"/>
          <w:sz w:val="22"/>
          <w:szCs w:val="22"/>
        </w:rPr>
        <w:t>When initially liaising with the suspects, they were extremely irate and aggressive both verbally and non-verbally.</w:t>
      </w:r>
      <w:r w:rsidR="008F6CF7">
        <w:rPr>
          <w:color w:val="000000" w:themeColor="text1"/>
          <w:sz w:val="22"/>
          <w:szCs w:val="22"/>
        </w:rPr>
        <w:t xml:space="preserve"> T</w:t>
      </w:r>
      <w:r w:rsidRPr="00BB2DE7">
        <w:rPr>
          <w:color w:val="000000" w:themeColor="text1"/>
          <w:sz w:val="22"/>
          <w:szCs w:val="22"/>
        </w:rPr>
        <w:t xml:space="preserve">he first theory I worked in line with and adhered to that was taught to me whilst carrying out Officer Safety Training was BUGEE. BUGEE is a mnemonic to which Police Constables use </w:t>
      </w:r>
      <w:r w:rsidR="004F0B98" w:rsidRPr="00BB2DE7">
        <w:rPr>
          <w:color w:val="000000" w:themeColor="text1"/>
          <w:sz w:val="22"/>
          <w:szCs w:val="22"/>
        </w:rPr>
        <w:t>to</w:t>
      </w:r>
      <w:r w:rsidRPr="00BB2DE7">
        <w:rPr>
          <w:color w:val="000000" w:themeColor="text1"/>
          <w:sz w:val="22"/>
          <w:szCs w:val="22"/>
        </w:rPr>
        <w:t xml:space="preserve"> assess risk and decide on a tailored course of action and hopefully defuse the situation. The main points of this mnemonic are, “be prepared to back off, use effective cover, give space and time, early negotiation and evacuate immediate area” </w:t>
      </w:r>
      <w:r w:rsidRPr="00BB2DE7">
        <w:rPr>
          <w:i/>
          <w:iCs/>
          <w:color w:val="000000" w:themeColor="text1"/>
          <w:sz w:val="22"/>
          <w:szCs w:val="22"/>
        </w:rPr>
        <w:t>(College of Policing, 202</w:t>
      </w:r>
      <w:r w:rsidR="000267D3" w:rsidRPr="00BB2DE7">
        <w:rPr>
          <w:i/>
          <w:iCs/>
          <w:color w:val="000000" w:themeColor="text1"/>
          <w:sz w:val="22"/>
          <w:szCs w:val="22"/>
        </w:rPr>
        <w:t>0, p.8</w:t>
      </w:r>
      <w:r w:rsidRPr="00BB2DE7">
        <w:rPr>
          <w:i/>
          <w:iCs/>
          <w:color w:val="000000" w:themeColor="text1"/>
          <w:sz w:val="22"/>
          <w:szCs w:val="22"/>
        </w:rPr>
        <w:t>).</w:t>
      </w:r>
    </w:p>
    <w:p w14:paraId="55EE1FF7" w14:textId="77777777" w:rsidR="007F7F50" w:rsidRPr="00BB2DE7" w:rsidRDefault="007F7F50" w:rsidP="00C928A0">
      <w:pPr>
        <w:spacing w:line="480" w:lineRule="auto"/>
        <w:ind w:right="107"/>
        <w:jc w:val="both"/>
        <w:rPr>
          <w:i/>
          <w:iCs/>
          <w:color w:val="000000" w:themeColor="text1"/>
          <w:sz w:val="22"/>
          <w:szCs w:val="22"/>
        </w:rPr>
      </w:pPr>
    </w:p>
    <w:p w14:paraId="1D23B028" w14:textId="77777777" w:rsidR="007F7F50" w:rsidRPr="00BB2DE7" w:rsidRDefault="004F0B98" w:rsidP="00C928A0">
      <w:pPr>
        <w:spacing w:line="480" w:lineRule="auto"/>
        <w:ind w:right="107"/>
        <w:jc w:val="both"/>
        <w:rPr>
          <w:color w:val="000000" w:themeColor="text1"/>
          <w:sz w:val="22"/>
          <w:szCs w:val="22"/>
        </w:rPr>
      </w:pPr>
      <w:r w:rsidRPr="00BB2DE7">
        <w:rPr>
          <w:i/>
          <w:iCs/>
          <w:color w:val="000000" w:themeColor="text1"/>
          <w:sz w:val="22"/>
          <w:szCs w:val="22"/>
        </w:rPr>
        <w:t xml:space="preserve"> </w:t>
      </w:r>
      <w:r w:rsidRPr="00BB2DE7">
        <w:rPr>
          <w:color w:val="000000" w:themeColor="text1"/>
          <w:sz w:val="22"/>
          <w:szCs w:val="22"/>
        </w:rPr>
        <w:t xml:space="preserve">Due to the risks discussed above, it was essential that I was prepared to back off </w:t>
      </w:r>
      <w:r w:rsidR="007F7F50" w:rsidRPr="00BB2DE7">
        <w:rPr>
          <w:color w:val="000000" w:themeColor="text1"/>
          <w:sz w:val="22"/>
          <w:szCs w:val="22"/>
        </w:rPr>
        <w:t xml:space="preserve">should the situation escalate </w:t>
      </w:r>
      <w:r w:rsidRPr="00BB2DE7">
        <w:rPr>
          <w:color w:val="000000" w:themeColor="text1"/>
          <w:sz w:val="22"/>
          <w:szCs w:val="22"/>
        </w:rPr>
        <w:t xml:space="preserve">due to the amount of people who were in the property originally, alcohol as an aggravating factor while also taking into consideration the number of dogs at the property and their breads. Before approaching the individuals, </w:t>
      </w:r>
      <w:r w:rsidR="008D22BF" w:rsidRPr="00BB2DE7">
        <w:rPr>
          <w:color w:val="000000" w:themeColor="text1"/>
          <w:sz w:val="22"/>
          <w:szCs w:val="22"/>
        </w:rPr>
        <w:t>my colleague and I</w:t>
      </w:r>
      <w:r w:rsidRPr="00BB2DE7">
        <w:rPr>
          <w:color w:val="000000" w:themeColor="text1"/>
          <w:sz w:val="22"/>
          <w:szCs w:val="22"/>
        </w:rPr>
        <w:t xml:space="preserve"> both agreed that if all parties were not compliant and were getting more aggressive towards us, we may need to back off from the situation and call for extra units </w:t>
      </w:r>
      <w:r w:rsidR="007F7F50" w:rsidRPr="00BB2DE7">
        <w:rPr>
          <w:color w:val="000000" w:themeColor="text1"/>
          <w:sz w:val="22"/>
          <w:szCs w:val="22"/>
        </w:rPr>
        <w:t>to</w:t>
      </w:r>
      <w:r w:rsidRPr="00BB2DE7">
        <w:rPr>
          <w:color w:val="000000" w:themeColor="text1"/>
          <w:sz w:val="22"/>
          <w:szCs w:val="22"/>
        </w:rPr>
        <w:t xml:space="preserve"> manage the situation</w:t>
      </w:r>
      <w:r w:rsidR="007F7F50" w:rsidRPr="00BB2DE7">
        <w:rPr>
          <w:color w:val="000000" w:themeColor="text1"/>
          <w:sz w:val="22"/>
          <w:szCs w:val="22"/>
        </w:rPr>
        <w:t xml:space="preserve">, thankfully we did not have to. </w:t>
      </w:r>
    </w:p>
    <w:p w14:paraId="3E78DE7A" w14:textId="77777777" w:rsidR="008F6CF7" w:rsidRDefault="008F6CF7" w:rsidP="00C928A0">
      <w:pPr>
        <w:spacing w:line="480" w:lineRule="auto"/>
        <w:ind w:right="107"/>
        <w:jc w:val="both"/>
        <w:rPr>
          <w:color w:val="000000" w:themeColor="text1"/>
          <w:sz w:val="22"/>
          <w:szCs w:val="22"/>
        </w:rPr>
      </w:pPr>
    </w:p>
    <w:p w14:paraId="33545051" w14:textId="59EC5987" w:rsidR="007F7F50" w:rsidRPr="00BB2DE7" w:rsidRDefault="008F6CF7" w:rsidP="00C928A0">
      <w:pPr>
        <w:spacing w:line="480" w:lineRule="auto"/>
        <w:ind w:right="107"/>
        <w:jc w:val="both"/>
        <w:rPr>
          <w:color w:val="000000" w:themeColor="text1"/>
          <w:sz w:val="22"/>
          <w:szCs w:val="22"/>
        </w:rPr>
      </w:pPr>
      <w:r>
        <w:rPr>
          <w:color w:val="000000" w:themeColor="text1"/>
          <w:sz w:val="22"/>
          <w:szCs w:val="22"/>
        </w:rPr>
        <w:t>E</w:t>
      </w:r>
      <w:r w:rsidR="004F0B98" w:rsidRPr="00BB2DE7">
        <w:rPr>
          <w:color w:val="000000" w:themeColor="text1"/>
          <w:sz w:val="22"/>
          <w:szCs w:val="22"/>
        </w:rPr>
        <w:t xml:space="preserve">ffective cover was a relevant factor to consider in this incident, due to the risk of potential actions that could have been taken towards us by other individuals and the dogs at the property. </w:t>
      </w:r>
      <w:r w:rsidR="007F7F50" w:rsidRPr="00BB2DE7">
        <w:rPr>
          <w:color w:val="000000" w:themeColor="text1"/>
          <w:sz w:val="22"/>
          <w:szCs w:val="22"/>
        </w:rPr>
        <w:t>We assessed the threat, risk and harm before dealing with the suspects as a whole and discussed that we may need to remove ourselves from the property, should things escalate, however again, this was not the case and officers had full authority.</w:t>
      </w:r>
    </w:p>
    <w:p w14:paraId="608C4E75" w14:textId="77777777" w:rsidR="007F7F50" w:rsidRPr="00BB2DE7" w:rsidRDefault="007F7F50" w:rsidP="00C928A0">
      <w:pPr>
        <w:spacing w:line="480" w:lineRule="auto"/>
        <w:ind w:right="107"/>
        <w:jc w:val="both"/>
        <w:rPr>
          <w:color w:val="000000" w:themeColor="text1"/>
          <w:sz w:val="22"/>
          <w:szCs w:val="22"/>
        </w:rPr>
      </w:pPr>
    </w:p>
    <w:p w14:paraId="06A064D5" w14:textId="2044B66F" w:rsidR="004F0B98" w:rsidRPr="00BB2DE7" w:rsidRDefault="004F0B98" w:rsidP="00C928A0">
      <w:pPr>
        <w:spacing w:line="480" w:lineRule="auto"/>
        <w:ind w:right="107"/>
        <w:jc w:val="both"/>
        <w:rPr>
          <w:color w:val="000000" w:themeColor="text1"/>
          <w:sz w:val="22"/>
          <w:szCs w:val="22"/>
        </w:rPr>
      </w:pPr>
      <w:r w:rsidRPr="00BB2DE7">
        <w:rPr>
          <w:color w:val="000000" w:themeColor="text1"/>
          <w:sz w:val="22"/>
          <w:szCs w:val="22"/>
        </w:rPr>
        <w:t xml:space="preserve">Thirdly, before going into the suspects home address, we liaised, comforted, and took a first account from the victim before going in to speak to </w:t>
      </w:r>
      <w:r w:rsidR="00F43228" w:rsidRPr="00BB2DE7">
        <w:rPr>
          <w:color w:val="000000" w:themeColor="text1"/>
          <w:sz w:val="22"/>
          <w:szCs w:val="22"/>
        </w:rPr>
        <w:t>them</w:t>
      </w:r>
      <w:r w:rsidRPr="00BB2DE7">
        <w:rPr>
          <w:color w:val="000000" w:themeColor="text1"/>
          <w:sz w:val="22"/>
          <w:szCs w:val="22"/>
        </w:rPr>
        <w:t xml:space="preserve">. This allowed them time to calm down and </w:t>
      </w:r>
      <w:r w:rsidR="00E725F1" w:rsidRPr="00BB2DE7">
        <w:rPr>
          <w:color w:val="000000" w:themeColor="text1"/>
          <w:sz w:val="22"/>
          <w:szCs w:val="22"/>
        </w:rPr>
        <w:t xml:space="preserve">think about their actions and what happened prior to officer’s arrival. However, </w:t>
      </w:r>
      <w:r w:rsidR="00F43228" w:rsidRPr="00BB2DE7">
        <w:rPr>
          <w:color w:val="000000" w:themeColor="text1"/>
          <w:sz w:val="22"/>
          <w:szCs w:val="22"/>
        </w:rPr>
        <w:t xml:space="preserve">it was </w:t>
      </w:r>
      <w:r w:rsidR="00E725F1" w:rsidRPr="00BB2DE7">
        <w:rPr>
          <w:color w:val="000000" w:themeColor="text1"/>
          <w:sz w:val="22"/>
          <w:szCs w:val="22"/>
        </w:rPr>
        <w:t>unknown to officers</w:t>
      </w:r>
      <w:r w:rsidR="00F43228" w:rsidRPr="00BB2DE7">
        <w:rPr>
          <w:color w:val="000000" w:themeColor="text1"/>
          <w:sz w:val="22"/>
          <w:szCs w:val="22"/>
        </w:rPr>
        <w:t xml:space="preserve"> that </w:t>
      </w:r>
      <w:r w:rsidR="00E725F1" w:rsidRPr="00BB2DE7">
        <w:rPr>
          <w:color w:val="000000" w:themeColor="text1"/>
          <w:sz w:val="22"/>
          <w:szCs w:val="22"/>
        </w:rPr>
        <w:t xml:space="preserve">all suspects continued to consume alcohol after the incident which potentially contributed to them initially </w:t>
      </w:r>
      <w:r w:rsidR="001C0BA2" w:rsidRPr="00BB2DE7">
        <w:rPr>
          <w:color w:val="000000" w:themeColor="text1"/>
          <w:sz w:val="22"/>
          <w:szCs w:val="22"/>
        </w:rPr>
        <w:t xml:space="preserve">not </w:t>
      </w:r>
      <w:r w:rsidR="00E725F1" w:rsidRPr="00BB2DE7">
        <w:rPr>
          <w:color w:val="000000" w:themeColor="text1"/>
          <w:sz w:val="22"/>
          <w:szCs w:val="22"/>
        </w:rPr>
        <w:t xml:space="preserve">complying with officers. </w:t>
      </w:r>
      <w:r w:rsidR="001C0BA2" w:rsidRPr="00BB2DE7">
        <w:rPr>
          <w:color w:val="000000" w:themeColor="text1"/>
          <w:sz w:val="22"/>
          <w:szCs w:val="22"/>
        </w:rPr>
        <w:t>I</w:t>
      </w:r>
      <w:r w:rsidR="00E725F1" w:rsidRPr="00BB2DE7">
        <w:rPr>
          <w:color w:val="000000" w:themeColor="text1"/>
          <w:sz w:val="22"/>
          <w:szCs w:val="22"/>
        </w:rPr>
        <w:t>f I had known this, I would not have given them so much time before going in to speak to them, however I was not aware that they were consuming alcohol at the time</w:t>
      </w:r>
      <w:r w:rsidR="001C0BA2" w:rsidRPr="00BB2DE7">
        <w:rPr>
          <w:color w:val="000000" w:themeColor="text1"/>
          <w:sz w:val="22"/>
          <w:szCs w:val="22"/>
        </w:rPr>
        <w:t xml:space="preserve"> and the welfare and safeguarding of the victim was important to us</w:t>
      </w:r>
      <w:r w:rsidR="00E725F1" w:rsidRPr="00BB2DE7">
        <w:rPr>
          <w:color w:val="000000" w:themeColor="text1"/>
          <w:sz w:val="22"/>
          <w:szCs w:val="22"/>
        </w:rPr>
        <w:t xml:space="preserve">. In relation to early negotiation, both my colleague and I negotiated with each other before approaching the suspects to help resolve issues that we may be faced with </w:t>
      </w:r>
      <w:r w:rsidR="008D22BF" w:rsidRPr="00BB2DE7">
        <w:rPr>
          <w:color w:val="000000" w:themeColor="text1"/>
          <w:sz w:val="22"/>
          <w:szCs w:val="22"/>
        </w:rPr>
        <w:t>to</w:t>
      </w:r>
      <w:r w:rsidR="00E725F1" w:rsidRPr="00BB2DE7">
        <w:rPr>
          <w:color w:val="000000" w:themeColor="text1"/>
          <w:sz w:val="22"/>
          <w:szCs w:val="22"/>
        </w:rPr>
        <w:t xml:space="preserve"> provide a better outcome</w:t>
      </w:r>
      <w:r w:rsidR="008D22BF" w:rsidRPr="00BB2DE7">
        <w:rPr>
          <w:color w:val="000000" w:themeColor="text1"/>
          <w:sz w:val="22"/>
          <w:szCs w:val="22"/>
        </w:rPr>
        <w:t>, avoid confrontation and to</w:t>
      </w:r>
      <w:r w:rsidR="00582950" w:rsidRPr="00BB2DE7">
        <w:rPr>
          <w:color w:val="000000" w:themeColor="text1"/>
          <w:sz w:val="22"/>
          <w:szCs w:val="22"/>
        </w:rPr>
        <w:t xml:space="preserve"> come to an agreement with all suspects while also maintaining authority and staying in control </w:t>
      </w:r>
      <w:r w:rsidR="00E725F1" w:rsidRPr="00BB2DE7">
        <w:rPr>
          <w:color w:val="000000" w:themeColor="text1"/>
          <w:sz w:val="22"/>
          <w:szCs w:val="22"/>
        </w:rPr>
        <w:t>(Masterclass, 2021).</w:t>
      </w:r>
      <w:r w:rsidR="00C14EAA" w:rsidRPr="00BB2DE7">
        <w:rPr>
          <w:color w:val="000000" w:themeColor="text1"/>
          <w:sz w:val="22"/>
          <w:szCs w:val="22"/>
        </w:rPr>
        <w:t xml:space="preserve"> </w:t>
      </w:r>
      <w:r w:rsidR="008F6CF7">
        <w:rPr>
          <w:color w:val="000000" w:themeColor="text1"/>
          <w:sz w:val="22"/>
          <w:szCs w:val="22"/>
        </w:rPr>
        <w:t>L</w:t>
      </w:r>
      <w:r w:rsidR="001C0BA2" w:rsidRPr="00BB2DE7">
        <w:rPr>
          <w:color w:val="000000" w:themeColor="text1"/>
          <w:sz w:val="22"/>
          <w:szCs w:val="22"/>
        </w:rPr>
        <w:t xml:space="preserve">uckily </w:t>
      </w:r>
      <w:r w:rsidR="00C14EAA" w:rsidRPr="00BB2DE7">
        <w:rPr>
          <w:color w:val="000000" w:themeColor="text1"/>
          <w:sz w:val="22"/>
          <w:szCs w:val="22"/>
        </w:rPr>
        <w:t>there was no need to evacuate the immediate area when attending the call</w:t>
      </w:r>
      <w:r w:rsidR="001C0BA2" w:rsidRPr="00BB2DE7">
        <w:rPr>
          <w:color w:val="000000" w:themeColor="text1"/>
          <w:sz w:val="22"/>
          <w:szCs w:val="22"/>
        </w:rPr>
        <w:t>,</w:t>
      </w:r>
      <w:r w:rsidR="00C14EAA" w:rsidRPr="00BB2DE7">
        <w:rPr>
          <w:color w:val="000000" w:themeColor="text1"/>
          <w:sz w:val="22"/>
          <w:szCs w:val="22"/>
        </w:rPr>
        <w:t xml:space="preserve"> however it was something that I considered both before and during the incident</w:t>
      </w:r>
      <w:r w:rsidR="001C0BA2" w:rsidRPr="00BB2DE7">
        <w:rPr>
          <w:color w:val="000000" w:themeColor="text1"/>
          <w:sz w:val="22"/>
          <w:szCs w:val="22"/>
        </w:rPr>
        <w:t xml:space="preserve"> just in case the suspects got out of control</w:t>
      </w:r>
      <w:r w:rsidR="00C14EAA" w:rsidRPr="00BB2DE7">
        <w:rPr>
          <w:color w:val="000000" w:themeColor="text1"/>
          <w:sz w:val="22"/>
          <w:szCs w:val="22"/>
        </w:rPr>
        <w:t xml:space="preserve">. </w:t>
      </w:r>
    </w:p>
    <w:p w14:paraId="6E9B12C9" w14:textId="77777777" w:rsidR="00C14EAA" w:rsidRPr="00BB2DE7" w:rsidRDefault="00C14EAA" w:rsidP="00C928A0">
      <w:pPr>
        <w:spacing w:line="480" w:lineRule="auto"/>
        <w:ind w:right="107"/>
        <w:jc w:val="both"/>
        <w:rPr>
          <w:color w:val="000000" w:themeColor="text1"/>
          <w:sz w:val="22"/>
          <w:szCs w:val="22"/>
        </w:rPr>
      </w:pPr>
    </w:p>
    <w:p w14:paraId="7A99C91F" w14:textId="07177DFE" w:rsidR="00C14EAA" w:rsidRPr="00BB2DE7" w:rsidRDefault="00C14EAA" w:rsidP="00C928A0">
      <w:pPr>
        <w:spacing w:line="480" w:lineRule="auto"/>
        <w:ind w:right="107"/>
        <w:jc w:val="both"/>
        <w:rPr>
          <w:color w:val="000000" w:themeColor="text1"/>
          <w:sz w:val="22"/>
          <w:szCs w:val="22"/>
        </w:rPr>
      </w:pPr>
      <w:r w:rsidRPr="00BB2DE7">
        <w:rPr>
          <w:color w:val="000000" w:themeColor="text1"/>
          <w:sz w:val="22"/>
          <w:szCs w:val="22"/>
        </w:rPr>
        <w:lastRenderedPageBreak/>
        <w:t xml:space="preserve">The second theory that I used that was effective was </w:t>
      </w:r>
      <w:proofErr w:type="spellStart"/>
      <w:r w:rsidRPr="00BB2DE7">
        <w:rPr>
          <w:color w:val="000000" w:themeColor="text1"/>
          <w:sz w:val="22"/>
          <w:szCs w:val="22"/>
        </w:rPr>
        <w:t>Betaris</w:t>
      </w:r>
      <w:proofErr w:type="spellEnd"/>
      <w:r w:rsidRPr="00BB2DE7">
        <w:rPr>
          <w:color w:val="000000" w:themeColor="text1"/>
          <w:sz w:val="22"/>
          <w:szCs w:val="22"/>
        </w:rPr>
        <w:t xml:space="preserve"> Box. This model is used to help Police Constables understand the impact that our behaviour and actions have on the attitude of individuals who we deal with when responding to incidents. With reference from </w:t>
      </w:r>
      <w:r w:rsidR="001F4F3F" w:rsidRPr="00BB2DE7">
        <w:rPr>
          <w:color w:val="000000" w:themeColor="text1"/>
          <w:sz w:val="22"/>
          <w:szCs w:val="22"/>
        </w:rPr>
        <w:t>M</w:t>
      </w:r>
      <w:r w:rsidRPr="00BB2DE7">
        <w:rPr>
          <w:color w:val="000000" w:themeColor="text1"/>
          <w:sz w:val="22"/>
          <w:szCs w:val="22"/>
        </w:rPr>
        <w:t xml:space="preserve">ind </w:t>
      </w:r>
      <w:r w:rsidR="001F4F3F" w:rsidRPr="00BB2DE7">
        <w:rPr>
          <w:color w:val="000000" w:themeColor="text1"/>
          <w:sz w:val="22"/>
          <w:szCs w:val="22"/>
        </w:rPr>
        <w:t>T</w:t>
      </w:r>
      <w:r w:rsidRPr="00BB2DE7">
        <w:rPr>
          <w:color w:val="000000" w:themeColor="text1"/>
          <w:sz w:val="22"/>
          <w:szCs w:val="22"/>
        </w:rPr>
        <w:t>ools (2023) the theory is explained as “my attitude affects my behaviour</w:t>
      </w:r>
      <w:r w:rsidR="001F4F3F" w:rsidRPr="00BB2DE7">
        <w:rPr>
          <w:color w:val="000000" w:themeColor="text1"/>
          <w:sz w:val="22"/>
          <w:szCs w:val="22"/>
        </w:rPr>
        <w:t>,</w:t>
      </w:r>
      <w:r w:rsidRPr="00BB2DE7">
        <w:rPr>
          <w:color w:val="000000" w:themeColor="text1"/>
          <w:sz w:val="22"/>
          <w:szCs w:val="22"/>
        </w:rPr>
        <w:t xml:space="preserve"> affects your attitude affects your behaviour”</w:t>
      </w:r>
      <w:r w:rsidR="001F4F3F" w:rsidRPr="00BB2DE7">
        <w:rPr>
          <w:color w:val="000000" w:themeColor="text1"/>
          <w:sz w:val="22"/>
          <w:szCs w:val="22"/>
        </w:rPr>
        <w:t>.</w:t>
      </w:r>
      <w:r w:rsidR="00CA5D60" w:rsidRPr="00BB2DE7">
        <w:rPr>
          <w:color w:val="000000" w:themeColor="text1"/>
          <w:sz w:val="22"/>
          <w:szCs w:val="22"/>
        </w:rPr>
        <w:t xml:space="preserve"> As Constables, one of the main skills that is essential to have when carrying out the role is having the ability to have positive attitude, behave professionally, impartially and having the ability to defuse escalated situations. When faced with challenging situations, it is essential to remain calm, professional, and positive while also working in line with policies, procedures and the code of ethics set by South Wales Police that include </w:t>
      </w:r>
      <w:r w:rsidR="00677329" w:rsidRPr="00BB2DE7">
        <w:rPr>
          <w:color w:val="000000" w:themeColor="text1"/>
          <w:sz w:val="22"/>
          <w:szCs w:val="22"/>
        </w:rPr>
        <w:t xml:space="preserve">respect, honesty, integrity while making ethical decisions in line with the National Decision Model </w:t>
      </w:r>
      <w:r w:rsidR="00677329" w:rsidRPr="00BB2DE7">
        <w:rPr>
          <w:i/>
          <w:iCs/>
          <w:color w:val="000000" w:themeColor="text1"/>
          <w:sz w:val="22"/>
          <w:szCs w:val="22"/>
        </w:rPr>
        <w:t xml:space="preserve">(College of Policing, 2014, p.8 and p.22). </w:t>
      </w:r>
      <w:r w:rsidR="00677329" w:rsidRPr="00BB2DE7">
        <w:rPr>
          <w:color w:val="000000" w:themeColor="text1"/>
          <w:sz w:val="22"/>
          <w:szCs w:val="22"/>
        </w:rPr>
        <w:t xml:space="preserve">In relation to every call that I attend and every individual who I liaise with, I work in line and adhere to the above. </w:t>
      </w:r>
    </w:p>
    <w:p w14:paraId="4A84447E" w14:textId="77777777" w:rsidR="00E14CD0" w:rsidRDefault="00E14CD0" w:rsidP="00C928A0">
      <w:pPr>
        <w:spacing w:line="480" w:lineRule="auto"/>
        <w:ind w:right="107"/>
        <w:jc w:val="both"/>
        <w:rPr>
          <w:color w:val="000000" w:themeColor="text1"/>
          <w:sz w:val="22"/>
          <w:szCs w:val="22"/>
        </w:rPr>
      </w:pPr>
    </w:p>
    <w:p w14:paraId="3F167C2F" w14:textId="417E41E8" w:rsidR="008F6CF7" w:rsidRDefault="008F6CF7" w:rsidP="00C928A0">
      <w:pPr>
        <w:spacing w:line="480" w:lineRule="auto"/>
        <w:ind w:right="107"/>
        <w:jc w:val="both"/>
        <w:rPr>
          <w:color w:val="000000" w:themeColor="text1"/>
          <w:sz w:val="22"/>
          <w:szCs w:val="22"/>
        </w:rPr>
      </w:pPr>
      <w:r>
        <w:rPr>
          <w:color w:val="000000" w:themeColor="text1"/>
          <w:sz w:val="22"/>
          <w:szCs w:val="22"/>
        </w:rPr>
        <w:t>Overall, I believe that I have critically assessed the incident above while also discussing both social and legislative contexts in detail. Moreover, I have discussed how I have used effective communication throughout this policing incident along with reflecting upon theories and models that I worked in line with whilst dealing with the incident.</w:t>
      </w:r>
    </w:p>
    <w:p w14:paraId="07EB612A" w14:textId="77777777" w:rsidR="008F6CF7" w:rsidRDefault="008F6CF7" w:rsidP="00C928A0">
      <w:pPr>
        <w:spacing w:line="480" w:lineRule="auto"/>
        <w:ind w:right="107"/>
        <w:jc w:val="both"/>
        <w:rPr>
          <w:color w:val="000000" w:themeColor="text1"/>
          <w:sz w:val="22"/>
          <w:szCs w:val="22"/>
        </w:rPr>
      </w:pPr>
    </w:p>
    <w:p w14:paraId="61F06A64" w14:textId="5FC64110" w:rsidR="00686328" w:rsidRPr="00BB2DE7" w:rsidRDefault="00686328" w:rsidP="00C928A0">
      <w:pPr>
        <w:spacing w:line="480" w:lineRule="auto"/>
        <w:ind w:right="107"/>
        <w:jc w:val="both"/>
        <w:rPr>
          <w:color w:val="000000" w:themeColor="text1"/>
          <w:sz w:val="22"/>
          <w:szCs w:val="22"/>
        </w:rPr>
      </w:pPr>
      <w:r w:rsidRPr="00BB2DE7">
        <w:rPr>
          <w:color w:val="000000" w:themeColor="text1"/>
          <w:sz w:val="22"/>
          <w:szCs w:val="22"/>
        </w:rPr>
        <w:t>Word Count –</w:t>
      </w:r>
      <w:r w:rsidR="008F6CF7">
        <w:rPr>
          <w:color w:val="000000" w:themeColor="text1"/>
          <w:sz w:val="22"/>
          <w:szCs w:val="22"/>
        </w:rPr>
        <w:t xml:space="preserve"> 2100</w:t>
      </w:r>
    </w:p>
    <w:p w14:paraId="4805081E" w14:textId="77777777" w:rsidR="008F6CF7" w:rsidRPr="00BB2DE7" w:rsidRDefault="008F6CF7" w:rsidP="008F6CF7">
      <w:pPr>
        <w:ind w:right="107"/>
        <w:jc w:val="both"/>
        <w:rPr>
          <w:color w:val="000000" w:themeColor="text1"/>
          <w:sz w:val="22"/>
          <w:szCs w:val="22"/>
        </w:rPr>
      </w:pPr>
    </w:p>
    <w:p w14:paraId="1A730B74" w14:textId="77777777" w:rsidR="008B28E7" w:rsidRPr="00BB2DE7" w:rsidRDefault="008B28E7" w:rsidP="00E6298B">
      <w:pPr>
        <w:ind w:right="107"/>
        <w:jc w:val="both"/>
        <w:rPr>
          <w:sz w:val="22"/>
          <w:szCs w:val="22"/>
        </w:rPr>
      </w:pPr>
    </w:p>
    <w:p w14:paraId="3B3526AE" w14:textId="53BAFC6C" w:rsidR="00025650" w:rsidRPr="00BB2DE7" w:rsidRDefault="00025650" w:rsidP="00E6298B">
      <w:pPr>
        <w:ind w:right="107"/>
        <w:rPr>
          <w:sz w:val="22"/>
          <w:szCs w:val="22"/>
        </w:rPr>
      </w:pPr>
    </w:p>
    <w:p w14:paraId="14EE9E18" w14:textId="77777777" w:rsidR="005A50FB" w:rsidRDefault="005A50FB" w:rsidP="28A9B94D">
      <w:pPr>
        <w:ind w:right="107"/>
        <w:jc w:val="center"/>
        <w:rPr>
          <w:b/>
          <w:bCs/>
          <w:color w:val="auto"/>
          <w:sz w:val="22"/>
          <w:szCs w:val="22"/>
        </w:rPr>
      </w:pPr>
    </w:p>
    <w:p w14:paraId="56A9E0F3" w14:textId="77777777" w:rsidR="005A50FB" w:rsidRDefault="005A50FB" w:rsidP="28A9B94D">
      <w:pPr>
        <w:ind w:right="107"/>
        <w:jc w:val="center"/>
        <w:rPr>
          <w:b/>
          <w:bCs/>
          <w:color w:val="auto"/>
          <w:sz w:val="22"/>
          <w:szCs w:val="22"/>
        </w:rPr>
      </w:pPr>
    </w:p>
    <w:p w14:paraId="61378B6C" w14:textId="77777777" w:rsidR="005A50FB" w:rsidRDefault="005A50FB" w:rsidP="28A9B94D">
      <w:pPr>
        <w:ind w:right="107"/>
        <w:jc w:val="center"/>
        <w:rPr>
          <w:b/>
          <w:bCs/>
          <w:color w:val="auto"/>
          <w:sz w:val="22"/>
          <w:szCs w:val="22"/>
        </w:rPr>
      </w:pPr>
    </w:p>
    <w:p w14:paraId="53184570" w14:textId="77777777" w:rsidR="005A50FB" w:rsidRDefault="005A50FB" w:rsidP="28A9B94D">
      <w:pPr>
        <w:ind w:right="107"/>
        <w:jc w:val="center"/>
        <w:rPr>
          <w:b/>
          <w:bCs/>
          <w:color w:val="auto"/>
          <w:sz w:val="22"/>
          <w:szCs w:val="22"/>
        </w:rPr>
      </w:pPr>
    </w:p>
    <w:p w14:paraId="01CD12BE" w14:textId="77777777" w:rsidR="005A50FB" w:rsidRDefault="005A50FB" w:rsidP="28A9B94D">
      <w:pPr>
        <w:ind w:right="107"/>
        <w:jc w:val="center"/>
        <w:rPr>
          <w:b/>
          <w:bCs/>
          <w:color w:val="auto"/>
          <w:sz w:val="22"/>
          <w:szCs w:val="22"/>
        </w:rPr>
      </w:pPr>
    </w:p>
    <w:p w14:paraId="519718F2" w14:textId="77777777" w:rsidR="005A50FB" w:rsidRDefault="005A50FB" w:rsidP="28A9B94D">
      <w:pPr>
        <w:ind w:right="107"/>
        <w:jc w:val="center"/>
        <w:rPr>
          <w:b/>
          <w:bCs/>
          <w:color w:val="auto"/>
          <w:sz w:val="22"/>
          <w:szCs w:val="22"/>
        </w:rPr>
      </w:pPr>
    </w:p>
    <w:p w14:paraId="2E2ECED9" w14:textId="77777777" w:rsidR="00025403" w:rsidRDefault="00025403" w:rsidP="28A9B94D">
      <w:pPr>
        <w:ind w:right="107"/>
        <w:jc w:val="center"/>
        <w:rPr>
          <w:b/>
          <w:bCs/>
          <w:color w:val="auto"/>
          <w:sz w:val="22"/>
          <w:szCs w:val="22"/>
        </w:rPr>
      </w:pPr>
    </w:p>
    <w:p w14:paraId="3621420D" w14:textId="77777777" w:rsidR="00025403" w:rsidRDefault="00025403" w:rsidP="28A9B94D">
      <w:pPr>
        <w:ind w:right="107"/>
        <w:jc w:val="center"/>
        <w:rPr>
          <w:b/>
          <w:bCs/>
          <w:color w:val="auto"/>
          <w:sz w:val="22"/>
          <w:szCs w:val="22"/>
        </w:rPr>
      </w:pPr>
    </w:p>
    <w:p w14:paraId="6A8AD78C" w14:textId="77777777" w:rsidR="00025403" w:rsidRDefault="00025403" w:rsidP="28A9B94D">
      <w:pPr>
        <w:ind w:right="107"/>
        <w:jc w:val="center"/>
        <w:rPr>
          <w:b/>
          <w:bCs/>
          <w:color w:val="auto"/>
          <w:sz w:val="22"/>
          <w:szCs w:val="22"/>
        </w:rPr>
      </w:pPr>
    </w:p>
    <w:p w14:paraId="0FB274A8" w14:textId="77777777" w:rsidR="00025403" w:rsidRDefault="00025403" w:rsidP="28A9B94D">
      <w:pPr>
        <w:ind w:right="107"/>
        <w:jc w:val="center"/>
        <w:rPr>
          <w:b/>
          <w:bCs/>
          <w:color w:val="auto"/>
          <w:sz w:val="22"/>
          <w:szCs w:val="22"/>
        </w:rPr>
      </w:pPr>
    </w:p>
    <w:p w14:paraId="353188EB" w14:textId="77777777" w:rsidR="00025403" w:rsidRDefault="00025403" w:rsidP="28A9B94D">
      <w:pPr>
        <w:ind w:right="107"/>
        <w:jc w:val="center"/>
        <w:rPr>
          <w:b/>
          <w:bCs/>
          <w:color w:val="auto"/>
          <w:sz w:val="22"/>
          <w:szCs w:val="22"/>
        </w:rPr>
      </w:pPr>
    </w:p>
    <w:p w14:paraId="69577591" w14:textId="77777777" w:rsidR="00025403" w:rsidRDefault="00025403" w:rsidP="28A9B94D">
      <w:pPr>
        <w:ind w:right="107"/>
        <w:jc w:val="center"/>
        <w:rPr>
          <w:b/>
          <w:bCs/>
          <w:color w:val="auto"/>
          <w:sz w:val="22"/>
          <w:szCs w:val="22"/>
        </w:rPr>
      </w:pPr>
    </w:p>
    <w:p w14:paraId="2C916529" w14:textId="77777777" w:rsidR="00025403" w:rsidRDefault="00025403" w:rsidP="28A9B94D">
      <w:pPr>
        <w:ind w:right="107"/>
        <w:jc w:val="center"/>
        <w:rPr>
          <w:b/>
          <w:bCs/>
          <w:color w:val="auto"/>
          <w:sz w:val="22"/>
          <w:szCs w:val="22"/>
        </w:rPr>
      </w:pPr>
    </w:p>
    <w:p w14:paraId="6EA2C8D6" w14:textId="77777777" w:rsidR="00025403" w:rsidRDefault="00025403" w:rsidP="28A9B94D">
      <w:pPr>
        <w:ind w:right="107"/>
        <w:jc w:val="center"/>
        <w:rPr>
          <w:b/>
          <w:bCs/>
          <w:color w:val="auto"/>
          <w:sz w:val="22"/>
          <w:szCs w:val="22"/>
        </w:rPr>
      </w:pPr>
    </w:p>
    <w:p w14:paraId="6B1232C0" w14:textId="77777777" w:rsidR="00025403" w:rsidRDefault="00025403" w:rsidP="28A9B94D">
      <w:pPr>
        <w:ind w:right="107"/>
        <w:jc w:val="center"/>
        <w:rPr>
          <w:b/>
          <w:bCs/>
          <w:color w:val="auto"/>
          <w:sz w:val="22"/>
          <w:szCs w:val="22"/>
        </w:rPr>
      </w:pPr>
    </w:p>
    <w:p w14:paraId="77C7184D" w14:textId="77777777" w:rsidR="00025403" w:rsidRDefault="00025403" w:rsidP="28A9B94D">
      <w:pPr>
        <w:ind w:right="107"/>
        <w:jc w:val="center"/>
        <w:rPr>
          <w:b/>
          <w:bCs/>
          <w:color w:val="auto"/>
          <w:sz w:val="22"/>
          <w:szCs w:val="22"/>
        </w:rPr>
      </w:pPr>
    </w:p>
    <w:p w14:paraId="08835E83" w14:textId="77777777" w:rsidR="00025403" w:rsidRDefault="00025403" w:rsidP="28A9B94D">
      <w:pPr>
        <w:ind w:right="107"/>
        <w:jc w:val="center"/>
        <w:rPr>
          <w:b/>
          <w:bCs/>
          <w:color w:val="auto"/>
          <w:sz w:val="22"/>
          <w:szCs w:val="22"/>
        </w:rPr>
      </w:pPr>
    </w:p>
    <w:p w14:paraId="126C9087" w14:textId="77777777" w:rsidR="00025403" w:rsidRDefault="00025403" w:rsidP="28A9B94D">
      <w:pPr>
        <w:ind w:right="107"/>
        <w:jc w:val="center"/>
        <w:rPr>
          <w:b/>
          <w:bCs/>
          <w:color w:val="auto"/>
          <w:sz w:val="22"/>
          <w:szCs w:val="22"/>
        </w:rPr>
      </w:pPr>
    </w:p>
    <w:p w14:paraId="13F4B7E0" w14:textId="3354A6FD" w:rsidR="00082668" w:rsidRPr="00BB2DE7" w:rsidRDefault="28A9B94D" w:rsidP="28A9B94D">
      <w:pPr>
        <w:ind w:right="107"/>
        <w:jc w:val="center"/>
        <w:rPr>
          <w:b/>
          <w:bCs/>
          <w:sz w:val="22"/>
          <w:szCs w:val="22"/>
        </w:rPr>
      </w:pPr>
      <w:r w:rsidRPr="00BB2DE7">
        <w:rPr>
          <w:b/>
          <w:bCs/>
          <w:color w:val="auto"/>
          <w:sz w:val="22"/>
          <w:szCs w:val="22"/>
        </w:rPr>
        <w:lastRenderedPageBreak/>
        <w:t xml:space="preserve">Task </w:t>
      </w:r>
      <w:r w:rsidR="000030EF" w:rsidRPr="00BB2DE7">
        <w:rPr>
          <w:b/>
          <w:bCs/>
          <w:sz w:val="22"/>
          <w:szCs w:val="22"/>
        </w:rPr>
        <w:t>3</w:t>
      </w:r>
    </w:p>
    <w:p w14:paraId="2F9A75C9" w14:textId="77777777" w:rsidR="00AA37BB" w:rsidRPr="00BB2DE7" w:rsidRDefault="00AA37BB" w:rsidP="00E6298B">
      <w:pPr>
        <w:ind w:right="107"/>
        <w:jc w:val="both"/>
        <w:rPr>
          <w:b/>
          <w:sz w:val="22"/>
          <w:szCs w:val="22"/>
        </w:rPr>
      </w:pPr>
    </w:p>
    <w:p w14:paraId="0494D999" w14:textId="79EE6845" w:rsidR="00AA37BB" w:rsidRPr="00BB2DE7" w:rsidRDefault="001C0C77" w:rsidP="00A5000E">
      <w:pPr>
        <w:ind w:right="237"/>
        <w:jc w:val="both"/>
        <w:rPr>
          <w:b/>
          <w:color w:val="auto"/>
          <w:sz w:val="22"/>
          <w:szCs w:val="22"/>
        </w:rPr>
      </w:pPr>
      <w:r w:rsidRPr="00BB2DE7">
        <w:rPr>
          <w:b/>
          <w:color w:val="auto"/>
          <w:sz w:val="22"/>
          <w:szCs w:val="22"/>
        </w:rPr>
        <w:t xml:space="preserve">Relevant areas of the National Policing Curriculum: </w:t>
      </w:r>
      <w:r w:rsidR="00AA37BB" w:rsidRPr="00BB2DE7">
        <w:rPr>
          <w:b/>
          <w:sz w:val="22"/>
          <w:szCs w:val="22"/>
        </w:rPr>
        <w:t xml:space="preserve">Criminal Justice, Valuing difference and inclusion </w:t>
      </w:r>
    </w:p>
    <w:p w14:paraId="623FC5A7" w14:textId="77777777" w:rsidR="00112751" w:rsidRPr="00BB2DE7" w:rsidRDefault="00112751" w:rsidP="00E6298B">
      <w:pPr>
        <w:ind w:right="107"/>
        <w:jc w:val="both"/>
        <w:rPr>
          <w:sz w:val="22"/>
          <w:szCs w:val="22"/>
          <w:highlight w:val="yellow"/>
        </w:rPr>
      </w:pPr>
    </w:p>
    <w:p w14:paraId="438E7EB2" w14:textId="4BFEB56E" w:rsidR="00112751" w:rsidRPr="00BB2DE7" w:rsidRDefault="00112751" w:rsidP="3BDB77FA">
      <w:pPr>
        <w:ind w:right="107"/>
        <w:jc w:val="both"/>
        <w:rPr>
          <w:sz w:val="22"/>
          <w:szCs w:val="22"/>
        </w:rPr>
      </w:pPr>
      <w:bookmarkStart w:id="1" w:name="_Hlk143583897"/>
      <w:r w:rsidRPr="00BB2DE7">
        <w:rPr>
          <w:sz w:val="22"/>
          <w:szCs w:val="22"/>
        </w:rPr>
        <w:t xml:space="preserve">You must choose </w:t>
      </w:r>
      <w:r w:rsidRPr="00BB2DE7">
        <w:rPr>
          <w:b/>
          <w:bCs/>
          <w:sz w:val="22"/>
          <w:szCs w:val="22"/>
          <w:u w:val="single"/>
        </w:rPr>
        <w:t>a policing incident</w:t>
      </w:r>
      <w:r w:rsidRPr="00BB2DE7">
        <w:rPr>
          <w:b/>
          <w:bCs/>
          <w:sz w:val="22"/>
          <w:szCs w:val="22"/>
        </w:rPr>
        <w:t xml:space="preserve"> </w:t>
      </w:r>
      <w:r w:rsidRPr="00BB2DE7">
        <w:rPr>
          <w:sz w:val="22"/>
          <w:szCs w:val="22"/>
        </w:rPr>
        <w:t xml:space="preserve">in which you played a significant role with an </w:t>
      </w:r>
      <w:r w:rsidR="6B445373" w:rsidRPr="00BB2DE7">
        <w:rPr>
          <w:sz w:val="22"/>
          <w:szCs w:val="22"/>
        </w:rPr>
        <w:t xml:space="preserve">offender/ </w:t>
      </w:r>
      <w:r w:rsidRPr="00BB2DE7">
        <w:rPr>
          <w:sz w:val="22"/>
          <w:szCs w:val="22"/>
        </w:rPr>
        <w:t>service</w:t>
      </w:r>
      <w:r w:rsidRPr="00BB2DE7">
        <w:rPr>
          <w:b/>
          <w:bCs/>
          <w:sz w:val="22"/>
          <w:szCs w:val="22"/>
        </w:rPr>
        <w:t xml:space="preserve"> </w:t>
      </w:r>
      <w:r w:rsidRPr="00BB2DE7">
        <w:rPr>
          <w:sz w:val="22"/>
          <w:szCs w:val="22"/>
        </w:rPr>
        <w:t>user/victim and reflect on what happened</w:t>
      </w:r>
    </w:p>
    <w:p w14:paraId="4C9F4323" w14:textId="77777777" w:rsidR="00112751" w:rsidRPr="00BB2DE7" w:rsidRDefault="00112751" w:rsidP="00E6298B">
      <w:pPr>
        <w:ind w:right="107"/>
        <w:jc w:val="both"/>
        <w:rPr>
          <w:b/>
          <w:sz w:val="22"/>
          <w:szCs w:val="22"/>
          <w:u w:val="single"/>
        </w:rPr>
      </w:pPr>
    </w:p>
    <w:bookmarkEnd w:id="1"/>
    <w:p w14:paraId="14DF72B4" w14:textId="77777777" w:rsidR="00112751" w:rsidRPr="00BB2DE7" w:rsidRDefault="00112751" w:rsidP="00E6298B">
      <w:pPr>
        <w:ind w:right="107"/>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BB2DE7" w14:paraId="74D8C4B7" w14:textId="77777777" w:rsidTr="1537D0F1">
        <w:tc>
          <w:tcPr>
            <w:tcW w:w="10188" w:type="dxa"/>
            <w:shd w:val="clear" w:color="auto" w:fill="auto"/>
          </w:tcPr>
          <w:p w14:paraId="5B4026D3" w14:textId="43229DFA" w:rsidR="00112751" w:rsidRPr="00BB2DE7" w:rsidRDefault="00112751" w:rsidP="366F6C5C">
            <w:pPr>
              <w:ind w:right="107"/>
              <w:rPr>
                <w:b/>
                <w:bCs/>
                <w:sz w:val="22"/>
                <w:szCs w:val="22"/>
              </w:rPr>
            </w:pPr>
            <w:r w:rsidRPr="00BB2DE7">
              <w:rPr>
                <w:b/>
                <w:bCs/>
                <w:sz w:val="22"/>
                <w:szCs w:val="22"/>
              </w:rPr>
              <w:t xml:space="preserve">  </w:t>
            </w:r>
          </w:p>
          <w:p w14:paraId="7FEC7BAF" w14:textId="3C1E3814" w:rsidR="366F6C5C" w:rsidRPr="00BB2DE7" w:rsidRDefault="366F6C5C" w:rsidP="366F6C5C">
            <w:pPr>
              <w:ind w:right="107"/>
              <w:rPr>
                <w:b/>
                <w:bCs/>
                <w:color w:val="000000" w:themeColor="text1"/>
                <w:sz w:val="22"/>
                <w:szCs w:val="22"/>
              </w:rPr>
            </w:pPr>
          </w:p>
          <w:p w14:paraId="4B38C1C3" w14:textId="39EB37DF" w:rsidR="00112751" w:rsidRPr="00BB2DE7" w:rsidRDefault="1601A7A8" w:rsidP="73AE4A3E">
            <w:pPr>
              <w:ind w:right="107"/>
              <w:rPr>
                <w:color w:val="000000" w:themeColor="text1"/>
                <w:sz w:val="22"/>
                <w:szCs w:val="22"/>
              </w:rPr>
            </w:pPr>
            <w:r w:rsidRPr="00BB2DE7">
              <w:rPr>
                <w:b/>
                <w:bCs/>
                <w:color w:val="000000" w:themeColor="text1"/>
                <w:sz w:val="22"/>
                <w:szCs w:val="22"/>
              </w:rPr>
              <w:t xml:space="preserve">Critically </w:t>
            </w:r>
            <w:r w:rsidR="14EEA7CA" w:rsidRPr="00BB2DE7">
              <w:rPr>
                <w:b/>
                <w:bCs/>
                <w:color w:val="000000" w:themeColor="text1"/>
                <w:sz w:val="22"/>
                <w:szCs w:val="22"/>
              </w:rPr>
              <w:t>explore</w:t>
            </w:r>
            <w:r w:rsidRPr="00BB2DE7">
              <w:rPr>
                <w:color w:val="000000" w:themeColor="text1"/>
                <w:sz w:val="22"/>
                <w:szCs w:val="22"/>
              </w:rPr>
              <w:t xml:space="preserve"> a policing incident that you have attended and </w:t>
            </w:r>
            <w:r w:rsidR="485D9233" w:rsidRPr="00BB2DE7">
              <w:rPr>
                <w:color w:val="000000" w:themeColor="text1"/>
                <w:sz w:val="22"/>
                <w:szCs w:val="22"/>
              </w:rPr>
              <w:t>examine</w:t>
            </w:r>
            <w:r w:rsidRPr="00BB2DE7">
              <w:rPr>
                <w:color w:val="000000" w:themeColor="text1"/>
                <w:sz w:val="22"/>
                <w:szCs w:val="22"/>
              </w:rPr>
              <w:t xml:space="preserve"> how you dealt with competing issues</w:t>
            </w:r>
            <w:r w:rsidR="445ED208" w:rsidRPr="00BB2DE7">
              <w:rPr>
                <w:color w:val="000000" w:themeColor="text1"/>
                <w:sz w:val="22"/>
                <w:szCs w:val="22"/>
              </w:rPr>
              <w:t xml:space="preserve"> such as </w:t>
            </w:r>
            <w:r w:rsidR="40AC8544" w:rsidRPr="00BB2DE7">
              <w:rPr>
                <w:color w:val="000000" w:themeColor="text1"/>
                <w:sz w:val="22"/>
                <w:szCs w:val="22"/>
              </w:rPr>
              <w:t>legalisation</w:t>
            </w:r>
            <w:r w:rsidRPr="00BB2DE7">
              <w:rPr>
                <w:color w:val="000000" w:themeColor="text1"/>
                <w:sz w:val="22"/>
                <w:szCs w:val="22"/>
              </w:rPr>
              <w:t xml:space="preserve">, social issues, culture and language. </w:t>
            </w:r>
          </w:p>
          <w:p w14:paraId="3C34049D" w14:textId="482A95E7" w:rsidR="21777531" w:rsidRPr="00BB2DE7" w:rsidRDefault="21777531" w:rsidP="21777531">
            <w:pPr>
              <w:ind w:right="107"/>
              <w:rPr>
                <w:color w:val="000000" w:themeColor="text1"/>
                <w:sz w:val="22"/>
                <w:szCs w:val="22"/>
              </w:rPr>
            </w:pPr>
          </w:p>
          <w:p w14:paraId="6614E918" w14:textId="64852DE9" w:rsidR="093BAB3E" w:rsidRPr="00BB2DE7" w:rsidRDefault="093BAB3E" w:rsidP="21777531">
            <w:pPr>
              <w:ind w:right="107"/>
              <w:rPr>
                <w:color w:val="000000" w:themeColor="text1"/>
                <w:sz w:val="22"/>
                <w:szCs w:val="22"/>
              </w:rPr>
            </w:pPr>
            <w:r w:rsidRPr="00BB2DE7">
              <w:rPr>
                <w:color w:val="000000" w:themeColor="text1"/>
                <w:sz w:val="22"/>
                <w:szCs w:val="22"/>
              </w:rPr>
              <w:t xml:space="preserve">Consider </w:t>
            </w:r>
            <w:r w:rsidR="7B3DAEE0" w:rsidRPr="00BB2DE7">
              <w:rPr>
                <w:color w:val="000000" w:themeColor="text1"/>
                <w:sz w:val="22"/>
                <w:szCs w:val="22"/>
              </w:rPr>
              <w:t xml:space="preserve">the </w:t>
            </w:r>
            <w:r w:rsidRPr="00BB2DE7">
              <w:rPr>
                <w:color w:val="000000" w:themeColor="text1"/>
                <w:sz w:val="22"/>
                <w:szCs w:val="22"/>
              </w:rPr>
              <w:t xml:space="preserve">victims code of practice </w:t>
            </w:r>
            <w:r w:rsidR="74311E7C" w:rsidRPr="00BB2DE7">
              <w:rPr>
                <w:color w:val="000000" w:themeColor="text1"/>
                <w:sz w:val="22"/>
                <w:szCs w:val="22"/>
              </w:rPr>
              <w:t xml:space="preserve">and how it was used to support your victim/witness through the criminal justice system. </w:t>
            </w:r>
          </w:p>
          <w:p w14:paraId="7DAE8566" w14:textId="0F5B792C" w:rsidR="00112751" w:rsidRPr="00BB2DE7" w:rsidRDefault="73AE4A3E" w:rsidP="73AE4A3E">
            <w:pPr>
              <w:ind w:right="107"/>
              <w:rPr>
                <w:color w:val="000000" w:themeColor="text1"/>
                <w:sz w:val="22"/>
                <w:szCs w:val="22"/>
              </w:rPr>
            </w:pPr>
            <w:r w:rsidRPr="00BB2DE7">
              <w:rPr>
                <w:color w:val="000000" w:themeColor="text1"/>
                <w:sz w:val="22"/>
                <w:szCs w:val="22"/>
              </w:rPr>
              <w:t xml:space="preserve"> </w:t>
            </w:r>
          </w:p>
          <w:p w14:paraId="43DEA9F3" w14:textId="3325D5F3" w:rsidR="00112751" w:rsidRPr="00BB2DE7" w:rsidRDefault="003B2A14" w:rsidP="73AE4A3E">
            <w:pPr>
              <w:ind w:right="107"/>
              <w:rPr>
                <w:sz w:val="22"/>
                <w:szCs w:val="22"/>
              </w:rPr>
            </w:pPr>
            <w:r w:rsidRPr="00BB2DE7">
              <w:rPr>
                <w:sz w:val="22"/>
                <w:szCs w:val="22"/>
              </w:rPr>
              <w:t>Your reflection must illustrate your understanding and application of core principles of ethics, equality, diversity and human rights</w:t>
            </w:r>
            <w:r w:rsidR="494604CB" w:rsidRPr="00BB2DE7">
              <w:rPr>
                <w:sz w:val="22"/>
                <w:szCs w:val="22"/>
              </w:rPr>
              <w:t>.</w:t>
            </w:r>
          </w:p>
          <w:p w14:paraId="7E3F345A" w14:textId="3301AB64" w:rsidR="00112751" w:rsidRPr="00BB2DE7" w:rsidRDefault="00112751" w:rsidP="73AE4A3E">
            <w:pPr>
              <w:ind w:right="107"/>
              <w:jc w:val="both"/>
              <w:rPr>
                <w:color w:val="000000" w:themeColor="text1"/>
                <w:sz w:val="22"/>
                <w:szCs w:val="22"/>
              </w:rPr>
            </w:pPr>
          </w:p>
          <w:p w14:paraId="2A9F5202" w14:textId="2270466F" w:rsidR="00112751" w:rsidRPr="00BB2DE7" w:rsidRDefault="31965D4E" w:rsidP="1537D0F1">
            <w:pPr>
              <w:ind w:right="107"/>
              <w:jc w:val="both"/>
              <w:rPr>
                <w:i/>
                <w:iCs/>
                <w:sz w:val="22"/>
                <w:szCs w:val="22"/>
              </w:rPr>
            </w:pPr>
            <w:r w:rsidRPr="00BB2DE7">
              <w:rPr>
                <w:sz w:val="22"/>
                <w:szCs w:val="22"/>
              </w:rPr>
              <w:t xml:space="preserve">1750 </w:t>
            </w:r>
            <w:r w:rsidR="28A9B94D" w:rsidRPr="00BB2DE7">
              <w:rPr>
                <w:sz w:val="22"/>
                <w:szCs w:val="22"/>
              </w:rPr>
              <w:t xml:space="preserve">words </w:t>
            </w:r>
            <w:r w:rsidR="28A9B94D" w:rsidRPr="00BB2DE7">
              <w:rPr>
                <w:i/>
                <w:iCs/>
                <w:sz w:val="22"/>
                <w:szCs w:val="22"/>
              </w:rPr>
              <w:t>(+/- 10%: include your actual word count at the end of each section)</w:t>
            </w:r>
          </w:p>
          <w:p w14:paraId="59C85103" w14:textId="74A2F509" w:rsidR="00112751" w:rsidRPr="00BB2DE7" w:rsidRDefault="00112751" w:rsidP="00E6298B">
            <w:pPr>
              <w:ind w:right="107"/>
              <w:jc w:val="both"/>
              <w:rPr>
                <w:sz w:val="22"/>
                <w:szCs w:val="22"/>
              </w:rPr>
            </w:pPr>
          </w:p>
        </w:tc>
      </w:tr>
    </w:tbl>
    <w:p w14:paraId="3AFF9E83" w14:textId="77777777" w:rsidR="00112751" w:rsidRPr="00BB2DE7" w:rsidRDefault="00112751" w:rsidP="00E6298B">
      <w:pPr>
        <w:ind w:right="107"/>
        <w:jc w:val="both"/>
        <w:rPr>
          <w:sz w:val="22"/>
          <w:szCs w:val="22"/>
        </w:rPr>
      </w:pPr>
    </w:p>
    <w:p w14:paraId="7B70CF25" w14:textId="77777777" w:rsidR="00112751" w:rsidRPr="00BB2DE7" w:rsidRDefault="00112751" w:rsidP="00E6298B">
      <w:pPr>
        <w:ind w:right="107"/>
        <w:jc w:val="both"/>
        <w:rPr>
          <w:b/>
          <w:sz w:val="22"/>
          <w:szCs w:val="22"/>
        </w:rPr>
      </w:pPr>
      <w:r w:rsidRPr="00BB2DE7">
        <w:rPr>
          <w:b/>
          <w:sz w:val="22"/>
          <w:szCs w:val="22"/>
        </w:rPr>
        <w:t>ANSWER:</w:t>
      </w:r>
    </w:p>
    <w:p w14:paraId="2B4A2756" w14:textId="77777777" w:rsidR="00CA02FE" w:rsidRPr="00BB2DE7" w:rsidRDefault="00CA02FE" w:rsidP="00E6298B">
      <w:pPr>
        <w:ind w:right="107"/>
        <w:jc w:val="both"/>
        <w:rPr>
          <w:sz w:val="22"/>
          <w:szCs w:val="22"/>
        </w:rPr>
      </w:pPr>
    </w:p>
    <w:p w14:paraId="388AAE17" w14:textId="4FD67710" w:rsidR="00162465" w:rsidRPr="00BB2DE7" w:rsidRDefault="00CA02FE" w:rsidP="00CA02FE">
      <w:pPr>
        <w:spacing w:line="480" w:lineRule="auto"/>
        <w:ind w:right="107"/>
        <w:jc w:val="both"/>
        <w:rPr>
          <w:sz w:val="22"/>
          <w:szCs w:val="22"/>
        </w:rPr>
      </w:pPr>
      <w:r w:rsidRPr="00BB2DE7">
        <w:rPr>
          <w:sz w:val="22"/>
          <w:szCs w:val="22"/>
        </w:rPr>
        <w:t>In 2021 the Ministry of Justice stated</w:t>
      </w:r>
      <w:r w:rsidR="00162465" w:rsidRPr="00BB2DE7">
        <w:rPr>
          <w:sz w:val="22"/>
          <w:szCs w:val="22"/>
        </w:rPr>
        <w:t xml:space="preserve">, </w:t>
      </w:r>
      <w:r w:rsidR="009C56A0" w:rsidRPr="00BB2DE7">
        <w:rPr>
          <w:sz w:val="22"/>
          <w:szCs w:val="22"/>
        </w:rPr>
        <w:t>to</w:t>
      </w:r>
      <w:r w:rsidRPr="00BB2DE7">
        <w:rPr>
          <w:sz w:val="22"/>
          <w:szCs w:val="22"/>
        </w:rPr>
        <w:t xml:space="preserve"> </w:t>
      </w:r>
      <w:r w:rsidR="000255D2" w:rsidRPr="00BB2DE7">
        <w:rPr>
          <w:sz w:val="22"/>
          <w:szCs w:val="22"/>
        </w:rPr>
        <w:t>“</w:t>
      </w:r>
      <w:r w:rsidRPr="00BB2DE7">
        <w:rPr>
          <w:sz w:val="22"/>
          <w:szCs w:val="22"/>
        </w:rPr>
        <w:t>rebuild public confidence in the justice system</w:t>
      </w:r>
      <w:r w:rsidR="000255D2" w:rsidRPr="00BB2DE7">
        <w:rPr>
          <w:sz w:val="22"/>
          <w:szCs w:val="22"/>
        </w:rPr>
        <w:t xml:space="preserve">” </w:t>
      </w:r>
      <w:r w:rsidRPr="00BB2DE7">
        <w:rPr>
          <w:sz w:val="22"/>
          <w:szCs w:val="22"/>
        </w:rPr>
        <w:t xml:space="preserve">we must work towards protecting victims of crime and communities from high-risk offenders, decrease offending and repeat offenders while working to deliver an effective route to justice. In 2006, the Code of Practice for </w:t>
      </w:r>
      <w:r w:rsidR="000030EF" w:rsidRPr="00BB2DE7">
        <w:rPr>
          <w:sz w:val="22"/>
          <w:szCs w:val="22"/>
        </w:rPr>
        <w:t>v</w:t>
      </w:r>
      <w:r w:rsidRPr="00BB2DE7">
        <w:rPr>
          <w:sz w:val="22"/>
          <w:szCs w:val="22"/>
        </w:rPr>
        <w:t xml:space="preserve">ictims of </w:t>
      </w:r>
      <w:r w:rsidR="000030EF" w:rsidRPr="00BB2DE7">
        <w:rPr>
          <w:sz w:val="22"/>
          <w:szCs w:val="22"/>
        </w:rPr>
        <w:t>c</w:t>
      </w:r>
      <w:r w:rsidRPr="00BB2DE7">
        <w:rPr>
          <w:sz w:val="22"/>
          <w:szCs w:val="22"/>
        </w:rPr>
        <w:t xml:space="preserve">rime was introduced in both England and Wales by the Criminal Justice System </w:t>
      </w:r>
      <w:r w:rsidR="003D2797">
        <w:rPr>
          <w:sz w:val="22"/>
          <w:szCs w:val="22"/>
        </w:rPr>
        <w:t xml:space="preserve">(CJS) </w:t>
      </w:r>
      <w:r w:rsidR="000030EF" w:rsidRPr="00BB2DE7">
        <w:rPr>
          <w:sz w:val="22"/>
          <w:szCs w:val="22"/>
        </w:rPr>
        <w:t>which set</w:t>
      </w:r>
      <w:r w:rsidR="003D2797">
        <w:rPr>
          <w:sz w:val="22"/>
          <w:szCs w:val="22"/>
        </w:rPr>
        <w:t>s</w:t>
      </w:r>
      <w:r w:rsidR="000030EF" w:rsidRPr="00BB2DE7">
        <w:rPr>
          <w:sz w:val="22"/>
          <w:szCs w:val="22"/>
        </w:rPr>
        <w:t xml:space="preserve"> out 12 victim</w:t>
      </w:r>
      <w:r w:rsidR="00162465" w:rsidRPr="00BB2DE7">
        <w:rPr>
          <w:sz w:val="22"/>
          <w:szCs w:val="22"/>
        </w:rPr>
        <w:t xml:space="preserve"> </w:t>
      </w:r>
      <w:r w:rsidR="000030EF" w:rsidRPr="00BB2DE7">
        <w:rPr>
          <w:sz w:val="22"/>
          <w:szCs w:val="22"/>
        </w:rPr>
        <w:t xml:space="preserve">rights that include “to be able to understand and to be understood, to be provided with information when reporting the crime and to be provided with information about the investigation and prosecution” </w:t>
      </w:r>
      <w:r w:rsidR="003A6D31" w:rsidRPr="00BB2DE7">
        <w:rPr>
          <w:sz w:val="22"/>
          <w:szCs w:val="22"/>
        </w:rPr>
        <w:t xml:space="preserve">along with several others </w:t>
      </w:r>
      <w:r w:rsidR="000030EF" w:rsidRPr="00BB2DE7">
        <w:rPr>
          <w:sz w:val="22"/>
          <w:szCs w:val="22"/>
        </w:rPr>
        <w:t>(Ministry of Justice, 2020).</w:t>
      </w:r>
      <w:r w:rsidR="005C7423" w:rsidRPr="00BB2DE7">
        <w:rPr>
          <w:sz w:val="22"/>
          <w:szCs w:val="22"/>
        </w:rPr>
        <w:t xml:space="preserve"> These rights have been amended and improved over the years </w:t>
      </w:r>
      <w:r w:rsidR="00162465" w:rsidRPr="00BB2DE7">
        <w:rPr>
          <w:sz w:val="22"/>
          <w:szCs w:val="22"/>
        </w:rPr>
        <w:t>to present date</w:t>
      </w:r>
      <w:r w:rsidR="003A6D31" w:rsidRPr="00BB2DE7">
        <w:rPr>
          <w:sz w:val="22"/>
          <w:szCs w:val="22"/>
        </w:rPr>
        <w:t xml:space="preserve"> </w:t>
      </w:r>
      <w:r w:rsidR="005C7423" w:rsidRPr="00BB2DE7">
        <w:rPr>
          <w:sz w:val="22"/>
          <w:szCs w:val="22"/>
        </w:rPr>
        <w:t xml:space="preserve">to help work with victims effectively and </w:t>
      </w:r>
      <w:r w:rsidR="00162465" w:rsidRPr="00BB2DE7">
        <w:rPr>
          <w:sz w:val="22"/>
          <w:szCs w:val="22"/>
        </w:rPr>
        <w:t xml:space="preserve">to </w:t>
      </w:r>
      <w:r w:rsidR="005C7423" w:rsidRPr="00BB2DE7">
        <w:rPr>
          <w:sz w:val="22"/>
          <w:szCs w:val="22"/>
        </w:rPr>
        <w:t>provide the necessary support that they are entitled to</w:t>
      </w:r>
      <w:r w:rsidR="009C56A0" w:rsidRPr="00BB2DE7">
        <w:rPr>
          <w:sz w:val="22"/>
          <w:szCs w:val="22"/>
        </w:rPr>
        <w:t xml:space="preserve"> and may need </w:t>
      </w:r>
      <w:r w:rsidR="003A6D31" w:rsidRPr="00BB2DE7">
        <w:rPr>
          <w:sz w:val="22"/>
          <w:szCs w:val="22"/>
        </w:rPr>
        <w:t>to</w:t>
      </w:r>
      <w:r w:rsidR="009C56A0" w:rsidRPr="00BB2DE7">
        <w:rPr>
          <w:sz w:val="22"/>
          <w:szCs w:val="22"/>
        </w:rPr>
        <w:t xml:space="preserve"> give evidence against a suspect</w:t>
      </w:r>
      <w:r w:rsidR="005C7423" w:rsidRPr="00BB2DE7">
        <w:rPr>
          <w:sz w:val="22"/>
          <w:szCs w:val="22"/>
        </w:rPr>
        <w:t>.</w:t>
      </w:r>
      <w:r w:rsidR="000030EF" w:rsidRPr="00BB2DE7">
        <w:rPr>
          <w:sz w:val="22"/>
          <w:szCs w:val="22"/>
        </w:rPr>
        <w:t xml:space="preserve"> </w:t>
      </w:r>
    </w:p>
    <w:p w14:paraId="74C8C806" w14:textId="77777777" w:rsidR="00162465" w:rsidRPr="00BB2DE7" w:rsidRDefault="00162465" w:rsidP="00CA02FE">
      <w:pPr>
        <w:spacing w:line="480" w:lineRule="auto"/>
        <w:ind w:right="107"/>
        <w:jc w:val="both"/>
        <w:rPr>
          <w:sz w:val="22"/>
          <w:szCs w:val="22"/>
        </w:rPr>
      </w:pPr>
    </w:p>
    <w:p w14:paraId="7D398093" w14:textId="748ACC36" w:rsidR="00162465" w:rsidRPr="00BB2DE7" w:rsidRDefault="005C7423" w:rsidP="00CA02FE">
      <w:pPr>
        <w:spacing w:line="480" w:lineRule="auto"/>
        <w:ind w:right="107"/>
        <w:jc w:val="both"/>
        <w:rPr>
          <w:sz w:val="22"/>
          <w:szCs w:val="22"/>
        </w:rPr>
      </w:pPr>
      <w:r w:rsidRPr="00BB2DE7">
        <w:rPr>
          <w:sz w:val="22"/>
          <w:szCs w:val="22"/>
        </w:rPr>
        <w:t xml:space="preserve">A victim is </w:t>
      </w:r>
      <w:r w:rsidR="00162465" w:rsidRPr="00BB2DE7">
        <w:rPr>
          <w:sz w:val="22"/>
          <w:szCs w:val="22"/>
        </w:rPr>
        <w:t>defined as</w:t>
      </w:r>
      <w:r w:rsidR="00844F27" w:rsidRPr="00BB2DE7">
        <w:rPr>
          <w:sz w:val="22"/>
          <w:szCs w:val="22"/>
        </w:rPr>
        <w:t>,</w:t>
      </w:r>
      <w:r w:rsidR="00162465" w:rsidRPr="00BB2DE7">
        <w:rPr>
          <w:sz w:val="22"/>
          <w:szCs w:val="22"/>
        </w:rPr>
        <w:t xml:space="preserve"> </w:t>
      </w:r>
      <w:r w:rsidRPr="00BB2DE7">
        <w:rPr>
          <w:sz w:val="22"/>
          <w:szCs w:val="22"/>
        </w:rPr>
        <w:t xml:space="preserve">any individual who has suffered from harm </w:t>
      </w:r>
      <w:r w:rsidR="00162465" w:rsidRPr="00BB2DE7">
        <w:rPr>
          <w:sz w:val="22"/>
          <w:szCs w:val="22"/>
        </w:rPr>
        <w:t xml:space="preserve">either </w:t>
      </w:r>
      <w:r w:rsidRPr="00BB2DE7">
        <w:rPr>
          <w:sz w:val="22"/>
          <w:szCs w:val="22"/>
        </w:rPr>
        <w:t xml:space="preserve">directly or indirectly ‘physically, </w:t>
      </w:r>
      <w:r w:rsidR="003A6D31" w:rsidRPr="00BB2DE7">
        <w:rPr>
          <w:sz w:val="22"/>
          <w:szCs w:val="22"/>
        </w:rPr>
        <w:t>emotionally,</w:t>
      </w:r>
      <w:r w:rsidRPr="00BB2DE7">
        <w:rPr>
          <w:sz w:val="22"/>
          <w:szCs w:val="22"/>
        </w:rPr>
        <w:t xml:space="preserve"> or financially, </w:t>
      </w:r>
      <w:r w:rsidR="003A6D31" w:rsidRPr="00BB2DE7">
        <w:rPr>
          <w:sz w:val="22"/>
          <w:szCs w:val="22"/>
        </w:rPr>
        <w:t>because of</w:t>
      </w:r>
      <w:r w:rsidRPr="00BB2DE7">
        <w:rPr>
          <w:sz w:val="22"/>
          <w:szCs w:val="22"/>
        </w:rPr>
        <w:t xml:space="preserve"> someone else’s actions’ (Isa</w:t>
      </w:r>
      <w:r w:rsidR="003A6D31" w:rsidRPr="00BB2DE7">
        <w:rPr>
          <w:sz w:val="22"/>
          <w:szCs w:val="22"/>
        </w:rPr>
        <w:t xml:space="preserve"> </w:t>
      </w:r>
      <w:r w:rsidRPr="00BB2DE7">
        <w:rPr>
          <w:sz w:val="22"/>
          <w:szCs w:val="22"/>
        </w:rPr>
        <w:t xml:space="preserve">Legal, 2022).  </w:t>
      </w:r>
      <w:r w:rsidR="007E1E95">
        <w:rPr>
          <w:sz w:val="22"/>
          <w:szCs w:val="22"/>
        </w:rPr>
        <w:t>A</w:t>
      </w:r>
      <w:r w:rsidR="009C76F8" w:rsidRPr="00BB2DE7">
        <w:rPr>
          <w:sz w:val="22"/>
          <w:szCs w:val="22"/>
        </w:rPr>
        <w:t xml:space="preserve">ll victims have rights and are supported by agencies such as the Police and the </w:t>
      </w:r>
      <w:r w:rsidR="003D2797">
        <w:rPr>
          <w:sz w:val="22"/>
          <w:szCs w:val="22"/>
        </w:rPr>
        <w:t>CJS</w:t>
      </w:r>
      <w:r w:rsidR="009C76F8" w:rsidRPr="00BB2DE7">
        <w:rPr>
          <w:sz w:val="22"/>
          <w:szCs w:val="22"/>
        </w:rPr>
        <w:t xml:space="preserve"> </w:t>
      </w:r>
      <w:r w:rsidR="00162465" w:rsidRPr="00BB2DE7">
        <w:rPr>
          <w:sz w:val="22"/>
          <w:szCs w:val="22"/>
        </w:rPr>
        <w:t>to</w:t>
      </w:r>
      <w:r w:rsidR="009C76F8" w:rsidRPr="00BB2DE7">
        <w:rPr>
          <w:sz w:val="22"/>
          <w:szCs w:val="22"/>
        </w:rPr>
        <w:t xml:space="preserve"> provide </w:t>
      </w:r>
      <w:r w:rsidR="00162465" w:rsidRPr="00BB2DE7">
        <w:rPr>
          <w:sz w:val="22"/>
          <w:szCs w:val="22"/>
        </w:rPr>
        <w:t xml:space="preserve">them with the correct support they may require and to provide </w:t>
      </w:r>
      <w:r w:rsidR="009C76F8" w:rsidRPr="00BB2DE7">
        <w:rPr>
          <w:sz w:val="22"/>
          <w:szCs w:val="22"/>
        </w:rPr>
        <w:t xml:space="preserve">us with sufficient evidence that can be used to prosecute offenders. </w:t>
      </w:r>
    </w:p>
    <w:p w14:paraId="712B046E" w14:textId="77777777" w:rsidR="00162465" w:rsidRPr="00BB2DE7" w:rsidRDefault="00162465" w:rsidP="00CA02FE">
      <w:pPr>
        <w:spacing w:line="480" w:lineRule="auto"/>
        <w:ind w:right="107"/>
        <w:jc w:val="both"/>
        <w:rPr>
          <w:sz w:val="22"/>
          <w:szCs w:val="22"/>
        </w:rPr>
      </w:pPr>
    </w:p>
    <w:p w14:paraId="40BA336C" w14:textId="19263B07" w:rsidR="00671725" w:rsidRPr="00BB2DE7" w:rsidRDefault="007E1E95" w:rsidP="00CA02FE">
      <w:pPr>
        <w:spacing w:line="480" w:lineRule="auto"/>
        <w:ind w:right="107"/>
        <w:jc w:val="both"/>
        <w:rPr>
          <w:sz w:val="22"/>
          <w:szCs w:val="22"/>
        </w:rPr>
      </w:pPr>
      <w:r>
        <w:rPr>
          <w:sz w:val="22"/>
          <w:szCs w:val="22"/>
        </w:rPr>
        <w:t>I</w:t>
      </w:r>
      <w:r w:rsidR="009C76F8" w:rsidRPr="00BB2DE7">
        <w:rPr>
          <w:sz w:val="22"/>
          <w:szCs w:val="22"/>
        </w:rPr>
        <w:t>t is important that as first responders</w:t>
      </w:r>
      <w:r w:rsidR="00162465" w:rsidRPr="00BB2DE7">
        <w:rPr>
          <w:sz w:val="22"/>
          <w:szCs w:val="22"/>
        </w:rPr>
        <w:t xml:space="preserve"> to incidents</w:t>
      </w:r>
      <w:r w:rsidR="009C76F8" w:rsidRPr="00BB2DE7">
        <w:rPr>
          <w:sz w:val="22"/>
          <w:szCs w:val="22"/>
        </w:rPr>
        <w:t xml:space="preserve">, </w:t>
      </w:r>
      <w:r w:rsidR="003A6D31" w:rsidRPr="00BB2DE7">
        <w:rPr>
          <w:sz w:val="22"/>
          <w:szCs w:val="22"/>
        </w:rPr>
        <w:t xml:space="preserve">I </w:t>
      </w:r>
      <w:r w:rsidR="009C76F8" w:rsidRPr="00BB2DE7">
        <w:rPr>
          <w:sz w:val="22"/>
          <w:szCs w:val="22"/>
        </w:rPr>
        <w:t>ensure that victims are provided with the correct care and safeguarding before leaving the</w:t>
      </w:r>
      <w:r w:rsidR="00162465" w:rsidRPr="00BB2DE7">
        <w:rPr>
          <w:sz w:val="22"/>
          <w:szCs w:val="22"/>
        </w:rPr>
        <w:t>m</w:t>
      </w:r>
      <w:r w:rsidR="003A6D31" w:rsidRPr="00BB2DE7">
        <w:rPr>
          <w:sz w:val="22"/>
          <w:szCs w:val="22"/>
        </w:rPr>
        <w:t xml:space="preserve"> after an incident</w:t>
      </w:r>
      <w:r w:rsidR="009C76F8" w:rsidRPr="00BB2DE7">
        <w:rPr>
          <w:sz w:val="22"/>
          <w:szCs w:val="22"/>
        </w:rPr>
        <w:t>.</w:t>
      </w:r>
      <w:r w:rsidR="00162465" w:rsidRPr="00BB2DE7">
        <w:rPr>
          <w:sz w:val="22"/>
          <w:szCs w:val="22"/>
        </w:rPr>
        <w:t xml:space="preserve"> As a result, t</w:t>
      </w:r>
      <w:r w:rsidR="009C76F8" w:rsidRPr="00BB2DE7">
        <w:rPr>
          <w:sz w:val="22"/>
          <w:szCs w:val="22"/>
        </w:rPr>
        <w:t xml:space="preserve">hroughout this essay, I will be critically exploring a policing incident where I have played a vital role in providing the correct support for a victim of harassment </w:t>
      </w:r>
      <w:r w:rsidR="00907B87" w:rsidRPr="00BB2DE7">
        <w:rPr>
          <w:sz w:val="22"/>
          <w:szCs w:val="22"/>
        </w:rPr>
        <w:t xml:space="preserve">that has occurred </w:t>
      </w:r>
      <w:r w:rsidR="003A6D31" w:rsidRPr="00BB2DE7">
        <w:rPr>
          <w:sz w:val="22"/>
          <w:szCs w:val="22"/>
        </w:rPr>
        <w:t>over</w:t>
      </w:r>
      <w:r w:rsidR="00FE28F9" w:rsidRPr="00BB2DE7">
        <w:rPr>
          <w:sz w:val="22"/>
          <w:szCs w:val="22"/>
        </w:rPr>
        <w:t xml:space="preserve"> </w:t>
      </w:r>
      <w:r w:rsidR="00162465" w:rsidRPr="00BB2DE7">
        <w:rPr>
          <w:sz w:val="22"/>
          <w:szCs w:val="22"/>
        </w:rPr>
        <w:t>several</w:t>
      </w:r>
      <w:r w:rsidR="00FE28F9" w:rsidRPr="00BB2DE7">
        <w:rPr>
          <w:sz w:val="22"/>
          <w:szCs w:val="22"/>
        </w:rPr>
        <w:t xml:space="preserve"> years</w:t>
      </w:r>
      <w:r w:rsidR="00162465" w:rsidRPr="00BB2DE7">
        <w:rPr>
          <w:sz w:val="22"/>
          <w:szCs w:val="22"/>
        </w:rPr>
        <w:t xml:space="preserve">, </w:t>
      </w:r>
      <w:r w:rsidR="00FE28F9" w:rsidRPr="00BB2DE7">
        <w:rPr>
          <w:sz w:val="22"/>
          <w:szCs w:val="22"/>
        </w:rPr>
        <w:t xml:space="preserve">what actions I have currently put in place </w:t>
      </w:r>
      <w:r w:rsidR="00162465" w:rsidRPr="00BB2DE7">
        <w:rPr>
          <w:sz w:val="22"/>
          <w:szCs w:val="22"/>
        </w:rPr>
        <w:t>to support and safeguard</w:t>
      </w:r>
      <w:r w:rsidR="00FE28F9" w:rsidRPr="00BB2DE7">
        <w:rPr>
          <w:sz w:val="22"/>
          <w:szCs w:val="22"/>
        </w:rPr>
        <w:t xml:space="preserve"> </w:t>
      </w:r>
      <w:r w:rsidR="00907B87" w:rsidRPr="00BB2DE7">
        <w:rPr>
          <w:sz w:val="22"/>
          <w:szCs w:val="22"/>
        </w:rPr>
        <w:t xml:space="preserve">the victim </w:t>
      </w:r>
      <w:r w:rsidR="00162465" w:rsidRPr="00BB2DE7">
        <w:rPr>
          <w:sz w:val="22"/>
          <w:szCs w:val="22"/>
        </w:rPr>
        <w:t>while also discussing w</w:t>
      </w:r>
      <w:r w:rsidR="00FE28F9" w:rsidRPr="00BB2DE7">
        <w:rPr>
          <w:sz w:val="22"/>
          <w:szCs w:val="22"/>
        </w:rPr>
        <w:t xml:space="preserve">hat actions I will look into </w:t>
      </w:r>
      <w:r w:rsidR="00162465" w:rsidRPr="00BB2DE7">
        <w:rPr>
          <w:sz w:val="22"/>
          <w:szCs w:val="22"/>
        </w:rPr>
        <w:t xml:space="preserve">over the next few months </w:t>
      </w:r>
      <w:r w:rsidR="00992226" w:rsidRPr="00BB2DE7">
        <w:rPr>
          <w:sz w:val="22"/>
          <w:szCs w:val="22"/>
        </w:rPr>
        <w:t>that include putting ‘special measures’</w:t>
      </w:r>
      <w:r w:rsidR="00907B87" w:rsidRPr="00BB2DE7">
        <w:rPr>
          <w:sz w:val="22"/>
          <w:szCs w:val="22"/>
        </w:rPr>
        <w:t xml:space="preserve"> in place</w:t>
      </w:r>
      <w:r w:rsidR="00992226" w:rsidRPr="00BB2DE7">
        <w:rPr>
          <w:sz w:val="22"/>
          <w:szCs w:val="22"/>
        </w:rPr>
        <w:t xml:space="preserve"> that </w:t>
      </w:r>
      <w:r w:rsidR="00907B87" w:rsidRPr="00BB2DE7">
        <w:rPr>
          <w:sz w:val="22"/>
          <w:szCs w:val="22"/>
        </w:rPr>
        <w:t>will</w:t>
      </w:r>
      <w:r w:rsidR="00992226" w:rsidRPr="00BB2DE7">
        <w:rPr>
          <w:sz w:val="22"/>
          <w:szCs w:val="22"/>
        </w:rPr>
        <w:t xml:space="preserve"> be considered for the victim as she is reluctant to give evidence against a family member</w:t>
      </w:r>
      <w:r w:rsidR="00907B87" w:rsidRPr="00BB2DE7">
        <w:rPr>
          <w:sz w:val="22"/>
          <w:szCs w:val="22"/>
        </w:rPr>
        <w:t xml:space="preserve"> in court</w:t>
      </w:r>
      <w:r w:rsidR="00992226" w:rsidRPr="00BB2DE7">
        <w:rPr>
          <w:sz w:val="22"/>
          <w:szCs w:val="22"/>
        </w:rPr>
        <w:t xml:space="preserve">. </w:t>
      </w:r>
    </w:p>
    <w:p w14:paraId="65238B6A" w14:textId="77777777" w:rsidR="00E136D6" w:rsidRPr="00BB2DE7" w:rsidRDefault="00E136D6" w:rsidP="00CA02FE">
      <w:pPr>
        <w:spacing w:line="480" w:lineRule="auto"/>
        <w:ind w:right="107"/>
        <w:jc w:val="both"/>
        <w:rPr>
          <w:sz w:val="22"/>
          <w:szCs w:val="22"/>
        </w:rPr>
      </w:pPr>
    </w:p>
    <w:p w14:paraId="0E5F9D9F" w14:textId="2DA8A67D" w:rsidR="00D539AB" w:rsidRPr="00BB2DE7" w:rsidRDefault="001213D5" w:rsidP="00CA02FE">
      <w:pPr>
        <w:spacing w:line="480" w:lineRule="auto"/>
        <w:ind w:right="107"/>
        <w:jc w:val="both"/>
        <w:rPr>
          <w:sz w:val="22"/>
          <w:szCs w:val="22"/>
        </w:rPr>
      </w:pPr>
      <w:r w:rsidRPr="00BB2DE7">
        <w:rPr>
          <w:sz w:val="22"/>
          <w:szCs w:val="22"/>
        </w:rPr>
        <w:t>During my tutorship</w:t>
      </w:r>
      <w:r w:rsidR="007E1E95">
        <w:rPr>
          <w:sz w:val="22"/>
          <w:szCs w:val="22"/>
        </w:rPr>
        <w:t xml:space="preserve">, </w:t>
      </w:r>
      <w:r w:rsidRPr="00BB2DE7">
        <w:rPr>
          <w:sz w:val="22"/>
          <w:szCs w:val="22"/>
        </w:rPr>
        <w:t xml:space="preserve">I </w:t>
      </w:r>
      <w:r w:rsidR="00FD7133" w:rsidRPr="00BB2DE7">
        <w:rPr>
          <w:sz w:val="22"/>
          <w:szCs w:val="22"/>
        </w:rPr>
        <w:t xml:space="preserve">responded to an incident </w:t>
      </w:r>
      <w:r w:rsidRPr="00BB2DE7">
        <w:rPr>
          <w:sz w:val="22"/>
          <w:szCs w:val="22"/>
        </w:rPr>
        <w:t xml:space="preserve">in relation to an allegation of harassment that dated back several years. On arrival to the </w:t>
      </w:r>
      <w:r w:rsidR="00D539AB" w:rsidRPr="00BB2DE7">
        <w:rPr>
          <w:sz w:val="22"/>
          <w:szCs w:val="22"/>
        </w:rPr>
        <w:t>victim’s</w:t>
      </w:r>
      <w:r w:rsidRPr="00BB2DE7">
        <w:rPr>
          <w:sz w:val="22"/>
          <w:szCs w:val="22"/>
        </w:rPr>
        <w:t xml:space="preserve"> home address, she was very timid and did not want to </w:t>
      </w:r>
      <w:r w:rsidR="00D539AB" w:rsidRPr="00BB2DE7">
        <w:rPr>
          <w:sz w:val="22"/>
          <w:szCs w:val="22"/>
        </w:rPr>
        <w:t xml:space="preserve">take up much of officer’s time. </w:t>
      </w:r>
      <w:r w:rsidR="003A6D31" w:rsidRPr="00BB2DE7">
        <w:rPr>
          <w:sz w:val="22"/>
          <w:szCs w:val="22"/>
        </w:rPr>
        <w:t>After reassurance that we were there to help her, sh</w:t>
      </w:r>
      <w:r w:rsidR="00D539AB" w:rsidRPr="00BB2DE7">
        <w:rPr>
          <w:sz w:val="22"/>
          <w:szCs w:val="22"/>
        </w:rPr>
        <w:t xml:space="preserve">e then went on to disclose </w:t>
      </w:r>
      <w:r w:rsidRPr="00BB2DE7">
        <w:rPr>
          <w:sz w:val="22"/>
          <w:szCs w:val="22"/>
        </w:rPr>
        <w:t>that she could not physically</w:t>
      </w:r>
      <w:r w:rsidR="00D539AB" w:rsidRPr="00BB2DE7">
        <w:rPr>
          <w:sz w:val="22"/>
          <w:szCs w:val="22"/>
        </w:rPr>
        <w:t xml:space="preserve"> or mentally</w:t>
      </w:r>
      <w:r w:rsidRPr="00BB2DE7">
        <w:rPr>
          <w:sz w:val="22"/>
          <w:szCs w:val="22"/>
        </w:rPr>
        <w:t xml:space="preserve"> cope with the consistent unwanted phone calls and text messages that she had been receiving from her son </w:t>
      </w:r>
      <w:r w:rsidR="00D539AB" w:rsidRPr="00BB2DE7">
        <w:rPr>
          <w:sz w:val="22"/>
          <w:szCs w:val="22"/>
        </w:rPr>
        <w:t xml:space="preserve">asking for money. Then, when the victim would inform her son that she does not have the money that he was asking for on a regular basis, he would then result to emotional blackmail. </w:t>
      </w:r>
      <w:r w:rsidR="003A6D31" w:rsidRPr="00BB2DE7">
        <w:rPr>
          <w:sz w:val="22"/>
          <w:szCs w:val="22"/>
        </w:rPr>
        <w:t>We did not know the severity of this harassment, until we took a statement from the victim, due to the harassment being domestic related, this raised concerns due to the</w:t>
      </w:r>
      <w:r w:rsidR="003A73D7" w:rsidRPr="00BB2DE7">
        <w:rPr>
          <w:sz w:val="22"/>
          <w:szCs w:val="22"/>
        </w:rPr>
        <w:t xml:space="preserve"> close</w:t>
      </w:r>
      <w:r w:rsidR="003A6D31" w:rsidRPr="00BB2DE7">
        <w:rPr>
          <w:sz w:val="22"/>
          <w:szCs w:val="22"/>
        </w:rPr>
        <w:t xml:space="preserve"> family link between victim and subject. </w:t>
      </w:r>
    </w:p>
    <w:p w14:paraId="68AD8B51" w14:textId="77777777" w:rsidR="00D539AB" w:rsidRPr="00BB2DE7" w:rsidRDefault="00D539AB" w:rsidP="00CA02FE">
      <w:pPr>
        <w:spacing w:line="480" w:lineRule="auto"/>
        <w:ind w:right="107"/>
        <w:jc w:val="both"/>
        <w:rPr>
          <w:sz w:val="22"/>
          <w:szCs w:val="22"/>
        </w:rPr>
      </w:pPr>
    </w:p>
    <w:p w14:paraId="7ADD4B97" w14:textId="1A34F7E8" w:rsidR="009E7603" w:rsidRPr="00BB2DE7" w:rsidRDefault="00D539AB" w:rsidP="00CA02FE">
      <w:pPr>
        <w:spacing w:line="480" w:lineRule="auto"/>
        <w:ind w:right="107"/>
        <w:jc w:val="both"/>
        <w:rPr>
          <w:sz w:val="22"/>
          <w:szCs w:val="22"/>
        </w:rPr>
      </w:pPr>
      <w:r w:rsidRPr="00BB2DE7">
        <w:rPr>
          <w:sz w:val="22"/>
          <w:szCs w:val="22"/>
        </w:rPr>
        <w:t xml:space="preserve">The definition of harassment states that “a person must not pursue a course of conduct (a) which amounts to harassment of another, and (b) which he knows or ought to know amounts to harassment of another” </w:t>
      </w:r>
      <w:r w:rsidRPr="00BB2DE7">
        <w:rPr>
          <w:i/>
          <w:iCs/>
          <w:sz w:val="22"/>
          <w:szCs w:val="22"/>
        </w:rPr>
        <w:t xml:space="preserve">(Protection from Harassment Act, 1997). </w:t>
      </w:r>
      <w:r w:rsidRPr="00BB2DE7">
        <w:rPr>
          <w:sz w:val="22"/>
          <w:szCs w:val="22"/>
        </w:rPr>
        <w:t xml:space="preserve">In this case, the suspect had been informed by his mother that she did not want him contacting her anymore to ask for money, however the suspect continued to harass her. </w:t>
      </w:r>
      <w:r w:rsidR="00431048" w:rsidRPr="00BB2DE7">
        <w:rPr>
          <w:sz w:val="22"/>
          <w:szCs w:val="22"/>
        </w:rPr>
        <w:t xml:space="preserve">Due to the family history of both parties, this was a domestic related harassment, which can further leave to domestic violence charges or restraining orders (The Law Office of John B. Brennan, 2023). </w:t>
      </w:r>
    </w:p>
    <w:p w14:paraId="40A03324" w14:textId="3A07C43B" w:rsidR="009E7603" w:rsidRPr="00BB2DE7" w:rsidRDefault="009E7603" w:rsidP="00CA02FE">
      <w:pPr>
        <w:spacing w:line="480" w:lineRule="auto"/>
        <w:ind w:right="107"/>
        <w:jc w:val="both"/>
        <w:rPr>
          <w:sz w:val="22"/>
          <w:szCs w:val="22"/>
        </w:rPr>
      </w:pPr>
      <w:r w:rsidRPr="00BB2DE7">
        <w:rPr>
          <w:sz w:val="22"/>
          <w:szCs w:val="22"/>
        </w:rPr>
        <w:t xml:space="preserve">When liaising with the victim, she disclosed to officers that this had been going on for years and this was the first time that she had sought for help. </w:t>
      </w:r>
      <w:r w:rsidR="00837267" w:rsidRPr="00BB2DE7">
        <w:rPr>
          <w:sz w:val="22"/>
          <w:szCs w:val="22"/>
        </w:rPr>
        <w:t xml:space="preserve">I then asked her if she would be willing to provide a witness statement in relation to the allegation to which she agreed. When taking the statement, I </w:t>
      </w:r>
      <w:r w:rsidR="00837267" w:rsidRPr="00BB2DE7">
        <w:rPr>
          <w:sz w:val="22"/>
          <w:szCs w:val="22"/>
        </w:rPr>
        <w:lastRenderedPageBreak/>
        <w:t xml:space="preserve">immediately considered submitting a </w:t>
      </w:r>
      <w:r w:rsidR="003D2797">
        <w:rPr>
          <w:sz w:val="22"/>
          <w:szCs w:val="22"/>
        </w:rPr>
        <w:t xml:space="preserve">domestic related </w:t>
      </w:r>
      <w:r w:rsidR="00837267" w:rsidRPr="00BB2DE7">
        <w:rPr>
          <w:sz w:val="22"/>
          <w:szCs w:val="22"/>
        </w:rPr>
        <w:t>Public Protection Notice (PPN) on her behalf</w:t>
      </w:r>
      <w:r w:rsidR="003D2797">
        <w:rPr>
          <w:sz w:val="22"/>
          <w:szCs w:val="22"/>
        </w:rPr>
        <w:t xml:space="preserve">. </w:t>
      </w:r>
      <w:r w:rsidR="00837267" w:rsidRPr="00BB2DE7">
        <w:rPr>
          <w:sz w:val="22"/>
          <w:szCs w:val="22"/>
        </w:rPr>
        <w:t>A PPN is a document that is submitted to partner agencies that include Social Services and Domestic Abuse Agencies by the Police, on behalf of the victim, to record safeguarding issues for victims of crime and whoever we feel necessary</w:t>
      </w:r>
      <w:r w:rsidR="003D2797">
        <w:rPr>
          <w:sz w:val="22"/>
          <w:szCs w:val="22"/>
        </w:rPr>
        <w:t>, I carried out a domestic related notice to try and establish if there was any other offences that haven’t been disclosed while also trying to understand the family history between both parties</w:t>
      </w:r>
      <w:r w:rsidR="00837267" w:rsidRPr="00BB2DE7">
        <w:rPr>
          <w:sz w:val="22"/>
          <w:szCs w:val="22"/>
        </w:rPr>
        <w:t xml:space="preserve"> (HMICFRS, 2023)</w:t>
      </w:r>
      <w:r w:rsidR="00C91792" w:rsidRPr="00BB2DE7">
        <w:rPr>
          <w:sz w:val="22"/>
          <w:szCs w:val="22"/>
        </w:rPr>
        <w:t xml:space="preserve">. </w:t>
      </w:r>
    </w:p>
    <w:p w14:paraId="395E2208" w14:textId="77777777" w:rsidR="00FF02C1" w:rsidRPr="00BB2DE7" w:rsidRDefault="00FF02C1" w:rsidP="00FF02C1">
      <w:pPr>
        <w:suppressAutoHyphens/>
        <w:overflowPunct/>
        <w:autoSpaceDE/>
        <w:adjustRightInd/>
        <w:spacing w:after="160" w:line="360" w:lineRule="auto"/>
        <w:ind w:right="107"/>
        <w:jc w:val="both"/>
        <w:textAlignment w:val="auto"/>
        <w:rPr>
          <w:sz w:val="22"/>
          <w:szCs w:val="22"/>
        </w:rPr>
      </w:pPr>
    </w:p>
    <w:p w14:paraId="2277C6B4" w14:textId="49C54E9D" w:rsidR="00F6081B" w:rsidRPr="00BB2DE7" w:rsidRDefault="00FF02C1" w:rsidP="00AF6ADC">
      <w:pPr>
        <w:suppressAutoHyphens/>
        <w:overflowPunct/>
        <w:autoSpaceDE/>
        <w:adjustRightInd/>
        <w:spacing w:after="160" w:line="480" w:lineRule="auto"/>
        <w:ind w:right="107"/>
        <w:jc w:val="both"/>
        <w:textAlignment w:val="auto"/>
        <w:rPr>
          <w:sz w:val="22"/>
          <w:szCs w:val="22"/>
        </w:rPr>
      </w:pPr>
      <w:r w:rsidRPr="00BB2DE7">
        <w:rPr>
          <w:sz w:val="22"/>
          <w:szCs w:val="22"/>
        </w:rPr>
        <w:t xml:space="preserve">After liaising and supporting the victim, I then had the opportunity to interview the suspect in relation to the allegation made against him. I liaised with the suspect’s solicitor and gave him a briefing of what I was going to be interviewing his client for, as it was not just for the allegation of harassment, but also </w:t>
      </w:r>
      <w:r w:rsidR="00F6081B" w:rsidRPr="00BB2DE7">
        <w:rPr>
          <w:sz w:val="22"/>
          <w:szCs w:val="22"/>
        </w:rPr>
        <w:t>three different incidents of theft</w:t>
      </w:r>
      <w:r w:rsidR="003D2797">
        <w:rPr>
          <w:sz w:val="22"/>
          <w:szCs w:val="22"/>
        </w:rPr>
        <w:t xml:space="preserve"> too</w:t>
      </w:r>
      <w:r w:rsidR="00F6081B" w:rsidRPr="00BB2DE7">
        <w:rPr>
          <w:sz w:val="22"/>
          <w:szCs w:val="22"/>
        </w:rPr>
        <w:t xml:space="preserve">. </w:t>
      </w:r>
      <w:r w:rsidRPr="00BB2DE7">
        <w:rPr>
          <w:sz w:val="22"/>
          <w:szCs w:val="22"/>
        </w:rPr>
        <w:t xml:space="preserve">Whilst carrying out the interview, the suspect replied ‘no comment’ to every question asked to them by myself. </w:t>
      </w:r>
      <w:r w:rsidR="007E1E95">
        <w:rPr>
          <w:sz w:val="22"/>
          <w:szCs w:val="22"/>
        </w:rPr>
        <w:t>D</w:t>
      </w:r>
      <w:r w:rsidRPr="00BB2DE7">
        <w:rPr>
          <w:sz w:val="22"/>
          <w:szCs w:val="22"/>
        </w:rPr>
        <w:t xml:space="preserve">ue to the suspect being a high offender within the </w:t>
      </w:r>
      <w:r w:rsidR="007E1E95">
        <w:rPr>
          <w:sz w:val="22"/>
          <w:szCs w:val="22"/>
        </w:rPr>
        <w:t>SWP</w:t>
      </w:r>
      <w:r w:rsidRPr="00BB2DE7">
        <w:rPr>
          <w:sz w:val="22"/>
          <w:szCs w:val="22"/>
        </w:rPr>
        <w:t xml:space="preserve"> region who was breaching his bail conditions and was due to attend court for numerous different allegations and </w:t>
      </w:r>
      <w:r w:rsidR="00F6081B" w:rsidRPr="00BB2DE7">
        <w:rPr>
          <w:sz w:val="22"/>
          <w:szCs w:val="22"/>
        </w:rPr>
        <w:t>incidents, the</w:t>
      </w:r>
      <w:r w:rsidRPr="00BB2DE7">
        <w:rPr>
          <w:sz w:val="22"/>
          <w:szCs w:val="22"/>
        </w:rPr>
        <w:t xml:space="preserve"> suspect was remanded in custody. </w:t>
      </w:r>
      <w:r w:rsidR="00F6081B" w:rsidRPr="00BB2DE7">
        <w:rPr>
          <w:sz w:val="22"/>
          <w:szCs w:val="22"/>
        </w:rPr>
        <w:t>The suspect is still currently remanded in custody until they attend</w:t>
      </w:r>
      <w:r w:rsidR="00AF6ADC" w:rsidRPr="00BB2DE7">
        <w:rPr>
          <w:sz w:val="22"/>
          <w:szCs w:val="22"/>
        </w:rPr>
        <w:t xml:space="preserve"> </w:t>
      </w:r>
      <w:r w:rsidR="00F6081B" w:rsidRPr="00BB2DE7">
        <w:rPr>
          <w:sz w:val="22"/>
          <w:szCs w:val="22"/>
        </w:rPr>
        <w:t>court, late September 2023.</w:t>
      </w:r>
    </w:p>
    <w:p w14:paraId="67A1B879" w14:textId="77777777" w:rsidR="00AF6ADC" w:rsidRPr="00BB2DE7" w:rsidRDefault="00AF6ADC" w:rsidP="00AF6ADC">
      <w:pPr>
        <w:suppressAutoHyphens/>
        <w:overflowPunct/>
        <w:autoSpaceDE/>
        <w:adjustRightInd/>
        <w:spacing w:after="160" w:line="480" w:lineRule="auto"/>
        <w:ind w:right="107"/>
        <w:jc w:val="both"/>
        <w:textAlignment w:val="auto"/>
        <w:rPr>
          <w:sz w:val="22"/>
          <w:szCs w:val="22"/>
        </w:rPr>
      </w:pPr>
    </w:p>
    <w:p w14:paraId="778130E1" w14:textId="6C8AD501" w:rsidR="004B377E" w:rsidRPr="00BB2DE7" w:rsidRDefault="00AF6ADC" w:rsidP="00F6081B">
      <w:pPr>
        <w:suppressAutoHyphens/>
        <w:overflowPunct/>
        <w:autoSpaceDE/>
        <w:adjustRightInd/>
        <w:spacing w:after="160" w:line="480" w:lineRule="auto"/>
        <w:ind w:right="107"/>
        <w:jc w:val="both"/>
        <w:textAlignment w:val="auto"/>
        <w:rPr>
          <w:sz w:val="22"/>
          <w:szCs w:val="22"/>
        </w:rPr>
      </w:pPr>
      <w:r w:rsidRPr="00BB2DE7">
        <w:rPr>
          <w:sz w:val="22"/>
          <w:szCs w:val="22"/>
        </w:rPr>
        <w:t xml:space="preserve">When dealing with victims of crime, it is important that we provide sufficient support for them whilst going through the prosecution process and any support that they may require after the court date. In SWP, officers are required to submit 4 victims codes that are used to help update the victim of crime, provide them with a single point of contact who they can contact if they require an update in relation to the investigation along with providing extra partner agency support that some victims do require. </w:t>
      </w:r>
      <w:r w:rsidR="004B377E" w:rsidRPr="00BB2DE7">
        <w:rPr>
          <w:sz w:val="22"/>
          <w:szCs w:val="22"/>
        </w:rPr>
        <w:t xml:space="preserve">When discussing victim codes, it is also important to highlight the importance of victims in the </w:t>
      </w:r>
      <w:r w:rsidR="00155797">
        <w:rPr>
          <w:sz w:val="22"/>
          <w:szCs w:val="22"/>
        </w:rPr>
        <w:t>CJS</w:t>
      </w:r>
      <w:r w:rsidR="004B377E" w:rsidRPr="00BB2DE7">
        <w:rPr>
          <w:sz w:val="22"/>
          <w:szCs w:val="22"/>
        </w:rPr>
        <w:t xml:space="preserve"> and the importance of supporting them</w:t>
      </w:r>
      <w:r w:rsidR="00EB180C" w:rsidRPr="00BB2DE7">
        <w:rPr>
          <w:sz w:val="22"/>
          <w:szCs w:val="22"/>
        </w:rPr>
        <w:t xml:space="preserve">. This is because </w:t>
      </w:r>
      <w:r w:rsidR="000D27EE" w:rsidRPr="00BB2DE7">
        <w:rPr>
          <w:sz w:val="22"/>
          <w:szCs w:val="22"/>
        </w:rPr>
        <w:t>victims</w:t>
      </w:r>
      <w:r w:rsidR="00EB180C" w:rsidRPr="00BB2DE7">
        <w:rPr>
          <w:sz w:val="22"/>
          <w:szCs w:val="22"/>
        </w:rPr>
        <w:t xml:space="preserve"> </w:t>
      </w:r>
      <w:r w:rsidR="000D27EE" w:rsidRPr="00BB2DE7">
        <w:rPr>
          <w:sz w:val="22"/>
          <w:szCs w:val="22"/>
        </w:rPr>
        <w:t xml:space="preserve">are often impacted </w:t>
      </w:r>
      <w:r w:rsidR="00EB180C" w:rsidRPr="00BB2DE7">
        <w:rPr>
          <w:sz w:val="22"/>
          <w:szCs w:val="22"/>
        </w:rPr>
        <w:t xml:space="preserve">both short and long term, </w:t>
      </w:r>
      <w:r w:rsidR="000D27EE" w:rsidRPr="00BB2DE7">
        <w:rPr>
          <w:sz w:val="22"/>
          <w:szCs w:val="22"/>
        </w:rPr>
        <w:t xml:space="preserve">physically, mentally, or emotionally </w:t>
      </w:r>
      <w:r w:rsidR="00EB180C" w:rsidRPr="00BB2DE7">
        <w:rPr>
          <w:sz w:val="22"/>
          <w:szCs w:val="22"/>
        </w:rPr>
        <w:t xml:space="preserve">as a result </w:t>
      </w:r>
      <w:r w:rsidR="00155797">
        <w:rPr>
          <w:sz w:val="22"/>
          <w:szCs w:val="22"/>
        </w:rPr>
        <w:t xml:space="preserve">of </w:t>
      </w:r>
      <w:r w:rsidR="00EB180C" w:rsidRPr="00BB2DE7">
        <w:rPr>
          <w:sz w:val="22"/>
          <w:szCs w:val="22"/>
        </w:rPr>
        <w:t>an incident</w:t>
      </w:r>
      <w:r w:rsidR="000D27EE" w:rsidRPr="00BB2DE7">
        <w:rPr>
          <w:sz w:val="22"/>
          <w:szCs w:val="22"/>
        </w:rPr>
        <w:t>. The most critical things that I must ensure is, making sure that the victim is safe by potentially putting safeguarding measures in place for them, allow</w:t>
      </w:r>
      <w:r w:rsidR="00155797">
        <w:rPr>
          <w:sz w:val="22"/>
          <w:szCs w:val="22"/>
        </w:rPr>
        <w:t>ing</w:t>
      </w:r>
      <w:r w:rsidR="000D27EE" w:rsidRPr="00BB2DE7">
        <w:rPr>
          <w:sz w:val="22"/>
          <w:szCs w:val="22"/>
        </w:rPr>
        <w:t xml:space="preserve"> victims to express their opinions and concerns if they have any so that I am aware of them and finally, </w:t>
      </w:r>
      <w:r w:rsidR="00155797">
        <w:rPr>
          <w:sz w:val="22"/>
          <w:szCs w:val="22"/>
        </w:rPr>
        <w:t xml:space="preserve">to </w:t>
      </w:r>
      <w:r w:rsidR="000D27EE" w:rsidRPr="00BB2DE7">
        <w:rPr>
          <w:sz w:val="22"/>
          <w:szCs w:val="22"/>
        </w:rPr>
        <w:t>ensure that I make the time to communicate with the victim, directly or indirectly with updates in relation to the investigation (National Institute of Corrections, 2023).</w:t>
      </w:r>
    </w:p>
    <w:p w14:paraId="734CBDAF" w14:textId="77777777" w:rsidR="00C61E4F" w:rsidRDefault="00C61E4F" w:rsidP="00F6081B">
      <w:pPr>
        <w:suppressAutoHyphens/>
        <w:overflowPunct/>
        <w:autoSpaceDE/>
        <w:adjustRightInd/>
        <w:spacing w:after="160" w:line="480" w:lineRule="auto"/>
        <w:ind w:right="107"/>
        <w:jc w:val="both"/>
        <w:textAlignment w:val="auto"/>
        <w:rPr>
          <w:sz w:val="22"/>
          <w:szCs w:val="22"/>
        </w:rPr>
      </w:pPr>
    </w:p>
    <w:p w14:paraId="1E3F1FB4" w14:textId="6215DDE8" w:rsidR="00EB180C" w:rsidRPr="00BB2DE7" w:rsidRDefault="00C61E4F" w:rsidP="00F6081B">
      <w:pPr>
        <w:suppressAutoHyphens/>
        <w:overflowPunct/>
        <w:autoSpaceDE/>
        <w:adjustRightInd/>
        <w:spacing w:after="160" w:line="480" w:lineRule="auto"/>
        <w:ind w:right="107"/>
        <w:jc w:val="both"/>
        <w:textAlignment w:val="auto"/>
        <w:rPr>
          <w:sz w:val="22"/>
          <w:szCs w:val="22"/>
        </w:rPr>
      </w:pPr>
      <w:r>
        <w:rPr>
          <w:sz w:val="22"/>
          <w:szCs w:val="22"/>
        </w:rPr>
        <w:t>T</w:t>
      </w:r>
      <w:r w:rsidR="00EB180C" w:rsidRPr="00BB2DE7">
        <w:rPr>
          <w:sz w:val="22"/>
          <w:szCs w:val="22"/>
        </w:rPr>
        <w:t xml:space="preserve">he Code of Practice for victims of crime and </w:t>
      </w:r>
      <w:r>
        <w:rPr>
          <w:sz w:val="22"/>
          <w:szCs w:val="22"/>
        </w:rPr>
        <w:t xml:space="preserve">the </w:t>
      </w:r>
      <w:r w:rsidR="00EB180C" w:rsidRPr="00BB2DE7">
        <w:rPr>
          <w:sz w:val="22"/>
          <w:szCs w:val="22"/>
        </w:rPr>
        <w:t>victim codes that are carried out by SWP are critical when dealing with victims as it is essential to support victims through the investigation and sentencing process</w:t>
      </w:r>
      <w:r w:rsidR="00AF388A" w:rsidRPr="00BB2DE7">
        <w:rPr>
          <w:sz w:val="22"/>
          <w:szCs w:val="22"/>
        </w:rPr>
        <w:t>. This is because</w:t>
      </w:r>
      <w:r w:rsidR="00EB180C" w:rsidRPr="00BB2DE7">
        <w:rPr>
          <w:sz w:val="22"/>
          <w:szCs w:val="22"/>
        </w:rPr>
        <w:t xml:space="preserve"> there are often consequences as a result, some of which include </w:t>
      </w:r>
      <w:r w:rsidR="00AF388A" w:rsidRPr="00BB2DE7">
        <w:rPr>
          <w:sz w:val="22"/>
          <w:szCs w:val="22"/>
        </w:rPr>
        <w:t xml:space="preserve">retracting statements provided previously and </w:t>
      </w:r>
      <w:r w:rsidR="00DD4644" w:rsidRPr="00BB2DE7">
        <w:rPr>
          <w:sz w:val="22"/>
          <w:szCs w:val="22"/>
        </w:rPr>
        <w:t>victims</w:t>
      </w:r>
      <w:r w:rsidR="00AF388A" w:rsidRPr="00BB2DE7">
        <w:rPr>
          <w:sz w:val="22"/>
          <w:szCs w:val="22"/>
        </w:rPr>
        <w:t xml:space="preserve"> not willing to attend court due to the delay </w:t>
      </w:r>
      <w:r w:rsidR="00DD4644" w:rsidRPr="00BB2DE7">
        <w:rPr>
          <w:sz w:val="22"/>
          <w:szCs w:val="22"/>
        </w:rPr>
        <w:t>and/</w:t>
      </w:r>
      <w:r w:rsidR="00AF388A" w:rsidRPr="00BB2DE7">
        <w:rPr>
          <w:sz w:val="22"/>
          <w:szCs w:val="22"/>
        </w:rPr>
        <w:t>or poor victim contact and support</w:t>
      </w:r>
      <w:r w:rsidR="00DD4644" w:rsidRPr="00BB2DE7">
        <w:rPr>
          <w:sz w:val="22"/>
          <w:szCs w:val="22"/>
        </w:rPr>
        <w:t xml:space="preserve"> from the police and the CJS</w:t>
      </w:r>
      <w:r w:rsidR="00AF388A" w:rsidRPr="00BB2DE7">
        <w:rPr>
          <w:sz w:val="22"/>
          <w:szCs w:val="22"/>
        </w:rPr>
        <w:t xml:space="preserve"> (Victims Commissioner, 20</w:t>
      </w:r>
      <w:r w:rsidR="00DD4644" w:rsidRPr="00BB2DE7">
        <w:rPr>
          <w:sz w:val="22"/>
          <w:szCs w:val="22"/>
        </w:rPr>
        <w:t>20</w:t>
      </w:r>
      <w:r w:rsidR="00AF388A" w:rsidRPr="00BB2DE7">
        <w:rPr>
          <w:sz w:val="22"/>
          <w:szCs w:val="22"/>
        </w:rPr>
        <w:t>).</w:t>
      </w:r>
      <w:r w:rsidR="00DD4644" w:rsidRPr="00BB2DE7">
        <w:rPr>
          <w:sz w:val="22"/>
          <w:szCs w:val="22"/>
        </w:rPr>
        <w:t xml:space="preserve"> According to the Victims Commissioner 2020, one in four victims withdraw support for prosecution.</w:t>
      </w:r>
    </w:p>
    <w:p w14:paraId="633BF65D" w14:textId="77777777" w:rsidR="003B1B98" w:rsidRPr="00BB2DE7" w:rsidRDefault="003B1B98" w:rsidP="00F6081B">
      <w:pPr>
        <w:suppressAutoHyphens/>
        <w:overflowPunct/>
        <w:autoSpaceDE/>
        <w:adjustRightInd/>
        <w:spacing w:after="160" w:line="480" w:lineRule="auto"/>
        <w:ind w:right="107"/>
        <w:jc w:val="both"/>
        <w:textAlignment w:val="auto"/>
        <w:rPr>
          <w:sz w:val="22"/>
          <w:szCs w:val="22"/>
        </w:rPr>
      </w:pPr>
    </w:p>
    <w:p w14:paraId="285380AF" w14:textId="2A21307B" w:rsidR="003B1B98" w:rsidRDefault="00A67397" w:rsidP="00F6081B">
      <w:pPr>
        <w:suppressAutoHyphens/>
        <w:overflowPunct/>
        <w:autoSpaceDE/>
        <w:adjustRightInd/>
        <w:spacing w:after="160" w:line="480" w:lineRule="auto"/>
        <w:ind w:right="107"/>
        <w:jc w:val="both"/>
        <w:textAlignment w:val="auto"/>
        <w:rPr>
          <w:sz w:val="22"/>
          <w:szCs w:val="22"/>
        </w:rPr>
      </w:pPr>
      <w:r>
        <w:rPr>
          <w:sz w:val="22"/>
          <w:szCs w:val="22"/>
        </w:rPr>
        <w:t>T</w:t>
      </w:r>
      <w:r w:rsidR="003B1B98" w:rsidRPr="00BB2DE7">
        <w:rPr>
          <w:sz w:val="22"/>
          <w:szCs w:val="22"/>
        </w:rPr>
        <w:t>o prevent victims and witnesses from retracting evidence provided, there are a list of ‘special measures’ that are available</w:t>
      </w:r>
      <w:r w:rsidR="00155797">
        <w:rPr>
          <w:sz w:val="22"/>
          <w:szCs w:val="22"/>
        </w:rPr>
        <w:t xml:space="preserve"> and</w:t>
      </w:r>
      <w:r w:rsidR="003B1B98" w:rsidRPr="00BB2DE7">
        <w:rPr>
          <w:sz w:val="22"/>
          <w:szCs w:val="22"/>
        </w:rPr>
        <w:t xml:space="preserve"> can be put in place to</w:t>
      </w:r>
      <w:r>
        <w:rPr>
          <w:sz w:val="22"/>
          <w:szCs w:val="22"/>
        </w:rPr>
        <w:t xml:space="preserve"> help</w:t>
      </w:r>
      <w:r w:rsidR="003B1B98" w:rsidRPr="00BB2DE7">
        <w:rPr>
          <w:sz w:val="22"/>
          <w:szCs w:val="22"/>
        </w:rPr>
        <w:t xml:space="preserve"> support them and help encourage them to provide evidence in court. </w:t>
      </w:r>
      <w:r w:rsidR="00BB2DE7" w:rsidRPr="00BB2DE7">
        <w:rPr>
          <w:sz w:val="22"/>
          <w:szCs w:val="22"/>
        </w:rPr>
        <w:t xml:space="preserve">Both vulnerable and intimidated victims and witnesses can apply for special measures if they are under the age of 18 years old, suffer from a physical and/or mental disability and if they are scared to give evidence in court and as a result, the quality of the evidence is </w:t>
      </w:r>
      <w:r>
        <w:rPr>
          <w:sz w:val="22"/>
          <w:szCs w:val="22"/>
        </w:rPr>
        <w:t xml:space="preserve">likely to be </w:t>
      </w:r>
      <w:r w:rsidR="00BB2DE7" w:rsidRPr="00BB2DE7">
        <w:rPr>
          <w:sz w:val="22"/>
          <w:szCs w:val="22"/>
        </w:rPr>
        <w:t xml:space="preserve">diminished. Measures that can be arranged to be put in place include, removal of wigs and gowns, providing evidence through a TV link </w:t>
      </w:r>
      <w:r w:rsidRPr="00BB2DE7">
        <w:rPr>
          <w:sz w:val="22"/>
          <w:szCs w:val="22"/>
        </w:rPr>
        <w:t>and</w:t>
      </w:r>
      <w:r w:rsidR="00BB2DE7" w:rsidRPr="00BB2DE7">
        <w:rPr>
          <w:sz w:val="22"/>
          <w:szCs w:val="22"/>
        </w:rPr>
        <w:t xml:space="preserve"> arranging for a screen to be put up so the victim or witness cannot see the suspect in the court room (The Crown Prosecution Service, 2022). </w:t>
      </w:r>
    </w:p>
    <w:p w14:paraId="0E74693F" w14:textId="46541E58" w:rsidR="00D92EFB" w:rsidRDefault="00D92EFB" w:rsidP="00F6081B">
      <w:pPr>
        <w:suppressAutoHyphens/>
        <w:overflowPunct/>
        <w:autoSpaceDE/>
        <w:adjustRightInd/>
        <w:spacing w:after="160" w:line="480" w:lineRule="auto"/>
        <w:ind w:right="107"/>
        <w:jc w:val="both"/>
        <w:textAlignment w:val="auto"/>
        <w:rPr>
          <w:sz w:val="22"/>
          <w:szCs w:val="22"/>
        </w:rPr>
      </w:pPr>
    </w:p>
    <w:p w14:paraId="033FFFDC" w14:textId="0D599F91" w:rsidR="00D92EFB" w:rsidRDefault="00D92EFB" w:rsidP="00F6081B">
      <w:pPr>
        <w:suppressAutoHyphens/>
        <w:overflowPunct/>
        <w:autoSpaceDE/>
        <w:adjustRightInd/>
        <w:spacing w:after="160" w:line="480" w:lineRule="auto"/>
        <w:ind w:right="107"/>
        <w:jc w:val="both"/>
        <w:textAlignment w:val="auto"/>
        <w:rPr>
          <w:sz w:val="22"/>
          <w:szCs w:val="22"/>
        </w:rPr>
      </w:pPr>
      <w:r>
        <w:rPr>
          <w:sz w:val="22"/>
          <w:szCs w:val="22"/>
        </w:rPr>
        <w:t>When being attested as a Police Constable, I vowed that I would “act with fairness and impartiality and will not discriminate unlawfully or unfairly”</w:t>
      </w:r>
      <w:r w:rsidR="001B111F">
        <w:rPr>
          <w:sz w:val="22"/>
          <w:szCs w:val="22"/>
        </w:rPr>
        <w:t xml:space="preserve">. </w:t>
      </w:r>
      <w:r>
        <w:rPr>
          <w:sz w:val="22"/>
          <w:szCs w:val="22"/>
        </w:rPr>
        <w:t xml:space="preserve">I believe that this is an important core principle </w:t>
      </w:r>
      <w:r w:rsidR="000A061C">
        <w:rPr>
          <w:sz w:val="22"/>
          <w:szCs w:val="22"/>
        </w:rPr>
        <w:t xml:space="preserve">and work in line with this principle daily by treating individuals to their specific needs, </w:t>
      </w:r>
      <w:r w:rsidR="001B111F">
        <w:rPr>
          <w:sz w:val="22"/>
          <w:szCs w:val="22"/>
        </w:rPr>
        <w:t xml:space="preserve">have exceptional empathy skills while also taking a proactive approach to reducing discrimination both within the workplace and in society (College of Policing, 2014). </w:t>
      </w:r>
      <w:r w:rsidR="00D46259">
        <w:rPr>
          <w:sz w:val="22"/>
          <w:szCs w:val="22"/>
        </w:rPr>
        <w:t xml:space="preserve">In relation to the standards of behaviour that are expected by all members of SWP, there are several COE that must be adhered to with regards to the human rights of others. All individuals must be treated fairly, with integrity and respectfully. Although as constables, we take away individuals Article 5 Right to liberty and security </w:t>
      </w:r>
      <w:r w:rsidR="00BC006D">
        <w:rPr>
          <w:sz w:val="22"/>
          <w:szCs w:val="22"/>
        </w:rPr>
        <w:t xml:space="preserve">if they are arrested. However, this is a necessary power given to constables under the Police and Criminal </w:t>
      </w:r>
      <w:r w:rsidR="00BC006D">
        <w:rPr>
          <w:sz w:val="22"/>
          <w:szCs w:val="22"/>
        </w:rPr>
        <w:lastRenderedPageBreak/>
        <w:t>Evidence Act 1984 and when used, all suspects are treated with the upmost respect, dignity and courtesy, regardless of their situation.</w:t>
      </w:r>
    </w:p>
    <w:p w14:paraId="65CD8E7E" w14:textId="77777777" w:rsidR="001B111F" w:rsidRDefault="001B111F" w:rsidP="00F6081B">
      <w:pPr>
        <w:suppressAutoHyphens/>
        <w:overflowPunct/>
        <w:autoSpaceDE/>
        <w:adjustRightInd/>
        <w:spacing w:after="160" w:line="480" w:lineRule="auto"/>
        <w:ind w:right="107"/>
        <w:jc w:val="both"/>
        <w:textAlignment w:val="auto"/>
        <w:rPr>
          <w:sz w:val="22"/>
          <w:szCs w:val="22"/>
        </w:rPr>
      </w:pPr>
    </w:p>
    <w:p w14:paraId="6EA530DB" w14:textId="77777777" w:rsidR="00C61E4F" w:rsidRDefault="00A758EB" w:rsidP="00F6081B">
      <w:pPr>
        <w:suppressAutoHyphens/>
        <w:overflowPunct/>
        <w:autoSpaceDE/>
        <w:adjustRightInd/>
        <w:spacing w:after="160" w:line="480" w:lineRule="auto"/>
        <w:ind w:right="107"/>
        <w:jc w:val="both"/>
        <w:textAlignment w:val="auto"/>
        <w:rPr>
          <w:sz w:val="22"/>
          <w:szCs w:val="22"/>
        </w:rPr>
      </w:pPr>
      <w:r>
        <w:rPr>
          <w:sz w:val="22"/>
          <w:szCs w:val="22"/>
        </w:rPr>
        <w:t>There were no social issues in relation to this policing incident as this was a domestic related harassment. However, in relation to legislation, when dealing with harassment, it is essential to highlight that there are two offences for harassment that include harassment with fear of violence or harassment without fear of violence. When dealing with harassment, it is crucial to determine which offence you are dealing with to provide the necessary safeguarding if required.</w:t>
      </w:r>
      <w:r w:rsidR="00BC006D">
        <w:rPr>
          <w:sz w:val="22"/>
          <w:szCs w:val="22"/>
        </w:rPr>
        <w:t xml:space="preserve"> </w:t>
      </w:r>
    </w:p>
    <w:p w14:paraId="16F5022C" w14:textId="77777777" w:rsidR="00C61E4F" w:rsidRDefault="00C61E4F" w:rsidP="00F6081B">
      <w:pPr>
        <w:suppressAutoHyphens/>
        <w:overflowPunct/>
        <w:autoSpaceDE/>
        <w:adjustRightInd/>
        <w:spacing w:after="160" w:line="480" w:lineRule="auto"/>
        <w:ind w:right="107"/>
        <w:jc w:val="both"/>
        <w:textAlignment w:val="auto"/>
        <w:rPr>
          <w:sz w:val="22"/>
          <w:szCs w:val="22"/>
        </w:rPr>
      </w:pPr>
    </w:p>
    <w:p w14:paraId="335D6241" w14:textId="42C0C6D6" w:rsidR="00E72633" w:rsidRDefault="007E1E95" w:rsidP="00F6081B">
      <w:pPr>
        <w:suppressAutoHyphens/>
        <w:overflowPunct/>
        <w:autoSpaceDE/>
        <w:adjustRightInd/>
        <w:spacing w:after="160" w:line="480" w:lineRule="auto"/>
        <w:ind w:right="107"/>
        <w:jc w:val="both"/>
        <w:textAlignment w:val="auto"/>
        <w:rPr>
          <w:sz w:val="22"/>
          <w:szCs w:val="22"/>
        </w:rPr>
      </w:pPr>
      <w:r>
        <w:rPr>
          <w:sz w:val="22"/>
          <w:szCs w:val="22"/>
        </w:rPr>
        <w:t>T</w:t>
      </w:r>
      <w:r w:rsidR="00BC006D">
        <w:rPr>
          <w:sz w:val="22"/>
          <w:szCs w:val="22"/>
        </w:rPr>
        <w:t xml:space="preserve">here were also no ethnicity or language issues in relation to this incident, as both the victim and suspect were White </w:t>
      </w:r>
      <w:r>
        <w:rPr>
          <w:sz w:val="22"/>
          <w:szCs w:val="22"/>
        </w:rPr>
        <w:t>British,</w:t>
      </w:r>
      <w:r w:rsidR="00BC006D">
        <w:rPr>
          <w:sz w:val="22"/>
          <w:szCs w:val="22"/>
        </w:rPr>
        <w:t xml:space="preserve"> and both spoke Englis</w:t>
      </w:r>
      <w:r>
        <w:rPr>
          <w:sz w:val="22"/>
          <w:szCs w:val="22"/>
        </w:rPr>
        <w:t>h.</w:t>
      </w:r>
      <w:r w:rsidR="00BC006D">
        <w:rPr>
          <w:sz w:val="22"/>
          <w:szCs w:val="22"/>
        </w:rPr>
        <w:t xml:space="preserve"> When liaising with both parties, I could communicate clearly and efficiently and was not faced with any ethnicity or language barrier. However, I do understand that when dealing with members of our community, there are both ethnicity and language issues that can be challenging when </w:t>
      </w:r>
      <w:r w:rsidR="00C61E4F">
        <w:rPr>
          <w:sz w:val="22"/>
          <w:szCs w:val="22"/>
        </w:rPr>
        <w:t>investigating</w:t>
      </w:r>
      <w:r w:rsidR="00BC006D">
        <w:rPr>
          <w:sz w:val="22"/>
          <w:szCs w:val="22"/>
        </w:rPr>
        <w:t xml:space="preserve"> but there are numerous things that can be used to overcome this, for example, having an interpreter to liaise between myself and a victim, </w:t>
      </w:r>
      <w:r w:rsidR="00C61E4F">
        <w:rPr>
          <w:sz w:val="22"/>
          <w:szCs w:val="22"/>
        </w:rPr>
        <w:t>witness,</w:t>
      </w:r>
      <w:r w:rsidR="00BC006D">
        <w:rPr>
          <w:sz w:val="22"/>
          <w:szCs w:val="22"/>
        </w:rPr>
        <w:t xml:space="preserve"> or suspect.</w:t>
      </w:r>
    </w:p>
    <w:p w14:paraId="7F42A5F8" w14:textId="77777777" w:rsidR="00BC006D" w:rsidRDefault="00BC006D" w:rsidP="003D2797">
      <w:pPr>
        <w:suppressAutoHyphens/>
        <w:overflowPunct/>
        <w:autoSpaceDE/>
        <w:adjustRightInd/>
        <w:spacing w:after="160" w:line="480" w:lineRule="auto"/>
        <w:ind w:right="107"/>
        <w:jc w:val="both"/>
        <w:textAlignment w:val="auto"/>
        <w:rPr>
          <w:sz w:val="22"/>
          <w:szCs w:val="22"/>
        </w:rPr>
      </w:pPr>
    </w:p>
    <w:p w14:paraId="4A3A1EA8" w14:textId="3F8F036A" w:rsidR="00BC006D" w:rsidRDefault="00BC006D" w:rsidP="003D2797">
      <w:pPr>
        <w:suppressAutoHyphens/>
        <w:overflowPunct/>
        <w:autoSpaceDE/>
        <w:adjustRightInd/>
        <w:spacing w:after="160" w:line="480" w:lineRule="auto"/>
        <w:ind w:right="107"/>
        <w:jc w:val="both"/>
        <w:textAlignment w:val="auto"/>
        <w:rPr>
          <w:sz w:val="22"/>
          <w:szCs w:val="22"/>
        </w:rPr>
      </w:pPr>
      <w:r>
        <w:rPr>
          <w:sz w:val="22"/>
          <w:szCs w:val="22"/>
        </w:rPr>
        <w:t xml:space="preserve">On reflection, I believe that I put my victim at the heart of the investigation. I </w:t>
      </w:r>
      <w:r w:rsidR="003D2797">
        <w:rPr>
          <w:sz w:val="22"/>
          <w:szCs w:val="22"/>
        </w:rPr>
        <w:t xml:space="preserve">worked in line with the victim code of practice and supported her throughout the beginning of the investigation, due to the investigation still ongoing and still awaiting trial, I am still in weekly contact with my victim, updating her on the case, providing support and offering advice. I believe that I have considered ‘special measures’ that may be used by the victim in order to provide sufficient evidence in court while also having a good understanding of the legislation in relation to this offence and the service that I have provided to her. My role has been significant due to me arresting the suspect for this offence, conducting an interview and having him remanded in custody until he attends court. This has helped further safeguard the victim while also allowing time to gather more evidence in relation to this </w:t>
      </w:r>
      <w:r w:rsidR="003D2797">
        <w:rPr>
          <w:sz w:val="22"/>
          <w:szCs w:val="22"/>
        </w:rPr>
        <w:lastRenderedPageBreak/>
        <w:t xml:space="preserve">allegation. Finally, I have outlined and discussed my understanding of the Code of Ethics and how I have used them within my role as a Police Constable. </w:t>
      </w:r>
    </w:p>
    <w:p w14:paraId="460A7A34" w14:textId="77777777" w:rsidR="00CA02FE" w:rsidRPr="00BB2DE7" w:rsidRDefault="00CA02FE" w:rsidP="00E6298B">
      <w:pPr>
        <w:ind w:right="107"/>
        <w:jc w:val="both"/>
        <w:rPr>
          <w:sz w:val="22"/>
          <w:szCs w:val="22"/>
        </w:rPr>
      </w:pPr>
    </w:p>
    <w:p w14:paraId="598FFEC5" w14:textId="2E8D4684" w:rsidR="00025650" w:rsidRPr="00BB2DE7" w:rsidRDefault="00C24E77" w:rsidP="00E6298B">
      <w:pPr>
        <w:ind w:right="107"/>
        <w:jc w:val="both"/>
        <w:rPr>
          <w:sz w:val="22"/>
          <w:szCs w:val="22"/>
        </w:rPr>
      </w:pPr>
      <w:r w:rsidRPr="00BB2DE7">
        <w:rPr>
          <w:sz w:val="22"/>
          <w:szCs w:val="22"/>
        </w:rPr>
        <w:t xml:space="preserve">Word Count </w:t>
      </w:r>
      <w:r w:rsidR="00C61E4F">
        <w:rPr>
          <w:sz w:val="22"/>
          <w:szCs w:val="22"/>
        </w:rPr>
        <w:t>–</w:t>
      </w:r>
      <w:r w:rsidRPr="00BB2DE7">
        <w:rPr>
          <w:sz w:val="22"/>
          <w:szCs w:val="22"/>
        </w:rPr>
        <w:t xml:space="preserve"> </w:t>
      </w:r>
      <w:r w:rsidR="00C07691">
        <w:rPr>
          <w:sz w:val="22"/>
          <w:szCs w:val="22"/>
        </w:rPr>
        <w:t>1832</w:t>
      </w:r>
    </w:p>
    <w:p w14:paraId="042DA0D7" w14:textId="77777777" w:rsidR="00025650" w:rsidRPr="00BB2DE7" w:rsidRDefault="00025650" w:rsidP="00E6298B">
      <w:pPr>
        <w:ind w:right="107"/>
        <w:jc w:val="both"/>
        <w:rPr>
          <w:sz w:val="22"/>
          <w:szCs w:val="22"/>
        </w:rPr>
      </w:pPr>
    </w:p>
    <w:p w14:paraId="65800057" w14:textId="77777777" w:rsidR="00025650" w:rsidRPr="00BB2DE7" w:rsidRDefault="00025650" w:rsidP="00E6298B">
      <w:pPr>
        <w:ind w:right="107"/>
        <w:jc w:val="both"/>
        <w:rPr>
          <w:sz w:val="22"/>
          <w:szCs w:val="22"/>
        </w:rPr>
      </w:pPr>
    </w:p>
    <w:p w14:paraId="7A99F832" w14:textId="77777777" w:rsidR="00025650" w:rsidRPr="00BB2DE7" w:rsidRDefault="00025650" w:rsidP="00E6298B">
      <w:pPr>
        <w:ind w:right="107"/>
        <w:jc w:val="both"/>
        <w:rPr>
          <w:sz w:val="22"/>
          <w:szCs w:val="22"/>
        </w:rPr>
      </w:pPr>
    </w:p>
    <w:p w14:paraId="7FD39A42" w14:textId="77777777" w:rsidR="00025650" w:rsidRPr="00BB2DE7" w:rsidRDefault="00025650" w:rsidP="00E6298B">
      <w:pPr>
        <w:ind w:right="107"/>
        <w:jc w:val="both"/>
        <w:rPr>
          <w:sz w:val="22"/>
          <w:szCs w:val="22"/>
        </w:rPr>
      </w:pPr>
    </w:p>
    <w:p w14:paraId="73D1DF2B" w14:textId="77777777" w:rsidR="00025650" w:rsidRPr="00BB2DE7" w:rsidRDefault="00025650" w:rsidP="00E6298B">
      <w:pPr>
        <w:ind w:right="107"/>
        <w:jc w:val="both"/>
        <w:rPr>
          <w:sz w:val="22"/>
          <w:szCs w:val="22"/>
        </w:rPr>
      </w:pPr>
    </w:p>
    <w:p w14:paraId="556B64F0" w14:textId="77777777" w:rsidR="00025650" w:rsidRPr="00BB2DE7" w:rsidRDefault="00025650" w:rsidP="00E6298B">
      <w:pPr>
        <w:ind w:right="107"/>
        <w:jc w:val="both"/>
        <w:rPr>
          <w:sz w:val="22"/>
          <w:szCs w:val="22"/>
        </w:rPr>
      </w:pPr>
    </w:p>
    <w:p w14:paraId="140C2FD2" w14:textId="77777777" w:rsidR="00025650" w:rsidRPr="00BB2DE7" w:rsidRDefault="00025650" w:rsidP="00E6298B">
      <w:pPr>
        <w:ind w:right="107"/>
        <w:jc w:val="both"/>
        <w:rPr>
          <w:b/>
          <w:sz w:val="22"/>
          <w:szCs w:val="22"/>
        </w:rPr>
      </w:pPr>
    </w:p>
    <w:p w14:paraId="32933C98" w14:textId="77777777" w:rsidR="00AA666E" w:rsidRPr="00BB2DE7" w:rsidRDefault="00025650" w:rsidP="00E6298B">
      <w:pPr>
        <w:ind w:right="107"/>
        <w:rPr>
          <w:sz w:val="22"/>
          <w:szCs w:val="22"/>
        </w:rPr>
      </w:pPr>
      <w:r w:rsidRPr="00BB2DE7">
        <w:rPr>
          <w:sz w:val="22"/>
          <w:szCs w:val="22"/>
        </w:rPr>
        <w:br w:type="page"/>
      </w:r>
    </w:p>
    <w:p w14:paraId="11B1AAFD" w14:textId="30B6EA9C" w:rsidR="006C7CA5" w:rsidRPr="00BB2DE7" w:rsidRDefault="28A9B94D" w:rsidP="00B71537">
      <w:pPr>
        <w:spacing w:line="259" w:lineRule="auto"/>
        <w:ind w:right="107"/>
        <w:jc w:val="center"/>
        <w:rPr>
          <w:b/>
          <w:bCs/>
          <w:sz w:val="22"/>
          <w:szCs w:val="22"/>
        </w:rPr>
      </w:pPr>
      <w:r w:rsidRPr="00BB2DE7">
        <w:rPr>
          <w:b/>
          <w:bCs/>
          <w:sz w:val="22"/>
          <w:szCs w:val="22"/>
        </w:rPr>
        <w:lastRenderedPageBreak/>
        <w:t>Task</w:t>
      </w:r>
      <w:r w:rsidRPr="00BB2DE7">
        <w:rPr>
          <w:b/>
          <w:bCs/>
          <w:color w:val="auto"/>
          <w:sz w:val="22"/>
          <w:szCs w:val="22"/>
        </w:rPr>
        <w:t xml:space="preserve"> </w:t>
      </w:r>
      <w:r w:rsidRPr="00BB2DE7">
        <w:rPr>
          <w:b/>
          <w:bCs/>
          <w:sz w:val="22"/>
          <w:szCs w:val="22"/>
        </w:rPr>
        <w:t>4</w:t>
      </w:r>
    </w:p>
    <w:p w14:paraId="67F95CE9" w14:textId="77777777" w:rsidR="006C7CA5" w:rsidRPr="00BB2DE7" w:rsidRDefault="006C7CA5" w:rsidP="00E6298B">
      <w:pPr>
        <w:ind w:right="107"/>
        <w:jc w:val="both"/>
        <w:rPr>
          <w:b/>
          <w:sz w:val="22"/>
          <w:szCs w:val="22"/>
        </w:rPr>
      </w:pPr>
    </w:p>
    <w:p w14:paraId="7AF5F267" w14:textId="77777777" w:rsidR="001C0C77" w:rsidRPr="00BB2DE7" w:rsidRDefault="001C0C77" w:rsidP="001C0C77">
      <w:pPr>
        <w:ind w:right="237"/>
        <w:jc w:val="both"/>
        <w:rPr>
          <w:b/>
          <w:color w:val="auto"/>
          <w:sz w:val="22"/>
          <w:szCs w:val="22"/>
        </w:rPr>
      </w:pPr>
      <w:r w:rsidRPr="00BB2DE7">
        <w:rPr>
          <w:b/>
          <w:color w:val="auto"/>
          <w:sz w:val="22"/>
          <w:szCs w:val="22"/>
        </w:rPr>
        <w:t xml:space="preserve">Relevant areas of the National Policing Curriculum: </w:t>
      </w:r>
    </w:p>
    <w:p w14:paraId="304EB0EF" w14:textId="769C3196" w:rsidR="00D11888" w:rsidRPr="00BB2DE7" w:rsidRDefault="00D11888" w:rsidP="00E6298B">
      <w:pPr>
        <w:ind w:right="107"/>
        <w:jc w:val="both"/>
        <w:rPr>
          <w:b/>
          <w:sz w:val="22"/>
          <w:szCs w:val="22"/>
        </w:rPr>
      </w:pPr>
      <w:r w:rsidRPr="00BB2DE7">
        <w:rPr>
          <w:b/>
          <w:sz w:val="22"/>
          <w:szCs w:val="22"/>
        </w:rPr>
        <w:t>Decision making</w:t>
      </w:r>
      <w:r w:rsidR="001C0C77" w:rsidRPr="00BB2DE7">
        <w:rPr>
          <w:b/>
          <w:sz w:val="22"/>
          <w:szCs w:val="22"/>
        </w:rPr>
        <w:t xml:space="preserve"> and</w:t>
      </w:r>
      <w:r w:rsidRPr="00BB2DE7">
        <w:rPr>
          <w:b/>
          <w:sz w:val="22"/>
          <w:szCs w:val="22"/>
        </w:rPr>
        <w:t xml:space="preserve"> discretion, Conducting Investigations and Criminal Justice (Managing offenders) </w:t>
      </w:r>
    </w:p>
    <w:p w14:paraId="76D5E236" w14:textId="77777777" w:rsidR="006C7CA5" w:rsidRPr="00BB2DE7" w:rsidRDefault="006C7CA5" w:rsidP="00E6298B">
      <w:pPr>
        <w:ind w:right="107"/>
        <w:jc w:val="both"/>
        <w:rPr>
          <w:sz w:val="22"/>
          <w:szCs w:val="22"/>
          <w:highlight w:val="yellow"/>
        </w:rPr>
      </w:pPr>
    </w:p>
    <w:p w14:paraId="065419D9" w14:textId="77777777" w:rsidR="006C7CA5" w:rsidRPr="00BB2DE7" w:rsidRDefault="006C7CA5" w:rsidP="00E6298B">
      <w:pPr>
        <w:ind w:right="107"/>
        <w:jc w:val="both"/>
        <w:rPr>
          <w:sz w:val="22"/>
          <w:szCs w:val="22"/>
        </w:rPr>
      </w:pPr>
      <w:r w:rsidRPr="00BB2DE7">
        <w:rPr>
          <w:sz w:val="22"/>
          <w:szCs w:val="22"/>
        </w:rPr>
        <w:t xml:space="preserve">You must choose </w:t>
      </w:r>
      <w:r w:rsidRPr="00BB2DE7">
        <w:rPr>
          <w:b/>
          <w:sz w:val="22"/>
          <w:szCs w:val="22"/>
          <w:u w:val="single"/>
        </w:rPr>
        <w:t>a policing incident</w:t>
      </w:r>
      <w:r w:rsidRPr="00BB2DE7">
        <w:rPr>
          <w:b/>
          <w:sz w:val="22"/>
          <w:szCs w:val="22"/>
        </w:rPr>
        <w:t xml:space="preserve"> </w:t>
      </w:r>
      <w:r w:rsidRPr="00BB2DE7">
        <w:rPr>
          <w:sz w:val="22"/>
          <w:szCs w:val="22"/>
        </w:rPr>
        <w:t>in which you played a significant role with an offender/service</w:t>
      </w:r>
      <w:r w:rsidRPr="00BB2DE7">
        <w:rPr>
          <w:b/>
          <w:sz w:val="22"/>
          <w:szCs w:val="22"/>
        </w:rPr>
        <w:t xml:space="preserve"> </w:t>
      </w:r>
      <w:r w:rsidRPr="00BB2DE7">
        <w:rPr>
          <w:sz w:val="22"/>
          <w:szCs w:val="22"/>
        </w:rPr>
        <w:t xml:space="preserve">user/victim and reflect on what happened. </w:t>
      </w:r>
    </w:p>
    <w:p w14:paraId="6370406B" w14:textId="77777777" w:rsidR="006C7CA5" w:rsidRPr="00BB2DE7" w:rsidRDefault="006C7CA5" w:rsidP="00E6298B">
      <w:pPr>
        <w:ind w:right="107"/>
        <w:jc w:val="both"/>
        <w:rPr>
          <w:sz w:val="22"/>
          <w:szCs w:val="22"/>
        </w:rPr>
      </w:pPr>
    </w:p>
    <w:p w14:paraId="6464379D" w14:textId="77777777" w:rsidR="006C7CA5" w:rsidRPr="00BB2DE7" w:rsidRDefault="006C7CA5" w:rsidP="00E6298B">
      <w:pPr>
        <w:ind w:right="107"/>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BB2DE7" w14:paraId="05AE4A34" w14:textId="77777777" w:rsidTr="1537D0F1">
        <w:tc>
          <w:tcPr>
            <w:tcW w:w="10188" w:type="dxa"/>
            <w:shd w:val="clear" w:color="auto" w:fill="auto"/>
          </w:tcPr>
          <w:p w14:paraId="73B66DB4" w14:textId="77777777" w:rsidR="006C7CA5" w:rsidRPr="00BB2DE7" w:rsidRDefault="006C7CA5" w:rsidP="00E6298B">
            <w:pPr>
              <w:pStyle w:val="TableParagraph"/>
              <w:tabs>
                <w:tab w:val="left" w:pos="355"/>
              </w:tabs>
              <w:ind w:left="0" w:right="107"/>
              <w:rPr>
                <w:rFonts w:eastAsia="Times New Roman"/>
                <w:color w:val="000000"/>
                <w:lang w:bidi="ar-SA"/>
              </w:rPr>
            </w:pPr>
          </w:p>
          <w:p w14:paraId="1F4DEB53" w14:textId="5F9949E3" w:rsidR="366F6C5C" w:rsidRPr="00BB2DE7" w:rsidRDefault="1601A7A8" w:rsidP="366F6C5C">
            <w:pPr>
              <w:ind w:right="107"/>
              <w:rPr>
                <w:color w:val="000000" w:themeColor="text1"/>
                <w:sz w:val="22"/>
                <w:szCs w:val="22"/>
              </w:rPr>
            </w:pPr>
            <w:r w:rsidRPr="00BB2DE7">
              <w:rPr>
                <w:b/>
                <w:bCs/>
                <w:color w:val="000000" w:themeColor="text1"/>
                <w:sz w:val="22"/>
                <w:szCs w:val="22"/>
              </w:rPr>
              <w:t xml:space="preserve">Critically assess </w:t>
            </w:r>
            <w:r w:rsidRPr="00BB2DE7">
              <w:rPr>
                <w:color w:val="000000" w:themeColor="text1"/>
                <w:sz w:val="22"/>
                <w:szCs w:val="22"/>
              </w:rPr>
              <w:t xml:space="preserve">a policing incident that you have attended, where you played a significant role with an offender/victim and reflect upon what happened. </w:t>
            </w:r>
          </w:p>
          <w:p w14:paraId="4359EBAA" w14:textId="4940F366" w:rsidR="21777531" w:rsidRPr="00BB2DE7" w:rsidRDefault="21777531" w:rsidP="21777531">
            <w:pPr>
              <w:ind w:right="107"/>
              <w:rPr>
                <w:color w:val="000000" w:themeColor="text1"/>
                <w:sz w:val="22"/>
                <w:szCs w:val="22"/>
              </w:rPr>
            </w:pPr>
          </w:p>
          <w:p w14:paraId="0F74B744" w14:textId="7FF5F76B" w:rsidR="366F6C5C" w:rsidRPr="00BB2DE7" w:rsidRDefault="6BBA4C7B" w:rsidP="366F6C5C">
            <w:pPr>
              <w:ind w:right="107"/>
              <w:rPr>
                <w:color w:val="000000" w:themeColor="text1"/>
                <w:sz w:val="22"/>
                <w:szCs w:val="22"/>
              </w:rPr>
            </w:pPr>
            <w:r w:rsidRPr="00BB2DE7">
              <w:rPr>
                <w:b/>
                <w:bCs/>
                <w:color w:val="000000" w:themeColor="text1"/>
                <w:sz w:val="22"/>
                <w:szCs w:val="22"/>
              </w:rPr>
              <w:t xml:space="preserve">Reflect </w:t>
            </w:r>
            <w:r w:rsidRPr="00BB2DE7">
              <w:rPr>
                <w:color w:val="000000" w:themeColor="text1"/>
                <w:sz w:val="22"/>
                <w:szCs w:val="22"/>
              </w:rPr>
              <w:t>upon your use of the</w:t>
            </w:r>
            <w:r w:rsidR="1601A7A8" w:rsidRPr="00BB2DE7">
              <w:rPr>
                <w:color w:val="000000" w:themeColor="text1"/>
                <w:sz w:val="22"/>
                <w:szCs w:val="22"/>
              </w:rPr>
              <w:t xml:space="preserve"> National </w:t>
            </w:r>
            <w:r w:rsidR="2844E862" w:rsidRPr="00BB2DE7">
              <w:rPr>
                <w:color w:val="000000" w:themeColor="text1"/>
                <w:sz w:val="22"/>
                <w:szCs w:val="22"/>
              </w:rPr>
              <w:t>Decision-Making Model</w:t>
            </w:r>
            <w:r w:rsidR="1601A7A8" w:rsidRPr="00BB2DE7">
              <w:rPr>
                <w:color w:val="000000" w:themeColor="text1"/>
                <w:sz w:val="22"/>
                <w:szCs w:val="22"/>
              </w:rPr>
              <w:t xml:space="preserve"> and the Code of Ethics and review </w:t>
            </w:r>
            <w:r w:rsidR="3C8A9095" w:rsidRPr="00BB2DE7">
              <w:rPr>
                <w:color w:val="000000" w:themeColor="text1"/>
                <w:sz w:val="22"/>
                <w:szCs w:val="22"/>
              </w:rPr>
              <w:t xml:space="preserve">this impacted upon your decision making and use of discretion within the incident. </w:t>
            </w:r>
          </w:p>
          <w:p w14:paraId="5E90C584" w14:textId="6E68670B" w:rsidR="21777531" w:rsidRPr="00BB2DE7" w:rsidRDefault="21777531" w:rsidP="21777531">
            <w:pPr>
              <w:ind w:right="107"/>
              <w:rPr>
                <w:color w:val="000000" w:themeColor="text1"/>
                <w:sz w:val="22"/>
                <w:szCs w:val="22"/>
              </w:rPr>
            </w:pPr>
          </w:p>
          <w:p w14:paraId="10063FCB" w14:textId="7B7991E7" w:rsidR="3C8A9095" w:rsidRPr="00BB2DE7" w:rsidRDefault="3C8A9095" w:rsidP="21777531">
            <w:pPr>
              <w:ind w:right="107"/>
              <w:rPr>
                <w:color w:val="000000" w:themeColor="text1"/>
                <w:sz w:val="22"/>
                <w:szCs w:val="22"/>
              </w:rPr>
            </w:pPr>
            <w:r w:rsidRPr="00BB2DE7">
              <w:rPr>
                <w:b/>
                <w:bCs/>
                <w:color w:val="000000" w:themeColor="text1"/>
                <w:sz w:val="22"/>
                <w:szCs w:val="22"/>
              </w:rPr>
              <w:t>Critically review</w:t>
            </w:r>
            <w:r w:rsidRPr="00BB2DE7">
              <w:rPr>
                <w:color w:val="000000" w:themeColor="text1"/>
                <w:sz w:val="22"/>
                <w:szCs w:val="22"/>
              </w:rPr>
              <w:t xml:space="preserve"> your responsibilities regarding the provision of CPIA when conducting this investigation. </w:t>
            </w:r>
          </w:p>
          <w:p w14:paraId="1E9A9CDA" w14:textId="2CF70E88" w:rsidR="21777531" w:rsidRPr="00BB2DE7" w:rsidRDefault="21777531" w:rsidP="21777531">
            <w:pPr>
              <w:ind w:right="107"/>
              <w:rPr>
                <w:color w:val="000000" w:themeColor="text1"/>
                <w:sz w:val="22"/>
                <w:szCs w:val="22"/>
              </w:rPr>
            </w:pPr>
          </w:p>
          <w:p w14:paraId="54752ABA" w14:textId="4BBBEE1F" w:rsidR="21777531" w:rsidRPr="00BB2DE7" w:rsidRDefault="21777531" w:rsidP="21777531">
            <w:pPr>
              <w:ind w:right="107"/>
              <w:rPr>
                <w:color w:val="000000" w:themeColor="text1"/>
                <w:sz w:val="22"/>
                <w:szCs w:val="22"/>
              </w:rPr>
            </w:pPr>
          </w:p>
          <w:p w14:paraId="36D29A7B" w14:textId="77777777" w:rsidR="006C7CA5" w:rsidRPr="00BB2DE7" w:rsidRDefault="006C7CA5" w:rsidP="00E6298B">
            <w:pPr>
              <w:ind w:right="107"/>
              <w:jc w:val="both"/>
              <w:rPr>
                <w:sz w:val="22"/>
                <w:szCs w:val="22"/>
              </w:rPr>
            </w:pPr>
          </w:p>
          <w:p w14:paraId="487D302F" w14:textId="57A4737C" w:rsidR="006C7CA5" w:rsidRPr="00BB2DE7" w:rsidRDefault="41B88619" w:rsidP="28A9B94D">
            <w:pPr>
              <w:ind w:right="107"/>
              <w:jc w:val="both"/>
              <w:rPr>
                <w:sz w:val="22"/>
                <w:szCs w:val="22"/>
              </w:rPr>
            </w:pPr>
            <w:r w:rsidRPr="00BB2DE7">
              <w:rPr>
                <w:sz w:val="22"/>
                <w:szCs w:val="22"/>
              </w:rPr>
              <w:t>1750</w:t>
            </w:r>
            <w:r w:rsidR="28A9B94D" w:rsidRPr="00BB2DE7">
              <w:rPr>
                <w:sz w:val="22"/>
                <w:szCs w:val="22"/>
              </w:rPr>
              <w:t xml:space="preserve"> words </w:t>
            </w:r>
            <w:r w:rsidR="28A9B94D" w:rsidRPr="00BB2DE7">
              <w:rPr>
                <w:i/>
                <w:iCs/>
                <w:sz w:val="22"/>
                <w:szCs w:val="22"/>
              </w:rPr>
              <w:t>(+/- 10%: include your actual word count at the end of each section)</w:t>
            </w:r>
          </w:p>
        </w:tc>
      </w:tr>
    </w:tbl>
    <w:p w14:paraId="0A61592D" w14:textId="77777777" w:rsidR="006C7CA5" w:rsidRPr="00BB2DE7" w:rsidRDefault="006C7CA5" w:rsidP="00E6298B">
      <w:pPr>
        <w:ind w:right="107"/>
        <w:jc w:val="both"/>
        <w:rPr>
          <w:sz w:val="22"/>
          <w:szCs w:val="22"/>
        </w:rPr>
      </w:pPr>
    </w:p>
    <w:p w14:paraId="7643A988" w14:textId="0DA2FE20" w:rsidR="00BF73B6" w:rsidRDefault="006C7CA5" w:rsidP="00E6298B">
      <w:pPr>
        <w:ind w:right="107"/>
        <w:jc w:val="both"/>
        <w:rPr>
          <w:b/>
          <w:sz w:val="22"/>
          <w:szCs w:val="22"/>
        </w:rPr>
      </w:pPr>
      <w:r w:rsidRPr="00BB2DE7">
        <w:rPr>
          <w:b/>
          <w:sz w:val="22"/>
          <w:szCs w:val="22"/>
        </w:rPr>
        <w:t>ANSWER:</w:t>
      </w:r>
      <w:r w:rsidR="00594852">
        <w:rPr>
          <w:b/>
          <w:sz w:val="22"/>
          <w:szCs w:val="22"/>
        </w:rPr>
        <w:t xml:space="preserve"> </w:t>
      </w:r>
    </w:p>
    <w:p w14:paraId="135616B0" w14:textId="77777777" w:rsidR="00594852" w:rsidRDefault="00594852" w:rsidP="00E6298B">
      <w:pPr>
        <w:ind w:right="107"/>
        <w:jc w:val="both"/>
        <w:rPr>
          <w:b/>
          <w:sz w:val="22"/>
          <w:szCs w:val="22"/>
        </w:rPr>
      </w:pPr>
    </w:p>
    <w:p w14:paraId="6ED2E033" w14:textId="529F4660" w:rsidR="00594852" w:rsidRDefault="00594852" w:rsidP="00E6298B">
      <w:pPr>
        <w:ind w:right="107"/>
        <w:jc w:val="both"/>
        <w:rPr>
          <w:b/>
          <w:sz w:val="22"/>
          <w:szCs w:val="22"/>
        </w:rPr>
      </w:pPr>
    </w:p>
    <w:p w14:paraId="2FFB9148" w14:textId="7B15C722" w:rsidR="00594852" w:rsidRPr="00594852" w:rsidRDefault="00594852" w:rsidP="00594852">
      <w:pPr>
        <w:spacing w:line="480" w:lineRule="auto"/>
        <w:ind w:right="107"/>
        <w:jc w:val="both"/>
        <w:rPr>
          <w:bCs/>
          <w:sz w:val="22"/>
          <w:szCs w:val="22"/>
        </w:rPr>
      </w:pPr>
      <w:r>
        <w:rPr>
          <w:bCs/>
          <w:sz w:val="22"/>
          <w:szCs w:val="22"/>
        </w:rPr>
        <w:t>As Police Constables</w:t>
      </w:r>
      <w:r w:rsidR="007D78C9">
        <w:rPr>
          <w:bCs/>
          <w:sz w:val="22"/>
          <w:szCs w:val="22"/>
        </w:rPr>
        <w:t xml:space="preserve"> (PC’s)</w:t>
      </w:r>
      <w:r>
        <w:rPr>
          <w:bCs/>
          <w:sz w:val="22"/>
          <w:szCs w:val="22"/>
        </w:rPr>
        <w:t>, we all have a wide variety of skills that we use on a regular basis within our roles</w:t>
      </w:r>
      <w:r w:rsidR="00896D27">
        <w:rPr>
          <w:bCs/>
          <w:sz w:val="22"/>
          <w:szCs w:val="22"/>
        </w:rPr>
        <w:t xml:space="preserve"> that help us deal with victims, witnesses, and offenders. </w:t>
      </w:r>
      <w:r w:rsidR="00CB520D">
        <w:rPr>
          <w:bCs/>
          <w:sz w:val="22"/>
          <w:szCs w:val="22"/>
        </w:rPr>
        <w:t>O</w:t>
      </w:r>
      <w:r>
        <w:rPr>
          <w:bCs/>
          <w:sz w:val="22"/>
          <w:szCs w:val="22"/>
        </w:rPr>
        <w:t xml:space="preserve">ne of the most important skills to have is the ability to </w:t>
      </w:r>
      <w:r w:rsidR="00201C71">
        <w:rPr>
          <w:bCs/>
          <w:sz w:val="22"/>
          <w:szCs w:val="22"/>
        </w:rPr>
        <w:t>decide</w:t>
      </w:r>
      <w:r>
        <w:rPr>
          <w:bCs/>
          <w:sz w:val="22"/>
          <w:szCs w:val="22"/>
        </w:rPr>
        <w:t xml:space="preserve"> </w:t>
      </w:r>
      <w:r w:rsidR="00896D27">
        <w:rPr>
          <w:bCs/>
          <w:sz w:val="22"/>
          <w:szCs w:val="22"/>
        </w:rPr>
        <w:t xml:space="preserve">prompt and </w:t>
      </w:r>
      <w:r>
        <w:rPr>
          <w:bCs/>
          <w:sz w:val="22"/>
          <w:szCs w:val="22"/>
        </w:rPr>
        <w:t>effectively when required</w:t>
      </w:r>
      <w:r w:rsidR="00896D27">
        <w:rPr>
          <w:bCs/>
          <w:sz w:val="22"/>
          <w:szCs w:val="22"/>
        </w:rPr>
        <w:t>, this is d</w:t>
      </w:r>
      <w:r>
        <w:rPr>
          <w:bCs/>
          <w:sz w:val="22"/>
          <w:szCs w:val="22"/>
        </w:rPr>
        <w:t xml:space="preserve">ue to </w:t>
      </w:r>
      <w:r w:rsidR="00896D27">
        <w:rPr>
          <w:bCs/>
          <w:sz w:val="22"/>
          <w:szCs w:val="22"/>
        </w:rPr>
        <w:t>role being very fast paced.</w:t>
      </w:r>
      <w:r>
        <w:rPr>
          <w:bCs/>
          <w:sz w:val="22"/>
          <w:szCs w:val="22"/>
        </w:rPr>
        <w:t xml:space="preserve"> I will </w:t>
      </w:r>
      <w:r w:rsidR="00896D27">
        <w:rPr>
          <w:bCs/>
          <w:sz w:val="22"/>
          <w:szCs w:val="22"/>
        </w:rPr>
        <w:t xml:space="preserve">be </w:t>
      </w:r>
      <w:r>
        <w:rPr>
          <w:bCs/>
          <w:sz w:val="22"/>
          <w:szCs w:val="22"/>
        </w:rPr>
        <w:t>outlin</w:t>
      </w:r>
      <w:r w:rsidR="00896D27">
        <w:rPr>
          <w:bCs/>
          <w:sz w:val="22"/>
          <w:szCs w:val="22"/>
        </w:rPr>
        <w:t>ing</w:t>
      </w:r>
      <w:r>
        <w:rPr>
          <w:bCs/>
          <w:sz w:val="22"/>
          <w:szCs w:val="22"/>
        </w:rPr>
        <w:t xml:space="preserve"> and explain</w:t>
      </w:r>
      <w:r w:rsidR="00896D27">
        <w:rPr>
          <w:bCs/>
          <w:sz w:val="22"/>
          <w:szCs w:val="22"/>
        </w:rPr>
        <w:t>ing</w:t>
      </w:r>
      <w:r>
        <w:rPr>
          <w:bCs/>
          <w:sz w:val="22"/>
          <w:szCs w:val="22"/>
        </w:rPr>
        <w:t xml:space="preserve"> the National Decision Model </w:t>
      </w:r>
      <w:r w:rsidR="00896D27">
        <w:rPr>
          <w:bCs/>
          <w:sz w:val="22"/>
          <w:szCs w:val="22"/>
        </w:rPr>
        <w:t xml:space="preserve">(NDM) </w:t>
      </w:r>
      <w:r>
        <w:rPr>
          <w:bCs/>
          <w:sz w:val="22"/>
          <w:szCs w:val="22"/>
        </w:rPr>
        <w:t>that I use</w:t>
      </w:r>
      <w:r w:rsidR="00896D27">
        <w:rPr>
          <w:bCs/>
          <w:sz w:val="22"/>
          <w:szCs w:val="22"/>
        </w:rPr>
        <w:t xml:space="preserve"> and adhere to</w:t>
      </w:r>
      <w:r>
        <w:rPr>
          <w:bCs/>
          <w:sz w:val="22"/>
          <w:szCs w:val="22"/>
        </w:rPr>
        <w:t xml:space="preserve"> every day </w:t>
      </w:r>
      <w:r w:rsidR="00896D27">
        <w:rPr>
          <w:bCs/>
          <w:sz w:val="22"/>
          <w:szCs w:val="22"/>
        </w:rPr>
        <w:t>whilst carrying out my duties,</w:t>
      </w:r>
      <w:r>
        <w:rPr>
          <w:bCs/>
          <w:sz w:val="22"/>
          <w:szCs w:val="22"/>
        </w:rPr>
        <w:t xml:space="preserve"> along with critically assessing an incident to which I attended where I played the main role withi</w:t>
      </w:r>
      <w:r w:rsidR="00896D27">
        <w:rPr>
          <w:bCs/>
          <w:sz w:val="22"/>
          <w:szCs w:val="22"/>
        </w:rPr>
        <w:t>n. I will a</w:t>
      </w:r>
      <w:r>
        <w:rPr>
          <w:bCs/>
          <w:sz w:val="22"/>
          <w:szCs w:val="22"/>
        </w:rPr>
        <w:t xml:space="preserve">lso </w:t>
      </w:r>
      <w:r w:rsidR="00896D27">
        <w:rPr>
          <w:bCs/>
          <w:sz w:val="22"/>
          <w:szCs w:val="22"/>
        </w:rPr>
        <w:t xml:space="preserve">be </w:t>
      </w:r>
      <w:r>
        <w:rPr>
          <w:bCs/>
          <w:sz w:val="22"/>
          <w:szCs w:val="22"/>
        </w:rPr>
        <w:t>reflecting on the decision</w:t>
      </w:r>
      <w:r w:rsidR="00896D27">
        <w:rPr>
          <w:bCs/>
          <w:sz w:val="22"/>
          <w:szCs w:val="22"/>
        </w:rPr>
        <w:t>’s that I</w:t>
      </w:r>
      <w:r>
        <w:rPr>
          <w:bCs/>
          <w:sz w:val="22"/>
          <w:szCs w:val="22"/>
        </w:rPr>
        <w:t xml:space="preserve"> made afterwards</w:t>
      </w:r>
      <w:r w:rsidR="00896D27">
        <w:rPr>
          <w:bCs/>
          <w:sz w:val="22"/>
          <w:szCs w:val="22"/>
        </w:rPr>
        <w:t xml:space="preserve"> and whether they were beneficial or not</w:t>
      </w:r>
      <w:r>
        <w:rPr>
          <w:bCs/>
          <w:sz w:val="22"/>
          <w:szCs w:val="22"/>
        </w:rPr>
        <w:t>.</w:t>
      </w:r>
      <w:r w:rsidR="0074160D">
        <w:rPr>
          <w:bCs/>
          <w:sz w:val="22"/>
          <w:szCs w:val="22"/>
        </w:rPr>
        <w:t xml:space="preserve"> I will review my responsibilities critically, while referring to the Criminal Procedure and Investigations Act</w:t>
      </w:r>
      <w:r w:rsidR="00CB520D">
        <w:rPr>
          <w:bCs/>
          <w:sz w:val="22"/>
          <w:szCs w:val="22"/>
        </w:rPr>
        <w:t xml:space="preserve"> (CPIA)</w:t>
      </w:r>
      <w:r w:rsidR="0074160D">
        <w:rPr>
          <w:bCs/>
          <w:sz w:val="22"/>
          <w:szCs w:val="22"/>
        </w:rPr>
        <w:t xml:space="preserve"> while </w:t>
      </w:r>
      <w:r w:rsidR="00896D27">
        <w:rPr>
          <w:bCs/>
          <w:sz w:val="22"/>
          <w:szCs w:val="22"/>
        </w:rPr>
        <w:t xml:space="preserve">also </w:t>
      </w:r>
      <w:r w:rsidR="0074160D">
        <w:rPr>
          <w:bCs/>
          <w:sz w:val="22"/>
          <w:szCs w:val="22"/>
        </w:rPr>
        <w:t xml:space="preserve">outlining and explaining the responsibilities that PC’s must adhere to in line with this legislation. </w:t>
      </w:r>
    </w:p>
    <w:p w14:paraId="55E8513B" w14:textId="77777777" w:rsidR="00025650" w:rsidRDefault="00025650" w:rsidP="00E6298B">
      <w:pPr>
        <w:ind w:right="107"/>
        <w:jc w:val="both"/>
        <w:rPr>
          <w:sz w:val="22"/>
          <w:szCs w:val="22"/>
        </w:rPr>
      </w:pPr>
    </w:p>
    <w:p w14:paraId="061048C1" w14:textId="46405339" w:rsidR="00F10746" w:rsidRDefault="00201C71" w:rsidP="00896D27">
      <w:pPr>
        <w:spacing w:line="480" w:lineRule="auto"/>
        <w:ind w:right="107"/>
        <w:jc w:val="both"/>
        <w:rPr>
          <w:sz w:val="22"/>
          <w:szCs w:val="22"/>
        </w:rPr>
      </w:pPr>
      <w:r>
        <w:rPr>
          <w:sz w:val="22"/>
          <w:szCs w:val="22"/>
        </w:rPr>
        <w:t>The NDM</w:t>
      </w:r>
      <w:r w:rsidR="00F10746">
        <w:rPr>
          <w:sz w:val="22"/>
          <w:szCs w:val="22"/>
        </w:rPr>
        <w:t xml:space="preserve"> is a theory that is used with the police service, to help guide officers to making an appropriate and suitable decision when dealing with policing incidents (Law Enforcement Learning, 2023).</w:t>
      </w:r>
      <w:r w:rsidR="00F10746">
        <w:rPr>
          <w:sz w:val="22"/>
          <w:szCs w:val="22"/>
        </w:rPr>
        <w:t xml:space="preserve"> </w:t>
      </w:r>
      <w:r w:rsidR="00896D27" w:rsidRPr="00896D27">
        <w:rPr>
          <w:sz w:val="22"/>
          <w:szCs w:val="22"/>
        </w:rPr>
        <w:t xml:space="preserve">I recently attended a call with one of my colleagues, to which a patient at a local care home had assaulted </w:t>
      </w:r>
      <w:r w:rsidR="00896D27">
        <w:rPr>
          <w:sz w:val="22"/>
          <w:szCs w:val="22"/>
        </w:rPr>
        <w:t xml:space="preserve">a care worker, along with calling her a very </w:t>
      </w:r>
      <w:r w:rsidR="00F93E90">
        <w:rPr>
          <w:sz w:val="22"/>
          <w:szCs w:val="22"/>
        </w:rPr>
        <w:t xml:space="preserve">abusive and hurtful word, that </w:t>
      </w:r>
      <w:r w:rsidR="00CB520D">
        <w:rPr>
          <w:sz w:val="22"/>
          <w:szCs w:val="22"/>
        </w:rPr>
        <w:t>has a racially aggravated element to it</w:t>
      </w:r>
      <w:r w:rsidR="00F93E90">
        <w:rPr>
          <w:sz w:val="22"/>
          <w:szCs w:val="22"/>
        </w:rPr>
        <w:t xml:space="preserve">. On arrival, I spoke to the victim who provided a statement in relation to the incident, along with other witnesses who were present at the time of the incident. I took the time to </w:t>
      </w:r>
      <w:r w:rsidR="00F93E90">
        <w:rPr>
          <w:sz w:val="22"/>
          <w:szCs w:val="22"/>
        </w:rPr>
        <w:lastRenderedPageBreak/>
        <w:t xml:space="preserve">liaise with the victim to ensure she was ok before liaising with my colleague </w:t>
      </w:r>
      <w:r w:rsidR="00CB520D">
        <w:rPr>
          <w:sz w:val="22"/>
          <w:szCs w:val="22"/>
        </w:rPr>
        <w:t xml:space="preserve">to discuss </w:t>
      </w:r>
      <w:r w:rsidR="00F93E90">
        <w:rPr>
          <w:sz w:val="22"/>
          <w:szCs w:val="22"/>
        </w:rPr>
        <w:t xml:space="preserve">how we were going to deal with this incident. </w:t>
      </w:r>
    </w:p>
    <w:p w14:paraId="27E500EB" w14:textId="77777777" w:rsidR="00F10746" w:rsidRDefault="00F10746" w:rsidP="00896D27">
      <w:pPr>
        <w:spacing w:line="480" w:lineRule="auto"/>
        <w:ind w:right="107"/>
        <w:jc w:val="both"/>
        <w:rPr>
          <w:sz w:val="22"/>
          <w:szCs w:val="22"/>
        </w:rPr>
      </w:pPr>
    </w:p>
    <w:p w14:paraId="65FB9E4B" w14:textId="7B05CA9F" w:rsidR="00896D27" w:rsidRDefault="00F93E90" w:rsidP="00896D27">
      <w:pPr>
        <w:spacing w:line="480" w:lineRule="auto"/>
        <w:ind w:right="107"/>
        <w:jc w:val="both"/>
        <w:rPr>
          <w:sz w:val="22"/>
          <w:szCs w:val="22"/>
        </w:rPr>
      </w:pPr>
      <w:r>
        <w:rPr>
          <w:sz w:val="22"/>
          <w:szCs w:val="22"/>
        </w:rPr>
        <w:t>After speaking to other members of staff at the care home, it was brough</w:t>
      </w:r>
      <w:r w:rsidR="00E16A23">
        <w:rPr>
          <w:sz w:val="22"/>
          <w:szCs w:val="22"/>
        </w:rPr>
        <w:t>t</w:t>
      </w:r>
      <w:r>
        <w:rPr>
          <w:sz w:val="22"/>
          <w:szCs w:val="22"/>
        </w:rPr>
        <w:t xml:space="preserve"> to my attention that the suspect had full capacity, meaning that the suspect had the “ability to understand information and make decisions” independently (Mind, 2023).</w:t>
      </w:r>
      <w:r w:rsidR="00E16A23">
        <w:rPr>
          <w:sz w:val="22"/>
          <w:szCs w:val="22"/>
        </w:rPr>
        <w:t xml:space="preserve"> While working in line with SWP </w:t>
      </w:r>
      <w:r w:rsidR="00CB520D">
        <w:rPr>
          <w:sz w:val="22"/>
          <w:szCs w:val="22"/>
        </w:rPr>
        <w:t>COE</w:t>
      </w:r>
      <w:r w:rsidR="00E16A23">
        <w:rPr>
          <w:sz w:val="22"/>
          <w:szCs w:val="22"/>
        </w:rPr>
        <w:t xml:space="preserve"> and the professional values and standards that PC’s must work in line with, we gathered information as to what had happened which lead to us assessing the threat and risk while developing a working strategy and while considering powers and policies, due to the assault disclosed to officers along with the racially aggravated public order offence, I decided to arrest the suspect for these offences</w:t>
      </w:r>
      <w:r w:rsidR="00816CAB">
        <w:rPr>
          <w:sz w:val="22"/>
          <w:szCs w:val="22"/>
        </w:rPr>
        <w:t xml:space="preserve"> for her to be interviewed </w:t>
      </w:r>
      <w:r w:rsidR="00CB520D">
        <w:rPr>
          <w:sz w:val="22"/>
          <w:szCs w:val="22"/>
        </w:rPr>
        <w:t>for</w:t>
      </w:r>
      <w:r w:rsidR="00816CAB">
        <w:rPr>
          <w:sz w:val="22"/>
          <w:szCs w:val="22"/>
        </w:rPr>
        <w:t xml:space="preserve"> the allegations</w:t>
      </w:r>
      <w:r w:rsidR="00CB520D">
        <w:rPr>
          <w:sz w:val="22"/>
          <w:szCs w:val="22"/>
        </w:rPr>
        <w:t xml:space="preserve"> made</w:t>
      </w:r>
      <w:r w:rsidR="00816CAB">
        <w:rPr>
          <w:sz w:val="22"/>
          <w:szCs w:val="22"/>
        </w:rPr>
        <w:t xml:space="preserve"> (College of Policing, 2023).</w:t>
      </w:r>
      <w:r w:rsidR="00F9780E">
        <w:rPr>
          <w:sz w:val="22"/>
          <w:szCs w:val="22"/>
        </w:rPr>
        <w:t xml:space="preserve"> </w:t>
      </w:r>
    </w:p>
    <w:p w14:paraId="71EC7E05" w14:textId="77777777" w:rsidR="00F9780E" w:rsidRDefault="00F9780E" w:rsidP="00896D27">
      <w:pPr>
        <w:spacing w:line="480" w:lineRule="auto"/>
        <w:ind w:right="107"/>
        <w:jc w:val="both"/>
        <w:rPr>
          <w:sz w:val="22"/>
          <w:szCs w:val="22"/>
        </w:rPr>
      </w:pPr>
    </w:p>
    <w:p w14:paraId="07F94E38" w14:textId="0638A5E1" w:rsidR="00F9780E" w:rsidRDefault="00F9780E" w:rsidP="00896D27">
      <w:pPr>
        <w:spacing w:line="480" w:lineRule="auto"/>
        <w:ind w:right="107"/>
        <w:jc w:val="both"/>
        <w:rPr>
          <w:sz w:val="22"/>
          <w:szCs w:val="22"/>
        </w:rPr>
      </w:pPr>
      <w:r>
        <w:rPr>
          <w:sz w:val="22"/>
          <w:szCs w:val="22"/>
        </w:rPr>
        <w:t xml:space="preserve">The NDM has five core principles that officers should consider while making decisions that include gather information and intelligence, assess </w:t>
      </w:r>
      <w:r w:rsidR="00CB520D">
        <w:rPr>
          <w:sz w:val="22"/>
          <w:szCs w:val="22"/>
        </w:rPr>
        <w:t>threat,</w:t>
      </w:r>
      <w:r>
        <w:rPr>
          <w:sz w:val="22"/>
          <w:szCs w:val="22"/>
        </w:rPr>
        <w:t xml:space="preserve"> and risk and develop a working strategy, consider powers </w:t>
      </w:r>
      <w:r w:rsidRPr="00CB520D">
        <w:rPr>
          <w:color w:val="auto"/>
          <w:sz w:val="22"/>
          <w:szCs w:val="22"/>
        </w:rPr>
        <w:t xml:space="preserve">and policies, identify options and </w:t>
      </w:r>
      <w:r w:rsidR="00150A75" w:rsidRPr="00CB520D">
        <w:rPr>
          <w:color w:val="auto"/>
          <w:sz w:val="22"/>
          <w:szCs w:val="22"/>
        </w:rPr>
        <w:t>contingencies,</w:t>
      </w:r>
      <w:r w:rsidRPr="00CB520D">
        <w:rPr>
          <w:color w:val="auto"/>
          <w:sz w:val="22"/>
          <w:szCs w:val="22"/>
        </w:rPr>
        <w:t xml:space="preserve"> and finally </w:t>
      </w:r>
      <w:proofErr w:type="gramStart"/>
      <w:r>
        <w:rPr>
          <w:sz w:val="22"/>
          <w:szCs w:val="22"/>
        </w:rPr>
        <w:t>take action</w:t>
      </w:r>
      <w:proofErr w:type="gramEnd"/>
      <w:r>
        <w:rPr>
          <w:sz w:val="22"/>
          <w:szCs w:val="22"/>
        </w:rPr>
        <w:t xml:space="preserve"> and review what has happened (College of Policing, 2023). I believe that I put </w:t>
      </w:r>
      <w:r w:rsidR="00CB520D">
        <w:rPr>
          <w:sz w:val="22"/>
          <w:szCs w:val="22"/>
        </w:rPr>
        <w:t>all</w:t>
      </w:r>
      <w:r w:rsidR="00B10603">
        <w:rPr>
          <w:sz w:val="22"/>
          <w:szCs w:val="22"/>
        </w:rPr>
        <w:t xml:space="preserve"> these principles into practice when dealing with this incident</w:t>
      </w:r>
      <w:r w:rsidR="00201C71">
        <w:rPr>
          <w:sz w:val="22"/>
          <w:szCs w:val="22"/>
        </w:rPr>
        <w:t>.</w:t>
      </w:r>
    </w:p>
    <w:p w14:paraId="7580CAFD" w14:textId="77777777" w:rsidR="00816CAB" w:rsidRDefault="00816CAB" w:rsidP="00896D27">
      <w:pPr>
        <w:spacing w:line="480" w:lineRule="auto"/>
        <w:ind w:right="107"/>
        <w:jc w:val="both"/>
        <w:rPr>
          <w:sz w:val="22"/>
          <w:szCs w:val="22"/>
        </w:rPr>
      </w:pPr>
    </w:p>
    <w:p w14:paraId="2180234D" w14:textId="62015580" w:rsidR="00816CAB" w:rsidRDefault="00816CAB" w:rsidP="00896D27">
      <w:pPr>
        <w:spacing w:line="480" w:lineRule="auto"/>
        <w:ind w:right="107"/>
        <w:jc w:val="both"/>
        <w:rPr>
          <w:sz w:val="22"/>
          <w:szCs w:val="22"/>
        </w:rPr>
      </w:pPr>
      <w:r>
        <w:rPr>
          <w:sz w:val="22"/>
          <w:szCs w:val="22"/>
        </w:rPr>
        <w:t>When making the decision to arrest the suspect on suspicion of the offences mentioned above, I referred to the NDM ‘options and contingencies’ that lead me to think about factors and risks that may be posed if action wasn’t taken by police that was if the suspect was not arrested at this time, what threat would I be placing the victim and witnesses at. I was with a male officer at the time of the incident and had resources available to help me assist with carrying out my duties, with my colleague having over 5 years of experience as a PC, he expressed his experience and skills and we both agreed that to arrest the suspect was the most suitable option (College of Policing, 2023).</w:t>
      </w:r>
      <w:r w:rsidR="00CB520D">
        <w:rPr>
          <w:sz w:val="22"/>
          <w:szCs w:val="22"/>
        </w:rPr>
        <w:t xml:space="preserve"> Overall, I gathered </w:t>
      </w:r>
      <w:proofErr w:type="gramStart"/>
      <w:r w:rsidR="00CB520D">
        <w:rPr>
          <w:sz w:val="22"/>
          <w:szCs w:val="22"/>
        </w:rPr>
        <w:t>all of</w:t>
      </w:r>
      <w:proofErr w:type="gramEnd"/>
      <w:r w:rsidR="00CB520D">
        <w:rPr>
          <w:sz w:val="22"/>
          <w:szCs w:val="22"/>
        </w:rPr>
        <w:t xml:space="preserve"> the information provided to me at the scene, developed a working strategy and when considering my powers and policies, this led to me arresting the suspect for the above offences.</w:t>
      </w:r>
    </w:p>
    <w:p w14:paraId="21F69A6D" w14:textId="77777777" w:rsidR="00816CAB" w:rsidRDefault="00816CAB" w:rsidP="00816CAB">
      <w:pPr>
        <w:spacing w:line="480" w:lineRule="auto"/>
        <w:ind w:right="107"/>
        <w:jc w:val="both"/>
        <w:rPr>
          <w:sz w:val="22"/>
          <w:szCs w:val="22"/>
        </w:rPr>
      </w:pPr>
    </w:p>
    <w:p w14:paraId="6E677E06" w14:textId="41E12A7B" w:rsidR="00B10603" w:rsidRDefault="005A5D03" w:rsidP="00816CAB">
      <w:pPr>
        <w:spacing w:line="480" w:lineRule="auto"/>
        <w:ind w:right="107"/>
        <w:jc w:val="both"/>
        <w:rPr>
          <w:color w:val="auto"/>
          <w:sz w:val="22"/>
          <w:szCs w:val="22"/>
          <w:shd w:val="clear" w:color="auto" w:fill="FFFFFF"/>
        </w:rPr>
      </w:pPr>
      <w:r>
        <w:rPr>
          <w:sz w:val="22"/>
          <w:szCs w:val="22"/>
        </w:rPr>
        <w:lastRenderedPageBreak/>
        <w:t>In relation to the assault, the victim was punched to the arm by the patien</w:t>
      </w:r>
      <w:r w:rsidR="001B5DE0">
        <w:rPr>
          <w:sz w:val="22"/>
          <w:szCs w:val="22"/>
        </w:rPr>
        <w:t>t</w:t>
      </w:r>
      <w:r>
        <w:rPr>
          <w:sz w:val="22"/>
          <w:szCs w:val="22"/>
        </w:rPr>
        <w:t xml:space="preserve"> with a clenched first. </w:t>
      </w:r>
      <w:r w:rsidRPr="005A5D03">
        <w:rPr>
          <w:color w:val="auto"/>
          <w:sz w:val="22"/>
          <w:szCs w:val="22"/>
        </w:rPr>
        <w:t xml:space="preserve">Section 39 of the Criminal Justice Act 1988 states that </w:t>
      </w:r>
      <w:r w:rsidRPr="005A5D03">
        <w:rPr>
          <w:color w:val="auto"/>
          <w:sz w:val="22"/>
          <w:szCs w:val="22"/>
          <w:shd w:val="clear" w:color="auto" w:fill="FFFFFF"/>
        </w:rPr>
        <w:t>“an assault is any act (and not mere omission to act) by which a person intentionally or recklessly causes another to suffer or apprehend immediate unlawful violence”.</w:t>
      </w:r>
      <w:r>
        <w:rPr>
          <w:color w:val="auto"/>
          <w:sz w:val="22"/>
          <w:szCs w:val="22"/>
          <w:shd w:val="clear" w:color="auto" w:fill="FFFFFF"/>
        </w:rPr>
        <w:t xml:space="preserve"> </w:t>
      </w:r>
      <w:r w:rsidR="00CB520D">
        <w:rPr>
          <w:color w:val="auto"/>
          <w:sz w:val="22"/>
          <w:szCs w:val="22"/>
          <w:shd w:val="clear" w:color="auto" w:fill="FFFFFF"/>
        </w:rPr>
        <w:t>T</w:t>
      </w:r>
      <w:r>
        <w:rPr>
          <w:color w:val="auto"/>
          <w:sz w:val="22"/>
          <w:szCs w:val="22"/>
          <w:shd w:val="clear" w:color="auto" w:fill="FFFFFF"/>
        </w:rPr>
        <w:t>he second offence to which the suspect was arrested for was racially aggravated public order</w:t>
      </w:r>
      <w:r w:rsidR="00E73B16">
        <w:rPr>
          <w:color w:val="auto"/>
          <w:sz w:val="22"/>
          <w:szCs w:val="22"/>
          <w:shd w:val="clear" w:color="auto" w:fill="FFFFFF"/>
        </w:rPr>
        <w:t xml:space="preserve">, section 4A of the Public Order Act is any act that an individual intentionally does or uses to cause harassment, alarm or distress that also has a racial element related to the incident (Stephen </w:t>
      </w:r>
      <w:proofErr w:type="spellStart"/>
      <w:r w:rsidR="00E73B16">
        <w:rPr>
          <w:color w:val="auto"/>
          <w:sz w:val="22"/>
          <w:szCs w:val="22"/>
          <w:shd w:val="clear" w:color="auto" w:fill="FFFFFF"/>
        </w:rPr>
        <w:t>Lickrish</w:t>
      </w:r>
      <w:proofErr w:type="spellEnd"/>
      <w:r w:rsidR="00E73B16">
        <w:rPr>
          <w:color w:val="auto"/>
          <w:sz w:val="22"/>
          <w:szCs w:val="22"/>
          <w:shd w:val="clear" w:color="auto" w:fill="FFFFFF"/>
        </w:rPr>
        <w:t xml:space="preserve"> and Associates, 2023)</w:t>
      </w:r>
      <w:r w:rsidR="00411659">
        <w:rPr>
          <w:color w:val="auto"/>
          <w:sz w:val="22"/>
          <w:szCs w:val="22"/>
          <w:shd w:val="clear" w:color="auto" w:fill="FFFFFF"/>
        </w:rPr>
        <w:t xml:space="preserve"> </w:t>
      </w:r>
    </w:p>
    <w:p w14:paraId="4F444522" w14:textId="77777777" w:rsidR="00201C71" w:rsidRPr="00201C71" w:rsidRDefault="00201C71" w:rsidP="00816CAB">
      <w:pPr>
        <w:spacing w:line="480" w:lineRule="auto"/>
        <w:ind w:right="107"/>
        <w:jc w:val="both"/>
        <w:rPr>
          <w:color w:val="auto"/>
          <w:sz w:val="22"/>
          <w:szCs w:val="22"/>
          <w:shd w:val="clear" w:color="auto" w:fill="FFFFFF"/>
        </w:rPr>
      </w:pPr>
    </w:p>
    <w:p w14:paraId="63526E63" w14:textId="04DAFBE8" w:rsidR="005A50FB" w:rsidRDefault="00B10603" w:rsidP="00816CAB">
      <w:pPr>
        <w:spacing w:line="480" w:lineRule="auto"/>
        <w:ind w:right="107"/>
        <w:jc w:val="both"/>
        <w:rPr>
          <w:sz w:val="22"/>
          <w:szCs w:val="22"/>
        </w:rPr>
      </w:pPr>
      <w:r>
        <w:rPr>
          <w:sz w:val="22"/>
          <w:szCs w:val="22"/>
        </w:rPr>
        <w:t>After taking the action and making the decision to arrest the suspect,</w:t>
      </w:r>
      <w:r w:rsidR="00201C71">
        <w:rPr>
          <w:sz w:val="22"/>
          <w:szCs w:val="22"/>
        </w:rPr>
        <w:t xml:space="preserve"> </w:t>
      </w:r>
      <w:r>
        <w:rPr>
          <w:sz w:val="22"/>
          <w:szCs w:val="22"/>
        </w:rPr>
        <w:t xml:space="preserve">the suspect was interviewed and released under investigation for these offences. A case file will now be completed by myself in relation to these allegations and will be submitted to the CPS to consider prosecution. </w:t>
      </w:r>
      <w:r w:rsidR="006E35B3">
        <w:rPr>
          <w:sz w:val="22"/>
          <w:szCs w:val="22"/>
        </w:rPr>
        <w:t xml:space="preserve">When reviewing the incident and the decisions that I made, I believe that I managed the incident well, put the victim at the heart of the investigation while also arresting the suspect and interviewing them in relation to the allegations made for them to be investigated and for a crime outcome to be established. </w:t>
      </w:r>
    </w:p>
    <w:p w14:paraId="5B140B43" w14:textId="77777777" w:rsidR="00F10746" w:rsidRDefault="00F10746" w:rsidP="00816CAB">
      <w:pPr>
        <w:spacing w:line="480" w:lineRule="auto"/>
        <w:ind w:right="107"/>
        <w:jc w:val="both"/>
        <w:rPr>
          <w:sz w:val="22"/>
          <w:szCs w:val="22"/>
        </w:rPr>
      </w:pPr>
    </w:p>
    <w:p w14:paraId="302D52F1" w14:textId="59D01FD0" w:rsidR="00DC281B" w:rsidRDefault="00DC281B" w:rsidP="00816CAB">
      <w:pPr>
        <w:spacing w:line="480" w:lineRule="auto"/>
        <w:ind w:right="107"/>
        <w:jc w:val="both"/>
        <w:rPr>
          <w:sz w:val="22"/>
          <w:szCs w:val="22"/>
        </w:rPr>
      </w:pPr>
      <w:r>
        <w:rPr>
          <w:sz w:val="22"/>
          <w:szCs w:val="22"/>
        </w:rPr>
        <w:t xml:space="preserve">Discretion is defined as “the right or ability to decide something” (Cambridge Dictionary, 2023). </w:t>
      </w:r>
      <w:r w:rsidR="00E4359D">
        <w:rPr>
          <w:sz w:val="22"/>
          <w:szCs w:val="22"/>
        </w:rPr>
        <w:t xml:space="preserve">As a PC, I have both the right and the capability to make a practical and valued decision when dealing with whatever incident that I am faced with while also enforcing the law. All </w:t>
      </w:r>
      <w:r w:rsidR="00201C71">
        <w:rPr>
          <w:sz w:val="22"/>
          <w:szCs w:val="22"/>
        </w:rPr>
        <w:t>PC’s</w:t>
      </w:r>
      <w:r w:rsidR="00E4359D">
        <w:rPr>
          <w:sz w:val="22"/>
          <w:szCs w:val="22"/>
        </w:rPr>
        <w:t xml:space="preserve"> work in line with discretion daily from liaising with victims and witnesses to arresting and dealing with suspects. Discretion was used by both </w:t>
      </w:r>
      <w:r w:rsidR="00456744">
        <w:rPr>
          <w:sz w:val="22"/>
          <w:szCs w:val="22"/>
        </w:rPr>
        <w:t>me</w:t>
      </w:r>
      <w:r w:rsidR="00E4359D">
        <w:rPr>
          <w:sz w:val="22"/>
          <w:szCs w:val="22"/>
        </w:rPr>
        <w:t xml:space="preserve"> and my colleague when dealing with the allegation of assault and the racially aggravated public order by making the decision to take witness statements at the scene along with providing the victim with support by submitting a PPN to then arresting the suspect and conducting an interview while finally, investigating any further evidence that may assist with the investigation, such as CCTV enquires. </w:t>
      </w:r>
    </w:p>
    <w:p w14:paraId="3443A261" w14:textId="77777777" w:rsidR="00DC281B" w:rsidRDefault="00DC281B" w:rsidP="00816CAB">
      <w:pPr>
        <w:spacing w:line="480" w:lineRule="auto"/>
        <w:ind w:right="107"/>
        <w:jc w:val="both"/>
        <w:rPr>
          <w:sz w:val="22"/>
          <w:szCs w:val="22"/>
        </w:rPr>
      </w:pPr>
    </w:p>
    <w:p w14:paraId="7A7E6D37" w14:textId="4841C79A" w:rsidR="00E4359D" w:rsidRDefault="00E4359D" w:rsidP="00816CAB">
      <w:pPr>
        <w:spacing w:line="480" w:lineRule="auto"/>
        <w:ind w:right="107"/>
        <w:jc w:val="both"/>
        <w:rPr>
          <w:sz w:val="22"/>
          <w:szCs w:val="22"/>
        </w:rPr>
      </w:pPr>
      <w:r>
        <w:rPr>
          <w:sz w:val="22"/>
          <w:szCs w:val="22"/>
        </w:rPr>
        <w:t xml:space="preserve">As previously mentioned, when referring to discretion and making decisions </w:t>
      </w:r>
      <w:r w:rsidR="00201C71">
        <w:rPr>
          <w:sz w:val="22"/>
          <w:szCs w:val="22"/>
        </w:rPr>
        <w:t>in line with the</w:t>
      </w:r>
      <w:r>
        <w:rPr>
          <w:sz w:val="22"/>
          <w:szCs w:val="22"/>
        </w:rPr>
        <w:t xml:space="preserve"> NDM, the COE </w:t>
      </w:r>
      <w:r w:rsidR="00C838E9">
        <w:rPr>
          <w:sz w:val="22"/>
          <w:szCs w:val="22"/>
        </w:rPr>
        <w:t xml:space="preserve">and SWP policing principles </w:t>
      </w:r>
      <w:r>
        <w:rPr>
          <w:sz w:val="22"/>
          <w:szCs w:val="22"/>
        </w:rPr>
        <w:t xml:space="preserve">are </w:t>
      </w:r>
      <w:r w:rsidR="00C838E9">
        <w:rPr>
          <w:sz w:val="22"/>
          <w:szCs w:val="22"/>
        </w:rPr>
        <w:t xml:space="preserve">at the heart of all decisions made within policing. It is </w:t>
      </w:r>
      <w:r w:rsidR="00C838E9">
        <w:rPr>
          <w:sz w:val="22"/>
          <w:szCs w:val="22"/>
        </w:rPr>
        <w:lastRenderedPageBreak/>
        <w:t>essential that all decisions made are made in line with fairness, honesty while being transparent and putting my professional judgement into practice (College of Policing, 2014).</w:t>
      </w:r>
      <w:r w:rsidR="001B05DF">
        <w:rPr>
          <w:sz w:val="22"/>
          <w:szCs w:val="22"/>
        </w:rPr>
        <w:t xml:space="preserve"> </w:t>
      </w:r>
    </w:p>
    <w:p w14:paraId="1F6455A9" w14:textId="77777777" w:rsidR="001B05DF" w:rsidRDefault="001B05DF" w:rsidP="00816CAB">
      <w:pPr>
        <w:spacing w:line="480" w:lineRule="auto"/>
        <w:ind w:right="107"/>
        <w:jc w:val="both"/>
        <w:rPr>
          <w:sz w:val="22"/>
          <w:szCs w:val="22"/>
        </w:rPr>
      </w:pPr>
    </w:p>
    <w:p w14:paraId="7AA81742" w14:textId="65680FF9" w:rsidR="007D78C9" w:rsidRDefault="00456744" w:rsidP="00456744">
      <w:pPr>
        <w:spacing w:line="480" w:lineRule="auto"/>
        <w:ind w:right="107"/>
        <w:rPr>
          <w:sz w:val="22"/>
          <w:szCs w:val="22"/>
        </w:rPr>
      </w:pPr>
      <w:r>
        <w:rPr>
          <w:sz w:val="22"/>
          <w:szCs w:val="22"/>
        </w:rPr>
        <w:t>When conducting a</w:t>
      </w:r>
      <w:r w:rsidR="007D78C9">
        <w:rPr>
          <w:sz w:val="22"/>
          <w:szCs w:val="22"/>
        </w:rPr>
        <w:t>n i</w:t>
      </w:r>
      <w:r>
        <w:rPr>
          <w:sz w:val="22"/>
          <w:szCs w:val="22"/>
        </w:rPr>
        <w:t xml:space="preserve">nvestigation, </w:t>
      </w:r>
      <w:r w:rsidR="007D78C9">
        <w:rPr>
          <w:sz w:val="22"/>
          <w:szCs w:val="22"/>
        </w:rPr>
        <w:t xml:space="preserve"> as a P</w:t>
      </w:r>
      <w:r w:rsidR="00201C71">
        <w:rPr>
          <w:sz w:val="22"/>
          <w:szCs w:val="22"/>
        </w:rPr>
        <w:t>C</w:t>
      </w:r>
      <w:r w:rsidR="007D78C9">
        <w:rPr>
          <w:sz w:val="22"/>
          <w:szCs w:val="22"/>
        </w:rPr>
        <w:t xml:space="preserve"> </w:t>
      </w:r>
      <w:r>
        <w:rPr>
          <w:sz w:val="22"/>
          <w:szCs w:val="22"/>
        </w:rPr>
        <w:t>I am responsible for all aspects of the investigation</w:t>
      </w:r>
      <w:r w:rsidR="007D78C9">
        <w:rPr>
          <w:sz w:val="22"/>
          <w:szCs w:val="22"/>
        </w:rPr>
        <w:t xml:space="preserve"> and </w:t>
      </w:r>
      <w:r>
        <w:rPr>
          <w:sz w:val="22"/>
          <w:szCs w:val="22"/>
        </w:rPr>
        <w:t>I must adhere to</w:t>
      </w:r>
      <w:r w:rsidR="007D78C9">
        <w:rPr>
          <w:sz w:val="22"/>
          <w:szCs w:val="22"/>
        </w:rPr>
        <w:t xml:space="preserve"> both</w:t>
      </w:r>
      <w:r>
        <w:rPr>
          <w:sz w:val="22"/>
          <w:szCs w:val="22"/>
        </w:rPr>
        <w:t xml:space="preserve"> the </w:t>
      </w:r>
      <w:r w:rsidR="00CB520D">
        <w:rPr>
          <w:sz w:val="22"/>
          <w:szCs w:val="22"/>
        </w:rPr>
        <w:t>CPIA</w:t>
      </w:r>
      <w:r>
        <w:rPr>
          <w:sz w:val="22"/>
          <w:szCs w:val="22"/>
        </w:rPr>
        <w:t xml:space="preserve"> 1996 and discretion to carry out an investigation</w:t>
      </w:r>
      <w:r w:rsidR="007D78C9">
        <w:rPr>
          <w:sz w:val="22"/>
          <w:szCs w:val="22"/>
        </w:rPr>
        <w:t xml:space="preserve"> lawfully, effectively</w:t>
      </w:r>
      <w:r>
        <w:rPr>
          <w:sz w:val="22"/>
          <w:szCs w:val="22"/>
        </w:rPr>
        <w:t xml:space="preserve"> </w:t>
      </w:r>
      <w:r w:rsidR="007D78C9">
        <w:rPr>
          <w:sz w:val="22"/>
          <w:szCs w:val="22"/>
        </w:rPr>
        <w:t>in order to</w:t>
      </w:r>
      <w:r>
        <w:rPr>
          <w:sz w:val="22"/>
          <w:szCs w:val="22"/>
        </w:rPr>
        <w:t xml:space="preserve"> gather evidence for the CJS so a decision can be made as to “whether a person should be charged with an offence, or whether a person charged with an offence is guilty of it” (Ministry of Justice, 2015, p.4). </w:t>
      </w:r>
      <w:r w:rsidR="003E7214">
        <w:rPr>
          <w:sz w:val="22"/>
          <w:szCs w:val="22"/>
        </w:rPr>
        <w:t xml:space="preserve">All information and evidence that is covered by the act, incudes any material that is collected by a PC when a crime has been reported and a person is suspected of committing the offence or is involved in it. </w:t>
      </w:r>
      <w:r w:rsidR="007D78C9">
        <w:rPr>
          <w:sz w:val="22"/>
          <w:szCs w:val="22"/>
        </w:rPr>
        <w:t>Any investigating PC must release all information that has been collected throughout an investigation, whether it is relevant or not. If a constable was not to release this information, they would not be adhering to SWP COE ‘honestly and integrity, transparency’ and most importantly, they would not be working in line with CPIA</w:t>
      </w:r>
      <w:r w:rsidR="00824D49">
        <w:rPr>
          <w:sz w:val="22"/>
          <w:szCs w:val="22"/>
        </w:rPr>
        <w:t xml:space="preserve"> and would not be conducting a lawful and impartial investigation.</w:t>
      </w:r>
    </w:p>
    <w:p w14:paraId="4ACCF7DA" w14:textId="77777777" w:rsidR="00827A3D" w:rsidRDefault="00827A3D" w:rsidP="00456744">
      <w:pPr>
        <w:spacing w:line="480" w:lineRule="auto"/>
        <w:ind w:right="107"/>
        <w:rPr>
          <w:sz w:val="22"/>
          <w:szCs w:val="22"/>
        </w:rPr>
      </w:pPr>
    </w:p>
    <w:p w14:paraId="49B51FB8" w14:textId="3CEA02DC" w:rsidR="006B1425" w:rsidRPr="006B1425" w:rsidRDefault="00441545" w:rsidP="006B1425">
      <w:pPr>
        <w:shd w:val="clear" w:color="auto" w:fill="FCFCFC"/>
        <w:overflowPunct/>
        <w:autoSpaceDE/>
        <w:autoSpaceDN/>
        <w:adjustRightInd/>
        <w:spacing w:after="240" w:line="480" w:lineRule="auto"/>
        <w:textAlignment w:val="auto"/>
        <w:rPr>
          <w:color w:val="auto"/>
          <w:sz w:val="22"/>
          <w:szCs w:val="22"/>
        </w:rPr>
      </w:pPr>
      <w:r>
        <w:rPr>
          <w:color w:val="auto"/>
          <w:sz w:val="22"/>
          <w:szCs w:val="22"/>
        </w:rPr>
        <w:t>As a PC investigating, I have a duty to disclose all evidence collected that must be disclosed at the beginning at every case. It is essential that all information is handled correctly, and all lines of enquiries are followed up and evidence related to these enquires are disclosed, whether they undermine the prosecution and benefit the defence. As an investigator, I decide personally, when dealing with a case, which items collected as part of the investigation are disclosed to the defence, whether they are relevant or not. We must apply the relevancy test when referring to evidence and information that is collected in relation to a specific investigation carried out (The Crown Prosecution Service, 2022).</w:t>
      </w:r>
      <w:r w:rsidR="006B1425">
        <w:rPr>
          <w:color w:val="auto"/>
          <w:sz w:val="22"/>
          <w:szCs w:val="22"/>
        </w:rPr>
        <w:t xml:space="preserve"> If information is not disclosed to the CPS, this could lead to a collapse in the case, a suspect not being convicted and victims not getting justice for the harm that they have potentially suffered because of the offence. When relating to the incident that I have discussed above, the case file has not been completed yet and has not been sent off to the CPR, however when I do complete the case file, I will ensure to add information that includes PNC prints of the suspect along with the occurrence enquiry log updates that both myself and other officers have noted on to NICHE.</w:t>
      </w:r>
    </w:p>
    <w:p w14:paraId="1171F78F" w14:textId="269920C9" w:rsidR="00EB0161" w:rsidRPr="00805217" w:rsidRDefault="00824D49" w:rsidP="00305825">
      <w:pPr>
        <w:shd w:val="clear" w:color="auto" w:fill="FCFCFC"/>
        <w:overflowPunct/>
        <w:autoSpaceDE/>
        <w:autoSpaceDN/>
        <w:adjustRightInd/>
        <w:spacing w:after="240" w:line="480" w:lineRule="auto"/>
        <w:textAlignment w:val="auto"/>
        <w:rPr>
          <w:sz w:val="22"/>
          <w:szCs w:val="22"/>
        </w:rPr>
      </w:pPr>
      <w:r>
        <w:rPr>
          <w:sz w:val="22"/>
          <w:szCs w:val="22"/>
        </w:rPr>
        <w:lastRenderedPageBreak/>
        <w:t>When referring to evidence, evidence can range from photographs</w:t>
      </w:r>
      <w:r w:rsidR="00094E97">
        <w:rPr>
          <w:sz w:val="22"/>
          <w:szCs w:val="22"/>
        </w:rPr>
        <w:t xml:space="preserve"> of suspects</w:t>
      </w:r>
      <w:r>
        <w:rPr>
          <w:sz w:val="22"/>
          <w:szCs w:val="22"/>
        </w:rPr>
        <w:t>, witness statements, body worn camera, interview records</w:t>
      </w:r>
      <w:r w:rsidR="00094E97">
        <w:rPr>
          <w:sz w:val="22"/>
          <w:szCs w:val="22"/>
        </w:rPr>
        <w:t xml:space="preserve"> and so many more different things that can be considered as evidence. </w:t>
      </w:r>
      <w:r>
        <w:rPr>
          <w:sz w:val="22"/>
          <w:szCs w:val="22"/>
        </w:rPr>
        <w:t>Evidence is any material that can be used to prove that something is true or not true</w:t>
      </w:r>
      <w:r w:rsidR="00EB0161">
        <w:rPr>
          <w:sz w:val="22"/>
          <w:szCs w:val="22"/>
        </w:rPr>
        <w:t xml:space="preserve"> (Cambridge Dictionary, 2023). As well as evidence, there is also ‘unused material’ that the prosecution does not depend on</w:t>
      </w:r>
      <w:r w:rsidR="00094E97">
        <w:rPr>
          <w:sz w:val="22"/>
          <w:szCs w:val="22"/>
        </w:rPr>
        <w:t>, h</w:t>
      </w:r>
      <w:r w:rsidR="00EB0161">
        <w:rPr>
          <w:sz w:val="22"/>
          <w:szCs w:val="22"/>
        </w:rPr>
        <w:t xml:space="preserve">owever, due to the police obtaining the information, there is a ‘duty to disclose it to the defence’, whether the information may ‘support the defence or undermine the prosecution’ (Defence Barrister, </w:t>
      </w:r>
      <w:r w:rsidR="00E01198">
        <w:rPr>
          <w:sz w:val="22"/>
          <w:szCs w:val="22"/>
        </w:rPr>
        <w:t xml:space="preserve">2023). </w:t>
      </w:r>
      <w:r w:rsidR="00094E97">
        <w:rPr>
          <w:sz w:val="22"/>
          <w:szCs w:val="22"/>
        </w:rPr>
        <w:t xml:space="preserve">Finally, when conducting any investigation in </w:t>
      </w:r>
      <w:r w:rsidR="00305825">
        <w:rPr>
          <w:sz w:val="22"/>
          <w:szCs w:val="22"/>
        </w:rPr>
        <w:t>line with</w:t>
      </w:r>
      <w:r w:rsidR="00094E97">
        <w:rPr>
          <w:sz w:val="22"/>
          <w:szCs w:val="22"/>
        </w:rPr>
        <w:t xml:space="preserve"> CPIA, </w:t>
      </w:r>
      <w:r w:rsidR="00305825">
        <w:rPr>
          <w:sz w:val="22"/>
          <w:szCs w:val="22"/>
        </w:rPr>
        <w:t>there is information that is obtained throughout an investigation that is not relevant to the case</w:t>
      </w:r>
      <w:r w:rsidR="00805217">
        <w:rPr>
          <w:sz w:val="22"/>
          <w:szCs w:val="22"/>
        </w:rPr>
        <w:t xml:space="preserve">. </w:t>
      </w:r>
      <w:r w:rsidR="00305825">
        <w:rPr>
          <w:color w:val="auto"/>
          <w:sz w:val="22"/>
          <w:szCs w:val="22"/>
        </w:rPr>
        <w:t>All evidence collected by the police must not be disposed of or altered in any way until a decision is made to proceed with in charging a suspect f</w:t>
      </w:r>
      <w:r w:rsidR="00777412">
        <w:rPr>
          <w:color w:val="auto"/>
          <w:sz w:val="22"/>
          <w:szCs w:val="22"/>
        </w:rPr>
        <w:t>or</w:t>
      </w:r>
      <w:r w:rsidR="00305825">
        <w:rPr>
          <w:color w:val="auto"/>
          <w:sz w:val="22"/>
          <w:szCs w:val="22"/>
        </w:rPr>
        <w:t xml:space="preserve"> an offence</w:t>
      </w:r>
      <w:r w:rsidR="00777412">
        <w:rPr>
          <w:color w:val="auto"/>
          <w:sz w:val="22"/>
          <w:szCs w:val="22"/>
        </w:rPr>
        <w:t xml:space="preserve"> and all material must be held until ‘the accused is acquitted or convicted, or the prosecutor decides not to proceed with the case’ (Ministry of Justice, 2015, p.9).</w:t>
      </w:r>
      <w:r w:rsidR="00827A3D">
        <w:rPr>
          <w:color w:val="auto"/>
          <w:sz w:val="22"/>
          <w:szCs w:val="22"/>
        </w:rPr>
        <w:t xml:space="preserve"> </w:t>
      </w:r>
    </w:p>
    <w:p w14:paraId="61263B3F" w14:textId="762799A8" w:rsidR="00F93E90" w:rsidRDefault="000C42B2" w:rsidP="00E05919">
      <w:pPr>
        <w:spacing w:line="480" w:lineRule="auto"/>
        <w:ind w:right="107"/>
        <w:rPr>
          <w:color w:val="555555"/>
          <w:sz w:val="32"/>
          <w:szCs w:val="32"/>
          <w:shd w:val="clear" w:color="auto" w:fill="FFFFFF"/>
        </w:rPr>
      </w:pPr>
      <w:r>
        <w:rPr>
          <w:sz w:val="22"/>
          <w:szCs w:val="22"/>
        </w:rPr>
        <w:t xml:space="preserve">To conclude, I believe that my use of the NDM was effective in this incident. I am pleased with the outcome so far and believe that once the investigation is complete, the suspect will be charged with </w:t>
      </w:r>
      <w:r w:rsidR="00805217">
        <w:rPr>
          <w:sz w:val="22"/>
          <w:szCs w:val="22"/>
        </w:rPr>
        <w:t xml:space="preserve">both </w:t>
      </w:r>
      <w:r>
        <w:rPr>
          <w:sz w:val="22"/>
          <w:szCs w:val="22"/>
        </w:rPr>
        <w:t xml:space="preserve">offences. The victim was extremely upset by the incident and due to the racial factor added into it, she was very emotional, so I made sure that I took the time to comfort her before going and dealing with the suspect. </w:t>
      </w:r>
      <w:r w:rsidR="00E05919">
        <w:rPr>
          <w:sz w:val="22"/>
          <w:szCs w:val="22"/>
        </w:rPr>
        <w:t>When relating to the policing principles, I work in line with these every day</w:t>
      </w:r>
      <w:r w:rsidR="00805217">
        <w:rPr>
          <w:sz w:val="22"/>
          <w:szCs w:val="22"/>
        </w:rPr>
        <w:t xml:space="preserve"> and </w:t>
      </w:r>
      <w:r w:rsidR="00E05919">
        <w:rPr>
          <w:sz w:val="22"/>
          <w:szCs w:val="22"/>
        </w:rPr>
        <w:t>I always treat people fairly, especially those who are victims of a hate crime</w:t>
      </w:r>
      <w:r w:rsidR="00805217">
        <w:rPr>
          <w:sz w:val="22"/>
          <w:szCs w:val="22"/>
        </w:rPr>
        <w:t>. I u</w:t>
      </w:r>
      <w:r w:rsidR="00E05919">
        <w:rPr>
          <w:sz w:val="22"/>
          <w:szCs w:val="22"/>
        </w:rPr>
        <w:t>sed effective leadership skills to arrest the suspect while treating</w:t>
      </w:r>
      <w:r w:rsidR="00805217">
        <w:rPr>
          <w:sz w:val="22"/>
          <w:szCs w:val="22"/>
        </w:rPr>
        <w:t xml:space="preserve"> them with </w:t>
      </w:r>
      <w:r w:rsidR="00E05919">
        <w:rPr>
          <w:sz w:val="22"/>
          <w:szCs w:val="22"/>
        </w:rPr>
        <w:t>respect and courtesy, alongside working in the public’s best interests. I will continue to make decisions referring to the NMD and SWP policing principles and the COE. It is important that the work and decisions that I make in the beginning of my career</w:t>
      </w:r>
      <w:r w:rsidR="00805217">
        <w:rPr>
          <w:sz w:val="22"/>
          <w:szCs w:val="22"/>
        </w:rPr>
        <w:t xml:space="preserve"> now</w:t>
      </w:r>
      <w:r w:rsidR="00E05919">
        <w:rPr>
          <w:sz w:val="22"/>
          <w:szCs w:val="22"/>
        </w:rPr>
        <w:t xml:space="preserve">, and how I deal with incidents, will guide </w:t>
      </w:r>
      <w:r w:rsidR="00CB520D">
        <w:rPr>
          <w:sz w:val="22"/>
          <w:szCs w:val="22"/>
        </w:rPr>
        <w:t>me,</w:t>
      </w:r>
      <w:r w:rsidR="00E05919">
        <w:rPr>
          <w:sz w:val="22"/>
          <w:szCs w:val="22"/>
        </w:rPr>
        <w:t xml:space="preserve"> and set a high standard throughout my policing career. I </w:t>
      </w:r>
      <w:r w:rsidR="00805217">
        <w:rPr>
          <w:sz w:val="22"/>
          <w:szCs w:val="22"/>
        </w:rPr>
        <w:t>hope</w:t>
      </w:r>
      <w:r w:rsidR="00E05919">
        <w:rPr>
          <w:sz w:val="22"/>
          <w:szCs w:val="22"/>
        </w:rPr>
        <w:t xml:space="preserve"> that when I finish conducting the investigation, I will get a positive outcome for the victim, </w:t>
      </w:r>
      <w:r w:rsidR="0004326E">
        <w:rPr>
          <w:sz w:val="22"/>
          <w:szCs w:val="22"/>
        </w:rPr>
        <w:t>if</w:t>
      </w:r>
      <w:r w:rsidR="00E05919">
        <w:rPr>
          <w:sz w:val="22"/>
          <w:szCs w:val="22"/>
        </w:rPr>
        <w:t xml:space="preserve"> I ensure to work in line with disclosure and the CPIA</w:t>
      </w:r>
      <w:r w:rsidR="0004326E">
        <w:rPr>
          <w:sz w:val="22"/>
          <w:szCs w:val="22"/>
        </w:rPr>
        <w:t xml:space="preserve"> and conduct my investigation thoroughly</w:t>
      </w:r>
      <w:r w:rsidR="00E05919">
        <w:rPr>
          <w:sz w:val="22"/>
          <w:szCs w:val="22"/>
        </w:rPr>
        <w:t>.</w:t>
      </w:r>
    </w:p>
    <w:p w14:paraId="52A45BBA" w14:textId="77777777" w:rsidR="00456744" w:rsidRPr="00E05919" w:rsidRDefault="00456744" w:rsidP="002A020D">
      <w:pPr>
        <w:ind w:right="107"/>
        <w:rPr>
          <w:color w:val="auto"/>
          <w:sz w:val="22"/>
          <w:szCs w:val="22"/>
          <w:shd w:val="clear" w:color="auto" w:fill="FFFFFF"/>
        </w:rPr>
      </w:pPr>
    </w:p>
    <w:p w14:paraId="353B9AA6" w14:textId="1776662A" w:rsidR="00A4572D" w:rsidRPr="00BE279A" w:rsidRDefault="00E05919" w:rsidP="00BE279A">
      <w:pPr>
        <w:ind w:right="107"/>
        <w:rPr>
          <w:color w:val="auto"/>
          <w:sz w:val="22"/>
          <w:szCs w:val="22"/>
          <w:shd w:val="clear" w:color="auto" w:fill="FFFFFF"/>
        </w:rPr>
      </w:pPr>
      <w:r w:rsidRPr="00E05919">
        <w:rPr>
          <w:color w:val="auto"/>
          <w:sz w:val="22"/>
          <w:szCs w:val="22"/>
          <w:shd w:val="clear" w:color="auto" w:fill="FFFFFF"/>
        </w:rPr>
        <w:t xml:space="preserve">Word count </w:t>
      </w:r>
      <w:r w:rsidR="006F6AB8">
        <w:rPr>
          <w:color w:val="auto"/>
          <w:sz w:val="22"/>
          <w:szCs w:val="22"/>
          <w:shd w:val="clear" w:color="auto" w:fill="FFFFFF"/>
        </w:rPr>
        <w:t>–</w:t>
      </w:r>
      <w:r w:rsidRPr="00E05919">
        <w:rPr>
          <w:color w:val="auto"/>
          <w:sz w:val="22"/>
          <w:szCs w:val="22"/>
          <w:shd w:val="clear" w:color="auto" w:fill="FFFFFF"/>
        </w:rPr>
        <w:t xml:space="preserve"> </w:t>
      </w:r>
      <w:r w:rsidR="00CB520D">
        <w:rPr>
          <w:color w:val="auto"/>
          <w:sz w:val="22"/>
          <w:szCs w:val="22"/>
          <w:shd w:val="clear" w:color="auto" w:fill="FFFFFF"/>
        </w:rPr>
        <w:t>1</w:t>
      </w:r>
      <w:r w:rsidR="00025403">
        <w:rPr>
          <w:color w:val="auto"/>
          <w:sz w:val="22"/>
          <w:szCs w:val="22"/>
          <w:shd w:val="clear" w:color="auto" w:fill="FFFFFF"/>
        </w:rPr>
        <w:t>8</w:t>
      </w:r>
      <w:r w:rsidR="001B5DE0">
        <w:rPr>
          <w:color w:val="auto"/>
          <w:sz w:val="22"/>
          <w:szCs w:val="22"/>
          <w:shd w:val="clear" w:color="auto" w:fill="FFFFFF"/>
        </w:rPr>
        <w:t>36</w:t>
      </w:r>
    </w:p>
    <w:p w14:paraId="56C3A009" w14:textId="4AA8A985" w:rsidR="043B6711" w:rsidRPr="00BB2DE7" w:rsidRDefault="00A4572D" w:rsidP="00F10549">
      <w:pPr>
        <w:ind w:right="107"/>
        <w:jc w:val="center"/>
        <w:rPr>
          <w:b/>
          <w:bCs/>
          <w:sz w:val="22"/>
          <w:szCs w:val="22"/>
        </w:rPr>
      </w:pPr>
      <w:r>
        <w:rPr>
          <w:b/>
          <w:bCs/>
          <w:sz w:val="22"/>
          <w:szCs w:val="22"/>
        </w:rPr>
        <w:br/>
      </w:r>
      <w:r w:rsidR="043B6711" w:rsidRPr="00BB2DE7">
        <w:rPr>
          <w:b/>
          <w:bCs/>
          <w:sz w:val="22"/>
          <w:szCs w:val="22"/>
        </w:rPr>
        <w:t>Task 5</w:t>
      </w:r>
    </w:p>
    <w:p w14:paraId="742206BB" w14:textId="41BBB277" w:rsidR="1537D0F1" w:rsidRPr="00BB2DE7" w:rsidRDefault="1537D0F1" w:rsidP="00F10549">
      <w:pPr>
        <w:ind w:right="107"/>
        <w:rPr>
          <w:sz w:val="22"/>
          <w:szCs w:val="22"/>
        </w:rPr>
      </w:pPr>
    </w:p>
    <w:p w14:paraId="2B4DA333" w14:textId="77777777" w:rsidR="004923DA" w:rsidRPr="00BB2DE7" w:rsidRDefault="004923DA" w:rsidP="00E6298B">
      <w:pPr>
        <w:keepNext/>
        <w:spacing w:before="240" w:after="60"/>
        <w:ind w:right="107"/>
        <w:jc w:val="both"/>
        <w:rPr>
          <w:b/>
          <w:sz w:val="22"/>
          <w:szCs w:val="22"/>
        </w:rPr>
      </w:pPr>
      <w:r w:rsidRPr="00BB2DE7">
        <w:rPr>
          <w:b/>
          <w:sz w:val="22"/>
          <w:szCs w:val="22"/>
        </w:rPr>
        <w:lastRenderedPageBreak/>
        <w:t>Bibliography</w:t>
      </w:r>
    </w:p>
    <w:p w14:paraId="5C7A9DD6" w14:textId="060E4A89" w:rsidR="00390074" w:rsidRPr="00BB2DE7" w:rsidRDefault="000F7ECD" w:rsidP="00E6298B">
      <w:pPr>
        <w:keepNext/>
        <w:spacing w:before="240" w:after="60"/>
        <w:ind w:right="107"/>
        <w:jc w:val="both"/>
        <w:rPr>
          <w:b/>
          <w:sz w:val="22"/>
          <w:szCs w:val="22"/>
        </w:rPr>
      </w:pPr>
      <w:r w:rsidRPr="00BB2DE7">
        <w:rPr>
          <w:sz w:val="22"/>
          <w:szCs w:val="22"/>
        </w:rPr>
        <w:t xml:space="preserve">The bibliography should only include sources referenced within the </w:t>
      </w:r>
      <w:r w:rsidR="00FB4993" w:rsidRPr="00BB2DE7">
        <w:rPr>
          <w:sz w:val="22"/>
          <w:szCs w:val="22"/>
        </w:rPr>
        <w:t>workbook</w:t>
      </w:r>
      <w:r w:rsidRPr="00BB2DE7">
        <w:rPr>
          <w:sz w:val="22"/>
          <w:szCs w:val="22"/>
        </w:rPr>
        <w:t xml:space="preserve"> using the Harvard referencing system. </w:t>
      </w:r>
      <w:r w:rsidR="004923DA" w:rsidRPr="00BB2DE7">
        <w:rPr>
          <w:sz w:val="22"/>
          <w:szCs w:val="22"/>
        </w:rPr>
        <w:t>Information about referencing in written assignments and how to avoid plagiarism can be found on Moodle</w:t>
      </w:r>
      <w:r w:rsidR="00C27C95" w:rsidRPr="00BB2DE7">
        <w:rPr>
          <w:sz w:val="22"/>
          <w:szCs w:val="22"/>
        </w:rPr>
        <w:t>.</w:t>
      </w:r>
      <w:r w:rsidR="00147DE3" w:rsidRPr="00BB2DE7">
        <w:rPr>
          <w:sz w:val="22"/>
          <w:szCs w:val="22"/>
        </w:rPr>
        <w:t xml:space="preserve"> It is important that you are aware of the importance of ensuring that the work submitted is your original work.</w:t>
      </w:r>
    </w:p>
    <w:p w14:paraId="6706116D" w14:textId="77777777" w:rsidR="00390074" w:rsidRPr="00BB2DE7" w:rsidRDefault="00390074" w:rsidP="00E6298B">
      <w:pPr>
        <w:ind w:right="107"/>
        <w:jc w:val="both"/>
        <w:rPr>
          <w:b/>
          <w:sz w:val="22"/>
          <w:szCs w:val="22"/>
        </w:rPr>
      </w:pPr>
    </w:p>
    <w:p w14:paraId="706C2E42" w14:textId="77777777" w:rsidR="00B71537" w:rsidRPr="00BB2DE7" w:rsidRDefault="00B71537" w:rsidP="00E6298B">
      <w:pPr>
        <w:ind w:right="107"/>
        <w:jc w:val="both"/>
        <w:rPr>
          <w:b/>
          <w:sz w:val="22"/>
          <w:szCs w:val="22"/>
        </w:rPr>
      </w:pPr>
    </w:p>
    <w:p w14:paraId="4BA179C9" w14:textId="3B46A301" w:rsidR="00B71537" w:rsidRPr="00411659" w:rsidRDefault="00B71537" w:rsidP="00E6298B">
      <w:pPr>
        <w:ind w:right="107"/>
        <w:jc w:val="both"/>
        <w:rPr>
          <w:b/>
          <w:i/>
          <w:iCs/>
          <w:sz w:val="22"/>
          <w:szCs w:val="22"/>
          <w:u w:val="single"/>
        </w:rPr>
      </w:pPr>
      <w:r w:rsidRPr="00411659">
        <w:rPr>
          <w:b/>
          <w:i/>
          <w:iCs/>
          <w:sz w:val="22"/>
          <w:szCs w:val="22"/>
          <w:u w:val="single"/>
        </w:rPr>
        <w:t>Task 1</w:t>
      </w:r>
    </w:p>
    <w:p w14:paraId="73163C0D" w14:textId="77777777" w:rsidR="003B5CA7" w:rsidRPr="00BB2DE7" w:rsidRDefault="003B5CA7" w:rsidP="00E6298B">
      <w:pPr>
        <w:overflowPunct/>
        <w:autoSpaceDE/>
        <w:autoSpaceDN/>
        <w:adjustRightInd/>
        <w:ind w:right="107"/>
        <w:textAlignment w:val="auto"/>
        <w:rPr>
          <w:bCs/>
          <w:sz w:val="22"/>
          <w:szCs w:val="22"/>
        </w:rPr>
      </w:pPr>
    </w:p>
    <w:p w14:paraId="370AA5AD" w14:textId="77777777" w:rsidR="003B5CA7" w:rsidRPr="00BB2DE7" w:rsidRDefault="003B5CA7" w:rsidP="003B5CA7">
      <w:pPr>
        <w:overflowPunct/>
        <w:autoSpaceDE/>
        <w:autoSpaceDN/>
        <w:adjustRightInd/>
        <w:spacing w:line="480" w:lineRule="auto"/>
        <w:ind w:right="107"/>
        <w:textAlignment w:val="auto"/>
        <w:rPr>
          <w:rStyle w:val="Hyperlink"/>
          <w:color w:val="auto"/>
          <w:sz w:val="22"/>
          <w:szCs w:val="22"/>
          <w:u w:val="none"/>
        </w:rPr>
      </w:pPr>
      <w:r w:rsidRPr="00BB2DE7">
        <w:rPr>
          <w:bCs/>
          <w:color w:val="auto"/>
          <w:sz w:val="22"/>
          <w:szCs w:val="22"/>
        </w:rPr>
        <w:t xml:space="preserve">Anxiety and Depression Association of America (ADAA) (2023) </w:t>
      </w:r>
      <w:r w:rsidRPr="00BB2DE7">
        <w:rPr>
          <w:bCs/>
          <w:i/>
          <w:iCs/>
          <w:color w:val="auto"/>
          <w:sz w:val="22"/>
          <w:szCs w:val="22"/>
        </w:rPr>
        <w:t xml:space="preserve">Exercise for Stress and Anxiety. </w:t>
      </w:r>
      <w:r w:rsidRPr="00BB2DE7">
        <w:rPr>
          <w:bCs/>
          <w:color w:val="auto"/>
          <w:sz w:val="22"/>
          <w:szCs w:val="22"/>
        </w:rPr>
        <w:t xml:space="preserve">Available at: </w:t>
      </w:r>
      <w:hyperlink r:id="rId15" w:anchor=":~:text=Exercise%20is%20also%20con%20sidered%20vital%20for%20maintaining,has%20depleted%20your%20energy%20or%20ability%20to%20concentrate." w:history="1">
        <w:r w:rsidRPr="00BB2DE7">
          <w:rPr>
            <w:rStyle w:val="Hyperlink"/>
            <w:sz w:val="22"/>
            <w:szCs w:val="22"/>
          </w:rPr>
          <w:t>Exercise for Stress and Anxiety | Anxiety and Depression Association of America, ADAA</w:t>
        </w:r>
      </w:hyperlink>
      <w:r w:rsidRPr="00BB2DE7">
        <w:rPr>
          <w:rStyle w:val="Hyperlink"/>
          <w:sz w:val="22"/>
          <w:szCs w:val="22"/>
        </w:rPr>
        <w:t xml:space="preserve"> </w:t>
      </w:r>
      <w:r w:rsidRPr="00BB2DE7">
        <w:rPr>
          <w:rStyle w:val="Hyperlink"/>
          <w:color w:val="auto"/>
          <w:sz w:val="22"/>
          <w:szCs w:val="22"/>
          <w:u w:val="none"/>
        </w:rPr>
        <w:t>(Accessed: Tuesday 1</w:t>
      </w:r>
      <w:r w:rsidRPr="00BB2DE7">
        <w:rPr>
          <w:rStyle w:val="Hyperlink"/>
          <w:color w:val="auto"/>
          <w:sz w:val="22"/>
          <w:szCs w:val="22"/>
          <w:u w:val="none"/>
          <w:vertAlign w:val="superscript"/>
        </w:rPr>
        <w:t>st</w:t>
      </w:r>
      <w:r w:rsidRPr="00BB2DE7">
        <w:rPr>
          <w:rStyle w:val="Hyperlink"/>
          <w:color w:val="auto"/>
          <w:sz w:val="22"/>
          <w:szCs w:val="22"/>
          <w:u w:val="none"/>
        </w:rPr>
        <w:t xml:space="preserve"> August, 2023). </w:t>
      </w:r>
    </w:p>
    <w:p w14:paraId="000E92AF" w14:textId="77777777" w:rsidR="003B5CA7" w:rsidRPr="00BB2DE7" w:rsidRDefault="003B5CA7" w:rsidP="003B5CA7">
      <w:pPr>
        <w:overflowPunct/>
        <w:autoSpaceDE/>
        <w:autoSpaceDN/>
        <w:adjustRightInd/>
        <w:spacing w:line="480" w:lineRule="auto"/>
        <w:ind w:right="107"/>
        <w:textAlignment w:val="auto"/>
        <w:rPr>
          <w:rStyle w:val="Hyperlink"/>
          <w:color w:val="auto"/>
          <w:sz w:val="22"/>
          <w:szCs w:val="22"/>
          <w:u w:val="none"/>
        </w:rPr>
      </w:pPr>
    </w:p>
    <w:p w14:paraId="2E82A781" w14:textId="77777777" w:rsidR="003B5CA7" w:rsidRPr="00BB2DE7" w:rsidRDefault="003B5CA7" w:rsidP="003B5CA7">
      <w:pPr>
        <w:spacing w:line="480" w:lineRule="auto"/>
        <w:ind w:right="107"/>
        <w:jc w:val="both"/>
        <w:rPr>
          <w:rStyle w:val="Hyperlink"/>
          <w:color w:val="auto"/>
          <w:sz w:val="22"/>
          <w:szCs w:val="22"/>
          <w:u w:val="none"/>
        </w:rPr>
      </w:pPr>
      <w:r w:rsidRPr="00BB2DE7">
        <w:rPr>
          <w:color w:val="auto"/>
          <w:sz w:val="22"/>
          <w:szCs w:val="22"/>
        </w:rPr>
        <w:t xml:space="preserve">Certify Fit LLC (2023) </w:t>
      </w:r>
      <w:r w:rsidRPr="00BB2DE7">
        <w:rPr>
          <w:i/>
          <w:iCs/>
          <w:color w:val="auto"/>
          <w:sz w:val="22"/>
          <w:szCs w:val="22"/>
        </w:rPr>
        <w:t xml:space="preserve">Why do Police Officers need to be physically fit? </w:t>
      </w:r>
      <w:r w:rsidRPr="00BB2DE7">
        <w:rPr>
          <w:color w:val="auto"/>
          <w:sz w:val="22"/>
          <w:szCs w:val="22"/>
        </w:rPr>
        <w:t xml:space="preserve">Available at: </w:t>
      </w:r>
      <w:hyperlink r:id="rId16" w:anchor=":~:text=To%20put%20it%20simply%2C%20people%20who%20are%20physically,activities%204%20experience%20faster%20recovery%20following%20physical%20exertion" w:history="1">
        <w:r w:rsidRPr="00BB2DE7">
          <w:rPr>
            <w:rStyle w:val="Hyperlink"/>
            <w:sz w:val="22"/>
            <w:szCs w:val="22"/>
          </w:rPr>
          <w:t>Why Do Police Officers Need to Be Physically Fit? | Certify Fit Blog</w:t>
        </w:r>
      </w:hyperlink>
      <w:r w:rsidRPr="00BB2DE7">
        <w:rPr>
          <w:rStyle w:val="Hyperlink"/>
          <w:color w:val="auto"/>
          <w:sz w:val="22"/>
          <w:szCs w:val="22"/>
          <w:u w:val="none"/>
        </w:rPr>
        <w:t xml:space="preserve"> (Accessed: Tuesday 1</w:t>
      </w:r>
      <w:r w:rsidRPr="00BB2DE7">
        <w:rPr>
          <w:rStyle w:val="Hyperlink"/>
          <w:color w:val="auto"/>
          <w:sz w:val="22"/>
          <w:szCs w:val="22"/>
          <w:u w:val="none"/>
          <w:vertAlign w:val="superscript"/>
        </w:rPr>
        <w:t>st</w:t>
      </w:r>
      <w:r w:rsidRPr="00BB2DE7">
        <w:rPr>
          <w:rStyle w:val="Hyperlink"/>
          <w:color w:val="auto"/>
          <w:sz w:val="22"/>
          <w:szCs w:val="22"/>
          <w:u w:val="none"/>
        </w:rPr>
        <w:t xml:space="preserve"> August, 2023).</w:t>
      </w:r>
    </w:p>
    <w:p w14:paraId="78D553D4" w14:textId="77777777" w:rsidR="003B5CA7" w:rsidRPr="00BB2DE7" w:rsidRDefault="003B5CA7" w:rsidP="003B5CA7">
      <w:pPr>
        <w:spacing w:line="480" w:lineRule="auto"/>
        <w:ind w:right="107"/>
        <w:jc w:val="both"/>
        <w:rPr>
          <w:rStyle w:val="Hyperlink"/>
          <w:color w:val="auto"/>
          <w:sz w:val="22"/>
          <w:szCs w:val="22"/>
          <w:u w:val="none"/>
        </w:rPr>
      </w:pPr>
    </w:p>
    <w:p w14:paraId="6560C88B" w14:textId="77777777" w:rsidR="003B5CA7" w:rsidRPr="00BB2DE7" w:rsidRDefault="003B5CA7" w:rsidP="003B5CA7">
      <w:pPr>
        <w:spacing w:line="480" w:lineRule="auto"/>
        <w:ind w:right="107"/>
        <w:jc w:val="both"/>
        <w:rPr>
          <w:color w:val="auto"/>
          <w:sz w:val="22"/>
          <w:szCs w:val="22"/>
        </w:rPr>
      </w:pPr>
      <w:r w:rsidRPr="00BB2DE7">
        <w:rPr>
          <w:bCs/>
          <w:sz w:val="22"/>
          <w:szCs w:val="22"/>
        </w:rPr>
        <w:t xml:space="preserve">Healthline Media LLC (2023) </w:t>
      </w:r>
      <w:r w:rsidRPr="00BB2DE7">
        <w:rPr>
          <w:bCs/>
          <w:i/>
          <w:iCs/>
          <w:sz w:val="22"/>
          <w:szCs w:val="22"/>
        </w:rPr>
        <w:t xml:space="preserve">8 Health Benefits of Getting Back to Nature and Spending Time Outside. </w:t>
      </w:r>
      <w:r w:rsidRPr="00BB2DE7">
        <w:rPr>
          <w:bCs/>
          <w:sz w:val="22"/>
          <w:szCs w:val="22"/>
        </w:rPr>
        <w:t xml:space="preserve">Available at: </w:t>
      </w:r>
      <w:hyperlink r:id="rId17" w:anchor=":~:text=Spending%20time%20outdoors%20helps%20boost%20your%20mood%21%20Studies,Serotonin%20is%20the%20neurotransmitter%20that%20alters%20your%20mood." w:history="1">
        <w:r w:rsidRPr="00BB2DE7">
          <w:rPr>
            <w:color w:val="0000FF"/>
            <w:sz w:val="22"/>
            <w:szCs w:val="22"/>
            <w:u w:val="single"/>
          </w:rPr>
          <w:t>Happier and Healthier: 5 Benefits of Spending Time Outdoors (firelands.com)</w:t>
        </w:r>
      </w:hyperlink>
      <w:r w:rsidRPr="00BB2DE7">
        <w:rPr>
          <w:color w:val="0000FF"/>
          <w:sz w:val="22"/>
          <w:szCs w:val="22"/>
          <w:u w:val="single"/>
        </w:rPr>
        <w:t xml:space="preserve"> </w:t>
      </w:r>
      <w:r w:rsidRPr="00BB2DE7">
        <w:rPr>
          <w:color w:val="auto"/>
          <w:sz w:val="22"/>
          <w:szCs w:val="22"/>
        </w:rPr>
        <w:t>(Accessed: Tuesday 1</w:t>
      </w:r>
      <w:r w:rsidRPr="00BB2DE7">
        <w:rPr>
          <w:color w:val="auto"/>
          <w:sz w:val="22"/>
          <w:szCs w:val="22"/>
          <w:vertAlign w:val="superscript"/>
        </w:rPr>
        <w:t>st</w:t>
      </w:r>
      <w:r w:rsidRPr="00BB2DE7">
        <w:rPr>
          <w:color w:val="auto"/>
          <w:sz w:val="22"/>
          <w:szCs w:val="22"/>
        </w:rPr>
        <w:t xml:space="preserve"> August, 2023).</w:t>
      </w:r>
    </w:p>
    <w:p w14:paraId="666DDF5A" w14:textId="77777777" w:rsidR="003B5CA7" w:rsidRPr="00BB2DE7" w:rsidRDefault="003B5CA7" w:rsidP="003B5CA7">
      <w:pPr>
        <w:spacing w:line="480" w:lineRule="auto"/>
        <w:ind w:right="107"/>
        <w:jc w:val="both"/>
        <w:rPr>
          <w:color w:val="0000FF"/>
          <w:sz w:val="22"/>
          <w:szCs w:val="22"/>
        </w:rPr>
      </w:pPr>
    </w:p>
    <w:p w14:paraId="4CFA5DAD" w14:textId="77777777" w:rsidR="003B5CA7" w:rsidRPr="00BB2DE7" w:rsidRDefault="003B5CA7" w:rsidP="003B5CA7">
      <w:pPr>
        <w:overflowPunct/>
        <w:autoSpaceDE/>
        <w:autoSpaceDN/>
        <w:adjustRightInd/>
        <w:spacing w:line="480" w:lineRule="auto"/>
        <w:ind w:right="107"/>
        <w:textAlignment w:val="auto"/>
        <w:rPr>
          <w:rStyle w:val="Hyperlink"/>
          <w:color w:val="auto"/>
          <w:sz w:val="22"/>
          <w:szCs w:val="22"/>
          <w:u w:val="none"/>
        </w:rPr>
      </w:pPr>
      <w:r w:rsidRPr="00BB2DE7">
        <w:rPr>
          <w:rStyle w:val="Hyperlink"/>
          <w:color w:val="auto"/>
          <w:sz w:val="22"/>
          <w:szCs w:val="22"/>
          <w:u w:val="none"/>
        </w:rPr>
        <w:t xml:space="preserve">Healthline Media LLC (2023) </w:t>
      </w:r>
      <w:r w:rsidRPr="00BB2DE7">
        <w:rPr>
          <w:rStyle w:val="Hyperlink"/>
          <w:i/>
          <w:iCs/>
          <w:color w:val="auto"/>
          <w:sz w:val="22"/>
          <w:szCs w:val="22"/>
          <w:u w:val="none"/>
        </w:rPr>
        <w:t xml:space="preserve">The Top 10 Benefits of Regular Exercise. </w:t>
      </w:r>
      <w:r w:rsidRPr="00BB2DE7">
        <w:rPr>
          <w:rStyle w:val="Hyperlink"/>
          <w:color w:val="auto"/>
          <w:sz w:val="22"/>
          <w:szCs w:val="22"/>
          <w:u w:val="none"/>
        </w:rPr>
        <w:t xml:space="preserve">Available at: </w:t>
      </w:r>
      <w:hyperlink r:id="rId18" w:anchor="TOC_TITLE_HDR_12" w:history="1">
        <w:r w:rsidRPr="00BB2DE7">
          <w:rPr>
            <w:rStyle w:val="Hyperlink"/>
            <w:sz w:val="22"/>
            <w:szCs w:val="22"/>
          </w:rPr>
          <w:t>Exercise: The Top 10 Benefits of Regular Physical Activity (healthline.com)</w:t>
        </w:r>
      </w:hyperlink>
      <w:r w:rsidRPr="00BB2DE7">
        <w:rPr>
          <w:rStyle w:val="Hyperlink"/>
          <w:sz w:val="22"/>
          <w:szCs w:val="22"/>
        </w:rPr>
        <w:t xml:space="preserve"> </w:t>
      </w:r>
      <w:r w:rsidRPr="00BB2DE7">
        <w:rPr>
          <w:rStyle w:val="Hyperlink"/>
          <w:color w:val="auto"/>
          <w:sz w:val="22"/>
          <w:szCs w:val="22"/>
          <w:u w:val="none"/>
        </w:rPr>
        <w:t>(Accessed: Tuesday 1</w:t>
      </w:r>
      <w:r w:rsidRPr="00BB2DE7">
        <w:rPr>
          <w:rStyle w:val="Hyperlink"/>
          <w:color w:val="auto"/>
          <w:sz w:val="22"/>
          <w:szCs w:val="22"/>
          <w:u w:val="none"/>
          <w:vertAlign w:val="superscript"/>
        </w:rPr>
        <w:t>st</w:t>
      </w:r>
      <w:r w:rsidRPr="00BB2DE7">
        <w:rPr>
          <w:rStyle w:val="Hyperlink"/>
          <w:color w:val="auto"/>
          <w:sz w:val="22"/>
          <w:szCs w:val="22"/>
          <w:u w:val="none"/>
        </w:rPr>
        <w:t xml:space="preserve"> August, 2023).</w:t>
      </w:r>
    </w:p>
    <w:p w14:paraId="4BC75B9E" w14:textId="77777777" w:rsidR="003B5CA7" w:rsidRPr="00BB2DE7" w:rsidRDefault="003B5CA7" w:rsidP="003B5CA7">
      <w:pPr>
        <w:overflowPunct/>
        <w:autoSpaceDE/>
        <w:autoSpaceDN/>
        <w:adjustRightInd/>
        <w:spacing w:line="480" w:lineRule="auto"/>
        <w:ind w:right="107"/>
        <w:textAlignment w:val="auto"/>
        <w:rPr>
          <w:rStyle w:val="Hyperlink"/>
          <w:color w:val="auto"/>
          <w:sz w:val="22"/>
          <w:szCs w:val="22"/>
          <w:u w:val="none"/>
        </w:rPr>
      </w:pPr>
    </w:p>
    <w:p w14:paraId="3BE8A63E" w14:textId="77777777" w:rsidR="003B5CA7" w:rsidRPr="00BB2DE7" w:rsidRDefault="003B5CA7" w:rsidP="003B5CA7">
      <w:pPr>
        <w:overflowPunct/>
        <w:autoSpaceDE/>
        <w:autoSpaceDN/>
        <w:adjustRightInd/>
        <w:spacing w:line="480" w:lineRule="auto"/>
        <w:ind w:right="107"/>
        <w:textAlignment w:val="auto"/>
        <w:rPr>
          <w:rStyle w:val="Hyperlink"/>
          <w:color w:val="auto"/>
          <w:sz w:val="22"/>
          <w:szCs w:val="22"/>
          <w:u w:val="none"/>
        </w:rPr>
      </w:pPr>
      <w:r w:rsidRPr="00BB2DE7">
        <w:rPr>
          <w:sz w:val="22"/>
          <w:szCs w:val="22"/>
        </w:rPr>
        <w:t xml:space="preserve">HelpGuide.org (2023) </w:t>
      </w:r>
      <w:r w:rsidRPr="00BB2DE7">
        <w:rPr>
          <w:i/>
          <w:iCs/>
          <w:sz w:val="22"/>
          <w:szCs w:val="22"/>
        </w:rPr>
        <w:t xml:space="preserve">Social Media and Mental Health. </w:t>
      </w:r>
      <w:r w:rsidRPr="00BB2DE7">
        <w:rPr>
          <w:sz w:val="22"/>
          <w:szCs w:val="22"/>
        </w:rPr>
        <w:t xml:space="preserve">Available at: </w:t>
      </w:r>
      <w:hyperlink r:id="rId19" w:anchor=":~:text=Being%20socially%20connected%20to%20others%20can%20ease%20stress%2C,serious%20risk%20to%20your%20mental%20and%20emotional%20health." w:history="1">
        <w:r w:rsidRPr="00BB2DE7">
          <w:rPr>
            <w:rStyle w:val="Hyperlink"/>
            <w:sz w:val="22"/>
            <w:szCs w:val="22"/>
          </w:rPr>
          <w:t>Social Media and Mental Health - HelpGuide.org</w:t>
        </w:r>
      </w:hyperlink>
      <w:r w:rsidRPr="00BB2DE7">
        <w:rPr>
          <w:rStyle w:val="Hyperlink"/>
          <w:sz w:val="22"/>
          <w:szCs w:val="22"/>
          <w:u w:val="none"/>
        </w:rPr>
        <w:t xml:space="preserve"> </w:t>
      </w:r>
      <w:r w:rsidRPr="00BB2DE7">
        <w:rPr>
          <w:rStyle w:val="Hyperlink"/>
          <w:color w:val="auto"/>
          <w:sz w:val="22"/>
          <w:szCs w:val="22"/>
          <w:u w:val="none"/>
        </w:rPr>
        <w:t>(Accessed: Sunday 13</w:t>
      </w:r>
      <w:r w:rsidRPr="00BB2DE7">
        <w:rPr>
          <w:rStyle w:val="Hyperlink"/>
          <w:color w:val="auto"/>
          <w:sz w:val="22"/>
          <w:szCs w:val="22"/>
          <w:u w:val="none"/>
          <w:vertAlign w:val="superscript"/>
        </w:rPr>
        <w:t>th</w:t>
      </w:r>
      <w:r w:rsidRPr="00BB2DE7">
        <w:rPr>
          <w:rStyle w:val="Hyperlink"/>
          <w:color w:val="auto"/>
          <w:sz w:val="22"/>
          <w:szCs w:val="22"/>
          <w:u w:val="none"/>
        </w:rPr>
        <w:t xml:space="preserve"> August, 2023).</w:t>
      </w:r>
    </w:p>
    <w:p w14:paraId="74CA22F6" w14:textId="77777777" w:rsidR="003B5CA7" w:rsidRPr="00BB2DE7" w:rsidRDefault="003B5CA7" w:rsidP="003B5CA7">
      <w:pPr>
        <w:overflowPunct/>
        <w:autoSpaceDE/>
        <w:autoSpaceDN/>
        <w:adjustRightInd/>
        <w:spacing w:line="480" w:lineRule="auto"/>
        <w:ind w:right="107"/>
        <w:textAlignment w:val="auto"/>
        <w:rPr>
          <w:rStyle w:val="Hyperlink"/>
          <w:color w:val="000000"/>
          <w:sz w:val="22"/>
          <w:szCs w:val="22"/>
          <w:u w:val="none"/>
        </w:rPr>
      </w:pPr>
    </w:p>
    <w:p w14:paraId="673E5DAE" w14:textId="77777777" w:rsidR="003B5CA7" w:rsidRPr="00BB2DE7" w:rsidRDefault="003B5CA7" w:rsidP="003B5CA7">
      <w:pPr>
        <w:overflowPunct/>
        <w:autoSpaceDE/>
        <w:autoSpaceDN/>
        <w:adjustRightInd/>
        <w:spacing w:line="480" w:lineRule="auto"/>
        <w:ind w:right="107"/>
        <w:textAlignment w:val="auto"/>
        <w:rPr>
          <w:color w:val="auto"/>
          <w:sz w:val="22"/>
          <w:szCs w:val="22"/>
        </w:rPr>
      </w:pPr>
      <w:r w:rsidRPr="00BB2DE7">
        <w:rPr>
          <w:color w:val="auto"/>
          <w:sz w:val="22"/>
          <w:szCs w:val="22"/>
        </w:rPr>
        <w:t xml:space="preserve">Mind (2023) </w:t>
      </w:r>
      <w:r w:rsidRPr="00BB2DE7">
        <w:rPr>
          <w:i/>
          <w:iCs/>
          <w:color w:val="auto"/>
          <w:sz w:val="22"/>
          <w:szCs w:val="22"/>
        </w:rPr>
        <w:t xml:space="preserve">Managing Stress and Building Resilience. </w:t>
      </w:r>
      <w:r w:rsidRPr="00BB2DE7">
        <w:rPr>
          <w:color w:val="auto"/>
          <w:sz w:val="22"/>
          <w:szCs w:val="22"/>
        </w:rPr>
        <w:t xml:space="preserve">Available at: </w:t>
      </w:r>
      <w:hyperlink r:id="rId20" w:history="1">
        <w:r w:rsidRPr="00BB2DE7">
          <w:rPr>
            <w:color w:val="0000FF"/>
            <w:sz w:val="22"/>
            <w:szCs w:val="22"/>
            <w:u w:val="single"/>
          </w:rPr>
          <w:t>Managing stress and building resilience - tips - Mind</w:t>
        </w:r>
      </w:hyperlink>
      <w:r w:rsidRPr="00BB2DE7">
        <w:rPr>
          <w:color w:val="auto"/>
          <w:sz w:val="22"/>
          <w:szCs w:val="22"/>
        </w:rPr>
        <w:t xml:space="preserve"> (Accessed: Wednesday 2</w:t>
      </w:r>
      <w:r w:rsidRPr="00BB2DE7">
        <w:rPr>
          <w:color w:val="auto"/>
          <w:sz w:val="22"/>
          <w:szCs w:val="22"/>
          <w:vertAlign w:val="superscript"/>
        </w:rPr>
        <w:t>nd</w:t>
      </w:r>
      <w:r w:rsidRPr="00BB2DE7">
        <w:rPr>
          <w:color w:val="auto"/>
          <w:sz w:val="22"/>
          <w:szCs w:val="22"/>
        </w:rPr>
        <w:t xml:space="preserve"> August, 2023).</w:t>
      </w:r>
    </w:p>
    <w:p w14:paraId="2C502B12" w14:textId="77777777" w:rsidR="003B5CA7" w:rsidRPr="00BB2DE7" w:rsidRDefault="003B5CA7" w:rsidP="003B5CA7">
      <w:pPr>
        <w:overflowPunct/>
        <w:autoSpaceDE/>
        <w:autoSpaceDN/>
        <w:adjustRightInd/>
        <w:spacing w:line="480" w:lineRule="auto"/>
        <w:ind w:right="107"/>
        <w:textAlignment w:val="auto"/>
        <w:rPr>
          <w:color w:val="auto"/>
          <w:sz w:val="22"/>
          <w:szCs w:val="22"/>
        </w:rPr>
      </w:pPr>
    </w:p>
    <w:p w14:paraId="5E9CCF26" w14:textId="77777777" w:rsidR="003B5CA7" w:rsidRPr="00BB2DE7" w:rsidRDefault="003B5CA7" w:rsidP="003B5CA7">
      <w:pPr>
        <w:overflowPunct/>
        <w:autoSpaceDE/>
        <w:autoSpaceDN/>
        <w:adjustRightInd/>
        <w:spacing w:line="480" w:lineRule="auto"/>
        <w:ind w:right="107"/>
        <w:textAlignment w:val="auto"/>
        <w:rPr>
          <w:bCs/>
          <w:color w:val="auto"/>
          <w:sz w:val="22"/>
          <w:szCs w:val="22"/>
        </w:rPr>
      </w:pPr>
      <w:r w:rsidRPr="00BB2DE7">
        <w:rPr>
          <w:color w:val="auto"/>
          <w:sz w:val="22"/>
          <w:szCs w:val="22"/>
        </w:rPr>
        <w:t xml:space="preserve">Moyer Hentz, Jennifer (2015) </w:t>
      </w:r>
      <w:r w:rsidRPr="00BB2DE7">
        <w:rPr>
          <w:i/>
          <w:iCs/>
          <w:color w:val="auto"/>
          <w:sz w:val="22"/>
          <w:szCs w:val="22"/>
        </w:rPr>
        <w:t xml:space="preserve">The benefits of Emotional Support. </w:t>
      </w:r>
      <w:r w:rsidRPr="00BB2DE7">
        <w:rPr>
          <w:color w:val="auto"/>
          <w:sz w:val="22"/>
          <w:szCs w:val="22"/>
        </w:rPr>
        <w:t xml:space="preserve">Available at </w:t>
      </w:r>
      <w:hyperlink r:id="rId21" w:history="1">
        <w:r w:rsidRPr="00BB2DE7">
          <w:rPr>
            <w:rStyle w:val="Hyperlink"/>
            <w:bCs/>
            <w:sz w:val="22"/>
            <w:szCs w:val="22"/>
          </w:rPr>
          <w:t>https://www.jenniferhmoyer.com/blog/2015/5/12/f5b3pgy6hw90fm9dn2tl8l2zclboxy</w:t>
        </w:r>
      </w:hyperlink>
      <w:r w:rsidRPr="00BB2DE7">
        <w:rPr>
          <w:bCs/>
          <w:sz w:val="22"/>
          <w:szCs w:val="22"/>
        </w:rPr>
        <w:t xml:space="preserve"> </w:t>
      </w:r>
      <w:r w:rsidRPr="00BB2DE7">
        <w:rPr>
          <w:bCs/>
          <w:color w:val="auto"/>
          <w:sz w:val="22"/>
          <w:szCs w:val="22"/>
        </w:rPr>
        <w:t>(Accessed: Thursday 10</w:t>
      </w:r>
      <w:r w:rsidRPr="00BB2DE7">
        <w:rPr>
          <w:bCs/>
          <w:color w:val="auto"/>
          <w:sz w:val="22"/>
          <w:szCs w:val="22"/>
          <w:vertAlign w:val="superscript"/>
        </w:rPr>
        <w:t>th</w:t>
      </w:r>
      <w:r w:rsidRPr="00BB2DE7">
        <w:rPr>
          <w:bCs/>
          <w:color w:val="auto"/>
          <w:sz w:val="22"/>
          <w:szCs w:val="22"/>
        </w:rPr>
        <w:t xml:space="preserve"> August, 2023).</w:t>
      </w:r>
    </w:p>
    <w:p w14:paraId="4A9F436C" w14:textId="77777777" w:rsidR="003B5CA7" w:rsidRPr="00BB2DE7" w:rsidRDefault="003B5CA7" w:rsidP="003B5CA7">
      <w:pPr>
        <w:overflowPunct/>
        <w:autoSpaceDE/>
        <w:autoSpaceDN/>
        <w:adjustRightInd/>
        <w:spacing w:line="480" w:lineRule="auto"/>
        <w:ind w:right="107"/>
        <w:textAlignment w:val="auto"/>
        <w:rPr>
          <w:bCs/>
          <w:color w:val="auto"/>
          <w:sz w:val="22"/>
          <w:szCs w:val="22"/>
        </w:rPr>
      </w:pPr>
    </w:p>
    <w:p w14:paraId="40C3D712" w14:textId="77777777" w:rsidR="003B5CA7" w:rsidRPr="00BB2DE7" w:rsidRDefault="003B5CA7" w:rsidP="003B5CA7">
      <w:pPr>
        <w:overflowPunct/>
        <w:autoSpaceDE/>
        <w:autoSpaceDN/>
        <w:adjustRightInd/>
        <w:spacing w:line="480" w:lineRule="auto"/>
        <w:ind w:right="107"/>
        <w:textAlignment w:val="auto"/>
        <w:rPr>
          <w:sz w:val="22"/>
          <w:szCs w:val="22"/>
        </w:rPr>
      </w:pPr>
      <w:r w:rsidRPr="00BB2DE7">
        <w:rPr>
          <w:bCs/>
          <w:sz w:val="22"/>
          <w:szCs w:val="22"/>
        </w:rPr>
        <w:t xml:space="preserve">My Online Therapy (2022) </w:t>
      </w:r>
      <w:r w:rsidRPr="00BB2DE7">
        <w:rPr>
          <w:bCs/>
          <w:i/>
          <w:iCs/>
          <w:sz w:val="22"/>
          <w:szCs w:val="22"/>
        </w:rPr>
        <w:t xml:space="preserve">Social support and Stress: How does it help? </w:t>
      </w:r>
      <w:r w:rsidRPr="00BB2DE7">
        <w:rPr>
          <w:bCs/>
          <w:sz w:val="22"/>
          <w:szCs w:val="22"/>
        </w:rPr>
        <w:t xml:space="preserve">Available at: </w:t>
      </w:r>
      <w:hyperlink r:id="rId22" w:history="1">
        <w:r w:rsidRPr="00BB2DE7">
          <w:rPr>
            <w:rStyle w:val="Hyperlink"/>
            <w:sz w:val="22"/>
            <w:szCs w:val="22"/>
          </w:rPr>
          <w:t>Social support and stress: how does it help? | My Online Therapy</w:t>
        </w:r>
      </w:hyperlink>
      <w:r w:rsidRPr="00BB2DE7">
        <w:rPr>
          <w:sz w:val="22"/>
          <w:szCs w:val="22"/>
        </w:rPr>
        <w:t xml:space="preserve"> (Accessed: Sunday 13</w:t>
      </w:r>
      <w:r w:rsidRPr="00BB2DE7">
        <w:rPr>
          <w:sz w:val="22"/>
          <w:szCs w:val="22"/>
          <w:vertAlign w:val="superscript"/>
        </w:rPr>
        <w:t>th</w:t>
      </w:r>
      <w:r w:rsidRPr="00BB2DE7">
        <w:rPr>
          <w:sz w:val="22"/>
          <w:szCs w:val="22"/>
        </w:rPr>
        <w:t xml:space="preserve"> August, 2023).</w:t>
      </w:r>
    </w:p>
    <w:p w14:paraId="6F294B67" w14:textId="77777777" w:rsidR="003B5CA7" w:rsidRPr="00BB2DE7" w:rsidRDefault="003B5CA7" w:rsidP="003B5CA7">
      <w:pPr>
        <w:overflowPunct/>
        <w:autoSpaceDE/>
        <w:autoSpaceDN/>
        <w:adjustRightInd/>
        <w:spacing w:line="480" w:lineRule="auto"/>
        <w:ind w:right="107"/>
        <w:textAlignment w:val="auto"/>
        <w:rPr>
          <w:sz w:val="22"/>
          <w:szCs w:val="22"/>
        </w:rPr>
      </w:pPr>
    </w:p>
    <w:p w14:paraId="341EA774" w14:textId="77777777" w:rsidR="003B5CA7" w:rsidRPr="00BB2DE7" w:rsidRDefault="003B5CA7" w:rsidP="003B5CA7">
      <w:pPr>
        <w:overflowPunct/>
        <w:autoSpaceDE/>
        <w:autoSpaceDN/>
        <w:adjustRightInd/>
        <w:spacing w:line="480" w:lineRule="auto"/>
        <w:ind w:right="107"/>
        <w:textAlignment w:val="auto"/>
        <w:rPr>
          <w:color w:val="auto"/>
          <w:sz w:val="22"/>
          <w:szCs w:val="22"/>
        </w:rPr>
      </w:pPr>
      <w:r w:rsidRPr="00BB2DE7">
        <w:rPr>
          <w:color w:val="auto"/>
          <w:sz w:val="22"/>
          <w:szCs w:val="22"/>
        </w:rPr>
        <w:t xml:space="preserve">NHS (2023) </w:t>
      </w:r>
      <w:r w:rsidRPr="00BB2DE7">
        <w:rPr>
          <w:i/>
          <w:iCs/>
          <w:color w:val="auto"/>
          <w:sz w:val="22"/>
          <w:szCs w:val="22"/>
        </w:rPr>
        <w:t xml:space="preserve">Be active for your mental health. </w:t>
      </w:r>
      <w:r w:rsidRPr="00BB2DE7">
        <w:rPr>
          <w:color w:val="auto"/>
          <w:sz w:val="22"/>
          <w:szCs w:val="22"/>
        </w:rPr>
        <w:t xml:space="preserve">Available at: </w:t>
      </w:r>
      <w:hyperlink w:history="1">
        <w:r w:rsidRPr="00BB2DE7">
          <w:rPr>
            <w:rStyle w:val="Hyperlink"/>
            <w:sz w:val="22"/>
            <w:szCs w:val="22"/>
          </w:rPr>
          <w:t>Be active for your mental health - Every Mind Matters - NHS (www.nhs.uk)</w:t>
        </w:r>
      </w:hyperlink>
      <w:r w:rsidRPr="00BB2DE7">
        <w:rPr>
          <w:color w:val="0000FF"/>
          <w:sz w:val="22"/>
          <w:szCs w:val="22"/>
        </w:rPr>
        <w:t xml:space="preserve"> </w:t>
      </w:r>
      <w:r w:rsidRPr="00BB2DE7">
        <w:rPr>
          <w:color w:val="auto"/>
          <w:sz w:val="22"/>
          <w:szCs w:val="22"/>
        </w:rPr>
        <w:t>(Accessed: Wednesday 2</w:t>
      </w:r>
      <w:r w:rsidRPr="00BB2DE7">
        <w:rPr>
          <w:color w:val="auto"/>
          <w:sz w:val="22"/>
          <w:szCs w:val="22"/>
          <w:vertAlign w:val="superscript"/>
        </w:rPr>
        <w:t>nd</w:t>
      </w:r>
      <w:r w:rsidRPr="00BB2DE7">
        <w:rPr>
          <w:color w:val="auto"/>
          <w:sz w:val="22"/>
          <w:szCs w:val="22"/>
        </w:rPr>
        <w:t xml:space="preserve"> August, 2023). </w:t>
      </w:r>
    </w:p>
    <w:p w14:paraId="665074FC" w14:textId="77777777" w:rsidR="003B5CA7" w:rsidRPr="00BB2DE7" w:rsidRDefault="003B5CA7" w:rsidP="003B5CA7">
      <w:pPr>
        <w:overflowPunct/>
        <w:autoSpaceDE/>
        <w:autoSpaceDN/>
        <w:adjustRightInd/>
        <w:spacing w:line="480" w:lineRule="auto"/>
        <w:ind w:right="107"/>
        <w:textAlignment w:val="auto"/>
        <w:rPr>
          <w:color w:val="auto"/>
          <w:sz w:val="22"/>
          <w:szCs w:val="22"/>
        </w:rPr>
      </w:pPr>
    </w:p>
    <w:p w14:paraId="170AE5C9" w14:textId="77777777" w:rsidR="003B5CA7" w:rsidRPr="00BB2DE7" w:rsidRDefault="003B5CA7" w:rsidP="003B5CA7">
      <w:pPr>
        <w:overflowPunct/>
        <w:autoSpaceDE/>
        <w:autoSpaceDN/>
        <w:adjustRightInd/>
        <w:spacing w:line="480" w:lineRule="auto"/>
        <w:ind w:right="107"/>
        <w:textAlignment w:val="auto"/>
        <w:rPr>
          <w:sz w:val="22"/>
          <w:szCs w:val="22"/>
        </w:rPr>
      </w:pPr>
      <w:r w:rsidRPr="00BB2DE7">
        <w:rPr>
          <w:sz w:val="22"/>
          <w:szCs w:val="22"/>
        </w:rPr>
        <w:t xml:space="preserve">Psych Central (2023) </w:t>
      </w:r>
      <w:r w:rsidRPr="00BB2DE7">
        <w:rPr>
          <w:i/>
          <w:iCs/>
          <w:sz w:val="22"/>
          <w:szCs w:val="22"/>
        </w:rPr>
        <w:t xml:space="preserve">The Power of Music to Reduce Stress. </w:t>
      </w:r>
      <w:r w:rsidRPr="00BB2DE7">
        <w:rPr>
          <w:sz w:val="22"/>
          <w:szCs w:val="22"/>
        </w:rPr>
        <w:t xml:space="preserve">Available at: </w:t>
      </w:r>
      <w:hyperlink r:id="rId23" w:anchor="how-does-it-work" w:history="1">
        <w:r w:rsidRPr="00BB2DE7">
          <w:rPr>
            <w:rStyle w:val="Hyperlink"/>
            <w:sz w:val="22"/>
            <w:szCs w:val="22"/>
          </w:rPr>
          <w:t>Can Listening to Music Reduce Stress? Research, Benefits, and Genres (psychcentral.com)</w:t>
        </w:r>
      </w:hyperlink>
      <w:r w:rsidRPr="00BB2DE7">
        <w:rPr>
          <w:sz w:val="22"/>
          <w:szCs w:val="22"/>
        </w:rPr>
        <w:t xml:space="preserve"> (Accessed: Sunday 13</w:t>
      </w:r>
      <w:r w:rsidRPr="00BB2DE7">
        <w:rPr>
          <w:sz w:val="22"/>
          <w:szCs w:val="22"/>
          <w:vertAlign w:val="superscript"/>
        </w:rPr>
        <w:t>th</w:t>
      </w:r>
      <w:r w:rsidRPr="00BB2DE7">
        <w:rPr>
          <w:sz w:val="22"/>
          <w:szCs w:val="22"/>
        </w:rPr>
        <w:t xml:space="preserve"> August, 2023).</w:t>
      </w:r>
    </w:p>
    <w:p w14:paraId="4BA0AAD4" w14:textId="77777777" w:rsidR="003B5CA7" w:rsidRPr="00BB2DE7" w:rsidRDefault="003B5CA7" w:rsidP="003B5CA7">
      <w:pPr>
        <w:overflowPunct/>
        <w:autoSpaceDE/>
        <w:autoSpaceDN/>
        <w:adjustRightInd/>
        <w:spacing w:line="480" w:lineRule="auto"/>
        <w:ind w:right="107"/>
        <w:textAlignment w:val="auto"/>
        <w:rPr>
          <w:sz w:val="22"/>
          <w:szCs w:val="22"/>
        </w:rPr>
      </w:pPr>
    </w:p>
    <w:p w14:paraId="181DFEED" w14:textId="77777777" w:rsidR="003B5CA7" w:rsidRPr="00BB2DE7" w:rsidRDefault="003B5CA7" w:rsidP="003B5CA7">
      <w:pPr>
        <w:overflowPunct/>
        <w:autoSpaceDE/>
        <w:autoSpaceDN/>
        <w:adjustRightInd/>
        <w:spacing w:line="480" w:lineRule="auto"/>
        <w:ind w:right="107"/>
        <w:textAlignment w:val="auto"/>
        <w:rPr>
          <w:bCs/>
          <w:sz w:val="22"/>
          <w:szCs w:val="22"/>
        </w:rPr>
      </w:pPr>
      <w:r w:rsidRPr="00BB2DE7">
        <w:rPr>
          <w:sz w:val="22"/>
          <w:szCs w:val="22"/>
        </w:rPr>
        <w:t xml:space="preserve">Riopel, Leslie (2019) </w:t>
      </w:r>
      <w:r w:rsidRPr="00BB2DE7">
        <w:rPr>
          <w:i/>
          <w:iCs/>
          <w:sz w:val="22"/>
          <w:szCs w:val="22"/>
        </w:rPr>
        <w:t xml:space="preserve">The importance, benefits and value of goal setting. </w:t>
      </w:r>
      <w:r w:rsidRPr="00BB2DE7">
        <w:rPr>
          <w:sz w:val="22"/>
          <w:szCs w:val="22"/>
        </w:rPr>
        <w:t xml:space="preserve">Available at: </w:t>
      </w:r>
      <w:hyperlink r:id="rId24" w:history="1">
        <w:r w:rsidRPr="00BB2DE7">
          <w:rPr>
            <w:rStyle w:val="Hyperlink"/>
            <w:bCs/>
            <w:sz w:val="22"/>
            <w:szCs w:val="22"/>
          </w:rPr>
          <w:t>https://positivepsychology.com/benefits-goal-setting/</w:t>
        </w:r>
      </w:hyperlink>
      <w:r w:rsidRPr="00BB2DE7">
        <w:rPr>
          <w:bCs/>
          <w:sz w:val="22"/>
          <w:szCs w:val="22"/>
        </w:rPr>
        <w:t xml:space="preserve"> (Accessed: Sunday 13</w:t>
      </w:r>
      <w:r w:rsidRPr="00BB2DE7">
        <w:rPr>
          <w:bCs/>
          <w:sz w:val="22"/>
          <w:szCs w:val="22"/>
          <w:vertAlign w:val="superscript"/>
        </w:rPr>
        <w:t>th</w:t>
      </w:r>
      <w:r w:rsidRPr="00BB2DE7">
        <w:rPr>
          <w:bCs/>
          <w:sz w:val="22"/>
          <w:szCs w:val="22"/>
        </w:rPr>
        <w:t xml:space="preserve"> August, 2023).</w:t>
      </w:r>
    </w:p>
    <w:p w14:paraId="6E53652B" w14:textId="77777777" w:rsidR="003B5CA7" w:rsidRPr="00BB2DE7" w:rsidRDefault="003B5CA7" w:rsidP="003B5CA7">
      <w:pPr>
        <w:overflowPunct/>
        <w:autoSpaceDE/>
        <w:autoSpaceDN/>
        <w:adjustRightInd/>
        <w:spacing w:line="480" w:lineRule="auto"/>
        <w:ind w:right="107"/>
        <w:textAlignment w:val="auto"/>
        <w:rPr>
          <w:sz w:val="22"/>
          <w:szCs w:val="22"/>
        </w:rPr>
      </w:pPr>
    </w:p>
    <w:p w14:paraId="51C998B2" w14:textId="77777777" w:rsidR="003B5CA7" w:rsidRPr="00BB2DE7" w:rsidRDefault="003B5CA7" w:rsidP="003B5CA7">
      <w:pPr>
        <w:overflowPunct/>
        <w:autoSpaceDE/>
        <w:autoSpaceDN/>
        <w:adjustRightInd/>
        <w:spacing w:line="480" w:lineRule="auto"/>
        <w:ind w:right="107"/>
        <w:textAlignment w:val="auto"/>
        <w:rPr>
          <w:sz w:val="22"/>
          <w:szCs w:val="22"/>
        </w:rPr>
      </w:pPr>
      <w:r w:rsidRPr="00BB2DE7">
        <w:rPr>
          <w:bCs/>
          <w:sz w:val="22"/>
          <w:szCs w:val="22"/>
        </w:rPr>
        <w:t xml:space="preserve">Statista (2022) </w:t>
      </w:r>
      <w:r w:rsidRPr="00BB2DE7">
        <w:rPr>
          <w:bCs/>
          <w:i/>
          <w:iCs/>
          <w:sz w:val="22"/>
          <w:szCs w:val="22"/>
        </w:rPr>
        <w:t>Stress in the UK – Statistics and Facts</w:t>
      </w:r>
      <w:r w:rsidRPr="00BB2DE7">
        <w:rPr>
          <w:bCs/>
          <w:sz w:val="22"/>
          <w:szCs w:val="22"/>
        </w:rPr>
        <w:t>. Available at:</w:t>
      </w:r>
      <w:r w:rsidRPr="00BB2DE7">
        <w:rPr>
          <w:bCs/>
          <w:i/>
          <w:iCs/>
          <w:sz w:val="22"/>
          <w:szCs w:val="22"/>
        </w:rPr>
        <w:t xml:space="preserve"> </w:t>
      </w:r>
      <w:hyperlink r:id="rId25" w:anchor="topicOverview" w:history="1">
        <w:r w:rsidRPr="00BB2DE7">
          <w:rPr>
            <w:rStyle w:val="Hyperlink"/>
            <w:sz w:val="22"/>
            <w:szCs w:val="22"/>
          </w:rPr>
          <w:t>Stress in the UK - statistics &amp; facts | Statista</w:t>
        </w:r>
      </w:hyperlink>
      <w:r w:rsidRPr="00BB2DE7">
        <w:rPr>
          <w:sz w:val="22"/>
          <w:szCs w:val="22"/>
        </w:rPr>
        <w:t xml:space="preserve"> (Accessed: Sunday 13</w:t>
      </w:r>
      <w:r w:rsidRPr="00BB2DE7">
        <w:rPr>
          <w:sz w:val="22"/>
          <w:szCs w:val="22"/>
          <w:vertAlign w:val="superscript"/>
        </w:rPr>
        <w:t>th</w:t>
      </w:r>
      <w:r w:rsidRPr="00BB2DE7">
        <w:rPr>
          <w:sz w:val="22"/>
          <w:szCs w:val="22"/>
        </w:rPr>
        <w:t xml:space="preserve"> August, 2023).</w:t>
      </w:r>
    </w:p>
    <w:p w14:paraId="5DC364C8" w14:textId="77777777" w:rsidR="003B5CA7" w:rsidRPr="00BB2DE7" w:rsidRDefault="003B5CA7" w:rsidP="003B5CA7">
      <w:pPr>
        <w:overflowPunct/>
        <w:autoSpaceDE/>
        <w:autoSpaceDN/>
        <w:adjustRightInd/>
        <w:spacing w:line="480" w:lineRule="auto"/>
        <w:ind w:right="107"/>
        <w:textAlignment w:val="auto"/>
        <w:rPr>
          <w:sz w:val="22"/>
          <w:szCs w:val="22"/>
        </w:rPr>
      </w:pPr>
    </w:p>
    <w:p w14:paraId="3DF3D342" w14:textId="77777777" w:rsidR="003B5CA7" w:rsidRPr="00BB2DE7" w:rsidRDefault="003B5CA7" w:rsidP="003B5CA7">
      <w:pPr>
        <w:overflowPunct/>
        <w:autoSpaceDE/>
        <w:autoSpaceDN/>
        <w:adjustRightInd/>
        <w:spacing w:line="480" w:lineRule="auto"/>
        <w:ind w:right="107"/>
        <w:textAlignment w:val="auto"/>
        <w:rPr>
          <w:rStyle w:val="Hyperlink"/>
          <w:color w:val="auto"/>
          <w:sz w:val="22"/>
          <w:szCs w:val="22"/>
          <w:u w:val="none"/>
        </w:rPr>
      </w:pPr>
      <w:r w:rsidRPr="00BB2DE7">
        <w:rPr>
          <w:rStyle w:val="Hyperlink"/>
          <w:color w:val="auto"/>
          <w:sz w:val="22"/>
          <w:szCs w:val="22"/>
          <w:u w:val="none"/>
        </w:rPr>
        <w:t xml:space="preserve">Very Well Mind (2022) </w:t>
      </w:r>
      <w:r w:rsidRPr="00BB2DE7">
        <w:rPr>
          <w:rStyle w:val="Hyperlink"/>
          <w:i/>
          <w:iCs/>
          <w:color w:val="auto"/>
          <w:sz w:val="22"/>
          <w:szCs w:val="22"/>
          <w:u w:val="none"/>
        </w:rPr>
        <w:t xml:space="preserve">10 Ways to Build Resilience. </w:t>
      </w:r>
      <w:r w:rsidRPr="00BB2DE7">
        <w:rPr>
          <w:rStyle w:val="Hyperlink"/>
          <w:color w:val="auto"/>
          <w:sz w:val="22"/>
          <w:szCs w:val="22"/>
          <w:u w:val="none"/>
        </w:rPr>
        <w:t xml:space="preserve">Available at: </w:t>
      </w:r>
      <w:hyperlink r:id="rId26" w:history="1">
        <w:r w:rsidRPr="00BB2DE7">
          <w:rPr>
            <w:rStyle w:val="Hyperlink"/>
            <w:sz w:val="22"/>
            <w:szCs w:val="22"/>
          </w:rPr>
          <w:t>10 Ways to Build Resilience (verywellmind.com)</w:t>
        </w:r>
      </w:hyperlink>
      <w:r w:rsidRPr="00BB2DE7">
        <w:rPr>
          <w:rStyle w:val="Hyperlink"/>
          <w:sz w:val="22"/>
          <w:szCs w:val="22"/>
          <w:u w:val="none"/>
        </w:rPr>
        <w:t xml:space="preserve"> </w:t>
      </w:r>
      <w:r w:rsidRPr="00BB2DE7">
        <w:rPr>
          <w:rStyle w:val="Hyperlink"/>
          <w:color w:val="auto"/>
          <w:sz w:val="22"/>
          <w:szCs w:val="22"/>
          <w:u w:val="none"/>
        </w:rPr>
        <w:t>(Accessed: Sunday 13</w:t>
      </w:r>
      <w:r w:rsidRPr="00BB2DE7">
        <w:rPr>
          <w:rStyle w:val="Hyperlink"/>
          <w:color w:val="auto"/>
          <w:sz w:val="22"/>
          <w:szCs w:val="22"/>
          <w:u w:val="none"/>
          <w:vertAlign w:val="superscript"/>
        </w:rPr>
        <w:t>th</w:t>
      </w:r>
      <w:r w:rsidRPr="00BB2DE7">
        <w:rPr>
          <w:rStyle w:val="Hyperlink"/>
          <w:color w:val="auto"/>
          <w:sz w:val="22"/>
          <w:szCs w:val="22"/>
          <w:u w:val="none"/>
        </w:rPr>
        <w:t xml:space="preserve"> August, 2023). </w:t>
      </w:r>
    </w:p>
    <w:p w14:paraId="5093423F" w14:textId="77777777" w:rsidR="003B5CA7" w:rsidRPr="00BB2DE7" w:rsidRDefault="003B5CA7" w:rsidP="003B5CA7">
      <w:pPr>
        <w:overflowPunct/>
        <w:autoSpaceDE/>
        <w:autoSpaceDN/>
        <w:adjustRightInd/>
        <w:spacing w:line="480" w:lineRule="auto"/>
        <w:ind w:right="107"/>
        <w:textAlignment w:val="auto"/>
        <w:rPr>
          <w:color w:val="auto"/>
          <w:sz w:val="22"/>
          <w:szCs w:val="22"/>
        </w:rPr>
      </w:pPr>
    </w:p>
    <w:p w14:paraId="4DFC68B6" w14:textId="77777777" w:rsidR="003B5CA7" w:rsidRPr="00BB2DE7" w:rsidRDefault="003B5CA7" w:rsidP="003B5CA7">
      <w:pPr>
        <w:overflowPunct/>
        <w:autoSpaceDE/>
        <w:autoSpaceDN/>
        <w:adjustRightInd/>
        <w:spacing w:line="480" w:lineRule="auto"/>
        <w:ind w:right="107"/>
        <w:textAlignment w:val="auto"/>
        <w:rPr>
          <w:color w:val="auto"/>
          <w:sz w:val="22"/>
          <w:szCs w:val="22"/>
        </w:rPr>
      </w:pPr>
      <w:r w:rsidRPr="00BB2DE7">
        <w:rPr>
          <w:color w:val="auto"/>
          <w:sz w:val="22"/>
          <w:szCs w:val="22"/>
        </w:rPr>
        <w:t xml:space="preserve">Very Well Mind (2023) </w:t>
      </w:r>
      <w:r w:rsidRPr="00BB2DE7">
        <w:rPr>
          <w:i/>
          <w:iCs/>
          <w:color w:val="auto"/>
          <w:sz w:val="22"/>
          <w:szCs w:val="22"/>
        </w:rPr>
        <w:t xml:space="preserve">Social Support for Stress Relief. </w:t>
      </w:r>
      <w:r w:rsidRPr="00BB2DE7">
        <w:rPr>
          <w:color w:val="auto"/>
          <w:sz w:val="22"/>
          <w:szCs w:val="22"/>
        </w:rPr>
        <w:t xml:space="preserve">Available at: </w:t>
      </w:r>
      <w:hyperlink r:id="rId27" w:history="1">
        <w:r w:rsidRPr="00BB2DE7">
          <w:rPr>
            <w:color w:val="0000FF"/>
            <w:sz w:val="22"/>
            <w:szCs w:val="22"/>
            <w:u w:val="single"/>
          </w:rPr>
          <w:t>Stress and Social Support Research (verywellmind.com)</w:t>
        </w:r>
      </w:hyperlink>
      <w:r w:rsidRPr="00BB2DE7">
        <w:rPr>
          <w:color w:val="0000FF"/>
          <w:sz w:val="22"/>
          <w:szCs w:val="22"/>
        </w:rPr>
        <w:t xml:space="preserve"> </w:t>
      </w:r>
      <w:r w:rsidRPr="00BB2DE7">
        <w:rPr>
          <w:color w:val="auto"/>
          <w:sz w:val="22"/>
          <w:szCs w:val="22"/>
        </w:rPr>
        <w:t>(Accessed: Wednesday 2</w:t>
      </w:r>
      <w:r w:rsidRPr="00BB2DE7">
        <w:rPr>
          <w:color w:val="auto"/>
          <w:sz w:val="22"/>
          <w:szCs w:val="22"/>
          <w:vertAlign w:val="superscript"/>
        </w:rPr>
        <w:t>nd</w:t>
      </w:r>
      <w:r w:rsidRPr="00BB2DE7">
        <w:rPr>
          <w:color w:val="auto"/>
          <w:sz w:val="22"/>
          <w:szCs w:val="22"/>
        </w:rPr>
        <w:t xml:space="preserve"> August, 2023).</w:t>
      </w:r>
    </w:p>
    <w:p w14:paraId="35E25DA1" w14:textId="77777777" w:rsidR="003B5CA7" w:rsidRPr="00BB2DE7" w:rsidRDefault="003B5CA7" w:rsidP="00E6298B">
      <w:pPr>
        <w:overflowPunct/>
        <w:autoSpaceDE/>
        <w:autoSpaceDN/>
        <w:adjustRightInd/>
        <w:ind w:right="107"/>
        <w:textAlignment w:val="auto"/>
        <w:rPr>
          <w:b/>
          <w:bCs/>
          <w:sz w:val="22"/>
          <w:szCs w:val="22"/>
          <w:u w:val="single"/>
        </w:rPr>
      </w:pPr>
    </w:p>
    <w:p w14:paraId="1AAA844A" w14:textId="2CA5EB2D" w:rsidR="003B5CA7" w:rsidRPr="00411659" w:rsidRDefault="003B5CA7" w:rsidP="00E6298B">
      <w:pPr>
        <w:overflowPunct/>
        <w:autoSpaceDE/>
        <w:autoSpaceDN/>
        <w:adjustRightInd/>
        <w:ind w:right="107"/>
        <w:textAlignment w:val="auto"/>
        <w:rPr>
          <w:b/>
          <w:bCs/>
          <w:i/>
          <w:iCs/>
          <w:sz w:val="22"/>
          <w:szCs w:val="22"/>
          <w:u w:val="single"/>
        </w:rPr>
      </w:pPr>
      <w:r w:rsidRPr="00411659">
        <w:rPr>
          <w:b/>
          <w:bCs/>
          <w:i/>
          <w:iCs/>
          <w:sz w:val="22"/>
          <w:szCs w:val="22"/>
          <w:u w:val="single"/>
        </w:rPr>
        <w:t>Task 2</w:t>
      </w:r>
      <w:r w:rsidR="007C7C93" w:rsidRPr="00411659">
        <w:rPr>
          <w:b/>
          <w:bCs/>
          <w:i/>
          <w:iCs/>
          <w:sz w:val="22"/>
          <w:szCs w:val="22"/>
          <w:u w:val="single"/>
        </w:rPr>
        <w:t xml:space="preserve"> </w:t>
      </w:r>
    </w:p>
    <w:p w14:paraId="26CA4CED" w14:textId="77777777" w:rsidR="00D539AB" w:rsidRPr="00BB2DE7" w:rsidRDefault="00D539AB" w:rsidP="007C7C93">
      <w:pPr>
        <w:overflowPunct/>
        <w:autoSpaceDE/>
        <w:autoSpaceDN/>
        <w:adjustRightInd/>
        <w:spacing w:line="480" w:lineRule="auto"/>
        <w:ind w:right="107"/>
        <w:textAlignment w:val="auto"/>
        <w:rPr>
          <w:bCs/>
          <w:sz w:val="22"/>
          <w:szCs w:val="22"/>
        </w:rPr>
      </w:pPr>
    </w:p>
    <w:p w14:paraId="39F5EAA7" w14:textId="77777777" w:rsidR="00D539AB" w:rsidRPr="00BB2DE7" w:rsidRDefault="00D539AB" w:rsidP="007C7C93">
      <w:pPr>
        <w:overflowPunct/>
        <w:autoSpaceDE/>
        <w:autoSpaceDN/>
        <w:adjustRightInd/>
        <w:spacing w:line="480" w:lineRule="auto"/>
        <w:ind w:right="107"/>
        <w:textAlignment w:val="auto"/>
        <w:rPr>
          <w:sz w:val="22"/>
          <w:szCs w:val="22"/>
        </w:rPr>
      </w:pPr>
      <w:r w:rsidRPr="00BB2DE7">
        <w:rPr>
          <w:bCs/>
          <w:sz w:val="22"/>
          <w:szCs w:val="22"/>
        </w:rPr>
        <w:t xml:space="preserve">College of Policing (2014) </w:t>
      </w:r>
      <w:r w:rsidRPr="00BB2DE7">
        <w:rPr>
          <w:bCs/>
          <w:i/>
          <w:iCs/>
          <w:sz w:val="22"/>
          <w:szCs w:val="22"/>
        </w:rPr>
        <w:t xml:space="preserve">Code of Ethics. </w:t>
      </w:r>
      <w:r w:rsidRPr="00BB2DE7">
        <w:rPr>
          <w:bCs/>
          <w:sz w:val="22"/>
          <w:szCs w:val="22"/>
        </w:rPr>
        <w:t xml:space="preserve">Available at: </w:t>
      </w:r>
      <w:hyperlink r:id="rId28" w:history="1">
        <w:r w:rsidRPr="00BB2DE7">
          <w:rPr>
            <w:rStyle w:val="Hyperlink"/>
            <w:sz w:val="22"/>
            <w:szCs w:val="22"/>
          </w:rPr>
          <w:t>code_of_ethics.pdf (college.police.uk)</w:t>
        </w:r>
      </w:hyperlink>
      <w:r w:rsidRPr="00BB2DE7">
        <w:rPr>
          <w:sz w:val="22"/>
          <w:szCs w:val="22"/>
        </w:rPr>
        <w:t xml:space="preserve"> (Accessed: Thursday 17</w:t>
      </w:r>
      <w:r w:rsidRPr="00BB2DE7">
        <w:rPr>
          <w:sz w:val="22"/>
          <w:szCs w:val="22"/>
          <w:vertAlign w:val="superscript"/>
        </w:rPr>
        <w:t>th</w:t>
      </w:r>
      <w:r w:rsidRPr="00BB2DE7">
        <w:rPr>
          <w:sz w:val="22"/>
          <w:szCs w:val="22"/>
        </w:rPr>
        <w:t xml:space="preserve"> August 2023).</w:t>
      </w:r>
    </w:p>
    <w:p w14:paraId="585AB12B" w14:textId="77777777" w:rsidR="00D539AB" w:rsidRPr="00BB2DE7" w:rsidRDefault="00D539AB" w:rsidP="007C7C93">
      <w:pPr>
        <w:overflowPunct/>
        <w:autoSpaceDE/>
        <w:autoSpaceDN/>
        <w:adjustRightInd/>
        <w:spacing w:line="480" w:lineRule="auto"/>
        <w:ind w:right="107"/>
        <w:textAlignment w:val="auto"/>
        <w:rPr>
          <w:sz w:val="22"/>
          <w:szCs w:val="22"/>
        </w:rPr>
      </w:pPr>
    </w:p>
    <w:p w14:paraId="2A37D83E" w14:textId="77777777" w:rsidR="00D539AB" w:rsidRPr="00BB2DE7" w:rsidRDefault="00D539AB" w:rsidP="007C7C93">
      <w:pPr>
        <w:overflowPunct/>
        <w:autoSpaceDE/>
        <w:autoSpaceDN/>
        <w:adjustRightInd/>
        <w:spacing w:line="480" w:lineRule="auto"/>
        <w:ind w:right="107"/>
        <w:textAlignment w:val="auto"/>
        <w:rPr>
          <w:sz w:val="22"/>
          <w:szCs w:val="22"/>
        </w:rPr>
      </w:pPr>
      <w:r w:rsidRPr="00BB2DE7">
        <w:rPr>
          <w:bCs/>
          <w:sz w:val="22"/>
          <w:szCs w:val="22"/>
        </w:rPr>
        <w:lastRenderedPageBreak/>
        <w:t xml:space="preserve">College of Policing (2020) </w:t>
      </w:r>
      <w:r w:rsidRPr="00BB2DE7">
        <w:rPr>
          <w:bCs/>
          <w:i/>
          <w:iCs/>
          <w:sz w:val="22"/>
          <w:szCs w:val="22"/>
        </w:rPr>
        <w:t xml:space="preserve">Conflict management using de-escalation, communication, and negotiation. </w:t>
      </w:r>
      <w:r w:rsidRPr="00BB2DE7">
        <w:rPr>
          <w:bCs/>
          <w:sz w:val="22"/>
          <w:szCs w:val="22"/>
        </w:rPr>
        <w:t xml:space="preserve">Available at: </w:t>
      </w:r>
      <w:hyperlink r:id="rId29" w:anchor=":~:text=These%20College%20of%20Policing%20guidelines%20focus%20on%20how,to%20oficers%20and%20staf%2C%20and%20improve%20public%20safety." w:history="1">
        <w:r w:rsidRPr="00BB2DE7">
          <w:rPr>
            <w:rStyle w:val="Hyperlink"/>
            <w:sz w:val="22"/>
            <w:szCs w:val="22"/>
          </w:rPr>
          <w:t>Conflict management using de-escalation, communication and negotiation guidelines (college.police.uk)</w:t>
        </w:r>
      </w:hyperlink>
      <w:r w:rsidRPr="00BB2DE7">
        <w:rPr>
          <w:sz w:val="22"/>
          <w:szCs w:val="22"/>
        </w:rPr>
        <w:t xml:space="preserve"> (Accessed: Thursday 17</w:t>
      </w:r>
      <w:r w:rsidRPr="00BB2DE7">
        <w:rPr>
          <w:sz w:val="22"/>
          <w:szCs w:val="22"/>
          <w:vertAlign w:val="superscript"/>
        </w:rPr>
        <w:t>th</w:t>
      </w:r>
      <w:r w:rsidRPr="00BB2DE7">
        <w:rPr>
          <w:sz w:val="22"/>
          <w:szCs w:val="22"/>
        </w:rPr>
        <w:t xml:space="preserve"> August 2023).</w:t>
      </w:r>
    </w:p>
    <w:p w14:paraId="35942575" w14:textId="77777777" w:rsidR="00D539AB" w:rsidRPr="00BB2DE7" w:rsidRDefault="00D539AB" w:rsidP="007C7C93">
      <w:pPr>
        <w:overflowPunct/>
        <w:autoSpaceDE/>
        <w:autoSpaceDN/>
        <w:adjustRightInd/>
        <w:spacing w:line="480" w:lineRule="auto"/>
        <w:ind w:right="107"/>
        <w:textAlignment w:val="auto"/>
        <w:rPr>
          <w:bCs/>
          <w:sz w:val="22"/>
          <w:szCs w:val="22"/>
        </w:rPr>
      </w:pPr>
    </w:p>
    <w:p w14:paraId="3B6F989E" w14:textId="77777777" w:rsidR="00D539AB" w:rsidRPr="00BB2DE7" w:rsidRDefault="00D539AB" w:rsidP="00E5103C">
      <w:pPr>
        <w:overflowPunct/>
        <w:autoSpaceDE/>
        <w:autoSpaceDN/>
        <w:adjustRightInd/>
        <w:spacing w:line="480" w:lineRule="auto"/>
        <w:ind w:right="107"/>
        <w:textAlignment w:val="auto"/>
        <w:rPr>
          <w:sz w:val="22"/>
          <w:szCs w:val="22"/>
        </w:rPr>
      </w:pPr>
      <w:r w:rsidRPr="00BB2DE7">
        <w:rPr>
          <w:bCs/>
          <w:sz w:val="22"/>
          <w:szCs w:val="22"/>
        </w:rPr>
        <w:t xml:space="preserve">College of Policing (2023) </w:t>
      </w:r>
      <w:r w:rsidRPr="00BB2DE7">
        <w:rPr>
          <w:bCs/>
          <w:i/>
          <w:iCs/>
          <w:sz w:val="22"/>
          <w:szCs w:val="22"/>
        </w:rPr>
        <w:t xml:space="preserve">Conflict Management Skills. </w:t>
      </w:r>
      <w:r w:rsidRPr="00BB2DE7">
        <w:rPr>
          <w:bCs/>
          <w:sz w:val="22"/>
          <w:szCs w:val="22"/>
        </w:rPr>
        <w:t xml:space="preserve">Available at: </w:t>
      </w:r>
      <w:hyperlink r:id="rId30" w:history="1">
        <w:r w:rsidRPr="00BB2DE7">
          <w:rPr>
            <w:rStyle w:val="Hyperlink"/>
            <w:sz w:val="22"/>
            <w:szCs w:val="22"/>
          </w:rPr>
          <w:t>Conflict management skills | College of Policing</w:t>
        </w:r>
      </w:hyperlink>
      <w:r w:rsidRPr="00BB2DE7">
        <w:rPr>
          <w:sz w:val="22"/>
          <w:szCs w:val="22"/>
        </w:rPr>
        <w:t xml:space="preserve"> (Accessed: Thursday 17</w:t>
      </w:r>
      <w:r w:rsidRPr="00BB2DE7">
        <w:rPr>
          <w:sz w:val="22"/>
          <w:szCs w:val="22"/>
          <w:vertAlign w:val="superscript"/>
        </w:rPr>
        <w:t>th</w:t>
      </w:r>
      <w:r w:rsidRPr="00BB2DE7">
        <w:rPr>
          <w:sz w:val="22"/>
          <w:szCs w:val="22"/>
        </w:rPr>
        <w:t xml:space="preserve"> August 2023).</w:t>
      </w:r>
    </w:p>
    <w:p w14:paraId="00C52600" w14:textId="77777777" w:rsidR="00D539AB" w:rsidRPr="00BB2DE7" w:rsidRDefault="00D539AB" w:rsidP="00E5103C">
      <w:pPr>
        <w:overflowPunct/>
        <w:autoSpaceDE/>
        <w:autoSpaceDN/>
        <w:adjustRightInd/>
        <w:spacing w:line="480" w:lineRule="auto"/>
        <w:ind w:right="107"/>
        <w:textAlignment w:val="auto"/>
        <w:rPr>
          <w:sz w:val="22"/>
          <w:szCs w:val="22"/>
        </w:rPr>
      </w:pPr>
    </w:p>
    <w:p w14:paraId="433EB3EC" w14:textId="77777777" w:rsidR="00D539AB" w:rsidRPr="00BB2DE7" w:rsidRDefault="00D539AB" w:rsidP="007C7C93">
      <w:pPr>
        <w:overflowPunct/>
        <w:autoSpaceDE/>
        <w:autoSpaceDN/>
        <w:adjustRightInd/>
        <w:spacing w:line="480" w:lineRule="auto"/>
        <w:ind w:right="107"/>
        <w:textAlignment w:val="auto"/>
        <w:rPr>
          <w:sz w:val="22"/>
          <w:szCs w:val="22"/>
        </w:rPr>
      </w:pPr>
      <w:r w:rsidRPr="00BB2DE7">
        <w:rPr>
          <w:bCs/>
          <w:sz w:val="22"/>
          <w:szCs w:val="22"/>
        </w:rPr>
        <w:t xml:space="preserve">HelpGuide.org (2023) </w:t>
      </w:r>
      <w:r w:rsidRPr="00BB2DE7">
        <w:rPr>
          <w:bCs/>
          <w:i/>
          <w:iCs/>
          <w:sz w:val="22"/>
          <w:szCs w:val="22"/>
        </w:rPr>
        <w:t xml:space="preserve">Effective Communication. </w:t>
      </w:r>
      <w:r w:rsidRPr="00BB2DE7">
        <w:rPr>
          <w:bCs/>
          <w:sz w:val="22"/>
          <w:szCs w:val="22"/>
        </w:rPr>
        <w:t xml:space="preserve">Available at: </w:t>
      </w:r>
      <w:hyperlink r:id="rId31" w:history="1">
        <w:r w:rsidRPr="00BB2DE7">
          <w:rPr>
            <w:rStyle w:val="Hyperlink"/>
            <w:sz w:val="22"/>
            <w:szCs w:val="22"/>
          </w:rPr>
          <w:t>Effective Communication - HelpGuide.org</w:t>
        </w:r>
      </w:hyperlink>
      <w:r w:rsidRPr="00BB2DE7">
        <w:rPr>
          <w:sz w:val="22"/>
          <w:szCs w:val="22"/>
        </w:rPr>
        <w:t xml:space="preserve"> (Accessed: Thursday 17</w:t>
      </w:r>
      <w:r w:rsidRPr="00BB2DE7">
        <w:rPr>
          <w:sz w:val="22"/>
          <w:szCs w:val="22"/>
          <w:vertAlign w:val="superscript"/>
        </w:rPr>
        <w:t>th</w:t>
      </w:r>
      <w:r w:rsidRPr="00BB2DE7">
        <w:rPr>
          <w:sz w:val="22"/>
          <w:szCs w:val="22"/>
        </w:rPr>
        <w:t xml:space="preserve"> August 2023).</w:t>
      </w:r>
    </w:p>
    <w:p w14:paraId="554BFE4B" w14:textId="77777777" w:rsidR="00D539AB" w:rsidRPr="00BB2DE7" w:rsidRDefault="00D539AB" w:rsidP="007C7C93">
      <w:pPr>
        <w:overflowPunct/>
        <w:autoSpaceDE/>
        <w:autoSpaceDN/>
        <w:adjustRightInd/>
        <w:spacing w:line="480" w:lineRule="auto"/>
        <w:ind w:right="107"/>
        <w:textAlignment w:val="auto"/>
        <w:rPr>
          <w:bCs/>
          <w:sz w:val="22"/>
          <w:szCs w:val="22"/>
        </w:rPr>
      </w:pPr>
    </w:p>
    <w:p w14:paraId="57894C5C" w14:textId="77777777" w:rsidR="00D539AB" w:rsidRPr="00BB2DE7" w:rsidRDefault="00D539AB" w:rsidP="007C7C93">
      <w:pPr>
        <w:overflowPunct/>
        <w:autoSpaceDE/>
        <w:autoSpaceDN/>
        <w:adjustRightInd/>
        <w:spacing w:line="480" w:lineRule="auto"/>
        <w:ind w:right="107"/>
        <w:textAlignment w:val="auto"/>
        <w:rPr>
          <w:sz w:val="22"/>
          <w:szCs w:val="22"/>
        </w:rPr>
      </w:pPr>
      <w:r w:rsidRPr="00BB2DE7">
        <w:rPr>
          <w:bCs/>
          <w:sz w:val="22"/>
          <w:szCs w:val="22"/>
        </w:rPr>
        <w:t xml:space="preserve">Legislation.gov.uk (2023) </w:t>
      </w:r>
      <w:r w:rsidRPr="00BB2DE7">
        <w:rPr>
          <w:bCs/>
          <w:i/>
          <w:iCs/>
          <w:sz w:val="22"/>
          <w:szCs w:val="22"/>
        </w:rPr>
        <w:t xml:space="preserve">Public Order Act 1986, Part 1, Section 3). </w:t>
      </w:r>
      <w:r w:rsidRPr="00BB2DE7">
        <w:rPr>
          <w:bCs/>
          <w:sz w:val="22"/>
          <w:szCs w:val="22"/>
        </w:rPr>
        <w:t xml:space="preserve">Available at: </w:t>
      </w:r>
      <w:hyperlink r:id="rId32" w:history="1">
        <w:r w:rsidRPr="00BB2DE7">
          <w:rPr>
            <w:rStyle w:val="Hyperlink"/>
            <w:sz w:val="22"/>
            <w:szCs w:val="22"/>
          </w:rPr>
          <w:t>Public Order Act 1986 (legislation.gov.uk)</w:t>
        </w:r>
      </w:hyperlink>
      <w:r w:rsidRPr="00BB2DE7">
        <w:rPr>
          <w:sz w:val="22"/>
          <w:szCs w:val="22"/>
        </w:rPr>
        <w:t xml:space="preserve"> (Accessed: Thursday 17</w:t>
      </w:r>
      <w:r w:rsidRPr="00BB2DE7">
        <w:rPr>
          <w:sz w:val="22"/>
          <w:szCs w:val="22"/>
          <w:vertAlign w:val="superscript"/>
        </w:rPr>
        <w:t>th</w:t>
      </w:r>
      <w:r w:rsidRPr="00BB2DE7">
        <w:rPr>
          <w:sz w:val="22"/>
          <w:szCs w:val="22"/>
        </w:rPr>
        <w:t xml:space="preserve"> August 2023).</w:t>
      </w:r>
    </w:p>
    <w:p w14:paraId="1A1925D3" w14:textId="77777777" w:rsidR="00D539AB" w:rsidRPr="00BB2DE7" w:rsidRDefault="00D539AB" w:rsidP="007C7C93">
      <w:pPr>
        <w:overflowPunct/>
        <w:autoSpaceDE/>
        <w:autoSpaceDN/>
        <w:adjustRightInd/>
        <w:spacing w:line="480" w:lineRule="auto"/>
        <w:ind w:right="107"/>
        <w:textAlignment w:val="auto"/>
        <w:rPr>
          <w:sz w:val="22"/>
          <w:szCs w:val="22"/>
        </w:rPr>
      </w:pPr>
    </w:p>
    <w:p w14:paraId="49434747" w14:textId="77777777" w:rsidR="00D539AB" w:rsidRPr="00BB2DE7" w:rsidRDefault="00D539AB" w:rsidP="007C7C93">
      <w:pPr>
        <w:overflowPunct/>
        <w:autoSpaceDE/>
        <w:autoSpaceDN/>
        <w:adjustRightInd/>
        <w:spacing w:line="480" w:lineRule="auto"/>
        <w:ind w:right="107"/>
        <w:textAlignment w:val="auto"/>
        <w:rPr>
          <w:sz w:val="22"/>
          <w:szCs w:val="22"/>
        </w:rPr>
      </w:pPr>
      <w:r w:rsidRPr="00BB2DE7">
        <w:rPr>
          <w:bCs/>
          <w:sz w:val="22"/>
          <w:szCs w:val="22"/>
        </w:rPr>
        <w:t xml:space="preserve">Legislation.gov.uk (2023) </w:t>
      </w:r>
      <w:r w:rsidRPr="00BB2DE7">
        <w:rPr>
          <w:bCs/>
          <w:i/>
          <w:iCs/>
          <w:sz w:val="22"/>
          <w:szCs w:val="22"/>
        </w:rPr>
        <w:t xml:space="preserve">Theft Act 1968, Section 9) </w:t>
      </w:r>
      <w:r w:rsidRPr="00BB2DE7">
        <w:rPr>
          <w:bCs/>
          <w:sz w:val="22"/>
          <w:szCs w:val="22"/>
        </w:rPr>
        <w:t xml:space="preserve">Available at: </w:t>
      </w:r>
      <w:hyperlink r:id="rId33" w:history="1">
        <w:r w:rsidRPr="00BB2DE7">
          <w:rPr>
            <w:rStyle w:val="Hyperlink"/>
            <w:sz w:val="22"/>
            <w:szCs w:val="22"/>
          </w:rPr>
          <w:t>Theft Act 1968 (legislation.gov.uk)</w:t>
        </w:r>
      </w:hyperlink>
      <w:r w:rsidRPr="00BB2DE7">
        <w:rPr>
          <w:sz w:val="22"/>
          <w:szCs w:val="22"/>
        </w:rPr>
        <w:t xml:space="preserve"> (Accessed: Thursday 17</w:t>
      </w:r>
      <w:r w:rsidRPr="00BB2DE7">
        <w:rPr>
          <w:sz w:val="22"/>
          <w:szCs w:val="22"/>
          <w:vertAlign w:val="superscript"/>
        </w:rPr>
        <w:t>th</w:t>
      </w:r>
      <w:r w:rsidRPr="00BB2DE7">
        <w:rPr>
          <w:sz w:val="22"/>
          <w:szCs w:val="22"/>
        </w:rPr>
        <w:t xml:space="preserve"> August 2023).</w:t>
      </w:r>
    </w:p>
    <w:p w14:paraId="3A633843" w14:textId="77777777" w:rsidR="00D539AB" w:rsidRPr="00BB2DE7" w:rsidRDefault="00D539AB" w:rsidP="007C7C93">
      <w:pPr>
        <w:overflowPunct/>
        <w:autoSpaceDE/>
        <w:autoSpaceDN/>
        <w:adjustRightInd/>
        <w:spacing w:line="480" w:lineRule="auto"/>
        <w:ind w:right="107"/>
        <w:textAlignment w:val="auto"/>
        <w:rPr>
          <w:sz w:val="22"/>
          <w:szCs w:val="22"/>
        </w:rPr>
      </w:pPr>
    </w:p>
    <w:p w14:paraId="3512512D" w14:textId="77777777" w:rsidR="00D539AB" w:rsidRPr="00BB2DE7" w:rsidRDefault="00D539AB" w:rsidP="007C7C93">
      <w:pPr>
        <w:overflowPunct/>
        <w:autoSpaceDE/>
        <w:autoSpaceDN/>
        <w:adjustRightInd/>
        <w:spacing w:line="480" w:lineRule="auto"/>
        <w:ind w:right="107"/>
        <w:textAlignment w:val="auto"/>
        <w:rPr>
          <w:sz w:val="22"/>
          <w:szCs w:val="22"/>
        </w:rPr>
      </w:pPr>
      <w:r w:rsidRPr="00BB2DE7">
        <w:rPr>
          <w:bCs/>
          <w:sz w:val="22"/>
          <w:szCs w:val="22"/>
        </w:rPr>
        <w:t xml:space="preserve">Masterclass (2021) </w:t>
      </w:r>
      <w:r w:rsidRPr="00BB2DE7">
        <w:rPr>
          <w:bCs/>
          <w:i/>
          <w:iCs/>
          <w:sz w:val="22"/>
          <w:szCs w:val="22"/>
        </w:rPr>
        <w:t xml:space="preserve">How to negotiate: The 5 stages of the negotiation process. </w:t>
      </w:r>
      <w:r w:rsidRPr="00BB2DE7">
        <w:rPr>
          <w:bCs/>
          <w:sz w:val="22"/>
          <w:szCs w:val="22"/>
        </w:rPr>
        <w:t xml:space="preserve">Available at: </w:t>
      </w:r>
      <w:hyperlink r:id="rId34" w:history="1">
        <w:r w:rsidRPr="00BB2DE7">
          <w:rPr>
            <w:rStyle w:val="Hyperlink"/>
            <w:sz w:val="22"/>
            <w:szCs w:val="22"/>
          </w:rPr>
          <w:t>How to Negotiate: The 5 Stages of the Negotiation Process - 2023 - MasterClass</w:t>
        </w:r>
      </w:hyperlink>
      <w:r w:rsidRPr="00BB2DE7">
        <w:rPr>
          <w:sz w:val="22"/>
          <w:szCs w:val="22"/>
        </w:rPr>
        <w:t xml:space="preserve"> (Accessed: Thursday 17</w:t>
      </w:r>
      <w:r w:rsidRPr="00BB2DE7">
        <w:rPr>
          <w:sz w:val="22"/>
          <w:szCs w:val="22"/>
          <w:vertAlign w:val="superscript"/>
        </w:rPr>
        <w:t>th</w:t>
      </w:r>
      <w:r w:rsidRPr="00BB2DE7">
        <w:rPr>
          <w:sz w:val="22"/>
          <w:szCs w:val="22"/>
        </w:rPr>
        <w:t xml:space="preserve"> August 2023).</w:t>
      </w:r>
    </w:p>
    <w:p w14:paraId="351D292E" w14:textId="77777777" w:rsidR="00D539AB" w:rsidRPr="00BB2DE7" w:rsidRDefault="00D539AB" w:rsidP="007C7C93">
      <w:pPr>
        <w:overflowPunct/>
        <w:autoSpaceDE/>
        <w:autoSpaceDN/>
        <w:adjustRightInd/>
        <w:spacing w:line="480" w:lineRule="auto"/>
        <w:ind w:right="107"/>
        <w:textAlignment w:val="auto"/>
        <w:rPr>
          <w:bCs/>
          <w:sz w:val="22"/>
          <w:szCs w:val="22"/>
        </w:rPr>
      </w:pPr>
    </w:p>
    <w:p w14:paraId="1AC0F1C8" w14:textId="77777777" w:rsidR="00D539AB" w:rsidRPr="00BB2DE7" w:rsidRDefault="00D539AB" w:rsidP="007C7C93">
      <w:pPr>
        <w:overflowPunct/>
        <w:autoSpaceDE/>
        <w:autoSpaceDN/>
        <w:adjustRightInd/>
        <w:spacing w:line="480" w:lineRule="auto"/>
        <w:ind w:right="107"/>
        <w:textAlignment w:val="auto"/>
        <w:rPr>
          <w:sz w:val="22"/>
          <w:szCs w:val="22"/>
        </w:rPr>
      </w:pPr>
      <w:r w:rsidRPr="00BB2DE7">
        <w:rPr>
          <w:bCs/>
          <w:sz w:val="22"/>
          <w:szCs w:val="22"/>
        </w:rPr>
        <w:t xml:space="preserve">Mind Tools Ltd (2023) </w:t>
      </w:r>
      <w:r w:rsidRPr="00BB2DE7">
        <w:rPr>
          <w:bCs/>
          <w:i/>
          <w:iCs/>
          <w:sz w:val="22"/>
          <w:szCs w:val="22"/>
        </w:rPr>
        <w:t>Betari Box.</w:t>
      </w:r>
      <w:r w:rsidRPr="00BB2DE7">
        <w:rPr>
          <w:bCs/>
          <w:sz w:val="22"/>
          <w:szCs w:val="22"/>
        </w:rPr>
        <w:t xml:space="preserve"> Available at: </w:t>
      </w:r>
      <w:hyperlink r:id="rId35" w:history="1">
        <w:r w:rsidRPr="00BB2DE7">
          <w:rPr>
            <w:color w:val="0000FF"/>
            <w:sz w:val="22"/>
            <w:szCs w:val="22"/>
            <w:u w:val="single"/>
          </w:rPr>
          <w:t>Betari Box - Linking Attitude and Behavior (mindtools.com)</w:t>
        </w:r>
      </w:hyperlink>
      <w:r w:rsidRPr="00BB2DE7">
        <w:rPr>
          <w:sz w:val="22"/>
          <w:szCs w:val="22"/>
        </w:rPr>
        <w:t xml:space="preserve"> (Accessed: Thursday 17</w:t>
      </w:r>
      <w:r w:rsidRPr="00BB2DE7">
        <w:rPr>
          <w:sz w:val="22"/>
          <w:szCs w:val="22"/>
          <w:vertAlign w:val="superscript"/>
        </w:rPr>
        <w:t>th</w:t>
      </w:r>
      <w:r w:rsidRPr="00BB2DE7">
        <w:rPr>
          <w:sz w:val="22"/>
          <w:szCs w:val="22"/>
        </w:rPr>
        <w:t xml:space="preserve"> August 2023).</w:t>
      </w:r>
    </w:p>
    <w:p w14:paraId="32E85BAB" w14:textId="77777777" w:rsidR="00D539AB" w:rsidRPr="00BB2DE7" w:rsidRDefault="00D539AB" w:rsidP="007C7C93">
      <w:pPr>
        <w:overflowPunct/>
        <w:autoSpaceDE/>
        <w:autoSpaceDN/>
        <w:adjustRightInd/>
        <w:spacing w:line="480" w:lineRule="auto"/>
        <w:ind w:right="107"/>
        <w:textAlignment w:val="auto"/>
        <w:rPr>
          <w:bCs/>
          <w:sz w:val="22"/>
          <w:szCs w:val="22"/>
        </w:rPr>
      </w:pPr>
    </w:p>
    <w:p w14:paraId="7708559A" w14:textId="77777777" w:rsidR="00D539AB" w:rsidRPr="00BB2DE7" w:rsidRDefault="00D539AB" w:rsidP="007C7C93">
      <w:pPr>
        <w:overflowPunct/>
        <w:autoSpaceDE/>
        <w:autoSpaceDN/>
        <w:adjustRightInd/>
        <w:spacing w:line="480" w:lineRule="auto"/>
        <w:ind w:right="107"/>
        <w:textAlignment w:val="auto"/>
        <w:rPr>
          <w:sz w:val="22"/>
          <w:szCs w:val="22"/>
        </w:rPr>
      </w:pPr>
      <w:r w:rsidRPr="00BB2DE7">
        <w:rPr>
          <w:sz w:val="22"/>
          <w:szCs w:val="22"/>
        </w:rPr>
        <w:t xml:space="preserve">The Crown Prosecution Service (2023) </w:t>
      </w:r>
      <w:r w:rsidRPr="00BB2DE7">
        <w:rPr>
          <w:i/>
          <w:iCs/>
          <w:sz w:val="22"/>
          <w:szCs w:val="22"/>
        </w:rPr>
        <w:t xml:space="preserve">Criminal Damage, Section 1) </w:t>
      </w:r>
      <w:r w:rsidRPr="00BB2DE7">
        <w:rPr>
          <w:sz w:val="22"/>
          <w:szCs w:val="22"/>
        </w:rPr>
        <w:t xml:space="preserve">Available at: </w:t>
      </w:r>
      <w:hyperlink r:id="rId36" w:history="1">
        <w:r w:rsidRPr="00BB2DE7">
          <w:rPr>
            <w:rStyle w:val="Hyperlink"/>
            <w:sz w:val="22"/>
            <w:szCs w:val="22"/>
          </w:rPr>
          <w:t>Criminal Damage | The Crown Prosecution Service (cps.gov.uk)</w:t>
        </w:r>
      </w:hyperlink>
      <w:r w:rsidRPr="00BB2DE7">
        <w:rPr>
          <w:sz w:val="22"/>
          <w:szCs w:val="22"/>
        </w:rPr>
        <w:t xml:space="preserve"> (Accessed: Thursday 17</w:t>
      </w:r>
      <w:r w:rsidRPr="00BB2DE7">
        <w:rPr>
          <w:sz w:val="22"/>
          <w:szCs w:val="22"/>
          <w:vertAlign w:val="superscript"/>
        </w:rPr>
        <w:t>th</w:t>
      </w:r>
      <w:r w:rsidRPr="00BB2DE7">
        <w:rPr>
          <w:sz w:val="22"/>
          <w:szCs w:val="22"/>
        </w:rPr>
        <w:t xml:space="preserve"> August 2023).</w:t>
      </w:r>
    </w:p>
    <w:p w14:paraId="17BD0BA9" w14:textId="77777777" w:rsidR="00D539AB" w:rsidRPr="00BB2DE7" w:rsidRDefault="00D539AB" w:rsidP="007C7C93">
      <w:pPr>
        <w:overflowPunct/>
        <w:autoSpaceDE/>
        <w:autoSpaceDN/>
        <w:adjustRightInd/>
        <w:spacing w:line="480" w:lineRule="auto"/>
        <w:ind w:right="107"/>
        <w:textAlignment w:val="auto"/>
        <w:rPr>
          <w:sz w:val="22"/>
          <w:szCs w:val="22"/>
        </w:rPr>
      </w:pPr>
    </w:p>
    <w:p w14:paraId="1CEC5E09" w14:textId="74F00AA5" w:rsidR="002E6094" w:rsidRPr="002E6094" w:rsidRDefault="00CA02FE" w:rsidP="002E6094">
      <w:pPr>
        <w:overflowPunct/>
        <w:autoSpaceDE/>
        <w:autoSpaceDN/>
        <w:adjustRightInd/>
        <w:spacing w:line="480" w:lineRule="auto"/>
        <w:ind w:right="107"/>
        <w:textAlignment w:val="auto"/>
        <w:rPr>
          <w:b/>
          <w:bCs/>
          <w:i/>
          <w:iCs/>
          <w:sz w:val="22"/>
          <w:szCs w:val="22"/>
          <w:u w:val="single"/>
        </w:rPr>
      </w:pPr>
      <w:r w:rsidRPr="00BB2DE7">
        <w:rPr>
          <w:b/>
          <w:bCs/>
          <w:i/>
          <w:iCs/>
          <w:sz w:val="22"/>
          <w:szCs w:val="22"/>
          <w:u w:val="single"/>
        </w:rPr>
        <w:t>Task 3</w:t>
      </w:r>
      <w:r w:rsidR="00D539AB" w:rsidRPr="00BB2DE7">
        <w:rPr>
          <w:b/>
          <w:bCs/>
          <w:i/>
          <w:iCs/>
          <w:sz w:val="22"/>
          <w:szCs w:val="22"/>
          <w:u w:val="single"/>
        </w:rPr>
        <w:t xml:space="preserve"> </w:t>
      </w:r>
    </w:p>
    <w:p w14:paraId="32E033DF" w14:textId="77777777" w:rsidR="002E6094" w:rsidRDefault="002E6094" w:rsidP="002E6094">
      <w:pPr>
        <w:overflowPunct/>
        <w:autoSpaceDE/>
        <w:autoSpaceDN/>
        <w:adjustRightInd/>
        <w:spacing w:line="480" w:lineRule="auto"/>
        <w:ind w:right="107"/>
        <w:textAlignment w:val="auto"/>
        <w:rPr>
          <w:rStyle w:val="Hyperlink"/>
          <w:color w:val="auto"/>
          <w:sz w:val="22"/>
          <w:szCs w:val="22"/>
          <w:u w:val="none"/>
        </w:rPr>
      </w:pPr>
      <w:r w:rsidRPr="002171E0">
        <w:rPr>
          <w:sz w:val="22"/>
          <w:szCs w:val="22"/>
        </w:rPr>
        <w:t>Co</w:t>
      </w:r>
      <w:r>
        <w:rPr>
          <w:sz w:val="22"/>
          <w:szCs w:val="22"/>
        </w:rPr>
        <w:t>llege of Policing</w:t>
      </w:r>
      <w:r w:rsidRPr="002171E0">
        <w:rPr>
          <w:sz w:val="22"/>
          <w:szCs w:val="22"/>
        </w:rPr>
        <w:t xml:space="preserve"> (2014) </w:t>
      </w:r>
      <w:r>
        <w:rPr>
          <w:i/>
          <w:iCs/>
          <w:sz w:val="22"/>
          <w:szCs w:val="22"/>
        </w:rPr>
        <w:t xml:space="preserve">Code of Ethics. </w:t>
      </w:r>
      <w:r>
        <w:rPr>
          <w:sz w:val="22"/>
          <w:szCs w:val="22"/>
        </w:rPr>
        <w:t xml:space="preserve">Available at: </w:t>
      </w:r>
      <w:hyperlink r:id="rId37" w:history="1">
        <w:r w:rsidRPr="002171E0">
          <w:rPr>
            <w:rStyle w:val="Hyperlink"/>
            <w:sz w:val="22"/>
            <w:szCs w:val="22"/>
          </w:rPr>
          <w:t>code_of_ethics.pdf (college.police.uk)</w:t>
        </w:r>
      </w:hyperlink>
      <w:r>
        <w:rPr>
          <w:rStyle w:val="Hyperlink"/>
          <w:sz w:val="22"/>
          <w:szCs w:val="22"/>
          <w:u w:val="none"/>
        </w:rPr>
        <w:t xml:space="preserve"> </w:t>
      </w:r>
      <w:r w:rsidRPr="002171E0">
        <w:rPr>
          <w:rStyle w:val="Hyperlink"/>
          <w:color w:val="auto"/>
          <w:sz w:val="22"/>
          <w:szCs w:val="22"/>
          <w:u w:val="none"/>
        </w:rPr>
        <w:t>(Accessed: Friday 15</w:t>
      </w:r>
      <w:r w:rsidRPr="002171E0">
        <w:rPr>
          <w:rStyle w:val="Hyperlink"/>
          <w:color w:val="auto"/>
          <w:sz w:val="22"/>
          <w:szCs w:val="22"/>
          <w:u w:val="none"/>
          <w:vertAlign w:val="superscript"/>
        </w:rPr>
        <w:t>th</w:t>
      </w:r>
      <w:r w:rsidRPr="002171E0">
        <w:rPr>
          <w:rStyle w:val="Hyperlink"/>
          <w:color w:val="auto"/>
          <w:sz w:val="22"/>
          <w:szCs w:val="22"/>
          <w:u w:val="none"/>
        </w:rPr>
        <w:t xml:space="preserve"> September 2023)</w:t>
      </w:r>
    </w:p>
    <w:p w14:paraId="10060023" w14:textId="77777777" w:rsidR="002E6094" w:rsidRPr="002171E0" w:rsidRDefault="002E6094" w:rsidP="002E6094">
      <w:pPr>
        <w:overflowPunct/>
        <w:autoSpaceDE/>
        <w:autoSpaceDN/>
        <w:adjustRightInd/>
        <w:spacing w:line="480" w:lineRule="auto"/>
        <w:ind w:right="107"/>
        <w:textAlignment w:val="auto"/>
        <w:rPr>
          <w:bCs/>
          <w:sz w:val="22"/>
          <w:szCs w:val="22"/>
        </w:rPr>
      </w:pPr>
    </w:p>
    <w:p w14:paraId="5E32B91E" w14:textId="77777777" w:rsidR="002E6094" w:rsidRDefault="002E6094" w:rsidP="002E6094">
      <w:pPr>
        <w:overflowPunct/>
        <w:autoSpaceDE/>
        <w:autoSpaceDN/>
        <w:adjustRightInd/>
        <w:spacing w:line="480" w:lineRule="auto"/>
        <w:ind w:right="107"/>
        <w:textAlignment w:val="auto"/>
        <w:rPr>
          <w:sz w:val="22"/>
          <w:szCs w:val="22"/>
        </w:rPr>
      </w:pPr>
      <w:r w:rsidRPr="00BB2DE7">
        <w:rPr>
          <w:bCs/>
          <w:sz w:val="22"/>
          <w:szCs w:val="22"/>
        </w:rPr>
        <w:t xml:space="preserve">HMICFRS (2023) </w:t>
      </w:r>
      <w:r w:rsidRPr="00BB2DE7">
        <w:rPr>
          <w:bCs/>
          <w:i/>
          <w:iCs/>
          <w:sz w:val="22"/>
          <w:szCs w:val="22"/>
        </w:rPr>
        <w:t xml:space="preserve">Public Protection Notice. </w:t>
      </w:r>
      <w:r w:rsidRPr="00BB2DE7">
        <w:rPr>
          <w:bCs/>
          <w:sz w:val="22"/>
          <w:szCs w:val="22"/>
        </w:rPr>
        <w:t xml:space="preserve">Available at: </w:t>
      </w:r>
      <w:hyperlink r:id="rId38" w:history="1">
        <w:r w:rsidRPr="00BB2DE7">
          <w:rPr>
            <w:rStyle w:val="Hyperlink"/>
            <w:sz w:val="22"/>
            <w:szCs w:val="22"/>
          </w:rPr>
          <w:t>Public protection notice (PPN) - His Majesty’s Inspectorate of Constabulary and Fire &amp; Rescue Services (justiceinspectorates.gov.uk)</w:t>
        </w:r>
      </w:hyperlink>
      <w:r w:rsidRPr="00BB2DE7">
        <w:rPr>
          <w:sz w:val="22"/>
          <w:szCs w:val="22"/>
        </w:rPr>
        <w:t xml:space="preserve"> (Accessed: Tuesday 22</w:t>
      </w:r>
      <w:r w:rsidRPr="00BB2DE7">
        <w:rPr>
          <w:sz w:val="22"/>
          <w:szCs w:val="22"/>
          <w:vertAlign w:val="superscript"/>
        </w:rPr>
        <w:t>nd</w:t>
      </w:r>
      <w:r w:rsidRPr="00BB2DE7">
        <w:rPr>
          <w:sz w:val="22"/>
          <w:szCs w:val="22"/>
        </w:rPr>
        <w:t xml:space="preserve"> August 2023).</w:t>
      </w:r>
    </w:p>
    <w:p w14:paraId="20F84869" w14:textId="77777777" w:rsidR="002E6094" w:rsidRPr="00BB2DE7" w:rsidRDefault="002E6094" w:rsidP="002E6094">
      <w:pPr>
        <w:overflowPunct/>
        <w:autoSpaceDE/>
        <w:autoSpaceDN/>
        <w:adjustRightInd/>
        <w:spacing w:line="480" w:lineRule="auto"/>
        <w:ind w:right="107"/>
        <w:textAlignment w:val="auto"/>
        <w:rPr>
          <w:sz w:val="22"/>
          <w:szCs w:val="22"/>
        </w:rPr>
      </w:pPr>
    </w:p>
    <w:p w14:paraId="5AF49C33" w14:textId="77777777" w:rsidR="002E6094" w:rsidRDefault="002E6094" w:rsidP="002E6094">
      <w:pPr>
        <w:overflowPunct/>
        <w:autoSpaceDE/>
        <w:autoSpaceDN/>
        <w:adjustRightInd/>
        <w:spacing w:line="480" w:lineRule="auto"/>
        <w:ind w:right="107"/>
        <w:textAlignment w:val="auto"/>
        <w:rPr>
          <w:sz w:val="22"/>
          <w:szCs w:val="22"/>
        </w:rPr>
      </w:pPr>
      <w:proofErr w:type="spellStart"/>
      <w:r w:rsidRPr="00BB2DE7">
        <w:rPr>
          <w:bCs/>
          <w:sz w:val="22"/>
          <w:szCs w:val="22"/>
        </w:rPr>
        <w:t>Isalegal</w:t>
      </w:r>
      <w:proofErr w:type="spellEnd"/>
      <w:r w:rsidRPr="00BB2DE7">
        <w:rPr>
          <w:bCs/>
          <w:sz w:val="22"/>
          <w:szCs w:val="22"/>
        </w:rPr>
        <w:t xml:space="preserve"> (2022) </w:t>
      </w:r>
      <w:r w:rsidRPr="00BB2DE7">
        <w:rPr>
          <w:bCs/>
          <w:i/>
          <w:iCs/>
          <w:sz w:val="22"/>
          <w:szCs w:val="22"/>
        </w:rPr>
        <w:t xml:space="preserve">Legal definition of a victim. </w:t>
      </w:r>
      <w:r w:rsidRPr="00BB2DE7">
        <w:rPr>
          <w:bCs/>
          <w:sz w:val="22"/>
          <w:szCs w:val="22"/>
        </w:rPr>
        <w:t xml:space="preserve">Available at: </w:t>
      </w:r>
      <w:hyperlink r:id="rId39" w:history="1">
        <w:r w:rsidRPr="00BB2DE7">
          <w:rPr>
            <w:color w:val="0000FF"/>
            <w:sz w:val="22"/>
            <w:szCs w:val="22"/>
            <w:u w:val="single"/>
          </w:rPr>
          <w:t xml:space="preserve">Legal Definition </w:t>
        </w:r>
        <w:proofErr w:type="gramStart"/>
        <w:r w:rsidRPr="00BB2DE7">
          <w:rPr>
            <w:color w:val="0000FF"/>
            <w:sz w:val="22"/>
            <w:szCs w:val="22"/>
            <w:u w:val="single"/>
          </w:rPr>
          <w:t>Of</w:t>
        </w:r>
        <w:proofErr w:type="gramEnd"/>
        <w:r w:rsidRPr="00BB2DE7">
          <w:rPr>
            <w:color w:val="0000FF"/>
            <w:sz w:val="22"/>
            <w:szCs w:val="22"/>
            <w:u w:val="single"/>
          </w:rPr>
          <w:t xml:space="preserve"> Victim - isalegal</w:t>
        </w:r>
      </w:hyperlink>
      <w:r w:rsidRPr="00BB2DE7">
        <w:rPr>
          <w:sz w:val="22"/>
          <w:szCs w:val="22"/>
        </w:rPr>
        <w:t xml:space="preserve"> (Accessed: Tuesday 22</w:t>
      </w:r>
      <w:r w:rsidRPr="00BB2DE7">
        <w:rPr>
          <w:sz w:val="22"/>
          <w:szCs w:val="22"/>
          <w:vertAlign w:val="superscript"/>
        </w:rPr>
        <w:t>nd</w:t>
      </w:r>
      <w:r w:rsidRPr="00BB2DE7">
        <w:rPr>
          <w:sz w:val="22"/>
          <w:szCs w:val="22"/>
        </w:rPr>
        <w:t xml:space="preserve"> August 2023).</w:t>
      </w:r>
    </w:p>
    <w:p w14:paraId="164A9215" w14:textId="77777777" w:rsidR="002E6094" w:rsidRPr="00BB2DE7" w:rsidRDefault="002E6094" w:rsidP="002E6094">
      <w:pPr>
        <w:overflowPunct/>
        <w:autoSpaceDE/>
        <w:autoSpaceDN/>
        <w:adjustRightInd/>
        <w:spacing w:line="480" w:lineRule="auto"/>
        <w:ind w:right="107"/>
        <w:textAlignment w:val="auto"/>
        <w:rPr>
          <w:bCs/>
          <w:sz w:val="22"/>
          <w:szCs w:val="22"/>
        </w:rPr>
      </w:pPr>
    </w:p>
    <w:p w14:paraId="7519245F" w14:textId="77777777" w:rsidR="002E6094" w:rsidRDefault="002E6094" w:rsidP="002E6094">
      <w:pPr>
        <w:overflowPunct/>
        <w:autoSpaceDE/>
        <w:autoSpaceDN/>
        <w:adjustRightInd/>
        <w:spacing w:line="480" w:lineRule="auto"/>
        <w:ind w:right="107"/>
        <w:textAlignment w:val="auto"/>
        <w:rPr>
          <w:sz w:val="22"/>
          <w:szCs w:val="22"/>
        </w:rPr>
      </w:pPr>
      <w:r w:rsidRPr="00BB2DE7">
        <w:rPr>
          <w:bCs/>
          <w:sz w:val="22"/>
          <w:szCs w:val="22"/>
        </w:rPr>
        <w:t xml:space="preserve">Legislation.gov.uk (2023) </w:t>
      </w:r>
      <w:r w:rsidRPr="00BB2DE7">
        <w:rPr>
          <w:bCs/>
          <w:i/>
          <w:iCs/>
          <w:sz w:val="22"/>
          <w:szCs w:val="22"/>
        </w:rPr>
        <w:t xml:space="preserve">Protection from Harassment Act 1997. </w:t>
      </w:r>
      <w:r w:rsidRPr="00BB2DE7">
        <w:rPr>
          <w:bCs/>
          <w:sz w:val="22"/>
          <w:szCs w:val="22"/>
        </w:rPr>
        <w:t xml:space="preserve">Available at: </w:t>
      </w:r>
      <w:hyperlink r:id="rId40" w:history="1">
        <w:r w:rsidRPr="00BB2DE7">
          <w:rPr>
            <w:rStyle w:val="Hyperlink"/>
            <w:sz w:val="22"/>
            <w:szCs w:val="22"/>
          </w:rPr>
          <w:t>Protection from Harassment Act 1997 (legislation.gov.uk)</w:t>
        </w:r>
      </w:hyperlink>
      <w:r w:rsidRPr="00BB2DE7">
        <w:rPr>
          <w:sz w:val="22"/>
          <w:szCs w:val="22"/>
        </w:rPr>
        <w:t xml:space="preserve"> (Accessed: Tuesday 22</w:t>
      </w:r>
      <w:r w:rsidRPr="00BB2DE7">
        <w:rPr>
          <w:sz w:val="22"/>
          <w:szCs w:val="22"/>
          <w:vertAlign w:val="superscript"/>
        </w:rPr>
        <w:t>nd</w:t>
      </w:r>
      <w:r w:rsidRPr="00BB2DE7">
        <w:rPr>
          <w:sz w:val="22"/>
          <w:szCs w:val="22"/>
        </w:rPr>
        <w:t xml:space="preserve"> August 2023).</w:t>
      </w:r>
    </w:p>
    <w:p w14:paraId="46C11015" w14:textId="77777777" w:rsidR="002E6094" w:rsidRPr="00BB2DE7" w:rsidRDefault="002E6094" w:rsidP="002E6094">
      <w:pPr>
        <w:overflowPunct/>
        <w:autoSpaceDE/>
        <w:autoSpaceDN/>
        <w:adjustRightInd/>
        <w:spacing w:line="480" w:lineRule="auto"/>
        <w:ind w:right="107"/>
        <w:textAlignment w:val="auto"/>
        <w:rPr>
          <w:sz w:val="22"/>
          <w:szCs w:val="22"/>
        </w:rPr>
      </w:pPr>
    </w:p>
    <w:p w14:paraId="6095342A" w14:textId="77777777" w:rsidR="002E6094" w:rsidRDefault="002E6094" w:rsidP="002E6094">
      <w:pPr>
        <w:overflowPunct/>
        <w:autoSpaceDE/>
        <w:autoSpaceDN/>
        <w:adjustRightInd/>
        <w:spacing w:line="480" w:lineRule="auto"/>
        <w:ind w:right="107"/>
        <w:textAlignment w:val="auto"/>
        <w:rPr>
          <w:bCs/>
          <w:sz w:val="22"/>
          <w:szCs w:val="22"/>
        </w:rPr>
      </w:pPr>
      <w:r w:rsidRPr="00BB2DE7">
        <w:rPr>
          <w:bCs/>
          <w:sz w:val="22"/>
          <w:szCs w:val="22"/>
        </w:rPr>
        <w:t xml:space="preserve">Ministry of Justice (2020) </w:t>
      </w:r>
      <w:r w:rsidRPr="00BB2DE7">
        <w:rPr>
          <w:bCs/>
          <w:i/>
          <w:iCs/>
          <w:sz w:val="22"/>
          <w:szCs w:val="22"/>
        </w:rPr>
        <w:t xml:space="preserve">Code of Practice for Victims of Crime in England and Wales. </w:t>
      </w:r>
      <w:r w:rsidRPr="00BB2DE7">
        <w:rPr>
          <w:bCs/>
          <w:sz w:val="22"/>
          <w:szCs w:val="22"/>
        </w:rPr>
        <w:t xml:space="preserve">Available at: </w:t>
      </w:r>
      <w:hyperlink r:id="rId41" w:history="1">
        <w:r w:rsidRPr="00BB2DE7">
          <w:rPr>
            <w:rStyle w:val="Hyperlink"/>
            <w:bCs/>
            <w:sz w:val="22"/>
            <w:szCs w:val="22"/>
          </w:rPr>
          <w:t>https://assets.publishing.service.gov.uk/government/uploads/system/uploads/attachment_data/file/974376/victims-code-2020.pdf</w:t>
        </w:r>
      </w:hyperlink>
      <w:r w:rsidRPr="00BB2DE7">
        <w:rPr>
          <w:bCs/>
          <w:sz w:val="22"/>
          <w:szCs w:val="22"/>
        </w:rPr>
        <w:t xml:space="preserve"> (Accessed: Tuesday 22</w:t>
      </w:r>
      <w:r w:rsidRPr="00BB2DE7">
        <w:rPr>
          <w:bCs/>
          <w:sz w:val="22"/>
          <w:szCs w:val="22"/>
          <w:vertAlign w:val="superscript"/>
        </w:rPr>
        <w:t>nd</w:t>
      </w:r>
      <w:r w:rsidRPr="00BB2DE7">
        <w:rPr>
          <w:bCs/>
          <w:sz w:val="22"/>
          <w:szCs w:val="22"/>
        </w:rPr>
        <w:t xml:space="preserve"> August 2023). </w:t>
      </w:r>
    </w:p>
    <w:p w14:paraId="581C6A05" w14:textId="77777777" w:rsidR="002E6094" w:rsidRPr="00BB2DE7" w:rsidRDefault="002E6094" w:rsidP="002E6094">
      <w:pPr>
        <w:overflowPunct/>
        <w:autoSpaceDE/>
        <w:autoSpaceDN/>
        <w:adjustRightInd/>
        <w:spacing w:line="480" w:lineRule="auto"/>
        <w:ind w:right="107"/>
        <w:textAlignment w:val="auto"/>
        <w:rPr>
          <w:bCs/>
          <w:sz w:val="22"/>
          <w:szCs w:val="22"/>
        </w:rPr>
      </w:pPr>
    </w:p>
    <w:p w14:paraId="56FF1F93" w14:textId="77777777" w:rsidR="002E6094" w:rsidRDefault="002E6094" w:rsidP="002E6094">
      <w:pPr>
        <w:overflowPunct/>
        <w:autoSpaceDE/>
        <w:autoSpaceDN/>
        <w:adjustRightInd/>
        <w:spacing w:line="480" w:lineRule="auto"/>
        <w:ind w:right="107"/>
        <w:textAlignment w:val="auto"/>
        <w:rPr>
          <w:sz w:val="22"/>
          <w:szCs w:val="22"/>
        </w:rPr>
      </w:pPr>
      <w:r w:rsidRPr="00BB2DE7">
        <w:rPr>
          <w:sz w:val="22"/>
          <w:szCs w:val="22"/>
        </w:rPr>
        <w:t xml:space="preserve">Ministry of Justice (2021) </w:t>
      </w:r>
      <w:r w:rsidRPr="00BB2DE7">
        <w:rPr>
          <w:i/>
          <w:iCs/>
          <w:sz w:val="22"/>
          <w:szCs w:val="22"/>
        </w:rPr>
        <w:t xml:space="preserve">Ministry of Justice Outcome Delivery Plan. </w:t>
      </w:r>
      <w:r w:rsidRPr="00BB2DE7">
        <w:rPr>
          <w:sz w:val="22"/>
          <w:szCs w:val="22"/>
        </w:rPr>
        <w:t xml:space="preserve">Available at: </w:t>
      </w:r>
      <w:hyperlink w:history="1">
        <w:r w:rsidRPr="00BB2DE7">
          <w:rPr>
            <w:rStyle w:val="Hyperlink"/>
            <w:sz w:val="22"/>
            <w:szCs w:val="22"/>
          </w:rPr>
          <w:t>Ministry of Justice Outcome Delivery Plan: 2021-22 - GOV.UK (www.gov.uk)</w:t>
        </w:r>
      </w:hyperlink>
      <w:r w:rsidRPr="00BB2DE7">
        <w:rPr>
          <w:sz w:val="22"/>
          <w:szCs w:val="22"/>
        </w:rPr>
        <w:t xml:space="preserve"> (Accessed: Tuesday 22</w:t>
      </w:r>
      <w:r w:rsidRPr="00BB2DE7">
        <w:rPr>
          <w:sz w:val="22"/>
          <w:szCs w:val="22"/>
          <w:vertAlign w:val="superscript"/>
        </w:rPr>
        <w:t>nd</w:t>
      </w:r>
      <w:r w:rsidRPr="00BB2DE7">
        <w:rPr>
          <w:sz w:val="22"/>
          <w:szCs w:val="22"/>
        </w:rPr>
        <w:t xml:space="preserve"> August 2023).</w:t>
      </w:r>
    </w:p>
    <w:p w14:paraId="3554AB90" w14:textId="77777777" w:rsidR="002E6094" w:rsidRPr="00BB2DE7" w:rsidRDefault="002E6094" w:rsidP="002E6094">
      <w:pPr>
        <w:overflowPunct/>
        <w:autoSpaceDE/>
        <w:autoSpaceDN/>
        <w:adjustRightInd/>
        <w:spacing w:line="480" w:lineRule="auto"/>
        <w:ind w:right="107"/>
        <w:textAlignment w:val="auto"/>
        <w:rPr>
          <w:b/>
          <w:sz w:val="22"/>
          <w:szCs w:val="22"/>
        </w:rPr>
      </w:pPr>
    </w:p>
    <w:p w14:paraId="146B2EF6" w14:textId="77777777" w:rsidR="002E6094" w:rsidRDefault="002E6094" w:rsidP="002E6094">
      <w:pPr>
        <w:overflowPunct/>
        <w:autoSpaceDE/>
        <w:autoSpaceDN/>
        <w:adjustRightInd/>
        <w:spacing w:line="480" w:lineRule="auto"/>
        <w:ind w:right="107"/>
        <w:textAlignment w:val="auto"/>
        <w:rPr>
          <w:sz w:val="22"/>
          <w:szCs w:val="22"/>
        </w:rPr>
      </w:pPr>
      <w:r w:rsidRPr="00BB2DE7">
        <w:rPr>
          <w:bCs/>
          <w:sz w:val="22"/>
          <w:szCs w:val="22"/>
        </w:rPr>
        <w:t xml:space="preserve">National Institute of Corrections (2023) </w:t>
      </w:r>
      <w:r w:rsidRPr="00BB2DE7">
        <w:rPr>
          <w:bCs/>
          <w:i/>
          <w:iCs/>
          <w:sz w:val="22"/>
          <w:szCs w:val="22"/>
        </w:rPr>
        <w:t xml:space="preserve">Working with victims of crime. </w:t>
      </w:r>
      <w:r w:rsidRPr="00BB2DE7">
        <w:rPr>
          <w:bCs/>
          <w:sz w:val="22"/>
          <w:szCs w:val="22"/>
        </w:rPr>
        <w:t xml:space="preserve">Available at: </w:t>
      </w:r>
      <w:hyperlink r:id="rId42" w:anchor=":~:text=What%20Hurts%3F%201%20Make%20connections%20with%20community-based%20and,7%20Allow%20them%20to%20vent.%20...%20More%20items" w:history="1">
        <w:r w:rsidRPr="00BB2DE7">
          <w:rPr>
            <w:rStyle w:val="Hyperlink"/>
            <w:sz w:val="22"/>
            <w:szCs w:val="22"/>
          </w:rPr>
          <w:t>Section 4: Working with Victims of Crime | Working with Victims of Crime (nicic.gov)</w:t>
        </w:r>
      </w:hyperlink>
      <w:r w:rsidRPr="00BB2DE7">
        <w:rPr>
          <w:sz w:val="22"/>
          <w:szCs w:val="22"/>
        </w:rPr>
        <w:t xml:space="preserve"> (Accessed: Thursday 14</w:t>
      </w:r>
      <w:r w:rsidRPr="00BB2DE7">
        <w:rPr>
          <w:sz w:val="22"/>
          <w:szCs w:val="22"/>
          <w:vertAlign w:val="superscript"/>
        </w:rPr>
        <w:t>th</w:t>
      </w:r>
      <w:r w:rsidRPr="00BB2DE7">
        <w:rPr>
          <w:sz w:val="22"/>
          <w:szCs w:val="22"/>
        </w:rPr>
        <w:t xml:space="preserve"> September 2023).</w:t>
      </w:r>
    </w:p>
    <w:p w14:paraId="077FBB6A" w14:textId="77777777" w:rsidR="002E6094" w:rsidRPr="00BB2DE7" w:rsidRDefault="002E6094" w:rsidP="002E6094">
      <w:pPr>
        <w:overflowPunct/>
        <w:autoSpaceDE/>
        <w:autoSpaceDN/>
        <w:adjustRightInd/>
        <w:spacing w:line="480" w:lineRule="auto"/>
        <w:ind w:right="107"/>
        <w:textAlignment w:val="auto"/>
        <w:rPr>
          <w:bCs/>
          <w:sz w:val="22"/>
          <w:szCs w:val="22"/>
        </w:rPr>
      </w:pPr>
    </w:p>
    <w:p w14:paraId="6EF53DB3" w14:textId="77777777" w:rsidR="002E6094" w:rsidRDefault="002E6094" w:rsidP="002E6094">
      <w:pPr>
        <w:overflowPunct/>
        <w:autoSpaceDE/>
        <w:autoSpaceDN/>
        <w:adjustRightInd/>
        <w:spacing w:line="480" w:lineRule="auto"/>
        <w:ind w:right="107"/>
        <w:textAlignment w:val="auto"/>
        <w:rPr>
          <w:sz w:val="22"/>
          <w:szCs w:val="22"/>
        </w:rPr>
      </w:pPr>
      <w:r w:rsidRPr="00BB2DE7">
        <w:rPr>
          <w:sz w:val="22"/>
          <w:szCs w:val="22"/>
        </w:rPr>
        <w:t xml:space="preserve">The Law Office of John B Brennan (2023) </w:t>
      </w:r>
      <w:r w:rsidRPr="00BB2DE7">
        <w:rPr>
          <w:i/>
          <w:iCs/>
          <w:sz w:val="22"/>
          <w:szCs w:val="22"/>
        </w:rPr>
        <w:t xml:space="preserve">When Harassment is Considered Domestic Violence). </w:t>
      </w:r>
      <w:r w:rsidRPr="00BB2DE7">
        <w:rPr>
          <w:sz w:val="22"/>
          <w:szCs w:val="22"/>
        </w:rPr>
        <w:t xml:space="preserve">Available at: </w:t>
      </w:r>
      <w:hyperlink r:id="rId43" w:history="1">
        <w:r w:rsidRPr="00BB2DE7">
          <w:rPr>
            <w:rStyle w:val="Hyperlink"/>
            <w:sz w:val="22"/>
            <w:szCs w:val="22"/>
          </w:rPr>
          <w:t>Protection from Harassment Act 1997 (legislation.gov.uk)</w:t>
        </w:r>
      </w:hyperlink>
      <w:r w:rsidRPr="00BB2DE7">
        <w:rPr>
          <w:sz w:val="22"/>
          <w:szCs w:val="22"/>
        </w:rPr>
        <w:t xml:space="preserve"> (Accessed: Tuesday 22</w:t>
      </w:r>
      <w:r w:rsidRPr="00BB2DE7">
        <w:rPr>
          <w:sz w:val="22"/>
          <w:szCs w:val="22"/>
          <w:vertAlign w:val="superscript"/>
        </w:rPr>
        <w:t>nd</w:t>
      </w:r>
      <w:r w:rsidRPr="00BB2DE7">
        <w:rPr>
          <w:sz w:val="22"/>
          <w:szCs w:val="22"/>
        </w:rPr>
        <w:t xml:space="preserve"> August 2023).</w:t>
      </w:r>
    </w:p>
    <w:p w14:paraId="6A55EED5" w14:textId="77777777" w:rsidR="002E6094" w:rsidRPr="00BB2DE7" w:rsidRDefault="002E6094" w:rsidP="002E6094">
      <w:pPr>
        <w:overflowPunct/>
        <w:autoSpaceDE/>
        <w:autoSpaceDN/>
        <w:adjustRightInd/>
        <w:spacing w:line="480" w:lineRule="auto"/>
        <w:ind w:right="107"/>
        <w:textAlignment w:val="auto"/>
        <w:rPr>
          <w:bCs/>
          <w:sz w:val="22"/>
          <w:szCs w:val="22"/>
        </w:rPr>
      </w:pPr>
    </w:p>
    <w:p w14:paraId="02821196" w14:textId="27D15CF9" w:rsidR="00A63CDE" w:rsidRPr="00423E25" w:rsidRDefault="002E6094" w:rsidP="002E6094">
      <w:pPr>
        <w:overflowPunct/>
        <w:autoSpaceDE/>
        <w:autoSpaceDN/>
        <w:adjustRightInd/>
        <w:spacing w:line="480" w:lineRule="auto"/>
        <w:ind w:right="107"/>
        <w:textAlignment w:val="auto"/>
        <w:rPr>
          <w:sz w:val="22"/>
          <w:szCs w:val="22"/>
        </w:rPr>
      </w:pPr>
      <w:r w:rsidRPr="00BB2DE7">
        <w:rPr>
          <w:bCs/>
          <w:sz w:val="22"/>
          <w:szCs w:val="22"/>
        </w:rPr>
        <w:lastRenderedPageBreak/>
        <w:t xml:space="preserve">Victim Commissioner (2020) </w:t>
      </w:r>
      <w:r w:rsidRPr="00BB2DE7">
        <w:rPr>
          <w:bCs/>
          <w:i/>
          <w:iCs/>
          <w:sz w:val="22"/>
          <w:szCs w:val="22"/>
        </w:rPr>
        <w:t xml:space="preserve">One in four cases, victims withdraw support for prosecution. </w:t>
      </w:r>
      <w:r w:rsidRPr="00BB2DE7">
        <w:rPr>
          <w:bCs/>
          <w:sz w:val="22"/>
          <w:szCs w:val="22"/>
        </w:rPr>
        <w:t xml:space="preserve">Available at: </w:t>
      </w:r>
      <w:hyperlink r:id="rId44" w:anchor=":~:text=Delays%20also%20mean%20more%20time%20for%20victims%20to,the%20criminal%20justice%20system%20does%20not%20support%20them." w:history="1">
        <w:r w:rsidRPr="00BB2DE7">
          <w:rPr>
            <w:rStyle w:val="Hyperlink"/>
            <w:sz w:val="22"/>
            <w:szCs w:val="22"/>
          </w:rPr>
          <w:t>One in four cases, victims withdraw support for prosecution - Victims Commissioner</w:t>
        </w:r>
      </w:hyperlink>
      <w:r w:rsidRPr="00BB2DE7">
        <w:rPr>
          <w:sz w:val="22"/>
          <w:szCs w:val="22"/>
        </w:rPr>
        <w:t xml:space="preserve"> (Accessed: Friday 15</w:t>
      </w:r>
      <w:r w:rsidRPr="00BB2DE7">
        <w:rPr>
          <w:sz w:val="22"/>
          <w:szCs w:val="22"/>
          <w:vertAlign w:val="superscript"/>
        </w:rPr>
        <w:t>th</w:t>
      </w:r>
      <w:r w:rsidRPr="00BB2DE7">
        <w:rPr>
          <w:sz w:val="22"/>
          <w:szCs w:val="22"/>
        </w:rPr>
        <w:t xml:space="preserve"> September 2023)</w:t>
      </w:r>
    </w:p>
    <w:p w14:paraId="5EF19B25" w14:textId="77777777" w:rsidR="00A63CDE" w:rsidRPr="00F93E90" w:rsidRDefault="00A63CDE" w:rsidP="00E6298B">
      <w:pPr>
        <w:overflowPunct/>
        <w:autoSpaceDE/>
        <w:autoSpaceDN/>
        <w:adjustRightInd/>
        <w:ind w:right="107"/>
        <w:textAlignment w:val="auto"/>
        <w:rPr>
          <w:b/>
          <w:i/>
          <w:iCs/>
          <w:sz w:val="22"/>
          <w:szCs w:val="22"/>
          <w:u w:val="single"/>
        </w:rPr>
      </w:pPr>
    </w:p>
    <w:p w14:paraId="161C2433" w14:textId="64A7F29C" w:rsidR="00F93E90" w:rsidRDefault="00F93E90" w:rsidP="00E6298B">
      <w:pPr>
        <w:overflowPunct/>
        <w:autoSpaceDE/>
        <w:autoSpaceDN/>
        <w:adjustRightInd/>
        <w:ind w:right="107"/>
        <w:textAlignment w:val="auto"/>
        <w:rPr>
          <w:b/>
          <w:i/>
          <w:iCs/>
          <w:sz w:val="22"/>
          <w:szCs w:val="22"/>
          <w:u w:val="single"/>
        </w:rPr>
      </w:pPr>
      <w:r w:rsidRPr="00F93E90">
        <w:rPr>
          <w:b/>
          <w:i/>
          <w:iCs/>
          <w:sz w:val="22"/>
          <w:szCs w:val="22"/>
          <w:u w:val="single"/>
        </w:rPr>
        <w:t>Task 4</w:t>
      </w:r>
      <w:r>
        <w:rPr>
          <w:b/>
          <w:i/>
          <w:iCs/>
          <w:sz w:val="22"/>
          <w:szCs w:val="22"/>
          <w:u w:val="single"/>
        </w:rPr>
        <w:t xml:space="preserve"> </w:t>
      </w:r>
    </w:p>
    <w:p w14:paraId="30687BA6" w14:textId="77777777" w:rsidR="00F93E90" w:rsidRDefault="00F93E90" w:rsidP="00E6298B">
      <w:pPr>
        <w:overflowPunct/>
        <w:autoSpaceDE/>
        <w:autoSpaceDN/>
        <w:adjustRightInd/>
        <w:ind w:right="107"/>
        <w:textAlignment w:val="auto"/>
        <w:rPr>
          <w:b/>
          <w:i/>
          <w:iCs/>
          <w:sz w:val="22"/>
          <w:szCs w:val="22"/>
          <w:u w:val="single"/>
        </w:rPr>
      </w:pPr>
    </w:p>
    <w:p w14:paraId="7302DCF0" w14:textId="77777777" w:rsidR="00C92253" w:rsidRPr="00816CAB" w:rsidRDefault="00C92253" w:rsidP="00816CAB">
      <w:pPr>
        <w:overflowPunct/>
        <w:autoSpaceDE/>
        <w:autoSpaceDN/>
        <w:adjustRightInd/>
        <w:spacing w:line="480" w:lineRule="auto"/>
        <w:ind w:right="107"/>
        <w:textAlignment w:val="auto"/>
        <w:rPr>
          <w:bCs/>
          <w:sz w:val="22"/>
          <w:szCs w:val="22"/>
        </w:rPr>
      </w:pPr>
    </w:p>
    <w:p w14:paraId="68E0AEB5" w14:textId="77777777" w:rsidR="00C92253" w:rsidRDefault="00C92253" w:rsidP="00636923">
      <w:pPr>
        <w:overflowPunct/>
        <w:autoSpaceDE/>
        <w:autoSpaceDN/>
        <w:adjustRightInd/>
        <w:spacing w:line="480" w:lineRule="auto"/>
        <w:ind w:right="107"/>
        <w:textAlignment w:val="auto"/>
        <w:rPr>
          <w:sz w:val="22"/>
          <w:szCs w:val="22"/>
        </w:rPr>
      </w:pPr>
      <w:r w:rsidRPr="00EB0161">
        <w:rPr>
          <w:sz w:val="22"/>
          <w:szCs w:val="22"/>
        </w:rPr>
        <w:t xml:space="preserve">Cambridge Dictionary (2023) </w:t>
      </w:r>
      <w:r w:rsidRPr="00EB0161">
        <w:rPr>
          <w:i/>
          <w:iCs/>
          <w:sz w:val="22"/>
          <w:szCs w:val="22"/>
        </w:rPr>
        <w:t xml:space="preserve">Meaning of evidence in English. </w:t>
      </w:r>
      <w:r w:rsidRPr="00EB0161">
        <w:rPr>
          <w:sz w:val="22"/>
          <w:szCs w:val="22"/>
        </w:rPr>
        <w:t xml:space="preserve">Available at: </w:t>
      </w:r>
      <w:hyperlink r:id="rId45" w:history="1">
        <w:r w:rsidRPr="00EB0161">
          <w:rPr>
            <w:rStyle w:val="Hyperlink"/>
            <w:sz w:val="22"/>
            <w:szCs w:val="22"/>
          </w:rPr>
          <w:t>EVIDENCE | English meaning - Cambridge Dictionary</w:t>
        </w:r>
      </w:hyperlink>
      <w:r w:rsidRPr="00EB0161">
        <w:rPr>
          <w:sz w:val="22"/>
          <w:szCs w:val="22"/>
        </w:rPr>
        <w:t xml:space="preserve"> (Accessed: </w:t>
      </w:r>
      <w:r>
        <w:rPr>
          <w:sz w:val="22"/>
          <w:szCs w:val="22"/>
        </w:rPr>
        <w:t>Wednesday</w:t>
      </w:r>
      <w:r w:rsidRPr="00EB0161">
        <w:rPr>
          <w:sz w:val="22"/>
          <w:szCs w:val="22"/>
        </w:rPr>
        <w:t xml:space="preserve"> 27</w:t>
      </w:r>
      <w:r w:rsidRPr="00EB0161">
        <w:rPr>
          <w:sz w:val="22"/>
          <w:szCs w:val="22"/>
          <w:vertAlign w:val="superscript"/>
        </w:rPr>
        <w:t>th</w:t>
      </w:r>
      <w:r w:rsidRPr="00EB0161">
        <w:rPr>
          <w:sz w:val="22"/>
          <w:szCs w:val="22"/>
        </w:rPr>
        <w:t xml:space="preserve"> September 2023).</w:t>
      </w:r>
    </w:p>
    <w:p w14:paraId="6F57BA20" w14:textId="77777777" w:rsidR="00C92253" w:rsidRDefault="00C92253" w:rsidP="00636923">
      <w:pPr>
        <w:overflowPunct/>
        <w:autoSpaceDE/>
        <w:autoSpaceDN/>
        <w:adjustRightInd/>
        <w:spacing w:line="480" w:lineRule="auto"/>
        <w:ind w:right="107"/>
        <w:textAlignment w:val="auto"/>
        <w:rPr>
          <w:sz w:val="22"/>
          <w:szCs w:val="22"/>
        </w:rPr>
      </w:pPr>
    </w:p>
    <w:p w14:paraId="03E7060F" w14:textId="77777777" w:rsidR="00C92253" w:rsidRDefault="00C92253" w:rsidP="00636923">
      <w:pPr>
        <w:overflowPunct/>
        <w:autoSpaceDE/>
        <w:autoSpaceDN/>
        <w:adjustRightInd/>
        <w:spacing w:line="480" w:lineRule="auto"/>
        <w:ind w:right="107"/>
        <w:textAlignment w:val="auto"/>
        <w:rPr>
          <w:i/>
          <w:iCs/>
          <w:sz w:val="22"/>
          <w:szCs w:val="22"/>
        </w:rPr>
      </w:pPr>
      <w:r w:rsidRPr="00DC281B">
        <w:rPr>
          <w:sz w:val="22"/>
          <w:szCs w:val="22"/>
        </w:rPr>
        <w:t xml:space="preserve">Cambridge Dictionary (2023) </w:t>
      </w:r>
      <w:r w:rsidRPr="00DC281B">
        <w:rPr>
          <w:i/>
          <w:iCs/>
          <w:sz w:val="22"/>
          <w:szCs w:val="22"/>
        </w:rPr>
        <w:t xml:space="preserve">The meaning of discretion </w:t>
      </w:r>
    </w:p>
    <w:p w14:paraId="0E9B4CF8" w14:textId="734D9F59" w:rsidR="00C92253" w:rsidRDefault="00C92253" w:rsidP="00636923">
      <w:pPr>
        <w:overflowPunct/>
        <w:autoSpaceDE/>
        <w:autoSpaceDN/>
        <w:adjustRightInd/>
        <w:spacing w:line="480" w:lineRule="auto"/>
        <w:ind w:right="107"/>
        <w:textAlignment w:val="auto"/>
        <w:rPr>
          <w:sz w:val="22"/>
          <w:szCs w:val="22"/>
        </w:rPr>
      </w:pPr>
      <w:r w:rsidRPr="00DC281B">
        <w:rPr>
          <w:i/>
          <w:iCs/>
          <w:sz w:val="22"/>
          <w:szCs w:val="22"/>
        </w:rPr>
        <w:t xml:space="preserve">in English. </w:t>
      </w:r>
      <w:r w:rsidRPr="00DC281B">
        <w:rPr>
          <w:sz w:val="22"/>
          <w:szCs w:val="22"/>
        </w:rPr>
        <w:t xml:space="preserve">Available at: </w:t>
      </w:r>
      <w:hyperlink r:id="rId46" w:history="1">
        <w:r w:rsidRPr="00DC281B">
          <w:rPr>
            <w:rStyle w:val="Hyperlink"/>
            <w:sz w:val="22"/>
            <w:szCs w:val="22"/>
          </w:rPr>
          <w:t>DISCRETION | English meaning - Cambridge Dictionary</w:t>
        </w:r>
      </w:hyperlink>
      <w:r w:rsidRPr="00DC281B">
        <w:rPr>
          <w:sz w:val="22"/>
          <w:szCs w:val="22"/>
        </w:rPr>
        <w:t xml:space="preserve"> (Accessed: </w:t>
      </w:r>
      <w:r>
        <w:rPr>
          <w:sz w:val="22"/>
          <w:szCs w:val="22"/>
        </w:rPr>
        <w:t>Tuesday</w:t>
      </w:r>
      <w:r w:rsidRPr="00DC281B">
        <w:rPr>
          <w:sz w:val="22"/>
          <w:szCs w:val="22"/>
        </w:rPr>
        <w:t xml:space="preserve"> 26</w:t>
      </w:r>
      <w:r w:rsidRPr="00DC281B">
        <w:rPr>
          <w:sz w:val="22"/>
          <w:szCs w:val="22"/>
          <w:vertAlign w:val="superscript"/>
        </w:rPr>
        <w:t>th</w:t>
      </w:r>
      <w:r w:rsidRPr="00DC281B">
        <w:rPr>
          <w:sz w:val="22"/>
          <w:szCs w:val="22"/>
        </w:rPr>
        <w:t xml:space="preserve"> September 2023).</w:t>
      </w:r>
    </w:p>
    <w:p w14:paraId="0815A114" w14:textId="77777777" w:rsidR="00C92253" w:rsidRDefault="00C92253" w:rsidP="00636923">
      <w:pPr>
        <w:overflowPunct/>
        <w:autoSpaceDE/>
        <w:autoSpaceDN/>
        <w:adjustRightInd/>
        <w:spacing w:line="480" w:lineRule="auto"/>
        <w:ind w:right="107"/>
        <w:textAlignment w:val="auto"/>
        <w:rPr>
          <w:sz w:val="22"/>
          <w:szCs w:val="22"/>
        </w:rPr>
      </w:pPr>
    </w:p>
    <w:p w14:paraId="76E47931" w14:textId="77777777" w:rsidR="00C92253" w:rsidRDefault="00C92253" w:rsidP="00C838E9">
      <w:pPr>
        <w:overflowPunct/>
        <w:autoSpaceDE/>
        <w:autoSpaceDN/>
        <w:adjustRightInd/>
        <w:spacing w:line="480" w:lineRule="auto"/>
        <w:ind w:right="107"/>
        <w:textAlignment w:val="auto"/>
        <w:rPr>
          <w:sz w:val="22"/>
          <w:szCs w:val="22"/>
        </w:rPr>
      </w:pPr>
      <w:r w:rsidRPr="00BB2DE7">
        <w:rPr>
          <w:bCs/>
          <w:sz w:val="22"/>
          <w:szCs w:val="22"/>
        </w:rPr>
        <w:t xml:space="preserve">College of Policing (2014) </w:t>
      </w:r>
      <w:r w:rsidRPr="00BB2DE7">
        <w:rPr>
          <w:bCs/>
          <w:i/>
          <w:iCs/>
          <w:sz w:val="22"/>
          <w:szCs w:val="22"/>
        </w:rPr>
        <w:t xml:space="preserve">Code of Ethics. </w:t>
      </w:r>
      <w:r w:rsidRPr="00BB2DE7">
        <w:rPr>
          <w:bCs/>
          <w:sz w:val="22"/>
          <w:szCs w:val="22"/>
        </w:rPr>
        <w:t xml:space="preserve">Available at: </w:t>
      </w:r>
      <w:hyperlink r:id="rId47" w:history="1">
        <w:r w:rsidRPr="00BB2DE7">
          <w:rPr>
            <w:rStyle w:val="Hyperlink"/>
            <w:sz w:val="22"/>
            <w:szCs w:val="22"/>
          </w:rPr>
          <w:t>code_of_ethics.pdf (college.police.uk)</w:t>
        </w:r>
      </w:hyperlink>
      <w:r w:rsidRPr="00BB2DE7">
        <w:rPr>
          <w:sz w:val="22"/>
          <w:szCs w:val="22"/>
        </w:rPr>
        <w:t xml:space="preserve"> (Accessed: Thursday 17</w:t>
      </w:r>
      <w:r w:rsidRPr="00BB2DE7">
        <w:rPr>
          <w:sz w:val="22"/>
          <w:szCs w:val="22"/>
          <w:vertAlign w:val="superscript"/>
        </w:rPr>
        <w:t>th</w:t>
      </w:r>
      <w:r w:rsidRPr="00BB2DE7">
        <w:rPr>
          <w:sz w:val="22"/>
          <w:szCs w:val="22"/>
        </w:rPr>
        <w:t xml:space="preserve"> August 2023).</w:t>
      </w:r>
    </w:p>
    <w:p w14:paraId="33E5006A" w14:textId="77777777" w:rsidR="00C92253" w:rsidRPr="00BB2DE7" w:rsidRDefault="00C92253" w:rsidP="00C838E9">
      <w:pPr>
        <w:overflowPunct/>
        <w:autoSpaceDE/>
        <w:autoSpaceDN/>
        <w:adjustRightInd/>
        <w:spacing w:line="480" w:lineRule="auto"/>
        <w:ind w:right="107"/>
        <w:textAlignment w:val="auto"/>
        <w:rPr>
          <w:sz w:val="22"/>
          <w:szCs w:val="22"/>
        </w:rPr>
      </w:pPr>
    </w:p>
    <w:p w14:paraId="360A485C" w14:textId="77777777" w:rsidR="00C92253" w:rsidRDefault="00C92253" w:rsidP="00816CAB">
      <w:pPr>
        <w:overflowPunct/>
        <w:autoSpaceDE/>
        <w:autoSpaceDN/>
        <w:adjustRightInd/>
        <w:spacing w:line="480" w:lineRule="auto"/>
        <w:ind w:right="107"/>
        <w:textAlignment w:val="auto"/>
        <w:rPr>
          <w:bCs/>
          <w:sz w:val="22"/>
          <w:szCs w:val="22"/>
        </w:rPr>
      </w:pPr>
      <w:r w:rsidRPr="005A5D03">
        <w:rPr>
          <w:bCs/>
          <w:sz w:val="22"/>
          <w:szCs w:val="22"/>
        </w:rPr>
        <w:t xml:space="preserve">College of Policing (2023) </w:t>
      </w:r>
      <w:r w:rsidRPr="005A5D03">
        <w:rPr>
          <w:bCs/>
          <w:i/>
          <w:iCs/>
          <w:sz w:val="22"/>
          <w:szCs w:val="22"/>
        </w:rPr>
        <w:t xml:space="preserve">National Decision Model. </w:t>
      </w:r>
      <w:r w:rsidRPr="005A5D03">
        <w:rPr>
          <w:bCs/>
          <w:sz w:val="22"/>
          <w:szCs w:val="22"/>
        </w:rPr>
        <w:t xml:space="preserve">Available at: </w:t>
      </w:r>
      <w:hyperlink r:id="rId48" w:history="1">
        <w:r w:rsidRPr="005A5D03">
          <w:rPr>
            <w:rStyle w:val="Hyperlink"/>
            <w:bCs/>
            <w:sz w:val="22"/>
            <w:szCs w:val="22"/>
          </w:rPr>
          <w:t>National decision model | College of Policing</w:t>
        </w:r>
      </w:hyperlink>
      <w:r w:rsidRPr="005A5D03">
        <w:rPr>
          <w:bCs/>
          <w:sz w:val="22"/>
          <w:szCs w:val="22"/>
        </w:rPr>
        <w:t xml:space="preserve"> (Accessed: </w:t>
      </w:r>
      <w:r>
        <w:rPr>
          <w:bCs/>
          <w:sz w:val="22"/>
          <w:szCs w:val="22"/>
        </w:rPr>
        <w:t xml:space="preserve">Tuesday </w:t>
      </w:r>
      <w:r w:rsidRPr="005A5D03">
        <w:rPr>
          <w:bCs/>
          <w:sz w:val="22"/>
          <w:szCs w:val="22"/>
        </w:rPr>
        <w:t>26</w:t>
      </w:r>
      <w:r w:rsidRPr="005A5D03">
        <w:rPr>
          <w:bCs/>
          <w:sz w:val="22"/>
          <w:szCs w:val="22"/>
          <w:vertAlign w:val="superscript"/>
        </w:rPr>
        <w:t>th</w:t>
      </w:r>
      <w:r w:rsidRPr="005A5D03">
        <w:rPr>
          <w:bCs/>
          <w:sz w:val="22"/>
          <w:szCs w:val="22"/>
        </w:rPr>
        <w:t xml:space="preserve"> September 2023)</w:t>
      </w:r>
    </w:p>
    <w:p w14:paraId="3ED812BD" w14:textId="77777777" w:rsidR="00C92253" w:rsidRDefault="00C92253" w:rsidP="00816CAB">
      <w:pPr>
        <w:overflowPunct/>
        <w:autoSpaceDE/>
        <w:autoSpaceDN/>
        <w:adjustRightInd/>
        <w:spacing w:line="480" w:lineRule="auto"/>
        <w:ind w:right="107"/>
        <w:textAlignment w:val="auto"/>
        <w:rPr>
          <w:bCs/>
          <w:sz w:val="22"/>
          <w:szCs w:val="22"/>
        </w:rPr>
      </w:pPr>
    </w:p>
    <w:p w14:paraId="4386B921" w14:textId="77777777" w:rsidR="00C92253" w:rsidRDefault="00C92253" w:rsidP="00636923">
      <w:pPr>
        <w:overflowPunct/>
        <w:autoSpaceDE/>
        <w:autoSpaceDN/>
        <w:adjustRightInd/>
        <w:spacing w:line="480" w:lineRule="auto"/>
        <w:ind w:right="107"/>
        <w:textAlignment w:val="auto"/>
        <w:rPr>
          <w:sz w:val="22"/>
          <w:szCs w:val="22"/>
        </w:rPr>
      </w:pPr>
      <w:r w:rsidRPr="00E01198">
        <w:rPr>
          <w:sz w:val="22"/>
          <w:szCs w:val="22"/>
        </w:rPr>
        <w:t xml:space="preserve">Defence Barrister (2023) </w:t>
      </w:r>
      <w:r w:rsidRPr="00E01198">
        <w:rPr>
          <w:i/>
          <w:iCs/>
          <w:sz w:val="22"/>
          <w:szCs w:val="22"/>
        </w:rPr>
        <w:t xml:space="preserve">Prosecution Disclosure of Unuse Material. </w:t>
      </w:r>
      <w:r w:rsidRPr="00E01198">
        <w:rPr>
          <w:sz w:val="22"/>
          <w:szCs w:val="22"/>
        </w:rPr>
        <w:t xml:space="preserve">Available at: </w:t>
      </w:r>
      <w:hyperlink r:id="rId49" w:anchor=":~:text=Any%20material%20which%20the%20prosecution%20do%20not%20rely,criminal%20cases%20to%20refer%20to%20this%20unused%20material." w:history="1">
        <w:r w:rsidRPr="00E01198">
          <w:rPr>
            <w:rStyle w:val="Hyperlink"/>
            <w:sz w:val="22"/>
            <w:szCs w:val="22"/>
          </w:rPr>
          <w:t>Prosecution Disclosure of Unused Material — Defence-Barrister.co.uk</w:t>
        </w:r>
      </w:hyperlink>
      <w:r w:rsidRPr="00E01198">
        <w:rPr>
          <w:sz w:val="22"/>
          <w:szCs w:val="22"/>
        </w:rPr>
        <w:t xml:space="preserve"> (Accessed: </w:t>
      </w:r>
      <w:r>
        <w:rPr>
          <w:sz w:val="22"/>
          <w:szCs w:val="22"/>
        </w:rPr>
        <w:t xml:space="preserve">Wednesday </w:t>
      </w:r>
      <w:r w:rsidRPr="00E01198">
        <w:rPr>
          <w:sz w:val="22"/>
          <w:szCs w:val="22"/>
        </w:rPr>
        <w:t>27</w:t>
      </w:r>
      <w:r w:rsidRPr="00E01198">
        <w:rPr>
          <w:sz w:val="22"/>
          <w:szCs w:val="22"/>
          <w:vertAlign w:val="superscript"/>
        </w:rPr>
        <w:t>th</w:t>
      </w:r>
      <w:r w:rsidRPr="00E01198">
        <w:rPr>
          <w:sz w:val="22"/>
          <w:szCs w:val="22"/>
        </w:rPr>
        <w:t xml:space="preserve"> September 2023).</w:t>
      </w:r>
    </w:p>
    <w:p w14:paraId="60D7DACF" w14:textId="77777777" w:rsidR="00C92253" w:rsidRDefault="00C92253" w:rsidP="00636923">
      <w:pPr>
        <w:overflowPunct/>
        <w:autoSpaceDE/>
        <w:autoSpaceDN/>
        <w:adjustRightInd/>
        <w:spacing w:line="480" w:lineRule="auto"/>
        <w:ind w:right="107"/>
        <w:textAlignment w:val="auto"/>
        <w:rPr>
          <w:sz w:val="22"/>
          <w:szCs w:val="22"/>
        </w:rPr>
      </w:pPr>
    </w:p>
    <w:p w14:paraId="2278FA50" w14:textId="77777777" w:rsidR="00C92253" w:rsidRDefault="00C92253" w:rsidP="00636923">
      <w:pPr>
        <w:overflowPunct/>
        <w:autoSpaceDE/>
        <w:autoSpaceDN/>
        <w:adjustRightInd/>
        <w:spacing w:line="480" w:lineRule="auto"/>
        <w:ind w:right="107"/>
        <w:textAlignment w:val="auto"/>
        <w:rPr>
          <w:sz w:val="22"/>
          <w:szCs w:val="22"/>
        </w:rPr>
      </w:pPr>
      <w:r w:rsidRPr="00F10746">
        <w:rPr>
          <w:sz w:val="22"/>
          <w:szCs w:val="22"/>
        </w:rPr>
        <w:t xml:space="preserve">Law Enforcement Learning (2023) </w:t>
      </w:r>
      <w:r w:rsidRPr="00F10746">
        <w:rPr>
          <w:i/>
          <w:iCs/>
          <w:sz w:val="22"/>
          <w:szCs w:val="22"/>
        </w:rPr>
        <w:t xml:space="preserve">The National Decision Model. </w:t>
      </w:r>
      <w:r w:rsidRPr="00F10746">
        <w:rPr>
          <w:sz w:val="22"/>
          <w:szCs w:val="22"/>
        </w:rPr>
        <w:t xml:space="preserve">Available at: </w:t>
      </w:r>
      <w:hyperlink r:id="rId50" w:history="1">
        <w:r w:rsidRPr="00F10746">
          <w:rPr>
            <w:rStyle w:val="Hyperlink"/>
            <w:sz w:val="22"/>
            <w:szCs w:val="22"/>
          </w:rPr>
          <w:t>The National Decision Model » Law Enforcement Learning</w:t>
        </w:r>
      </w:hyperlink>
      <w:r w:rsidRPr="00F10746">
        <w:rPr>
          <w:sz w:val="22"/>
          <w:szCs w:val="22"/>
        </w:rPr>
        <w:t xml:space="preserve"> (Accessed: </w:t>
      </w:r>
      <w:r>
        <w:rPr>
          <w:sz w:val="22"/>
          <w:szCs w:val="22"/>
        </w:rPr>
        <w:t>Tuesday</w:t>
      </w:r>
      <w:r w:rsidRPr="00F10746">
        <w:rPr>
          <w:sz w:val="22"/>
          <w:szCs w:val="22"/>
        </w:rPr>
        <w:t xml:space="preserve"> 26</w:t>
      </w:r>
      <w:r w:rsidRPr="00F10746">
        <w:rPr>
          <w:sz w:val="22"/>
          <w:szCs w:val="22"/>
          <w:vertAlign w:val="superscript"/>
        </w:rPr>
        <w:t>th</w:t>
      </w:r>
      <w:r w:rsidRPr="00F10746">
        <w:rPr>
          <w:sz w:val="22"/>
          <w:szCs w:val="22"/>
        </w:rPr>
        <w:t xml:space="preserve"> September 2023).</w:t>
      </w:r>
    </w:p>
    <w:p w14:paraId="162781F1" w14:textId="77777777" w:rsidR="00C92253" w:rsidRPr="00F93E90" w:rsidRDefault="00C92253" w:rsidP="00F93E90">
      <w:pPr>
        <w:overflowPunct/>
        <w:autoSpaceDE/>
        <w:autoSpaceDN/>
        <w:adjustRightInd/>
        <w:spacing w:line="480" w:lineRule="auto"/>
        <w:ind w:right="107"/>
        <w:textAlignment w:val="auto"/>
        <w:rPr>
          <w:bCs/>
          <w:sz w:val="22"/>
          <w:szCs w:val="22"/>
        </w:rPr>
      </w:pPr>
      <w:r w:rsidRPr="00F93E90">
        <w:rPr>
          <w:bCs/>
          <w:sz w:val="22"/>
          <w:szCs w:val="22"/>
        </w:rPr>
        <w:t xml:space="preserve">Mind (2023) </w:t>
      </w:r>
      <w:r w:rsidRPr="00F93E90">
        <w:rPr>
          <w:bCs/>
          <w:i/>
          <w:iCs/>
          <w:sz w:val="22"/>
          <w:szCs w:val="22"/>
        </w:rPr>
        <w:t xml:space="preserve">Mental Capacity Act 2005. </w:t>
      </w:r>
      <w:r w:rsidRPr="00F93E90">
        <w:rPr>
          <w:bCs/>
          <w:sz w:val="22"/>
          <w:szCs w:val="22"/>
        </w:rPr>
        <w:t xml:space="preserve">Available at: </w:t>
      </w:r>
      <w:hyperlink r:id="rId51" w:history="1">
        <w:r w:rsidRPr="00F93E90">
          <w:rPr>
            <w:rStyle w:val="Hyperlink"/>
            <w:sz w:val="22"/>
            <w:szCs w:val="22"/>
          </w:rPr>
          <w:t>Capacity - Mind</w:t>
        </w:r>
      </w:hyperlink>
      <w:r w:rsidRPr="00F93E90">
        <w:rPr>
          <w:sz w:val="22"/>
          <w:szCs w:val="22"/>
        </w:rPr>
        <w:t xml:space="preserve"> (Accessed: </w:t>
      </w:r>
      <w:r>
        <w:rPr>
          <w:sz w:val="22"/>
          <w:szCs w:val="22"/>
        </w:rPr>
        <w:t>Tuesd</w:t>
      </w:r>
      <w:r w:rsidRPr="00F93E90">
        <w:rPr>
          <w:sz w:val="22"/>
          <w:szCs w:val="22"/>
        </w:rPr>
        <w:t>ay 26</w:t>
      </w:r>
      <w:r w:rsidRPr="00F93E90">
        <w:rPr>
          <w:sz w:val="22"/>
          <w:szCs w:val="22"/>
          <w:vertAlign w:val="superscript"/>
        </w:rPr>
        <w:t>th</w:t>
      </w:r>
      <w:r w:rsidRPr="00F93E90">
        <w:rPr>
          <w:sz w:val="22"/>
          <w:szCs w:val="22"/>
        </w:rPr>
        <w:t xml:space="preserve"> September 2023)</w:t>
      </w:r>
    </w:p>
    <w:p w14:paraId="04B0BAD8" w14:textId="77777777" w:rsidR="00C92253" w:rsidRDefault="00C92253" w:rsidP="00636923">
      <w:pPr>
        <w:overflowPunct/>
        <w:autoSpaceDE/>
        <w:autoSpaceDN/>
        <w:adjustRightInd/>
        <w:spacing w:line="480" w:lineRule="auto"/>
        <w:ind w:right="107"/>
        <w:textAlignment w:val="auto"/>
        <w:rPr>
          <w:sz w:val="22"/>
          <w:szCs w:val="22"/>
        </w:rPr>
      </w:pPr>
      <w:r w:rsidRPr="00456744">
        <w:rPr>
          <w:sz w:val="22"/>
          <w:szCs w:val="22"/>
        </w:rPr>
        <w:lastRenderedPageBreak/>
        <w:t xml:space="preserve">Ministry of Justice (2015) </w:t>
      </w:r>
      <w:r w:rsidRPr="00456744">
        <w:rPr>
          <w:i/>
          <w:iCs/>
          <w:sz w:val="22"/>
          <w:szCs w:val="22"/>
        </w:rPr>
        <w:t xml:space="preserve">Criminal Procedure and Investigations Act 1996 (section 23(1)) Code of Practice. </w:t>
      </w:r>
      <w:r w:rsidRPr="00456744">
        <w:rPr>
          <w:sz w:val="22"/>
          <w:szCs w:val="22"/>
        </w:rPr>
        <w:t xml:space="preserve">Available at: </w:t>
      </w:r>
      <w:hyperlink r:id="rId52" w:history="1">
        <w:r w:rsidRPr="00456744">
          <w:rPr>
            <w:rStyle w:val="Hyperlink"/>
            <w:sz w:val="22"/>
            <w:szCs w:val="22"/>
          </w:rPr>
          <w:t>Criminal Procedure and Investigations Act 1996 (section 23(1)) Code of Practice (publishing.service.gov.uk)</w:t>
        </w:r>
      </w:hyperlink>
      <w:r w:rsidRPr="00456744">
        <w:rPr>
          <w:sz w:val="22"/>
          <w:szCs w:val="22"/>
        </w:rPr>
        <w:t xml:space="preserve"> (Accessed: </w:t>
      </w:r>
      <w:r>
        <w:rPr>
          <w:sz w:val="22"/>
          <w:szCs w:val="22"/>
        </w:rPr>
        <w:t>Tuesday</w:t>
      </w:r>
      <w:r w:rsidRPr="00456744">
        <w:rPr>
          <w:sz w:val="22"/>
          <w:szCs w:val="22"/>
        </w:rPr>
        <w:t xml:space="preserve"> 26</w:t>
      </w:r>
      <w:r w:rsidRPr="00456744">
        <w:rPr>
          <w:sz w:val="22"/>
          <w:szCs w:val="22"/>
          <w:vertAlign w:val="superscript"/>
        </w:rPr>
        <w:t>th</w:t>
      </w:r>
      <w:r w:rsidRPr="00456744">
        <w:rPr>
          <w:sz w:val="22"/>
          <w:szCs w:val="22"/>
        </w:rPr>
        <w:t xml:space="preserve"> September 2023).</w:t>
      </w:r>
    </w:p>
    <w:p w14:paraId="09A40861" w14:textId="77777777" w:rsidR="00C92253" w:rsidRDefault="00C92253" w:rsidP="00636923">
      <w:pPr>
        <w:overflowPunct/>
        <w:autoSpaceDE/>
        <w:autoSpaceDN/>
        <w:adjustRightInd/>
        <w:spacing w:line="480" w:lineRule="auto"/>
        <w:ind w:right="107"/>
        <w:textAlignment w:val="auto"/>
        <w:rPr>
          <w:sz w:val="22"/>
          <w:szCs w:val="22"/>
        </w:rPr>
      </w:pPr>
    </w:p>
    <w:p w14:paraId="0AFC9E1B" w14:textId="77777777" w:rsidR="00C92253" w:rsidRDefault="00C92253" w:rsidP="00816CAB">
      <w:pPr>
        <w:overflowPunct/>
        <w:autoSpaceDE/>
        <w:autoSpaceDN/>
        <w:adjustRightInd/>
        <w:spacing w:line="480" w:lineRule="auto"/>
        <w:ind w:right="107"/>
        <w:textAlignment w:val="auto"/>
        <w:rPr>
          <w:sz w:val="22"/>
          <w:szCs w:val="22"/>
        </w:rPr>
      </w:pPr>
      <w:r w:rsidRPr="00E73B16">
        <w:rPr>
          <w:sz w:val="22"/>
          <w:szCs w:val="22"/>
        </w:rPr>
        <w:t xml:space="preserve">Stephen </w:t>
      </w:r>
      <w:proofErr w:type="spellStart"/>
      <w:r w:rsidRPr="00E73B16">
        <w:rPr>
          <w:sz w:val="22"/>
          <w:szCs w:val="22"/>
        </w:rPr>
        <w:t>Lickrish</w:t>
      </w:r>
      <w:proofErr w:type="spellEnd"/>
      <w:r w:rsidRPr="00E73B16">
        <w:rPr>
          <w:sz w:val="22"/>
          <w:szCs w:val="22"/>
        </w:rPr>
        <w:t xml:space="preserve"> (2023) </w:t>
      </w:r>
      <w:r w:rsidRPr="00E73B16">
        <w:rPr>
          <w:i/>
          <w:iCs/>
          <w:sz w:val="22"/>
          <w:szCs w:val="22"/>
        </w:rPr>
        <w:t xml:space="preserve">Section 4A intentional harassment, </w:t>
      </w:r>
      <w:proofErr w:type="gramStart"/>
      <w:r w:rsidRPr="00E73B16">
        <w:rPr>
          <w:i/>
          <w:iCs/>
          <w:sz w:val="22"/>
          <w:szCs w:val="22"/>
        </w:rPr>
        <w:t>alarm</w:t>
      </w:r>
      <w:proofErr w:type="gramEnd"/>
      <w:r w:rsidRPr="00E73B16">
        <w:rPr>
          <w:i/>
          <w:iCs/>
          <w:sz w:val="22"/>
          <w:szCs w:val="22"/>
        </w:rPr>
        <w:t xml:space="preserve"> or distress. </w:t>
      </w:r>
      <w:r w:rsidRPr="00E73B16">
        <w:rPr>
          <w:sz w:val="22"/>
          <w:szCs w:val="22"/>
        </w:rPr>
        <w:t xml:space="preserve">Available at: </w:t>
      </w:r>
      <w:hyperlink r:id="rId53" w:history="1">
        <w:r w:rsidRPr="00E73B16">
          <w:rPr>
            <w:rStyle w:val="Hyperlink"/>
            <w:sz w:val="22"/>
            <w:szCs w:val="22"/>
          </w:rPr>
          <w:t xml:space="preserve">Section 4A (International </w:t>
        </w:r>
        <w:proofErr w:type="spellStart"/>
        <w:r w:rsidRPr="00E73B16">
          <w:rPr>
            <w:rStyle w:val="Hyperlink"/>
            <w:sz w:val="22"/>
            <w:szCs w:val="22"/>
          </w:rPr>
          <w:t>Harrassment</w:t>
        </w:r>
        <w:proofErr w:type="spellEnd"/>
        <w:r w:rsidRPr="00E73B16">
          <w:rPr>
            <w:rStyle w:val="Hyperlink"/>
            <w:sz w:val="22"/>
            <w:szCs w:val="22"/>
          </w:rPr>
          <w:t>, Alarm or Distress) (stephenlickrish.co.uk)</w:t>
        </w:r>
      </w:hyperlink>
      <w:r w:rsidRPr="00E73B16">
        <w:rPr>
          <w:sz w:val="22"/>
          <w:szCs w:val="22"/>
        </w:rPr>
        <w:t xml:space="preserve"> (Accessed: </w:t>
      </w:r>
      <w:r>
        <w:rPr>
          <w:sz w:val="22"/>
          <w:szCs w:val="22"/>
        </w:rPr>
        <w:t xml:space="preserve">Tuesday </w:t>
      </w:r>
      <w:r w:rsidRPr="00E73B16">
        <w:rPr>
          <w:sz w:val="22"/>
          <w:szCs w:val="22"/>
        </w:rPr>
        <w:t>26</w:t>
      </w:r>
      <w:r w:rsidRPr="00E73B16">
        <w:rPr>
          <w:sz w:val="22"/>
          <w:szCs w:val="22"/>
          <w:vertAlign w:val="superscript"/>
        </w:rPr>
        <w:t>th</w:t>
      </w:r>
      <w:r w:rsidRPr="00E73B16">
        <w:rPr>
          <w:sz w:val="22"/>
          <w:szCs w:val="22"/>
        </w:rPr>
        <w:t xml:space="preserve"> September 2023).</w:t>
      </w:r>
    </w:p>
    <w:p w14:paraId="22B5B182" w14:textId="77777777" w:rsidR="00C92253" w:rsidRDefault="00C92253" w:rsidP="00816CAB">
      <w:pPr>
        <w:overflowPunct/>
        <w:autoSpaceDE/>
        <w:autoSpaceDN/>
        <w:adjustRightInd/>
        <w:spacing w:line="480" w:lineRule="auto"/>
        <w:ind w:right="107"/>
        <w:textAlignment w:val="auto"/>
        <w:rPr>
          <w:sz w:val="22"/>
          <w:szCs w:val="22"/>
        </w:rPr>
      </w:pPr>
    </w:p>
    <w:p w14:paraId="184A16AD" w14:textId="77777777" w:rsidR="00C92253" w:rsidRDefault="00C92253" w:rsidP="00636923">
      <w:pPr>
        <w:overflowPunct/>
        <w:autoSpaceDE/>
        <w:autoSpaceDN/>
        <w:adjustRightInd/>
        <w:spacing w:line="480" w:lineRule="auto"/>
        <w:ind w:right="107"/>
        <w:textAlignment w:val="auto"/>
        <w:rPr>
          <w:sz w:val="22"/>
          <w:szCs w:val="22"/>
        </w:rPr>
      </w:pPr>
      <w:r w:rsidRPr="003037F6">
        <w:rPr>
          <w:sz w:val="22"/>
          <w:szCs w:val="22"/>
        </w:rPr>
        <w:t xml:space="preserve">The Crown Prosecution Service (2022) </w:t>
      </w:r>
      <w:r w:rsidRPr="003037F6">
        <w:rPr>
          <w:i/>
          <w:iCs/>
          <w:sz w:val="22"/>
          <w:szCs w:val="22"/>
        </w:rPr>
        <w:t xml:space="preserve">Disclosure. </w:t>
      </w:r>
      <w:r w:rsidRPr="003037F6">
        <w:rPr>
          <w:sz w:val="22"/>
          <w:szCs w:val="22"/>
        </w:rPr>
        <w:t xml:space="preserve">Available at: </w:t>
      </w:r>
      <w:hyperlink r:id="rId54" w:history="1">
        <w:r w:rsidRPr="003037F6">
          <w:rPr>
            <w:rStyle w:val="Hyperlink"/>
            <w:sz w:val="22"/>
            <w:szCs w:val="22"/>
          </w:rPr>
          <w:t>Disclosure | The Crown Prosecution Service (cps.gov.uk)</w:t>
        </w:r>
      </w:hyperlink>
      <w:r w:rsidRPr="003037F6">
        <w:rPr>
          <w:sz w:val="22"/>
          <w:szCs w:val="22"/>
        </w:rPr>
        <w:t xml:space="preserve"> (Accessed: Thursday 28</w:t>
      </w:r>
      <w:r w:rsidRPr="003037F6">
        <w:rPr>
          <w:sz w:val="22"/>
          <w:szCs w:val="22"/>
          <w:vertAlign w:val="superscript"/>
        </w:rPr>
        <w:t>th</w:t>
      </w:r>
      <w:r w:rsidRPr="003037F6">
        <w:rPr>
          <w:sz w:val="22"/>
          <w:szCs w:val="22"/>
        </w:rPr>
        <w:t xml:space="preserve"> September 2023).</w:t>
      </w:r>
    </w:p>
    <w:p w14:paraId="329C5C0F" w14:textId="77777777" w:rsidR="00C92253" w:rsidRPr="003037F6" w:rsidRDefault="00C92253" w:rsidP="00636923">
      <w:pPr>
        <w:overflowPunct/>
        <w:autoSpaceDE/>
        <w:autoSpaceDN/>
        <w:adjustRightInd/>
        <w:spacing w:line="480" w:lineRule="auto"/>
        <w:ind w:right="107"/>
        <w:textAlignment w:val="auto"/>
        <w:rPr>
          <w:sz w:val="22"/>
          <w:szCs w:val="22"/>
        </w:rPr>
      </w:pPr>
    </w:p>
    <w:p w14:paraId="6D54AC68" w14:textId="77777777" w:rsidR="00C92253" w:rsidRDefault="00C92253" w:rsidP="00816CAB">
      <w:pPr>
        <w:overflowPunct/>
        <w:autoSpaceDE/>
        <w:autoSpaceDN/>
        <w:adjustRightInd/>
        <w:spacing w:line="480" w:lineRule="auto"/>
        <w:ind w:right="107"/>
        <w:textAlignment w:val="auto"/>
        <w:rPr>
          <w:sz w:val="22"/>
          <w:szCs w:val="22"/>
        </w:rPr>
      </w:pPr>
      <w:r w:rsidRPr="005A5D03">
        <w:rPr>
          <w:bCs/>
          <w:sz w:val="22"/>
          <w:szCs w:val="22"/>
        </w:rPr>
        <w:t xml:space="preserve">The Crown Prosecution Service (2022) </w:t>
      </w:r>
      <w:r w:rsidRPr="005A5D03">
        <w:rPr>
          <w:bCs/>
          <w:i/>
          <w:iCs/>
          <w:sz w:val="22"/>
          <w:szCs w:val="22"/>
        </w:rPr>
        <w:t xml:space="preserve">Offences against the person, incorporating the charging standard. </w:t>
      </w:r>
      <w:r w:rsidRPr="005A5D03">
        <w:rPr>
          <w:bCs/>
          <w:sz w:val="22"/>
          <w:szCs w:val="22"/>
        </w:rPr>
        <w:t xml:space="preserve">Available at: </w:t>
      </w:r>
      <w:hyperlink r:id="rId55" w:history="1">
        <w:r w:rsidRPr="005A5D03">
          <w:rPr>
            <w:rStyle w:val="Hyperlink"/>
            <w:sz w:val="22"/>
            <w:szCs w:val="22"/>
          </w:rPr>
          <w:t>Offences against the Person, incorporating the Charging Standard | The Crown Prosecution Service (cps.gov.uk)</w:t>
        </w:r>
      </w:hyperlink>
      <w:r w:rsidRPr="005A5D03">
        <w:rPr>
          <w:sz w:val="22"/>
          <w:szCs w:val="22"/>
        </w:rPr>
        <w:t xml:space="preserve"> (Accessed: </w:t>
      </w:r>
      <w:r>
        <w:rPr>
          <w:sz w:val="22"/>
          <w:szCs w:val="22"/>
        </w:rPr>
        <w:t>Tuesday</w:t>
      </w:r>
      <w:r w:rsidRPr="005A5D03">
        <w:rPr>
          <w:sz w:val="22"/>
          <w:szCs w:val="22"/>
        </w:rPr>
        <w:t xml:space="preserve"> 26</w:t>
      </w:r>
      <w:r w:rsidRPr="005A5D03">
        <w:rPr>
          <w:sz w:val="22"/>
          <w:szCs w:val="22"/>
          <w:vertAlign w:val="superscript"/>
        </w:rPr>
        <w:t>th</w:t>
      </w:r>
      <w:r w:rsidRPr="005A5D03">
        <w:rPr>
          <w:sz w:val="22"/>
          <w:szCs w:val="22"/>
        </w:rPr>
        <w:t xml:space="preserve"> September 2023)</w:t>
      </w:r>
    </w:p>
    <w:p w14:paraId="669D2215" w14:textId="77777777" w:rsidR="00636923" w:rsidRPr="00636923" w:rsidRDefault="00636923" w:rsidP="00E6298B">
      <w:pPr>
        <w:overflowPunct/>
        <w:autoSpaceDE/>
        <w:autoSpaceDN/>
        <w:adjustRightInd/>
        <w:ind w:right="107"/>
        <w:textAlignment w:val="auto"/>
        <w:rPr>
          <w:b/>
          <w:sz w:val="22"/>
          <w:szCs w:val="22"/>
        </w:rPr>
      </w:pPr>
    </w:p>
    <w:p w14:paraId="56261151" w14:textId="2335591F" w:rsidR="00AC4637" w:rsidRPr="00BB2DE7" w:rsidRDefault="00AC4637" w:rsidP="00E6298B">
      <w:pPr>
        <w:pBdr>
          <w:top w:val="single" w:sz="6" w:space="1" w:color="auto"/>
          <w:left w:val="single" w:sz="6" w:space="1" w:color="auto"/>
          <w:bottom w:val="single" w:sz="6" w:space="1" w:color="auto"/>
          <w:right w:val="single" w:sz="6" w:space="1" w:color="auto"/>
        </w:pBdr>
        <w:ind w:right="107"/>
        <w:jc w:val="both"/>
        <w:rPr>
          <w:b/>
          <w:sz w:val="22"/>
          <w:szCs w:val="22"/>
        </w:rPr>
      </w:pPr>
    </w:p>
    <w:p w14:paraId="0D7337E8" w14:textId="7F36618F" w:rsidR="00AC4637" w:rsidRPr="00BB2DE7" w:rsidRDefault="00AC4637" w:rsidP="2E5ED9CE">
      <w:pPr>
        <w:pBdr>
          <w:top w:val="single" w:sz="6" w:space="1" w:color="auto"/>
          <w:left w:val="single" w:sz="6" w:space="1" w:color="auto"/>
          <w:bottom w:val="single" w:sz="6" w:space="1" w:color="auto"/>
          <w:right w:val="single" w:sz="6" w:space="1" w:color="auto"/>
        </w:pBdr>
        <w:ind w:right="107"/>
        <w:jc w:val="both"/>
        <w:rPr>
          <w:b/>
          <w:bCs/>
          <w:sz w:val="22"/>
          <w:szCs w:val="22"/>
        </w:rPr>
      </w:pPr>
      <w:r w:rsidRPr="00BB2DE7">
        <w:rPr>
          <w:b/>
          <w:bCs/>
          <w:sz w:val="22"/>
          <w:szCs w:val="22"/>
        </w:rPr>
        <w:t xml:space="preserve">CONFIDENTIALITY and PLAGIARISM – </w:t>
      </w:r>
      <w:r w:rsidR="7090E85A" w:rsidRPr="00BB2DE7">
        <w:rPr>
          <w:b/>
          <w:bCs/>
          <w:sz w:val="22"/>
          <w:szCs w:val="22"/>
        </w:rPr>
        <w:t>confirmed by submission through Turnitin</w:t>
      </w:r>
    </w:p>
    <w:p w14:paraId="18346CD7" w14:textId="77777777" w:rsidR="00AC4637" w:rsidRPr="00BB2DE7" w:rsidRDefault="00AC4637" w:rsidP="00E6298B">
      <w:pPr>
        <w:pBdr>
          <w:top w:val="single" w:sz="6" w:space="1" w:color="auto"/>
          <w:left w:val="single" w:sz="6" w:space="1" w:color="auto"/>
          <w:bottom w:val="single" w:sz="6" w:space="1" w:color="auto"/>
          <w:right w:val="single" w:sz="6" w:space="1" w:color="auto"/>
        </w:pBdr>
        <w:ind w:right="107"/>
        <w:jc w:val="both"/>
        <w:rPr>
          <w:sz w:val="22"/>
          <w:szCs w:val="22"/>
        </w:rPr>
      </w:pPr>
    </w:p>
    <w:p w14:paraId="4063D27D" w14:textId="77777777" w:rsidR="00AC4637" w:rsidRPr="00BB2DE7" w:rsidRDefault="00AC4637" w:rsidP="00E6298B">
      <w:pPr>
        <w:ind w:right="107"/>
        <w:jc w:val="both"/>
        <w:rPr>
          <w:b/>
          <w:sz w:val="22"/>
          <w:szCs w:val="22"/>
        </w:rPr>
      </w:pPr>
    </w:p>
    <w:p w14:paraId="508EDDFA" w14:textId="77777777" w:rsidR="00AC4637" w:rsidRPr="00BB2DE7" w:rsidRDefault="00AC4637" w:rsidP="00E6298B">
      <w:pPr>
        <w:pBdr>
          <w:top w:val="single" w:sz="6" w:space="1" w:color="auto"/>
          <w:left w:val="single" w:sz="6" w:space="1" w:color="auto"/>
          <w:bottom w:val="single" w:sz="6" w:space="1" w:color="auto"/>
          <w:right w:val="single" w:sz="6" w:space="1" w:color="auto"/>
        </w:pBdr>
        <w:ind w:right="107"/>
        <w:jc w:val="both"/>
        <w:rPr>
          <w:b/>
          <w:sz w:val="22"/>
          <w:szCs w:val="22"/>
          <w:highlight w:val="yellow"/>
        </w:rPr>
        <w:sectPr w:rsidR="00AC4637" w:rsidRPr="00BB2DE7" w:rsidSect="005463F1">
          <w:pgSz w:w="11906" w:h="16838" w:code="9"/>
          <w:pgMar w:top="1021" w:right="1080" w:bottom="1021" w:left="1080" w:header="720" w:footer="720" w:gutter="0"/>
          <w:cols w:space="720"/>
          <w:docGrid w:linePitch="272"/>
        </w:sectPr>
      </w:pPr>
    </w:p>
    <w:p w14:paraId="4E856B05" w14:textId="032965EE" w:rsidR="641A9DDA" w:rsidRPr="00BB2DE7" w:rsidRDefault="641A9DDA" w:rsidP="641A9DDA">
      <w:pPr>
        <w:jc w:val="both"/>
        <w:rPr>
          <w:color w:val="000000" w:themeColor="text1"/>
          <w:sz w:val="22"/>
          <w:szCs w:val="22"/>
        </w:rPr>
      </w:pPr>
    </w:p>
    <w:p w14:paraId="642876F3" w14:textId="1F433FE6" w:rsidR="641A9DDA" w:rsidRPr="00BB2DE7" w:rsidRDefault="641A9DDA" w:rsidP="641A9DDA">
      <w:pPr>
        <w:jc w:val="both"/>
        <w:rPr>
          <w:color w:val="000000" w:themeColor="text1"/>
          <w:sz w:val="22"/>
          <w:szCs w:val="22"/>
        </w:rPr>
      </w:pPr>
    </w:p>
    <w:p w14:paraId="02943E02" w14:textId="49670F6D" w:rsidR="641A9DDA" w:rsidRPr="00423E25" w:rsidRDefault="641A9DDA" w:rsidP="366F6C5C">
      <w:pPr>
        <w:jc w:val="both"/>
        <w:rPr>
          <w:color w:val="000000" w:themeColor="text1"/>
          <w:sz w:val="22"/>
          <w:szCs w:val="22"/>
        </w:rPr>
      </w:pPr>
      <w:r w:rsidRPr="00423E25">
        <w:rPr>
          <w:rFonts w:eastAsia="Arial"/>
          <w:color w:val="000000" w:themeColor="text1"/>
          <w:sz w:val="22"/>
          <w:szCs w:val="22"/>
        </w:rPr>
        <w:t xml:space="preserve">Please sign to confirm the work submitted is your own work and has not been copied from another. </w:t>
      </w:r>
    </w:p>
    <w:p w14:paraId="4D8D77E8" w14:textId="2B473AFF" w:rsidR="641A9DDA" w:rsidRPr="00423E25" w:rsidRDefault="641A9DDA" w:rsidP="366F6C5C">
      <w:pPr>
        <w:jc w:val="both"/>
        <w:rPr>
          <w:color w:val="000000" w:themeColor="text1"/>
          <w:sz w:val="22"/>
          <w:szCs w:val="22"/>
        </w:rPr>
      </w:pPr>
    </w:p>
    <w:p w14:paraId="269C1F82" w14:textId="21E94EAD" w:rsidR="641A9DDA" w:rsidRPr="00423E25" w:rsidRDefault="641A9DDA" w:rsidP="366F6C5C">
      <w:pPr>
        <w:jc w:val="both"/>
        <w:rPr>
          <w:color w:val="000000" w:themeColor="text1"/>
          <w:sz w:val="22"/>
          <w:szCs w:val="22"/>
        </w:rPr>
      </w:pPr>
      <w:r w:rsidRPr="00423E25">
        <w:rPr>
          <w:rFonts w:eastAsia="Arial"/>
          <w:color w:val="000000" w:themeColor="text1"/>
          <w:sz w:val="22"/>
          <w:szCs w:val="22"/>
        </w:rPr>
        <w:t xml:space="preserve">Signed: </w:t>
      </w:r>
      <w:r w:rsidR="00423E25">
        <w:rPr>
          <w:rFonts w:eastAsia="Arial"/>
          <w:color w:val="000000" w:themeColor="text1"/>
          <w:sz w:val="22"/>
          <w:szCs w:val="22"/>
        </w:rPr>
        <w:t>Shannon Forsythe</w:t>
      </w:r>
    </w:p>
    <w:p w14:paraId="5A951FC3" w14:textId="567E0F34" w:rsidR="641A9DDA" w:rsidRPr="00423E25" w:rsidRDefault="641A9DDA" w:rsidP="366F6C5C">
      <w:pPr>
        <w:jc w:val="both"/>
        <w:rPr>
          <w:color w:val="000000" w:themeColor="text1"/>
          <w:sz w:val="22"/>
          <w:szCs w:val="22"/>
        </w:rPr>
      </w:pPr>
    </w:p>
    <w:p w14:paraId="60C3A4E1" w14:textId="6A931674" w:rsidR="28A9B94D" w:rsidRPr="00BB2DE7" w:rsidRDefault="641A9DDA" w:rsidP="00423E25">
      <w:pPr>
        <w:jc w:val="both"/>
        <w:rPr>
          <w:sz w:val="22"/>
          <w:szCs w:val="22"/>
        </w:rPr>
      </w:pPr>
      <w:r w:rsidRPr="00423E25">
        <w:rPr>
          <w:rFonts w:eastAsia="Arial"/>
          <w:color w:val="000000" w:themeColor="text1"/>
          <w:sz w:val="22"/>
          <w:szCs w:val="22"/>
        </w:rPr>
        <w:t>Date</w:t>
      </w:r>
      <w:r w:rsidR="00423E25">
        <w:rPr>
          <w:rFonts w:eastAsia="Arial"/>
          <w:color w:val="000000" w:themeColor="text1"/>
          <w:sz w:val="22"/>
          <w:szCs w:val="22"/>
        </w:rPr>
        <w:t xml:space="preserve">: 22/09/2023 </w:t>
      </w:r>
    </w:p>
    <w:p w14:paraId="0B0817A4" w14:textId="27CC3670" w:rsidR="28A9B94D" w:rsidRPr="00BB2DE7" w:rsidRDefault="28A9B94D">
      <w:pPr>
        <w:rPr>
          <w:sz w:val="22"/>
          <w:szCs w:val="22"/>
        </w:rPr>
      </w:pPr>
      <w:r w:rsidRPr="00BB2DE7">
        <w:rPr>
          <w:rFonts w:eastAsia="Arial"/>
          <w:b/>
          <w:bCs/>
          <w:sz w:val="22"/>
          <w:szCs w:val="22"/>
        </w:rPr>
        <w:t xml:space="preserve"> </w:t>
      </w:r>
    </w:p>
    <w:p w14:paraId="24844E53" w14:textId="11388029" w:rsidR="28A9B94D" w:rsidRPr="00BB2DE7" w:rsidRDefault="28A9B94D" w:rsidP="28A9B94D">
      <w:pPr>
        <w:rPr>
          <w:sz w:val="22"/>
          <w:szCs w:val="22"/>
        </w:rPr>
      </w:pPr>
    </w:p>
    <w:sectPr w:rsidR="28A9B94D" w:rsidRPr="00BB2DE7"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8DD354" w14:textId="77777777" w:rsidR="00CD7C10" w:rsidRDefault="00CD7C10">
      <w:r>
        <w:separator/>
      </w:r>
    </w:p>
  </w:endnote>
  <w:endnote w:type="continuationSeparator" w:id="0">
    <w:p w14:paraId="2EBD7CDA" w14:textId="77777777" w:rsidR="00CD7C10" w:rsidRDefault="00CD7C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AFF" w:usb1="5000217F" w:usb2="0000002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3F8CE" w14:textId="77777777" w:rsidR="00CD7C10" w:rsidRDefault="00CD7C10">
      <w:r>
        <w:separator/>
      </w:r>
    </w:p>
  </w:footnote>
  <w:footnote w:type="continuationSeparator" w:id="0">
    <w:p w14:paraId="415A90D9" w14:textId="77777777" w:rsidR="00CD7C10" w:rsidRDefault="00CD7C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175B1"/>
    <w:multiLevelType w:val="multilevel"/>
    <w:tmpl w:val="AB2A1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07051E"/>
    <w:multiLevelType w:val="multilevel"/>
    <w:tmpl w:val="F59879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0F2DBB"/>
    <w:multiLevelType w:val="hybridMultilevel"/>
    <w:tmpl w:val="4EF23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5063D9"/>
    <w:multiLevelType w:val="hybridMultilevel"/>
    <w:tmpl w:val="A9247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09174C"/>
    <w:multiLevelType w:val="hybridMultilevel"/>
    <w:tmpl w:val="FB966F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6" w15:restartNumberingAfterBreak="0">
    <w:nsid w:val="346F468C"/>
    <w:multiLevelType w:val="hybridMultilevel"/>
    <w:tmpl w:val="5BBA52EE"/>
    <w:lvl w:ilvl="0" w:tplc="1E90BA0E">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9F5260"/>
    <w:multiLevelType w:val="multilevel"/>
    <w:tmpl w:val="FDE6F8E6"/>
    <w:lvl w:ilvl="0">
      <w:numFmt w:val="bullet"/>
      <w:lvlText w:val="-"/>
      <w:lvlJc w:val="left"/>
      <w:pPr>
        <w:ind w:left="1080" w:hanging="360"/>
      </w:pPr>
      <w:rPr>
        <w:rFonts w:ascii="Arial" w:eastAsia="Calibri" w:hAnsi="Arial" w:cs="Arial"/>
        <w:color w:val="auto"/>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8" w15:restartNumberingAfterBreak="0">
    <w:nsid w:val="419F2CCE"/>
    <w:multiLevelType w:val="hybridMultilevel"/>
    <w:tmpl w:val="A4AE3CDE"/>
    <w:lvl w:ilvl="0" w:tplc="60A885FC">
      <w:start w:val="175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F65351"/>
    <w:multiLevelType w:val="hybridMultilevel"/>
    <w:tmpl w:val="1AEA0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794A01"/>
    <w:multiLevelType w:val="hybridMultilevel"/>
    <w:tmpl w:val="7A0801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12" w15:restartNumberingAfterBreak="0">
    <w:nsid w:val="52FB2E5E"/>
    <w:multiLevelType w:val="hybridMultilevel"/>
    <w:tmpl w:val="92487A60"/>
    <w:lvl w:ilvl="0" w:tplc="01D21B32">
      <w:start w:val="175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7E74B42"/>
    <w:multiLevelType w:val="multilevel"/>
    <w:tmpl w:val="E46E0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1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41314657">
    <w:abstractNumId w:val="14"/>
  </w:num>
  <w:num w:numId="2" w16cid:durableId="1992177656">
    <w:abstractNumId w:val="11"/>
  </w:num>
  <w:num w:numId="3" w16cid:durableId="915475163">
    <w:abstractNumId w:val="5"/>
  </w:num>
  <w:num w:numId="4" w16cid:durableId="1061443897">
    <w:abstractNumId w:val="15"/>
  </w:num>
  <w:num w:numId="5" w16cid:durableId="1889607948">
    <w:abstractNumId w:val="6"/>
  </w:num>
  <w:num w:numId="6" w16cid:durableId="1629899597">
    <w:abstractNumId w:val="2"/>
  </w:num>
  <w:num w:numId="7" w16cid:durableId="1223130958">
    <w:abstractNumId w:val="4"/>
  </w:num>
  <w:num w:numId="8" w16cid:durableId="1283078169">
    <w:abstractNumId w:val="10"/>
  </w:num>
  <w:num w:numId="9" w16cid:durableId="274489146">
    <w:abstractNumId w:val="1"/>
  </w:num>
  <w:num w:numId="10" w16cid:durableId="789930546">
    <w:abstractNumId w:val="7"/>
  </w:num>
  <w:num w:numId="11" w16cid:durableId="786237979">
    <w:abstractNumId w:val="9"/>
  </w:num>
  <w:num w:numId="12" w16cid:durableId="2027906111">
    <w:abstractNumId w:val="3"/>
  </w:num>
  <w:num w:numId="13" w16cid:durableId="1238782444">
    <w:abstractNumId w:val="12"/>
  </w:num>
  <w:num w:numId="14" w16cid:durableId="890965642">
    <w:abstractNumId w:val="13"/>
  </w:num>
  <w:num w:numId="15" w16cid:durableId="1021125771">
    <w:abstractNumId w:val="8"/>
  </w:num>
  <w:num w:numId="16" w16cid:durableId="1048719621">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0EF"/>
    <w:rsid w:val="00003990"/>
    <w:rsid w:val="000045B8"/>
    <w:rsid w:val="00020EEC"/>
    <w:rsid w:val="00025403"/>
    <w:rsid w:val="000255D2"/>
    <w:rsid w:val="00025650"/>
    <w:rsid w:val="000267D3"/>
    <w:rsid w:val="000272A6"/>
    <w:rsid w:val="00027B1F"/>
    <w:rsid w:val="00027B3A"/>
    <w:rsid w:val="0003088B"/>
    <w:rsid w:val="000325D9"/>
    <w:rsid w:val="000356D4"/>
    <w:rsid w:val="000372B2"/>
    <w:rsid w:val="00037BE8"/>
    <w:rsid w:val="0004079F"/>
    <w:rsid w:val="0004326E"/>
    <w:rsid w:val="00045B87"/>
    <w:rsid w:val="00045C07"/>
    <w:rsid w:val="00054483"/>
    <w:rsid w:val="00055D43"/>
    <w:rsid w:val="00056FAC"/>
    <w:rsid w:val="00057751"/>
    <w:rsid w:val="00062875"/>
    <w:rsid w:val="00062E39"/>
    <w:rsid w:val="00070BF8"/>
    <w:rsid w:val="00080E58"/>
    <w:rsid w:val="00082668"/>
    <w:rsid w:val="00083BE4"/>
    <w:rsid w:val="00083D99"/>
    <w:rsid w:val="00084EA6"/>
    <w:rsid w:val="00085699"/>
    <w:rsid w:val="00087891"/>
    <w:rsid w:val="000900BA"/>
    <w:rsid w:val="00091F52"/>
    <w:rsid w:val="00092235"/>
    <w:rsid w:val="00092970"/>
    <w:rsid w:val="00092BC7"/>
    <w:rsid w:val="00093720"/>
    <w:rsid w:val="000938E6"/>
    <w:rsid w:val="00093B3C"/>
    <w:rsid w:val="0009488C"/>
    <w:rsid w:val="00094E97"/>
    <w:rsid w:val="00095C1B"/>
    <w:rsid w:val="00096DEA"/>
    <w:rsid w:val="000A061C"/>
    <w:rsid w:val="000A4240"/>
    <w:rsid w:val="000A469A"/>
    <w:rsid w:val="000B1E96"/>
    <w:rsid w:val="000C378F"/>
    <w:rsid w:val="000C42B2"/>
    <w:rsid w:val="000C5144"/>
    <w:rsid w:val="000C6892"/>
    <w:rsid w:val="000C6FFE"/>
    <w:rsid w:val="000C7365"/>
    <w:rsid w:val="000D0BB6"/>
    <w:rsid w:val="000D0EAF"/>
    <w:rsid w:val="000D27EE"/>
    <w:rsid w:val="000D4FF0"/>
    <w:rsid w:val="000E26B0"/>
    <w:rsid w:val="000F1599"/>
    <w:rsid w:val="000F1769"/>
    <w:rsid w:val="000F4B3A"/>
    <w:rsid w:val="000F6196"/>
    <w:rsid w:val="000F7ECD"/>
    <w:rsid w:val="00102E64"/>
    <w:rsid w:val="0010312C"/>
    <w:rsid w:val="00105035"/>
    <w:rsid w:val="00106DC7"/>
    <w:rsid w:val="00112391"/>
    <w:rsid w:val="00112751"/>
    <w:rsid w:val="00114CC5"/>
    <w:rsid w:val="00114F52"/>
    <w:rsid w:val="001213D5"/>
    <w:rsid w:val="001347F8"/>
    <w:rsid w:val="00137BB5"/>
    <w:rsid w:val="00137E05"/>
    <w:rsid w:val="001447F6"/>
    <w:rsid w:val="00147DE3"/>
    <w:rsid w:val="00150794"/>
    <w:rsid w:val="00150A75"/>
    <w:rsid w:val="001544A1"/>
    <w:rsid w:val="00155797"/>
    <w:rsid w:val="00156B42"/>
    <w:rsid w:val="001608C4"/>
    <w:rsid w:val="00162465"/>
    <w:rsid w:val="00171418"/>
    <w:rsid w:val="0017779E"/>
    <w:rsid w:val="0018695F"/>
    <w:rsid w:val="001961CF"/>
    <w:rsid w:val="00197D57"/>
    <w:rsid w:val="001A59BB"/>
    <w:rsid w:val="001A6A51"/>
    <w:rsid w:val="001A79C4"/>
    <w:rsid w:val="001B05DF"/>
    <w:rsid w:val="001B111F"/>
    <w:rsid w:val="001B3278"/>
    <w:rsid w:val="001B331A"/>
    <w:rsid w:val="001B5DE0"/>
    <w:rsid w:val="001C0BA2"/>
    <w:rsid w:val="001C0C77"/>
    <w:rsid w:val="001C0E74"/>
    <w:rsid w:val="001D229F"/>
    <w:rsid w:val="001D7C6C"/>
    <w:rsid w:val="001F1A01"/>
    <w:rsid w:val="001F4552"/>
    <w:rsid w:val="001F4F3F"/>
    <w:rsid w:val="002019EB"/>
    <w:rsid w:val="00201C71"/>
    <w:rsid w:val="002030F2"/>
    <w:rsid w:val="00205051"/>
    <w:rsid w:val="00206319"/>
    <w:rsid w:val="0020785C"/>
    <w:rsid w:val="00211F65"/>
    <w:rsid w:val="002171E0"/>
    <w:rsid w:val="00220D06"/>
    <w:rsid w:val="002246A0"/>
    <w:rsid w:val="00224AF9"/>
    <w:rsid w:val="002254BE"/>
    <w:rsid w:val="00230439"/>
    <w:rsid w:val="002333C2"/>
    <w:rsid w:val="00235176"/>
    <w:rsid w:val="00236061"/>
    <w:rsid w:val="0024100E"/>
    <w:rsid w:val="0024115B"/>
    <w:rsid w:val="00241C1B"/>
    <w:rsid w:val="002420DA"/>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020D"/>
    <w:rsid w:val="002A291A"/>
    <w:rsid w:val="002A5604"/>
    <w:rsid w:val="002B1701"/>
    <w:rsid w:val="002B23C3"/>
    <w:rsid w:val="002B443A"/>
    <w:rsid w:val="002B5B35"/>
    <w:rsid w:val="002C256A"/>
    <w:rsid w:val="002C496D"/>
    <w:rsid w:val="002D05EB"/>
    <w:rsid w:val="002D2F29"/>
    <w:rsid w:val="002E6094"/>
    <w:rsid w:val="002E7017"/>
    <w:rsid w:val="002F1A8E"/>
    <w:rsid w:val="002F4F6E"/>
    <w:rsid w:val="003015C3"/>
    <w:rsid w:val="003037F6"/>
    <w:rsid w:val="00305825"/>
    <w:rsid w:val="0030C684"/>
    <w:rsid w:val="0031350A"/>
    <w:rsid w:val="0031423F"/>
    <w:rsid w:val="00316815"/>
    <w:rsid w:val="003168CA"/>
    <w:rsid w:val="00321255"/>
    <w:rsid w:val="0032230D"/>
    <w:rsid w:val="00322A0B"/>
    <w:rsid w:val="003255F2"/>
    <w:rsid w:val="00335FC5"/>
    <w:rsid w:val="003516C0"/>
    <w:rsid w:val="00352E59"/>
    <w:rsid w:val="00354DBE"/>
    <w:rsid w:val="00355210"/>
    <w:rsid w:val="00365DF9"/>
    <w:rsid w:val="00372DB4"/>
    <w:rsid w:val="00375AF5"/>
    <w:rsid w:val="003761BD"/>
    <w:rsid w:val="00385414"/>
    <w:rsid w:val="00390074"/>
    <w:rsid w:val="0039711A"/>
    <w:rsid w:val="0039762B"/>
    <w:rsid w:val="003A0C37"/>
    <w:rsid w:val="003A1B6B"/>
    <w:rsid w:val="003A3C91"/>
    <w:rsid w:val="003A46C0"/>
    <w:rsid w:val="003A600E"/>
    <w:rsid w:val="003A6513"/>
    <w:rsid w:val="003A6D31"/>
    <w:rsid w:val="003A73D7"/>
    <w:rsid w:val="003A76EA"/>
    <w:rsid w:val="003B16C7"/>
    <w:rsid w:val="003B1B98"/>
    <w:rsid w:val="003B2A14"/>
    <w:rsid w:val="003B5CA7"/>
    <w:rsid w:val="003B7AAD"/>
    <w:rsid w:val="003C19F1"/>
    <w:rsid w:val="003C4186"/>
    <w:rsid w:val="003C458C"/>
    <w:rsid w:val="003C4D7B"/>
    <w:rsid w:val="003C6185"/>
    <w:rsid w:val="003D0D2D"/>
    <w:rsid w:val="003D2797"/>
    <w:rsid w:val="003D4710"/>
    <w:rsid w:val="003D5782"/>
    <w:rsid w:val="003E16D7"/>
    <w:rsid w:val="003E197E"/>
    <w:rsid w:val="003E7214"/>
    <w:rsid w:val="003F1A37"/>
    <w:rsid w:val="003F2357"/>
    <w:rsid w:val="004046F0"/>
    <w:rsid w:val="0040668F"/>
    <w:rsid w:val="00411659"/>
    <w:rsid w:val="00412677"/>
    <w:rsid w:val="00413251"/>
    <w:rsid w:val="00413AB9"/>
    <w:rsid w:val="00423E25"/>
    <w:rsid w:val="00431048"/>
    <w:rsid w:val="004348AE"/>
    <w:rsid w:val="004376C0"/>
    <w:rsid w:val="00441545"/>
    <w:rsid w:val="0044223A"/>
    <w:rsid w:val="00450C83"/>
    <w:rsid w:val="00451851"/>
    <w:rsid w:val="00453343"/>
    <w:rsid w:val="00456744"/>
    <w:rsid w:val="004608B9"/>
    <w:rsid w:val="00465947"/>
    <w:rsid w:val="00470BB1"/>
    <w:rsid w:val="004710B2"/>
    <w:rsid w:val="004718F7"/>
    <w:rsid w:val="00473153"/>
    <w:rsid w:val="004743AF"/>
    <w:rsid w:val="00482C17"/>
    <w:rsid w:val="00484A0C"/>
    <w:rsid w:val="004903EB"/>
    <w:rsid w:val="004911B4"/>
    <w:rsid w:val="0049196A"/>
    <w:rsid w:val="004923DA"/>
    <w:rsid w:val="00493434"/>
    <w:rsid w:val="004962F9"/>
    <w:rsid w:val="004968E2"/>
    <w:rsid w:val="004A2A49"/>
    <w:rsid w:val="004B377E"/>
    <w:rsid w:val="004B4C15"/>
    <w:rsid w:val="004B600B"/>
    <w:rsid w:val="004B6822"/>
    <w:rsid w:val="004B69D7"/>
    <w:rsid w:val="004B69F6"/>
    <w:rsid w:val="004C2D3A"/>
    <w:rsid w:val="004D03C4"/>
    <w:rsid w:val="004D0BF1"/>
    <w:rsid w:val="004D24D2"/>
    <w:rsid w:val="004D35A4"/>
    <w:rsid w:val="004D445F"/>
    <w:rsid w:val="004D758D"/>
    <w:rsid w:val="004E087B"/>
    <w:rsid w:val="004E44A4"/>
    <w:rsid w:val="004E7B8B"/>
    <w:rsid w:val="004E7BDD"/>
    <w:rsid w:val="004F0B98"/>
    <w:rsid w:val="004F1E21"/>
    <w:rsid w:val="004F740D"/>
    <w:rsid w:val="004F7B8F"/>
    <w:rsid w:val="00500748"/>
    <w:rsid w:val="005011D6"/>
    <w:rsid w:val="0050167A"/>
    <w:rsid w:val="005042F1"/>
    <w:rsid w:val="00504B92"/>
    <w:rsid w:val="0051287B"/>
    <w:rsid w:val="00513C7D"/>
    <w:rsid w:val="00521123"/>
    <w:rsid w:val="00521221"/>
    <w:rsid w:val="0052653C"/>
    <w:rsid w:val="00536FA9"/>
    <w:rsid w:val="005414F4"/>
    <w:rsid w:val="00546187"/>
    <w:rsid w:val="005463F1"/>
    <w:rsid w:val="005555B0"/>
    <w:rsid w:val="00557D77"/>
    <w:rsid w:val="00562EAA"/>
    <w:rsid w:val="00563B58"/>
    <w:rsid w:val="005640C4"/>
    <w:rsid w:val="0056684C"/>
    <w:rsid w:val="00574A0C"/>
    <w:rsid w:val="00575A8F"/>
    <w:rsid w:val="00576E4C"/>
    <w:rsid w:val="0057780F"/>
    <w:rsid w:val="00581E0A"/>
    <w:rsid w:val="00582950"/>
    <w:rsid w:val="00586D89"/>
    <w:rsid w:val="005916B8"/>
    <w:rsid w:val="00594852"/>
    <w:rsid w:val="00595F88"/>
    <w:rsid w:val="005A1B4C"/>
    <w:rsid w:val="005A50FB"/>
    <w:rsid w:val="005A545C"/>
    <w:rsid w:val="005A5D03"/>
    <w:rsid w:val="005B3BFD"/>
    <w:rsid w:val="005B7F0A"/>
    <w:rsid w:val="005C1567"/>
    <w:rsid w:val="005C5095"/>
    <w:rsid w:val="005C6CE5"/>
    <w:rsid w:val="005C6E3A"/>
    <w:rsid w:val="005C7423"/>
    <w:rsid w:val="005D3F07"/>
    <w:rsid w:val="005D6686"/>
    <w:rsid w:val="005E13EA"/>
    <w:rsid w:val="005E3008"/>
    <w:rsid w:val="00606E27"/>
    <w:rsid w:val="006108C9"/>
    <w:rsid w:val="00616D7F"/>
    <w:rsid w:val="0062158D"/>
    <w:rsid w:val="00630F39"/>
    <w:rsid w:val="006326D1"/>
    <w:rsid w:val="00632E0A"/>
    <w:rsid w:val="00633165"/>
    <w:rsid w:val="00636923"/>
    <w:rsid w:val="0064176F"/>
    <w:rsid w:val="00642764"/>
    <w:rsid w:val="006447DE"/>
    <w:rsid w:val="006507D4"/>
    <w:rsid w:val="00650CFA"/>
    <w:rsid w:val="0065276E"/>
    <w:rsid w:val="00654329"/>
    <w:rsid w:val="00654CEC"/>
    <w:rsid w:val="00655507"/>
    <w:rsid w:val="0066352B"/>
    <w:rsid w:val="006712A7"/>
    <w:rsid w:val="00671725"/>
    <w:rsid w:val="00674FC2"/>
    <w:rsid w:val="00677329"/>
    <w:rsid w:val="006775E8"/>
    <w:rsid w:val="00677E42"/>
    <w:rsid w:val="00682334"/>
    <w:rsid w:val="00684B16"/>
    <w:rsid w:val="00686328"/>
    <w:rsid w:val="006936EB"/>
    <w:rsid w:val="00696F65"/>
    <w:rsid w:val="006A7A6D"/>
    <w:rsid w:val="006B1425"/>
    <w:rsid w:val="006B5E67"/>
    <w:rsid w:val="006B718C"/>
    <w:rsid w:val="006C2EB5"/>
    <w:rsid w:val="006C7CA5"/>
    <w:rsid w:val="006D18A3"/>
    <w:rsid w:val="006D4550"/>
    <w:rsid w:val="006D5970"/>
    <w:rsid w:val="006D7A7C"/>
    <w:rsid w:val="006E35B3"/>
    <w:rsid w:val="006E481E"/>
    <w:rsid w:val="006E795F"/>
    <w:rsid w:val="006F6AB8"/>
    <w:rsid w:val="00700249"/>
    <w:rsid w:val="0070604C"/>
    <w:rsid w:val="007069CD"/>
    <w:rsid w:val="00711A70"/>
    <w:rsid w:val="00712E6F"/>
    <w:rsid w:val="00712E90"/>
    <w:rsid w:val="00713B7E"/>
    <w:rsid w:val="00714F8A"/>
    <w:rsid w:val="007156F6"/>
    <w:rsid w:val="007204AE"/>
    <w:rsid w:val="0072678F"/>
    <w:rsid w:val="00727C4C"/>
    <w:rsid w:val="00732FB9"/>
    <w:rsid w:val="00734809"/>
    <w:rsid w:val="00734E90"/>
    <w:rsid w:val="007406E1"/>
    <w:rsid w:val="0074160D"/>
    <w:rsid w:val="00741F7E"/>
    <w:rsid w:val="00743E40"/>
    <w:rsid w:val="00745FDB"/>
    <w:rsid w:val="00751263"/>
    <w:rsid w:val="00753D1F"/>
    <w:rsid w:val="0075704F"/>
    <w:rsid w:val="00760A73"/>
    <w:rsid w:val="00761E20"/>
    <w:rsid w:val="007637FE"/>
    <w:rsid w:val="00763B2D"/>
    <w:rsid w:val="007673A0"/>
    <w:rsid w:val="00772924"/>
    <w:rsid w:val="00772C15"/>
    <w:rsid w:val="00777412"/>
    <w:rsid w:val="007872F2"/>
    <w:rsid w:val="007908E0"/>
    <w:rsid w:val="00792181"/>
    <w:rsid w:val="00793EB3"/>
    <w:rsid w:val="00794205"/>
    <w:rsid w:val="007A1F6A"/>
    <w:rsid w:val="007A46CB"/>
    <w:rsid w:val="007B0DE3"/>
    <w:rsid w:val="007B491F"/>
    <w:rsid w:val="007B7191"/>
    <w:rsid w:val="007C1634"/>
    <w:rsid w:val="007C1D94"/>
    <w:rsid w:val="007C2879"/>
    <w:rsid w:val="007C6A87"/>
    <w:rsid w:val="007C705D"/>
    <w:rsid w:val="007C7C93"/>
    <w:rsid w:val="007D0A07"/>
    <w:rsid w:val="007D133D"/>
    <w:rsid w:val="007D3EB4"/>
    <w:rsid w:val="007D3F16"/>
    <w:rsid w:val="007D78C9"/>
    <w:rsid w:val="007E1E95"/>
    <w:rsid w:val="007F371B"/>
    <w:rsid w:val="007F3F7E"/>
    <w:rsid w:val="007F5497"/>
    <w:rsid w:val="007F7F50"/>
    <w:rsid w:val="00805217"/>
    <w:rsid w:val="00813CEC"/>
    <w:rsid w:val="0081534C"/>
    <w:rsid w:val="00816CAB"/>
    <w:rsid w:val="008171E4"/>
    <w:rsid w:val="008208EA"/>
    <w:rsid w:val="00824D49"/>
    <w:rsid w:val="00824E67"/>
    <w:rsid w:val="00825A64"/>
    <w:rsid w:val="00826F48"/>
    <w:rsid w:val="00827A3D"/>
    <w:rsid w:val="008308AE"/>
    <w:rsid w:val="0083166E"/>
    <w:rsid w:val="00831DC3"/>
    <w:rsid w:val="008322C7"/>
    <w:rsid w:val="00833EE6"/>
    <w:rsid w:val="00834F1D"/>
    <w:rsid w:val="00836FEC"/>
    <w:rsid w:val="00837267"/>
    <w:rsid w:val="008404E4"/>
    <w:rsid w:val="00841F9D"/>
    <w:rsid w:val="008420E1"/>
    <w:rsid w:val="00843D58"/>
    <w:rsid w:val="00844D98"/>
    <w:rsid w:val="00844F27"/>
    <w:rsid w:val="00846D84"/>
    <w:rsid w:val="0085016A"/>
    <w:rsid w:val="00850FB1"/>
    <w:rsid w:val="00851E14"/>
    <w:rsid w:val="0085230E"/>
    <w:rsid w:val="008550A1"/>
    <w:rsid w:val="00861038"/>
    <w:rsid w:val="00864BA8"/>
    <w:rsid w:val="00865477"/>
    <w:rsid w:val="00866B50"/>
    <w:rsid w:val="00867AA9"/>
    <w:rsid w:val="008708F1"/>
    <w:rsid w:val="00880539"/>
    <w:rsid w:val="008859E8"/>
    <w:rsid w:val="0088737B"/>
    <w:rsid w:val="00892716"/>
    <w:rsid w:val="00893067"/>
    <w:rsid w:val="008933DE"/>
    <w:rsid w:val="008945BE"/>
    <w:rsid w:val="00895FCE"/>
    <w:rsid w:val="00896D27"/>
    <w:rsid w:val="00897F3E"/>
    <w:rsid w:val="008A21B4"/>
    <w:rsid w:val="008A4576"/>
    <w:rsid w:val="008A59AE"/>
    <w:rsid w:val="008B07DE"/>
    <w:rsid w:val="008B28E7"/>
    <w:rsid w:val="008C14C7"/>
    <w:rsid w:val="008C2FFB"/>
    <w:rsid w:val="008C6EEA"/>
    <w:rsid w:val="008C78D6"/>
    <w:rsid w:val="008D0AE7"/>
    <w:rsid w:val="008D22BF"/>
    <w:rsid w:val="008D3D1F"/>
    <w:rsid w:val="008D5813"/>
    <w:rsid w:val="008D634E"/>
    <w:rsid w:val="008D778A"/>
    <w:rsid w:val="008F22BD"/>
    <w:rsid w:val="008F5186"/>
    <w:rsid w:val="008F6B8E"/>
    <w:rsid w:val="008F6CF7"/>
    <w:rsid w:val="008F6DFF"/>
    <w:rsid w:val="009079BD"/>
    <w:rsid w:val="00907B87"/>
    <w:rsid w:val="00910B43"/>
    <w:rsid w:val="00912BD9"/>
    <w:rsid w:val="00913812"/>
    <w:rsid w:val="00920E5B"/>
    <w:rsid w:val="00925223"/>
    <w:rsid w:val="00926436"/>
    <w:rsid w:val="0093018C"/>
    <w:rsid w:val="00932AFF"/>
    <w:rsid w:val="009415AA"/>
    <w:rsid w:val="009420E0"/>
    <w:rsid w:val="00944550"/>
    <w:rsid w:val="009544C0"/>
    <w:rsid w:val="00954FA4"/>
    <w:rsid w:val="00955F53"/>
    <w:rsid w:val="00956AE9"/>
    <w:rsid w:val="00964CC6"/>
    <w:rsid w:val="00971940"/>
    <w:rsid w:val="00976C9A"/>
    <w:rsid w:val="00981689"/>
    <w:rsid w:val="00984C2A"/>
    <w:rsid w:val="00991FDA"/>
    <w:rsid w:val="00992226"/>
    <w:rsid w:val="009927A1"/>
    <w:rsid w:val="00996DE0"/>
    <w:rsid w:val="009A5F3B"/>
    <w:rsid w:val="009A7A06"/>
    <w:rsid w:val="009B0B61"/>
    <w:rsid w:val="009B28C0"/>
    <w:rsid w:val="009B32A9"/>
    <w:rsid w:val="009B7136"/>
    <w:rsid w:val="009B7806"/>
    <w:rsid w:val="009C3AC2"/>
    <w:rsid w:val="009C56A0"/>
    <w:rsid w:val="009C76F8"/>
    <w:rsid w:val="009D25B4"/>
    <w:rsid w:val="009D27F8"/>
    <w:rsid w:val="009D4365"/>
    <w:rsid w:val="009D4E3B"/>
    <w:rsid w:val="009D7BC9"/>
    <w:rsid w:val="009E1982"/>
    <w:rsid w:val="009E4D2C"/>
    <w:rsid w:val="009E4F8A"/>
    <w:rsid w:val="009E50BA"/>
    <w:rsid w:val="009E7603"/>
    <w:rsid w:val="009F0978"/>
    <w:rsid w:val="009F14CF"/>
    <w:rsid w:val="009F3AEC"/>
    <w:rsid w:val="00A00081"/>
    <w:rsid w:val="00A10D56"/>
    <w:rsid w:val="00A11EB7"/>
    <w:rsid w:val="00A12AAE"/>
    <w:rsid w:val="00A15BF1"/>
    <w:rsid w:val="00A16DD1"/>
    <w:rsid w:val="00A22441"/>
    <w:rsid w:val="00A23F3B"/>
    <w:rsid w:val="00A24406"/>
    <w:rsid w:val="00A25F64"/>
    <w:rsid w:val="00A26C30"/>
    <w:rsid w:val="00A27CC2"/>
    <w:rsid w:val="00A36112"/>
    <w:rsid w:val="00A40ED6"/>
    <w:rsid w:val="00A4572D"/>
    <w:rsid w:val="00A470EE"/>
    <w:rsid w:val="00A47621"/>
    <w:rsid w:val="00A479CD"/>
    <w:rsid w:val="00A5000E"/>
    <w:rsid w:val="00A50CFC"/>
    <w:rsid w:val="00A5193D"/>
    <w:rsid w:val="00A53151"/>
    <w:rsid w:val="00A54D67"/>
    <w:rsid w:val="00A55A3F"/>
    <w:rsid w:val="00A56410"/>
    <w:rsid w:val="00A61AFD"/>
    <w:rsid w:val="00A62488"/>
    <w:rsid w:val="00A62BC0"/>
    <w:rsid w:val="00A63CDE"/>
    <w:rsid w:val="00A652F6"/>
    <w:rsid w:val="00A67397"/>
    <w:rsid w:val="00A732EA"/>
    <w:rsid w:val="00A7489E"/>
    <w:rsid w:val="00A758EB"/>
    <w:rsid w:val="00A8015F"/>
    <w:rsid w:val="00A80BD2"/>
    <w:rsid w:val="00A85039"/>
    <w:rsid w:val="00A906AA"/>
    <w:rsid w:val="00A94C5E"/>
    <w:rsid w:val="00A95E8C"/>
    <w:rsid w:val="00AA241A"/>
    <w:rsid w:val="00AA252C"/>
    <w:rsid w:val="00AA37BB"/>
    <w:rsid w:val="00AA666E"/>
    <w:rsid w:val="00AB4716"/>
    <w:rsid w:val="00AB5518"/>
    <w:rsid w:val="00AC01D4"/>
    <w:rsid w:val="00AC4637"/>
    <w:rsid w:val="00AC4A04"/>
    <w:rsid w:val="00AC7A64"/>
    <w:rsid w:val="00AD336F"/>
    <w:rsid w:val="00AD3550"/>
    <w:rsid w:val="00AD6ECE"/>
    <w:rsid w:val="00AE2564"/>
    <w:rsid w:val="00AE301F"/>
    <w:rsid w:val="00AE3302"/>
    <w:rsid w:val="00AE57D1"/>
    <w:rsid w:val="00AE7077"/>
    <w:rsid w:val="00AF388A"/>
    <w:rsid w:val="00AF5609"/>
    <w:rsid w:val="00AF5D6A"/>
    <w:rsid w:val="00AF61C2"/>
    <w:rsid w:val="00AF6ADC"/>
    <w:rsid w:val="00AF6CC6"/>
    <w:rsid w:val="00B0296A"/>
    <w:rsid w:val="00B03185"/>
    <w:rsid w:val="00B07703"/>
    <w:rsid w:val="00B10603"/>
    <w:rsid w:val="00B12295"/>
    <w:rsid w:val="00B137BE"/>
    <w:rsid w:val="00B17FA0"/>
    <w:rsid w:val="00B24344"/>
    <w:rsid w:val="00B26769"/>
    <w:rsid w:val="00B31C91"/>
    <w:rsid w:val="00B37345"/>
    <w:rsid w:val="00B3747F"/>
    <w:rsid w:val="00B43194"/>
    <w:rsid w:val="00B47734"/>
    <w:rsid w:val="00B50FBA"/>
    <w:rsid w:val="00B558EB"/>
    <w:rsid w:val="00B577D3"/>
    <w:rsid w:val="00B60466"/>
    <w:rsid w:val="00B6548F"/>
    <w:rsid w:val="00B7150F"/>
    <w:rsid w:val="00B71537"/>
    <w:rsid w:val="00B7502A"/>
    <w:rsid w:val="00B77305"/>
    <w:rsid w:val="00B82CC2"/>
    <w:rsid w:val="00B84A89"/>
    <w:rsid w:val="00B92BEF"/>
    <w:rsid w:val="00B9689A"/>
    <w:rsid w:val="00BA4778"/>
    <w:rsid w:val="00BB06CB"/>
    <w:rsid w:val="00BB0EFE"/>
    <w:rsid w:val="00BB261F"/>
    <w:rsid w:val="00BB2887"/>
    <w:rsid w:val="00BB2DE7"/>
    <w:rsid w:val="00BB5EAA"/>
    <w:rsid w:val="00BB5F11"/>
    <w:rsid w:val="00BB6B93"/>
    <w:rsid w:val="00BC006D"/>
    <w:rsid w:val="00BC04FA"/>
    <w:rsid w:val="00BC1C22"/>
    <w:rsid w:val="00BC460B"/>
    <w:rsid w:val="00BC5725"/>
    <w:rsid w:val="00BD30B1"/>
    <w:rsid w:val="00BE0F7B"/>
    <w:rsid w:val="00BE10C2"/>
    <w:rsid w:val="00BE279A"/>
    <w:rsid w:val="00BE644B"/>
    <w:rsid w:val="00BF4DF6"/>
    <w:rsid w:val="00BF73B6"/>
    <w:rsid w:val="00C01B52"/>
    <w:rsid w:val="00C01D14"/>
    <w:rsid w:val="00C025B4"/>
    <w:rsid w:val="00C07691"/>
    <w:rsid w:val="00C120D4"/>
    <w:rsid w:val="00C14EAA"/>
    <w:rsid w:val="00C161FD"/>
    <w:rsid w:val="00C23F17"/>
    <w:rsid w:val="00C24E77"/>
    <w:rsid w:val="00C26D0D"/>
    <w:rsid w:val="00C27C95"/>
    <w:rsid w:val="00C300D2"/>
    <w:rsid w:val="00C3270F"/>
    <w:rsid w:val="00C3278B"/>
    <w:rsid w:val="00C33375"/>
    <w:rsid w:val="00C34C23"/>
    <w:rsid w:val="00C42005"/>
    <w:rsid w:val="00C44446"/>
    <w:rsid w:val="00C4664D"/>
    <w:rsid w:val="00C472AA"/>
    <w:rsid w:val="00C50A05"/>
    <w:rsid w:val="00C51EDE"/>
    <w:rsid w:val="00C54AED"/>
    <w:rsid w:val="00C556FC"/>
    <w:rsid w:val="00C558F7"/>
    <w:rsid w:val="00C61E4F"/>
    <w:rsid w:val="00C63D00"/>
    <w:rsid w:val="00C6441B"/>
    <w:rsid w:val="00C66D6C"/>
    <w:rsid w:val="00C7108B"/>
    <w:rsid w:val="00C726E9"/>
    <w:rsid w:val="00C8089F"/>
    <w:rsid w:val="00C836CC"/>
    <w:rsid w:val="00C838E9"/>
    <w:rsid w:val="00C87A74"/>
    <w:rsid w:val="00C91792"/>
    <w:rsid w:val="00C92253"/>
    <w:rsid w:val="00C928A0"/>
    <w:rsid w:val="00C92C71"/>
    <w:rsid w:val="00C93813"/>
    <w:rsid w:val="00C93F8F"/>
    <w:rsid w:val="00CA02FE"/>
    <w:rsid w:val="00CA3593"/>
    <w:rsid w:val="00CA5D60"/>
    <w:rsid w:val="00CB143A"/>
    <w:rsid w:val="00CB258E"/>
    <w:rsid w:val="00CB3C8F"/>
    <w:rsid w:val="00CB520D"/>
    <w:rsid w:val="00CC02F1"/>
    <w:rsid w:val="00CC11A6"/>
    <w:rsid w:val="00CC135E"/>
    <w:rsid w:val="00CC4093"/>
    <w:rsid w:val="00CC4414"/>
    <w:rsid w:val="00CD34A4"/>
    <w:rsid w:val="00CD5D3F"/>
    <w:rsid w:val="00CD7C10"/>
    <w:rsid w:val="00CF3DB3"/>
    <w:rsid w:val="00D052BC"/>
    <w:rsid w:val="00D06D00"/>
    <w:rsid w:val="00D07026"/>
    <w:rsid w:val="00D11888"/>
    <w:rsid w:val="00D22C8F"/>
    <w:rsid w:val="00D30A46"/>
    <w:rsid w:val="00D33491"/>
    <w:rsid w:val="00D4039B"/>
    <w:rsid w:val="00D41A93"/>
    <w:rsid w:val="00D44F8E"/>
    <w:rsid w:val="00D46259"/>
    <w:rsid w:val="00D501F7"/>
    <w:rsid w:val="00D539AB"/>
    <w:rsid w:val="00D607EF"/>
    <w:rsid w:val="00D60F88"/>
    <w:rsid w:val="00D625E7"/>
    <w:rsid w:val="00D646BD"/>
    <w:rsid w:val="00D67920"/>
    <w:rsid w:val="00D7018A"/>
    <w:rsid w:val="00D71201"/>
    <w:rsid w:val="00D720C7"/>
    <w:rsid w:val="00D74F8F"/>
    <w:rsid w:val="00D876E6"/>
    <w:rsid w:val="00D92EFB"/>
    <w:rsid w:val="00DA1025"/>
    <w:rsid w:val="00DA22EC"/>
    <w:rsid w:val="00DA3CBF"/>
    <w:rsid w:val="00DA5860"/>
    <w:rsid w:val="00DB2767"/>
    <w:rsid w:val="00DB35BE"/>
    <w:rsid w:val="00DB6061"/>
    <w:rsid w:val="00DC281B"/>
    <w:rsid w:val="00DC4729"/>
    <w:rsid w:val="00DD4644"/>
    <w:rsid w:val="00DE34BB"/>
    <w:rsid w:val="00E01198"/>
    <w:rsid w:val="00E05919"/>
    <w:rsid w:val="00E136D6"/>
    <w:rsid w:val="00E1444A"/>
    <w:rsid w:val="00E14CD0"/>
    <w:rsid w:val="00E16A23"/>
    <w:rsid w:val="00E17160"/>
    <w:rsid w:val="00E35BEC"/>
    <w:rsid w:val="00E4359D"/>
    <w:rsid w:val="00E452FE"/>
    <w:rsid w:val="00E50821"/>
    <w:rsid w:val="00E5103C"/>
    <w:rsid w:val="00E51F91"/>
    <w:rsid w:val="00E6298B"/>
    <w:rsid w:val="00E6550D"/>
    <w:rsid w:val="00E7086E"/>
    <w:rsid w:val="00E725F1"/>
    <w:rsid w:val="00E72633"/>
    <w:rsid w:val="00E7374A"/>
    <w:rsid w:val="00E73B16"/>
    <w:rsid w:val="00E73C41"/>
    <w:rsid w:val="00E75247"/>
    <w:rsid w:val="00E7598F"/>
    <w:rsid w:val="00E76F60"/>
    <w:rsid w:val="00E829ED"/>
    <w:rsid w:val="00E83D90"/>
    <w:rsid w:val="00E83F28"/>
    <w:rsid w:val="00E83F91"/>
    <w:rsid w:val="00E9107A"/>
    <w:rsid w:val="00E91F62"/>
    <w:rsid w:val="00E929FD"/>
    <w:rsid w:val="00E93240"/>
    <w:rsid w:val="00E9397E"/>
    <w:rsid w:val="00E9479B"/>
    <w:rsid w:val="00EA10DA"/>
    <w:rsid w:val="00EA4D48"/>
    <w:rsid w:val="00EB0161"/>
    <w:rsid w:val="00EB180C"/>
    <w:rsid w:val="00EB2173"/>
    <w:rsid w:val="00EB62E6"/>
    <w:rsid w:val="00EC0F43"/>
    <w:rsid w:val="00ED1B30"/>
    <w:rsid w:val="00ED250E"/>
    <w:rsid w:val="00ED6516"/>
    <w:rsid w:val="00EE1AC1"/>
    <w:rsid w:val="00EE39D6"/>
    <w:rsid w:val="00EE52AD"/>
    <w:rsid w:val="00F01F92"/>
    <w:rsid w:val="00F10549"/>
    <w:rsid w:val="00F10746"/>
    <w:rsid w:val="00F10A08"/>
    <w:rsid w:val="00F206AC"/>
    <w:rsid w:val="00F22AC5"/>
    <w:rsid w:val="00F24730"/>
    <w:rsid w:val="00F254D1"/>
    <w:rsid w:val="00F31CFB"/>
    <w:rsid w:val="00F3286D"/>
    <w:rsid w:val="00F32B82"/>
    <w:rsid w:val="00F331E7"/>
    <w:rsid w:val="00F36B26"/>
    <w:rsid w:val="00F4043E"/>
    <w:rsid w:val="00F41BBC"/>
    <w:rsid w:val="00F43228"/>
    <w:rsid w:val="00F43B9D"/>
    <w:rsid w:val="00F444F0"/>
    <w:rsid w:val="00F50847"/>
    <w:rsid w:val="00F53F27"/>
    <w:rsid w:val="00F546D1"/>
    <w:rsid w:val="00F6081B"/>
    <w:rsid w:val="00F62E28"/>
    <w:rsid w:val="00F65E29"/>
    <w:rsid w:val="00F66272"/>
    <w:rsid w:val="00F709C0"/>
    <w:rsid w:val="00F927A1"/>
    <w:rsid w:val="00F92E4D"/>
    <w:rsid w:val="00F93E90"/>
    <w:rsid w:val="00F9780E"/>
    <w:rsid w:val="00FA2BC2"/>
    <w:rsid w:val="00FA3425"/>
    <w:rsid w:val="00FA3764"/>
    <w:rsid w:val="00FA56ED"/>
    <w:rsid w:val="00FB4993"/>
    <w:rsid w:val="00FB5FA6"/>
    <w:rsid w:val="00FC1310"/>
    <w:rsid w:val="00FC2FF3"/>
    <w:rsid w:val="00FC3263"/>
    <w:rsid w:val="00FC51F9"/>
    <w:rsid w:val="00FC5B40"/>
    <w:rsid w:val="00FC5FF8"/>
    <w:rsid w:val="00FD3D7C"/>
    <w:rsid w:val="00FD4F8F"/>
    <w:rsid w:val="00FD7133"/>
    <w:rsid w:val="00FE0C16"/>
    <w:rsid w:val="00FE14AD"/>
    <w:rsid w:val="00FE14B1"/>
    <w:rsid w:val="00FE28F9"/>
    <w:rsid w:val="00FF0070"/>
    <w:rsid w:val="00FF02C1"/>
    <w:rsid w:val="00FF5F6A"/>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658CD13F-977F-4A27-8E5E-3A434A000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3A76EA"/>
    <w:rPr>
      <w:color w:val="605E5C"/>
      <w:shd w:val="clear" w:color="auto" w:fill="E1DFDD"/>
    </w:rPr>
  </w:style>
  <w:style w:type="character" w:styleId="Strong">
    <w:name w:val="Strong"/>
    <w:basedOn w:val="DefaultParagraphFont"/>
    <w:uiPriority w:val="22"/>
    <w:qFormat/>
    <w:rsid w:val="00EB0161"/>
    <w:rPr>
      <w:b/>
      <w:bCs/>
    </w:rPr>
  </w:style>
  <w:style w:type="character" w:styleId="Emphasis">
    <w:name w:val="Emphasis"/>
    <w:basedOn w:val="DefaultParagraphFont"/>
    <w:uiPriority w:val="20"/>
    <w:qFormat/>
    <w:rsid w:val="00EB016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9675136">
      <w:bodyDiv w:val="1"/>
      <w:marLeft w:val="0"/>
      <w:marRight w:val="0"/>
      <w:marTop w:val="0"/>
      <w:marBottom w:val="0"/>
      <w:divBdr>
        <w:top w:val="none" w:sz="0" w:space="0" w:color="auto"/>
        <w:left w:val="none" w:sz="0" w:space="0" w:color="auto"/>
        <w:bottom w:val="none" w:sz="0" w:space="0" w:color="auto"/>
        <w:right w:val="none" w:sz="0" w:space="0" w:color="auto"/>
      </w:divBdr>
    </w:div>
    <w:div w:id="75367125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189498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265806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healthline.com/nutrition/10-benefits-of-exercise" TargetMode="External"/><Relationship Id="rId26" Type="http://schemas.openxmlformats.org/officeDocument/2006/relationships/hyperlink" Target="https://www.verywellmind.com/ways-to-become-more-resilient-2795063" TargetMode="External"/><Relationship Id="rId39" Type="http://schemas.openxmlformats.org/officeDocument/2006/relationships/hyperlink" Target="https://isalegal.info/legal-definition-of-victim/" TargetMode="External"/><Relationship Id="rId21" Type="http://schemas.openxmlformats.org/officeDocument/2006/relationships/hyperlink" Target="https://www.jenniferhmoyer.com/blog/2015/5/12/f5b3pgy6hw90fm9dn2tl8l2zclboxy" TargetMode="External"/><Relationship Id="rId34" Type="http://schemas.openxmlformats.org/officeDocument/2006/relationships/hyperlink" Target="https://www.masterclass.com/articles/how-to-negotiate" TargetMode="External"/><Relationship Id="rId42" Type="http://schemas.openxmlformats.org/officeDocument/2006/relationships/hyperlink" Target="https://info.nicic.gov/wwvc/node/8" TargetMode="External"/><Relationship Id="rId47" Type="http://schemas.openxmlformats.org/officeDocument/2006/relationships/hyperlink" Target="https://assets.college.police.uk/s3fs-public/2021-02/code_of_ethics.pdf" TargetMode="External"/><Relationship Id="rId50" Type="http://schemas.openxmlformats.org/officeDocument/2006/relationships/hyperlink" Target="https://lawenforcementlearning.com/course/the-national-decision-model/" TargetMode="External"/><Relationship Id="rId55" Type="http://schemas.openxmlformats.org/officeDocument/2006/relationships/hyperlink" Target="https://www.cps.gov.uk/legal-guidance/offences-against-person-incorporating-charging-standard"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certifyfit.com/blog/why-do-police-officers-need-to-be-physically-fit/" TargetMode="External"/><Relationship Id="rId29" Type="http://schemas.openxmlformats.org/officeDocument/2006/relationships/hyperlink" Target="https://assets.college.police.uk/s3fs-public/2020-09/Conflict-management-guidelines.pdf" TargetMode="External"/><Relationship Id="rId11" Type="http://schemas.openxmlformats.org/officeDocument/2006/relationships/image" Target="media/image1.png"/><Relationship Id="rId24" Type="http://schemas.openxmlformats.org/officeDocument/2006/relationships/hyperlink" Target="https://positivepsychology.com/benefits-goal-setting/" TargetMode="External"/><Relationship Id="rId32" Type="http://schemas.openxmlformats.org/officeDocument/2006/relationships/hyperlink" Target="https://www.legislation.gov.uk/ukpga/1986/64/section/3" TargetMode="External"/><Relationship Id="rId37" Type="http://schemas.openxmlformats.org/officeDocument/2006/relationships/hyperlink" Target="https://assets.college.police.uk/s3fs-public/2021-02/code_of_ethics.pdf" TargetMode="External"/><Relationship Id="rId40" Type="http://schemas.openxmlformats.org/officeDocument/2006/relationships/hyperlink" Target="https://www.legislation.gov.uk/ukpga/1997/40" TargetMode="External"/><Relationship Id="rId45" Type="http://schemas.openxmlformats.org/officeDocument/2006/relationships/hyperlink" Target="https://dictionary.cambridge.org/dictionary/english/evidence" TargetMode="External"/><Relationship Id="rId53" Type="http://schemas.openxmlformats.org/officeDocument/2006/relationships/hyperlink" Target="https://www.stephenlickrish.co.uk/legal-services/general-crime/public-order-offences/section-4a-international-harrassment-alarm-or-distress/" TargetMode="External"/><Relationship Id="rId5" Type="http://schemas.openxmlformats.org/officeDocument/2006/relationships/numbering" Target="numbering.xml"/><Relationship Id="rId19" Type="http://schemas.openxmlformats.org/officeDocument/2006/relationships/hyperlink" Target="https://www.helpguide.org/articles/mental-health/social-media-and-mental-health.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myonlinetherapy.com/social-support-and-stress/" TargetMode="External"/><Relationship Id="rId27" Type="http://schemas.openxmlformats.org/officeDocument/2006/relationships/hyperlink" Target="https://www.verywellmind.com/stress-and-social-support-research-3144460" TargetMode="External"/><Relationship Id="rId30" Type="http://schemas.openxmlformats.org/officeDocument/2006/relationships/hyperlink" Target="https://www.college.police.uk/guidance/conflict-management/conflict-management-skills" TargetMode="External"/><Relationship Id="rId35" Type="http://schemas.openxmlformats.org/officeDocument/2006/relationships/hyperlink" Target="https://www.mindtools.com/a1uv9ex/betari-box" TargetMode="External"/><Relationship Id="rId43" Type="http://schemas.openxmlformats.org/officeDocument/2006/relationships/hyperlink" Target="https://www.legislation.gov.uk/ukpga/1997/40" TargetMode="External"/><Relationship Id="rId48" Type="http://schemas.openxmlformats.org/officeDocument/2006/relationships/hyperlink" Target="https://www.college.police.uk/app/national-decision-model/national-decision-model" TargetMode="External"/><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mind.org.uk/information-support/legal-rights/mental-capacity-act-2005/capacity/"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firelands.com/blog/happier-and-healthier-5-benefits-spending-time-outdoors" TargetMode="External"/><Relationship Id="rId25" Type="http://schemas.openxmlformats.org/officeDocument/2006/relationships/hyperlink" Target="https://www.statista.com/topics/6735/stress-in-the-uk/" TargetMode="External"/><Relationship Id="rId33" Type="http://schemas.openxmlformats.org/officeDocument/2006/relationships/hyperlink" Target="https://www.legislation.gov.uk/ukpga/1968/60/section/9" TargetMode="External"/><Relationship Id="rId38" Type="http://schemas.openxmlformats.org/officeDocument/2006/relationships/hyperlink" Target="https://hmicfrs.justiceinspectorates.gov.uk/glossary/public-protection-notice/" TargetMode="External"/><Relationship Id="rId46" Type="http://schemas.openxmlformats.org/officeDocument/2006/relationships/hyperlink" Target="https://dictionary.cambridge.org/dictionary/english/discretion" TargetMode="External"/><Relationship Id="rId20" Type="http://schemas.openxmlformats.org/officeDocument/2006/relationships/hyperlink" Target="https://www.mind.org.uk/information-support/types-of-mental-health-problems/stress/managing-stress-and-building-resilience/" TargetMode="External"/><Relationship Id="rId41" Type="http://schemas.openxmlformats.org/officeDocument/2006/relationships/hyperlink" Target="https://assets.publishing.service.gov.uk/government/uploads/system/uploads/attachment_data/file/974376/victims-code-2020.pdf" TargetMode="External"/><Relationship Id="rId54" Type="http://schemas.openxmlformats.org/officeDocument/2006/relationships/hyperlink" Target="https://www.cps.gov.uk/about-cps/disclosure"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adaa.org/living-with-anxiety/managing-anxiety/exercise-stress-and-anxiety" TargetMode="External"/><Relationship Id="rId23" Type="http://schemas.openxmlformats.org/officeDocument/2006/relationships/hyperlink" Target="https://psychcentral.com/stress/the-power-of-music-to-reduce-stress" TargetMode="External"/><Relationship Id="rId28" Type="http://schemas.openxmlformats.org/officeDocument/2006/relationships/hyperlink" Target="https://assets.college.police.uk/s3fs-public/2021-02/code_of_ethics.pdf" TargetMode="External"/><Relationship Id="rId36" Type="http://schemas.openxmlformats.org/officeDocument/2006/relationships/hyperlink" Target="https://www.cps.gov.uk/legal-guidance/criminal-damage" TargetMode="External"/><Relationship Id="rId49" Type="http://schemas.openxmlformats.org/officeDocument/2006/relationships/hyperlink" Target="https://www.defence-barrister.co.uk/prosecution-disclosure-of-unused-material" TargetMode="External"/><Relationship Id="rId57"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s://www.helpguide.org/articles/relationships-communication/effective-communication.htm" TargetMode="External"/><Relationship Id="rId44" Type="http://schemas.openxmlformats.org/officeDocument/2006/relationships/hyperlink" Target="https://victimscommissioner.org.uk/news/one-in-four-cases-victims-withdraw-support-for-prosecution/" TargetMode="External"/><Relationship Id="rId52" Type="http://schemas.openxmlformats.org/officeDocument/2006/relationships/hyperlink" Target="https://assets.publishing.service.gov.uk/government/uploads/system/uploads/attachment_data/file/447967/code-of-practice-approve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4.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9554</Words>
  <Characters>54458</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63885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Forsythe,Shannon swp8617</cp:lastModifiedBy>
  <cp:revision>2</cp:revision>
  <cp:lastPrinted>2019-08-13T11:47:00Z</cp:lastPrinted>
  <dcterms:created xsi:type="dcterms:W3CDTF">2023-09-29T19:59:00Z</dcterms:created>
  <dcterms:modified xsi:type="dcterms:W3CDTF">2023-09-29T19:59:00Z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2023-08-11T06:10:55Z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8e7671bc-9dd3-4506-83b8-aef1713b42fd</vt:lpwstr>
  </property>
  <property fmtid="{D5CDD505-2E9C-101B-9397-08002B2CF9AE}" pid="9" name="MSIP_Label_66cf8fe5-b7b7-4df7-b38d-1c61ac2f6639_ContentBits">
    <vt:lpwstr>0</vt:lpwstr>
  </property>
</Properties>
</file>