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515926900"/>
        <w:docPartObj>
          <w:docPartGallery w:val="Cover Pages"/>
          <w:docPartUnique/>
        </w:docPartObj>
      </w:sdtPr>
      <w:sdtEndPr>
        <w:rPr>
          <w:rStyle w:val="Hyperlink"/>
          <w:rFonts w:ascii="Arial" w:hAnsi="Arial" w:cs="Arial"/>
          <w:b/>
          <w:bCs/>
          <w:noProof/>
          <w:color w:val="0000FF" w:themeColor="hyperlink"/>
          <w:u w:val="single"/>
        </w:rPr>
      </w:sdtEndPr>
      <w:sdtContent>
        <w:tbl>
          <w:tblPr>
            <w:tblW w:w="5000" w:type="pct"/>
            <w:jc w:val="center"/>
            <w:tblLook w:val="04A0" w:firstRow="1" w:lastRow="0" w:firstColumn="1" w:lastColumn="0" w:noHBand="0" w:noVBand="1"/>
          </w:tblPr>
          <w:tblGrid>
            <w:gridCol w:w="9576"/>
          </w:tblGrid>
          <w:tr w:rsidR="007B7E4D" w:rsidRPr="006C4FE6">
            <w:trPr>
              <w:trHeight w:val="2880"/>
              <w:jc w:val="center"/>
            </w:trPr>
            <w:tc>
              <w:tcPr>
                <w:tcW w:w="5000" w:type="pct"/>
              </w:tcPr>
              <w:p w:rsidR="007B7E4D" w:rsidRPr="006C4FE6" w:rsidRDefault="007B7E4D" w:rsidP="00FA1E24"/>
            </w:tc>
          </w:tr>
          <w:tr w:rsidR="007B7E4D" w:rsidRPr="006C4FE6">
            <w:trPr>
              <w:trHeight w:val="1440"/>
              <w:jc w:val="center"/>
            </w:trPr>
            <w:sdt>
              <w:sdtPr>
                <w:rPr>
                  <w:b/>
                  <w:sz w:val="44"/>
                  <w:szCs w:val="44"/>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7B7E4D" w:rsidRPr="006C4FE6" w:rsidRDefault="00FA1E24" w:rsidP="00FA1E24">
                    <w:pPr>
                      <w:jc w:val="center"/>
                    </w:pPr>
                    <w:r w:rsidRPr="00FA1E24">
                      <w:rPr>
                        <w:b/>
                        <w:sz w:val="44"/>
                        <w:szCs w:val="44"/>
                      </w:rPr>
                      <w:t xml:space="preserve">Assignment on -  </w:t>
                    </w:r>
                    <w:r w:rsidR="007B7E4D" w:rsidRPr="00FA1E24">
                      <w:rPr>
                        <w:b/>
                        <w:sz w:val="44"/>
                        <w:szCs w:val="44"/>
                      </w:rPr>
                      <w:t>Problem Solving</w:t>
                    </w:r>
                  </w:p>
                </w:tc>
              </w:sdtContent>
            </w:sdt>
          </w:tr>
          <w:tr w:rsidR="007B7E4D" w:rsidRPr="006C4FE6">
            <w:trPr>
              <w:trHeight w:val="720"/>
              <w:jc w:val="center"/>
            </w:trPr>
            <w:tc>
              <w:tcPr>
                <w:tcW w:w="5000" w:type="pct"/>
                <w:tcBorders>
                  <w:top w:val="single" w:sz="4" w:space="0" w:color="4F81BD" w:themeColor="accent1"/>
                </w:tcBorders>
                <w:vAlign w:val="center"/>
              </w:tcPr>
              <w:p w:rsidR="007B7E4D" w:rsidRPr="006C4FE6" w:rsidRDefault="007B7E4D" w:rsidP="00780D9B">
                <w:pPr>
                  <w:pStyle w:val="NoSpacing"/>
                  <w:spacing w:line="360" w:lineRule="auto"/>
                  <w:rPr>
                    <w:rFonts w:ascii="Arial" w:eastAsiaTheme="majorEastAsia" w:hAnsi="Arial" w:cs="Arial"/>
                    <w:sz w:val="44"/>
                    <w:szCs w:val="44"/>
                    <w:lang w:val="en-GB"/>
                  </w:rPr>
                </w:pPr>
              </w:p>
            </w:tc>
          </w:tr>
          <w:tr w:rsidR="007B7E4D" w:rsidRPr="006C4FE6">
            <w:trPr>
              <w:trHeight w:val="360"/>
              <w:jc w:val="center"/>
            </w:trPr>
            <w:tc>
              <w:tcPr>
                <w:tcW w:w="5000" w:type="pct"/>
                <w:vAlign w:val="center"/>
              </w:tcPr>
              <w:p w:rsidR="007B7E4D" w:rsidRPr="006C4FE6" w:rsidRDefault="007B7E4D" w:rsidP="00FA1E24">
                <w:pPr>
                  <w:pStyle w:val="NoSpacing"/>
                  <w:spacing w:line="360" w:lineRule="auto"/>
                  <w:rPr>
                    <w:rFonts w:ascii="Arial" w:hAnsi="Arial" w:cs="Arial"/>
                    <w:lang w:val="en-GB"/>
                  </w:rPr>
                </w:pPr>
              </w:p>
            </w:tc>
          </w:tr>
        </w:tbl>
        <w:p w:rsidR="00FA1E24" w:rsidRDefault="00FA1E24" w:rsidP="00FA1E24">
          <w:pPr>
            <w:tabs>
              <w:tab w:val="left" w:pos="2880"/>
              <w:tab w:val="center" w:pos="4513"/>
            </w:tabs>
            <w:jc w:val="center"/>
            <w:rPr>
              <w:sz w:val="44"/>
            </w:rPr>
          </w:pPr>
          <w:r>
            <w:rPr>
              <w:sz w:val="44"/>
            </w:rPr>
            <w:t>Student ID – 1605672</w:t>
          </w:r>
        </w:p>
        <w:p w:rsidR="00FA1E24" w:rsidRDefault="00FA1E24" w:rsidP="00FA1E24">
          <w:pPr>
            <w:tabs>
              <w:tab w:val="left" w:pos="2880"/>
              <w:tab w:val="center" w:pos="4513"/>
            </w:tabs>
            <w:jc w:val="center"/>
            <w:rPr>
              <w:sz w:val="44"/>
            </w:rPr>
          </w:pPr>
          <w:r>
            <w:rPr>
              <w:sz w:val="44"/>
            </w:rPr>
            <w:t xml:space="preserve">Student Name– </w:t>
          </w:r>
          <w:r>
            <w:rPr>
              <w:sz w:val="44"/>
            </w:rPr>
            <w:t xml:space="preserve">Mohammed </w:t>
          </w:r>
          <w:proofErr w:type="spellStart"/>
          <w:r>
            <w:rPr>
              <w:sz w:val="44"/>
            </w:rPr>
            <w:t>Shuna</w:t>
          </w:r>
          <w:proofErr w:type="spellEnd"/>
          <w:r>
            <w:rPr>
              <w:sz w:val="44"/>
            </w:rPr>
            <w:t xml:space="preserve"> Miah</w:t>
          </w:r>
        </w:p>
        <w:p w:rsidR="00FA1E24" w:rsidRDefault="00FA1E24" w:rsidP="00FA1E24">
          <w:pPr>
            <w:tabs>
              <w:tab w:val="left" w:pos="2880"/>
              <w:tab w:val="center" w:pos="4513"/>
            </w:tabs>
            <w:jc w:val="center"/>
            <w:rPr>
              <w:sz w:val="44"/>
            </w:rPr>
          </w:pPr>
          <w:r>
            <w:rPr>
              <w:sz w:val="44"/>
            </w:rPr>
            <w:t>Module Code – EMPL 4008</w:t>
          </w:r>
        </w:p>
        <w:p w:rsidR="00FA1E24" w:rsidRDefault="00FA1E24" w:rsidP="00FA1E24">
          <w:pPr>
            <w:tabs>
              <w:tab w:val="left" w:pos="2880"/>
              <w:tab w:val="center" w:pos="4513"/>
            </w:tabs>
            <w:jc w:val="center"/>
            <w:rPr>
              <w:sz w:val="44"/>
            </w:rPr>
          </w:pPr>
          <w:r>
            <w:rPr>
              <w:sz w:val="44"/>
            </w:rPr>
            <w:t xml:space="preserve">Module Lecturer – Dr </w:t>
          </w:r>
          <w:proofErr w:type="spellStart"/>
          <w:r>
            <w:rPr>
              <w:sz w:val="44"/>
            </w:rPr>
            <w:t>Rexon</w:t>
          </w:r>
          <w:proofErr w:type="spellEnd"/>
          <w:r>
            <w:rPr>
              <w:sz w:val="44"/>
            </w:rPr>
            <w:t xml:space="preserve"> </w:t>
          </w:r>
          <w:proofErr w:type="spellStart"/>
          <w:r>
            <w:rPr>
              <w:sz w:val="44"/>
            </w:rPr>
            <w:t>Nting</w:t>
          </w:r>
          <w:proofErr w:type="spellEnd"/>
        </w:p>
        <w:p w:rsidR="007B7E4D" w:rsidRPr="006C4FE6" w:rsidRDefault="007B7E4D" w:rsidP="00780D9B">
          <w:pPr>
            <w:rPr>
              <w:rFonts w:ascii="Arial" w:hAnsi="Arial" w:cs="Arial"/>
            </w:rPr>
          </w:pPr>
        </w:p>
        <w:p w:rsidR="007B7E4D" w:rsidRPr="006C4FE6" w:rsidRDefault="007B7E4D" w:rsidP="00780D9B">
          <w:pPr>
            <w:rPr>
              <w:rFonts w:ascii="Arial" w:hAnsi="Arial" w:cs="Arial"/>
            </w:rPr>
          </w:pPr>
        </w:p>
        <w:p w:rsidR="007B7E4D" w:rsidRPr="006C4FE6" w:rsidRDefault="007B7E4D" w:rsidP="00780D9B">
          <w:pPr>
            <w:spacing w:after="200"/>
            <w:jc w:val="left"/>
            <w:rPr>
              <w:rStyle w:val="Hyperlink"/>
              <w:rFonts w:ascii="Arial" w:hAnsi="Arial" w:cs="Arial"/>
              <w:noProof/>
            </w:rPr>
          </w:pPr>
          <w:r w:rsidRPr="006C4FE6">
            <w:rPr>
              <w:rStyle w:val="Hyperlink"/>
              <w:rFonts w:ascii="Arial" w:hAnsi="Arial" w:cs="Arial"/>
              <w:b/>
              <w:bCs/>
              <w:noProof/>
            </w:rPr>
            <w:br w:type="page"/>
          </w:r>
        </w:p>
      </w:sdtContent>
    </w:sdt>
    <w:sdt>
      <w:sdtPr>
        <w:rPr>
          <w:rFonts w:ascii="Arial" w:eastAsiaTheme="minorHAnsi" w:hAnsi="Arial" w:cs="Arial"/>
          <w:b w:val="0"/>
          <w:bCs w:val="0"/>
          <w:color w:val="auto"/>
          <w:sz w:val="24"/>
          <w:szCs w:val="22"/>
          <w:lang w:val="en-GB" w:eastAsia="en-US"/>
        </w:rPr>
        <w:id w:val="-1169635997"/>
        <w:docPartObj>
          <w:docPartGallery w:val="Table of Contents"/>
          <w:docPartUnique/>
        </w:docPartObj>
      </w:sdtPr>
      <w:sdtEndPr>
        <w:rPr>
          <w:noProof/>
        </w:rPr>
      </w:sdtEndPr>
      <w:sdtContent>
        <w:p w:rsidR="000C4813" w:rsidRPr="006C4FE6" w:rsidRDefault="000C4813" w:rsidP="00780D9B">
          <w:pPr>
            <w:pStyle w:val="TOCHeading"/>
            <w:spacing w:line="360" w:lineRule="auto"/>
            <w:rPr>
              <w:rFonts w:ascii="Arial" w:hAnsi="Arial" w:cs="Arial"/>
              <w:lang w:val="en-GB"/>
            </w:rPr>
          </w:pPr>
          <w:r w:rsidRPr="006C4FE6">
            <w:rPr>
              <w:rFonts w:ascii="Arial" w:hAnsi="Arial" w:cs="Arial"/>
              <w:lang w:val="en-GB"/>
            </w:rPr>
            <w:t>Table of Contents</w:t>
          </w:r>
        </w:p>
        <w:p w:rsidR="003F4DEA" w:rsidRPr="006C4FE6" w:rsidRDefault="000C4813">
          <w:pPr>
            <w:pStyle w:val="TOC1"/>
            <w:tabs>
              <w:tab w:val="right" w:leader="dot" w:pos="9350"/>
            </w:tabs>
            <w:rPr>
              <w:rFonts w:ascii="Arial" w:eastAsiaTheme="minorEastAsia" w:hAnsi="Arial" w:cs="Arial"/>
              <w:noProof/>
              <w:sz w:val="22"/>
            </w:rPr>
          </w:pPr>
          <w:r w:rsidRPr="006C4FE6">
            <w:rPr>
              <w:rFonts w:ascii="Arial" w:hAnsi="Arial" w:cs="Arial"/>
            </w:rPr>
            <w:fldChar w:fldCharType="begin"/>
          </w:r>
          <w:r w:rsidRPr="006C4FE6">
            <w:rPr>
              <w:rFonts w:ascii="Arial" w:hAnsi="Arial" w:cs="Arial"/>
            </w:rPr>
            <w:instrText xml:space="preserve"> TOC \o "1-3" \h \z \u </w:instrText>
          </w:r>
          <w:r w:rsidRPr="006C4FE6">
            <w:rPr>
              <w:rFonts w:ascii="Arial" w:hAnsi="Arial" w:cs="Arial"/>
            </w:rPr>
            <w:fldChar w:fldCharType="separate"/>
          </w:r>
          <w:hyperlink w:anchor="_Toc499914932" w:history="1">
            <w:r w:rsidR="003F4DEA" w:rsidRPr="006C4FE6">
              <w:rPr>
                <w:rStyle w:val="Hyperlink"/>
                <w:rFonts w:ascii="Arial" w:hAnsi="Arial" w:cs="Arial"/>
                <w:b/>
                <w:noProof/>
              </w:rPr>
              <w:t>Introduction</w:t>
            </w:r>
            <w:r w:rsidR="003F4DEA" w:rsidRPr="006C4FE6">
              <w:rPr>
                <w:rFonts w:ascii="Arial" w:hAnsi="Arial" w:cs="Arial"/>
                <w:noProof/>
                <w:webHidden/>
              </w:rPr>
              <w:tab/>
            </w:r>
            <w:r w:rsidR="003F4DEA" w:rsidRPr="006C4FE6">
              <w:rPr>
                <w:rFonts w:ascii="Arial" w:hAnsi="Arial" w:cs="Arial"/>
                <w:noProof/>
                <w:webHidden/>
              </w:rPr>
              <w:fldChar w:fldCharType="begin"/>
            </w:r>
            <w:r w:rsidR="003F4DEA" w:rsidRPr="006C4FE6">
              <w:rPr>
                <w:rFonts w:ascii="Arial" w:hAnsi="Arial" w:cs="Arial"/>
                <w:noProof/>
                <w:webHidden/>
              </w:rPr>
              <w:instrText xml:space="preserve"> PAGEREF _Toc499914932 \h </w:instrText>
            </w:r>
            <w:r w:rsidR="003F4DEA" w:rsidRPr="006C4FE6">
              <w:rPr>
                <w:rFonts w:ascii="Arial" w:hAnsi="Arial" w:cs="Arial"/>
                <w:noProof/>
                <w:webHidden/>
              </w:rPr>
            </w:r>
            <w:r w:rsidR="003F4DEA" w:rsidRPr="006C4FE6">
              <w:rPr>
                <w:rFonts w:ascii="Arial" w:hAnsi="Arial" w:cs="Arial"/>
                <w:noProof/>
                <w:webHidden/>
              </w:rPr>
              <w:fldChar w:fldCharType="separate"/>
            </w:r>
            <w:r w:rsidR="003F4DEA" w:rsidRPr="006C4FE6">
              <w:rPr>
                <w:rFonts w:ascii="Arial" w:hAnsi="Arial" w:cs="Arial"/>
                <w:noProof/>
                <w:webHidden/>
              </w:rPr>
              <w:t>1</w:t>
            </w:r>
            <w:r w:rsidR="003F4DEA" w:rsidRPr="006C4FE6">
              <w:rPr>
                <w:rFonts w:ascii="Arial" w:hAnsi="Arial" w:cs="Arial"/>
                <w:noProof/>
                <w:webHidden/>
              </w:rPr>
              <w:fldChar w:fldCharType="end"/>
            </w:r>
          </w:hyperlink>
        </w:p>
        <w:p w:rsidR="003F4DEA" w:rsidRPr="006C4FE6" w:rsidRDefault="00FA1E24">
          <w:pPr>
            <w:pStyle w:val="TOC1"/>
            <w:tabs>
              <w:tab w:val="right" w:leader="dot" w:pos="9350"/>
            </w:tabs>
            <w:rPr>
              <w:rFonts w:ascii="Arial" w:eastAsiaTheme="minorEastAsia" w:hAnsi="Arial" w:cs="Arial"/>
              <w:noProof/>
              <w:sz w:val="22"/>
            </w:rPr>
          </w:pPr>
          <w:hyperlink w:anchor="_Toc499914933" w:history="1">
            <w:r w:rsidR="003F4DEA" w:rsidRPr="006C4FE6">
              <w:rPr>
                <w:rStyle w:val="Hyperlink"/>
                <w:rFonts w:ascii="Arial" w:hAnsi="Arial" w:cs="Arial"/>
                <w:b/>
                <w:noProof/>
              </w:rPr>
              <w:t>Part 1</w:t>
            </w:r>
            <w:r w:rsidR="003F4DEA" w:rsidRPr="006C4FE6">
              <w:rPr>
                <w:rFonts w:ascii="Arial" w:hAnsi="Arial" w:cs="Arial"/>
                <w:noProof/>
                <w:webHidden/>
              </w:rPr>
              <w:tab/>
            </w:r>
            <w:r w:rsidR="003F4DEA" w:rsidRPr="006C4FE6">
              <w:rPr>
                <w:rFonts w:ascii="Arial" w:hAnsi="Arial" w:cs="Arial"/>
                <w:noProof/>
                <w:webHidden/>
              </w:rPr>
              <w:fldChar w:fldCharType="begin"/>
            </w:r>
            <w:r w:rsidR="003F4DEA" w:rsidRPr="006C4FE6">
              <w:rPr>
                <w:rFonts w:ascii="Arial" w:hAnsi="Arial" w:cs="Arial"/>
                <w:noProof/>
                <w:webHidden/>
              </w:rPr>
              <w:instrText xml:space="preserve"> PAGEREF _Toc499914933 \h </w:instrText>
            </w:r>
            <w:r w:rsidR="003F4DEA" w:rsidRPr="006C4FE6">
              <w:rPr>
                <w:rFonts w:ascii="Arial" w:hAnsi="Arial" w:cs="Arial"/>
                <w:noProof/>
                <w:webHidden/>
              </w:rPr>
            </w:r>
            <w:r w:rsidR="003F4DEA" w:rsidRPr="006C4FE6">
              <w:rPr>
                <w:rFonts w:ascii="Arial" w:hAnsi="Arial" w:cs="Arial"/>
                <w:noProof/>
                <w:webHidden/>
              </w:rPr>
              <w:fldChar w:fldCharType="separate"/>
            </w:r>
            <w:r w:rsidR="003F4DEA" w:rsidRPr="006C4FE6">
              <w:rPr>
                <w:rFonts w:ascii="Arial" w:hAnsi="Arial" w:cs="Arial"/>
                <w:noProof/>
                <w:webHidden/>
              </w:rPr>
              <w:t>3</w:t>
            </w:r>
            <w:r w:rsidR="003F4DEA" w:rsidRPr="006C4FE6">
              <w:rPr>
                <w:rFonts w:ascii="Arial" w:hAnsi="Arial" w:cs="Arial"/>
                <w:noProof/>
                <w:webHidden/>
              </w:rPr>
              <w:fldChar w:fldCharType="end"/>
            </w:r>
          </w:hyperlink>
        </w:p>
        <w:p w:rsidR="003F4DEA" w:rsidRPr="006C4FE6" w:rsidRDefault="00FA1E24">
          <w:pPr>
            <w:pStyle w:val="TOC2"/>
            <w:tabs>
              <w:tab w:val="right" w:leader="dot" w:pos="9350"/>
            </w:tabs>
            <w:rPr>
              <w:rFonts w:ascii="Arial" w:eastAsiaTheme="minorEastAsia" w:hAnsi="Arial" w:cs="Arial"/>
              <w:noProof/>
              <w:sz w:val="22"/>
            </w:rPr>
          </w:pPr>
          <w:hyperlink w:anchor="_Toc499914934" w:history="1">
            <w:r w:rsidR="003F4DEA" w:rsidRPr="006C4FE6">
              <w:rPr>
                <w:rStyle w:val="Hyperlink"/>
                <w:rFonts w:ascii="Arial" w:hAnsi="Arial" w:cs="Arial"/>
                <w:noProof/>
              </w:rPr>
              <w:t>AC 1.1- Define a problem, the stages of a problem, how problem can affect psychologically on human health. Give examples of simple and complex problems in Pret A Manger.</w:t>
            </w:r>
            <w:r w:rsidR="003F4DEA" w:rsidRPr="006C4FE6">
              <w:rPr>
                <w:rFonts w:ascii="Arial" w:hAnsi="Arial" w:cs="Arial"/>
                <w:noProof/>
                <w:webHidden/>
              </w:rPr>
              <w:tab/>
            </w:r>
            <w:r w:rsidR="003F4DEA" w:rsidRPr="006C4FE6">
              <w:rPr>
                <w:rFonts w:ascii="Arial" w:hAnsi="Arial" w:cs="Arial"/>
                <w:noProof/>
                <w:webHidden/>
              </w:rPr>
              <w:fldChar w:fldCharType="begin"/>
            </w:r>
            <w:r w:rsidR="003F4DEA" w:rsidRPr="006C4FE6">
              <w:rPr>
                <w:rFonts w:ascii="Arial" w:hAnsi="Arial" w:cs="Arial"/>
                <w:noProof/>
                <w:webHidden/>
              </w:rPr>
              <w:instrText xml:space="preserve"> PAGEREF _Toc499914934 \h </w:instrText>
            </w:r>
            <w:r w:rsidR="003F4DEA" w:rsidRPr="006C4FE6">
              <w:rPr>
                <w:rFonts w:ascii="Arial" w:hAnsi="Arial" w:cs="Arial"/>
                <w:noProof/>
                <w:webHidden/>
              </w:rPr>
            </w:r>
            <w:r w:rsidR="003F4DEA" w:rsidRPr="006C4FE6">
              <w:rPr>
                <w:rFonts w:ascii="Arial" w:hAnsi="Arial" w:cs="Arial"/>
                <w:noProof/>
                <w:webHidden/>
              </w:rPr>
              <w:fldChar w:fldCharType="separate"/>
            </w:r>
            <w:r w:rsidR="003F4DEA" w:rsidRPr="006C4FE6">
              <w:rPr>
                <w:rFonts w:ascii="Arial" w:hAnsi="Arial" w:cs="Arial"/>
                <w:noProof/>
                <w:webHidden/>
              </w:rPr>
              <w:t>3</w:t>
            </w:r>
            <w:r w:rsidR="003F4DEA" w:rsidRPr="006C4FE6">
              <w:rPr>
                <w:rFonts w:ascii="Arial" w:hAnsi="Arial" w:cs="Arial"/>
                <w:noProof/>
                <w:webHidden/>
              </w:rPr>
              <w:fldChar w:fldCharType="end"/>
            </w:r>
          </w:hyperlink>
        </w:p>
        <w:p w:rsidR="003F4DEA" w:rsidRPr="006C4FE6" w:rsidRDefault="00FA1E24">
          <w:pPr>
            <w:pStyle w:val="TOC2"/>
            <w:tabs>
              <w:tab w:val="right" w:leader="dot" w:pos="9350"/>
            </w:tabs>
            <w:rPr>
              <w:rFonts w:ascii="Arial" w:eastAsiaTheme="minorEastAsia" w:hAnsi="Arial" w:cs="Arial"/>
              <w:noProof/>
              <w:sz w:val="22"/>
            </w:rPr>
          </w:pPr>
          <w:hyperlink w:anchor="_Toc499914935" w:history="1">
            <w:r w:rsidR="003F4DEA" w:rsidRPr="006C4FE6">
              <w:rPr>
                <w:rStyle w:val="Hyperlink"/>
                <w:rFonts w:ascii="Arial" w:hAnsi="Arial" w:cs="Arial"/>
                <w:noProof/>
              </w:rPr>
              <w:t>AC 1.2- What is a critical thinking, analyse the key steps of critical thinking. How critical thinking and innovation can assist you at work place for tackling the identified problems</w:t>
            </w:r>
            <w:r w:rsidR="003F4DEA" w:rsidRPr="006C4FE6">
              <w:rPr>
                <w:rFonts w:ascii="Arial" w:hAnsi="Arial" w:cs="Arial"/>
                <w:noProof/>
                <w:webHidden/>
              </w:rPr>
              <w:tab/>
            </w:r>
            <w:r w:rsidR="003F4DEA" w:rsidRPr="006C4FE6">
              <w:rPr>
                <w:rFonts w:ascii="Arial" w:hAnsi="Arial" w:cs="Arial"/>
                <w:noProof/>
                <w:webHidden/>
              </w:rPr>
              <w:fldChar w:fldCharType="begin"/>
            </w:r>
            <w:r w:rsidR="003F4DEA" w:rsidRPr="006C4FE6">
              <w:rPr>
                <w:rFonts w:ascii="Arial" w:hAnsi="Arial" w:cs="Arial"/>
                <w:noProof/>
                <w:webHidden/>
              </w:rPr>
              <w:instrText xml:space="preserve"> PAGEREF _Toc499914935 \h </w:instrText>
            </w:r>
            <w:r w:rsidR="003F4DEA" w:rsidRPr="006C4FE6">
              <w:rPr>
                <w:rFonts w:ascii="Arial" w:hAnsi="Arial" w:cs="Arial"/>
                <w:noProof/>
                <w:webHidden/>
              </w:rPr>
            </w:r>
            <w:r w:rsidR="003F4DEA" w:rsidRPr="006C4FE6">
              <w:rPr>
                <w:rFonts w:ascii="Arial" w:hAnsi="Arial" w:cs="Arial"/>
                <w:noProof/>
                <w:webHidden/>
              </w:rPr>
              <w:fldChar w:fldCharType="separate"/>
            </w:r>
            <w:r w:rsidR="003F4DEA" w:rsidRPr="006C4FE6">
              <w:rPr>
                <w:rFonts w:ascii="Arial" w:hAnsi="Arial" w:cs="Arial"/>
                <w:noProof/>
                <w:webHidden/>
              </w:rPr>
              <w:t>4</w:t>
            </w:r>
            <w:r w:rsidR="003F4DEA" w:rsidRPr="006C4FE6">
              <w:rPr>
                <w:rFonts w:ascii="Arial" w:hAnsi="Arial" w:cs="Arial"/>
                <w:noProof/>
                <w:webHidden/>
              </w:rPr>
              <w:fldChar w:fldCharType="end"/>
            </w:r>
          </w:hyperlink>
        </w:p>
        <w:p w:rsidR="003F4DEA" w:rsidRPr="006C4FE6" w:rsidRDefault="00FA1E24">
          <w:pPr>
            <w:pStyle w:val="TOC1"/>
            <w:tabs>
              <w:tab w:val="right" w:leader="dot" w:pos="9350"/>
            </w:tabs>
            <w:rPr>
              <w:rFonts w:ascii="Arial" w:eastAsiaTheme="minorEastAsia" w:hAnsi="Arial" w:cs="Arial"/>
              <w:noProof/>
              <w:sz w:val="22"/>
            </w:rPr>
          </w:pPr>
          <w:hyperlink w:anchor="_Toc499914936" w:history="1">
            <w:r w:rsidR="003F4DEA" w:rsidRPr="006C4FE6">
              <w:rPr>
                <w:rStyle w:val="Hyperlink"/>
                <w:rFonts w:ascii="Arial" w:hAnsi="Arial" w:cs="Arial"/>
                <w:b/>
                <w:noProof/>
              </w:rPr>
              <w:t>Part 2</w:t>
            </w:r>
            <w:r w:rsidR="003F4DEA" w:rsidRPr="006C4FE6">
              <w:rPr>
                <w:rFonts w:ascii="Arial" w:hAnsi="Arial" w:cs="Arial"/>
                <w:noProof/>
                <w:webHidden/>
              </w:rPr>
              <w:tab/>
            </w:r>
            <w:r w:rsidR="003F4DEA" w:rsidRPr="006C4FE6">
              <w:rPr>
                <w:rFonts w:ascii="Arial" w:hAnsi="Arial" w:cs="Arial"/>
                <w:noProof/>
                <w:webHidden/>
              </w:rPr>
              <w:fldChar w:fldCharType="begin"/>
            </w:r>
            <w:r w:rsidR="003F4DEA" w:rsidRPr="006C4FE6">
              <w:rPr>
                <w:rFonts w:ascii="Arial" w:hAnsi="Arial" w:cs="Arial"/>
                <w:noProof/>
                <w:webHidden/>
              </w:rPr>
              <w:instrText xml:space="preserve"> PAGEREF _Toc499914936 \h </w:instrText>
            </w:r>
            <w:r w:rsidR="003F4DEA" w:rsidRPr="006C4FE6">
              <w:rPr>
                <w:rFonts w:ascii="Arial" w:hAnsi="Arial" w:cs="Arial"/>
                <w:noProof/>
                <w:webHidden/>
              </w:rPr>
            </w:r>
            <w:r w:rsidR="003F4DEA" w:rsidRPr="006C4FE6">
              <w:rPr>
                <w:rFonts w:ascii="Arial" w:hAnsi="Arial" w:cs="Arial"/>
                <w:noProof/>
                <w:webHidden/>
              </w:rPr>
              <w:fldChar w:fldCharType="separate"/>
            </w:r>
            <w:r w:rsidR="003F4DEA" w:rsidRPr="006C4FE6">
              <w:rPr>
                <w:rFonts w:ascii="Arial" w:hAnsi="Arial" w:cs="Arial"/>
                <w:noProof/>
                <w:webHidden/>
              </w:rPr>
              <w:t>6</w:t>
            </w:r>
            <w:r w:rsidR="003F4DEA" w:rsidRPr="006C4FE6">
              <w:rPr>
                <w:rFonts w:ascii="Arial" w:hAnsi="Arial" w:cs="Arial"/>
                <w:noProof/>
                <w:webHidden/>
              </w:rPr>
              <w:fldChar w:fldCharType="end"/>
            </w:r>
          </w:hyperlink>
        </w:p>
        <w:p w:rsidR="003F4DEA" w:rsidRPr="006C4FE6" w:rsidRDefault="00FA1E24">
          <w:pPr>
            <w:pStyle w:val="TOC2"/>
            <w:tabs>
              <w:tab w:val="right" w:leader="dot" w:pos="9350"/>
            </w:tabs>
            <w:rPr>
              <w:rFonts w:ascii="Arial" w:eastAsiaTheme="minorEastAsia" w:hAnsi="Arial" w:cs="Arial"/>
              <w:noProof/>
              <w:sz w:val="22"/>
            </w:rPr>
          </w:pPr>
          <w:hyperlink w:anchor="_Toc499914937" w:history="1">
            <w:r w:rsidR="003F4DEA" w:rsidRPr="006C4FE6">
              <w:rPr>
                <w:rStyle w:val="Hyperlink"/>
                <w:rFonts w:ascii="Arial" w:hAnsi="Arial" w:cs="Arial"/>
                <w:noProof/>
              </w:rPr>
              <w:t>AC 2.1- Identify the key influencing factors to Pret A Manger like political, economic, social and technological (PEST) with brief explanation of each component</w:t>
            </w:r>
            <w:r w:rsidR="003F4DEA" w:rsidRPr="006C4FE6">
              <w:rPr>
                <w:rFonts w:ascii="Arial" w:hAnsi="Arial" w:cs="Arial"/>
                <w:noProof/>
                <w:webHidden/>
              </w:rPr>
              <w:tab/>
            </w:r>
            <w:r w:rsidR="003F4DEA" w:rsidRPr="006C4FE6">
              <w:rPr>
                <w:rFonts w:ascii="Arial" w:hAnsi="Arial" w:cs="Arial"/>
                <w:noProof/>
                <w:webHidden/>
              </w:rPr>
              <w:fldChar w:fldCharType="begin"/>
            </w:r>
            <w:r w:rsidR="003F4DEA" w:rsidRPr="006C4FE6">
              <w:rPr>
                <w:rFonts w:ascii="Arial" w:hAnsi="Arial" w:cs="Arial"/>
                <w:noProof/>
                <w:webHidden/>
              </w:rPr>
              <w:instrText xml:space="preserve"> PAGEREF _Toc499914937 \h </w:instrText>
            </w:r>
            <w:r w:rsidR="003F4DEA" w:rsidRPr="006C4FE6">
              <w:rPr>
                <w:rFonts w:ascii="Arial" w:hAnsi="Arial" w:cs="Arial"/>
                <w:noProof/>
                <w:webHidden/>
              </w:rPr>
            </w:r>
            <w:r w:rsidR="003F4DEA" w:rsidRPr="006C4FE6">
              <w:rPr>
                <w:rFonts w:ascii="Arial" w:hAnsi="Arial" w:cs="Arial"/>
                <w:noProof/>
                <w:webHidden/>
              </w:rPr>
              <w:fldChar w:fldCharType="separate"/>
            </w:r>
            <w:r w:rsidR="003F4DEA" w:rsidRPr="006C4FE6">
              <w:rPr>
                <w:rFonts w:ascii="Arial" w:hAnsi="Arial" w:cs="Arial"/>
                <w:noProof/>
                <w:webHidden/>
              </w:rPr>
              <w:t>6</w:t>
            </w:r>
            <w:r w:rsidR="003F4DEA" w:rsidRPr="006C4FE6">
              <w:rPr>
                <w:rFonts w:ascii="Arial" w:hAnsi="Arial" w:cs="Arial"/>
                <w:noProof/>
                <w:webHidden/>
              </w:rPr>
              <w:fldChar w:fldCharType="end"/>
            </w:r>
          </w:hyperlink>
        </w:p>
        <w:p w:rsidR="003F4DEA" w:rsidRPr="006C4FE6" w:rsidRDefault="00FA1E24">
          <w:pPr>
            <w:pStyle w:val="TOC2"/>
            <w:tabs>
              <w:tab w:val="right" w:leader="dot" w:pos="9350"/>
            </w:tabs>
            <w:rPr>
              <w:rFonts w:ascii="Arial" w:eastAsiaTheme="minorEastAsia" w:hAnsi="Arial" w:cs="Arial"/>
              <w:noProof/>
              <w:sz w:val="22"/>
            </w:rPr>
          </w:pPr>
          <w:hyperlink w:anchor="_Toc499914938" w:history="1">
            <w:r w:rsidR="003F4DEA" w:rsidRPr="006C4FE6">
              <w:rPr>
                <w:rStyle w:val="Hyperlink"/>
                <w:rFonts w:ascii="Arial" w:hAnsi="Arial" w:cs="Arial"/>
                <w:noProof/>
              </w:rPr>
              <w:t>AC 2.2- Write a letter (brief) to your line manager about the impacts of (PEST) political, economic, social and technological factors on the organisation.</w:t>
            </w:r>
            <w:r w:rsidR="003F4DEA" w:rsidRPr="006C4FE6">
              <w:rPr>
                <w:rFonts w:ascii="Arial" w:hAnsi="Arial" w:cs="Arial"/>
                <w:noProof/>
                <w:webHidden/>
              </w:rPr>
              <w:tab/>
            </w:r>
            <w:r w:rsidR="003F4DEA" w:rsidRPr="006C4FE6">
              <w:rPr>
                <w:rFonts w:ascii="Arial" w:hAnsi="Arial" w:cs="Arial"/>
                <w:noProof/>
                <w:webHidden/>
              </w:rPr>
              <w:fldChar w:fldCharType="begin"/>
            </w:r>
            <w:r w:rsidR="003F4DEA" w:rsidRPr="006C4FE6">
              <w:rPr>
                <w:rFonts w:ascii="Arial" w:hAnsi="Arial" w:cs="Arial"/>
                <w:noProof/>
                <w:webHidden/>
              </w:rPr>
              <w:instrText xml:space="preserve"> PAGEREF _Toc499914938 \h </w:instrText>
            </w:r>
            <w:r w:rsidR="003F4DEA" w:rsidRPr="006C4FE6">
              <w:rPr>
                <w:rFonts w:ascii="Arial" w:hAnsi="Arial" w:cs="Arial"/>
                <w:noProof/>
                <w:webHidden/>
              </w:rPr>
            </w:r>
            <w:r w:rsidR="003F4DEA" w:rsidRPr="006C4FE6">
              <w:rPr>
                <w:rFonts w:ascii="Arial" w:hAnsi="Arial" w:cs="Arial"/>
                <w:noProof/>
                <w:webHidden/>
              </w:rPr>
              <w:fldChar w:fldCharType="separate"/>
            </w:r>
            <w:r w:rsidR="003F4DEA" w:rsidRPr="006C4FE6">
              <w:rPr>
                <w:rFonts w:ascii="Arial" w:hAnsi="Arial" w:cs="Arial"/>
                <w:noProof/>
                <w:webHidden/>
              </w:rPr>
              <w:t>8</w:t>
            </w:r>
            <w:r w:rsidR="003F4DEA" w:rsidRPr="006C4FE6">
              <w:rPr>
                <w:rFonts w:ascii="Arial" w:hAnsi="Arial" w:cs="Arial"/>
                <w:noProof/>
                <w:webHidden/>
              </w:rPr>
              <w:fldChar w:fldCharType="end"/>
            </w:r>
          </w:hyperlink>
        </w:p>
        <w:p w:rsidR="003F4DEA" w:rsidRPr="006C4FE6" w:rsidRDefault="00FA1E24">
          <w:pPr>
            <w:pStyle w:val="TOC1"/>
            <w:tabs>
              <w:tab w:val="right" w:leader="dot" w:pos="9350"/>
            </w:tabs>
            <w:rPr>
              <w:rFonts w:ascii="Arial" w:eastAsiaTheme="minorEastAsia" w:hAnsi="Arial" w:cs="Arial"/>
              <w:noProof/>
              <w:sz w:val="22"/>
            </w:rPr>
          </w:pPr>
          <w:hyperlink w:anchor="_Toc499914939" w:history="1">
            <w:r w:rsidR="003F4DEA" w:rsidRPr="006C4FE6">
              <w:rPr>
                <w:rStyle w:val="Hyperlink"/>
                <w:rFonts w:ascii="Arial" w:hAnsi="Arial" w:cs="Arial"/>
                <w:b/>
                <w:noProof/>
              </w:rPr>
              <w:t>Part 3</w:t>
            </w:r>
            <w:r w:rsidR="003F4DEA" w:rsidRPr="006C4FE6">
              <w:rPr>
                <w:rFonts w:ascii="Arial" w:hAnsi="Arial" w:cs="Arial"/>
                <w:noProof/>
                <w:webHidden/>
              </w:rPr>
              <w:tab/>
            </w:r>
            <w:r w:rsidR="003F4DEA" w:rsidRPr="006C4FE6">
              <w:rPr>
                <w:rFonts w:ascii="Arial" w:hAnsi="Arial" w:cs="Arial"/>
                <w:noProof/>
                <w:webHidden/>
              </w:rPr>
              <w:fldChar w:fldCharType="begin"/>
            </w:r>
            <w:r w:rsidR="003F4DEA" w:rsidRPr="006C4FE6">
              <w:rPr>
                <w:rFonts w:ascii="Arial" w:hAnsi="Arial" w:cs="Arial"/>
                <w:noProof/>
                <w:webHidden/>
              </w:rPr>
              <w:instrText xml:space="preserve"> PAGEREF _Toc499914939 \h </w:instrText>
            </w:r>
            <w:r w:rsidR="003F4DEA" w:rsidRPr="006C4FE6">
              <w:rPr>
                <w:rFonts w:ascii="Arial" w:hAnsi="Arial" w:cs="Arial"/>
                <w:noProof/>
                <w:webHidden/>
              </w:rPr>
            </w:r>
            <w:r w:rsidR="003F4DEA" w:rsidRPr="006C4FE6">
              <w:rPr>
                <w:rFonts w:ascii="Arial" w:hAnsi="Arial" w:cs="Arial"/>
                <w:noProof/>
                <w:webHidden/>
              </w:rPr>
              <w:fldChar w:fldCharType="separate"/>
            </w:r>
            <w:r w:rsidR="003F4DEA" w:rsidRPr="006C4FE6">
              <w:rPr>
                <w:rFonts w:ascii="Arial" w:hAnsi="Arial" w:cs="Arial"/>
                <w:noProof/>
                <w:webHidden/>
              </w:rPr>
              <w:t>9</w:t>
            </w:r>
            <w:r w:rsidR="003F4DEA" w:rsidRPr="006C4FE6">
              <w:rPr>
                <w:rFonts w:ascii="Arial" w:hAnsi="Arial" w:cs="Arial"/>
                <w:noProof/>
                <w:webHidden/>
              </w:rPr>
              <w:fldChar w:fldCharType="end"/>
            </w:r>
          </w:hyperlink>
        </w:p>
        <w:p w:rsidR="003F4DEA" w:rsidRPr="006C4FE6" w:rsidRDefault="00FA1E24">
          <w:pPr>
            <w:pStyle w:val="TOC2"/>
            <w:tabs>
              <w:tab w:val="right" w:leader="dot" w:pos="9350"/>
            </w:tabs>
            <w:rPr>
              <w:rFonts w:ascii="Arial" w:eastAsiaTheme="minorEastAsia" w:hAnsi="Arial" w:cs="Arial"/>
              <w:noProof/>
              <w:sz w:val="22"/>
            </w:rPr>
          </w:pPr>
          <w:hyperlink w:anchor="_Toc499914940" w:history="1">
            <w:r w:rsidR="003F4DEA" w:rsidRPr="006C4FE6">
              <w:rPr>
                <w:rStyle w:val="Hyperlink"/>
                <w:rFonts w:ascii="Arial" w:hAnsi="Arial" w:cs="Arial"/>
                <w:noProof/>
              </w:rPr>
              <w:t>AC 3.1- What is ‘Employee Behaviour’ and describe the two main types of employee behaviour. Explain briefly the key influencing techniques of the management of managing the behaviour of employees.</w:t>
            </w:r>
            <w:r w:rsidR="003F4DEA" w:rsidRPr="006C4FE6">
              <w:rPr>
                <w:rFonts w:ascii="Arial" w:hAnsi="Arial" w:cs="Arial"/>
                <w:noProof/>
                <w:webHidden/>
              </w:rPr>
              <w:tab/>
            </w:r>
            <w:r w:rsidR="003F4DEA" w:rsidRPr="006C4FE6">
              <w:rPr>
                <w:rFonts w:ascii="Arial" w:hAnsi="Arial" w:cs="Arial"/>
                <w:noProof/>
                <w:webHidden/>
              </w:rPr>
              <w:fldChar w:fldCharType="begin"/>
            </w:r>
            <w:r w:rsidR="003F4DEA" w:rsidRPr="006C4FE6">
              <w:rPr>
                <w:rFonts w:ascii="Arial" w:hAnsi="Arial" w:cs="Arial"/>
                <w:noProof/>
                <w:webHidden/>
              </w:rPr>
              <w:instrText xml:space="preserve"> PAGEREF _Toc499914940 \h </w:instrText>
            </w:r>
            <w:r w:rsidR="003F4DEA" w:rsidRPr="006C4FE6">
              <w:rPr>
                <w:rFonts w:ascii="Arial" w:hAnsi="Arial" w:cs="Arial"/>
                <w:noProof/>
                <w:webHidden/>
              </w:rPr>
            </w:r>
            <w:r w:rsidR="003F4DEA" w:rsidRPr="006C4FE6">
              <w:rPr>
                <w:rFonts w:ascii="Arial" w:hAnsi="Arial" w:cs="Arial"/>
                <w:noProof/>
                <w:webHidden/>
              </w:rPr>
              <w:fldChar w:fldCharType="separate"/>
            </w:r>
            <w:r w:rsidR="003F4DEA" w:rsidRPr="006C4FE6">
              <w:rPr>
                <w:rFonts w:ascii="Arial" w:hAnsi="Arial" w:cs="Arial"/>
                <w:noProof/>
                <w:webHidden/>
              </w:rPr>
              <w:t>9</w:t>
            </w:r>
            <w:r w:rsidR="003F4DEA" w:rsidRPr="006C4FE6">
              <w:rPr>
                <w:rFonts w:ascii="Arial" w:hAnsi="Arial" w:cs="Arial"/>
                <w:noProof/>
                <w:webHidden/>
              </w:rPr>
              <w:fldChar w:fldCharType="end"/>
            </w:r>
          </w:hyperlink>
        </w:p>
        <w:p w:rsidR="003F4DEA" w:rsidRPr="006C4FE6" w:rsidRDefault="00FA1E24">
          <w:pPr>
            <w:pStyle w:val="TOC1"/>
            <w:tabs>
              <w:tab w:val="right" w:leader="dot" w:pos="9350"/>
            </w:tabs>
            <w:rPr>
              <w:rFonts w:ascii="Arial" w:eastAsiaTheme="minorEastAsia" w:hAnsi="Arial" w:cs="Arial"/>
              <w:noProof/>
              <w:sz w:val="22"/>
            </w:rPr>
          </w:pPr>
          <w:hyperlink w:anchor="_Toc499914941" w:history="1">
            <w:r w:rsidR="003F4DEA" w:rsidRPr="006C4FE6">
              <w:rPr>
                <w:rStyle w:val="Hyperlink"/>
                <w:rFonts w:ascii="Arial" w:hAnsi="Arial" w:cs="Arial"/>
                <w:b/>
                <w:noProof/>
              </w:rPr>
              <w:t>Part 4</w:t>
            </w:r>
            <w:r w:rsidR="003F4DEA" w:rsidRPr="006C4FE6">
              <w:rPr>
                <w:rFonts w:ascii="Arial" w:hAnsi="Arial" w:cs="Arial"/>
                <w:noProof/>
                <w:webHidden/>
              </w:rPr>
              <w:tab/>
            </w:r>
            <w:r w:rsidR="003F4DEA" w:rsidRPr="006C4FE6">
              <w:rPr>
                <w:rFonts w:ascii="Arial" w:hAnsi="Arial" w:cs="Arial"/>
                <w:noProof/>
                <w:webHidden/>
              </w:rPr>
              <w:fldChar w:fldCharType="begin"/>
            </w:r>
            <w:r w:rsidR="003F4DEA" w:rsidRPr="006C4FE6">
              <w:rPr>
                <w:rFonts w:ascii="Arial" w:hAnsi="Arial" w:cs="Arial"/>
                <w:noProof/>
                <w:webHidden/>
              </w:rPr>
              <w:instrText xml:space="preserve"> PAGEREF _Toc499914941 \h </w:instrText>
            </w:r>
            <w:r w:rsidR="003F4DEA" w:rsidRPr="006C4FE6">
              <w:rPr>
                <w:rFonts w:ascii="Arial" w:hAnsi="Arial" w:cs="Arial"/>
                <w:noProof/>
                <w:webHidden/>
              </w:rPr>
            </w:r>
            <w:r w:rsidR="003F4DEA" w:rsidRPr="006C4FE6">
              <w:rPr>
                <w:rFonts w:ascii="Arial" w:hAnsi="Arial" w:cs="Arial"/>
                <w:noProof/>
                <w:webHidden/>
              </w:rPr>
              <w:fldChar w:fldCharType="separate"/>
            </w:r>
            <w:r w:rsidR="003F4DEA" w:rsidRPr="006C4FE6">
              <w:rPr>
                <w:rFonts w:ascii="Arial" w:hAnsi="Arial" w:cs="Arial"/>
                <w:noProof/>
                <w:webHidden/>
              </w:rPr>
              <w:t>11</w:t>
            </w:r>
            <w:r w:rsidR="003F4DEA" w:rsidRPr="006C4FE6">
              <w:rPr>
                <w:rFonts w:ascii="Arial" w:hAnsi="Arial" w:cs="Arial"/>
                <w:noProof/>
                <w:webHidden/>
              </w:rPr>
              <w:fldChar w:fldCharType="end"/>
            </w:r>
          </w:hyperlink>
        </w:p>
        <w:p w:rsidR="003F4DEA" w:rsidRPr="006C4FE6" w:rsidRDefault="00FA1E24">
          <w:pPr>
            <w:pStyle w:val="TOC2"/>
            <w:tabs>
              <w:tab w:val="right" w:leader="dot" w:pos="9350"/>
            </w:tabs>
            <w:rPr>
              <w:rFonts w:ascii="Arial" w:eastAsiaTheme="minorEastAsia" w:hAnsi="Arial" w:cs="Arial"/>
              <w:noProof/>
              <w:sz w:val="22"/>
            </w:rPr>
          </w:pPr>
          <w:hyperlink w:anchor="_Toc499914942" w:history="1">
            <w:r w:rsidR="003F4DEA" w:rsidRPr="006C4FE6">
              <w:rPr>
                <w:rStyle w:val="Hyperlink"/>
                <w:rFonts w:ascii="Arial" w:hAnsi="Arial" w:cs="Arial"/>
                <w:noProof/>
              </w:rPr>
              <w:t>AC 4.1- How technology has supported the business in general, presents the key advantages and disadvantages of using information technology in your selected organisation</w:t>
            </w:r>
            <w:r w:rsidR="003F4DEA" w:rsidRPr="006C4FE6">
              <w:rPr>
                <w:rFonts w:ascii="Arial" w:hAnsi="Arial" w:cs="Arial"/>
                <w:noProof/>
                <w:webHidden/>
              </w:rPr>
              <w:tab/>
            </w:r>
            <w:r w:rsidR="003F4DEA" w:rsidRPr="006C4FE6">
              <w:rPr>
                <w:rFonts w:ascii="Arial" w:hAnsi="Arial" w:cs="Arial"/>
                <w:noProof/>
                <w:webHidden/>
              </w:rPr>
              <w:fldChar w:fldCharType="begin"/>
            </w:r>
            <w:r w:rsidR="003F4DEA" w:rsidRPr="006C4FE6">
              <w:rPr>
                <w:rFonts w:ascii="Arial" w:hAnsi="Arial" w:cs="Arial"/>
                <w:noProof/>
                <w:webHidden/>
              </w:rPr>
              <w:instrText xml:space="preserve"> PAGEREF _Toc499914942 \h </w:instrText>
            </w:r>
            <w:r w:rsidR="003F4DEA" w:rsidRPr="006C4FE6">
              <w:rPr>
                <w:rFonts w:ascii="Arial" w:hAnsi="Arial" w:cs="Arial"/>
                <w:noProof/>
                <w:webHidden/>
              </w:rPr>
            </w:r>
            <w:r w:rsidR="003F4DEA" w:rsidRPr="006C4FE6">
              <w:rPr>
                <w:rFonts w:ascii="Arial" w:hAnsi="Arial" w:cs="Arial"/>
                <w:noProof/>
                <w:webHidden/>
              </w:rPr>
              <w:fldChar w:fldCharType="separate"/>
            </w:r>
            <w:r w:rsidR="003F4DEA" w:rsidRPr="006C4FE6">
              <w:rPr>
                <w:rFonts w:ascii="Arial" w:hAnsi="Arial" w:cs="Arial"/>
                <w:noProof/>
                <w:webHidden/>
              </w:rPr>
              <w:t>11</w:t>
            </w:r>
            <w:r w:rsidR="003F4DEA" w:rsidRPr="006C4FE6">
              <w:rPr>
                <w:rFonts w:ascii="Arial" w:hAnsi="Arial" w:cs="Arial"/>
                <w:noProof/>
                <w:webHidden/>
              </w:rPr>
              <w:fldChar w:fldCharType="end"/>
            </w:r>
          </w:hyperlink>
        </w:p>
        <w:p w:rsidR="003F4DEA" w:rsidRPr="006C4FE6" w:rsidRDefault="00FA1E24">
          <w:pPr>
            <w:pStyle w:val="TOC1"/>
            <w:tabs>
              <w:tab w:val="right" w:leader="dot" w:pos="9350"/>
            </w:tabs>
            <w:rPr>
              <w:rFonts w:ascii="Arial" w:eastAsiaTheme="minorEastAsia" w:hAnsi="Arial" w:cs="Arial"/>
              <w:noProof/>
              <w:sz w:val="22"/>
            </w:rPr>
          </w:pPr>
          <w:hyperlink w:anchor="_Toc499914943" w:history="1">
            <w:r w:rsidR="003F4DEA" w:rsidRPr="006C4FE6">
              <w:rPr>
                <w:rStyle w:val="Hyperlink"/>
                <w:rFonts w:ascii="Arial" w:hAnsi="Arial" w:cs="Arial"/>
                <w:b/>
                <w:noProof/>
              </w:rPr>
              <w:t>Conclusion</w:t>
            </w:r>
            <w:r w:rsidR="003F4DEA" w:rsidRPr="006C4FE6">
              <w:rPr>
                <w:rFonts w:ascii="Arial" w:hAnsi="Arial" w:cs="Arial"/>
                <w:noProof/>
                <w:webHidden/>
              </w:rPr>
              <w:tab/>
            </w:r>
            <w:r w:rsidR="003F4DEA" w:rsidRPr="006C4FE6">
              <w:rPr>
                <w:rFonts w:ascii="Arial" w:hAnsi="Arial" w:cs="Arial"/>
                <w:noProof/>
                <w:webHidden/>
              </w:rPr>
              <w:fldChar w:fldCharType="begin"/>
            </w:r>
            <w:r w:rsidR="003F4DEA" w:rsidRPr="006C4FE6">
              <w:rPr>
                <w:rFonts w:ascii="Arial" w:hAnsi="Arial" w:cs="Arial"/>
                <w:noProof/>
                <w:webHidden/>
              </w:rPr>
              <w:instrText xml:space="preserve"> PAGEREF _Toc499914943 \h </w:instrText>
            </w:r>
            <w:r w:rsidR="003F4DEA" w:rsidRPr="006C4FE6">
              <w:rPr>
                <w:rFonts w:ascii="Arial" w:hAnsi="Arial" w:cs="Arial"/>
                <w:noProof/>
                <w:webHidden/>
              </w:rPr>
            </w:r>
            <w:r w:rsidR="003F4DEA" w:rsidRPr="006C4FE6">
              <w:rPr>
                <w:rFonts w:ascii="Arial" w:hAnsi="Arial" w:cs="Arial"/>
                <w:noProof/>
                <w:webHidden/>
              </w:rPr>
              <w:fldChar w:fldCharType="separate"/>
            </w:r>
            <w:r w:rsidR="003F4DEA" w:rsidRPr="006C4FE6">
              <w:rPr>
                <w:rFonts w:ascii="Arial" w:hAnsi="Arial" w:cs="Arial"/>
                <w:noProof/>
                <w:webHidden/>
              </w:rPr>
              <w:t>13</w:t>
            </w:r>
            <w:r w:rsidR="003F4DEA" w:rsidRPr="006C4FE6">
              <w:rPr>
                <w:rFonts w:ascii="Arial" w:hAnsi="Arial" w:cs="Arial"/>
                <w:noProof/>
                <w:webHidden/>
              </w:rPr>
              <w:fldChar w:fldCharType="end"/>
            </w:r>
          </w:hyperlink>
        </w:p>
        <w:p w:rsidR="003F4DEA" w:rsidRPr="006C4FE6" w:rsidRDefault="00FA1E24">
          <w:pPr>
            <w:pStyle w:val="TOC1"/>
            <w:tabs>
              <w:tab w:val="right" w:leader="dot" w:pos="9350"/>
            </w:tabs>
            <w:rPr>
              <w:rFonts w:ascii="Arial" w:eastAsiaTheme="minorEastAsia" w:hAnsi="Arial" w:cs="Arial"/>
              <w:noProof/>
              <w:sz w:val="22"/>
            </w:rPr>
          </w:pPr>
          <w:hyperlink w:anchor="_Toc499914944" w:history="1">
            <w:r w:rsidR="003F4DEA" w:rsidRPr="006C4FE6">
              <w:rPr>
                <w:rStyle w:val="Hyperlink"/>
                <w:rFonts w:ascii="Arial" w:hAnsi="Arial" w:cs="Arial"/>
                <w:b/>
                <w:noProof/>
              </w:rPr>
              <w:t>References</w:t>
            </w:r>
            <w:r w:rsidR="003F4DEA" w:rsidRPr="006C4FE6">
              <w:rPr>
                <w:rFonts w:ascii="Arial" w:hAnsi="Arial" w:cs="Arial"/>
                <w:noProof/>
                <w:webHidden/>
              </w:rPr>
              <w:tab/>
            </w:r>
            <w:r w:rsidR="003F4DEA" w:rsidRPr="006C4FE6">
              <w:rPr>
                <w:rFonts w:ascii="Arial" w:hAnsi="Arial" w:cs="Arial"/>
                <w:noProof/>
                <w:webHidden/>
              </w:rPr>
              <w:fldChar w:fldCharType="begin"/>
            </w:r>
            <w:r w:rsidR="003F4DEA" w:rsidRPr="006C4FE6">
              <w:rPr>
                <w:rFonts w:ascii="Arial" w:hAnsi="Arial" w:cs="Arial"/>
                <w:noProof/>
                <w:webHidden/>
              </w:rPr>
              <w:instrText xml:space="preserve"> PAGEREF _Toc499914944 \h </w:instrText>
            </w:r>
            <w:r w:rsidR="003F4DEA" w:rsidRPr="006C4FE6">
              <w:rPr>
                <w:rFonts w:ascii="Arial" w:hAnsi="Arial" w:cs="Arial"/>
                <w:noProof/>
                <w:webHidden/>
              </w:rPr>
            </w:r>
            <w:r w:rsidR="003F4DEA" w:rsidRPr="006C4FE6">
              <w:rPr>
                <w:rFonts w:ascii="Arial" w:hAnsi="Arial" w:cs="Arial"/>
                <w:noProof/>
                <w:webHidden/>
              </w:rPr>
              <w:fldChar w:fldCharType="separate"/>
            </w:r>
            <w:r w:rsidR="003F4DEA" w:rsidRPr="006C4FE6">
              <w:rPr>
                <w:rFonts w:ascii="Arial" w:hAnsi="Arial" w:cs="Arial"/>
                <w:noProof/>
                <w:webHidden/>
              </w:rPr>
              <w:t>14</w:t>
            </w:r>
            <w:r w:rsidR="003F4DEA" w:rsidRPr="006C4FE6">
              <w:rPr>
                <w:rFonts w:ascii="Arial" w:hAnsi="Arial" w:cs="Arial"/>
                <w:noProof/>
                <w:webHidden/>
              </w:rPr>
              <w:fldChar w:fldCharType="end"/>
            </w:r>
          </w:hyperlink>
        </w:p>
        <w:p w:rsidR="000C4813" w:rsidRPr="006C4FE6" w:rsidRDefault="000C4813" w:rsidP="00780D9B">
          <w:pPr>
            <w:rPr>
              <w:rFonts w:ascii="Arial" w:hAnsi="Arial" w:cs="Arial"/>
            </w:rPr>
          </w:pPr>
          <w:r w:rsidRPr="006C4FE6">
            <w:rPr>
              <w:rFonts w:ascii="Arial" w:hAnsi="Arial" w:cs="Arial"/>
              <w:b/>
              <w:bCs/>
              <w:noProof/>
            </w:rPr>
            <w:fldChar w:fldCharType="end"/>
          </w:r>
        </w:p>
      </w:sdtContent>
    </w:sdt>
    <w:p w:rsidR="003F4DEA" w:rsidRPr="006C4FE6" w:rsidRDefault="003F4DEA">
      <w:pPr>
        <w:spacing w:after="200" w:line="276" w:lineRule="auto"/>
        <w:jc w:val="left"/>
        <w:rPr>
          <w:rFonts w:ascii="Arial" w:eastAsiaTheme="majorEastAsia" w:hAnsi="Arial" w:cs="Arial"/>
          <w:b/>
          <w:bCs/>
          <w:sz w:val="32"/>
          <w:szCs w:val="28"/>
        </w:rPr>
      </w:pPr>
      <w:bookmarkStart w:id="0" w:name="_Toc499914932"/>
      <w:r w:rsidRPr="006C4FE6">
        <w:rPr>
          <w:rFonts w:ascii="Arial" w:hAnsi="Arial" w:cs="Arial"/>
          <w:b/>
        </w:rPr>
        <w:br w:type="page"/>
      </w:r>
    </w:p>
    <w:p w:rsidR="00647AE2" w:rsidRPr="006C4FE6" w:rsidRDefault="00647AE2" w:rsidP="00780D9B">
      <w:pPr>
        <w:pStyle w:val="Heading1"/>
        <w:rPr>
          <w:rFonts w:ascii="Arial" w:hAnsi="Arial" w:cs="Arial"/>
          <w:b/>
        </w:rPr>
      </w:pPr>
      <w:r w:rsidRPr="006C4FE6">
        <w:rPr>
          <w:rFonts w:ascii="Arial" w:hAnsi="Arial" w:cs="Arial"/>
          <w:b/>
        </w:rPr>
        <w:lastRenderedPageBreak/>
        <w:t>Introduction</w:t>
      </w:r>
      <w:bookmarkEnd w:id="0"/>
    </w:p>
    <w:p w:rsidR="00780D9B" w:rsidRPr="006C4FE6" w:rsidRDefault="00780D9B" w:rsidP="00780D9B">
      <w:pPr>
        <w:rPr>
          <w:rFonts w:ascii="Arial" w:hAnsi="Arial" w:cs="Arial"/>
        </w:rPr>
      </w:pPr>
      <w:r w:rsidRPr="006C4FE6">
        <w:rPr>
          <w:rFonts w:ascii="Arial" w:hAnsi="Arial" w:cs="Arial"/>
        </w:rPr>
        <w:t>Pret A Manger</w:t>
      </w:r>
      <w:r w:rsidR="000834CF" w:rsidRPr="006C4FE6">
        <w:rPr>
          <w:rFonts w:ascii="Arial" w:hAnsi="Arial" w:cs="Arial"/>
        </w:rPr>
        <w:t xml:space="preserve"> is</w:t>
      </w:r>
      <w:r w:rsidRPr="006C4FE6">
        <w:rPr>
          <w:rFonts w:ascii="Arial" w:hAnsi="Arial" w:cs="Arial"/>
        </w:rPr>
        <w:t xml:space="preserve"> one of the rising multinational companies in restaurant business. Currently it is operating </w:t>
      </w:r>
      <w:r w:rsidR="000834CF" w:rsidRPr="006C4FE6">
        <w:rPr>
          <w:rFonts w:ascii="Arial" w:hAnsi="Arial" w:cs="Arial"/>
        </w:rPr>
        <w:t>in United Kingdom, United States, Hong Kong, China, France, United Arab Emirates and Singapore with success. Since Pret A Manger doing business in different countries, v</w:t>
      </w:r>
      <w:r w:rsidRPr="006C4FE6">
        <w:rPr>
          <w:rFonts w:ascii="Arial" w:hAnsi="Arial" w:cs="Arial"/>
        </w:rPr>
        <w:t>ariation of culture, ethics, norms and values has long been influencing the activities of Pret A Manger's business operation</w:t>
      </w:r>
      <w:r w:rsidR="000834CF" w:rsidRPr="006C4FE6">
        <w:rPr>
          <w:rFonts w:ascii="Arial" w:hAnsi="Arial" w:cs="Arial"/>
        </w:rPr>
        <w:t xml:space="preserve"> and creates some problems</w:t>
      </w:r>
      <w:r w:rsidRPr="006C4FE6">
        <w:rPr>
          <w:rFonts w:ascii="Arial" w:hAnsi="Arial" w:cs="Arial"/>
        </w:rPr>
        <w:t xml:space="preserve">. For example: People of France may not like the flavour of food USA's people like. Besides as </w:t>
      </w:r>
      <w:r w:rsidR="00FA1E24" w:rsidRPr="006C4FE6">
        <w:rPr>
          <w:rFonts w:ascii="Arial" w:hAnsi="Arial" w:cs="Arial"/>
        </w:rPr>
        <w:t>a</w:t>
      </w:r>
      <w:r w:rsidRPr="006C4FE6">
        <w:rPr>
          <w:rFonts w:ascii="Arial" w:hAnsi="Arial" w:cs="Arial"/>
        </w:rPr>
        <w:t xml:space="preserve"> multinational business organization Pret a Manger needs proper control of operation and strategic management which are very important for competing with local restaurant, </w:t>
      </w:r>
      <w:r w:rsidR="00FA1E24" w:rsidRPr="006C4FE6">
        <w:rPr>
          <w:rFonts w:ascii="Arial" w:hAnsi="Arial" w:cs="Arial"/>
        </w:rPr>
        <w:t>these things</w:t>
      </w:r>
      <w:r w:rsidRPr="006C4FE6">
        <w:rPr>
          <w:rFonts w:ascii="Arial" w:hAnsi="Arial" w:cs="Arial"/>
        </w:rPr>
        <w:t xml:space="preserve"> </w:t>
      </w:r>
      <w:r w:rsidR="00FA1E24" w:rsidRPr="006C4FE6">
        <w:rPr>
          <w:rFonts w:ascii="Arial" w:hAnsi="Arial" w:cs="Arial"/>
        </w:rPr>
        <w:t>become</w:t>
      </w:r>
      <w:r w:rsidRPr="006C4FE6">
        <w:rPr>
          <w:rFonts w:ascii="Arial" w:hAnsi="Arial" w:cs="Arial"/>
        </w:rPr>
        <w:t xml:space="preserve"> easier for Pret </w:t>
      </w:r>
      <w:proofErr w:type="gramStart"/>
      <w:r w:rsidRPr="006C4FE6">
        <w:rPr>
          <w:rFonts w:ascii="Arial" w:hAnsi="Arial" w:cs="Arial"/>
        </w:rPr>
        <w:t>A</w:t>
      </w:r>
      <w:proofErr w:type="gramEnd"/>
      <w:r w:rsidRPr="006C4FE6">
        <w:rPr>
          <w:rFonts w:ascii="Arial" w:hAnsi="Arial" w:cs="Arial"/>
        </w:rPr>
        <w:t xml:space="preserve"> Manger due to strong technology. </w:t>
      </w:r>
      <w:r w:rsidR="000834CF" w:rsidRPr="006C4FE6">
        <w:rPr>
          <w:rFonts w:ascii="Arial" w:hAnsi="Arial" w:cs="Arial"/>
        </w:rPr>
        <w:t xml:space="preserve">In this report, extensive analysis of Pret A Manger’s problem and possible solution through critical thinking, influencing performances are analysed. </w:t>
      </w:r>
    </w:p>
    <w:p w:rsidR="0088638B" w:rsidRPr="006C4FE6" w:rsidRDefault="0088638B" w:rsidP="00780D9B">
      <w:pPr>
        <w:rPr>
          <w:rFonts w:ascii="Arial" w:hAnsi="Arial" w:cs="Arial"/>
        </w:rPr>
      </w:pPr>
    </w:p>
    <w:p w:rsidR="0088638B" w:rsidRPr="006C4FE6" w:rsidRDefault="0088638B" w:rsidP="00780D9B">
      <w:pPr>
        <w:spacing w:after="200"/>
        <w:jc w:val="left"/>
        <w:rPr>
          <w:rFonts w:ascii="Arial" w:eastAsiaTheme="majorEastAsia" w:hAnsi="Arial" w:cs="Arial"/>
          <w:b/>
          <w:bCs/>
          <w:sz w:val="32"/>
          <w:szCs w:val="28"/>
        </w:rPr>
      </w:pPr>
      <w:r w:rsidRPr="006C4FE6">
        <w:rPr>
          <w:rFonts w:ascii="Arial" w:hAnsi="Arial" w:cs="Arial"/>
          <w:b/>
        </w:rPr>
        <w:br w:type="page"/>
      </w:r>
    </w:p>
    <w:p w:rsidR="00647AE2" w:rsidRPr="006C4FE6" w:rsidRDefault="00647AE2" w:rsidP="00780D9B">
      <w:pPr>
        <w:pStyle w:val="Heading1"/>
        <w:rPr>
          <w:rFonts w:ascii="Arial" w:hAnsi="Arial" w:cs="Arial"/>
          <w:b/>
        </w:rPr>
      </w:pPr>
      <w:bookmarkStart w:id="1" w:name="_Toc499914933"/>
      <w:r w:rsidRPr="006C4FE6">
        <w:rPr>
          <w:rFonts w:ascii="Arial" w:hAnsi="Arial" w:cs="Arial"/>
          <w:b/>
        </w:rPr>
        <w:lastRenderedPageBreak/>
        <w:t>Part 1</w:t>
      </w:r>
      <w:bookmarkEnd w:id="1"/>
    </w:p>
    <w:p w:rsidR="00815297" w:rsidRPr="006C4FE6" w:rsidRDefault="00815297" w:rsidP="00780D9B">
      <w:pPr>
        <w:pStyle w:val="Heading2"/>
        <w:rPr>
          <w:rFonts w:ascii="Arial" w:hAnsi="Arial" w:cs="Arial"/>
        </w:rPr>
      </w:pPr>
      <w:bookmarkStart w:id="2" w:name="_Toc499914934"/>
      <w:r w:rsidRPr="006C4FE6">
        <w:rPr>
          <w:rFonts w:ascii="Arial" w:hAnsi="Arial" w:cs="Arial"/>
        </w:rPr>
        <w:t xml:space="preserve">AC 1.1- Define a problem, the stages of a problem, how problem can affect psychologically on human health. Give examples of simple and complex problems in </w:t>
      </w:r>
      <w:r w:rsidR="001F0959" w:rsidRPr="006C4FE6">
        <w:rPr>
          <w:rFonts w:ascii="Arial" w:hAnsi="Arial" w:cs="Arial"/>
        </w:rPr>
        <w:t>Pret A Manger</w:t>
      </w:r>
      <w:r w:rsidR="00DF4857" w:rsidRPr="006C4FE6">
        <w:rPr>
          <w:rFonts w:ascii="Arial" w:hAnsi="Arial" w:cs="Arial"/>
        </w:rPr>
        <w:t>.</w:t>
      </w:r>
      <w:bookmarkEnd w:id="2"/>
    </w:p>
    <w:p w:rsidR="0085350A" w:rsidRPr="006C4FE6" w:rsidRDefault="001F0959" w:rsidP="00780D9B">
      <w:pPr>
        <w:rPr>
          <w:rFonts w:ascii="Arial" w:hAnsi="Arial" w:cs="Arial"/>
        </w:rPr>
      </w:pPr>
      <w:r w:rsidRPr="006C4FE6">
        <w:rPr>
          <w:rFonts w:ascii="Arial" w:hAnsi="Arial" w:cs="Arial"/>
          <w:b/>
        </w:rPr>
        <w:t>Defining Problem</w:t>
      </w:r>
      <w:r w:rsidR="00647AE2" w:rsidRPr="006C4FE6">
        <w:rPr>
          <w:rFonts w:ascii="Arial" w:hAnsi="Arial" w:cs="Arial"/>
        </w:rPr>
        <w:t xml:space="preserve">: </w:t>
      </w:r>
      <w:r w:rsidRPr="006C4FE6">
        <w:rPr>
          <w:rFonts w:ascii="Arial" w:hAnsi="Arial" w:cs="Arial"/>
        </w:rPr>
        <w:t>problem is an unwanted influence that creates gap between goals and performances. It</w:t>
      </w:r>
      <w:r w:rsidR="0085350A" w:rsidRPr="006C4FE6">
        <w:rPr>
          <w:rFonts w:ascii="Arial" w:hAnsi="Arial" w:cs="Arial"/>
        </w:rPr>
        <w:t xml:space="preserve"> generally </w:t>
      </w:r>
      <w:r w:rsidRPr="006C4FE6">
        <w:rPr>
          <w:rFonts w:ascii="Arial" w:hAnsi="Arial" w:cs="Arial"/>
        </w:rPr>
        <w:t>creates</w:t>
      </w:r>
      <w:r w:rsidR="0085350A" w:rsidRPr="006C4FE6">
        <w:rPr>
          <w:rFonts w:ascii="Arial" w:hAnsi="Arial" w:cs="Arial"/>
        </w:rPr>
        <w:t xml:space="preserve"> adverse situation </w:t>
      </w:r>
      <w:r w:rsidRPr="006C4FE6">
        <w:rPr>
          <w:rFonts w:ascii="Arial" w:hAnsi="Arial" w:cs="Arial"/>
        </w:rPr>
        <w:t xml:space="preserve">within an organization </w:t>
      </w:r>
      <w:r w:rsidR="0085350A" w:rsidRPr="006C4FE6">
        <w:rPr>
          <w:rFonts w:ascii="Arial" w:hAnsi="Arial" w:cs="Arial"/>
        </w:rPr>
        <w:t>regarding specific set of principles</w:t>
      </w:r>
      <w:r w:rsidRPr="006C4FE6">
        <w:rPr>
          <w:rFonts w:ascii="Arial" w:hAnsi="Arial" w:cs="Arial"/>
        </w:rPr>
        <w:t xml:space="preserve"> and operations</w:t>
      </w:r>
      <w:r w:rsidR="0085350A" w:rsidRPr="006C4FE6">
        <w:rPr>
          <w:rFonts w:ascii="Arial" w:hAnsi="Arial" w:cs="Arial"/>
        </w:rPr>
        <w:t xml:space="preserve">. </w:t>
      </w:r>
      <w:r w:rsidRPr="006C4FE6">
        <w:rPr>
          <w:rFonts w:ascii="Arial" w:hAnsi="Arial" w:cs="Arial"/>
        </w:rPr>
        <w:t>Simply, Problems are</w:t>
      </w:r>
      <w:r w:rsidR="0085350A" w:rsidRPr="006C4FE6">
        <w:rPr>
          <w:rFonts w:ascii="Arial" w:hAnsi="Arial" w:cs="Arial"/>
        </w:rPr>
        <w:t xml:space="preserve"> </w:t>
      </w:r>
      <w:r w:rsidRPr="006C4FE6">
        <w:rPr>
          <w:rFonts w:ascii="Arial" w:hAnsi="Arial" w:cs="Arial"/>
        </w:rPr>
        <w:t>events</w:t>
      </w:r>
      <w:r w:rsidR="0085350A" w:rsidRPr="006C4FE6">
        <w:rPr>
          <w:rFonts w:ascii="Arial" w:hAnsi="Arial" w:cs="Arial"/>
        </w:rPr>
        <w:t xml:space="preserve"> or condition</w:t>
      </w:r>
      <w:r w:rsidRPr="006C4FE6">
        <w:rPr>
          <w:rFonts w:ascii="Arial" w:hAnsi="Arial" w:cs="Arial"/>
        </w:rPr>
        <w:t xml:space="preserve"> which create</w:t>
      </w:r>
      <w:r w:rsidR="0085350A" w:rsidRPr="006C4FE6">
        <w:rPr>
          <w:rFonts w:ascii="Arial" w:hAnsi="Arial" w:cs="Arial"/>
        </w:rPr>
        <w:t xml:space="preserve"> harmful influences </w:t>
      </w:r>
      <w:r w:rsidR="00503A37" w:rsidRPr="006C4FE6">
        <w:rPr>
          <w:rFonts w:ascii="Arial" w:hAnsi="Arial" w:cs="Arial"/>
        </w:rPr>
        <w:t>and needs careful implication of strategy to solve</w:t>
      </w:r>
      <w:r w:rsidR="0085350A" w:rsidRPr="006C4FE6">
        <w:rPr>
          <w:rFonts w:ascii="Arial" w:hAnsi="Arial" w:cs="Arial"/>
        </w:rPr>
        <w:t xml:space="preserve"> to ensure </w:t>
      </w:r>
      <w:r w:rsidR="00503A37" w:rsidRPr="006C4FE6">
        <w:rPr>
          <w:rFonts w:ascii="Arial" w:hAnsi="Arial" w:cs="Arial"/>
        </w:rPr>
        <w:t>efficiency</w:t>
      </w:r>
      <w:r w:rsidR="0085350A" w:rsidRPr="006C4FE6">
        <w:rPr>
          <w:rFonts w:ascii="Arial" w:hAnsi="Arial" w:cs="Arial"/>
        </w:rPr>
        <w:t xml:space="preserve"> and</w:t>
      </w:r>
      <w:r w:rsidR="00503A37" w:rsidRPr="006C4FE6">
        <w:rPr>
          <w:rFonts w:ascii="Arial" w:hAnsi="Arial" w:cs="Arial"/>
        </w:rPr>
        <w:t xml:space="preserve"> effectiveness of performance for</w:t>
      </w:r>
      <w:r w:rsidR="0085350A" w:rsidRPr="006C4FE6">
        <w:rPr>
          <w:rFonts w:ascii="Arial" w:hAnsi="Arial" w:cs="Arial"/>
        </w:rPr>
        <w:t xml:space="preserve"> achieving organizatio</w:t>
      </w:r>
      <w:r w:rsidR="00503A37" w:rsidRPr="006C4FE6">
        <w:rPr>
          <w:rFonts w:ascii="Arial" w:hAnsi="Arial" w:cs="Arial"/>
        </w:rPr>
        <w:t>nal goals without facing major variation of budgeted goals and actual outcome</w:t>
      </w:r>
      <w:r w:rsidR="006E3506" w:rsidRPr="006C4FE6">
        <w:rPr>
          <w:rFonts w:ascii="Arial" w:hAnsi="Arial" w:cs="Arial"/>
        </w:rPr>
        <w:t xml:space="preserve"> (Nolan, 2011)</w:t>
      </w:r>
      <w:r w:rsidR="00503A37" w:rsidRPr="006C4FE6">
        <w:rPr>
          <w:rFonts w:ascii="Arial" w:hAnsi="Arial" w:cs="Arial"/>
        </w:rPr>
        <w:t>.</w:t>
      </w:r>
      <w:r w:rsidR="00437388" w:rsidRPr="006C4FE6">
        <w:rPr>
          <w:rFonts w:ascii="Arial" w:hAnsi="Arial" w:cs="Arial"/>
        </w:rPr>
        <w:t xml:space="preserve"> </w:t>
      </w:r>
      <w:r w:rsidR="00503A37" w:rsidRPr="006C4FE6">
        <w:rPr>
          <w:rFonts w:ascii="Arial" w:hAnsi="Arial" w:cs="Arial"/>
        </w:rPr>
        <w:t xml:space="preserve">Strategy should be followed carefully regarding problem </w:t>
      </w:r>
      <w:r w:rsidR="000834CF" w:rsidRPr="006C4FE6">
        <w:rPr>
          <w:rFonts w:ascii="Arial" w:hAnsi="Arial" w:cs="Arial"/>
        </w:rPr>
        <w:t>solving</w:t>
      </w:r>
      <w:r w:rsidR="00503A37" w:rsidRPr="006C4FE6">
        <w:rPr>
          <w:rFonts w:ascii="Arial" w:hAnsi="Arial" w:cs="Arial"/>
        </w:rPr>
        <w:t xml:space="preserve"> process, because mistake can generate further problems for organization.</w:t>
      </w:r>
    </w:p>
    <w:p w:rsidR="00DF4857" w:rsidRPr="006C4FE6" w:rsidRDefault="00DF4857" w:rsidP="00780D9B">
      <w:pPr>
        <w:rPr>
          <w:rFonts w:ascii="Arial" w:hAnsi="Arial" w:cs="Arial"/>
          <w:b/>
        </w:rPr>
      </w:pPr>
      <w:r w:rsidRPr="006C4FE6">
        <w:rPr>
          <w:rFonts w:ascii="Arial" w:hAnsi="Arial" w:cs="Arial"/>
          <w:b/>
        </w:rPr>
        <w:t xml:space="preserve">Stages </w:t>
      </w:r>
      <w:r w:rsidR="00063F46" w:rsidRPr="006C4FE6">
        <w:rPr>
          <w:rFonts w:ascii="Arial" w:hAnsi="Arial" w:cs="Arial"/>
          <w:b/>
        </w:rPr>
        <w:t>regarding</w:t>
      </w:r>
      <w:r w:rsidRPr="006C4FE6">
        <w:rPr>
          <w:rFonts w:ascii="Arial" w:hAnsi="Arial" w:cs="Arial"/>
          <w:b/>
        </w:rPr>
        <w:t xml:space="preserve"> a problem</w:t>
      </w:r>
    </w:p>
    <w:p w:rsidR="005F0752" w:rsidRPr="006C4FE6" w:rsidRDefault="00503A37" w:rsidP="006C4FE6">
      <w:pPr>
        <w:pStyle w:val="ListParagraph"/>
        <w:numPr>
          <w:ilvl w:val="0"/>
          <w:numId w:val="17"/>
        </w:numPr>
        <w:rPr>
          <w:rFonts w:ascii="Arial" w:hAnsi="Arial" w:cs="Arial"/>
        </w:rPr>
      </w:pPr>
      <w:r w:rsidRPr="006C4FE6">
        <w:rPr>
          <w:rFonts w:ascii="Arial" w:hAnsi="Arial" w:cs="Arial"/>
          <w:b/>
          <w:bCs/>
        </w:rPr>
        <w:t>Identify problem</w:t>
      </w:r>
      <w:r w:rsidR="0085350A" w:rsidRPr="006C4FE6">
        <w:rPr>
          <w:rFonts w:ascii="Arial" w:hAnsi="Arial" w:cs="Arial"/>
          <w:bCs/>
        </w:rPr>
        <w:t xml:space="preserve">: </w:t>
      </w:r>
      <w:r w:rsidRPr="006C4FE6">
        <w:rPr>
          <w:rFonts w:ascii="Arial" w:hAnsi="Arial" w:cs="Arial"/>
          <w:bCs/>
        </w:rPr>
        <w:t>To detect the problem first is the most important thing for an organization. Towards responding problem Pret A Manger must detect the sources of problems.</w:t>
      </w:r>
    </w:p>
    <w:p w:rsidR="00503A37" w:rsidRPr="006C4FE6" w:rsidRDefault="00503A37" w:rsidP="006C4FE6">
      <w:pPr>
        <w:pStyle w:val="ListParagraph"/>
        <w:numPr>
          <w:ilvl w:val="0"/>
          <w:numId w:val="17"/>
        </w:numPr>
        <w:rPr>
          <w:rFonts w:ascii="Arial" w:hAnsi="Arial" w:cs="Arial"/>
          <w:bCs/>
        </w:rPr>
      </w:pPr>
      <w:r w:rsidRPr="006C4FE6">
        <w:rPr>
          <w:rFonts w:ascii="Arial" w:hAnsi="Arial" w:cs="Arial"/>
          <w:b/>
          <w:bCs/>
        </w:rPr>
        <w:t>Use brainstorming</w:t>
      </w:r>
      <w:r w:rsidR="0085350A" w:rsidRPr="006C4FE6">
        <w:rPr>
          <w:rFonts w:ascii="Arial" w:hAnsi="Arial" w:cs="Arial"/>
          <w:bCs/>
        </w:rPr>
        <w:t xml:space="preserve">: </w:t>
      </w:r>
      <w:r w:rsidRPr="006C4FE6">
        <w:rPr>
          <w:rFonts w:ascii="Arial" w:hAnsi="Arial" w:cs="Arial"/>
          <w:bCs/>
        </w:rPr>
        <w:t>After detecting possible problems critical evaluation should be made. The process of brainstorming can evaluate the impact, reason and condition of a problem.</w:t>
      </w:r>
    </w:p>
    <w:p w:rsidR="00503A37" w:rsidRPr="006C4FE6" w:rsidRDefault="00503A37" w:rsidP="006C4FE6">
      <w:pPr>
        <w:pStyle w:val="ListParagraph"/>
        <w:numPr>
          <w:ilvl w:val="0"/>
          <w:numId w:val="17"/>
        </w:numPr>
        <w:rPr>
          <w:rFonts w:ascii="Arial" w:hAnsi="Arial" w:cs="Arial"/>
        </w:rPr>
      </w:pPr>
      <w:r w:rsidRPr="006C4FE6">
        <w:rPr>
          <w:rFonts w:ascii="Arial" w:hAnsi="Arial" w:cs="Arial"/>
          <w:b/>
          <w:bCs/>
        </w:rPr>
        <w:t>Generate solution</w:t>
      </w:r>
      <w:r w:rsidR="0085350A" w:rsidRPr="006C4FE6">
        <w:rPr>
          <w:rFonts w:ascii="Arial" w:hAnsi="Arial" w:cs="Arial"/>
          <w:bCs/>
        </w:rPr>
        <w:t xml:space="preserve">: </w:t>
      </w:r>
      <w:r w:rsidRPr="006C4FE6">
        <w:rPr>
          <w:rFonts w:ascii="Arial" w:hAnsi="Arial" w:cs="Arial"/>
          <w:bCs/>
        </w:rPr>
        <w:t>Critical analysis and thinking gives the clear idea of problems. In this step possible solutions are identified based on previous experience and information regarding problem solving of related organisation.</w:t>
      </w:r>
    </w:p>
    <w:p w:rsidR="00503A37" w:rsidRPr="006C4FE6" w:rsidRDefault="00503A37" w:rsidP="006C4FE6">
      <w:pPr>
        <w:pStyle w:val="ListParagraph"/>
        <w:numPr>
          <w:ilvl w:val="0"/>
          <w:numId w:val="17"/>
        </w:numPr>
        <w:rPr>
          <w:rFonts w:ascii="Arial" w:hAnsi="Arial" w:cs="Arial"/>
        </w:rPr>
      </w:pPr>
      <w:r w:rsidRPr="006C4FE6">
        <w:rPr>
          <w:rFonts w:ascii="Arial" w:hAnsi="Arial" w:cs="Arial"/>
          <w:b/>
          <w:bCs/>
        </w:rPr>
        <w:t>Identify best one</w:t>
      </w:r>
      <w:r w:rsidR="00D53A05" w:rsidRPr="006C4FE6">
        <w:rPr>
          <w:rFonts w:ascii="Arial" w:hAnsi="Arial" w:cs="Arial"/>
          <w:bCs/>
        </w:rPr>
        <w:t xml:space="preserve">: </w:t>
      </w:r>
      <w:r w:rsidRPr="006C4FE6">
        <w:rPr>
          <w:rFonts w:ascii="Arial" w:hAnsi="Arial" w:cs="Arial"/>
          <w:bCs/>
        </w:rPr>
        <w:t>Out of the possible solutions the best possible solution should be identified. Consideration of cost and effectiveness should be evaluated in this step.</w:t>
      </w:r>
    </w:p>
    <w:p w:rsidR="00503A37" w:rsidRPr="006C4FE6" w:rsidRDefault="00503A37" w:rsidP="006C4FE6">
      <w:pPr>
        <w:pStyle w:val="ListParagraph"/>
        <w:numPr>
          <w:ilvl w:val="0"/>
          <w:numId w:val="17"/>
        </w:numPr>
        <w:rPr>
          <w:rFonts w:ascii="Arial" w:hAnsi="Arial" w:cs="Arial"/>
        </w:rPr>
      </w:pPr>
      <w:r w:rsidRPr="006C4FE6">
        <w:rPr>
          <w:rFonts w:ascii="Arial" w:hAnsi="Arial" w:cs="Arial"/>
          <w:b/>
          <w:bCs/>
        </w:rPr>
        <w:t>Setting plan to implement</w:t>
      </w:r>
      <w:r w:rsidR="00D53A05" w:rsidRPr="006C4FE6">
        <w:rPr>
          <w:rFonts w:ascii="Arial" w:hAnsi="Arial" w:cs="Arial"/>
          <w:bCs/>
        </w:rPr>
        <w:t xml:space="preserve">: </w:t>
      </w:r>
      <w:r w:rsidRPr="006C4FE6">
        <w:rPr>
          <w:rFonts w:ascii="Arial" w:hAnsi="Arial" w:cs="Arial"/>
          <w:bCs/>
        </w:rPr>
        <w:t>One problem solving can generate another problem. So for Pret A manger to solve the existing problem, strategy should be designed to get maximum outcome.</w:t>
      </w:r>
    </w:p>
    <w:p w:rsidR="005F0752" w:rsidRPr="006C4FE6" w:rsidRDefault="00503A37" w:rsidP="006C4FE6">
      <w:pPr>
        <w:pStyle w:val="ListParagraph"/>
        <w:numPr>
          <w:ilvl w:val="0"/>
          <w:numId w:val="17"/>
        </w:numPr>
        <w:rPr>
          <w:rFonts w:ascii="Arial" w:hAnsi="Arial" w:cs="Arial"/>
        </w:rPr>
      </w:pPr>
      <w:r w:rsidRPr="006C4FE6">
        <w:rPr>
          <w:rFonts w:ascii="Arial" w:hAnsi="Arial" w:cs="Arial"/>
          <w:b/>
          <w:bCs/>
        </w:rPr>
        <w:lastRenderedPageBreak/>
        <w:t>Follow procedure carefully</w:t>
      </w:r>
      <w:r w:rsidR="00D53A05" w:rsidRPr="006C4FE6">
        <w:rPr>
          <w:rFonts w:ascii="Arial" w:hAnsi="Arial" w:cs="Arial"/>
          <w:bCs/>
        </w:rPr>
        <w:t>:</w:t>
      </w:r>
      <w:r w:rsidR="00274917" w:rsidRPr="006C4FE6">
        <w:rPr>
          <w:rFonts w:ascii="Arial" w:hAnsi="Arial" w:cs="Arial"/>
          <w:bCs/>
        </w:rPr>
        <w:t xml:space="preserve"> Strategy decides how procedures should be done and implementing them are most important</w:t>
      </w:r>
      <w:r w:rsidR="00D53A05" w:rsidRPr="006C4FE6">
        <w:rPr>
          <w:rFonts w:ascii="Arial" w:hAnsi="Arial" w:cs="Arial"/>
          <w:bCs/>
        </w:rPr>
        <w:t>.</w:t>
      </w:r>
      <w:r w:rsidR="00274917" w:rsidRPr="006C4FE6">
        <w:rPr>
          <w:rFonts w:ascii="Arial" w:hAnsi="Arial" w:cs="Arial"/>
          <w:bCs/>
        </w:rPr>
        <w:t xml:space="preserve"> Based on strategy every procedures should be followed carefully.</w:t>
      </w:r>
    </w:p>
    <w:p w:rsidR="00815297" w:rsidRPr="006C4FE6" w:rsidRDefault="00503A37" w:rsidP="006C4FE6">
      <w:pPr>
        <w:pStyle w:val="ListParagraph"/>
        <w:numPr>
          <w:ilvl w:val="0"/>
          <w:numId w:val="17"/>
        </w:numPr>
        <w:rPr>
          <w:rFonts w:ascii="Arial" w:hAnsi="Arial" w:cs="Arial"/>
        </w:rPr>
      </w:pPr>
      <w:r w:rsidRPr="006C4FE6">
        <w:rPr>
          <w:rFonts w:ascii="Arial" w:hAnsi="Arial" w:cs="Arial"/>
          <w:b/>
          <w:bCs/>
        </w:rPr>
        <w:t>Evaluate the outcome</w:t>
      </w:r>
      <w:r w:rsidR="00D53A05" w:rsidRPr="006C4FE6">
        <w:rPr>
          <w:rFonts w:ascii="Arial" w:hAnsi="Arial" w:cs="Arial"/>
          <w:bCs/>
        </w:rPr>
        <w:t xml:space="preserve">: </w:t>
      </w:r>
      <w:r w:rsidR="00274917" w:rsidRPr="006C4FE6">
        <w:rPr>
          <w:rFonts w:ascii="Arial" w:hAnsi="Arial" w:cs="Arial"/>
          <w:bCs/>
        </w:rPr>
        <w:t xml:space="preserve">After the implication of problem step </w:t>
      </w:r>
      <w:r w:rsidR="00FA1E24" w:rsidRPr="006C4FE6">
        <w:rPr>
          <w:rFonts w:ascii="Arial" w:hAnsi="Arial" w:cs="Arial"/>
          <w:bCs/>
        </w:rPr>
        <w:t>organisation</w:t>
      </w:r>
      <w:r w:rsidR="00274917" w:rsidRPr="006C4FE6">
        <w:rPr>
          <w:rFonts w:ascii="Arial" w:hAnsi="Arial" w:cs="Arial"/>
          <w:bCs/>
        </w:rPr>
        <w:t xml:space="preserve"> must evaluate the result. If problem is solved organization can implement the same strategy and if not strategy needs to be revised.</w:t>
      </w:r>
    </w:p>
    <w:p w:rsidR="00C40F0A" w:rsidRPr="006C4FE6" w:rsidRDefault="00C40F0A" w:rsidP="00780D9B">
      <w:pPr>
        <w:rPr>
          <w:rFonts w:ascii="Arial" w:hAnsi="Arial" w:cs="Arial"/>
          <w:b/>
        </w:rPr>
      </w:pPr>
      <w:r w:rsidRPr="006C4FE6">
        <w:rPr>
          <w:rFonts w:ascii="Arial" w:hAnsi="Arial" w:cs="Arial"/>
          <w:b/>
        </w:rPr>
        <w:t>Effect of problem on psychology of human health</w:t>
      </w:r>
    </w:p>
    <w:p w:rsidR="00274917" w:rsidRPr="006C4FE6" w:rsidRDefault="00274917" w:rsidP="00780D9B">
      <w:pPr>
        <w:pStyle w:val="ListParagraph"/>
        <w:numPr>
          <w:ilvl w:val="0"/>
          <w:numId w:val="9"/>
        </w:numPr>
        <w:rPr>
          <w:rFonts w:ascii="Arial" w:hAnsi="Arial" w:cs="Arial"/>
        </w:rPr>
      </w:pPr>
      <w:r w:rsidRPr="006C4FE6">
        <w:rPr>
          <w:rFonts w:ascii="Arial" w:hAnsi="Arial" w:cs="Arial"/>
          <w:b/>
        </w:rPr>
        <w:t>Mental Stress</w:t>
      </w:r>
      <w:r w:rsidRPr="006C4FE6">
        <w:rPr>
          <w:rFonts w:ascii="Arial" w:hAnsi="Arial" w:cs="Arial"/>
        </w:rPr>
        <w:t>: If there are problems in the organization employee and managers feel extra stress which declines performance quality.</w:t>
      </w:r>
    </w:p>
    <w:p w:rsidR="00274917" w:rsidRPr="006C4FE6" w:rsidRDefault="00274917" w:rsidP="00780D9B">
      <w:pPr>
        <w:pStyle w:val="ListParagraph"/>
        <w:numPr>
          <w:ilvl w:val="0"/>
          <w:numId w:val="9"/>
        </w:numPr>
        <w:rPr>
          <w:rFonts w:ascii="Arial" w:hAnsi="Arial" w:cs="Arial"/>
        </w:rPr>
      </w:pPr>
      <w:r w:rsidRPr="006C4FE6">
        <w:rPr>
          <w:rFonts w:ascii="Arial" w:hAnsi="Arial" w:cs="Arial"/>
          <w:b/>
        </w:rPr>
        <w:t>Lack of confidence</w:t>
      </w:r>
      <w:r w:rsidRPr="006C4FE6">
        <w:rPr>
          <w:rFonts w:ascii="Arial" w:hAnsi="Arial" w:cs="Arial"/>
        </w:rPr>
        <w:t>: Problems reduce the confidence of managers and employee. Strategy setting needs systematic evaluation where confidence is important for ensuring efficiency of strategy.</w:t>
      </w:r>
    </w:p>
    <w:p w:rsidR="00274917" w:rsidRPr="006C4FE6" w:rsidRDefault="00274917" w:rsidP="00780D9B">
      <w:pPr>
        <w:pStyle w:val="ListParagraph"/>
        <w:numPr>
          <w:ilvl w:val="0"/>
          <w:numId w:val="9"/>
        </w:numPr>
        <w:rPr>
          <w:rFonts w:ascii="Arial" w:hAnsi="Arial" w:cs="Arial"/>
        </w:rPr>
      </w:pPr>
      <w:r w:rsidRPr="006C4FE6">
        <w:rPr>
          <w:rFonts w:ascii="Arial" w:hAnsi="Arial" w:cs="Arial"/>
          <w:b/>
        </w:rPr>
        <w:t>Faith</w:t>
      </w:r>
      <w:r w:rsidRPr="006C4FE6">
        <w:rPr>
          <w:rFonts w:ascii="Arial" w:hAnsi="Arial" w:cs="Arial"/>
        </w:rPr>
        <w:t>: If there is many problems employee psychology has been affected negatively. This causes huge turnover in the organization because of the lack of faith.</w:t>
      </w:r>
    </w:p>
    <w:p w:rsidR="00C40F0A" w:rsidRPr="006C4FE6" w:rsidRDefault="001F0959" w:rsidP="00780D9B">
      <w:pPr>
        <w:rPr>
          <w:rFonts w:ascii="Arial" w:hAnsi="Arial" w:cs="Arial"/>
          <w:b/>
        </w:rPr>
      </w:pPr>
      <w:r w:rsidRPr="006C4FE6">
        <w:rPr>
          <w:rFonts w:ascii="Arial" w:hAnsi="Arial" w:cs="Arial"/>
          <w:b/>
        </w:rPr>
        <w:t>Pret A Manger</w:t>
      </w:r>
      <w:r w:rsidR="007A4DB0" w:rsidRPr="006C4FE6">
        <w:rPr>
          <w:rFonts w:ascii="Arial" w:hAnsi="Arial" w:cs="Arial"/>
          <w:b/>
        </w:rPr>
        <w:t>’s some simple and complex problems</w:t>
      </w:r>
    </w:p>
    <w:p w:rsidR="00274917" w:rsidRPr="006C4FE6" w:rsidRDefault="00C40F0A" w:rsidP="00780D9B">
      <w:pPr>
        <w:rPr>
          <w:rFonts w:ascii="Arial" w:hAnsi="Arial" w:cs="Arial"/>
        </w:rPr>
      </w:pPr>
      <w:r w:rsidRPr="006C4FE6">
        <w:rPr>
          <w:rFonts w:ascii="Arial" w:hAnsi="Arial" w:cs="Arial"/>
          <w:b/>
        </w:rPr>
        <w:t>Simple problems</w:t>
      </w:r>
      <w:r w:rsidRPr="006C4FE6">
        <w:rPr>
          <w:rFonts w:ascii="Arial" w:hAnsi="Arial" w:cs="Arial"/>
        </w:rPr>
        <w:t xml:space="preserve">: </w:t>
      </w:r>
      <w:r w:rsidR="007A4DB0" w:rsidRPr="006C4FE6">
        <w:rPr>
          <w:rFonts w:ascii="Arial" w:hAnsi="Arial" w:cs="Arial"/>
        </w:rPr>
        <w:t>Maintenance of retail shop sometimes faces problems regarding the opening late and closing early which is one of the problems of Pret A Manger’s simple problem. Besides, customer service providing time, designing retail shop, waiter’s dress come are some of the simple problems of Pret A Manger</w:t>
      </w:r>
      <w:r w:rsidR="006E3506" w:rsidRPr="006C4FE6">
        <w:rPr>
          <w:rFonts w:ascii="Arial" w:hAnsi="Arial" w:cs="Arial"/>
        </w:rPr>
        <w:t xml:space="preserve"> (Pret.co.uk, 2017)</w:t>
      </w:r>
      <w:r w:rsidR="007A4DB0" w:rsidRPr="006C4FE6">
        <w:rPr>
          <w:rFonts w:ascii="Arial" w:hAnsi="Arial" w:cs="Arial"/>
        </w:rPr>
        <w:t>.</w:t>
      </w:r>
    </w:p>
    <w:p w:rsidR="00C40F0A" w:rsidRPr="006C4FE6" w:rsidRDefault="00C40F0A" w:rsidP="00780D9B">
      <w:pPr>
        <w:rPr>
          <w:rFonts w:ascii="Arial" w:hAnsi="Arial" w:cs="Arial"/>
        </w:rPr>
      </w:pPr>
      <w:r w:rsidRPr="006C4FE6">
        <w:rPr>
          <w:rFonts w:ascii="Arial" w:hAnsi="Arial" w:cs="Arial"/>
          <w:b/>
        </w:rPr>
        <w:t>Complex problems</w:t>
      </w:r>
      <w:r w:rsidRPr="006C4FE6">
        <w:rPr>
          <w:rFonts w:ascii="Arial" w:hAnsi="Arial" w:cs="Arial"/>
        </w:rPr>
        <w:t xml:space="preserve">: </w:t>
      </w:r>
      <w:r w:rsidR="007A4DB0" w:rsidRPr="006C4FE6">
        <w:rPr>
          <w:rFonts w:ascii="Arial" w:hAnsi="Arial" w:cs="Arial"/>
        </w:rPr>
        <w:t xml:space="preserve">Some problems of Pret A Manger </w:t>
      </w:r>
      <w:r w:rsidR="000834CF" w:rsidRPr="006C4FE6">
        <w:rPr>
          <w:rFonts w:ascii="Arial" w:hAnsi="Arial" w:cs="Arial"/>
        </w:rPr>
        <w:t>need</w:t>
      </w:r>
      <w:r w:rsidR="007A4DB0" w:rsidRPr="006C4FE6">
        <w:rPr>
          <w:rFonts w:ascii="Arial" w:hAnsi="Arial" w:cs="Arial"/>
        </w:rPr>
        <w:t xml:space="preserve"> critical evaluation and strategic plan. Employee behaviour, high turnover of employee, cultural variation, strategic planning and improper understanding of competitors are some complex problems of Pret A Manger. </w:t>
      </w:r>
    </w:p>
    <w:p w:rsidR="00534C3C" w:rsidRPr="006C4FE6" w:rsidRDefault="00815297" w:rsidP="00780D9B">
      <w:pPr>
        <w:pStyle w:val="Heading2"/>
        <w:rPr>
          <w:rFonts w:ascii="Arial" w:hAnsi="Arial" w:cs="Arial"/>
        </w:rPr>
      </w:pPr>
      <w:bookmarkStart w:id="3" w:name="_Toc499914935"/>
      <w:r w:rsidRPr="006C4FE6">
        <w:rPr>
          <w:rFonts w:ascii="Arial" w:hAnsi="Arial" w:cs="Arial"/>
        </w:rPr>
        <w:lastRenderedPageBreak/>
        <w:t>AC 1.2- What is a critical thinking, analyse the key steps of critical thinking. How critical thinking and innovation can assist you at work place for tackling the identified problems</w:t>
      </w:r>
      <w:bookmarkEnd w:id="3"/>
      <w:r w:rsidRPr="006C4FE6">
        <w:rPr>
          <w:rFonts w:ascii="Arial" w:hAnsi="Arial" w:cs="Arial"/>
        </w:rPr>
        <w:t xml:space="preserve"> </w:t>
      </w:r>
    </w:p>
    <w:p w:rsidR="00063F46" w:rsidRPr="006C4FE6" w:rsidRDefault="007A4DB0" w:rsidP="00780D9B">
      <w:pPr>
        <w:rPr>
          <w:rFonts w:ascii="Arial" w:hAnsi="Arial" w:cs="Arial"/>
        </w:rPr>
      </w:pPr>
      <w:r w:rsidRPr="006C4FE6">
        <w:rPr>
          <w:rFonts w:ascii="Arial" w:hAnsi="Arial" w:cs="Arial"/>
          <w:b/>
        </w:rPr>
        <w:t xml:space="preserve">Definition of </w:t>
      </w:r>
      <w:r w:rsidR="00C5773D" w:rsidRPr="006C4FE6">
        <w:rPr>
          <w:rFonts w:ascii="Arial" w:hAnsi="Arial" w:cs="Arial"/>
          <w:b/>
        </w:rPr>
        <w:t>Critical thinking</w:t>
      </w:r>
      <w:r w:rsidR="00C5773D" w:rsidRPr="006C4FE6">
        <w:rPr>
          <w:rFonts w:ascii="Arial" w:hAnsi="Arial" w:cs="Arial"/>
        </w:rPr>
        <w:t xml:space="preserve">: </w:t>
      </w:r>
      <w:r w:rsidRPr="006C4FE6">
        <w:rPr>
          <w:rFonts w:ascii="Arial" w:hAnsi="Arial" w:cs="Arial"/>
        </w:rPr>
        <w:t>Critical thinking is applying judgement based on existing knowledge and condition to identify the hidden meaning of a particular event</w:t>
      </w:r>
      <w:r w:rsidR="006E3506" w:rsidRPr="006C4FE6">
        <w:rPr>
          <w:rFonts w:ascii="Arial" w:hAnsi="Arial" w:cs="Arial"/>
        </w:rPr>
        <w:t xml:space="preserve"> (Nolan, 2011)</w:t>
      </w:r>
      <w:r w:rsidRPr="006C4FE6">
        <w:rPr>
          <w:rFonts w:ascii="Arial" w:hAnsi="Arial" w:cs="Arial"/>
        </w:rPr>
        <w:t xml:space="preserve">. </w:t>
      </w:r>
      <w:r w:rsidR="008E12F1" w:rsidRPr="006C4FE6">
        <w:rPr>
          <w:rFonts w:ascii="Arial" w:hAnsi="Arial" w:cs="Arial"/>
        </w:rPr>
        <w:t>Strategic</w:t>
      </w:r>
      <w:r w:rsidRPr="006C4FE6">
        <w:rPr>
          <w:rFonts w:ascii="Arial" w:hAnsi="Arial" w:cs="Arial"/>
        </w:rPr>
        <w:t xml:space="preserve"> planning, decision m</w:t>
      </w:r>
      <w:r w:rsidR="008E12F1" w:rsidRPr="006C4FE6">
        <w:rPr>
          <w:rFonts w:ascii="Arial" w:hAnsi="Arial" w:cs="Arial"/>
        </w:rPr>
        <w:t>aking and solving problems need</w:t>
      </w:r>
      <w:r w:rsidRPr="006C4FE6">
        <w:rPr>
          <w:rFonts w:ascii="Arial" w:hAnsi="Arial" w:cs="Arial"/>
        </w:rPr>
        <w:t xml:space="preserve"> critical thinking for ensuring the effectiveness. Above all, Critical thinking is the ability to justify clearly and rational evaluation of what to do or what to believe</w:t>
      </w:r>
      <w:r w:rsidR="008E12F1" w:rsidRPr="006C4FE6">
        <w:rPr>
          <w:rFonts w:ascii="Arial" w:hAnsi="Arial" w:cs="Arial"/>
        </w:rPr>
        <w:t xml:space="preserve"> regarding a particular situation</w:t>
      </w:r>
      <w:r w:rsidR="006E3506" w:rsidRPr="006C4FE6">
        <w:rPr>
          <w:rFonts w:ascii="Arial" w:hAnsi="Arial" w:cs="Arial"/>
        </w:rPr>
        <w:t xml:space="preserve"> (</w:t>
      </w:r>
      <w:proofErr w:type="spellStart"/>
      <w:r w:rsidR="006E3506" w:rsidRPr="006C4FE6">
        <w:rPr>
          <w:rFonts w:ascii="Arial" w:hAnsi="Arial" w:cs="Arial"/>
        </w:rPr>
        <w:t>Adamovic</w:t>
      </w:r>
      <w:proofErr w:type="spellEnd"/>
      <w:r w:rsidR="006E3506" w:rsidRPr="006C4FE6">
        <w:rPr>
          <w:rFonts w:ascii="Arial" w:hAnsi="Arial" w:cs="Arial"/>
        </w:rPr>
        <w:t>, 2017)</w:t>
      </w:r>
      <w:r w:rsidR="008E12F1" w:rsidRPr="006C4FE6">
        <w:rPr>
          <w:rFonts w:ascii="Arial" w:hAnsi="Arial" w:cs="Arial"/>
        </w:rPr>
        <w:t>.</w:t>
      </w:r>
      <w:r w:rsidRPr="006C4FE6">
        <w:rPr>
          <w:rFonts w:ascii="Arial" w:hAnsi="Arial" w:cs="Arial"/>
        </w:rPr>
        <w:t xml:space="preserve"> It </w:t>
      </w:r>
      <w:r w:rsidR="008E12F1" w:rsidRPr="006C4FE6">
        <w:rPr>
          <w:rFonts w:ascii="Arial" w:hAnsi="Arial" w:cs="Arial"/>
        </w:rPr>
        <w:t xml:space="preserve">mainly </w:t>
      </w:r>
      <w:r w:rsidRPr="006C4FE6">
        <w:rPr>
          <w:rFonts w:ascii="Arial" w:hAnsi="Arial" w:cs="Arial"/>
        </w:rPr>
        <w:t>includes the ability</w:t>
      </w:r>
      <w:r w:rsidR="008E12F1" w:rsidRPr="006C4FE6">
        <w:rPr>
          <w:rFonts w:ascii="Arial" w:hAnsi="Arial" w:cs="Arial"/>
        </w:rPr>
        <w:t xml:space="preserve"> of a person</w:t>
      </w:r>
      <w:r w:rsidRPr="006C4FE6">
        <w:rPr>
          <w:rFonts w:ascii="Arial" w:hAnsi="Arial" w:cs="Arial"/>
        </w:rPr>
        <w:t xml:space="preserve"> to engage in reflective</w:t>
      </w:r>
      <w:r w:rsidR="008E12F1" w:rsidRPr="006C4FE6">
        <w:rPr>
          <w:rFonts w:ascii="Arial" w:hAnsi="Arial" w:cs="Arial"/>
        </w:rPr>
        <w:t>, judgemental, analytical</w:t>
      </w:r>
      <w:r w:rsidRPr="006C4FE6">
        <w:rPr>
          <w:rFonts w:ascii="Arial" w:hAnsi="Arial" w:cs="Arial"/>
        </w:rPr>
        <w:t xml:space="preserve"> and independent thinking.</w:t>
      </w:r>
    </w:p>
    <w:p w:rsidR="00C5773D" w:rsidRPr="006C4FE6" w:rsidRDefault="008E12F1" w:rsidP="00780D9B">
      <w:pPr>
        <w:rPr>
          <w:rFonts w:ascii="Arial" w:hAnsi="Arial" w:cs="Arial"/>
          <w:b/>
        </w:rPr>
      </w:pPr>
      <w:r w:rsidRPr="006C4FE6">
        <w:rPr>
          <w:rFonts w:ascii="Arial" w:hAnsi="Arial" w:cs="Arial"/>
          <w:b/>
        </w:rPr>
        <w:t>S</w:t>
      </w:r>
      <w:r w:rsidR="00C5773D" w:rsidRPr="006C4FE6">
        <w:rPr>
          <w:rFonts w:ascii="Arial" w:hAnsi="Arial" w:cs="Arial"/>
          <w:b/>
        </w:rPr>
        <w:t xml:space="preserve">teps of critical </w:t>
      </w:r>
      <w:r w:rsidR="007A4DB0" w:rsidRPr="006C4FE6">
        <w:rPr>
          <w:rFonts w:ascii="Arial" w:hAnsi="Arial" w:cs="Arial"/>
          <w:b/>
        </w:rPr>
        <w:t xml:space="preserve">thinking </w:t>
      </w:r>
    </w:p>
    <w:p w:rsidR="005F0752" w:rsidRPr="006C4FE6" w:rsidRDefault="007B7E4D" w:rsidP="00780D9B">
      <w:pPr>
        <w:numPr>
          <w:ilvl w:val="0"/>
          <w:numId w:val="10"/>
        </w:numPr>
        <w:rPr>
          <w:rFonts w:ascii="Arial" w:hAnsi="Arial" w:cs="Arial"/>
        </w:rPr>
      </w:pPr>
      <w:r w:rsidRPr="006C4FE6">
        <w:rPr>
          <w:rFonts w:ascii="Arial" w:hAnsi="Arial" w:cs="Arial"/>
          <w:b/>
          <w:bCs/>
        </w:rPr>
        <w:t>Understand</w:t>
      </w:r>
      <w:r w:rsidR="00C40F0A" w:rsidRPr="006C4FE6">
        <w:rPr>
          <w:rFonts w:ascii="Arial" w:hAnsi="Arial" w:cs="Arial"/>
          <w:b/>
          <w:bCs/>
        </w:rPr>
        <w:t>ing</w:t>
      </w:r>
      <w:r w:rsidR="008E12F1" w:rsidRPr="006C4FE6">
        <w:rPr>
          <w:rFonts w:ascii="Arial" w:hAnsi="Arial" w:cs="Arial"/>
          <w:b/>
          <w:bCs/>
        </w:rPr>
        <w:t xml:space="preserve"> links of events</w:t>
      </w:r>
      <w:r w:rsidR="00063F46" w:rsidRPr="006C4FE6">
        <w:rPr>
          <w:rFonts w:ascii="Arial" w:hAnsi="Arial" w:cs="Arial"/>
          <w:b/>
          <w:bCs/>
        </w:rPr>
        <w:t>:</w:t>
      </w:r>
      <w:r w:rsidR="008E12F1" w:rsidRPr="006C4FE6">
        <w:rPr>
          <w:rFonts w:ascii="Arial" w:hAnsi="Arial" w:cs="Arial"/>
          <w:bCs/>
        </w:rPr>
        <w:t xml:space="preserve"> Critical thinking starts with understanding the link between events. The experience of previous events and related material analysis links can be identified</w:t>
      </w:r>
      <w:r w:rsidR="00063F46" w:rsidRPr="006C4FE6">
        <w:rPr>
          <w:rFonts w:ascii="Arial" w:hAnsi="Arial" w:cs="Arial"/>
          <w:bCs/>
        </w:rPr>
        <w:t>.</w:t>
      </w:r>
      <w:r w:rsidR="008E12F1" w:rsidRPr="006C4FE6">
        <w:rPr>
          <w:rFonts w:ascii="Arial" w:hAnsi="Arial" w:cs="Arial"/>
          <w:bCs/>
        </w:rPr>
        <w:t xml:space="preserve"> Critical thinking helps Pret A Manger by determining link of events. </w:t>
      </w:r>
    </w:p>
    <w:p w:rsidR="008E12F1" w:rsidRPr="006C4FE6" w:rsidRDefault="008E12F1" w:rsidP="00780D9B">
      <w:pPr>
        <w:numPr>
          <w:ilvl w:val="0"/>
          <w:numId w:val="10"/>
        </w:numPr>
        <w:rPr>
          <w:rFonts w:ascii="Arial" w:hAnsi="Arial" w:cs="Arial"/>
        </w:rPr>
      </w:pPr>
      <w:r w:rsidRPr="006C4FE6">
        <w:rPr>
          <w:rFonts w:ascii="Arial" w:hAnsi="Arial" w:cs="Arial"/>
          <w:b/>
          <w:bCs/>
        </w:rPr>
        <w:t xml:space="preserve">Determining relevance and </w:t>
      </w:r>
      <w:r w:rsidR="007B7E4D" w:rsidRPr="006C4FE6">
        <w:rPr>
          <w:rFonts w:ascii="Arial" w:hAnsi="Arial" w:cs="Arial"/>
          <w:b/>
          <w:bCs/>
        </w:rPr>
        <w:t>importance</w:t>
      </w:r>
      <w:r w:rsidR="00063F46" w:rsidRPr="006C4FE6">
        <w:rPr>
          <w:rFonts w:ascii="Arial" w:hAnsi="Arial" w:cs="Arial"/>
          <w:bCs/>
        </w:rPr>
        <w:t xml:space="preserve">: </w:t>
      </w:r>
      <w:r w:rsidRPr="006C4FE6">
        <w:rPr>
          <w:rFonts w:ascii="Arial" w:hAnsi="Arial" w:cs="Arial"/>
          <w:bCs/>
        </w:rPr>
        <w:t>Understanding the relevance of particular events to the organization is another important step of critical thinking. Each events should be analysed carefully to determine the importance and relevance of events.</w:t>
      </w:r>
    </w:p>
    <w:p w:rsidR="005F0752" w:rsidRPr="006C4FE6" w:rsidRDefault="008E12F1" w:rsidP="00780D9B">
      <w:pPr>
        <w:numPr>
          <w:ilvl w:val="0"/>
          <w:numId w:val="10"/>
        </w:numPr>
        <w:rPr>
          <w:rFonts w:ascii="Arial" w:hAnsi="Arial" w:cs="Arial"/>
        </w:rPr>
      </w:pPr>
      <w:r w:rsidRPr="006C4FE6">
        <w:rPr>
          <w:rFonts w:ascii="Arial" w:hAnsi="Arial" w:cs="Arial"/>
          <w:b/>
          <w:bCs/>
        </w:rPr>
        <w:t>Build arguments</w:t>
      </w:r>
      <w:r w:rsidR="00872283" w:rsidRPr="006C4FE6">
        <w:rPr>
          <w:rFonts w:ascii="Arial" w:hAnsi="Arial" w:cs="Arial"/>
          <w:bCs/>
        </w:rPr>
        <w:t xml:space="preserve">: </w:t>
      </w:r>
      <w:r w:rsidRPr="006C4FE6">
        <w:rPr>
          <w:rFonts w:ascii="Arial" w:hAnsi="Arial" w:cs="Arial"/>
          <w:bCs/>
        </w:rPr>
        <w:t>third step of critical thinking is building argument for and against a particular event. These step help critical thinking to assess the impact of particular events.</w:t>
      </w:r>
    </w:p>
    <w:p w:rsidR="00377110" w:rsidRPr="006C4FE6" w:rsidRDefault="008E12F1" w:rsidP="00780D9B">
      <w:pPr>
        <w:numPr>
          <w:ilvl w:val="0"/>
          <w:numId w:val="10"/>
        </w:numPr>
        <w:rPr>
          <w:rFonts w:ascii="Arial" w:hAnsi="Arial" w:cs="Arial"/>
        </w:rPr>
      </w:pPr>
      <w:r w:rsidRPr="006C4FE6">
        <w:rPr>
          <w:rFonts w:ascii="Arial" w:hAnsi="Arial" w:cs="Arial"/>
          <w:b/>
          <w:bCs/>
        </w:rPr>
        <w:t xml:space="preserve">Assessing </w:t>
      </w:r>
      <w:r w:rsidR="00872283" w:rsidRPr="006C4FE6">
        <w:rPr>
          <w:rFonts w:ascii="Arial" w:hAnsi="Arial" w:cs="Arial"/>
          <w:b/>
          <w:bCs/>
        </w:rPr>
        <w:t>inconsistencies:</w:t>
      </w:r>
      <w:r w:rsidR="00872283" w:rsidRPr="006C4FE6">
        <w:rPr>
          <w:rFonts w:ascii="Arial" w:hAnsi="Arial" w:cs="Arial"/>
          <w:bCs/>
        </w:rPr>
        <w:t xml:space="preserve">  </w:t>
      </w:r>
      <w:r w:rsidR="00377110" w:rsidRPr="006C4FE6">
        <w:rPr>
          <w:rFonts w:ascii="Arial" w:hAnsi="Arial" w:cs="Arial"/>
          <w:bCs/>
        </w:rPr>
        <w:t>Assessing inconsistencies can be through comparative analysis of events. For critical thinking judgemental ability can be used to assess variation.</w:t>
      </w:r>
    </w:p>
    <w:p w:rsidR="00377110" w:rsidRPr="006C4FE6" w:rsidRDefault="008E12F1" w:rsidP="00780D9B">
      <w:pPr>
        <w:numPr>
          <w:ilvl w:val="0"/>
          <w:numId w:val="10"/>
        </w:numPr>
        <w:rPr>
          <w:rFonts w:ascii="Arial" w:hAnsi="Arial" w:cs="Arial"/>
          <w:b/>
        </w:rPr>
      </w:pPr>
      <w:r w:rsidRPr="006C4FE6">
        <w:rPr>
          <w:rFonts w:ascii="Arial" w:hAnsi="Arial" w:cs="Arial"/>
          <w:b/>
          <w:bCs/>
        </w:rPr>
        <w:t>Strategic application</w:t>
      </w:r>
      <w:r w:rsidR="00872283" w:rsidRPr="006C4FE6">
        <w:rPr>
          <w:rFonts w:ascii="Arial" w:hAnsi="Arial" w:cs="Arial"/>
          <w:bCs/>
        </w:rPr>
        <w:t xml:space="preserve">: </w:t>
      </w:r>
      <w:r w:rsidR="00377110" w:rsidRPr="006C4FE6">
        <w:rPr>
          <w:rFonts w:ascii="Arial" w:hAnsi="Arial" w:cs="Arial"/>
          <w:bCs/>
        </w:rPr>
        <w:t>The last and most important step of critical thinking is application of knowledge and strategy</w:t>
      </w:r>
      <w:r w:rsidR="00377110" w:rsidRPr="006C4FE6">
        <w:rPr>
          <w:rFonts w:ascii="Arial" w:hAnsi="Arial" w:cs="Arial"/>
        </w:rPr>
        <w:t>. Through the analytical ability of manager strategic analysis is done to take action and control events.</w:t>
      </w:r>
    </w:p>
    <w:p w:rsidR="00647AE2" w:rsidRPr="006C4FE6" w:rsidRDefault="00377110" w:rsidP="00780D9B">
      <w:pPr>
        <w:rPr>
          <w:rFonts w:ascii="Arial" w:hAnsi="Arial" w:cs="Arial"/>
          <w:b/>
        </w:rPr>
      </w:pPr>
      <w:r w:rsidRPr="006C4FE6">
        <w:rPr>
          <w:rFonts w:ascii="Arial" w:hAnsi="Arial" w:cs="Arial"/>
          <w:b/>
        </w:rPr>
        <w:lastRenderedPageBreak/>
        <w:t>Use of critical thinking and innovation to solve identified problems of Pret A Manger</w:t>
      </w:r>
    </w:p>
    <w:p w:rsidR="00377110" w:rsidRPr="006C4FE6" w:rsidRDefault="00377110" w:rsidP="00780D9B">
      <w:pPr>
        <w:pStyle w:val="ListParagraph"/>
        <w:numPr>
          <w:ilvl w:val="0"/>
          <w:numId w:val="16"/>
        </w:numPr>
        <w:rPr>
          <w:rFonts w:ascii="Arial" w:hAnsi="Arial" w:cs="Arial"/>
        </w:rPr>
      </w:pPr>
      <w:r w:rsidRPr="006C4FE6">
        <w:rPr>
          <w:rFonts w:ascii="Arial" w:hAnsi="Arial" w:cs="Arial"/>
        </w:rPr>
        <w:t xml:space="preserve">Critical thinking and innovation can be used to determine what causes Pret A Mangers employee to leave the job. After assessing the </w:t>
      </w:r>
      <w:r w:rsidR="000834CF" w:rsidRPr="006C4FE6">
        <w:rPr>
          <w:rFonts w:ascii="Arial" w:hAnsi="Arial" w:cs="Arial"/>
        </w:rPr>
        <w:t>reason</w:t>
      </w:r>
      <w:r w:rsidRPr="006C4FE6">
        <w:rPr>
          <w:rFonts w:ascii="Arial" w:hAnsi="Arial" w:cs="Arial"/>
        </w:rPr>
        <w:t xml:space="preserve"> strategic plan can be set to reduce employee turnover.</w:t>
      </w:r>
    </w:p>
    <w:p w:rsidR="00377110" w:rsidRPr="006C4FE6" w:rsidRDefault="00377110" w:rsidP="00780D9B">
      <w:pPr>
        <w:pStyle w:val="ListParagraph"/>
        <w:numPr>
          <w:ilvl w:val="0"/>
          <w:numId w:val="16"/>
        </w:numPr>
        <w:rPr>
          <w:rFonts w:ascii="Arial" w:hAnsi="Arial" w:cs="Arial"/>
        </w:rPr>
      </w:pPr>
      <w:r w:rsidRPr="006C4FE6">
        <w:rPr>
          <w:rFonts w:ascii="Arial" w:hAnsi="Arial" w:cs="Arial"/>
        </w:rPr>
        <w:t>Maintenance of products quality is a rising problem for Pret A Manger in the international market. By using critical thinking and innovation Pret A Manger can find out the appropriate source of quality materials and can identify alternatives.</w:t>
      </w:r>
    </w:p>
    <w:p w:rsidR="00377110" w:rsidRDefault="00377110" w:rsidP="00780D9B">
      <w:pPr>
        <w:pStyle w:val="ListParagraph"/>
        <w:numPr>
          <w:ilvl w:val="0"/>
          <w:numId w:val="16"/>
        </w:numPr>
        <w:rPr>
          <w:rFonts w:ascii="Arial" w:hAnsi="Arial" w:cs="Arial"/>
        </w:rPr>
      </w:pPr>
      <w:r w:rsidRPr="006C4FE6">
        <w:rPr>
          <w:rFonts w:ascii="Arial" w:hAnsi="Arial" w:cs="Arial"/>
        </w:rPr>
        <w:t xml:space="preserve">Innovation for providing similar service to all people around all </w:t>
      </w:r>
      <w:r w:rsidR="006E3506" w:rsidRPr="006C4FE6">
        <w:rPr>
          <w:rFonts w:ascii="Arial" w:hAnsi="Arial" w:cs="Arial"/>
        </w:rPr>
        <w:t>retails</w:t>
      </w:r>
      <w:r w:rsidRPr="006C4FE6">
        <w:rPr>
          <w:rFonts w:ascii="Arial" w:hAnsi="Arial" w:cs="Arial"/>
        </w:rPr>
        <w:t xml:space="preserve"> shop can reduce the problems regarding cultural variation of preferences towards taste of food. Through critical thinking and innovation Pret A Manger can develop a common taste of foods and services for all people</w:t>
      </w:r>
    </w:p>
    <w:p w:rsidR="006C4FE6" w:rsidRDefault="006C4FE6" w:rsidP="006C4FE6">
      <w:pPr>
        <w:rPr>
          <w:rFonts w:ascii="Arial" w:hAnsi="Arial" w:cs="Arial"/>
        </w:rPr>
        <w:sectPr w:rsidR="006C4FE6" w:rsidSect="007B7E4D">
          <w:pgSz w:w="12240" w:h="15840"/>
          <w:pgMar w:top="1440" w:right="1440" w:bottom="1440" w:left="1440" w:header="720" w:footer="720" w:gutter="0"/>
          <w:pgNumType w:start="0"/>
          <w:cols w:space="720"/>
          <w:titlePg/>
          <w:docGrid w:linePitch="360"/>
        </w:sectPr>
      </w:pPr>
    </w:p>
    <w:p w:rsidR="00647AE2" w:rsidRPr="006C4FE6" w:rsidRDefault="00647AE2" w:rsidP="00780D9B">
      <w:pPr>
        <w:pStyle w:val="Heading1"/>
        <w:rPr>
          <w:rFonts w:ascii="Arial" w:hAnsi="Arial" w:cs="Arial"/>
          <w:b/>
        </w:rPr>
      </w:pPr>
      <w:bookmarkStart w:id="4" w:name="_Toc499914936"/>
      <w:r w:rsidRPr="006C4FE6">
        <w:rPr>
          <w:rFonts w:ascii="Arial" w:hAnsi="Arial" w:cs="Arial"/>
          <w:b/>
        </w:rPr>
        <w:lastRenderedPageBreak/>
        <w:t>Part 2</w:t>
      </w:r>
      <w:bookmarkEnd w:id="4"/>
    </w:p>
    <w:p w:rsidR="00534C3C" w:rsidRPr="006C4FE6" w:rsidRDefault="00534C3C" w:rsidP="00780D9B">
      <w:pPr>
        <w:pStyle w:val="Heading2"/>
        <w:rPr>
          <w:rFonts w:ascii="Arial" w:hAnsi="Arial" w:cs="Arial"/>
        </w:rPr>
      </w:pPr>
      <w:bookmarkStart w:id="5" w:name="_Toc499914937"/>
      <w:r w:rsidRPr="006C4FE6">
        <w:rPr>
          <w:rFonts w:ascii="Arial" w:hAnsi="Arial" w:cs="Arial"/>
        </w:rPr>
        <w:t xml:space="preserve">AC 2.1- Identify the key </w:t>
      </w:r>
      <w:r w:rsidR="001A7176" w:rsidRPr="006C4FE6">
        <w:rPr>
          <w:rFonts w:ascii="Arial" w:hAnsi="Arial" w:cs="Arial"/>
        </w:rPr>
        <w:t xml:space="preserve">influencing factors to Pret A Manger </w:t>
      </w:r>
      <w:r w:rsidRPr="006C4FE6">
        <w:rPr>
          <w:rFonts w:ascii="Arial" w:hAnsi="Arial" w:cs="Arial"/>
        </w:rPr>
        <w:t>like political, economic, social and technological (PEST) with brief explanation of each component</w:t>
      </w:r>
      <w:bookmarkEnd w:id="5"/>
      <w:r w:rsidRPr="006C4FE6">
        <w:rPr>
          <w:rFonts w:ascii="Arial" w:hAnsi="Arial" w:cs="Arial"/>
        </w:rPr>
        <w:t xml:space="preserve"> </w:t>
      </w:r>
    </w:p>
    <w:p w:rsidR="001A7176" w:rsidRPr="006C4FE6" w:rsidRDefault="001A7176" w:rsidP="00780D9B">
      <w:pPr>
        <w:rPr>
          <w:rFonts w:ascii="Arial" w:hAnsi="Arial" w:cs="Arial"/>
          <w:b/>
        </w:rPr>
      </w:pPr>
      <w:r w:rsidRPr="006C4FE6">
        <w:rPr>
          <w:rFonts w:ascii="Arial" w:hAnsi="Arial" w:cs="Arial"/>
          <w:b/>
        </w:rPr>
        <w:t xml:space="preserve">PEST analysis </w:t>
      </w:r>
    </w:p>
    <w:p w:rsidR="006C0688" w:rsidRPr="006C4FE6" w:rsidRDefault="00030243" w:rsidP="00780D9B">
      <w:pPr>
        <w:rPr>
          <w:rFonts w:ascii="Arial" w:hAnsi="Arial" w:cs="Arial"/>
          <w:b/>
        </w:rPr>
      </w:pPr>
      <w:r w:rsidRPr="006C4FE6">
        <w:rPr>
          <w:rFonts w:ascii="Arial" w:hAnsi="Arial" w:cs="Arial"/>
          <w:b/>
        </w:rPr>
        <w:t>Political</w:t>
      </w:r>
    </w:p>
    <w:p w:rsidR="006C0688" w:rsidRPr="006C4FE6" w:rsidRDefault="00030243" w:rsidP="00780D9B">
      <w:pPr>
        <w:rPr>
          <w:rFonts w:ascii="Arial" w:hAnsi="Arial" w:cs="Arial"/>
        </w:rPr>
      </w:pPr>
      <w:r w:rsidRPr="006C4FE6">
        <w:rPr>
          <w:rFonts w:ascii="Arial" w:hAnsi="Arial" w:cs="Arial"/>
        </w:rPr>
        <w:t>Pret A Manger</w:t>
      </w:r>
      <w:r w:rsidR="006C0688" w:rsidRPr="006C4FE6">
        <w:rPr>
          <w:rFonts w:ascii="Arial" w:hAnsi="Arial" w:cs="Arial"/>
        </w:rPr>
        <w:t xml:space="preserve"> has been</w:t>
      </w:r>
      <w:r w:rsidRPr="006C4FE6">
        <w:rPr>
          <w:rFonts w:ascii="Arial" w:hAnsi="Arial" w:cs="Arial"/>
        </w:rPr>
        <w:t xml:space="preserve"> doing its business successf</w:t>
      </w:r>
      <w:r w:rsidR="006C0688" w:rsidRPr="006C4FE6">
        <w:rPr>
          <w:rFonts w:ascii="Arial" w:hAnsi="Arial" w:cs="Arial"/>
        </w:rPr>
        <w:t>ully in Europe and USA which have</w:t>
      </w:r>
      <w:r w:rsidRPr="006C4FE6">
        <w:rPr>
          <w:rFonts w:ascii="Arial" w:hAnsi="Arial" w:cs="Arial"/>
        </w:rPr>
        <w:t xml:space="preserve"> been influenced by the political terms. Political environment has been proved to be helping element for Pret A Manger since the establishment. Less regulations for restaurant business, employment structures and business operation is less likely affected by political forces. However Pret A Manger has not been significantly influenced by political factors and has less problem regarding political changes</w:t>
      </w:r>
      <w:r w:rsidR="006E3506" w:rsidRPr="006C4FE6">
        <w:rPr>
          <w:rFonts w:ascii="Arial" w:hAnsi="Arial" w:cs="Arial"/>
        </w:rPr>
        <w:t xml:space="preserve"> (</w:t>
      </w:r>
      <w:proofErr w:type="spellStart"/>
      <w:r w:rsidR="006E3506" w:rsidRPr="006C4FE6">
        <w:rPr>
          <w:rFonts w:ascii="Arial" w:hAnsi="Arial" w:cs="Arial"/>
        </w:rPr>
        <w:t>Jebrin</w:t>
      </w:r>
      <w:proofErr w:type="spellEnd"/>
      <w:r w:rsidR="006E3506" w:rsidRPr="006C4FE6">
        <w:rPr>
          <w:rFonts w:ascii="Arial" w:hAnsi="Arial" w:cs="Arial"/>
        </w:rPr>
        <w:t>, 2011)</w:t>
      </w:r>
      <w:r w:rsidRPr="006C4FE6">
        <w:rPr>
          <w:rFonts w:ascii="Arial" w:hAnsi="Arial" w:cs="Arial"/>
        </w:rPr>
        <w:t>.</w:t>
      </w:r>
    </w:p>
    <w:p w:rsidR="006C0688" w:rsidRPr="006C4FE6" w:rsidRDefault="00030243" w:rsidP="00780D9B">
      <w:pPr>
        <w:rPr>
          <w:rFonts w:ascii="Arial" w:hAnsi="Arial" w:cs="Arial"/>
          <w:b/>
        </w:rPr>
      </w:pPr>
      <w:r w:rsidRPr="006C4FE6">
        <w:rPr>
          <w:rFonts w:ascii="Arial" w:hAnsi="Arial" w:cs="Arial"/>
          <w:b/>
        </w:rPr>
        <w:t>Economical</w:t>
      </w:r>
    </w:p>
    <w:p w:rsidR="006C0688" w:rsidRPr="006C4FE6" w:rsidRDefault="006C0688" w:rsidP="00780D9B">
      <w:pPr>
        <w:rPr>
          <w:rFonts w:ascii="Arial" w:hAnsi="Arial" w:cs="Arial"/>
        </w:rPr>
      </w:pPr>
      <w:r w:rsidRPr="006C4FE6">
        <w:rPr>
          <w:rFonts w:ascii="Arial" w:hAnsi="Arial" w:cs="Arial"/>
        </w:rPr>
        <w:t>Economic factor</w:t>
      </w:r>
      <w:r w:rsidR="00030243" w:rsidRPr="006C4FE6">
        <w:rPr>
          <w:rFonts w:ascii="Arial" w:hAnsi="Arial" w:cs="Arial"/>
        </w:rPr>
        <w:t xml:space="preserve"> of an area where Pret A Manger is operating its business carries huge impact on profitability, sales and progress. The stable economic </w:t>
      </w:r>
      <w:r w:rsidRPr="006C4FE6">
        <w:rPr>
          <w:rFonts w:ascii="Arial" w:hAnsi="Arial" w:cs="Arial"/>
        </w:rPr>
        <w:t>condition</w:t>
      </w:r>
      <w:r w:rsidR="00030243" w:rsidRPr="006C4FE6">
        <w:rPr>
          <w:rFonts w:ascii="Arial" w:hAnsi="Arial" w:cs="Arial"/>
        </w:rPr>
        <w:t xml:space="preserve"> in UK, USA and throughout Europe where Pret A Manger</w:t>
      </w:r>
      <w:r w:rsidRPr="006C4FE6">
        <w:rPr>
          <w:rFonts w:ascii="Arial" w:hAnsi="Arial" w:cs="Arial"/>
        </w:rPr>
        <w:t xml:space="preserve"> is</w:t>
      </w:r>
      <w:r w:rsidR="00030243" w:rsidRPr="006C4FE6">
        <w:rPr>
          <w:rFonts w:ascii="Arial" w:hAnsi="Arial" w:cs="Arial"/>
        </w:rPr>
        <w:t xml:space="preserve"> operating its business is stable. Because of stable and progressing economy Pret A </w:t>
      </w:r>
      <w:r w:rsidRPr="006C4FE6">
        <w:rPr>
          <w:rFonts w:ascii="Arial" w:hAnsi="Arial" w:cs="Arial"/>
        </w:rPr>
        <w:t>Manger’s</w:t>
      </w:r>
      <w:r w:rsidR="00030243" w:rsidRPr="006C4FE6">
        <w:rPr>
          <w:rFonts w:ascii="Arial" w:hAnsi="Arial" w:cs="Arial"/>
        </w:rPr>
        <w:t xml:space="preserve"> business operation and profit motives can be achieved easily</w:t>
      </w:r>
      <w:r w:rsidR="006E3506" w:rsidRPr="006C4FE6">
        <w:rPr>
          <w:rFonts w:ascii="Arial" w:hAnsi="Arial" w:cs="Arial"/>
        </w:rPr>
        <w:t xml:space="preserve"> (Pret.co.uk, 2017)</w:t>
      </w:r>
      <w:r w:rsidR="00030243" w:rsidRPr="006C4FE6">
        <w:rPr>
          <w:rFonts w:ascii="Arial" w:hAnsi="Arial" w:cs="Arial"/>
        </w:rPr>
        <w:t xml:space="preserve">. Throughout the evaluation of economic factors impact on Pret A Manger, it is clear </w:t>
      </w:r>
      <w:r w:rsidRPr="006C4FE6">
        <w:rPr>
          <w:rFonts w:ascii="Arial" w:hAnsi="Arial" w:cs="Arial"/>
        </w:rPr>
        <w:t>those economic factors</w:t>
      </w:r>
      <w:r w:rsidR="00030243" w:rsidRPr="006C4FE6">
        <w:rPr>
          <w:rFonts w:ascii="Arial" w:hAnsi="Arial" w:cs="Arial"/>
        </w:rPr>
        <w:t xml:space="preserve"> currently creating no problems for business operation of Pret A Manger rather helping the business expansion. </w:t>
      </w:r>
    </w:p>
    <w:p w:rsidR="006C0688" w:rsidRPr="006C4FE6" w:rsidRDefault="00030243" w:rsidP="00780D9B">
      <w:pPr>
        <w:rPr>
          <w:rFonts w:ascii="Arial" w:hAnsi="Arial" w:cs="Arial"/>
          <w:b/>
        </w:rPr>
      </w:pPr>
      <w:r w:rsidRPr="006C4FE6">
        <w:rPr>
          <w:rFonts w:ascii="Arial" w:hAnsi="Arial" w:cs="Arial"/>
          <w:b/>
        </w:rPr>
        <w:t xml:space="preserve">Social </w:t>
      </w:r>
    </w:p>
    <w:p w:rsidR="006C0688" w:rsidRPr="006C4FE6" w:rsidRDefault="00030243" w:rsidP="00780D9B">
      <w:pPr>
        <w:rPr>
          <w:rFonts w:ascii="Arial" w:hAnsi="Arial" w:cs="Arial"/>
        </w:rPr>
      </w:pPr>
      <w:r w:rsidRPr="006C4FE6">
        <w:rPr>
          <w:rFonts w:ascii="Arial" w:hAnsi="Arial" w:cs="Arial"/>
        </w:rPr>
        <w:t xml:space="preserve">As a restaurant business social factors is more important issue for running business operation and creating extensive demand for Pret A manger. So </w:t>
      </w:r>
      <w:r w:rsidR="006C0688" w:rsidRPr="006C4FE6">
        <w:rPr>
          <w:rFonts w:ascii="Arial" w:hAnsi="Arial" w:cs="Arial"/>
        </w:rPr>
        <w:t>these factors</w:t>
      </w:r>
      <w:r w:rsidRPr="006C4FE6">
        <w:rPr>
          <w:rFonts w:ascii="Arial" w:hAnsi="Arial" w:cs="Arial"/>
        </w:rPr>
        <w:t xml:space="preserve"> sometimes affect the organizational operation. But Pret a Manger has been doing good in controlling this factor by </w:t>
      </w:r>
      <w:r w:rsidR="006C0688" w:rsidRPr="006C4FE6">
        <w:rPr>
          <w:rFonts w:ascii="Arial" w:hAnsi="Arial" w:cs="Arial"/>
        </w:rPr>
        <w:t>providing</w:t>
      </w:r>
      <w:r w:rsidRPr="006C4FE6">
        <w:rPr>
          <w:rFonts w:ascii="Arial" w:hAnsi="Arial" w:cs="Arial"/>
        </w:rPr>
        <w:t xml:space="preserve"> the taste </w:t>
      </w:r>
      <w:r w:rsidR="006C0688" w:rsidRPr="006C4FE6">
        <w:rPr>
          <w:rFonts w:ascii="Arial" w:hAnsi="Arial" w:cs="Arial"/>
        </w:rPr>
        <w:t>labour</w:t>
      </w:r>
      <w:r w:rsidRPr="006C4FE6">
        <w:rPr>
          <w:rFonts w:ascii="Arial" w:hAnsi="Arial" w:cs="Arial"/>
        </w:rPr>
        <w:t xml:space="preserve"> and ingredients people like, Pret A </w:t>
      </w:r>
      <w:r w:rsidRPr="006C4FE6">
        <w:rPr>
          <w:rFonts w:ascii="Arial" w:hAnsi="Arial" w:cs="Arial"/>
        </w:rPr>
        <w:lastRenderedPageBreak/>
        <w:t xml:space="preserve">Manger has designed the internal structure, restaurant services and other facilities according to the culture it operating business. </w:t>
      </w:r>
      <w:r w:rsidR="00780D9B" w:rsidRPr="006C4FE6">
        <w:rPr>
          <w:rFonts w:ascii="Arial" w:hAnsi="Arial" w:cs="Arial"/>
        </w:rPr>
        <w:t>Social factors have</w:t>
      </w:r>
      <w:r w:rsidRPr="006C4FE6">
        <w:rPr>
          <w:rFonts w:ascii="Arial" w:hAnsi="Arial" w:cs="Arial"/>
        </w:rPr>
        <w:t xml:space="preserve"> created less problems for Pret A Manger business operation because of the strategic variation of operation and services for people of different places designed according to culture</w:t>
      </w:r>
      <w:r w:rsidR="006E3506" w:rsidRPr="006C4FE6">
        <w:rPr>
          <w:rFonts w:ascii="Arial" w:hAnsi="Arial" w:cs="Arial"/>
        </w:rPr>
        <w:t xml:space="preserve"> (Pret.co.uk, 2017)</w:t>
      </w:r>
      <w:r w:rsidRPr="006C4FE6">
        <w:rPr>
          <w:rFonts w:ascii="Arial" w:hAnsi="Arial" w:cs="Arial"/>
        </w:rPr>
        <w:t xml:space="preserve">. </w:t>
      </w:r>
    </w:p>
    <w:p w:rsidR="006C0688" w:rsidRPr="006C4FE6" w:rsidRDefault="00030243" w:rsidP="00780D9B">
      <w:pPr>
        <w:rPr>
          <w:rFonts w:ascii="Arial" w:hAnsi="Arial" w:cs="Arial"/>
          <w:b/>
        </w:rPr>
      </w:pPr>
      <w:r w:rsidRPr="006C4FE6">
        <w:rPr>
          <w:rFonts w:ascii="Arial" w:hAnsi="Arial" w:cs="Arial"/>
          <w:b/>
        </w:rPr>
        <w:t>Technological</w:t>
      </w:r>
    </w:p>
    <w:p w:rsidR="00030243" w:rsidRPr="006C4FE6" w:rsidRDefault="00030243" w:rsidP="00780D9B">
      <w:pPr>
        <w:rPr>
          <w:rFonts w:ascii="Arial" w:hAnsi="Arial" w:cs="Arial"/>
        </w:rPr>
      </w:pPr>
      <w:r w:rsidRPr="006C4FE6">
        <w:rPr>
          <w:rFonts w:ascii="Arial" w:hAnsi="Arial" w:cs="Arial"/>
        </w:rPr>
        <w:t xml:space="preserve">Business has been expanding from local area to worldwide because of technological advancement. Transportation, communication and e-commerce </w:t>
      </w:r>
      <w:r w:rsidR="006C0688" w:rsidRPr="006C4FE6">
        <w:rPr>
          <w:rFonts w:ascii="Arial" w:hAnsi="Arial" w:cs="Arial"/>
        </w:rPr>
        <w:t xml:space="preserve">are </w:t>
      </w:r>
      <w:r w:rsidRPr="006C4FE6">
        <w:rPr>
          <w:rFonts w:ascii="Arial" w:hAnsi="Arial" w:cs="Arial"/>
        </w:rPr>
        <w:t>helping the progress of Pret a Manger significantly</w:t>
      </w:r>
      <w:r w:rsidR="006E3506" w:rsidRPr="006C4FE6">
        <w:rPr>
          <w:rFonts w:ascii="Arial" w:hAnsi="Arial" w:cs="Arial"/>
        </w:rPr>
        <w:t xml:space="preserve"> (</w:t>
      </w:r>
      <w:proofErr w:type="spellStart"/>
      <w:r w:rsidR="006E3506" w:rsidRPr="006C4FE6">
        <w:rPr>
          <w:rFonts w:ascii="Arial" w:hAnsi="Arial" w:cs="Arial"/>
        </w:rPr>
        <w:t>Jebrin</w:t>
      </w:r>
      <w:proofErr w:type="spellEnd"/>
      <w:r w:rsidR="006E3506" w:rsidRPr="006C4FE6">
        <w:rPr>
          <w:rFonts w:ascii="Arial" w:hAnsi="Arial" w:cs="Arial"/>
        </w:rPr>
        <w:t>, 2011)</w:t>
      </w:r>
      <w:r w:rsidRPr="006C4FE6">
        <w:rPr>
          <w:rFonts w:ascii="Arial" w:hAnsi="Arial" w:cs="Arial"/>
        </w:rPr>
        <w:t>. Customer can review the foods, services and interior of Pret a Manger easily through visiting website and also can get the information about available offers and services easily which gives opportunity to Pret a manger to introduce the services they are providing</w:t>
      </w:r>
      <w:r w:rsidR="000834CF" w:rsidRPr="006C4FE6">
        <w:rPr>
          <w:rFonts w:ascii="Arial" w:hAnsi="Arial" w:cs="Arial"/>
        </w:rPr>
        <w:t xml:space="preserve"> </w:t>
      </w:r>
      <w:r w:rsidRPr="006C4FE6">
        <w:rPr>
          <w:rFonts w:ascii="Arial" w:hAnsi="Arial" w:cs="Arial"/>
        </w:rPr>
        <w:t>Computer based control, accounts and finance, HRM, service providing, online marketing etc. are helping business expansion of Pret A Manger around several places</w:t>
      </w:r>
      <w:r w:rsidR="006E3506" w:rsidRPr="006C4FE6">
        <w:rPr>
          <w:rFonts w:ascii="Arial" w:hAnsi="Arial" w:cs="Arial"/>
        </w:rPr>
        <w:t xml:space="preserve"> (Pret.co.uk, 2017)</w:t>
      </w:r>
      <w:r w:rsidRPr="006C4FE6">
        <w:rPr>
          <w:rFonts w:ascii="Arial" w:hAnsi="Arial" w:cs="Arial"/>
        </w:rPr>
        <w:t>. Overall technological factors has positive impact on the business of Pret A Manger by providing extensive opportunity towards efficient maintenance of business operation</w:t>
      </w:r>
    </w:p>
    <w:p w:rsidR="007576A9" w:rsidRPr="006C4FE6" w:rsidRDefault="007576A9">
      <w:pPr>
        <w:spacing w:after="200" w:line="276" w:lineRule="auto"/>
        <w:jc w:val="left"/>
        <w:rPr>
          <w:rFonts w:ascii="Arial" w:eastAsiaTheme="majorEastAsia" w:hAnsi="Arial" w:cs="Arial"/>
          <w:b/>
          <w:bCs/>
          <w:sz w:val="28"/>
          <w:szCs w:val="26"/>
        </w:rPr>
      </w:pPr>
      <w:r w:rsidRPr="006C4FE6">
        <w:rPr>
          <w:rFonts w:ascii="Arial" w:hAnsi="Arial" w:cs="Arial"/>
        </w:rPr>
        <w:br w:type="page"/>
      </w:r>
    </w:p>
    <w:p w:rsidR="00DF4857" w:rsidRPr="006C4FE6" w:rsidRDefault="00DF4857" w:rsidP="00780D9B">
      <w:pPr>
        <w:pStyle w:val="Heading2"/>
        <w:rPr>
          <w:rFonts w:ascii="Arial" w:hAnsi="Arial" w:cs="Arial"/>
        </w:rPr>
      </w:pPr>
      <w:bookmarkStart w:id="6" w:name="_Toc499914938"/>
      <w:r w:rsidRPr="006C4FE6">
        <w:rPr>
          <w:rFonts w:ascii="Arial" w:hAnsi="Arial" w:cs="Arial"/>
        </w:rPr>
        <w:lastRenderedPageBreak/>
        <w:t>AC 2.2- Write a letter (brief) to your line manager about the impacts of (PEST) political, economic, social and technological factors on the organisation.</w:t>
      </w:r>
      <w:bookmarkEnd w:id="6"/>
    </w:p>
    <w:p w:rsidR="00992134" w:rsidRPr="006C4FE6" w:rsidRDefault="001A7176" w:rsidP="00780D9B">
      <w:pPr>
        <w:rPr>
          <w:rFonts w:ascii="Arial" w:hAnsi="Arial" w:cs="Arial"/>
          <w:b/>
        </w:rPr>
      </w:pPr>
      <w:r w:rsidRPr="006C4FE6">
        <w:rPr>
          <w:rFonts w:ascii="Arial" w:hAnsi="Arial" w:cs="Arial"/>
        </w:rPr>
        <w:t>1</w:t>
      </w:r>
      <w:r w:rsidRPr="006C4FE6">
        <w:rPr>
          <w:rFonts w:ascii="Arial" w:hAnsi="Arial" w:cs="Arial"/>
          <w:vertAlign w:val="superscript"/>
        </w:rPr>
        <w:t>st</w:t>
      </w:r>
      <w:r w:rsidRPr="006C4FE6">
        <w:rPr>
          <w:rFonts w:ascii="Arial" w:hAnsi="Arial" w:cs="Arial"/>
        </w:rPr>
        <w:t xml:space="preserve"> December</w:t>
      </w:r>
      <w:r w:rsidR="00992134" w:rsidRPr="006C4FE6">
        <w:rPr>
          <w:rFonts w:ascii="Arial" w:hAnsi="Arial" w:cs="Arial"/>
        </w:rPr>
        <w:t xml:space="preserve"> 2017</w:t>
      </w:r>
    </w:p>
    <w:p w:rsidR="00992134" w:rsidRPr="006C4FE6" w:rsidRDefault="00992134" w:rsidP="00780D9B">
      <w:pPr>
        <w:rPr>
          <w:rFonts w:ascii="Arial" w:hAnsi="Arial" w:cs="Arial"/>
        </w:rPr>
      </w:pPr>
      <w:r w:rsidRPr="006C4FE6">
        <w:rPr>
          <w:rFonts w:ascii="Arial" w:hAnsi="Arial" w:cs="Arial"/>
        </w:rPr>
        <w:t xml:space="preserve">Line Manager </w:t>
      </w:r>
    </w:p>
    <w:p w:rsidR="00992134" w:rsidRPr="006C4FE6" w:rsidRDefault="001F0959" w:rsidP="00780D9B">
      <w:pPr>
        <w:rPr>
          <w:rFonts w:ascii="Arial" w:hAnsi="Arial" w:cs="Arial"/>
        </w:rPr>
      </w:pPr>
      <w:r w:rsidRPr="006C4FE6">
        <w:rPr>
          <w:rFonts w:ascii="Arial" w:hAnsi="Arial" w:cs="Arial"/>
        </w:rPr>
        <w:t>Pret A Manger</w:t>
      </w:r>
      <w:r w:rsidR="001A7176" w:rsidRPr="006C4FE6">
        <w:rPr>
          <w:rFonts w:ascii="Arial" w:hAnsi="Arial" w:cs="Arial"/>
        </w:rPr>
        <w:t>, UK</w:t>
      </w:r>
    </w:p>
    <w:p w:rsidR="00992134" w:rsidRPr="006C4FE6" w:rsidRDefault="00992134" w:rsidP="00780D9B">
      <w:pPr>
        <w:rPr>
          <w:rFonts w:ascii="Arial" w:hAnsi="Arial" w:cs="Arial"/>
          <w:b/>
        </w:rPr>
      </w:pPr>
      <w:r w:rsidRPr="006C4FE6">
        <w:rPr>
          <w:rFonts w:ascii="Arial" w:hAnsi="Arial" w:cs="Arial"/>
          <w:b/>
        </w:rPr>
        <w:t xml:space="preserve">Dear </w:t>
      </w:r>
      <w:r w:rsidR="001A7176" w:rsidRPr="006C4FE6">
        <w:rPr>
          <w:rFonts w:ascii="Arial" w:hAnsi="Arial" w:cs="Arial"/>
          <w:b/>
        </w:rPr>
        <w:t>Sir</w:t>
      </w:r>
      <w:r w:rsidRPr="006C4FE6">
        <w:rPr>
          <w:rFonts w:ascii="Arial" w:hAnsi="Arial" w:cs="Arial"/>
          <w:b/>
        </w:rPr>
        <w:t>,</w:t>
      </w:r>
    </w:p>
    <w:p w:rsidR="00BB7229" w:rsidRPr="006C4FE6" w:rsidRDefault="001A7176" w:rsidP="00780D9B">
      <w:pPr>
        <w:rPr>
          <w:rFonts w:ascii="Arial" w:hAnsi="Arial" w:cs="Arial"/>
        </w:rPr>
      </w:pPr>
      <w:r w:rsidRPr="006C4FE6">
        <w:rPr>
          <w:rFonts w:ascii="Arial" w:hAnsi="Arial" w:cs="Arial"/>
        </w:rPr>
        <w:t xml:space="preserve">It has to be informed to you that your organization has been progressing in the world market and attaining customer faith by good services and quality foods </w:t>
      </w:r>
      <w:proofErr w:type="gramStart"/>
      <w:r w:rsidRPr="006C4FE6">
        <w:rPr>
          <w:rFonts w:ascii="Arial" w:hAnsi="Arial" w:cs="Arial"/>
        </w:rPr>
        <w:t>But</w:t>
      </w:r>
      <w:proofErr w:type="gramEnd"/>
      <w:r w:rsidRPr="006C4FE6">
        <w:rPr>
          <w:rFonts w:ascii="Arial" w:hAnsi="Arial" w:cs="Arial"/>
        </w:rPr>
        <w:t xml:space="preserve"> it must be kept in mind that, some economic, political, social and technical factors has significant influences on your business operation. </w:t>
      </w:r>
      <w:r w:rsidR="00D93546" w:rsidRPr="006C4FE6">
        <w:rPr>
          <w:rFonts w:ascii="Arial" w:hAnsi="Arial" w:cs="Arial"/>
        </w:rPr>
        <w:t xml:space="preserve">Your organization is currently in good condition regarding PEST analysis. But it should be kept in </w:t>
      </w:r>
      <w:r w:rsidR="000834CF" w:rsidRPr="006C4FE6">
        <w:rPr>
          <w:rFonts w:ascii="Arial" w:hAnsi="Arial" w:cs="Arial"/>
        </w:rPr>
        <w:t>mind;</w:t>
      </w:r>
      <w:r w:rsidR="00D93546" w:rsidRPr="006C4FE6">
        <w:rPr>
          <w:rFonts w:ascii="Arial" w:hAnsi="Arial" w:cs="Arial"/>
        </w:rPr>
        <w:t xml:space="preserve"> </w:t>
      </w:r>
      <w:r w:rsidRPr="006C4FE6">
        <w:rPr>
          <w:rFonts w:ascii="Arial" w:hAnsi="Arial" w:cs="Arial"/>
        </w:rPr>
        <w:t>Changes regarding economic condition, cultural variation and political unrest around Europe and USA can cause revenue and profit low.</w:t>
      </w:r>
    </w:p>
    <w:p w:rsidR="00D93546" w:rsidRPr="006C4FE6" w:rsidRDefault="00D93546" w:rsidP="00780D9B">
      <w:pPr>
        <w:rPr>
          <w:rFonts w:ascii="Arial" w:hAnsi="Arial" w:cs="Arial"/>
        </w:rPr>
      </w:pPr>
      <w:r w:rsidRPr="006C4FE6">
        <w:rPr>
          <w:rFonts w:ascii="Arial" w:hAnsi="Arial" w:cs="Arial"/>
        </w:rPr>
        <w:t>I would therefore, suggest you to design strategic plan and get prepared for facing some problems in the growth of business in future, because of political changes, cultural variation and economic factors regarding increased competition in restaurant business in the global market.</w:t>
      </w:r>
    </w:p>
    <w:p w:rsidR="00BB7229" w:rsidRPr="006C4FE6" w:rsidRDefault="00BB7229" w:rsidP="00780D9B">
      <w:pPr>
        <w:rPr>
          <w:rFonts w:ascii="Arial" w:hAnsi="Arial" w:cs="Arial"/>
          <w:b/>
        </w:rPr>
      </w:pPr>
      <w:r w:rsidRPr="006C4FE6">
        <w:rPr>
          <w:rFonts w:ascii="Arial" w:hAnsi="Arial" w:cs="Arial"/>
          <w:b/>
        </w:rPr>
        <w:t>Sincerely</w:t>
      </w:r>
    </w:p>
    <w:p w:rsidR="00BB7229" w:rsidRPr="006C4FE6" w:rsidRDefault="001A7176" w:rsidP="00780D9B">
      <w:pPr>
        <w:rPr>
          <w:rFonts w:ascii="Arial" w:hAnsi="Arial" w:cs="Arial"/>
        </w:rPr>
      </w:pPr>
      <w:proofErr w:type="spellStart"/>
      <w:r w:rsidRPr="006C4FE6">
        <w:rPr>
          <w:rFonts w:ascii="Arial" w:hAnsi="Arial" w:cs="Arial"/>
        </w:rPr>
        <w:t>Shuna</w:t>
      </w:r>
      <w:proofErr w:type="spellEnd"/>
      <w:r w:rsidRPr="006C4FE6">
        <w:rPr>
          <w:rFonts w:ascii="Arial" w:hAnsi="Arial" w:cs="Arial"/>
        </w:rPr>
        <w:t xml:space="preserve"> Miah</w:t>
      </w:r>
    </w:p>
    <w:p w:rsidR="00BB7229" w:rsidRPr="006C4FE6" w:rsidRDefault="00BB7229" w:rsidP="00780D9B">
      <w:pPr>
        <w:rPr>
          <w:rFonts w:ascii="Arial" w:hAnsi="Arial" w:cs="Arial"/>
        </w:rPr>
      </w:pPr>
      <w:r w:rsidRPr="006C4FE6">
        <w:rPr>
          <w:rFonts w:ascii="Arial" w:hAnsi="Arial" w:cs="Arial"/>
        </w:rPr>
        <w:t>HE analyst</w:t>
      </w:r>
    </w:p>
    <w:p w:rsidR="00992134" w:rsidRPr="006C4FE6" w:rsidRDefault="001A7176" w:rsidP="00780D9B">
      <w:pPr>
        <w:rPr>
          <w:rFonts w:ascii="Arial" w:hAnsi="Arial" w:cs="Arial"/>
          <w:b/>
        </w:rPr>
      </w:pPr>
      <w:r w:rsidRPr="006C4FE6">
        <w:rPr>
          <w:rFonts w:ascii="Arial" w:hAnsi="Arial" w:cs="Arial"/>
        </w:rPr>
        <w:t>London, England</w:t>
      </w:r>
      <w:r w:rsidRPr="006C4FE6">
        <w:rPr>
          <w:rFonts w:ascii="Arial" w:hAnsi="Arial" w:cs="Arial"/>
          <w:b/>
        </w:rPr>
        <w:t xml:space="preserve"> </w:t>
      </w:r>
    </w:p>
    <w:p w:rsidR="007576A9" w:rsidRPr="006C4FE6" w:rsidRDefault="007576A9">
      <w:pPr>
        <w:spacing w:after="200" w:line="276" w:lineRule="auto"/>
        <w:jc w:val="left"/>
        <w:rPr>
          <w:rFonts w:ascii="Arial" w:eastAsiaTheme="majorEastAsia" w:hAnsi="Arial" w:cs="Arial"/>
          <w:b/>
          <w:bCs/>
          <w:sz w:val="32"/>
          <w:szCs w:val="28"/>
        </w:rPr>
      </w:pPr>
      <w:r w:rsidRPr="006C4FE6">
        <w:rPr>
          <w:rFonts w:ascii="Arial" w:hAnsi="Arial" w:cs="Arial"/>
          <w:b/>
        </w:rPr>
        <w:br w:type="page"/>
      </w:r>
    </w:p>
    <w:p w:rsidR="00647AE2" w:rsidRPr="006C4FE6" w:rsidRDefault="00647AE2" w:rsidP="00780D9B">
      <w:pPr>
        <w:pStyle w:val="Heading1"/>
        <w:rPr>
          <w:rFonts w:ascii="Arial" w:hAnsi="Arial" w:cs="Arial"/>
          <w:b/>
        </w:rPr>
      </w:pPr>
      <w:bookmarkStart w:id="7" w:name="_Toc499914939"/>
      <w:r w:rsidRPr="006C4FE6">
        <w:rPr>
          <w:rFonts w:ascii="Arial" w:hAnsi="Arial" w:cs="Arial"/>
          <w:b/>
        </w:rPr>
        <w:lastRenderedPageBreak/>
        <w:t>Part 3</w:t>
      </w:r>
      <w:bookmarkEnd w:id="7"/>
    </w:p>
    <w:p w:rsidR="00534C3C" w:rsidRPr="006C4FE6" w:rsidRDefault="00534C3C" w:rsidP="00780D9B">
      <w:pPr>
        <w:pStyle w:val="Heading2"/>
        <w:rPr>
          <w:rFonts w:ascii="Arial" w:hAnsi="Arial" w:cs="Arial"/>
        </w:rPr>
      </w:pPr>
      <w:bookmarkStart w:id="8" w:name="_Toc499914940"/>
      <w:r w:rsidRPr="006C4FE6">
        <w:rPr>
          <w:rFonts w:ascii="Arial" w:hAnsi="Arial" w:cs="Arial"/>
        </w:rPr>
        <w:t>AC 3.1- What is ‘Employee Behaviour’ and describe the two main types of employee behaviour. Explain briefly the key influencing techniques of the management of managing the behaviour of employees.</w:t>
      </w:r>
      <w:bookmarkEnd w:id="8"/>
    </w:p>
    <w:p w:rsidR="00780D9B" w:rsidRPr="006C4FE6" w:rsidRDefault="00780D9B" w:rsidP="00780D9B">
      <w:pPr>
        <w:spacing w:after="200"/>
        <w:rPr>
          <w:rFonts w:ascii="Arial" w:hAnsi="Arial" w:cs="Arial"/>
        </w:rPr>
      </w:pPr>
      <w:r w:rsidRPr="006C4FE6">
        <w:rPr>
          <w:rFonts w:ascii="Arial" w:hAnsi="Arial" w:cs="Arial"/>
          <w:b/>
        </w:rPr>
        <w:t>Employee behaviour:</w:t>
      </w:r>
      <w:r w:rsidRPr="006C4FE6">
        <w:rPr>
          <w:rFonts w:ascii="Arial" w:hAnsi="Arial" w:cs="Arial"/>
        </w:rPr>
        <w:t xml:space="preserve"> Employee behaviour is the reaction of employee to the organization regarding organizational objectives and policy. Organizational success mostly depends on how the employee of that particular organization feels about their organization. Organization always hopes to maintain good employee behaviour within the organization</w:t>
      </w:r>
      <w:r w:rsidR="006E3506" w:rsidRPr="006C4FE6">
        <w:rPr>
          <w:rFonts w:ascii="Arial" w:hAnsi="Arial" w:cs="Arial"/>
        </w:rPr>
        <w:t xml:space="preserve"> (</w:t>
      </w:r>
      <w:proofErr w:type="spellStart"/>
      <w:r w:rsidR="006E3506" w:rsidRPr="006C4FE6">
        <w:rPr>
          <w:rFonts w:ascii="Arial" w:hAnsi="Arial" w:cs="Arial"/>
        </w:rPr>
        <w:t>Jebrin</w:t>
      </w:r>
      <w:proofErr w:type="spellEnd"/>
      <w:r w:rsidR="006E3506" w:rsidRPr="006C4FE6">
        <w:rPr>
          <w:rFonts w:ascii="Arial" w:hAnsi="Arial" w:cs="Arial"/>
        </w:rPr>
        <w:t>, 2011)</w:t>
      </w:r>
      <w:r w:rsidRPr="006C4FE6">
        <w:rPr>
          <w:rFonts w:ascii="Arial" w:hAnsi="Arial" w:cs="Arial"/>
        </w:rPr>
        <w:t>. Pret A Manger has strong and positive employee behaviour towards changes and implementation of business operation which is one of driving force for the overall success.</w:t>
      </w:r>
    </w:p>
    <w:p w:rsidR="00780D9B" w:rsidRPr="006C4FE6" w:rsidRDefault="00780D9B" w:rsidP="00780D9B">
      <w:pPr>
        <w:spacing w:after="200"/>
        <w:rPr>
          <w:rFonts w:ascii="Arial" w:hAnsi="Arial" w:cs="Arial"/>
          <w:b/>
        </w:rPr>
      </w:pPr>
      <w:r w:rsidRPr="006C4FE6">
        <w:rPr>
          <w:rFonts w:ascii="Arial" w:hAnsi="Arial" w:cs="Arial"/>
          <w:b/>
        </w:rPr>
        <w:t>Two types of employee behaviour</w:t>
      </w:r>
    </w:p>
    <w:p w:rsidR="00780D9B" w:rsidRPr="006C4FE6" w:rsidRDefault="00780D9B" w:rsidP="00780D9B">
      <w:pPr>
        <w:spacing w:after="200"/>
        <w:rPr>
          <w:rFonts w:ascii="Arial" w:hAnsi="Arial" w:cs="Arial"/>
        </w:rPr>
      </w:pPr>
      <w:r w:rsidRPr="006C4FE6">
        <w:rPr>
          <w:rFonts w:ascii="Arial" w:hAnsi="Arial" w:cs="Arial"/>
          <w:b/>
        </w:rPr>
        <w:t>Task behaviour:</w:t>
      </w:r>
      <w:r w:rsidRPr="006C4FE6">
        <w:rPr>
          <w:rFonts w:ascii="Arial" w:hAnsi="Arial" w:cs="Arial"/>
        </w:rPr>
        <w:t xml:space="preserve"> The employees who are well aware of their task and works for the betterment of organization are known as task behaviour.  They feel important within organization and gives their utmost effort to achieve organizational success. These types of employee behaviour create a good working environment within organization</w:t>
      </w:r>
      <w:r w:rsidR="006E3506" w:rsidRPr="006C4FE6">
        <w:rPr>
          <w:rFonts w:ascii="Arial" w:hAnsi="Arial" w:cs="Arial"/>
        </w:rPr>
        <w:t xml:space="preserve"> (</w:t>
      </w:r>
      <w:proofErr w:type="spellStart"/>
      <w:r w:rsidR="006E3506" w:rsidRPr="006C4FE6">
        <w:rPr>
          <w:rFonts w:ascii="Arial" w:hAnsi="Arial" w:cs="Arial"/>
        </w:rPr>
        <w:t>Jebrin</w:t>
      </w:r>
      <w:proofErr w:type="spellEnd"/>
      <w:r w:rsidR="006E3506" w:rsidRPr="006C4FE6">
        <w:rPr>
          <w:rFonts w:ascii="Arial" w:hAnsi="Arial" w:cs="Arial"/>
        </w:rPr>
        <w:t>, 2011)</w:t>
      </w:r>
      <w:r w:rsidRPr="006C4FE6">
        <w:rPr>
          <w:rFonts w:ascii="Arial" w:hAnsi="Arial" w:cs="Arial"/>
        </w:rPr>
        <w:t>.</w:t>
      </w:r>
    </w:p>
    <w:p w:rsidR="00780D9B" w:rsidRDefault="007576A9" w:rsidP="00780D9B">
      <w:pPr>
        <w:spacing w:after="200"/>
        <w:rPr>
          <w:rFonts w:ascii="Arial" w:hAnsi="Arial" w:cs="Arial"/>
        </w:rPr>
      </w:pPr>
      <w:r w:rsidRPr="006C4FE6">
        <w:rPr>
          <w:rFonts w:ascii="Arial" w:hAnsi="Arial" w:cs="Arial"/>
          <w:b/>
        </w:rPr>
        <w:t xml:space="preserve">Counterproductive behaviour: </w:t>
      </w:r>
      <w:r w:rsidR="00780D9B" w:rsidRPr="006C4FE6">
        <w:rPr>
          <w:rFonts w:ascii="Arial" w:hAnsi="Arial" w:cs="Arial"/>
        </w:rPr>
        <w:t xml:space="preserve">The employee having negative view towards their organization and doesn't work according to the guidelines are known to be counterproductive behaviour of employee. </w:t>
      </w:r>
      <w:r w:rsidR="006E3506" w:rsidRPr="006C4FE6">
        <w:rPr>
          <w:rFonts w:ascii="Arial" w:hAnsi="Arial" w:cs="Arial"/>
        </w:rPr>
        <w:t>These types of employee behaviour are</w:t>
      </w:r>
      <w:r w:rsidR="00780D9B" w:rsidRPr="006C4FE6">
        <w:rPr>
          <w:rFonts w:ascii="Arial" w:hAnsi="Arial" w:cs="Arial"/>
        </w:rPr>
        <w:t xml:space="preserve"> like cancer of organization</w:t>
      </w:r>
      <w:r w:rsidR="006E3506" w:rsidRPr="006C4FE6">
        <w:rPr>
          <w:rFonts w:ascii="Arial" w:hAnsi="Arial" w:cs="Arial"/>
        </w:rPr>
        <w:t xml:space="preserve"> (Nolan, 2011). These</w:t>
      </w:r>
      <w:r w:rsidR="00780D9B" w:rsidRPr="006C4FE6">
        <w:rPr>
          <w:rFonts w:ascii="Arial" w:hAnsi="Arial" w:cs="Arial"/>
        </w:rPr>
        <w:t xml:space="preserve"> types of employee behaviour should be dealt by organization as fast as possible, by taking strategic plan to reduce counteractive behaviours or showing exit doors are the best possible solution for counterproductive behaviour.</w:t>
      </w:r>
    </w:p>
    <w:p w:rsidR="006C4FE6" w:rsidRDefault="006C4FE6" w:rsidP="00780D9B">
      <w:pPr>
        <w:spacing w:after="200"/>
        <w:rPr>
          <w:rFonts w:ascii="Arial" w:hAnsi="Arial" w:cs="Arial"/>
        </w:rPr>
      </w:pPr>
    </w:p>
    <w:p w:rsidR="006C4FE6" w:rsidRPr="006C4FE6" w:rsidRDefault="006C4FE6" w:rsidP="00780D9B">
      <w:pPr>
        <w:spacing w:after="200"/>
        <w:rPr>
          <w:rFonts w:ascii="Arial" w:hAnsi="Arial" w:cs="Arial"/>
          <w:b/>
        </w:rPr>
      </w:pPr>
    </w:p>
    <w:p w:rsidR="00780D9B" w:rsidRPr="006C4FE6" w:rsidRDefault="00780D9B" w:rsidP="00780D9B">
      <w:pPr>
        <w:rPr>
          <w:rFonts w:ascii="Arial" w:hAnsi="Arial" w:cs="Arial"/>
          <w:b/>
        </w:rPr>
      </w:pPr>
      <w:r w:rsidRPr="006C4FE6">
        <w:rPr>
          <w:rFonts w:ascii="Arial" w:hAnsi="Arial" w:cs="Arial"/>
          <w:b/>
        </w:rPr>
        <w:lastRenderedPageBreak/>
        <w:t>Influencing techniques for mana</w:t>
      </w:r>
      <w:r w:rsidR="000834CF" w:rsidRPr="006C4FE6">
        <w:rPr>
          <w:rFonts w:ascii="Arial" w:hAnsi="Arial" w:cs="Arial"/>
          <w:b/>
        </w:rPr>
        <w:t>ging the behaviour of employees</w:t>
      </w:r>
    </w:p>
    <w:p w:rsidR="00780D9B" w:rsidRPr="006C4FE6" w:rsidRDefault="00780D9B" w:rsidP="00780D9B">
      <w:pPr>
        <w:spacing w:after="200"/>
        <w:rPr>
          <w:rFonts w:ascii="Arial" w:hAnsi="Arial" w:cs="Arial"/>
          <w:b/>
        </w:rPr>
      </w:pPr>
      <w:r w:rsidRPr="006C4FE6">
        <w:rPr>
          <w:rFonts w:ascii="Arial" w:hAnsi="Arial" w:cs="Arial"/>
          <w:b/>
        </w:rPr>
        <w:t>Positive reinforcement</w:t>
      </w:r>
    </w:p>
    <w:p w:rsidR="00780D9B" w:rsidRPr="006C4FE6" w:rsidRDefault="00780D9B" w:rsidP="00780D9B">
      <w:pPr>
        <w:spacing w:after="200"/>
        <w:rPr>
          <w:rFonts w:ascii="Arial" w:hAnsi="Arial" w:cs="Arial"/>
        </w:rPr>
      </w:pPr>
      <w:r w:rsidRPr="006C4FE6">
        <w:rPr>
          <w:rFonts w:ascii="Arial" w:hAnsi="Arial" w:cs="Arial"/>
        </w:rPr>
        <w:t>The most effective approach for managing employee behaviours is through praising the effort and knowing them the importance of them in the organization. Through this way employee motivation increases which drives productivity and quality of performance upward This approach for managing employee behaviour creates long term positivity within employee behaviour.</w:t>
      </w:r>
    </w:p>
    <w:p w:rsidR="00780D9B" w:rsidRPr="006C4FE6" w:rsidRDefault="00780D9B" w:rsidP="00780D9B">
      <w:pPr>
        <w:spacing w:after="200"/>
        <w:rPr>
          <w:rFonts w:ascii="Arial" w:hAnsi="Arial" w:cs="Arial"/>
          <w:b/>
        </w:rPr>
      </w:pPr>
      <w:r w:rsidRPr="006C4FE6">
        <w:rPr>
          <w:rFonts w:ascii="Arial" w:hAnsi="Arial" w:cs="Arial"/>
          <w:b/>
        </w:rPr>
        <w:t>Discipline</w:t>
      </w:r>
    </w:p>
    <w:p w:rsidR="00780D9B" w:rsidRPr="006C4FE6" w:rsidRDefault="00780D9B" w:rsidP="00780D9B">
      <w:pPr>
        <w:spacing w:after="200"/>
        <w:rPr>
          <w:rFonts w:ascii="Arial" w:hAnsi="Arial" w:cs="Arial"/>
        </w:rPr>
      </w:pPr>
      <w:r w:rsidRPr="006C4FE6">
        <w:rPr>
          <w:rFonts w:ascii="Arial" w:hAnsi="Arial" w:cs="Arial"/>
        </w:rPr>
        <w:t>Another important aspect of managing employee behaviour is introducing rules and regulation within organization. Building a strong discipline will enable organizational employee to work under specific rules and regulations. Where reinforcement geared up employee performance towards goals discipline ensures less unwanted behaviours from employee. Sometimes disciplines could work better than rewarding practices within organization.</w:t>
      </w:r>
    </w:p>
    <w:p w:rsidR="00780D9B" w:rsidRPr="006C4FE6" w:rsidRDefault="00780D9B" w:rsidP="00780D9B">
      <w:pPr>
        <w:spacing w:after="200"/>
        <w:rPr>
          <w:rFonts w:ascii="Arial" w:hAnsi="Arial" w:cs="Arial"/>
          <w:b/>
        </w:rPr>
      </w:pPr>
      <w:r w:rsidRPr="006C4FE6">
        <w:rPr>
          <w:rFonts w:ascii="Arial" w:hAnsi="Arial" w:cs="Arial"/>
          <w:b/>
        </w:rPr>
        <w:t>Extinction</w:t>
      </w:r>
    </w:p>
    <w:p w:rsidR="00AD69D2" w:rsidRPr="006C4FE6" w:rsidRDefault="00780D9B" w:rsidP="00780D9B">
      <w:pPr>
        <w:spacing w:after="200"/>
        <w:rPr>
          <w:rFonts w:ascii="Arial" w:eastAsiaTheme="majorEastAsia" w:hAnsi="Arial" w:cs="Arial"/>
          <w:b/>
          <w:bCs/>
          <w:sz w:val="32"/>
          <w:szCs w:val="28"/>
        </w:rPr>
      </w:pPr>
      <w:r w:rsidRPr="006C4FE6">
        <w:rPr>
          <w:rFonts w:ascii="Arial" w:hAnsi="Arial" w:cs="Arial"/>
        </w:rPr>
        <w:t>Extinction approach can be most effective way to create harmony and reduce negativity within organization by reducin</w:t>
      </w:r>
      <w:r w:rsidR="006E3506" w:rsidRPr="006C4FE6">
        <w:rPr>
          <w:rFonts w:ascii="Arial" w:hAnsi="Arial" w:cs="Arial"/>
        </w:rPr>
        <w:t xml:space="preserve">g counterproductive behaviours </w:t>
      </w:r>
      <w:r w:rsidRPr="006C4FE6">
        <w:rPr>
          <w:rFonts w:ascii="Arial" w:hAnsi="Arial" w:cs="Arial"/>
        </w:rPr>
        <w:t xml:space="preserve">of employee. Generally, extinction approach is most relevant for </w:t>
      </w:r>
      <w:r w:rsidR="000834CF" w:rsidRPr="006C4FE6">
        <w:rPr>
          <w:rFonts w:ascii="Arial" w:hAnsi="Arial" w:cs="Arial"/>
        </w:rPr>
        <w:t>situations which involve organizational</w:t>
      </w:r>
      <w:r w:rsidRPr="006C4FE6">
        <w:rPr>
          <w:rFonts w:ascii="Arial" w:hAnsi="Arial" w:cs="Arial"/>
        </w:rPr>
        <w:t xml:space="preserve"> change</w:t>
      </w:r>
      <w:r w:rsidR="006E3506" w:rsidRPr="006C4FE6">
        <w:rPr>
          <w:rFonts w:ascii="Arial" w:hAnsi="Arial" w:cs="Arial"/>
        </w:rPr>
        <w:t xml:space="preserve"> (Nolan, 2011)</w:t>
      </w:r>
      <w:r w:rsidRPr="006C4FE6">
        <w:rPr>
          <w:rFonts w:ascii="Arial" w:hAnsi="Arial" w:cs="Arial"/>
        </w:rPr>
        <w:t xml:space="preserve">. For example: In case of creating task behaviour  employees’ </w:t>
      </w:r>
      <w:r w:rsidR="000834CF" w:rsidRPr="006C4FE6">
        <w:rPr>
          <w:rFonts w:ascii="Arial" w:hAnsi="Arial" w:cs="Arial"/>
        </w:rPr>
        <w:t>behaviours</w:t>
      </w:r>
      <w:r w:rsidRPr="006C4FE6">
        <w:rPr>
          <w:rFonts w:ascii="Arial" w:hAnsi="Arial" w:cs="Arial"/>
        </w:rPr>
        <w:t xml:space="preserve"> and habits need to be reformed for ensuring Pret A Manger's progress toward its overall goals and objectives.</w:t>
      </w:r>
      <w:r w:rsidRPr="006C4FE6">
        <w:rPr>
          <w:rFonts w:ascii="Arial" w:hAnsi="Arial" w:cs="Arial"/>
          <w:b/>
        </w:rPr>
        <w:t xml:space="preserve"> </w:t>
      </w:r>
      <w:r w:rsidR="00AD69D2" w:rsidRPr="006C4FE6">
        <w:rPr>
          <w:rFonts w:ascii="Arial" w:hAnsi="Arial" w:cs="Arial"/>
          <w:b/>
        </w:rPr>
        <w:br w:type="page"/>
      </w:r>
    </w:p>
    <w:p w:rsidR="00647AE2" w:rsidRPr="006C4FE6" w:rsidRDefault="00647AE2" w:rsidP="00780D9B">
      <w:pPr>
        <w:pStyle w:val="Heading1"/>
        <w:rPr>
          <w:rFonts w:ascii="Arial" w:hAnsi="Arial" w:cs="Arial"/>
          <w:b/>
        </w:rPr>
      </w:pPr>
      <w:bookmarkStart w:id="9" w:name="_Toc499914941"/>
      <w:r w:rsidRPr="006C4FE6">
        <w:rPr>
          <w:rFonts w:ascii="Arial" w:hAnsi="Arial" w:cs="Arial"/>
          <w:b/>
        </w:rPr>
        <w:lastRenderedPageBreak/>
        <w:t>Part 4</w:t>
      </w:r>
      <w:bookmarkEnd w:id="9"/>
    </w:p>
    <w:p w:rsidR="00534C3C" w:rsidRPr="006C4FE6" w:rsidRDefault="00534C3C" w:rsidP="00780D9B">
      <w:pPr>
        <w:pStyle w:val="Heading2"/>
        <w:rPr>
          <w:rFonts w:ascii="Arial" w:hAnsi="Arial" w:cs="Arial"/>
        </w:rPr>
      </w:pPr>
      <w:bookmarkStart w:id="10" w:name="_Toc499914942"/>
      <w:r w:rsidRPr="006C4FE6">
        <w:rPr>
          <w:rFonts w:ascii="Arial" w:hAnsi="Arial" w:cs="Arial"/>
        </w:rPr>
        <w:t xml:space="preserve">AC 4.1- How technology has supported the business in general, </w:t>
      </w:r>
      <w:r w:rsidR="00872283" w:rsidRPr="006C4FE6">
        <w:rPr>
          <w:rFonts w:ascii="Arial" w:hAnsi="Arial" w:cs="Arial"/>
        </w:rPr>
        <w:t>presents</w:t>
      </w:r>
      <w:r w:rsidRPr="006C4FE6">
        <w:rPr>
          <w:rFonts w:ascii="Arial" w:hAnsi="Arial" w:cs="Arial"/>
        </w:rPr>
        <w:t xml:space="preserve"> the key advantages and disadvantages of using information technology in your selected organisation</w:t>
      </w:r>
      <w:bookmarkEnd w:id="10"/>
    </w:p>
    <w:p w:rsidR="00030243" w:rsidRPr="006C4FE6" w:rsidRDefault="00030243" w:rsidP="00780D9B">
      <w:pPr>
        <w:rPr>
          <w:rFonts w:ascii="Arial" w:hAnsi="Arial" w:cs="Arial"/>
        </w:rPr>
      </w:pPr>
      <w:r w:rsidRPr="006C4FE6">
        <w:rPr>
          <w:rFonts w:ascii="Arial" w:hAnsi="Arial" w:cs="Arial"/>
        </w:rPr>
        <w:t xml:space="preserve">Technology has made it easy for Pret </w:t>
      </w:r>
      <w:proofErr w:type="gramStart"/>
      <w:r w:rsidRPr="006C4FE6">
        <w:rPr>
          <w:rFonts w:ascii="Arial" w:hAnsi="Arial" w:cs="Arial"/>
        </w:rPr>
        <w:t>A</w:t>
      </w:r>
      <w:proofErr w:type="gramEnd"/>
      <w:r w:rsidRPr="006C4FE6">
        <w:rPr>
          <w:rFonts w:ascii="Arial" w:hAnsi="Arial" w:cs="Arial"/>
        </w:rPr>
        <w:t xml:space="preserve"> Manger to monitor each and every retailers shop in UK and </w:t>
      </w:r>
      <w:r w:rsidR="00FA1E24" w:rsidRPr="006C4FE6">
        <w:rPr>
          <w:rFonts w:ascii="Arial" w:hAnsi="Arial" w:cs="Arial"/>
        </w:rPr>
        <w:t>Europe.</w:t>
      </w:r>
      <w:r w:rsidRPr="006C4FE6">
        <w:rPr>
          <w:rFonts w:ascii="Arial" w:hAnsi="Arial" w:cs="Arial"/>
        </w:rPr>
        <w:t xml:space="preserve"> Technology facilitated Pret A manger by reducing the risk of unwanted problems regarding operations of every retail shop. Pret A Manger uses technology to design business operation market competition, information communication and several requirements necessary for activities for maintaining healthy financial performance of each retail shop</w:t>
      </w:r>
      <w:r w:rsidR="006E3506" w:rsidRPr="006C4FE6">
        <w:rPr>
          <w:rFonts w:ascii="Arial" w:hAnsi="Arial" w:cs="Arial"/>
        </w:rPr>
        <w:t xml:space="preserve"> (Kaplan and Norton, 2017)</w:t>
      </w:r>
      <w:r w:rsidRPr="006C4FE6">
        <w:rPr>
          <w:rFonts w:ascii="Arial" w:hAnsi="Arial" w:cs="Arial"/>
        </w:rPr>
        <w:t>. Online order, take away service booking, available foods, location of shop are communicated with customer through the website. Strong technological environment in UK, USA and Europe helps Pret A Manger in understanding demands, supply, customers, rival restaurant services, business policy designing, communicating offers, marketing and innovation for increasing market share</w:t>
      </w:r>
      <w:r w:rsidR="006E3506" w:rsidRPr="006C4FE6">
        <w:rPr>
          <w:rFonts w:ascii="Arial" w:hAnsi="Arial" w:cs="Arial"/>
        </w:rPr>
        <w:t xml:space="preserve"> (Nolan, 2011)</w:t>
      </w:r>
      <w:r w:rsidRPr="006C4FE6">
        <w:rPr>
          <w:rFonts w:ascii="Arial" w:hAnsi="Arial" w:cs="Arial"/>
        </w:rPr>
        <w:t>. Above all, technology has great impact on the success of Pret A Manger.</w:t>
      </w:r>
    </w:p>
    <w:p w:rsidR="00030243" w:rsidRPr="006C4FE6" w:rsidRDefault="00030243" w:rsidP="00780D9B">
      <w:pPr>
        <w:rPr>
          <w:rFonts w:ascii="Arial" w:hAnsi="Arial" w:cs="Arial"/>
          <w:b/>
        </w:rPr>
      </w:pPr>
      <w:r w:rsidRPr="006C4FE6">
        <w:rPr>
          <w:rFonts w:ascii="Arial" w:hAnsi="Arial" w:cs="Arial"/>
          <w:b/>
        </w:rPr>
        <w:t>Advantages of technology</w:t>
      </w:r>
    </w:p>
    <w:p w:rsidR="00030243" w:rsidRPr="006C4FE6" w:rsidRDefault="00030243" w:rsidP="00780D9B">
      <w:pPr>
        <w:rPr>
          <w:rFonts w:ascii="Arial" w:hAnsi="Arial" w:cs="Arial"/>
        </w:rPr>
      </w:pPr>
      <w:r w:rsidRPr="006C4FE6">
        <w:rPr>
          <w:rFonts w:ascii="Arial" w:hAnsi="Arial" w:cs="Arial"/>
          <w:b/>
        </w:rPr>
        <w:t xml:space="preserve">Maintaining departments: </w:t>
      </w:r>
      <w:r w:rsidRPr="006C4FE6">
        <w:rPr>
          <w:rFonts w:ascii="Arial" w:hAnsi="Arial" w:cs="Arial"/>
        </w:rPr>
        <w:t>Finance department, accounting department, human resource management system and training programs of Pret A Manger maintained by using computerised system.</w:t>
      </w:r>
    </w:p>
    <w:p w:rsidR="00030243" w:rsidRPr="006C4FE6" w:rsidRDefault="00030243" w:rsidP="00780D9B">
      <w:pPr>
        <w:rPr>
          <w:rFonts w:ascii="Arial" w:hAnsi="Arial" w:cs="Arial"/>
        </w:rPr>
      </w:pPr>
      <w:r w:rsidRPr="006C4FE6">
        <w:rPr>
          <w:rFonts w:ascii="Arial" w:hAnsi="Arial" w:cs="Arial"/>
          <w:b/>
        </w:rPr>
        <w:t xml:space="preserve">Information system: </w:t>
      </w:r>
      <w:r w:rsidRPr="006C4FE6">
        <w:rPr>
          <w:rFonts w:ascii="Arial" w:hAnsi="Arial" w:cs="Arial"/>
        </w:rPr>
        <w:t>To exist in the market organisation must know about the competitors and external forces. Technology mostly computer based information system ensures efficiency in attaining information and effectiveness which helps in designing plans.</w:t>
      </w:r>
    </w:p>
    <w:p w:rsidR="00030243" w:rsidRDefault="00030243" w:rsidP="00780D9B">
      <w:pPr>
        <w:rPr>
          <w:rFonts w:ascii="Arial" w:hAnsi="Arial" w:cs="Arial"/>
        </w:rPr>
      </w:pPr>
      <w:r w:rsidRPr="006C4FE6">
        <w:rPr>
          <w:rFonts w:ascii="Arial" w:hAnsi="Arial" w:cs="Arial"/>
          <w:b/>
        </w:rPr>
        <w:t xml:space="preserve">Human resource maintenance:  </w:t>
      </w:r>
      <w:r w:rsidRPr="006C4FE6">
        <w:rPr>
          <w:rFonts w:ascii="Arial" w:hAnsi="Arial" w:cs="Arial"/>
        </w:rPr>
        <w:t>Human resource management system of Pret A Manger mainly depends on technology for recruiting and arranging training program. Technology has helped Pret A Manger to select best employee for the organization.</w:t>
      </w:r>
      <w:r w:rsidR="006C4FE6">
        <w:rPr>
          <w:rFonts w:ascii="Arial" w:hAnsi="Arial" w:cs="Arial"/>
        </w:rPr>
        <w:t>\</w:t>
      </w:r>
    </w:p>
    <w:p w:rsidR="006C4FE6" w:rsidRPr="006C4FE6" w:rsidRDefault="006C4FE6" w:rsidP="00780D9B">
      <w:pPr>
        <w:rPr>
          <w:rFonts w:ascii="Arial" w:hAnsi="Arial" w:cs="Arial"/>
        </w:rPr>
      </w:pPr>
    </w:p>
    <w:p w:rsidR="00030243" w:rsidRPr="006C4FE6" w:rsidRDefault="00030243" w:rsidP="00780D9B">
      <w:pPr>
        <w:rPr>
          <w:rFonts w:ascii="Arial" w:hAnsi="Arial" w:cs="Arial"/>
          <w:b/>
        </w:rPr>
      </w:pPr>
      <w:r w:rsidRPr="006C4FE6">
        <w:rPr>
          <w:rFonts w:ascii="Arial" w:hAnsi="Arial" w:cs="Arial"/>
          <w:b/>
        </w:rPr>
        <w:lastRenderedPageBreak/>
        <w:t>Disadvantages of technology</w:t>
      </w:r>
    </w:p>
    <w:p w:rsidR="00030243" w:rsidRPr="006C4FE6" w:rsidRDefault="00030243" w:rsidP="00780D9B">
      <w:pPr>
        <w:rPr>
          <w:rFonts w:ascii="Arial" w:hAnsi="Arial" w:cs="Arial"/>
        </w:rPr>
      </w:pPr>
      <w:r w:rsidRPr="006C4FE6">
        <w:rPr>
          <w:rFonts w:ascii="Arial" w:hAnsi="Arial" w:cs="Arial"/>
          <w:b/>
        </w:rPr>
        <w:t>Overdependence</w:t>
      </w:r>
      <w:r w:rsidRPr="006C4FE6">
        <w:rPr>
          <w:rFonts w:ascii="Arial" w:hAnsi="Arial" w:cs="Arial"/>
        </w:rPr>
        <w:t>: Pret A Manger has the problem of overdependence on technology for knowing the competitors which sometimes may not provide accurate information.</w:t>
      </w:r>
    </w:p>
    <w:p w:rsidR="00030243" w:rsidRPr="006C4FE6" w:rsidRDefault="00030243" w:rsidP="00780D9B">
      <w:pPr>
        <w:rPr>
          <w:rFonts w:ascii="Arial" w:hAnsi="Arial" w:cs="Arial"/>
        </w:rPr>
      </w:pPr>
      <w:r w:rsidRPr="006C4FE6">
        <w:rPr>
          <w:rFonts w:ascii="Arial" w:hAnsi="Arial" w:cs="Arial"/>
          <w:b/>
        </w:rPr>
        <w:t>Thereat of hackers:</w:t>
      </w:r>
      <w:r w:rsidRPr="006C4FE6">
        <w:rPr>
          <w:rFonts w:ascii="Arial" w:hAnsi="Arial" w:cs="Arial"/>
        </w:rPr>
        <w:t xml:space="preserve"> Cyber-crime becomes a common issue in the modern world. Technology has made organizational secrecy vulnerable through </w:t>
      </w:r>
      <w:r w:rsidR="00FA1E24" w:rsidRPr="006C4FE6">
        <w:rPr>
          <w:rFonts w:ascii="Arial" w:hAnsi="Arial" w:cs="Arial"/>
        </w:rPr>
        <w:t>cybercrime.</w:t>
      </w:r>
    </w:p>
    <w:p w:rsidR="00030243" w:rsidRPr="006C4FE6" w:rsidRDefault="00030243" w:rsidP="00780D9B">
      <w:pPr>
        <w:rPr>
          <w:rFonts w:ascii="Arial" w:hAnsi="Arial" w:cs="Arial"/>
        </w:rPr>
      </w:pPr>
      <w:r w:rsidRPr="006C4FE6">
        <w:rPr>
          <w:rFonts w:ascii="Arial" w:hAnsi="Arial" w:cs="Arial"/>
          <w:b/>
        </w:rPr>
        <w:t>Lack of logic:</w:t>
      </w:r>
      <w:r w:rsidRPr="006C4FE6">
        <w:rPr>
          <w:rFonts w:ascii="Arial" w:hAnsi="Arial" w:cs="Arial"/>
        </w:rPr>
        <w:t xml:space="preserve"> Information technology may assess and process information accurately. Pret A Manger as a restaurant business should consider logically in term of expanding business in several areas which is not present in technology.</w:t>
      </w:r>
    </w:p>
    <w:p w:rsidR="00815297" w:rsidRPr="006C4FE6" w:rsidRDefault="00815297" w:rsidP="00780D9B">
      <w:pPr>
        <w:rPr>
          <w:rFonts w:ascii="Arial" w:hAnsi="Arial" w:cs="Arial"/>
        </w:rPr>
      </w:pPr>
    </w:p>
    <w:p w:rsidR="0088638B" w:rsidRPr="006C4FE6" w:rsidRDefault="0088638B" w:rsidP="00780D9B">
      <w:pPr>
        <w:spacing w:after="200"/>
        <w:jc w:val="left"/>
        <w:rPr>
          <w:rFonts w:ascii="Arial" w:eastAsiaTheme="majorEastAsia" w:hAnsi="Arial" w:cs="Arial"/>
          <w:b/>
          <w:bCs/>
          <w:sz w:val="32"/>
          <w:szCs w:val="28"/>
        </w:rPr>
      </w:pPr>
      <w:r w:rsidRPr="006C4FE6">
        <w:rPr>
          <w:rFonts w:ascii="Arial" w:hAnsi="Arial" w:cs="Arial"/>
          <w:b/>
        </w:rPr>
        <w:br w:type="page"/>
      </w:r>
    </w:p>
    <w:p w:rsidR="000721B8" w:rsidRPr="006C4FE6" w:rsidRDefault="00647AE2" w:rsidP="00780D9B">
      <w:pPr>
        <w:pStyle w:val="Heading1"/>
        <w:rPr>
          <w:rFonts w:ascii="Arial" w:hAnsi="Arial" w:cs="Arial"/>
        </w:rPr>
      </w:pPr>
      <w:bookmarkStart w:id="11" w:name="_Toc499914943"/>
      <w:r w:rsidRPr="006C4FE6">
        <w:rPr>
          <w:rFonts w:ascii="Arial" w:hAnsi="Arial" w:cs="Arial"/>
          <w:b/>
        </w:rPr>
        <w:lastRenderedPageBreak/>
        <w:t>Conclusion</w:t>
      </w:r>
      <w:bookmarkEnd w:id="11"/>
    </w:p>
    <w:p w:rsidR="00780D9B" w:rsidRPr="006C4FE6" w:rsidRDefault="007576A9" w:rsidP="00780D9B">
      <w:pPr>
        <w:rPr>
          <w:rFonts w:ascii="Arial" w:hAnsi="Arial" w:cs="Arial"/>
        </w:rPr>
      </w:pPr>
      <w:r w:rsidRPr="006C4FE6">
        <w:rPr>
          <w:rFonts w:ascii="Arial" w:hAnsi="Arial" w:cs="Arial"/>
        </w:rPr>
        <w:t xml:space="preserve">To ensure progress and sustainable growth in the competitive market Pret A Manger must solve its problems regarding micro and macro factors. </w:t>
      </w:r>
      <w:r w:rsidR="00780D9B" w:rsidRPr="006C4FE6">
        <w:rPr>
          <w:rFonts w:ascii="Arial" w:hAnsi="Arial" w:cs="Arial"/>
        </w:rPr>
        <w:t>People of different places has economic power to visit restaurants for food at least once a day which gives Pret a Manger more opportunity to expand business in different parts of Europe. But s</w:t>
      </w:r>
      <w:r w:rsidR="000834CF" w:rsidRPr="006C4FE6">
        <w:rPr>
          <w:rFonts w:ascii="Arial" w:hAnsi="Arial" w:cs="Arial"/>
        </w:rPr>
        <w:t>everal economic, social, technological factors</w:t>
      </w:r>
      <w:r w:rsidR="00780D9B" w:rsidRPr="006C4FE6">
        <w:rPr>
          <w:rFonts w:ascii="Arial" w:hAnsi="Arial" w:cs="Arial"/>
        </w:rPr>
        <w:t xml:space="preserve"> </w:t>
      </w:r>
      <w:r w:rsidR="000834CF" w:rsidRPr="006C4FE6">
        <w:rPr>
          <w:rFonts w:ascii="Arial" w:hAnsi="Arial" w:cs="Arial"/>
        </w:rPr>
        <w:t>put negative impact</w:t>
      </w:r>
      <w:r w:rsidR="00780D9B" w:rsidRPr="006C4FE6">
        <w:rPr>
          <w:rFonts w:ascii="Arial" w:hAnsi="Arial" w:cs="Arial"/>
        </w:rPr>
        <w:t xml:space="preserve"> such as, cancellation of trading agreement, decrease in national growth, unemployment, collapse in share market etc. </w:t>
      </w:r>
      <w:r w:rsidR="000834CF" w:rsidRPr="006C4FE6">
        <w:rPr>
          <w:rFonts w:ascii="Arial" w:hAnsi="Arial" w:cs="Arial"/>
        </w:rPr>
        <w:t xml:space="preserve">To progress in the competitive market Pret A Manger must use critical thinking, good employee management and external forces analysis </w:t>
      </w:r>
      <w:r w:rsidRPr="006C4FE6">
        <w:rPr>
          <w:rFonts w:ascii="Arial" w:hAnsi="Arial" w:cs="Arial"/>
        </w:rPr>
        <w:t xml:space="preserve">towards problem solving </w:t>
      </w:r>
      <w:r w:rsidR="000834CF" w:rsidRPr="006C4FE6">
        <w:rPr>
          <w:rFonts w:ascii="Arial" w:hAnsi="Arial" w:cs="Arial"/>
        </w:rPr>
        <w:t>through which Pret A Manger can</w:t>
      </w:r>
      <w:r w:rsidRPr="006C4FE6">
        <w:rPr>
          <w:rFonts w:ascii="Arial" w:hAnsi="Arial" w:cs="Arial"/>
        </w:rPr>
        <w:t xml:space="preserve"> increase the strength</w:t>
      </w:r>
      <w:r w:rsidR="000834CF" w:rsidRPr="006C4FE6">
        <w:rPr>
          <w:rFonts w:ascii="Arial" w:hAnsi="Arial" w:cs="Arial"/>
        </w:rPr>
        <w:t xml:space="preserve"> and </w:t>
      </w:r>
      <w:r w:rsidRPr="006C4FE6">
        <w:rPr>
          <w:rFonts w:ascii="Arial" w:hAnsi="Arial" w:cs="Arial"/>
        </w:rPr>
        <w:t>opportunity.</w:t>
      </w:r>
    </w:p>
    <w:p w:rsidR="0088638B" w:rsidRPr="006C4FE6" w:rsidRDefault="0088638B" w:rsidP="00780D9B">
      <w:pPr>
        <w:spacing w:after="200"/>
        <w:jc w:val="left"/>
        <w:rPr>
          <w:rFonts w:ascii="Arial" w:eastAsiaTheme="majorEastAsia" w:hAnsi="Arial" w:cs="Arial"/>
          <w:b/>
          <w:bCs/>
          <w:sz w:val="32"/>
          <w:szCs w:val="28"/>
        </w:rPr>
      </w:pPr>
      <w:r w:rsidRPr="006C4FE6">
        <w:rPr>
          <w:rFonts w:ascii="Arial" w:hAnsi="Arial" w:cs="Arial"/>
          <w:b/>
        </w:rPr>
        <w:br w:type="page"/>
      </w:r>
    </w:p>
    <w:p w:rsidR="000C4813" w:rsidRPr="006C4FE6" w:rsidRDefault="000C4813" w:rsidP="00780D9B">
      <w:pPr>
        <w:pStyle w:val="Heading1"/>
        <w:rPr>
          <w:rFonts w:ascii="Arial" w:hAnsi="Arial" w:cs="Arial"/>
          <w:b/>
        </w:rPr>
      </w:pPr>
      <w:bookmarkStart w:id="12" w:name="_Toc499914944"/>
      <w:r w:rsidRPr="006C4FE6">
        <w:rPr>
          <w:rFonts w:ascii="Arial" w:hAnsi="Arial" w:cs="Arial"/>
          <w:b/>
        </w:rPr>
        <w:lastRenderedPageBreak/>
        <w:t>References</w:t>
      </w:r>
      <w:bookmarkEnd w:id="12"/>
    </w:p>
    <w:p w:rsidR="006E3506" w:rsidRPr="006C4FE6" w:rsidRDefault="006E3506" w:rsidP="006E3506">
      <w:pPr>
        <w:pStyle w:val="ListParagraph"/>
        <w:numPr>
          <w:ilvl w:val="0"/>
          <w:numId w:val="12"/>
        </w:numPr>
        <w:spacing w:after="200"/>
        <w:rPr>
          <w:rFonts w:ascii="Arial" w:hAnsi="Arial" w:cs="Arial"/>
          <w:szCs w:val="24"/>
        </w:rPr>
      </w:pPr>
      <w:r w:rsidRPr="006C4FE6">
        <w:rPr>
          <w:rFonts w:ascii="Arial" w:hAnsi="Arial" w:cs="Arial"/>
          <w:szCs w:val="24"/>
        </w:rPr>
        <w:t>Pret.co.uk (2017), What we do and what we are doing, [online] Available at: http://pret.co.uk.com/about/what-we-do [Accessed 28 Nov. 2017]</w:t>
      </w:r>
    </w:p>
    <w:p w:rsidR="006E3506" w:rsidRPr="006C4FE6" w:rsidRDefault="006E3506" w:rsidP="006E3506">
      <w:pPr>
        <w:pStyle w:val="ListParagraph"/>
        <w:numPr>
          <w:ilvl w:val="0"/>
          <w:numId w:val="12"/>
        </w:numPr>
        <w:spacing w:after="200" w:line="276" w:lineRule="auto"/>
        <w:jc w:val="left"/>
        <w:rPr>
          <w:rFonts w:ascii="Arial" w:hAnsi="Arial" w:cs="Arial"/>
          <w:szCs w:val="24"/>
        </w:rPr>
      </w:pPr>
      <w:r w:rsidRPr="006C4FE6">
        <w:rPr>
          <w:rFonts w:ascii="Arial" w:hAnsi="Arial" w:cs="Arial"/>
          <w:szCs w:val="24"/>
        </w:rPr>
        <w:t xml:space="preserve">Southern, G. (2014). Managing an effective operation. </w:t>
      </w:r>
      <w:r w:rsidRPr="006C4FE6">
        <w:rPr>
          <w:rFonts w:ascii="Arial" w:hAnsi="Arial" w:cs="Arial"/>
          <w:i/>
          <w:iCs/>
          <w:szCs w:val="24"/>
        </w:rPr>
        <w:t>European Management Journal</w:t>
      </w:r>
      <w:r w:rsidRPr="006C4FE6">
        <w:rPr>
          <w:rFonts w:ascii="Arial" w:hAnsi="Arial" w:cs="Arial"/>
          <w:szCs w:val="24"/>
        </w:rPr>
        <w:t>, 15(1), p.101</w:t>
      </w:r>
    </w:p>
    <w:p w:rsidR="006E3506" w:rsidRPr="006C4FE6" w:rsidRDefault="006E3506" w:rsidP="006E3506">
      <w:pPr>
        <w:pStyle w:val="ListParagraph"/>
        <w:numPr>
          <w:ilvl w:val="0"/>
          <w:numId w:val="12"/>
        </w:numPr>
        <w:rPr>
          <w:rFonts w:ascii="Arial" w:hAnsi="Arial" w:cs="Arial"/>
          <w:szCs w:val="24"/>
        </w:rPr>
      </w:pPr>
      <w:r w:rsidRPr="006C4FE6">
        <w:rPr>
          <w:rFonts w:ascii="Arial" w:hAnsi="Arial" w:cs="Arial"/>
          <w:szCs w:val="24"/>
        </w:rPr>
        <w:t xml:space="preserve">Kaplan, R. and Norton, D. (2017). </w:t>
      </w:r>
      <w:r w:rsidRPr="006C4FE6">
        <w:rPr>
          <w:rFonts w:ascii="Arial" w:hAnsi="Arial" w:cs="Arial"/>
          <w:i/>
          <w:szCs w:val="24"/>
        </w:rPr>
        <w:t>The Strategy-Focused Organisation: How Balanced Scorecard Companies Thrive in the New Business Environment</w:t>
      </w:r>
      <w:r w:rsidRPr="006C4FE6">
        <w:rPr>
          <w:rFonts w:ascii="Arial" w:hAnsi="Arial" w:cs="Arial"/>
          <w:szCs w:val="24"/>
        </w:rPr>
        <w:t>. Harvard Business School Press.</w:t>
      </w:r>
    </w:p>
    <w:p w:rsidR="006E3506" w:rsidRPr="006C4FE6" w:rsidRDefault="006E3506" w:rsidP="006E3506">
      <w:pPr>
        <w:pStyle w:val="ListParagraph"/>
        <w:numPr>
          <w:ilvl w:val="0"/>
          <w:numId w:val="12"/>
        </w:numPr>
        <w:rPr>
          <w:rFonts w:ascii="Arial" w:hAnsi="Arial" w:cs="Arial"/>
        </w:rPr>
      </w:pPr>
      <w:r w:rsidRPr="006C4FE6">
        <w:rPr>
          <w:rFonts w:ascii="Arial" w:hAnsi="Arial" w:cs="Arial"/>
          <w:szCs w:val="24"/>
        </w:rPr>
        <w:t xml:space="preserve">Nolan, S. (2011). Organization Development. A </w:t>
      </w:r>
      <w:r w:rsidR="00FA1E24" w:rsidRPr="006C4FE6">
        <w:rPr>
          <w:rFonts w:ascii="Arial" w:hAnsi="Arial" w:cs="Arial"/>
          <w:szCs w:val="24"/>
        </w:rPr>
        <w:t>Practitioners</w:t>
      </w:r>
      <w:bookmarkStart w:id="13" w:name="_GoBack"/>
      <w:bookmarkEnd w:id="13"/>
      <w:r w:rsidRPr="006C4FE6">
        <w:rPr>
          <w:rFonts w:ascii="Arial" w:hAnsi="Arial" w:cs="Arial"/>
          <w:szCs w:val="24"/>
        </w:rPr>
        <w:t xml:space="preserve"> Guide for OD and HR. </w:t>
      </w:r>
      <w:r w:rsidRPr="006C4FE6">
        <w:rPr>
          <w:rFonts w:ascii="Arial" w:hAnsi="Arial" w:cs="Arial"/>
          <w:i/>
          <w:szCs w:val="24"/>
        </w:rPr>
        <w:t>Strategic HR Review</w:t>
      </w:r>
      <w:r w:rsidRPr="006C4FE6">
        <w:rPr>
          <w:rFonts w:ascii="Arial" w:hAnsi="Arial" w:cs="Arial"/>
          <w:szCs w:val="24"/>
        </w:rPr>
        <w:t>, [online] 10</w:t>
      </w:r>
    </w:p>
    <w:p w:rsidR="006E3506" w:rsidRPr="006C4FE6" w:rsidRDefault="00437388" w:rsidP="006E3506">
      <w:pPr>
        <w:pStyle w:val="NormalWeb"/>
        <w:numPr>
          <w:ilvl w:val="0"/>
          <w:numId w:val="12"/>
        </w:numPr>
        <w:spacing w:line="360" w:lineRule="auto"/>
        <w:jc w:val="both"/>
        <w:rPr>
          <w:rFonts w:ascii="Arial" w:hAnsi="Arial" w:cs="Arial"/>
          <w:lang w:val="en-GB"/>
        </w:rPr>
      </w:pPr>
      <w:proofErr w:type="spellStart"/>
      <w:r w:rsidRPr="006C4FE6">
        <w:rPr>
          <w:rFonts w:ascii="Arial" w:hAnsi="Arial" w:cs="Arial"/>
          <w:lang w:val="en-GB"/>
        </w:rPr>
        <w:t>Adamovic</w:t>
      </w:r>
      <w:proofErr w:type="spellEnd"/>
      <w:r w:rsidRPr="006C4FE6">
        <w:rPr>
          <w:rFonts w:ascii="Arial" w:hAnsi="Arial" w:cs="Arial"/>
          <w:lang w:val="en-GB"/>
        </w:rPr>
        <w:t xml:space="preserve">, M. (2017). An employee-focused human resource management perspective for the management of global virtual teams. </w:t>
      </w:r>
      <w:r w:rsidRPr="006C4FE6">
        <w:rPr>
          <w:rFonts w:ascii="Arial" w:hAnsi="Arial" w:cs="Arial"/>
          <w:i/>
          <w:lang w:val="en-GB"/>
        </w:rPr>
        <w:t>The International Journal of Human Resource Management</w:t>
      </w:r>
      <w:r w:rsidRPr="006C4FE6">
        <w:rPr>
          <w:rFonts w:ascii="Arial" w:hAnsi="Arial" w:cs="Arial"/>
          <w:lang w:val="en-GB"/>
        </w:rPr>
        <w:t xml:space="preserve">, </w:t>
      </w:r>
      <w:r w:rsidR="006E3506" w:rsidRPr="006C4FE6">
        <w:rPr>
          <w:rFonts w:ascii="Arial" w:hAnsi="Arial" w:cs="Arial"/>
          <w:lang w:val="en-GB"/>
        </w:rPr>
        <w:t>Sixth International Conference on Advances in Power System Control, Operation and Management. (2013). Stevenage: Institution of Engineering &amp; Technology.</w:t>
      </w:r>
    </w:p>
    <w:p w:rsidR="006E3506" w:rsidRPr="006C4FE6" w:rsidRDefault="006E3506" w:rsidP="006E3506">
      <w:pPr>
        <w:pStyle w:val="NormalWeb"/>
        <w:numPr>
          <w:ilvl w:val="0"/>
          <w:numId w:val="12"/>
        </w:numPr>
        <w:spacing w:line="360" w:lineRule="auto"/>
        <w:jc w:val="both"/>
        <w:rPr>
          <w:rFonts w:ascii="Arial" w:hAnsi="Arial" w:cs="Arial"/>
          <w:lang w:val="en-GB"/>
        </w:rPr>
      </w:pPr>
      <w:r w:rsidRPr="006C4FE6">
        <w:rPr>
          <w:rFonts w:ascii="Arial" w:hAnsi="Arial" w:cs="Arial"/>
          <w:lang w:val="en-GB"/>
        </w:rPr>
        <w:t xml:space="preserve">Southern, G. (2017). Managing an effective operation. </w:t>
      </w:r>
      <w:r w:rsidRPr="006C4FE6">
        <w:rPr>
          <w:rFonts w:ascii="Arial" w:hAnsi="Arial" w:cs="Arial"/>
          <w:i/>
          <w:iCs/>
          <w:lang w:val="en-GB"/>
        </w:rPr>
        <w:t>European Management Journal</w:t>
      </w:r>
      <w:r w:rsidRPr="006C4FE6">
        <w:rPr>
          <w:rFonts w:ascii="Arial" w:hAnsi="Arial" w:cs="Arial"/>
          <w:lang w:val="en-GB"/>
        </w:rPr>
        <w:t>, 15(1), p.101.</w:t>
      </w:r>
    </w:p>
    <w:p w:rsidR="00437388" w:rsidRPr="006C4FE6" w:rsidRDefault="006E3506" w:rsidP="006E3506">
      <w:pPr>
        <w:pStyle w:val="NormalWeb"/>
        <w:numPr>
          <w:ilvl w:val="0"/>
          <w:numId w:val="12"/>
        </w:numPr>
        <w:spacing w:before="0" w:beforeAutospacing="0" w:after="206" w:afterAutospacing="0" w:line="360" w:lineRule="auto"/>
        <w:jc w:val="both"/>
        <w:rPr>
          <w:rFonts w:ascii="Arial" w:hAnsi="Arial" w:cs="Arial"/>
          <w:color w:val="000000"/>
          <w:lang w:val="en-GB"/>
        </w:rPr>
      </w:pPr>
      <w:proofErr w:type="spellStart"/>
      <w:r w:rsidRPr="006C4FE6">
        <w:rPr>
          <w:rFonts w:ascii="Arial" w:hAnsi="Arial" w:cs="Arial"/>
          <w:color w:val="000000"/>
          <w:lang w:val="en-GB"/>
        </w:rPr>
        <w:t>Jebrin</w:t>
      </w:r>
      <w:proofErr w:type="spellEnd"/>
      <w:r w:rsidRPr="006C4FE6">
        <w:rPr>
          <w:rFonts w:ascii="Arial" w:hAnsi="Arial" w:cs="Arial"/>
          <w:color w:val="000000"/>
          <w:lang w:val="en-GB"/>
        </w:rPr>
        <w:t>, A. (2011). The Relationship between Knowledge Organizational Dimensions and Informational Technology Tools in Knowledge Operation Management (Suggested Model).</w:t>
      </w:r>
      <w:r w:rsidRPr="006C4FE6">
        <w:rPr>
          <w:rStyle w:val="apple-converted-space"/>
          <w:rFonts w:ascii="Arial" w:hAnsi="Arial" w:cs="Arial"/>
          <w:color w:val="000000"/>
          <w:lang w:val="en-GB"/>
        </w:rPr>
        <w:t> </w:t>
      </w:r>
      <w:r w:rsidRPr="006C4FE6">
        <w:rPr>
          <w:rFonts w:ascii="Arial" w:hAnsi="Arial" w:cs="Arial"/>
          <w:i/>
          <w:iCs/>
          <w:color w:val="000000"/>
          <w:lang w:val="en-GB"/>
        </w:rPr>
        <w:t>International Journal of Business and Management</w:t>
      </w:r>
      <w:r w:rsidRPr="006C4FE6">
        <w:rPr>
          <w:rFonts w:ascii="Arial" w:hAnsi="Arial" w:cs="Arial"/>
          <w:color w:val="000000"/>
          <w:lang w:val="en-GB"/>
        </w:rPr>
        <w:t>, 6(9).</w:t>
      </w:r>
    </w:p>
    <w:p w:rsidR="00437388" w:rsidRPr="006C4FE6" w:rsidRDefault="00437388" w:rsidP="00780D9B">
      <w:pPr>
        <w:pStyle w:val="ListParagraph"/>
        <w:numPr>
          <w:ilvl w:val="0"/>
          <w:numId w:val="12"/>
        </w:numPr>
        <w:spacing w:after="200"/>
        <w:rPr>
          <w:rFonts w:ascii="Arial" w:hAnsi="Arial" w:cs="Arial"/>
          <w:szCs w:val="24"/>
        </w:rPr>
      </w:pPr>
      <w:r w:rsidRPr="006C4FE6">
        <w:rPr>
          <w:rFonts w:ascii="Arial" w:hAnsi="Arial" w:cs="Arial"/>
          <w:szCs w:val="24"/>
        </w:rPr>
        <w:t xml:space="preserve">WEATHERLEY, P. (Editor) and OTTER, D. (Editor) (2014) </w:t>
      </w:r>
      <w:r w:rsidRPr="006C4FE6">
        <w:rPr>
          <w:rFonts w:ascii="Arial" w:hAnsi="Arial" w:cs="Arial"/>
          <w:i/>
          <w:szCs w:val="24"/>
        </w:rPr>
        <w:t>The Business</w:t>
      </w:r>
      <w:r w:rsidRPr="006C4FE6">
        <w:rPr>
          <w:rFonts w:ascii="Arial" w:hAnsi="Arial" w:cs="Arial"/>
          <w:szCs w:val="24"/>
        </w:rPr>
        <w:t xml:space="preserve"> </w:t>
      </w:r>
      <w:r w:rsidRPr="006C4FE6">
        <w:rPr>
          <w:rFonts w:ascii="Arial" w:hAnsi="Arial" w:cs="Arial"/>
          <w:i/>
          <w:szCs w:val="24"/>
        </w:rPr>
        <w:t xml:space="preserve">Environment: Themes and Issues in a Globalised World. </w:t>
      </w:r>
      <w:r w:rsidRPr="006C4FE6">
        <w:rPr>
          <w:rFonts w:ascii="Arial" w:hAnsi="Arial" w:cs="Arial"/>
          <w:szCs w:val="24"/>
        </w:rPr>
        <w:t>3rd Ed. Oxford: Oxford</w:t>
      </w:r>
      <w:r w:rsidRPr="006C4FE6">
        <w:rPr>
          <w:rFonts w:ascii="Arial" w:hAnsi="Arial" w:cs="Arial"/>
          <w:i/>
          <w:szCs w:val="24"/>
        </w:rPr>
        <w:t xml:space="preserve"> </w:t>
      </w:r>
      <w:r w:rsidRPr="006C4FE6">
        <w:rPr>
          <w:rFonts w:ascii="Arial" w:hAnsi="Arial" w:cs="Arial"/>
          <w:szCs w:val="24"/>
        </w:rPr>
        <w:t>University Press.</w:t>
      </w:r>
    </w:p>
    <w:p w:rsidR="00437388" w:rsidRPr="006C4FE6" w:rsidRDefault="00437388" w:rsidP="00780D9B">
      <w:pPr>
        <w:pStyle w:val="ListParagraph"/>
        <w:autoSpaceDE w:val="0"/>
        <w:autoSpaceDN w:val="0"/>
        <w:adjustRightInd w:val="0"/>
        <w:spacing w:after="200"/>
        <w:jc w:val="left"/>
        <w:rPr>
          <w:rFonts w:ascii="Arial" w:hAnsi="Arial" w:cs="Arial"/>
        </w:rPr>
      </w:pPr>
    </w:p>
    <w:p w:rsidR="00437388" w:rsidRPr="006C4FE6" w:rsidRDefault="00437388" w:rsidP="00780D9B">
      <w:pPr>
        <w:rPr>
          <w:rFonts w:ascii="Arial" w:hAnsi="Arial" w:cs="Arial"/>
        </w:rPr>
      </w:pPr>
    </w:p>
    <w:p w:rsidR="00647AE2" w:rsidRPr="006C4FE6" w:rsidRDefault="00647AE2" w:rsidP="00780D9B">
      <w:pPr>
        <w:rPr>
          <w:rFonts w:ascii="Arial" w:hAnsi="Arial" w:cs="Arial"/>
        </w:rPr>
      </w:pPr>
    </w:p>
    <w:p w:rsidR="00647AE2" w:rsidRPr="006C4FE6" w:rsidRDefault="00647AE2" w:rsidP="00780D9B">
      <w:pPr>
        <w:rPr>
          <w:rFonts w:ascii="Arial" w:hAnsi="Arial" w:cs="Arial"/>
        </w:rPr>
      </w:pPr>
    </w:p>
    <w:sectPr w:rsidR="00647AE2" w:rsidRPr="006C4FE6" w:rsidSect="007B7E4D">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E7B31"/>
    <w:multiLevelType w:val="hybridMultilevel"/>
    <w:tmpl w:val="AE207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D110FF"/>
    <w:multiLevelType w:val="hybridMultilevel"/>
    <w:tmpl w:val="73005F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BF753F"/>
    <w:multiLevelType w:val="hybridMultilevel"/>
    <w:tmpl w:val="88EC3F2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CA1532"/>
    <w:multiLevelType w:val="hybridMultilevel"/>
    <w:tmpl w:val="C11ABBC0"/>
    <w:lvl w:ilvl="0" w:tplc="4A3A274C">
      <w:start w:val="1"/>
      <w:numFmt w:val="bullet"/>
      <w:lvlText w:val="•"/>
      <w:lvlJc w:val="left"/>
      <w:pPr>
        <w:tabs>
          <w:tab w:val="num" w:pos="720"/>
        </w:tabs>
        <w:ind w:left="720" w:hanging="360"/>
      </w:pPr>
      <w:rPr>
        <w:rFonts w:ascii="Arial" w:hAnsi="Arial" w:hint="default"/>
      </w:rPr>
    </w:lvl>
    <w:lvl w:ilvl="1" w:tplc="01AC7282" w:tentative="1">
      <w:start w:val="1"/>
      <w:numFmt w:val="bullet"/>
      <w:lvlText w:val="•"/>
      <w:lvlJc w:val="left"/>
      <w:pPr>
        <w:tabs>
          <w:tab w:val="num" w:pos="1440"/>
        </w:tabs>
        <w:ind w:left="1440" w:hanging="360"/>
      </w:pPr>
      <w:rPr>
        <w:rFonts w:ascii="Arial" w:hAnsi="Arial" w:hint="default"/>
      </w:rPr>
    </w:lvl>
    <w:lvl w:ilvl="2" w:tplc="7088B29A" w:tentative="1">
      <w:start w:val="1"/>
      <w:numFmt w:val="bullet"/>
      <w:lvlText w:val="•"/>
      <w:lvlJc w:val="left"/>
      <w:pPr>
        <w:tabs>
          <w:tab w:val="num" w:pos="2160"/>
        </w:tabs>
        <w:ind w:left="2160" w:hanging="360"/>
      </w:pPr>
      <w:rPr>
        <w:rFonts w:ascii="Arial" w:hAnsi="Arial" w:hint="default"/>
      </w:rPr>
    </w:lvl>
    <w:lvl w:ilvl="3" w:tplc="5748CFEE" w:tentative="1">
      <w:start w:val="1"/>
      <w:numFmt w:val="bullet"/>
      <w:lvlText w:val="•"/>
      <w:lvlJc w:val="left"/>
      <w:pPr>
        <w:tabs>
          <w:tab w:val="num" w:pos="2880"/>
        </w:tabs>
        <w:ind w:left="2880" w:hanging="360"/>
      </w:pPr>
      <w:rPr>
        <w:rFonts w:ascii="Arial" w:hAnsi="Arial" w:hint="default"/>
      </w:rPr>
    </w:lvl>
    <w:lvl w:ilvl="4" w:tplc="96C6ACCC" w:tentative="1">
      <w:start w:val="1"/>
      <w:numFmt w:val="bullet"/>
      <w:lvlText w:val="•"/>
      <w:lvlJc w:val="left"/>
      <w:pPr>
        <w:tabs>
          <w:tab w:val="num" w:pos="3600"/>
        </w:tabs>
        <w:ind w:left="3600" w:hanging="360"/>
      </w:pPr>
      <w:rPr>
        <w:rFonts w:ascii="Arial" w:hAnsi="Arial" w:hint="default"/>
      </w:rPr>
    </w:lvl>
    <w:lvl w:ilvl="5" w:tplc="B11C17B6" w:tentative="1">
      <w:start w:val="1"/>
      <w:numFmt w:val="bullet"/>
      <w:lvlText w:val="•"/>
      <w:lvlJc w:val="left"/>
      <w:pPr>
        <w:tabs>
          <w:tab w:val="num" w:pos="4320"/>
        </w:tabs>
        <w:ind w:left="4320" w:hanging="360"/>
      </w:pPr>
      <w:rPr>
        <w:rFonts w:ascii="Arial" w:hAnsi="Arial" w:hint="default"/>
      </w:rPr>
    </w:lvl>
    <w:lvl w:ilvl="6" w:tplc="E0C8F6D4" w:tentative="1">
      <w:start w:val="1"/>
      <w:numFmt w:val="bullet"/>
      <w:lvlText w:val="•"/>
      <w:lvlJc w:val="left"/>
      <w:pPr>
        <w:tabs>
          <w:tab w:val="num" w:pos="5040"/>
        </w:tabs>
        <w:ind w:left="5040" w:hanging="360"/>
      </w:pPr>
      <w:rPr>
        <w:rFonts w:ascii="Arial" w:hAnsi="Arial" w:hint="default"/>
      </w:rPr>
    </w:lvl>
    <w:lvl w:ilvl="7" w:tplc="E18A2C22" w:tentative="1">
      <w:start w:val="1"/>
      <w:numFmt w:val="bullet"/>
      <w:lvlText w:val="•"/>
      <w:lvlJc w:val="left"/>
      <w:pPr>
        <w:tabs>
          <w:tab w:val="num" w:pos="5760"/>
        </w:tabs>
        <w:ind w:left="5760" w:hanging="360"/>
      </w:pPr>
      <w:rPr>
        <w:rFonts w:ascii="Arial" w:hAnsi="Arial" w:hint="default"/>
      </w:rPr>
    </w:lvl>
    <w:lvl w:ilvl="8" w:tplc="9022DDB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4FE078B"/>
    <w:multiLevelType w:val="hybridMultilevel"/>
    <w:tmpl w:val="ECA645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B93B25"/>
    <w:multiLevelType w:val="hybridMultilevel"/>
    <w:tmpl w:val="626C28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C27BC6"/>
    <w:multiLevelType w:val="hybridMultilevel"/>
    <w:tmpl w:val="53E629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E84888"/>
    <w:multiLevelType w:val="hybridMultilevel"/>
    <w:tmpl w:val="8780D4C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0615A3F"/>
    <w:multiLevelType w:val="hybridMultilevel"/>
    <w:tmpl w:val="CF2414C2"/>
    <w:lvl w:ilvl="0" w:tplc="D8AE0EBC">
      <w:start w:val="1"/>
      <w:numFmt w:val="bullet"/>
      <w:lvlText w:val=""/>
      <w:lvlJc w:val="left"/>
      <w:pPr>
        <w:tabs>
          <w:tab w:val="num" w:pos="720"/>
        </w:tabs>
        <w:ind w:left="720" w:hanging="360"/>
      </w:pPr>
      <w:rPr>
        <w:rFonts w:ascii="Wingdings" w:hAnsi="Wingdings" w:hint="default"/>
      </w:rPr>
    </w:lvl>
    <w:lvl w:ilvl="1" w:tplc="91642756" w:tentative="1">
      <w:start w:val="1"/>
      <w:numFmt w:val="bullet"/>
      <w:lvlText w:val=""/>
      <w:lvlJc w:val="left"/>
      <w:pPr>
        <w:tabs>
          <w:tab w:val="num" w:pos="1440"/>
        </w:tabs>
        <w:ind w:left="1440" w:hanging="360"/>
      </w:pPr>
      <w:rPr>
        <w:rFonts w:ascii="Wingdings" w:hAnsi="Wingdings" w:hint="default"/>
      </w:rPr>
    </w:lvl>
    <w:lvl w:ilvl="2" w:tplc="6D7A7770" w:tentative="1">
      <w:start w:val="1"/>
      <w:numFmt w:val="bullet"/>
      <w:lvlText w:val=""/>
      <w:lvlJc w:val="left"/>
      <w:pPr>
        <w:tabs>
          <w:tab w:val="num" w:pos="2160"/>
        </w:tabs>
        <w:ind w:left="2160" w:hanging="360"/>
      </w:pPr>
      <w:rPr>
        <w:rFonts w:ascii="Wingdings" w:hAnsi="Wingdings" w:hint="default"/>
      </w:rPr>
    </w:lvl>
    <w:lvl w:ilvl="3" w:tplc="7A0A590E" w:tentative="1">
      <w:start w:val="1"/>
      <w:numFmt w:val="bullet"/>
      <w:lvlText w:val=""/>
      <w:lvlJc w:val="left"/>
      <w:pPr>
        <w:tabs>
          <w:tab w:val="num" w:pos="2880"/>
        </w:tabs>
        <w:ind w:left="2880" w:hanging="360"/>
      </w:pPr>
      <w:rPr>
        <w:rFonts w:ascii="Wingdings" w:hAnsi="Wingdings" w:hint="default"/>
      </w:rPr>
    </w:lvl>
    <w:lvl w:ilvl="4" w:tplc="D9BA691C" w:tentative="1">
      <w:start w:val="1"/>
      <w:numFmt w:val="bullet"/>
      <w:lvlText w:val=""/>
      <w:lvlJc w:val="left"/>
      <w:pPr>
        <w:tabs>
          <w:tab w:val="num" w:pos="3600"/>
        </w:tabs>
        <w:ind w:left="3600" w:hanging="360"/>
      </w:pPr>
      <w:rPr>
        <w:rFonts w:ascii="Wingdings" w:hAnsi="Wingdings" w:hint="default"/>
      </w:rPr>
    </w:lvl>
    <w:lvl w:ilvl="5" w:tplc="C88A0A8A" w:tentative="1">
      <w:start w:val="1"/>
      <w:numFmt w:val="bullet"/>
      <w:lvlText w:val=""/>
      <w:lvlJc w:val="left"/>
      <w:pPr>
        <w:tabs>
          <w:tab w:val="num" w:pos="4320"/>
        </w:tabs>
        <w:ind w:left="4320" w:hanging="360"/>
      </w:pPr>
      <w:rPr>
        <w:rFonts w:ascii="Wingdings" w:hAnsi="Wingdings" w:hint="default"/>
      </w:rPr>
    </w:lvl>
    <w:lvl w:ilvl="6" w:tplc="A2B22A90" w:tentative="1">
      <w:start w:val="1"/>
      <w:numFmt w:val="bullet"/>
      <w:lvlText w:val=""/>
      <w:lvlJc w:val="left"/>
      <w:pPr>
        <w:tabs>
          <w:tab w:val="num" w:pos="5040"/>
        </w:tabs>
        <w:ind w:left="5040" w:hanging="360"/>
      </w:pPr>
      <w:rPr>
        <w:rFonts w:ascii="Wingdings" w:hAnsi="Wingdings" w:hint="default"/>
      </w:rPr>
    </w:lvl>
    <w:lvl w:ilvl="7" w:tplc="602E44DE" w:tentative="1">
      <w:start w:val="1"/>
      <w:numFmt w:val="bullet"/>
      <w:lvlText w:val=""/>
      <w:lvlJc w:val="left"/>
      <w:pPr>
        <w:tabs>
          <w:tab w:val="num" w:pos="5760"/>
        </w:tabs>
        <w:ind w:left="5760" w:hanging="360"/>
      </w:pPr>
      <w:rPr>
        <w:rFonts w:ascii="Wingdings" w:hAnsi="Wingdings" w:hint="default"/>
      </w:rPr>
    </w:lvl>
    <w:lvl w:ilvl="8" w:tplc="47B2D198"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2B11586"/>
    <w:multiLevelType w:val="hybridMultilevel"/>
    <w:tmpl w:val="C3E83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263899"/>
    <w:multiLevelType w:val="hybridMultilevel"/>
    <w:tmpl w:val="0DB8B5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6885080"/>
    <w:multiLevelType w:val="hybridMultilevel"/>
    <w:tmpl w:val="0D0E47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847518"/>
    <w:multiLevelType w:val="hybridMultilevel"/>
    <w:tmpl w:val="D11CCAF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3227AC1"/>
    <w:multiLevelType w:val="hybridMultilevel"/>
    <w:tmpl w:val="2B2219B8"/>
    <w:lvl w:ilvl="0" w:tplc="0409000D">
      <w:start w:val="1"/>
      <w:numFmt w:val="bullet"/>
      <w:lvlText w:val=""/>
      <w:lvlJc w:val="left"/>
      <w:pPr>
        <w:tabs>
          <w:tab w:val="num" w:pos="720"/>
        </w:tabs>
        <w:ind w:left="720" w:hanging="360"/>
      </w:pPr>
      <w:rPr>
        <w:rFonts w:ascii="Wingdings" w:hAnsi="Wingdings" w:hint="default"/>
      </w:rPr>
    </w:lvl>
    <w:lvl w:ilvl="1" w:tplc="91642756" w:tentative="1">
      <w:start w:val="1"/>
      <w:numFmt w:val="bullet"/>
      <w:lvlText w:val=""/>
      <w:lvlJc w:val="left"/>
      <w:pPr>
        <w:tabs>
          <w:tab w:val="num" w:pos="1440"/>
        </w:tabs>
        <w:ind w:left="1440" w:hanging="360"/>
      </w:pPr>
      <w:rPr>
        <w:rFonts w:ascii="Wingdings" w:hAnsi="Wingdings" w:hint="default"/>
      </w:rPr>
    </w:lvl>
    <w:lvl w:ilvl="2" w:tplc="6D7A7770" w:tentative="1">
      <w:start w:val="1"/>
      <w:numFmt w:val="bullet"/>
      <w:lvlText w:val=""/>
      <w:lvlJc w:val="left"/>
      <w:pPr>
        <w:tabs>
          <w:tab w:val="num" w:pos="2160"/>
        </w:tabs>
        <w:ind w:left="2160" w:hanging="360"/>
      </w:pPr>
      <w:rPr>
        <w:rFonts w:ascii="Wingdings" w:hAnsi="Wingdings" w:hint="default"/>
      </w:rPr>
    </w:lvl>
    <w:lvl w:ilvl="3" w:tplc="7A0A590E" w:tentative="1">
      <w:start w:val="1"/>
      <w:numFmt w:val="bullet"/>
      <w:lvlText w:val=""/>
      <w:lvlJc w:val="left"/>
      <w:pPr>
        <w:tabs>
          <w:tab w:val="num" w:pos="2880"/>
        </w:tabs>
        <w:ind w:left="2880" w:hanging="360"/>
      </w:pPr>
      <w:rPr>
        <w:rFonts w:ascii="Wingdings" w:hAnsi="Wingdings" w:hint="default"/>
      </w:rPr>
    </w:lvl>
    <w:lvl w:ilvl="4" w:tplc="D9BA691C" w:tentative="1">
      <w:start w:val="1"/>
      <w:numFmt w:val="bullet"/>
      <w:lvlText w:val=""/>
      <w:lvlJc w:val="left"/>
      <w:pPr>
        <w:tabs>
          <w:tab w:val="num" w:pos="3600"/>
        </w:tabs>
        <w:ind w:left="3600" w:hanging="360"/>
      </w:pPr>
      <w:rPr>
        <w:rFonts w:ascii="Wingdings" w:hAnsi="Wingdings" w:hint="default"/>
      </w:rPr>
    </w:lvl>
    <w:lvl w:ilvl="5" w:tplc="C88A0A8A" w:tentative="1">
      <w:start w:val="1"/>
      <w:numFmt w:val="bullet"/>
      <w:lvlText w:val=""/>
      <w:lvlJc w:val="left"/>
      <w:pPr>
        <w:tabs>
          <w:tab w:val="num" w:pos="4320"/>
        </w:tabs>
        <w:ind w:left="4320" w:hanging="360"/>
      </w:pPr>
      <w:rPr>
        <w:rFonts w:ascii="Wingdings" w:hAnsi="Wingdings" w:hint="default"/>
      </w:rPr>
    </w:lvl>
    <w:lvl w:ilvl="6" w:tplc="A2B22A90" w:tentative="1">
      <w:start w:val="1"/>
      <w:numFmt w:val="bullet"/>
      <w:lvlText w:val=""/>
      <w:lvlJc w:val="left"/>
      <w:pPr>
        <w:tabs>
          <w:tab w:val="num" w:pos="5040"/>
        </w:tabs>
        <w:ind w:left="5040" w:hanging="360"/>
      </w:pPr>
      <w:rPr>
        <w:rFonts w:ascii="Wingdings" w:hAnsi="Wingdings" w:hint="default"/>
      </w:rPr>
    </w:lvl>
    <w:lvl w:ilvl="7" w:tplc="602E44DE" w:tentative="1">
      <w:start w:val="1"/>
      <w:numFmt w:val="bullet"/>
      <w:lvlText w:val=""/>
      <w:lvlJc w:val="left"/>
      <w:pPr>
        <w:tabs>
          <w:tab w:val="num" w:pos="5760"/>
        </w:tabs>
        <w:ind w:left="5760" w:hanging="360"/>
      </w:pPr>
      <w:rPr>
        <w:rFonts w:ascii="Wingdings" w:hAnsi="Wingdings" w:hint="default"/>
      </w:rPr>
    </w:lvl>
    <w:lvl w:ilvl="8" w:tplc="47B2D198"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24E5A"/>
    <w:multiLevelType w:val="hybridMultilevel"/>
    <w:tmpl w:val="33829272"/>
    <w:lvl w:ilvl="0" w:tplc="90C4229A">
      <w:start w:val="1"/>
      <w:numFmt w:val="decimal"/>
      <w:lvlText w:val="%1."/>
      <w:lvlJc w:val="left"/>
      <w:pPr>
        <w:tabs>
          <w:tab w:val="num" w:pos="720"/>
        </w:tabs>
        <w:ind w:left="720" w:hanging="360"/>
      </w:pPr>
    </w:lvl>
    <w:lvl w:ilvl="1" w:tplc="B9F0DBF6" w:tentative="1">
      <w:start w:val="1"/>
      <w:numFmt w:val="decimal"/>
      <w:lvlText w:val="%2."/>
      <w:lvlJc w:val="left"/>
      <w:pPr>
        <w:tabs>
          <w:tab w:val="num" w:pos="1440"/>
        </w:tabs>
        <w:ind w:left="1440" w:hanging="360"/>
      </w:pPr>
    </w:lvl>
    <w:lvl w:ilvl="2" w:tplc="0CDCD266" w:tentative="1">
      <w:start w:val="1"/>
      <w:numFmt w:val="decimal"/>
      <w:lvlText w:val="%3."/>
      <w:lvlJc w:val="left"/>
      <w:pPr>
        <w:tabs>
          <w:tab w:val="num" w:pos="2160"/>
        </w:tabs>
        <w:ind w:left="2160" w:hanging="360"/>
      </w:pPr>
    </w:lvl>
    <w:lvl w:ilvl="3" w:tplc="0CBA95E4" w:tentative="1">
      <w:start w:val="1"/>
      <w:numFmt w:val="decimal"/>
      <w:lvlText w:val="%4."/>
      <w:lvlJc w:val="left"/>
      <w:pPr>
        <w:tabs>
          <w:tab w:val="num" w:pos="2880"/>
        </w:tabs>
        <w:ind w:left="2880" w:hanging="360"/>
      </w:pPr>
    </w:lvl>
    <w:lvl w:ilvl="4" w:tplc="E4DA227A" w:tentative="1">
      <w:start w:val="1"/>
      <w:numFmt w:val="decimal"/>
      <w:lvlText w:val="%5."/>
      <w:lvlJc w:val="left"/>
      <w:pPr>
        <w:tabs>
          <w:tab w:val="num" w:pos="3600"/>
        </w:tabs>
        <w:ind w:left="3600" w:hanging="360"/>
      </w:pPr>
    </w:lvl>
    <w:lvl w:ilvl="5" w:tplc="23887F86" w:tentative="1">
      <w:start w:val="1"/>
      <w:numFmt w:val="decimal"/>
      <w:lvlText w:val="%6."/>
      <w:lvlJc w:val="left"/>
      <w:pPr>
        <w:tabs>
          <w:tab w:val="num" w:pos="4320"/>
        </w:tabs>
        <w:ind w:left="4320" w:hanging="360"/>
      </w:pPr>
    </w:lvl>
    <w:lvl w:ilvl="6" w:tplc="AA7A8B6E" w:tentative="1">
      <w:start w:val="1"/>
      <w:numFmt w:val="decimal"/>
      <w:lvlText w:val="%7."/>
      <w:lvlJc w:val="left"/>
      <w:pPr>
        <w:tabs>
          <w:tab w:val="num" w:pos="5040"/>
        </w:tabs>
        <w:ind w:left="5040" w:hanging="360"/>
      </w:pPr>
    </w:lvl>
    <w:lvl w:ilvl="7" w:tplc="9DD464C8" w:tentative="1">
      <w:start w:val="1"/>
      <w:numFmt w:val="decimal"/>
      <w:lvlText w:val="%8."/>
      <w:lvlJc w:val="left"/>
      <w:pPr>
        <w:tabs>
          <w:tab w:val="num" w:pos="5760"/>
        </w:tabs>
        <w:ind w:left="5760" w:hanging="360"/>
      </w:pPr>
    </w:lvl>
    <w:lvl w:ilvl="8" w:tplc="B3344DA6" w:tentative="1">
      <w:start w:val="1"/>
      <w:numFmt w:val="decimal"/>
      <w:lvlText w:val="%9."/>
      <w:lvlJc w:val="left"/>
      <w:pPr>
        <w:tabs>
          <w:tab w:val="num" w:pos="6480"/>
        </w:tabs>
        <w:ind w:left="6480" w:hanging="360"/>
      </w:pPr>
    </w:lvl>
  </w:abstractNum>
  <w:abstractNum w:abstractNumId="15" w15:restartNumberingAfterBreak="0">
    <w:nsid w:val="62E64BDD"/>
    <w:multiLevelType w:val="hybridMultilevel"/>
    <w:tmpl w:val="5D0E7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BB94419"/>
    <w:multiLevelType w:val="hybridMultilevel"/>
    <w:tmpl w:val="8C38B3B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4"/>
  </w:num>
  <w:num w:numId="2">
    <w:abstractNumId w:val="15"/>
  </w:num>
  <w:num w:numId="3">
    <w:abstractNumId w:val="9"/>
  </w:num>
  <w:num w:numId="4">
    <w:abstractNumId w:val="16"/>
  </w:num>
  <w:num w:numId="5">
    <w:abstractNumId w:val="10"/>
  </w:num>
  <w:num w:numId="6">
    <w:abstractNumId w:val="3"/>
  </w:num>
  <w:num w:numId="7">
    <w:abstractNumId w:val="8"/>
  </w:num>
  <w:num w:numId="8">
    <w:abstractNumId w:val="11"/>
  </w:num>
  <w:num w:numId="9">
    <w:abstractNumId w:val="1"/>
  </w:num>
  <w:num w:numId="10">
    <w:abstractNumId w:val="13"/>
  </w:num>
  <w:num w:numId="11">
    <w:abstractNumId w:val="4"/>
  </w:num>
  <w:num w:numId="12">
    <w:abstractNumId w:val="2"/>
  </w:num>
  <w:num w:numId="13">
    <w:abstractNumId w:val="5"/>
  </w:num>
  <w:num w:numId="14">
    <w:abstractNumId w:val="7"/>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5297"/>
    <w:rsid w:val="00030243"/>
    <w:rsid w:val="00063F46"/>
    <w:rsid w:val="000721B8"/>
    <w:rsid w:val="000834CF"/>
    <w:rsid w:val="000C4813"/>
    <w:rsid w:val="001A7176"/>
    <w:rsid w:val="001F0959"/>
    <w:rsid w:val="00274917"/>
    <w:rsid w:val="00377110"/>
    <w:rsid w:val="003F2CFD"/>
    <w:rsid w:val="003F4DEA"/>
    <w:rsid w:val="00437388"/>
    <w:rsid w:val="00503A37"/>
    <w:rsid w:val="00534C3C"/>
    <w:rsid w:val="005F0752"/>
    <w:rsid w:val="00613098"/>
    <w:rsid w:val="00647AE2"/>
    <w:rsid w:val="006C0688"/>
    <w:rsid w:val="006C4FE6"/>
    <w:rsid w:val="006E3506"/>
    <w:rsid w:val="007576A9"/>
    <w:rsid w:val="00780D9B"/>
    <w:rsid w:val="007A4DB0"/>
    <w:rsid w:val="007B7E4D"/>
    <w:rsid w:val="00815297"/>
    <w:rsid w:val="0085350A"/>
    <w:rsid w:val="00872283"/>
    <w:rsid w:val="0088638B"/>
    <w:rsid w:val="008E12F1"/>
    <w:rsid w:val="00992134"/>
    <w:rsid w:val="00AB53DD"/>
    <w:rsid w:val="00AD69D2"/>
    <w:rsid w:val="00AF7124"/>
    <w:rsid w:val="00BB59B2"/>
    <w:rsid w:val="00BB7229"/>
    <w:rsid w:val="00C40F0A"/>
    <w:rsid w:val="00C5643A"/>
    <w:rsid w:val="00C5773D"/>
    <w:rsid w:val="00CD7883"/>
    <w:rsid w:val="00D53A05"/>
    <w:rsid w:val="00D93546"/>
    <w:rsid w:val="00DF4857"/>
    <w:rsid w:val="00FA1E24"/>
    <w:rsid w:val="00FD39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58747"/>
  <w15:docId w15:val="{CAB471AD-2704-412C-A60D-C71570A91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53DD"/>
    <w:pPr>
      <w:spacing w:after="16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AB53DD"/>
    <w:pPr>
      <w:keepNext/>
      <w:keepLines/>
      <w:spacing w:before="480" w:after="0"/>
      <w:outlineLvl w:val="0"/>
    </w:pPr>
    <w:rPr>
      <w:rFonts w:eastAsiaTheme="majorEastAsia" w:cstheme="majorBidi"/>
      <w:bCs/>
      <w:sz w:val="32"/>
      <w:szCs w:val="28"/>
    </w:rPr>
  </w:style>
  <w:style w:type="paragraph" w:styleId="Heading2">
    <w:name w:val="heading 2"/>
    <w:basedOn w:val="Normal"/>
    <w:next w:val="Normal"/>
    <w:link w:val="Heading2Char"/>
    <w:uiPriority w:val="9"/>
    <w:unhideWhenUsed/>
    <w:qFormat/>
    <w:rsid w:val="00AB53DD"/>
    <w:pPr>
      <w:keepNext/>
      <w:keepLines/>
      <w:spacing w:before="200" w:after="0"/>
      <w:outlineLvl w:val="1"/>
    </w:pPr>
    <w:rPr>
      <w:rFonts w:eastAsiaTheme="majorEastAsia" w:cstheme="majorBidi"/>
      <w:b/>
      <w:bCs/>
      <w:sz w:val="28"/>
      <w:szCs w:val="26"/>
    </w:rPr>
  </w:style>
  <w:style w:type="paragraph" w:styleId="Heading3">
    <w:name w:val="heading 3"/>
    <w:basedOn w:val="Normal"/>
    <w:next w:val="Normal"/>
    <w:link w:val="Heading3Char"/>
    <w:uiPriority w:val="9"/>
    <w:unhideWhenUsed/>
    <w:qFormat/>
    <w:rsid w:val="00C5773D"/>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53DD"/>
    <w:rPr>
      <w:rFonts w:ascii="Times New Roman" w:eastAsiaTheme="majorEastAsia" w:hAnsi="Times New Roman" w:cstheme="majorBidi"/>
      <w:b/>
      <w:bCs/>
      <w:sz w:val="32"/>
      <w:szCs w:val="28"/>
      <w:lang w:val="en-GB"/>
    </w:rPr>
  </w:style>
  <w:style w:type="character" w:customStyle="1" w:styleId="Heading2Char">
    <w:name w:val="Heading 2 Char"/>
    <w:basedOn w:val="DefaultParagraphFont"/>
    <w:link w:val="Heading2"/>
    <w:uiPriority w:val="9"/>
    <w:rsid w:val="00AB53DD"/>
    <w:rPr>
      <w:rFonts w:ascii="Times New Roman" w:eastAsiaTheme="majorEastAsia" w:hAnsi="Times New Roman" w:cstheme="majorBidi"/>
      <w:b/>
      <w:bCs/>
      <w:sz w:val="28"/>
      <w:szCs w:val="26"/>
      <w:lang w:val="en-GB"/>
    </w:rPr>
  </w:style>
  <w:style w:type="paragraph" w:styleId="ListParagraph">
    <w:name w:val="List Paragraph"/>
    <w:basedOn w:val="Normal"/>
    <w:uiPriority w:val="34"/>
    <w:qFormat/>
    <w:rsid w:val="00815297"/>
    <w:pPr>
      <w:ind w:left="720"/>
      <w:contextualSpacing/>
    </w:pPr>
  </w:style>
  <w:style w:type="character" w:customStyle="1" w:styleId="Heading3Char">
    <w:name w:val="Heading 3 Char"/>
    <w:basedOn w:val="DefaultParagraphFont"/>
    <w:link w:val="Heading3"/>
    <w:uiPriority w:val="9"/>
    <w:rsid w:val="00C5773D"/>
    <w:rPr>
      <w:rFonts w:ascii="Times New Roman" w:eastAsiaTheme="majorEastAsia" w:hAnsi="Times New Roman" w:cstheme="majorBidi"/>
      <w:b/>
      <w:bCs/>
      <w:sz w:val="24"/>
      <w:lang w:val="en-GB"/>
    </w:rPr>
  </w:style>
  <w:style w:type="paragraph" w:styleId="NormalWeb">
    <w:name w:val="Normal (Web)"/>
    <w:basedOn w:val="Normal"/>
    <w:uiPriority w:val="99"/>
    <w:unhideWhenUsed/>
    <w:rsid w:val="00C5773D"/>
    <w:pPr>
      <w:spacing w:before="100" w:beforeAutospacing="1" w:after="100" w:afterAutospacing="1" w:line="240" w:lineRule="auto"/>
      <w:jc w:val="left"/>
    </w:pPr>
    <w:rPr>
      <w:rFonts w:eastAsia="Times New Roman" w:cs="Times New Roman"/>
      <w:szCs w:val="24"/>
      <w:lang w:val="en-US"/>
    </w:rPr>
  </w:style>
  <w:style w:type="paragraph" w:styleId="TOCHeading">
    <w:name w:val="TOC Heading"/>
    <w:basedOn w:val="Heading1"/>
    <w:next w:val="Normal"/>
    <w:uiPriority w:val="39"/>
    <w:semiHidden/>
    <w:unhideWhenUsed/>
    <w:qFormat/>
    <w:rsid w:val="000C4813"/>
    <w:pPr>
      <w:spacing w:line="276" w:lineRule="auto"/>
      <w:jc w:val="left"/>
      <w:outlineLvl w:val="9"/>
    </w:pPr>
    <w:rPr>
      <w:rFonts w:asciiTheme="majorHAnsi" w:hAnsiTheme="majorHAnsi"/>
      <w:b/>
      <w:color w:val="365F91" w:themeColor="accent1" w:themeShade="BF"/>
      <w:sz w:val="28"/>
      <w:lang w:val="en-US" w:eastAsia="ja-JP"/>
    </w:rPr>
  </w:style>
  <w:style w:type="paragraph" w:styleId="TOC1">
    <w:name w:val="toc 1"/>
    <w:basedOn w:val="Normal"/>
    <w:next w:val="Normal"/>
    <w:autoRedefine/>
    <w:uiPriority w:val="39"/>
    <w:unhideWhenUsed/>
    <w:rsid w:val="000C4813"/>
    <w:pPr>
      <w:spacing w:after="100"/>
    </w:pPr>
  </w:style>
  <w:style w:type="paragraph" w:styleId="TOC2">
    <w:name w:val="toc 2"/>
    <w:basedOn w:val="Normal"/>
    <w:next w:val="Normal"/>
    <w:autoRedefine/>
    <w:uiPriority w:val="39"/>
    <w:unhideWhenUsed/>
    <w:rsid w:val="000C4813"/>
    <w:pPr>
      <w:spacing w:after="100"/>
      <w:ind w:left="240"/>
    </w:pPr>
  </w:style>
  <w:style w:type="paragraph" w:styleId="TOC3">
    <w:name w:val="toc 3"/>
    <w:basedOn w:val="Normal"/>
    <w:next w:val="Normal"/>
    <w:autoRedefine/>
    <w:uiPriority w:val="39"/>
    <w:unhideWhenUsed/>
    <w:rsid w:val="000C4813"/>
    <w:pPr>
      <w:spacing w:after="100"/>
      <w:ind w:left="480"/>
    </w:pPr>
  </w:style>
  <w:style w:type="character" w:styleId="Hyperlink">
    <w:name w:val="Hyperlink"/>
    <w:basedOn w:val="DefaultParagraphFont"/>
    <w:uiPriority w:val="99"/>
    <w:unhideWhenUsed/>
    <w:rsid w:val="000C4813"/>
    <w:rPr>
      <w:color w:val="0000FF" w:themeColor="hyperlink"/>
      <w:u w:val="single"/>
    </w:rPr>
  </w:style>
  <w:style w:type="paragraph" w:styleId="BalloonText">
    <w:name w:val="Balloon Text"/>
    <w:basedOn w:val="Normal"/>
    <w:link w:val="BalloonTextChar"/>
    <w:uiPriority w:val="99"/>
    <w:semiHidden/>
    <w:unhideWhenUsed/>
    <w:rsid w:val="000C48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4813"/>
    <w:rPr>
      <w:rFonts w:ascii="Tahoma" w:hAnsi="Tahoma" w:cs="Tahoma"/>
      <w:sz w:val="16"/>
      <w:szCs w:val="16"/>
      <w:lang w:val="en-GB"/>
    </w:rPr>
  </w:style>
  <w:style w:type="character" w:customStyle="1" w:styleId="apple-converted-space">
    <w:name w:val="apple-converted-space"/>
    <w:basedOn w:val="DefaultParagraphFont"/>
    <w:rsid w:val="00437388"/>
  </w:style>
  <w:style w:type="paragraph" w:styleId="NoSpacing">
    <w:name w:val="No Spacing"/>
    <w:link w:val="NoSpacingChar"/>
    <w:uiPriority w:val="1"/>
    <w:qFormat/>
    <w:rsid w:val="007B7E4D"/>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7B7E4D"/>
    <w:rPr>
      <w:rFonts w:eastAsiaTheme="minorEastAsi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15681">
      <w:bodyDiv w:val="1"/>
      <w:marLeft w:val="0"/>
      <w:marRight w:val="0"/>
      <w:marTop w:val="0"/>
      <w:marBottom w:val="0"/>
      <w:divBdr>
        <w:top w:val="none" w:sz="0" w:space="0" w:color="auto"/>
        <w:left w:val="none" w:sz="0" w:space="0" w:color="auto"/>
        <w:bottom w:val="none" w:sz="0" w:space="0" w:color="auto"/>
        <w:right w:val="none" w:sz="0" w:space="0" w:color="auto"/>
      </w:divBdr>
    </w:div>
    <w:div w:id="125129589">
      <w:bodyDiv w:val="1"/>
      <w:marLeft w:val="0"/>
      <w:marRight w:val="0"/>
      <w:marTop w:val="0"/>
      <w:marBottom w:val="0"/>
      <w:divBdr>
        <w:top w:val="none" w:sz="0" w:space="0" w:color="auto"/>
        <w:left w:val="none" w:sz="0" w:space="0" w:color="auto"/>
        <w:bottom w:val="none" w:sz="0" w:space="0" w:color="auto"/>
        <w:right w:val="none" w:sz="0" w:space="0" w:color="auto"/>
      </w:divBdr>
      <w:divsChild>
        <w:div w:id="243952351">
          <w:marLeft w:val="547"/>
          <w:marRight w:val="0"/>
          <w:marTop w:val="134"/>
          <w:marBottom w:val="0"/>
          <w:divBdr>
            <w:top w:val="none" w:sz="0" w:space="0" w:color="auto"/>
            <w:left w:val="none" w:sz="0" w:space="0" w:color="auto"/>
            <w:bottom w:val="none" w:sz="0" w:space="0" w:color="auto"/>
            <w:right w:val="none" w:sz="0" w:space="0" w:color="auto"/>
          </w:divBdr>
        </w:div>
      </w:divsChild>
    </w:div>
    <w:div w:id="165024413">
      <w:bodyDiv w:val="1"/>
      <w:marLeft w:val="0"/>
      <w:marRight w:val="0"/>
      <w:marTop w:val="0"/>
      <w:marBottom w:val="0"/>
      <w:divBdr>
        <w:top w:val="none" w:sz="0" w:space="0" w:color="auto"/>
        <w:left w:val="none" w:sz="0" w:space="0" w:color="auto"/>
        <w:bottom w:val="none" w:sz="0" w:space="0" w:color="auto"/>
        <w:right w:val="none" w:sz="0" w:space="0" w:color="auto"/>
      </w:divBdr>
      <w:divsChild>
        <w:div w:id="1763455590">
          <w:marLeft w:val="120"/>
          <w:marRight w:val="135"/>
          <w:marTop w:val="150"/>
          <w:marBottom w:val="150"/>
          <w:divBdr>
            <w:top w:val="none" w:sz="0" w:space="0" w:color="auto"/>
            <w:left w:val="none" w:sz="0" w:space="0" w:color="auto"/>
            <w:bottom w:val="none" w:sz="0" w:space="0" w:color="auto"/>
            <w:right w:val="none" w:sz="0" w:space="0" w:color="auto"/>
          </w:divBdr>
          <w:divsChild>
            <w:div w:id="1678922901">
              <w:marLeft w:val="0"/>
              <w:marRight w:val="0"/>
              <w:marTop w:val="0"/>
              <w:marBottom w:val="0"/>
              <w:divBdr>
                <w:top w:val="none" w:sz="0" w:space="0" w:color="auto"/>
                <w:left w:val="none" w:sz="0" w:space="0" w:color="auto"/>
                <w:bottom w:val="none" w:sz="0" w:space="0" w:color="auto"/>
                <w:right w:val="none" w:sz="0" w:space="0" w:color="auto"/>
              </w:divBdr>
              <w:divsChild>
                <w:div w:id="1010714571">
                  <w:marLeft w:val="0"/>
                  <w:marRight w:val="0"/>
                  <w:marTop w:val="0"/>
                  <w:marBottom w:val="0"/>
                  <w:divBdr>
                    <w:top w:val="none" w:sz="0" w:space="0" w:color="auto"/>
                    <w:left w:val="none" w:sz="0" w:space="0" w:color="auto"/>
                    <w:bottom w:val="none" w:sz="0" w:space="0" w:color="auto"/>
                    <w:right w:val="none" w:sz="0" w:space="0" w:color="auto"/>
                  </w:divBdr>
                  <w:divsChild>
                    <w:div w:id="1220050911">
                      <w:marLeft w:val="0"/>
                      <w:marRight w:val="0"/>
                      <w:marTop w:val="0"/>
                      <w:marBottom w:val="0"/>
                      <w:divBdr>
                        <w:top w:val="none" w:sz="0" w:space="0" w:color="auto"/>
                        <w:left w:val="none" w:sz="0" w:space="0" w:color="auto"/>
                        <w:bottom w:val="none" w:sz="0" w:space="0" w:color="auto"/>
                        <w:right w:val="none" w:sz="0" w:space="0" w:color="auto"/>
                      </w:divBdr>
                      <w:divsChild>
                        <w:div w:id="1866865704">
                          <w:marLeft w:val="0"/>
                          <w:marRight w:val="0"/>
                          <w:marTop w:val="0"/>
                          <w:marBottom w:val="0"/>
                          <w:divBdr>
                            <w:top w:val="none" w:sz="0" w:space="0" w:color="auto"/>
                            <w:left w:val="none" w:sz="0" w:space="0" w:color="auto"/>
                            <w:bottom w:val="none" w:sz="0" w:space="0" w:color="auto"/>
                            <w:right w:val="none" w:sz="0" w:space="0" w:color="auto"/>
                          </w:divBdr>
                          <w:divsChild>
                            <w:div w:id="2065136128">
                              <w:marLeft w:val="0"/>
                              <w:marRight w:val="0"/>
                              <w:marTop w:val="0"/>
                              <w:marBottom w:val="0"/>
                              <w:divBdr>
                                <w:top w:val="none" w:sz="0" w:space="0" w:color="auto"/>
                                <w:left w:val="none" w:sz="0" w:space="0" w:color="auto"/>
                                <w:bottom w:val="none" w:sz="0" w:space="0" w:color="auto"/>
                                <w:right w:val="none" w:sz="0" w:space="0" w:color="auto"/>
                              </w:divBdr>
                              <w:divsChild>
                                <w:div w:id="1737509596">
                                  <w:marLeft w:val="0"/>
                                  <w:marRight w:val="0"/>
                                  <w:marTop w:val="0"/>
                                  <w:marBottom w:val="0"/>
                                  <w:divBdr>
                                    <w:top w:val="none" w:sz="0" w:space="0" w:color="auto"/>
                                    <w:left w:val="none" w:sz="0" w:space="0" w:color="auto"/>
                                    <w:bottom w:val="none" w:sz="0" w:space="0" w:color="auto"/>
                                    <w:right w:val="none" w:sz="0" w:space="0" w:color="auto"/>
                                  </w:divBdr>
                                  <w:divsChild>
                                    <w:div w:id="1133399802">
                                      <w:marLeft w:val="0"/>
                                      <w:marRight w:val="0"/>
                                      <w:marTop w:val="0"/>
                                      <w:marBottom w:val="0"/>
                                      <w:divBdr>
                                        <w:top w:val="none" w:sz="0" w:space="0" w:color="auto"/>
                                        <w:left w:val="none" w:sz="0" w:space="0" w:color="auto"/>
                                        <w:bottom w:val="none" w:sz="0" w:space="0" w:color="auto"/>
                                        <w:right w:val="none" w:sz="0" w:space="0" w:color="auto"/>
                                      </w:divBdr>
                                      <w:divsChild>
                                        <w:div w:id="1119840665">
                                          <w:marLeft w:val="0"/>
                                          <w:marRight w:val="0"/>
                                          <w:marTop w:val="0"/>
                                          <w:marBottom w:val="0"/>
                                          <w:divBdr>
                                            <w:top w:val="none" w:sz="0" w:space="0" w:color="auto"/>
                                            <w:left w:val="none" w:sz="0" w:space="0" w:color="auto"/>
                                            <w:bottom w:val="none" w:sz="0" w:space="0" w:color="auto"/>
                                            <w:right w:val="none" w:sz="0" w:space="0" w:color="auto"/>
                                          </w:divBdr>
                                          <w:divsChild>
                                            <w:div w:id="1310095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85352526">
          <w:marLeft w:val="120"/>
          <w:marRight w:val="135"/>
          <w:marTop w:val="150"/>
          <w:marBottom w:val="150"/>
          <w:divBdr>
            <w:top w:val="none" w:sz="0" w:space="0" w:color="auto"/>
            <w:left w:val="none" w:sz="0" w:space="0" w:color="auto"/>
            <w:bottom w:val="none" w:sz="0" w:space="0" w:color="auto"/>
            <w:right w:val="none" w:sz="0" w:space="0" w:color="auto"/>
          </w:divBdr>
          <w:divsChild>
            <w:div w:id="2002006540">
              <w:marLeft w:val="0"/>
              <w:marRight w:val="0"/>
              <w:marTop w:val="0"/>
              <w:marBottom w:val="0"/>
              <w:divBdr>
                <w:top w:val="none" w:sz="0" w:space="0" w:color="auto"/>
                <w:left w:val="none" w:sz="0" w:space="0" w:color="auto"/>
                <w:bottom w:val="none" w:sz="0" w:space="0" w:color="auto"/>
                <w:right w:val="none" w:sz="0" w:space="0" w:color="auto"/>
              </w:divBdr>
              <w:divsChild>
                <w:div w:id="1906603786">
                  <w:marLeft w:val="0"/>
                  <w:marRight w:val="0"/>
                  <w:marTop w:val="0"/>
                  <w:marBottom w:val="0"/>
                  <w:divBdr>
                    <w:top w:val="none" w:sz="0" w:space="0" w:color="auto"/>
                    <w:left w:val="none" w:sz="0" w:space="0" w:color="auto"/>
                    <w:bottom w:val="none" w:sz="0" w:space="0" w:color="auto"/>
                    <w:right w:val="none" w:sz="0" w:space="0" w:color="auto"/>
                  </w:divBdr>
                  <w:divsChild>
                    <w:div w:id="2089763777">
                      <w:marLeft w:val="0"/>
                      <w:marRight w:val="0"/>
                      <w:marTop w:val="0"/>
                      <w:marBottom w:val="0"/>
                      <w:divBdr>
                        <w:top w:val="none" w:sz="0" w:space="0" w:color="auto"/>
                        <w:left w:val="none" w:sz="0" w:space="0" w:color="auto"/>
                        <w:bottom w:val="none" w:sz="0" w:space="0" w:color="auto"/>
                        <w:right w:val="none" w:sz="0" w:space="0" w:color="auto"/>
                      </w:divBdr>
                      <w:divsChild>
                        <w:div w:id="1175730740">
                          <w:marLeft w:val="0"/>
                          <w:marRight w:val="0"/>
                          <w:marTop w:val="0"/>
                          <w:marBottom w:val="0"/>
                          <w:divBdr>
                            <w:top w:val="none" w:sz="0" w:space="0" w:color="auto"/>
                            <w:left w:val="none" w:sz="0" w:space="0" w:color="auto"/>
                            <w:bottom w:val="none" w:sz="0" w:space="0" w:color="auto"/>
                            <w:right w:val="none" w:sz="0" w:space="0" w:color="auto"/>
                          </w:divBdr>
                          <w:divsChild>
                            <w:div w:id="1992783211">
                              <w:marLeft w:val="0"/>
                              <w:marRight w:val="0"/>
                              <w:marTop w:val="0"/>
                              <w:marBottom w:val="0"/>
                              <w:divBdr>
                                <w:top w:val="none" w:sz="0" w:space="0" w:color="auto"/>
                                <w:left w:val="none" w:sz="0" w:space="0" w:color="auto"/>
                                <w:bottom w:val="none" w:sz="0" w:space="0" w:color="auto"/>
                                <w:right w:val="none" w:sz="0" w:space="0" w:color="auto"/>
                              </w:divBdr>
                              <w:divsChild>
                                <w:div w:id="799155519">
                                  <w:marLeft w:val="0"/>
                                  <w:marRight w:val="0"/>
                                  <w:marTop w:val="0"/>
                                  <w:marBottom w:val="0"/>
                                  <w:divBdr>
                                    <w:top w:val="none" w:sz="0" w:space="0" w:color="auto"/>
                                    <w:left w:val="none" w:sz="0" w:space="0" w:color="auto"/>
                                    <w:bottom w:val="none" w:sz="0" w:space="0" w:color="auto"/>
                                    <w:right w:val="none" w:sz="0" w:space="0" w:color="auto"/>
                                  </w:divBdr>
                                  <w:divsChild>
                                    <w:div w:id="1642424772">
                                      <w:marLeft w:val="0"/>
                                      <w:marRight w:val="0"/>
                                      <w:marTop w:val="0"/>
                                      <w:marBottom w:val="0"/>
                                      <w:divBdr>
                                        <w:top w:val="none" w:sz="0" w:space="0" w:color="auto"/>
                                        <w:left w:val="none" w:sz="0" w:space="0" w:color="auto"/>
                                        <w:bottom w:val="none" w:sz="0" w:space="0" w:color="auto"/>
                                        <w:right w:val="none" w:sz="0" w:space="0" w:color="auto"/>
                                      </w:divBdr>
                                      <w:divsChild>
                                        <w:div w:id="938022005">
                                          <w:marLeft w:val="0"/>
                                          <w:marRight w:val="0"/>
                                          <w:marTop w:val="0"/>
                                          <w:marBottom w:val="0"/>
                                          <w:divBdr>
                                            <w:top w:val="none" w:sz="0" w:space="0" w:color="auto"/>
                                            <w:left w:val="none" w:sz="0" w:space="0" w:color="auto"/>
                                            <w:bottom w:val="none" w:sz="0" w:space="0" w:color="auto"/>
                                            <w:right w:val="none" w:sz="0" w:space="0" w:color="auto"/>
                                          </w:divBdr>
                                          <w:divsChild>
                                            <w:div w:id="5420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80620992">
      <w:bodyDiv w:val="1"/>
      <w:marLeft w:val="0"/>
      <w:marRight w:val="0"/>
      <w:marTop w:val="0"/>
      <w:marBottom w:val="0"/>
      <w:divBdr>
        <w:top w:val="none" w:sz="0" w:space="0" w:color="auto"/>
        <w:left w:val="none" w:sz="0" w:space="0" w:color="auto"/>
        <w:bottom w:val="none" w:sz="0" w:space="0" w:color="auto"/>
        <w:right w:val="none" w:sz="0" w:space="0" w:color="auto"/>
      </w:divBdr>
      <w:divsChild>
        <w:div w:id="713315729">
          <w:marLeft w:val="547"/>
          <w:marRight w:val="0"/>
          <w:marTop w:val="154"/>
          <w:marBottom w:val="0"/>
          <w:divBdr>
            <w:top w:val="none" w:sz="0" w:space="0" w:color="auto"/>
            <w:left w:val="none" w:sz="0" w:space="0" w:color="auto"/>
            <w:bottom w:val="none" w:sz="0" w:space="0" w:color="auto"/>
            <w:right w:val="none" w:sz="0" w:space="0" w:color="auto"/>
          </w:divBdr>
        </w:div>
        <w:div w:id="64838263">
          <w:marLeft w:val="547"/>
          <w:marRight w:val="0"/>
          <w:marTop w:val="154"/>
          <w:marBottom w:val="0"/>
          <w:divBdr>
            <w:top w:val="none" w:sz="0" w:space="0" w:color="auto"/>
            <w:left w:val="none" w:sz="0" w:space="0" w:color="auto"/>
            <w:bottom w:val="none" w:sz="0" w:space="0" w:color="auto"/>
            <w:right w:val="none" w:sz="0" w:space="0" w:color="auto"/>
          </w:divBdr>
        </w:div>
      </w:divsChild>
    </w:div>
    <w:div w:id="794370055">
      <w:bodyDiv w:val="1"/>
      <w:marLeft w:val="0"/>
      <w:marRight w:val="0"/>
      <w:marTop w:val="0"/>
      <w:marBottom w:val="0"/>
      <w:divBdr>
        <w:top w:val="none" w:sz="0" w:space="0" w:color="auto"/>
        <w:left w:val="none" w:sz="0" w:space="0" w:color="auto"/>
        <w:bottom w:val="none" w:sz="0" w:space="0" w:color="auto"/>
        <w:right w:val="none" w:sz="0" w:space="0" w:color="auto"/>
      </w:divBdr>
      <w:divsChild>
        <w:div w:id="211235572">
          <w:marLeft w:val="547"/>
          <w:marRight w:val="0"/>
          <w:marTop w:val="154"/>
          <w:marBottom w:val="0"/>
          <w:divBdr>
            <w:top w:val="none" w:sz="0" w:space="0" w:color="auto"/>
            <w:left w:val="none" w:sz="0" w:space="0" w:color="auto"/>
            <w:bottom w:val="none" w:sz="0" w:space="0" w:color="auto"/>
            <w:right w:val="none" w:sz="0" w:space="0" w:color="auto"/>
          </w:divBdr>
        </w:div>
        <w:div w:id="1706638164">
          <w:marLeft w:val="547"/>
          <w:marRight w:val="0"/>
          <w:marTop w:val="154"/>
          <w:marBottom w:val="0"/>
          <w:divBdr>
            <w:top w:val="none" w:sz="0" w:space="0" w:color="auto"/>
            <w:left w:val="none" w:sz="0" w:space="0" w:color="auto"/>
            <w:bottom w:val="none" w:sz="0" w:space="0" w:color="auto"/>
            <w:right w:val="none" w:sz="0" w:space="0" w:color="auto"/>
          </w:divBdr>
        </w:div>
      </w:divsChild>
    </w:div>
    <w:div w:id="818500434">
      <w:bodyDiv w:val="1"/>
      <w:marLeft w:val="0"/>
      <w:marRight w:val="0"/>
      <w:marTop w:val="0"/>
      <w:marBottom w:val="0"/>
      <w:divBdr>
        <w:top w:val="none" w:sz="0" w:space="0" w:color="auto"/>
        <w:left w:val="none" w:sz="0" w:space="0" w:color="auto"/>
        <w:bottom w:val="none" w:sz="0" w:space="0" w:color="auto"/>
        <w:right w:val="none" w:sz="0" w:space="0" w:color="auto"/>
      </w:divBdr>
    </w:div>
    <w:div w:id="829099124">
      <w:bodyDiv w:val="1"/>
      <w:marLeft w:val="0"/>
      <w:marRight w:val="0"/>
      <w:marTop w:val="0"/>
      <w:marBottom w:val="0"/>
      <w:divBdr>
        <w:top w:val="none" w:sz="0" w:space="0" w:color="auto"/>
        <w:left w:val="none" w:sz="0" w:space="0" w:color="auto"/>
        <w:bottom w:val="none" w:sz="0" w:space="0" w:color="auto"/>
        <w:right w:val="none" w:sz="0" w:space="0" w:color="auto"/>
      </w:divBdr>
      <w:divsChild>
        <w:div w:id="1388455531">
          <w:marLeft w:val="547"/>
          <w:marRight w:val="0"/>
          <w:marTop w:val="134"/>
          <w:marBottom w:val="0"/>
          <w:divBdr>
            <w:top w:val="none" w:sz="0" w:space="0" w:color="auto"/>
            <w:left w:val="none" w:sz="0" w:space="0" w:color="auto"/>
            <w:bottom w:val="none" w:sz="0" w:space="0" w:color="auto"/>
            <w:right w:val="none" w:sz="0" w:space="0" w:color="auto"/>
          </w:divBdr>
        </w:div>
        <w:div w:id="1708799252">
          <w:marLeft w:val="547"/>
          <w:marRight w:val="0"/>
          <w:marTop w:val="134"/>
          <w:marBottom w:val="0"/>
          <w:divBdr>
            <w:top w:val="none" w:sz="0" w:space="0" w:color="auto"/>
            <w:left w:val="none" w:sz="0" w:space="0" w:color="auto"/>
            <w:bottom w:val="none" w:sz="0" w:space="0" w:color="auto"/>
            <w:right w:val="none" w:sz="0" w:space="0" w:color="auto"/>
          </w:divBdr>
        </w:div>
        <w:div w:id="1023897098">
          <w:marLeft w:val="547"/>
          <w:marRight w:val="0"/>
          <w:marTop w:val="134"/>
          <w:marBottom w:val="0"/>
          <w:divBdr>
            <w:top w:val="none" w:sz="0" w:space="0" w:color="auto"/>
            <w:left w:val="none" w:sz="0" w:space="0" w:color="auto"/>
            <w:bottom w:val="none" w:sz="0" w:space="0" w:color="auto"/>
            <w:right w:val="none" w:sz="0" w:space="0" w:color="auto"/>
          </w:divBdr>
        </w:div>
        <w:div w:id="1650749652">
          <w:marLeft w:val="547"/>
          <w:marRight w:val="0"/>
          <w:marTop w:val="134"/>
          <w:marBottom w:val="0"/>
          <w:divBdr>
            <w:top w:val="none" w:sz="0" w:space="0" w:color="auto"/>
            <w:left w:val="none" w:sz="0" w:space="0" w:color="auto"/>
            <w:bottom w:val="none" w:sz="0" w:space="0" w:color="auto"/>
            <w:right w:val="none" w:sz="0" w:space="0" w:color="auto"/>
          </w:divBdr>
        </w:div>
        <w:div w:id="123353874">
          <w:marLeft w:val="547"/>
          <w:marRight w:val="0"/>
          <w:marTop w:val="134"/>
          <w:marBottom w:val="0"/>
          <w:divBdr>
            <w:top w:val="none" w:sz="0" w:space="0" w:color="auto"/>
            <w:left w:val="none" w:sz="0" w:space="0" w:color="auto"/>
            <w:bottom w:val="none" w:sz="0" w:space="0" w:color="auto"/>
            <w:right w:val="none" w:sz="0" w:space="0" w:color="auto"/>
          </w:divBdr>
        </w:div>
      </w:divsChild>
    </w:div>
    <w:div w:id="945621076">
      <w:bodyDiv w:val="1"/>
      <w:marLeft w:val="0"/>
      <w:marRight w:val="0"/>
      <w:marTop w:val="0"/>
      <w:marBottom w:val="0"/>
      <w:divBdr>
        <w:top w:val="none" w:sz="0" w:space="0" w:color="auto"/>
        <w:left w:val="none" w:sz="0" w:space="0" w:color="auto"/>
        <w:bottom w:val="none" w:sz="0" w:space="0" w:color="auto"/>
        <w:right w:val="none" w:sz="0" w:space="0" w:color="auto"/>
      </w:divBdr>
      <w:divsChild>
        <w:div w:id="316957873">
          <w:marLeft w:val="806"/>
          <w:marRight w:val="0"/>
          <w:marTop w:val="115"/>
          <w:marBottom w:val="0"/>
          <w:divBdr>
            <w:top w:val="none" w:sz="0" w:space="0" w:color="auto"/>
            <w:left w:val="none" w:sz="0" w:space="0" w:color="auto"/>
            <w:bottom w:val="none" w:sz="0" w:space="0" w:color="auto"/>
            <w:right w:val="none" w:sz="0" w:space="0" w:color="auto"/>
          </w:divBdr>
        </w:div>
        <w:div w:id="2093162218">
          <w:marLeft w:val="806"/>
          <w:marRight w:val="0"/>
          <w:marTop w:val="115"/>
          <w:marBottom w:val="0"/>
          <w:divBdr>
            <w:top w:val="none" w:sz="0" w:space="0" w:color="auto"/>
            <w:left w:val="none" w:sz="0" w:space="0" w:color="auto"/>
            <w:bottom w:val="none" w:sz="0" w:space="0" w:color="auto"/>
            <w:right w:val="none" w:sz="0" w:space="0" w:color="auto"/>
          </w:divBdr>
        </w:div>
        <w:div w:id="2018191165">
          <w:marLeft w:val="806"/>
          <w:marRight w:val="0"/>
          <w:marTop w:val="115"/>
          <w:marBottom w:val="0"/>
          <w:divBdr>
            <w:top w:val="none" w:sz="0" w:space="0" w:color="auto"/>
            <w:left w:val="none" w:sz="0" w:space="0" w:color="auto"/>
            <w:bottom w:val="none" w:sz="0" w:space="0" w:color="auto"/>
            <w:right w:val="none" w:sz="0" w:space="0" w:color="auto"/>
          </w:divBdr>
        </w:div>
        <w:div w:id="1802115691">
          <w:marLeft w:val="806"/>
          <w:marRight w:val="0"/>
          <w:marTop w:val="115"/>
          <w:marBottom w:val="0"/>
          <w:divBdr>
            <w:top w:val="none" w:sz="0" w:space="0" w:color="auto"/>
            <w:left w:val="none" w:sz="0" w:space="0" w:color="auto"/>
            <w:bottom w:val="none" w:sz="0" w:space="0" w:color="auto"/>
            <w:right w:val="none" w:sz="0" w:space="0" w:color="auto"/>
          </w:divBdr>
        </w:div>
        <w:div w:id="2141265304">
          <w:marLeft w:val="806"/>
          <w:marRight w:val="0"/>
          <w:marTop w:val="115"/>
          <w:marBottom w:val="0"/>
          <w:divBdr>
            <w:top w:val="none" w:sz="0" w:space="0" w:color="auto"/>
            <w:left w:val="none" w:sz="0" w:space="0" w:color="auto"/>
            <w:bottom w:val="none" w:sz="0" w:space="0" w:color="auto"/>
            <w:right w:val="none" w:sz="0" w:space="0" w:color="auto"/>
          </w:divBdr>
        </w:div>
        <w:div w:id="1990674576">
          <w:marLeft w:val="806"/>
          <w:marRight w:val="0"/>
          <w:marTop w:val="115"/>
          <w:marBottom w:val="0"/>
          <w:divBdr>
            <w:top w:val="none" w:sz="0" w:space="0" w:color="auto"/>
            <w:left w:val="none" w:sz="0" w:space="0" w:color="auto"/>
            <w:bottom w:val="none" w:sz="0" w:space="0" w:color="auto"/>
            <w:right w:val="none" w:sz="0" w:space="0" w:color="auto"/>
          </w:divBdr>
        </w:div>
        <w:div w:id="112330320">
          <w:marLeft w:val="806"/>
          <w:marRight w:val="0"/>
          <w:marTop w:val="115"/>
          <w:marBottom w:val="0"/>
          <w:divBdr>
            <w:top w:val="none" w:sz="0" w:space="0" w:color="auto"/>
            <w:left w:val="none" w:sz="0" w:space="0" w:color="auto"/>
            <w:bottom w:val="none" w:sz="0" w:space="0" w:color="auto"/>
            <w:right w:val="none" w:sz="0" w:space="0" w:color="auto"/>
          </w:divBdr>
        </w:div>
      </w:divsChild>
    </w:div>
    <w:div w:id="1454130708">
      <w:bodyDiv w:val="1"/>
      <w:marLeft w:val="0"/>
      <w:marRight w:val="0"/>
      <w:marTop w:val="0"/>
      <w:marBottom w:val="0"/>
      <w:divBdr>
        <w:top w:val="none" w:sz="0" w:space="0" w:color="auto"/>
        <w:left w:val="none" w:sz="0" w:space="0" w:color="auto"/>
        <w:bottom w:val="none" w:sz="0" w:space="0" w:color="auto"/>
        <w:right w:val="none" w:sz="0" w:space="0" w:color="auto"/>
      </w:divBdr>
      <w:divsChild>
        <w:div w:id="1826167079">
          <w:marLeft w:val="547"/>
          <w:marRight w:val="0"/>
          <w:marTop w:val="154"/>
          <w:marBottom w:val="0"/>
          <w:divBdr>
            <w:top w:val="none" w:sz="0" w:space="0" w:color="auto"/>
            <w:left w:val="none" w:sz="0" w:space="0" w:color="auto"/>
            <w:bottom w:val="none" w:sz="0" w:space="0" w:color="auto"/>
            <w:right w:val="none" w:sz="0" w:space="0" w:color="auto"/>
          </w:divBdr>
        </w:div>
        <w:div w:id="1490487816">
          <w:marLeft w:val="547"/>
          <w:marRight w:val="0"/>
          <w:marTop w:val="154"/>
          <w:marBottom w:val="0"/>
          <w:divBdr>
            <w:top w:val="none" w:sz="0" w:space="0" w:color="auto"/>
            <w:left w:val="none" w:sz="0" w:space="0" w:color="auto"/>
            <w:bottom w:val="none" w:sz="0" w:space="0" w:color="auto"/>
            <w:right w:val="none" w:sz="0" w:space="0" w:color="auto"/>
          </w:divBdr>
        </w:div>
      </w:divsChild>
    </w:div>
    <w:div w:id="1614702505">
      <w:bodyDiv w:val="1"/>
      <w:marLeft w:val="0"/>
      <w:marRight w:val="0"/>
      <w:marTop w:val="0"/>
      <w:marBottom w:val="0"/>
      <w:divBdr>
        <w:top w:val="none" w:sz="0" w:space="0" w:color="auto"/>
        <w:left w:val="none" w:sz="0" w:space="0" w:color="auto"/>
        <w:bottom w:val="none" w:sz="0" w:space="0" w:color="auto"/>
        <w:right w:val="none" w:sz="0" w:space="0" w:color="auto"/>
      </w:divBdr>
      <w:divsChild>
        <w:div w:id="910310679">
          <w:marLeft w:val="547"/>
          <w:marRight w:val="0"/>
          <w:marTop w:val="134"/>
          <w:marBottom w:val="0"/>
          <w:divBdr>
            <w:top w:val="none" w:sz="0" w:space="0" w:color="auto"/>
            <w:left w:val="none" w:sz="0" w:space="0" w:color="auto"/>
            <w:bottom w:val="none" w:sz="0" w:space="0" w:color="auto"/>
            <w:right w:val="none" w:sz="0" w:space="0" w:color="auto"/>
          </w:divBdr>
        </w:div>
        <w:div w:id="1520196897">
          <w:marLeft w:val="547"/>
          <w:marRight w:val="0"/>
          <w:marTop w:val="134"/>
          <w:marBottom w:val="0"/>
          <w:divBdr>
            <w:top w:val="none" w:sz="0" w:space="0" w:color="auto"/>
            <w:left w:val="none" w:sz="0" w:space="0" w:color="auto"/>
            <w:bottom w:val="none" w:sz="0" w:space="0" w:color="auto"/>
            <w:right w:val="none" w:sz="0" w:space="0" w:color="auto"/>
          </w:divBdr>
        </w:div>
        <w:div w:id="931356526">
          <w:marLeft w:val="547"/>
          <w:marRight w:val="0"/>
          <w:marTop w:val="134"/>
          <w:marBottom w:val="0"/>
          <w:divBdr>
            <w:top w:val="none" w:sz="0" w:space="0" w:color="auto"/>
            <w:left w:val="none" w:sz="0" w:space="0" w:color="auto"/>
            <w:bottom w:val="none" w:sz="0" w:space="0" w:color="auto"/>
            <w:right w:val="none" w:sz="0" w:space="0" w:color="auto"/>
          </w:divBdr>
        </w:div>
        <w:div w:id="374889985">
          <w:marLeft w:val="547"/>
          <w:marRight w:val="0"/>
          <w:marTop w:val="134"/>
          <w:marBottom w:val="0"/>
          <w:divBdr>
            <w:top w:val="none" w:sz="0" w:space="0" w:color="auto"/>
            <w:left w:val="none" w:sz="0" w:space="0" w:color="auto"/>
            <w:bottom w:val="none" w:sz="0" w:space="0" w:color="auto"/>
            <w:right w:val="none" w:sz="0" w:space="0" w:color="auto"/>
          </w:divBdr>
        </w:div>
      </w:divsChild>
    </w:div>
    <w:div w:id="1914922958">
      <w:bodyDiv w:val="1"/>
      <w:marLeft w:val="0"/>
      <w:marRight w:val="0"/>
      <w:marTop w:val="0"/>
      <w:marBottom w:val="0"/>
      <w:divBdr>
        <w:top w:val="none" w:sz="0" w:space="0" w:color="auto"/>
        <w:left w:val="none" w:sz="0" w:space="0" w:color="auto"/>
        <w:bottom w:val="none" w:sz="0" w:space="0" w:color="auto"/>
        <w:right w:val="none" w:sz="0" w:space="0" w:color="auto"/>
      </w:divBdr>
      <w:divsChild>
        <w:div w:id="1737317519">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378E68-D1F8-479D-A7D7-7811BFA79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TotalTime>
  <Pages>16</Pages>
  <Words>3070</Words>
  <Characters>17503</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Problem Solving</vt:lpstr>
    </vt:vector>
  </TitlesOfParts>
  <Company/>
  <LinksUpToDate>false</LinksUpToDate>
  <CharactersWithSpaces>20532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on -  Problem Solving</dc:title>
  <dc:creator/>
  <cp:lastModifiedBy>Shafiul</cp:lastModifiedBy>
  <cp:revision>18</cp:revision>
  <dcterms:created xsi:type="dcterms:W3CDTF">2017-11-30T11:48:00Z</dcterms:created>
  <dcterms:modified xsi:type="dcterms:W3CDTF">2018-01-09T10:38:00Z</dcterms:modified>
</cp:coreProperties>
</file>