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DD31E" w14:textId="7A35F09D" w:rsidR="00155610" w:rsidRPr="0075369D" w:rsidRDefault="00155610" w:rsidP="00155610">
      <w:pPr>
        <w:pStyle w:val="Heading1"/>
        <w:jc w:val="center"/>
        <w:rPr>
          <w:b/>
          <w:color w:val="auto"/>
        </w:rPr>
      </w:pPr>
      <w:r w:rsidRPr="0075369D">
        <w:rPr>
          <w:rFonts w:eastAsia="Arial"/>
          <w:b/>
          <w:color w:val="auto"/>
        </w:rPr>
        <w:t xml:space="preserve">Lucy Durnell (P146488) </w:t>
      </w:r>
      <w:r w:rsidRPr="0075369D">
        <w:rPr>
          <w:rFonts w:eastAsia="Arial"/>
          <w:b/>
          <w:color w:val="auto"/>
        </w:rPr>
        <w:br/>
        <w:t>Organisational Leadership</w:t>
      </w:r>
      <w:r w:rsidRPr="0075369D">
        <w:rPr>
          <w:rFonts w:eastAsia="Arial"/>
          <w:b/>
          <w:color w:val="auto"/>
        </w:rPr>
        <w:br/>
      </w:r>
      <w:r w:rsidRPr="0075369D">
        <w:rPr>
          <w:b/>
          <w:color w:val="auto"/>
        </w:rPr>
        <w:t>4</w:t>
      </w:r>
      <w:r w:rsidRPr="0075369D">
        <w:rPr>
          <w:b/>
          <w:color w:val="auto"/>
          <w:vertAlign w:val="superscript"/>
        </w:rPr>
        <w:t>th</w:t>
      </w:r>
      <w:r w:rsidRPr="0075369D">
        <w:rPr>
          <w:b/>
          <w:color w:val="auto"/>
        </w:rPr>
        <w:t xml:space="preserve"> May 2018</w:t>
      </w:r>
    </w:p>
    <w:p w14:paraId="118F6220" w14:textId="7F0BD7A9" w:rsidR="00783867" w:rsidRDefault="00783867" w:rsidP="00F400F8">
      <w:pPr>
        <w:pStyle w:val="Heading1"/>
        <w:rPr>
          <w:rFonts w:eastAsia="Arial"/>
        </w:rPr>
      </w:pPr>
      <w:r w:rsidRPr="00790F62">
        <w:rPr>
          <w:rFonts w:eastAsia="Arial"/>
        </w:rPr>
        <w:t xml:space="preserve">The theories of Leadership </w:t>
      </w:r>
    </w:p>
    <w:p w14:paraId="5879FE22" w14:textId="68F78D24" w:rsidR="005337EC" w:rsidRDefault="00783867" w:rsidP="00A40E5F">
      <w:pPr>
        <w:spacing w:line="360" w:lineRule="auto"/>
      </w:pPr>
      <w:r>
        <w:t xml:space="preserve">There are many opinions discussed by a variety of academics on the importance and reliance on leadership theories within the </w:t>
      </w:r>
      <w:r w:rsidR="00652C81">
        <w:t xml:space="preserve">working environment (Roberts &amp; Rowley 2008) </w:t>
      </w:r>
      <w:r>
        <w:t xml:space="preserve">and how these theories enable </w:t>
      </w:r>
      <w:r w:rsidR="00652C81">
        <w:t xml:space="preserve">the workforce to grow under the influence of a leader. </w:t>
      </w:r>
      <w:r>
        <w:t>Joyce (201</w:t>
      </w:r>
      <w:r w:rsidR="00C74890">
        <w:t>7</w:t>
      </w:r>
      <w:r>
        <w:t xml:space="preserve">) discusses how the ‘buzz’ around leadership emerged following reform after the millennium and while leadership has existed </w:t>
      </w:r>
      <w:r w:rsidR="00C74890">
        <w:t xml:space="preserve">prior to this, the modification of </w:t>
      </w:r>
      <w:r w:rsidR="00652C81">
        <w:t xml:space="preserve">public </w:t>
      </w:r>
      <w:r w:rsidR="00C74890">
        <w:t xml:space="preserve">services has allowed for leadership theories to be more prevalent within the modern society. </w:t>
      </w:r>
      <w:r w:rsidR="00C15D47">
        <w:t xml:space="preserve">‘Leadership is a fundamental aspect of putting strategy to work’ </w:t>
      </w:r>
      <w:r w:rsidR="0082021F">
        <w:t xml:space="preserve">(Sheil 2004) </w:t>
      </w:r>
      <w:r w:rsidR="00F3284F">
        <w:t xml:space="preserve">and is the process of ‘influencing a group of individuals to achieve a common goal’ (Northouse 2018) and appears commonly in the public and private sector. </w:t>
      </w:r>
      <w:r w:rsidR="00584897">
        <w:br/>
      </w:r>
      <w:r w:rsidR="00F27E54">
        <w:t xml:space="preserve">              </w:t>
      </w:r>
      <w:r w:rsidR="00552175">
        <w:t xml:space="preserve">To </w:t>
      </w:r>
      <w:r w:rsidR="00584897">
        <w:t xml:space="preserve">understand the </w:t>
      </w:r>
      <w:r w:rsidR="00F3284F">
        <w:t>central</w:t>
      </w:r>
      <w:r w:rsidR="00584897">
        <w:t xml:space="preserve"> features of leadership, it is important to discuss the spectrum from which the styles vary and how different public organisations fluctuate between one or more style. </w:t>
      </w:r>
      <w:r w:rsidR="00E614A7">
        <w:t>The most commonly known leadership styles vary between laissez faire</w:t>
      </w:r>
      <w:r w:rsidR="00BD763F">
        <w:t xml:space="preserve"> </w:t>
      </w:r>
      <w:r w:rsidR="00E614A7">
        <w:t xml:space="preserve">and authoritarian and different public organisations adapt these styles depending on the greater or less need for leadership within the environment in which they are working. </w:t>
      </w:r>
      <w:r w:rsidR="006A7034">
        <w:t>Sadler (2003) would argue that leadership exists only at the top of the management structure,</w:t>
      </w:r>
      <w:r w:rsidR="00B3136C">
        <w:t xml:space="preserve"> controlling and directing the team,</w:t>
      </w:r>
      <w:r w:rsidR="006A7034">
        <w:t xml:space="preserve"> </w:t>
      </w:r>
      <w:r w:rsidR="004E2C44">
        <w:t xml:space="preserve">where-as Yammarino (2013) would argue that leadership exists at all levels within the work place. The two styles of leadership are discussed by Bass and Bass (2008) as being opposites in their approach, </w:t>
      </w:r>
      <w:proofErr w:type="gramStart"/>
      <w:r w:rsidR="004E2C44">
        <w:t>an authoritarian leader dictates instructions</w:t>
      </w:r>
      <w:proofErr w:type="gramEnd"/>
      <w:r w:rsidR="004E2C44">
        <w:t xml:space="preserve"> to the team, where as a </w:t>
      </w:r>
      <w:r w:rsidR="002A4636">
        <w:t xml:space="preserve">laissez faire leader </w:t>
      </w:r>
      <w:r w:rsidR="00C51614">
        <w:t>has less influence in the group</w:t>
      </w:r>
      <w:r w:rsidR="002A4636">
        <w:t xml:space="preserve"> decisions and i</w:t>
      </w:r>
      <w:r w:rsidR="00822992">
        <w:t>s</w:t>
      </w:r>
      <w:r w:rsidR="002A4636">
        <w:t xml:space="preserve"> less involved in the decision-making process</w:t>
      </w:r>
      <w:r w:rsidR="004E2C44">
        <w:t xml:space="preserve">, </w:t>
      </w:r>
      <w:r w:rsidR="00B3136C">
        <w:t xml:space="preserve">placing a heavy reliance on the group or subordinates. </w:t>
      </w:r>
    </w:p>
    <w:p w14:paraId="5EF6BA2F" w14:textId="2DD7F4F6" w:rsidR="00BD763F" w:rsidRDefault="00BD763F" w:rsidP="00A40E5F">
      <w:pPr>
        <w:spacing w:line="360" w:lineRule="auto"/>
        <w:ind w:firstLine="720"/>
      </w:pPr>
      <w:r>
        <w:t xml:space="preserve">Many academics have provided evidence on the leadership theories that focus on the leader specifically and how they encourage team members to achieve the common goal. Braveman </w:t>
      </w:r>
      <w:r w:rsidR="009C797D">
        <w:t xml:space="preserve">(2016) </w:t>
      </w:r>
      <w:r>
        <w:t xml:space="preserve">highlights </w:t>
      </w:r>
      <w:r w:rsidR="00AE1C20">
        <w:t>two</w:t>
      </w:r>
      <w:r>
        <w:t xml:space="preserve"> main theories that have been developed and appear alongside</w:t>
      </w:r>
      <w:r w:rsidR="007C743F">
        <w:t xml:space="preserve"> the la</w:t>
      </w:r>
      <w:r w:rsidR="00F07350">
        <w:t>issez faire and authoritarian leader</w:t>
      </w:r>
      <w:r>
        <w:t xml:space="preserve">.  The </w:t>
      </w:r>
      <w:r w:rsidR="00AE1C20">
        <w:t>two theories include transactional and</w:t>
      </w:r>
      <w:r>
        <w:t xml:space="preserve"> transformational and the characteristics of the leader differ depending on the individual</w:t>
      </w:r>
      <w:r w:rsidR="009C797D">
        <w:t xml:space="preserve">. </w:t>
      </w:r>
      <w:r w:rsidR="005A124F">
        <w:t>The theories were first discussed by Weber in 1947 and later d</w:t>
      </w:r>
      <w:r w:rsidR="003E2F5C">
        <w:t>eveloped by Bass in 1981 and have</w:t>
      </w:r>
      <w:r w:rsidR="005A124F">
        <w:t xml:space="preserve"> been the basis from which many other styles of leadership have been formed and implemented. </w:t>
      </w:r>
      <w:r w:rsidR="00AD4FC4">
        <w:t xml:space="preserve">Callaghan and Kernic (2003) have carried out detailed research on how the leadership styles within public organisations dictate the success or failure of the group task. They discuss the difference between that of a transactional leader in </w:t>
      </w:r>
      <w:r w:rsidR="00AD4FC4">
        <w:lastRenderedPageBreak/>
        <w:t>contrast with that of a transformational leader and how those in senior positions contribute to the drive and willingness to conform to the group task. DuBrin (2013) adds to this and explains a transactional leader to ‘appeal to the ideals and values’ of the team members, ‘enhancing commitment’ to the team by appealing to the individuals, in exchange for monetary values, where as a transformational leader would appeal to the teams personalities in exchange for</w:t>
      </w:r>
      <w:r w:rsidR="005E5952">
        <w:t xml:space="preserve"> mutual respect and confidence (Pardey 2007).</w:t>
      </w:r>
      <w:r w:rsidR="000A5BE1">
        <w:t xml:space="preserve"> </w:t>
      </w:r>
      <w:r w:rsidR="00F43681">
        <w:t>In order for leadership to be successful in a team environment, there first must be a process by which the team grows and develops as a unit</w:t>
      </w:r>
      <w:r w:rsidR="00C06FF9">
        <w:t xml:space="preserve"> under the influence of a leader</w:t>
      </w:r>
      <w:r w:rsidR="00F43681">
        <w:t xml:space="preserve">. This was first discussed by Tuckman in his team development proposal, consisting of four stages: forming – where the team initially joins together and there is high dependence on the leader, storming – where the team begin to work as a unit, however clashes in personalities sometimes make it difficult to know what is expected of the individuals, the norming stage is believed to be the most crucial point by which there begins to be cohesion, tasks are delegated and </w:t>
      </w:r>
      <w:r w:rsidR="003E2F5C">
        <w:t>individuals start to become</w:t>
      </w:r>
      <w:r w:rsidR="00F43681">
        <w:t xml:space="preserve"> clear </w:t>
      </w:r>
      <w:r w:rsidR="003E2F5C">
        <w:t xml:space="preserve">of </w:t>
      </w:r>
      <w:r w:rsidR="00F43681">
        <w:t xml:space="preserve">what is expected of them and performing where the roles of the group become more flexible and where individuals </w:t>
      </w:r>
      <w:r w:rsidR="00123EAB">
        <w:t xml:space="preserve">are comfortable to work as a unit to achieve the task (Bonebright 2010).  </w:t>
      </w:r>
      <w:r w:rsidR="006B543C">
        <w:t xml:space="preserve">The group dynamics ensure that the team are able to conform to one another and after undergoing Tuckman’s theory, there should be clear understanding, profound communication and the team’s should have the ability to achieve set goals. </w:t>
      </w:r>
    </w:p>
    <w:p w14:paraId="255891B8" w14:textId="07156B47" w:rsidR="00315156" w:rsidRDefault="00CA5870" w:rsidP="00EE5BC7">
      <w:pPr>
        <w:spacing w:line="360" w:lineRule="auto"/>
        <w:ind w:firstLine="720"/>
      </w:pPr>
      <w:r>
        <w:t xml:space="preserve">For the purposes of analysing </w:t>
      </w:r>
      <w:r w:rsidR="00FC0BFE">
        <w:t xml:space="preserve">how the public services interpret leadership styles within their operations, it is important to discuss how different organisations – depending on their nature – enforce leadership within the team environment, </w:t>
      </w:r>
      <w:r w:rsidR="00552175">
        <w:t>to</w:t>
      </w:r>
      <w:r w:rsidR="00FC0BFE">
        <w:t xml:space="preserve"> be effective in the work they carry out. </w:t>
      </w:r>
      <w:r w:rsidR="00C56BF1">
        <w:t xml:space="preserve">The Police Force for example are an organisation who tend to adopt more than one style of leadership in order to be consistent in the work </w:t>
      </w:r>
      <w:r w:rsidR="00F92F07">
        <w:t xml:space="preserve">expected of them </w:t>
      </w:r>
      <w:r w:rsidR="00C56BF1">
        <w:t xml:space="preserve">(Locke 1999). In contrast, </w:t>
      </w:r>
      <w:r w:rsidR="00552175">
        <w:t xml:space="preserve">The Armed Forces are an example of a public organisation who tend to adopt </w:t>
      </w:r>
      <w:r w:rsidR="00280D5F">
        <w:t xml:space="preserve">a set method, such as </w:t>
      </w:r>
      <w:r w:rsidR="00552175">
        <w:t>an authoritarian approach,</w:t>
      </w:r>
      <w:r w:rsidR="001B6F1F">
        <w:t xml:space="preserve"> due to the circumstances that are presented to them and the need for leadership to be dictated as a means of safety and protection. </w:t>
      </w:r>
      <w:r w:rsidR="005337EC">
        <w:t xml:space="preserve">Kane (2017) argues that the leadership style adopted by </w:t>
      </w:r>
      <w:r w:rsidR="00115399">
        <w:t>some</w:t>
      </w:r>
      <w:r w:rsidR="005337EC">
        <w:t xml:space="preserve"> </w:t>
      </w:r>
      <w:r w:rsidR="008D6190">
        <w:t xml:space="preserve">of the </w:t>
      </w:r>
      <w:r w:rsidR="005337EC">
        <w:t>Armed Forces focuses on the need for obedience to authority, unlike any other of the public services</w:t>
      </w:r>
      <w:r w:rsidR="00115399">
        <w:t xml:space="preserve"> and while to some they may appear</w:t>
      </w:r>
      <w:r w:rsidR="005337EC">
        <w:t xml:space="preserve"> </w:t>
      </w:r>
      <w:r w:rsidR="00822992">
        <w:t>hostile</w:t>
      </w:r>
      <w:r w:rsidR="00115399">
        <w:t>, the</w:t>
      </w:r>
      <w:r w:rsidR="008A67E1">
        <w:t xml:space="preserve"> attitudes and means of encouragement delivered to the team are </w:t>
      </w:r>
      <w:r w:rsidR="003B0A2F">
        <w:t xml:space="preserve">considered to be </w:t>
      </w:r>
      <w:r w:rsidR="008A67E1">
        <w:t xml:space="preserve">of the best interest of team members in the environment they are placed in. </w:t>
      </w:r>
      <w:r w:rsidR="0055174A">
        <w:t>Schyns and Hansborough (as cited by LePine et al 2004) suggest that the way in which a team performs, depends on the individual guiding them and how the leader responds to a situation, will either instil confidence within the individual or will result in the team feeling insecure in their environment.</w:t>
      </w:r>
      <w:r w:rsidR="0045675D">
        <w:t xml:space="preserve"> </w:t>
      </w:r>
      <w:r w:rsidR="008D6190">
        <w:t xml:space="preserve">Adair (2009) highlights the need for leaders to be strategic in their approach to managing a team and stresses the importance of developing ‘practical wisdom’ which consists of a blend of ‘goodness, intelligence and experience’ as a means of aiding and </w:t>
      </w:r>
      <w:r w:rsidR="008D6190">
        <w:lastRenderedPageBreak/>
        <w:t>supporting those within the team environment. Lake et al (2015) adds to this by suggesting that no success will come from a team that are unable to work together and a successful leader would identify the needs of the team as well as the failings in order to improve these to increase production</w:t>
      </w:r>
      <w:r w:rsidR="007E4F4A">
        <w:t>, referring</w:t>
      </w:r>
      <w:r w:rsidR="008D6190">
        <w:t xml:space="preserve"> directly to Maslow’s Hierarchy of needs which has become a crucial feature in the team environment. Lester (2013) suggests that Maslow’s theory directly increases production when those in the team are treated </w:t>
      </w:r>
      <w:bookmarkStart w:id="0" w:name="_GoBack"/>
      <w:bookmarkEnd w:id="0"/>
      <w:r w:rsidR="008D6190">
        <w:t xml:space="preserve">with dignity and respect from the leader. When the key elements of the hierarchy are met, those being: physiological, safety and security, belongingness, esteem and self-actualisation, the team members are more likely to  </w:t>
      </w:r>
      <w:r w:rsidR="00557367">
        <w:t>be moti</w:t>
      </w:r>
      <w:r w:rsidR="00610E05">
        <w:t xml:space="preserve">vated by the leader and feel appreciated, making them more likely to conform (Hagerty 1998). </w:t>
      </w:r>
      <w:r w:rsidR="008D35EE">
        <w:br/>
      </w:r>
      <w:r w:rsidR="008356C9">
        <w:br/>
        <w:t xml:space="preserve">                 </w:t>
      </w:r>
      <w:r w:rsidR="007019B6">
        <w:t xml:space="preserve">Although strong in their approach to leadership, the Armed Forces ability to present a meaningful method </w:t>
      </w:r>
      <w:r w:rsidR="008356C9">
        <w:t>sometimes proves difficult to identify with</w:t>
      </w:r>
      <w:r w:rsidR="004A0489">
        <w:t>,</w:t>
      </w:r>
      <w:r w:rsidR="008356C9">
        <w:t xml:space="preserve"> due to other organisations </w:t>
      </w:r>
      <w:r w:rsidR="00315156">
        <w:t>adopt</w:t>
      </w:r>
      <w:r w:rsidR="008356C9">
        <w:t>ing</w:t>
      </w:r>
      <w:r w:rsidR="00315156">
        <w:t xml:space="preserve"> a </w:t>
      </w:r>
      <w:r w:rsidR="00702256">
        <w:t>less</w:t>
      </w:r>
      <w:r w:rsidR="00315156">
        <w:t xml:space="preserve"> relaxed approach to their delivery</w:t>
      </w:r>
      <w:r w:rsidR="00DC0ACB">
        <w:t>. They tend to</w:t>
      </w:r>
      <w:r w:rsidR="00315156">
        <w:t xml:space="preserve"> place a heavy reliance on the importance of direction and delegation, often seen by many to be quite destructive. Hershcovis et al (2007) discusses how those in senior positions in an organisation can sometimes appear aggressive towards the workforce and this is often demonstrated within the Armed Forces. They explain how aggression in the workplace demonstrates dealing with the stress of the job they are carrying out, but in contrast is a means of reminding the team of the management structure and how they should appear or behave in certain situations.</w:t>
      </w:r>
      <w:r w:rsidR="001A13CF">
        <w:t xml:space="preserve"> </w:t>
      </w:r>
      <w:r w:rsidR="004A0489">
        <w:t xml:space="preserve">The Armed Forces continue to be one service that places heavy reliance on the hierarchy of the force, but can sometimes become engrossed in the empowerment aspect that come with the rank of an officer. Gill (2006) discusses the problem that sometimes arises with leadership is those who thrive on the control aspects that come with the responsibilities in a group environment, there can sometimes be aspects of dictatorship and those who require high levels of performance without addressing the individual needs of the group. </w:t>
      </w:r>
      <w:r w:rsidR="00E43A56">
        <w:t>This is often where the team breaks down and the group dynamics are affected as there becomes resent towards the leader and the t</w:t>
      </w:r>
      <w:r w:rsidR="003A2436">
        <w:t xml:space="preserve">eam are less likely to conform (Pardey 2007). </w:t>
      </w:r>
    </w:p>
    <w:p w14:paraId="48E196D6" w14:textId="7E56ADA6" w:rsidR="00577D33" w:rsidRDefault="001113BC" w:rsidP="001B555F">
      <w:pPr>
        <w:spacing w:line="360" w:lineRule="auto"/>
      </w:pPr>
      <w:r>
        <w:t xml:space="preserve">Raffel et al (2009) highlight a number of challenges </w:t>
      </w:r>
      <w:r w:rsidR="000D69E7">
        <w:t>that the public s</w:t>
      </w:r>
      <w:r w:rsidR="00D73B21">
        <w:t xml:space="preserve">ervices face in the modern era such as changes in demographics, </w:t>
      </w:r>
      <w:r w:rsidR="000D69E7">
        <w:t xml:space="preserve">issues that normally appear within smaller communities but have </w:t>
      </w:r>
      <w:r w:rsidR="001F0C68">
        <w:t>exceeded the scope of some public services</w:t>
      </w:r>
      <w:r w:rsidR="000D69E7">
        <w:t xml:space="preserve">, now affecting a multitude of people. Marques (2007) discusses that in the rapidly changing world, we have no choice but to adapt our leadership styles to different scenarios in order to be successful and the Armed Forces are an example of a service that can sometimes find it difficult to be able to fluctuate its leadership approach, but can do depending on the urgency of the situation. The Armed Forces are often placed in contrasting environments, </w:t>
      </w:r>
      <w:r w:rsidR="00BF57B0">
        <w:t>but a</w:t>
      </w:r>
      <w:r w:rsidR="000D69E7">
        <w:t xml:space="preserve"> degree of leadership would still need to exist</w:t>
      </w:r>
      <w:r w:rsidR="00BF57B0">
        <w:t xml:space="preserve"> to ensure the welfare of those involved</w:t>
      </w:r>
      <w:r w:rsidR="00702256">
        <w:t xml:space="preserve"> and </w:t>
      </w:r>
      <w:r w:rsidR="00702256">
        <w:lastRenderedPageBreak/>
        <w:t xml:space="preserve">leadership is considered to be a vital part on the training and recruitment phase that all new recruits would go through. </w:t>
      </w:r>
      <w:r w:rsidR="00DC4F56">
        <w:t xml:space="preserve">With leadership being instilled in recruits from the outset, it builds the characteristics of individuals that the Armed Forces work with and allows potential new leaders to be formed. </w:t>
      </w:r>
      <w:r w:rsidR="001B555F">
        <w:br/>
      </w:r>
      <w:r w:rsidR="00DC4F56">
        <w:br/>
      </w:r>
      <w:r w:rsidR="001B555F">
        <w:t xml:space="preserve">                 </w:t>
      </w:r>
      <w:r w:rsidR="00DC4F56">
        <w:t xml:space="preserve">The Public Services are a classic example of leadership being enforced in the day to day operations of the working environment and often without leadership and direction, the effectiveness of the team </w:t>
      </w:r>
      <w:r w:rsidR="00F009EF">
        <w:t>may be</w:t>
      </w:r>
      <w:r w:rsidR="00DC4F56">
        <w:t xml:space="preserve"> compromised for example during the Hillsborough Disaster. </w:t>
      </w:r>
      <w:r w:rsidR="005A451A">
        <w:t xml:space="preserve">With lack of communication, direction and delegation there is often confusion within the team and we often see strong personalities arising from the group that may make decisions based on what they deem correct but may jeopardise the group as a whole. </w:t>
      </w:r>
      <w:r w:rsidR="00B56987">
        <w:t xml:space="preserve">Aslam (2007) concludes by suggesting that discipline is often the key to ensuring the conformity to the leader within a team environment, and the Armed Forces adopt an authoritarian mind set as a means of correcting bad behaviour, ensuring the team all work towards the common goal. </w:t>
      </w:r>
      <w:r w:rsidR="00187B2A">
        <w:t>Through continuous leadership development</w:t>
      </w:r>
      <w:r w:rsidR="00AD5FFF">
        <w:t xml:space="preserve"> and by influence from leadership theories, </w:t>
      </w:r>
      <w:r w:rsidR="00187B2A">
        <w:t xml:space="preserve">the leader </w:t>
      </w:r>
      <w:r w:rsidR="00AD5FFF">
        <w:t xml:space="preserve">typically </w:t>
      </w:r>
      <w:r w:rsidR="00187B2A">
        <w:t>should be able to identify the potential risk to those within the team</w:t>
      </w:r>
      <w:r w:rsidR="00B55509">
        <w:t xml:space="preserve"> and should be able to encourage, motivate and appeal to the needs and wants of those working beneath them (Martinelli &amp; Erzikova 2017)</w:t>
      </w:r>
      <w:r w:rsidR="008359FE">
        <w:t xml:space="preserve"> ensuring as a unit, the objectives of the workplace are met. </w:t>
      </w:r>
    </w:p>
    <w:p w14:paraId="5336562E" w14:textId="77777777" w:rsidR="00577D33" w:rsidRDefault="00577D33" w:rsidP="00A40E5F">
      <w:pPr>
        <w:spacing w:line="360" w:lineRule="auto"/>
        <w:rPr>
          <w:highlight w:val="yellow"/>
        </w:rPr>
      </w:pPr>
    </w:p>
    <w:p w14:paraId="5B937973" w14:textId="43A7201F" w:rsidR="00A40E5F" w:rsidRDefault="00A40E5F" w:rsidP="00A40E5F">
      <w:pPr>
        <w:spacing w:line="360" w:lineRule="auto"/>
      </w:pPr>
    </w:p>
    <w:p w14:paraId="7D881BF3" w14:textId="69A53F8C" w:rsidR="00A40E5F" w:rsidRDefault="00A40E5F" w:rsidP="00A40E5F">
      <w:pPr>
        <w:spacing w:line="360" w:lineRule="auto"/>
      </w:pPr>
    </w:p>
    <w:p w14:paraId="0383CAE2" w14:textId="534E9DF2" w:rsidR="00A40E5F" w:rsidRDefault="00A40E5F" w:rsidP="00A40E5F">
      <w:pPr>
        <w:spacing w:line="360" w:lineRule="auto"/>
      </w:pPr>
    </w:p>
    <w:p w14:paraId="0A0E3644" w14:textId="5E449103" w:rsidR="000821BC" w:rsidRDefault="000821BC" w:rsidP="00A40E5F">
      <w:pPr>
        <w:spacing w:line="360" w:lineRule="auto"/>
      </w:pPr>
    </w:p>
    <w:p w14:paraId="077C16C8" w14:textId="3E829F58" w:rsidR="000821BC" w:rsidRDefault="000821BC" w:rsidP="00A40E5F">
      <w:pPr>
        <w:spacing w:line="360" w:lineRule="auto"/>
      </w:pPr>
    </w:p>
    <w:p w14:paraId="3427BEA6" w14:textId="73C9AB50" w:rsidR="000821BC" w:rsidRDefault="000821BC" w:rsidP="00A40E5F">
      <w:pPr>
        <w:spacing w:line="360" w:lineRule="auto"/>
      </w:pPr>
    </w:p>
    <w:p w14:paraId="1ABE0112" w14:textId="77777777" w:rsidR="000821BC" w:rsidRDefault="000821BC" w:rsidP="00A40E5F">
      <w:pPr>
        <w:spacing w:line="360" w:lineRule="auto"/>
      </w:pPr>
    </w:p>
    <w:p w14:paraId="14302E86" w14:textId="17759443" w:rsidR="004B7F13" w:rsidRDefault="004B7F13" w:rsidP="00A40E5F">
      <w:pPr>
        <w:spacing w:line="360" w:lineRule="auto"/>
      </w:pPr>
    </w:p>
    <w:p w14:paraId="5A750A8B" w14:textId="2A89E36F" w:rsidR="009A70AB" w:rsidRDefault="00DC09B5" w:rsidP="00DE11BD">
      <w:pPr>
        <w:pStyle w:val="Heading1"/>
      </w:pPr>
      <w:r>
        <w:lastRenderedPageBreak/>
        <w:t>L</w:t>
      </w:r>
      <w:r w:rsidR="00DE11BD">
        <w:t>eadership Reflection in practice</w:t>
      </w:r>
    </w:p>
    <w:p w14:paraId="1A3B8348" w14:textId="33E10E97" w:rsidR="00F400F8" w:rsidRDefault="001D10F3" w:rsidP="00A40E5F">
      <w:pPr>
        <w:spacing w:line="360" w:lineRule="auto"/>
      </w:pPr>
      <w:r>
        <w:t xml:space="preserve">Leadership exists </w:t>
      </w:r>
      <w:r w:rsidR="00607742">
        <w:t xml:space="preserve">at all levels of the workforce and Yammarino (2013) discusses </w:t>
      </w:r>
      <w:r w:rsidR="002929A2">
        <w:t xml:space="preserve">how under the influence of a leader, the group share a desired purpose and ‘jointly accomplish things’. </w:t>
      </w:r>
      <w:r w:rsidR="005275E3">
        <w:t xml:space="preserve">As part of leadership development, the importance of teambuilding is an aspect considered valuable to the work carried out </w:t>
      </w:r>
      <w:r>
        <w:t xml:space="preserve">in all aspects of the workforce </w:t>
      </w:r>
      <w:r w:rsidR="00294753">
        <w:t xml:space="preserve">(Finn et al 2010) </w:t>
      </w:r>
      <w:r>
        <w:t xml:space="preserve">but in particular </w:t>
      </w:r>
      <w:r w:rsidR="005275E3">
        <w:t>by the public services, to be efficient in the role they carry out within society. In order to develop the attributes of a team member or a leader in retrospect, it is essential to n</w:t>
      </w:r>
      <w:r w:rsidR="004B7F13">
        <w:t>ur</w:t>
      </w:r>
      <w:r w:rsidR="005275E3">
        <w:t>ture and adapt both leadership traits as well as personal growth to enable the individual and team to have the right mind-set for the task. An example of the two working together was demonstrated during a residential visit to Rhosili, where students were tasked with outdoor activities in a group situation, to monitor how different leadership traits were expressed.</w:t>
      </w:r>
    </w:p>
    <w:p w14:paraId="31738CB7" w14:textId="77777777" w:rsidR="00512B39" w:rsidRDefault="005275E3" w:rsidP="00A40E5F">
      <w:pPr>
        <w:spacing w:line="360" w:lineRule="auto"/>
      </w:pPr>
      <w:r>
        <w:t xml:space="preserve">During the first day, students were separated into small groups and given instructions from outdoor leaders. This was the first time that there was a formation of a group and as a team the students were required to undergo </w:t>
      </w:r>
      <w:r w:rsidR="006D32E0">
        <w:t>the group dynamics theory developed by Tuckman. Although some team members had worked together on other tasks, there were additional students</w:t>
      </w:r>
      <w:r w:rsidR="004B7F13">
        <w:t xml:space="preserve"> added,</w:t>
      </w:r>
      <w:r w:rsidR="006D32E0">
        <w:t xml:space="preserve"> so it was important to communicate with these students to form the team. The tasks delegated to the students tested their abilities to conform as a unit, in order to complete bush crafts and orienteering. While the tasks required whole team participation, there were some team members who appeared reserved, failing to contribute with discussions and often having to be led by other team members. This was the first time that a leadership role was adopted by particular students, in an attempt to engage the team and those who were uncomfortable in the environment in which they were placed became more relaxed when particular team members adopted the role of being the leader. </w:t>
      </w:r>
    </w:p>
    <w:p w14:paraId="166CEFF2" w14:textId="7BD53EC8" w:rsidR="005275E3" w:rsidRDefault="001A47DA" w:rsidP="00A40E5F">
      <w:pPr>
        <w:spacing w:line="360" w:lineRule="auto"/>
      </w:pPr>
      <w:r>
        <w:br/>
      </w:r>
      <w:r w:rsidR="00A40E5F">
        <w:t xml:space="preserve">                 </w:t>
      </w:r>
      <w:r>
        <w:t xml:space="preserve">The orienteering activity tested the group’s ability to communicate effectively, highlighting individual’s strengths and weaknesses and this was used as a means of supporting those team members who were relatively </w:t>
      </w:r>
      <w:r w:rsidR="00591398">
        <w:t>reserved</w:t>
      </w:r>
      <w:r>
        <w:t xml:space="preserve"> within the team. One person in particular took charge of the situation and appears to possess the attributes of a leader from previous experiences. </w:t>
      </w:r>
      <w:r w:rsidR="00CE1757">
        <w:t>Although relaxed in their approach, t</w:t>
      </w:r>
      <w:r>
        <w:t xml:space="preserve">hey were able to motivate team members who struggled physically with the task, appealing to their better nature and encouraging them to continue. </w:t>
      </w:r>
      <w:r w:rsidR="0079584E">
        <w:t xml:space="preserve">While the activity was well planned, there were aspects that really tested the groups conformity and decision making abilities in order to complete the task. For example, the instructions given to the team appeared cryptic to some team members and to others it seemed that the team were thinking too much into </w:t>
      </w:r>
      <w:r w:rsidR="0079584E">
        <w:lastRenderedPageBreak/>
        <w:t xml:space="preserve">the directions set by outdoor leaders. This instance in particular showed the personalities of the group emerging and there were many clashes of opinions as to how to tackle the task, therefore the </w:t>
      </w:r>
      <w:r w:rsidR="007754AC">
        <w:t>natural leader</w:t>
      </w:r>
      <w:r w:rsidR="0079584E">
        <w:t xml:space="preserve"> was able to step in and </w:t>
      </w:r>
      <w:r w:rsidR="009F40FA">
        <w:t>decide</w:t>
      </w:r>
      <w:r w:rsidR="001A4985">
        <w:t xml:space="preserve"> </w:t>
      </w:r>
      <w:r w:rsidR="009F40FA">
        <w:t xml:space="preserve">on an outcome </w:t>
      </w:r>
      <w:r w:rsidR="001A4985">
        <w:t>based on the vi</w:t>
      </w:r>
      <w:r w:rsidR="00591398">
        <w:t xml:space="preserve">ew of the majority of the team and reason with those team members who wanted to tackle things differently. </w:t>
      </w:r>
      <w:r w:rsidR="004A125D">
        <w:br/>
        <w:t xml:space="preserve">The bush craft activity took up the second half of the day and this activity included the outdoor leaders directly. Through past experiences, they were able to guide and instruct the team to build shelters and fires and although appearing relaxed in their approach it was clear that they wanted to ensure that every member of the team knew who was in charge of the situation. </w:t>
      </w:r>
      <w:r w:rsidR="00D83908">
        <w:t xml:space="preserve">They adopted a laissez-faire approach to the task, asking for input from team members and showing no means of authoritarian direction. </w:t>
      </w:r>
    </w:p>
    <w:p w14:paraId="26125859" w14:textId="6506A6F1" w:rsidR="001975DA" w:rsidRDefault="00A40E5F" w:rsidP="00A40E5F">
      <w:pPr>
        <w:spacing w:line="360" w:lineRule="auto"/>
      </w:pPr>
      <w:r>
        <w:t xml:space="preserve">                </w:t>
      </w:r>
      <w:r w:rsidR="001C4E3C">
        <w:t xml:space="preserve">The second day again started with the separation of students and the teams were tasked with two activities: rock climbing and surfing. Rock climbing in particular was an activity that challenged the majority of students as many had only previously done rock climbing in an indoor </w:t>
      </w:r>
      <w:r w:rsidR="004B7F13">
        <w:t>environment</w:t>
      </w:r>
      <w:r w:rsidR="001C4E3C">
        <w:t xml:space="preserve">. This task was carried out, outdoors, on a cliff edge that many felt insecure about. Those leading the group on this activity were very skilled and had clearly experienced team members who were fearful of climbing. They were able to guide, reassure and </w:t>
      </w:r>
      <w:r w:rsidR="004B7F13">
        <w:t>encourage</w:t>
      </w:r>
      <w:r w:rsidR="001C4E3C">
        <w:t xml:space="preserve"> students who refused to participate and were very sympathetic towards those who were </w:t>
      </w:r>
      <w:r w:rsidR="004B7F13">
        <w:t>fearful</w:t>
      </w:r>
      <w:r w:rsidR="001C4E3C">
        <w:t xml:space="preserve">. </w:t>
      </w:r>
      <w:r w:rsidR="00C90C13">
        <w:t>There were no demands from those instructors and they appreciated when students lacked the confidence to climb, which was very admirable.</w:t>
      </w:r>
      <w:r w:rsidR="00C46DA1">
        <w:br/>
        <w:t xml:space="preserve">            </w:t>
      </w:r>
      <w:r w:rsidR="00C90C13">
        <w:t xml:space="preserve"> </w:t>
      </w:r>
      <w:r w:rsidR="001C3CFC">
        <w:t xml:space="preserve">The second activity of the day was surfing, </w:t>
      </w:r>
      <w:r w:rsidR="005D1FD1">
        <w:t xml:space="preserve">which students were eager to do, but this soon changed when they realised how cold the sea was in early March. Again, there were no demands to </w:t>
      </w:r>
      <w:r w:rsidR="00CB725D">
        <w:t>participate</w:t>
      </w:r>
      <w:r w:rsidR="005D1FD1">
        <w:t xml:space="preserve"> and students were reminded that they could leave at any time. This gained the trust in the instructors a</w:t>
      </w:r>
      <w:r w:rsidR="00C46DA1">
        <w:t xml:space="preserve">s </w:t>
      </w:r>
      <w:r w:rsidR="005D1FD1">
        <w:t xml:space="preserve">many assumed they would be more direct in their approach, adopting an authoritarian style, when in fact they were very </w:t>
      </w:r>
      <w:r w:rsidR="00AA2BC1">
        <w:t>relaxed,</w:t>
      </w:r>
      <w:r w:rsidR="005D1FD1">
        <w:t xml:space="preserve"> and it seemed that they were more concerned with the team enjoying the activity, rather than fearing their approach. </w:t>
      </w:r>
      <w:r w:rsidR="0098515D">
        <w:t xml:space="preserve">There were times during the surfing activity </w:t>
      </w:r>
      <w:r w:rsidR="007037C0">
        <w:t xml:space="preserve">where </w:t>
      </w:r>
      <w:r w:rsidR="0098515D">
        <w:t xml:space="preserve">the leaders joined in with the task, </w:t>
      </w:r>
      <w:r w:rsidR="007037C0">
        <w:t xml:space="preserve">which eased the pressures on the group and they were able to guide and motivate those who stuck with the activity. </w:t>
      </w:r>
    </w:p>
    <w:p w14:paraId="4B3F6B4E" w14:textId="4EA8E925" w:rsidR="007B1DBC" w:rsidRDefault="007B1DBC" w:rsidP="00AF202F">
      <w:pPr>
        <w:spacing w:line="360" w:lineRule="auto"/>
        <w:ind w:firstLine="720"/>
      </w:pPr>
      <w:r>
        <w:t xml:space="preserve">The residential visit was one that allowed students to gain first hand experience of leadership in context, allowing students to identify the types of leadership traits that will aid in future employment. </w:t>
      </w:r>
      <w:r w:rsidR="00D20AF5">
        <w:t xml:space="preserve">By witnessing leaders in action, enables personal growth which in turn will be of benefit to the team. </w:t>
      </w:r>
    </w:p>
    <w:p w14:paraId="6210893A" w14:textId="2F6D6497" w:rsidR="00D20AF5" w:rsidRDefault="00D20AF5" w:rsidP="00A40E5F">
      <w:pPr>
        <w:spacing w:line="360" w:lineRule="auto"/>
      </w:pPr>
    </w:p>
    <w:p w14:paraId="6FC316F5" w14:textId="77777777" w:rsidR="003F5925" w:rsidRPr="00CA5870" w:rsidRDefault="003F5925">
      <w:pPr>
        <w:rPr>
          <w:b/>
          <w:u w:val="single"/>
        </w:rPr>
      </w:pPr>
      <w:r w:rsidRPr="00CA5870">
        <w:rPr>
          <w:b/>
          <w:u w:val="single"/>
        </w:rPr>
        <w:lastRenderedPageBreak/>
        <w:t>References:</w:t>
      </w:r>
    </w:p>
    <w:p w14:paraId="329F8775" w14:textId="77777777" w:rsidR="00E7106F" w:rsidRPr="00853DC0" w:rsidRDefault="00E7106F" w:rsidP="00C47BDD">
      <w:pPr>
        <w:pStyle w:val="ListParagraph"/>
        <w:numPr>
          <w:ilvl w:val="0"/>
          <w:numId w:val="1"/>
        </w:numPr>
      </w:pPr>
      <w:r w:rsidRPr="00853DC0">
        <w:t xml:space="preserve">Adair J (2009), </w:t>
      </w:r>
      <w:r w:rsidRPr="00101225">
        <w:rPr>
          <w:b/>
        </w:rPr>
        <w:t>The Inspirational Leader</w:t>
      </w:r>
      <w:r w:rsidRPr="00853DC0">
        <w:t xml:space="preserve">: How to motivate, encourage and achieve success, Kogan Page Limited: London. </w:t>
      </w:r>
    </w:p>
    <w:p w14:paraId="2D1C5C30" w14:textId="77777777" w:rsidR="00E7106F" w:rsidRDefault="00E7106F" w:rsidP="00C47BDD">
      <w:pPr>
        <w:pStyle w:val="ListParagraph"/>
        <w:numPr>
          <w:ilvl w:val="0"/>
          <w:numId w:val="1"/>
        </w:numPr>
      </w:pPr>
      <w:r w:rsidRPr="00853DC0">
        <w:t xml:space="preserve">American Forces Information Service (1988), </w:t>
      </w:r>
      <w:r w:rsidRPr="00101225">
        <w:rPr>
          <w:b/>
        </w:rPr>
        <w:t>The Armed Forces Officer</w:t>
      </w:r>
      <w:r w:rsidRPr="00853DC0">
        <w:t xml:space="preserve">, Diane Publishing: USA. </w:t>
      </w:r>
    </w:p>
    <w:p w14:paraId="34095842" w14:textId="77777777" w:rsidR="00E7106F" w:rsidRDefault="00E7106F" w:rsidP="00C47BDD">
      <w:pPr>
        <w:pStyle w:val="ListParagraph"/>
        <w:numPr>
          <w:ilvl w:val="0"/>
          <w:numId w:val="1"/>
        </w:numPr>
      </w:pPr>
      <w:r>
        <w:t xml:space="preserve">Aslam B (2007), </w:t>
      </w:r>
      <w:r w:rsidRPr="00C40471">
        <w:rPr>
          <w:b/>
        </w:rPr>
        <w:t>Revisiting Leadership in the Armed Forces</w:t>
      </w:r>
      <w:r>
        <w:t xml:space="preserve">, Air, space and power journal, vol.21(3). </w:t>
      </w:r>
    </w:p>
    <w:p w14:paraId="658BA601" w14:textId="77777777" w:rsidR="00E7106F" w:rsidRDefault="00E7106F" w:rsidP="00C47BDD">
      <w:pPr>
        <w:pStyle w:val="ListParagraph"/>
        <w:numPr>
          <w:ilvl w:val="0"/>
          <w:numId w:val="1"/>
        </w:numPr>
      </w:pPr>
      <w:r w:rsidRPr="00853DC0">
        <w:t xml:space="preserve">Bass B &amp; Bass R (2008), </w:t>
      </w:r>
      <w:r w:rsidRPr="00101225">
        <w:rPr>
          <w:b/>
        </w:rPr>
        <w:t>The Bass Handbook of Leadership</w:t>
      </w:r>
      <w:r w:rsidRPr="00853DC0">
        <w:t>: Theory, research and managerial applications, fourth edition, Free Press: New York.</w:t>
      </w:r>
    </w:p>
    <w:p w14:paraId="396C5FE3" w14:textId="77777777" w:rsidR="00E7106F" w:rsidRPr="00853DC0" w:rsidRDefault="00E7106F" w:rsidP="00C47BDD">
      <w:pPr>
        <w:pStyle w:val="ListParagraph"/>
        <w:numPr>
          <w:ilvl w:val="0"/>
          <w:numId w:val="1"/>
        </w:numPr>
      </w:pPr>
      <w:r w:rsidRPr="00853DC0">
        <w:t xml:space="preserve">Bonebright D (2009), </w:t>
      </w:r>
      <w:r w:rsidRPr="00101225">
        <w:rPr>
          <w:b/>
        </w:rPr>
        <w:t>40 years of storming</w:t>
      </w:r>
      <w:r w:rsidRPr="00853DC0">
        <w:t xml:space="preserve">: a historical view of Tuckman’s model of small group development, Routledge, Human Resource Development International, vol.13 (1). </w:t>
      </w:r>
    </w:p>
    <w:p w14:paraId="0DA7540C" w14:textId="77777777" w:rsidR="00E7106F" w:rsidRPr="00853DC0" w:rsidRDefault="00E7106F" w:rsidP="00C47BDD">
      <w:pPr>
        <w:pStyle w:val="ListParagraph"/>
        <w:numPr>
          <w:ilvl w:val="0"/>
          <w:numId w:val="1"/>
        </w:numPr>
      </w:pPr>
      <w:r w:rsidRPr="00853DC0">
        <w:t xml:space="preserve">Braveman B (2016), </w:t>
      </w:r>
      <w:r w:rsidRPr="00101225">
        <w:rPr>
          <w:b/>
        </w:rPr>
        <w:t>Leading and Managing Occupational Therapy Services</w:t>
      </w:r>
      <w:r w:rsidRPr="00853DC0">
        <w:t xml:space="preserve">: An evidence-based approach, 2nd edition, E.A Davis Company: Philadelphia. </w:t>
      </w:r>
    </w:p>
    <w:p w14:paraId="674FF5E5" w14:textId="77777777" w:rsidR="00E7106F" w:rsidRDefault="00E7106F" w:rsidP="00C47BDD">
      <w:pPr>
        <w:pStyle w:val="ListParagraph"/>
        <w:numPr>
          <w:ilvl w:val="0"/>
          <w:numId w:val="1"/>
        </w:numPr>
      </w:pPr>
      <w:r w:rsidRPr="00853DC0">
        <w:t xml:space="preserve">Callaghan J &amp; Kernic F (2003), </w:t>
      </w:r>
      <w:r w:rsidRPr="00101225">
        <w:rPr>
          <w:b/>
        </w:rPr>
        <w:t>Armed Forces and International Security</w:t>
      </w:r>
      <w:r w:rsidRPr="00853DC0">
        <w:t>: Global trends and issues, Transaction Publishers: USA.</w:t>
      </w:r>
      <w:r>
        <w:t xml:space="preserve"> </w:t>
      </w:r>
    </w:p>
    <w:p w14:paraId="01995279" w14:textId="77777777" w:rsidR="00E7106F" w:rsidRDefault="00E7106F" w:rsidP="00C47BDD">
      <w:pPr>
        <w:pStyle w:val="ListParagraph"/>
        <w:numPr>
          <w:ilvl w:val="0"/>
          <w:numId w:val="1"/>
        </w:numPr>
      </w:pPr>
      <w:r w:rsidRPr="00853DC0">
        <w:t xml:space="preserve">DuBrin A (2013, </w:t>
      </w:r>
      <w:r w:rsidRPr="00101225">
        <w:rPr>
          <w:b/>
        </w:rPr>
        <w:t>Principles of Leadership</w:t>
      </w:r>
      <w:r w:rsidRPr="00853DC0">
        <w:t>, 7th edition, South Western Cengage Learning: USA</w:t>
      </w:r>
    </w:p>
    <w:p w14:paraId="71FD9E3B" w14:textId="77777777" w:rsidR="00E7106F" w:rsidRDefault="00E7106F" w:rsidP="00C47BDD">
      <w:pPr>
        <w:pStyle w:val="ListParagraph"/>
        <w:numPr>
          <w:ilvl w:val="0"/>
          <w:numId w:val="1"/>
        </w:numPr>
      </w:pPr>
      <w:r w:rsidRPr="00853DC0">
        <w:t xml:space="preserve">Dugan J (2017), </w:t>
      </w:r>
      <w:r w:rsidRPr="00101225">
        <w:rPr>
          <w:b/>
        </w:rPr>
        <w:t>Leadership Theory</w:t>
      </w:r>
      <w:r w:rsidRPr="00853DC0">
        <w:t>: cultivating critical perspectives, Jossey-Bass: San Francisco</w:t>
      </w:r>
    </w:p>
    <w:p w14:paraId="29AC3911" w14:textId="77777777" w:rsidR="00E7106F" w:rsidRDefault="00E7106F" w:rsidP="00C47BDD">
      <w:pPr>
        <w:pStyle w:val="ListParagraph"/>
        <w:numPr>
          <w:ilvl w:val="0"/>
          <w:numId w:val="1"/>
        </w:numPr>
      </w:pPr>
      <w:r>
        <w:t xml:space="preserve">Finn R, Currie G &amp; Martin G (2010), </w:t>
      </w:r>
      <w:r w:rsidRPr="008D7986">
        <w:rPr>
          <w:b/>
        </w:rPr>
        <w:t>Team work in context</w:t>
      </w:r>
      <w:r>
        <w:t xml:space="preserve">: Institutional Mediation in the public service professional bureaucracy, Organisation studies, vol.31 (8). </w:t>
      </w:r>
    </w:p>
    <w:p w14:paraId="4F161B50" w14:textId="77777777" w:rsidR="00E7106F" w:rsidRDefault="00E7106F" w:rsidP="00C47BDD">
      <w:pPr>
        <w:pStyle w:val="ListParagraph"/>
        <w:numPr>
          <w:ilvl w:val="0"/>
          <w:numId w:val="1"/>
        </w:numPr>
      </w:pPr>
      <w:r>
        <w:t xml:space="preserve">Gill R (2006), </w:t>
      </w:r>
      <w:r w:rsidRPr="00101225">
        <w:rPr>
          <w:b/>
        </w:rPr>
        <w:t>Theory and Practice of Leadership</w:t>
      </w:r>
      <w:r>
        <w:t xml:space="preserve">, Sage Publications: London. </w:t>
      </w:r>
    </w:p>
    <w:p w14:paraId="1E22B99C" w14:textId="77777777" w:rsidR="00E7106F" w:rsidRDefault="00E7106F" w:rsidP="00C47BDD">
      <w:pPr>
        <w:pStyle w:val="ListParagraph"/>
        <w:numPr>
          <w:ilvl w:val="0"/>
          <w:numId w:val="1"/>
        </w:numPr>
      </w:pPr>
      <w:r>
        <w:t xml:space="preserve">Hagerty M (1998), </w:t>
      </w:r>
      <w:r w:rsidRPr="00181651">
        <w:rPr>
          <w:b/>
        </w:rPr>
        <w:t>Testing Maslow’s Hierarchy of Needs</w:t>
      </w:r>
      <w:r>
        <w:t xml:space="preserve">: National Quality of Life, across time, Social indicators Research, vol.46. </w:t>
      </w:r>
    </w:p>
    <w:p w14:paraId="35375E94" w14:textId="77777777" w:rsidR="00E7106F" w:rsidRDefault="00E7106F" w:rsidP="00C47BDD">
      <w:pPr>
        <w:pStyle w:val="ListParagraph"/>
        <w:numPr>
          <w:ilvl w:val="0"/>
          <w:numId w:val="1"/>
        </w:numPr>
      </w:pPr>
      <w:r w:rsidRPr="00853DC0">
        <w:t xml:space="preserve">Hershcovis S, Turner N, Barling J, Arnold K, Dupre K, Inness M (2007), </w:t>
      </w:r>
      <w:r w:rsidRPr="00101225">
        <w:rPr>
          <w:b/>
        </w:rPr>
        <w:t>Predicting Workplace Aggression</w:t>
      </w:r>
      <w:r w:rsidRPr="00853DC0">
        <w:t>: A meta-analysis, Journal of Applied Psychology, vol.92</w:t>
      </w:r>
    </w:p>
    <w:p w14:paraId="2834237E" w14:textId="77777777" w:rsidR="00E7106F" w:rsidRDefault="00E7106F" w:rsidP="00C47BDD">
      <w:pPr>
        <w:pStyle w:val="ListParagraph"/>
        <w:numPr>
          <w:ilvl w:val="0"/>
          <w:numId w:val="1"/>
        </w:numPr>
      </w:pPr>
      <w:r w:rsidRPr="00853DC0">
        <w:t xml:space="preserve">Iqbal T (2011), </w:t>
      </w:r>
      <w:r w:rsidRPr="00101225">
        <w:rPr>
          <w:b/>
        </w:rPr>
        <w:t>The impact of Leadership Styles on organisational effectiveness</w:t>
      </w:r>
      <w:r w:rsidRPr="00853DC0">
        <w:t>: Analytical study of selected organisations in IT sector in Karachi, Grin publications: Germany.</w:t>
      </w:r>
    </w:p>
    <w:p w14:paraId="73425670" w14:textId="77777777" w:rsidR="00E7106F" w:rsidRDefault="00E7106F" w:rsidP="00C47BDD">
      <w:pPr>
        <w:pStyle w:val="ListParagraph"/>
        <w:numPr>
          <w:ilvl w:val="0"/>
          <w:numId w:val="1"/>
        </w:numPr>
      </w:pPr>
      <w:r w:rsidRPr="00853DC0">
        <w:t xml:space="preserve">Joyce P (2017), </w:t>
      </w:r>
      <w:r w:rsidRPr="00101225">
        <w:rPr>
          <w:b/>
        </w:rPr>
        <w:t>Strategic Leadership in the Public Sector</w:t>
      </w:r>
      <w:r w:rsidRPr="00853DC0">
        <w:t>, second edition, Routledge Publications: Oxon.</w:t>
      </w:r>
    </w:p>
    <w:p w14:paraId="52FAF355" w14:textId="77777777" w:rsidR="00E7106F" w:rsidRDefault="00E7106F" w:rsidP="00C47BDD">
      <w:pPr>
        <w:pStyle w:val="ListParagraph"/>
        <w:numPr>
          <w:ilvl w:val="0"/>
          <w:numId w:val="1"/>
        </w:numPr>
      </w:pPr>
      <w:r w:rsidRPr="00853DC0">
        <w:t xml:space="preserve">Kane T (2017), </w:t>
      </w:r>
      <w:r w:rsidRPr="00101225">
        <w:rPr>
          <w:b/>
        </w:rPr>
        <w:t>Total Volunteer Force</w:t>
      </w:r>
      <w:r w:rsidRPr="00853DC0">
        <w:t>: Lessons from the US Military on Leadership Culture and Talent Management, Hoover Institution Press Publication: California.</w:t>
      </w:r>
    </w:p>
    <w:p w14:paraId="0055EC68" w14:textId="77777777" w:rsidR="00E7106F" w:rsidRDefault="00E7106F" w:rsidP="00C47BDD">
      <w:pPr>
        <w:pStyle w:val="ListParagraph"/>
        <w:numPr>
          <w:ilvl w:val="0"/>
          <w:numId w:val="1"/>
        </w:numPr>
      </w:pPr>
      <w:r>
        <w:t xml:space="preserve">Lake D, Baerg K &amp; Paslawski T (2015), </w:t>
      </w:r>
      <w:r w:rsidRPr="00101225">
        <w:rPr>
          <w:b/>
        </w:rPr>
        <w:t>Teamwork, leadership and communication</w:t>
      </w:r>
      <w:r>
        <w:t xml:space="preserve">: Collaboration basics for health board professionals, Brush Education ltd.: Canada. </w:t>
      </w:r>
    </w:p>
    <w:p w14:paraId="7B5B142A" w14:textId="77777777" w:rsidR="00E7106F" w:rsidRDefault="00E7106F" w:rsidP="00C47BDD">
      <w:pPr>
        <w:pStyle w:val="ListParagraph"/>
        <w:numPr>
          <w:ilvl w:val="0"/>
          <w:numId w:val="1"/>
        </w:numPr>
      </w:pPr>
      <w:r w:rsidRPr="00853DC0">
        <w:t xml:space="preserve">LePine J, LePine M &amp; Jackson C (2004), </w:t>
      </w:r>
      <w:r w:rsidRPr="00101225">
        <w:rPr>
          <w:b/>
        </w:rPr>
        <w:t>Challenge and hindrance stress</w:t>
      </w:r>
      <w:r w:rsidRPr="00853DC0">
        <w:t>: Relationships with exhaustion, motivation to learn and learning performance, Journal of Applied Psychology</w:t>
      </w:r>
    </w:p>
    <w:p w14:paraId="70218CE9" w14:textId="77777777" w:rsidR="00E7106F" w:rsidRDefault="00E7106F" w:rsidP="00C47BDD">
      <w:pPr>
        <w:pStyle w:val="ListParagraph"/>
        <w:numPr>
          <w:ilvl w:val="0"/>
          <w:numId w:val="1"/>
        </w:numPr>
      </w:pPr>
      <w:r>
        <w:t xml:space="preserve">LePine M, Zhang Y, Crawford E &amp; Rich B (2016), </w:t>
      </w:r>
      <w:r w:rsidRPr="00101225">
        <w:rPr>
          <w:b/>
        </w:rPr>
        <w:t>Turning Their Pain Into Gain</w:t>
      </w:r>
      <w:r>
        <w:t xml:space="preserve">: Charismatic leader influence on follower stress appraisal and job performance, Academy of Management Journal, vol.59 (3). </w:t>
      </w:r>
    </w:p>
    <w:p w14:paraId="5227C666" w14:textId="77777777" w:rsidR="00E7106F" w:rsidRDefault="00E7106F" w:rsidP="00C47BDD">
      <w:pPr>
        <w:pStyle w:val="ListParagraph"/>
        <w:numPr>
          <w:ilvl w:val="0"/>
          <w:numId w:val="1"/>
        </w:numPr>
      </w:pPr>
      <w:r>
        <w:t xml:space="preserve">Lester D (2013), </w:t>
      </w:r>
      <w:r w:rsidRPr="00557367">
        <w:rPr>
          <w:b/>
        </w:rPr>
        <w:t>Measuring Maslow’s Hierarchy of Needs</w:t>
      </w:r>
      <w:r>
        <w:t xml:space="preserve">, Psychological Reports: Mental and Physical Health, vol.113 (1). </w:t>
      </w:r>
    </w:p>
    <w:p w14:paraId="5AF3055A" w14:textId="77777777" w:rsidR="00E7106F" w:rsidRDefault="00E7106F" w:rsidP="00C47BDD">
      <w:pPr>
        <w:pStyle w:val="ListParagraph"/>
        <w:numPr>
          <w:ilvl w:val="0"/>
          <w:numId w:val="1"/>
        </w:numPr>
      </w:pPr>
      <w:r>
        <w:t xml:space="preserve">Locke E (1999), </w:t>
      </w:r>
      <w:r w:rsidRPr="00101225">
        <w:rPr>
          <w:b/>
        </w:rPr>
        <w:t>The Essence of Leadership</w:t>
      </w:r>
      <w:r>
        <w:t xml:space="preserve">, the four keys to leading successfully, Lexington Books: Maryland. </w:t>
      </w:r>
    </w:p>
    <w:p w14:paraId="382146C8" w14:textId="6E6544C1" w:rsidR="00E7106F" w:rsidRDefault="00E7106F" w:rsidP="00C47BDD">
      <w:pPr>
        <w:pStyle w:val="ListParagraph"/>
        <w:numPr>
          <w:ilvl w:val="0"/>
          <w:numId w:val="1"/>
        </w:numPr>
      </w:pPr>
      <w:r w:rsidRPr="00853DC0">
        <w:t xml:space="preserve">Marques J (2007), </w:t>
      </w:r>
      <w:r w:rsidRPr="00101225">
        <w:rPr>
          <w:b/>
        </w:rPr>
        <w:t>The Awakened Leader</w:t>
      </w:r>
      <w:r w:rsidRPr="00853DC0">
        <w:t xml:space="preserve">: One Simple Leadership Style That Works Every Time, Everywhere, Personhood Press: USA. </w:t>
      </w:r>
    </w:p>
    <w:p w14:paraId="3E0B9EBE" w14:textId="68DF9261" w:rsidR="00B55509" w:rsidRPr="00853DC0" w:rsidRDefault="00B55509" w:rsidP="00C47BDD">
      <w:pPr>
        <w:pStyle w:val="ListParagraph"/>
        <w:numPr>
          <w:ilvl w:val="0"/>
          <w:numId w:val="1"/>
        </w:numPr>
      </w:pPr>
      <w:r>
        <w:lastRenderedPageBreak/>
        <w:t>Martinelli D &amp; Erzikova E (2017</w:t>
      </w:r>
      <w:r w:rsidRPr="00B55509">
        <w:t xml:space="preserve">), </w:t>
      </w:r>
      <w:r w:rsidRPr="00B55509">
        <w:rPr>
          <w:b/>
        </w:rPr>
        <w:t>Public relations leadership development cycle</w:t>
      </w:r>
      <w:r>
        <w:t xml:space="preserve">: A cross-cultural perspective, Public relations review. </w:t>
      </w:r>
    </w:p>
    <w:p w14:paraId="6FA52E83" w14:textId="77777777" w:rsidR="00E7106F" w:rsidRDefault="00E7106F" w:rsidP="00C47BDD">
      <w:pPr>
        <w:pStyle w:val="ListParagraph"/>
        <w:numPr>
          <w:ilvl w:val="0"/>
          <w:numId w:val="1"/>
        </w:numPr>
      </w:pPr>
      <w:r w:rsidRPr="00853DC0">
        <w:t xml:space="preserve">Northouse P (2018), </w:t>
      </w:r>
      <w:r w:rsidRPr="00101225">
        <w:rPr>
          <w:b/>
        </w:rPr>
        <w:t>Leadership: Theory and Practice</w:t>
      </w:r>
      <w:r w:rsidRPr="00853DC0">
        <w:t>, Sage Publications: USA.</w:t>
      </w:r>
    </w:p>
    <w:p w14:paraId="2EF638D9" w14:textId="77777777" w:rsidR="00E7106F" w:rsidRDefault="00E7106F" w:rsidP="00C47BDD">
      <w:pPr>
        <w:pStyle w:val="ListParagraph"/>
        <w:numPr>
          <w:ilvl w:val="0"/>
          <w:numId w:val="1"/>
        </w:numPr>
      </w:pPr>
      <w:r w:rsidRPr="00853DC0">
        <w:t xml:space="preserve">Pardey D (2007), </w:t>
      </w:r>
      <w:r w:rsidRPr="00101225">
        <w:rPr>
          <w:b/>
        </w:rPr>
        <w:t>Introducing Leadership</w:t>
      </w:r>
      <w:r w:rsidRPr="00853DC0">
        <w:t>, Elsevier Publications: Burlington.</w:t>
      </w:r>
    </w:p>
    <w:p w14:paraId="36EFADFB" w14:textId="77777777" w:rsidR="00E7106F" w:rsidRDefault="00E7106F" w:rsidP="00C47BDD">
      <w:pPr>
        <w:pStyle w:val="ListParagraph"/>
        <w:numPr>
          <w:ilvl w:val="0"/>
          <w:numId w:val="1"/>
        </w:numPr>
      </w:pPr>
      <w:r>
        <w:t xml:space="preserve">Raffel J, Leisink P &amp; Middlebrooks A (2009), </w:t>
      </w:r>
      <w:r w:rsidRPr="007954EB">
        <w:rPr>
          <w:b/>
        </w:rPr>
        <w:t>Public Sector Leadership</w:t>
      </w:r>
      <w:r>
        <w:t xml:space="preserve">: International challenges and perspectives, Edward Elgar Publications: Cheltenham. </w:t>
      </w:r>
    </w:p>
    <w:p w14:paraId="23F24529" w14:textId="77777777" w:rsidR="00E7106F" w:rsidRDefault="00E7106F" w:rsidP="00C47BDD">
      <w:pPr>
        <w:pStyle w:val="ListParagraph"/>
        <w:numPr>
          <w:ilvl w:val="0"/>
          <w:numId w:val="1"/>
        </w:numPr>
      </w:pPr>
      <w:r>
        <w:t xml:space="preserve">Roberts S &amp; Rowley J (2008), </w:t>
      </w:r>
      <w:r w:rsidRPr="00101225">
        <w:rPr>
          <w:b/>
        </w:rPr>
        <w:t>Leadership: the challenge for the information profession</w:t>
      </w:r>
      <w:r>
        <w:t xml:space="preserve">, Facet publications: London. </w:t>
      </w:r>
    </w:p>
    <w:p w14:paraId="2053FA9B" w14:textId="77777777" w:rsidR="00E7106F" w:rsidRPr="00853DC0" w:rsidRDefault="00E7106F" w:rsidP="00C47BDD">
      <w:pPr>
        <w:pStyle w:val="ListParagraph"/>
        <w:numPr>
          <w:ilvl w:val="0"/>
          <w:numId w:val="1"/>
        </w:numPr>
      </w:pPr>
      <w:r w:rsidRPr="00853DC0">
        <w:t xml:space="preserve">Sadler P (2003) </w:t>
      </w:r>
      <w:r w:rsidRPr="00101225">
        <w:rPr>
          <w:b/>
        </w:rPr>
        <w:t>Leadership</w:t>
      </w:r>
      <w:r w:rsidRPr="00853DC0">
        <w:t>, 2nd edition, Kogan Page Ltd.: London.</w:t>
      </w:r>
    </w:p>
    <w:p w14:paraId="50C1D570" w14:textId="77777777" w:rsidR="00E7106F" w:rsidRDefault="00E7106F" w:rsidP="00C47BDD">
      <w:pPr>
        <w:pStyle w:val="ListParagraph"/>
        <w:numPr>
          <w:ilvl w:val="0"/>
          <w:numId w:val="1"/>
        </w:numPr>
      </w:pPr>
      <w:r w:rsidRPr="00853DC0">
        <w:t xml:space="preserve">Shiel M (2004), </w:t>
      </w:r>
      <w:r w:rsidRPr="00101225">
        <w:rPr>
          <w:b/>
        </w:rPr>
        <w:t>Leadership</w:t>
      </w:r>
      <w:r w:rsidRPr="00853DC0">
        <w:t>, Oak Tree Pres: Ireland.</w:t>
      </w:r>
    </w:p>
    <w:p w14:paraId="37260E51" w14:textId="77777777" w:rsidR="00E7106F" w:rsidRDefault="00E7106F" w:rsidP="00C47BDD">
      <w:pPr>
        <w:pStyle w:val="ListParagraph"/>
        <w:numPr>
          <w:ilvl w:val="0"/>
          <w:numId w:val="1"/>
        </w:numPr>
      </w:pPr>
      <w:r w:rsidRPr="00853DC0">
        <w:t xml:space="preserve">Sweeny P, Matthews M &amp; Lester P (2011), </w:t>
      </w:r>
      <w:r w:rsidRPr="00101225">
        <w:rPr>
          <w:b/>
        </w:rPr>
        <w:t>Leadership in Dangerous Situations</w:t>
      </w:r>
      <w:r w:rsidRPr="00853DC0">
        <w:t>: A handbook for Armed Forces, Emergency Services and First Responders, Naval Institute Press: Maryland.</w:t>
      </w:r>
      <w:r>
        <w:t xml:space="preserve"> </w:t>
      </w:r>
    </w:p>
    <w:p w14:paraId="4A001117" w14:textId="77777777" w:rsidR="00E7106F" w:rsidRDefault="00E7106F" w:rsidP="00C47BDD">
      <w:pPr>
        <w:pStyle w:val="ListParagraph"/>
        <w:numPr>
          <w:ilvl w:val="0"/>
          <w:numId w:val="1"/>
        </w:numPr>
      </w:pPr>
      <w:r w:rsidRPr="00853DC0">
        <w:t xml:space="preserve">US Department of Defence (2007), </w:t>
      </w:r>
      <w:r w:rsidRPr="00101225">
        <w:rPr>
          <w:b/>
        </w:rPr>
        <w:t>The Armed Forces Officer</w:t>
      </w:r>
      <w:r w:rsidRPr="00853DC0">
        <w:t>, National Defence University press: Washington.</w:t>
      </w:r>
    </w:p>
    <w:p w14:paraId="7F9C8D1F" w14:textId="77777777" w:rsidR="00E7106F" w:rsidRDefault="00E7106F" w:rsidP="00C47BDD">
      <w:pPr>
        <w:pStyle w:val="ListParagraph"/>
        <w:numPr>
          <w:ilvl w:val="0"/>
          <w:numId w:val="1"/>
        </w:numPr>
      </w:pPr>
      <w:r>
        <w:t xml:space="preserve">Yammarino F (2013), </w:t>
      </w:r>
      <w:r w:rsidRPr="00101225">
        <w:rPr>
          <w:b/>
        </w:rPr>
        <w:t>Leadership: Past, Present and Future</w:t>
      </w:r>
      <w:r>
        <w:t xml:space="preserve">, Journal of leadership and organisational studies, vol.20 (2), Sage Publications. </w:t>
      </w:r>
    </w:p>
    <w:p w14:paraId="066DF35E" w14:textId="77777777" w:rsidR="00C74890" w:rsidRDefault="00C74890"/>
    <w:sectPr w:rsidR="00C74890" w:rsidSect="001556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560402"/>
    <w:multiLevelType w:val="hybridMultilevel"/>
    <w:tmpl w:val="F54AD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867"/>
    <w:rsid w:val="00010655"/>
    <w:rsid w:val="00026059"/>
    <w:rsid w:val="000449FF"/>
    <w:rsid w:val="000821BC"/>
    <w:rsid w:val="00096D56"/>
    <w:rsid w:val="000A5BE1"/>
    <w:rsid w:val="000D69E7"/>
    <w:rsid w:val="000F7B0A"/>
    <w:rsid w:val="00101225"/>
    <w:rsid w:val="001113BC"/>
    <w:rsid w:val="00114429"/>
    <w:rsid w:val="00115399"/>
    <w:rsid w:val="00123EAB"/>
    <w:rsid w:val="001413B2"/>
    <w:rsid w:val="00155610"/>
    <w:rsid w:val="00166E60"/>
    <w:rsid w:val="00181651"/>
    <w:rsid w:val="00187B2A"/>
    <w:rsid w:val="001975DA"/>
    <w:rsid w:val="001A13CF"/>
    <w:rsid w:val="001A47DA"/>
    <w:rsid w:val="001A4985"/>
    <w:rsid w:val="001B555F"/>
    <w:rsid w:val="001B6F1F"/>
    <w:rsid w:val="001C0B69"/>
    <w:rsid w:val="001C3CFC"/>
    <w:rsid w:val="001C4E3C"/>
    <w:rsid w:val="001D10F3"/>
    <w:rsid w:val="001D2FB9"/>
    <w:rsid w:val="001E543D"/>
    <w:rsid w:val="001F0C68"/>
    <w:rsid w:val="001F5313"/>
    <w:rsid w:val="0022017D"/>
    <w:rsid w:val="00234E61"/>
    <w:rsid w:val="00247A70"/>
    <w:rsid w:val="00280D5F"/>
    <w:rsid w:val="002848FD"/>
    <w:rsid w:val="002929A2"/>
    <w:rsid w:val="00294753"/>
    <w:rsid w:val="00297C80"/>
    <w:rsid w:val="002A4636"/>
    <w:rsid w:val="002E5FA4"/>
    <w:rsid w:val="002F716D"/>
    <w:rsid w:val="0030086B"/>
    <w:rsid w:val="00315156"/>
    <w:rsid w:val="00316B42"/>
    <w:rsid w:val="003A2436"/>
    <w:rsid w:val="003B0A2F"/>
    <w:rsid w:val="003B5DCE"/>
    <w:rsid w:val="003D6AB7"/>
    <w:rsid w:val="003E2F5C"/>
    <w:rsid w:val="003F5925"/>
    <w:rsid w:val="004135A9"/>
    <w:rsid w:val="0045675D"/>
    <w:rsid w:val="00482FBA"/>
    <w:rsid w:val="0049026E"/>
    <w:rsid w:val="004A0489"/>
    <w:rsid w:val="004A125D"/>
    <w:rsid w:val="004B3CD0"/>
    <w:rsid w:val="004B7F13"/>
    <w:rsid w:val="004D090D"/>
    <w:rsid w:val="004D6FEE"/>
    <w:rsid w:val="004E2C44"/>
    <w:rsid w:val="004F6E8A"/>
    <w:rsid w:val="00512B39"/>
    <w:rsid w:val="005132AB"/>
    <w:rsid w:val="005275E3"/>
    <w:rsid w:val="005337EC"/>
    <w:rsid w:val="0054072B"/>
    <w:rsid w:val="0055174A"/>
    <w:rsid w:val="00552175"/>
    <w:rsid w:val="00557367"/>
    <w:rsid w:val="00577D33"/>
    <w:rsid w:val="00584897"/>
    <w:rsid w:val="00587778"/>
    <w:rsid w:val="00591398"/>
    <w:rsid w:val="005A124F"/>
    <w:rsid w:val="005A451A"/>
    <w:rsid w:val="005B56FB"/>
    <w:rsid w:val="005D1FD1"/>
    <w:rsid w:val="005E5952"/>
    <w:rsid w:val="00607742"/>
    <w:rsid w:val="00610E05"/>
    <w:rsid w:val="00643911"/>
    <w:rsid w:val="00652C81"/>
    <w:rsid w:val="006634FC"/>
    <w:rsid w:val="00681401"/>
    <w:rsid w:val="006A2C60"/>
    <w:rsid w:val="006A7034"/>
    <w:rsid w:val="006B1635"/>
    <w:rsid w:val="006B543C"/>
    <w:rsid w:val="006D32E0"/>
    <w:rsid w:val="006F2725"/>
    <w:rsid w:val="007019B6"/>
    <w:rsid w:val="00702256"/>
    <w:rsid w:val="007037C0"/>
    <w:rsid w:val="007149B5"/>
    <w:rsid w:val="0075369D"/>
    <w:rsid w:val="007540A3"/>
    <w:rsid w:val="0075771C"/>
    <w:rsid w:val="00761E89"/>
    <w:rsid w:val="007754AC"/>
    <w:rsid w:val="00783839"/>
    <w:rsid w:val="00783867"/>
    <w:rsid w:val="00785F96"/>
    <w:rsid w:val="007954EB"/>
    <w:rsid w:val="0079584E"/>
    <w:rsid w:val="007A0F48"/>
    <w:rsid w:val="007B1DBC"/>
    <w:rsid w:val="007C18D3"/>
    <w:rsid w:val="007C743F"/>
    <w:rsid w:val="007E4F4A"/>
    <w:rsid w:val="0082021F"/>
    <w:rsid w:val="00822992"/>
    <w:rsid w:val="008356C9"/>
    <w:rsid w:val="008359FE"/>
    <w:rsid w:val="0084615F"/>
    <w:rsid w:val="00852A43"/>
    <w:rsid w:val="00853DC0"/>
    <w:rsid w:val="00883018"/>
    <w:rsid w:val="008A67E1"/>
    <w:rsid w:val="008B2149"/>
    <w:rsid w:val="008C2106"/>
    <w:rsid w:val="008D35EE"/>
    <w:rsid w:val="008D6190"/>
    <w:rsid w:val="008D7293"/>
    <w:rsid w:val="008D7986"/>
    <w:rsid w:val="0098515D"/>
    <w:rsid w:val="00994699"/>
    <w:rsid w:val="009A70AB"/>
    <w:rsid w:val="009B495D"/>
    <w:rsid w:val="009C202B"/>
    <w:rsid w:val="009C6A74"/>
    <w:rsid w:val="009C797D"/>
    <w:rsid w:val="009E638F"/>
    <w:rsid w:val="009F40FA"/>
    <w:rsid w:val="00A40E5F"/>
    <w:rsid w:val="00AA2BC1"/>
    <w:rsid w:val="00AD4FC4"/>
    <w:rsid w:val="00AD5FFF"/>
    <w:rsid w:val="00AE1C20"/>
    <w:rsid w:val="00AF0B8E"/>
    <w:rsid w:val="00AF202F"/>
    <w:rsid w:val="00B25E9F"/>
    <w:rsid w:val="00B3136C"/>
    <w:rsid w:val="00B37221"/>
    <w:rsid w:val="00B44F5A"/>
    <w:rsid w:val="00B55509"/>
    <w:rsid w:val="00B56987"/>
    <w:rsid w:val="00BC4283"/>
    <w:rsid w:val="00BD3F20"/>
    <w:rsid w:val="00BD763F"/>
    <w:rsid w:val="00BF57B0"/>
    <w:rsid w:val="00C06FF9"/>
    <w:rsid w:val="00C15D47"/>
    <w:rsid w:val="00C40471"/>
    <w:rsid w:val="00C46DA1"/>
    <w:rsid w:val="00C47BDD"/>
    <w:rsid w:val="00C51614"/>
    <w:rsid w:val="00C51B6D"/>
    <w:rsid w:val="00C56BF1"/>
    <w:rsid w:val="00C74890"/>
    <w:rsid w:val="00C90C13"/>
    <w:rsid w:val="00CA5870"/>
    <w:rsid w:val="00CB725D"/>
    <w:rsid w:val="00CC6104"/>
    <w:rsid w:val="00CD5DBE"/>
    <w:rsid w:val="00CD6414"/>
    <w:rsid w:val="00CE0632"/>
    <w:rsid w:val="00CE1757"/>
    <w:rsid w:val="00D20AF5"/>
    <w:rsid w:val="00D73B21"/>
    <w:rsid w:val="00D828F1"/>
    <w:rsid w:val="00D83908"/>
    <w:rsid w:val="00D94F18"/>
    <w:rsid w:val="00DC09B5"/>
    <w:rsid w:val="00DC0ACB"/>
    <w:rsid w:val="00DC4F56"/>
    <w:rsid w:val="00DE11BD"/>
    <w:rsid w:val="00E2070A"/>
    <w:rsid w:val="00E43A56"/>
    <w:rsid w:val="00E614A7"/>
    <w:rsid w:val="00E7106F"/>
    <w:rsid w:val="00E85A1A"/>
    <w:rsid w:val="00E9453E"/>
    <w:rsid w:val="00ED505E"/>
    <w:rsid w:val="00EE5BC7"/>
    <w:rsid w:val="00EE6F4C"/>
    <w:rsid w:val="00F009EF"/>
    <w:rsid w:val="00F07350"/>
    <w:rsid w:val="00F15CB5"/>
    <w:rsid w:val="00F27E54"/>
    <w:rsid w:val="00F30C78"/>
    <w:rsid w:val="00F3284F"/>
    <w:rsid w:val="00F35737"/>
    <w:rsid w:val="00F400F8"/>
    <w:rsid w:val="00F43681"/>
    <w:rsid w:val="00F92F07"/>
    <w:rsid w:val="00F966AF"/>
    <w:rsid w:val="00F96A7F"/>
    <w:rsid w:val="00FC0BFE"/>
    <w:rsid w:val="00FC1C9D"/>
    <w:rsid w:val="00FC5451"/>
    <w:rsid w:val="00FD0A35"/>
    <w:rsid w:val="00FD37F2"/>
    <w:rsid w:val="00FD7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40F24"/>
  <w15:chartTrackingRefBased/>
  <w15:docId w15:val="{D970EF84-0131-4C5F-8C7D-8EE1D8E56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3867"/>
    <w:pPr>
      <w:spacing w:after="200" w:line="276" w:lineRule="auto"/>
    </w:pPr>
  </w:style>
  <w:style w:type="paragraph" w:styleId="Heading1">
    <w:name w:val="heading 1"/>
    <w:basedOn w:val="Normal"/>
    <w:next w:val="Normal"/>
    <w:link w:val="Heading1Char"/>
    <w:uiPriority w:val="9"/>
    <w:qFormat/>
    <w:rsid w:val="00DE11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1BD"/>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6634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634FC"/>
    <w:rPr>
      <w:rFonts w:eastAsiaTheme="minorEastAsia"/>
      <w:lang w:val="en-US"/>
    </w:rPr>
  </w:style>
  <w:style w:type="paragraph" w:styleId="ListParagraph">
    <w:name w:val="List Paragraph"/>
    <w:basedOn w:val="Normal"/>
    <w:uiPriority w:val="34"/>
    <w:qFormat/>
    <w:rsid w:val="00C47B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2018-05-04T00:00:00</PublishDate>
  <Abstract/>
  <CompanyAddress>BA Hons Law and Public Services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3047</Words>
  <Characters>17368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Organisational Leadership</vt:lpstr>
    </vt:vector>
  </TitlesOfParts>
  <Company>Lucy Durnell – p146488</Company>
  <LinksUpToDate>false</LinksUpToDate>
  <CharactersWithSpaces>20375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Leadership</dc:title>
  <dc:subject>Theory into practice</dc:subject>
  <dc:creator>Lucy Durnell (P146488)</dc:creator>
  <cp:keywords/>
  <dc:description/>
  <cp:lastModifiedBy>Lucy Durnell (P146488)</cp:lastModifiedBy>
  <cp:revision>2</cp:revision>
  <dcterms:created xsi:type="dcterms:W3CDTF">2018-05-02T10:05:00Z</dcterms:created>
  <dcterms:modified xsi:type="dcterms:W3CDTF">2018-05-02T10:05:00Z</dcterms:modified>
</cp:coreProperties>
</file>