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5EC057" w14:textId="77777777" w:rsidR="00175B43" w:rsidRPr="004A00C8" w:rsidRDefault="00175B43" w:rsidP="00175B43">
      <w:pPr>
        <w:pStyle w:val="NoSpacing"/>
        <w:spacing w:before="1540" w:after="240"/>
        <w:jc w:val="center"/>
        <w:rPr>
          <w:color w:val="4472C4"/>
        </w:rPr>
      </w:pPr>
      <w:r w:rsidRPr="004A00C8">
        <w:rPr>
          <w:noProof/>
          <w:color w:val="4472C4"/>
        </w:rPr>
        <w:drawing>
          <wp:inline distT="0" distB="0" distL="0" distR="0" wp14:anchorId="16C81B8B" wp14:editId="15D55853">
            <wp:extent cx="1415415" cy="755015"/>
            <wp:effectExtent l="0" t="0" r="0" b="0"/>
            <wp:docPr id="1" name="Picture 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3" name="Picture 143"/>
                    <pic:cNvPicPr>
                      <a:picLocks/>
                    </pic:cNvPicPr>
                  </pic:nvPicPr>
                  <pic:blipFill>
                    <a:blip r:embed="rId5" cstate="print">
                      <a:duotone>
                        <a:schemeClr val="accent1">
                          <a:shade val="45000"/>
                          <a:satMod val="135000"/>
                        </a:schemeClr>
                        <a:prstClr val="white"/>
                      </a:duotone>
                    </a:blip>
                    <a:stretch>
                      <a:fillRect/>
                    </a:stretch>
                  </pic:blipFill>
                  <pic:spPr>
                    <a:xfrm>
                      <a:off x="0" y="0"/>
                      <a:ext cx="1415415" cy="755015"/>
                    </a:xfrm>
                    <a:prstGeom prst="rect">
                      <a:avLst/>
                    </a:prstGeom>
                    <a:noFill/>
                    <a:ln>
                      <a:noFill/>
                    </a:ln>
                  </pic:spPr>
                </pic:pic>
              </a:graphicData>
            </a:graphic>
          </wp:inline>
        </w:drawing>
      </w:r>
    </w:p>
    <w:p w14:paraId="3305A5B2" w14:textId="77777777" w:rsidR="00175B43" w:rsidRPr="004A00C8" w:rsidRDefault="00175B43" w:rsidP="00175B43">
      <w:pPr>
        <w:pStyle w:val="NoSpacing"/>
        <w:jc w:val="center"/>
        <w:rPr>
          <w:rFonts w:ascii="Bernard MT Condensed" w:hAnsi="Bernard MT Condensed"/>
          <w:caps/>
          <w:color w:val="2F5496"/>
          <w:sz w:val="52"/>
          <w:szCs w:val="52"/>
        </w:rPr>
      </w:pPr>
      <w:r w:rsidRPr="004A00C8">
        <w:rPr>
          <w:rFonts w:ascii="Bernard MT Condensed" w:hAnsi="Bernard MT Condensed"/>
          <w:caps/>
          <w:color w:val="2F5496"/>
          <w:sz w:val="52"/>
          <w:szCs w:val="52"/>
        </w:rPr>
        <w:t xml:space="preserve">Problem Solving and Decision Making </w:t>
      </w:r>
    </w:p>
    <w:p w14:paraId="7AB25A34" w14:textId="77777777" w:rsidR="00175B43" w:rsidRPr="004A00C8" w:rsidRDefault="00175B43" w:rsidP="00175B43">
      <w:pPr>
        <w:pStyle w:val="NoSpacing"/>
        <w:spacing w:before="480"/>
        <w:jc w:val="center"/>
        <w:rPr>
          <w:color w:val="4472C4"/>
        </w:rPr>
      </w:pPr>
      <w:r w:rsidRPr="004A00C8">
        <w:rPr>
          <w:noProof/>
          <w:color w:val="4472C4"/>
        </w:rPr>
        <w:drawing>
          <wp:inline distT="0" distB="0" distL="0" distR="0" wp14:anchorId="34AA1DCD" wp14:editId="7D461D68">
            <wp:extent cx="762000" cy="476011"/>
            <wp:effectExtent l="0" t="0" r="0" b="0"/>
            <wp:docPr id="2" name="Pictur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4" name="Picture 144"/>
                    <pic:cNvPicPr>
                      <a:picLocks/>
                    </pic:cNvPicPr>
                  </pic:nvPicPr>
                  <pic:blipFill>
                    <a:blip r:embed="rId6" cstate="print">
                      <a:duotone>
                        <a:schemeClr val="accent1">
                          <a:shade val="45000"/>
                          <a:satMod val="135000"/>
                        </a:schemeClr>
                        <a:prstClr val="white"/>
                      </a:duotone>
                    </a:blip>
                    <a:stretch>
                      <a:fillRect/>
                    </a:stretch>
                  </pic:blipFill>
                  <pic:spPr>
                    <a:xfrm>
                      <a:off x="0" y="0"/>
                      <a:ext cx="762000" cy="475615"/>
                    </a:xfrm>
                    <a:prstGeom prst="rect">
                      <a:avLst/>
                    </a:prstGeom>
                  </pic:spPr>
                </pic:pic>
              </a:graphicData>
            </a:graphic>
          </wp:inline>
        </w:drawing>
      </w:r>
    </w:p>
    <w:p w14:paraId="273B741A" w14:textId="77777777" w:rsidR="00175B43" w:rsidRDefault="00175B43" w:rsidP="00175B43">
      <w:pPr>
        <w:pStyle w:val="Heading1"/>
        <w:jc w:val="both"/>
        <w:rPr>
          <w:rFonts w:ascii="Times New Roman" w:eastAsia="Calibri" w:hAnsi="Times New Roman"/>
          <w:b w:val="0"/>
          <w:bCs w:val="0"/>
          <w:kern w:val="0"/>
          <w:sz w:val="24"/>
          <w:szCs w:val="24"/>
        </w:rPr>
      </w:pPr>
    </w:p>
    <w:p w14:paraId="2EE1E2FC" w14:textId="77777777" w:rsidR="00175B43" w:rsidRDefault="00175B43" w:rsidP="00175B43">
      <w:pPr>
        <w:pStyle w:val="Heading1"/>
        <w:jc w:val="both"/>
        <w:rPr>
          <w:rFonts w:ascii="Times New Roman" w:eastAsia="Calibri" w:hAnsi="Times New Roman"/>
          <w:b w:val="0"/>
          <w:bCs w:val="0"/>
          <w:kern w:val="0"/>
          <w:sz w:val="24"/>
          <w:szCs w:val="24"/>
        </w:rPr>
      </w:pPr>
    </w:p>
    <w:p w14:paraId="2ACDB9B6" w14:textId="77777777" w:rsidR="00175B43" w:rsidRDefault="00175B43" w:rsidP="00175B43">
      <w:pPr>
        <w:pStyle w:val="Heading1"/>
        <w:jc w:val="both"/>
        <w:rPr>
          <w:rFonts w:ascii="Times New Roman" w:eastAsia="Calibri" w:hAnsi="Times New Roman"/>
          <w:b w:val="0"/>
          <w:bCs w:val="0"/>
          <w:kern w:val="0"/>
          <w:sz w:val="24"/>
          <w:szCs w:val="24"/>
        </w:rPr>
      </w:pPr>
    </w:p>
    <w:p w14:paraId="315A3EA1" w14:textId="77777777" w:rsidR="00175B43" w:rsidRDefault="00175B43" w:rsidP="00175B43">
      <w:pPr>
        <w:pStyle w:val="Heading1"/>
        <w:jc w:val="both"/>
        <w:rPr>
          <w:rFonts w:ascii="Times New Roman" w:eastAsia="Calibri" w:hAnsi="Times New Roman"/>
          <w:b w:val="0"/>
          <w:bCs w:val="0"/>
          <w:kern w:val="0"/>
          <w:sz w:val="24"/>
          <w:szCs w:val="24"/>
        </w:rPr>
      </w:pPr>
    </w:p>
    <w:p w14:paraId="6E217336" w14:textId="77777777" w:rsidR="00175B43" w:rsidRPr="002F067B" w:rsidRDefault="00175B43" w:rsidP="00175B43">
      <w:pPr>
        <w:pStyle w:val="Heading1"/>
        <w:jc w:val="both"/>
        <w:rPr>
          <w:rFonts w:ascii="Times New Roman" w:eastAsia="Calibri" w:hAnsi="Times New Roman"/>
          <w:b w:val="0"/>
          <w:bCs w:val="0"/>
          <w:kern w:val="0"/>
          <w:sz w:val="44"/>
          <w:szCs w:val="44"/>
        </w:rPr>
      </w:pPr>
      <w:r w:rsidRPr="002F067B">
        <w:rPr>
          <w:rFonts w:ascii="Times New Roman" w:eastAsia="Calibri" w:hAnsi="Times New Roman"/>
          <w:b w:val="0"/>
          <w:bCs w:val="0"/>
          <w:kern w:val="0"/>
          <w:sz w:val="44"/>
          <w:szCs w:val="44"/>
        </w:rPr>
        <w:t xml:space="preserve">     Student </w:t>
      </w:r>
      <w:proofErr w:type="gramStart"/>
      <w:r w:rsidRPr="002F067B">
        <w:rPr>
          <w:rFonts w:ascii="Times New Roman" w:eastAsia="Calibri" w:hAnsi="Times New Roman"/>
          <w:b w:val="0"/>
          <w:bCs w:val="0"/>
          <w:kern w:val="0"/>
          <w:sz w:val="44"/>
          <w:szCs w:val="44"/>
        </w:rPr>
        <w:t>Name :</w:t>
      </w:r>
      <w:proofErr w:type="gramEnd"/>
      <w:r w:rsidRPr="002F067B">
        <w:rPr>
          <w:rFonts w:ascii="Times New Roman" w:eastAsia="Calibri" w:hAnsi="Times New Roman"/>
          <w:b w:val="0"/>
          <w:bCs w:val="0"/>
          <w:kern w:val="0"/>
          <w:sz w:val="44"/>
          <w:szCs w:val="44"/>
        </w:rPr>
        <w:t xml:space="preserve"> George-Lucian Sibov-Medinschi</w:t>
      </w:r>
    </w:p>
    <w:p w14:paraId="144DDED3" w14:textId="77777777" w:rsidR="00175B43" w:rsidRDefault="00175B43" w:rsidP="00175B43">
      <w:pPr>
        <w:pStyle w:val="Heading1"/>
        <w:jc w:val="both"/>
        <w:rPr>
          <w:rFonts w:ascii="Times New Roman" w:eastAsia="Calibri" w:hAnsi="Times New Roman"/>
          <w:b w:val="0"/>
          <w:bCs w:val="0"/>
          <w:kern w:val="0"/>
          <w:sz w:val="24"/>
          <w:szCs w:val="24"/>
        </w:rPr>
      </w:pPr>
      <w:r w:rsidRPr="002F067B">
        <w:rPr>
          <w:rFonts w:ascii="Times New Roman" w:eastAsia="Calibri" w:hAnsi="Times New Roman"/>
          <w:b w:val="0"/>
          <w:bCs w:val="0"/>
          <w:kern w:val="0"/>
          <w:sz w:val="44"/>
          <w:szCs w:val="44"/>
        </w:rPr>
        <w:t xml:space="preserve">          Student </w:t>
      </w:r>
      <w:proofErr w:type="gramStart"/>
      <w:r w:rsidRPr="002F067B">
        <w:rPr>
          <w:rFonts w:ascii="Times New Roman" w:eastAsia="Calibri" w:hAnsi="Times New Roman"/>
          <w:b w:val="0"/>
          <w:bCs w:val="0"/>
          <w:kern w:val="0"/>
          <w:sz w:val="44"/>
          <w:szCs w:val="44"/>
        </w:rPr>
        <w:t xml:space="preserve">ID </w:t>
      </w:r>
      <w:r>
        <w:rPr>
          <w:rFonts w:ascii="Times New Roman" w:eastAsia="Calibri" w:hAnsi="Times New Roman"/>
          <w:b w:val="0"/>
          <w:bCs w:val="0"/>
          <w:kern w:val="0"/>
          <w:sz w:val="44"/>
          <w:szCs w:val="44"/>
        </w:rPr>
        <w:t>:</w:t>
      </w:r>
      <w:proofErr w:type="gramEnd"/>
      <w:r>
        <w:rPr>
          <w:rFonts w:ascii="Times New Roman" w:eastAsia="Calibri" w:hAnsi="Times New Roman"/>
          <w:b w:val="0"/>
          <w:bCs w:val="0"/>
          <w:kern w:val="0"/>
          <w:sz w:val="44"/>
          <w:szCs w:val="44"/>
        </w:rPr>
        <w:t xml:space="preserve"> 1906678</w:t>
      </w:r>
      <w:r>
        <w:rPr>
          <w:rFonts w:ascii="Times New Roman" w:eastAsia="Calibri" w:hAnsi="Times New Roman"/>
          <w:b w:val="0"/>
          <w:bCs w:val="0"/>
          <w:kern w:val="0"/>
          <w:sz w:val="24"/>
          <w:szCs w:val="24"/>
        </w:rPr>
        <w:br w:type="page"/>
      </w:r>
    </w:p>
    <w:p w14:paraId="0A69F00A" w14:textId="77777777" w:rsidR="00175B43" w:rsidRDefault="00175B43" w:rsidP="00175B43">
      <w:pPr>
        <w:pStyle w:val="TOCHeading"/>
      </w:pPr>
      <w:r>
        <w:lastRenderedPageBreak/>
        <w:t>Table of Contents</w:t>
      </w:r>
    </w:p>
    <w:p w14:paraId="1D2A69A1" w14:textId="77777777" w:rsidR="00175B43" w:rsidRPr="00423C6D" w:rsidRDefault="00175B43" w:rsidP="00175B43"/>
    <w:p w14:paraId="7F230F97" w14:textId="77777777" w:rsidR="00175B43" w:rsidRDefault="00175B43" w:rsidP="00175B43">
      <w:pPr>
        <w:pStyle w:val="TOC1"/>
        <w:tabs>
          <w:tab w:val="right" w:leader="dot" w:pos="9350"/>
        </w:tabs>
        <w:rPr>
          <w:rFonts w:asciiTheme="minorHAnsi" w:eastAsiaTheme="minorEastAsia" w:hAnsiTheme="minorHAnsi" w:cstheme="minorBidi"/>
          <w:noProof/>
          <w:lang w:val="en-GB" w:eastAsia="en-GB"/>
        </w:rPr>
      </w:pPr>
      <w:r w:rsidRPr="00DB496A">
        <w:rPr>
          <w:rFonts w:ascii="Arial" w:hAnsi="Arial" w:cs="Arial"/>
          <w:b/>
          <w:bCs/>
        </w:rPr>
        <w:fldChar w:fldCharType="begin"/>
      </w:r>
      <w:r w:rsidRPr="00DB496A">
        <w:rPr>
          <w:rFonts w:ascii="Arial" w:hAnsi="Arial" w:cs="Arial"/>
          <w:b/>
          <w:bCs/>
        </w:rPr>
        <w:instrText xml:space="preserve"> TOC \o "1-3" \h \z \u </w:instrText>
      </w:r>
      <w:r w:rsidRPr="00DB496A">
        <w:rPr>
          <w:rFonts w:ascii="Arial" w:hAnsi="Arial" w:cs="Arial"/>
          <w:b/>
          <w:bCs/>
        </w:rPr>
        <w:fldChar w:fldCharType="separate"/>
      </w:r>
      <w:hyperlink w:anchor="_Toc49775249" w:history="1">
        <w:r w:rsidRPr="00217537">
          <w:rPr>
            <w:rStyle w:val="Hyperlink"/>
            <w:noProof/>
          </w:rPr>
          <w:t>Task 2</w:t>
        </w:r>
        <w:r>
          <w:rPr>
            <w:noProof/>
            <w:webHidden/>
          </w:rPr>
          <w:tab/>
        </w:r>
        <w:r>
          <w:rPr>
            <w:noProof/>
            <w:webHidden/>
          </w:rPr>
          <w:fldChar w:fldCharType="begin"/>
        </w:r>
        <w:r>
          <w:rPr>
            <w:noProof/>
            <w:webHidden/>
          </w:rPr>
          <w:instrText xml:space="preserve"> PAGEREF _Toc49775249 \h </w:instrText>
        </w:r>
        <w:r>
          <w:rPr>
            <w:noProof/>
            <w:webHidden/>
          </w:rPr>
        </w:r>
        <w:r>
          <w:rPr>
            <w:noProof/>
            <w:webHidden/>
          </w:rPr>
          <w:fldChar w:fldCharType="separate"/>
        </w:r>
        <w:r>
          <w:rPr>
            <w:noProof/>
            <w:webHidden/>
          </w:rPr>
          <w:t>2</w:t>
        </w:r>
        <w:r>
          <w:rPr>
            <w:noProof/>
            <w:webHidden/>
          </w:rPr>
          <w:fldChar w:fldCharType="end"/>
        </w:r>
      </w:hyperlink>
    </w:p>
    <w:p w14:paraId="7F1A0658"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0" w:history="1">
        <w:r w:rsidRPr="00217537">
          <w:rPr>
            <w:rStyle w:val="Hyperlink"/>
            <w:noProof/>
          </w:rPr>
          <w:t>Introduction</w:t>
        </w:r>
        <w:r>
          <w:rPr>
            <w:noProof/>
            <w:webHidden/>
          </w:rPr>
          <w:tab/>
        </w:r>
        <w:r>
          <w:rPr>
            <w:noProof/>
            <w:webHidden/>
          </w:rPr>
          <w:fldChar w:fldCharType="begin"/>
        </w:r>
        <w:r>
          <w:rPr>
            <w:noProof/>
            <w:webHidden/>
          </w:rPr>
          <w:instrText xml:space="preserve"> PAGEREF _Toc49775250 \h </w:instrText>
        </w:r>
        <w:r>
          <w:rPr>
            <w:noProof/>
            <w:webHidden/>
          </w:rPr>
        </w:r>
        <w:r>
          <w:rPr>
            <w:noProof/>
            <w:webHidden/>
          </w:rPr>
          <w:fldChar w:fldCharType="separate"/>
        </w:r>
        <w:r>
          <w:rPr>
            <w:noProof/>
            <w:webHidden/>
          </w:rPr>
          <w:t>2</w:t>
        </w:r>
        <w:r>
          <w:rPr>
            <w:noProof/>
            <w:webHidden/>
          </w:rPr>
          <w:fldChar w:fldCharType="end"/>
        </w:r>
      </w:hyperlink>
    </w:p>
    <w:p w14:paraId="24724CCA"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1" w:history="1">
        <w:r w:rsidRPr="00217537">
          <w:rPr>
            <w:rStyle w:val="Hyperlink"/>
            <w:noProof/>
          </w:rPr>
          <w:t>A Complex problem and its impact and scope</w:t>
        </w:r>
        <w:r>
          <w:rPr>
            <w:noProof/>
            <w:webHidden/>
          </w:rPr>
          <w:tab/>
        </w:r>
        <w:r>
          <w:rPr>
            <w:noProof/>
            <w:webHidden/>
          </w:rPr>
          <w:fldChar w:fldCharType="begin"/>
        </w:r>
        <w:r>
          <w:rPr>
            <w:noProof/>
            <w:webHidden/>
          </w:rPr>
          <w:instrText xml:space="preserve"> PAGEREF _Toc49775251 \h </w:instrText>
        </w:r>
        <w:r>
          <w:rPr>
            <w:noProof/>
            <w:webHidden/>
          </w:rPr>
        </w:r>
        <w:r>
          <w:rPr>
            <w:noProof/>
            <w:webHidden/>
          </w:rPr>
          <w:fldChar w:fldCharType="separate"/>
        </w:r>
        <w:r>
          <w:rPr>
            <w:noProof/>
            <w:webHidden/>
          </w:rPr>
          <w:t>2</w:t>
        </w:r>
        <w:r>
          <w:rPr>
            <w:noProof/>
            <w:webHidden/>
          </w:rPr>
          <w:fldChar w:fldCharType="end"/>
        </w:r>
      </w:hyperlink>
    </w:p>
    <w:p w14:paraId="4FF8ADBC"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2" w:history="1">
        <w:r w:rsidRPr="00217537">
          <w:rPr>
            <w:rStyle w:val="Hyperlink"/>
            <w:noProof/>
          </w:rPr>
          <w:t>Information on problems to help decision making process</w:t>
        </w:r>
        <w:r>
          <w:rPr>
            <w:noProof/>
            <w:webHidden/>
          </w:rPr>
          <w:tab/>
        </w:r>
        <w:r>
          <w:rPr>
            <w:noProof/>
            <w:webHidden/>
          </w:rPr>
          <w:fldChar w:fldCharType="begin"/>
        </w:r>
        <w:r>
          <w:rPr>
            <w:noProof/>
            <w:webHidden/>
          </w:rPr>
          <w:instrText xml:space="preserve"> PAGEREF _Toc49775252 \h </w:instrText>
        </w:r>
        <w:r>
          <w:rPr>
            <w:noProof/>
            <w:webHidden/>
          </w:rPr>
        </w:r>
        <w:r>
          <w:rPr>
            <w:noProof/>
            <w:webHidden/>
          </w:rPr>
          <w:fldChar w:fldCharType="separate"/>
        </w:r>
        <w:r>
          <w:rPr>
            <w:noProof/>
            <w:webHidden/>
          </w:rPr>
          <w:t>3</w:t>
        </w:r>
        <w:r>
          <w:rPr>
            <w:noProof/>
            <w:webHidden/>
          </w:rPr>
          <w:fldChar w:fldCharType="end"/>
        </w:r>
      </w:hyperlink>
    </w:p>
    <w:p w14:paraId="122DE2A9"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3" w:history="1">
        <w:r w:rsidRPr="00217537">
          <w:rPr>
            <w:rStyle w:val="Hyperlink"/>
            <w:noProof/>
          </w:rPr>
          <w:t>Tools and techniques to identify the problems</w:t>
        </w:r>
        <w:r>
          <w:rPr>
            <w:noProof/>
            <w:webHidden/>
          </w:rPr>
          <w:tab/>
        </w:r>
        <w:r>
          <w:rPr>
            <w:noProof/>
            <w:webHidden/>
          </w:rPr>
          <w:fldChar w:fldCharType="begin"/>
        </w:r>
        <w:r>
          <w:rPr>
            <w:noProof/>
            <w:webHidden/>
          </w:rPr>
          <w:instrText xml:space="preserve"> PAGEREF _Toc49775253 \h </w:instrText>
        </w:r>
        <w:r>
          <w:rPr>
            <w:noProof/>
            <w:webHidden/>
          </w:rPr>
        </w:r>
        <w:r>
          <w:rPr>
            <w:noProof/>
            <w:webHidden/>
          </w:rPr>
          <w:fldChar w:fldCharType="separate"/>
        </w:r>
        <w:r>
          <w:rPr>
            <w:noProof/>
            <w:webHidden/>
          </w:rPr>
          <w:t>4</w:t>
        </w:r>
        <w:r>
          <w:rPr>
            <w:noProof/>
            <w:webHidden/>
          </w:rPr>
          <w:fldChar w:fldCharType="end"/>
        </w:r>
      </w:hyperlink>
    </w:p>
    <w:p w14:paraId="055D2D50"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4" w:history="1">
        <w:r w:rsidRPr="00217537">
          <w:rPr>
            <w:rStyle w:val="Hyperlink"/>
            <w:noProof/>
          </w:rPr>
          <w:t>Alternative solutions to the problems</w:t>
        </w:r>
        <w:r>
          <w:rPr>
            <w:noProof/>
            <w:webHidden/>
          </w:rPr>
          <w:tab/>
        </w:r>
        <w:r>
          <w:rPr>
            <w:noProof/>
            <w:webHidden/>
          </w:rPr>
          <w:fldChar w:fldCharType="begin"/>
        </w:r>
        <w:r>
          <w:rPr>
            <w:noProof/>
            <w:webHidden/>
          </w:rPr>
          <w:instrText xml:space="preserve"> PAGEREF _Toc49775254 \h </w:instrText>
        </w:r>
        <w:r>
          <w:rPr>
            <w:noProof/>
            <w:webHidden/>
          </w:rPr>
        </w:r>
        <w:r>
          <w:rPr>
            <w:noProof/>
            <w:webHidden/>
          </w:rPr>
          <w:fldChar w:fldCharType="separate"/>
        </w:r>
        <w:r>
          <w:rPr>
            <w:noProof/>
            <w:webHidden/>
          </w:rPr>
          <w:t>5</w:t>
        </w:r>
        <w:r>
          <w:rPr>
            <w:noProof/>
            <w:webHidden/>
          </w:rPr>
          <w:fldChar w:fldCharType="end"/>
        </w:r>
      </w:hyperlink>
    </w:p>
    <w:p w14:paraId="62A00737"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5" w:history="1">
        <w:r w:rsidRPr="00217537">
          <w:rPr>
            <w:rStyle w:val="Hyperlink"/>
            <w:noProof/>
          </w:rPr>
          <w:t>Developing a plan for implementing the solution</w:t>
        </w:r>
        <w:r>
          <w:rPr>
            <w:noProof/>
            <w:webHidden/>
          </w:rPr>
          <w:tab/>
        </w:r>
        <w:r>
          <w:rPr>
            <w:noProof/>
            <w:webHidden/>
          </w:rPr>
          <w:fldChar w:fldCharType="begin"/>
        </w:r>
        <w:r>
          <w:rPr>
            <w:noProof/>
            <w:webHidden/>
          </w:rPr>
          <w:instrText xml:space="preserve"> PAGEREF _Toc49775255 \h </w:instrText>
        </w:r>
        <w:r>
          <w:rPr>
            <w:noProof/>
            <w:webHidden/>
          </w:rPr>
        </w:r>
        <w:r>
          <w:rPr>
            <w:noProof/>
            <w:webHidden/>
          </w:rPr>
          <w:fldChar w:fldCharType="separate"/>
        </w:r>
        <w:r>
          <w:rPr>
            <w:noProof/>
            <w:webHidden/>
          </w:rPr>
          <w:t>6</w:t>
        </w:r>
        <w:r>
          <w:rPr>
            <w:noProof/>
            <w:webHidden/>
          </w:rPr>
          <w:fldChar w:fldCharType="end"/>
        </w:r>
      </w:hyperlink>
    </w:p>
    <w:p w14:paraId="3041A8D1"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6" w:history="1">
        <w:r w:rsidRPr="00217537">
          <w:rPr>
            <w:rStyle w:val="Hyperlink"/>
            <w:noProof/>
          </w:rPr>
          <w:t>Communicating the plan to stakeholders</w:t>
        </w:r>
        <w:r>
          <w:rPr>
            <w:noProof/>
            <w:webHidden/>
          </w:rPr>
          <w:tab/>
        </w:r>
        <w:r>
          <w:rPr>
            <w:noProof/>
            <w:webHidden/>
          </w:rPr>
          <w:fldChar w:fldCharType="begin"/>
        </w:r>
        <w:r>
          <w:rPr>
            <w:noProof/>
            <w:webHidden/>
          </w:rPr>
          <w:instrText xml:space="preserve"> PAGEREF _Toc49775256 \h </w:instrText>
        </w:r>
        <w:r>
          <w:rPr>
            <w:noProof/>
            <w:webHidden/>
          </w:rPr>
        </w:r>
        <w:r>
          <w:rPr>
            <w:noProof/>
            <w:webHidden/>
          </w:rPr>
          <w:fldChar w:fldCharType="separate"/>
        </w:r>
        <w:r>
          <w:rPr>
            <w:noProof/>
            <w:webHidden/>
          </w:rPr>
          <w:t>8</w:t>
        </w:r>
        <w:r>
          <w:rPr>
            <w:noProof/>
            <w:webHidden/>
          </w:rPr>
          <w:fldChar w:fldCharType="end"/>
        </w:r>
      </w:hyperlink>
    </w:p>
    <w:p w14:paraId="61F6199D" w14:textId="77777777" w:rsidR="00175B43" w:rsidRDefault="00175B43" w:rsidP="00175B43">
      <w:pPr>
        <w:pStyle w:val="TOC2"/>
        <w:tabs>
          <w:tab w:val="right" w:leader="dot" w:pos="9350"/>
        </w:tabs>
        <w:rPr>
          <w:rFonts w:asciiTheme="minorHAnsi" w:eastAsiaTheme="minorEastAsia" w:hAnsiTheme="minorHAnsi" w:cstheme="minorBidi"/>
          <w:noProof/>
          <w:lang w:val="en-GB" w:eastAsia="en-GB"/>
        </w:rPr>
      </w:pPr>
      <w:hyperlink w:anchor="_Toc49775257" w:history="1">
        <w:r w:rsidRPr="00217537">
          <w:rPr>
            <w:rStyle w:val="Hyperlink"/>
            <w:noProof/>
          </w:rPr>
          <w:t>Concluding remarks with appropriate monitoring and review techniques</w:t>
        </w:r>
        <w:r>
          <w:rPr>
            <w:noProof/>
            <w:webHidden/>
          </w:rPr>
          <w:tab/>
        </w:r>
        <w:r>
          <w:rPr>
            <w:noProof/>
            <w:webHidden/>
          </w:rPr>
          <w:fldChar w:fldCharType="begin"/>
        </w:r>
        <w:r>
          <w:rPr>
            <w:noProof/>
            <w:webHidden/>
          </w:rPr>
          <w:instrText xml:space="preserve"> PAGEREF _Toc49775257 \h </w:instrText>
        </w:r>
        <w:r>
          <w:rPr>
            <w:noProof/>
            <w:webHidden/>
          </w:rPr>
        </w:r>
        <w:r>
          <w:rPr>
            <w:noProof/>
            <w:webHidden/>
          </w:rPr>
          <w:fldChar w:fldCharType="separate"/>
        </w:r>
        <w:r>
          <w:rPr>
            <w:noProof/>
            <w:webHidden/>
          </w:rPr>
          <w:t>8</w:t>
        </w:r>
        <w:r>
          <w:rPr>
            <w:noProof/>
            <w:webHidden/>
          </w:rPr>
          <w:fldChar w:fldCharType="end"/>
        </w:r>
      </w:hyperlink>
    </w:p>
    <w:p w14:paraId="39418503" w14:textId="77777777" w:rsidR="00175B43" w:rsidRDefault="00175B43" w:rsidP="00175B43">
      <w:pPr>
        <w:pStyle w:val="TOC1"/>
        <w:tabs>
          <w:tab w:val="right" w:leader="dot" w:pos="9350"/>
        </w:tabs>
        <w:rPr>
          <w:rFonts w:asciiTheme="minorHAnsi" w:eastAsiaTheme="minorEastAsia" w:hAnsiTheme="minorHAnsi" w:cstheme="minorBidi"/>
          <w:noProof/>
          <w:lang w:val="en-GB" w:eastAsia="en-GB"/>
        </w:rPr>
      </w:pPr>
      <w:hyperlink w:anchor="_Toc49775258" w:history="1">
        <w:r w:rsidRPr="00217537">
          <w:rPr>
            <w:rStyle w:val="Hyperlink"/>
            <w:noProof/>
          </w:rPr>
          <w:t>References</w:t>
        </w:r>
        <w:r>
          <w:rPr>
            <w:noProof/>
            <w:webHidden/>
          </w:rPr>
          <w:tab/>
        </w:r>
        <w:r>
          <w:rPr>
            <w:noProof/>
            <w:webHidden/>
          </w:rPr>
          <w:fldChar w:fldCharType="begin"/>
        </w:r>
        <w:r>
          <w:rPr>
            <w:noProof/>
            <w:webHidden/>
          </w:rPr>
          <w:instrText xml:space="preserve"> PAGEREF _Toc49775258 \h </w:instrText>
        </w:r>
        <w:r>
          <w:rPr>
            <w:noProof/>
            <w:webHidden/>
          </w:rPr>
        </w:r>
        <w:r>
          <w:rPr>
            <w:noProof/>
            <w:webHidden/>
          </w:rPr>
          <w:fldChar w:fldCharType="separate"/>
        </w:r>
        <w:r>
          <w:rPr>
            <w:noProof/>
            <w:webHidden/>
          </w:rPr>
          <w:t>10</w:t>
        </w:r>
        <w:r>
          <w:rPr>
            <w:noProof/>
            <w:webHidden/>
          </w:rPr>
          <w:fldChar w:fldCharType="end"/>
        </w:r>
      </w:hyperlink>
    </w:p>
    <w:p w14:paraId="219889ED" w14:textId="77777777" w:rsidR="00175B43" w:rsidRPr="00DB496A" w:rsidRDefault="00175B43" w:rsidP="00175B43">
      <w:pPr>
        <w:rPr>
          <w:rFonts w:ascii="Arial" w:hAnsi="Arial" w:cs="Arial"/>
          <w:b/>
          <w:bCs/>
        </w:rPr>
      </w:pPr>
      <w:r w:rsidRPr="00DB496A">
        <w:rPr>
          <w:rFonts w:ascii="Arial" w:hAnsi="Arial" w:cs="Arial"/>
          <w:b/>
          <w:bCs/>
          <w:noProof/>
        </w:rPr>
        <w:fldChar w:fldCharType="end"/>
      </w:r>
    </w:p>
    <w:p w14:paraId="73F007A9" w14:textId="77777777" w:rsidR="00175B43" w:rsidRPr="00DB496A" w:rsidRDefault="00175B43" w:rsidP="00175B43">
      <w:pPr>
        <w:pStyle w:val="Heading1"/>
        <w:jc w:val="both"/>
        <w:rPr>
          <w:rFonts w:ascii="Arial" w:eastAsia="Calibri" w:hAnsi="Arial" w:cs="Arial"/>
          <w:kern w:val="0"/>
          <w:sz w:val="24"/>
          <w:szCs w:val="24"/>
        </w:rPr>
      </w:pPr>
    </w:p>
    <w:p w14:paraId="5A62D1EF" w14:textId="77777777" w:rsidR="00175B43" w:rsidRPr="00423C6D" w:rsidRDefault="00175B43" w:rsidP="00175B43">
      <w:pPr>
        <w:rPr>
          <w:rFonts w:ascii="Arial" w:hAnsi="Arial" w:cs="Arial"/>
          <w:b/>
          <w:bCs/>
        </w:rPr>
      </w:pPr>
    </w:p>
    <w:p w14:paraId="1C1C9B43" w14:textId="77777777" w:rsidR="00175B43" w:rsidRPr="00423C6D" w:rsidRDefault="00175B43" w:rsidP="00175B43">
      <w:pPr>
        <w:rPr>
          <w:rFonts w:ascii="Arial" w:hAnsi="Arial" w:cs="Arial"/>
          <w:b/>
          <w:bCs/>
        </w:rPr>
      </w:pPr>
    </w:p>
    <w:p w14:paraId="107D203A" w14:textId="77777777" w:rsidR="00175B43" w:rsidRDefault="00175B43" w:rsidP="00175B43"/>
    <w:p w14:paraId="2B49FE1B" w14:textId="77777777" w:rsidR="00175B43" w:rsidRDefault="00175B43" w:rsidP="00175B43"/>
    <w:p w14:paraId="50A60BA7" w14:textId="77777777" w:rsidR="00175B43" w:rsidRDefault="00175B43" w:rsidP="00175B43"/>
    <w:p w14:paraId="0D19E834" w14:textId="77777777" w:rsidR="00175B43" w:rsidRDefault="00175B43" w:rsidP="00175B43"/>
    <w:p w14:paraId="35EDC0E6" w14:textId="77777777" w:rsidR="00175B43" w:rsidRDefault="00175B43" w:rsidP="00175B43"/>
    <w:p w14:paraId="7D0DFF42" w14:textId="77777777" w:rsidR="00175B43" w:rsidRDefault="00175B43" w:rsidP="00175B43"/>
    <w:p w14:paraId="1D0680AA" w14:textId="77777777" w:rsidR="00175B43" w:rsidRDefault="00175B43" w:rsidP="00175B43"/>
    <w:p w14:paraId="1D82ACA3" w14:textId="77777777" w:rsidR="00175B43" w:rsidRDefault="00175B43" w:rsidP="00175B43"/>
    <w:p w14:paraId="3925A981" w14:textId="77777777" w:rsidR="00175B43" w:rsidRDefault="00175B43" w:rsidP="00175B43">
      <w:pPr>
        <w:pStyle w:val="Heading1"/>
        <w:jc w:val="both"/>
        <w:rPr>
          <w:rFonts w:ascii="Times New Roman" w:eastAsia="Calibri" w:hAnsi="Times New Roman"/>
          <w:b w:val="0"/>
          <w:bCs w:val="0"/>
          <w:kern w:val="0"/>
          <w:sz w:val="24"/>
          <w:szCs w:val="24"/>
        </w:rPr>
      </w:pPr>
    </w:p>
    <w:p w14:paraId="74E48DDB" w14:textId="77777777" w:rsidR="00175B43" w:rsidRDefault="00175B43" w:rsidP="00175B43"/>
    <w:p w14:paraId="7F22FC25" w14:textId="77777777" w:rsidR="00175B43" w:rsidRPr="003B0967" w:rsidRDefault="00175B43" w:rsidP="00175B43">
      <w:pPr>
        <w:pStyle w:val="Heading1"/>
        <w:rPr>
          <w:sz w:val="28"/>
          <w:szCs w:val="28"/>
        </w:rPr>
      </w:pPr>
      <w:bookmarkStart w:id="0" w:name="_Toc49775249"/>
      <w:r w:rsidRPr="003B0967">
        <w:rPr>
          <w:sz w:val="28"/>
          <w:szCs w:val="28"/>
        </w:rPr>
        <w:lastRenderedPageBreak/>
        <w:t>Task 2</w:t>
      </w:r>
      <w:bookmarkEnd w:id="0"/>
    </w:p>
    <w:p w14:paraId="7C3025BA" w14:textId="77777777" w:rsidR="00175B43" w:rsidRPr="003D6A65" w:rsidRDefault="00175B43" w:rsidP="00175B43">
      <w:pPr>
        <w:pStyle w:val="Heading2"/>
      </w:pPr>
      <w:bookmarkStart w:id="1" w:name="_Toc49775250"/>
      <w:r w:rsidRPr="003D6A65">
        <w:t>Introduction</w:t>
      </w:r>
      <w:bookmarkEnd w:id="1"/>
    </w:p>
    <w:p w14:paraId="5E244E60" w14:textId="77777777" w:rsidR="00175B43" w:rsidRPr="0065055F" w:rsidRDefault="00175B43" w:rsidP="00175B43">
      <w:pPr>
        <w:spacing w:line="360" w:lineRule="auto"/>
        <w:jc w:val="both"/>
        <w:rPr>
          <w:rFonts w:ascii="Times New Roman" w:hAnsi="Times New Roman"/>
          <w:sz w:val="24"/>
          <w:szCs w:val="24"/>
        </w:rPr>
      </w:pPr>
      <w:r w:rsidRPr="0065055F">
        <w:rPr>
          <w:rFonts w:ascii="Times New Roman" w:hAnsi="Times New Roman"/>
          <w:sz w:val="24"/>
          <w:szCs w:val="24"/>
        </w:rPr>
        <w:t xml:space="preserve">For the effective management of the organizational performance and to attain the organizational goals and objectives, it maintains different functions those are </w:t>
      </w:r>
      <w:r>
        <w:rPr>
          <w:rFonts w:ascii="Times New Roman" w:hAnsi="Times New Roman"/>
          <w:sz w:val="24"/>
          <w:szCs w:val="24"/>
        </w:rPr>
        <w:t xml:space="preserve">interconnected and interlinked with each other. But in different functions and overall management of the organizational activities, some problems and difficulties might be faced by the organization. This problem might be simple or complex type. </w:t>
      </w:r>
      <w:proofErr w:type="gramStart"/>
      <w:r>
        <w:rPr>
          <w:rFonts w:ascii="Times New Roman" w:hAnsi="Times New Roman"/>
          <w:sz w:val="24"/>
          <w:szCs w:val="24"/>
        </w:rPr>
        <w:t>All of</w:t>
      </w:r>
      <w:proofErr w:type="gramEnd"/>
      <w:r>
        <w:rPr>
          <w:rFonts w:ascii="Times New Roman" w:hAnsi="Times New Roman"/>
          <w:sz w:val="24"/>
          <w:szCs w:val="24"/>
        </w:rPr>
        <w:t xml:space="preserve"> the organization should give importance on these issues to resolve to retain the organizational ongoing performance. In this report we will discuss about the complex problems of the organization and its causes and impact and solution</w:t>
      </w:r>
      <w:r w:rsidRPr="005F0848">
        <w:t xml:space="preserve"> </w:t>
      </w:r>
      <w:r w:rsidRPr="005F0848">
        <w:rPr>
          <w:rFonts w:ascii="Times New Roman" w:hAnsi="Times New Roman"/>
          <w:sz w:val="24"/>
          <w:szCs w:val="24"/>
        </w:rPr>
        <w:t>(Day, 2018)</w:t>
      </w:r>
      <w:r>
        <w:rPr>
          <w:rFonts w:ascii="Times New Roman" w:hAnsi="Times New Roman"/>
          <w:sz w:val="24"/>
          <w:szCs w:val="24"/>
        </w:rPr>
        <w:t>.</w:t>
      </w:r>
    </w:p>
    <w:p w14:paraId="31DF91D1" w14:textId="77777777" w:rsidR="00175B43" w:rsidRPr="003D6A65" w:rsidRDefault="00175B43" w:rsidP="00175B43">
      <w:pPr>
        <w:pStyle w:val="Heading2"/>
      </w:pPr>
      <w:bookmarkStart w:id="2" w:name="_Toc49775251"/>
      <w:r w:rsidRPr="003D6A65">
        <w:t>A Complex problem and its impact and scope</w:t>
      </w:r>
      <w:bookmarkEnd w:id="2"/>
    </w:p>
    <w:p w14:paraId="68E9C9B4" w14:textId="77777777" w:rsidR="00175B43" w:rsidRDefault="00175B43" w:rsidP="00175B43">
      <w:pPr>
        <w:spacing w:line="360" w:lineRule="auto"/>
        <w:jc w:val="both"/>
        <w:rPr>
          <w:rFonts w:ascii="Times New Roman" w:hAnsi="Times New Roman"/>
          <w:sz w:val="24"/>
          <w:szCs w:val="24"/>
        </w:rPr>
      </w:pPr>
      <w:r>
        <w:rPr>
          <w:rFonts w:ascii="Times New Roman" w:hAnsi="Times New Roman"/>
          <w:sz w:val="24"/>
          <w:szCs w:val="24"/>
        </w:rPr>
        <w:t>During performing different functions of the organization, it might face different problems. Among these problems, there are some issues that is caused by multiple and different reasons and it also requires different and multiple solutions to resolve this problem. This type of problem that has multiple reasons and needs multiple consideration to resolve the issue is called the complex problem of the organization</w:t>
      </w:r>
      <w:r w:rsidRPr="00A8296A">
        <w:t xml:space="preserve"> </w:t>
      </w:r>
      <w:r w:rsidRPr="00A8296A">
        <w:rPr>
          <w:rFonts w:ascii="Times New Roman" w:hAnsi="Times New Roman"/>
          <w:sz w:val="24"/>
          <w:szCs w:val="24"/>
        </w:rPr>
        <w:t>(Writer, 2020)</w:t>
      </w:r>
      <w:r>
        <w:rPr>
          <w:rFonts w:ascii="Times New Roman" w:hAnsi="Times New Roman"/>
          <w:sz w:val="24"/>
          <w:szCs w:val="24"/>
        </w:rPr>
        <w:t>. This means that there are many factors those are interconnected to create a problem in the setting of the organization. And with different tools and techniques and important steps, this problem might be resolved to continue the run of the business organization.</w:t>
      </w:r>
    </w:p>
    <w:p w14:paraId="6BEBE2DE" w14:textId="77777777" w:rsidR="00175B43" w:rsidRPr="0065055F" w:rsidRDefault="00175B43" w:rsidP="00175B43">
      <w:pPr>
        <w:spacing w:line="360" w:lineRule="auto"/>
        <w:jc w:val="both"/>
        <w:rPr>
          <w:rFonts w:ascii="Times New Roman" w:hAnsi="Times New Roman"/>
          <w:sz w:val="24"/>
          <w:szCs w:val="24"/>
        </w:rPr>
      </w:pPr>
      <w:r>
        <w:rPr>
          <w:noProof/>
        </w:rPr>
        <w:drawing>
          <wp:anchor distT="0" distB="0" distL="114300" distR="114300" simplePos="0" relativeHeight="251660288" behindDoc="1" locked="0" layoutInCell="1" allowOverlap="1" wp14:anchorId="05E31A1E" wp14:editId="746DA3C6">
            <wp:simplePos x="0" y="0"/>
            <wp:positionH relativeFrom="column">
              <wp:posOffset>3810</wp:posOffset>
            </wp:positionH>
            <wp:positionV relativeFrom="paragraph">
              <wp:posOffset>478155</wp:posOffset>
            </wp:positionV>
            <wp:extent cx="3651250" cy="2047875"/>
            <wp:effectExtent l="0" t="0" r="0" b="0"/>
            <wp:wrapThrough wrapText="bothSides">
              <wp:wrapPolygon edited="0">
                <wp:start x="0" y="0"/>
                <wp:lineTo x="0" y="21500"/>
                <wp:lineTo x="21525" y="21500"/>
                <wp:lineTo x="21525" y="0"/>
                <wp:lineTo x="0" y="0"/>
              </wp:wrapPolygon>
            </wp:wrapThrough>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51250" cy="20478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0E3C">
        <w:t xml:space="preserve"> </w:t>
      </w:r>
      <w:r>
        <w:rPr>
          <w:rFonts w:ascii="Times New Roman" w:hAnsi="Times New Roman"/>
          <w:sz w:val="24"/>
          <w:szCs w:val="24"/>
        </w:rPr>
        <w:t xml:space="preserve">Employee’s job dissatisfaction is one of the major problems in the setting of any organization. It is a complex problem of the organization that is caused by different factors of the organization for example working hours, low payment, lack of advantages and opportunities in the organization and many other reasons. This complex problem might be faced by the organization easily if they don’t focus on the employee’s welfare and satisfaction. If they ignore the appropriate payment, incentives, good working environment, effective working hours, good </w:t>
      </w:r>
      <w:r>
        <w:rPr>
          <w:rFonts w:ascii="Times New Roman" w:hAnsi="Times New Roman"/>
          <w:sz w:val="24"/>
          <w:szCs w:val="24"/>
        </w:rPr>
        <w:lastRenderedPageBreak/>
        <w:t>treatment of the employees, they might face this problem and there is a huge scope for evolving this issue in the setting of the organization. For this complex problem, the employees might be demotivated and lose their working capacity and productivity that cause a huge loss in the organizational performance and output</w:t>
      </w:r>
      <w:r w:rsidRPr="005E39F8">
        <w:t xml:space="preserve"> </w:t>
      </w:r>
      <w:r w:rsidRPr="005E39F8">
        <w:rPr>
          <w:rFonts w:ascii="Times New Roman" w:hAnsi="Times New Roman"/>
          <w:sz w:val="24"/>
          <w:szCs w:val="24"/>
        </w:rPr>
        <w:t>(</w:t>
      </w:r>
      <w:proofErr w:type="spellStart"/>
      <w:r w:rsidRPr="005E39F8">
        <w:rPr>
          <w:rFonts w:ascii="Times New Roman" w:hAnsi="Times New Roman"/>
          <w:sz w:val="24"/>
          <w:szCs w:val="24"/>
        </w:rPr>
        <w:t>Jodlbauer</w:t>
      </w:r>
      <w:proofErr w:type="spellEnd"/>
      <w:r w:rsidRPr="005E39F8">
        <w:rPr>
          <w:rFonts w:ascii="Times New Roman" w:hAnsi="Times New Roman"/>
          <w:sz w:val="24"/>
          <w:szCs w:val="24"/>
        </w:rPr>
        <w:t xml:space="preserve">, </w:t>
      </w:r>
      <w:proofErr w:type="spellStart"/>
      <w:r w:rsidRPr="005E39F8">
        <w:rPr>
          <w:rFonts w:ascii="Times New Roman" w:hAnsi="Times New Roman"/>
          <w:sz w:val="24"/>
          <w:szCs w:val="24"/>
        </w:rPr>
        <w:t>Selenko</w:t>
      </w:r>
      <w:proofErr w:type="spellEnd"/>
      <w:r w:rsidRPr="005E39F8">
        <w:rPr>
          <w:rFonts w:ascii="Times New Roman" w:hAnsi="Times New Roman"/>
          <w:sz w:val="24"/>
          <w:szCs w:val="24"/>
        </w:rPr>
        <w:t xml:space="preserve">, </w:t>
      </w:r>
      <w:proofErr w:type="spellStart"/>
      <w:r w:rsidRPr="005E39F8">
        <w:rPr>
          <w:rFonts w:ascii="Times New Roman" w:hAnsi="Times New Roman"/>
          <w:sz w:val="24"/>
          <w:szCs w:val="24"/>
        </w:rPr>
        <w:t>Batinic</w:t>
      </w:r>
      <w:proofErr w:type="spellEnd"/>
      <w:r w:rsidRPr="005E39F8">
        <w:rPr>
          <w:rFonts w:ascii="Times New Roman" w:hAnsi="Times New Roman"/>
          <w:sz w:val="24"/>
          <w:szCs w:val="24"/>
        </w:rPr>
        <w:t xml:space="preserve"> and </w:t>
      </w:r>
      <w:proofErr w:type="spellStart"/>
      <w:r w:rsidRPr="005E39F8">
        <w:rPr>
          <w:rFonts w:ascii="Times New Roman" w:hAnsi="Times New Roman"/>
          <w:sz w:val="24"/>
          <w:szCs w:val="24"/>
        </w:rPr>
        <w:t>Stiglbauer</w:t>
      </w:r>
      <w:proofErr w:type="spellEnd"/>
      <w:r w:rsidRPr="005E39F8">
        <w:rPr>
          <w:rFonts w:ascii="Times New Roman" w:hAnsi="Times New Roman"/>
          <w:sz w:val="24"/>
          <w:szCs w:val="24"/>
        </w:rPr>
        <w:t>, 2011)</w:t>
      </w:r>
      <w:r>
        <w:rPr>
          <w:rFonts w:ascii="Times New Roman" w:hAnsi="Times New Roman"/>
          <w:sz w:val="24"/>
          <w:szCs w:val="24"/>
        </w:rPr>
        <w:t>.</w:t>
      </w:r>
    </w:p>
    <w:p w14:paraId="536B4EBE" w14:textId="77777777" w:rsidR="00175B43" w:rsidRPr="003D6A65" w:rsidRDefault="00175B43" w:rsidP="00175B43">
      <w:pPr>
        <w:pStyle w:val="Heading2"/>
      </w:pPr>
      <w:bookmarkStart w:id="3" w:name="_Toc49775252"/>
      <w:r w:rsidRPr="003D6A65">
        <w:t>Information on problems to help decision making process</w:t>
      </w:r>
      <w:bookmarkEnd w:id="3"/>
    </w:p>
    <w:p w14:paraId="56B89EAC" w14:textId="77777777" w:rsidR="00175B43" w:rsidRDefault="00175B43" w:rsidP="00175B43">
      <w:pPr>
        <w:spacing w:line="360" w:lineRule="auto"/>
        <w:jc w:val="both"/>
        <w:rPr>
          <w:rFonts w:ascii="Times New Roman" w:hAnsi="Times New Roman"/>
          <w:sz w:val="24"/>
          <w:szCs w:val="24"/>
        </w:rPr>
      </w:pPr>
      <w:r>
        <w:rPr>
          <w:rFonts w:ascii="Times New Roman" w:hAnsi="Times New Roman"/>
          <w:sz w:val="24"/>
          <w:szCs w:val="24"/>
        </w:rPr>
        <w:t>Job dissatisfaction in the workplaces have been identified as the complex problem for making this report. Organization in their different functions and activities make and take different decision considering the organizational needs and requirements, goals, objectives and the problems also. The complex problems of the organization must be also considered for making any decision on behalf of the business organization for its effectiveness and best output.</w:t>
      </w:r>
    </w:p>
    <w:p w14:paraId="03AC098D" w14:textId="77777777" w:rsidR="00175B43" w:rsidRDefault="00175B43" w:rsidP="00175B43">
      <w:pPr>
        <w:spacing w:line="360" w:lineRule="auto"/>
        <w:jc w:val="both"/>
        <w:rPr>
          <w:rFonts w:ascii="Times New Roman" w:hAnsi="Times New Roman"/>
          <w:sz w:val="24"/>
          <w:szCs w:val="24"/>
        </w:rPr>
      </w:pPr>
      <w:r>
        <w:rPr>
          <w:rFonts w:ascii="Times New Roman" w:hAnsi="Times New Roman"/>
          <w:sz w:val="24"/>
          <w:szCs w:val="24"/>
        </w:rPr>
        <w:t xml:space="preserve">As job dissatisfaction in the workplaces have been identified as the problem of the organization, different ideas and information are also needed to consider this and make decision for the organization. </w:t>
      </w:r>
    </w:p>
    <w:p w14:paraId="79F70A43" w14:textId="77777777" w:rsidR="00175B43" w:rsidRDefault="00175B43" w:rsidP="00175B43">
      <w:pPr>
        <w:numPr>
          <w:ilvl w:val="0"/>
          <w:numId w:val="8"/>
        </w:numPr>
        <w:spacing w:line="360" w:lineRule="auto"/>
        <w:jc w:val="both"/>
        <w:rPr>
          <w:rFonts w:ascii="Times New Roman" w:hAnsi="Times New Roman"/>
          <w:sz w:val="24"/>
          <w:szCs w:val="24"/>
        </w:rPr>
      </w:pPr>
      <w:r>
        <w:rPr>
          <w:noProof/>
        </w:rPr>
        <w:drawing>
          <wp:anchor distT="0" distB="0" distL="114300" distR="114300" simplePos="0" relativeHeight="251661312" behindDoc="1" locked="0" layoutInCell="1" allowOverlap="1" wp14:anchorId="2D30C995" wp14:editId="43B22D46">
            <wp:simplePos x="0" y="0"/>
            <wp:positionH relativeFrom="column">
              <wp:posOffset>2971800</wp:posOffset>
            </wp:positionH>
            <wp:positionV relativeFrom="paragraph">
              <wp:posOffset>106045</wp:posOffset>
            </wp:positionV>
            <wp:extent cx="2953385" cy="1666240"/>
            <wp:effectExtent l="0" t="0" r="0" b="0"/>
            <wp:wrapThrough wrapText="bothSides">
              <wp:wrapPolygon edited="0">
                <wp:start x="0" y="0"/>
                <wp:lineTo x="0" y="21238"/>
                <wp:lineTo x="21456" y="21238"/>
                <wp:lineTo x="21456" y="0"/>
                <wp:lineTo x="0" y="0"/>
              </wp:wrapPolygon>
            </wp:wrapThrough>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53385" cy="16662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C6DA8">
        <w:rPr>
          <w:rFonts w:ascii="Times New Roman" w:hAnsi="Times New Roman"/>
          <w:b/>
          <w:bCs/>
          <w:sz w:val="24"/>
          <w:szCs w:val="24"/>
        </w:rPr>
        <w:t>Causes:</w:t>
      </w:r>
      <w:r>
        <w:rPr>
          <w:rFonts w:ascii="Times New Roman" w:hAnsi="Times New Roman"/>
          <w:sz w:val="24"/>
          <w:szCs w:val="24"/>
        </w:rPr>
        <w:t xml:space="preserve"> There are various reasons of the job dissatisfaction of the employees in the setting of the organization. Among them the most important reasons are for example, the long working hours or duration, low payment, lack of opportunities and incentives in the organization, ill behavior of the senior at the workplaces, harassment, discrimination, lack of good and safety environment in the setting of the workplaces </w:t>
      </w:r>
      <w:proofErr w:type="spellStart"/>
      <w:r>
        <w:rPr>
          <w:rFonts w:ascii="Times New Roman" w:hAnsi="Times New Roman"/>
          <w:sz w:val="24"/>
          <w:szCs w:val="24"/>
        </w:rPr>
        <w:t>etc</w:t>
      </w:r>
      <w:proofErr w:type="spellEnd"/>
      <w:r w:rsidRPr="001855A8">
        <w:t xml:space="preserve"> </w:t>
      </w:r>
      <w:r w:rsidRPr="001855A8">
        <w:rPr>
          <w:rFonts w:ascii="Times New Roman" w:hAnsi="Times New Roman"/>
          <w:sz w:val="24"/>
          <w:szCs w:val="24"/>
        </w:rPr>
        <w:t xml:space="preserve">(Hans </w:t>
      </w:r>
      <w:proofErr w:type="spellStart"/>
      <w:r w:rsidRPr="001855A8">
        <w:rPr>
          <w:rFonts w:ascii="Times New Roman" w:hAnsi="Times New Roman"/>
          <w:sz w:val="24"/>
          <w:szCs w:val="24"/>
        </w:rPr>
        <w:t>Setiadi</w:t>
      </w:r>
      <w:proofErr w:type="spellEnd"/>
      <w:r w:rsidRPr="001855A8">
        <w:rPr>
          <w:rFonts w:ascii="Times New Roman" w:hAnsi="Times New Roman"/>
          <w:sz w:val="24"/>
          <w:szCs w:val="24"/>
        </w:rPr>
        <w:t xml:space="preserve"> Wijaya, 2019)</w:t>
      </w:r>
      <w:r>
        <w:rPr>
          <w:rFonts w:ascii="Times New Roman" w:hAnsi="Times New Roman"/>
          <w:sz w:val="24"/>
          <w:szCs w:val="24"/>
        </w:rPr>
        <w:t>.</w:t>
      </w:r>
      <w:r w:rsidRPr="000A475F">
        <w:rPr>
          <w:noProof/>
        </w:rPr>
        <w:t xml:space="preserve"> </w:t>
      </w:r>
    </w:p>
    <w:p w14:paraId="15519458" w14:textId="77777777" w:rsidR="00175B43" w:rsidRDefault="00175B43" w:rsidP="00175B43">
      <w:pPr>
        <w:numPr>
          <w:ilvl w:val="0"/>
          <w:numId w:val="8"/>
        </w:numPr>
        <w:spacing w:line="360" w:lineRule="auto"/>
        <w:jc w:val="both"/>
        <w:rPr>
          <w:rFonts w:ascii="Times New Roman" w:hAnsi="Times New Roman"/>
          <w:sz w:val="24"/>
          <w:szCs w:val="24"/>
        </w:rPr>
      </w:pPr>
      <w:r w:rsidRPr="002C6DA8">
        <w:rPr>
          <w:rFonts w:ascii="Times New Roman" w:hAnsi="Times New Roman"/>
          <w:b/>
          <w:bCs/>
          <w:sz w:val="24"/>
          <w:szCs w:val="24"/>
        </w:rPr>
        <w:t>Impacts:</w:t>
      </w:r>
      <w:r>
        <w:rPr>
          <w:rFonts w:ascii="Times New Roman" w:hAnsi="Times New Roman"/>
          <w:sz w:val="24"/>
          <w:szCs w:val="24"/>
        </w:rPr>
        <w:t xml:space="preserve"> The most important impacts and effects of this complex problem is that the loss of organizational productivity and output </w:t>
      </w:r>
      <w:proofErr w:type="gramStart"/>
      <w:r>
        <w:rPr>
          <w:rFonts w:ascii="Times New Roman" w:hAnsi="Times New Roman"/>
          <w:sz w:val="24"/>
          <w:szCs w:val="24"/>
        </w:rPr>
        <w:t>and also</w:t>
      </w:r>
      <w:proofErr w:type="gramEnd"/>
      <w:r>
        <w:rPr>
          <w:rFonts w:ascii="Times New Roman" w:hAnsi="Times New Roman"/>
          <w:sz w:val="24"/>
          <w:szCs w:val="24"/>
        </w:rPr>
        <w:t xml:space="preserve"> the profit of the organization. For this dissatisfaction employees might lose their motivation for work and lose their productivity and performance that will impact on the organizational output</w:t>
      </w:r>
      <w:r w:rsidRPr="00915D96">
        <w:t xml:space="preserve"> </w:t>
      </w:r>
      <w:r w:rsidRPr="00915D96">
        <w:rPr>
          <w:rFonts w:ascii="Times New Roman" w:hAnsi="Times New Roman"/>
          <w:sz w:val="24"/>
          <w:szCs w:val="24"/>
        </w:rPr>
        <w:t>(Employment: Job dissatisfaction lasts, 2015)</w:t>
      </w:r>
      <w:r>
        <w:rPr>
          <w:rFonts w:ascii="Times New Roman" w:hAnsi="Times New Roman"/>
          <w:sz w:val="24"/>
          <w:szCs w:val="24"/>
        </w:rPr>
        <w:t>.</w:t>
      </w:r>
    </w:p>
    <w:p w14:paraId="75B4ABF0" w14:textId="77777777" w:rsidR="00175B43" w:rsidRPr="0065055F" w:rsidRDefault="00175B43" w:rsidP="00175B43">
      <w:pPr>
        <w:spacing w:line="360" w:lineRule="auto"/>
        <w:jc w:val="both"/>
        <w:rPr>
          <w:rFonts w:ascii="Times New Roman" w:hAnsi="Times New Roman"/>
          <w:sz w:val="24"/>
          <w:szCs w:val="24"/>
        </w:rPr>
      </w:pPr>
      <w:r>
        <w:rPr>
          <w:rFonts w:ascii="Times New Roman" w:hAnsi="Times New Roman"/>
          <w:sz w:val="24"/>
          <w:szCs w:val="24"/>
        </w:rPr>
        <w:lastRenderedPageBreak/>
        <w:t xml:space="preserve">Considering </w:t>
      </w:r>
      <w:proofErr w:type="gramStart"/>
      <w:r>
        <w:rPr>
          <w:rFonts w:ascii="Times New Roman" w:hAnsi="Times New Roman"/>
          <w:sz w:val="24"/>
          <w:szCs w:val="24"/>
        </w:rPr>
        <w:t>all of</w:t>
      </w:r>
      <w:proofErr w:type="gramEnd"/>
      <w:r>
        <w:rPr>
          <w:rFonts w:ascii="Times New Roman" w:hAnsi="Times New Roman"/>
          <w:sz w:val="24"/>
          <w:szCs w:val="24"/>
        </w:rPr>
        <w:t xml:space="preserve"> this information, the organization will make plan policies and different decision for different functions to resolve these or to improve the situation or any decision that automatically resolve the issues for the welfare of the organization.</w:t>
      </w:r>
    </w:p>
    <w:p w14:paraId="2F350A54" w14:textId="77777777" w:rsidR="00175B43" w:rsidRPr="003D6A65" w:rsidRDefault="00175B43" w:rsidP="00175B43">
      <w:pPr>
        <w:pStyle w:val="Heading2"/>
      </w:pPr>
      <w:bookmarkStart w:id="4" w:name="_Toc49775253"/>
      <w:r w:rsidRPr="003D6A65">
        <w:t>Tools and techniques to identify the problems</w:t>
      </w:r>
      <w:bookmarkEnd w:id="4"/>
    </w:p>
    <w:p w14:paraId="20DA00F9" w14:textId="77777777" w:rsidR="00175B43" w:rsidRDefault="00175B43" w:rsidP="00175B43">
      <w:pPr>
        <w:spacing w:line="360" w:lineRule="auto"/>
        <w:jc w:val="both"/>
        <w:rPr>
          <w:rFonts w:ascii="Times New Roman" w:hAnsi="Times New Roman"/>
          <w:sz w:val="24"/>
          <w:szCs w:val="24"/>
        </w:rPr>
      </w:pPr>
      <w:r>
        <w:rPr>
          <w:rFonts w:ascii="Times New Roman" w:hAnsi="Times New Roman"/>
          <w:sz w:val="24"/>
          <w:szCs w:val="24"/>
        </w:rPr>
        <w:t xml:space="preserve">As different problems in different times in the setting of the workplaces or the organization might impact on the organization functions and management </w:t>
      </w:r>
      <w:proofErr w:type="gramStart"/>
      <w:r>
        <w:rPr>
          <w:rFonts w:ascii="Times New Roman" w:hAnsi="Times New Roman"/>
          <w:sz w:val="24"/>
          <w:szCs w:val="24"/>
        </w:rPr>
        <w:t>and also</w:t>
      </w:r>
      <w:proofErr w:type="gramEnd"/>
      <w:r>
        <w:rPr>
          <w:rFonts w:ascii="Times New Roman" w:hAnsi="Times New Roman"/>
          <w:sz w:val="24"/>
          <w:szCs w:val="24"/>
        </w:rPr>
        <w:t xml:space="preserve"> the productivity of the organization. For this reason, the organization need to identify the problems to solve them for the continuous run or success of the organization. There are several tools and techniques or the methods for identifying the organization complex problems. For example:</w:t>
      </w:r>
    </w:p>
    <w:p w14:paraId="66641CBB" w14:textId="77777777" w:rsidR="00175B43" w:rsidRDefault="00175B43" w:rsidP="00175B43">
      <w:pPr>
        <w:numPr>
          <w:ilvl w:val="0"/>
          <w:numId w:val="1"/>
        </w:numPr>
        <w:spacing w:line="360" w:lineRule="auto"/>
        <w:jc w:val="both"/>
        <w:rPr>
          <w:rFonts w:ascii="Times New Roman" w:hAnsi="Times New Roman"/>
          <w:sz w:val="24"/>
          <w:szCs w:val="24"/>
        </w:rPr>
      </w:pPr>
      <w:r>
        <w:rPr>
          <w:noProof/>
        </w:rPr>
        <w:drawing>
          <wp:anchor distT="0" distB="0" distL="114300" distR="114300" simplePos="0" relativeHeight="251662336" behindDoc="1" locked="0" layoutInCell="1" allowOverlap="1" wp14:anchorId="257FAF99" wp14:editId="2E8039E7">
            <wp:simplePos x="0" y="0"/>
            <wp:positionH relativeFrom="column">
              <wp:posOffset>2977515</wp:posOffset>
            </wp:positionH>
            <wp:positionV relativeFrom="paragraph">
              <wp:posOffset>93345</wp:posOffset>
            </wp:positionV>
            <wp:extent cx="2974340" cy="1673225"/>
            <wp:effectExtent l="0" t="0" r="0" b="0"/>
            <wp:wrapThrough wrapText="bothSides">
              <wp:wrapPolygon edited="0">
                <wp:start x="0" y="0"/>
                <wp:lineTo x="0" y="21395"/>
                <wp:lineTo x="21443" y="21395"/>
                <wp:lineTo x="21443" y="0"/>
                <wp:lineTo x="0" y="0"/>
              </wp:wrapPolygon>
            </wp:wrapThrough>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4340" cy="167322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gramStart"/>
      <w:r w:rsidRPr="002C6DA8">
        <w:rPr>
          <w:rFonts w:ascii="Times New Roman" w:hAnsi="Times New Roman"/>
          <w:b/>
          <w:bCs/>
          <w:sz w:val="24"/>
          <w:szCs w:val="24"/>
        </w:rPr>
        <w:t>Team work</w:t>
      </w:r>
      <w:proofErr w:type="gramEnd"/>
      <w:r w:rsidRPr="002C6DA8">
        <w:rPr>
          <w:rFonts w:ascii="Times New Roman" w:hAnsi="Times New Roman"/>
          <w:b/>
          <w:bCs/>
          <w:sz w:val="24"/>
          <w:szCs w:val="24"/>
        </w:rPr>
        <w:t>:</w:t>
      </w:r>
      <w:r>
        <w:rPr>
          <w:rFonts w:ascii="Times New Roman" w:hAnsi="Times New Roman"/>
          <w:sz w:val="24"/>
          <w:szCs w:val="24"/>
        </w:rPr>
        <w:t xml:space="preserve"> The best approach to identify the organizational problems is the tea work. A team with the effective members of the organizational management might be appointed for the observation and identification of different problems of the organization.</w:t>
      </w:r>
      <w:r w:rsidRPr="0044459D">
        <w:rPr>
          <w:noProof/>
        </w:rPr>
        <w:t xml:space="preserve"> </w:t>
      </w:r>
    </w:p>
    <w:p w14:paraId="29AF2EB1" w14:textId="77777777" w:rsidR="00175B43" w:rsidRDefault="00175B43" w:rsidP="00175B43">
      <w:pPr>
        <w:numPr>
          <w:ilvl w:val="0"/>
          <w:numId w:val="1"/>
        </w:numPr>
        <w:spacing w:line="360" w:lineRule="auto"/>
        <w:jc w:val="both"/>
        <w:rPr>
          <w:rFonts w:ascii="Times New Roman" w:hAnsi="Times New Roman"/>
          <w:sz w:val="24"/>
          <w:szCs w:val="24"/>
        </w:rPr>
      </w:pPr>
      <w:r w:rsidRPr="002C6DA8">
        <w:rPr>
          <w:rFonts w:ascii="Times New Roman" w:hAnsi="Times New Roman"/>
          <w:b/>
          <w:bCs/>
          <w:sz w:val="24"/>
          <w:szCs w:val="24"/>
        </w:rPr>
        <w:t>Research</w:t>
      </w:r>
      <w:r>
        <w:rPr>
          <w:rFonts w:ascii="Times New Roman" w:hAnsi="Times New Roman"/>
          <w:sz w:val="24"/>
          <w:szCs w:val="24"/>
        </w:rPr>
        <w:t>: To identify the organizational complex problems, a research might be conducted with the help of the employees and authority of the organization. The employees will provide information about the core situation of the organization and their owns problems. They will be easily able to find out the core problems of the organization the organization to find out the complex problems of the organization.</w:t>
      </w:r>
    </w:p>
    <w:p w14:paraId="409F0056" w14:textId="77777777" w:rsidR="00175B43" w:rsidRPr="00EB0CE0" w:rsidRDefault="00175B43" w:rsidP="00175B43">
      <w:pPr>
        <w:numPr>
          <w:ilvl w:val="0"/>
          <w:numId w:val="1"/>
        </w:numPr>
        <w:spacing w:line="360" w:lineRule="auto"/>
        <w:jc w:val="both"/>
        <w:rPr>
          <w:rFonts w:ascii="Times New Roman" w:hAnsi="Times New Roman"/>
          <w:sz w:val="24"/>
          <w:szCs w:val="24"/>
        </w:rPr>
      </w:pPr>
      <w:r w:rsidRPr="00EB0CE0">
        <w:rPr>
          <w:rFonts w:ascii="Times New Roman" w:hAnsi="Times New Roman"/>
          <w:b/>
          <w:bCs/>
          <w:sz w:val="24"/>
          <w:szCs w:val="24"/>
        </w:rPr>
        <w:t>Impact analysis:</w:t>
      </w:r>
      <w:r>
        <w:rPr>
          <w:rFonts w:ascii="Times New Roman" w:hAnsi="Times New Roman"/>
          <w:sz w:val="24"/>
          <w:szCs w:val="24"/>
        </w:rPr>
        <w:t xml:space="preserve"> One of the most important and effective approach to identity the organizational problem is the impact and effect analysis on the organization. For example if the organization observe that the employees are losing their motivation and the work efficiency and also the organization is losing their productivity and profit, they will easily understand that there are some problems that is rife in the setting of the organization and understanding the effect on the organization they will be able to find the problems and their causes</w:t>
      </w:r>
      <w:r w:rsidRPr="000E082C">
        <w:t xml:space="preserve"> </w:t>
      </w:r>
      <w:r w:rsidRPr="000E082C">
        <w:rPr>
          <w:rFonts w:ascii="Times New Roman" w:hAnsi="Times New Roman"/>
          <w:sz w:val="24"/>
          <w:szCs w:val="24"/>
        </w:rPr>
        <w:t>(Sarkar, 2010)</w:t>
      </w:r>
      <w:r>
        <w:rPr>
          <w:rFonts w:ascii="Times New Roman" w:hAnsi="Times New Roman"/>
          <w:sz w:val="24"/>
          <w:szCs w:val="24"/>
        </w:rPr>
        <w:t>.</w:t>
      </w:r>
    </w:p>
    <w:p w14:paraId="2EDCBA63" w14:textId="77777777" w:rsidR="00175B43" w:rsidRPr="003D6A65" w:rsidRDefault="00175B43" w:rsidP="00175B43">
      <w:pPr>
        <w:pStyle w:val="Heading2"/>
      </w:pPr>
      <w:bookmarkStart w:id="5" w:name="_Toc49775254"/>
      <w:r w:rsidRPr="003D6A65">
        <w:lastRenderedPageBreak/>
        <w:t>Alternative solutions to the problems</w:t>
      </w:r>
      <w:bookmarkEnd w:id="5"/>
    </w:p>
    <w:p w14:paraId="64E724F4" w14:textId="77777777" w:rsidR="00175B43" w:rsidRDefault="00175B43" w:rsidP="00175B43">
      <w:pPr>
        <w:spacing w:line="360" w:lineRule="auto"/>
        <w:jc w:val="both"/>
        <w:rPr>
          <w:rFonts w:ascii="Times New Roman" w:hAnsi="Times New Roman"/>
          <w:sz w:val="24"/>
          <w:szCs w:val="24"/>
        </w:rPr>
      </w:pPr>
      <w:r>
        <w:rPr>
          <w:rFonts w:ascii="Times New Roman" w:hAnsi="Times New Roman"/>
          <w:sz w:val="24"/>
          <w:szCs w:val="24"/>
        </w:rPr>
        <w:t xml:space="preserve">After the identification of the problems in the setting of the workplaces or the organization. It is important ne required for the organization to find out the probable solutions and take important solution to resolve the issue or the problem for the welfare of the organization. To develop the alternative solution for resolving the complex problem of the organization we </w:t>
      </w:r>
      <w:proofErr w:type="gramStart"/>
      <w:r>
        <w:rPr>
          <w:rFonts w:ascii="Times New Roman" w:hAnsi="Times New Roman"/>
          <w:sz w:val="24"/>
          <w:szCs w:val="24"/>
        </w:rPr>
        <w:t>have to</w:t>
      </w:r>
      <w:proofErr w:type="gramEnd"/>
      <w:r>
        <w:rPr>
          <w:rFonts w:ascii="Times New Roman" w:hAnsi="Times New Roman"/>
          <w:sz w:val="24"/>
          <w:szCs w:val="24"/>
        </w:rPr>
        <w:t xml:space="preserve"> follow three important measures and steps. They are:</w:t>
      </w:r>
    </w:p>
    <w:p w14:paraId="12819F4D" w14:textId="77777777" w:rsidR="00175B43" w:rsidRDefault="00175B43" w:rsidP="00175B43">
      <w:pPr>
        <w:spacing w:line="360" w:lineRule="auto"/>
        <w:jc w:val="both"/>
        <w:rPr>
          <w:rFonts w:ascii="Times New Roman" w:hAnsi="Times New Roman"/>
          <w:sz w:val="24"/>
          <w:szCs w:val="24"/>
        </w:rPr>
      </w:pPr>
      <w:r w:rsidRPr="00EB0CE0">
        <w:rPr>
          <w:rFonts w:ascii="Times New Roman" w:hAnsi="Times New Roman"/>
          <w:b/>
          <w:bCs/>
          <w:sz w:val="24"/>
          <w:szCs w:val="24"/>
        </w:rPr>
        <w:t>Identification of different solutions</w:t>
      </w:r>
      <w:r>
        <w:rPr>
          <w:rFonts w:ascii="Times New Roman" w:hAnsi="Times New Roman"/>
          <w:sz w:val="24"/>
          <w:szCs w:val="24"/>
        </w:rPr>
        <w:t>: In this stage considering the complex problem we will find out many solutions that will be able to resolve the problems in the organization. For the job dissatisfaction problem in the organization and resolving this, the organization can take various solution for example reducing the working hours, increasing the payment, incentives, ensuring a good working environment, different measures to motivate the employees of the organization, increasing the scope and opportunities for the employees, organizational equality and diversity and effective recruitment etc.</w:t>
      </w:r>
    </w:p>
    <w:p w14:paraId="11C90DB7" w14:textId="77777777" w:rsidR="00175B43" w:rsidRDefault="00175B43" w:rsidP="00175B43">
      <w:pPr>
        <w:spacing w:line="360" w:lineRule="auto"/>
        <w:jc w:val="both"/>
        <w:rPr>
          <w:rFonts w:ascii="Times New Roman" w:hAnsi="Times New Roman"/>
          <w:sz w:val="24"/>
          <w:szCs w:val="24"/>
        </w:rPr>
      </w:pPr>
      <w:r>
        <w:rPr>
          <w:noProof/>
        </w:rPr>
        <w:drawing>
          <wp:anchor distT="0" distB="0" distL="114300" distR="114300" simplePos="0" relativeHeight="251659264" behindDoc="1" locked="0" layoutInCell="1" allowOverlap="1" wp14:anchorId="083A2B0A" wp14:editId="3A91C320">
            <wp:simplePos x="0" y="0"/>
            <wp:positionH relativeFrom="column">
              <wp:posOffset>1759585</wp:posOffset>
            </wp:positionH>
            <wp:positionV relativeFrom="paragraph">
              <wp:posOffset>1725295</wp:posOffset>
            </wp:positionV>
            <wp:extent cx="4232910" cy="2275205"/>
            <wp:effectExtent l="0" t="0" r="0" b="0"/>
            <wp:wrapThrough wrapText="bothSides">
              <wp:wrapPolygon edited="0">
                <wp:start x="0" y="0"/>
                <wp:lineTo x="0" y="21341"/>
                <wp:lineTo x="21483" y="21341"/>
                <wp:lineTo x="21483" y="0"/>
                <wp:lineTo x="0" y="0"/>
              </wp:wrapPolygon>
            </wp:wrapThrough>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32910" cy="22752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B0CE0">
        <w:rPr>
          <w:rFonts w:ascii="Times New Roman" w:hAnsi="Times New Roman"/>
          <w:b/>
          <w:bCs/>
          <w:sz w:val="24"/>
          <w:szCs w:val="24"/>
        </w:rPr>
        <w:t>Linkage of different solutions with the problems</w:t>
      </w:r>
      <w:r>
        <w:rPr>
          <w:rFonts w:ascii="Times New Roman" w:hAnsi="Times New Roman"/>
          <w:sz w:val="24"/>
          <w:szCs w:val="24"/>
        </w:rPr>
        <w:t>: We have identified different solutions for the complex problem of job Dissatisfaction in the setting of the organization. Lack of this steps and solutions are the main reasons for the problems in the organization. Taking different measures like those steps might help the organization to resolve the causes and problems for the organization</w:t>
      </w:r>
      <w:r w:rsidRPr="00777EE7">
        <w:t xml:space="preserve"> </w:t>
      </w:r>
      <w:r w:rsidRPr="00777EE7">
        <w:rPr>
          <w:rFonts w:ascii="Times New Roman" w:hAnsi="Times New Roman"/>
          <w:sz w:val="24"/>
          <w:szCs w:val="24"/>
        </w:rPr>
        <w:t>(Discover Practical Solutions to On-the-Job Problems, 2000)</w:t>
      </w:r>
      <w:r>
        <w:rPr>
          <w:rFonts w:ascii="Times New Roman" w:hAnsi="Times New Roman"/>
          <w:sz w:val="24"/>
          <w:szCs w:val="24"/>
        </w:rPr>
        <w:t xml:space="preserve">.  </w:t>
      </w:r>
    </w:p>
    <w:p w14:paraId="691FD68E" w14:textId="77777777" w:rsidR="00175B43" w:rsidRPr="0065055F" w:rsidRDefault="00175B43" w:rsidP="00175B43">
      <w:pPr>
        <w:spacing w:line="360" w:lineRule="auto"/>
        <w:jc w:val="both"/>
        <w:rPr>
          <w:rFonts w:ascii="Times New Roman" w:hAnsi="Times New Roman"/>
          <w:sz w:val="24"/>
          <w:szCs w:val="24"/>
        </w:rPr>
      </w:pPr>
      <w:r w:rsidRPr="00EB0CE0">
        <w:rPr>
          <w:rFonts w:ascii="Times New Roman" w:hAnsi="Times New Roman"/>
          <w:b/>
          <w:bCs/>
          <w:sz w:val="24"/>
          <w:szCs w:val="24"/>
        </w:rPr>
        <w:t>Deciding complex solution</w:t>
      </w:r>
      <w:r>
        <w:rPr>
          <w:rFonts w:ascii="Times New Roman" w:hAnsi="Times New Roman"/>
          <w:sz w:val="24"/>
          <w:szCs w:val="24"/>
        </w:rPr>
        <w:t xml:space="preserve">: Complex problem of the organization needs complex solution that will cover different problems solving steps to resolve the issues. For this we have select such a solution form different proposal of the solution. A good working environment might be the complex solutions for the problem. This solution is the complex solution because to ensure a good working environment the organization must consider the employees motivation safety security. Good communication, good </w:t>
      </w:r>
      <w:r>
        <w:rPr>
          <w:rFonts w:ascii="Times New Roman" w:hAnsi="Times New Roman"/>
          <w:sz w:val="24"/>
          <w:szCs w:val="24"/>
        </w:rPr>
        <w:lastRenderedPageBreak/>
        <w:t>incentives, no harassment and discrimination in the setting of the organization. SO, this solution might be the best and complex and appropriate steps to resolve the issues of the job dissatisfaction</w:t>
      </w:r>
      <w:r w:rsidRPr="00777EE7">
        <w:t xml:space="preserve"> </w:t>
      </w:r>
      <w:r w:rsidRPr="00777EE7">
        <w:rPr>
          <w:rFonts w:ascii="Times New Roman" w:hAnsi="Times New Roman"/>
          <w:sz w:val="24"/>
          <w:szCs w:val="24"/>
        </w:rPr>
        <w:t>(Developing Alternative Solutions, 2020)</w:t>
      </w:r>
      <w:r>
        <w:rPr>
          <w:rFonts w:ascii="Times New Roman" w:hAnsi="Times New Roman"/>
          <w:sz w:val="24"/>
          <w:szCs w:val="24"/>
        </w:rPr>
        <w:t>.</w:t>
      </w:r>
    </w:p>
    <w:p w14:paraId="057704D1" w14:textId="77777777" w:rsidR="00175B43" w:rsidRPr="003D6A65" w:rsidRDefault="00175B43" w:rsidP="00175B43">
      <w:pPr>
        <w:pStyle w:val="Heading2"/>
      </w:pPr>
      <w:bookmarkStart w:id="6" w:name="_Toc49775255"/>
      <w:r w:rsidRPr="003D6A65">
        <w:t>Developing a plan for implementing the solution</w:t>
      </w:r>
      <w:bookmarkEnd w:id="6"/>
    </w:p>
    <w:p w14:paraId="420089BC" w14:textId="77777777" w:rsidR="00175B43" w:rsidRDefault="00175B43" w:rsidP="00175B43">
      <w:pPr>
        <w:spacing w:line="360" w:lineRule="auto"/>
        <w:jc w:val="both"/>
        <w:rPr>
          <w:rFonts w:ascii="Times New Roman" w:hAnsi="Times New Roman"/>
          <w:sz w:val="24"/>
          <w:szCs w:val="24"/>
        </w:rPr>
      </w:pPr>
      <w:r>
        <w:rPr>
          <w:rFonts w:ascii="Times New Roman" w:hAnsi="Times New Roman"/>
          <w:sz w:val="24"/>
          <w:szCs w:val="24"/>
        </w:rPr>
        <w:t xml:space="preserve">Among different solutions, the development of the working environment has been selected as the best solution and steps. But we </w:t>
      </w:r>
      <w:proofErr w:type="gramStart"/>
      <w:r>
        <w:rPr>
          <w:rFonts w:ascii="Times New Roman" w:hAnsi="Times New Roman"/>
          <w:sz w:val="24"/>
          <w:szCs w:val="24"/>
        </w:rPr>
        <w:t>have to</w:t>
      </w:r>
      <w:proofErr w:type="gramEnd"/>
      <w:r>
        <w:rPr>
          <w:rFonts w:ascii="Times New Roman" w:hAnsi="Times New Roman"/>
          <w:sz w:val="24"/>
          <w:szCs w:val="24"/>
        </w:rPr>
        <w:t xml:space="preserve"> implement the solution for the effective outcome and welfare of the organization</w:t>
      </w:r>
      <w:r w:rsidRPr="00595DB0">
        <w:t xml:space="preserve"> </w:t>
      </w:r>
      <w:r w:rsidRPr="00595DB0">
        <w:rPr>
          <w:rFonts w:ascii="Times New Roman" w:hAnsi="Times New Roman"/>
          <w:sz w:val="24"/>
          <w:szCs w:val="24"/>
        </w:rPr>
        <w:t>(Gallagher, 2015)</w:t>
      </w:r>
      <w:r>
        <w:rPr>
          <w:rFonts w:ascii="Times New Roman" w:hAnsi="Times New Roman"/>
          <w:sz w:val="24"/>
          <w:szCs w:val="24"/>
        </w:rPr>
        <w:t>. There are different steps for the implementation of the plan.</w:t>
      </w:r>
    </w:p>
    <w:p w14:paraId="29B0D9E6"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Objectives</w:t>
      </w:r>
    </w:p>
    <w:p w14:paraId="00A415EA" w14:textId="77777777" w:rsidR="00175B43" w:rsidRDefault="00175B43" w:rsidP="00175B43">
      <w:pPr>
        <w:spacing w:line="360" w:lineRule="auto"/>
        <w:jc w:val="both"/>
        <w:rPr>
          <w:rFonts w:ascii="Times New Roman" w:hAnsi="Times New Roman"/>
          <w:sz w:val="24"/>
          <w:szCs w:val="24"/>
        </w:rPr>
      </w:pPr>
      <w:r>
        <w:rPr>
          <w:rFonts w:ascii="Times New Roman" w:hAnsi="Times New Roman"/>
          <w:sz w:val="24"/>
          <w:szCs w:val="24"/>
        </w:rPr>
        <w:t>The main objectives of the implementation of this plan is to ensure quality and encouraging working environment in the setting of the organization.</w:t>
      </w:r>
    </w:p>
    <w:p w14:paraId="31E95ED1" w14:textId="77777777" w:rsidR="00175B43" w:rsidRPr="00074020" w:rsidRDefault="00175B43" w:rsidP="00175B43">
      <w:pPr>
        <w:spacing w:line="360" w:lineRule="auto"/>
        <w:jc w:val="center"/>
        <w:rPr>
          <w:rFonts w:ascii="Times New Roman" w:hAnsi="Times New Roman"/>
          <w:b/>
          <w:bCs/>
          <w:sz w:val="24"/>
          <w:szCs w:val="24"/>
        </w:rPr>
      </w:pPr>
      <w:r w:rsidRPr="00074020">
        <w:rPr>
          <w:rFonts w:ascii="Times New Roman" w:hAnsi="Times New Roman"/>
          <w:b/>
          <w:bCs/>
          <w:sz w:val="24"/>
          <w:szCs w:val="24"/>
        </w:rPr>
        <w:t>Actions for the implementation</w:t>
      </w:r>
    </w:p>
    <w:p w14:paraId="60E7433A"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Actions for awareness</w:t>
      </w:r>
    </w:p>
    <w:p w14:paraId="230B0278" w14:textId="77777777" w:rsidR="00175B43" w:rsidRDefault="00175B43" w:rsidP="00175B43">
      <w:pPr>
        <w:numPr>
          <w:ilvl w:val="0"/>
          <w:numId w:val="2"/>
        </w:numPr>
        <w:spacing w:line="360" w:lineRule="auto"/>
        <w:jc w:val="both"/>
        <w:rPr>
          <w:rFonts w:ascii="Times New Roman" w:hAnsi="Times New Roman"/>
          <w:sz w:val="24"/>
          <w:szCs w:val="24"/>
        </w:rPr>
      </w:pPr>
      <w:proofErr w:type="gramStart"/>
      <w:r>
        <w:rPr>
          <w:rFonts w:ascii="Times New Roman" w:hAnsi="Times New Roman"/>
          <w:sz w:val="24"/>
          <w:szCs w:val="24"/>
        </w:rPr>
        <w:t>All of</w:t>
      </w:r>
      <w:proofErr w:type="gramEnd"/>
      <w:r>
        <w:rPr>
          <w:rFonts w:ascii="Times New Roman" w:hAnsi="Times New Roman"/>
          <w:sz w:val="24"/>
          <w:szCs w:val="24"/>
        </w:rPr>
        <w:t xml:space="preserve"> the employees of the organization must be aware and informed about the objectives and plan for the solving the problems.</w:t>
      </w:r>
    </w:p>
    <w:p w14:paraId="786A7115" w14:textId="77777777" w:rsidR="00175B43" w:rsidRDefault="00175B43" w:rsidP="00175B43">
      <w:pPr>
        <w:numPr>
          <w:ilvl w:val="0"/>
          <w:numId w:val="2"/>
        </w:numPr>
        <w:spacing w:line="360" w:lineRule="auto"/>
        <w:jc w:val="both"/>
        <w:rPr>
          <w:rFonts w:ascii="Times New Roman" w:hAnsi="Times New Roman"/>
          <w:sz w:val="24"/>
          <w:szCs w:val="24"/>
        </w:rPr>
      </w:pPr>
      <w:proofErr w:type="gramStart"/>
      <w:r>
        <w:rPr>
          <w:rFonts w:ascii="Times New Roman" w:hAnsi="Times New Roman"/>
          <w:sz w:val="24"/>
          <w:szCs w:val="24"/>
        </w:rPr>
        <w:t>All of</w:t>
      </w:r>
      <w:proofErr w:type="gramEnd"/>
      <w:r>
        <w:rPr>
          <w:rFonts w:ascii="Times New Roman" w:hAnsi="Times New Roman"/>
          <w:sz w:val="24"/>
          <w:szCs w:val="24"/>
        </w:rPr>
        <w:t xml:space="preserve"> the related persons and employees must be trained for the process as they will be the part of the plan implementation</w:t>
      </w:r>
    </w:p>
    <w:p w14:paraId="26813B60" w14:textId="77777777" w:rsidR="00175B43" w:rsidRDefault="00175B43" w:rsidP="00175B43">
      <w:pPr>
        <w:numPr>
          <w:ilvl w:val="0"/>
          <w:numId w:val="2"/>
        </w:numPr>
        <w:spacing w:line="360" w:lineRule="auto"/>
        <w:jc w:val="both"/>
        <w:rPr>
          <w:rFonts w:ascii="Times New Roman" w:hAnsi="Times New Roman"/>
          <w:sz w:val="24"/>
          <w:szCs w:val="24"/>
        </w:rPr>
      </w:pPr>
      <w:r>
        <w:rPr>
          <w:rFonts w:ascii="Times New Roman" w:hAnsi="Times New Roman"/>
          <w:sz w:val="24"/>
          <w:szCs w:val="24"/>
        </w:rPr>
        <w:t>Ethical and behavioral training must also be provided to reduce the harassment and discrimination in the working environment</w:t>
      </w:r>
    </w:p>
    <w:p w14:paraId="46CF9862"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Actions for employee’s efficiency increasing</w:t>
      </w:r>
    </w:p>
    <w:p w14:paraId="2515BE85" w14:textId="77777777" w:rsidR="00175B43" w:rsidRDefault="00175B43" w:rsidP="00175B43">
      <w:pPr>
        <w:numPr>
          <w:ilvl w:val="0"/>
          <w:numId w:val="3"/>
        </w:numPr>
        <w:spacing w:line="360" w:lineRule="auto"/>
        <w:jc w:val="both"/>
        <w:rPr>
          <w:rFonts w:ascii="Times New Roman" w:hAnsi="Times New Roman"/>
          <w:sz w:val="24"/>
          <w:szCs w:val="24"/>
        </w:rPr>
      </w:pPr>
      <w:r>
        <w:rPr>
          <w:rFonts w:ascii="Times New Roman" w:hAnsi="Times New Roman"/>
          <w:sz w:val="24"/>
          <w:szCs w:val="24"/>
        </w:rPr>
        <w:t>To reduce the working hours and achieve employee’s satisfaction, they must be trained and skilled to increase their working efficiency.</w:t>
      </w:r>
    </w:p>
    <w:p w14:paraId="4E3AC2C4"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Implementing performance related pay</w:t>
      </w:r>
    </w:p>
    <w:p w14:paraId="3F4EB9DC" w14:textId="77777777" w:rsidR="00175B43" w:rsidRDefault="00175B43" w:rsidP="00175B43">
      <w:pPr>
        <w:numPr>
          <w:ilvl w:val="0"/>
          <w:numId w:val="4"/>
        </w:numPr>
        <w:spacing w:line="360" w:lineRule="auto"/>
        <w:jc w:val="both"/>
        <w:rPr>
          <w:rFonts w:ascii="Times New Roman" w:hAnsi="Times New Roman"/>
          <w:sz w:val="24"/>
          <w:szCs w:val="24"/>
        </w:rPr>
      </w:pPr>
      <w:r>
        <w:rPr>
          <w:rFonts w:ascii="Times New Roman" w:hAnsi="Times New Roman"/>
          <w:sz w:val="24"/>
          <w:szCs w:val="24"/>
        </w:rPr>
        <w:t>The organization will implement the performance related pay to increase their motivation and performance</w:t>
      </w:r>
    </w:p>
    <w:p w14:paraId="4A3D12E6"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lastRenderedPageBreak/>
        <w:t>Development of organizational infrastructure</w:t>
      </w:r>
    </w:p>
    <w:p w14:paraId="240AE390" w14:textId="77777777" w:rsidR="00175B43" w:rsidRDefault="00175B43" w:rsidP="00175B43">
      <w:pPr>
        <w:numPr>
          <w:ilvl w:val="0"/>
          <w:numId w:val="5"/>
        </w:numPr>
        <w:spacing w:line="360" w:lineRule="auto"/>
        <w:jc w:val="both"/>
        <w:rPr>
          <w:rFonts w:ascii="Times New Roman" w:hAnsi="Times New Roman"/>
          <w:sz w:val="24"/>
          <w:szCs w:val="24"/>
        </w:rPr>
      </w:pPr>
      <w:r>
        <w:rPr>
          <w:rFonts w:ascii="Times New Roman" w:hAnsi="Times New Roman"/>
          <w:sz w:val="24"/>
          <w:szCs w:val="24"/>
        </w:rPr>
        <w:t xml:space="preserve">To ensure a good working environment, it will establish a good infrastructure in the setting of the organization with proper safety and security </w:t>
      </w:r>
      <w:proofErr w:type="gramStart"/>
      <w:r>
        <w:rPr>
          <w:rFonts w:ascii="Times New Roman" w:hAnsi="Times New Roman"/>
          <w:sz w:val="24"/>
          <w:szCs w:val="24"/>
        </w:rPr>
        <w:t>and also</w:t>
      </w:r>
      <w:proofErr w:type="gramEnd"/>
      <w:r>
        <w:rPr>
          <w:rFonts w:ascii="Times New Roman" w:hAnsi="Times New Roman"/>
          <w:sz w:val="24"/>
          <w:szCs w:val="24"/>
        </w:rPr>
        <w:t xml:space="preserve"> modern technology and innovation.</w:t>
      </w:r>
    </w:p>
    <w:p w14:paraId="50C8D544"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Development of financial ability of the organization</w:t>
      </w:r>
    </w:p>
    <w:p w14:paraId="43AA7642" w14:textId="77777777" w:rsidR="00175B43" w:rsidRDefault="00175B43" w:rsidP="00175B43">
      <w:pPr>
        <w:numPr>
          <w:ilvl w:val="0"/>
          <w:numId w:val="6"/>
        </w:numPr>
        <w:spacing w:line="360" w:lineRule="auto"/>
        <w:jc w:val="both"/>
        <w:rPr>
          <w:rFonts w:ascii="Times New Roman" w:hAnsi="Times New Roman"/>
          <w:sz w:val="24"/>
          <w:szCs w:val="24"/>
        </w:rPr>
      </w:pPr>
      <w:r>
        <w:rPr>
          <w:rFonts w:ascii="Times New Roman" w:hAnsi="Times New Roman"/>
          <w:sz w:val="24"/>
          <w:szCs w:val="24"/>
        </w:rPr>
        <w:t>The organization will focus on the financial capacity of the organization to ensure timely and better payment to the employees of the organization.</w:t>
      </w:r>
    </w:p>
    <w:p w14:paraId="7D8792AC" w14:textId="77777777" w:rsidR="00175B43" w:rsidRDefault="00175B43" w:rsidP="00175B43">
      <w:pPr>
        <w:numPr>
          <w:ilvl w:val="0"/>
          <w:numId w:val="6"/>
        </w:numPr>
        <w:spacing w:line="360" w:lineRule="auto"/>
        <w:jc w:val="both"/>
        <w:rPr>
          <w:rFonts w:ascii="Times New Roman" w:hAnsi="Times New Roman"/>
          <w:sz w:val="24"/>
          <w:szCs w:val="24"/>
        </w:rPr>
      </w:pPr>
      <w:r>
        <w:rPr>
          <w:rFonts w:ascii="Times New Roman" w:hAnsi="Times New Roman"/>
          <w:sz w:val="24"/>
          <w:szCs w:val="24"/>
        </w:rPr>
        <w:t>Besides the organization must arrange different incentives and opportunities to the employees to ensure an encouraging working environment</w:t>
      </w:r>
    </w:p>
    <w:p w14:paraId="5512C260"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 xml:space="preserve">Ensuring the expected environment </w:t>
      </w:r>
    </w:p>
    <w:p w14:paraId="4BB7BA4F" w14:textId="77777777" w:rsidR="00175B43" w:rsidRDefault="00175B43" w:rsidP="00175B43">
      <w:pPr>
        <w:numPr>
          <w:ilvl w:val="0"/>
          <w:numId w:val="7"/>
        </w:numPr>
        <w:spacing w:line="360" w:lineRule="auto"/>
        <w:jc w:val="both"/>
        <w:rPr>
          <w:rFonts w:ascii="Times New Roman" w:hAnsi="Times New Roman"/>
          <w:sz w:val="24"/>
          <w:szCs w:val="24"/>
        </w:rPr>
      </w:pPr>
      <w:r>
        <w:rPr>
          <w:rFonts w:ascii="Times New Roman" w:hAnsi="Times New Roman"/>
          <w:sz w:val="24"/>
          <w:szCs w:val="24"/>
        </w:rPr>
        <w:t xml:space="preserve">Through implementing and ensuring </w:t>
      </w:r>
      <w:proofErr w:type="gramStart"/>
      <w:r>
        <w:rPr>
          <w:rFonts w:ascii="Times New Roman" w:hAnsi="Times New Roman"/>
          <w:sz w:val="24"/>
          <w:szCs w:val="24"/>
        </w:rPr>
        <w:t>all of</w:t>
      </w:r>
      <w:proofErr w:type="gramEnd"/>
      <w:r>
        <w:rPr>
          <w:rFonts w:ascii="Times New Roman" w:hAnsi="Times New Roman"/>
          <w:sz w:val="24"/>
          <w:szCs w:val="24"/>
        </w:rPr>
        <w:t xml:space="preserve"> these measures and actions, the organization will implement the plan and ensure the good working environment as the part of the complex solution to resolve the complex problems of job dissatisfaction.</w:t>
      </w:r>
    </w:p>
    <w:p w14:paraId="627355F1"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Timeframe of the plan</w:t>
      </w:r>
    </w:p>
    <w:p w14:paraId="7DB4F84E" w14:textId="77777777" w:rsidR="00175B43" w:rsidRPr="00074020" w:rsidRDefault="00175B43" w:rsidP="00175B43">
      <w:pPr>
        <w:spacing w:line="360" w:lineRule="auto"/>
        <w:jc w:val="both"/>
        <w:rPr>
          <w:rFonts w:ascii="Times New Roman" w:hAnsi="Times New Roman"/>
          <w:b/>
          <w:bCs/>
          <w:sz w:val="24"/>
          <w:szCs w:val="24"/>
        </w:rPr>
      </w:pPr>
      <w:r w:rsidRPr="00074020">
        <w:rPr>
          <w:rFonts w:ascii="Times New Roman" w:hAnsi="Times New Roman"/>
          <w:b/>
          <w:bCs/>
          <w:sz w:val="24"/>
          <w:szCs w:val="24"/>
        </w:rPr>
        <w:t>Total time: 1 year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595"/>
        <w:gridCol w:w="609"/>
        <w:gridCol w:w="673"/>
        <w:gridCol w:w="635"/>
        <w:gridCol w:w="685"/>
        <w:gridCol w:w="711"/>
        <w:gridCol w:w="661"/>
        <w:gridCol w:w="647"/>
        <w:gridCol w:w="597"/>
        <w:gridCol w:w="597"/>
        <w:gridCol w:w="635"/>
        <w:gridCol w:w="609"/>
      </w:tblGrid>
      <w:tr w:rsidR="00175B43" w:rsidRPr="004A00C8" w14:paraId="2DE8F977" w14:textId="77777777" w:rsidTr="00E943F8">
        <w:tc>
          <w:tcPr>
            <w:tcW w:w="736" w:type="dxa"/>
            <w:shd w:val="clear" w:color="auto" w:fill="auto"/>
          </w:tcPr>
          <w:p w14:paraId="22A6CEE9" w14:textId="77777777" w:rsidR="00175B43" w:rsidRPr="004A00C8" w:rsidRDefault="00175B43" w:rsidP="00E943F8">
            <w:pPr>
              <w:spacing w:line="360" w:lineRule="auto"/>
              <w:jc w:val="center"/>
              <w:rPr>
                <w:rFonts w:ascii="Times New Roman" w:hAnsi="Times New Roman"/>
                <w:b/>
                <w:bCs/>
                <w:sz w:val="24"/>
                <w:szCs w:val="24"/>
              </w:rPr>
            </w:pPr>
            <w:r w:rsidRPr="004A00C8">
              <w:rPr>
                <w:rFonts w:ascii="Times New Roman" w:hAnsi="Times New Roman"/>
                <w:b/>
                <w:bCs/>
                <w:sz w:val="24"/>
                <w:szCs w:val="24"/>
              </w:rPr>
              <w:t>Actions</w:t>
            </w:r>
          </w:p>
        </w:tc>
        <w:tc>
          <w:tcPr>
            <w:tcW w:w="736" w:type="dxa"/>
            <w:shd w:val="clear" w:color="auto" w:fill="auto"/>
          </w:tcPr>
          <w:p w14:paraId="745C7CCF"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Jan</w:t>
            </w:r>
          </w:p>
        </w:tc>
        <w:tc>
          <w:tcPr>
            <w:tcW w:w="736" w:type="dxa"/>
            <w:shd w:val="clear" w:color="auto" w:fill="auto"/>
          </w:tcPr>
          <w:p w14:paraId="1B2D0BEF"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Feb</w:t>
            </w:r>
          </w:p>
        </w:tc>
        <w:tc>
          <w:tcPr>
            <w:tcW w:w="736" w:type="dxa"/>
            <w:shd w:val="clear" w:color="auto" w:fill="auto"/>
          </w:tcPr>
          <w:p w14:paraId="2A2F97AF"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Mar</w:t>
            </w:r>
          </w:p>
        </w:tc>
        <w:tc>
          <w:tcPr>
            <w:tcW w:w="736" w:type="dxa"/>
            <w:shd w:val="clear" w:color="auto" w:fill="auto"/>
          </w:tcPr>
          <w:p w14:paraId="7EDACF77"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Apr</w:t>
            </w:r>
          </w:p>
        </w:tc>
        <w:tc>
          <w:tcPr>
            <w:tcW w:w="737" w:type="dxa"/>
            <w:shd w:val="clear" w:color="auto" w:fill="auto"/>
          </w:tcPr>
          <w:p w14:paraId="2B55FF98"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May</w:t>
            </w:r>
          </w:p>
        </w:tc>
        <w:tc>
          <w:tcPr>
            <w:tcW w:w="737" w:type="dxa"/>
            <w:shd w:val="clear" w:color="auto" w:fill="auto"/>
          </w:tcPr>
          <w:p w14:paraId="1D3B2B55"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June</w:t>
            </w:r>
          </w:p>
        </w:tc>
        <w:tc>
          <w:tcPr>
            <w:tcW w:w="737" w:type="dxa"/>
            <w:shd w:val="clear" w:color="auto" w:fill="auto"/>
          </w:tcPr>
          <w:p w14:paraId="01FA2FCD"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July</w:t>
            </w:r>
          </w:p>
        </w:tc>
        <w:tc>
          <w:tcPr>
            <w:tcW w:w="737" w:type="dxa"/>
            <w:shd w:val="clear" w:color="auto" w:fill="auto"/>
          </w:tcPr>
          <w:p w14:paraId="76088FBB"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Aug</w:t>
            </w:r>
          </w:p>
        </w:tc>
        <w:tc>
          <w:tcPr>
            <w:tcW w:w="737" w:type="dxa"/>
            <w:shd w:val="clear" w:color="auto" w:fill="auto"/>
          </w:tcPr>
          <w:p w14:paraId="417EE4FC"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Sep</w:t>
            </w:r>
          </w:p>
        </w:tc>
        <w:tc>
          <w:tcPr>
            <w:tcW w:w="737" w:type="dxa"/>
            <w:shd w:val="clear" w:color="auto" w:fill="auto"/>
          </w:tcPr>
          <w:p w14:paraId="3C235F41"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Oct</w:t>
            </w:r>
          </w:p>
        </w:tc>
        <w:tc>
          <w:tcPr>
            <w:tcW w:w="737" w:type="dxa"/>
            <w:shd w:val="clear" w:color="auto" w:fill="auto"/>
          </w:tcPr>
          <w:p w14:paraId="340A13EF"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Nov</w:t>
            </w:r>
          </w:p>
        </w:tc>
        <w:tc>
          <w:tcPr>
            <w:tcW w:w="737" w:type="dxa"/>
            <w:shd w:val="clear" w:color="auto" w:fill="auto"/>
          </w:tcPr>
          <w:p w14:paraId="01AB9111"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Dec</w:t>
            </w:r>
          </w:p>
        </w:tc>
      </w:tr>
      <w:tr w:rsidR="00175B43" w:rsidRPr="004A00C8" w14:paraId="7B3FE598" w14:textId="77777777" w:rsidTr="00E943F8">
        <w:tc>
          <w:tcPr>
            <w:tcW w:w="736" w:type="dxa"/>
            <w:shd w:val="clear" w:color="auto" w:fill="auto"/>
          </w:tcPr>
          <w:p w14:paraId="5DB71E3A"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Awareness</w:t>
            </w:r>
          </w:p>
        </w:tc>
        <w:tc>
          <w:tcPr>
            <w:tcW w:w="736" w:type="dxa"/>
            <w:shd w:val="clear" w:color="auto" w:fill="0070C0"/>
          </w:tcPr>
          <w:p w14:paraId="550F794D" w14:textId="77777777" w:rsidR="00175B43" w:rsidRPr="004A00C8" w:rsidRDefault="00175B43" w:rsidP="00E943F8">
            <w:pPr>
              <w:spacing w:line="360" w:lineRule="auto"/>
              <w:jc w:val="both"/>
              <w:rPr>
                <w:rFonts w:ascii="Times New Roman" w:hAnsi="Times New Roman"/>
                <w:sz w:val="24"/>
                <w:szCs w:val="24"/>
                <w:highlight w:val="yellow"/>
              </w:rPr>
            </w:pPr>
          </w:p>
        </w:tc>
        <w:tc>
          <w:tcPr>
            <w:tcW w:w="736" w:type="dxa"/>
            <w:shd w:val="clear" w:color="auto" w:fill="0070C0"/>
          </w:tcPr>
          <w:p w14:paraId="4DAD5DD5" w14:textId="77777777" w:rsidR="00175B43" w:rsidRPr="004A00C8" w:rsidRDefault="00175B43" w:rsidP="00E943F8">
            <w:pPr>
              <w:spacing w:line="360" w:lineRule="auto"/>
              <w:jc w:val="both"/>
              <w:rPr>
                <w:rFonts w:ascii="Times New Roman" w:hAnsi="Times New Roman"/>
                <w:sz w:val="24"/>
                <w:szCs w:val="24"/>
                <w:highlight w:val="yellow"/>
              </w:rPr>
            </w:pPr>
          </w:p>
        </w:tc>
        <w:tc>
          <w:tcPr>
            <w:tcW w:w="736" w:type="dxa"/>
            <w:shd w:val="clear" w:color="auto" w:fill="auto"/>
          </w:tcPr>
          <w:p w14:paraId="0EF58C93"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7D1E8EDB"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85B7540"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07ADDE50"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436502C"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22AE68CD"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7F73886"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02401B10"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705AF8FF"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6D0F33B7" w14:textId="77777777" w:rsidR="00175B43" w:rsidRPr="004A00C8" w:rsidRDefault="00175B43" w:rsidP="00E943F8">
            <w:pPr>
              <w:spacing w:line="360" w:lineRule="auto"/>
              <w:jc w:val="both"/>
              <w:rPr>
                <w:rFonts w:ascii="Times New Roman" w:hAnsi="Times New Roman"/>
                <w:sz w:val="24"/>
                <w:szCs w:val="24"/>
              </w:rPr>
            </w:pPr>
          </w:p>
        </w:tc>
      </w:tr>
      <w:tr w:rsidR="00175B43" w:rsidRPr="004A00C8" w14:paraId="5C748ECB" w14:textId="77777777" w:rsidTr="00E943F8">
        <w:tc>
          <w:tcPr>
            <w:tcW w:w="736" w:type="dxa"/>
            <w:shd w:val="clear" w:color="auto" w:fill="auto"/>
          </w:tcPr>
          <w:p w14:paraId="5D57EAA2"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Employee’s efficiency increasing</w:t>
            </w:r>
          </w:p>
        </w:tc>
        <w:tc>
          <w:tcPr>
            <w:tcW w:w="736" w:type="dxa"/>
            <w:shd w:val="clear" w:color="auto" w:fill="auto"/>
          </w:tcPr>
          <w:p w14:paraId="10D130C8"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444919A9"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00B050"/>
          </w:tcPr>
          <w:p w14:paraId="436A3A4B"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00B050"/>
          </w:tcPr>
          <w:p w14:paraId="5D4B172D"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24C50193"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4DA3148"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1A15892"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5CFA279"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5998AFBB"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519A867A"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025E597"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8E5A194" w14:textId="77777777" w:rsidR="00175B43" w:rsidRPr="004A00C8" w:rsidRDefault="00175B43" w:rsidP="00E943F8">
            <w:pPr>
              <w:spacing w:line="360" w:lineRule="auto"/>
              <w:jc w:val="both"/>
              <w:rPr>
                <w:rFonts w:ascii="Times New Roman" w:hAnsi="Times New Roman"/>
                <w:sz w:val="24"/>
                <w:szCs w:val="24"/>
              </w:rPr>
            </w:pPr>
          </w:p>
        </w:tc>
      </w:tr>
      <w:tr w:rsidR="00175B43" w:rsidRPr="004A00C8" w14:paraId="2BA77257" w14:textId="77777777" w:rsidTr="00E943F8">
        <w:tc>
          <w:tcPr>
            <w:tcW w:w="736" w:type="dxa"/>
            <w:shd w:val="clear" w:color="auto" w:fill="auto"/>
          </w:tcPr>
          <w:p w14:paraId="7E96EE63"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Performance Related Pay</w:t>
            </w:r>
          </w:p>
        </w:tc>
        <w:tc>
          <w:tcPr>
            <w:tcW w:w="736" w:type="dxa"/>
            <w:shd w:val="clear" w:color="auto" w:fill="auto"/>
          </w:tcPr>
          <w:p w14:paraId="7F445AB3"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7C588646"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6B24385E"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6793619C"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002060"/>
          </w:tcPr>
          <w:p w14:paraId="1C149A6E"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002060"/>
          </w:tcPr>
          <w:p w14:paraId="5D7531FF"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740BDAC7"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05D4E7A7"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53C79FBF"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2C48576D"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6E4EBFCB"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5E20CEB9" w14:textId="77777777" w:rsidR="00175B43" w:rsidRPr="004A00C8" w:rsidRDefault="00175B43" w:rsidP="00E943F8">
            <w:pPr>
              <w:spacing w:line="360" w:lineRule="auto"/>
              <w:jc w:val="both"/>
              <w:rPr>
                <w:rFonts w:ascii="Times New Roman" w:hAnsi="Times New Roman"/>
                <w:sz w:val="24"/>
                <w:szCs w:val="24"/>
              </w:rPr>
            </w:pPr>
          </w:p>
        </w:tc>
      </w:tr>
      <w:tr w:rsidR="00175B43" w:rsidRPr="004A00C8" w14:paraId="0706F0F1" w14:textId="77777777" w:rsidTr="00E943F8">
        <w:tc>
          <w:tcPr>
            <w:tcW w:w="736" w:type="dxa"/>
            <w:shd w:val="clear" w:color="auto" w:fill="auto"/>
          </w:tcPr>
          <w:p w14:paraId="51DA32FE"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 xml:space="preserve">Development of </w:t>
            </w:r>
            <w:r w:rsidRPr="004A00C8">
              <w:rPr>
                <w:rFonts w:ascii="Times New Roman" w:hAnsi="Times New Roman"/>
                <w:b/>
                <w:bCs/>
                <w:sz w:val="24"/>
                <w:szCs w:val="24"/>
              </w:rPr>
              <w:lastRenderedPageBreak/>
              <w:t>organizational infrastructure</w:t>
            </w:r>
          </w:p>
        </w:tc>
        <w:tc>
          <w:tcPr>
            <w:tcW w:w="736" w:type="dxa"/>
            <w:shd w:val="clear" w:color="auto" w:fill="auto"/>
          </w:tcPr>
          <w:p w14:paraId="3AE32DBD"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385E81FA"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1CAD3741"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3C2D6D83"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5CF1D92"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65AE41DA"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C45911"/>
          </w:tcPr>
          <w:p w14:paraId="692143E6"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C45911"/>
          </w:tcPr>
          <w:p w14:paraId="3C36CA7D"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D02E186"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292896E"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AAEF9D6"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45B3350C" w14:textId="77777777" w:rsidR="00175B43" w:rsidRPr="004A00C8" w:rsidRDefault="00175B43" w:rsidP="00E943F8">
            <w:pPr>
              <w:spacing w:line="360" w:lineRule="auto"/>
              <w:jc w:val="both"/>
              <w:rPr>
                <w:rFonts w:ascii="Times New Roman" w:hAnsi="Times New Roman"/>
                <w:sz w:val="24"/>
                <w:szCs w:val="24"/>
              </w:rPr>
            </w:pPr>
          </w:p>
        </w:tc>
      </w:tr>
      <w:tr w:rsidR="00175B43" w:rsidRPr="004A00C8" w14:paraId="7FCF63F8" w14:textId="77777777" w:rsidTr="00E943F8">
        <w:tc>
          <w:tcPr>
            <w:tcW w:w="736" w:type="dxa"/>
            <w:shd w:val="clear" w:color="auto" w:fill="auto"/>
          </w:tcPr>
          <w:p w14:paraId="30561063"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Development of financial ability</w:t>
            </w:r>
          </w:p>
        </w:tc>
        <w:tc>
          <w:tcPr>
            <w:tcW w:w="736" w:type="dxa"/>
            <w:shd w:val="clear" w:color="auto" w:fill="auto"/>
          </w:tcPr>
          <w:p w14:paraId="70BF80B3"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7DB951F4"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4989F274"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4C272CDF"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5F153F6"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662EBBE3"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29EAE429"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33FB391"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00B050"/>
          </w:tcPr>
          <w:p w14:paraId="2DD87DC5"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00B050"/>
          </w:tcPr>
          <w:p w14:paraId="655DBBF7"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5800E4EC"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55B04AE" w14:textId="77777777" w:rsidR="00175B43" w:rsidRPr="004A00C8" w:rsidRDefault="00175B43" w:rsidP="00E943F8">
            <w:pPr>
              <w:spacing w:line="360" w:lineRule="auto"/>
              <w:jc w:val="both"/>
              <w:rPr>
                <w:rFonts w:ascii="Times New Roman" w:hAnsi="Times New Roman"/>
                <w:sz w:val="24"/>
                <w:szCs w:val="24"/>
              </w:rPr>
            </w:pPr>
          </w:p>
        </w:tc>
      </w:tr>
      <w:tr w:rsidR="00175B43" w:rsidRPr="004A00C8" w14:paraId="2827A6BD" w14:textId="77777777" w:rsidTr="00E943F8">
        <w:tc>
          <w:tcPr>
            <w:tcW w:w="736" w:type="dxa"/>
            <w:shd w:val="clear" w:color="auto" w:fill="auto"/>
          </w:tcPr>
          <w:p w14:paraId="523B1C5A" w14:textId="77777777" w:rsidR="00175B43" w:rsidRPr="004A00C8" w:rsidRDefault="00175B43" w:rsidP="00E943F8">
            <w:pPr>
              <w:spacing w:line="360" w:lineRule="auto"/>
              <w:jc w:val="both"/>
              <w:rPr>
                <w:rFonts w:ascii="Times New Roman" w:hAnsi="Times New Roman"/>
                <w:b/>
                <w:bCs/>
                <w:sz w:val="24"/>
                <w:szCs w:val="24"/>
              </w:rPr>
            </w:pPr>
            <w:r w:rsidRPr="004A00C8">
              <w:rPr>
                <w:rFonts w:ascii="Times New Roman" w:hAnsi="Times New Roman"/>
                <w:b/>
                <w:bCs/>
                <w:sz w:val="24"/>
                <w:szCs w:val="24"/>
              </w:rPr>
              <w:t>Ensuring the expected environment</w:t>
            </w:r>
          </w:p>
        </w:tc>
        <w:tc>
          <w:tcPr>
            <w:tcW w:w="736" w:type="dxa"/>
            <w:shd w:val="clear" w:color="auto" w:fill="auto"/>
          </w:tcPr>
          <w:p w14:paraId="40BB7AE4"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736660A1"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3995FE98" w14:textId="77777777" w:rsidR="00175B43" w:rsidRPr="004A00C8" w:rsidRDefault="00175B43" w:rsidP="00E943F8">
            <w:pPr>
              <w:spacing w:line="360" w:lineRule="auto"/>
              <w:jc w:val="both"/>
              <w:rPr>
                <w:rFonts w:ascii="Times New Roman" w:hAnsi="Times New Roman"/>
                <w:sz w:val="24"/>
                <w:szCs w:val="24"/>
              </w:rPr>
            </w:pPr>
          </w:p>
        </w:tc>
        <w:tc>
          <w:tcPr>
            <w:tcW w:w="736" w:type="dxa"/>
            <w:shd w:val="clear" w:color="auto" w:fill="auto"/>
          </w:tcPr>
          <w:p w14:paraId="4A54DBAB"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347C0FC8"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16762B46"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4E66D812"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5A7C1ADB"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661F281C"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auto"/>
          </w:tcPr>
          <w:p w14:paraId="5452B13B"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385623"/>
          </w:tcPr>
          <w:p w14:paraId="03661654" w14:textId="77777777" w:rsidR="00175B43" w:rsidRPr="004A00C8" w:rsidRDefault="00175B43" w:rsidP="00E943F8">
            <w:pPr>
              <w:spacing w:line="360" w:lineRule="auto"/>
              <w:jc w:val="both"/>
              <w:rPr>
                <w:rFonts w:ascii="Times New Roman" w:hAnsi="Times New Roman"/>
                <w:sz w:val="24"/>
                <w:szCs w:val="24"/>
              </w:rPr>
            </w:pPr>
          </w:p>
        </w:tc>
        <w:tc>
          <w:tcPr>
            <w:tcW w:w="737" w:type="dxa"/>
            <w:shd w:val="clear" w:color="auto" w:fill="385623"/>
          </w:tcPr>
          <w:p w14:paraId="7E734B96" w14:textId="77777777" w:rsidR="00175B43" w:rsidRPr="004A00C8" w:rsidRDefault="00175B43" w:rsidP="00E943F8">
            <w:pPr>
              <w:spacing w:line="360" w:lineRule="auto"/>
              <w:jc w:val="both"/>
              <w:rPr>
                <w:rFonts w:ascii="Times New Roman" w:hAnsi="Times New Roman"/>
                <w:sz w:val="24"/>
                <w:szCs w:val="24"/>
              </w:rPr>
            </w:pPr>
          </w:p>
        </w:tc>
      </w:tr>
    </w:tbl>
    <w:p w14:paraId="14347435" w14:textId="77777777" w:rsidR="00175B43" w:rsidRDefault="00175B43" w:rsidP="00175B43">
      <w:pPr>
        <w:spacing w:line="360" w:lineRule="auto"/>
        <w:jc w:val="center"/>
        <w:rPr>
          <w:rFonts w:ascii="Times New Roman" w:hAnsi="Times New Roman"/>
          <w:sz w:val="24"/>
          <w:szCs w:val="24"/>
        </w:rPr>
      </w:pPr>
    </w:p>
    <w:p w14:paraId="3B5ADD09" w14:textId="77777777" w:rsidR="00175B43" w:rsidRDefault="00175B43" w:rsidP="00175B43">
      <w:pPr>
        <w:spacing w:line="360" w:lineRule="auto"/>
        <w:jc w:val="center"/>
        <w:rPr>
          <w:rFonts w:ascii="Times New Roman" w:hAnsi="Times New Roman"/>
          <w:sz w:val="24"/>
          <w:szCs w:val="24"/>
        </w:rPr>
      </w:pPr>
      <w:r>
        <w:rPr>
          <w:rFonts w:ascii="Times New Roman" w:hAnsi="Times New Roman"/>
          <w:sz w:val="24"/>
          <w:szCs w:val="24"/>
        </w:rPr>
        <w:t xml:space="preserve">Gantt chart </w:t>
      </w:r>
      <w:r w:rsidRPr="004658A2">
        <w:rPr>
          <w:rFonts w:ascii="Times New Roman" w:hAnsi="Times New Roman"/>
          <w:sz w:val="24"/>
          <w:szCs w:val="24"/>
        </w:rPr>
        <w:t>(Li and Zhang, 2012)</w:t>
      </w:r>
    </w:p>
    <w:p w14:paraId="27DE7C8F" w14:textId="77777777" w:rsidR="00175B43" w:rsidRPr="003D6A65" w:rsidRDefault="00175B43" w:rsidP="00175B43">
      <w:pPr>
        <w:pStyle w:val="Heading2"/>
      </w:pPr>
      <w:bookmarkStart w:id="7" w:name="_Toc49775256"/>
      <w:r w:rsidRPr="003D6A65">
        <w:t>Communicating the plan to stakeholders</w:t>
      </w:r>
      <w:bookmarkEnd w:id="7"/>
    </w:p>
    <w:p w14:paraId="1D5D4F12" w14:textId="77777777" w:rsidR="00175B43" w:rsidRPr="0065055F" w:rsidRDefault="00175B43" w:rsidP="00175B43">
      <w:pPr>
        <w:spacing w:line="360" w:lineRule="auto"/>
        <w:jc w:val="both"/>
        <w:rPr>
          <w:rFonts w:ascii="Times New Roman" w:hAnsi="Times New Roman"/>
          <w:sz w:val="24"/>
          <w:szCs w:val="24"/>
        </w:rPr>
      </w:pPr>
      <w:proofErr w:type="gramStart"/>
      <w:r>
        <w:rPr>
          <w:rFonts w:ascii="Times New Roman" w:hAnsi="Times New Roman"/>
          <w:sz w:val="24"/>
          <w:szCs w:val="24"/>
        </w:rPr>
        <w:t>All of</w:t>
      </w:r>
      <w:proofErr w:type="gramEnd"/>
      <w:r>
        <w:rPr>
          <w:rFonts w:ascii="Times New Roman" w:hAnsi="Times New Roman"/>
          <w:sz w:val="24"/>
          <w:szCs w:val="24"/>
        </w:rPr>
        <w:t xml:space="preserve"> the related organization and person with the company are the stakeholders and they must be informed and communicated with the plan and process of the implementation as we said it in the awareness building actions of the implementation process. Many of these stakeholders of the organization will play a direct and indirect role in the implementation process. That’s why including the employees, management, financing organization, investors and </w:t>
      </w:r>
      <w:proofErr w:type="gramStart"/>
      <w:r>
        <w:rPr>
          <w:rFonts w:ascii="Times New Roman" w:hAnsi="Times New Roman"/>
          <w:sz w:val="24"/>
          <w:szCs w:val="24"/>
        </w:rPr>
        <w:t>all of</w:t>
      </w:r>
      <w:proofErr w:type="gramEnd"/>
      <w:r>
        <w:rPr>
          <w:rFonts w:ascii="Times New Roman" w:hAnsi="Times New Roman"/>
          <w:sz w:val="24"/>
          <w:szCs w:val="24"/>
        </w:rPr>
        <w:t xml:space="preserve"> the stakeholders of the organization might be communicated through reporting, training, meeting or other ways to inform them about the plan and process.</w:t>
      </w:r>
    </w:p>
    <w:p w14:paraId="1FAF2634" w14:textId="77777777" w:rsidR="00175B43" w:rsidRPr="003D6A65" w:rsidRDefault="00175B43" w:rsidP="00175B43">
      <w:pPr>
        <w:pStyle w:val="Heading2"/>
      </w:pPr>
      <w:bookmarkStart w:id="8" w:name="_Toc49775257"/>
      <w:r w:rsidRPr="003D6A65">
        <w:t>Concluding remarks with appropriate monitoring and review techniques</w:t>
      </w:r>
      <w:bookmarkEnd w:id="8"/>
    </w:p>
    <w:p w14:paraId="1D59695E" w14:textId="77777777" w:rsidR="00175B43" w:rsidRPr="0065055F" w:rsidRDefault="00175B43" w:rsidP="00175B43">
      <w:pPr>
        <w:spacing w:line="360" w:lineRule="auto"/>
        <w:jc w:val="both"/>
        <w:rPr>
          <w:rFonts w:ascii="Times New Roman" w:hAnsi="Times New Roman"/>
          <w:sz w:val="24"/>
          <w:szCs w:val="24"/>
        </w:rPr>
      </w:pPr>
      <w:r>
        <w:rPr>
          <w:rFonts w:ascii="Times New Roman" w:hAnsi="Times New Roman"/>
          <w:sz w:val="24"/>
          <w:szCs w:val="24"/>
        </w:rPr>
        <w:t xml:space="preserve">This report has discussed about the complex problems of the organization and that is job dissatisfaction in different working environment. It is found that to resolve the complex problems in the setting of the organization, it needs complex solution and the selected solution is ensuring a good working environment through staking different measures. A plan of actions has been developed for the implementation of the plan of good working environment. But after planning and implementing the process it is also required to monitor and review the process. As the development process is a continuous process so it is must to review and monitor the implementation process to ensure it. The organization use the concept of the measurement of development, changes, level of motivation, productivity, profit and employee’s performance and </w:t>
      </w:r>
      <w:r>
        <w:rPr>
          <w:rFonts w:ascii="Times New Roman" w:hAnsi="Times New Roman"/>
          <w:sz w:val="24"/>
          <w:szCs w:val="24"/>
        </w:rPr>
        <w:lastRenderedPageBreak/>
        <w:t>their satisfaction level as the monitoring and review techniques that will ensure that the implementation is in process and it will be ensured. The organization must focus on the implementation for resolving the problems to ensure the development of the organization</w:t>
      </w:r>
      <w:r w:rsidRPr="007013FC">
        <w:t xml:space="preserve"> </w:t>
      </w:r>
      <w:r w:rsidRPr="007013FC">
        <w:rPr>
          <w:rFonts w:ascii="Times New Roman" w:hAnsi="Times New Roman"/>
          <w:sz w:val="24"/>
          <w:szCs w:val="24"/>
        </w:rPr>
        <w:t>(Roberts and Jackson, 2003)</w:t>
      </w:r>
      <w:r>
        <w:rPr>
          <w:rFonts w:ascii="Times New Roman" w:hAnsi="Times New Roman"/>
          <w:sz w:val="24"/>
          <w:szCs w:val="24"/>
        </w:rPr>
        <w:t>.</w:t>
      </w:r>
    </w:p>
    <w:p w14:paraId="0A2BF1C6" w14:textId="77777777" w:rsidR="00175B43" w:rsidRDefault="00175B43" w:rsidP="00175B43">
      <w:pPr>
        <w:spacing w:line="360" w:lineRule="auto"/>
        <w:jc w:val="both"/>
        <w:rPr>
          <w:rFonts w:ascii="Times New Roman" w:hAnsi="Times New Roman"/>
          <w:sz w:val="24"/>
          <w:szCs w:val="24"/>
        </w:rPr>
      </w:pPr>
    </w:p>
    <w:p w14:paraId="52E6FC5D" w14:textId="77777777" w:rsidR="00175B43" w:rsidRDefault="00175B43" w:rsidP="00175B43">
      <w:pPr>
        <w:spacing w:line="360" w:lineRule="auto"/>
        <w:jc w:val="both"/>
        <w:rPr>
          <w:rFonts w:ascii="Times New Roman" w:hAnsi="Times New Roman"/>
          <w:sz w:val="24"/>
          <w:szCs w:val="24"/>
        </w:rPr>
      </w:pPr>
    </w:p>
    <w:p w14:paraId="026C67E9" w14:textId="77777777" w:rsidR="00175B43" w:rsidRDefault="00175B43" w:rsidP="00175B43">
      <w:pPr>
        <w:spacing w:line="360" w:lineRule="auto"/>
        <w:jc w:val="both"/>
        <w:rPr>
          <w:rFonts w:ascii="Times New Roman" w:hAnsi="Times New Roman"/>
          <w:sz w:val="24"/>
          <w:szCs w:val="24"/>
        </w:rPr>
      </w:pPr>
    </w:p>
    <w:p w14:paraId="13DB0D3F" w14:textId="77777777" w:rsidR="00175B43" w:rsidRDefault="00175B43" w:rsidP="00175B43">
      <w:pPr>
        <w:spacing w:line="360" w:lineRule="auto"/>
        <w:jc w:val="both"/>
        <w:rPr>
          <w:rFonts w:ascii="Times New Roman" w:hAnsi="Times New Roman"/>
          <w:sz w:val="24"/>
          <w:szCs w:val="24"/>
        </w:rPr>
      </w:pPr>
    </w:p>
    <w:p w14:paraId="5597D4D2" w14:textId="77777777" w:rsidR="00175B43" w:rsidRDefault="00175B43" w:rsidP="00175B43">
      <w:pPr>
        <w:spacing w:line="360" w:lineRule="auto"/>
        <w:jc w:val="both"/>
        <w:rPr>
          <w:rFonts w:ascii="Times New Roman" w:hAnsi="Times New Roman"/>
          <w:sz w:val="24"/>
          <w:szCs w:val="24"/>
        </w:rPr>
      </w:pPr>
    </w:p>
    <w:p w14:paraId="3CCC7034" w14:textId="77777777" w:rsidR="00175B43" w:rsidRDefault="00175B43" w:rsidP="00175B43">
      <w:pPr>
        <w:spacing w:line="360" w:lineRule="auto"/>
        <w:jc w:val="both"/>
        <w:rPr>
          <w:rFonts w:ascii="Times New Roman" w:hAnsi="Times New Roman"/>
          <w:sz w:val="24"/>
          <w:szCs w:val="24"/>
        </w:rPr>
      </w:pPr>
    </w:p>
    <w:p w14:paraId="09F954A9" w14:textId="77777777" w:rsidR="00175B43" w:rsidRDefault="00175B43" w:rsidP="00175B43">
      <w:pPr>
        <w:spacing w:line="360" w:lineRule="auto"/>
        <w:jc w:val="both"/>
        <w:rPr>
          <w:rFonts w:ascii="Times New Roman" w:hAnsi="Times New Roman"/>
          <w:sz w:val="24"/>
          <w:szCs w:val="24"/>
        </w:rPr>
      </w:pPr>
    </w:p>
    <w:p w14:paraId="3D317BBC" w14:textId="77777777" w:rsidR="00175B43" w:rsidRDefault="00175B43" w:rsidP="00175B43">
      <w:pPr>
        <w:spacing w:line="360" w:lineRule="auto"/>
        <w:jc w:val="both"/>
        <w:rPr>
          <w:rFonts w:ascii="Times New Roman" w:hAnsi="Times New Roman"/>
          <w:sz w:val="24"/>
          <w:szCs w:val="24"/>
        </w:rPr>
      </w:pPr>
    </w:p>
    <w:p w14:paraId="2E64B8CF" w14:textId="77777777" w:rsidR="00175B43" w:rsidRDefault="00175B43" w:rsidP="00175B43">
      <w:pPr>
        <w:spacing w:line="360" w:lineRule="auto"/>
        <w:jc w:val="both"/>
        <w:rPr>
          <w:rFonts w:ascii="Times New Roman" w:hAnsi="Times New Roman"/>
          <w:sz w:val="24"/>
          <w:szCs w:val="24"/>
        </w:rPr>
      </w:pPr>
    </w:p>
    <w:p w14:paraId="6912AB0C" w14:textId="77777777" w:rsidR="00175B43" w:rsidRDefault="00175B43" w:rsidP="00175B43">
      <w:pPr>
        <w:spacing w:line="360" w:lineRule="auto"/>
        <w:jc w:val="both"/>
        <w:rPr>
          <w:rFonts w:ascii="Times New Roman" w:hAnsi="Times New Roman"/>
          <w:sz w:val="24"/>
          <w:szCs w:val="24"/>
        </w:rPr>
      </w:pPr>
    </w:p>
    <w:p w14:paraId="0C38E100" w14:textId="77777777" w:rsidR="00175B43" w:rsidRDefault="00175B43" w:rsidP="00175B43">
      <w:pPr>
        <w:spacing w:line="360" w:lineRule="auto"/>
        <w:jc w:val="both"/>
        <w:rPr>
          <w:rFonts w:ascii="Times New Roman" w:hAnsi="Times New Roman"/>
          <w:sz w:val="24"/>
          <w:szCs w:val="24"/>
        </w:rPr>
      </w:pPr>
    </w:p>
    <w:p w14:paraId="7D1C7737" w14:textId="77777777" w:rsidR="00175B43" w:rsidRDefault="00175B43" w:rsidP="00175B43">
      <w:pPr>
        <w:spacing w:line="360" w:lineRule="auto"/>
        <w:jc w:val="both"/>
        <w:rPr>
          <w:rFonts w:ascii="Times New Roman" w:hAnsi="Times New Roman"/>
          <w:sz w:val="24"/>
          <w:szCs w:val="24"/>
        </w:rPr>
      </w:pPr>
    </w:p>
    <w:p w14:paraId="48167E5A" w14:textId="77777777" w:rsidR="00175B43" w:rsidRDefault="00175B43" w:rsidP="00175B43">
      <w:pPr>
        <w:spacing w:line="360" w:lineRule="auto"/>
        <w:jc w:val="both"/>
        <w:rPr>
          <w:rFonts w:ascii="Times New Roman" w:hAnsi="Times New Roman"/>
          <w:sz w:val="24"/>
          <w:szCs w:val="24"/>
        </w:rPr>
      </w:pPr>
    </w:p>
    <w:p w14:paraId="21FA28D3" w14:textId="77777777" w:rsidR="00175B43" w:rsidRDefault="00175B43" w:rsidP="00175B43">
      <w:pPr>
        <w:spacing w:line="360" w:lineRule="auto"/>
        <w:jc w:val="both"/>
        <w:rPr>
          <w:rFonts w:ascii="Times New Roman" w:hAnsi="Times New Roman"/>
          <w:sz w:val="24"/>
          <w:szCs w:val="24"/>
        </w:rPr>
      </w:pPr>
    </w:p>
    <w:p w14:paraId="14FCF03C" w14:textId="77777777" w:rsidR="00175B43" w:rsidRDefault="00175B43" w:rsidP="00175B43">
      <w:pPr>
        <w:spacing w:line="360" w:lineRule="auto"/>
        <w:jc w:val="both"/>
        <w:rPr>
          <w:rFonts w:ascii="Times New Roman" w:hAnsi="Times New Roman"/>
          <w:sz w:val="24"/>
          <w:szCs w:val="24"/>
        </w:rPr>
      </w:pPr>
    </w:p>
    <w:p w14:paraId="4698EF82" w14:textId="77777777" w:rsidR="00175B43" w:rsidRDefault="00175B43" w:rsidP="00175B43">
      <w:pPr>
        <w:spacing w:line="360" w:lineRule="auto"/>
        <w:jc w:val="both"/>
        <w:rPr>
          <w:rFonts w:ascii="Times New Roman" w:hAnsi="Times New Roman"/>
          <w:sz w:val="24"/>
          <w:szCs w:val="24"/>
        </w:rPr>
      </w:pPr>
    </w:p>
    <w:p w14:paraId="74293387" w14:textId="77777777" w:rsidR="00175B43" w:rsidRDefault="00175B43" w:rsidP="00175B43">
      <w:pPr>
        <w:spacing w:line="360" w:lineRule="auto"/>
        <w:jc w:val="both"/>
        <w:rPr>
          <w:rFonts w:ascii="Times New Roman" w:hAnsi="Times New Roman"/>
          <w:sz w:val="24"/>
          <w:szCs w:val="24"/>
        </w:rPr>
      </w:pPr>
    </w:p>
    <w:p w14:paraId="6BAAB20F" w14:textId="77777777" w:rsidR="00175B43" w:rsidRDefault="00175B43" w:rsidP="00175B43">
      <w:pPr>
        <w:spacing w:line="360" w:lineRule="auto"/>
        <w:jc w:val="both"/>
        <w:rPr>
          <w:rFonts w:ascii="Times New Roman" w:hAnsi="Times New Roman"/>
          <w:sz w:val="24"/>
          <w:szCs w:val="24"/>
        </w:rPr>
      </w:pPr>
    </w:p>
    <w:p w14:paraId="0E7DD892" w14:textId="77777777" w:rsidR="00175B43" w:rsidRDefault="00175B43" w:rsidP="00175B43">
      <w:pPr>
        <w:spacing w:line="360" w:lineRule="auto"/>
        <w:jc w:val="both"/>
        <w:rPr>
          <w:rFonts w:ascii="Times New Roman" w:hAnsi="Times New Roman"/>
          <w:sz w:val="24"/>
          <w:szCs w:val="24"/>
        </w:rPr>
      </w:pPr>
    </w:p>
    <w:p w14:paraId="0CEA1AE8" w14:textId="77777777" w:rsidR="00175B43" w:rsidRPr="002C6DA8" w:rsidRDefault="00175B43" w:rsidP="00175B43">
      <w:pPr>
        <w:pStyle w:val="Heading1"/>
        <w:jc w:val="both"/>
        <w:rPr>
          <w:sz w:val="28"/>
          <w:szCs w:val="28"/>
        </w:rPr>
      </w:pPr>
      <w:bookmarkStart w:id="9" w:name="_Toc49775258"/>
      <w:r w:rsidRPr="002C6DA8">
        <w:rPr>
          <w:sz w:val="28"/>
          <w:szCs w:val="28"/>
        </w:rPr>
        <w:lastRenderedPageBreak/>
        <w:t>References</w:t>
      </w:r>
      <w:bookmarkEnd w:id="9"/>
    </w:p>
    <w:p w14:paraId="0C16DCCC" w14:textId="77777777" w:rsidR="00175B43" w:rsidRPr="002C6DA8" w:rsidRDefault="00175B43" w:rsidP="00175B43">
      <w:pPr>
        <w:spacing w:line="360" w:lineRule="auto"/>
        <w:jc w:val="both"/>
        <w:rPr>
          <w:rFonts w:ascii="Times New Roman" w:hAnsi="Times New Roman"/>
        </w:rPr>
      </w:pPr>
    </w:p>
    <w:p w14:paraId="64213F85"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i/>
          <w:iCs/>
          <w:color w:val="000000"/>
          <w:sz w:val="24"/>
          <w:szCs w:val="24"/>
        </w:rPr>
        <w:t>Chemical &amp; Engineering News</w:t>
      </w:r>
      <w:r w:rsidRPr="002C6DA8">
        <w:rPr>
          <w:rFonts w:ascii="Times New Roman" w:eastAsia="Times New Roman" w:hAnsi="Times New Roman"/>
          <w:color w:val="000000"/>
          <w:sz w:val="24"/>
          <w:szCs w:val="24"/>
        </w:rPr>
        <w:t>, 2000. Discover Practical Solutions to On-the-Job Problems. 78(37), p.31.</w:t>
      </w:r>
    </w:p>
    <w:p w14:paraId="6A8EC11B" w14:textId="77777777" w:rsidR="00175B43" w:rsidRPr="003D6A65" w:rsidRDefault="00175B43" w:rsidP="00175B43">
      <w:pPr>
        <w:spacing w:after="180" w:line="240" w:lineRule="auto"/>
        <w:ind w:left="450" w:hanging="450"/>
        <w:jc w:val="both"/>
        <w:rPr>
          <w:rFonts w:ascii="Times New Roman" w:eastAsia="Times New Roman" w:hAnsi="Times New Roman"/>
          <w:color w:val="000000"/>
          <w:sz w:val="24"/>
          <w:szCs w:val="24"/>
        </w:rPr>
      </w:pPr>
      <w:r w:rsidRPr="003D6A65">
        <w:rPr>
          <w:rFonts w:ascii="Times New Roman" w:eastAsia="Times New Roman" w:hAnsi="Times New Roman"/>
          <w:color w:val="000000"/>
          <w:sz w:val="24"/>
          <w:szCs w:val="24"/>
        </w:rPr>
        <w:t>Chen, A. and Hou, Y., 2012. Effects of Job Insecurity on Job Dissatisfaction and Creativity. </w:t>
      </w:r>
      <w:r w:rsidRPr="003D6A65">
        <w:rPr>
          <w:rFonts w:ascii="Times New Roman" w:eastAsia="Times New Roman" w:hAnsi="Times New Roman"/>
          <w:i/>
          <w:iCs/>
          <w:color w:val="000000"/>
          <w:sz w:val="24"/>
          <w:szCs w:val="24"/>
        </w:rPr>
        <w:t>Academy of Management Proceedings</w:t>
      </w:r>
      <w:r w:rsidRPr="003D6A65">
        <w:rPr>
          <w:rFonts w:ascii="Times New Roman" w:eastAsia="Times New Roman" w:hAnsi="Times New Roman"/>
          <w:color w:val="000000"/>
          <w:sz w:val="24"/>
          <w:szCs w:val="24"/>
        </w:rPr>
        <w:t>, 2012(1), p.10932.</w:t>
      </w:r>
    </w:p>
    <w:p w14:paraId="01932951"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 xml:space="preserve">Day, E., 2018. Commentary on </w:t>
      </w:r>
      <w:proofErr w:type="spellStart"/>
      <w:r w:rsidRPr="002C6DA8">
        <w:rPr>
          <w:rFonts w:ascii="Times New Roman" w:eastAsia="Times New Roman" w:hAnsi="Times New Roman"/>
          <w:color w:val="000000"/>
          <w:sz w:val="24"/>
          <w:szCs w:val="24"/>
        </w:rPr>
        <w:t>Joneset</w:t>
      </w:r>
      <w:proofErr w:type="spellEnd"/>
      <w:r w:rsidRPr="002C6DA8">
        <w:rPr>
          <w:rFonts w:ascii="Times New Roman" w:eastAsia="Times New Roman" w:hAnsi="Times New Roman"/>
          <w:color w:val="000000"/>
          <w:sz w:val="24"/>
          <w:szCs w:val="24"/>
        </w:rPr>
        <w:t xml:space="preserve"> </w:t>
      </w:r>
      <w:proofErr w:type="gramStart"/>
      <w:r w:rsidRPr="002C6DA8">
        <w:rPr>
          <w:rFonts w:ascii="Times New Roman" w:eastAsia="Times New Roman" w:hAnsi="Times New Roman"/>
          <w:color w:val="000000"/>
          <w:sz w:val="24"/>
          <w:szCs w:val="24"/>
        </w:rPr>
        <w:t>al.(</w:t>
      </w:r>
      <w:proofErr w:type="gramEnd"/>
      <w:r w:rsidRPr="002C6DA8">
        <w:rPr>
          <w:rFonts w:ascii="Times New Roman" w:eastAsia="Times New Roman" w:hAnsi="Times New Roman"/>
          <w:color w:val="000000"/>
          <w:sz w:val="24"/>
          <w:szCs w:val="24"/>
        </w:rPr>
        <w:t>2018): An inconvenient truth-complex problems require complex solutions. </w:t>
      </w:r>
      <w:r w:rsidRPr="002C6DA8">
        <w:rPr>
          <w:rFonts w:ascii="Times New Roman" w:eastAsia="Times New Roman" w:hAnsi="Times New Roman"/>
          <w:i/>
          <w:iCs/>
          <w:color w:val="000000"/>
          <w:sz w:val="24"/>
          <w:szCs w:val="24"/>
        </w:rPr>
        <w:t>Addiction</w:t>
      </w:r>
      <w:r w:rsidRPr="002C6DA8">
        <w:rPr>
          <w:rFonts w:ascii="Times New Roman" w:eastAsia="Times New Roman" w:hAnsi="Times New Roman"/>
          <w:color w:val="000000"/>
          <w:sz w:val="24"/>
          <w:szCs w:val="24"/>
        </w:rPr>
        <w:t>, 113(2), pp.287-288.</w:t>
      </w:r>
    </w:p>
    <w:p w14:paraId="05A4A940"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Gallagher, J., 2015. Implementing your plan. </w:t>
      </w:r>
      <w:proofErr w:type="spellStart"/>
      <w:r w:rsidRPr="002C6DA8">
        <w:rPr>
          <w:rFonts w:ascii="Times New Roman" w:eastAsia="Times New Roman" w:hAnsi="Times New Roman"/>
          <w:i/>
          <w:iCs/>
          <w:color w:val="000000"/>
          <w:sz w:val="24"/>
          <w:szCs w:val="24"/>
        </w:rPr>
        <w:t>SecEd</w:t>
      </w:r>
      <w:proofErr w:type="spellEnd"/>
      <w:r w:rsidRPr="002C6DA8">
        <w:rPr>
          <w:rFonts w:ascii="Times New Roman" w:eastAsia="Times New Roman" w:hAnsi="Times New Roman"/>
          <w:color w:val="000000"/>
          <w:sz w:val="24"/>
          <w:szCs w:val="24"/>
        </w:rPr>
        <w:t>, 2015(22), pp.10-10.</w:t>
      </w:r>
    </w:p>
    <w:p w14:paraId="18FD9ECC"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 xml:space="preserve">Hans </w:t>
      </w:r>
      <w:proofErr w:type="spellStart"/>
      <w:r w:rsidRPr="002C6DA8">
        <w:rPr>
          <w:rFonts w:ascii="Times New Roman" w:eastAsia="Times New Roman" w:hAnsi="Times New Roman"/>
          <w:color w:val="000000"/>
          <w:sz w:val="24"/>
          <w:szCs w:val="24"/>
        </w:rPr>
        <w:t>Setiadi</w:t>
      </w:r>
      <w:proofErr w:type="spellEnd"/>
      <w:r w:rsidRPr="002C6DA8">
        <w:rPr>
          <w:rFonts w:ascii="Times New Roman" w:eastAsia="Times New Roman" w:hAnsi="Times New Roman"/>
          <w:color w:val="000000"/>
          <w:sz w:val="24"/>
          <w:szCs w:val="24"/>
        </w:rPr>
        <w:t xml:space="preserve"> Wijaya, N., 2019. Linking job dissatisfaction, learning motivation, creative work involvement, and proactive personality. </w:t>
      </w:r>
      <w:r w:rsidRPr="002C6DA8">
        <w:rPr>
          <w:rFonts w:ascii="Times New Roman" w:eastAsia="Times New Roman" w:hAnsi="Times New Roman"/>
          <w:i/>
          <w:iCs/>
          <w:color w:val="000000"/>
          <w:sz w:val="24"/>
          <w:szCs w:val="24"/>
        </w:rPr>
        <w:t>Problems and Perspectives in Management</w:t>
      </w:r>
      <w:r w:rsidRPr="002C6DA8">
        <w:rPr>
          <w:rFonts w:ascii="Times New Roman" w:eastAsia="Times New Roman" w:hAnsi="Times New Roman"/>
          <w:color w:val="000000"/>
          <w:sz w:val="24"/>
          <w:szCs w:val="24"/>
        </w:rPr>
        <w:t>, 17(1), pp.32-41.</w:t>
      </w:r>
    </w:p>
    <w:p w14:paraId="54C1ACF7"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Infoallsearch.blogspot.com. 2020. </w:t>
      </w:r>
      <w:r w:rsidRPr="002C6DA8">
        <w:rPr>
          <w:rFonts w:ascii="Times New Roman" w:eastAsia="Times New Roman" w:hAnsi="Times New Roman"/>
          <w:i/>
          <w:iCs/>
          <w:color w:val="000000"/>
          <w:sz w:val="24"/>
          <w:szCs w:val="24"/>
        </w:rPr>
        <w:t>Developing Alternative Solutions</w:t>
      </w:r>
      <w:r w:rsidRPr="002C6DA8">
        <w:rPr>
          <w:rFonts w:ascii="Times New Roman" w:eastAsia="Times New Roman" w:hAnsi="Times New Roman"/>
          <w:color w:val="000000"/>
          <w:sz w:val="24"/>
          <w:szCs w:val="24"/>
        </w:rPr>
        <w:t>. [online] Available at: &lt;https://infoallsearch.blogspot.com/2013/02/developing-alternative-solutions.html&gt; [Accessed 21 August 2020].</w:t>
      </w:r>
    </w:p>
    <w:p w14:paraId="25156AC9"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proofErr w:type="spellStart"/>
      <w:r w:rsidRPr="002C6DA8">
        <w:rPr>
          <w:rFonts w:ascii="Times New Roman" w:eastAsia="Times New Roman" w:hAnsi="Times New Roman"/>
          <w:color w:val="000000"/>
          <w:sz w:val="24"/>
          <w:szCs w:val="24"/>
        </w:rPr>
        <w:t>Jodlbauer</w:t>
      </w:r>
      <w:proofErr w:type="spellEnd"/>
      <w:r w:rsidRPr="002C6DA8">
        <w:rPr>
          <w:rFonts w:ascii="Times New Roman" w:eastAsia="Times New Roman" w:hAnsi="Times New Roman"/>
          <w:color w:val="000000"/>
          <w:sz w:val="24"/>
          <w:szCs w:val="24"/>
        </w:rPr>
        <w:t xml:space="preserve">, S., </w:t>
      </w:r>
      <w:proofErr w:type="spellStart"/>
      <w:r w:rsidRPr="002C6DA8">
        <w:rPr>
          <w:rFonts w:ascii="Times New Roman" w:eastAsia="Times New Roman" w:hAnsi="Times New Roman"/>
          <w:color w:val="000000"/>
          <w:sz w:val="24"/>
          <w:szCs w:val="24"/>
        </w:rPr>
        <w:t>Selenko</w:t>
      </w:r>
      <w:proofErr w:type="spellEnd"/>
      <w:r w:rsidRPr="002C6DA8">
        <w:rPr>
          <w:rFonts w:ascii="Times New Roman" w:eastAsia="Times New Roman" w:hAnsi="Times New Roman"/>
          <w:color w:val="000000"/>
          <w:sz w:val="24"/>
          <w:szCs w:val="24"/>
        </w:rPr>
        <w:t xml:space="preserve">, E., </w:t>
      </w:r>
      <w:proofErr w:type="spellStart"/>
      <w:r w:rsidRPr="002C6DA8">
        <w:rPr>
          <w:rFonts w:ascii="Times New Roman" w:eastAsia="Times New Roman" w:hAnsi="Times New Roman"/>
          <w:color w:val="000000"/>
          <w:sz w:val="24"/>
          <w:szCs w:val="24"/>
        </w:rPr>
        <w:t>Batinic</w:t>
      </w:r>
      <w:proofErr w:type="spellEnd"/>
      <w:r w:rsidRPr="002C6DA8">
        <w:rPr>
          <w:rFonts w:ascii="Times New Roman" w:eastAsia="Times New Roman" w:hAnsi="Times New Roman"/>
          <w:color w:val="000000"/>
          <w:sz w:val="24"/>
          <w:szCs w:val="24"/>
        </w:rPr>
        <w:t xml:space="preserve">, B. and </w:t>
      </w:r>
      <w:proofErr w:type="spellStart"/>
      <w:r w:rsidRPr="002C6DA8">
        <w:rPr>
          <w:rFonts w:ascii="Times New Roman" w:eastAsia="Times New Roman" w:hAnsi="Times New Roman"/>
          <w:color w:val="000000"/>
          <w:sz w:val="24"/>
          <w:szCs w:val="24"/>
        </w:rPr>
        <w:t>Stiglbauer</w:t>
      </w:r>
      <w:proofErr w:type="spellEnd"/>
      <w:r w:rsidRPr="002C6DA8">
        <w:rPr>
          <w:rFonts w:ascii="Times New Roman" w:eastAsia="Times New Roman" w:hAnsi="Times New Roman"/>
          <w:color w:val="000000"/>
          <w:sz w:val="24"/>
          <w:szCs w:val="24"/>
        </w:rPr>
        <w:t>, B., 2011. The relationship between job dissatisfaction and training transfer. </w:t>
      </w:r>
      <w:r w:rsidRPr="002C6DA8">
        <w:rPr>
          <w:rFonts w:ascii="Times New Roman" w:eastAsia="Times New Roman" w:hAnsi="Times New Roman"/>
          <w:i/>
          <w:iCs/>
          <w:color w:val="000000"/>
          <w:sz w:val="24"/>
          <w:szCs w:val="24"/>
        </w:rPr>
        <w:t>International Journal of Training and Development</w:t>
      </w:r>
      <w:r w:rsidRPr="002C6DA8">
        <w:rPr>
          <w:rFonts w:ascii="Times New Roman" w:eastAsia="Times New Roman" w:hAnsi="Times New Roman"/>
          <w:color w:val="000000"/>
          <w:sz w:val="24"/>
          <w:szCs w:val="24"/>
        </w:rPr>
        <w:t>, 16(1), pp.39-53.</w:t>
      </w:r>
    </w:p>
    <w:p w14:paraId="41AE7204"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Li, Z. and Zhang, L., 2012. A Study on Multi-Project Management Based on Gantt Chart and Network Planning Technique. </w:t>
      </w:r>
      <w:r w:rsidRPr="002C6DA8">
        <w:rPr>
          <w:rFonts w:ascii="Times New Roman" w:eastAsia="Times New Roman" w:hAnsi="Times New Roman"/>
          <w:i/>
          <w:iCs/>
          <w:color w:val="000000"/>
          <w:sz w:val="24"/>
          <w:szCs w:val="24"/>
        </w:rPr>
        <w:t>Applied Mechanics and Materials</w:t>
      </w:r>
      <w:r w:rsidRPr="002C6DA8">
        <w:rPr>
          <w:rFonts w:ascii="Times New Roman" w:eastAsia="Times New Roman" w:hAnsi="Times New Roman"/>
          <w:color w:val="000000"/>
          <w:sz w:val="24"/>
          <w:szCs w:val="24"/>
        </w:rPr>
        <w:t>, 174-177, pp.2854-2860.</w:t>
      </w:r>
    </w:p>
    <w:p w14:paraId="5C58EADA" w14:textId="77777777" w:rsidR="00175B43" w:rsidRPr="003D6A65" w:rsidRDefault="00175B43" w:rsidP="00175B43">
      <w:pPr>
        <w:spacing w:after="180" w:line="240" w:lineRule="auto"/>
        <w:ind w:left="450" w:hanging="450"/>
        <w:jc w:val="both"/>
        <w:rPr>
          <w:rFonts w:ascii="Times New Roman" w:eastAsia="Times New Roman" w:hAnsi="Times New Roman"/>
          <w:color w:val="000000"/>
          <w:sz w:val="24"/>
          <w:szCs w:val="24"/>
        </w:rPr>
      </w:pPr>
      <w:proofErr w:type="spellStart"/>
      <w:r w:rsidRPr="003D6A65">
        <w:rPr>
          <w:rFonts w:ascii="Times New Roman" w:eastAsia="Times New Roman" w:hAnsi="Times New Roman"/>
          <w:color w:val="000000"/>
          <w:sz w:val="24"/>
          <w:szCs w:val="24"/>
        </w:rPr>
        <w:t>Mattarelli</w:t>
      </w:r>
      <w:proofErr w:type="spellEnd"/>
      <w:r w:rsidRPr="003D6A65">
        <w:rPr>
          <w:rFonts w:ascii="Times New Roman" w:eastAsia="Times New Roman" w:hAnsi="Times New Roman"/>
          <w:color w:val="000000"/>
          <w:sz w:val="24"/>
          <w:szCs w:val="24"/>
        </w:rPr>
        <w:t xml:space="preserve">, E. and </w:t>
      </w:r>
      <w:proofErr w:type="spellStart"/>
      <w:r w:rsidRPr="003D6A65">
        <w:rPr>
          <w:rFonts w:ascii="Times New Roman" w:eastAsia="Times New Roman" w:hAnsi="Times New Roman"/>
          <w:color w:val="000000"/>
          <w:sz w:val="24"/>
          <w:szCs w:val="24"/>
        </w:rPr>
        <w:t>Tagliaventi</w:t>
      </w:r>
      <w:proofErr w:type="spellEnd"/>
      <w:r w:rsidRPr="003D6A65">
        <w:rPr>
          <w:rFonts w:ascii="Times New Roman" w:eastAsia="Times New Roman" w:hAnsi="Times New Roman"/>
          <w:color w:val="000000"/>
          <w:sz w:val="24"/>
          <w:szCs w:val="24"/>
        </w:rPr>
        <w:t>, M., 2012. How Offshore Professionals' Job Dissatisfaction Can Promote Further Offshoring: Organizational Outcomes of Job Crafting. </w:t>
      </w:r>
      <w:r w:rsidRPr="003D6A65">
        <w:rPr>
          <w:rFonts w:ascii="Times New Roman" w:eastAsia="Times New Roman" w:hAnsi="Times New Roman"/>
          <w:i/>
          <w:iCs/>
          <w:color w:val="000000"/>
          <w:sz w:val="24"/>
          <w:szCs w:val="24"/>
        </w:rPr>
        <w:t>Journal of Management Studies</w:t>
      </w:r>
      <w:r w:rsidRPr="003D6A65">
        <w:rPr>
          <w:rFonts w:ascii="Times New Roman" w:eastAsia="Times New Roman" w:hAnsi="Times New Roman"/>
          <w:color w:val="000000"/>
          <w:sz w:val="24"/>
          <w:szCs w:val="24"/>
        </w:rPr>
        <w:t>, 52(5), pp.585-620.</w:t>
      </w:r>
    </w:p>
    <w:p w14:paraId="5A36A082" w14:textId="77777777" w:rsidR="00175B43" w:rsidRPr="003D6A65" w:rsidRDefault="00175B43" w:rsidP="00175B43">
      <w:pPr>
        <w:spacing w:after="180" w:line="240" w:lineRule="auto"/>
        <w:ind w:left="450" w:hanging="450"/>
        <w:jc w:val="both"/>
        <w:rPr>
          <w:rFonts w:ascii="Times New Roman" w:eastAsia="Times New Roman" w:hAnsi="Times New Roman"/>
          <w:color w:val="000000"/>
          <w:sz w:val="24"/>
          <w:szCs w:val="24"/>
        </w:rPr>
      </w:pPr>
      <w:r w:rsidRPr="003D6A65">
        <w:rPr>
          <w:rFonts w:ascii="Times New Roman" w:eastAsia="Times New Roman" w:hAnsi="Times New Roman"/>
          <w:color w:val="000000"/>
          <w:sz w:val="24"/>
          <w:szCs w:val="24"/>
        </w:rPr>
        <w:t xml:space="preserve">Morris, D., </w:t>
      </w:r>
      <w:proofErr w:type="spellStart"/>
      <w:r w:rsidRPr="003D6A65">
        <w:rPr>
          <w:rFonts w:ascii="Times New Roman" w:eastAsia="Times New Roman" w:hAnsi="Times New Roman"/>
          <w:color w:val="000000"/>
          <w:sz w:val="24"/>
          <w:szCs w:val="24"/>
        </w:rPr>
        <w:t>Bakan</w:t>
      </w:r>
      <w:proofErr w:type="spellEnd"/>
      <w:r w:rsidRPr="003D6A65">
        <w:rPr>
          <w:rFonts w:ascii="Times New Roman" w:eastAsia="Times New Roman" w:hAnsi="Times New Roman"/>
          <w:color w:val="000000"/>
          <w:sz w:val="24"/>
          <w:szCs w:val="24"/>
        </w:rPr>
        <w:t>, I. and Wood, G., 2006. Employee financial participation: evidence from a major UK retailer. </w:t>
      </w:r>
      <w:r w:rsidRPr="003D6A65">
        <w:rPr>
          <w:rFonts w:ascii="Times New Roman" w:eastAsia="Times New Roman" w:hAnsi="Times New Roman"/>
          <w:i/>
          <w:iCs/>
          <w:color w:val="000000"/>
          <w:sz w:val="24"/>
          <w:szCs w:val="24"/>
        </w:rPr>
        <w:t>Employee Relations</w:t>
      </w:r>
      <w:r w:rsidRPr="003D6A65">
        <w:rPr>
          <w:rFonts w:ascii="Times New Roman" w:eastAsia="Times New Roman" w:hAnsi="Times New Roman"/>
          <w:color w:val="000000"/>
          <w:sz w:val="24"/>
          <w:szCs w:val="24"/>
        </w:rPr>
        <w:t>, 28(4), pp.326-341.</w:t>
      </w:r>
    </w:p>
    <w:p w14:paraId="7CB889F8"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i/>
          <w:iCs/>
          <w:color w:val="000000"/>
          <w:sz w:val="24"/>
          <w:szCs w:val="24"/>
        </w:rPr>
        <w:t>Nature</w:t>
      </w:r>
      <w:r w:rsidRPr="002C6DA8">
        <w:rPr>
          <w:rFonts w:ascii="Times New Roman" w:eastAsia="Times New Roman" w:hAnsi="Times New Roman"/>
          <w:color w:val="000000"/>
          <w:sz w:val="24"/>
          <w:szCs w:val="24"/>
        </w:rPr>
        <w:t>, 2015. Employment: Job dissatisfaction lasts. 519(7542), pp.253-253.</w:t>
      </w:r>
    </w:p>
    <w:p w14:paraId="4E91DAC4" w14:textId="77777777" w:rsidR="00175B43" w:rsidRPr="003D6A65" w:rsidRDefault="00175B43" w:rsidP="00175B43">
      <w:pPr>
        <w:spacing w:after="180" w:line="240" w:lineRule="auto"/>
        <w:ind w:left="450" w:hanging="450"/>
        <w:jc w:val="both"/>
        <w:rPr>
          <w:rFonts w:ascii="Times New Roman" w:eastAsia="Times New Roman" w:hAnsi="Times New Roman"/>
          <w:color w:val="000000"/>
          <w:sz w:val="24"/>
          <w:szCs w:val="24"/>
        </w:rPr>
      </w:pPr>
      <w:r w:rsidRPr="003D6A65">
        <w:rPr>
          <w:rFonts w:ascii="Times New Roman" w:eastAsia="Times New Roman" w:hAnsi="Times New Roman"/>
          <w:i/>
          <w:iCs/>
          <w:color w:val="000000"/>
          <w:sz w:val="24"/>
          <w:szCs w:val="24"/>
        </w:rPr>
        <w:t>Nature</w:t>
      </w:r>
      <w:r w:rsidRPr="003D6A65">
        <w:rPr>
          <w:rFonts w:ascii="Times New Roman" w:eastAsia="Times New Roman" w:hAnsi="Times New Roman"/>
          <w:color w:val="000000"/>
          <w:sz w:val="24"/>
          <w:szCs w:val="24"/>
        </w:rPr>
        <w:t>, 2015. Employment: Job dissatisfaction lasts. 519(7542), pp.253-253.</w:t>
      </w:r>
    </w:p>
    <w:p w14:paraId="4C826BCA" w14:textId="77777777" w:rsidR="00175B43" w:rsidRPr="003D6A65" w:rsidRDefault="00175B43" w:rsidP="00175B43">
      <w:pPr>
        <w:spacing w:after="180" w:line="240" w:lineRule="auto"/>
        <w:ind w:left="450" w:hanging="450"/>
        <w:jc w:val="both"/>
        <w:rPr>
          <w:rFonts w:ascii="Times New Roman" w:eastAsia="Times New Roman" w:hAnsi="Times New Roman"/>
          <w:color w:val="000000"/>
          <w:sz w:val="24"/>
          <w:szCs w:val="24"/>
        </w:rPr>
      </w:pPr>
      <w:proofErr w:type="spellStart"/>
      <w:r w:rsidRPr="003D6A65">
        <w:rPr>
          <w:rFonts w:ascii="Times New Roman" w:eastAsia="Times New Roman" w:hAnsi="Times New Roman"/>
          <w:color w:val="000000"/>
          <w:sz w:val="24"/>
          <w:szCs w:val="24"/>
        </w:rPr>
        <w:t>Nwobia</w:t>
      </w:r>
      <w:proofErr w:type="spellEnd"/>
      <w:r w:rsidRPr="003D6A65">
        <w:rPr>
          <w:rFonts w:ascii="Times New Roman" w:eastAsia="Times New Roman" w:hAnsi="Times New Roman"/>
          <w:color w:val="000000"/>
          <w:sz w:val="24"/>
          <w:szCs w:val="24"/>
        </w:rPr>
        <w:t xml:space="preserve">, I. and </w:t>
      </w:r>
      <w:proofErr w:type="spellStart"/>
      <w:r w:rsidRPr="003D6A65">
        <w:rPr>
          <w:rFonts w:ascii="Times New Roman" w:eastAsia="Times New Roman" w:hAnsi="Times New Roman"/>
          <w:color w:val="000000"/>
          <w:sz w:val="24"/>
          <w:szCs w:val="24"/>
        </w:rPr>
        <w:t>Aljohani</w:t>
      </w:r>
      <w:proofErr w:type="spellEnd"/>
      <w:r w:rsidRPr="003D6A65">
        <w:rPr>
          <w:rFonts w:ascii="Times New Roman" w:eastAsia="Times New Roman" w:hAnsi="Times New Roman"/>
          <w:color w:val="000000"/>
          <w:sz w:val="24"/>
          <w:szCs w:val="24"/>
        </w:rPr>
        <w:t>, M., 2017. The Effect of Job Dissatisfaction and Workplace Bullying on Turnover Intention: Organization Climate and Group Cohesion as Moderators. </w:t>
      </w:r>
      <w:r w:rsidRPr="003D6A65">
        <w:rPr>
          <w:rFonts w:ascii="Times New Roman" w:eastAsia="Times New Roman" w:hAnsi="Times New Roman"/>
          <w:i/>
          <w:iCs/>
          <w:color w:val="000000"/>
          <w:sz w:val="24"/>
          <w:szCs w:val="24"/>
        </w:rPr>
        <w:t>International Journal of Marketing Studies</w:t>
      </w:r>
      <w:r w:rsidRPr="003D6A65">
        <w:rPr>
          <w:rFonts w:ascii="Times New Roman" w:eastAsia="Times New Roman" w:hAnsi="Times New Roman"/>
          <w:color w:val="000000"/>
          <w:sz w:val="24"/>
          <w:szCs w:val="24"/>
        </w:rPr>
        <w:t>, 9(3), p.136.</w:t>
      </w:r>
    </w:p>
    <w:p w14:paraId="426E1560"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Roberts, P. and Jackson, T., 2003. Monitoring and measuring progress towards sustainable development: appropriate indicators and methods of implementation. </w:t>
      </w:r>
      <w:r w:rsidRPr="002C6DA8">
        <w:rPr>
          <w:rFonts w:ascii="Times New Roman" w:eastAsia="Times New Roman" w:hAnsi="Times New Roman"/>
          <w:i/>
          <w:iCs/>
          <w:color w:val="000000"/>
          <w:sz w:val="24"/>
          <w:szCs w:val="24"/>
        </w:rPr>
        <w:t>Welsh Economic Review</w:t>
      </w:r>
      <w:r w:rsidRPr="002C6DA8">
        <w:rPr>
          <w:rFonts w:ascii="Times New Roman" w:eastAsia="Times New Roman" w:hAnsi="Times New Roman"/>
          <w:color w:val="000000"/>
          <w:sz w:val="24"/>
          <w:szCs w:val="24"/>
        </w:rPr>
        <w:t>, 15(2), p.41.</w:t>
      </w:r>
    </w:p>
    <w:p w14:paraId="1436DA6C"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Sarkar, D., 2010. Learning to identify problems: A performance improvement imperative. </w:t>
      </w:r>
      <w:r w:rsidRPr="002C6DA8">
        <w:rPr>
          <w:rFonts w:ascii="Times New Roman" w:eastAsia="Times New Roman" w:hAnsi="Times New Roman"/>
          <w:i/>
          <w:iCs/>
          <w:color w:val="000000"/>
          <w:sz w:val="24"/>
          <w:szCs w:val="24"/>
        </w:rPr>
        <w:t>Performance Improvement</w:t>
      </w:r>
      <w:r w:rsidRPr="002C6DA8">
        <w:rPr>
          <w:rFonts w:ascii="Times New Roman" w:eastAsia="Times New Roman" w:hAnsi="Times New Roman"/>
          <w:color w:val="000000"/>
          <w:sz w:val="24"/>
          <w:szCs w:val="24"/>
        </w:rPr>
        <w:t>, 49(10), pp.5-7.</w:t>
      </w:r>
    </w:p>
    <w:p w14:paraId="17660CD8" w14:textId="77777777" w:rsidR="00175B43" w:rsidRPr="003D6A65" w:rsidRDefault="00175B43" w:rsidP="00175B43">
      <w:pPr>
        <w:spacing w:after="180" w:line="240" w:lineRule="auto"/>
        <w:ind w:left="450" w:hanging="450"/>
        <w:jc w:val="both"/>
        <w:rPr>
          <w:rFonts w:ascii="Times New Roman" w:eastAsia="Times New Roman" w:hAnsi="Times New Roman"/>
          <w:color w:val="000000"/>
          <w:sz w:val="24"/>
          <w:szCs w:val="24"/>
        </w:rPr>
      </w:pPr>
      <w:r w:rsidRPr="003D6A65">
        <w:rPr>
          <w:rFonts w:ascii="Times New Roman" w:eastAsia="Times New Roman" w:hAnsi="Times New Roman"/>
          <w:color w:val="000000"/>
          <w:sz w:val="24"/>
          <w:szCs w:val="24"/>
        </w:rPr>
        <w:lastRenderedPageBreak/>
        <w:t>Shaikh, S., Shaikh, H. and Shaikh, S., 2019. The Impact of Job Dissatisfaction on Extrinsic Factors and Employee Performance in Textile Industries. </w:t>
      </w:r>
      <w:r w:rsidRPr="003D6A65">
        <w:rPr>
          <w:rFonts w:ascii="Times New Roman" w:eastAsia="Times New Roman" w:hAnsi="Times New Roman"/>
          <w:i/>
          <w:iCs/>
          <w:color w:val="000000"/>
          <w:sz w:val="24"/>
          <w:szCs w:val="24"/>
        </w:rPr>
        <w:t>International Journal of Scientific and Research Publications (IJSRP)</w:t>
      </w:r>
      <w:r w:rsidRPr="003D6A65">
        <w:rPr>
          <w:rFonts w:ascii="Times New Roman" w:eastAsia="Times New Roman" w:hAnsi="Times New Roman"/>
          <w:color w:val="000000"/>
          <w:sz w:val="24"/>
          <w:szCs w:val="24"/>
        </w:rPr>
        <w:t>, 9(6), p.p9003.</w:t>
      </w:r>
    </w:p>
    <w:p w14:paraId="4107895E" w14:textId="77777777" w:rsidR="00175B43" w:rsidRPr="003D6A65" w:rsidRDefault="00175B43" w:rsidP="00175B43">
      <w:pPr>
        <w:spacing w:after="180" w:line="240" w:lineRule="auto"/>
        <w:ind w:left="450" w:hanging="450"/>
        <w:jc w:val="both"/>
        <w:rPr>
          <w:rFonts w:ascii="Times New Roman" w:eastAsia="Times New Roman" w:hAnsi="Times New Roman"/>
          <w:color w:val="000000"/>
          <w:sz w:val="24"/>
          <w:szCs w:val="24"/>
        </w:rPr>
      </w:pPr>
      <w:r w:rsidRPr="003D6A65">
        <w:rPr>
          <w:rFonts w:ascii="Times New Roman" w:eastAsia="Times New Roman" w:hAnsi="Times New Roman"/>
          <w:color w:val="000000"/>
          <w:sz w:val="24"/>
          <w:szCs w:val="24"/>
        </w:rPr>
        <w:t>Tesco. Com, 2020. [online] Available at: &lt;https://www.tesco.com/&gt; [Accessed 20 August 2020].</w:t>
      </w:r>
    </w:p>
    <w:p w14:paraId="592DBF40" w14:textId="77777777" w:rsidR="00175B43" w:rsidRPr="002C6DA8" w:rsidRDefault="00175B43" w:rsidP="00175B43">
      <w:pPr>
        <w:spacing w:after="180" w:line="240" w:lineRule="auto"/>
        <w:ind w:left="450" w:hanging="450"/>
        <w:jc w:val="both"/>
        <w:rPr>
          <w:rFonts w:ascii="Times New Roman" w:eastAsia="Times New Roman" w:hAnsi="Times New Roman"/>
          <w:color w:val="000000"/>
          <w:sz w:val="24"/>
          <w:szCs w:val="24"/>
        </w:rPr>
      </w:pPr>
      <w:r w:rsidRPr="003D6A65">
        <w:rPr>
          <w:rFonts w:ascii="Times New Roman" w:eastAsia="Times New Roman" w:hAnsi="Times New Roman"/>
          <w:color w:val="000000"/>
          <w:sz w:val="24"/>
          <w:szCs w:val="24"/>
        </w:rPr>
        <w:t>The Lancet, 2001. Dealing with job dissatisfaction in medicine. </w:t>
      </w:r>
      <w:r w:rsidRPr="003D6A65">
        <w:rPr>
          <w:rFonts w:ascii="Times New Roman" w:eastAsia="Times New Roman" w:hAnsi="Times New Roman"/>
          <w:i/>
          <w:iCs/>
          <w:color w:val="000000"/>
          <w:sz w:val="24"/>
          <w:szCs w:val="24"/>
        </w:rPr>
        <w:t>The Lancet</w:t>
      </w:r>
      <w:r w:rsidRPr="003D6A65">
        <w:rPr>
          <w:rFonts w:ascii="Times New Roman" w:eastAsia="Times New Roman" w:hAnsi="Times New Roman"/>
          <w:color w:val="000000"/>
          <w:sz w:val="24"/>
          <w:szCs w:val="24"/>
        </w:rPr>
        <w:t>, 357(9266), p.1377</w:t>
      </w:r>
    </w:p>
    <w:p w14:paraId="4B0EEDDD" w14:textId="77777777" w:rsidR="00175B43" w:rsidRDefault="00175B43" w:rsidP="00175B43">
      <w:pPr>
        <w:spacing w:after="180" w:line="240" w:lineRule="auto"/>
        <w:ind w:left="450" w:hanging="450"/>
        <w:jc w:val="both"/>
        <w:rPr>
          <w:rFonts w:ascii="Times New Roman" w:eastAsia="Times New Roman" w:hAnsi="Times New Roman"/>
          <w:color w:val="000000"/>
          <w:sz w:val="24"/>
          <w:szCs w:val="24"/>
        </w:rPr>
      </w:pPr>
      <w:r w:rsidRPr="002C6DA8">
        <w:rPr>
          <w:rFonts w:ascii="Times New Roman" w:eastAsia="Times New Roman" w:hAnsi="Times New Roman"/>
          <w:color w:val="000000"/>
          <w:sz w:val="24"/>
          <w:szCs w:val="24"/>
        </w:rPr>
        <w:t>Writer, S., 2020. </w:t>
      </w:r>
      <w:r w:rsidRPr="002C6DA8">
        <w:rPr>
          <w:rFonts w:ascii="Times New Roman" w:eastAsia="Times New Roman" w:hAnsi="Times New Roman"/>
          <w:i/>
          <w:iCs/>
          <w:color w:val="000000"/>
          <w:sz w:val="24"/>
          <w:szCs w:val="24"/>
        </w:rPr>
        <w:t xml:space="preserve">What Is A Complex </w:t>
      </w:r>
      <w:proofErr w:type="gramStart"/>
      <w:r w:rsidRPr="002C6DA8">
        <w:rPr>
          <w:rFonts w:ascii="Times New Roman" w:eastAsia="Times New Roman" w:hAnsi="Times New Roman"/>
          <w:i/>
          <w:iCs/>
          <w:color w:val="000000"/>
          <w:sz w:val="24"/>
          <w:szCs w:val="24"/>
        </w:rPr>
        <w:t>Problem?</w:t>
      </w:r>
      <w:r w:rsidRPr="002C6DA8">
        <w:rPr>
          <w:rFonts w:ascii="Times New Roman" w:eastAsia="Times New Roman" w:hAnsi="Times New Roman"/>
          <w:color w:val="000000"/>
          <w:sz w:val="24"/>
          <w:szCs w:val="24"/>
        </w:rPr>
        <w:t>.</w:t>
      </w:r>
      <w:proofErr w:type="gramEnd"/>
      <w:r w:rsidRPr="002C6DA8">
        <w:rPr>
          <w:rFonts w:ascii="Times New Roman" w:eastAsia="Times New Roman" w:hAnsi="Times New Roman"/>
          <w:color w:val="000000"/>
          <w:sz w:val="24"/>
          <w:szCs w:val="24"/>
        </w:rPr>
        <w:t xml:space="preserve"> [online] Reference.com. Available at: &lt;https://www.reference.com/world-view/complex-problem-b1696a3aeaac9bd0&gt; [Accessed 21 August 2020].</w:t>
      </w:r>
    </w:p>
    <w:p w14:paraId="695A3F41" w14:textId="77777777" w:rsidR="000D09EC" w:rsidRDefault="000D09EC">
      <w:bookmarkStart w:id="10" w:name="_GoBack"/>
      <w:bookmarkEnd w:id="10"/>
    </w:p>
    <w:sectPr w:rsidR="000D09EC" w:rsidSect="00C10E3C">
      <w:footerReference w:type="default" r:id="rId11"/>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767B6" w14:textId="77777777" w:rsidR="004C12C5" w:rsidRDefault="00175B43">
    <w:pPr>
      <w:pStyle w:val="Footer"/>
      <w:jc w:val="right"/>
    </w:pPr>
    <w:r>
      <w:fldChar w:fldCharType="begin"/>
    </w:r>
    <w:r>
      <w:instrText xml:space="preserve"> PAGE   \* MERGEFORMAT </w:instrText>
    </w:r>
    <w:r>
      <w:fldChar w:fldCharType="separate"/>
    </w:r>
    <w:r>
      <w:rPr>
        <w:noProof/>
      </w:rPr>
      <w:t>2</w:t>
    </w:r>
    <w:r>
      <w:rPr>
        <w:noProof/>
      </w:rPr>
      <w:fldChar w:fldCharType="end"/>
    </w:r>
  </w:p>
  <w:p w14:paraId="225276BA" w14:textId="77777777" w:rsidR="004C12C5" w:rsidRDefault="00175B4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537D0"/>
    <w:multiLevelType w:val="hybridMultilevel"/>
    <w:tmpl w:val="AA6EB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A31796"/>
    <w:multiLevelType w:val="hybridMultilevel"/>
    <w:tmpl w:val="23D4D6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263B00"/>
    <w:multiLevelType w:val="hybridMultilevel"/>
    <w:tmpl w:val="1B9236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B93DA1"/>
    <w:multiLevelType w:val="hybridMultilevel"/>
    <w:tmpl w:val="A2E60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B15095"/>
    <w:multiLevelType w:val="hybridMultilevel"/>
    <w:tmpl w:val="B6846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9D4BCA"/>
    <w:multiLevelType w:val="hybridMultilevel"/>
    <w:tmpl w:val="543630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3263F7E"/>
    <w:multiLevelType w:val="hybridMultilevel"/>
    <w:tmpl w:val="32509A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A37376"/>
    <w:multiLevelType w:val="hybridMultilevel"/>
    <w:tmpl w:val="F43C68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3"/>
  </w:num>
  <w:num w:numId="5">
    <w:abstractNumId w:val="4"/>
  </w:num>
  <w:num w:numId="6">
    <w:abstractNumId w:val="7"/>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B43"/>
    <w:rsid w:val="000D09EC"/>
    <w:rsid w:val="0017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6F4BE"/>
  <w15:chartTrackingRefBased/>
  <w15:docId w15:val="{7B9AC29B-C44F-4EC3-8D9E-4AD4C8351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B43"/>
    <w:rPr>
      <w:rFonts w:ascii="Calibri" w:eastAsia="Calibri" w:hAnsi="Calibri" w:cs="Times New Roman"/>
      <w:lang w:val="en-US"/>
    </w:rPr>
  </w:style>
  <w:style w:type="paragraph" w:styleId="Heading1">
    <w:name w:val="heading 1"/>
    <w:basedOn w:val="Normal"/>
    <w:next w:val="Normal"/>
    <w:link w:val="Heading1Char"/>
    <w:uiPriority w:val="9"/>
    <w:qFormat/>
    <w:rsid w:val="00175B43"/>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unhideWhenUsed/>
    <w:qFormat/>
    <w:rsid w:val="00175B43"/>
    <w:pPr>
      <w:keepNext/>
      <w:spacing w:before="240" w:after="60"/>
      <w:outlineLvl w:val="1"/>
    </w:pPr>
    <w:rPr>
      <w:rFonts w:ascii="Calibri Light" w:eastAsia="Times New Roman"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B43"/>
    <w:rPr>
      <w:rFonts w:ascii="Calibri Light" w:eastAsia="Times New Roman" w:hAnsi="Calibri Light" w:cs="Times New Roman"/>
      <w:b/>
      <w:bCs/>
      <w:kern w:val="32"/>
      <w:sz w:val="32"/>
      <w:szCs w:val="32"/>
      <w:lang w:val="en-US"/>
    </w:rPr>
  </w:style>
  <w:style w:type="character" w:customStyle="1" w:styleId="Heading2Char">
    <w:name w:val="Heading 2 Char"/>
    <w:basedOn w:val="DefaultParagraphFont"/>
    <w:link w:val="Heading2"/>
    <w:uiPriority w:val="9"/>
    <w:rsid w:val="00175B43"/>
    <w:rPr>
      <w:rFonts w:ascii="Calibri Light" w:eastAsia="Times New Roman" w:hAnsi="Calibri Light" w:cs="Times New Roman"/>
      <w:b/>
      <w:bCs/>
      <w:i/>
      <w:iCs/>
      <w:sz w:val="28"/>
      <w:szCs w:val="28"/>
      <w:lang w:val="en-US"/>
    </w:rPr>
  </w:style>
  <w:style w:type="paragraph" w:styleId="NoSpacing">
    <w:name w:val="No Spacing"/>
    <w:link w:val="NoSpacingChar"/>
    <w:uiPriority w:val="1"/>
    <w:qFormat/>
    <w:rsid w:val="00175B43"/>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rsid w:val="00175B43"/>
    <w:rPr>
      <w:rFonts w:ascii="Calibri" w:eastAsia="Times New Roman" w:hAnsi="Calibri" w:cs="Times New Roman"/>
      <w:lang w:val="en-US"/>
    </w:rPr>
  </w:style>
  <w:style w:type="paragraph" w:styleId="TOCHeading">
    <w:name w:val="TOC Heading"/>
    <w:basedOn w:val="Heading1"/>
    <w:next w:val="Normal"/>
    <w:uiPriority w:val="39"/>
    <w:unhideWhenUsed/>
    <w:qFormat/>
    <w:rsid w:val="00175B43"/>
    <w:pPr>
      <w:keepLines/>
      <w:spacing w:after="0"/>
      <w:outlineLvl w:val="9"/>
    </w:pPr>
    <w:rPr>
      <w:b w:val="0"/>
      <w:bCs w:val="0"/>
      <w:color w:val="2F5496"/>
      <w:kern w:val="0"/>
    </w:rPr>
  </w:style>
  <w:style w:type="paragraph" w:styleId="TOC1">
    <w:name w:val="toc 1"/>
    <w:basedOn w:val="Normal"/>
    <w:next w:val="Normal"/>
    <w:autoRedefine/>
    <w:uiPriority w:val="39"/>
    <w:unhideWhenUsed/>
    <w:rsid w:val="00175B43"/>
  </w:style>
  <w:style w:type="character" w:styleId="Hyperlink">
    <w:name w:val="Hyperlink"/>
    <w:uiPriority w:val="99"/>
    <w:unhideWhenUsed/>
    <w:rsid w:val="00175B43"/>
    <w:rPr>
      <w:color w:val="0563C1"/>
      <w:u w:val="single"/>
    </w:rPr>
  </w:style>
  <w:style w:type="paragraph" w:styleId="Footer">
    <w:name w:val="footer"/>
    <w:basedOn w:val="Normal"/>
    <w:link w:val="FooterChar"/>
    <w:uiPriority w:val="99"/>
    <w:unhideWhenUsed/>
    <w:rsid w:val="00175B43"/>
    <w:pPr>
      <w:tabs>
        <w:tab w:val="center" w:pos="4680"/>
        <w:tab w:val="right" w:pos="9360"/>
      </w:tabs>
    </w:pPr>
  </w:style>
  <w:style w:type="character" w:customStyle="1" w:styleId="FooterChar">
    <w:name w:val="Footer Char"/>
    <w:basedOn w:val="DefaultParagraphFont"/>
    <w:link w:val="Footer"/>
    <w:uiPriority w:val="99"/>
    <w:rsid w:val="00175B43"/>
    <w:rPr>
      <w:rFonts w:ascii="Calibri" w:eastAsia="Calibri" w:hAnsi="Calibri" w:cs="Times New Roman"/>
      <w:lang w:val="en-US"/>
    </w:rPr>
  </w:style>
  <w:style w:type="paragraph" w:styleId="TOC2">
    <w:name w:val="toc 2"/>
    <w:basedOn w:val="Normal"/>
    <w:next w:val="Normal"/>
    <w:autoRedefine/>
    <w:uiPriority w:val="39"/>
    <w:unhideWhenUsed/>
    <w:rsid w:val="00175B43"/>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2482</Words>
  <Characters>14149</Characters>
  <Application>Microsoft Office Word</Application>
  <DocSecurity>0</DocSecurity>
  <Lines>117</Lines>
  <Paragraphs>33</Paragraphs>
  <ScaleCrop>false</ScaleCrop>
  <Company/>
  <LinksUpToDate>false</LinksUpToDate>
  <CharactersWithSpaces>16598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George-lucian Sibov-medinschi (1906678)</dc:creator>
  <cp:keywords/>
  <dc:description/>
  <cp:lastModifiedBy>George-lucian Sibov-medinschi (1906678)</cp:lastModifiedBy>
  <cp:revision>1</cp:revision>
  <dcterms:created xsi:type="dcterms:W3CDTF">2020-08-31T13:15:00Z</dcterms:created>
  <dcterms:modified xsi:type="dcterms:W3CDTF">2020-08-31T13:17:00Z</dcterms:modified>
</cp:coreProperties>
</file>