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7F4A2D0" wp14:paraId="5DFABFF9" wp14:textId="36E26A9B">
      <w:pPr>
        <w:spacing w:line="240" w:lineRule="auto"/>
        <w:rPr>
          <w:rFonts w:ascii="Arial" w:hAnsi="Arial" w:eastAsia="Arial" w:cs="Arial"/>
          <w:color w:val="000000" w:themeColor="text1" w:themeTint="FF" w:themeShade="FF"/>
          <w:sz w:val="24"/>
          <w:szCs w:val="24"/>
        </w:rPr>
      </w:pPr>
      <w:r w:rsidRPr="4CDBFB56" w:rsidR="52E1FA14">
        <w:rPr>
          <w:rFonts w:ascii="Arial" w:hAnsi="Arial" w:eastAsia="Arial" w:cs="Arial"/>
          <w:color w:val="000000" w:themeColor="text1" w:themeTint="FF" w:themeShade="FF"/>
          <w:sz w:val="24"/>
          <w:szCs w:val="24"/>
        </w:rPr>
        <w:t>Content page</w:t>
      </w:r>
    </w:p>
    <w:p xmlns:wp14="http://schemas.microsoft.com/office/word/2010/wordml" w:rsidP="17F4A2D0" wp14:paraId="4918BA01" wp14:textId="7DF46F3C">
      <w:pPr>
        <w:pStyle w:val="Normal"/>
        <w:spacing w:line="240" w:lineRule="auto"/>
        <w:rPr>
          <w:rFonts w:ascii="Arial" w:hAnsi="Arial" w:eastAsia="Arial" w:cs="Arial"/>
          <w:noProof w:val="0"/>
          <w:color w:val="000000" w:themeColor="text1" w:themeTint="FF" w:themeShade="FF"/>
          <w:sz w:val="24"/>
          <w:szCs w:val="24"/>
          <w:lang w:val="en-US"/>
        </w:rPr>
      </w:pPr>
      <w:r w:rsidRPr="4CDBFB56" w:rsidR="52E1FA14">
        <w:rPr>
          <w:rFonts w:ascii="Arial" w:hAnsi="Arial" w:eastAsia="Arial" w:cs="Arial"/>
          <w:color w:val="000000" w:themeColor="text1" w:themeTint="FF" w:themeShade="FF"/>
          <w:sz w:val="24"/>
          <w:szCs w:val="24"/>
        </w:rPr>
        <w:t>Part 1</w:t>
      </w:r>
      <w:r w:rsidRPr="4CDBFB56" w:rsidR="51683869">
        <w:rPr>
          <w:rFonts w:ascii="Arial" w:hAnsi="Arial" w:eastAsia="Arial" w:cs="Arial"/>
          <w:color w:val="000000" w:themeColor="text1" w:themeTint="FF" w:themeShade="FF"/>
          <w:sz w:val="24"/>
          <w:szCs w:val="24"/>
        </w:rPr>
        <w:t xml:space="preserve"> </w:t>
      </w:r>
      <w:r w:rsidRPr="4CDBFB56" w:rsidR="52E1FA14">
        <w:rPr>
          <w:rFonts w:ascii="Arial" w:hAnsi="Arial" w:eastAsia="Arial" w:cs="Arial"/>
          <w:color w:val="000000" w:themeColor="text1" w:themeTint="FF" w:themeShade="FF"/>
          <w:sz w:val="24"/>
          <w:szCs w:val="24"/>
        </w:rPr>
        <w:t xml:space="preserve">- </w:t>
      </w:r>
      <w:r w:rsidRPr="4CDBFB56" w:rsidR="0E679899">
        <w:rPr>
          <w:rFonts w:ascii="Arial" w:hAnsi="Arial" w:eastAsia="Arial" w:cs="Arial"/>
          <w:color w:val="000000" w:themeColor="text1" w:themeTint="FF" w:themeShade="FF"/>
          <w:sz w:val="24"/>
          <w:szCs w:val="24"/>
        </w:rPr>
        <w:t>R</w:t>
      </w:r>
      <w:r w:rsidRPr="4CDBFB56" w:rsidR="52E1FA14">
        <w:rPr>
          <w:rFonts w:ascii="Arial" w:hAnsi="Arial" w:eastAsia="Arial" w:cs="Arial"/>
          <w:noProof w:val="0"/>
          <w:color w:val="000000" w:themeColor="text1" w:themeTint="FF" w:themeShade="FF"/>
          <w:sz w:val="24"/>
          <w:szCs w:val="24"/>
          <w:lang w:val="en-US"/>
        </w:rPr>
        <w:t>eflective personal development plan (PDP)</w:t>
      </w:r>
      <w:r w:rsidRPr="4CDBFB56" w:rsidR="2F3051CB">
        <w:rPr>
          <w:rFonts w:ascii="Arial" w:hAnsi="Arial" w:eastAsia="Arial" w:cs="Arial"/>
          <w:noProof w:val="0"/>
          <w:color w:val="000000" w:themeColor="text1" w:themeTint="FF" w:themeShade="FF"/>
          <w:sz w:val="24"/>
          <w:szCs w:val="24"/>
          <w:lang w:val="en-US"/>
        </w:rPr>
        <w:t xml:space="preserve"> page 1 - </w:t>
      </w:r>
    </w:p>
    <w:p xmlns:wp14="http://schemas.microsoft.com/office/word/2010/wordml" w:rsidP="17F4A2D0" wp14:paraId="5E0F089D" wp14:textId="1479ACEE">
      <w:pPr>
        <w:pStyle w:val="Normal"/>
        <w:spacing w:line="240" w:lineRule="auto"/>
        <w:rPr>
          <w:rFonts w:ascii="Arial" w:hAnsi="Arial" w:eastAsia="Arial" w:cs="Arial"/>
          <w:noProof w:val="0"/>
          <w:color w:val="000000" w:themeColor="text1" w:themeTint="FF" w:themeShade="FF"/>
          <w:sz w:val="24"/>
          <w:szCs w:val="24"/>
          <w:lang w:val="en-US"/>
        </w:rPr>
      </w:pPr>
      <w:r w:rsidRPr="4CDBFB56" w:rsidR="3164F3A6">
        <w:rPr>
          <w:rFonts w:ascii="Arial" w:hAnsi="Arial" w:eastAsia="Arial" w:cs="Arial"/>
          <w:color w:val="000000" w:themeColor="text1" w:themeTint="FF" w:themeShade="FF"/>
          <w:sz w:val="24"/>
          <w:szCs w:val="24"/>
        </w:rPr>
        <w:t>Part 2</w:t>
      </w:r>
      <w:r w:rsidRPr="4CDBFB56" w:rsidR="2161CCA9">
        <w:rPr>
          <w:rFonts w:ascii="Arial" w:hAnsi="Arial" w:eastAsia="Arial" w:cs="Arial"/>
          <w:color w:val="000000" w:themeColor="text1" w:themeTint="FF" w:themeShade="FF"/>
          <w:sz w:val="24"/>
          <w:szCs w:val="24"/>
        </w:rPr>
        <w:t xml:space="preserve"> - </w:t>
      </w:r>
      <w:r w:rsidRPr="4CDBFB56" w:rsidR="2161CCA9">
        <w:rPr>
          <w:rFonts w:ascii="Arial" w:hAnsi="Arial" w:eastAsia="Arial" w:cs="Arial"/>
          <w:color w:val="000000" w:themeColor="text1" w:themeTint="FF" w:themeShade="FF"/>
          <w:sz w:val="24"/>
          <w:szCs w:val="24"/>
        </w:rPr>
        <w:t xml:space="preserve">Poster and </w:t>
      </w:r>
      <w:r w:rsidRPr="4CDBFB56" w:rsidR="5F5AAD5A">
        <w:rPr>
          <w:rFonts w:ascii="Arial" w:hAnsi="Arial" w:eastAsia="Arial" w:cs="Arial"/>
          <w:color w:val="000000" w:themeColor="text1" w:themeTint="FF" w:themeShade="FF"/>
          <w:sz w:val="24"/>
          <w:szCs w:val="24"/>
        </w:rPr>
        <w:t>B</w:t>
      </w:r>
      <w:r w:rsidRPr="4CDBFB56" w:rsidR="5F5AAD5A">
        <w:rPr>
          <w:rFonts w:ascii="Arial" w:hAnsi="Arial" w:eastAsia="Arial" w:cs="Arial"/>
          <w:noProof w:val="0"/>
          <w:color w:val="000000" w:themeColor="text1" w:themeTint="FF" w:themeShade="FF"/>
          <w:sz w:val="24"/>
          <w:szCs w:val="24"/>
          <w:lang w:val="en-US"/>
        </w:rPr>
        <w:t>rie</w:t>
      </w:r>
      <w:r w:rsidRPr="4CDBFB56" w:rsidR="5F5AAD5A">
        <w:rPr>
          <w:rFonts w:ascii="Arial" w:hAnsi="Arial" w:eastAsia="Arial" w:cs="Arial"/>
          <w:noProof w:val="0"/>
          <w:color w:val="000000" w:themeColor="text1" w:themeTint="FF" w:themeShade="FF"/>
          <w:sz w:val="24"/>
          <w:szCs w:val="24"/>
          <w:lang w:val="en-US"/>
        </w:rPr>
        <w:t>fing</w:t>
      </w:r>
      <w:r w:rsidRPr="4CDBFB56" w:rsidR="26AD4BBD">
        <w:rPr>
          <w:rFonts w:ascii="Arial" w:hAnsi="Arial" w:eastAsia="Arial" w:cs="Arial"/>
          <w:noProof w:val="0"/>
          <w:color w:val="000000" w:themeColor="text1" w:themeTint="FF" w:themeShade="FF"/>
          <w:sz w:val="24"/>
          <w:szCs w:val="24"/>
          <w:lang w:val="en-US"/>
        </w:rPr>
        <w:t xml:space="preserve"> paper that explores the importance of reflective </w:t>
      </w:r>
      <w:r w:rsidRPr="4CDBFB56" w:rsidR="69A8E2C3">
        <w:rPr>
          <w:rFonts w:ascii="Arial" w:hAnsi="Arial" w:eastAsia="Arial" w:cs="Arial"/>
          <w:noProof w:val="0"/>
          <w:color w:val="000000" w:themeColor="text1" w:themeTint="FF" w:themeShade="FF"/>
          <w:sz w:val="24"/>
          <w:szCs w:val="24"/>
          <w:lang w:val="en-US"/>
        </w:rPr>
        <w:t>practice</w:t>
      </w:r>
    </w:p>
    <w:p xmlns:wp14="http://schemas.microsoft.com/office/word/2010/wordml" w:rsidP="17F4A2D0" wp14:paraId="0F9A5E7F" wp14:textId="0278CEAD">
      <w:pPr>
        <w:pStyle w:val="Normal"/>
        <w:spacing w:line="240" w:lineRule="auto"/>
        <w:rPr>
          <w:rFonts w:ascii="Arial" w:hAnsi="Arial" w:eastAsia="Arial" w:cs="Arial"/>
          <w:noProof w:val="0"/>
          <w:color w:val="000000" w:themeColor="text1" w:themeTint="FF" w:themeShade="FF"/>
          <w:sz w:val="24"/>
          <w:szCs w:val="24"/>
          <w:lang w:val="en-US"/>
        </w:rPr>
      </w:pPr>
      <w:r w:rsidRPr="4CDBFB56" w:rsidR="3164F3A6">
        <w:rPr>
          <w:rFonts w:ascii="Arial" w:hAnsi="Arial" w:eastAsia="Arial" w:cs="Arial"/>
          <w:color w:val="000000" w:themeColor="text1" w:themeTint="FF" w:themeShade="FF"/>
          <w:sz w:val="24"/>
          <w:szCs w:val="24"/>
        </w:rPr>
        <w:t>Part 3</w:t>
      </w:r>
      <w:r w:rsidRPr="4CDBFB56" w:rsidR="08E33D03">
        <w:rPr>
          <w:rFonts w:ascii="Arial" w:hAnsi="Arial" w:eastAsia="Arial" w:cs="Arial"/>
          <w:color w:val="000000" w:themeColor="text1" w:themeTint="FF" w:themeShade="FF"/>
          <w:sz w:val="24"/>
          <w:szCs w:val="24"/>
        </w:rPr>
        <w:t xml:space="preserve"> </w:t>
      </w:r>
      <w:r w:rsidRPr="4CDBFB56" w:rsidR="3164F3A6">
        <w:rPr>
          <w:rFonts w:ascii="Arial" w:hAnsi="Arial" w:eastAsia="Arial" w:cs="Arial"/>
          <w:color w:val="000000" w:themeColor="text1" w:themeTint="FF" w:themeShade="FF"/>
          <w:sz w:val="24"/>
          <w:szCs w:val="24"/>
        </w:rPr>
        <w:t xml:space="preserve">- </w:t>
      </w:r>
      <w:r w:rsidRPr="4CDBFB56" w:rsidR="296CD0AE">
        <w:rPr>
          <w:rFonts w:ascii="Arial" w:hAnsi="Arial" w:eastAsia="Arial" w:cs="Arial"/>
          <w:color w:val="000000" w:themeColor="text1" w:themeTint="FF" w:themeShade="FF"/>
          <w:sz w:val="24"/>
          <w:szCs w:val="24"/>
        </w:rPr>
        <w:t>A</w:t>
      </w:r>
      <w:r w:rsidRPr="4CDBFB56" w:rsidR="296CD0AE">
        <w:rPr>
          <w:rFonts w:ascii="Arial" w:hAnsi="Arial" w:eastAsia="Arial" w:cs="Arial"/>
          <w:noProof w:val="0"/>
          <w:color w:val="000000" w:themeColor="text1" w:themeTint="FF" w:themeShade="FF"/>
          <w:sz w:val="24"/>
          <w:szCs w:val="24"/>
          <w:lang w:val="en-US"/>
        </w:rPr>
        <w:t>nalyze</w:t>
      </w:r>
      <w:r w:rsidRPr="4CDBFB56" w:rsidR="296CD0AE">
        <w:rPr>
          <w:rFonts w:ascii="Arial" w:hAnsi="Arial" w:eastAsia="Arial" w:cs="Arial"/>
          <w:noProof w:val="0"/>
          <w:color w:val="000000" w:themeColor="text1" w:themeTint="FF" w:themeShade="FF"/>
          <w:sz w:val="24"/>
          <w:szCs w:val="24"/>
          <w:lang w:val="en-US"/>
        </w:rPr>
        <w:t xml:space="preserve"> the significance of </w:t>
      </w:r>
      <w:r w:rsidRPr="4CDBFB56" w:rsidR="296CD0AE">
        <w:rPr>
          <w:rFonts w:ascii="Arial" w:hAnsi="Arial" w:eastAsia="Arial" w:cs="Arial"/>
          <w:noProof w:val="0"/>
          <w:color w:val="000000" w:themeColor="text1" w:themeTint="FF" w:themeShade="FF"/>
          <w:sz w:val="24"/>
          <w:szCs w:val="24"/>
          <w:lang w:val="en-US"/>
        </w:rPr>
        <w:t>different aspects</w:t>
      </w:r>
      <w:r w:rsidRPr="4CDBFB56" w:rsidR="296CD0AE">
        <w:rPr>
          <w:rFonts w:ascii="Arial" w:hAnsi="Arial" w:eastAsia="Arial" w:cs="Arial"/>
          <w:noProof w:val="0"/>
          <w:color w:val="000000" w:themeColor="text1" w:themeTint="FF" w:themeShade="FF"/>
          <w:sz w:val="24"/>
          <w:szCs w:val="24"/>
          <w:lang w:val="en-US"/>
        </w:rPr>
        <w:t xml:space="preserve"> of professional </w:t>
      </w:r>
      <w:r w:rsidRPr="4CDBFB56" w:rsidR="5070D28D">
        <w:rPr>
          <w:rFonts w:ascii="Arial" w:hAnsi="Arial" w:eastAsia="Arial" w:cs="Arial"/>
          <w:noProof w:val="0"/>
          <w:color w:val="000000" w:themeColor="text1" w:themeTint="FF" w:themeShade="FF"/>
          <w:sz w:val="24"/>
          <w:szCs w:val="24"/>
          <w:lang w:val="en-US"/>
        </w:rPr>
        <w:t>practice</w:t>
      </w:r>
    </w:p>
    <w:p w:rsidR="17F4A2D0" w:rsidP="17F4A2D0" w:rsidRDefault="17F4A2D0" w14:paraId="1A49FFB4" w14:textId="4835FE2B">
      <w:pPr>
        <w:pStyle w:val="Normal"/>
        <w:spacing w:line="240" w:lineRule="auto"/>
        <w:rPr>
          <w:rFonts w:ascii="Arial" w:hAnsi="Arial" w:eastAsia="Arial" w:cs="Arial"/>
          <w:noProof w:val="0"/>
          <w:color w:val="000000" w:themeColor="text1" w:themeTint="FF" w:themeShade="FF"/>
          <w:sz w:val="24"/>
          <w:szCs w:val="24"/>
          <w:lang w:val="en-US"/>
        </w:rPr>
      </w:pPr>
    </w:p>
    <w:p xmlns:wp14="http://schemas.microsoft.com/office/word/2010/wordml" w:rsidP="17F4A2D0" wp14:paraId="14013D23" wp14:textId="0DE70D8B">
      <w:pPr>
        <w:pStyle w:val="Normal"/>
        <w:spacing w:line="240" w:lineRule="auto"/>
        <w:rPr>
          <w:rFonts w:ascii="Arial" w:hAnsi="Arial" w:eastAsia="Arial" w:cs="Arial"/>
          <w:color w:val="000000" w:themeColor="text1" w:themeTint="FF" w:themeShade="FF"/>
          <w:sz w:val="24"/>
          <w:szCs w:val="24"/>
        </w:rPr>
      </w:pPr>
      <w:r w:rsidRPr="4CDBFB56" w:rsidR="52E1FA14">
        <w:rPr>
          <w:rFonts w:ascii="Arial" w:hAnsi="Arial" w:eastAsia="Arial" w:cs="Arial"/>
          <w:color w:val="000000" w:themeColor="text1" w:themeTint="FF" w:themeShade="FF"/>
          <w:sz w:val="24"/>
          <w:szCs w:val="24"/>
        </w:rPr>
        <w:t>AI acknowledgment</w:t>
      </w:r>
      <w:r>
        <w:br/>
      </w:r>
      <w:r w:rsidRPr="4CDBFB56" w:rsidR="3DB06332">
        <w:rPr>
          <w:rFonts w:ascii="Arial" w:hAnsi="Arial" w:eastAsia="Arial" w:cs="Arial"/>
          <w:color w:val="000000" w:themeColor="text1" w:themeTint="FF" w:themeShade="FF"/>
          <w:sz w:val="24"/>
          <w:szCs w:val="24"/>
        </w:rPr>
        <w:t>Basic Acknowledgement format of AI tool use</w:t>
      </w:r>
    </w:p>
    <w:p xmlns:wp14="http://schemas.microsoft.com/office/word/2010/wordml" w:rsidP="17F4A2D0" wp14:paraId="2E2D1736" wp14:textId="480782E8">
      <w:pPr>
        <w:pStyle w:val="Normal"/>
        <w:spacing w:line="240" w:lineRule="auto"/>
        <w:rPr>
          <w:rFonts w:ascii="Arial" w:hAnsi="Arial" w:eastAsia="Arial" w:cs="Arial"/>
          <w:color w:val="000000" w:themeColor="text1" w:themeTint="FF" w:themeShade="FF"/>
          <w:sz w:val="24"/>
          <w:szCs w:val="24"/>
        </w:rPr>
      </w:pPr>
      <w:r w:rsidRPr="4CDBFB56" w:rsidR="3DB06332">
        <w:rPr>
          <w:rFonts w:ascii="Arial" w:hAnsi="Arial" w:eastAsia="Arial" w:cs="Arial"/>
          <w:color w:val="000000" w:themeColor="text1" w:themeTint="FF" w:themeShade="FF"/>
          <w:sz w:val="24"/>
          <w:szCs w:val="24"/>
        </w:rPr>
        <w:t xml:space="preserve">I acknowledge the use </w:t>
      </w:r>
      <w:r w:rsidRPr="4CDBFB56" w:rsidR="51453E6F">
        <w:rPr>
          <w:rFonts w:ascii="Arial" w:hAnsi="Arial" w:eastAsia="Arial" w:cs="Arial"/>
          <w:color w:val="000000" w:themeColor="text1" w:themeTint="FF" w:themeShade="FF"/>
          <w:sz w:val="24"/>
          <w:szCs w:val="24"/>
        </w:rPr>
        <w:t>of Perplexity</w:t>
      </w:r>
      <w:r w:rsidRPr="4CDBFB56" w:rsidR="1B585136">
        <w:rPr>
          <w:rFonts w:ascii="Arial" w:hAnsi="Arial" w:eastAsia="Arial" w:cs="Arial"/>
          <w:color w:val="000000" w:themeColor="text1" w:themeTint="FF" w:themeShade="FF"/>
          <w:sz w:val="24"/>
          <w:szCs w:val="24"/>
        </w:rPr>
        <w:t xml:space="preserve"> </w:t>
      </w:r>
      <w:r w:rsidRPr="4CDBFB56" w:rsidR="3DB06332">
        <w:rPr>
          <w:rFonts w:ascii="Arial" w:hAnsi="Arial" w:eastAsia="Arial" w:cs="Arial"/>
          <w:color w:val="000000" w:themeColor="text1" w:themeTint="FF" w:themeShade="FF"/>
          <w:sz w:val="24"/>
          <w:szCs w:val="24"/>
        </w:rPr>
        <w:t xml:space="preserve"> [</w:t>
      </w:r>
      <w:r w:rsidRPr="4CDBFB56" w:rsidR="7119A70E">
        <w:rPr>
          <w:rFonts w:ascii="Arial" w:hAnsi="Arial" w:eastAsia="Arial" w:cs="Arial"/>
          <w:color w:val="000000" w:themeColor="text1" w:themeTint="FF" w:themeShade="FF"/>
          <w:sz w:val="24"/>
          <w:szCs w:val="24"/>
        </w:rPr>
        <w:t>https://www.perplexity.ai/</w:t>
      </w:r>
      <w:r w:rsidRPr="4CDBFB56" w:rsidR="3DB06332">
        <w:rPr>
          <w:rFonts w:ascii="Arial" w:hAnsi="Arial" w:eastAsia="Arial" w:cs="Arial"/>
          <w:color w:val="000000" w:themeColor="text1" w:themeTint="FF" w:themeShade="FF"/>
          <w:sz w:val="24"/>
          <w:szCs w:val="24"/>
        </w:rPr>
        <w:t>] on [</w:t>
      </w:r>
      <w:r w:rsidRPr="4CDBFB56" w:rsidR="14FFFE94">
        <w:rPr>
          <w:rFonts w:ascii="Arial" w:hAnsi="Arial" w:eastAsia="Arial" w:cs="Arial"/>
          <w:color w:val="000000" w:themeColor="text1" w:themeTint="FF" w:themeShade="FF"/>
          <w:sz w:val="24"/>
          <w:szCs w:val="24"/>
        </w:rPr>
        <w:t>14/10/2026</w:t>
      </w:r>
      <w:r w:rsidRPr="4CDBFB56" w:rsidR="3DB06332">
        <w:rPr>
          <w:rFonts w:ascii="Arial" w:hAnsi="Arial" w:eastAsia="Arial" w:cs="Arial"/>
          <w:color w:val="000000" w:themeColor="text1" w:themeTint="FF" w:themeShade="FF"/>
          <w:sz w:val="24"/>
          <w:szCs w:val="24"/>
        </w:rPr>
        <w:t>] to [Purpose</w:t>
      </w:r>
      <w:r w:rsidRPr="4CDBFB56" w:rsidR="7ACB04CF">
        <w:rPr>
          <w:rFonts w:ascii="Arial" w:hAnsi="Arial" w:eastAsia="Arial" w:cs="Arial"/>
          <w:color w:val="000000" w:themeColor="text1" w:themeTint="FF" w:themeShade="FF"/>
          <w:sz w:val="24"/>
          <w:szCs w:val="24"/>
        </w:rPr>
        <w:t xml:space="preserve"> </w:t>
      </w:r>
      <w:r w:rsidRPr="4CDBFB56" w:rsidR="3DB06332">
        <w:rPr>
          <w:rFonts w:ascii="Arial" w:hAnsi="Arial" w:eastAsia="Arial" w:cs="Arial"/>
          <w:color w:val="000000" w:themeColor="text1" w:themeTint="FF" w:themeShade="FF"/>
          <w:sz w:val="24"/>
          <w:szCs w:val="24"/>
        </w:rPr>
        <w:t>my work].</w:t>
      </w:r>
      <w:r w:rsidRPr="4CDBFB56" w:rsidR="0D65EE0F">
        <w:rPr>
          <w:rFonts w:ascii="Arial" w:hAnsi="Arial" w:eastAsia="Arial" w:cs="Arial"/>
          <w:color w:val="000000" w:themeColor="text1" w:themeTint="FF" w:themeShade="FF"/>
          <w:sz w:val="24"/>
          <w:szCs w:val="24"/>
        </w:rPr>
        <w:t xml:space="preserve"> </w:t>
      </w:r>
      <w:r w:rsidRPr="4CDBFB56" w:rsidR="3DB06332">
        <w:rPr>
          <w:rFonts w:ascii="Arial" w:hAnsi="Arial" w:eastAsia="Arial" w:cs="Arial"/>
          <w:color w:val="000000" w:themeColor="text1" w:themeTint="FF" w:themeShade="FF"/>
          <w:sz w:val="24"/>
          <w:szCs w:val="24"/>
        </w:rPr>
        <w:t> I used the</w:t>
      </w:r>
    </w:p>
    <w:p xmlns:wp14="http://schemas.microsoft.com/office/word/2010/wordml" w:rsidP="17F4A2D0" wp14:paraId="5E4AA3C7" wp14:textId="44C92ABA">
      <w:pPr>
        <w:pStyle w:val="Normal"/>
        <w:spacing w:line="240" w:lineRule="auto"/>
        <w:rPr>
          <w:rFonts w:ascii="Arial" w:hAnsi="Arial" w:eastAsia="Arial" w:cs="Arial"/>
          <w:color w:val="000000" w:themeColor="text1" w:themeTint="FF" w:themeShade="FF"/>
          <w:sz w:val="24"/>
          <w:szCs w:val="24"/>
        </w:rPr>
      </w:pPr>
      <w:r w:rsidRPr="4CDBFB56" w:rsidR="3DB06332">
        <w:rPr>
          <w:rFonts w:ascii="Arial" w:hAnsi="Arial" w:eastAsia="Arial" w:cs="Arial"/>
          <w:color w:val="000000" w:themeColor="text1" w:themeTint="FF" w:themeShade="FF"/>
          <w:sz w:val="24"/>
          <w:szCs w:val="24"/>
        </w:rPr>
        <w:t>prompt(s): </w:t>
      </w:r>
    </w:p>
    <w:p xmlns:wp14="http://schemas.microsoft.com/office/word/2010/wordml" w:rsidP="17F4A2D0" wp14:paraId="6E431B6B" wp14:textId="19C13D54">
      <w:pPr>
        <w:pStyle w:val="Normal"/>
        <w:spacing w:line="240" w:lineRule="auto"/>
        <w:rPr>
          <w:rFonts w:ascii="Arial" w:hAnsi="Arial" w:eastAsia="Arial" w:cs="Arial"/>
          <w:color w:val="000000" w:themeColor="text1" w:themeTint="FF" w:themeShade="FF"/>
          <w:sz w:val="24"/>
          <w:szCs w:val="24"/>
        </w:rPr>
      </w:pPr>
      <w:r w:rsidRPr="4CDBFB56" w:rsidR="3DB06332">
        <w:rPr>
          <w:rFonts w:ascii="Arial" w:hAnsi="Arial" w:eastAsia="Arial" w:cs="Arial"/>
          <w:color w:val="000000" w:themeColor="text1" w:themeTint="FF" w:themeShade="FF"/>
          <w:sz w:val="24"/>
          <w:szCs w:val="24"/>
        </w:rPr>
        <w:t>1. [</w:t>
      </w:r>
      <w:r w:rsidRPr="4CDBFB56" w:rsidR="55FA03E1">
        <w:rPr>
          <w:rFonts w:ascii="Arial" w:hAnsi="Arial" w:eastAsia="Arial" w:cs="Arial"/>
          <w:color w:val="000000" w:themeColor="text1" w:themeTint="FF" w:themeShade="FF"/>
          <w:sz w:val="24"/>
          <w:szCs w:val="24"/>
        </w:rPr>
        <w:t xml:space="preserve">Research why reflective practice matters in early years practice and how it supports assessment and planning for children’s next steps. Use relevant official early years </w:t>
      </w:r>
      <w:r w:rsidRPr="4CDBFB56" w:rsidR="55FA03E1">
        <w:rPr>
          <w:rFonts w:ascii="Arial" w:hAnsi="Arial" w:eastAsia="Arial" w:cs="Arial"/>
          <w:color w:val="000000" w:themeColor="text1" w:themeTint="FF" w:themeShade="FF"/>
          <w:sz w:val="24"/>
          <w:szCs w:val="24"/>
        </w:rPr>
        <w:t>guidance and provide full Harvard references.</w:t>
      </w:r>
      <w:r w:rsidRPr="4CDBFB56" w:rsidR="3DB06332">
        <w:rPr>
          <w:rFonts w:ascii="Arial" w:hAnsi="Arial" w:eastAsia="Arial" w:cs="Arial"/>
          <w:color w:val="000000" w:themeColor="text1" w:themeTint="FF" w:themeShade="FF"/>
          <w:sz w:val="24"/>
          <w:szCs w:val="24"/>
        </w:rPr>
        <w:t>]</w:t>
      </w:r>
    </w:p>
    <w:p xmlns:wp14="http://schemas.microsoft.com/office/word/2010/wordml" w:rsidP="17F4A2D0" wp14:paraId="4EA6BC1B" wp14:textId="714EC173">
      <w:pPr>
        <w:pStyle w:val="Normal"/>
        <w:spacing w:line="360" w:lineRule="auto"/>
        <w:rPr>
          <w:rFonts w:ascii="Arial" w:hAnsi="Arial" w:eastAsia="Arial" w:cs="Arial"/>
          <w:color w:val="000000" w:themeColor="text1" w:themeTint="FF" w:themeShade="FF"/>
          <w:sz w:val="24"/>
          <w:szCs w:val="24"/>
        </w:rPr>
      </w:pPr>
      <w:r w:rsidRPr="4CDBFB56" w:rsidR="3DB06332">
        <w:rPr>
          <w:rFonts w:ascii="Arial" w:hAnsi="Arial" w:eastAsia="Arial" w:cs="Arial"/>
          <w:color w:val="000000" w:themeColor="text1" w:themeTint="FF" w:themeShade="FF"/>
          <w:sz w:val="24"/>
          <w:szCs w:val="24"/>
        </w:rPr>
        <w:t xml:space="preserve">2. </w:t>
      </w:r>
      <w:r w:rsidRPr="4CDBFB56" w:rsidR="3F53B63A">
        <w:rPr>
          <w:rFonts w:ascii="Arial" w:hAnsi="Arial" w:eastAsia="Arial" w:cs="Arial"/>
          <w:color w:val="000000" w:themeColor="text1" w:themeTint="FF" w:themeShade="FF"/>
          <w:sz w:val="24"/>
          <w:szCs w:val="24"/>
        </w:rPr>
        <w:t xml:space="preserve">refined </w:t>
      </w:r>
      <w:r w:rsidRPr="4CDBFB56" w:rsidR="3DB06332">
        <w:rPr>
          <w:rFonts w:ascii="Arial" w:hAnsi="Arial" w:eastAsia="Arial" w:cs="Arial"/>
          <w:color w:val="000000" w:themeColor="text1" w:themeTint="FF" w:themeShade="FF"/>
          <w:sz w:val="24"/>
          <w:szCs w:val="24"/>
        </w:rPr>
        <w:t>[</w:t>
      </w:r>
      <w:r w:rsidRPr="4CDBFB56" w:rsidR="0F709A15">
        <w:rPr>
          <w:rFonts w:ascii="Arial" w:hAnsi="Arial" w:eastAsia="Arial" w:cs="Arial"/>
          <w:noProof w:val="0"/>
          <w:color w:val="000000" w:themeColor="text1" w:themeTint="FF" w:themeShade="FF"/>
          <w:sz w:val="24"/>
          <w:szCs w:val="24"/>
          <w:lang w:val="en-GB"/>
        </w:rPr>
        <w:t xml:space="preserve">Explain why reflective practice matters in early years practice and how it supports assessment and planning for children’s next steps. Use current early years guidance, such as the Department for Education’s </w:t>
      </w:r>
      <w:r w:rsidRPr="4CDBFB56" w:rsidR="0F709A15">
        <w:rPr>
          <w:rFonts w:ascii="Arial" w:hAnsi="Arial" w:eastAsia="Arial" w:cs="Arial"/>
          <w:i w:val="1"/>
          <w:iCs w:val="1"/>
          <w:noProof w:val="0"/>
          <w:color w:val="000000" w:themeColor="text1" w:themeTint="FF" w:themeShade="FF"/>
          <w:sz w:val="24"/>
          <w:szCs w:val="24"/>
          <w:lang w:val="en-GB"/>
        </w:rPr>
        <w:t>Development Matters</w:t>
      </w:r>
      <w:r w:rsidRPr="4CDBFB56" w:rsidR="0F709A15">
        <w:rPr>
          <w:rFonts w:ascii="Arial" w:hAnsi="Arial" w:eastAsia="Arial" w:cs="Arial"/>
          <w:noProof w:val="0"/>
          <w:color w:val="000000" w:themeColor="text1" w:themeTint="FF" w:themeShade="FF"/>
          <w:sz w:val="24"/>
          <w:szCs w:val="24"/>
          <w:lang w:val="en-GB"/>
        </w:rPr>
        <w:t>, and provide a full Harvard reference for any sources used.</w:t>
      </w:r>
      <w:r w:rsidRPr="4CDBFB56" w:rsidR="3DB06332">
        <w:rPr>
          <w:rFonts w:ascii="Arial" w:hAnsi="Arial" w:eastAsia="Arial" w:cs="Arial"/>
          <w:color w:val="000000" w:themeColor="text1" w:themeTint="FF" w:themeShade="FF"/>
          <w:sz w:val="24"/>
          <w:szCs w:val="24"/>
        </w:rPr>
        <w:t>]</w:t>
      </w:r>
    </w:p>
    <w:p xmlns:wp14="http://schemas.microsoft.com/office/word/2010/wordml" w:rsidP="17F4A2D0" wp14:paraId="091E26C7" wp14:textId="536EC692">
      <w:pPr>
        <w:pStyle w:val="Normal"/>
        <w:spacing w:line="240" w:lineRule="auto"/>
        <w:rPr>
          <w:rFonts w:ascii="Arial" w:hAnsi="Arial" w:eastAsia="Arial" w:cs="Arial"/>
          <w:color w:val="000000" w:themeColor="text1" w:themeTint="FF" w:themeShade="FF"/>
          <w:sz w:val="24"/>
          <w:szCs w:val="24"/>
        </w:rPr>
      </w:pPr>
      <w:r w:rsidRPr="4CDBFB56" w:rsidR="3DB06332">
        <w:rPr>
          <w:rFonts w:ascii="Arial" w:hAnsi="Arial" w:eastAsia="Arial" w:cs="Arial"/>
          <w:color w:val="000000" w:themeColor="text1" w:themeTint="FF" w:themeShade="FF"/>
          <w:sz w:val="24"/>
          <w:szCs w:val="24"/>
        </w:rPr>
        <w:t>3. [</w:t>
      </w:r>
      <w:r w:rsidRPr="4CDBFB56" w:rsidR="6A5DF949">
        <w:rPr>
          <w:rFonts w:ascii="Arial" w:hAnsi="Arial" w:eastAsia="Arial" w:cs="Arial"/>
          <w:noProof w:val="0"/>
          <w:sz w:val="24"/>
          <w:szCs w:val="24"/>
          <w:lang w:val="en-GB"/>
        </w:rPr>
        <w:t>find me a reflective practice model for educators</w:t>
      </w:r>
      <w:r w:rsidRPr="4CDBFB56" w:rsidR="3DB06332">
        <w:rPr>
          <w:rFonts w:ascii="Arial" w:hAnsi="Arial" w:eastAsia="Arial" w:cs="Arial"/>
          <w:color w:val="000000" w:themeColor="text1" w:themeTint="FF" w:themeShade="FF"/>
          <w:sz w:val="24"/>
          <w:szCs w:val="24"/>
        </w:rPr>
        <w:t>]</w:t>
      </w:r>
    </w:p>
    <w:p xmlns:wp14="http://schemas.microsoft.com/office/word/2010/wordml" w:rsidP="17F4A2D0" wp14:paraId="079092BA" wp14:textId="02F6EFAE">
      <w:pPr>
        <w:pStyle w:val="Normal"/>
        <w:spacing w:line="240" w:lineRule="auto"/>
        <w:rPr>
          <w:rFonts w:ascii="Arial" w:hAnsi="Arial" w:eastAsia="Arial" w:cs="Arial"/>
          <w:color w:val="000000" w:themeColor="text1" w:themeTint="FF" w:themeShade="FF"/>
          <w:sz w:val="24"/>
          <w:szCs w:val="24"/>
        </w:rPr>
      </w:pPr>
      <w:r w:rsidRPr="4CDBFB56" w:rsidR="3DB06332">
        <w:rPr>
          <w:rFonts w:ascii="Arial" w:hAnsi="Arial" w:eastAsia="Arial" w:cs="Arial"/>
          <w:color w:val="000000" w:themeColor="text1" w:themeTint="FF" w:themeShade="FF"/>
          <w:sz w:val="24"/>
          <w:szCs w:val="24"/>
        </w:rPr>
        <w:t>I confirm that I have not presented any AI generated text as my own work. I confirm I</w:t>
      </w:r>
    </w:p>
    <w:p xmlns:wp14="http://schemas.microsoft.com/office/word/2010/wordml" w:rsidP="17F4A2D0" wp14:paraId="787BE970" wp14:textId="0D571428">
      <w:pPr>
        <w:pStyle w:val="Normal"/>
        <w:spacing w:line="240" w:lineRule="auto"/>
        <w:rPr>
          <w:rFonts w:ascii="Arial" w:hAnsi="Arial" w:eastAsia="Arial" w:cs="Arial"/>
          <w:color w:val="000000" w:themeColor="text1" w:themeTint="FF" w:themeShade="FF"/>
          <w:sz w:val="24"/>
          <w:szCs w:val="24"/>
        </w:rPr>
      </w:pPr>
      <w:r w:rsidRPr="4CDBFB56" w:rsidR="3DB06332">
        <w:rPr>
          <w:rFonts w:ascii="Arial" w:hAnsi="Arial" w:eastAsia="Arial" w:cs="Arial"/>
          <w:color w:val="000000" w:themeColor="text1" w:themeTint="FF" w:themeShade="FF"/>
          <w:sz w:val="24"/>
          <w:szCs w:val="24"/>
        </w:rPr>
        <w:t>have copies of my drafts, notes, and other resources I used before, and after the use</w:t>
      </w:r>
    </w:p>
    <w:p xmlns:wp14="http://schemas.microsoft.com/office/word/2010/wordml" w:rsidP="4CDBFB56" wp14:paraId="710CBF4D" wp14:textId="4C722A89">
      <w:pPr>
        <w:pStyle w:val="Normal"/>
        <w:spacing w:line="240" w:lineRule="auto"/>
        <w:rPr>
          <w:rFonts w:ascii="Arial" w:hAnsi="Arial" w:eastAsia="Arial" w:cs="Arial"/>
          <w:color w:val="000000" w:themeColor="text1" w:themeTint="FF" w:themeShade="FF"/>
          <w:sz w:val="24"/>
          <w:szCs w:val="24"/>
        </w:rPr>
      </w:pPr>
      <w:r w:rsidRPr="4CDBFB56" w:rsidR="3DB06332">
        <w:rPr>
          <w:rFonts w:ascii="Arial" w:hAnsi="Arial" w:eastAsia="Arial" w:cs="Arial"/>
          <w:color w:val="000000" w:themeColor="text1" w:themeTint="FF" w:themeShade="FF"/>
          <w:sz w:val="24"/>
          <w:szCs w:val="24"/>
        </w:rPr>
        <w:t>of AI tools which I may be asked to provide in evidence.</w:t>
      </w:r>
      <w:r>
        <w:br/>
      </w:r>
    </w:p>
    <w:p xmlns:wp14="http://schemas.microsoft.com/office/word/2010/wordml" w:rsidP="17F4A2D0" wp14:paraId="2C078E63" wp14:textId="7740EDC8">
      <w:pPr>
        <w:pStyle w:val="Normal"/>
        <w:spacing w:line="240" w:lineRule="auto"/>
        <w:rPr>
          <w:rFonts w:ascii="Arial" w:hAnsi="Arial" w:eastAsia="Arial" w:cs="Arial"/>
          <w:color w:val="000000" w:themeColor="text1" w:themeTint="FF" w:themeShade="FF"/>
          <w:sz w:val="24"/>
          <w:szCs w:val="24"/>
        </w:rPr>
      </w:pPr>
      <w:r w:rsidRPr="4CDBFB56" w:rsidR="45CE1B2F">
        <w:rPr>
          <w:rFonts w:ascii="Arial" w:hAnsi="Arial" w:eastAsia="Arial" w:cs="Arial"/>
          <w:color w:val="000000" w:themeColor="text1" w:themeTint="FF" w:themeShade="FF"/>
          <w:sz w:val="24"/>
          <w:szCs w:val="24"/>
        </w:rPr>
        <w:t>4. [</w:t>
      </w:r>
      <w:r w:rsidRPr="4CDBFB56" w:rsidR="45CE1B2F">
        <w:rPr>
          <w:rFonts w:ascii="Arial" w:hAnsi="Arial" w:eastAsia="Arial" w:cs="Arial"/>
          <w:noProof w:val="0"/>
          <w:sz w:val="24"/>
          <w:szCs w:val="24"/>
          <w:lang w:val="en-GB"/>
        </w:rPr>
        <w:t>find me an article about professional values in early years education within the last 5 years</w:t>
      </w:r>
      <w:r w:rsidRPr="4CDBFB56" w:rsidR="45CE1B2F">
        <w:rPr>
          <w:rFonts w:ascii="Arial" w:hAnsi="Arial" w:eastAsia="Arial" w:cs="Arial"/>
          <w:color w:val="000000" w:themeColor="text1" w:themeTint="FF" w:themeShade="FF"/>
          <w:sz w:val="24"/>
          <w:szCs w:val="24"/>
        </w:rPr>
        <w:t>]</w:t>
      </w:r>
      <w:r>
        <w:br/>
      </w:r>
    </w:p>
    <w:p w:rsidR="11EB8B6C" w:rsidP="4CDBFB56" w:rsidRDefault="11EB8B6C" w14:paraId="656E6954" w14:textId="61E86D54">
      <w:pPr>
        <w:pStyle w:val="Normal"/>
        <w:spacing w:line="240" w:lineRule="auto"/>
        <w:rPr>
          <w:rFonts w:ascii="Arial" w:hAnsi="Arial" w:eastAsia="Arial" w:cs="Arial"/>
          <w:b w:val="0"/>
          <w:bCs w:val="0"/>
          <w:i w:val="0"/>
          <w:iCs w:val="0"/>
          <w:noProof w:val="0"/>
          <w:color w:val="000000" w:themeColor="text1" w:themeTint="FF" w:themeShade="FF"/>
          <w:sz w:val="24"/>
          <w:szCs w:val="24"/>
          <w:lang w:val="en-GB"/>
        </w:rPr>
      </w:pPr>
      <w:r w:rsidRPr="4CDBFB56" w:rsidR="11EB8B6C">
        <w:rPr>
          <w:rFonts w:ascii="Arial" w:hAnsi="Arial" w:eastAsia="Arial" w:cs="Arial"/>
          <w:color w:val="000000" w:themeColor="text1" w:themeTint="FF" w:themeShade="FF"/>
          <w:sz w:val="24"/>
          <w:szCs w:val="24"/>
        </w:rPr>
        <w:t xml:space="preserve">Disclaimer as this is my first submission </w:t>
      </w:r>
      <w:r w:rsidRPr="4CDBFB56" w:rsidR="11EB8B6C">
        <w:rPr>
          <w:rFonts w:ascii="Arial" w:hAnsi="Arial" w:eastAsia="Arial" w:cs="Arial"/>
          <w:color w:val="000000" w:themeColor="text1" w:themeTint="FF" w:themeShade="FF"/>
          <w:sz w:val="24"/>
          <w:szCs w:val="24"/>
        </w:rPr>
        <w:t>i</w:t>
      </w:r>
      <w:r w:rsidRPr="4CDBFB56" w:rsidR="11EB8B6C">
        <w:rPr>
          <w:rFonts w:ascii="Arial" w:hAnsi="Arial" w:eastAsia="Arial" w:cs="Arial"/>
          <w:color w:val="000000" w:themeColor="text1" w:themeTint="FF" w:themeShade="FF"/>
          <w:sz w:val="24"/>
          <w:szCs w:val="24"/>
        </w:rPr>
        <w:t xml:space="preserve"> am not quite yet use to ai acknowledgement and was using</w:t>
      </w:r>
      <w:r w:rsidRPr="4CDBFB56" w:rsidR="11EB8B6C">
        <w:rPr>
          <w:rFonts w:ascii="Arial" w:hAnsi="Arial" w:eastAsia="Arial" w:cs="Arial"/>
          <w:b w:val="1"/>
          <w:bCs w:val="1"/>
          <w:color w:val="000000" w:themeColor="text1" w:themeTint="FF" w:themeShade="FF"/>
          <w:sz w:val="24"/>
          <w:szCs w:val="24"/>
        </w:rPr>
        <w:t xml:space="preserve"> </w:t>
      </w:r>
      <w:r w:rsidRPr="4CDBFB56" w:rsidR="1AA2FEE8">
        <w:rPr>
          <w:rFonts w:ascii="Arial" w:hAnsi="Arial" w:eastAsia="Arial" w:cs="Arial"/>
          <w:b w:val="0"/>
          <w:bCs w:val="0"/>
          <w:i w:val="0"/>
          <w:iCs w:val="0"/>
          <w:caps w:val="0"/>
          <w:smallCaps w:val="0"/>
          <w:noProof w:val="0"/>
          <w:color w:val="000000" w:themeColor="text1" w:themeTint="FF" w:themeShade="FF"/>
          <w:sz w:val="24"/>
          <w:szCs w:val="24"/>
          <w:lang w:val="en-GB"/>
        </w:rPr>
        <w:t>DuckDuckGo AI Chat</w:t>
      </w:r>
      <w:r w:rsidRPr="4CDBFB56" w:rsidR="1AA2FEE8">
        <w:rPr>
          <w:rFonts w:ascii="Arial" w:hAnsi="Arial" w:eastAsia="Arial" w:cs="Arial"/>
          <w:noProof w:val="0"/>
          <w:color w:val="000000" w:themeColor="text1" w:themeTint="FF" w:themeShade="FF"/>
          <w:sz w:val="24"/>
          <w:szCs w:val="24"/>
          <w:lang w:val="en-GB"/>
        </w:rPr>
        <w:t xml:space="preserve"> </w:t>
      </w:r>
      <w:r w:rsidRPr="4CDBFB56" w:rsidR="11EB8B6C">
        <w:rPr>
          <w:rFonts w:ascii="Arial" w:hAnsi="Arial" w:eastAsia="Arial" w:cs="Arial"/>
          <w:color w:val="000000" w:themeColor="text1" w:themeTint="FF" w:themeShade="FF"/>
          <w:sz w:val="24"/>
          <w:szCs w:val="24"/>
        </w:rPr>
        <w:t xml:space="preserve">trial </w:t>
      </w:r>
      <w:r w:rsidRPr="4CDBFB56" w:rsidR="2132ACED">
        <w:rPr>
          <w:rFonts w:ascii="Arial" w:hAnsi="Arial" w:eastAsia="Arial" w:cs="Arial"/>
          <w:color w:val="000000" w:themeColor="text1" w:themeTint="FF" w:themeShade="FF"/>
          <w:sz w:val="24"/>
          <w:szCs w:val="24"/>
        </w:rPr>
        <w:t xml:space="preserve">to find these </w:t>
      </w:r>
      <w:r w:rsidRPr="4CDBFB56" w:rsidR="087048D3">
        <w:rPr>
          <w:rFonts w:ascii="Arial" w:hAnsi="Arial" w:eastAsia="Arial" w:cs="Arial"/>
          <w:color w:val="000000" w:themeColor="text1" w:themeTint="FF" w:themeShade="FF"/>
          <w:sz w:val="24"/>
          <w:szCs w:val="24"/>
        </w:rPr>
        <w:t xml:space="preserve">research articles </w:t>
      </w:r>
      <w:r w:rsidRPr="4CDBFB56" w:rsidR="0E00CF3C">
        <w:rPr>
          <w:rFonts w:ascii="Arial" w:hAnsi="Arial" w:eastAsia="Arial" w:cs="Arial"/>
          <w:b w:val="0"/>
          <w:bCs w:val="0"/>
          <w:i w:val="0"/>
          <w:iCs w:val="0"/>
          <w:noProof w:val="0"/>
          <w:color w:val="000000" w:themeColor="text1" w:themeTint="FF" w:themeShade="FF"/>
          <w:sz w:val="24"/>
          <w:szCs w:val="24"/>
          <w:lang w:val="en-GB"/>
        </w:rPr>
        <w:t xml:space="preserve">(Department for Education, 2023), (Education Endowment </w:t>
      </w:r>
      <w:r w:rsidRPr="4CDBFB56" w:rsidR="0E00CF3C">
        <w:rPr>
          <w:rFonts w:ascii="Arial" w:hAnsi="Arial" w:eastAsia="Arial" w:cs="Arial"/>
          <w:b w:val="0"/>
          <w:bCs w:val="0"/>
          <w:i w:val="0"/>
          <w:iCs w:val="0"/>
          <w:noProof w:val="0"/>
          <w:color w:val="000000" w:themeColor="text1" w:themeTint="FF" w:themeShade="FF"/>
          <w:sz w:val="24"/>
          <w:szCs w:val="24"/>
          <w:lang w:val="en-GB"/>
        </w:rPr>
        <w:t>Foundation, 2025), (University of Edinburgh, 2024)</w:t>
      </w:r>
      <w:r w:rsidRPr="4CDBFB56" w:rsidR="3A47FBF7">
        <w:rPr>
          <w:rFonts w:ascii="Arial" w:hAnsi="Arial" w:eastAsia="Arial" w:cs="Arial"/>
          <w:b w:val="0"/>
          <w:bCs w:val="0"/>
          <w:i w:val="0"/>
          <w:iCs w:val="0"/>
          <w:noProof w:val="0"/>
          <w:color w:val="000000" w:themeColor="text1" w:themeTint="FF" w:themeShade="FF"/>
          <w:sz w:val="24"/>
          <w:szCs w:val="24"/>
          <w:lang w:val="en-GB"/>
        </w:rPr>
        <w:t xml:space="preserve"> I accessed all these sources on the </w:t>
      </w:r>
      <w:r w:rsidRPr="4CDBFB56" w:rsidR="3A47FBF7">
        <w:rPr>
          <w:rFonts w:ascii="Arial" w:hAnsi="Arial" w:eastAsia="Arial" w:cs="Arial"/>
          <w:b w:val="0"/>
          <w:bCs w:val="0"/>
          <w:i w:val="0"/>
          <w:iCs w:val="0"/>
          <w:noProof w:val="0"/>
          <w:color w:val="000000" w:themeColor="text1" w:themeTint="FF" w:themeShade="FF"/>
          <w:sz w:val="24"/>
          <w:szCs w:val="24"/>
          <w:lang w:val="en-GB"/>
        </w:rPr>
        <w:t>14th of</w:t>
      </w:r>
      <w:r w:rsidRPr="4CDBFB56" w:rsidR="3A47FBF7">
        <w:rPr>
          <w:rFonts w:ascii="Arial" w:hAnsi="Arial" w:eastAsia="Arial" w:cs="Arial"/>
          <w:b w:val="0"/>
          <w:bCs w:val="0"/>
          <w:i w:val="0"/>
          <w:iCs w:val="0"/>
          <w:noProof w:val="0"/>
          <w:color w:val="000000" w:themeColor="text1" w:themeTint="FF" w:themeShade="FF"/>
          <w:sz w:val="24"/>
          <w:szCs w:val="24"/>
          <w:lang w:val="en-GB"/>
        </w:rPr>
        <w:t xml:space="preserve"> October 2026</w:t>
      </w:r>
      <w:r>
        <w:br/>
      </w:r>
      <w:r>
        <w:br/>
      </w:r>
      <w:r w:rsidRPr="4CDBFB56" w:rsidR="65C1C649">
        <w:rPr>
          <w:rFonts w:ascii="Arial" w:hAnsi="Arial" w:eastAsia="Arial" w:cs="Arial"/>
          <w:b w:val="0"/>
          <w:bCs w:val="0"/>
          <w:i w:val="0"/>
          <w:iCs w:val="0"/>
          <w:noProof w:val="0"/>
          <w:color w:val="000000" w:themeColor="text1" w:themeTint="FF" w:themeShade="FF"/>
          <w:sz w:val="24"/>
          <w:szCs w:val="24"/>
          <w:lang w:val="en-GB"/>
        </w:rPr>
        <w:t>I</w:t>
      </w:r>
      <w:r w:rsidRPr="4CDBFB56" w:rsidR="08100E72">
        <w:rPr>
          <w:rFonts w:ascii="Arial" w:hAnsi="Arial" w:eastAsia="Arial" w:cs="Arial"/>
          <w:b w:val="0"/>
          <w:bCs w:val="0"/>
          <w:i w:val="0"/>
          <w:iCs w:val="0"/>
          <w:noProof w:val="0"/>
          <w:color w:val="000000" w:themeColor="text1" w:themeTint="FF" w:themeShade="FF"/>
          <w:sz w:val="24"/>
          <w:szCs w:val="24"/>
          <w:lang w:val="en-GB"/>
        </w:rPr>
        <w:t xml:space="preserve"> have the prompts on my note</w:t>
      </w:r>
      <w:r w:rsidRPr="4CDBFB56" w:rsidR="4A4C404B">
        <w:rPr>
          <w:rFonts w:ascii="Arial" w:hAnsi="Arial" w:eastAsia="Arial" w:cs="Arial"/>
          <w:b w:val="0"/>
          <w:bCs w:val="0"/>
          <w:i w:val="0"/>
          <w:iCs w:val="0"/>
          <w:noProof w:val="0"/>
          <w:color w:val="000000" w:themeColor="text1" w:themeTint="FF" w:themeShade="FF"/>
          <w:sz w:val="24"/>
          <w:szCs w:val="24"/>
          <w:lang w:val="en-GB"/>
        </w:rPr>
        <w:t>s</w:t>
      </w:r>
      <w:r w:rsidRPr="4CDBFB56" w:rsidR="08100E72">
        <w:rPr>
          <w:rFonts w:ascii="Arial" w:hAnsi="Arial" w:eastAsia="Arial" w:cs="Arial"/>
          <w:b w:val="0"/>
          <w:bCs w:val="0"/>
          <w:i w:val="0"/>
          <w:iCs w:val="0"/>
          <w:noProof w:val="0"/>
          <w:color w:val="000000" w:themeColor="text1" w:themeTint="FF" w:themeShade="FF"/>
          <w:sz w:val="24"/>
          <w:szCs w:val="24"/>
          <w:lang w:val="en-GB"/>
        </w:rPr>
        <w:t xml:space="preserve"> but can no longer access the </w:t>
      </w:r>
      <w:r w:rsidRPr="4CDBFB56" w:rsidR="038E22C5">
        <w:rPr>
          <w:rFonts w:ascii="Arial" w:hAnsi="Arial" w:eastAsia="Arial" w:cs="Arial"/>
          <w:b w:val="0"/>
          <w:bCs w:val="0"/>
          <w:i w:val="0"/>
          <w:iCs w:val="0"/>
          <w:noProof w:val="0"/>
          <w:color w:val="000000" w:themeColor="text1" w:themeTint="FF" w:themeShade="FF"/>
          <w:sz w:val="24"/>
          <w:szCs w:val="24"/>
          <w:lang w:val="en-GB"/>
        </w:rPr>
        <w:t>chats</w:t>
      </w:r>
      <w:r>
        <w:br/>
      </w:r>
      <w:r w:rsidRPr="4CDBFB56" w:rsidR="5B8A9123">
        <w:rPr>
          <w:rFonts w:ascii="Arial" w:hAnsi="Arial" w:eastAsia="Arial" w:cs="Arial"/>
          <w:b w:val="0"/>
          <w:bCs w:val="0"/>
          <w:i w:val="0"/>
          <w:iCs w:val="0"/>
          <w:noProof w:val="0"/>
          <w:color w:val="000000" w:themeColor="text1" w:themeTint="FF" w:themeShade="FF"/>
          <w:sz w:val="24"/>
          <w:szCs w:val="24"/>
          <w:lang w:val="en-GB"/>
        </w:rPr>
        <w:t>every other use of AI was done with perpl</w:t>
      </w:r>
      <w:r w:rsidRPr="4CDBFB56" w:rsidR="5B8A9123">
        <w:rPr>
          <w:rFonts w:ascii="Arial" w:hAnsi="Arial" w:eastAsia="Arial" w:cs="Arial"/>
          <w:b w:val="0"/>
          <w:bCs w:val="0"/>
          <w:i w:val="0"/>
          <w:iCs w:val="0"/>
          <w:noProof w:val="0"/>
          <w:color w:val="000000" w:themeColor="text1" w:themeTint="FF" w:themeShade="FF"/>
          <w:sz w:val="24"/>
          <w:szCs w:val="24"/>
          <w:lang w:val="en-GB"/>
        </w:rPr>
        <w:t>exity</w:t>
      </w:r>
      <w:r w:rsidRPr="4CDBFB56" w:rsidR="3C1D86D5">
        <w:rPr>
          <w:rFonts w:ascii="Arial" w:hAnsi="Arial" w:eastAsia="Arial" w:cs="Arial"/>
          <w:b w:val="0"/>
          <w:bCs w:val="0"/>
          <w:i w:val="0"/>
          <w:iCs w:val="0"/>
          <w:noProof w:val="0"/>
          <w:color w:val="000000" w:themeColor="text1" w:themeTint="FF" w:themeShade="FF"/>
          <w:sz w:val="24"/>
          <w:szCs w:val="24"/>
          <w:lang w:val="en-GB"/>
        </w:rPr>
        <w:t xml:space="preserve"> and can be shown </w:t>
      </w:r>
    </w:p>
    <w:p w:rsidR="17F4A2D0" w:rsidP="4CDBFB56" w:rsidRDefault="17F4A2D0" w14:paraId="7FA44E10" w14:textId="66290287">
      <w:pPr>
        <w:pStyle w:val="Normal"/>
        <w:rPr>
          <w:rFonts w:ascii="Arial" w:hAnsi="Arial" w:eastAsia="Arial" w:cs="Arial"/>
          <w:sz w:val="24"/>
          <w:szCs w:val="24"/>
        </w:rPr>
      </w:pPr>
    </w:p>
    <w:p w:rsidR="17F4A2D0" w:rsidP="4CDBFB56" w:rsidRDefault="17F4A2D0" w14:paraId="002137D2" w14:textId="292ACE63">
      <w:pPr>
        <w:pStyle w:val="Normal"/>
        <w:rPr>
          <w:rFonts w:ascii="Arial" w:hAnsi="Arial" w:eastAsia="Arial" w:cs="Arial"/>
          <w:sz w:val="24"/>
          <w:szCs w:val="24"/>
        </w:rPr>
      </w:pPr>
    </w:p>
    <w:p w:rsidR="17F4A2D0" w:rsidP="4CDBFB56" w:rsidRDefault="17F4A2D0" w14:paraId="299F0F73" w14:textId="0951E686">
      <w:pPr>
        <w:pStyle w:val="Normal"/>
        <w:rPr>
          <w:rFonts w:ascii="Arial" w:hAnsi="Arial" w:eastAsia="Arial" w:cs="Arial"/>
          <w:sz w:val="24"/>
          <w:szCs w:val="24"/>
        </w:rPr>
      </w:pPr>
    </w:p>
    <w:p w:rsidR="17F4A2D0" w:rsidP="4CDBFB56" w:rsidRDefault="17F4A2D0" w14:paraId="000836C2" w14:textId="1217A0CD">
      <w:pPr>
        <w:pStyle w:val="Normal"/>
        <w:rPr>
          <w:rFonts w:ascii="Arial" w:hAnsi="Arial" w:eastAsia="Arial" w:cs="Arial"/>
          <w:sz w:val="24"/>
          <w:szCs w:val="24"/>
        </w:rPr>
      </w:pPr>
    </w:p>
    <w:p w:rsidR="17F4A2D0" w:rsidP="4CDBFB56" w:rsidRDefault="17F4A2D0" w14:paraId="1CAA8AB1" w14:textId="76564604">
      <w:pPr>
        <w:pStyle w:val="Normal"/>
        <w:rPr>
          <w:rFonts w:ascii="Arial" w:hAnsi="Arial" w:eastAsia="Arial" w:cs="Arial"/>
          <w:sz w:val="24"/>
          <w:szCs w:val="24"/>
        </w:rPr>
      </w:pPr>
    </w:p>
    <w:p w:rsidR="17F4A2D0" w:rsidP="4CDBFB56" w:rsidRDefault="17F4A2D0" w14:paraId="2D94CC37" w14:textId="3F0DA54E">
      <w:pPr>
        <w:pStyle w:val="Normal"/>
        <w:rPr>
          <w:rFonts w:ascii="Arial" w:hAnsi="Arial" w:eastAsia="Arial" w:cs="Arial"/>
          <w:sz w:val="24"/>
          <w:szCs w:val="24"/>
        </w:rPr>
      </w:pPr>
    </w:p>
    <w:p w:rsidR="17F4A2D0" w:rsidP="4CDBFB56" w:rsidRDefault="17F4A2D0" w14:paraId="6C876C87" w14:textId="5386B5F7">
      <w:pPr>
        <w:pStyle w:val="Normal"/>
        <w:rPr>
          <w:rFonts w:ascii="Arial" w:hAnsi="Arial" w:eastAsia="Arial" w:cs="Arial"/>
          <w:sz w:val="24"/>
          <w:szCs w:val="24"/>
        </w:rPr>
      </w:pPr>
    </w:p>
    <w:p w:rsidR="17F4A2D0" w:rsidP="4CDBFB56" w:rsidRDefault="17F4A2D0" w14:paraId="59C172BF" w14:textId="449A59EC">
      <w:pPr>
        <w:pStyle w:val="Normal"/>
        <w:rPr>
          <w:rFonts w:ascii="Arial" w:hAnsi="Arial" w:eastAsia="Arial" w:cs="Arial"/>
          <w:sz w:val="24"/>
          <w:szCs w:val="24"/>
        </w:rPr>
      </w:pPr>
    </w:p>
    <w:p w:rsidR="6690E3B6" w:rsidP="4CDBFB56" w:rsidRDefault="6690E3B6" w14:paraId="4C324CDB" w14:textId="3EF6E7EE">
      <w:pPr>
        <w:rPr>
          <w:rFonts w:ascii="Arial" w:hAnsi="Arial" w:eastAsia="Arial" w:cs="Arial"/>
          <w:sz w:val="24"/>
          <w:szCs w:val="24"/>
        </w:rPr>
      </w:pPr>
    </w:p>
    <w:tbl>
      <w:tblPr>
        <w:tblStyle w:val="TableNormal"/>
        <w:bidiVisual w:val="0"/>
        <w:tblW w:w="9533" w:type="dxa"/>
        <w:tblBorders>
          <w:top w:val="single" w:sz="6"/>
          <w:left w:val="single" w:sz="6"/>
          <w:bottom w:val="single" w:sz="6"/>
          <w:right w:val="single" w:sz="6"/>
        </w:tblBorders>
        <w:tblLook w:val="01E0" w:firstRow="1" w:lastRow="1" w:firstColumn="1" w:lastColumn="1" w:noHBand="0" w:noVBand="0"/>
      </w:tblPr>
      <w:tblGrid>
        <w:gridCol w:w="400"/>
        <w:gridCol w:w="1395"/>
        <w:gridCol w:w="1915"/>
        <w:gridCol w:w="1535"/>
        <w:gridCol w:w="1385"/>
        <w:gridCol w:w="1870"/>
        <w:gridCol w:w="1033"/>
      </w:tblGrid>
      <w:tr w:rsidR="38052E74" w:rsidTr="4CDBFB56" w14:paraId="61D904C2">
        <w:trPr>
          <w:trHeight w:val="300"/>
        </w:trPr>
        <w:tc>
          <w:tcPr>
            <w:tcW w:w="40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4CDBFB56" w:rsidRDefault="38052E74" w14:paraId="1EACA1D8" w14:textId="30579D4B">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4CDBFB56" w:rsidR="415E5A82">
              <w:rPr>
                <w:rFonts w:ascii="Arial" w:hAnsi="Arial" w:eastAsia="Arial" w:cs="Arial"/>
                <w:b w:val="1"/>
                <w:bCs w:val="1"/>
                <w:i w:val="0"/>
                <w:iCs w:val="0"/>
                <w:caps w:val="0"/>
                <w:smallCaps w:val="0"/>
                <w:color w:val="000000" w:themeColor="text1" w:themeTint="FF" w:themeShade="FF"/>
                <w:sz w:val="24"/>
                <w:szCs w:val="24"/>
                <w:lang w:val="en-US"/>
              </w:rPr>
              <w:t>No</w:t>
            </w:r>
          </w:p>
        </w:tc>
        <w:tc>
          <w:tcPr>
            <w:tcW w:w="139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4CDBFB56" w:rsidRDefault="38052E74" w14:paraId="591E236C" w14:textId="7C21BEC2">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4CDBFB56" w:rsidR="415E5A82">
              <w:rPr>
                <w:rFonts w:ascii="Arial" w:hAnsi="Arial" w:eastAsia="Arial" w:cs="Arial"/>
                <w:b w:val="1"/>
                <w:bCs w:val="1"/>
                <w:i w:val="0"/>
                <w:iCs w:val="0"/>
                <w:caps w:val="0"/>
                <w:smallCaps w:val="0"/>
                <w:color w:val="000000" w:themeColor="text1" w:themeTint="FF" w:themeShade="FF"/>
                <w:sz w:val="24"/>
                <w:szCs w:val="24"/>
                <w:lang w:val="en-US"/>
              </w:rPr>
              <w:t>Improvement and Development Goals</w:t>
            </w:r>
          </w:p>
        </w:tc>
        <w:tc>
          <w:tcPr>
            <w:tcW w:w="191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4CDBFB56" w:rsidRDefault="38052E74" w14:paraId="28CF9F5E" w14:textId="0EC10DD3">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4CDBFB56" w:rsidR="415E5A82">
              <w:rPr>
                <w:rFonts w:ascii="Arial" w:hAnsi="Arial" w:eastAsia="Arial" w:cs="Arial"/>
                <w:b w:val="1"/>
                <w:bCs w:val="1"/>
                <w:i w:val="0"/>
                <w:iCs w:val="0"/>
                <w:caps w:val="0"/>
                <w:smallCaps w:val="0"/>
                <w:color w:val="000000" w:themeColor="text1" w:themeTint="FF" w:themeShade="FF"/>
                <w:sz w:val="24"/>
                <w:szCs w:val="24"/>
                <w:lang w:val="en-US"/>
              </w:rPr>
              <w:t>Success Criteria</w:t>
            </w:r>
          </w:p>
          <w:p w:rsidR="38052E74" w:rsidP="4CDBFB56" w:rsidRDefault="38052E74" w14:paraId="79901402" w14:textId="35A7569E">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4CDBFB56" w:rsidR="415E5A82">
              <w:rPr>
                <w:rFonts w:ascii="Arial" w:hAnsi="Arial" w:eastAsia="Arial" w:cs="Arial"/>
                <w:b w:val="0"/>
                <w:bCs w:val="0"/>
                <w:i w:val="0"/>
                <w:iCs w:val="0"/>
                <w:caps w:val="0"/>
                <w:smallCaps w:val="0"/>
                <w:color w:val="000000" w:themeColor="text1" w:themeTint="FF" w:themeShade="FF"/>
                <w:sz w:val="24"/>
                <w:szCs w:val="24"/>
                <w:lang w:val="en-US"/>
              </w:rPr>
              <w:t>(How I will know when I have made this change)</w:t>
            </w:r>
          </w:p>
        </w:tc>
        <w:tc>
          <w:tcPr>
            <w:tcW w:w="153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4CDBFB56" w:rsidRDefault="38052E74" w14:paraId="4AFC6814" w14:textId="7AFD03CE">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4CDBFB56" w:rsidR="415E5A82">
              <w:rPr>
                <w:rFonts w:ascii="Arial" w:hAnsi="Arial" w:eastAsia="Arial" w:cs="Arial"/>
                <w:b w:val="1"/>
                <w:bCs w:val="1"/>
                <w:i w:val="0"/>
                <w:iCs w:val="0"/>
                <w:caps w:val="0"/>
                <w:smallCaps w:val="0"/>
                <w:color w:val="000000" w:themeColor="text1" w:themeTint="FF" w:themeShade="FF"/>
                <w:sz w:val="24"/>
                <w:szCs w:val="24"/>
                <w:lang w:val="en-US"/>
              </w:rPr>
              <w:t>The actions I will take to achieve the goal</w:t>
            </w:r>
          </w:p>
        </w:tc>
        <w:tc>
          <w:tcPr>
            <w:tcW w:w="13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4CDBFB56" w:rsidRDefault="38052E74" w14:paraId="6C3EA973" w14:textId="70C5E8F7">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4CDBFB56" w:rsidR="415E5A82">
              <w:rPr>
                <w:rFonts w:ascii="Arial" w:hAnsi="Arial" w:eastAsia="Arial" w:cs="Arial"/>
                <w:b w:val="1"/>
                <w:bCs w:val="1"/>
                <w:i w:val="0"/>
                <w:iCs w:val="0"/>
                <w:caps w:val="0"/>
                <w:smallCaps w:val="0"/>
                <w:color w:val="000000" w:themeColor="text1" w:themeTint="FF" w:themeShade="FF"/>
                <w:sz w:val="24"/>
                <w:szCs w:val="24"/>
                <w:lang w:val="en-US"/>
              </w:rPr>
              <w:t>Timelines</w:t>
            </w:r>
          </w:p>
        </w:tc>
        <w:tc>
          <w:tcPr>
            <w:tcW w:w="187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4CDBFB56" w:rsidRDefault="38052E74" w14:paraId="2989686F" w14:textId="39EDE7E3">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4CDBFB56" w:rsidR="415E5A82">
              <w:rPr>
                <w:rFonts w:ascii="Arial" w:hAnsi="Arial" w:eastAsia="Arial" w:cs="Arial"/>
                <w:b w:val="1"/>
                <w:bCs w:val="1"/>
                <w:i w:val="0"/>
                <w:iCs w:val="0"/>
                <w:caps w:val="0"/>
                <w:smallCaps w:val="0"/>
                <w:color w:val="000000" w:themeColor="text1" w:themeTint="FF" w:themeShade="FF"/>
                <w:sz w:val="24"/>
                <w:szCs w:val="24"/>
                <w:lang w:val="en-US"/>
              </w:rPr>
              <w:t xml:space="preserve">What will this help me </w:t>
            </w:r>
            <w:bookmarkStart w:name="_Int_XwEAn2Yb" w:id="886236936"/>
            <w:r w:rsidRPr="4CDBFB56" w:rsidR="415E5A82">
              <w:rPr>
                <w:rFonts w:ascii="Arial" w:hAnsi="Arial" w:eastAsia="Arial" w:cs="Arial"/>
                <w:b w:val="1"/>
                <w:bCs w:val="1"/>
                <w:i w:val="0"/>
                <w:iCs w:val="0"/>
                <w:caps w:val="0"/>
                <w:smallCaps w:val="0"/>
                <w:color w:val="000000" w:themeColor="text1" w:themeTint="FF" w:themeShade="FF"/>
                <w:sz w:val="24"/>
                <w:szCs w:val="24"/>
                <w:lang w:val="en-US"/>
              </w:rPr>
              <w:t>to achieve</w:t>
            </w:r>
            <w:bookmarkEnd w:id="886236936"/>
            <w:r w:rsidRPr="4CDBFB56" w:rsidR="415E5A82">
              <w:rPr>
                <w:rFonts w:ascii="Arial" w:hAnsi="Arial" w:eastAsia="Arial" w:cs="Arial"/>
                <w:b w:val="1"/>
                <w:bCs w:val="1"/>
                <w:i w:val="0"/>
                <w:iCs w:val="0"/>
                <w:caps w:val="0"/>
                <w:smallCaps w:val="0"/>
                <w:color w:val="000000" w:themeColor="text1" w:themeTint="FF" w:themeShade="FF"/>
                <w:sz w:val="24"/>
                <w:szCs w:val="24"/>
                <w:lang w:val="en-US"/>
              </w:rPr>
              <w:t>?</w:t>
            </w:r>
          </w:p>
        </w:tc>
        <w:tc>
          <w:tcPr>
            <w:tcW w:w="1033"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4CDBFB56" w:rsidRDefault="38052E74" w14:paraId="1F6BF6A3" w14:textId="2F726361">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4CDBFB56" w:rsidR="415E5A82">
              <w:rPr>
                <w:rFonts w:ascii="Arial" w:hAnsi="Arial" w:eastAsia="Arial" w:cs="Arial"/>
                <w:b w:val="1"/>
                <w:bCs w:val="1"/>
                <w:i w:val="0"/>
                <w:iCs w:val="0"/>
                <w:caps w:val="0"/>
                <w:smallCaps w:val="0"/>
                <w:color w:val="000000" w:themeColor="text1" w:themeTint="FF" w:themeShade="FF"/>
                <w:sz w:val="24"/>
                <w:szCs w:val="24"/>
                <w:lang w:val="en-US"/>
              </w:rPr>
              <w:t>Achievements</w:t>
            </w:r>
          </w:p>
          <w:p w:rsidR="38052E74" w:rsidP="4CDBFB56" w:rsidRDefault="38052E74" w14:paraId="224E36CF" w14:textId="73541A52">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4CDBFB56" w:rsidR="415E5A82">
              <w:rPr>
                <w:rFonts w:ascii="Arial" w:hAnsi="Arial" w:eastAsia="Arial" w:cs="Arial"/>
                <w:b w:val="1"/>
                <w:bCs w:val="1"/>
                <w:i w:val="0"/>
                <w:iCs w:val="0"/>
                <w:caps w:val="0"/>
                <w:smallCaps w:val="0"/>
                <w:color w:val="000000" w:themeColor="text1" w:themeTint="FF" w:themeShade="FF"/>
                <w:sz w:val="24"/>
                <w:szCs w:val="24"/>
                <w:lang w:val="en-US"/>
              </w:rPr>
              <w:t>(3 monthly review)</w:t>
            </w:r>
          </w:p>
        </w:tc>
      </w:tr>
      <w:tr w:rsidR="38052E74" w:rsidTr="4CDBFB56" w14:paraId="79DAAFC0">
        <w:trPr>
          <w:trHeight w:val="7335"/>
        </w:trPr>
        <w:tc>
          <w:tcPr>
            <w:tcW w:w="400" w:type="dxa"/>
            <w:tcBorders>
              <w:top w:val="single" w:sz="6"/>
              <w:left w:val="single" w:sz="6"/>
              <w:bottom w:val="single" w:sz="6"/>
              <w:right w:val="single" w:sz="6"/>
            </w:tcBorders>
            <w:tcMar>
              <w:left w:w="105" w:type="dxa"/>
              <w:right w:w="105" w:type="dxa"/>
            </w:tcMar>
            <w:vAlign w:val="top"/>
          </w:tcPr>
          <w:p w:rsidR="38052E74" w:rsidP="4CDBFB56" w:rsidRDefault="38052E74" w14:paraId="1A1C2B89" w14:textId="01600B63">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4CDBFB56" w:rsidR="415E5A82">
              <w:rPr>
                <w:rFonts w:ascii="Arial" w:hAnsi="Arial" w:eastAsia="Arial" w:cs="Arial"/>
                <w:b w:val="0"/>
                <w:bCs w:val="0"/>
                <w:i w:val="0"/>
                <w:iCs w:val="0"/>
                <w:caps w:val="0"/>
                <w:smallCaps w:val="0"/>
                <w:color w:val="000000" w:themeColor="text1" w:themeTint="FF" w:themeShade="FF"/>
                <w:sz w:val="24"/>
                <w:szCs w:val="24"/>
                <w:lang w:val="en-US"/>
              </w:rPr>
              <w:t>1</w:t>
            </w:r>
          </w:p>
        </w:tc>
        <w:tc>
          <w:tcPr>
            <w:tcW w:w="1395" w:type="dxa"/>
            <w:tcBorders>
              <w:top w:val="single" w:sz="6"/>
              <w:left w:val="single" w:sz="6"/>
              <w:bottom w:val="single" w:sz="6"/>
              <w:right w:val="single" w:sz="6"/>
            </w:tcBorders>
            <w:tcMar>
              <w:left w:w="105" w:type="dxa"/>
              <w:right w:w="105" w:type="dxa"/>
            </w:tcMar>
            <w:vAlign w:val="top"/>
          </w:tcPr>
          <w:p w:rsidR="38052E74" w:rsidP="4CDBFB56" w:rsidRDefault="38052E74" w14:paraId="373679AA" w14:textId="3827F99D">
            <w:pPr>
              <w:pStyle w:val="Normal"/>
              <w:spacing w:before="80" w:after="80" w:line="300" w:lineRule="auto"/>
              <w:rPr>
                <w:rFonts w:ascii="Arial" w:hAnsi="Arial" w:eastAsia="Arial" w:cs="Arial"/>
                <w:noProof w:val="0"/>
                <w:sz w:val="24"/>
                <w:szCs w:val="24"/>
                <w:lang w:val="en-US"/>
              </w:rPr>
            </w:pPr>
            <w:r w:rsidRPr="4CDBFB56" w:rsidR="170985F2">
              <w:rPr>
                <w:rFonts w:ascii="Arial" w:hAnsi="Arial" w:eastAsia="Arial" w:cs="Arial"/>
                <w:noProof w:val="0"/>
                <w:sz w:val="24"/>
                <w:szCs w:val="24"/>
                <w:lang w:val="en-US"/>
              </w:rPr>
              <w:t>Improve clarity of whole class teaching and confidence when communicating with pupils and staff</w:t>
            </w:r>
          </w:p>
        </w:tc>
        <w:tc>
          <w:tcPr>
            <w:tcW w:w="1915" w:type="dxa"/>
            <w:tcBorders>
              <w:top w:val="single" w:sz="6"/>
              <w:left w:val="single" w:sz="6"/>
              <w:bottom w:val="single" w:sz="6"/>
              <w:right w:val="single" w:sz="6"/>
            </w:tcBorders>
            <w:tcMar>
              <w:left w:w="105" w:type="dxa"/>
              <w:right w:w="105" w:type="dxa"/>
            </w:tcMar>
            <w:vAlign w:val="top"/>
          </w:tcPr>
          <w:p w:rsidR="38052E74" w:rsidP="4CDBFB56" w:rsidRDefault="38052E74" w14:paraId="563DD093" w14:textId="0CDDA40A">
            <w:pPr>
              <w:pStyle w:val="Normal"/>
              <w:spacing w:before="80" w:after="80" w:line="300" w:lineRule="auto"/>
              <w:rPr>
                <w:rFonts w:ascii="Arial" w:hAnsi="Arial" w:eastAsia="Arial" w:cs="Arial"/>
                <w:noProof w:val="0"/>
                <w:sz w:val="24"/>
                <w:szCs w:val="24"/>
                <w:lang w:val="en-US"/>
              </w:rPr>
            </w:pPr>
            <w:r w:rsidRPr="4CDBFB56" w:rsidR="10795431">
              <w:rPr>
                <w:rFonts w:ascii="Arial" w:hAnsi="Arial" w:eastAsia="Arial" w:cs="Arial"/>
                <w:noProof w:val="0"/>
                <w:sz w:val="24"/>
                <w:szCs w:val="24"/>
                <w:lang w:val="en-US"/>
              </w:rPr>
              <w:t xml:space="preserve">I will know I am improving when </w:t>
            </w:r>
            <w:r w:rsidRPr="4CDBFB56" w:rsidR="68EC2F37">
              <w:rPr>
                <w:rFonts w:ascii="Arial" w:hAnsi="Arial" w:eastAsia="Arial" w:cs="Arial"/>
                <w:noProof w:val="0"/>
                <w:sz w:val="24"/>
                <w:szCs w:val="24"/>
                <w:lang w:val="en-US"/>
              </w:rPr>
              <w:t>i</w:t>
            </w:r>
            <w:r w:rsidRPr="4CDBFB56" w:rsidR="68EC2F37">
              <w:rPr>
                <w:rFonts w:ascii="Arial" w:hAnsi="Arial" w:eastAsia="Arial" w:cs="Arial"/>
                <w:noProof w:val="0"/>
                <w:sz w:val="24"/>
                <w:szCs w:val="24"/>
                <w:lang w:val="en-US"/>
              </w:rPr>
              <w:t xml:space="preserve"> can get children to understand tasks with less support and </w:t>
            </w:r>
            <w:r w:rsidRPr="4CDBFB56" w:rsidR="68EC2F37">
              <w:rPr>
                <w:rFonts w:ascii="Arial" w:hAnsi="Arial" w:eastAsia="Arial" w:cs="Arial"/>
                <w:noProof w:val="0"/>
                <w:sz w:val="24"/>
                <w:szCs w:val="24"/>
                <w:lang w:val="en-US"/>
              </w:rPr>
              <w:t>i</w:t>
            </w:r>
            <w:r w:rsidRPr="4CDBFB56" w:rsidR="68EC2F37">
              <w:rPr>
                <w:rFonts w:ascii="Arial" w:hAnsi="Arial" w:eastAsia="Arial" w:cs="Arial"/>
                <w:noProof w:val="0"/>
                <w:sz w:val="24"/>
                <w:szCs w:val="24"/>
                <w:lang w:val="en-US"/>
              </w:rPr>
              <w:t xml:space="preserve"> am confident in whole class teaching </w:t>
            </w:r>
            <w:r w:rsidRPr="4CDBFB56" w:rsidR="4B6C250A">
              <w:rPr>
                <w:rFonts w:ascii="Arial" w:hAnsi="Arial" w:eastAsia="Arial" w:cs="Arial"/>
                <w:noProof w:val="0"/>
                <w:sz w:val="24"/>
                <w:szCs w:val="24"/>
                <w:lang w:val="en-US"/>
              </w:rPr>
              <w:t>and seeking feedback from colleagues.</w:t>
            </w:r>
          </w:p>
        </w:tc>
        <w:tc>
          <w:tcPr>
            <w:tcW w:w="1535" w:type="dxa"/>
            <w:tcBorders>
              <w:top w:val="single" w:sz="6"/>
              <w:left w:val="single" w:sz="6"/>
              <w:bottom w:val="single" w:sz="6"/>
              <w:right w:val="single" w:sz="6"/>
            </w:tcBorders>
            <w:tcMar>
              <w:left w:w="105" w:type="dxa"/>
              <w:right w:w="105" w:type="dxa"/>
            </w:tcMar>
            <w:vAlign w:val="top"/>
          </w:tcPr>
          <w:p w:rsidR="38052E74" w:rsidP="6AF11A23" w:rsidRDefault="38052E74" w14:paraId="52824EFD" w14:textId="2A36049B">
            <w:pPr>
              <w:pStyle w:val="Normal"/>
              <w:spacing w:before="80" w:after="80" w:line="300" w:lineRule="auto"/>
              <w:rPr>
                <w:rFonts w:ascii="Arial" w:hAnsi="Arial" w:eastAsia="Arial" w:cs="Arial"/>
                <w:noProof w:val="0"/>
                <w:sz w:val="24"/>
                <w:szCs w:val="24"/>
                <w:lang w:val="en-GB"/>
              </w:rPr>
            </w:pPr>
            <w:r w:rsidRPr="4CDBFB56" w:rsidR="10795431">
              <w:rPr>
                <w:rFonts w:ascii="Arial" w:hAnsi="Arial" w:eastAsia="Arial" w:cs="Arial"/>
                <w:noProof w:val="0"/>
                <w:sz w:val="24"/>
                <w:szCs w:val="24"/>
                <w:lang w:val="en-GB"/>
              </w:rPr>
              <w:t xml:space="preserve">I will break instructions into short steps, use demonstrations, </w:t>
            </w:r>
            <w:r w:rsidRPr="4CDBFB56" w:rsidR="10795431">
              <w:rPr>
                <w:rFonts w:ascii="Arial" w:hAnsi="Arial" w:eastAsia="Arial" w:cs="Arial"/>
                <w:noProof w:val="0"/>
                <w:sz w:val="24"/>
                <w:szCs w:val="24"/>
                <w:lang w:val="en-GB"/>
              </w:rPr>
              <w:t>observe</w:t>
            </w:r>
            <w:r w:rsidRPr="4CDBFB56" w:rsidR="10795431">
              <w:rPr>
                <w:rFonts w:ascii="Arial" w:hAnsi="Arial" w:eastAsia="Arial" w:cs="Arial"/>
                <w:noProof w:val="0"/>
                <w:sz w:val="24"/>
                <w:szCs w:val="24"/>
                <w:lang w:val="en-GB"/>
              </w:rPr>
              <w:t xml:space="preserve"> experienced staff</w:t>
            </w:r>
            <w:r w:rsidRPr="4CDBFB56" w:rsidR="10795431">
              <w:rPr>
                <w:rFonts w:ascii="Arial" w:hAnsi="Arial" w:eastAsia="Arial" w:cs="Arial"/>
                <w:noProof w:val="0"/>
                <w:sz w:val="24"/>
                <w:szCs w:val="24"/>
                <w:lang w:val="en-GB"/>
              </w:rPr>
              <w:t xml:space="preserve"> and</w:t>
            </w:r>
            <w:r w:rsidRPr="4CDBFB56" w:rsidR="10795431">
              <w:rPr>
                <w:rFonts w:ascii="Arial" w:hAnsi="Arial" w:eastAsia="Arial" w:cs="Arial"/>
                <w:noProof w:val="0"/>
                <w:sz w:val="24"/>
                <w:szCs w:val="24"/>
                <w:lang w:val="en-GB"/>
              </w:rPr>
              <w:t xml:space="preserve"> ask the class teacher for feedback after lessons.</w:t>
            </w:r>
          </w:p>
        </w:tc>
        <w:tc>
          <w:tcPr>
            <w:tcW w:w="1385" w:type="dxa"/>
            <w:tcBorders>
              <w:top w:val="single" w:sz="6"/>
              <w:left w:val="single" w:sz="6"/>
              <w:bottom w:val="single" w:sz="6"/>
              <w:right w:val="single" w:sz="6"/>
            </w:tcBorders>
            <w:tcMar>
              <w:left w:w="105" w:type="dxa"/>
              <w:right w:w="105" w:type="dxa"/>
            </w:tcMar>
            <w:vAlign w:val="top"/>
          </w:tcPr>
          <w:p w:rsidR="38052E74" w:rsidP="6AF11A23" w:rsidRDefault="38052E74" w14:paraId="078B8F0F" w14:textId="73005759">
            <w:pPr>
              <w:pStyle w:val="Normal"/>
              <w:spacing w:before="80" w:after="80" w:line="300" w:lineRule="auto"/>
              <w:rPr>
                <w:rFonts w:ascii="Arial" w:hAnsi="Arial" w:eastAsia="Arial" w:cs="Arial"/>
                <w:noProof w:val="0"/>
                <w:sz w:val="24"/>
                <w:szCs w:val="24"/>
                <w:lang w:val="en-GB"/>
              </w:rPr>
            </w:pPr>
            <w:r w:rsidRPr="4CDBFB56" w:rsidR="10795431">
              <w:rPr>
                <w:rFonts w:ascii="Arial" w:hAnsi="Arial" w:eastAsia="Arial" w:cs="Arial"/>
                <w:noProof w:val="0"/>
                <w:sz w:val="24"/>
                <w:szCs w:val="24"/>
                <w:lang w:val="en-GB"/>
              </w:rPr>
              <w:t>I will review my progress every three months and aim for clear improvement by the end of the school year.</w:t>
            </w:r>
          </w:p>
        </w:tc>
        <w:tc>
          <w:tcPr>
            <w:tcW w:w="1870" w:type="dxa"/>
            <w:tcBorders>
              <w:top w:val="single" w:sz="6"/>
              <w:left w:val="single" w:sz="6"/>
              <w:bottom w:val="single" w:sz="6"/>
              <w:right w:val="single" w:sz="6"/>
            </w:tcBorders>
            <w:tcMar>
              <w:left w:w="105" w:type="dxa"/>
              <w:right w:w="105" w:type="dxa"/>
            </w:tcMar>
            <w:vAlign w:val="top"/>
          </w:tcPr>
          <w:p w:rsidR="38052E74" w:rsidP="6AF11A23" w:rsidRDefault="38052E74" w14:paraId="34E755DF" w14:textId="393B6BE5">
            <w:pPr>
              <w:pStyle w:val="Normal"/>
              <w:spacing w:before="80" w:after="80" w:line="300" w:lineRule="auto"/>
              <w:rPr>
                <w:rFonts w:ascii="Arial" w:hAnsi="Arial" w:eastAsia="Arial" w:cs="Arial"/>
                <w:noProof w:val="0"/>
                <w:sz w:val="24"/>
                <w:szCs w:val="24"/>
                <w:lang w:val="en-US"/>
              </w:rPr>
            </w:pPr>
            <w:r w:rsidRPr="4CDBFB56" w:rsidR="10795431">
              <w:rPr>
                <w:rFonts w:ascii="Arial" w:hAnsi="Arial" w:eastAsia="Arial" w:cs="Arial"/>
                <w:noProof w:val="0"/>
                <w:sz w:val="24"/>
                <w:szCs w:val="24"/>
                <w:lang w:val="en-US"/>
              </w:rPr>
              <w:t xml:space="preserve">This will help pupils understand </w:t>
            </w:r>
            <w:r w:rsidRPr="4CDBFB56" w:rsidR="73320307">
              <w:rPr>
                <w:rFonts w:ascii="Arial" w:hAnsi="Arial" w:eastAsia="Arial" w:cs="Arial"/>
                <w:noProof w:val="0"/>
                <w:sz w:val="24"/>
                <w:szCs w:val="24"/>
                <w:lang w:val="en-US"/>
              </w:rPr>
              <w:t>tasks easily</w:t>
            </w:r>
            <w:r w:rsidRPr="4CDBFB56" w:rsidR="10795431">
              <w:rPr>
                <w:rFonts w:ascii="Arial" w:hAnsi="Arial" w:eastAsia="Arial" w:cs="Arial"/>
                <w:noProof w:val="0"/>
                <w:sz w:val="24"/>
                <w:szCs w:val="24"/>
                <w:lang w:val="en-US"/>
              </w:rPr>
              <w:t xml:space="preserve">, make lessons run smoothly, strengthen communication with </w:t>
            </w:r>
            <w:r w:rsidRPr="4CDBFB56" w:rsidR="04D5ED8D">
              <w:rPr>
                <w:rFonts w:ascii="Arial" w:hAnsi="Arial" w:eastAsia="Arial" w:cs="Arial"/>
                <w:noProof w:val="0"/>
                <w:sz w:val="24"/>
                <w:szCs w:val="24"/>
                <w:lang w:val="en-US"/>
              </w:rPr>
              <w:t>colleagues,</w:t>
            </w:r>
            <w:r w:rsidRPr="4CDBFB56" w:rsidR="472DF6FE">
              <w:rPr>
                <w:rFonts w:ascii="Arial" w:hAnsi="Arial" w:eastAsia="Arial" w:cs="Arial"/>
                <w:noProof w:val="0"/>
                <w:sz w:val="24"/>
                <w:szCs w:val="24"/>
                <w:lang w:val="en-US"/>
              </w:rPr>
              <w:t xml:space="preserve"> </w:t>
            </w:r>
            <w:r w:rsidRPr="4CDBFB56" w:rsidR="6C8F873F">
              <w:rPr>
                <w:rFonts w:ascii="Arial" w:hAnsi="Arial" w:eastAsia="Arial" w:cs="Arial"/>
                <w:noProof w:val="0"/>
                <w:sz w:val="24"/>
                <w:szCs w:val="24"/>
                <w:lang w:val="en-US"/>
              </w:rPr>
              <w:t>and</w:t>
            </w:r>
            <w:r w:rsidRPr="4CDBFB56" w:rsidR="10795431">
              <w:rPr>
                <w:rFonts w:ascii="Arial" w:hAnsi="Arial" w:eastAsia="Arial" w:cs="Arial"/>
                <w:noProof w:val="0"/>
                <w:sz w:val="24"/>
                <w:szCs w:val="24"/>
                <w:lang w:val="en-US"/>
              </w:rPr>
              <w:t xml:space="preserve"> build my confidence when covering classes.</w:t>
            </w:r>
          </w:p>
        </w:tc>
        <w:tc>
          <w:tcPr>
            <w:tcW w:w="1033" w:type="dxa"/>
            <w:tcBorders>
              <w:top w:val="single" w:sz="6"/>
              <w:left w:val="single" w:sz="6"/>
              <w:bottom w:val="single" w:sz="6"/>
              <w:right w:val="single" w:sz="6"/>
            </w:tcBorders>
            <w:tcMar>
              <w:left w:w="105" w:type="dxa"/>
              <w:right w:w="105" w:type="dxa"/>
            </w:tcMar>
            <w:vAlign w:val="top"/>
          </w:tcPr>
          <w:p w:rsidR="38052E74" w:rsidP="6AF11A23" w:rsidRDefault="38052E74" w14:paraId="6C7D18FD" w14:textId="64DAA82A">
            <w:pPr>
              <w:pStyle w:val="Normal"/>
              <w:spacing w:before="80" w:after="80" w:line="300" w:lineRule="auto"/>
              <w:rPr>
                <w:rFonts w:ascii="Arial" w:hAnsi="Arial" w:eastAsia="Arial" w:cs="Arial"/>
                <w:noProof w:val="0"/>
                <w:sz w:val="24"/>
                <w:szCs w:val="24"/>
                <w:lang w:val="en-GB"/>
              </w:rPr>
            </w:pPr>
          </w:p>
        </w:tc>
      </w:tr>
      <w:tr w:rsidR="38052E74" w:rsidTr="4CDBFB56" w14:paraId="78A9D1A6">
        <w:trPr>
          <w:trHeight w:val="6375"/>
        </w:trPr>
        <w:tc>
          <w:tcPr>
            <w:tcW w:w="400" w:type="dxa"/>
            <w:tcBorders>
              <w:top w:val="single" w:sz="6"/>
              <w:left w:val="single" w:sz="6"/>
              <w:bottom w:val="single" w:sz="6"/>
              <w:right w:val="single" w:sz="6"/>
            </w:tcBorders>
            <w:tcMar>
              <w:left w:w="105" w:type="dxa"/>
              <w:right w:w="105" w:type="dxa"/>
            </w:tcMar>
            <w:vAlign w:val="top"/>
          </w:tcPr>
          <w:p w:rsidR="38052E74" w:rsidP="4CDBFB56" w:rsidRDefault="38052E74" w14:paraId="16B5AE1D" w14:textId="6B3EA275">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4CDBFB56" w:rsidR="415E5A82">
              <w:rPr>
                <w:rFonts w:ascii="Arial" w:hAnsi="Arial" w:eastAsia="Arial" w:cs="Arial"/>
                <w:b w:val="0"/>
                <w:bCs w:val="0"/>
                <w:i w:val="0"/>
                <w:iCs w:val="0"/>
                <w:caps w:val="0"/>
                <w:smallCaps w:val="0"/>
                <w:color w:val="000000" w:themeColor="text1" w:themeTint="FF" w:themeShade="FF"/>
                <w:sz w:val="24"/>
                <w:szCs w:val="24"/>
                <w:lang w:val="en-US"/>
              </w:rPr>
              <w:t>2</w:t>
            </w:r>
          </w:p>
        </w:tc>
        <w:tc>
          <w:tcPr>
            <w:tcW w:w="1395" w:type="dxa"/>
            <w:tcBorders>
              <w:top w:val="single" w:sz="6"/>
              <w:left w:val="single" w:sz="6"/>
              <w:bottom w:val="single" w:sz="6"/>
              <w:right w:val="single" w:sz="6"/>
            </w:tcBorders>
            <w:tcMar>
              <w:left w:w="105" w:type="dxa"/>
              <w:right w:w="105" w:type="dxa"/>
            </w:tcMar>
            <w:vAlign w:val="top"/>
          </w:tcPr>
          <w:p w:rsidR="38052E74" w:rsidP="224E9CC7" w:rsidRDefault="38052E74" w14:paraId="7BB74763" w14:textId="1C19B622">
            <w:pPr>
              <w:pStyle w:val="Normal"/>
              <w:spacing w:before="80" w:after="80" w:line="300" w:lineRule="auto"/>
              <w:rPr>
                <w:rFonts w:ascii="Arial" w:hAnsi="Arial" w:eastAsia="Arial" w:cs="Arial"/>
                <w:noProof w:val="0"/>
                <w:sz w:val="24"/>
                <w:szCs w:val="24"/>
                <w:lang w:val="en-GB"/>
              </w:rPr>
            </w:pPr>
            <w:r w:rsidRPr="4CDBFB56" w:rsidR="6CDFFF65">
              <w:rPr>
                <w:rFonts w:ascii="Arial" w:hAnsi="Arial" w:eastAsia="Arial" w:cs="Arial"/>
                <w:noProof w:val="0"/>
                <w:sz w:val="24"/>
                <w:szCs w:val="24"/>
                <w:lang w:val="en-GB"/>
              </w:rPr>
              <w:t>I would like to become more organised when planning lessons, activities</w:t>
            </w:r>
            <w:r w:rsidRPr="4CDBFB56" w:rsidR="6CDFFF65">
              <w:rPr>
                <w:rFonts w:ascii="Arial" w:hAnsi="Arial" w:eastAsia="Arial" w:cs="Arial"/>
                <w:noProof w:val="0"/>
                <w:sz w:val="24"/>
                <w:szCs w:val="24"/>
                <w:lang w:val="en-GB"/>
              </w:rPr>
              <w:t xml:space="preserve"> and</w:t>
            </w:r>
            <w:r w:rsidRPr="4CDBFB56" w:rsidR="6CDFFF65">
              <w:rPr>
                <w:rFonts w:ascii="Arial" w:hAnsi="Arial" w:eastAsia="Arial" w:cs="Arial"/>
                <w:noProof w:val="0"/>
                <w:sz w:val="24"/>
                <w:szCs w:val="24"/>
                <w:lang w:val="en-GB"/>
              </w:rPr>
              <w:t xml:space="preserve"> school events, making sure resources and tasks are ready in advance.</w:t>
            </w:r>
          </w:p>
        </w:tc>
        <w:tc>
          <w:tcPr>
            <w:tcW w:w="1915" w:type="dxa"/>
            <w:tcBorders>
              <w:top w:val="single" w:sz="6"/>
              <w:left w:val="single" w:sz="6"/>
              <w:bottom w:val="single" w:sz="6"/>
              <w:right w:val="single" w:sz="6"/>
            </w:tcBorders>
            <w:tcMar>
              <w:left w:w="105" w:type="dxa"/>
              <w:right w:w="105" w:type="dxa"/>
            </w:tcMar>
            <w:vAlign w:val="top"/>
          </w:tcPr>
          <w:p w:rsidR="38052E74" w:rsidP="6AF11A23" w:rsidRDefault="38052E74" w14:paraId="2DF551D4" w14:textId="1F08783E">
            <w:pPr>
              <w:pStyle w:val="Normal"/>
              <w:spacing w:before="80" w:after="80" w:line="300" w:lineRule="auto"/>
              <w:rPr>
                <w:rFonts w:ascii="Arial" w:hAnsi="Arial" w:eastAsia="Arial" w:cs="Arial"/>
                <w:noProof w:val="0"/>
                <w:sz w:val="24"/>
                <w:szCs w:val="24"/>
                <w:lang w:val="en-GB"/>
              </w:rPr>
            </w:pPr>
            <w:r w:rsidRPr="4CDBFB56" w:rsidR="6CDFFF65">
              <w:rPr>
                <w:rFonts w:ascii="Arial" w:hAnsi="Arial" w:eastAsia="Arial" w:cs="Arial"/>
                <w:noProof w:val="0"/>
                <w:sz w:val="24"/>
                <w:szCs w:val="24"/>
                <w:lang w:val="en-GB"/>
              </w:rPr>
              <w:t>I will know I am improving when lessons are prepared before they start, resources are organised</w:t>
            </w:r>
            <w:r w:rsidRPr="4CDBFB56" w:rsidR="6CDFFF65">
              <w:rPr>
                <w:rFonts w:ascii="Arial" w:hAnsi="Arial" w:eastAsia="Arial" w:cs="Arial"/>
                <w:noProof w:val="0"/>
                <w:sz w:val="24"/>
                <w:szCs w:val="24"/>
                <w:lang w:val="en-GB"/>
              </w:rPr>
              <w:t xml:space="preserve"> and</w:t>
            </w:r>
            <w:r w:rsidRPr="4CDBFB56" w:rsidR="6CDFFF65">
              <w:rPr>
                <w:rFonts w:ascii="Arial" w:hAnsi="Arial" w:eastAsia="Arial" w:cs="Arial"/>
                <w:noProof w:val="0"/>
                <w:sz w:val="24"/>
                <w:szCs w:val="24"/>
                <w:lang w:val="en-GB"/>
              </w:rPr>
              <w:t xml:space="preserve"> my plans are clear enough for another member of staff to follow.</w:t>
            </w:r>
          </w:p>
        </w:tc>
        <w:tc>
          <w:tcPr>
            <w:tcW w:w="1535" w:type="dxa"/>
            <w:tcBorders>
              <w:top w:val="single" w:sz="6"/>
              <w:left w:val="single" w:sz="6"/>
              <w:bottom w:val="single" w:sz="6"/>
              <w:right w:val="single" w:sz="6"/>
            </w:tcBorders>
            <w:tcMar>
              <w:left w:w="105" w:type="dxa"/>
              <w:right w:w="105" w:type="dxa"/>
            </w:tcMar>
            <w:vAlign w:val="top"/>
          </w:tcPr>
          <w:p w:rsidR="38052E74" w:rsidP="6AF11A23" w:rsidRDefault="38052E74" w14:paraId="40AE3185" w14:textId="6BF58BD9">
            <w:pPr>
              <w:pStyle w:val="Normal"/>
              <w:spacing w:before="80" w:after="80" w:line="300" w:lineRule="auto"/>
              <w:rPr>
                <w:rFonts w:ascii="Arial" w:hAnsi="Arial" w:eastAsia="Arial" w:cs="Arial"/>
                <w:noProof w:val="0"/>
                <w:sz w:val="24"/>
                <w:szCs w:val="24"/>
                <w:lang w:val="en-GB"/>
              </w:rPr>
            </w:pPr>
            <w:r w:rsidRPr="4CDBFB56" w:rsidR="6CDFFF65">
              <w:rPr>
                <w:rFonts w:ascii="Arial" w:hAnsi="Arial" w:eastAsia="Arial" w:cs="Arial"/>
                <w:noProof w:val="0"/>
                <w:sz w:val="24"/>
                <w:szCs w:val="24"/>
                <w:lang w:val="en-GB"/>
              </w:rPr>
              <w:t>I will plan lessons ahead of time, prepare resources early, use a simple planning template</w:t>
            </w:r>
            <w:r w:rsidRPr="4CDBFB56" w:rsidR="6CDFFF65">
              <w:rPr>
                <w:rFonts w:ascii="Arial" w:hAnsi="Arial" w:eastAsia="Arial" w:cs="Arial"/>
                <w:noProof w:val="0"/>
                <w:sz w:val="24"/>
                <w:szCs w:val="24"/>
                <w:lang w:val="en-GB"/>
              </w:rPr>
              <w:t xml:space="preserve"> and</w:t>
            </w:r>
            <w:r w:rsidRPr="4CDBFB56" w:rsidR="6CDFFF65">
              <w:rPr>
                <w:rFonts w:ascii="Arial" w:hAnsi="Arial" w:eastAsia="Arial" w:cs="Arial"/>
                <w:noProof w:val="0"/>
                <w:sz w:val="24"/>
                <w:szCs w:val="24"/>
                <w:lang w:val="en-GB"/>
              </w:rPr>
              <w:t xml:space="preserve"> reflect on each lesson to see what worked well.</w:t>
            </w:r>
          </w:p>
        </w:tc>
        <w:tc>
          <w:tcPr>
            <w:tcW w:w="1385" w:type="dxa"/>
            <w:tcBorders>
              <w:top w:val="single" w:sz="6"/>
              <w:left w:val="single" w:sz="6"/>
              <w:bottom w:val="single" w:sz="6"/>
              <w:right w:val="single" w:sz="6"/>
            </w:tcBorders>
            <w:tcMar>
              <w:left w:w="105" w:type="dxa"/>
              <w:right w:w="105" w:type="dxa"/>
            </w:tcMar>
            <w:vAlign w:val="top"/>
          </w:tcPr>
          <w:p w:rsidR="38052E74" w:rsidP="6AF11A23" w:rsidRDefault="38052E74" w14:paraId="61F75928" w14:textId="57D4CFFB">
            <w:pPr>
              <w:pStyle w:val="Normal"/>
              <w:spacing w:before="80" w:after="80" w:line="300" w:lineRule="auto"/>
              <w:rPr>
                <w:rFonts w:ascii="Arial" w:hAnsi="Arial" w:eastAsia="Arial" w:cs="Arial"/>
                <w:noProof w:val="0"/>
                <w:sz w:val="24"/>
                <w:szCs w:val="24"/>
                <w:lang w:val="en-GB"/>
              </w:rPr>
            </w:pPr>
            <w:r w:rsidRPr="4CDBFB56" w:rsidR="6CDFFF65">
              <w:rPr>
                <w:rFonts w:ascii="Arial" w:hAnsi="Arial" w:eastAsia="Arial" w:cs="Arial"/>
                <w:noProof w:val="0"/>
                <w:sz w:val="24"/>
                <w:szCs w:val="24"/>
                <w:lang w:val="en-GB"/>
              </w:rPr>
              <w:t xml:space="preserve">I will use this routine weekly and take note of what is working well to review at the </w:t>
            </w:r>
            <w:r w:rsidRPr="4CDBFB56" w:rsidR="0248CB47">
              <w:rPr>
                <w:rFonts w:ascii="Arial" w:hAnsi="Arial" w:eastAsia="Arial" w:cs="Arial"/>
                <w:noProof w:val="0"/>
                <w:sz w:val="24"/>
                <w:szCs w:val="24"/>
                <w:lang w:val="en-GB"/>
              </w:rPr>
              <w:t>end of the 3 months</w:t>
            </w:r>
          </w:p>
        </w:tc>
        <w:tc>
          <w:tcPr>
            <w:tcW w:w="1870" w:type="dxa"/>
            <w:tcBorders>
              <w:top w:val="single" w:sz="6"/>
              <w:left w:val="single" w:sz="6"/>
              <w:bottom w:val="single" w:sz="6"/>
              <w:right w:val="single" w:sz="6"/>
            </w:tcBorders>
            <w:tcMar>
              <w:left w:w="105" w:type="dxa"/>
              <w:right w:w="105" w:type="dxa"/>
            </w:tcMar>
            <w:vAlign w:val="top"/>
          </w:tcPr>
          <w:p w:rsidR="38052E74" w:rsidP="6AF11A23" w:rsidRDefault="38052E74" w14:paraId="57A2EF67" w14:textId="62E28E8C">
            <w:pPr>
              <w:pStyle w:val="Normal"/>
              <w:spacing w:before="80" w:after="80" w:line="300" w:lineRule="auto"/>
              <w:rPr>
                <w:rFonts w:ascii="Arial" w:hAnsi="Arial" w:eastAsia="Arial" w:cs="Arial"/>
                <w:noProof w:val="0"/>
                <w:sz w:val="24"/>
                <w:szCs w:val="24"/>
                <w:lang w:val="en-GB"/>
              </w:rPr>
            </w:pPr>
            <w:r w:rsidRPr="4CDBFB56" w:rsidR="0248CB47">
              <w:rPr>
                <w:rFonts w:ascii="Arial" w:hAnsi="Arial" w:eastAsia="Arial" w:cs="Arial"/>
                <w:noProof w:val="0"/>
                <w:sz w:val="24"/>
                <w:szCs w:val="24"/>
                <w:lang w:val="en-GB"/>
              </w:rPr>
              <w:t>This will help me deliver smoother, more engaging lessons, reduce last-minute preparation and support pupils more effectively during PE, DCF</w:t>
            </w:r>
            <w:r w:rsidRPr="4CDBFB56" w:rsidR="0248CB47">
              <w:rPr>
                <w:rFonts w:ascii="Arial" w:hAnsi="Arial" w:eastAsia="Arial" w:cs="Arial"/>
                <w:noProof w:val="0"/>
                <w:sz w:val="24"/>
                <w:szCs w:val="24"/>
                <w:lang w:val="en-GB"/>
              </w:rPr>
              <w:t xml:space="preserve"> and</w:t>
            </w:r>
            <w:r w:rsidRPr="4CDBFB56" w:rsidR="0248CB47">
              <w:rPr>
                <w:rFonts w:ascii="Arial" w:hAnsi="Arial" w:eastAsia="Arial" w:cs="Arial"/>
                <w:noProof w:val="0"/>
                <w:sz w:val="24"/>
                <w:szCs w:val="24"/>
                <w:lang w:val="en-GB"/>
              </w:rPr>
              <w:t xml:space="preserve"> cover lessons.</w:t>
            </w:r>
          </w:p>
        </w:tc>
        <w:tc>
          <w:tcPr>
            <w:tcW w:w="1033" w:type="dxa"/>
            <w:tcBorders>
              <w:top w:val="single" w:sz="6"/>
              <w:left w:val="single" w:sz="6"/>
              <w:bottom w:val="single" w:sz="6"/>
              <w:right w:val="single" w:sz="6"/>
            </w:tcBorders>
            <w:tcMar>
              <w:left w:w="105" w:type="dxa"/>
              <w:right w:w="105" w:type="dxa"/>
            </w:tcMar>
            <w:vAlign w:val="top"/>
          </w:tcPr>
          <w:p w:rsidR="38052E74" w:rsidP="6AF11A23" w:rsidRDefault="38052E74" w14:paraId="3D7EB3B9" w14:textId="00397A93">
            <w:pPr>
              <w:pStyle w:val="Normal"/>
              <w:spacing w:before="80" w:after="80" w:line="300" w:lineRule="auto"/>
              <w:rPr>
                <w:rFonts w:ascii="Arial" w:hAnsi="Arial" w:eastAsia="Arial" w:cs="Arial"/>
                <w:noProof w:val="0"/>
                <w:sz w:val="24"/>
                <w:szCs w:val="24"/>
                <w:lang w:val="en-GB"/>
              </w:rPr>
            </w:pPr>
          </w:p>
        </w:tc>
      </w:tr>
      <w:tr w:rsidR="38052E74" w:rsidTr="4CDBFB56" w14:paraId="5F11ADF9">
        <w:trPr>
          <w:trHeight w:val="300"/>
        </w:trPr>
        <w:tc>
          <w:tcPr>
            <w:tcW w:w="400" w:type="dxa"/>
            <w:tcBorders>
              <w:top w:val="single" w:sz="6"/>
              <w:left w:val="single" w:sz="6"/>
              <w:bottom w:val="single" w:sz="6"/>
              <w:right w:val="single" w:sz="6"/>
            </w:tcBorders>
            <w:tcMar>
              <w:left w:w="105" w:type="dxa"/>
              <w:right w:w="105" w:type="dxa"/>
            </w:tcMar>
            <w:vAlign w:val="top"/>
          </w:tcPr>
          <w:p w:rsidR="38052E74" w:rsidP="4CDBFB56" w:rsidRDefault="38052E74" w14:paraId="676F5C8B" w14:textId="26D94032">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4CDBFB56" w:rsidR="415E5A82">
              <w:rPr>
                <w:rFonts w:ascii="Arial" w:hAnsi="Arial" w:eastAsia="Arial" w:cs="Arial"/>
                <w:b w:val="0"/>
                <w:bCs w:val="0"/>
                <w:i w:val="0"/>
                <w:iCs w:val="0"/>
                <w:caps w:val="0"/>
                <w:smallCaps w:val="0"/>
                <w:color w:val="000000" w:themeColor="text1" w:themeTint="FF" w:themeShade="FF"/>
                <w:sz w:val="24"/>
                <w:szCs w:val="24"/>
                <w:lang w:val="en-US"/>
              </w:rPr>
              <w:t>3</w:t>
            </w:r>
          </w:p>
        </w:tc>
        <w:tc>
          <w:tcPr>
            <w:tcW w:w="1395" w:type="dxa"/>
            <w:tcBorders>
              <w:top w:val="single" w:sz="6"/>
              <w:left w:val="single" w:sz="6"/>
              <w:bottom w:val="single" w:sz="6"/>
              <w:right w:val="single" w:sz="6"/>
            </w:tcBorders>
            <w:tcMar>
              <w:left w:w="105" w:type="dxa"/>
              <w:right w:w="105" w:type="dxa"/>
            </w:tcMar>
            <w:vAlign w:val="top"/>
          </w:tcPr>
          <w:p w:rsidR="38052E74" w:rsidP="4CDBFB56" w:rsidRDefault="38052E74" w14:paraId="545479F1" w14:textId="790B4F23">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4CDBFB56" w:rsidR="3AB80313">
              <w:rPr>
                <w:rFonts w:ascii="Arial" w:hAnsi="Arial" w:eastAsia="Arial" w:cs="Arial"/>
                <w:b w:val="0"/>
                <w:bCs w:val="0"/>
                <w:i w:val="0"/>
                <w:iCs w:val="0"/>
                <w:caps w:val="0"/>
                <w:smallCaps w:val="0"/>
                <w:color w:val="000000" w:themeColor="text1" w:themeTint="FF" w:themeShade="FF"/>
                <w:sz w:val="24"/>
                <w:szCs w:val="24"/>
              </w:rPr>
              <w:t>I would like to manage my time more effectively during the school day, especially when setting up lessons, supporting pupils</w:t>
            </w:r>
            <w:r w:rsidRPr="4CDBFB56" w:rsidR="3AB80313">
              <w:rPr>
                <w:rFonts w:ascii="Arial" w:hAnsi="Arial" w:eastAsia="Arial" w:cs="Arial"/>
                <w:b w:val="0"/>
                <w:bCs w:val="0"/>
                <w:i w:val="0"/>
                <w:iCs w:val="0"/>
                <w:caps w:val="0"/>
                <w:smallCaps w:val="0"/>
                <w:color w:val="000000" w:themeColor="text1" w:themeTint="FF" w:themeShade="FF"/>
                <w:sz w:val="24"/>
                <w:szCs w:val="24"/>
              </w:rPr>
              <w:t xml:space="preserve"> and</w:t>
            </w:r>
            <w:r w:rsidRPr="4CDBFB56" w:rsidR="3AB80313">
              <w:rPr>
                <w:rFonts w:ascii="Arial" w:hAnsi="Arial" w:eastAsia="Arial" w:cs="Arial"/>
                <w:b w:val="0"/>
                <w:bCs w:val="0"/>
                <w:i w:val="0"/>
                <w:iCs w:val="0"/>
                <w:caps w:val="0"/>
                <w:smallCaps w:val="0"/>
                <w:color w:val="000000" w:themeColor="text1" w:themeTint="FF" w:themeShade="FF"/>
                <w:sz w:val="24"/>
                <w:szCs w:val="24"/>
              </w:rPr>
              <w:t xml:space="preserve"> completing planning or records.</w:t>
            </w:r>
          </w:p>
        </w:tc>
        <w:tc>
          <w:tcPr>
            <w:tcW w:w="1915" w:type="dxa"/>
            <w:tcBorders>
              <w:top w:val="single" w:sz="6"/>
              <w:left w:val="single" w:sz="6"/>
              <w:bottom w:val="single" w:sz="6"/>
              <w:right w:val="single" w:sz="6"/>
            </w:tcBorders>
            <w:tcMar>
              <w:left w:w="105" w:type="dxa"/>
              <w:right w:w="105" w:type="dxa"/>
            </w:tcMar>
            <w:vAlign w:val="top"/>
          </w:tcPr>
          <w:p w:rsidR="38052E74" w:rsidP="224E9CC7" w:rsidRDefault="38052E74" w14:paraId="31424609" w14:textId="6864D0CB">
            <w:pPr>
              <w:pStyle w:val="Normal"/>
              <w:spacing w:before="80" w:after="80" w:line="300" w:lineRule="auto"/>
              <w:rPr>
                <w:rFonts w:ascii="Arial" w:hAnsi="Arial" w:eastAsia="Arial" w:cs="Arial"/>
                <w:noProof w:val="0"/>
                <w:sz w:val="24"/>
                <w:szCs w:val="24"/>
                <w:lang w:val="en-GB"/>
              </w:rPr>
            </w:pPr>
            <w:r w:rsidRPr="4CDBFB56" w:rsidR="3AB80313">
              <w:rPr>
                <w:rFonts w:ascii="Arial" w:hAnsi="Arial" w:eastAsia="Arial" w:cs="Arial"/>
                <w:noProof w:val="0"/>
                <w:sz w:val="24"/>
                <w:szCs w:val="24"/>
                <w:lang w:val="en-GB"/>
              </w:rPr>
              <w:t>I will know I am improving when lessons start on time, transitions are quicker, equipment is ready in advance</w:t>
            </w:r>
            <w:r w:rsidRPr="4CDBFB56" w:rsidR="3AB80313">
              <w:rPr>
                <w:rFonts w:ascii="Arial" w:hAnsi="Arial" w:eastAsia="Arial" w:cs="Arial"/>
                <w:noProof w:val="0"/>
                <w:sz w:val="24"/>
                <w:szCs w:val="24"/>
                <w:lang w:val="en-GB"/>
              </w:rPr>
              <w:t xml:space="preserve"> and</w:t>
            </w:r>
            <w:r w:rsidRPr="4CDBFB56" w:rsidR="3AB80313">
              <w:rPr>
                <w:rFonts w:ascii="Arial" w:hAnsi="Arial" w:eastAsia="Arial" w:cs="Arial"/>
                <w:noProof w:val="0"/>
                <w:sz w:val="24"/>
                <w:szCs w:val="24"/>
                <w:lang w:val="en-GB"/>
              </w:rPr>
              <w:t xml:space="preserve"> important tasks are completed without being left until the last minute.</w:t>
            </w:r>
          </w:p>
        </w:tc>
        <w:tc>
          <w:tcPr>
            <w:tcW w:w="1535" w:type="dxa"/>
            <w:tcBorders>
              <w:top w:val="single" w:sz="6"/>
              <w:left w:val="single" w:sz="6"/>
              <w:bottom w:val="single" w:sz="6"/>
              <w:right w:val="single" w:sz="6"/>
            </w:tcBorders>
            <w:tcMar>
              <w:left w:w="105" w:type="dxa"/>
              <w:right w:w="105" w:type="dxa"/>
            </w:tcMar>
            <w:vAlign w:val="top"/>
          </w:tcPr>
          <w:p w:rsidR="38052E74" w:rsidP="4CDBFB56" w:rsidRDefault="38052E74" w14:paraId="49929479" w14:textId="7692B5CE">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4CDBFB56" w:rsidR="3AB80313">
              <w:rPr>
                <w:rFonts w:ascii="Arial" w:hAnsi="Arial" w:eastAsia="Arial" w:cs="Arial"/>
                <w:b w:val="0"/>
                <w:bCs w:val="0"/>
                <w:i w:val="0"/>
                <w:iCs w:val="0"/>
                <w:caps w:val="0"/>
                <w:smallCaps w:val="0"/>
                <w:color w:val="000000" w:themeColor="text1" w:themeTint="FF" w:themeShade="FF"/>
                <w:sz w:val="24"/>
                <w:szCs w:val="24"/>
              </w:rPr>
              <w:t>I will set up resources early, use timers or visual cues during activities, keep a simple weekly task list and allow time for instructions, transitions</w:t>
            </w:r>
            <w:r w:rsidRPr="4CDBFB56" w:rsidR="3AB80313">
              <w:rPr>
                <w:rFonts w:ascii="Arial" w:hAnsi="Arial" w:eastAsia="Arial" w:cs="Arial"/>
                <w:b w:val="0"/>
                <w:bCs w:val="0"/>
                <w:i w:val="0"/>
                <w:iCs w:val="0"/>
                <w:caps w:val="0"/>
                <w:smallCaps w:val="0"/>
                <w:color w:val="000000" w:themeColor="text1" w:themeTint="FF" w:themeShade="FF"/>
                <w:sz w:val="24"/>
                <w:szCs w:val="24"/>
              </w:rPr>
              <w:t xml:space="preserve"> and</w:t>
            </w:r>
            <w:r w:rsidRPr="4CDBFB56" w:rsidR="3AB80313">
              <w:rPr>
                <w:rFonts w:ascii="Arial" w:hAnsi="Arial" w:eastAsia="Arial" w:cs="Arial"/>
                <w:b w:val="0"/>
                <w:bCs w:val="0"/>
                <w:i w:val="0"/>
                <w:iCs w:val="0"/>
                <w:caps w:val="0"/>
                <w:smallCaps w:val="0"/>
                <w:color w:val="000000" w:themeColor="text1" w:themeTint="FF" w:themeShade="FF"/>
                <w:sz w:val="24"/>
                <w:szCs w:val="24"/>
              </w:rPr>
              <w:t xml:space="preserve"> tidy-up.</w:t>
            </w:r>
          </w:p>
        </w:tc>
        <w:tc>
          <w:tcPr>
            <w:tcW w:w="1385" w:type="dxa"/>
            <w:tcBorders>
              <w:top w:val="single" w:sz="6"/>
              <w:left w:val="single" w:sz="6"/>
              <w:bottom w:val="single" w:sz="6"/>
              <w:right w:val="single" w:sz="6"/>
            </w:tcBorders>
            <w:tcMar>
              <w:left w:w="105" w:type="dxa"/>
              <w:right w:w="105" w:type="dxa"/>
            </w:tcMar>
            <w:vAlign w:val="top"/>
          </w:tcPr>
          <w:p w:rsidR="38052E74" w:rsidP="4CDBFB56" w:rsidRDefault="38052E74" w14:paraId="13993C6C" w14:textId="55918C67">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4CDBFB56" w:rsidR="3AB80313">
              <w:rPr>
                <w:rFonts w:ascii="Arial" w:hAnsi="Arial" w:eastAsia="Arial" w:cs="Arial"/>
                <w:b w:val="0"/>
                <w:bCs w:val="0"/>
                <w:i w:val="0"/>
                <w:iCs w:val="0"/>
                <w:caps w:val="0"/>
                <w:smallCaps w:val="0"/>
                <w:color w:val="000000" w:themeColor="text1" w:themeTint="FF" w:themeShade="FF"/>
                <w:sz w:val="24"/>
                <w:szCs w:val="24"/>
              </w:rPr>
              <w:t>I will use these strategies daily and review my progress every three months.</w:t>
            </w:r>
          </w:p>
        </w:tc>
        <w:tc>
          <w:tcPr>
            <w:tcW w:w="1870" w:type="dxa"/>
            <w:tcBorders>
              <w:top w:val="single" w:sz="6"/>
              <w:left w:val="single" w:sz="6"/>
              <w:bottom w:val="single" w:sz="6"/>
              <w:right w:val="single" w:sz="6"/>
            </w:tcBorders>
            <w:tcMar>
              <w:left w:w="105" w:type="dxa"/>
              <w:right w:w="105" w:type="dxa"/>
            </w:tcMar>
            <w:vAlign w:val="top"/>
          </w:tcPr>
          <w:p w:rsidR="38052E74" w:rsidP="4CDBFB56" w:rsidRDefault="38052E74" w14:paraId="5EF17FF5" w14:textId="2CEC58AB">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4CDBFB56" w:rsidR="3AB80313">
              <w:rPr>
                <w:rFonts w:ascii="Arial" w:hAnsi="Arial" w:eastAsia="Arial" w:cs="Arial"/>
                <w:b w:val="0"/>
                <w:bCs w:val="0"/>
                <w:i w:val="0"/>
                <w:iCs w:val="0"/>
                <w:caps w:val="0"/>
                <w:smallCaps w:val="0"/>
                <w:color w:val="000000" w:themeColor="text1" w:themeTint="FF" w:themeShade="FF"/>
                <w:sz w:val="24"/>
                <w:szCs w:val="24"/>
              </w:rPr>
              <w:t xml:space="preserve">This will help lessons run more calmly, give pupils more learning time, reduce </w:t>
            </w:r>
            <w:r w:rsidRPr="4CDBFB56" w:rsidR="3AB80313">
              <w:rPr>
                <w:rFonts w:ascii="Arial" w:hAnsi="Arial" w:eastAsia="Arial" w:cs="Arial"/>
                <w:b w:val="0"/>
                <w:bCs w:val="0"/>
                <w:i w:val="0"/>
                <w:iCs w:val="0"/>
                <w:caps w:val="0"/>
                <w:smallCaps w:val="0"/>
                <w:color w:val="000000" w:themeColor="text1" w:themeTint="FF" w:themeShade="FF"/>
                <w:sz w:val="24"/>
                <w:szCs w:val="24"/>
              </w:rPr>
              <w:t>stress</w:t>
            </w:r>
            <w:r w:rsidRPr="4CDBFB56" w:rsidR="3AB80313">
              <w:rPr>
                <w:rFonts w:ascii="Arial" w:hAnsi="Arial" w:eastAsia="Arial" w:cs="Arial"/>
                <w:b w:val="0"/>
                <w:bCs w:val="0"/>
                <w:i w:val="0"/>
                <w:iCs w:val="0"/>
                <w:caps w:val="0"/>
                <w:smallCaps w:val="0"/>
                <w:color w:val="000000" w:themeColor="text1" w:themeTint="FF" w:themeShade="FF"/>
                <w:sz w:val="24"/>
                <w:szCs w:val="24"/>
              </w:rPr>
              <w:t xml:space="preserve"> and help me stay organised during PE, DCF</w:t>
            </w:r>
            <w:r w:rsidRPr="4CDBFB56" w:rsidR="3AB80313">
              <w:rPr>
                <w:rFonts w:ascii="Arial" w:hAnsi="Arial" w:eastAsia="Arial" w:cs="Arial"/>
                <w:b w:val="0"/>
                <w:bCs w:val="0"/>
                <w:i w:val="0"/>
                <w:iCs w:val="0"/>
                <w:caps w:val="0"/>
                <w:smallCaps w:val="0"/>
                <w:color w:val="000000" w:themeColor="text1" w:themeTint="FF" w:themeShade="FF"/>
                <w:sz w:val="24"/>
                <w:szCs w:val="24"/>
              </w:rPr>
              <w:t xml:space="preserve"> and</w:t>
            </w:r>
            <w:r w:rsidRPr="4CDBFB56" w:rsidR="3AB80313">
              <w:rPr>
                <w:rFonts w:ascii="Arial" w:hAnsi="Arial" w:eastAsia="Arial" w:cs="Arial"/>
                <w:b w:val="0"/>
                <w:bCs w:val="0"/>
                <w:i w:val="0"/>
                <w:iCs w:val="0"/>
                <w:caps w:val="0"/>
                <w:smallCaps w:val="0"/>
                <w:color w:val="000000" w:themeColor="text1" w:themeTint="FF" w:themeShade="FF"/>
                <w:sz w:val="24"/>
                <w:szCs w:val="24"/>
              </w:rPr>
              <w:t xml:space="preserve"> whole-class cover.</w:t>
            </w:r>
          </w:p>
        </w:tc>
        <w:tc>
          <w:tcPr>
            <w:tcW w:w="1033" w:type="dxa"/>
            <w:tcBorders>
              <w:top w:val="single" w:sz="6"/>
              <w:left w:val="single" w:sz="6"/>
              <w:bottom w:val="single" w:sz="6"/>
              <w:right w:val="single" w:sz="6"/>
            </w:tcBorders>
            <w:tcMar>
              <w:left w:w="105" w:type="dxa"/>
              <w:right w:w="105" w:type="dxa"/>
            </w:tcMar>
            <w:vAlign w:val="top"/>
          </w:tcPr>
          <w:p w:rsidR="38052E74" w:rsidP="4CDBFB56" w:rsidRDefault="38052E74" w14:paraId="7BC02535" w14:textId="66B1EA96">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p>
        </w:tc>
      </w:tr>
      <w:tr w:rsidR="38052E74" w:rsidTr="4CDBFB56" w14:paraId="51C45CD2">
        <w:trPr>
          <w:trHeight w:val="300"/>
        </w:trPr>
        <w:tc>
          <w:tcPr>
            <w:tcW w:w="400" w:type="dxa"/>
            <w:tcBorders>
              <w:top w:val="single" w:sz="6"/>
              <w:left w:val="single" w:sz="6"/>
              <w:bottom w:val="single" w:sz="6"/>
              <w:right w:val="single" w:sz="6"/>
            </w:tcBorders>
            <w:tcMar>
              <w:left w:w="105" w:type="dxa"/>
              <w:right w:w="105" w:type="dxa"/>
            </w:tcMar>
            <w:vAlign w:val="top"/>
          </w:tcPr>
          <w:p w:rsidR="38052E74" w:rsidP="4CDBFB56" w:rsidRDefault="38052E74" w14:paraId="14FFA646" w14:textId="15D33533">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4CDBFB56" w:rsidR="415E5A82">
              <w:rPr>
                <w:rFonts w:ascii="Arial" w:hAnsi="Arial" w:eastAsia="Arial" w:cs="Arial"/>
                <w:b w:val="0"/>
                <w:bCs w:val="0"/>
                <w:i w:val="0"/>
                <w:iCs w:val="0"/>
                <w:caps w:val="0"/>
                <w:smallCaps w:val="0"/>
                <w:color w:val="000000" w:themeColor="text1" w:themeTint="FF" w:themeShade="FF"/>
                <w:sz w:val="24"/>
                <w:szCs w:val="24"/>
                <w:lang w:val="en-US"/>
              </w:rPr>
              <w:t>4</w:t>
            </w:r>
          </w:p>
        </w:tc>
        <w:tc>
          <w:tcPr>
            <w:tcW w:w="1395" w:type="dxa"/>
            <w:tcBorders>
              <w:top w:val="single" w:sz="6"/>
              <w:left w:val="single" w:sz="6"/>
              <w:bottom w:val="single" w:sz="6"/>
              <w:right w:val="single" w:sz="6"/>
            </w:tcBorders>
            <w:tcMar>
              <w:left w:w="105" w:type="dxa"/>
              <w:right w:w="105" w:type="dxa"/>
            </w:tcMar>
            <w:vAlign w:val="top"/>
          </w:tcPr>
          <w:p w:rsidR="38052E74" w:rsidP="4CDBFB56" w:rsidRDefault="38052E74" w14:paraId="52309D2E" w14:textId="485273A1">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4CDBFB56" w:rsidR="2B2F7841">
              <w:rPr>
                <w:rFonts w:ascii="Arial" w:hAnsi="Arial" w:eastAsia="Arial" w:cs="Arial"/>
                <w:b w:val="0"/>
                <w:bCs w:val="0"/>
                <w:i w:val="0"/>
                <w:iCs w:val="0"/>
                <w:caps w:val="0"/>
                <w:smallCaps w:val="0"/>
                <w:color w:val="000000" w:themeColor="text1" w:themeTint="FF" w:themeShade="FF"/>
                <w:sz w:val="24"/>
                <w:szCs w:val="24"/>
              </w:rPr>
              <w:t>I would like to become more confident using technology to support pupils’ learning, especially during DCF lessons</w:t>
            </w:r>
          </w:p>
          <w:p w:rsidR="38052E74" w:rsidP="4CDBFB56" w:rsidRDefault="38052E74" w14:paraId="4566ACFE" w14:textId="33A9DFB1">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p>
          <w:p w:rsidR="38052E74" w:rsidP="4CDBFB56" w:rsidRDefault="38052E74" w14:paraId="2BD80F3B" w14:textId="0D8D2501">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p>
          <w:p w:rsidR="38052E74" w:rsidP="4CDBFB56" w:rsidRDefault="38052E74" w14:paraId="049D42C8" w14:textId="4E939A0E">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p>
          <w:p w:rsidR="38052E74" w:rsidP="4CDBFB56" w:rsidRDefault="38052E74" w14:paraId="0B86178E" w14:textId="0A4705FF">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p>
        </w:tc>
        <w:tc>
          <w:tcPr>
            <w:tcW w:w="1915" w:type="dxa"/>
            <w:tcBorders>
              <w:top w:val="single" w:sz="6"/>
              <w:left w:val="single" w:sz="6"/>
              <w:bottom w:val="single" w:sz="6"/>
              <w:right w:val="single" w:sz="6"/>
            </w:tcBorders>
            <w:tcMar>
              <w:left w:w="105" w:type="dxa"/>
              <w:right w:w="105" w:type="dxa"/>
            </w:tcMar>
            <w:vAlign w:val="top"/>
          </w:tcPr>
          <w:p w:rsidR="38052E74" w:rsidP="4CDBFB56" w:rsidRDefault="38052E74" w14:paraId="048EA2A2" w14:textId="5C709DA7">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4CDBFB56" w:rsidR="2B2F7841">
              <w:rPr>
                <w:rFonts w:ascii="Arial" w:hAnsi="Arial" w:eastAsia="Arial" w:cs="Arial"/>
                <w:b w:val="0"/>
                <w:bCs w:val="0"/>
                <w:i w:val="0"/>
                <w:iCs w:val="0"/>
                <w:caps w:val="0"/>
                <w:smallCaps w:val="0"/>
                <w:color w:val="000000" w:themeColor="text1" w:themeTint="FF" w:themeShade="FF"/>
                <w:sz w:val="24"/>
                <w:szCs w:val="24"/>
              </w:rPr>
              <w:t xml:space="preserve">I will know I am improving when I can confidently </w:t>
            </w:r>
            <w:r w:rsidRPr="4CDBFB56" w:rsidR="72E6C4AB">
              <w:rPr>
                <w:rFonts w:ascii="Arial" w:hAnsi="Arial" w:eastAsia="Arial" w:cs="Arial"/>
                <w:b w:val="0"/>
                <w:bCs w:val="0"/>
                <w:i w:val="0"/>
                <w:iCs w:val="0"/>
                <w:caps w:val="0"/>
                <w:smallCaps w:val="0"/>
                <w:color w:val="000000" w:themeColor="text1" w:themeTint="FF" w:themeShade="FF"/>
                <w:sz w:val="24"/>
                <w:szCs w:val="24"/>
              </w:rPr>
              <w:t>utilize</w:t>
            </w:r>
            <w:r w:rsidRPr="4CDBFB56" w:rsidR="72E6C4AB">
              <w:rPr>
                <w:rFonts w:ascii="Arial" w:hAnsi="Arial" w:eastAsia="Arial" w:cs="Arial"/>
                <w:b w:val="0"/>
                <w:bCs w:val="0"/>
                <w:i w:val="0"/>
                <w:iCs w:val="0"/>
                <w:caps w:val="0"/>
                <w:smallCaps w:val="0"/>
                <w:color w:val="000000" w:themeColor="text1" w:themeTint="FF" w:themeShade="FF"/>
                <w:sz w:val="24"/>
                <w:szCs w:val="24"/>
              </w:rPr>
              <w:t xml:space="preserve"> the programs / software used in class with more experienced</w:t>
            </w:r>
            <w:r w:rsidRPr="4CDBFB56" w:rsidR="5CD2CE40">
              <w:rPr>
                <w:rFonts w:ascii="Arial" w:hAnsi="Arial" w:eastAsia="Arial" w:cs="Arial"/>
                <w:b w:val="0"/>
                <w:bCs w:val="0"/>
                <w:i w:val="0"/>
                <w:iCs w:val="0"/>
                <w:caps w:val="0"/>
                <w:smallCaps w:val="0"/>
                <w:color w:val="000000" w:themeColor="text1" w:themeTint="FF" w:themeShade="FF"/>
                <w:sz w:val="24"/>
                <w:szCs w:val="24"/>
              </w:rPr>
              <w:t xml:space="preserve"> and confidence</w:t>
            </w:r>
          </w:p>
        </w:tc>
        <w:tc>
          <w:tcPr>
            <w:tcW w:w="1535" w:type="dxa"/>
            <w:tcBorders>
              <w:top w:val="single" w:sz="6"/>
              <w:left w:val="single" w:sz="6"/>
              <w:bottom w:val="single" w:sz="6"/>
              <w:right w:val="single" w:sz="6"/>
            </w:tcBorders>
            <w:tcMar>
              <w:left w:w="105" w:type="dxa"/>
              <w:right w:w="105" w:type="dxa"/>
            </w:tcMar>
            <w:vAlign w:val="top"/>
          </w:tcPr>
          <w:p w:rsidR="38052E74" w:rsidP="224E9CC7" w:rsidRDefault="38052E74" w14:paraId="6B4E413E" w14:textId="4325BB05">
            <w:pPr>
              <w:pStyle w:val="Normal"/>
              <w:spacing w:before="80" w:after="80" w:line="300" w:lineRule="auto"/>
              <w:rPr>
                <w:rFonts w:ascii="Arial" w:hAnsi="Arial" w:eastAsia="Arial" w:cs="Arial"/>
                <w:noProof w:val="0"/>
                <w:sz w:val="24"/>
                <w:szCs w:val="24"/>
                <w:lang w:val="en-GB"/>
              </w:rPr>
            </w:pPr>
            <w:r w:rsidRPr="4CDBFB56" w:rsidR="1D328384">
              <w:rPr>
                <w:rFonts w:ascii="Arial" w:hAnsi="Arial" w:eastAsia="Arial" w:cs="Arial"/>
                <w:noProof w:val="0"/>
                <w:sz w:val="24"/>
                <w:szCs w:val="24"/>
                <w:lang w:val="en-GB"/>
              </w:rPr>
              <w:t xml:space="preserve">I will practise using the school’s digital tools, explore useful educational </w:t>
            </w:r>
            <w:r w:rsidRPr="4CDBFB56" w:rsidR="456833A3">
              <w:rPr>
                <w:rFonts w:ascii="Arial" w:hAnsi="Arial" w:eastAsia="Arial" w:cs="Arial"/>
                <w:noProof w:val="0"/>
                <w:sz w:val="24"/>
                <w:szCs w:val="24"/>
                <w:lang w:val="en-GB"/>
              </w:rPr>
              <w:t xml:space="preserve">software </w:t>
            </w:r>
            <w:r w:rsidRPr="4CDBFB56" w:rsidR="3639DEB0">
              <w:rPr>
                <w:rFonts w:ascii="Arial" w:hAnsi="Arial" w:eastAsia="Arial" w:cs="Arial"/>
                <w:noProof w:val="0"/>
                <w:sz w:val="24"/>
                <w:szCs w:val="24"/>
                <w:lang w:val="en-GB"/>
              </w:rPr>
              <w:t>/</w:t>
            </w:r>
            <w:r w:rsidRPr="4CDBFB56" w:rsidR="1D328384">
              <w:rPr>
                <w:rFonts w:ascii="Arial" w:hAnsi="Arial" w:eastAsia="Arial" w:cs="Arial"/>
                <w:noProof w:val="0"/>
                <w:sz w:val="24"/>
                <w:szCs w:val="24"/>
                <w:lang w:val="en-GB"/>
              </w:rPr>
              <w:t xml:space="preserve"> apps</w:t>
            </w:r>
            <w:r w:rsidRPr="4CDBFB56" w:rsidR="70135BA2">
              <w:rPr>
                <w:rFonts w:ascii="Arial" w:hAnsi="Arial" w:eastAsia="Arial" w:cs="Arial"/>
                <w:noProof w:val="0"/>
                <w:sz w:val="24"/>
                <w:szCs w:val="24"/>
                <w:lang w:val="en-GB"/>
              </w:rPr>
              <w:t xml:space="preserve"> through HWB</w:t>
            </w:r>
            <w:r w:rsidRPr="4CDBFB56" w:rsidR="3524437B">
              <w:rPr>
                <w:rFonts w:ascii="Arial" w:hAnsi="Arial" w:eastAsia="Arial" w:cs="Arial"/>
                <w:noProof w:val="0"/>
                <w:sz w:val="24"/>
                <w:szCs w:val="24"/>
                <w:lang w:val="en-GB"/>
              </w:rPr>
              <w:t>,</w:t>
            </w:r>
            <w:r w:rsidRPr="4CDBFB56" w:rsidR="1D328384">
              <w:rPr>
                <w:rFonts w:ascii="Arial" w:hAnsi="Arial" w:eastAsia="Arial" w:cs="Arial"/>
                <w:noProof w:val="0"/>
                <w:sz w:val="24"/>
                <w:szCs w:val="24"/>
                <w:lang w:val="en-GB"/>
              </w:rPr>
              <w:t xml:space="preserve"> </w:t>
            </w:r>
            <w:r>
              <w:br/>
            </w:r>
            <w:r w:rsidRPr="4CDBFB56" w:rsidR="473EB62C">
              <w:rPr>
                <w:rFonts w:ascii="Arial" w:hAnsi="Arial" w:eastAsia="Arial" w:cs="Arial"/>
                <w:noProof w:val="0"/>
                <w:sz w:val="24"/>
                <w:szCs w:val="24"/>
                <w:lang w:val="en-GB"/>
              </w:rPr>
              <w:t>as well as</w:t>
            </w:r>
            <w:r>
              <w:br/>
            </w:r>
            <w:r w:rsidRPr="4CDBFB56" w:rsidR="1D328384">
              <w:rPr>
                <w:rFonts w:ascii="Arial" w:hAnsi="Arial" w:eastAsia="Arial" w:cs="Arial"/>
                <w:noProof w:val="0"/>
                <w:sz w:val="24"/>
                <w:szCs w:val="24"/>
                <w:lang w:val="en-GB"/>
              </w:rPr>
              <w:t xml:space="preserve">learn </w:t>
            </w:r>
            <w:r w:rsidRPr="4CDBFB56" w:rsidR="2B493178">
              <w:rPr>
                <w:rFonts w:ascii="Arial" w:hAnsi="Arial" w:eastAsia="Arial" w:cs="Arial"/>
                <w:noProof w:val="0"/>
                <w:sz w:val="24"/>
                <w:szCs w:val="24"/>
                <w:lang w:val="en-GB"/>
              </w:rPr>
              <w:t>common</w:t>
            </w:r>
            <w:r w:rsidRPr="4CDBFB56" w:rsidR="1D328384">
              <w:rPr>
                <w:rFonts w:ascii="Arial" w:hAnsi="Arial" w:eastAsia="Arial" w:cs="Arial"/>
                <w:noProof w:val="0"/>
                <w:sz w:val="24"/>
                <w:szCs w:val="24"/>
                <w:lang w:val="en-GB"/>
              </w:rPr>
              <w:t xml:space="preserve"> troubleshooting </w:t>
            </w:r>
            <w:r w:rsidRPr="4CDBFB56" w:rsidR="54388000">
              <w:rPr>
                <w:rFonts w:ascii="Arial" w:hAnsi="Arial" w:eastAsia="Arial" w:cs="Arial"/>
                <w:noProof w:val="0"/>
                <w:sz w:val="24"/>
                <w:szCs w:val="24"/>
                <w:lang w:val="en-GB"/>
              </w:rPr>
              <w:t>issues</w:t>
            </w:r>
            <w:r w:rsidRPr="4CDBFB56" w:rsidR="1D328384">
              <w:rPr>
                <w:rFonts w:ascii="Arial" w:hAnsi="Arial" w:eastAsia="Arial" w:cs="Arial"/>
                <w:noProof w:val="0"/>
                <w:sz w:val="24"/>
                <w:szCs w:val="24"/>
                <w:lang w:val="en-GB"/>
              </w:rPr>
              <w:t xml:space="preserve"> and</w:t>
            </w:r>
            <w:r w:rsidRPr="4CDBFB56" w:rsidR="1D328384">
              <w:rPr>
                <w:rFonts w:ascii="Arial" w:hAnsi="Arial" w:eastAsia="Arial" w:cs="Arial"/>
                <w:noProof w:val="0"/>
                <w:sz w:val="24"/>
                <w:szCs w:val="24"/>
                <w:lang w:val="en-GB"/>
              </w:rPr>
              <w:t xml:space="preserve"> share useful </w:t>
            </w:r>
            <w:r w:rsidRPr="4CDBFB56" w:rsidR="1F712C30">
              <w:rPr>
                <w:rFonts w:ascii="Arial" w:hAnsi="Arial" w:eastAsia="Arial" w:cs="Arial"/>
                <w:noProof w:val="0"/>
                <w:sz w:val="24"/>
                <w:szCs w:val="24"/>
                <w:lang w:val="en-GB"/>
              </w:rPr>
              <w:t>advice</w:t>
            </w:r>
            <w:r w:rsidRPr="4CDBFB56" w:rsidR="1D328384">
              <w:rPr>
                <w:rFonts w:ascii="Arial" w:hAnsi="Arial" w:eastAsia="Arial" w:cs="Arial"/>
                <w:noProof w:val="0"/>
                <w:sz w:val="24"/>
                <w:szCs w:val="24"/>
                <w:lang w:val="en-GB"/>
              </w:rPr>
              <w:t xml:space="preserve"> with staff.</w:t>
            </w:r>
          </w:p>
        </w:tc>
        <w:tc>
          <w:tcPr>
            <w:tcW w:w="1385" w:type="dxa"/>
            <w:tcBorders>
              <w:top w:val="single" w:sz="6"/>
              <w:left w:val="single" w:sz="6"/>
              <w:bottom w:val="single" w:sz="6"/>
              <w:right w:val="single" w:sz="6"/>
            </w:tcBorders>
            <w:tcMar>
              <w:left w:w="105" w:type="dxa"/>
              <w:right w:w="105" w:type="dxa"/>
            </w:tcMar>
            <w:vAlign w:val="top"/>
          </w:tcPr>
          <w:p w:rsidR="38052E74" w:rsidP="224E9CC7" w:rsidRDefault="38052E74" w14:paraId="44FEFD36" w14:textId="3F225B21">
            <w:pPr>
              <w:pStyle w:val="Normal"/>
              <w:spacing w:before="80" w:after="80" w:line="300" w:lineRule="auto"/>
              <w:rPr>
                <w:rFonts w:ascii="Arial" w:hAnsi="Arial" w:eastAsia="Arial" w:cs="Arial"/>
                <w:noProof w:val="0"/>
                <w:sz w:val="24"/>
                <w:szCs w:val="24"/>
                <w:lang w:val="en-GB"/>
              </w:rPr>
            </w:pPr>
            <w:r w:rsidRPr="4CDBFB56" w:rsidR="1D328384">
              <w:rPr>
                <w:rFonts w:ascii="Arial" w:hAnsi="Arial" w:eastAsia="Arial" w:cs="Arial"/>
                <w:noProof w:val="0"/>
                <w:sz w:val="24"/>
                <w:szCs w:val="24"/>
                <w:lang w:val="en-GB"/>
              </w:rPr>
              <w:t>I will develop these skills throughout the year and review my progress every three months.</w:t>
            </w:r>
          </w:p>
        </w:tc>
        <w:tc>
          <w:tcPr>
            <w:tcW w:w="1870" w:type="dxa"/>
            <w:tcBorders>
              <w:top w:val="single" w:sz="6"/>
              <w:left w:val="single" w:sz="6"/>
              <w:bottom w:val="single" w:sz="6"/>
              <w:right w:val="single" w:sz="6"/>
            </w:tcBorders>
            <w:tcMar>
              <w:left w:w="105" w:type="dxa"/>
              <w:right w:w="105" w:type="dxa"/>
            </w:tcMar>
            <w:vAlign w:val="top"/>
          </w:tcPr>
          <w:p w:rsidR="38052E74" w:rsidP="224E9CC7" w:rsidRDefault="38052E74" w14:paraId="54652379" w14:textId="78B6F568">
            <w:pPr>
              <w:pStyle w:val="Normal"/>
              <w:spacing w:before="80" w:after="80" w:line="300" w:lineRule="auto"/>
              <w:rPr>
                <w:rFonts w:ascii="Arial" w:hAnsi="Arial" w:eastAsia="Arial" w:cs="Arial"/>
                <w:noProof w:val="0"/>
                <w:sz w:val="24"/>
                <w:szCs w:val="24"/>
                <w:lang w:val="en-GB"/>
              </w:rPr>
            </w:pPr>
            <w:r w:rsidRPr="4CDBFB56" w:rsidR="1D328384">
              <w:rPr>
                <w:rFonts w:ascii="Arial" w:hAnsi="Arial" w:eastAsia="Arial" w:cs="Arial"/>
                <w:noProof w:val="0"/>
                <w:sz w:val="24"/>
                <w:szCs w:val="24"/>
                <w:lang w:val="en-GB"/>
              </w:rPr>
              <w:t>This will help lessons run more smoothly, give pupils more engaging learning experiences, build my confidence with digital tools</w:t>
            </w:r>
            <w:r w:rsidRPr="4CDBFB56" w:rsidR="1D328384">
              <w:rPr>
                <w:rFonts w:ascii="Arial" w:hAnsi="Arial" w:eastAsia="Arial" w:cs="Arial"/>
                <w:noProof w:val="0"/>
                <w:sz w:val="24"/>
                <w:szCs w:val="24"/>
                <w:lang w:val="en-GB"/>
              </w:rPr>
              <w:t xml:space="preserve"> and</w:t>
            </w:r>
            <w:r w:rsidRPr="4CDBFB56" w:rsidR="1D328384">
              <w:rPr>
                <w:rFonts w:ascii="Arial" w:hAnsi="Arial" w:eastAsia="Arial" w:cs="Arial"/>
                <w:noProof w:val="0"/>
                <w:sz w:val="24"/>
                <w:szCs w:val="24"/>
                <w:lang w:val="en-GB"/>
              </w:rPr>
              <w:t xml:space="preserve"> support other staff when technology is used in class.</w:t>
            </w:r>
          </w:p>
        </w:tc>
        <w:tc>
          <w:tcPr>
            <w:tcW w:w="1033" w:type="dxa"/>
            <w:tcBorders>
              <w:top w:val="single" w:sz="6"/>
              <w:left w:val="single" w:sz="6"/>
              <w:bottom w:val="single" w:sz="6"/>
              <w:right w:val="single" w:sz="6"/>
            </w:tcBorders>
            <w:tcMar>
              <w:left w:w="105" w:type="dxa"/>
              <w:right w:w="105" w:type="dxa"/>
            </w:tcMar>
            <w:vAlign w:val="top"/>
          </w:tcPr>
          <w:p w:rsidR="38052E74" w:rsidP="4CDBFB56" w:rsidRDefault="38052E74" w14:paraId="49F2773C" w14:textId="017A0FF7">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p>
        </w:tc>
      </w:tr>
    </w:tbl>
    <w:p w:rsidR="6690E3B6" w:rsidP="4CDBFB56" w:rsidRDefault="6690E3B6" w14:paraId="6627F2A5" w14:textId="0808089A">
      <w:pPr>
        <w:rPr>
          <w:rFonts w:ascii="Arial" w:hAnsi="Arial" w:eastAsia="Arial" w:cs="Arial"/>
          <w:sz w:val="24"/>
          <w:szCs w:val="24"/>
        </w:rPr>
      </w:pPr>
    </w:p>
    <w:p w:rsidR="6690E3B6" w:rsidP="4CDBFB56" w:rsidRDefault="6690E3B6" w14:paraId="0C620915" w14:textId="732075D8">
      <w:pPr>
        <w:rPr>
          <w:rFonts w:ascii="Arial" w:hAnsi="Arial" w:eastAsia="Arial" w:cs="Arial"/>
          <w:sz w:val="24"/>
          <w:szCs w:val="24"/>
        </w:rPr>
      </w:pPr>
    </w:p>
    <w:p w:rsidR="6690E3B6" w:rsidP="4CDBFB56" w:rsidRDefault="6690E3B6" w14:paraId="5094C936" w14:textId="5CD244B8">
      <w:pPr>
        <w:rPr>
          <w:rFonts w:ascii="Arial" w:hAnsi="Arial" w:eastAsia="Arial" w:cs="Arial"/>
          <w:sz w:val="24"/>
          <w:szCs w:val="24"/>
        </w:rPr>
      </w:pPr>
    </w:p>
    <w:p w:rsidR="6690E3B6" w:rsidP="4CDBFB56" w:rsidRDefault="6690E3B6" w14:paraId="7655884D" w14:textId="180F912F">
      <w:pPr>
        <w:rPr>
          <w:rFonts w:ascii="Arial" w:hAnsi="Arial" w:eastAsia="Arial" w:cs="Arial"/>
          <w:sz w:val="24"/>
          <w:szCs w:val="24"/>
        </w:rPr>
      </w:pPr>
    </w:p>
    <w:p w:rsidR="6690E3B6" w:rsidP="4CDBFB56" w:rsidRDefault="6690E3B6" w14:paraId="3A7084CC" w14:textId="77EC864E">
      <w:pPr>
        <w:rPr>
          <w:rFonts w:ascii="Arial" w:hAnsi="Arial" w:eastAsia="Arial" w:cs="Arial"/>
          <w:sz w:val="24"/>
          <w:szCs w:val="24"/>
        </w:rPr>
      </w:pPr>
    </w:p>
    <w:p w:rsidR="6690E3B6" w:rsidP="4CDBFB56" w:rsidRDefault="6690E3B6" w14:paraId="00AF36C4" w14:textId="0480A761">
      <w:pPr>
        <w:rPr>
          <w:rFonts w:ascii="Arial" w:hAnsi="Arial" w:eastAsia="Arial" w:cs="Arial"/>
          <w:sz w:val="24"/>
          <w:szCs w:val="24"/>
        </w:rPr>
      </w:pPr>
    </w:p>
    <w:p w:rsidR="6690E3B6" w:rsidP="4CDBFB56" w:rsidRDefault="6690E3B6" w14:paraId="136069C4" w14:textId="7973FC0E">
      <w:pPr>
        <w:rPr>
          <w:rFonts w:ascii="Arial" w:hAnsi="Arial" w:eastAsia="Arial" w:cs="Arial"/>
          <w:sz w:val="24"/>
          <w:szCs w:val="24"/>
        </w:rPr>
      </w:pPr>
    </w:p>
    <w:p w:rsidR="6690E3B6" w:rsidP="4CDBFB56" w:rsidRDefault="6690E3B6" w14:paraId="2C3E6AF4" w14:textId="3055B5D9">
      <w:pPr>
        <w:rPr>
          <w:rFonts w:ascii="Arial" w:hAnsi="Arial" w:eastAsia="Arial" w:cs="Arial"/>
          <w:sz w:val="24"/>
          <w:szCs w:val="24"/>
        </w:rPr>
      </w:pPr>
    </w:p>
    <w:p w:rsidR="6690E3B6" w:rsidP="4CDBFB56" w:rsidRDefault="6690E3B6" w14:paraId="5AB83795" w14:textId="4018E3CC">
      <w:pPr>
        <w:rPr>
          <w:rFonts w:ascii="Arial" w:hAnsi="Arial" w:eastAsia="Arial" w:cs="Arial"/>
          <w:sz w:val="24"/>
          <w:szCs w:val="24"/>
        </w:rPr>
      </w:pPr>
    </w:p>
    <w:p w:rsidR="6690E3B6" w:rsidP="4CDBFB56" w:rsidRDefault="6690E3B6" w14:paraId="27D5E168" w14:textId="6B5ED06E">
      <w:pPr>
        <w:rPr>
          <w:rFonts w:ascii="Arial" w:hAnsi="Arial" w:eastAsia="Arial" w:cs="Arial"/>
          <w:sz w:val="24"/>
          <w:szCs w:val="24"/>
        </w:rPr>
      </w:pPr>
    </w:p>
    <w:p w:rsidR="6690E3B6" w:rsidP="4CDBFB56" w:rsidRDefault="6690E3B6" w14:paraId="434AD13C" w14:textId="351A42AF">
      <w:pPr>
        <w:rPr>
          <w:rFonts w:ascii="Arial" w:hAnsi="Arial" w:eastAsia="Arial" w:cs="Arial"/>
          <w:sz w:val="24"/>
          <w:szCs w:val="24"/>
        </w:rPr>
      </w:pPr>
    </w:p>
    <w:p w:rsidR="6690E3B6" w:rsidP="4CDBFB56" w:rsidRDefault="6690E3B6" w14:paraId="046447A1" w14:textId="6F7CAB0D">
      <w:pPr>
        <w:pStyle w:val="Normal"/>
        <w:rPr>
          <w:rFonts w:ascii="Arial" w:hAnsi="Arial" w:eastAsia="Arial" w:cs="Arial"/>
          <w:b w:val="1"/>
          <w:bCs w:val="1"/>
          <w:noProof w:val="0"/>
          <w:color w:val="000000" w:themeColor="text1" w:themeTint="FF" w:themeShade="FF"/>
          <w:sz w:val="24"/>
          <w:szCs w:val="24"/>
          <w:u w:val="single"/>
          <w:lang w:val="en-US"/>
        </w:rPr>
      </w:pPr>
      <w:r w:rsidR="259A6919">
        <w:drawing>
          <wp:anchor distT="0" distB="0" distL="114300" distR="114300" simplePos="0" relativeHeight="251658240" behindDoc="0" locked="0" layoutInCell="1" allowOverlap="1" wp14:editId="2AAF5C15" wp14:anchorId="2EF7ED86">
            <wp:simplePos x="0" y="0"/>
            <wp:positionH relativeFrom="column">
              <wp:posOffset>-47625</wp:posOffset>
            </wp:positionH>
            <wp:positionV relativeFrom="paragraph">
              <wp:posOffset>276225</wp:posOffset>
            </wp:positionV>
            <wp:extent cx="5943600" cy="4200525"/>
            <wp:effectExtent l="0" t="0" r="0" b="0"/>
            <wp:wrapNone/>
            <wp:docPr id="18621050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2105025" name="Picture 1862105025"/>
                    <pic:cNvPicPr/>
                  </pic:nvPicPr>
                  <pic:blipFill>
                    <a:blip xmlns:r="http://schemas.openxmlformats.org/officeDocument/2006/relationships" r:embed="rId227278312">
                      <a:extLst>
                        <a:ext uri="{28A0092B-C50C-407E-A947-70E740481C1C}">
                          <a14:useLocalDpi xmlns:a14="http://schemas.microsoft.com/office/drawing/2010/main"/>
                        </a:ext>
                      </a:extLst>
                    </a:blip>
                    <a:stretch>
                      <a:fillRect/>
                    </a:stretch>
                  </pic:blipFill>
                  <pic:spPr>
                    <a:xfrm>
                      <a:off x="0" y="0"/>
                      <a:ext cx="5943600" cy="4200525"/>
                    </a:xfrm>
                    <a:prstGeom prst="rect">
                      <a:avLst/>
                    </a:prstGeom>
                  </pic:spPr>
                </pic:pic>
              </a:graphicData>
            </a:graphic>
            <wp14:sizeRelH relativeFrom="page">
              <wp14:pctWidth>0</wp14:pctWidth>
            </wp14:sizeRelH>
            <wp14:sizeRelV relativeFrom="page">
              <wp14:pctHeight>0</wp14:pctHeight>
            </wp14:sizeRelV>
          </wp:anchor>
        </w:drawing>
      </w:r>
      <w:r w:rsidRPr="4CDBFB56" w:rsidR="63103935">
        <w:rPr>
          <w:rFonts w:ascii="Arial" w:hAnsi="Arial" w:eastAsia="Arial" w:cs="Arial"/>
          <w:b w:val="1"/>
          <w:bCs w:val="1"/>
          <w:color w:val="000000" w:themeColor="text1" w:themeTint="FF" w:themeShade="FF"/>
          <w:sz w:val="24"/>
          <w:szCs w:val="24"/>
          <w:u w:val="single"/>
        </w:rPr>
        <w:t xml:space="preserve">Part </w:t>
      </w:r>
      <w:r w:rsidRPr="4CDBFB56" w:rsidR="63103935">
        <w:rPr>
          <w:rFonts w:ascii="Arial" w:hAnsi="Arial" w:eastAsia="Arial" w:cs="Arial"/>
          <w:b w:val="1"/>
          <w:bCs w:val="1"/>
          <w:color w:val="000000" w:themeColor="text1" w:themeTint="FF" w:themeShade="FF"/>
          <w:sz w:val="24"/>
          <w:szCs w:val="24"/>
          <w:u w:val="single"/>
        </w:rPr>
        <w:t>2:</w:t>
      </w:r>
      <w:r w:rsidRPr="4CDBFB56" w:rsidR="63103935">
        <w:rPr>
          <w:rFonts w:ascii="Arial" w:hAnsi="Arial" w:eastAsia="Arial" w:cs="Arial"/>
          <w:b w:val="1"/>
          <w:bCs w:val="1"/>
          <w:color w:val="000000" w:themeColor="text1" w:themeTint="FF" w:themeShade="FF"/>
          <w:sz w:val="24"/>
          <w:szCs w:val="24"/>
          <w:u w:val="single"/>
        </w:rPr>
        <w:t xml:space="preserve"> </w:t>
      </w:r>
      <w:r w:rsidRPr="4CDBFB56" w:rsidR="259A6919">
        <w:rPr>
          <w:rFonts w:ascii="Arial" w:hAnsi="Arial" w:eastAsia="Arial" w:cs="Arial"/>
          <w:b w:val="1"/>
          <w:bCs w:val="1"/>
          <w:color w:val="000000" w:themeColor="text1" w:themeTint="FF" w:themeShade="FF"/>
          <w:sz w:val="24"/>
          <w:szCs w:val="24"/>
          <w:u w:val="single"/>
        </w:rPr>
        <w:t xml:space="preserve">Poster and </w:t>
      </w:r>
      <w:r w:rsidRPr="4CDBFB56" w:rsidR="259A6919">
        <w:rPr>
          <w:rFonts w:ascii="Arial" w:hAnsi="Arial" w:eastAsia="Arial" w:cs="Arial"/>
          <w:b w:val="1"/>
          <w:bCs w:val="1"/>
          <w:color w:val="000000" w:themeColor="text1" w:themeTint="FF" w:themeShade="FF"/>
          <w:sz w:val="24"/>
          <w:szCs w:val="24"/>
          <w:u w:val="single"/>
        </w:rPr>
        <w:t>B</w:t>
      </w:r>
      <w:r w:rsidRPr="4CDBFB56" w:rsidR="259A6919">
        <w:rPr>
          <w:rFonts w:ascii="Arial" w:hAnsi="Arial" w:eastAsia="Arial" w:cs="Arial"/>
          <w:b w:val="1"/>
          <w:bCs w:val="1"/>
          <w:noProof w:val="0"/>
          <w:color w:val="000000" w:themeColor="text1" w:themeTint="FF" w:themeShade="FF"/>
          <w:sz w:val="24"/>
          <w:szCs w:val="24"/>
          <w:u w:val="single"/>
          <w:lang w:val="en-US"/>
        </w:rPr>
        <w:t>riefing</w:t>
      </w:r>
      <w:r w:rsidRPr="4CDBFB56" w:rsidR="259A6919">
        <w:rPr>
          <w:rFonts w:ascii="Arial" w:hAnsi="Arial" w:eastAsia="Arial" w:cs="Arial"/>
          <w:b w:val="1"/>
          <w:bCs w:val="1"/>
          <w:noProof w:val="0"/>
          <w:color w:val="000000" w:themeColor="text1" w:themeTint="FF" w:themeShade="FF"/>
          <w:sz w:val="24"/>
          <w:szCs w:val="24"/>
          <w:u w:val="single"/>
          <w:lang w:val="en-US"/>
        </w:rPr>
        <w:t xml:space="preserve"> paper that explores the importance of reflective practice</w:t>
      </w:r>
    </w:p>
    <w:p w:rsidR="6690E3B6" w:rsidP="4CDBFB56" w:rsidRDefault="6690E3B6" w14:paraId="345AB3CD" w14:textId="649BB8A4">
      <w:pPr>
        <w:rPr>
          <w:rFonts w:ascii="Arial" w:hAnsi="Arial" w:eastAsia="Arial" w:cs="Arial"/>
          <w:sz w:val="24"/>
          <w:szCs w:val="24"/>
        </w:rPr>
      </w:pPr>
    </w:p>
    <w:p w:rsidR="6690E3B6" w:rsidP="4CDBFB56" w:rsidRDefault="6690E3B6" w14:paraId="706D2F12" w14:textId="76EFC4EB">
      <w:pPr>
        <w:pStyle w:val="Normal"/>
        <w:rPr>
          <w:rFonts w:ascii="Arial" w:hAnsi="Arial" w:eastAsia="Arial" w:cs="Arial"/>
          <w:sz w:val="24"/>
          <w:szCs w:val="24"/>
        </w:rPr>
      </w:pPr>
    </w:p>
    <w:p w:rsidR="6690E3B6" w:rsidP="4CDBFB56" w:rsidRDefault="6690E3B6" w14:paraId="0179D691" w14:textId="4ECB4268">
      <w:pPr>
        <w:rPr>
          <w:rFonts w:ascii="Arial" w:hAnsi="Arial" w:eastAsia="Arial" w:cs="Arial"/>
          <w:sz w:val="24"/>
          <w:szCs w:val="24"/>
        </w:rPr>
      </w:pPr>
    </w:p>
    <w:p w:rsidR="6690E3B6" w:rsidP="4CDBFB56" w:rsidRDefault="6690E3B6" w14:paraId="204B12AD" w14:textId="5A23AAF5">
      <w:pPr>
        <w:rPr>
          <w:rFonts w:ascii="Arial" w:hAnsi="Arial" w:eastAsia="Arial" w:cs="Arial"/>
          <w:sz w:val="24"/>
          <w:szCs w:val="24"/>
        </w:rPr>
      </w:pPr>
    </w:p>
    <w:p w:rsidR="6690E3B6" w:rsidP="4CDBFB56" w:rsidRDefault="6690E3B6" w14:paraId="35E3FABD" w14:textId="1372B2F9">
      <w:pPr>
        <w:rPr>
          <w:rFonts w:ascii="Arial" w:hAnsi="Arial" w:eastAsia="Arial" w:cs="Arial"/>
          <w:sz w:val="24"/>
          <w:szCs w:val="24"/>
        </w:rPr>
      </w:pPr>
    </w:p>
    <w:p w:rsidR="6690E3B6" w:rsidP="4CDBFB56" w:rsidRDefault="6690E3B6" w14:paraId="446FD888" w14:textId="1531783C">
      <w:pPr>
        <w:rPr>
          <w:rFonts w:ascii="Arial" w:hAnsi="Arial" w:eastAsia="Arial" w:cs="Arial"/>
          <w:sz w:val="24"/>
          <w:szCs w:val="24"/>
        </w:rPr>
      </w:pPr>
    </w:p>
    <w:p w:rsidR="6690E3B6" w:rsidP="4CDBFB56" w:rsidRDefault="6690E3B6" w14:paraId="7AC1370D" w14:textId="5A89C545">
      <w:pPr>
        <w:rPr>
          <w:rFonts w:ascii="Arial" w:hAnsi="Arial" w:eastAsia="Arial" w:cs="Arial"/>
          <w:sz w:val="24"/>
          <w:szCs w:val="24"/>
        </w:rPr>
      </w:pPr>
    </w:p>
    <w:p w:rsidR="6690E3B6" w:rsidP="4CDBFB56" w:rsidRDefault="6690E3B6" w14:paraId="7AA04AB0" w14:textId="685094B1">
      <w:pPr>
        <w:rPr>
          <w:rFonts w:ascii="Arial" w:hAnsi="Arial" w:eastAsia="Arial" w:cs="Arial"/>
          <w:sz w:val="24"/>
          <w:szCs w:val="24"/>
        </w:rPr>
      </w:pPr>
    </w:p>
    <w:p w:rsidR="6690E3B6" w:rsidP="4CDBFB56" w:rsidRDefault="6690E3B6" w14:paraId="304A2E40" w14:textId="6DD1BA66">
      <w:pPr>
        <w:rPr>
          <w:rFonts w:ascii="Arial" w:hAnsi="Arial" w:eastAsia="Arial" w:cs="Arial"/>
          <w:sz w:val="24"/>
          <w:szCs w:val="24"/>
        </w:rPr>
      </w:pPr>
    </w:p>
    <w:p w:rsidR="6690E3B6" w:rsidP="4CDBFB56" w:rsidRDefault="6690E3B6" w14:paraId="7B4DF771" w14:textId="23EA0E12">
      <w:pPr>
        <w:rPr>
          <w:rFonts w:ascii="Arial" w:hAnsi="Arial" w:eastAsia="Arial" w:cs="Arial"/>
          <w:sz w:val="24"/>
          <w:szCs w:val="24"/>
        </w:rPr>
      </w:pPr>
    </w:p>
    <w:p w:rsidR="6690E3B6" w:rsidP="4CDBFB56" w:rsidRDefault="6690E3B6" w14:paraId="51B1F703" w14:textId="306F1497">
      <w:pPr>
        <w:rPr>
          <w:rFonts w:ascii="Arial" w:hAnsi="Arial" w:eastAsia="Arial" w:cs="Arial"/>
          <w:sz w:val="24"/>
          <w:szCs w:val="24"/>
        </w:rPr>
      </w:pPr>
    </w:p>
    <w:p w:rsidR="6690E3B6" w:rsidP="4CDBFB56" w:rsidRDefault="6690E3B6" w14:paraId="05D25E6D" w14:textId="0DA2F9D7">
      <w:pPr>
        <w:rPr>
          <w:rFonts w:ascii="Arial" w:hAnsi="Arial" w:eastAsia="Arial" w:cs="Arial"/>
          <w:sz w:val="24"/>
          <w:szCs w:val="24"/>
        </w:rPr>
      </w:pPr>
    </w:p>
    <w:p w:rsidR="4D421974" w:rsidP="4CDBFB56" w:rsidRDefault="4D421974" w14:paraId="728B249A" w14:textId="65F11AB3">
      <w:pPr>
        <w:pStyle w:val="Normal"/>
        <w:rPr>
          <w:rFonts w:ascii="Arial" w:hAnsi="Arial" w:eastAsia="Arial" w:cs="Arial"/>
          <w:i w:val="1"/>
          <w:iCs w:val="1"/>
          <w:noProof w:val="0"/>
          <w:sz w:val="24"/>
          <w:szCs w:val="24"/>
          <w:lang w:val="en-GB"/>
        </w:rPr>
      </w:pPr>
    </w:p>
    <w:p w:rsidR="4D421974" w:rsidP="4CDBFB56" w:rsidRDefault="4D421974" w14:paraId="7B147CDA" w14:textId="2D5AEE4E">
      <w:pPr>
        <w:pStyle w:val="Normal"/>
        <w:rPr>
          <w:rFonts w:ascii="Arial" w:hAnsi="Arial" w:eastAsia="Arial" w:cs="Arial"/>
          <w:i w:val="1"/>
          <w:iCs w:val="1"/>
          <w:noProof w:val="0"/>
          <w:sz w:val="24"/>
          <w:szCs w:val="24"/>
          <w:lang w:val="en-GB"/>
        </w:rPr>
      </w:pPr>
    </w:p>
    <w:p w:rsidR="6690E3B6" w:rsidP="4CDBFB56" w:rsidRDefault="6690E3B6" w14:paraId="79E24CB4" w14:textId="2053384B">
      <w:pPr>
        <w:pStyle w:val="Normal"/>
        <w:rPr>
          <w:rFonts w:ascii="Arial" w:hAnsi="Arial" w:eastAsia="Arial" w:cs="Arial"/>
          <w:b w:val="0"/>
          <w:bCs w:val="0"/>
          <w:noProof w:val="0"/>
          <w:sz w:val="24"/>
          <w:szCs w:val="24"/>
          <w:u w:val="single"/>
          <w:lang w:val="en-GB"/>
        </w:rPr>
      </w:pPr>
      <w:r w:rsidRPr="4CDBFB56" w:rsidR="763F68AE">
        <w:rPr>
          <w:rFonts w:ascii="Arial" w:hAnsi="Arial" w:eastAsia="Arial" w:cs="Arial"/>
          <w:b w:val="0"/>
          <w:bCs w:val="0"/>
          <w:i w:val="1"/>
          <w:iCs w:val="1"/>
          <w:noProof w:val="0"/>
          <w:sz w:val="24"/>
          <w:szCs w:val="24"/>
          <w:u w:val="single"/>
          <w:lang w:val="en-GB"/>
        </w:rPr>
        <w:t>Supporting brief: Reflective practice in early years</w:t>
      </w:r>
      <w:r w:rsidRPr="4CDBFB56" w:rsidR="763F68AE">
        <w:rPr>
          <w:rFonts w:ascii="Arial" w:hAnsi="Arial" w:eastAsia="Arial" w:cs="Arial"/>
          <w:b w:val="0"/>
          <w:bCs w:val="0"/>
          <w:noProof w:val="0"/>
          <w:sz w:val="24"/>
          <w:szCs w:val="24"/>
          <w:u w:val="single"/>
          <w:lang w:val="en-GB"/>
        </w:rPr>
        <w:t>.</w:t>
      </w:r>
    </w:p>
    <w:p w:rsidR="6690E3B6" w:rsidP="4CDBFB56" w:rsidRDefault="6690E3B6" w14:paraId="45FC7540" w14:textId="20B7DE5B">
      <w:pPr>
        <w:pStyle w:val="Normal"/>
        <w:rPr>
          <w:rFonts w:ascii="Arial" w:hAnsi="Arial" w:eastAsia="Arial" w:cs="Arial"/>
          <w:noProof w:val="0"/>
          <w:sz w:val="24"/>
          <w:szCs w:val="24"/>
          <w:lang w:val="en-GB"/>
        </w:rPr>
      </w:pPr>
      <w:r w:rsidRPr="4CDBFB56" w:rsidR="4939E9A3">
        <w:rPr>
          <w:rFonts w:ascii="Arial" w:hAnsi="Arial" w:eastAsia="Arial" w:cs="Arial"/>
          <w:b w:val="1"/>
          <w:bCs w:val="1"/>
          <w:i w:val="0"/>
          <w:iCs w:val="0"/>
          <w:noProof w:val="0"/>
          <w:sz w:val="24"/>
          <w:szCs w:val="24"/>
          <w:lang w:val="en-GB"/>
        </w:rPr>
        <w:t>What is reflective practice?</w:t>
      </w:r>
    </w:p>
    <w:p w:rsidR="3DB4D3EA" w:rsidP="4CDBFB56" w:rsidRDefault="3DB4D3EA" w14:paraId="3A35998F" w14:textId="1F72B441">
      <w:pPr>
        <w:pStyle w:val="Normal"/>
        <w:rPr>
          <w:rFonts w:ascii="Arial" w:hAnsi="Arial" w:eastAsia="Arial" w:cs="Arial"/>
          <w:noProof w:val="0"/>
          <w:sz w:val="24"/>
          <w:szCs w:val="24"/>
          <w:lang w:val="en-GB"/>
        </w:rPr>
      </w:pPr>
      <w:r w:rsidRPr="4CDBFB56" w:rsidR="3DB4D3EA">
        <w:rPr>
          <w:rFonts w:ascii="Arial" w:hAnsi="Arial" w:eastAsia="Arial" w:cs="Arial"/>
          <w:sz w:val="24"/>
          <w:szCs w:val="24"/>
        </w:rPr>
        <w:t xml:space="preserve">Reflecting is looking back on an event and looking at what happened, why it happened and how it could have been better. Reflective practice is using reflection to develop professional knowledge and </w:t>
      </w:r>
      <w:r w:rsidRPr="4CDBFB56" w:rsidR="3DB4D3EA">
        <w:rPr>
          <w:rFonts w:ascii="Arial" w:hAnsi="Arial" w:eastAsia="Arial" w:cs="Arial"/>
          <w:sz w:val="24"/>
          <w:szCs w:val="24"/>
        </w:rPr>
        <w:t>subsequent</w:t>
      </w:r>
      <w:r w:rsidRPr="4CDBFB56" w:rsidR="3DB4D3EA">
        <w:rPr>
          <w:rFonts w:ascii="Arial" w:hAnsi="Arial" w:eastAsia="Arial" w:cs="Arial"/>
          <w:sz w:val="24"/>
          <w:szCs w:val="24"/>
        </w:rPr>
        <w:t xml:space="preserve"> decision making (University of Edinburgh, 2024). In early years, this might assess how directions are provided, how children respond, and how </w:t>
      </w:r>
      <w:r w:rsidRPr="4CDBFB56" w:rsidR="3DB4D3EA">
        <w:rPr>
          <w:rFonts w:ascii="Arial" w:hAnsi="Arial" w:eastAsia="Arial" w:cs="Arial"/>
          <w:sz w:val="24"/>
          <w:szCs w:val="24"/>
        </w:rPr>
        <w:t>assistance</w:t>
      </w:r>
      <w:r w:rsidRPr="4CDBFB56" w:rsidR="3DB4D3EA">
        <w:rPr>
          <w:rFonts w:ascii="Arial" w:hAnsi="Arial" w:eastAsia="Arial" w:cs="Arial"/>
          <w:sz w:val="24"/>
          <w:szCs w:val="24"/>
        </w:rPr>
        <w:t xml:space="preserve"> is provided to meet their needs. Reflection can be used to </w:t>
      </w:r>
      <w:r w:rsidRPr="4CDBFB56" w:rsidR="3DB4D3EA">
        <w:rPr>
          <w:rFonts w:ascii="Arial" w:hAnsi="Arial" w:eastAsia="Arial" w:cs="Arial"/>
          <w:sz w:val="24"/>
          <w:szCs w:val="24"/>
        </w:rPr>
        <w:t>identify</w:t>
      </w:r>
      <w:r w:rsidRPr="4CDBFB56" w:rsidR="3DB4D3EA">
        <w:rPr>
          <w:rFonts w:ascii="Arial" w:hAnsi="Arial" w:eastAsia="Arial" w:cs="Arial"/>
          <w:sz w:val="24"/>
          <w:szCs w:val="24"/>
        </w:rPr>
        <w:t xml:space="preserve"> improvements within the practitioner's own practice instead of merely assessing what was done.</w:t>
      </w:r>
      <w:r>
        <w:br/>
      </w:r>
      <w:r>
        <w:br/>
      </w:r>
      <w:r w:rsidRPr="4CDBFB56" w:rsidR="485E1197">
        <w:rPr>
          <w:rFonts w:ascii="Arial" w:hAnsi="Arial" w:eastAsia="Arial" w:cs="Arial"/>
          <w:noProof w:val="0"/>
          <w:sz w:val="24"/>
          <w:szCs w:val="24"/>
          <w:lang w:val="en-GB"/>
        </w:rPr>
        <w:t>importantance of reflective practice in early years?</w:t>
      </w:r>
      <w:r>
        <w:br/>
      </w:r>
    </w:p>
    <w:p w:rsidR="6690E3B6" w:rsidP="4CDBFB56" w:rsidRDefault="6690E3B6" w14:paraId="16590996" w14:textId="201797FE">
      <w:pPr>
        <w:rPr>
          <w:rFonts w:ascii="Arial" w:hAnsi="Arial" w:eastAsia="Arial" w:cs="Arial"/>
          <w:sz w:val="24"/>
          <w:szCs w:val="24"/>
        </w:rPr>
      </w:pPr>
    </w:p>
    <w:p w:rsidR="6690E3B6" w:rsidP="4CDBFB56" w:rsidRDefault="6690E3B6" w14:paraId="670EA45A" w14:textId="2B008BB2">
      <w:pPr>
        <w:rPr>
          <w:rFonts w:ascii="Arial" w:hAnsi="Arial" w:eastAsia="Arial" w:cs="Arial"/>
          <w:sz w:val="24"/>
          <w:szCs w:val="24"/>
        </w:rPr>
      </w:pPr>
    </w:p>
    <w:p w:rsidR="6690E3B6" w:rsidP="4CDBFB56" w:rsidRDefault="6690E3B6" w14:paraId="48B55A9B" w14:textId="094F76F6">
      <w:pPr>
        <w:pStyle w:val="Normal"/>
        <w:rPr>
          <w:rFonts w:ascii="Arial" w:hAnsi="Arial" w:eastAsia="Arial" w:cs="Arial"/>
          <w:b w:val="1"/>
          <w:bCs w:val="1"/>
          <w:noProof w:val="0"/>
          <w:color w:val="000000" w:themeColor="text1" w:themeTint="FF" w:themeShade="FF"/>
          <w:sz w:val="24"/>
          <w:szCs w:val="24"/>
          <w:u w:val="none"/>
          <w:lang w:val="en-US"/>
        </w:rPr>
      </w:pPr>
      <w:r w:rsidRPr="4CDBFB56" w:rsidR="0A565796">
        <w:rPr>
          <w:rFonts w:ascii="Arial" w:hAnsi="Arial" w:eastAsia="Arial" w:cs="Arial"/>
          <w:sz w:val="24"/>
          <w:szCs w:val="24"/>
        </w:rPr>
        <w:t>Part 3</w:t>
      </w:r>
      <w:r w:rsidRPr="4CDBFB56" w:rsidR="0A565796">
        <w:rPr>
          <w:rFonts w:ascii="Arial" w:hAnsi="Arial" w:eastAsia="Arial" w:cs="Arial"/>
          <w:sz w:val="24"/>
          <w:szCs w:val="24"/>
        </w:rPr>
        <w:t xml:space="preserve"> - </w:t>
      </w:r>
      <w:r w:rsidRPr="4CDBFB56" w:rsidR="0A565796">
        <w:rPr>
          <w:rFonts w:ascii="Arial" w:hAnsi="Arial" w:eastAsia="Arial" w:cs="Arial"/>
          <w:sz w:val="24"/>
          <w:szCs w:val="24"/>
        </w:rPr>
        <w:t>A</w:t>
      </w:r>
      <w:r w:rsidRPr="4CDBFB56" w:rsidR="0A565796">
        <w:rPr>
          <w:rFonts w:ascii="Arial" w:hAnsi="Arial" w:eastAsia="Arial" w:cs="Arial"/>
          <w:noProof w:val="0"/>
          <w:sz w:val="24"/>
          <w:szCs w:val="24"/>
          <w:lang w:val="en-US"/>
        </w:rPr>
        <w:t>nalyze</w:t>
      </w:r>
      <w:r w:rsidRPr="4CDBFB56" w:rsidR="0A565796">
        <w:rPr>
          <w:rFonts w:ascii="Arial" w:hAnsi="Arial" w:eastAsia="Arial" w:cs="Arial"/>
          <w:noProof w:val="0"/>
          <w:sz w:val="24"/>
          <w:szCs w:val="24"/>
          <w:lang w:val="en-US"/>
        </w:rPr>
        <w:t xml:space="preserve"> the significance of </w:t>
      </w:r>
      <w:r w:rsidRPr="4CDBFB56" w:rsidR="0A565796">
        <w:rPr>
          <w:rFonts w:ascii="Arial" w:hAnsi="Arial" w:eastAsia="Arial" w:cs="Arial"/>
          <w:noProof w:val="0"/>
          <w:sz w:val="24"/>
          <w:szCs w:val="24"/>
          <w:lang w:val="en-US"/>
        </w:rPr>
        <w:t>different aspects</w:t>
      </w:r>
      <w:r w:rsidRPr="4CDBFB56" w:rsidR="0A565796">
        <w:rPr>
          <w:rFonts w:ascii="Arial" w:hAnsi="Arial" w:eastAsia="Arial" w:cs="Arial"/>
          <w:noProof w:val="0"/>
          <w:sz w:val="24"/>
          <w:szCs w:val="24"/>
          <w:lang w:val="en-US"/>
        </w:rPr>
        <w:t xml:space="preserve"> of professional practice</w:t>
      </w:r>
      <w:r w:rsidRPr="4CDBFB56" w:rsidR="2C6D79D5">
        <w:rPr>
          <w:rFonts w:ascii="Arial" w:hAnsi="Arial" w:eastAsia="Arial" w:cs="Arial"/>
          <w:noProof w:val="0"/>
          <w:sz w:val="24"/>
          <w:szCs w:val="24"/>
          <w:lang w:val="en-US"/>
        </w:rPr>
        <w:t xml:space="preserve"> (1500 words)</w:t>
      </w:r>
    </w:p>
    <w:p w:rsidR="6690E3B6" w:rsidP="4CDBFB56" w:rsidRDefault="6690E3B6" w14:paraId="681E2558" w14:textId="66D1A857">
      <w:pPr>
        <w:pStyle w:val="Normal"/>
        <w:rPr>
          <w:rFonts w:ascii="Arial" w:hAnsi="Arial" w:eastAsia="Arial" w:cs="Arial"/>
          <w:noProof w:val="0"/>
          <w:sz w:val="24"/>
          <w:szCs w:val="24"/>
          <w:u w:val="single"/>
          <w:lang w:val="en-GB"/>
        </w:rPr>
      </w:pPr>
      <w:r w:rsidRPr="4CDBFB56" w:rsidR="44B7B744">
        <w:rPr>
          <w:rFonts w:ascii="Arial" w:hAnsi="Arial" w:eastAsia="Arial" w:cs="Arial"/>
          <w:noProof w:val="0"/>
          <w:sz w:val="24"/>
          <w:szCs w:val="24"/>
          <w:u w:val="single"/>
          <w:lang w:val="en-GB"/>
        </w:rPr>
        <w:t>What is professional practice and what is a professional?</w:t>
      </w:r>
    </w:p>
    <w:p w:rsidR="6690E3B6" w:rsidP="4CDBFB56" w:rsidRDefault="6690E3B6" w14:paraId="2823F53B" w14:textId="0E917205">
      <w:pPr>
        <w:pStyle w:val="Normal"/>
        <w:rPr>
          <w:rFonts w:ascii="Arial" w:hAnsi="Arial" w:eastAsia="Arial" w:cs="Arial"/>
          <w:noProof w:val="0"/>
          <w:sz w:val="24"/>
          <w:szCs w:val="24"/>
          <w:lang w:val="en-GB"/>
        </w:rPr>
      </w:pPr>
      <w:r w:rsidRPr="4CDBFB56" w:rsidR="54E07B77">
        <w:rPr>
          <w:rFonts w:ascii="Arial" w:hAnsi="Arial" w:eastAsia="Arial" w:cs="Arial"/>
          <w:noProof w:val="0"/>
          <w:sz w:val="24"/>
          <w:szCs w:val="24"/>
          <w:lang w:val="en-GB"/>
        </w:rPr>
        <w:t>Professional practice is the knowledge, skills</w:t>
      </w:r>
      <w:r w:rsidRPr="4CDBFB56" w:rsidR="08DAE47E">
        <w:rPr>
          <w:rFonts w:ascii="Arial" w:hAnsi="Arial" w:eastAsia="Arial" w:cs="Arial"/>
          <w:noProof w:val="0"/>
          <w:sz w:val="24"/>
          <w:szCs w:val="24"/>
          <w:lang w:val="en-GB"/>
        </w:rPr>
        <w:t xml:space="preserve"> and </w:t>
      </w:r>
      <w:r w:rsidRPr="4CDBFB56" w:rsidR="54E07B77">
        <w:rPr>
          <w:rFonts w:ascii="Arial" w:hAnsi="Arial" w:eastAsia="Arial" w:cs="Arial"/>
          <w:noProof w:val="0"/>
          <w:sz w:val="24"/>
          <w:szCs w:val="24"/>
          <w:lang w:val="en-GB"/>
        </w:rPr>
        <w:t>values employed by professionals in their work wi</w:t>
      </w:r>
      <w:r w:rsidRPr="4CDBFB56" w:rsidR="54E07B77">
        <w:rPr>
          <w:rFonts w:ascii="Arial" w:hAnsi="Arial" w:eastAsia="Arial" w:cs="Arial"/>
          <w:noProof w:val="0"/>
          <w:sz w:val="24"/>
          <w:szCs w:val="24"/>
          <w:lang w:val="en-GB"/>
        </w:rPr>
        <w:t xml:space="preserve">th children, </w:t>
      </w:r>
      <w:r w:rsidRPr="4CDBFB56" w:rsidR="54E07B77">
        <w:rPr>
          <w:rFonts w:ascii="Arial" w:hAnsi="Arial" w:eastAsia="Arial" w:cs="Arial"/>
          <w:noProof w:val="0"/>
          <w:sz w:val="24"/>
          <w:szCs w:val="24"/>
          <w:lang w:val="en-GB"/>
        </w:rPr>
        <w:t>families</w:t>
      </w:r>
      <w:r w:rsidRPr="4CDBFB56" w:rsidR="54E07B77">
        <w:rPr>
          <w:rFonts w:ascii="Arial" w:hAnsi="Arial" w:eastAsia="Arial" w:cs="Arial"/>
          <w:noProof w:val="0"/>
          <w:sz w:val="24"/>
          <w:szCs w:val="24"/>
          <w:lang w:val="en-GB"/>
        </w:rPr>
        <w:t xml:space="preserve"> and other professionals. Within education this </w:t>
      </w:r>
      <w:r w:rsidRPr="4CDBFB56" w:rsidR="266A5B42">
        <w:rPr>
          <w:rFonts w:ascii="Arial" w:hAnsi="Arial" w:eastAsia="Arial" w:cs="Arial"/>
          <w:noProof w:val="0"/>
          <w:sz w:val="24"/>
          <w:szCs w:val="24"/>
          <w:lang w:val="en-GB"/>
        </w:rPr>
        <w:t>included</w:t>
      </w:r>
      <w:r w:rsidRPr="4CDBFB56" w:rsidR="54E07B77">
        <w:rPr>
          <w:rFonts w:ascii="Arial" w:hAnsi="Arial" w:eastAsia="Arial" w:cs="Arial"/>
          <w:noProof w:val="0"/>
          <w:sz w:val="24"/>
          <w:szCs w:val="24"/>
          <w:lang w:val="en-GB"/>
        </w:rPr>
        <w:t xml:space="preserve"> not only teaching but also </w:t>
      </w:r>
      <w:r w:rsidRPr="4CDBFB56" w:rsidR="2B4F8C03">
        <w:rPr>
          <w:rFonts w:ascii="Arial" w:hAnsi="Arial" w:eastAsia="Arial" w:cs="Arial"/>
          <w:noProof w:val="0"/>
          <w:sz w:val="24"/>
          <w:szCs w:val="24"/>
          <w:lang w:val="en-GB"/>
        </w:rPr>
        <w:t>communication, planning</w:t>
      </w:r>
      <w:r w:rsidRPr="4CDBFB56" w:rsidR="54E07B77">
        <w:rPr>
          <w:rFonts w:ascii="Arial" w:hAnsi="Arial" w:eastAsia="Arial" w:cs="Arial"/>
          <w:noProof w:val="0"/>
          <w:sz w:val="24"/>
          <w:szCs w:val="24"/>
          <w:lang w:val="en-GB"/>
        </w:rPr>
        <w:t xml:space="preserve"> for the </w:t>
      </w:r>
      <w:r w:rsidRPr="4CDBFB56" w:rsidR="2D06D5CE">
        <w:rPr>
          <w:rFonts w:ascii="Arial" w:hAnsi="Arial" w:eastAsia="Arial" w:cs="Arial"/>
          <w:noProof w:val="0"/>
          <w:sz w:val="24"/>
          <w:szCs w:val="24"/>
          <w:lang w:val="en-GB"/>
        </w:rPr>
        <w:t>differentiation,</w:t>
      </w:r>
      <w:r w:rsidRPr="4CDBFB56" w:rsidR="54E07B77">
        <w:rPr>
          <w:rFonts w:ascii="Arial" w:hAnsi="Arial" w:eastAsia="Arial" w:cs="Arial"/>
          <w:noProof w:val="0"/>
          <w:sz w:val="24"/>
          <w:szCs w:val="24"/>
          <w:lang w:val="en-GB"/>
        </w:rPr>
        <w:t xml:space="preserve"> safeguarding, tracking progress and working across professions with colleagues. A professional will </w:t>
      </w:r>
      <w:r w:rsidRPr="4CDBFB56" w:rsidR="54E07B77">
        <w:rPr>
          <w:rFonts w:ascii="Arial" w:hAnsi="Arial" w:eastAsia="Arial" w:cs="Arial"/>
          <w:noProof w:val="0"/>
          <w:sz w:val="24"/>
          <w:szCs w:val="24"/>
          <w:lang w:val="en-GB"/>
        </w:rPr>
        <w:t>operate</w:t>
      </w:r>
      <w:r w:rsidRPr="4CDBFB56" w:rsidR="54E07B77">
        <w:rPr>
          <w:rFonts w:ascii="Arial" w:hAnsi="Arial" w:eastAsia="Arial" w:cs="Arial"/>
          <w:noProof w:val="0"/>
          <w:sz w:val="24"/>
          <w:szCs w:val="24"/>
          <w:lang w:val="en-GB"/>
        </w:rPr>
        <w:t xml:space="preserve"> within </w:t>
      </w:r>
      <w:r w:rsidRPr="4CDBFB56" w:rsidR="7D25E53E">
        <w:rPr>
          <w:rFonts w:ascii="Arial" w:hAnsi="Arial" w:eastAsia="Arial" w:cs="Arial"/>
          <w:noProof w:val="0"/>
          <w:sz w:val="24"/>
          <w:szCs w:val="24"/>
          <w:lang w:val="en-GB"/>
        </w:rPr>
        <w:t>these core values</w:t>
      </w:r>
      <w:r w:rsidRPr="4CDBFB56" w:rsidR="54E07B77">
        <w:rPr>
          <w:rFonts w:ascii="Arial" w:hAnsi="Arial" w:eastAsia="Arial" w:cs="Arial"/>
          <w:noProof w:val="0"/>
          <w:sz w:val="24"/>
          <w:szCs w:val="24"/>
          <w:lang w:val="en-GB"/>
        </w:rPr>
        <w:t xml:space="preserve"> and</w:t>
      </w:r>
      <w:r w:rsidRPr="4CDBFB56" w:rsidR="3FF2086A">
        <w:rPr>
          <w:rFonts w:ascii="Arial" w:hAnsi="Arial" w:eastAsia="Arial" w:cs="Arial"/>
          <w:noProof w:val="0"/>
          <w:sz w:val="24"/>
          <w:szCs w:val="24"/>
          <w:lang w:val="en-GB"/>
        </w:rPr>
        <w:t xml:space="preserve"> the</w:t>
      </w:r>
      <w:r w:rsidRPr="4CDBFB56" w:rsidR="54E07B77">
        <w:rPr>
          <w:rFonts w:ascii="Arial" w:hAnsi="Arial" w:eastAsia="Arial" w:cs="Arial"/>
          <w:noProof w:val="0"/>
          <w:sz w:val="24"/>
          <w:szCs w:val="24"/>
          <w:lang w:val="en-GB"/>
        </w:rPr>
        <w:t xml:space="preserve"> agreed</w:t>
      </w:r>
      <w:r w:rsidRPr="4CDBFB56" w:rsidR="54E07B77">
        <w:rPr>
          <w:rFonts w:ascii="Arial" w:hAnsi="Arial" w:eastAsia="Arial" w:cs="Arial"/>
          <w:noProof w:val="0"/>
          <w:sz w:val="24"/>
          <w:szCs w:val="24"/>
          <w:lang w:val="en-GB"/>
        </w:rPr>
        <w:t xml:space="preserve"> practice. They will act with responsibility and put children's development and wellbeing at the </w:t>
      </w:r>
      <w:r w:rsidRPr="4CDBFB56" w:rsidR="33ADA638">
        <w:rPr>
          <w:rFonts w:ascii="Arial" w:hAnsi="Arial" w:eastAsia="Arial" w:cs="Arial"/>
          <w:noProof w:val="0"/>
          <w:sz w:val="24"/>
          <w:szCs w:val="24"/>
          <w:lang w:val="en-GB"/>
        </w:rPr>
        <w:t>centre</w:t>
      </w:r>
      <w:r w:rsidRPr="4CDBFB56" w:rsidR="54E07B77">
        <w:rPr>
          <w:rFonts w:ascii="Arial" w:hAnsi="Arial" w:eastAsia="Arial" w:cs="Arial"/>
          <w:noProof w:val="0"/>
          <w:sz w:val="24"/>
          <w:szCs w:val="24"/>
          <w:lang w:val="en-GB"/>
        </w:rPr>
        <w:t xml:space="preserve"> of their </w:t>
      </w:r>
      <w:r w:rsidRPr="4CDBFB56" w:rsidR="34FA17CA">
        <w:rPr>
          <w:rFonts w:ascii="Arial" w:hAnsi="Arial" w:eastAsia="Arial" w:cs="Arial"/>
          <w:noProof w:val="0"/>
          <w:sz w:val="24"/>
          <w:szCs w:val="24"/>
          <w:lang w:val="en-GB"/>
        </w:rPr>
        <w:t>work (</w:t>
      </w:r>
      <w:r w:rsidRPr="4CDBFB56" w:rsidR="54E07B77">
        <w:rPr>
          <w:rFonts w:ascii="Arial" w:hAnsi="Arial" w:eastAsia="Arial" w:cs="Arial"/>
          <w:noProof w:val="0"/>
          <w:sz w:val="24"/>
          <w:szCs w:val="24"/>
          <w:lang w:val="en-GB"/>
        </w:rPr>
        <w:t>Department for Education, 2023)</w:t>
      </w:r>
    </w:p>
    <w:p w:rsidR="6690E3B6" w:rsidP="4CDBFB56" w:rsidRDefault="6690E3B6" w14:paraId="3920D199" w14:textId="77BD24EF">
      <w:pPr>
        <w:pStyle w:val="Normal"/>
        <w:rPr>
          <w:rFonts w:ascii="Arial" w:hAnsi="Arial" w:eastAsia="Arial" w:cs="Arial"/>
          <w:noProof w:val="0"/>
          <w:sz w:val="24"/>
          <w:szCs w:val="24"/>
          <w:lang w:val="en-GB"/>
        </w:rPr>
      </w:pPr>
    </w:p>
    <w:p w:rsidR="6690E3B6" w:rsidP="4CDBFB56" w:rsidRDefault="6690E3B6" w14:paraId="60965E4B" w14:textId="7D296257">
      <w:pPr>
        <w:pStyle w:val="Normal"/>
        <w:rPr>
          <w:rFonts w:ascii="Arial" w:hAnsi="Arial" w:eastAsia="Arial" w:cs="Arial"/>
          <w:noProof w:val="0"/>
          <w:sz w:val="24"/>
          <w:szCs w:val="24"/>
          <w:lang w:val="en-GB"/>
        </w:rPr>
      </w:pPr>
      <w:r w:rsidRPr="4CDBFB56" w:rsidR="54E07B77">
        <w:rPr>
          <w:rFonts w:ascii="Arial" w:hAnsi="Arial" w:eastAsia="Arial" w:cs="Arial"/>
          <w:noProof w:val="0"/>
          <w:sz w:val="24"/>
          <w:szCs w:val="24"/>
          <w:lang w:val="en-GB"/>
        </w:rPr>
        <w:t>Professional practice is key as there are</w:t>
      </w:r>
      <w:r w:rsidRPr="4CDBFB56" w:rsidR="4652882F">
        <w:rPr>
          <w:rFonts w:ascii="Arial" w:hAnsi="Arial" w:eastAsia="Arial" w:cs="Arial"/>
          <w:noProof w:val="0"/>
          <w:sz w:val="24"/>
          <w:szCs w:val="24"/>
          <w:lang w:val="en-GB"/>
        </w:rPr>
        <w:t xml:space="preserve"> </w:t>
      </w:r>
      <w:r w:rsidRPr="4CDBFB56" w:rsidR="54E07B77">
        <w:rPr>
          <w:rFonts w:ascii="Arial" w:hAnsi="Arial" w:eastAsia="Arial" w:cs="Arial"/>
          <w:noProof w:val="0"/>
          <w:sz w:val="24"/>
          <w:szCs w:val="24"/>
          <w:lang w:val="en-GB"/>
        </w:rPr>
        <w:t>children</w:t>
      </w:r>
      <w:r w:rsidRPr="4CDBFB56" w:rsidR="394A1EDE">
        <w:rPr>
          <w:rFonts w:ascii="Arial" w:hAnsi="Arial" w:eastAsia="Arial" w:cs="Arial"/>
          <w:noProof w:val="0"/>
          <w:sz w:val="24"/>
          <w:szCs w:val="24"/>
          <w:lang w:val="en-GB"/>
        </w:rPr>
        <w:t xml:space="preserve"> with many </w:t>
      </w:r>
      <w:r w:rsidRPr="4CDBFB56" w:rsidR="394A1EDE">
        <w:rPr>
          <w:rFonts w:ascii="Arial" w:hAnsi="Arial" w:eastAsia="Arial" w:cs="Arial"/>
          <w:noProof w:val="0"/>
          <w:sz w:val="24"/>
          <w:szCs w:val="24"/>
          <w:lang w:val="en-GB"/>
        </w:rPr>
        <w:t>different needs</w:t>
      </w:r>
      <w:r w:rsidRPr="4CDBFB56" w:rsidR="54E07B77">
        <w:rPr>
          <w:rFonts w:ascii="Arial" w:hAnsi="Arial" w:eastAsia="Arial" w:cs="Arial"/>
          <w:noProof w:val="0"/>
          <w:sz w:val="24"/>
          <w:szCs w:val="24"/>
          <w:lang w:val="en-GB"/>
        </w:rPr>
        <w:t>. They may have languages</w:t>
      </w:r>
      <w:r w:rsidRPr="4CDBFB56" w:rsidR="43DEC49F">
        <w:rPr>
          <w:rFonts w:ascii="Arial" w:hAnsi="Arial" w:eastAsia="Arial" w:cs="Arial"/>
          <w:noProof w:val="0"/>
          <w:sz w:val="24"/>
          <w:szCs w:val="24"/>
          <w:lang w:val="en-GB"/>
        </w:rPr>
        <w:t xml:space="preserve"> barriers</w:t>
      </w:r>
      <w:r w:rsidRPr="4CDBFB56" w:rsidR="54E07B77">
        <w:rPr>
          <w:rFonts w:ascii="Arial" w:hAnsi="Arial" w:eastAsia="Arial" w:cs="Arial"/>
          <w:noProof w:val="0"/>
          <w:sz w:val="24"/>
          <w:szCs w:val="24"/>
          <w:lang w:val="en-GB"/>
        </w:rPr>
        <w:t xml:space="preserve">, family situations, health issues, interests, special educational </w:t>
      </w:r>
      <w:r w:rsidRPr="4CDBFB56" w:rsidR="54E07B77">
        <w:rPr>
          <w:rFonts w:ascii="Arial" w:hAnsi="Arial" w:eastAsia="Arial" w:cs="Arial"/>
          <w:noProof w:val="0"/>
          <w:sz w:val="24"/>
          <w:szCs w:val="24"/>
          <w:lang w:val="en-GB"/>
        </w:rPr>
        <w:t>needs</w:t>
      </w:r>
      <w:r w:rsidRPr="4CDBFB56" w:rsidR="54E07B77">
        <w:rPr>
          <w:rFonts w:ascii="Arial" w:hAnsi="Arial" w:eastAsia="Arial" w:cs="Arial"/>
          <w:noProof w:val="0"/>
          <w:sz w:val="24"/>
          <w:szCs w:val="24"/>
          <w:lang w:val="en-GB"/>
        </w:rPr>
        <w:t xml:space="preserve"> and disabilities (SEND) or </w:t>
      </w:r>
      <w:r w:rsidRPr="4CDBFB56" w:rsidR="26D665F6">
        <w:rPr>
          <w:rFonts w:ascii="Arial" w:hAnsi="Arial" w:eastAsia="Arial" w:cs="Arial"/>
          <w:noProof w:val="0"/>
          <w:sz w:val="24"/>
          <w:szCs w:val="24"/>
          <w:lang w:val="en-GB"/>
        </w:rPr>
        <w:t>(ALN)</w:t>
      </w:r>
      <w:r w:rsidRPr="4CDBFB56" w:rsidR="54E07B77">
        <w:rPr>
          <w:rFonts w:ascii="Arial" w:hAnsi="Arial" w:eastAsia="Arial" w:cs="Arial"/>
          <w:noProof w:val="0"/>
          <w:sz w:val="24"/>
          <w:szCs w:val="24"/>
          <w:lang w:val="en-GB"/>
        </w:rPr>
        <w:t xml:space="preserve">. Inclusive practice is about recognising this individuality and providing </w:t>
      </w:r>
      <w:r w:rsidRPr="4CDBFB56" w:rsidR="763418D5">
        <w:rPr>
          <w:rFonts w:ascii="Arial" w:hAnsi="Arial" w:eastAsia="Arial" w:cs="Arial"/>
          <w:noProof w:val="0"/>
          <w:sz w:val="24"/>
          <w:szCs w:val="24"/>
          <w:lang w:val="en-GB"/>
        </w:rPr>
        <w:t>to</w:t>
      </w:r>
      <w:r w:rsidRPr="4CDBFB56" w:rsidR="54E07B77">
        <w:rPr>
          <w:rFonts w:ascii="Arial" w:hAnsi="Arial" w:eastAsia="Arial" w:cs="Arial"/>
          <w:noProof w:val="0"/>
          <w:sz w:val="24"/>
          <w:szCs w:val="24"/>
          <w:lang w:val="en-GB"/>
        </w:rPr>
        <w:t xml:space="preserve"> all children</w:t>
      </w:r>
      <w:r w:rsidRPr="4CDBFB56" w:rsidR="318320B1">
        <w:rPr>
          <w:rFonts w:ascii="Arial" w:hAnsi="Arial" w:eastAsia="Arial" w:cs="Arial"/>
          <w:noProof w:val="0"/>
          <w:sz w:val="24"/>
          <w:szCs w:val="24"/>
          <w:lang w:val="en-GB"/>
        </w:rPr>
        <w:t xml:space="preserve"> </w:t>
      </w:r>
      <w:r w:rsidRPr="4CDBFB56" w:rsidR="318320B1">
        <w:rPr>
          <w:rFonts w:ascii="Arial" w:hAnsi="Arial" w:eastAsia="Arial" w:cs="Arial"/>
          <w:noProof w:val="0"/>
          <w:sz w:val="24"/>
          <w:szCs w:val="24"/>
          <w:lang w:val="en-GB"/>
        </w:rPr>
        <w:t>in order for</w:t>
      </w:r>
      <w:r w:rsidRPr="4CDBFB56" w:rsidR="54E07B77">
        <w:rPr>
          <w:rFonts w:ascii="Arial" w:hAnsi="Arial" w:eastAsia="Arial" w:cs="Arial"/>
          <w:noProof w:val="0"/>
          <w:sz w:val="24"/>
          <w:szCs w:val="24"/>
          <w:lang w:val="en-GB"/>
        </w:rPr>
        <w:t xml:space="preserve"> them to make </w:t>
      </w:r>
      <w:r w:rsidRPr="4CDBFB56" w:rsidR="54E07B77">
        <w:rPr>
          <w:rFonts w:ascii="Arial" w:hAnsi="Arial" w:eastAsia="Arial" w:cs="Arial"/>
          <w:noProof w:val="0"/>
          <w:sz w:val="24"/>
          <w:szCs w:val="24"/>
          <w:lang w:val="en-GB"/>
        </w:rPr>
        <w:t>appropriate progress</w:t>
      </w:r>
      <w:r w:rsidRPr="4CDBFB56" w:rsidR="7390F19F">
        <w:rPr>
          <w:rFonts w:ascii="Arial" w:hAnsi="Arial" w:eastAsia="Arial" w:cs="Arial"/>
          <w:noProof w:val="0"/>
          <w:sz w:val="24"/>
          <w:szCs w:val="24"/>
          <w:lang w:val="en-GB"/>
        </w:rPr>
        <w:t xml:space="preserve"> as well as </w:t>
      </w:r>
      <w:r w:rsidRPr="4CDBFB56" w:rsidR="54E07B77">
        <w:rPr>
          <w:rFonts w:ascii="Arial" w:hAnsi="Arial" w:eastAsia="Arial" w:cs="Arial"/>
          <w:noProof w:val="0"/>
          <w:sz w:val="24"/>
          <w:szCs w:val="24"/>
          <w:lang w:val="en-GB"/>
        </w:rPr>
        <w:t>be</w:t>
      </w:r>
      <w:r w:rsidRPr="4CDBFB56" w:rsidR="704C274C">
        <w:rPr>
          <w:rFonts w:ascii="Arial" w:hAnsi="Arial" w:eastAsia="Arial" w:cs="Arial"/>
          <w:noProof w:val="0"/>
          <w:sz w:val="24"/>
          <w:szCs w:val="24"/>
          <w:lang w:val="en-GB"/>
        </w:rPr>
        <w:t>ing</w:t>
      </w:r>
      <w:r w:rsidRPr="4CDBFB56" w:rsidR="54E07B77">
        <w:rPr>
          <w:rFonts w:ascii="Arial" w:hAnsi="Arial" w:eastAsia="Arial" w:cs="Arial"/>
          <w:noProof w:val="0"/>
          <w:sz w:val="24"/>
          <w:szCs w:val="24"/>
          <w:lang w:val="en-GB"/>
        </w:rPr>
        <w:t xml:space="preserve"> included and valued</w:t>
      </w:r>
      <w:r w:rsidRPr="4CDBFB56" w:rsidR="54E07B77">
        <w:rPr>
          <w:rFonts w:ascii="Arial" w:hAnsi="Arial" w:eastAsia="Arial" w:cs="Arial"/>
          <w:noProof w:val="0"/>
          <w:sz w:val="24"/>
          <w:szCs w:val="24"/>
          <w:lang w:val="en-GB"/>
        </w:rPr>
        <w:t xml:space="preserve">. </w:t>
      </w:r>
      <w:r w:rsidRPr="4CDBFB56" w:rsidR="73C4F878">
        <w:rPr>
          <w:rFonts w:ascii="Arial" w:hAnsi="Arial" w:eastAsia="Arial" w:cs="Arial"/>
          <w:noProof w:val="0"/>
          <w:sz w:val="24"/>
          <w:szCs w:val="24"/>
          <w:lang w:val="en-GB"/>
        </w:rPr>
        <w:t xml:space="preserve"> </w:t>
      </w:r>
    </w:p>
    <w:p w:rsidR="6690E3B6" w:rsidP="4CDBFB56" w:rsidRDefault="6690E3B6" w14:paraId="389A999B" w14:textId="42BEAD98">
      <w:pPr>
        <w:pStyle w:val="Normal"/>
        <w:rPr>
          <w:rFonts w:ascii="Arial" w:hAnsi="Arial" w:eastAsia="Arial" w:cs="Arial"/>
          <w:noProof w:val="0"/>
          <w:sz w:val="24"/>
          <w:szCs w:val="24"/>
          <w:u w:val="single"/>
          <w:lang w:val="en-GB"/>
        </w:rPr>
      </w:pPr>
    </w:p>
    <w:p w:rsidR="6690E3B6" w:rsidP="4CDBFB56" w:rsidRDefault="6690E3B6" w14:paraId="2277FCFE" w14:textId="383BC9BD">
      <w:pPr>
        <w:pStyle w:val="Normal"/>
        <w:rPr>
          <w:rFonts w:ascii="Arial" w:hAnsi="Arial" w:eastAsia="Arial" w:cs="Arial"/>
          <w:noProof w:val="0"/>
          <w:sz w:val="24"/>
          <w:szCs w:val="24"/>
          <w:u w:val="single"/>
          <w:lang w:val="en-GB"/>
        </w:rPr>
      </w:pPr>
      <w:r w:rsidRPr="4CDBFB56" w:rsidR="1CDA04B5">
        <w:rPr>
          <w:rFonts w:ascii="Arial" w:hAnsi="Arial" w:eastAsia="Arial" w:cs="Arial"/>
          <w:noProof w:val="0"/>
          <w:sz w:val="24"/>
          <w:szCs w:val="24"/>
          <w:u w:val="single"/>
          <w:lang w:val="en-GB"/>
        </w:rPr>
        <w:t>Professional values</w:t>
      </w:r>
    </w:p>
    <w:p w:rsidR="6690E3B6" w:rsidP="4CDBFB56" w:rsidRDefault="6690E3B6" w14:paraId="1D51821F" w14:textId="4DDAEA53">
      <w:pPr>
        <w:pStyle w:val="Normal"/>
        <w:rPr>
          <w:rFonts w:ascii="Arial" w:hAnsi="Arial" w:eastAsia="Arial" w:cs="Arial"/>
          <w:noProof w:val="0"/>
          <w:sz w:val="24"/>
          <w:szCs w:val="24"/>
          <w:lang w:val="en-GB"/>
        </w:rPr>
      </w:pPr>
      <w:r w:rsidRPr="4CDBFB56" w:rsidR="16D2FDB6">
        <w:rPr>
          <w:rFonts w:ascii="Arial" w:hAnsi="Arial" w:eastAsia="Arial" w:cs="Arial"/>
          <w:noProof w:val="0"/>
          <w:sz w:val="24"/>
          <w:szCs w:val="24"/>
          <w:lang w:val="en-GB"/>
        </w:rPr>
        <w:t>Professional values are</w:t>
      </w:r>
      <w:r w:rsidRPr="4CDBFB56" w:rsidR="16D2FDB6">
        <w:rPr>
          <w:rFonts w:ascii="Arial" w:hAnsi="Arial" w:eastAsia="Arial" w:cs="Arial"/>
          <w:noProof w:val="0"/>
          <w:sz w:val="24"/>
          <w:szCs w:val="24"/>
          <w:lang w:val="en-GB"/>
        </w:rPr>
        <w:t xml:space="preserve"> </w:t>
      </w:r>
      <w:r w:rsidRPr="4CDBFB56" w:rsidR="24FAB1A9">
        <w:rPr>
          <w:rFonts w:ascii="Arial" w:hAnsi="Arial" w:eastAsia="Arial" w:cs="Arial"/>
          <w:noProof w:val="0"/>
          <w:sz w:val="24"/>
          <w:szCs w:val="24"/>
          <w:lang w:val="en-GB"/>
        </w:rPr>
        <w:t>what</w:t>
      </w:r>
      <w:r w:rsidRPr="4CDBFB56" w:rsidR="16D2FDB6">
        <w:rPr>
          <w:rFonts w:ascii="Arial" w:hAnsi="Arial" w:eastAsia="Arial" w:cs="Arial"/>
          <w:noProof w:val="0"/>
          <w:sz w:val="24"/>
          <w:szCs w:val="24"/>
          <w:lang w:val="en-GB"/>
        </w:rPr>
        <w:t xml:space="preserve"> guide how </w:t>
      </w:r>
      <w:r w:rsidRPr="4CDBFB56" w:rsidR="16D2FDB6">
        <w:rPr>
          <w:rFonts w:ascii="Arial" w:hAnsi="Arial" w:eastAsia="Arial" w:cs="Arial"/>
          <w:noProof w:val="0"/>
          <w:sz w:val="24"/>
          <w:szCs w:val="24"/>
          <w:lang w:val="en-GB"/>
        </w:rPr>
        <w:t xml:space="preserve">practitioners work with children, </w:t>
      </w:r>
      <w:r w:rsidRPr="4CDBFB56" w:rsidR="16D2FDB6">
        <w:rPr>
          <w:rFonts w:ascii="Arial" w:hAnsi="Arial" w:eastAsia="Arial" w:cs="Arial"/>
          <w:noProof w:val="0"/>
          <w:sz w:val="24"/>
          <w:szCs w:val="24"/>
          <w:lang w:val="en-GB"/>
        </w:rPr>
        <w:t>families</w:t>
      </w:r>
      <w:r w:rsidRPr="4CDBFB56" w:rsidR="16D2FDB6">
        <w:rPr>
          <w:rFonts w:ascii="Arial" w:hAnsi="Arial" w:eastAsia="Arial" w:cs="Arial"/>
          <w:noProof w:val="0"/>
          <w:sz w:val="24"/>
          <w:szCs w:val="24"/>
          <w:lang w:val="en-GB"/>
        </w:rPr>
        <w:t xml:space="preserve"> and colleagues. </w:t>
      </w:r>
      <w:r w:rsidRPr="4CDBFB56" w:rsidR="16D2FDB6">
        <w:rPr>
          <w:rFonts w:ascii="Arial" w:hAnsi="Arial" w:eastAsia="Arial" w:cs="Arial"/>
          <w:noProof w:val="0"/>
          <w:sz w:val="24"/>
          <w:szCs w:val="24"/>
          <w:lang w:val="en-GB"/>
        </w:rPr>
        <w:t>Key valu</w:t>
      </w:r>
      <w:r w:rsidRPr="4CDBFB56" w:rsidR="16D2FDB6">
        <w:rPr>
          <w:rFonts w:ascii="Arial" w:hAnsi="Arial" w:eastAsia="Arial" w:cs="Arial"/>
          <w:noProof w:val="0"/>
          <w:sz w:val="24"/>
          <w:szCs w:val="24"/>
          <w:lang w:val="en-GB"/>
        </w:rPr>
        <w:t xml:space="preserve">es include respect, equality, honesty, confidentiality, </w:t>
      </w:r>
      <w:r w:rsidRPr="4CDBFB56" w:rsidR="16D2FDB6">
        <w:rPr>
          <w:rFonts w:ascii="Arial" w:hAnsi="Arial" w:eastAsia="Arial" w:cs="Arial"/>
          <w:noProof w:val="0"/>
          <w:sz w:val="24"/>
          <w:szCs w:val="24"/>
          <w:lang w:val="en-GB"/>
        </w:rPr>
        <w:t>responsibility</w:t>
      </w:r>
      <w:r w:rsidRPr="4CDBFB56" w:rsidR="16D2FDB6">
        <w:rPr>
          <w:rFonts w:ascii="Arial" w:hAnsi="Arial" w:eastAsia="Arial" w:cs="Arial"/>
          <w:noProof w:val="0"/>
          <w:sz w:val="24"/>
          <w:szCs w:val="24"/>
          <w:lang w:val="en-GB"/>
        </w:rPr>
        <w:t xml:space="preserve"> and </w:t>
      </w:r>
      <w:r w:rsidRPr="4CDBFB56" w:rsidR="23738532">
        <w:rPr>
          <w:rFonts w:ascii="Arial" w:hAnsi="Arial" w:eastAsia="Arial" w:cs="Arial"/>
          <w:noProof w:val="0"/>
          <w:sz w:val="24"/>
          <w:szCs w:val="24"/>
          <w:lang w:val="en-GB"/>
        </w:rPr>
        <w:t>empathy</w:t>
      </w:r>
      <w:r w:rsidRPr="4CDBFB56" w:rsidR="16D2FDB6">
        <w:rPr>
          <w:rFonts w:ascii="Arial" w:hAnsi="Arial" w:eastAsia="Arial" w:cs="Arial"/>
          <w:noProof w:val="0"/>
          <w:sz w:val="24"/>
          <w:szCs w:val="24"/>
          <w:lang w:val="en-GB"/>
        </w:rPr>
        <w:t xml:space="preserve"> for every </w:t>
      </w:r>
      <w:r w:rsidRPr="4CDBFB56" w:rsidR="586A6B3C">
        <w:rPr>
          <w:rFonts w:ascii="Arial" w:hAnsi="Arial" w:eastAsia="Arial" w:cs="Arial"/>
          <w:noProof w:val="0"/>
          <w:sz w:val="24"/>
          <w:szCs w:val="24"/>
          <w:lang w:val="en-GB"/>
        </w:rPr>
        <w:t>child (</w:t>
      </w:r>
      <w:r w:rsidRPr="4CDBFB56" w:rsidR="586A6B3C">
        <w:rPr>
          <w:rFonts w:ascii="Arial" w:hAnsi="Arial" w:eastAsia="Arial" w:cs="Arial"/>
          <w:noProof w:val="0"/>
          <w:sz w:val="24"/>
          <w:szCs w:val="24"/>
          <w:lang w:val="en-GB"/>
        </w:rPr>
        <w:t xml:space="preserve">Bamsey and Fogarty, 2025). </w:t>
      </w:r>
      <w:r w:rsidRPr="4CDBFB56" w:rsidR="16D2FDB6">
        <w:rPr>
          <w:rFonts w:ascii="Arial" w:hAnsi="Arial" w:eastAsia="Arial" w:cs="Arial"/>
          <w:noProof w:val="0"/>
          <w:sz w:val="24"/>
          <w:szCs w:val="24"/>
          <w:lang w:val="en-GB"/>
        </w:rPr>
        <w:t>These values are important because they</w:t>
      </w:r>
      <w:r w:rsidRPr="4CDBFB56" w:rsidR="0022E84F">
        <w:rPr>
          <w:rFonts w:ascii="Arial" w:hAnsi="Arial" w:eastAsia="Arial" w:cs="Arial"/>
          <w:noProof w:val="0"/>
          <w:sz w:val="24"/>
          <w:szCs w:val="24"/>
          <w:lang w:val="en-GB"/>
        </w:rPr>
        <w:t xml:space="preserve"> </w:t>
      </w:r>
      <w:r w:rsidRPr="4CDBFB56" w:rsidR="572F5C59">
        <w:rPr>
          <w:rFonts w:ascii="Arial" w:hAnsi="Arial" w:eastAsia="Arial" w:cs="Arial"/>
          <w:noProof w:val="0"/>
          <w:sz w:val="24"/>
          <w:szCs w:val="24"/>
          <w:lang w:val="en-GB"/>
        </w:rPr>
        <w:t>I</w:t>
      </w:r>
      <w:r w:rsidRPr="4CDBFB56" w:rsidR="0022E84F">
        <w:rPr>
          <w:rFonts w:ascii="Arial" w:hAnsi="Arial" w:eastAsia="Arial" w:cs="Arial"/>
          <w:noProof w:val="0"/>
          <w:sz w:val="24"/>
          <w:szCs w:val="24"/>
          <w:lang w:val="en-GB"/>
        </w:rPr>
        <w:t xml:space="preserve"> inform students and teachers of the values and norms of the environment they share </w:t>
      </w:r>
      <w:r w:rsidRPr="4CDBFB56" w:rsidR="16D2FDB6">
        <w:rPr>
          <w:rFonts w:ascii="Arial" w:hAnsi="Arial" w:eastAsia="Arial" w:cs="Arial"/>
          <w:noProof w:val="0"/>
          <w:sz w:val="24"/>
          <w:szCs w:val="24"/>
          <w:lang w:val="en-GB"/>
        </w:rPr>
        <w:t>and help ensure that children are treated as individuals rather than being expected to fit into one standard way of learning. A</w:t>
      </w:r>
      <w:r w:rsidRPr="4CDBFB56" w:rsidR="4015273D">
        <w:rPr>
          <w:rFonts w:ascii="Arial" w:hAnsi="Arial" w:eastAsia="Arial" w:cs="Arial"/>
          <w:noProof w:val="0"/>
          <w:sz w:val="24"/>
          <w:szCs w:val="24"/>
          <w:lang w:val="en-GB"/>
        </w:rPr>
        <w:t xml:space="preserve"> </w:t>
      </w:r>
      <w:r w:rsidRPr="4CDBFB56" w:rsidR="16D2FDB6">
        <w:rPr>
          <w:rFonts w:ascii="Arial" w:hAnsi="Arial" w:eastAsia="Arial" w:cs="Arial"/>
          <w:noProof w:val="0"/>
          <w:sz w:val="24"/>
          <w:szCs w:val="24"/>
          <w:lang w:val="en-GB"/>
        </w:rPr>
        <w:t xml:space="preserve">practitioner </w:t>
      </w:r>
      <w:r w:rsidRPr="4CDBFB56" w:rsidR="32104025">
        <w:rPr>
          <w:rFonts w:ascii="Arial" w:hAnsi="Arial" w:eastAsia="Arial" w:cs="Arial"/>
          <w:noProof w:val="0"/>
          <w:sz w:val="24"/>
          <w:szCs w:val="24"/>
          <w:lang w:val="en-GB"/>
        </w:rPr>
        <w:t xml:space="preserve">with these values </w:t>
      </w:r>
      <w:r w:rsidRPr="4CDBFB56" w:rsidR="16D2FDB6">
        <w:rPr>
          <w:rFonts w:ascii="Arial" w:hAnsi="Arial" w:eastAsia="Arial" w:cs="Arial"/>
          <w:noProof w:val="0"/>
          <w:sz w:val="24"/>
          <w:szCs w:val="24"/>
          <w:lang w:val="en-GB"/>
        </w:rPr>
        <w:t>recognises that each child has different strengths</w:t>
      </w:r>
      <w:r w:rsidRPr="4CDBFB56" w:rsidR="35A591DC">
        <w:rPr>
          <w:rFonts w:ascii="Arial" w:hAnsi="Arial" w:eastAsia="Arial" w:cs="Arial"/>
          <w:noProof w:val="0"/>
          <w:sz w:val="24"/>
          <w:szCs w:val="24"/>
          <w:lang w:val="en-GB"/>
        </w:rPr>
        <w:t xml:space="preserve"> or</w:t>
      </w:r>
      <w:r w:rsidRPr="4CDBFB56" w:rsidR="16D2FDB6">
        <w:rPr>
          <w:rFonts w:ascii="Arial" w:hAnsi="Arial" w:eastAsia="Arial" w:cs="Arial"/>
          <w:noProof w:val="0"/>
          <w:sz w:val="24"/>
          <w:szCs w:val="24"/>
          <w:lang w:val="en-GB"/>
        </w:rPr>
        <w:t xml:space="preserve"> </w:t>
      </w:r>
      <w:r w:rsidRPr="4CDBFB56" w:rsidR="6B19D489">
        <w:rPr>
          <w:rFonts w:ascii="Arial" w:hAnsi="Arial" w:eastAsia="Arial" w:cs="Arial"/>
          <w:noProof w:val="0"/>
          <w:sz w:val="24"/>
          <w:szCs w:val="24"/>
          <w:lang w:val="en-GB"/>
        </w:rPr>
        <w:t>challenges</w:t>
      </w:r>
      <w:r w:rsidRPr="4CDBFB56" w:rsidR="16D2FDB6">
        <w:rPr>
          <w:rFonts w:ascii="Arial" w:hAnsi="Arial" w:eastAsia="Arial" w:cs="Arial"/>
          <w:noProof w:val="0"/>
          <w:sz w:val="24"/>
          <w:szCs w:val="24"/>
          <w:lang w:val="en-GB"/>
        </w:rPr>
        <w:t xml:space="preserve"> and adapts their approach accordingly (Department for Education, 2023).</w:t>
      </w:r>
    </w:p>
    <w:p w:rsidR="6690E3B6" w:rsidP="4CDBFB56" w:rsidRDefault="6690E3B6" w14:paraId="066102F4" w14:textId="24114A05">
      <w:pPr>
        <w:pStyle w:val="Normal"/>
        <w:rPr>
          <w:rFonts w:ascii="Arial" w:hAnsi="Arial" w:eastAsia="Arial" w:cs="Arial"/>
          <w:noProof w:val="0"/>
          <w:sz w:val="24"/>
          <w:szCs w:val="24"/>
          <w:lang w:val="en-GB"/>
        </w:rPr>
      </w:pPr>
    </w:p>
    <w:p w:rsidR="6690E3B6" w:rsidP="4CDBFB56" w:rsidRDefault="6690E3B6" w14:paraId="50494C78" w14:textId="633F65C3">
      <w:pPr>
        <w:pStyle w:val="Normal"/>
        <w:rPr>
          <w:rFonts w:ascii="Arial" w:hAnsi="Arial" w:eastAsia="Arial" w:cs="Arial"/>
          <w:noProof w:val="0"/>
          <w:sz w:val="24"/>
          <w:szCs w:val="24"/>
          <w:lang w:val="en-GB"/>
        </w:rPr>
      </w:pPr>
      <w:r w:rsidRPr="4CDBFB56" w:rsidR="16D2FDB6">
        <w:rPr>
          <w:rFonts w:ascii="Arial" w:hAnsi="Arial" w:eastAsia="Arial" w:cs="Arial"/>
          <w:noProof w:val="0"/>
          <w:sz w:val="24"/>
          <w:szCs w:val="24"/>
          <w:lang w:val="en-GB"/>
        </w:rPr>
        <w:t xml:space="preserve">Respect </w:t>
      </w:r>
      <w:r w:rsidRPr="4CDBFB56" w:rsidR="002E8C0D">
        <w:rPr>
          <w:rFonts w:ascii="Arial" w:hAnsi="Arial" w:eastAsia="Arial" w:cs="Arial"/>
          <w:noProof w:val="0"/>
          <w:sz w:val="24"/>
          <w:szCs w:val="24"/>
          <w:lang w:val="en-GB"/>
        </w:rPr>
        <w:t>is</w:t>
      </w:r>
      <w:r w:rsidRPr="4CDBFB56" w:rsidR="16D2FDB6">
        <w:rPr>
          <w:rFonts w:ascii="Arial" w:hAnsi="Arial" w:eastAsia="Arial" w:cs="Arial"/>
          <w:noProof w:val="0"/>
          <w:sz w:val="24"/>
          <w:szCs w:val="24"/>
          <w:lang w:val="en-GB"/>
        </w:rPr>
        <w:t xml:space="preserve"> central to inclusive practice. Children </w:t>
      </w:r>
      <w:r w:rsidRPr="4CDBFB56" w:rsidR="7F8BB88A">
        <w:rPr>
          <w:rFonts w:ascii="Arial" w:hAnsi="Arial" w:eastAsia="Arial" w:cs="Arial"/>
          <w:noProof w:val="0"/>
          <w:sz w:val="24"/>
          <w:szCs w:val="24"/>
          <w:lang w:val="en-GB"/>
        </w:rPr>
        <w:t>need to</w:t>
      </w:r>
      <w:r w:rsidRPr="4CDBFB56" w:rsidR="16D2FDB6">
        <w:rPr>
          <w:rFonts w:ascii="Arial" w:hAnsi="Arial" w:eastAsia="Arial" w:cs="Arial"/>
          <w:noProof w:val="0"/>
          <w:sz w:val="24"/>
          <w:szCs w:val="24"/>
          <w:lang w:val="en-GB"/>
        </w:rPr>
        <w:t xml:space="preserve"> feel safe, listened to and valued within their</w:t>
      </w:r>
      <w:r w:rsidRPr="4CDBFB56" w:rsidR="5CD05AB0">
        <w:rPr>
          <w:rFonts w:ascii="Arial" w:hAnsi="Arial" w:eastAsia="Arial" w:cs="Arial"/>
          <w:noProof w:val="0"/>
          <w:sz w:val="24"/>
          <w:szCs w:val="24"/>
          <w:lang w:val="en-GB"/>
        </w:rPr>
        <w:t xml:space="preserve"> learning</w:t>
      </w:r>
      <w:r w:rsidRPr="4CDBFB56" w:rsidR="16D2FDB6">
        <w:rPr>
          <w:rFonts w:ascii="Arial" w:hAnsi="Arial" w:eastAsia="Arial" w:cs="Arial"/>
          <w:noProof w:val="0"/>
          <w:sz w:val="24"/>
          <w:szCs w:val="24"/>
          <w:lang w:val="en-GB"/>
        </w:rPr>
        <w:t xml:space="preserve"> </w:t>
      </w:r>
      <w:r w:rsidRPr="4CDBFB56" w:rsidR="08B620B0">
        <w:rPr>
          <w:rFonts w:ascii="Arial" w:hAnsi="Arial" w:eastAsia="Arial" w:cs="Arial"/>
          <w:noProof w:val="0"/>
          <w:sz w:val="24"/>
          <w:szCs w:val="24"/>
          <w:lang w:val="en-GB"/>
        </w:rPr>
        <w:t>environment</w:t>
      </w:r>
      <w:r w:rsidRPr="4CDBFB56" w:rsidR="16D2FDB6">
        <w:rPr>
          <w:rFonts w:ascii="Arial" w:hAnsi="Arial" w:eastAsia="Arial" w:cs="Arial"/>
          <w:noProof w:val="0"/>
          <w:sz w:val="24"/>
          <w:szCs w:val="24"/>
          <w:lang w:val="en-GB"/>
        </w:rPr>
        <w:t xml:space="preserve">. This is particularly important for children who may feel vulnerable, </w:t>
      </w:r>
      <w:r w:rsidRPr="4CDBFB56" w:rsidR="720EEDA6">
        <w:rPr>
          <w:rFonts w:ascii="Arial" w:hAnsi="Arial" w:eastAsia="Arial" w:cs="Arial"/>
          <w:noProof w:val="0"/>
          <w:sz w:val="24"/>
          <w:szCs w:val="24"/>
          <w:lang w:val="en-GB"/>
        </w:rPr>
        <w:t>including</w:t>
      </w:r>
      <w:r w:rsidRPr="4CDBFB56" w:rsidR="16D2FDB6">
        <w:rPr>
          <w:rFonts w:ascii="Arial" w:hAnsi="Arial" w:eastAsia="Arial" w:cs="Arial"/>
          <w:noProof w:val="0"/>
          <w:sz w:val="24"/>
          <w:szCs w:val="24"/>
          <w:lang w:val="en-GB"/>
        </w:rPr>
        <w:t xml:space="preserve"> children with SEND</w:t>
      </w:r>
      <w:r w:rsidRPr="4CDBFB56" w:rsidR="21431A3B">
        <w:rPr>
          <w:rFonts w:ascii="Arial" w:hAnsi="Arial" w:eastAsia="Arial" w:cs="Arial"/>
          <w:noProof w:val="0"/>
          <w:sz w:val="24"/>
          <w:szCs w:val="24"/>
          <w:lang w:val="en-GB"/>
        </w:rPr>
        <w:t xml:space="preserve"> / ALN</w:t>
      </w:r>
      <w:r w:rsidRPr="4CDBFB56" w:rsidR="16D2FDB6">
        <w:rPr>
          <w:rFonts w:ascii="Arial" w:hAnsi="Arial" w:eastAsia="Arial" w:cs="Arial"/>
          <w:noProof w:val="0"/>
          <w:sz w:val="24"/>
          <w:szCs w:val="24"/>
          <w:lang w:val="en-GB"/>
        </w:rPr>
        <w:t xml:space="preserve">, children who speak English as an </w:t>
      </w:r>
      <w:r w:rsidRPr="4CDBFB56" w:rsidR="16D2FDB6">
        <w:rPr>
          <w:rFonts w:ascii="Arial" w:hAnsi="Arial" w:eastAsia="Arial" w:cs="Arial"/>
          <w:noProof w:val="0"/>
          <w:sz w:val="24"/>
          <w:szCs w:val="24"/>
          <w:lang w:val="en-GB"/>
        </w:rPr>
        <w:t>additional</w:t>
      </w:r>
      <w:r w:rsidRPr="4CDBFB56" w:rsidR="16D2FDB6">
        <w:rPr>
          <w:rFonts w:ascii="Arial" w:hAnsi="Arial" w:eastAsia="Arial" w:cs="Arial"/>
          <w:noProof w:val="0"/>
          <w:sz w:val="24"/>
          <w:szCs w:val="24"/>
          <w:lang w:val="en-GB"/>
        </w:rPr>
        <w:t xml:space="preserve"> </w:t>
      </w:r>
      <w:r w:rsidRPr="4CDBFB56" w:rsidR="425039A8">
        <w:rPr>
          <w:rFonts w:ascii="Arial" w:hAnsi="Arial" w:eastAsia="Arial" w:cs="Arial"/>
          <w:noProof w:val="0"/>
          <w:sz w:val="24"/>
          <w:szCs w:val="24"/>
          <w:lang w:val="en-GB"/>
        </w:rPr>
        <w:t>language (ESL)</w:t>
      </w:r>
      <w:r w:rsidRPr="4CDBFB56" w:rsidR="16D2FDB6">
        <w:rPr>
          <w:rFonts w:ascii="Arial" w:hAnsi="Arial" w:eastAsia="Arial" w:cs="Arial"/>
          <w:noProof w:val="0"/>
          <w:sz w:val="24"/>
          <w:szCs w:val="24"/>
          <w:lang w:val="en-GB"/>
        </w:rPr>
        <w:t xml:space="preserve">, children experiencing family difficulties, or children </w:t>
      </w:r>
      <w:r w:rsidRPr="4CDBFB56" w:rsidR="12988727">
        <w:rPr>
          <w:rFonts w:ascii="Arial" w:hAnsi="Arial" w:eastAsia="Arial" w:cs="Arial"/>
          <w:noProof w:val="0"/>
          <w:sz w:val="24"/>
          <w:szCs w:val="24"/>
          <w:lang w:val="en-GB"/>
        </w:rPr>
        <w:t>that are</w:t>
      </w:r>
      <w:r w:rsidRPr="4CDBFB56" w:rsidR="16D2FDB6">
        <w:rPr>
          <w:rFonts w:ascii="Arial" w:hAnsi="Arial" w:eastAsia="Arial" w:cs="Arial"/>
          <w:noProof w:val="0"/>
          <w:sz w:val="24"/>
          <w:szCs w:val="24"/>
          <w:lang w:val="en-GB"/>
        </w:rPr>
        <w:t xml:space="preserve"> new to a setting. When practitioners show respect, children are more likely to develop confidence, trust adults and engage in learning.</w:t>
      </w:r>
    </w:p>
    <w:p w:rsidR="6690E3B6" w:rsidP="4CDBFB56" w:rsidRDefault="6690E3B6" w14:paraId="10FE55C5" w14:textId="7365E7C5">
      <w:pPr>
        <w:pStyle w:val="Normal"/>
        <w:rPr>
          <w:rFonts w:ascii="Arial" w:hAnsi="Arial" w:eastAsia="Arial" w:cs="Arial"/>
          <w:noProof w:val="0"/>
          <w:sz w:val="24"/>
          <w:szCs w:val="24"/>
          <w:lang w:val="en-GB"/>
        </w:rPr>
      </w:pPr>
    </w:p>
    <w:p w:rsidR="6690E3B6" w:rsidP="4CDBFB56" w:rsidRDefault="6690E3B6" w14:paraId="7263BFB5" w14:textId="5462CFB2">
      <w:pPr>
        <w:pStyle w:val="Normal"/>
        <w:rPr>
          <w:rFonts w:ascii="Arial" w:hAnsi="Arial" w:eastAsia="Arial" w:cs="Arial"/>
          <w:noProof w:val="0"/>
          <w:sz w:val="24"/>
          <w:szCs w:val="24"/>
          <w:lang w:val="en-GB"/>
        </w:rPr>
      </w:pPr>
      <w:r w:rsidRPr="4CDBFB56" w:rsidR="62254572">
        <w:rPr>
          <w:rFonts w:ascii="Arial" w:hAnsi="Arial" w:eastAsia="Arial" w:cs="Arial"/>
          <w:noProof w:val="0"/>
          <w:sz w:val="24"/>
          <w:szCs w:val="24"/>
          <w:lang w:val="en-GB"/>
        </w:rPr>
        <w:t>High expectations</w:t>
      </w:r>
      <w:r w:rsidRPr="4CDBFB56" w:rsidR="62254572">
        <w:rPr>
          <w:rFonts w:ascii="Arial" w:hAnsi="Arial" w:eastAsia="Arial" w:cs="Arial"/>
          <w:noProof w:val="0"/>
          <w:sz w:val="24"/>
          <w:szCs w:val="24"/>
          <w:lang w:val="en-GB"/>
        </w:rPr>
        <w:t xml:space="preserve"> is </w:t>
      </w:r>
      <w:r w:rsidRPr="4CDBFB56" w:rsidR="5342DF9B">
        <w:rPr>
          <w:rFonts w:ascii="Arial" w:hAnsi="Arial" w:eastAsia="Arial" w:cs="Arial"/>
          <w:noProof w:val="0"/>
          <w:sz w:val="24"/>
          <w:szCs w:val="24"/>
          <w:lang w:val="en-GB"/>
        </w:rPr>
        <w:t>a</w:t>
      </w:r>
      <w:r w:rsidRPr="4CDBFB56" w:rsidR="62254572">
        <w:rPr>
          <w:rFonts w:ascii="Arial" w:hAnsi="Arial" w:eastAsia="Arial" w:cs="Arial"/>
          <w:noProof w:val="0"/>
          <w:sz w:val="24"/>
          <w:szCs w:val="24"/>
          <w:lang w:val="en-GB"/>
        </w:rPr>
        <w:t xml:space="preserve"> part of professional practice. Inclusion does not </w:t>
      </w:r>
      <w:r w:rsidRPr="4CDBFB56" w:rsidR="24CF7322">
        <w:rPr>
          <w:rFonts w:ascii="Arial" w:hAnsi="Arial" w:eastAsia="Arial" w:cs="Arial"/>
          <w:noProof w:val="0"/>
          <w:sz w:val="24"/>
          <w:szCs w:val="24"/>
          <w:lang w:val="en-GB"/>
        </w:rPr>
        <w:t>lead</w:t>
      </w:r>
      <w:r w:rsidRPr="4CDBFB56" w:rsidR="62254572">
        <w:rPr>
          <w:rFonts w:ascii="Arial" w:hAnsi="Arial" w:eastAsia="Arial" w:cs="Arial"/>
          <w:noProof w:val="0"/>
          <w:sz w:val="24"/>
          <w:szCs w:val="24"/>
          <w:lang w:val="en-GB"/>
        </w:rPr>
        <w:t xml:space="preserve"> to low expectations. Inclusion means removing barriers </w:t>
      </w:r>
      <w:r w:rsidRPr="4CDBFB56" w:rsidR="46D84EF1">
        <w:rPr>
          <w:rFonts w:ascii="Arial" w:hAnsi="Arial" w:eastAsia="Arial" w:cs="Arial"/>
          <w:noProof w:val="0"/>
          <w:sz w:val="24"/>
          <w:szCs w:val="24"/>
          <w:lang w:val="en-GB"/>
        </w:rPr>
        <w:t>in order for</w:t>
      </w:r>
      <w:r w:rsidRPr="4CDBFB56" w:rsidR="46D84EF1">
        <w:rPr>
          <w:rFonts w:ascii="Arial" w:hAnsi="Arial" w:eastAsia="Arial" w:cs="Arial"/>
          <w:noProof w:val="0"/>
          <w:sz w:val="24"/>
          <w:szCs w:val="24"/>
          <w:lang w:val="en-GB"/>
        </w:rPr>
        <w:t xml:space="preserve"> </w:t>
      </w:r>
      <w:r w:rsidRPr="4CDBFB56" w:rsidR="62254572">
        <w:rPr>
          <w:rFonts w:ascii="Arial" w:hAnsi="Arial" w:eastAsia="Arial" w:cs="Arial"/>
          <w:noProof w:val="0"/>
          <w:sz w:val="24"/>
          <w:szCs w:val="24"/>
          <w:lang w:val="en-GB"/>
        </w:rPr>
        <w:t>all children to succeed. For example, a child with speech, language and communication needs may</w:t>
      </w:r>
      <w:r w:rsidRPr="4CDBFB56" w:rsidR="6BD73157">
        <w:rPr>
          <w:rFonts w:ascii="Arial" w:hAnsi="Arial" w:eastAsia="Arial" w:cs="Arial"/>
          <w:noProof w:val="0"/>
          <w:sz w:val="24"/>
          <w:szCs w:val="24"/>
          <w:lang w:val="en-GB"/>
        </w:rPr>
        <w:t xml:space="preserve"> cause problem</w:t>
      </w:r>
      <w:r w:rsidRPr="4CDBFB56" w:rsidR="62254572">
        <w:rPr>
          <w:rFonts w:ascii="Arial" w:hAnsi="Arial" w:eastAsia="Arial" w:cs="Arial"/>
          <w:noProof w:val="0"/>
          <w:sz w:val="24"/>
          <w:szCs w:val="24"/>
          <w:lang w:val="en-GB"/>
        </w:rPr>
        <w:t xml:space="preserve"> struggle </w:t>
      </w:r>
      <w:r w:rsidRPr="4CDBFB56" w:rsidR="0BCB588A">
        <w:rPr>
          <w:rFonts w:ascii="Arial" w:hAnsi="Arial" w:eastAsia="Arial" w:cs="Arial"/>
          <w:noProof w:val="0"/>
          <w:sz w:val="24"/>
          <w:szCs w:val="24"/>
          <w:lang w:val="en-GB"/>
        </w:rPr>
        <w:t>making friends and join in activities</w:t>
      </w:r>
      <w:r w:rsidRPr="4CDBFB56" w:rsidR="62254572">
        <w:rPr>
          <w:rFonts w:ascii="Arial" w:hAnsi="Arial" w:eastAsia="Arial" w:cs="Arial"/>
          <w:noProof w:val="0"/>
          <w:sz w:val="24"/>
          <w:szCs w:val="24"/>
          <w:lang w:val="en-GB"/>
        </w:rPr>
        <w:t>. Rather than the child then becoming excluded, the practitioner can make use of sentence starters, partner</w:t>
      </w:r>
      <w:r w:rsidRPr="4CDBFB56" w:rsidR="183A4C14">
        <w:rPr>
          <w:rFonts w:ascii="Arial" w:hAnsi="Arial" w:eastAsia="Arial" w:cs="Arial"/>
          <w:noProof w:val="0"/>
          <w:sz w:val="24"/>
          <w:szCs w:val="24"/>
          <w:lang w:val="en-GB"/>
        </w:rPr>
        <w:t>ed activities</w:t>
      </w:r>
      <w:r w:rsidRPr="4CDBFB56" w:rsidR="62254572">
        <w:rPr>
          <w:rFonts w:ascii="Arial" w:hAnsi="Arial" w:eastAsia="Arial" w:cs="Arial"/>
          <w:noProof w:val="0"/>
          <w:sz w:val="24"/>
          <w:szCs w:val="24"/>
          <w:lang w:val="en-GB"/>
        </w:rPr>
        <w:t xml:space="preserve">, extra time to respond or the use of visuals to allow the child </w:t>
      </w:r>
      <w:r w:rsidRPr="4CDBFB56" w:rsidR="3DD85DF7">
        <w:rPr>
          <w:rFonts w:ascii="Arial" w:hAnsi="Arial" w:eastAsia="Arial" w:cs="Arial"/>
          <w:noProof w:val="0"/>
          <w:sz w:val="24"/>
          <w:szCs w:val="24"/>
          <w:lang w:val="en-GB"/>
        </w:rPr>
        <w:t>to have meaningful involvement</w:t>
      </w:r>
      <w:r w:rsidRPr="4CDBFB56" w:rsidR="62254572">
        <w:rPr>
          <w:rFonts w:ascii="Arial" w:hAnsi="Arial" w:eastAsia="Arial" w:cs="Arial"/>
          <w:noProof w:val="0"/>
          <w:sz w:val="24"/>
          <w:szCs w:val="24"/>
          <w:lang w:val="en-GB"/>
        </w:rPr>
        <w:t>.</w:t>
      </w:r>
    </w:p>
    <w:p w:rsidR="6690E3B6" w:rsidP="4CDBFB56" w:rsidRDefault="6690E3B6" w14:paraId="5EC0343D" w14:textId="467F9CDE">
      <w:pPr>
        <w:pStyle w:val="Normal"/>
        <w:rPr>
          <w:rFonts w:ascii="Arial" w:hAnsi="Arial" w:eastAsia="Arial" w:cs="Arial"/>
          <w:noProof w:val="0"/>
          <w:sz w:val="24"/>
          <w:szCs w:val="24"/>
          <w:lang w:val="en-GB"/>
        </w:rPr>
      </w:pPr>
    </w:p>
    <w:p w:rsidR="6690E3B6" w:rsidP="4CDBFB56" w:rsidRDefault="6690E3B6" w14:paraId="4ADE67CA" w14:textId="0A95D01B">
      <w:pPr>
        <w:pStyle w:val="Normal"/>
        <w:rPr>
          <w:rFonts w:ascii="Arial" w:hAnsi="Arial" w:eastAsia="Arial" w:cs="Arial"/>
          <w:noProof w:val="0"/>
          <w:sz w:val="24"/>
          <w:szCs w:val="24"/>
          <w:lang w:val="en-GB"/>
        </w:rPr>
      </w:pPr>
      <w:r w:rsidRPr="4CDBFB56" w:rsidR="62254572">
        <w:rPr>
          <w:rFonts w:ascii="Arial" w:hAnsi="Arial" w:eastAsia="Arial" w:cs="Arial"/>
          <w:noProof w:val="0"/>
          <w:sz w:val="24"/>
          <w:szCs w:val="24"/>
          <w:lang w:val="en-GB"/>
        </w:rPr>
        <w:t xml:space="preserve">Another aspect of professional practice is reflection. Practitioners should consider whether their work is effective and fair. Questions to ask </w:t>
      </w:r>
      <w:r w:rsidRPr="4CDBFB56" w:rsidR="036D5DF3">
        <w:rPr>
          <w:rFonts w:ascii="Arial" w:hAnsi="Arial" w:eastAsia="Arial" w:cs="Arial"/>
          <w:noProof w:val="0"/>
          <w:sz w:val="24"/>
          <w:szCs w:val="24"/>
          <w:lang w:val="en-GB"/>
        </w:rPr>
        <w:t xml:space="preserve">oneself </w:t>
      </w:r>
      <w:r w:rsidRPr="4CDBFB56" w:rsidR="62254572">
        <w:rPr>
          <w:rFonts w:ascii="Arial" w:hAnsi="Arial" w:eastAsia="Arial" w:cs="Arial"/>
          <w:noProof w:val="0"/>
          <w:sz w:val="24"/>
          <w:szCs w:val="24"/>
          <w:lang w:val="en-GB"/>
        </w:rPr>
        <w:t xml:space="preserve">could </w:t>
      </w:r>
      <w:r w:rsidRPr="4CDBFB56" w:rsidR="15BBEFB4">
        <w:rPr>
          <w:rFonts w:ascii="Arial" w:hAnsi="Arial" w:eastAsia="Arial" w:cs="Arial"/>
          <w:noProof w:val="0"/>
          <w:sz w:val="24"/>
          <w:szCs w:val="24"/>
          <w:lang w:val="en-GB"/>
        </w:rPr>
        <w:t>be</w:t>
      </w:r>
      <w:r w:rsidRPr="4CDBFB56" w:rsidR="62254572">
        <w:rPr>
          <w:rFonts w:ascii="Arial" w:hAnsi="Arial" w:eastAsia="Arial" w:cs="Arial"/>
          <w:noProof w:val="0"/>
          <w:sz w:val="24"/>
          <w:szCs w:val="24"/>
          <w:lang w:val="en-GB"/>
        </w:rPr>
        <w:t xml:space="preserve">: have all children </w:t>
      </w:r>
      <w:r w:rsidRPr="4CDBFB56" w:rsidR="5E3F81C3">
        <w:rPr>
          <w:rFonts w:ascii="Arial" w:hAnsi="Arial" w:eastAsia="Arial" w:cs="Arial"/>
          <w:noProof w:val="0"/>
          <w:sz w:val="24"/>
          <w:szCs w:val="24"/>
          <w:lang w:val="en-GB"/>
        </w:rPr>
        <w:t xml:space="preserve">able to </w:t>
      </w:r>
      <w:r w:rsidRPr="4CDBFB56" w:rsidR="62254572">
        <w:rPr>
          <w:rFonts w:ascii="Arial" w:hAnsi="Arial" w:eastAsia="Arial" w:cs="Arial"/>
          <w:noProof w:val="0"/>
          <w:sz w:val="24"/>
          <w:szCs w:val="24"/>
          <w:lang w:val="en-GB"/>
        </w:rPr>
        <w:t xml:space="preserve">access to the learning opportunity? Do some children </w:t>
      </w:r>
      <w:r w:rsidRPr="4CDBFB56" w:rsidR="62254572">
        <w:rPr>
          <w:rFonts w:ascii="Arial" w:hAnsi="Arial" w:eastAsia="Arial" w:cs="Arial"/>
          <w:noProof w:val="0"/>
          <w:sz w:val="24"/>
          <w:szCs w:val="24"/>
          <w:lang w:val="en-GB"/>
        </w:rPr>
        <w:t>require</w:t>
      </w:r>
      <w:r w:rsidRPr="4CDBFB56" w:rsidR="62254572">
        <w:rPr>
          <w:rFonts w:ascii="Arial" w:hAnsi="Arial" w:eastAsia="Arial" w:cs="Arial"/>
          <w:noProof w:val="0"/>
          <w:sz w:val="24"/>
          <w:szCs w:val="24"/>
          <w:lang w:val="en-GB"/>
        </w:rPr>
        <w:t xml:space="preserve"> </w:t>
      </w:r>
      <w:r w:rsidRPr="4CDBFB56" w:rsidR="62254572">
        <w:rPr>
          <w:rFonts w:ascii="Arial" w:hAnsi="Arial" w:eastAsia="Arial" w:cs="Arial"/>
          <w:noProof w:val="0"/>
          <w:sz w:val="24"/>
          <w:szCs w:val="24"/>
          <w:lang w:val="en-GB"/>
        </w:rPr>
        <w:t>additional</w:t>
      </w:r>
      <w:r w:rsidRPr="4CDBFB56" w:rsidR="62254572">
        <w:rPr>
          <w:rFonts w:ascii="Arial" w:hAnsi="Arial" w:eastAsia="Arial" w:cs="Arial"/>
          <w:noProof w:val="0"/>
          <w:sz w:val="24"/>
          <w:szCs w:val="24"/>
          <w:lang w:val="en-GB"/>
        </w:rPr>
        <w:t xml:space="preserve"> support? Does the provision allow </w:t>
      </w:r>
      <w:r w:rsidRPr="4CDBFB56" w:rsidR="62254572">
        <w:rPr>
          <w:rFonts w:ascii="Arial" w:hAnsi="Arial" w:eastAsia="Arial" w:cs="Arial"/>
          <w:noProof w:val="0"/>
          <w:sz w:val="24"/>
          <w:szCs w:val="24"/>
          <w:lang w:val="en-GB"/>
        </w:rPr>
        <w:t xml:space="preserve">for </w:t>
      </w:r>
      <w:r w:rsidRPr="4CDBFB56" w:rsidR="5D0C96ED">
        <w:rPr>
          <w:rFonts w:ascii="Arial" w:hAnsi="Arial" w:eastAsia="Arial" w:cs="Arial"/>
          <w:noProof w:val="0"/>
          <w:sz w:val="24"/>
          <w:szCs w:val="24"/>
          <w:lang w:val="en-GB"/>
        </w:rPr>
        <w:t>diverse</w:t>
      </w:r>
      <w:r w:rsidRPr="4CDBFB56" w:rsidR="62254572">
        <w:rPr>
          <w:rFonts w:ascii="Arial" w:hAnsi="Arial" w:eastAsia="Arial" w:cs="Arial"/>
          <w:noProof w:val="0"/>
          <w:sz w:val="24"/>
          <w:szCs w:val="24"/>
          <w:lang w:val="en-GB"/>
        </w:rPr>
        <w:t xml:space="preserve"> levels</w:t>
      </w:r>
      <w:r w:rsidRPr="4CDBFB56" w:rsidR="62254572">
        <w:rPr>
          <w:rFonts w:ascii="Arial" w:hAnsi="Arial" w:eastAsia="Arial" w:cs="Arial"/>
          <w:noProof w:val="0"/>
          <w:sz w:val="24"/>
          <w:szCs w:val="24"/>
          <w:lang w:val="en-GB"/>
        </w:rPr>
        <w:t xml:space="preserve"> of need? Through reflection practitioners can better adapt to the needs of the individual child </w:t>
      </w:r>
      <w:r w:rsidRPr="4CDBFB56" w:rsidR="62254572">
        <w:rPr>
          <w:rFonts w:ascii="Arial" w:hAnsi="Arial" w:eastAsia="Arial" w:cs="Arial"/>
          <w:noProof w:val="0"/>
          <w:sz w:val="24"/>
          <w:szCs w:val="24"/>
          <w:lang w:val="en-GB"/>
        </w:rPr>
        <w:t>and</w:t>
      </w:r>
      <w:r w:rsidRPr="4CDBFB56" w:rsidR="62254572">
        <w:rPr>
          <w:rFonts w:ascii="Arial" w:hAnsi="Arial" w:eastAsia="Arial" w:cs="Arial"/>
          <w:noProof w:val="0"/>
          <w:sz w:val="24"/>
          <w:szCs w:val="24"/>
          <w:lang w:val="en-GB"/>
        </w:rPr>
        <w:t xml:space="preserve"> </w:t>
      </w:r>
      <w:r w:rsidRPr="4CDBFB56" w:rsidR="5B9CDB7A">
        <w:rPr>
          <w:rFonts w:ascii="Arial" w:hAnsi="Arial" w:eastAsia="Arial" w:cs="Arial"/>
          <w:noProof w:val="0"/>
          <w:sz w:val="24"/>
          <w:szCs w:val="24"/>
          <w:lang w:val="en-GB"/>
        </w:rPr>
        <w:t>better their own practice too</w:t>
      </w:r>
      <w:r w:rsidRPr="4CDBFB56" w:rsidR="62254572">
        <w:rPr>
          <w:rFonts w:ascii="Arial" w:hAnsi="Arial" w:eastAsia="Arial" w:cs="Arial"/>
          <w:noProof w:val="0"/>
          <w:sz w:val="24"/>
          <w:szCs w:val="24"/>
          <w:lang w:val="en-GB"/>
        </w:rPr>
        <w:t xml:space="preserve"> (Department for Education, 2023).</w:t>
      </w:r>
    </w:p>
    <w:p w:rsidR="6690E3B6" w:rsidP="4CDBFB56" w:rsidRDefault="6690E3B6" w14:paraId="56671EA0" w14:textId="47F0902D">
      <w:pPr>
        <w:pStyle w:val="Normal"/>
        <w:rPr>
          <w:rFonts w:ascii="Arial" w:hAnsi="Arial" w:eastAsia="Arial" w:cs="Arial"/>
          <w:sz w:val="24"/>
          <w:szCs w:val="24"/>
          <w:u w:val="single"/>
        </w:rPr>
      </w:pPr>
    </w:p>
    <w:p w:rsidR="6690E3B6" w:rsidP="4CDBFB56" w:rsidRDefault="6690E3B6" w14:paraId="2D9B3DC0" w14:textId="05B63AD6">
      <w:pPr>
        <w:pStyle w:val="Normal"/>
        <w:rPr>
          <w:rFonts w:ascii="Arial" w:hAnsi="Arial" w:eastAsia="Arial" w:cs="Arial"/>
          <w:noProof w:val="0"/>
          <w:sz w:val="24"/>
          <w:szCs w:val="24"/>
          <w:u w:val="single"/>
          <w:lang w:val="en-GB"/>
        </w:rPr>
      </w:pPr>
      <w:r w:rsidRPr="4CDBFB56" w:rsidR="1154C404">
        <w:rPr>
          <w:rFonts w:ascii="Arial" w:hAnsi="Arial" w:eastAsia="Arial" w:cs="Arial"/>
          <w:noProof w:val="0"/>
          <w:sz w:val="24"/>
          <w:szCs w:val="24"/>
          <w:u w:val="single"/>
          <w:lang w:val="en-GB"/>
        </w:rPr>
        <w:t>Communication and relationships</w:t>
      </w:r>
    </w:p>
    <w:p w:rsidR="6690E3B6" w:rsidP="4CDBFB56" w:rsidRDefault="6690E3B6" w14:paraId="2D33CD1F" w14:textId="31C589E5">
      <w:pPr>
        <w:pStyle w:val="Normal"/>
        <w:rPr>
          <w:rFonts w:ascii="Arial" w:hAnsi="Arial" w:eastAsia="Arial" w:cs="Arial"/>
          <w:noProof w:val="0"/>
          <w:sz w:val="24"/>
          <w:szCs w:val="24"/>
          <w:lang w:val="en-GB"/>
        </w:rPr>
      </w:pPr>
      <w:r w:rsidRPr="4CDBFB56" w:rsidR="274AE0C0">
        <w:rPr>
          <w:rFonts w:ascii="Arial" w:hAnsi="Arial" w:eastAsia="Arial" w:cs="Arial"/>
          <w:noProof w:val="0"/>
          <w:sz w:val="24"/>
          <w:szCs w:val="24"/>
          <w:lang w:val="en-GB"/>
        </w:rPr>
        <w:t xml:space="preserve">Communication and relationships are </w:t>
      </w:r>
      <w:r w:rsidRPr="4CDBFB56" w:rsidR="206C884D">
        <w:rPr>
          <w:rFonts w:ascii="Arial" w:hAnsi="Arial" w:eastAsia="Arial" w:cs="Arial"/>
          <w:noProof w:val="0"/>
          <w:sz w:val="24"/>
          <w:szCs w:val="24"/>
          <w:lang w:val="en-GB"/>
        </w:rPr>
        <w:t>fundamental</w:t>
      </w:r>
      <w:r w:rsidRPr="4CDBFB56" w:rsidR="274AE0C0">
        <w:rPr>
          <w:rFonts w:ascii="Arial" w:hAnsi="Arial" w:eastAsia="Arial" w:cs="Arial"/>
          <w:noProof w:val="0"/>
          <w:sz w:val="24"/>
          <w:szCs w:val="24"/>
          <w:lang w:val="en-GB"/>
        </w:rPr>
        <w:t xml:space="preserve"> </w:t>
      </w:r>
      <w:r w:rsidRPr="4CDBFB56" w:rsidR="205807C5">
        <w:rPr>
          <w:rFonts w:ascii="Arial" w:hAnsi="Arial" w:eastAsia="Arial" w:cs="Arial"/>
          <w:noProof w:val="0"/>
          <w:sz w:val="24"/>
          <w:szCs w:val="24"/>
          <w:lang w:val="en-GB"/>
        </w:rPr>
        <w:t>in</w:t>
      </w:r>
      <w:r w:rsidRPr="4CDBFB56" w:rsidR="274AE0C0">
        <w:rPr>
          <w:rFonts w:ascii="Arial" w:hAnsi="Arial" w:eastAsia="Arial" w:cs="Arial"/>
          <w:noProof w:val="0"/>
          <w:sz w:val="24"/>
          <w:szCs w:val="24"/>
          <w:lang w:val="en-GB"/>
        </w:rPr>
        <w:t xml:space="preserve"> professional practice</w:t>
      </w:r>
      <w:r w:rsidRPr="4CDBFB56" w:rsidR="02C76C65">
        <w:rPr>
          <w:rFonts w:ascii="Arial" w:hAnsi="Arial" w:eastAsia="Arial" w:cs="Arial"/>
          <w:noProof w:val="0"/>
          <w:sz w:val="24"/>
          <w:szCs w:val="24"/>
          <w:lang w:val="en-GB"/>
        </w:rPr>
        <w:t xml:space="preserve"> and</w:t>
      </w:r>
      <w:r w:rsidRPr="4CDBFB56" w:rsidR="274AE0C0">
        <w:rPr>
          <w:rFonts w:ascii="Arial" w:hAnsi="Arial" w:eastAsia="Arial" w:cs="Arial"/>
          <w:noProof w:val="0"/>
          <w:sz w:val="24"/>
          <w:szCs w:val="24"/>
          <w:lang w:val="en-GB"/>
        </w:rPr>
        <w:t xml:space="preserve"> as practitioners need to treat a </w:t>
      </w:r>
      <w:r w:rsidRPr="4CDBFB56" w:rsidR="2D28F496">
        <w:rPr>
          <w:rFonts w:ascii="Arial" w:hAnsi="Arial" w:eastAsia="Arial" w:cs="Arial"/>
          <w:noProof w:val="0"/>
          <w:sz w:val="24"/>
          <w:szCs w:val="24"/>
          <w:lang w:val="en-GB"/>
        </w:rPr>
        <w:t>student</w:t>
      </w:r>
      <w:r w:rsidRPr="4CDBFB56" w:rsidR="274AE0C0">
        <w:rPr>
          <w:rFonts w:ascii="Arial" w:hAnsi="Arial" w:eastAsia="Arial" w:cs="Arial"/>
          <w:noProof w:val="0"/>
          <w:sz w:val="24"/>
          <w:szCs w:val="24"/>
          <w:lang w:val="en-GB"/>
        </w:rPr>
        <w:t xml:space="preserve"> as an individual and meet that child’s needs. Communication</w:t>
      </w:r>
      <w:r w:rsidRPr="4CDBFB56" w:rsidR="409B03D3">
        <w:rPr>
          <w:rFonts w:ascii="Arial" w:hAnsi="Arial" w:eastAsia="Arial" w:cs="Arial"/>
          <w:noProof w:val="0"/>
          <w:sz w:val="24"/>
          <w:szCs w:val="24"/>
          <w:lang w:val="en-GB"/>
        </w:rPr>
        <w:t xml:space="preserve"> is</w:t>
      </w:r>
      <w:r w:rsidRPr="4CDBFB56" w:rsidR="09F2597D">
        <w:rPr>
          <w:rFonts w:ascii="Arial" w:hAnsi="Arial" w:eastAsia="Arial" w:cs="Arial"/>
          <w:noProof w:val="0"/>
          <w:sz w:val="24"/>
          <w:szCs w:val="24"/>
          <w:lang w:val="en-GB"/>
        </w:rPr>
        <w:t xml:space="preserve"> </w:t>
      </w:r>
      <w:r w:rsidRPr="4CDBFB56" w:rsidR="4EB99FA1">
        <w:rPr>
          <w:rFonts w:ascii="Arial" w:hAnsi="Arial" w:eastAsia="Arial" w:cs="Arial"/>
          <w:noProof w:val="0"/>
          <w:sz w:val="24"/>
          <w:szCs w:val="24"/>
          <w:lang w:val="en-GB"/>
        </w:rPr>
        <w:t>difficult</w:t>
      </w:r>
      <w:r w:rsidRPr="4CDBFB56" w:rsidR="79ABDE6A">
        <w:rPr>
          <w:rFonts w:ascii="Arial" w:hAnsi="Arial" w:eastAsia="Arial" w:cs="Arial"/>
          <w:noProof w:val="0"/>
          <w:sz w:val="24"/>
          <w:szCs w:val="24"/>
          <w:lang w:val="en-GB"/>
        </w:rPr>
        <w:t xml:space="preserve"> </w:t>
      </w:r>
      <w:r w:rsidRPr="4CDBFB56" w:rsidR="6BC95CCA">
        <w:rPr>
          <w:rFonts w:ascii="Arial" w:hAnsi="Arial" w:eastAsia="Arial" w:cs="Arial"/>
          <w:noProof w:val="0"/>
          <w:sz w:val="24"/>
          <w:szCs w:val="24"/>
          <w:lang w:val="en-GB"/>
        </w:rPr>
        <w:t xml:space="preserve">when </w:t>
      </w:r>
      <w:r w:rsidRPr="4CDBFB56" w:rsidR="146D3949">
        <w:rPr>
          <w:rFonts w:ascii="Arial" w:hAnsi="Arial" w:eastAsia="Arial" w:cs="Arial"/>
          <w:noProof w:val="0"/>
          <w:sz w:val="24"/>
          <w:szCs w:val="24"/>
          <w:lang w:val="en-GB"/>
        </w:rPr>
        <w:t>understanding</w:t>
      </w:r>
      <w:r w:rsidRPr="4CDBFB56" w:rsidR="274AE0C0">
        <w:rPr>
          <w:rFonts w:ascii="Arial" w:hAnsi="Arial" w:eastAsia="Arial" w:cs="Arial"/>
          <w:noProof w:val="0"/>
          <w:sz w:val="24"/>
          <w:szCs w:val="24"/>
          <w:lang w:val="en-GB"/>
        </w:rPr>
        <w:t xml:space="preserve"> body language, facial expression, speech</w:t>
      </w:r>
      <w:r w:rsidRPr="4CDBFB56" w:rsidR="274AE0C0">
        <w:rPr>
          <w:rFonts w:ascii="Arial" w:hAnsi="Arial" w:eastAsia="Arial" w:cs="Arial"/>
          <w:noProof w:val="0"/>
          <w:sz w:val="24"/>
          <w:szCs w:val="24"/>
          <w:lang w:val="en-GB"/>
        </w:rPr>
        <w:t xml:space="preserve">. Practitioners need to </w:t>
      </w:r>
      <w:r w:rsidRPr="4CDBFB56" w:rsidR="5D060827">
        <w:rPr>
          <w:rFonts w:ascii="Arial" w:hAnsi="Arial" w:eastAsia="Arial" w:cs="Arial"/>
          <w:noProof w:val="0"/>
          <w:sz w:val="24"/>
          <w:szCs w:val="24"/>
          <w:lang w:val="en-GB"/>
        </w:rPr>
        <w:t>make sure</w:t>
      </w:r>
      <w:r w:rsidRPr="4CDBFB56" w:rsidR="274AE0C0">
        <w:rPr>
          <w:rFonts w:ascii="Arial" w:hAnsi="Arial" w:eastAsia="Arial" w:cs="Arial"/>
          <w:noProof w:val="0"/>
          <w:sz w:val="24"/>
          <w:szCs w:val="24"/>
          <w:lang w:val="en-GB"/>
        </w:rPr>
        <w:t xml:space="preserve"> that children understand what they are being asked to do, especially with younger children</w:t>
      </w:r>
      <w:r w:rsidRPr="4CDBFB56" w:rsidR="274AE0C0">
        <w:rPr>
          <w:rFonts w:ascii="Arial" w:hAnsi="Arial" w:eastAsia="Arial" w:cs="Arial"/>
          <w:noProof w:val="0"/>
          <w:sz w:val="24"/>
          <w:szCs w:val="24"/>
          <w:lang w:val="en-GB"/>
        </w:rPr>
        <w:t>.</w:t>
      </w:r>
      <w:r w:rsidRPr="4CDBFB56" w:rsidR="206D129A">
        <w:rPr>
          <w:rFonts w:ascii="Arial" w:hAnsi="Arial" w:eastAsia="Arial" w:cs="Arial"/>
          <w:noProof w:val="0"/>
          <w:sz w:val="24"/>
          <w:szCs w:val="24"/>
          <w:lang w:val="en-GB"/>
        </w:rPr>
        <w:t xml:space="preserve"> And other learning obstacles such as SEND,</w:t>
      </w:r>
      <w:r w:rsidRPr="4CDBFB56" w:rsidR="223DE67C">
        <w:rPr>
          <w:rFonts w:ascii="Arial" w:hAnsi="Arial" w:eastAsia="Arial" w:cs="Arial"/>
          <w:noProof w:val="0"/>
          <w:sz w:val="24"/>
          <w:szCs w:val="24"/>
          <w:lang w:val="en-GB"/>
        </w:rPr>
        <w:t xml:space="preserve"> </w:t>
      </w:r>
      <w:r w:rsidRPr="4CDBFB56" w:rsidR="206D129A">
        <w:rPr>
          <w:rFonts w:ascii="Arial" w:hAnsi="Arial" w:eastAsia="Arial" w:cs="Arial"/>
          <w:noProof w:val="0"/>
          <w:sz w:val="24"/>
          <w:szCs w:val="24"/>
          <w:lang w:val="en-GB"/>
        </w:rPr>
        <w:t>ALN</w:t>
      </w:r>
      <w:r w:rsidRPr="4CDBFB56" w:rsidR="40D4FEB4">
        <w:rPr>
          <w:rFonts w:ascii="Arial" w:hAnsi="Arial" w:eastAsia="Arial" w:cs="Arial"/>
          <w:noProof w:val="0"/>
          <w:sz w:val="24"/>
          <w:szCs w:val="24"/>
          <w:lang w:val="en-GB"/>
        </w:rPr>
        <w:t xml:space="preserve"> </w:t>
      </w:r>
      <w:r w:rsidRPr="4CDBFB56" w:rsidR="206D129A">
        <w:rPr>
          <w:rFonts w:ascii="Arial" w:hAnsi="Arial" w:eastAsia="Arial" w:cs="Arial"/>
          <w:noProof w:val="0"/>
          <w:sz w:val="24"/>
          <w:szCs w:val="24"/>
          <w:lang w:val="en-GB"/>
        </w:rPr>
        <w:t>and ESL</w:t>
      </w:r>
      <w:r w:rsidRPr="4CDBFB56" w:rsidR="37DB1253">
        <w:rPr>
          <w:rFonts w:ascii="Arial" w:hAnsi="Arial" w:eastAsia="Arial" w:cs="Arial"/>
          <w:noProof w:val="0"/>
          <w:sz w:val="24"/>
          <w:szCs w:val="24"/>
          <w:lang w:val="en-GB"/>
        </w:rPr>
        <w:t>.</w:t>
      </w:r>
      <w:r w:rsidRPr="4CDBFB56" w:rsidR="274AE0C0">
        <w:rPr>
          <w:rFonts w:ascii="Arial" w:hAnsi="Arial" w:eastAsia="Arial" w:cs="Arial"/>
          <w:noProof w:val="0"/>
          <w:sz w:val="24"/>
          <w:szCs w:val="24"/>
          <w:lang w:val="en-GB"/>
        </w:rPr>
        <w:t xml:space="preserve"> Children can also be supported to communicate and receive information through repetition, modelling, gestures, </w:t>
      </w:r>
      <w:r w:rsidRPr="4CDBFB56" w:rsidR="274AE0C0">
        <w:rPr>
          <w:rFonts w:ascii="Arial" w:hAnsi="Arial" w:eastAsia="Arial" w:cs="Arial"/>
          <w:noProof w:val="0"/>
          <w:sz w:val="24"/>
          <w:szCs w:val="24"/>
          <w:lang w:val="en-GB"/>
        </w:rPr>
        <w:t>pictures</w:t>
      </w:r>
      <w:r w:rsidRPr="4CDBFB56" w:rsidR="274AE0C0">
        <w:rPr>
          <w:rFonts w:ascii="Arial" w:hAnsi="Arial" w:eastAsia="Arial" w:cs="Arial"/>
          <w:noProof w:val="0"/>
          <w:sz w:val="24"/>
          <w:szCs w:val="24"/>
          <w:lang w:val="en-GB"/>
        </w:rPr>
        <w:t xml:space="preserve"> and visual displays such as visual timetables.</w:t>
      </w:r>
    </w:p>
    <w:p w:rsidR="6690E3B6" w:rsidP="4CDBFB56" w:rsidRDefault="6690E3B6" w14:paraId="598031E4" w14:textId="50682016">
      <w:pPr>
        <w:pStyle w:val="Normal"/>
        <w:rPr>
          <w:rFonts w:ascii="Arial" w:hAnsi="Arial" w:eastAsia="Arial" w:cs="Arial"/>
          <w:noProof w:val="0"/>
          <w:sz w:val="24"/>
          <w:szCs w:val="24"/>
          <w:lang w:val="en-GB"/>
        </w:rPr>
      </w:pPr>
    </w:p>
    <w:p w:rsidR="6690E3B6" w:rsidP="4CDBFB56" w:rsidRDefault="6690E3B6" w14:paraId="1BC1E4C1" w14:textId="2755163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CDBFB56" w:rsidR="274AE0C0">
        <w:rPr>
          <w:rFonts w:ascii="Arial" w:hAnsi="Arial" w:eastAsia="Arial" w:cs="Arial"/>
          <w:noProof w:val="0"/>
          <w:sz w:val="24"/>
          <w:szCs w:val="24"/>
          <w:lang w:val="en-GB"/>
        </w:rPr>
        <w:t xml:space="preserve">Relationships are also key within professional practice. If practitioners have </w:t>
      </w:r>
      <w:r w:rsidRPr="4CDBFB56" w:rsidR="3ACEBBEE">
        <w:rPr>
          <w:rFonts w:ascii="Arial" w:hAnsi="Arial" w:eastAsia="Arial" w:cs="Arial"/>
          <w:noProof w:val="0"/>
          <w:sz w:val="24"/>
          <w:szCs w:val="24"/>
          <w:lang w:val="en-GB"/>
        </w:rPr>
        <w:t>trusting</w:t>
      </w:r>
      <w:r w:rsidRPr="4CDBFB56" w:rsidR="274AE0C0">
        <w:rPr>
          <w:rFonts w:ascii="Arial" w:hAnsi="Arial" w:eastAsia="Arial" w:cs="Arial"/>
          <w:noProof w:val="0"/>
          <w:sz w:val="24"/>
          <w:szCs w:val="24"/>
          <w:lang w:val="en-GB"/>
        </w:rPr>
        <w:t xml:space="preserve"> relationships with children, then the children are more likely to feel confident, be able to learn and feel safe. </w:t>
      </w:r>
      <w:r w:rsidRPr="4CDBFB56" w:rsidR="4954A03C">
        <w:rPr>
          <w:rFonts w:ascii="Arial" w:hAnsi="Arial" w:eastAsia="Arial" w:cs="Arial"/>
          <w:noProof w:val="0"/>
          <w:sz w:val="24"/>
          <w:szCs w:val="24"/>
          <w:lang w:val="en-GB"/>
        </w:rPr>
        <w:t>thus,</w:t>
      </w:r>
      <w:r w:rsidRPr="4CDBFB56" w:rsidR="274AE0C0">
        <w:rPr>
          <w:rFonts w:ascii="Arial" w:hAnsi="Arial" w:eastAsia="Arial" w:cs="Arial"/>
          <w:noProof w:val="0"/>
          <w:sz w:val="24"/>
          <w:szCs w:val="24"/>
          <w:lang w:val="en-GB"/>
        </w:rPr>
        <w:t xml:space="preserve"> practitioners will also be able to </w:t>
      </w:r>
      <w:r w:rsidRPr="4CDBFB56" w:rsidR="274AE0C0">
        <w:rPr>
          <w:rFonts w:ascii="Arial" w:hAnsi="Arial" w:eastAsia="Arial" w:cs="Arial"/>
          <w:noProof w:val="0"/>
          <w:sz w:val="24"/>
          <w:szCs w:val="24"/>
          <w:lang w:val="en-GB"/>
        </w:rPr>
        <w:t>identify</w:t>
      </w:r>
      <w:r w:rsidRPr="4CDBFB56" w:rsidR="274AE0C0">
        <w:rPr>
          <w:rFonts w:ascii="Arial" w:hAnsi="Arial" w:eastAsia="Arial" w:cs="Arial"/>
          <w:noProof w:val="0"/>
          <w:sz w:val="24"/>
          <w:szCs w:val="24"/>
          <w:lang w:val="en-GB"/>
        </w:rPr>
        <w:t xml:space="preserve"> shifts in a child’s emotional state or engagement, which could </w:t>
      </w:r>
      <w:r w:rsidRPr="4CDBFB56" w:rsidR="274AE0C0">
        <w:rPr>
          <w:rFonts w:ascii="Arial" w:hAnsi="Arial" w:eastAsia="Arial" w:cs="Arial"/>
          <w:noProof w:val="0"/>
          <w:sz w:val="24"/>
          <w:szCs w:val="24"/>
          <w:lang w:val="en-GB"/>
        </w:rPr>
        <w:t>indicate</w:t>
      </w:r>
      <w:r w:rsidRPr="4CDBFB56" w:rsidR="274AE0C0">
        <w:rPr>
          <w:rFonts w:ascii="Arial" w:hAnsi="Arial" w:eastAsia="Arial" w:cs="Arial"/>
          <w:noProof w:val="0"/>
          <w:sz w:val="24"/>
          <w:szCs w:val="24"/>
          <w:lang w:val="en-GB"/>
        </w:rPr>
        <w:t xml:space="preserve"> that the child may need </w:t>
      </w:r>
      <w:r w:rsidRPr="4CDBFB56" w:rsidR="1BEDF296">
        <w:rPr>
          <w:rFonts w:ascii="Arial" w:hAnsi="Arial" w:eastAsia="Arial" w:cs="Arial"/>
          <w:noProof w:val="0"/>
          <w:sz w:val="24"/>
          <w:szCs w:val="24"/>
          <w:lang w:val="en-GB"/>
        </w:rPr>
        <w:t>support</w:t>
      </w:r>
      <w:r w:rsidRPr="4CDBFB56" w:rsidR="274AE0C0">
        <w:rPr>
          <w:rFonts w:ascii="Arial" w:hAnsi="Arial" w:eastAsia="Arial" w:cs="Arial"/>
          <w:noProof w:val="0"/>
          <w:sz w:val="24"/>
          <w:szCs w:val="24"/>
          <w:lang w:val="en-GB"/>
        </w:rPr>
        <w:t>. For example, a child who has moved to a new school may need a</w:t>
      </w:r>
      <w:r w:rsidRPr="4CDBFB56" w:rsidR="5832B76E">
        <w:rPr>
          <w:rFonts w:ascii="Arial" w:hAnsi="Arial" w:eastAsia="Arial" w:cs="Arial"/>
          <w:noProof w:val="0"/>
          <w:sz w:val="24"/>
          <w:szCs w:val="24"/>
          <w:lang w:val="en-GB"/>
        </w:rPr>
        <w:t>n easy to understand</w:t>
      </w:r>
      <w:r w:rsidRPr="4CDBFB56" w:rsidR="274AE0C0">
        <w:rPr>
          <w:rFonts w:ascii="Arial" w:hAnsi="Arial" w:eastAsia="Arial" w:cs="Arial"/>
          <w:noProof w:val="0"/>
          <w:sz w:val="24"/>
          <w:szCs w:val="24"/>
          <w:lang w:val="en-GB"/>
        </w:rPr>
        <w:t xml:space="preserve"> routine, time to communicate without</w:t>
      </w:r>
      <w:r w:rsidRPr="4CDBFB56" w:rsidR="4F3CA663">
        <w:rPr>
          <w:rFonts w:ascii="Arial" w:hAnsi="Arial" w:eastAsia="Arial" w:cs="Arial"/>
          <w:noProof w:val="0"/>
          <w:sz w:val="24"/>
          <w:szCs w:val="24"/>
          <w:lang w:val="en-GB"/>
        </w:rPr>
        <w:t xml:space="preserve"> </w:t>
      </w:r>
      <w:r w:rsidRPr="4CDBFB56" w:rsidR="274AE0C0">
        <w:rPr>
          <w:rFonts w:ascii="Arial" w:hAnsi="Arial" w:eastAsia="Arial" w:cs="Arial"/>
          <w:noProof w:val="0"/>
          <w:sz w:val="24"/>
          <w:szCs w:val="24"/>
          <w:lang w:val="en-GB"/>
        </w:rPr>
        <w:t>pressure</w:t>
      </w:r>
      <w:r w:rsidRPr="4CDBFB56" w:rsidR="274AE0C0">
        <w:rPr>
          <w:rFonts w:ascii="Arial" w:hAnsi="Arial" w:eastAsia="Arial" w:cs="Arial"/>
          <w:noProof w:val="0"/>
          <w:sz w:val="24"/>
          <w:szCs w:val="24"/>
          <w:lang w:val="en-GB"/>
        </w:rPr>
        <w:t xml:space="preserve">, a trusted </w:t>
      </w:r>
      <w:r w:rsidRPr="4CDBFB56" w:rsidR="274AE0C0">
        <w:rPr>
          <w:rFonts w:ascii="Arial" w:hAnsi="Arial" w:eastAsia="Arial" w:cs="Arial"/>
          <w:noProof w:val="0"/>
          <w:sz w:val="24"/>
          <w:szCs w:val="24"/>
          <w:lang w:val="en-GB"/>
        </w:rPr>
        <w:t>adult</w:t>
      </w:r>
      <w:r w:rsidRPr="4CDBFB56" w:rsidR="274AE0C0">
        <w:rPr>
          <w:rFonts w:ascii="Arial" w:hAnsi="Arial" w:eastAsia="Arial" w:cs="Arial"/>
          <w:noProof w:val="0"/>
          <w:sz w:val="24"/>
          <w:szCs w:val="24"/>
          <w:lang w:val="en-GB"/>
        </w:rPr>
        <w:t xml:space="preserve"> and </w:t>
      </w:r>
      <w:r w:rsidRPr="4CDBFB56" w:rsidR="65C95C04">
        <w:rPr>
          <w:rFonts w:ascii="Arial" w:hAnsi="Arial" w:eastAsia="Arial" w:cs="Arial"/>
          <w:noProof w:val="0"/>
          <w:sz w:val="24"/>
          <w:szCs w:val="24"/>
          <w:lang w:val="en-GB"/>
        </w:rPr>
        <w:t xml:space="preserve">activities for </w:t>
      </w:r>
      <w:r w:rsidRPr="4CDBFB56" w:rsidR="274AE0C0">
        <w:rPr>
          <w:rFonts w:ascii="Arial" w:hAnsi="Arial" w:eastAsia="Arial" w:cs="Arial"/>
          <w:noProof w:val="0"/>
          <w:sz w:val="24"/>
          <w:szCs w:val="24"/>
          <w:lang w:val="en-GB"/>
        </w:rPr>
        <w:t>opportunities to make friends. These may allow the child to feel safe, included and to build trust in the school</w:t>
      </w:r>
      <w:r w:rsidRPr="4CDBFB56" w:rsidR="1EC78376">
        <w:rPr>
          <w:rFonts w:ascii="Arial" w:hAnsi="Arial" w:eastAsia="Arial" w:cs="Arial"/>
          <w:noProof w:val="0"/>
          <w:sz w:val="24"/>
          <w:szCs w:val="24"/>
          <w:lang w:val="en-GB"/>
        </w:rPr>
        <w:t xml:space="preserve"> environment.</w:t>
      </w:r>
    </w:p>
    <w:p w:rsidR="6690E3B6" w:rsidP="4CDBFB56" w:rsidRDefault="6690E3B6" w14:paraId="4591D754" w14:textId="313BDBC0">
      <w:pPr>
        <w:pStyle w:val="Normal"/>
        <w:rPr>
          <w:rFonts w:ascii="Arial" w:hAnsi="Arial" w:eastAsia="Arial" w:cs="Arial"/>
          <w:noProof w:val="0"/>
          <w:sz w:val="24"/>
          <w:szCs w:val="24"/>
          <w:lang w:val="en-GB"/>
        </w:rPr>
      </w:pPr>
    </w:p>
    <w:p w:rsidR="6690E3B6" w:rsidP="4CDBFB56" w:rsidRDefault="6690E3B6" w14:paraId="33E7FA1E" w14:textId="2423DB61">
      <w:pPr>
        <w:pStyle w:val="Normal"/>
        <w:rPr>
          <w:rFonts w:ascii="Arial" w:hAnsi="Arial" w:eastAsia="Arial" w:cs="Arial"/>
          <w:noProof w:val="0"/>
          <w:sz w:val="24"/>
          <w:szCs w:val="24"/>
          <w:lang w:val="en-GB"/>
        </w:rPr>
      </w:pPr>
      <w:r w:rsidRPr="4CDBFB56" w:rsidR="274AE0C0">
        <w:rPr>
          <w:rFonts w:ascii="Arial" w:hAnsi="Arial" w:eastAsia="Arial" w:cs="Arial"/>
          <w:noProof w:val="0"/>
          <w:sz w:val="24"/>
          <w:szCs w:val="24"/>
          <w:lang w:val="en-GB"/>
        </w:rPr>
        <w:t xml:space="preserve">Communication with parents and carers is also key within professional practice. Parents and carers </w:t>
      </w:r>
      <w:r w:rsidRPr="4CDBFB56" w:rsidR="5CBB143F">
        <w:rPr>
          <w:rFonts w:ascii="Arial" w:hAnsi="Arial" w:eastAsia="Arial" w:cs="Arial"/>
          <w:noProof w:val="0"/>
          <w:sz w:val="24"/>
          <w:szCs w:val="24"/>
          <w:lang w:val="en-GB"/>
        </w:rPr>
        <w:t xml:space="preserve">can give </w:t>
      </w:r>
      <w:r w:rsidRPr="4CDBFB56" w:rsidR="274AE0C0">
        <w:rPr>
          <w:rFonts w:ascii="Arial" w:hAnsi="Arial" w:eastAsia="Arial" w:cs="Arial"/>
          <w:noProof w:val="0"/>
          <w:sz w:val="24"/>
          <w:szCs w:val="24"/>
          <w:lang w:val="en-GB"/>
        </w:rPr>
        <w:t xml:space="preserve">useful information about the child, </w:t>
      </w:r>
      <w:r w:rsidRPr="4CDBFB56" w:rsidR="3FAF7F20">
        <w:rPr>
          <w:rFonts w:ascii="Arial" w:hAnsi="Arial" w:eastAsia="Arial" w:cs="Arial"/>
          <w:noProof w:val="0"/>
          <w:sz w:val="24"/>
          <w:szCs w:val="24"/>
          <w:lang w:val="en-GB"/>
        </w:rPr>
        <w:t>such as</w:t>
      </w:r>
      <w:r w:rsidRPr="4CDBFB56" w:rsidR="274AE0C0">
        <w:rPr>
          <w:rFonts w:ascii="Arial" w:hAnsi="Arial" w:eastAsia="Arial" w:cs="Arial"/>
          <w:noProof w:val="0"/>
          <w:sz w:val="24"/>
          <w:szCs w:val="24"/>
          <w:lang w:val="en-GB"/>
        </w:rPr>
        <w:t xml:space="preserve"> health, routine, </w:t>
      </w:r>
      <w:r w:rsidRPr="4CDBFB56" w:rsidR="274AE0C0">
        <w:rPr>
          <w:rFonts w:ascii="Arial" w:hAnsi="Arial" w:eastAsia="Arial" w:cs="Arial"/>
          <w:noProof w:val="0"/>
          <w:sz w:val="24"/>
          <w:szCs w:val="24"/>
          <w:lang w:val="en-GB"/>
        </w:rPr>
        <w:t>previous</w:t>
      </w:r>
      <w:r w:rsidRPr="4CDBFB56" w:rsidR="274AE0C0">
        <w:rPr>
          <w:rFonts w:ascii="Arial" w:hAnsi="Arial" w:eastAsia="Arial" w:cs="Arial"/>
          <w:noProof w:val="0"/>
          <w:sz w:val="24"/>
          <w:szCs w:val="24"/>
          <w:lang w:val="en-GB"/>
        </w:rPr>
        <w:t xml:space="preserve"> </w:t>
      </w:r>
      <w:r w:rsidRPr="4CDBFB56" w:rsidR="68F1FA18">
        <w:rPr>
          <w:rFonts w:ascii="Arial" w:hAnsi="Arial" w:eastAsia="Arial" w:cs="Arial"/>
          <w:noProof w:val="0"/>
          <w:sz w:val="24"/>
          <w:szCs w:val="24"/>
          <w:lang w:val="en-GB"/>
        </w:rPr>
        <w:t>events</w:t>
      </w:r>
      <w:r w:rsidRPr="4CDBFB56" w:rsidR="274AE0C0">
        <w:rPr>
          <w:rFonts w:ascii="Arial" w:hAnsi="Arial" w:eastAsia="Arial" w:cs="Arial"/>
          <w:noProof w:val="0"/>
          <w:sz w:val="24"/>
          <w:szCs w:val="24"/>
          <w:lang w:val="en-GB"/>
        </w:rPr>
        <w:t xml:space="preserve">, strengths, </w:t>
      </w:r>
      <w:r w:rsidRPr="4CDBFB56" w:rsidR="274AE0C0">
        <w:rPr>
          <w:rFonts w:ascii="Arial" w:hAnsi="Arial" w:eastAsia="Arial" w:cs="Arial"/>
          <w:noProof w:val="0"/>
          <w:sz w:val="24"/>
          <w:szCs w:val="24"/>
          <w:lang w:val="en-GB"/>
        </w:rPr>
        <w:t>nee</w:t>
      </w:r>
      <w:r w:rsidRPr="4CDBFB56" w:rsidR="274AE0C0">
        <w:rPr>
          <w:rFonts w:ascii="Arial" w:hAnsi="Arial" w:eastAsia="Arial" w:cs="Arial"/>
          <w:noProof w:val="0"/>
          <w:sz w:val="24"/>
          <w:szCs w:val="24"/>
          <w:lang w:val="en-GB"/>
        </w:rPr>
        <w:t>ds</w:t>
      </w:r>
      <w:r w:rsidRPr="4CDBFB56" w:rsidR="274AE0C0">
        <w:rPr>
          <w:rFonts w:ascii="Arial" w:hAnsi="Arial" w:eastAsia="Arial" w:cs="Arial"/>
          <w:noProof w:val="0"/>
          <w:sz w:val="24"/>
          <w:szCs w:val="24"/>
          <w:lang w:val="en-GB"/>
        </w:rPr>
        <w:t xml:space="preserve"> an</w:t>
      </w:r>
      <w:r w:rsidRPr="4CDBFB56" w:rsidR="274AE0C0">
        <w:rPr>
          <w:rFonts w:ascii="Arial" w:hAnsi="Arial" w:eastAsia="Arial" w:cs="Arial"/>
          <w:noProof w:val="0"/>
          <w:sz w:val="24"/>
          <w:szCs w:val="24"/>
          <w:lang w:val="en-GB"/>
        </w:rPr>
        <w:t xml:space="preserve">d </w:t>
      </w:r>
      <w:r w:rsidRPr="4CDBFB56" w:rsidR="274AE0C0">
        <w:rPr>
          <w:rFonts w:ascii="Arial" w:hAnsi="Arial" w:eastAsia="Arial" w:cs="Arial"/>
          <w:noProof w:val="0"/>
          <w:sz w:val="24"/>
          <w:szCs w:val="24"/>
          <w:lang w:val="en-GB"/>
        </w:rPr>
        <w:t>inter</w:t>
      </w:r>
      <w:r w:rsidRPr="4CDBFB56" w:rsidR="274AE0C0">
        <w:rPr>
          <w:rFonts w:ascii="Arial" w:hAnsi="Arial" w:eastAsia="Arial" w:cs="Arial"/>
          <w:noProof w:val="0"/>
          <w:sz w:val="24"/>
          <w:szCs w:val="24"/>
          <w:lang w:val="en-GB"/>
        </w:rPr>
        <w:t xml:space="preserve">ests. Sharing this information with parents and carers </w:t>
      </w:r>
      <w:r w:rsidRPr="4CDBFB56" w:rsidR="3C0B0C7C">
        <w:rPr>
          <w:rFonts w:ascii="Arial" w:hAnsi="Arial" w:eastAsia="Arial" w:cs="Arial"/>
          <w:noProof w:val="0"/>
          <w:sz w:val="24"/>
          <w:szCs w:val="24"/>
          <w:lang w:val="en-GB"/>
        </w:rPr>
        <w:t>would help</w:t>
      </w:r>
      <w:r w:rsidRPr="4CDBFB56" w:rsidR="274AE0C0">
        <w:rPr>
          <w:rFonts w:ascii="Arial" w:hAnsi="Arial" w:eastAsia="Arial" w:cs="Arial"/>
          <w:noProof w:val="0"/>
          <w:sz w:val="24"/>
          <w:szCs w:val="24"/>
          <w:lang w:val="en-GB"/>
        </w:rPr>
        <w:t xml:space="preserve"> practitioners </w:t>
      </w:r>
      <w:r w:rsidRPr="4CDBFB56" w:rsidR="203226E2">
        <w:rPr>
          <w:rFonts w:ascii="Arial" w:hAnsi="Arial" w:eastAsia="Arial" w:cs="Arial"/>
          <w:noProof w:val="0"/>
          <w:sz w:val="24"/>
          <w:szCs w:val="24"/>
          <w:lang w:val="en-GB"/>
        </w:rPr>
        <w:t>make</w:t>
      </w:r>
      <w:r w:rsidRPr="4CDBFB56" w:rsidR="274AE0C0">
        <w:rPr>
          <w:rFonts w:ascii="Arial" w:hAnsi="Arial" w:eastAsia="Arial" w:cs="Arial"/>
          <w:noProof w:val="0"/>
          <w:sz w:val="24"/>
          <w:szCs w:val="24"/>
          <w:lang w:val="en-GB"/>
        </w:rPr>
        <w:t xml:space="preserve"> more informed </w:t>
      </w:r>
      <w:r w:rsidRPr="4CDBFB56" w:rsidR="643B0CBC">
        <w:rPr>
          <w:rFonts w:ascii="Arial" w:hAnsi="Arial" w:eastAsia="Arial" w:cs="Arial"/>
          <w:noProof w:val="0"/>
          <w:sz w:val="24"/>
          <w:szCs w:val="24"/>
          <w:lang w:val="en-GB"/>
        </w:rPr>
        <w:t>decision about</w:t>
      </w:r>
      <w:r w:rsidRPr="4CDBFB56" w:rsidR="274AE0C0">
        <w:rPr>
          <w:rFonts w:ascii="Arial" w:hAnsi="Arial" w:eastAsia="Arial" w:cs="Arial"/>
          <w:noProof w:val="0"/>
          <w:sz w:val="24"/>
          <w:szCs w:val="24"/>
          <w:lang w:val="en-GB"/>
        </w:rPr>
        <w:t xml:space="preserve"> th</w:t>
      </w:r>
      <w:r w:rsidRPr="4CDBFB56" w:rsidR="274AE0C0">
        <w:rPr>
          <w:rFonts w:ascii="Arial" w:hAnsi="Arial" w:eastAsia="Arial" w:cs="Arial"/>
          <w:noProof w:val="0"/>
          <w:sz w:val="24"/>
          <w:szCs w:val="24"/>
          <w:lang w:val="en-GB"/>
        </w:rPr>
        <w:t>e child and to ensure that a child is receiving support in</w:t>
      </w:r>
      <w:r w:rsidRPr="4CDBFB56" w:rsidR="472014E9">
        <w:rPr>
          <w:rFonts w:ascii="Arial" w:hAnsi="Arial" w:eastAsia="Arial" w:cs="Arial"/>
          <w:noProof w:val="0"/>
          <w:sz w:val="24"/>
          <w:szCs w:val="24"/>
          <w:lang w:val="en-GB"/>
        </w:rPr>
        <w:t>side at school and at home</w:t>
      </w:r>
      <w:r w:rsidRPr="4CDBFB56" w:rsidR="274AE0C0">
        <w:rPr>
          <w:rFonts w:ascii="Arial" w:hAnsi="Arial" w:eastAsia="Arial" w:cs="Arial"/>
          <w:noProof w:val="0"/>
          <w:sz w:val="24"/>
          <w:szCs w:val="24"/>
          <w:lang w:val="en-GB"/>
        </w:rPr>
        <w:t xml:space="preserve">. Communication with parents and carers should be open, honest, and </w:t>
      </w:r>
      <w:r w:rsidRPr="4CDBFB56" w:rsidR="1B19E883">
        <w:rPr>
          <w:rFonts w:ascii="Arial" w:hAnsi="Arial" w:eastAsia="Arial" w:cs="Arial"/>
          <w:noProof w:val="0"/>
          <w:sz w:val="24"/>
          <w:szCs w:val="24"/>
          <w:lang w:val="en-GB"/>
        </w:rPr>
        <w:t>carefully considered</w:t>
      </w:r>
      <w:r w:rsidRPr="4CDBFB56" w:rsidR="274AE0C0">
        <w:rPr>
          <w:rFonts w:ascii="Arial" w:hAnsi="Arial" w:eastAsia="Arial" w:cs="Arial"/>
          <w:noProof w:val="0"/>
          <w:sz w:val="24"/>
          <w:szCs w:val="24"/>
          <w:lang w:val="en-GB"/>
        </w:rPr>
        <w:t xml:space="preserve">, especially when discussing a child’s emotional, </w:t>
      </w:r>
      <w:r w:rsidRPr="4CDBFB56" w:rsidR="274AE0C0">
        <w:rPr>
          <w:rFonts w:ascii="Arial" w:hAnsi="Arial" w:eastAsia="Arial" w:cs="Arial"/>
          <w:noProof w:val="0"/>
          <w:sz w:val="24"/>
          <w:szCs w:val="24"/>
          <w:lang w:val="en-GB"/>
        </w:rPr>
        <w:t>beh</w:t>
      </w:r>
      <w:r w:rsidRPr="4CDBFB56" w:rsidR="274AE0C0">
        <w:rPr>
          <w:rFonts w:ascii="Arial" w:hAnsi="Arial" w:eastAsia="Arial" w:cs="Arial"/>
          <w:noProof w:val="0"/>
          <w:sz w:val="24"/>
          <w:szCs w:val="24"/>
          <w:lang w:val="en-GB"/>
        </w:rPr>
        <w:t>avioural</w:t>
      </w:r>
      <w:r w:rsidRPr="4CDBFB56" w:rsidR="274AE0C0">
        <w:rPr>
          <w:rFonts w:ascii="Arial" w:hAnsi="Arial" w:eastAsia="Arial" w:cs="Arial"/>
          <w:noProof w:val="0"/>
          <w:sz w:val="24"/>
          <w:szCs w:val="24"/>
          <w:lang w:val="en-GB"/>
        </w:rPr>
        <w:t xml:space="preserve"> or</w:t>
      </w:r>
      <w:r w:rsidRPr="4CDBFB56" w:rsidR="274AE0C0">
        <w:rPr>
          <w:rFonts w:ascii="Arial" w:hAnsi="Arial" w:eastAsia="Arial" w:cs="Arial"/>
          <w:noProof w:val="0"/>
          <w:sz w:val="24"/>
          <w:szCs w:val="24"/>
          <w:lang w:val="en-GB"/>
        </w:rPr>
        <w:t xml:space="preserve"> learning needs.</w:t>
      </w:r>
    </w:p>
    <w:p w:rsidR="6690E3B6" w:rsidP="4CDBFB56" w:rsidRDefault="6690E3B6" w14:paraId="6FC9B84A" w14:textId="327DFA77">
      <w:pPr>
        <w:pStyle w:val="Normal"/>
        <w:rPr>
          <w:rFonts w:ascii="Arial" w:hAnsi="Arial" w:eastAsia="Arial" w:cs="Arial"/>
          <w:noProof w:val="0"/>
          <w:sz w:val="24"/>
          <w:szCs w:val="24"/>
          <w:lang w:val="en-GB"/>
        </w:rPr>
      </w:pPr>
    </w:p>
    <w:p w:rsidR="6690E3B6" w:rsidP="4CDBFB56" w:rsidRDefault="6690E3B6" w14:paraId="2E20ECC1" w14:textId="3CF18A08">
      <w:pPr>
        <w:pStyle w:val="Normal"/>
        <w:rPr>
          <w:rFonts w:ascii="Arial" w:hAnsi="Arial" w:eastAsia="Arial" w:cs="Arial"/>
          <w:noProof w:val="0"/>
          <w:sz w:val="24"/>
          <w:szCs w:val="24"/>
          <w:lang w:val="en-GB"/>
        </w:rPr>
      </w:pPr>
      <w:r w:rsidRPr="4CDBFB56" w:rsidR="274AE0C0">
        <w:rPr>
          <w:rFonts w:ascii="Arial" w:hAnsi="Arial" w:eastAsia="Arial" w:cs="Arial"/>
          <w:noProof w:val="0"/>
          <w:sz w:val="24"/>
          <w:szCs w:val="24"/>
          <w:lang w:val="en-GB"/>
        </w:rPr>
        <w:t>Communication between professionals is also key within professional practice. Teachers, teaching assistants, welfare practitioners, SENCOs and other professionals need to communicate so that children receive the support they need. children with specific learning needs or children with</w:t>
      </w:r>
      <w:r w:rsidRPr="4CDBFB56" w:rsidR="566E682E">
        <w:rPr>
          <w:rFonts w:ascii="Arial" w:hAnsi="Arial" w:eastAsia="Arial" w:cs="Arial"/>
          <w:noProof w:val="0"/>
          <w:sz w:val="24"/>
          <w:szCs w:val="24"/>
          <w:lang w:val="en-GB"/>
        </w:rPr>
        <w:t xml:space="preserve"> SEND / ALN</w:t>
      </w:r>
      <w:r w:rsidRPr="4CDBFB56" w:rsidR="274AE0C0">
        <w:rPr>
          <w:rFonts w:ascii="Arial" w:hAnsi="Arial" w:eastAsia="Arial" w:cs="Arial"/>
          <w:noProof w:val="0"/>
          <w:sz w:val="24"/>
          <w:szCs w:val="24"/>
          <w:lang w:val="en-GB"/>
        </w:rPr>
        <w:t xml:space="preserve"> will </w:t>
      </w:r>
      <w:r w:rsidRPr="4CDBFB56" w:rsidR="274AE0C0">
        <w:rPr>
          <w:rFonts w:ascii="Arial" w:hAnsi="Arial" w:eastAsia="Arial" w:cs="Arial"/>
          <w:noProof w:val="0"/>
          <w:sz w:val="24"/>
          <w:szCs w:val="24"/>
          <w:lang w:val="en-GB"/>
        </w:rPr>
        <w:t>benefit</w:t>
      </w:r>
      <w:r w:rsidRPr="4CDBFB56" w:rsidR="274AE0C0">
        <w:rPr>
          <w:rFonts w:ascii="Arial" w:hAnsi="Arial" w:eastAsia="Arial" w:cs="Arial"/>
          <w:noProof w:val="0"/>
          <w:sz w:val="24"/>
          <w:szCs w:val="24"/>
          <w:lang w:val="en-GB"/>
        </w:rPr>
        <w:t xml:space="preserve"> from this communication</w:t>
      </w:r>
      <w:r w:rsidRPr="4CDBFB56" w:rsidR="1C339EA9">
        <w:rPr>
          <w:rFonts w:ascii="Arial" w:hAnsi="Arial" w:eastAsia="Arial" w:cs="Arial"/>
          <w:noProof w:val="0"/>
          <w:sz w:val="24"/>
          <w:szCs w:val="24"/>
          <w:lang w:val="en-GB"/>
        </w:rPr>
        <w:t xml:space="preserve"> </w:t>
      </w:r>
      <w:r w:rsidRPr="4CDBFB56" w:rsidR="274AE0C0">
        <w:rPr>
          <w:rFonts w:ascii="Arial" w:hAnsi="Arial" w:eastAsia="Arial" w:cs="Arial"/>
          <w:noProof w:val="0"/>
          <w:sz w:val="24"/>
          <w:szCs w:val="24"/>
          <w:lang w:val="en-GB"/>
        </w:rPr>
        <w:t xml:space="preserve">between professionals </w:t>
      </w:r>
      <w:r w:rsidRPr="4CDBFB56" w:rsidR="1AFBECB2">
        <w:rPr>
          <w:rFonts w:ascii="Arial" w:hAnsi="Arial" w:eastAsia="Arial" w:cs="Arial"/>
          <w:noProof w:val="0"/>
          <w:sz w:val="24"/>
          <w:szCs w:val="24"/>
          <w:lang w:val="en-GB"/>
        </w:rPr>
        <w:t>as it</w:t>
      </w:r>
      <w:r w:rsidRPr="4CDBFB56" w:rsidR="274AE0C0">
        <w:rPr>
          <w:rFonts w:ascii="Arial" w:hAnsi="Arial" w:eastAsia="Arial" w:cs="Arial"/>
          <w:noProof w:val="0"/>
          <w:sz w:val="24"/>
          <w:szCs w:val="24"/>
          <w:lang w:val="en-GB"/>
        </w:rPr>
        <w:t xml:space="preserve"> helps to avoid confusion and allows for support to be planned consistently throughout the school.</w:t>
      </w:r>
    </w:p>
    <w:p w:rsidR="6690E3B6" w:rsidP="4CDBFB56" w:rsidRDefault="6690E3B6" w14:paraId="08BBEE17" w14:textId="4CE57B5E">
      <w:pPr>
        <w:pStyle w:val="Normal"/>
        <w:rPr>
          <w:rFonts w:ascii="Arial" w:hAnsi="Arial" w:eastAsia="Arial" w:cs="Arial"/>
          <w:noProof w:val="0"/>
          <w:sz w:val="24"/>
          <w:szCs w:val="24"/>
          <w:lang w:val="en-GB"/>
        </w:rPr>
      </w:pPr>
    </w:p>
    <w:p w:rsidR="6690E3B6" w:rsidP="4CDBFB56" w:rsidRDefault="6690E3B6" w14:paraId="745DFFBA" w14:textId="681C3A7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CDBFB56" w:rsidR="274AE0C0">
        <w:rPr>
          <w:rFonts w:ascii="Arial" w:hAnsi="Arial" w:eastAsia="Arial" w:cs="Arial"/>
          <w:noProof w:val="0"/>
          <w:sz w:val="24"/>
          <w:szCs w:val="24"/>
          <w:lang w:val="en-GB"/>
        </w:rPr>
        <w:t>Communication and relationships are key within professional practice as they allow practitioners to respond to barriers</w:t>
      </w:r>
      <w:r w:rsidRPr="4CDBFB56" w:rsidR="211008EE">
        <w:rPr>
          <w:rFonts w:ascii="Arial" w:hAnsi="Arial" w:eastAsia="Arial" w:cs="Arial"/>
          <w:noProof w:val="0"/>
          <w:sz w:val="24"/>
          <w:szCs w:val="24"/>
          <w:lang w:val="en-GB"/>
        </w:rPr>
        <w:t xml:space="preserve"> </w:t>
      </w:r>
      <w:r w:rsidRPr="4CDBFB56" w:rsidR="288185A4">
        <w:rPr>
          <w:rFonts w:ascii="Arial" w:hAnsi="Arial" w:eastAsia="Arial" w:cs="Arial"/>
          <w:noProof w:val="0"/>
          <w:sz w:val="24"/>
          <w:szCs w:val="24"/>
          <w:lang w:val="en-GB"/>
        </w:rPr>
        <w:t>in</w:t>
      </w:r>
      <w:r w:rsidRPr="4CDBFB56" w:rsidR="211008EE">
        <w:rPr>
          <w:rFonts w:ascii="Arial" w:hAnsi="Arial" w:eastAsia="Arial" w:cs="Arial"/>
          <w:noProof w:val="0"/>
          <w:sz w:val="24"/>
          <w:szCs w:val="24"/>
          <w:lang w:val="en-GB"/>
        </w:rPr>
        <w:t xml:space="preserve"> </w:t>
      </w:r>
      <w:r w:rsidRPr="4CDBFB56" w:rsidR="274AE0C0">
        <w:rPr>
          <w:rFonts w:ascii="Arial" w:hAnsi="Arial" w:eastAsia="Arial" w:cs="Arial"/>
          <w:noProof w:val="0"/>
          <w:sz w:val="24"/>
          <w:szCs w:val="24"/>
          <w:lang w:val="en-GB"/>
        </w:rPr>
        <w:t xml:space="preserve">learning as early as possible, meet children as individuals and build trust with </w:t>
      </w:r>
      <w:r w:rsidRPr="4CDBFB56" w:rsidR="5C129A4B">
        <w:rPr>
          <w:rFonts w:ascii="Arial" w:hAnsi="Arial" w:eastAsia="Arial" w:cs="Arial"/>
          <w:noProof w:val="0"/>
          <w:sz w:val="24"/>
          <w:szCs w:val="24"/>
          <w:lang w:val="en-GB"/>
        </w:rPr>
        <w:t>students</w:t>
      </w:r>
      <w:r w:rsidRPr="4CDBFB56" w:rsidR="274AE0C0">
        <w:rPr>
          <w:rFonts w:ascii="Arial" w:hAnsi="Arial" w:eastAsia="Arial" w:cs="Arial"/>
          <w:noProof w:val="0"/>
          <w:sz w:val="24"/>
          <w:szCs w:val="24"/>
          <w:lang w:val="en-GB"/>
        </w:rPr>
        <w:t>. Children who are met as individuals, who feel supported and understood, are</w:t>
      </w:r>
      <w:r w:rsidRPr="4CDBFB56" w:rsidR="4921C91A">
        <w:rPr>
          <w:rFonts w:ascii="Arial" w:hAnsi="Arial" w:eastAsia="Arial" w:cs="Arial"/>
          <w:noProof w:val="0"/>
          <w:sz w:val="24"/>
          <w:szCs w:val="24"/>
          <w:lang w:val="en-GB"/>
        </w:rPr>
        <w:t xml:space="preserve"> </w:t>
      </w:r>
      <w:r w:rsidRPr="4CDBFB56" w:rsidR="274AE0C0">
        <w:rPr>
          <w:rFonts w:ascii="Arial" w:hAnsi="Arial" w:eastAsia="Arial" w:cs="Arial"/>
          <w:noProof w:val="0"/>
          <w:sz w:val="24"/>
          <w:szCs w:val="24"/>
          <w:lang w:val="en-GB"/>
        </w:rPr>
        <w:t xml:space="preserve">likely make </w:t>
      </w:r>
      <w:r w:rsidRPr="4CDBFB56" w:rsidR="7DC9FDBB">
        <w:rPr>
          <w:rFonts w:ascii="Arial" w:hAnsi="Arial" w:eastAsia="Arial" w:cs="Arial"/>
          <w:noProof w:val="0"/>
          <w:sz w:val="24"/>
          <w:szCs w:val="24"/>
          <w:lang w:val="en-GB"/>
        </w:rPr>
        <w:t xml:space="preserve">more </w:t>
      </w:r>
      <w:r w:rsidRPr="4CDBFB56" w:rsidR="274AE0C0">
        <w:rPr>
          <w:rFonts w:ascii="Arial" w:hAnsi="Arial" w:eastAsia="Arial" w:cs="Arial"/>
          <w:noProof w:val="0"/>
          <w:sz w:val="24"/>
          <w:szCs w:val="24"/>
          <w:lang w:val="en-GB"/>
        </w:rPr>
        <w:t>progress</w:t>
      </w:r>
      <w:r w:rsidRPr="4CDBFB56" w:rsidR="44BA5FCF">
        <w:rPr>
          <w:rFonts w:ascii="Arial" w:hAnsi="Arial" w:eastAsia="Arial" w:cs="Arial"/>
          <w:noProof w:val="0"/>
          <w:sz w:val="24"/>
          <w:szCs w:val="24"/>
          <w:lang w:val="en-GB"/>
        </w:rPr>
        <w:t xml:space="preserve"> as well as feeling </w:t>
      </w:r>
      <w:r w:rsidRPr="4CDBFB56" w:rsidR="274AE0C0">
        <w:rPr>
          <w:rFonts w:ascii="Arial" w:hAnsi="Arial" w:eastAsia="Arial" w:cs="Arial"/>
          <w:noProof w:val="0"/>
          <w:sz w:val="24"/>
          <w:szCs w:val="24"/>
          <w:lang w:val="en-GB"/>
        </w:rPr>
        <w:t>included</w:t>
      </w:r>
      <w:r w:rsidRPr="4CDBFB56" w:rsidR="565B7D9A">
        <w:rPr>
          <w:rFonts w:ascii="Arial" w:hAnsi="Arial" w:eastAsia="Arial" w:cs="Arial"/>
          <w:noProof w:val="0"/>
          <w:sz w:val="24"/>
          <w:szCs w:val="24"/>
          <w:lang w:val="en-GB"/>
        </w:rPr>
        <w:t>.</w:t>
      </w:r>
      <w:r w:rsidRPr="4CDBFB56" w:rsidR="274AE0C0">
        <w:rPr>
          <w:rFonts w:ascii="Arial" w:hAnsi="Arial" w:eastAsia="Arial" w:cs="Arial"/>
          <w:noProof w:val="0"/>
          <w:sz w:val="24"/>
          <w:szCs w:val="24"/>
          <w:lang w:val="en-GB"/>
        </w:rPr>
        <w:t xml:space="preserve"> (Department for Education, 2023).</w:t>
      </w:r>
    </w:p>
    <w:p w:rsidR="4CDBFB56" w:rsidP="4CDBFB56" w:rsidRDefault="4CDBFB56" w14:paraId="5E8869C8" w14:textId="682909CE">
      <w:pPr>
        <w:pStyle w:val="Normal"/>
        <w:rPr>
          <w:rFonts w:ascii="Arial" w:hAnsi="Arial" w:eastAsia="Arial" w:cs="Arial"/>
          <w:sz w:val="24"/>
          <w:szCs w:val="24"/>
          <w:u w:val="single"/>
        </w:rPr>
      </w:pPr>
    </w:p>
    <w:p w:rsidR="6690E3B6" w:rsidP="4CDBFB56" w:rsidRDefault="6690E3B6" w14:paraId="2C43FD92" w14:textId="30F7CDD4">
      <w:pPr>
        <w:pStyle w:val="Normal"/>
        <w:rPr>
          <w:rFonts w:ascii="Arial" w:hAnsi="Arial" w:eastAsia="Arial" w:cs="Arial"/>
          <w:sz w:val="24"/>
          <w:szCs w:val="24"/>
          <w:u w:val="single"/>
        </w:rPr>
      </w:pPr>
      <w:r w:rsidRPr="4CDBFB56" w:rsidR="7075ABBD">
        <w:rPr>
          <w:rFonts w:ascii="Arial" w:hAnsi="Arial" w:eastAsia="Arial" w:cs="Arial"/>
          <w:sz w:val="24"/>
          <w:szCs w:val="24"/>
          <w:u w:val="single"/>
        </w:rPr>
        <w:t>Multi-agency working</w:t>
      </w:r>
    </w:p>
    <w:p w:rsidR="178B5380" w:rsidP="4CDBFB56" w:rsidRDefault="178B5380" w14:paraId="06E68E73" w14:textId="707BD58E">
      <w:pPr>
        <w:pStyle w:val="Normal"/>
      </w:pPr>
      <w:r w:rsidRPr="4CDBFB56" w:rsidR="178B5380">
        <w:rPr>
          <w:rFonts w:ascii="Arial" w:hAnsi="Arial" w:eastAsia="Arial" w:cs="Arial"/>
          <w:noProof w:val="0"/>
          <w:sz w:val="24"/>
          <w:szCs w:val="24"/>
          <w:lang w:val="en-GB"/>
        </w:rPr>
        <w:t xml:space="preserve">Multi agency working is an important part of professional work, as children may </w:t>
      </w:r>
      <w:r w:rsidRPr="4CDBFB56" w:rsidR="41486605">
        <w:rPr>
          <w:rFonts w:ascii="Arial" w:hAnsi="Arial" w:eastAsia="Arial" w:cs="Arial"/>
          <w:noProof w:val="0"/>
          <w:sz w:val="24"/>
          <w:szCs w:val="24"/>
          <w:lang w:val="en-GB"/>
        </w:rPr>
        <w:t>have</w:t>
      </w:r>
      <w:r w:rsidRPr="4CDBFB56" w:rsidR="178B5380">
        <w:rPr>
          <w:rFonts w:ascii="Arial" w:hAnsi="Arial" w:eastAsia="Arial" w:cs="Arial"/>
          <w:noProof w:val="0"/>
          <w:sz w:val="24"/>
          <w:szCs w:val="24"/>
          <w:lang w:val="en-GB"/>
        </w:rPr>
        <w:t xml:space="preserve"> support from many different areas, including education, health, social care, family services, psychologists, safeguarding or speech and language therapists. Each professional also has a </w:t>
      </w:r>
      <w:r w:rsidRPr="4CDBFB56" w:rsidR="36513A59">
        <w:rPr>
          <w:rFonts w:ascii="Arial" w:hAnsi="Arial" w:eastAsia="Arial" w:cs="Arial"/>
          <w:noProof w:val="0"/>
          <w:sz w:val="24"/>
          <w:szCs w:val="24"/>
          <w:lang w:val="en-GB"/>
        </w:rPr>
        <w:t>different</w:t>
      </w:r>
      <w:r w:rsidRPr="4CDBFB56" w:rsidR="178B5380">
        <w:rPr>
          <w:rFonts w:ascii="Arial" w:hAnsi="Arial" w:eastAsia="Arial" w:cs="Arial"/>
          <w:noProof w:val="0"/>
          <w:sz w:val="24"/>
          <w:szCs w:val="24"/>
          <w:lang w:val="en-GB"/>
        </w:rPr>
        <w:t xml:space="preserve"> role and may hold different information about a child’s </w:t>
      </w:r>
      <w:r w:rsidRPr="4CDBFB56" w:rsidR="59645A7F">
        <w:rPr>
          <w:rFonts w:ascii="Arial" w:hAnsi="Arial" w:eastAsia="Arial" w:cs="Arial"/>
          <w:noProof w:val="0"/>
          <w:sz w:val="24"/>
          <w:szCs w:val="24"/>
          <w:lang w:val="en-GB"/>
        </w:rPr>
        <w:t>wellbeing</w:t>
      </w:r>
      <w:r w:rsidRPr="4CDBFB56" w:rsidR="178B5380">
        <w:rPr>
          <w:rFonts w:ascii="Arial" w:hAnsi="Arial" w:eastAsia="Arial" w:cs="Arial"/>
          <w:noProof w:val="0"/>
          <w:sz w:val="24"/>
          <w:szCs w:val="24"/>
          <w:lang w:val="en-GB"/>
        </w:rPr>
        <w:t xml:space="preserve">. Through multi agency working professionals can share information, ensure co-ordinated support </w:t>
      </w:r>
      <w:r w:rsidRPr="4CDBFB56" w:rsidR="639FEED8">
        <w:rPr>
          <w:rFonts w:ascii="Arial" w:hAnsi="Arial" w:eastAsia="Arial" w:cs="Arial"/>
          <w:noProof w:val="0"/>
          <w:sz w:val="24"/>
          <w:szCs w:val="24"/>
          <w:lang w:val="en-GB"/>
        </w:rPr>
        <w:t>done right</w:t>
      </w:r>
      <w:r w:rsidRPr="4CDBFB56" w:rsidR="178B5380">
        <w:rPr>
          <w:rFonts w:ascii="Arial" w:hAnsi="Arial" w:eastAsia="Arial" w:cs="Arial"/>
          <w:noProof w:val="0"/>
          <w:sz w:val="24"/>
          <w:szCs w:val="24"/>
          <w:lang w:val="en-GB"/>
        </w:rPr>
        <w:t xml:space="preserve"> and obtain </w:t>
      </w:r>
      <w:r w:rsidRPr="4CDBFB56" w:rsidR="52280D0C">
        <w:rPr>
          <w:rFonts w:ascii="Arial" w:hAnsi="Arial" w:eastAsia="Arial" w:cs="Arial"/>
          <w:noProof w:val="0"/>
          <w:sz w:val="24"/>
          <w:szCs w:val="24"/>
          <w:lang w:val="en-GB"/>
        </w:rPr>
        <w:t>the bigger</w:t>
      </w:r>
      <w:r w:rsidRPr="4CDBFB56" w:rsidR="178B5380">
        <w:rPr>
          <w:rFonts w:ascii="Arial" w:hAnsi="Arial" w:eastAsia="Arial" w:cs="Arial"/>
          <w:noProof w:val="0"/>
          <w:sz w:val="24"/>
          <w:szCs w:val="24"/>
          <w:lang w:val="en-GB"/>
        </w:rPr>
        <w:t xml:space="preserve"> picture </w:t>
      </w:r>
      <w:r w:rsidRPr="4CDBFB56" w:rsidR="37ECBB88">
        <w:rPr>
          <w:rFonts w:ascii="Arial" w:hAnsi="Arial" w:eastAsia="Arial" w:cs="Arial"/>
          <w:noProof w:val="0"/>
          <w:sz w:val="24"/>
          <w:szCs w:val="24"/>
          <w:lang w:val="en-GB"/>
        </w:rPr>
        <w:t>for</w:t>
      </w:r>
      <w:r w:rsidRPr="4CDBFB56" w:rsidR="178B5380">
        <w:rPr>
          <w:rFonts w:ascii="Arial" w:hAnsi="Arial" w:eastAsia="Arial" w:cs="Arial"/>
          <w:noProof w:val="0"/>
          <w:sz w:val="24"/>
          <w:szCs w:val="24"/>
          <w:lang w:val="en-GB"/>
        </w:rPr>
        <w:t xml:space="preserve"> the needs of the child. (Department for Education, 2023)</w:t>
      </w:r>
    </w:p>
    <w:p w:rsidR="4CDBFB56" w:rsidP="4CDBFB56" w:rsidRDefault="4CDBFB56" w14:paraId="07928DC8" w14:textId="04CCE236">
      <w:pPr>
        <w:pStyle w:val="Normal"/>
        <w:rPr>
          <w:rFonts w:ascii="Arial" w:hAnsi="Arial" w:eastAsia="Arial" w:cs="Arial"/>
          <w:noProof w:val="0"/>
          <w:sz w:val="24"/>
          <w:szCs w:val="24"/>
          <w:lang w:val="en-GB"/>
        </w:rPr>
      </w:pPr>
    </w:p>
    <w:p w:rsidR="178B5380" w:rsidP="4CDBFB56" w:rsidRDefault="178B5380" w14:paraId="34915773" w14:textId="0753032B">
      <w:pPr>
        <w:pStyle w:val="Normal"/>
      </w:pPr>
      <w:r w:rsidRPr="4CDBFB56" w:rsidR="178B5380">
        <w:rPr>
          <w:rFonts w:ascii="Arial" w:hAnsi="Arial" w:eastAsia="Arial" w:cs="Arial"/>
          <w:noProof w:val="0"/>
          <w:sz w:val="24"/>
          <w:szCs w:val="24"/>
          <w:lang w:val="en-GB"/>
        </w:rPr>
        <w:t xml:space="preserve">Multi agency working is also important </w:t>
      </w:r>
      <w:r w:rsidRPr="4CDBFB56" w:rsidR="7EF182E2">
        <w:rPr>
          <w:rFonts w:ascii="Arial" w:hAnsi="Arial" w:eastAsia="Arial" w:cs="Arial"/>
          <w:noProof w:val="0"/>
          <w:sz w:val="24"/>
          <w:szCs w:val="24"/>
          <w:lang w:val="en-GB"/>
        </w:rPr>
        <w:t>for</w:t>
      </w:r>
      <w:r w:rsidRPr="4CDBFB56" w:rsidR="178B5380">
        <w:rPr>
          <w:rFonts w:ascii="Arial" w:hAnsi="Arial" w:eastAsia="Arial" w:cs="Arial"/>
          <w:noProof w:val="0"/>
          <w:sz w:val="24"/>
          <w:szCs w:val="24"/>
          <w:lang w:val="en-GB"/>
        </w:rPr>
        <w:t xml:space="preserve"> safeguarding. Concerns </w:t>
      </w:r>
      <w:r w:rsidRPr="4CDBFB56" w:rsidR="23D1CE99">
        <w:rPr>
          <w:rFonts w:ascii="Arial" w:hAnsi="Arial" w:eastAsia="Arial" w:cs="Arial"/>
          <w:noProof w:val="0"/>
          <w:sz w:val="24"/>
          <w:szCs w:val="24"/>
          <w:lang w:val="en-GB"/>
        </w:rPr>
        <w:t>are to be shared effectively as</w:t>
      </w:r>
      <w:r w:rsidRPr="4CDBFB56" w:rsidR="178B5380">
        <w:rPr>
          <w:rFonts w:ascii="Arial" w:hAnsi="Arial" w:eastAsia="Arial" w:cs="Arial"/>
          <w:noProof w:val="0"/>
          <w:sz w:val="24"/>
          <w:szCs w:val="24"/>
          <w:lang w:val="en-GB"/>
        </w:rPr>
        <w:t xml:space="preserve"> communication</w:t>
      </w:r>
      <w:r w:rsidRPr="4CDBFB56" w:rsidR="178B5380">
        <w:rPr>
          <w:rFonts w:ascii="Arial" w:hAnsi="Arial" w:eastAsia="Arial" w:cs="Arial"/>
          <w:noProof w:val="0"/>
          <w:sz w:val="24"/>
          <w:szCs w:val="24"/>
          <w:lang w:val="en-GB"/>
        </w:rPr>
        <w:t xml:space="preserve"> between professionals is </w:t>
      </w:r>
      <w:r w:rsidRPr="4CDBFB56" w:rsidR="27CB9939">
        <w:rPr>
          <w:rFonts w:ascii="Arial" w:hAnsi="Arial" w:eastAsia="Arial" w:cs="Arial"/>
          <w:noProof w:val="0"/>
          <w:sz w:val="24"/>
          <w:szCs w:val="24"/>
          <w:lang w:val="en-GB"/>
        </w:rPr>
        <w:t>crucial</w:t>
      </w:r>
      <w:r w:rsidRPr="4CDBFB56" w:rsidR="178B5380">
        <w:rPr>
          <w:rFonts w:ascii="Arial" w:hAnsi="Arial" w:eastAsia="Arial" w:cs="Arial"/>
          <w:noProof w:val="0"/>
          <w:sz w:val="24"/>
          <w:szCs w:val="24"/>
          <w:lang w:val="en-GB"/>
        </w:rPr>
        <w:t xml:space="preserve"> to enable </w:t>
      </w:r>
      <w:r w:rsidRPr="4CDBFB56" w:rsidR="178B5380">
        <w:rPr>
          <w:rFonts w:ascii="Arial" w:hAnsi="Arial" w:eastAsia="Arial" w:cs="Arial"/>
          <w:noProof w:val="0"/>
          <w:sz w:val="24"/>
          <w:szCs w:val="24"/>
          <w:lang w:val="en-GB"/>
        </w:rPr>
        <w:t>appropriate action</w:t>
      </w:r>
      <w:r w:rsidRPr="4CDBFB56" w:rsidR="178B5380">
        <w:rPr>
          <w:rFonts w:ascii="Arial" w:hAnsi="Arial" w:eastAsia="Arial" w:cs="Arial"/>
          <w:noProof w:val="0"/>
          <w:sz w:val="24"/>
          <w:szCs w:val="24"/>
          <w:lang w:val="en-GB"/>
        </w:rPr>
        <w:t xml:space="preserve"> </w:t>
      </w:r>
      <w:r w:rsidRPr="4CDBFB56" w:rsidR="753A0760">
        <w:rPr>
          <w:rFonts w:ascii="Arial" w:hAnsi="Arial" w:eastAsia="Arial" w:cs="Arial"/>
          <w:noProof w:val="0"/>
          <w:sz w:val="24"/>
          <w:szCs w:val="24"/>
          <w:lang w:val="en-GB"/>
        </w:rPr>
        <w:t>to be</w:t>
      </w:r>
      <w:r w:rsidRPr="4CDBFB56" w:rsidR="178B5380">
        <w:rPr>
          <w:rFonts w:ascii="Arial" w:hAnsi="Arial" w:eastAsia="Arial" w:cs="Arial"/>
          <w:noProof w:val="0"/>
          <w:sz w:val="24"/>
          <w:szCs w:val="24"/>
          <w:lang w:val="en-GB"/>
        </w:rPr>
        <w:t xml:space="preserve"> taken</w:t>
      </w:r>
      <w:r w:rsidRPr="4CDBFB56" w:rsidR="0177B8DD">
        <w:rPr>
          <w:rFonts w:ascii="Arial" w:hAnsi="Arial" w:eastAsia="Arial" w:cs="Arial"/>
          <w:noProof w:val="0"/>
          <w:sz w:val="24"/>
          <w:szCs w:val="24"/>
          <w:lang w:val="en-GB"/>
        </w:rPr>
        <w:t>, e.g.</w:t>
      </w:r>
      <w:r w:rsidRPr="4CDBFB56" w:rsidR="178B5380">
        <w:rPr>
          <w:rFonts w:ascii="Arial" w:hAnsi="Arial" w:eastAsia="Arial" w:cs="Arial"/>
          <w:noProof w:val="0"/>
          <w:sz w:val="24"/>
          <w:szCs w:val="24"/>
          <w:lang w:val="en-GB"/>
        </w:rPr>
        <w:t xml:space="preserve"> </w:t>
      </w:r>
      <w:r w:rsidRPr="4CDBFB56" w:rsidR="5D7F942A">
        <w:rPr>
          <w:rFonts w:ascii="Arial" w:hAnsi="Arial" w:eastAsia="Arial" w:cs="Arial"/>
          <w:noProof w:val="0"/>
          <w:sz w:val="24"/>
          <w:szCs w:val="24"/>
          <w:lang w:val="en-GB"/>
        </w:rPr>
        <w:t>I</w:t>
      </w:r>
      <w:r w:rsidRPr="4CDBFB56" w:rsidR="178B5380">
        <w:rPr>
          <w:rFonts w:ascii="Arial" w:hAnsi="Arial" w:eastAsia="Arial" w:cs="Arial"/>
          <w:noProof w:val="0"/>
          <w:sz w:val="24"/>
          <w:szCs w:val="24"/>
          <w:lang w:val="en-GB"/>
        </w:rPr>
        <w:t>f a child is in immediate danger of harm. Multi agency working is also important for children with</w:t>
      </w:r>
      <w:r w:rsidRPr="4CDBFB56" w:rsidR="38A4624D">
        <w:rPr>
          <w:rFonts w:ascii="Arial" w:hAnsi="Arial" w:eastAsia="Arial" w:cs="Arial"/>
          <w:noProof w:val="0"/>
          <w:sz w:val="24"/>
          <w:szCs w:val="24"/>
          <w:lang w:val="en-GB"/>
        </w:rPr>
        <w:t xml:space="preserve"> ALN</w:t>
      </w:r>
      <w:r w:rsidRPr="4CDBFB56" w:rsidR="178B5380">
        <w:rPr>
          <w:rFonts w:ascii="Arial" w:hAnsi="Arial" w:eastAsia="Arial" w:cs="Arial"/>
          <w:noProof w:val="0"/>
          <w:sz w:val="24"/>
          <w:szCs w:val="24"/>
          <w:lang w:val="en-GB"/>
        </w:rPr>
        <w:t xml:space="preserve"> needs, medical needs, family </w:t>
      </w:r>
      <w:r w:rsidRPr="4CDBFB56" w:rsidR="178B5380">
        <w:rPr>
          <w:rFonts w:ascii="Arial" w:hAnsi="Arial" w:eastAsia="Arial" w:cs="Arial"/>
          <w:noProof w:val="0"/>
          <w:sz w:val="24"/>
          <w:szCs w:val="24"/>
          <w:lang w:val="en-GB"/>
        </w:rPr>
        <w:t>situations</w:t>
      </w:r>
      <w:r w:rsidRPr="4CDBFB56" w:rsidR="6D4AEF2D">
        <w:rPr>
          <w:rFonts w:ascii="Arial" w:hAnsi="Arial" w:eastAsia="Arial" w:cs="Arial"/>
          <w:noProof w:val="0"/>
          <w:sz w:val="24"/>
          <w:szCs w:val="24"/>
          <w:lang w:val="en-GB"/>
        </w:rPr>
        <w:t xml:space="preserve"> and</w:t>
      </w:r>
      <w:r w:rsidRPr="4CDBFB56" w:rsidR="178B5380">
        <w:rPr>
          <w:rFonts w:ascii="Arial" w:hAnsi="Arial" w:eastAsia="Arial" w:cs="Arial"/>
          <w:noProof w:val="0"/>
          <w:sz w:val="24"/>
          <w:szCs w:val="24"/>
          <w:lang w:val="en-GB"/>
        </w:rPr>
        <w:t xml:space="preserve"> emotional need</w:t>
      </w:r>
      <w:r w:rsidRPr="4CDBFB56" w:rsidR="295A4CCF">
        <w:rPr>
          <w:rFonts w:ascii="Arial" w:hAnsi="Arial" w:eastAsia="Arial" w:cs="Arial"/>
          <w:noProof w:val="0"/>
          <w:sz w:val="24"/>
          <w:szCs w:val="24"/>
          <w:lang w:val="en-GB"/>
        </w:rPr>
        <w:t>s</w:t>
      </w:r>
      <w:r w:rsidRPr="4CDBFB56" w:rsidR="178B5380">
        <w:rPr>
          <w:rFonts w:ascii="Arial" w:hAnsi="Arial" w:eastAsia="Arial" w:cs="Arial"/>
          <w:noProof w:val="0"/>
          <w:sz w:val="24"/>
          <w:szCs w:val="24"/>
          <w:lang w:val="en-GB"/>
        </w:rPr>
        <w:t xml:space="preserve">. Early </w:t>
      </w:r>
      <w:r w:rsidRPr="4CDBFB56" w:rsidR="081259AB">
        <w:rPr>
          <w:rFonts w:ascii="Arial" w:hAnsi="Arial" w:eastAsia="Arial" w:cs="Arial"/>
          <w:noProof w:val="0"/>
          <w:sz w:val="24"/>
          <w:szCs w:val="24"/>
          <w:lang w:val="en-GB"/>
        </w:rPr>
        <w:t>co-operation</w:t>
      </w:r>
      <w:r w:rsidRPr="4CDBFB56" w:rsidR="178B5380">
        <w:rPr>
          <w:rFonts w:ascii="Arial" w:hAnsi="Arial" w:eastAsia="Arial" w:cs="Arial"/>
          <w:noProof w:val="0"/>
          <w:sz w:val="24"/>
          <w:szCs w:val="24"/>
          <w:lang w:val="en-GB"/>
        </w:rPr>
        <w:t xml:space="preserve"> </w:t>
      </w:r>
      <w:r w:rsidRPr="4CDBFB56" w:rsidR="0891A33F">
        <w:rPr>
          <w:rFonts w:ascii="Arial" w:hAnsi="Arial" w:eastAsia="Arial" w:cs="Arial"/>
          <w:noProof w:val="0"/>
          <w:sz w:val="24"/>
          <w:szCs w:val="24"/>
          <w:lang w:val="en-GB"/>
        </w:rPr>
        <w:t>with</w:t>
      </w:r>
      <w:r w:rsidRPr="4CDBFB56" w:rsidR="178B5380">
        <w:rPr>
          <w:rFonts w:ascii="Arial" w:hAnsi="Arial" w:eastAsia="Arial" w:cs="Arial"/>
          <w:noProof w:val="0"/>
          <w:sz w:val="24"/>
          <w:szCs w:val="24"/>
          <w:lang w:val="en-GB"/>
        </w:rPr>
        <w:t xml:space="preserve"> information between professionals </w:t>
      </w:r>
      <w:r w:rsidRPr="4CDBFB56" w:rsidR="36918DF5">
        <w:rPr>
          <w:rFonts w:ascii="Arial" w:hAnsi="Arial" w:eastAsia="Arial" w:cs="Arial"/>
          <w:noProof w:val="0"/>
          <w:sz w:val="24"/>
          <w:szCs w:val="24"/>
          <w:lang w:val="en-GB"/>
        </w:rPr>
        <w:t>allows</w:t>
      </w:r>
      <w:r w:rsidRPr="4CDBFB56" w:rsidR="178B5380">
        <w:rPr>
          <w:rFonts w:ascii="Arial" w:hAnsi="Arial" w:eastAsia="Arial" w:cs="Arial"/>
          <w:noProof w:val="0"/>
          <w:sz w:val="24"/>
          <w:szCs w:val="24"/>
          <w:lang w:val="en-GB"/>
        </w:rPr>
        <w:t xml:space="preserve"> identification of issues and support at the </w:t>
      </w:r>
      <w:r w:rsidRPr="4CDBFB56" w:rsidR="178B5380">
        <w:rPr>
          <w:rFonts w:ascii="Arial" w:hAnsi="Arial" w:eastAsia="Arial" w:cs="Arial"/>
          <w:noProof w:val="0"/>
          <w:sz w:val="24"/>
          <w:szCs w:val="24"/>
          <w:lang w:val="en-GB"/>
        </w:rPr>
        <w:t>appropriate time</w:t>
      </w:r>
      <w:r w:rsidRPr="4CDBFB56" w:rsidR="39893820">
        <w:rPr>
          <w:rFonts w:ascii="Arial" w:hAnsi="Arial" w:eastAsia="Arial" w:cs="Arial"/>
          <w:noProof w:val="0"/>
          <w:sz w:val="24"/>
          <w:szCs w:val="24"/>
          <w:lang w:val="en-GB"/>
        </w:rPr>
        <w:t>.</w:t>
      </w:r>
    </w:p>
    <w:p w:rsidR="4CDBFB56" w:rsidP="4CDBFB56" w:rsidRDefault="4CDBFB56" w14:paraId="7973C411" w14:textId="05610EB0">
      <w:pPr>
        <w:pStyle w:val="Normal"/>
        <w:rPr>
          <w:rFonts w:ascii="Arial" w:hAnsi="Arial" w:eastAsia="Arial" w:cs="Arial"/>
          <w:noProof w:val="0"/>
          <w:sz w:val="24"/>
          <w:szCs w:val="24"/>
          <w:lang w:val="en-GB"/>
        </w:rPr>
      </w:pPr>
    </w:p>
    <w:p w:rsidR="178B5380" w:rsidP="4CDBFB56" w:rsidRDefault="178B5380" w14:paraId="68E83AFA" w14:textId="16FECC03">
      <w:pPr>
        <w:pStyle w:val="Normal"/>
      </w:pPr>
      <w:r w:rsidRPr="4CDBFB56" w:rsidR="178B5380">
        <w:rPr>
          <w:rFonts w:ascii="Arial" w:hAnsi="Arial" w:eastAsia="Arial" w:cs="Arial"/>
          <w:noProof w:val="0"/>
          <w:sz w:val="24"/>
          <w:szCs w:val="24"/>
          <w:lang w:val="en-GB"/>
        </w:rPr>
        <w:t xml:space="preserve">Good multi agency working includes confidentiality, </w:t>
      </w:r>
      <w:r w:rsidRPr="4CDBFB56" w:rsidR="178B5380">
        <w:rPr>
          <w:rFonts w:ascii="Arial" w:hAnsi="Arial" w:eastAsia="Arial" w:cs="Arial"/>
          <w:noProof w:val="0"/>
          <w:sz w:val="24"/>
          <w:szCs w:val="24"/>
          <w:lang w:val="en-GB"/>
        </w:rPr>
        <w:t>communication</w:t>
      </w:r>
      <w:r w:rsidRPr="4CDBFB56" w:rsidR="178B5380">
        <w:rPr>
          <w:rFonts w:ascii="Arial" w:hAnsi="Arial" w:eastAsia="Arial" w:cs="Arial"/>
          <w:noProof w:val="0"/>
          <w:sz w:val="24"/>
          <w:szCs w:val="24"/>
          <w:lang w:val="en-GB"/>
        </w:rPr>
        <w:t xml:space="preserve"> and an understanding of </w:t>
      </w:r>
      <w:r w:rsidRPr="4CDBFB56" w:rsidR="29FA1B1B">
        <w:rPr>
          <w:rFonts w:ascii="Arial" w:hAnsi="Arial" w:eastAsia="Arial" w:cs="Arial"/>
          <w:noProof w:val="0"/>
          <w:sz w:val="24"/>
          <w:szCs w:val="24"/>
          <w:lang w:val="en-GB"/>
        </w:rPr>
        <w:t xml:space="preserve">involved </w:t>
      </w:r>
      <w:r w:rsidRPr="4CDBFB56" w:rsidR="178B5380">
        <w:rPr>
          <w:rFonts w:ascii="Arial" w:hAnsi="Arial" w:eastAsia="Arial" w:cs="Arial"/>
          <w:noProof w:val="0"/>
          <w:sz w:val="24"/>
          <w:szCs w:val="24"/>
          <w:lang w:val="en-GB"/>
        </w:rPr>
        <w:t xml:space="preserve">roles. All professionals should aim to work towards </w:t>
      </w:r>
      <w:r w:rsidRPr="4CDBFB56" w:rsidR="1815CBDA">
        <w:rPr>
          <w:rFonts w:ascii="Arial" w:hAnsi="Arial" w:eastAsia="Arial" w:cs="Arial"/>
          <w:noProof w:val="0"/>
          <w:sz w:val="24"/>
          <w:szCs w:val="24"/>
          <w:lang w:val="en-GB"/>
        </w:rPr>
        <w:t>a shared goal,</w:t>
      </w:r>
      <w:r w:rsidRPr="4CDBFB56" w:rsidR="178B5380">
        <w:rPr>
          <w:rFonts w:ascii="Arial" w:hAnsi="Arial" w:eastAsia="Arial" w:cs="Arial"/>
          <w:noProof w:val="0"/>
          <w:sz w:val="24"/>
          <w:szCs w:val="24"/>
          <w:lang w:val="en-GB"/>
        </w:rPr>
        <w:t xml:space="preserve"> </w:t>
      </w:r>
      <w:r w:rsidRPr="4CDBFB56" w:rsidR="400D39CB">
        <w:rPr>
          <w:rFonts w:ascii="Arial" w:hAnsi="Arial" w:eastAsia="Arial" w:cs="Arial"/>
          <w:noProof w:val="0"/>
          <w:sz w:val="24"/>
          <w:szCs w:val="24"/>
          <w:lang w:val="en-GB"/>
        </w:rPr>
        <w:t>as well as checkups</w:t>
      </w:r>
      <w:r w:rsidRPr="4CDBFB56" w:rsidR="178B5380">
        <w:rPr>
          <w:rFonts w:ascii="Arial" w:hAnsi="Arial" w:eastAsia="Arial" w:cs="Arial"/>
          <w:noProof w:val="0"/>
          <w:sz w:val="24"/>
          <w:szCs w:val="24"/>
          <w:lang w:val="en-GB"/>
        </w:rPr>
        <w:t xml:space="preserve"> to make sure </w:t>
      </w:r>
      <w:r w:rsidRPr="4CDBFB56" w:rsidR="256814F2">
        <w:rPr>
          <w:rFonts w:ascii="Arial" w:hAnsi="Arial" w:eastAsia="Arial" w:cs="Arial"/>
          <w:noProof w:val="0"/>
          <w:sz w:val="24"/>
          <w:szCs w:val="24"/>
          <w:lang w:val="en-GB"/>
        </w:rPr>
        <w:t>what's</w:t>
      </w:r>
      <w:r w:rsidRPr="4CDBFB56" w:rsidR="256814F2">
        <w:rPr>
          <w:rFonts w:ascii="Arial" w:hAnsi="Arial" w:eastAsia="Arial" w:cs="Arial"/>
          <w:noProof w:val="0"/>
          <w:sz w:val="24"/>
          <w:szCs w:val="24"/>
          <w:lang w:val="en-GB"/>
        </w:rPr>
        <w:t xml:space="preserve"> being done</w:t>
      </w:r>
      <w:r w:rsidRPr="4CDBFB56" w:rsidR="178B5380">
        <w:rPr>
          <w:rFonts w:ascii="Arial" w:hAnsi="Arial" w:eastAsia="Arial" w:cs="Arial"/>
          <w:noProof w:val="0"/>
          <w:sz w:val="24"/>
          <w:szCs w:val="24"/>
          <w:lang w:val="en-GB"/>
        </w:rPr>
        <w:t xml:space="preserve"> meets the </w:t>
      </w:r>
      <w:r w:rsidRPr="4CDBFB56" w:rsidR="7BA50048">
        <w:rPr>
          <w:rFonts w:ascii="Arial" w:hAnsi="Arial" w:eastAsia="Arial" w:cs="Arial"/>
          <w:noProof w:val="0"/>
          <w:sz w:val="24"/>
          <w:szCs w:val="24"/>
          <w:lang w:val="en-GB"/>
        </w:rPr>
        <w:t>child's needs.</w:t>
      </w:r>
      <w:r w:rsidRPr="4CDBFB56" w:rsidR="178B5380">
        <w:rPr>
          <w:rFonts w:ascii="Arial" w:hAnsi="Arial" w:eastAsia="Arial" w:cs="Arial"/>
          <w:noProof w:val="0"/>
          <w:sz w:val="24"/>
          <w:szCs w:val="24"/>
          <w:lang w:val="en-GB"/>
        </w:rPr>
        <w:t xml:space="preserve"> For </w:t>
      </w:r>
      <w:r w:rsidRPr="4CDBFB56" w:rsidR="178B5380">
        <w:rPr>
          <w:rFonts w:ascii="Arial" w:hAnsi="Arial" w:eastAsia="Arial" w:cs="Arial"/>
          <w:noProof w:val="0"/>
          <w:sz w:val="24"/>
          <w:szCs w:val="24"/>
          <w:lang w:val="en-GB"/>
        </w:rPr>
        <w:t>example</w:t>
      </w:r>
      <w:r w:rsidRPr="4CDBFB56" w:rsidR="178B5380">
        <w:rPr>
          <w:rFonts w:ascii="Arial" w:hAnsi="Arial" w:eastAsia="Arial" w:cs="Arial"/>
          <w:noProof w:val="0"/>
          <w:sz w:val="24"/>
          <w:szCs w:val="24"/>
          <w:lang w:val="en-GB"/>
        </w:rPr>
        <w:t xml:space="preserve"> a child with </w:t>
      </w:r>
      <w:r w:rsidRPr="4CDBFB56" w:rsidR="3AD90069">
        <w:rPr>
          <w:rFonts w:ascii="Arial" w:hAnsi="Arial" w:eastAsia="Arial" w:cs="Arial"/>
          <w:noProof w:val="0"/>
          <w:sz w:val="24"/>
          <w:szCs w:val="24"/>
          <w:lang w:val="en-GB"/>
        </w:rPr>
        <w:t>ALN</w:t>
      </w:r>
      <w:r w:rsidRPr="4CDBFB56" w:rsidR="178B5380">
        <w:rPr>
          <w:rFonts w:ascii="Arial" w:hAnsi="Arial" w:eastAsia="Arial" w:cs="Arial"/>
          <w:noProof w:val="0"/>
          <w:sz w:val="24"/>
          <w:szCs w:val="24"/>
          <w:lang w:val="en-GB"/>
        </w:rPr>
        <w:t xml:space="preserve"> </w:t>
      </w:r>
      <w:r w:rsidRPr="4CDBFB56" w:rsidR="0EDA1FA0">
        <w:rPr>
          <w:rFonts w:ascii="Arial" w:hAnsi="Arial" w:eastAsia="Arial" w:cs="Arial"/>
          <w:noProof w:val="0"/>
          <w:sz w:val="24"/>
          <w:szCs w:val="24"/>
          <w:lang w:val="en-GB"/>
        </w:rPr>
        <w:t xml:space="preserve">such as autism they </w:t>
      </w:r>
      <w:r w:rsidRPr="4CDBFB56" w:rsidR="178B5380">
        <w:rPr>
          <w:rFonts w:ascii="Arial" w:hAnsi="Arial" w:eastAsia="Arial" w:cs="Arial"/>
          <w:noProof w:val="0"/>
          <w:sz w:val="24"/>
          <w:szCs w:val="24"/>
          <w:lang w:val="en-GB"/>
        </w:rPr>
        <w:t xml:space="preserve">might need support from their class teacher, teaching assistant, </w:t>
      </w:r>
      <w:r w:rsidRPr="4CDBFB56" w:rsidR="513D1ED1">
        <w:rPr>
          <w:rFonts w:ascii="Arial" w:hAnsi="Arial" w:eastAsia="Arial" w:cs="Arial"/>
          <w:noProof w:val="0"/>
          <w:sz w:val="24"/>
          <w:szCs w:val="24"/>
          <w:lang w:val="en-GB"/>
        </w:rPr>
        <w:t xml:space="preserve">health </w:t>
      </w:r>
      <w:r w:rsidRPr="4CDBFB56" w:rsidR="513D1ED1">
        <w:rPr>
          <w:rFonts w:ascii="Arial" w:hAnsi="Arial" w:eastAsia="Arial" w:cs="Arial"/>
          <w:noProof w:val="0"/>
          <w:sz w:val="24"/>
          <w:szCs w:val="24"/>
          <w:lang w:val="en-GB"/>
        </w:rPr>
        <w:t>professionals</w:t>
      </w:r>
      <w:r w:rsidRPr="4CDBFB56" w:rsidR="513D1ED1">
        <w:rPr>
          <w:rFonts w:ascii="Arial" w:hAnsi="Arial" w:eastAsia="Arial" w:cs="Arial"/>
          <w:noProof w:val="0"/>
          <w:sz w:val="24"/>
          <w:szCs w:val="24"/>
          <w:lang w:val="en-GB"/>
        </w:rPr>
        <w:t xml:space="preserve"> </w:t>
      </w:r>
      <w:r w:rsidRPr="4CDBFB56" w:rsidR="178B5380">
        <w:rPr>
          <w:rFonts w:ascii="Arial" w:hAnsi="Arial" w:eastAsia="Arial" w:cs="Arial"/>
          <w:noProof w:val="0"/>
          <w:sz w:val="24"/>
          <w:szCs w:val="24"/>
          <w:lang w:val="en-GB"/>
        </w:rPr>
        <w:t xml:space="preserve">and parents. If these professionals are working collaboratively and sharing </w:t>
      </w:r>
      <w:r w:rsidRPr="4CDBFB56" w:rsidR="67F5DBCB">
        <w:rPr>
          <w:rFonts w:ascii="Arial" w:hAnsi="Arial" w:eastAsia="Arial" w:cs="Arial"/>
          <w:noProof w:val="0"/>
          <w:sz w:val="24"/>
          <w:szCs w:val="24"/>
          <w:lang w:val="en-GB"/>
        </w:rPr>
        <w:t>resources,</w:t>
      </w:r>
      <w:r w:rsidRPr="4CDBFB56" w:rsidR="178B5380">
        <w:rPr>
          <w:rFonts w:ascii="Arial" w:hAnsi="Arial" w:eastAsia="Arial" w:cs="Arial"/>
          <w:noProof w:val="0"/>
          <w:sz w:val="24"/>
          <w:szCs w:val="24"/>
          <w:lang w:val="en-GB"/>
        </w:rPr>
        <w:t xml:space="preserve"> then the child will be more likely to make progress</w:t>
      </w:r>
      <w:r w:rsidRPr="4CDBFB56" w:rsidR="57915F51">
        <w:rPr>
          <w:rFonts w:ascii="Arial" w:hAnsi="Arial" w:eastAsia="Arial" w:cs="Arial"/>
          <w:noProof w:val="0"/>
          <w:sz w:val="24"/>
          <w:szCs w:val="24"/>
          <w:lang w:val="en-GB"/>
        </w:rPr>
        <w:t>.</w:t>
      </w:r>
    </w:p>
    <w:p w:rsidR="4CDBFB56" w:rsidP="4CDBFB56" w:rsidRDefault="4CDBFB56" w14:paraId="48D909DE" w14:textId="01CE8161">
      <w:pPr>
        <w:pStyle w:val="Normal"/>
        <w:rPr>
          <w:rFonts w:ascii="Arial" w:hAnsi="Arial" w:eastAsia="Arial" w:cs="Arial"/>
          <w:noProof w:val="0"/>
          <w:sz w:val="24"/>
          <w:szCs w:val="24"/>
          <w:lang w:val="en-GB"/>
        </w:rPr>
      </w:pPr>
    </w:p>
    <w:p w:rsidR="178B5380" w:rsidP="4CDBFB56" w:rsidRDefault="178B5380" w14:paraId="1EDAC839" w14:textId="773FCF8E">
      <w:pPr>
        <w:pStyle w:val="Normal"/>
      </w:pPr>
      <w:r w:rsidRPr="4CDBFB56" w:rsidR="178B5380">
        <w:rPr>
          <w:rFonts w:ascii="Arial" w:hAnsi="Arial" w:eastAsia="Arial" w:cs="Arial"/>
          <w:noProof w:val="0"/>
          <w:sz w:val="24"/>
          <w:szCs w:val="24"/>
          <w:lang w:val="en-GB"/>
        </w:rPr>
        <w:t xml:space="preserve">Multi agency work is important as it enables a </w:t>
      </w:r>
      <w:r w:rsidRPr="4CDBFB56" w:rsidR="04A219E5">
        <w:rPr>
          <w:rFonts w:ascii="Arial" w:hAnsi="Arial" w:eastAsia="Arial" w:cs="Arial"/>
          <w:noProof w:val="0"/>
          <w:sz w:val="24"/>
          <w:szCs w:val="24"/>
          <w:lang w:val="en-GB"/>
        </w:rPr>
        <w:t>collaborative</w:t>
      </w:r>
      <w:r w:rsidRPr="4CDBFB56" w:rsidR="178B5380">
        <w:rPr>
          <w:rFonts w:ascii="Arial" w:hAnsi="Arial" w:eastAsia="Arial" w:cs="Arial"/>
          <w:noProof w:val="0"/>
          <w:sz w:val="24"/>
          <w:szCs w:val="24"/>
          <w:lang w:val="en-GB"/>
        </w:rPr>
        <w:t xml:space="preserve"> approach to </w:t>
      </w:r>
      <w:r w:rsidRPr="4CDBFB56" w:rsidR="5DFD0BAC">
        <w:rPr>
          <w:rFonts w:ascii="Arial" w:hAnsi="Arial" w:eastAsia="Arial" w:cs="Arial"/>
          <w:noProof w:val="0"/>
          <w:sz w:val="24"/>
          <w:szCs w:val="24"/>
          <w:lang w:val="en-GB"/>
        </w:rPr>
        <w:t xml:space="preserve">supporting </w:t>
      </w:r>
      <w:r w:rsidRPr="4CDBFB56" w:rsidR="178B5380">
        <w:rPr>
          <w:rFonts w:ascii="Arial" w:hAnsi="Arial" w:eastAsia="Arial" w:cs="Arial"/>
          <w:noProof w:val="0"/>
          <w:sz w:val="24"/>
          <w:szCs w:val="24"/>
          <w:lang w:val="en-GB"/>
        </w:rPr>
        <w:t>children</w:t>
      </w:r>
      <w:r w:rsidRPr="4CDBFB56" w:rsidR="5295F8C3">
        <w:rPr>
          <w:rFonts w:ascii="Arial" w:hAnsi="Arial" w:eastAsia="Arial" w:cs="Arial"/>
          <w:noProof w:val="0"/>
          <w:sz w:val="24"/>
          <w:szCs w:val="24"/>
          <w:lang w:val="en-GB"/>
        </w:rPr>
        <w:t xml:space="preserve"> and learners</w:t>
      </w:r>
      <w:r w:rsidRPr="4CDBFB56" w:rsidR="6FD1CF3A">
        <w:rPr>
          <w:rFonts w:ascii="Arial" w:hAnsi="Arial" w:eastAsia="Arial" w:cs="Arial"/>
          <w:noProof w:val="0"/>
          <w:sz w:val="24"/>
          <w:szCs w:val="24"/>
          <w:lang w:val="en-GB"/>
        </w:rPr>
        <w:t>'</w:t>
      </w:r>
      <w:r w:rsidRPr="4CDBFB56" w:rsidR="5295F8C3">
        <w:rPr>
          <w:rFonts w:ascii="Arial" w:hAnsi="Arial" w:eastAsia="Arial" w:cs="Arial"/>
          <w:noProof w:val="0"/>
          <w:sz w:val="24"/>
          <w:szCs w:val="24"/>
          <w:lang w:val="en-GB"/>
        </w:rPr>
        <w:t xml:space="preserve"> needs</w:t>
      </w:r>
      <w:r w:rsidRPr="4CDBFB56" w:rsidR="178B5380">
        <w:rPr>
          <w:rFonts w:ascii="Arial" w:hAnsi="Arial" w:eastAsia="Arial" w:cs="Arial"/>
          <w:noProof w:val="0"/>
          <w:sz w:val="24"/>
          <w:szCs w:val="24"/>
          <w:lang w:val="en-GB"/>
        </w:rPr>
        <w:t>. This means that instead of looking at</w:t>
      </w:r>
      <w:r w:rsidRPr="4CDBFB56" w:rsidR="0FB319EE">
        <w:rPr>
          <w:rFonts w:ascii="Arial" w:hAnsi="Arial" w:eastAsia="Arial" w:cs="Arial"/>
          <w:noProof w:val="0"/>
          <w:sz w:val="24"/>
          <w:szCs w:val="24"/>
          <w:lang w:val="en-GB"/>
        </w:rPr>
        <w:t xml:space="preserve"> needs</w:t>
      </w:r>
      <w:r w:rsidRPr="4CDBFB56" w:rsidR="178B5380">
        <w:rPr>
          <w:rFonts w:ascii="Arial" w:hAnsi="Arial" w:eastAsia="Arial" w:cs="Arial"/>
          <w:noProof w:val="0"/>
          <w:sz w:val="24"/>
          <w:szCs w:val="24"/>
          <w:lang w:val="en-GB"/>
        </w:rPr>
        <w:t xml:space="preserve"> in isolation</w:t>
      </w:r>
      <w:r w:rsidRPr="4CDBFB56" w:rsidR="2230E4FA">
        <w:rPr>
          <w:rFonts w:ascii="Arial" w:hAnsi="Arial" w:eastAsia="Arial" w:cs="Arial"/>
          <w:noProof w:val="0"/>
          <w:sz w:val="24"/>
          <w:szCs w:val="24"/>
          <w:lang w:val="en-GB"/>
        </w:rPr>
        <w:t xml:space="preserve">, </w:t>
      </w:r>
      <w:r w:rsidRPr="4CDBFB56" w:rsidR="178B5380">
        <w:rPr>
          <w:rFonts w:ascii="Arial" w:hAnsi="Arial" w:eastAsia="Arial" w:cs="Arial"/>
          <w:noProof w:val="0"/>
          <w:sz w:val="24"/>
          <w:szCs w:val="24"/>
          <w:lang w:val="en-GB"/>
        </w:rPr>
        <w:t xml:space="preserve">support can be co-ordinated and the whole child can be </w:t>
      </w:r>
      <w:r w:rsidRPr="4CDBFB56" w:rsidR="20533C2C">
        <w:rPr>
          <w:rFonts w:ascii="Arial" w:hAnsi="Arial" w:eastAsia="Arial" w:cs="Arial"/>
          <w:noProof w:val="0"/>
          <w:sz w:val="24"/>
          <w:szCs w:val="24"/>
          <w:lang w:val="en-GB"/>
        </w:rPr>
        <w:t>considered</w:t>
      </w:r>
      <w:r w:rsidRPr="4CDBFB56" w:rsidR="178B5380">
        <w:rPr>
          <w:rFonts w:ascii="Arial" w:hAnsi="Arial" w:eastAsia="Arial" w:cs="Arial"/>
          <w:noProof w:val="0"/>
          <w:sz w:val="24"/>
          <w:szCs w:val="24"/>
          <w:lang w:val="en-GB"/>
        </w:rPr>
        <w:t>. This also enables inclusive and individual needs to be met. (Department for Education, 2023)</w:t>
      </w:r>
    </w:p>
    <w:p w:rsidR="4CDBFB56" w:rsidP="4CDBFB56" w:rsidRDefault="4CDBFB56" w14:paraId="3B88F20A" w14:textId="2598B796">
      <w:pPr>
        <w:pStyle w:val="Normal"/>
        <w:rPr>
          <w:rFonts w:ascii="Arial" w:hAnsi="Arial" w:eastAsia="Arial" w:cs="Arial"/>
          <w:noProof w:val="0"/>
          <w:sz w:val="24"/>
          <w:szCs w:val="24"/>
          <w:lang w:val="en-GB"/>
        </w:rPr>
      </w:pPr>
    </w:p>
    <w:p w:rsidR="6690E3B6" w:rsidP="4CDBFB56" w:rsidRDefault="6690E3B6" w14:paraId="2FB36A70" w14:textId="70783E15">
      <w:pPr>
        <w:rPr>
          <w:rFonts w:ascii="Arial" w:hAnsi="Arial" w:eastAsia="Arial" w:cs="Arial"/>
          <w:sz w:val="24"/>
          <w:szCs w:val="24"/>
          <w:u w:val="single"/>
        </w:rPr>
      </w:pPr>
      <w:r w:rsidRPr="4CDBFB56" w:rsidR="40947E9F">
        <w:rPr>
          <w:rFonts w:ascii="Arial" w:hAnsi="Arial" w:eastAsia="Arial" w:cs="Arial"/>
          <w:sz w:val="24"/>
          <w:szCs w:val="24"/>
          <w:u w:val="single"/>
        </w:rPr>
        <w:t xml:space="preserve">Observation, </w:t>
      </w:r>
      <w:r w:rsidRPr="4CDBFB56" w:rsidR="40947E9F">
        <w:rPr>
          <w:rFonts w:ascii="Arial" w:hAnsi="Arial" w:eastAsia="Arial" w:cs="Arial"/>
          <w:sz w:val="24"/>
          <w:szCs w:val="24"/>
          <w:u w:val="single"/>
        </w:rPr>
        <w:t>assessment</w:t>
      </w:r>
      <w:r w:rsidRPr="4CDBFB56" w:rsidR="40947E9F">
        <w:rPr>
          <w:rFonts w:ascii="Arial" w:hAnsi="Arial" w:eastAsia="Arial" w:cs="Arial"/>
          <w:sz w:val="24"/>
          <w:szCs w:val="24"/>
          <w:u w:val="single"/>
        </w:rPr>
        <w:t xml:space="preserve"> and planning</w:t>
      </w:r>
    </w:p>
    <w:p w:rsidR="71E9559B" w:rsidP="4CDBFB56" w:rsidRDefault="71E9559B" w14:paraId="48A9C0CA" w14:textId="437170AC">
      <w:pPr>
        <w:spacing w:before="0" w:beforeAutospacing="off" w:after="105" w:afterAutospacing="off"/>
      </w:pPr>
      <w:r w:rsidRPr="4CDBFB56" w:rsidR="71E9559B">
        <w:rPr>
          <w:rFonts w:ascii="Arial" w:hAnsi="Arial" w:eastAsia="Arial" w:cs="Arial"/>
          <w:b w:val="0"/>
          <w:bCs w:val="0"/>
          <w:i w:val="0"/>
          <w:iCs w:val="0"/>
          <w:caps w:val="0"/>
          <w:smallCaps w:val="0"/>
          <w:noProof w:val="0"/>
          <w:color w:val="auto"/>
          <w:sz w:val="24"/>
          <w:szCs w:val="24"/>
          <w:lang w:val="en-GB"/>
        </w:rPr>
        <w:t>This allows</w:t>
      </w:r>
      <w:r w:rsidRPr="4CDBFB56" w:rsidR="494EFED7">
        <w:rPr>
          <w:rFonts w:ascii="Arial" w:hAnsi="Arial" w:eastAsia="Arial" w:cs="Arial"/>
          <w:b w:val="0"/>
          <w:bCs w:val="0"/>
          <w:i w:val="0"/>
          <w:iCs w:val="0"/>
          <w:caps w:val="0"/>
          <w:smallCaps w:val="0"/>
          <w:noProof w:val="0"/>
          <w:color w:val="auto"/>
          <w:sz w:val="24"/>
          <w:szCs w:val="24"/>
          <w:lang w:val="en-GB"/>
        </w:rPr>
        <w:t xml:space="preserve"> practitioners to gain insight </w:t>
      </w:r>
      <w:r w:rsidRPr="4CDBFB56" w:rsidR="703ED32D">
        <w:rPr>
          <w:rFonts w:ascii="Arial" w:hAnsi="Arial" w:eastAsia="Arial" w:cs="Arial"/>
          <w:b w:val="0"/>
          <w:bCs w:val="0"/>
          <w:i w:val="0"/>
          <w:iCs w:val="0"/>
          <w:caps w:val="0"/>
          <w:smallCaps w:val="0"/>
          <w:noProof w:val="0"/>
          <w:color w:val="auto"/>
          <w:sz w:val="24"/>
          <w:szCs w:val="24"/>
          <w:lang w:val="en-GB"/>
        </w:rPr>
        <w:t>on the children's needs</w:t>
      </w:r>
      <w:r w:rsidRPr="4CDBFB56" w:rsidR="494EFED7">
        <w:rPr>
          <w:rFonts w:ascii="Arial" w:hAnsi="Arial" w:eastAsia="Arial" w:cs="Arial"/>
          <w:b w:val="0"/>
          <w:bCs w:val="0"/>
          <w:i w:val="0"/>
          <w:iCs w:val="0"/>
          <w:caps w:val="0"/>
          <w:smallCaps w:val="0"/>
          <w:noProof w:val="0"/>
          <w:color w:val="auto"/>
          <w:sz w:val="24"/>
          <w:szCs w:val="24"/>
          <w:lang w:val="en-GB"/>
        </w:rPr>
        <w:t xml:space="preserve"> and plan effectiv</w:t>
      </w:r>
      <w:r w:rsidRPr="4CDBFB56" w:rsidR="1E81BB1E">
        <w:rPr>
          <w:rFonts w:ascii="Arial" w:hAnsi="Arial" w:eastAsia="Arial" w:cs="Arial"/>
          <w:b w:val="0"/>
          <w:bCs w:val="0"/>
          <w:i w:val="0"/>
          <w:iCs w:val="0"/>
          <w:caps w:val="0"/>
          <w:smallCaps w:val="0"/>
          <w:noProof w:val="0"/>
          <w:color w:val="auto"/>
          <w:sz w:val="24"/>
          <w:szCs w:val="24"/>
          <w:lang w:val="en-GB"/>
        </w:rPr>
        <w:t>ely</w:t>
      </w:r>
      <w:r w:rsidRPr="4CDBFB56" w:rsidR="494EFED7">
        <w:rPr>
          <w:rFonts w:ascii="Arial" w:hAnsi="Arial" w:eastAsia="Arial" w:cs="Arial"/>
          <w:b w:val="0"/>
          <w:bCs w:val="0"/>
          <w:i w:val="0"/>
          <w:iCs w:val="0"/>
          <w:caps w:val="0"/>
          <w:smallCaps w:val="0"/>
          <w:noProof w:val="0"/>
          <w:color w:val="auto"/>
          <w:sz w:val="24"/>
          <w:szCs w:val="24"/>
          <w:lang w:val="en-GB"/>
        </w:rPr>
        <w:t xml:space="preserve"> to support th</w:t>
      </w:r>
      <w:r w:rsidRPr="4CDBFB56" w:rsidR="2695BF29">
        <w:rPr>
          <w:rFonts w:ascii="Arial" w:hAnsi="Arial" w:eastAsia="Arial" w:cs="Arial"/>
          <w:b w:val="0"/>
          <w:bCs w:val="0"/>
          <w:i w:val="0"/>
          <w:iCs w:val="0"/>
          <w:caps w:val="0"/>
          <w:smallCaps w:val="0"/>
          <w:noProof w:val="0"/>
          <w:color w:val="auto"/>
          <w:sz w:val="24"/>
          <w:szCs w:val="24"/>
          <w:lang w:val="en-GB"/>
        </w:rPr>
        <w:t>em</w:t>
      </w:r>
      <w:r w:rsidRPr="4CDBFB56" w:rsidR="494EFED7">
        <w:rPr>
          <w:rFonts w:ascii="Arial" w:hAnsi="Arial" w:eastAsia="Arial" w:cs="Arial"/>
          <w:b w:val="0"/>
          <w:bCs w:val="0"/>
          <w:i w:val="0"/>
          <w:iCs w:val="0"/>
          <w:caps w:val="0"/>
          <w:smallCaps w:val="0"/>
          <w:noProof w:val="0"/>
          <w:color w:val="auto"/>
          <w:sz w:val="24"/>
          <w:szCs w:val="24"/>
          <w:lang w:val="en-GB"/>
        </w:rPr>
        <w:t xml:space="preserve">. Observation can </w:t>
      </w:r>
      <w:r w:rsidRPr="4CDBFB56" w:rsidR="644D0CEC">
        <w:rPr>
          <w:rFonts w:ascii="Arial" w:hAnsi="Arial" w:eastAsia="Arial" w:cs="Arial"/>
          <w:b w:val="0"/>
          <w:bCs w:val="0"/>
          <w:i w:val="0"/>
          <w:iCs w:val="0"/>
          <w:caps w:val="0"/>
          <w:smallCaps w:val="0"/>
          <w:noProof w:val="0"/>
          <w:color w:val="auto"/>
          <w:sz w:val="24"/>
          <w:szCs w:val="24"/>
          <w:lang w:val="en-GB"/>
        </w:rPr>
        <w:t>be</w:t>
      </w:r>
      <w:r w:rsidRPr="4CDBFB56" w:rsidR="494EFED7">
        <w:rPr>
          <w:rFonts w:ascii="Arial" w:hAnsi="Arial" w:eastAsia="Arial" w:cs="Arial"/>
          <w:b w:val="0"/>
          <w:bCs w:val="0"/>
          <w:i w:val="0"/>
          <w:iCs w:val="0"/>
          <w:caps w:val="0"/>
          <w:smallCaps w:val="0"/>
          <w:noProof w:val="0"/>
          <w:color w:val="auto"/>
          <w:sz w:val="24"/>
          <w:szCs w:val="24"/>
          <w:lang w:val="en-GB"/>
        </w:rPr>
        <w:t xml:space="preserve"> </w:t>
      </w:r>
      <w:r w:rsidRPr="4CDBFB56" w:rsidR="01971896">
        <w:rPr>
          <w:rFonts w:ascii="Arial" w:hAnsi="Arial" w:eastAsia="Arial" w:cs="Arial"/>
          <w:b w:val="0"/>
          <w:bCs w:val="0"/>
          <w:i w:val="0"/>
          <w:iCs w:val="0"/>
          <w:caps w:val="0"/>
          <w:smallCaps w:val="0"/>
          <w:noProof w:val="0"/>
          <w:color w:val="auto"/>
          <w:sz w:val="24"/>
          <w:szCs w:val="24"/>
          <w:lang w:val="en-GB"/>
        </w:rPr>
        <w:t>in</w:t>
      </w:r>
      <w:r w:rsidRPr="4CDBFB56" w:rsidR="08760690">
        <w:rPr>
          <w:rFonts w:ascii="Arial" w:hAnsi="Arial" w:eastAsia="Arial" w:cs="Arial"/>
          <w:b w:val="0"/>
          <w:bCs w:val="0"/>
          <w:i w:val="0"/>
          <w:iCs w:val="0"/>
          <w:caps w:val="0"/>
          <w:smallCaps w:val="0"/>
          <w:noProof w:val="0"/>
          <w:color w:val="auto"/>
          <w:sz w:val="24"/>
          <w:szCs w:val="24"/>
          <w:lang w:val="en-GB"/>
        </w:rPr>
        <w:t xml:space="preserve"> lesson or </w:t>
      </w:r>
      <w:r w:rsidRPr="4CDBFB56" w:rsidR="59D55714">
        <w:rPr>
          <w:rFonts w:ascii="Arial" w:hAnsi="Arial" w:eastAsia="Arial" w:cs="Arial"/>
          <w:b w:val="0"/>
          <w:bCs w:val="0"/>
          <w:i w:val="0"/>
          <w:iCs w:val="0"/>
          <w:caps w:val="0"/>
          <w:smallCaps w:val="0"/>
          <w:noProof w:val="0"/>
          <w:color w:val="auto"/>
          <w:sz w:val="24"/>
          <w:szCs w:val="24"/>
          <w:lang w:val="en-GB"/>
        </w:rPr>
        <w:t>while</w:t>
      </w:r>
      <w:r w:rsidRPr="4CDBFB56" w:rsidR="00465D7E">
        <w:rPr>
          <w:rFonts w:ascii="Arial" w:hAnsi="Arial" w:eastAsia="Arial" w:cs="Arial"/>
          <w:b w:val="0"/>
          <w:bCs w:val="0"/>
          <w:i w:val="0"/>
          <w:iCs w:val="0"/>
          <w:caps w:val="0"/>
          <w:smallCaps w:val="0"/>
          <w:noProof w:val="0"/>
          <w:color w:val="auto"/>
          <w:sz w:val="24"/>
          <w:szCs w:val="24"/>
          <w:lang w:val="en-GB"/>
        </w:rPr>
        <w:t xml:space="preserve"> socializing and</w:t>
      </w:r>
      <w:r w:rsidRPr="4CDBFB56" w:rsidR="494EFED7">
        <w:rPr>
          <w:rFonts w:ascii="Arial" w:hAnsi="Arial" w:eastAsia="Arial" w:cs="Arial"/>
          <w:b w:val="0"/>
          <w:bCs w:val="0"/>
          <w:i w:val="0"/>
          <w:iCs w:val="0"/>
          <w:caps w:val="0"/>
          <w:smallCaps w:val="0"/>
          <w:noProof w:val="0"/>
          <w:color w:val="auto"/>
          <w:sz w:val="24"/>
          <w:szCs w:val="24"/>
          <w:lang w:val="en-GB"/>
        </w:rPr>
        <w:t xml:space="preserve"> allows practitioners to gain information about the children’s interests, </w:t>
      </w:r>
      <w:r w:rsidRPr="4CDBFB56" w:rsidR="494EFED7">
        <w:rPr>
          <w:rFonts w:ascii="Arial" w:hAnsi="Arial" w:eastAsia="Arial" w:cs="Arial"/>
          <w:b w:val="0"/>
          <w:bCs w:val="0"/>
          <w:i w:val="0"/>
          <w:iCs w:val="0"/>
          <w:caps w:val="0"/>
          <w:smallCaps w:val="0"/>
          <w:noProof w:val="0"/>
          <w:color w:val="auto"/>
          <w:sz w:val="24"/>
          <w:szCs w:val="24"/>
          <w:lang w:val="en-GB"/>
        </w:rPr>
        <w:t>strengths</w:t>
      </w:r>
      <w:r w:rsidRPr="4CDBFB56" w:rsidR="494EFED7">
        <w:rPr>
          <w:rFonts w:ascii="Arial" w:hAnsi="Arial" w:eastAsia="Arial" w:cs="Arial"/>
          <w:b w:val="0"/>
          <w:bCs w:val="0"/>
          <w:i w:val="0"/>
          <w:iCs w:val="0"/>
          <w:caps w:val="0"/>
          <w:smallCaps w:val="0"/>
          <w:noProof w:val="0"/>
          <w:color w:val="auto"/>
          <w:sz w:val="24"/>
          <w:szCs w:val="24"/>
          <w:lang w:val="en-GB"/>
        </w:rPr>
        <w:t xml:space="preserve"> and </w:t>
      </w:r>
      <w:r w:rsidRPr="4CDBFB56" w:rsidR="494EFED7">
        <w:rPr>
          <w:rFonts w:ascii="Arial" w:hAnsi="Arial" w:eastAsia="Arial" w:cs="Arial"/>
          <w:b w:val="0"/>
          <w:bCs w:val="0"/>
          <w:i w:val="0"/>
          <w:iCs w:val="0"/>
          <w:caps w:val="0"/>
          <w:smallCaps w:val="0"/>
          <w:noProof w:val="0"/>
          <w:color w:val="auto"/>
          <w:sz w:val="24"/>
          <w:szCs w:val="24"/>
          <w:lang w:val="en-GB"/>
        </w:rPr>
        <w:t>possible areas</w:t>
      </w:r>
      <w:r w:rsidRPr="4CDBFB56" w:rsidR="494EFED7">
        <w:rPr>
          <w:rFonts w:ascii="Arial" w:hAnsi="Arial" w:eastAsia="Arial" w:cs="Arial"/>
          <w:b w:val="0"/>
          <w:bCs w:val="0"/>
          <w:i w:val="0"/>
          <w:iCs w:val="0"/>
          <w:caps w:val="0"/>
          <w:smallCaps w:val="0"/>
          <w:noProof w:val="0"/>
          <w:color w:val="auto"/>
          <w:sz w:val="24"/>
          <w:szCs w:val="24"/>
          <w:lang w:val="en-GB"/>
        </w:rPr>
        <w:t xml:space="preserve"> of support. Practitioners should look and listen to the child and avoid making assumptions about the behaviour or ability.</w:t>
      </w:r>
    </w:p>
    <w:p w:rsidR="4CDBFB56" w:rsidP="4CDBFB56" w:rsidRDefault="4CDBFB56" w14:paraId="110EE683" w14:textId="385F4413">
      <w:pPr>
        <w:spacing w:before="0" w:beforeAutospacing="off" w:after="105" w:afterAutospacing="off"/>
        <w:rPr>
          <w:rFonts w:ascii="Arial" w:hAnsi="Arial" w:eastAsia="Arial" w:cs="Arial"/>
          <w:b w:val="0"/>
          <w:bCs w:val="0"/>
          <w:i w:val="0"/>
          <w:iCs w:val="0"/>
          <w:caps w:val="0"/>
          <w:smallCaps w:val="0"/>
          <w:noProof w:val="0"/>
          <w:color w:val="auto"/>
          <w:sz w:val="24"/>
          <w:szCs w:val="24"/>
          <w:lang w:val="en-GB"/>
        </w:rPr>
      </w:pPr>
    </w:p>
    <w:p w:rsidR="494EFED7" w:rsidP="4CDBFB56" w:rsidRDefault="494EFED7" w14:paraId="3888BDFB" w14:textId="4D16601C">
      <w:pPr>
        <w:spacing w:before="105" w:beforeAutospacing="off" w:after="105" w:afterAutospacing="off"/>
      </w:pPr>
      <w:r w:rsidRPr="4CDBFB56" w:rsidR="494EFED7">
        <w:rPr>
          <w:rFonts w:ascii="Arial" w:hAnsi="Arial" w:eastAsia="Arial" w:cs="Arial"/>
          <w:b w:val="0"/>
          <w:bCs w:val="0"/>
          <w:i w:val="0"/>
          <w:iCs w:val="0"/>
          <w:caps w:val="0"/>
          <w:smallCaps w:val="0"/>
          <w:noProof w:val="0"/>
          <w:color w:val="auto"/>
          <w:sz w:val="24"/>
          <w:szCs w:val="24"/>
          <w:lang w:val="en-GB"/>
        </w:rPr>
        <w:t xml:space="preserve">Continuous assessment (in addition to formal testing) enables practitioners to </w:t>
      </w:r>
      <w:r w:rsidRPr="4CDBFB56" w:rsidR="494EFED7">
        <w:rPr>
          <w:rFonts w:ascii="Arial" w:hAnsi="Arial" w:eastAsia="Arial" w:cs="Arial"/>
          <w:b w:val="0"/>
          <w:bCs w:val="0"/>
          <w:i w:val="0"/>
          <w:iCs w:val="0"/>
          <w:caps w:val="0"/>
          <w:smallCaps w:val="0"/>
          <w:noProof w:val="0"/>
          <w:color w:val="auto"/>
          <w:sz w:val="24"/>
          <w:szCs w:val="24"/>
          <w:lang w:val="en-GB"/>
        </w:rPr>
        <w:t>identify</w:t>
      </w:r>
      <w:r w:rsidRPr="4CDBFB56" w:rsidR="494EFED7">
        <w:rPr>
          <w:rFonts w:ascii="Arial" w:hAnsi="Arial" w:eastAsia="Arial" w:cs="Arial"/>
          <w:b w:val="0"/>
          <w:bCs w:val="0"/>
          <w:i w:val="0"/>
          <w:iCs w:val="0"/>
          <w:caps w:val="0"/>
          <w:smallCaps w:val="0"/>
          <w:noProof w:val="0"/>
          <w:color w:val="auto"/>
          <w:sz w:val="24"/>
          <w:szCs w:val="24"/>
          <w:lang w:val="en-GB"/>
        </w:rPr>
        <w:t xml:space="preserve"> a child’s strengths, areas for development and any barriers to learning. This is especially relevant for </w:t>
      </w:r>
      <w:r w:rsidRPr="4CDBFB56" w:rsidR="1A36E2A5">
        <w:rPr>
          <w:rFonts w:ascii="Arial" w:hAnsi="Arial" w:eastAsia="Arial" w:cs="Arial"/>
          <w:b w:val="0"/>
          <w:bCs w:val="0"/>
          <w:i w:val="0"/>
          <w:iCs w:val="0"/>
          <w:caps w:val="0"/>
          <w:smallCaps w:val="0"/>
          <w:noProof w:val="0"/>
          <w:color w:val="auto"/>
          <w:sz w:val="24"/>
          <w:szCs w:val="24"/>
          <w:lang w:val="en-GB"/>
        </w:rPr>
        <w:t>c</w:t>
      </w:r>
      <w:r w:rsidRPr="4CDBFB56" w:rsidR="494EFED7">
        <w:rPr>
          <w:rFonts w:ascii="Arial" w:hAnsi="Arial" w:eastAsia="Arial" w:cs="Arial"/>
          <w:b w:val="0"/>
          <w:bCs w:val="0"/>
          <w:i w:val="0"/>
          <w:iCs w:val="0"/>
          <w:caps w:val="0"/>
          <w:smallCaps w:val="0"/>
          <w:noProof w:val="0"/>
          <w:color w:val="auto"/>
          <w:sz w:val="24"/>
          <w:szCs w:val="24"/>
          <w:lang w:val="en-GB"/>
        </w:rPr>
        <w:t xml:space="preserve">hildren with emotional difficulties and children with </w:t>
      </w:r>
      <w:r w:rsidRPr="4CDBFB56" w:rsidR="5C783914">
        <w:rPr>
          <w:rFonts w:ascii="Arial" w:hAnsi="Arial" w:eastAsia="Arial" w:cs="Arial"/>
          <w:b w:val="0"/>
          <w:bCs w:val="0"/>
          <w:i w:val="0"/>
          <w:iCs w:val="0"/>
          <w:caps w:val="0"/>
          <w:smallCaps w:val="0"/>
          <w:noProof w:val="0"/>
          <w:color w:val="auto"/>
          <w:sz w:val="24"/>
          <w:szCs w:val="24"/>
          <w:lang w:val="en-GB"/>
        </w:rPr>
        <w:t>AL</w:t>
      </w:r>
      <w:r w:rsidRPr="4CDBFB56" w:rsidR="60854F97">
        <w:rPr>
          <w:rFonts w:ascii="Arial" w:hAnsi="Arial" w:eastAsia="Arial" w:cs="Arial"/>
          <w:b w:val="0"/>
          <w:bCs w:val="0"/>
          <w:i w:val="0"/>
          <w:iCs w:val="0"/>
          <w:caps w:val="0"/>
          <w:smallCaps w:val="0"/>
          <w:noProof w:val="0"/>
          <w:color w:val="auto"/>
          <w:sz w:val="24"/>
          <w:szCs w:val="24"/>
          <w:lang w:val="en-GB"/>
        </w:rPr>
        <w:t>N</w:t>
      </w:r>
      <w:r w:rsidRPr="4CDBFB56" w:rsidR="494EFED7">
        <w:rPr>
          <w:rFonts w:ascii="Arial" w:hAnsi="Arial" w:eastAsia="Arial" w:cs="Arial"/>
          <w:b w:val="0"/>
          <w:bCs w:val="0"/>
          <w:i w:val="0"/>
          <w:iCs w:val="0"/>
          <w:caps w:val="0"/>
          <w:smallCaps w:val="0"/>
          <w:noProof w:val="0"/>
          <w:color w:val="auto"/>
          <w:sz w:val="24"/>
          <w:szCs w:val="24"/>
          <w:lang w:val="en-GB"/>
        </w:rPr>
        <w:t>.</w:t>
      </w:r>
    </w:p>
    <w:p w:rsidR="4CDBFB56" w:rsidP="4CDBFB56" w:rsidRDefault="4CDBFB56" w14:paraId="7F2BED68" w14:textId="76D98DAF">
      <w:pPr>
        <w:spacing w:before="105" w:beforeAutospacing="off" w:after="105" w:afterAutospacing="off"/>
        <w:rPr>
          <w:rFonts w:ascii="Arial" w:hAnsi="Arial" w:eastAsia="Arial" w:cs="Arial"/>
          <w:b w:val="0"/>
          <w:bCs w:val="0"/>
          <w:i w:val="0"/>
          <w:iCs w:val="0"/>
          <w:caps w:val="0"/>
          <w:smallCaps w:val="0"/>
          <w:noProof w:val="0"/>
          <w:color w:val="auto"/>
          <w:sz w:val="24"/>
          <w:szCs w:val="24"/>
          <w:lang w:val="en-GB"/>
        </w:rPr>
      </w:pPr>
    </w:p>
    <w:p w:rsidR="494EFED7" w:rsidP="4CDBFB56" w:rsidRDefault="494EFED7" w14:paraId="3180FE41" w14:textId="2AE48993">
      <w:pPr>
        <w:spacing w:before="105" w:beforeAutospacing="off" w:after="105" w:afterAutospacing="off"/>
        <w:rPr>
          <w:rFonts w:ascii="Arial" w:hAnsi="Arial" w:eastAsia="Arial" w:cs="Arial"/>
          <w:b w:val="0"/>
          <w:bCs w:val="0"/>
          <w:i w:val="0"/>
          <w:iCs w:val="0"/>
          <w:caps w:val="0"/>
          <w:smallCaps w:val="0"/>
          <w:noProof w:val="0"/>
          <w:color w:val="auto"/>
          <w:sz w:val="24"/>
          <w:szCs w:val="24"/>
          <w:lang w:val="en-GB"/>
        </w:rPr>
      </w:pPr>
      <w:r w:rsidRPr="4CDBFB56" w:rsidR="494EFED7">
        <w:rPr>
          <w:rFonts w:ascii="Arial" w:hAnsi="Arial" w:eastAsia="Arial" w:cs="Arial"/>
          <w:b w:val="0"/>
          <w:bCs w:val="0"/>
          <w:i w:val="0"/>
          <w:iCs w:val="0"/>
          <w:caps w:val="0"/>
          <w:smallCaps w:val="0"/>
          <w:noProof w:val="0"/>
          <w:color w:val="auto"/>
          <w:sz w:val="24"/>
          <w:szCs w:val="24"/>
          <w:lang w:val="en-GB"/>
        </w:rPr>
        <w:t xml:space="preserve">Planning should be informed by both observation and assessment. There may be a need to </w:t>
      </w:r>
      <w:r w:rsidRPr="4CDBFB56" w:rsidR="61A784E2">
        <w:rPr>
          <w:rFonts w:ascii="Arial" w:hAnsi="Arial" w:eastAsia="Arial" w:cs="Arial"/>
          <w:b w:val="0"/>
          <w:bCs w:val="0"/>
          <w:i w:val="0"/>
          <w:iCs w:val="0"/>
          <w:caps w:val="0"/>
          <w:smallCaps w:val="0"/>
          <w:noProof w:val="0"/>
          <w:color w:val="auto"/>
          <w:sz w:val="24"/>
          <w:szCs w:val="24"/>
          <w:lang w:val="en-GB"/>
        </w:rPr>
        <w:t>change</w:t>
      </w:r>
      <w:r w:rsidRPr="4CDBFB56" w:rsidR="494EFED7">
        <w:rPr>
          <w:rFonts w:ascii="Arial" w:hAnsi="Arial" w:eastAsia="Arial" w:cs="Arial"/>
          <w:b w:val="0"/>
          <w:bCs w:val="0"/>
          <w:i w:val="0"/>
          <w:iCs w:val="0"/>
          <w:caps w:val="0"/>
          <w:smallCaps w:val="0"/>
          <w:noProof w:val="0"/>
          <w:color w:val="auto"/>
          <w:sz w:val="24"/>
          <w:szCs w:val="24"/>
          <w:lang w:val="en-GB"/>
        </w:rPr>
        <w:t xml:space="preserve"> time, grouping, </w:t>
      </w:r>
      <w:r w:rsidRPr="4CDBFB56" w:rsidR="494EFED7">
        <w:rPr>
          <w:rFonts w:ascii="Arial" w:hAnsi="Arial" w:eastAsia="Arial" w:cs="Arial"/>
          <w:b w:val="0"/>
          <w:bCs w:val="0"/>
          <w:i w:val="0"/>
          <w:iCs w:val="0"/>
          <w:caps w:val="0"/>
          <w:smallCaps w:val="0"/>
          <w:noProof w:val="0"/>
          <w:color w:val="auto"/>
          <w:sz w:val="24"/>
          <w:szCs w:val="24"/>
          <w:lang w:val="en-GB"/>
        </w:rPr>
        <w:t>resources</w:t>
      </w:r>
      <w:r w:rsidRPr="4CDBFB56" w:rsidR="494EFED7">
        <w:rPr>
          <w:rFonts w:ascii="Arial" w:hAnsi="Arial" w:eastAsia="Arial" w:cs="Arial"/>
          <w:b w:val="0"/>
          <w:bCs w:val="0"/>
          <w:i w:val="0"/>
          <w:iCs w:val="0"/>
          <w:caps w:val="0"/>
          <w:smallCaps w:val="0"/>
          <w:noProof w:val="0"/>
          <w:color w:val="auto"/>
          <w:sz w:val="24"/>
          <w:szCs w:val="24"/>
          <w:lang w:val="en-GB"/>
        </w:rPr>
        <w:t xml:space="preserve"> or activ</w:t>
      </w:r>
      <w:r w:rsidRPr="4CDBFB56" w:rsidR="494EFED7">
        <w:rPr>
          <w:rFonts w:ascii="Arial" w:hAnsi="Arial" w:eastAsia="Arial" w:cs="Arial"/>
          <w:b w:val="0"/>
          <w:bCs w:val="0"/>
          <w:i w:val="0"/>
          <w:iCs w:val="0"/>
          <w:caps w:val="0"/>
          <w:smallCaps w:val="0"/>
          <w:noProof w:val="0"/>
          <w:color w:val="auto"/>
          <w:sz w:val="24"/>
          <w:szCs w:val="24"/>
          <w:lang w:val="en-GB"/>
        </w:rPr>
        <w:t>ities. Th</w:t>
      </w:r>
      <w:r w:rsidRPr="4CDBFB56" w:rsidR="494EFED7">
        <w:rPr>
          <w:rFonts w:ascii="Arial" w:hAnsi="Arial" w:eastAsia="Arial" w:cs="Arial"/>
          <w:b w:val="0"/>
          <w:bCs w:val="0"/>
          <w:i w:val="0"/>
          <w:iCs w:val="0"/>
          <w:caps w:val="0"/>
          <w:smallCaps w:val="0"/>
          <w:noProof w:val="0"/>
          <w:color w:val="auto"/>
          <w:sz w:val="24"/>
          <w:szCs w:val="24"/>
          <w:lang w:val="en-GB"/>
        </w:rPr>
        <w:t xml:space="preserve">is is called differentiation. Differentiation does not mean that some children are being given </w:t>
      </w:r>
      <w:bookmarkStart w:name="_Int_qvXkYlDi" w:id="2090929596"/>
      <w:r w:rsidRPr="4CDBFB56" w:rsidR="6B2F54C7">
        <w:rPr>
          <w:rFonts w:ascii="Arial" w:hAnsi="Arial" w:eastAsia="Arial" w:cs="Arial"/>
          <w:b w:val="0"/>
          <w:bCs w:val="0"/>
          <w:i w:val="0"/>
          <w:iCs w:val="0"/>
          <w:caps w:val="0"/>
          <w:smallCaps w:val="0"/>
          <w:noProof w:val="0"/>
          <w:color w:val="auto"/>
          <w:sz w:val="24"/>
          <w:szCs w:val="24"/>
          <w:lang w:val="en-GB"/>
        </w:rPr>
        <w:t>less</w:t>
      </w:r>
      <w:bookmarkEnd w:id="2090929596"/>
      <w:r w:rsidRPr="4CDBFB56" w:rsidR="494EFED7">
        <w:rPr>
          <w:rFonts w:ascii="Arial" w:hAnsi="Arial" w:eastAsia="Arial" w:cs="Arial"/>
          <w:b w:val="0"/>
          <w:bCs w:val="0"/>
          <w:i w:val="0"/>
          <w:iCs w:val="0"/>
          <w:caps w:val="0"/>
          <w:smallCaps w:val="0"/>
          <w:noProof w:val="0"/>
          <w:color w:val="auto"/>
          <w:sz w:val="24"/>
          <w:szCs w:val="24"/>
          <w:lang w:val="en-GB"/>
        </w:rPr>
        <w:t xml:space="preserve"> challenging a</w:t>
      </w:r>
      <w:r w:rsidRPr="4CDBFB56" w:rsidR="494EFED7">
        <w:rPr>
          <w:rFonts w:ascii="Arial" w:hAnsi="Arial" w:eastAsia="Arial" w:cs="Arial"/>
          <w:b w:val="0"/>
          <w:bCs w:val="0"/>
          <w:i w:val="0"/>
          <w:iCs w:val="0"/>
          <w:caps w:val="0"/>
          <w:smallCaps w:val="0"/>
          <w:noProof w:val="0"/>
          <w:color w:val="auto"/>
          <w:sz w:val="24"/>
          <w:szCs w:val="24"/>
          <w:lang w:val="en-GB"/>
        </w:rPr>
        <w:t>ctiv</w:t>
      </w:r>
      <w:r w:rsidRPr="4CDBFB56" w:rsidR="494EFED7">
        <w:rPr>
          <w:rFonts w:ascii="Arial" w:hAnsi="Arial" w:eastAsia="Arial" w:cs="Arial"/>
          <w:b w:val="0"/>
          <w:bCs w:val="0"/>
          <w:i w:val="0"/>
          <w:iCs w:val="0"/>
          <w:caps w:val="0"/>
          <w:smallCaps w:val="0"/>
          <w:noProof w:val="0"/>
          <w:color w:val="auto"/>
          <w:sz w:val="24"/>
          <w:szCs w:val="24"/>
          <w:lang w:val="en-GB"/>
        </w:rPr>
        <w:t xml:space="preserve">ities. Instead, differentiation means </w:t>
      </w:r>
      <w:r w:rsidRPr="4CDBFB56" w:rsidR="494EFED7">
        <w:rPr>
          <w:rFonts w:ascii="Arial" w:hAnsi="Arial" w:eastAsia="Arial" w:cs="Arial"/>
          <w:b w:val="0"/>
          <w:bCs w:val="0"/>
          <w:i w:val="0"/>
          <w:iCs w:val="0"/>
          <w:caps w:val="0"/>
          <w:smallCaps w:val="0"/>
          <w:noProof w:val="0"/>
          <w:color w:val="auto"/>
          <w:sz w:val="24"/>
          <w:szCs w:val="24"/>
          <w:lang w:val="en-GB"/>
        </w:rPr>
        <w:t>different levels</w:t>
      </w:r>
      <w:r w:rsidRPr="4CDBFB56" w:rsidR="494EFED7">
        <w:rPr>
          <w:rFonts w:ascii="Arial" w:hAnsi="Arial" w:eastAsia="Arial" w:cs="Arial"/>
          <w:b w:val="0"/>
          <w:bCs w:val="0"/>
          <w:i w:val="0"/>
          <w:iCs w:val="0"/>
          <w:caps w:val="0"/>
          <w:smallCaps w:val="0"/>
          <w:noProof w:val="0"/>
          <w:color w:val="auto"/>
          <w:sz w:val="24"/>
          <w:szCs w:val="24"/>
          <w:lang w:val="en-GB"/>
        </w:rPr>
        <w:t xml:space="preserve"> </w:t>
      </w:r>
      <w:r w:rsidRPr="4CDBFB56" w:rsidR="494EFED7">
        <w:rPr>
          <w:rFonts w:ascii="Arial" w:hAnsi="Arial" w:eastAsia="Arial" w:cs="Arial"/>
          <w:b w:val="0"/>
          <w:bCs w:val="0"/>
          <w:i w:val="0"/>
          <w:iCs w:val="0"/>
          <w:caps w:val="0"/>
          <w:smallCaps w:val="0"/>
          <w:noProof w:val="0"/>
          <w:color w:val="auto"/>
          <w:sz w:val="24"/>
          <w:szCs w:val="24"/>
          <w:lang w:val="en-GB"/>
        </w:rPr>
        <w:t>o</w:t>
      </w:r>
      <w:r w:rsidRPr="4CDBFB56" w:rsidR="494EFED7">
        <w:rPr>
          <w:rFonts w:ascii="Arial" w:hAnsi="Arial" w:eastAsia="Arial" w:cs="Arial"/>
          <w:b w:val="0"/>
          <w:bCs w:val="0"/>
          <w:i w:val="0"/>
          <w:iCs w:val="0"/>
          <w:caps w:val="0"/>
          <w:smallCaps w:val="0"/>
          <w:noProof w:val="0"/>
          <w:color w:val="auto"/>
          <w:sz w:val="24"/>
          <w:szCs w:val="24"/>
          <w:lang w:val="en-GB"/>
        </w:rPr>
        <w:t>f support are p</w:t>
      </w:r>
      <w:r w:rsidRPr="4CDBFB56" w:rsidR="494EFED7">
        <w:rPr>
          <w:rFonts w:ascii="Arial" w:hAnsi="Arial" w:eastAsia="Arial" w:cs="Arial"/>
          <w:b w:val="0"/>
          <w:bCs w:val="0"/>
          <w:i w:val="0"/>
          <w:iCs w:val="0"/>
          <w:caps w:val="0"/>
          <w:smallCaps w:val="0"/>
          <w:noProof w:val="0"/>
          <w:color w:val="auto"/>
          <w:sz w:val="24"/>
          <w:szCs w:val="24"/>
          <w:lang w:val="en-GB"/>
        </w:rPr>
        <w:t>r</w:t>
      </w:r>
      <w:r w:rsidRPr="4CDBFB56" w:rsidR="494EFED7">
        <w:rPr>
          <w:rFonts w:ascii="Arial" w:hAnsi="Arial" w:eastAsia="Arial" w:cs="Arial"/>
          <w:b w:val="0"/>
          <w:bCs w:val="0"/>
          <w:i w:val="0"/>
          <w:iCs w:val="0"/>
          <w:caps w:val="0"/>
          <w:smallCaps w:val="0"/>
          <w:noProof w:val="0"/>
          <w:color w:val="auto"/>
          <w:sz w:val="24"/>
          <w:szCs w:val="24"/>
          <w:lang w:val="en-GB"/>
        </w:rPr>
        <w:t>ovided for children</w:t>
      </w:r>
      <w:r w:rsidRPr="4CDBFB56" w:rsidR="0B5B9937">
        <w:rPr>
          <w:rFonts w:ascii="Arial" w:hAnsi="Arial" w:eastAsia="Arial" w:cs="Arial"/>
          <w:b w:val="0"/>
          <w:bCs w:val="0"/>
          <w:i w:val="0"/>
          <w:iCs w:val="0"/>
          <w:caps w:val="0"/>
          <w:smallCaps w:val="0"/>
          <w:noProof w:val="0"/>
          <w:color w:val="auto"/>
          <w:sz w:val="24"/>
          <w:szCs w:val="24"/>
          <w:lang w:val="en-GB"/>
        </w:rPr>
        <w:t xml:space="preserve"> and</w:t>
      </w:r>
      <w:r w:rsidRPr="4CDBFB56" w:rsidR="494EFED7">
        <w:rPr>
          <w:rFonts w:ascii="Arial" w:hAnsi="Arial" w:eastAsia="Arial" w:cs="Arial"/>
          <w:b w:val="0"/>
          <w:bCs w:val="0"/>
          <w:i w:val="0"/>
          <w:iCs w:val="0"/>
          <w:caps w:val="0"/>
          <w:smallCaps w:val="0"/>
          <w:noProof w:val="0"/>
          <w:color w:val="auto"/>
          <w:sz w:val="24"/>
          <w:szCs w:val="24"/>
          <w:lang w:val="en-GB"/>
        </w:rPr>
        <w:t xml:space="preserve"> that all children can </w:t>
      </w:r>
      <w:r w:rsidRPr="4CDBFB56" w:rsidR="422208E5">
        <w:rPr>
          <w:rFonts w:ascii="Arial" w:hAnsi="Arial" w:eastAsia="Arial" w:cs="Arial"/>
          <w:b w:val="0"/>
          <w:bCs w:val="0"/>
          <w:i w:val="0"/>
          <w:iCs w:val="0"/>
          <w:caps w:val="0"/>
          <w:smallCaps w:val="0"/>
          <w:noProof w:val="0"/>
          <w:color w:val="auto"/>
          <w:sz w:val="24"/>
          <w:szCs w:val="24"/>
          <w:lang w:val="en-GB"/>
        </w:rPr>
        <w:t>progress just as in the</w:t>
      </w:r>
      <w:r w:rsidRPr="4CDBFB56" w:rsidR="494EFED7">
        <w:rPr>
          <w:rFonts w:ascii="Arial" w:hAnsi="Arial" w:eastAsia="Arial" w:cs="Arial"/>
          <w:b w:val="0"/>
          <w:bCs w:val="0"/>
          <w:i w:val="0"/>
          <w:iCs w:val="0"/>
          <w:caps w:val="0"/>
          <w:smallCaps w:val="0"/>
          <w:noProof w:val="0"/>
          <w:color w:val="auto"/>
          <w:sz w:val="24"/>
          <w:szCs w:val="24"/>
          <w:lang w:val="en-GB"/>
        </w:rPr>
        <w:t xml:space="preserve"> outcome. For example, in a PE lesson a practitioner </w:t>
      </w:r>
      <w:r w:rsidRPr="4CDBFB56" w:rsidR="494EFED7">
        <w:rPr>
          <w:rFonts w:ascii="Arial" w:hAnsi="Arial" w:eastAsia="Arial" w:cs="Arial"/>
          <w:b w:val="0"/>
          <w:bCs w:val="0"/>
          <w:i w:val="0"/>
          <w:iCs w:val="0"/>
          <w:caps w:val="0"/>
          <w:smallCaps w:val="0"/>
          <w:noProof w:val="0"/>
          <w:color w:val="auto"/>
          <w:sz w:val="24"/>
          <w:szCs w:val="24"/>
          <w:lang w:val="en-GB"/>
        </w:rPr>
        <w:t>m</w:t>
      </w:r>
      <w:r w:rsidRPr="4CDBFB56" w:rsidR="494EFED7">
        <w:rPr>
          <w:rFonts w:ascii="Arial" w:hAnsi="Arial" w:eastAsia="Arial" w:cs="Arial"/>
          <w:b w:val="0"/>
          <w:bCs w:val="0"/>
          <w:i w:val="0"/>
          <w:iCs w:val="0"/>
          <w:caps w:val="0"/>
          <w:smallCaps w:val="0"/>
          <w:noProof w:val="0"/>
          <w:color w:val="auto"/>
          <w:sz w:val="24"/>
          <w:szCs w:val="24"/>
          <w:lang w:val="en-GB"/>
        </w:rPr>
        <w:t xml:space="preserve">ay </w:t>
      </w:r>
      <w:r w:rsidRPr="4CDBFB56" w:rsidR="494EFED7">
        <w:rPr>
          <w:rFonts w:ascii="Arial" w:hAnsi="Arial" w:eastAsia="Arial" w:cs="Arial"/>
          <w:b w:val="0"/>
          <w:bCs w:val="0"/>
          <w:i w:val="0"/>
          <w:iCs w:val="0"/>
          <w:caps w:val="0"/>
          <w:smallCaps w:val="0"/>
          <w:noProof w:val="0"/>
          <w:color w:val="auto"/>
          <w:sz w:val="24"/>
          <w:szCs w:val="24"/>
          <w:lang w:val="en-GB"/>
        </w:rPr>
        <w:t>obs</w:t>
      </w:r>
      <w:r w:rsidRPr="4CDBFB56" w:rsidR="494EFED7">
        <w:rPr>
          <w:rFonts w:ascii="Arial" w:hAnsi="Arial" w:eastAsia="Arial" w:cs="Arial"/>
          <w:b w:val="0"/>
          <w:bCs w:val="0"/>
          <w:i w:val="0"/>
          <w:iCs w:val="0"/>
          <w:caps w:val="0"/>
          <w:smallCaps w:val="0"/>
          <w:noProof w:val="0"/>
          <w:color w:val="auto"/>
          <w:sz w:val="24"/>
          <w:szCs w:val="24"/>
          <w:lang w:val="en-GB"/>
        </w:rPr>
        <w:t>e</w:t>
      </w:r>
      <w:r w:rsidRPr="4CDBFB56" w:rsidR="494EFED7">
        <w:rPr>
          <w:rFonts w:ascii="Arial" w:hAnsi="Arial" w:eastAsia="Arial" w:cs="Arial"/>
          <w:b w:val="0"/>
          <w:bCs w:val="0"/>
          <w:i w:val="0"/>
          <w:iCs w:val="0"/>
          <w:caps w:val="0"/>
          <w:smallCaps w:val="0"/>
          <w:noProof w:val="0"/>
          <w:color w:val="auto"/>
          <w:sz w:val="24"/>
          <w:szCs w:val="24"/>
          <w:lang w:val="en-GB"/>
        </w:rPr>
        <w:t>rve</w:t>
      </w:r>
      <w:r w:rsidRPr="4CDBFB56" w:rsidR="494EFED7">
        <w:rPr>
          <w:rFonts w:ascii="Arial" w:hAnsi="Arial" w:eastAsia="Arial" w:cs="Arial"/>
          <w:b w:val="0"/>
          <w:bCs w:val="0"/>
          <w:i w:val="0"/>
          <w:iCs w:val="0"/>
          <w:caps w:val="0"/>
          <w:smallCaps w:val="0"/>
          <w:noProof w:val="0"/>
          <w:color w:val="auto"/>
          <w:sz w:val="24"/>
          <w:szCs w:val="24"/>
          <w:lang w:val="en-GB"/>
        </w:rPr>
        <w:t xml:space="preserve"> a child avoiding team games because they are anxious. Instead</w:t>
      </w:r>
      <w:r w:rsidRPr="4CDBFB56" w:rsidR="494EFED7">
        <w:rPr>
          <w:rFonts w:ascii="Arial" w:hAnsi="Arial" w:eastAsia="Arial" w:cs="Arial"/>
          <w:b w:val="0"/>
          <w:bCs w:val="0"/>
          <w:i w:val="0"/>
          <w:iCs w:val="0"/>
          <w:caps w:val="0"/>
          <w:smallCaps w:val="0"/>
          <w:noProof w:val="0"/>
          <w:color w:val="auto"/>
          <w:sz w:val="24"/>
          <w:szCs w:val="24"/>
          <w:lang w:val="en-GB"/>
        </w:rPr>
        <w:t xml:space="preserve"> </w:t>
      </w:r>
      <w:r w:rsidRPr="4CDBFB56" w:rsidR="494EFED7">
        <w:rPr>
          <w:rFonts w:ascii="Arial" w:hAnsi="Arial" w:eastAsia="Arial" w:cs="Arial"/>
          <w:b w:val="0"/>
          <w:bCs w:val="0"/>
          <w:i w:val="0"/>
          <w:iCs w:val="0"/>
          <w:caps w:val="0"/>
          <w:smallCaps w:val="0"/>
          <w:noProof w:val="0"/>
          <w:color w:val="auto"/>
          <w:sz w:val="24"/>
          <w:szCs w:val="24"/>
          <w:lang w:val="en-GB"/>
        </w:rPr>
        <w:t xml:space="preserve">of </w:t>
      </w:r>
      <w:r w:rsidRPr="4CDBFB56" w:rsidR="494EFED7">
        <w:rPr>
          <w:rFonts w:ascii="Arial" w:hAnsi="Arial" w:eastAsia="Arial" w:cs="Arial"/>
          <w:b w:val="0"/>
          <w:bCs w:val="0"/>
          <w:i w:val="0"/>
          <w:iCs w:val="0"/>
          <w:caps w:val="0"/>
          <w:smallCaps w:val="0"/>
          <w:noProof w:val="0"/>
          <w:color w:val="auto"/>
          <w:sz w:val="24"/>
          <w:szCs w:val="24"/>
          <w:lang w:val="en-GB"/>
        </w:rPr>
        <w:t>identif</w:t>
      </w:r>
      <w:r w:rsidRPr="4CDBFB56" w:rsidR="494EFED7">
        <w:rPr>
          <w:rFonts w:ascii="Arial" w:hAnsi="Arial" w:eastAsia="Arial" w:cs="Arial"/>
          <w:b w:val="0"/>
          <w:bCs w:val="0"/>
          <w:i w:val="0"/>
          <w:iCs w:val="0"/>
          <w:caps w:val="0"/>
          <w:smallCaps w:val="0"/>
          <w:noProof w:val="0"/>
          <w:color w:val="auto"/>
          <w:sz w:val="24"/>
          <w:szCs w:val="24"/>
          <w:lang w:val="en-GB"/>
        </w:rPr>
        <w:t>y</w:t>
      </w:r>
      <w:r w:rsidRPr="4CDBFB56" w:rsidR="494EFED7">
        <w:rPr>
          <w:rFonts w:ascii="Arial" w:hAnsi="Arial" w:eastAsia="Arial" w:cs="Arial"/>
          <w:b w:val="0"/>
          <w:bCs w:val="0"/>
          <w:i w:val="0"/>
          <w:iCs w:val="0"/>
          <w:caps w:val="0"/>
          <w:smallCaps w:val="0"/>
          <w:noProof w:val="0"/>
          <w:color w:val="auto"/>
          <w:sz w:val="24"/>
          <w:szCs w:val="24"/>
          <w:lang w:val="en-GB"/>
        </w:rPr>
        <w:t>ing</w:t>
      </w:r>
      <w:r w:rsidRPr="4CDBFB56" w:rsidR="494EFED7">
        <w:rPr>
          <w:rFonts w:ascii="Arial" w:hAnsi="Arial" w:eastAsia="Arial" w:cs="Arial"/>
          <w:b w:val="0"/>
          <w:bCs w:val="0"/>
          <w:i w:val="0"/>
          <w:iCs w:val="0"/>
          <w:caps w:val="0"/>
          <w:smallCaps w:val="0"/>
          <w:noProof w:val="0"/>
          <w:color w:val="auto"/>
          <w:sz w:val="24"/>
          <w:szCs w:val="24"/>
          <w:lang w:val="en-GB"/>
        </w:rPr>
        <w:t xml:space="preserve"> the child as disengaged, the practitioner could plan clear expectation, and small</w:t>
      </w:r>
      <w:r w:rsidRPr="4CDBFB56" w:rsidR="24690650">
        <w:rPr>
          <w:rFonts w:ascii="Arial" w:hAnsi="Arial" w:eastAsia="Arial" w:cs="Arial"/>
          <w:b w:val="0"/>
          <w:bCs w:val="0"/>
          <w:i w:val="0"/>
          <w:iCs w:val="0"/>
          <w:caps w:val="0"/>
          <w:smallCaps w:val="0"/>
          <w:noProof w:val="0"/>
          <w:color w:val="auto"/>
          <w:sz w:val="24"/>
          <w:szCs w:val="24"/>
          <w:lang w:val="en-GB"/>
        </w:rPr>
        <w:t xml:space="preserve">er </w:t>
      </w:r>
      <w:r w:rsidRPr="4CDBFB56" w:rsidR="494EFED7">
        <w:rPr>
          <w:rFonts w:ascii="Arial" w:hAnsi="Arial" w:eastAsia="Arial" w:cs="Arial"/>
          <w:b w:val="0"/>
          <w:bCs w:val="0"/>
          <w:i w:val="0"/>
          <w:iCs w:val="0"/>
          <w:caps w:val="0"/>
          <w:smallCaps w:val="0"/>
          <w:noProof w:val="0"/>
          <w:color w:val="auto"/>
          <w:sz w:val="24"/>
          <w:szCs w:val="24"/>
          <w:lang w:val="en-GB"/>
        </w:rPr>
        <w:t>group</w:t>
      </w:r>
      <w:r w:rsidRPr="4CDBFB56" w:rsidR="494EFED7">
        <w:rPr>
          <w:rFonts w:ascii="Arial" w:hAnsi="Arial" w:eastAsia="Arial" w:cs="Arial"/>
          <w:b w:val="0"/>
          <w:bCs w:val="0"/>
          <w:i w:val="0"/>
          <w:iCs w:val="0"/>
          <w:caps w:val="0"/>
          <w:smallCaps w:val="0"/>
          <w:noProof w:val="0"/>
          <w:color w:val="auto"/>
          <w:sz w:val="24"/>
          <w:szCs w:val="24"/>
          <w:lang w:val="en-GB"/>
        </w:rPr>
        <w:t xml:space="preserve"> games to allow the child to gain confidence.</w:t>
      </w:r>
    </w:p>
    <w:p w:rsidR="494EFED7" w:rsidP="4CDBFB56" w:rsidRDefault="494EFED7" w14:paraId="0049A3B6" w14:textId="1A4A2B69">
      <w:pPr>
        <w:pStyle w:val="Normal"/>
        <w:spacing w:before="105" w:beforeAutospacing="off" w:after="105" w:afterAutospacing="off"/>
      </w:pPr>
      <w:r w:rsidRPr="4CDBFB56" w:rsidR="494EFED7">
        <w:rPr>
          <w:rFonts w:ascii="Arial" w:hAnsi="Arial" w:eastAsia="Arial" w:cs="Arial"/>
          <w:b w:val="0"/>
          <w:bCs w:val="0"/>
          <w:i w:val="0"/>
          <w:iCs w:val="0"/>
          <w:caps w:val="0"/>
          <w:smallCaps w:val="0"/>
          <w:noProof w:val="0"/>
          <w:color w:val="auto"/>
          <w:sz w:val="24"/>
          <w:szCs w:val="24"/>
          <w:lang w:val="en-GB"/>
        </w:rPr>
        <w:t xml:space="preserve">These processes support all children to make </w:t>
      </w:r>
      <w:r w:rsidRPr="4CDBFB56" w:rsidR="494EFED7">
        <w:rPr>
          <w:rFonts w:ascii="Arial" w:hAnsi="Arial" w:eastAsia="Arial" w:cs="Arial"/>
          <w:b w:val="0"/>
          <w:bCs w:val="0"/>
          <w:i w:val="0"/>
          <w:iCs w:val="0"/>
          <w:caps w:val="0"/>
          <w:smallCaps w:val="0"/>
          <w:noProof w:val="0"/>
          <w:color w:val="auto"/>
          <w:sz w:val="24"/>
          <w:szCs w:val="24"/>
          <w:lang w:val="en-GB"/>
        </w:rPr>
        <w:t>good progress</w:t>
      </w:r>
      <w:r w:rsidRPr="4CDBFB56" w:rsidR="494EFED7">
        <w:rPr>
          <w:rFonts w:ascii="Arial" w:hAnsi="Arial" w:eastAsia="Arial" w:cs="Arial"/>
          <w:b w:val="0"/>
          <w:bCs w:val="0"/>
          <w:i w:val="0"/>
          <w:iCs w:val="0"/>
          <w:caps w:val="0"/>
          <w:smallCaps w:val="0"/>
          <w:noProof w:val="0"/>
          <w:color w:val="auto"/>
          <w:sz w:val="24"/>
          <w:szCs w:val="24"/>
          <w:lang w:val="en-GB"/>
        </w:rPr>
        <w:t xml:space="preserve"> whilst minimising barriers (Department for Education, 2023)</w:t>
      </w:r>
      <w:r w:rsidRPr="4CDBFB56" w:rsidR="0D0501BA">
        <w:rPr>
          <w:rFonts w:ascii="Arial" w:hAnsi="Arial" w:eastAsia="Arial" w:cs="Arial"/>
          <w:b w:val="0"/>
          <w:bCs w:val="0"/>
          <w:i w:val="0"/>
          <w:iCs w:val="0"/>
          <w:caps w:val="0"/>
          <w:smallCaps w:val="0"/>
          <w:noProof w:val="0"/>
          <w:color w:val="auto"/>
          <w:sz w:val="24"/>
          <w:szCs w:val="24"/>
          <w:lang w:val="en-GB"/>
        </w:rPr>
        <w:t>.</w:t>
      </w:r>
    </w:p>
    <w:p w:rsidR="4CDBFB56" w:rsidP="4CDBFB56" w:rsidRDefault="4CDBFB56" w14:paraId="46FEA29F" w14:textId="68757342">
      <w:pPr>
        <w:pStyle w:val="Normal"/>
        <w:spacing w:before="105" w:beforeAutospacing="off" w:after="105" w:afterAutospacing="off"/>
        <w:rPr>
          <w:rFonts w:ascii="Arial" w:hAnsi="Arial" w:eastAsia="Arial" w:cs="Arial"/>
          <w:noProof w:val="0"/>
          <w:sz w:val="24"/>
          <w:szCs w:val="24"/>
          <w:u w:val="single"/>
          <w:lang w:val="en-GB"/>
        </w:rPr>
      </w:pPr>
      <w:r>
        <w:br/>
      </w:r>
      <w:r w:rsidRPr="4CDBFB56" w:rsidR="37D452BE">
        <w:rPr>
          <w:rFonts w:ascii="Arial" w:hAnsi="Arial" w:eastAsia="Arial" w:cs="Arial"/>
          <w:noProof w:val="0"/>
          <w:sz w:val="24"/>
          <w:szCs w:val="24"/>
          <w:u w:val="single"/>
          <w:lang w:val="en-GB"/>
        </w:rPr>
        <w:t>UNCRC and children’s rights</w:t>
      </w:r>
    </w:p>
    <w:p w:rsidR="75AF02E2" w:rsidP="4CDBFB56" w:rsidRDefault="75AF02E2" w14:paraId="1A4B43AC" w14:textId="59A804C8">
      <w:pPr>
        <w:spacing w:before="240" w:beforeAutospacing="off" w:after="240" w:afterAutospacing="off"/>
      </w:pPr>
      <w:r w:rsidRPr="4CDBFB56" w:rsidR="75AF02E2">
        <w:rPr>
          <w:rFonts w:ascii="Arial" w:hAnsi="Arial" w:eastAsia="Arial" w:cs="Arial"/>
          <w:noProof w:val="0"/>
          <w:sz w:val="24"/>
          <w:szCs w:val="24"/>
          <w:lang w:val="en-GB"/>
        </w:rPr>
        <w:t>The United Nations Convention on the Rights of the Child (UNCRC) is important as it promotes the protection and respect of a child’s rights</w:t>
      </w:r>
      <w:r w:rsidRPr="4CDBFB56" w:rsidR="75AF02E2">
        <w:rPr>
          <w:rFonts w:ascii="Arial" w:hAnsi="Arial" w:eastAsia="Arial" w:cs="Arial"/>
          <w:noProof w:val="0"/>
          <w:sz w:val="24"/>
          <w:szCs w:val="24"/>
          <w:lang w:val="en-GB"/>
        </w:rPr>
        <w:t xml:space="preserve">.  </w:t>
      </w:r>
      <w:r w:rsidRPr="4CDBFB56" w:rsidR="3B504895">
        <w:rPr>
          <w:rFonts w:ascii="Arial" w:hAnsi="Arial" w:eastAsia="Arial" w:cs="Arial"/>
          <w:noProof w:val="0"/>
          <w:sz w:val="24"/>
          <w:szCs w:val="24"/>
          <w:lang w:val="en-GB"/>
        </w:rPr>
        <w:t>C</w:t>
      </w:r>
      <w:r w:rsidRPr="4CDBFB56" w:rsidR="75AF02E2">
        <w:rPr>
          <w:rFonts w:ascii="Arial" w:hAnsi="Arial" w:eastAsia="Arial" w:cs="Arial"/>
          <w:noProof w:val="0"/>
          <w:sz w:val="24"/>
          <w:szCs w:val="24"/>
          <w:lang w:val="en-GB"/>
        </w:rPr>
        <w:t xml:space="preserve">hildren </w:t>
      </w:r>
      <w:r w:rsidRPr="4CDBFB56" w:rsidR="66516B59">
        <w:rPr>
          <w:rFonts w:ascii="Arial" w:hAnsi="Arial" w:eastAsia="Arial" w:cs="Arial"/>
          <w:noProof w:val="0"/>
          <w:sz w:val="24"/>
          <w:szCs w:val="24"/>
          <w:lang w:val="en-GB"/>
        </w:rPr>
        <w:t>no matter what</w:t>
      </w:r>
      <w:r w:rsidRPr="4CDBFB56" w:rsidR="75AF02E2">
        <w:rPr>
          <w:rFonts w:ascii="Arial" w:hAnsi="Arial" w:eastAsia="Arial" w:cs="Arial"/>
          <w:noProof w:val="0"/>
          <w:sz w:val="24"/>
          <w:szCs w:val="24"/>
          <w:lang w:val="en-GB"/>
        </w:rPr>
        <w:t xml:space="preserve"> their ability, language, family situation, </w:t>
      </w:r>
      <w:r w:rsidRPr="4CDBFB56" w:rsidR="75AF02E2">
        <w:rPr>
          <w:rFonts w:ascii="Arial" w:hAnsi="Arial" w:eastAsia="Arial" w:cs="Arial"/>
          <w:noProof w:val="0"/>
          <w:sz w:val="24"/>
          <w:szCs w:val="24"/>
          <w:lang w:val="en-GB"/>
        </w:rPr>
        <w:t>disability</w:t>
      </w:r>
      <w:r w:rsidRPr="4CDBFB56" w:rsidR="75AF02E2">
        <w:rPr>
          <w:rFonts w:ascii="Arial" w:hAnsi="Arial" w:eastAsia="Arial" w:cs="Arial"/>
          <w:noProof w:val="0"/>
          <w:sz w:val="24"/>
          <w:szCs w:val="24"/>
          <w:lang w:val="en-GB"/>
        </w:rPr>
        <w:t xml:space="preserve"> or background are covered by the UNCRC </w:t>
      </w:r>
      <w:r w:rsidRPr="4CDBFB56" w:rsidR="52A420AF">
        <w:rPr>
          <w:rFonts w:ascii="Arial" w:hAnsi="Arial" w:eastAsia="Arial" w:cs="Arial"/>
          <w:noProof w:val="0"/>
          <w:sz w:val="24"/>
          <w:szCs w:val="24"/>
          <w:lang w:val="en-GB"/>
        </w:rPr>
        <w:t>as</w:t>
      </w:r>
      <w:r w:rsidRPr="4CDBFB56" w:rsidR="75AF02E2">
        <w:rPr>
          <w:rFonts w:ascii="Arial" w:hAnsi="Arial" w:eastAsia="Arial" w:cs="Arial"/>
          <w:noProof w:val="0"/>
          <w:sz w:val="24"/>
          <w:szCs w:val="24"/>
          <w:lang w:val="en-GB"/>
        </w:rPr>
        <w:t xml:space="preserve"> it</w:t>
      </w:r>
      <w:r w:rsidRPr="4CDBFB56" w:rsidR="39EDB2BD">
        <w:rPr>
          <w:rFonts w:ascii="Arial" w:hAnsi="Arial" w:eastAsia="Arial" w:cs="Arial"/>
          <w:noProof w:val="0"/>
          <w:sz w:val="24"/>
          <w:szCs w:val="24"/>
          <w:lang w:val="en-GB"/>
        </w:rPr>
        <w:t>s</w:t>
      </w:r>
      <w:r w:rsidRPr="4CDBFB56" w:rsidR="75AF02E2">
        <w:rPr>
          <w:rFonts w:ascii="Arial" w:hAnsi="Arial" w:eastAsia="Arial" w:cs="Arial"/>
          <w:noProof w:val="0"/>
          <w:sz w:val="24"/>
          <w:szCs w:val="24"/>
          <w:lang w:val="en-GB"/>
        </w:rPr>
        <w:t xml:space="preserve"> </w:t>
      </w:r>
      <w:r w:rsidRPr="4CDBFB56" w:rsidR="243D6906">
        <w:rPr>
          <w:rFonts w:ascii="Arial" w:hAnsi="Arial" w:eastAsia="Arial" w:cs="Arial"/>
          <w:noProof w:val="0"/>
          <w:sz w:val="24"/>
          <w:szCs w:val="24"/>
          <w:lang w:val="en-GB"/>
        </w:rPr>
        <w:t xml:space="preserve">the </w:t>
      </w:r>
      <w:r w:rsidRPr="4CDBFB56" w:rsidR="34D680DD">
        <w:rPr>
          <w:rFonts w:ascii="Arial" w:hAnsi="Arial" w:eastAsia="Arial" w:cs="Arial"/>
          <w:noProof w:val="0"/>
          <w:sz w:val="24"/>
          <w:szCs w:val="24"/>
          <w:lang w:val="en-GB"/>
        </w:rPr>
        <w:t>children's right</w:t>
      </w:r>
      <w:r w:rsidRPr="4CDBFB56" w:rsidR="75AF02E2">
        <w:rPr>
          <w:rFonts w:ascii="Arial" w:hAnsi="Arial" w:eastAsia="Arial" w:cs="Arial"/>
          <w:noProof w:val="0"/>
          <w:sz w:val="24"/>
          <w:szCs w:val="24"/>
          <w:lang w:val="en-GB"/>
        </w:rPr>
        <w:t xml:space="preserve"> to be valued equally.</w:t>
      </w:r>
    </w:p>
    <w:p w:rsidR="75AF02E2" w:rsidP="4CDBFB56" w:rsidRDefault="75AF02E2" w14:paraId="76F011E1" w14:textId="406023F8">
      <w:pPr>
        <w:spacing w:before="240" w:beforeAutospacing="off" w:after="240" w:afterAutospacing="off"/>
      </w:pPr>
      <w:r w:rsidRPr="4CDBFB56" w:rsidR="75AF02E2">
        <w:rPr>
          <w:rFonts w:ascii="Arial" w:hAnsi="Arial" w:eastAsia="Arial" w:cs="Arial"/>
          <w:noProof w:val="0"/>
          <w:sz w:val="24"/>
          <w:szCs w:val="24"/>
          <w:lang w:val="en-GB"/>
        </w:rPr>
        <w:t xml:space="preserve">Relevant to </w:t>
      </w:r>
      <w:r w:rsidRPr="4CDBFB56" w:rsidR="3187D5AB">
        <w:rPr>
          <w:rFonts w:ascii="Arial" w:hAnsi="Arial" w:eastAsia="Arial" w:cs="Arial"/>
          <w:noProof w:val="0"/>
          <w:sz w:val="24"/>
          <w:szCs w:val="24"/>
          <w:lang w:val="en-GB"/>
        </w:rPr>
        <w:t>schools</w:t>
      </w:r>
      <w:r w:rsidRPr="4CDBFB56" w:rsidR="75AF02E2">
        <w:rPr>
          <w:rFonts w:ascii="Arial" w:hAnsi="Arial" w:eastAsia="Arial" w:cs="Arial"/>
          <w:noProof w:val="0"/>
          <w:sz w:val="24"/>
          <w:szCs w:val="24"/>
          <w:lang w:val="en-GB"/>
        </w:rPr>
        <w:t xml:space="preserve"> are </w:t>
      </w:r>
      <w:r w:rsidRPr="4CDBFB56" w:rsidR="75FE0BF6">
        <w:rPr>
          <w:rFonts w:ascii="Arial" w:hAnsi="Arial" w:eastAsia="Arial" w:cs="Arial"/>
          <w:noProof w:val="0"/>
          <w:sz w:val="24"/>
          <w:szCs w:val="24"/>
          <w:lang w:val="en-GB"/>
        </w:rPr>
        <w:t>a</w:t>
      </w:r>
      <w:r w:rsidRPr="4CDBFB56" w:rsidR="75AF02E2">
        <w:rPr>
          <w:rFonts w:ascii="Arial" w:hAnsi="Arial" w:eastAsia="Arial" w:cs="Arial"/>
          <w:noProof w:val="0"/>
          <w:sz w:val="24"/>
          <w:szCs w:val="24"/>
          <w:lang w:val="en-GB"/>
        </w:rPr>
        <w:t xml:space="preserve">rticles 3, 12, 28 and 29. These promote the best interests of the child, the right of the child to be heard, the right to education and the promotion of the child’s development. Children should be involved in decisions made about them and their opinion </w:t>
      </w:r>
      <w:r w:rsidRPr="4CDBFB56" w:rsidR="18215C53">
        <w:rPr>
          <w:rFonts w:ascii="Arial" w:hAnsi="Arial" w:eastAsia="Arial" w:cs="Arial"/>
          <w:noProof w:val="0"/>
          <w:sz w:val="24"/>
          <w:szCs w:val="24"/>
          <w:lang w:val="en-GB"/>
        </w:rPr>
        <w:t>should be</w:t>
      </w:r>
      <w:r w:rsidRPr="4CDBFB56" w:rsidR="75AF02E2">
        <w:rPr>
          <w:rFonts w:ascii="Arial" w:hAnsi="Arial" w:eastAsia="Arial" w:cs="Arial"/>
          <w:noProof w:val="0"/>
          <w:sz w:val="24"/>
          <w:szCs w:val="24"/>
          <w:lang w:val="en-GB"/>
        </w:rPr>
        <w:t xml:space="preserve"> </w:t>
      </w:r>
      <w:r w:rsidRPr="4CDBFB56" w:rsidR="2D929CF1">
        <w:rPr>
          <w:rFonts w:ascii="Arial" w:hAnsi="Arial" w:eastAsia="Arial" w:cs="Arial"/>
          <w:noProof w:val="0"/>
          <w:sz w:val="24"/>
          <w:szCs w:val="24"/>
          <w:lang w:val="en-GB"/>
        </w:rPr>
        <w:t>considered</w:t>
      </w:r>
      <w:r w:rsidRPr="4CDBFB56" w:rsidR="75AF02E2">
        <w:rPr>
          <w:rFonts w:ascii="Arial" w:hAnsi="Arial" w:eastAsia="Arial" w:cs="Arial"/>
          <w:noProof w:val="0"/>
          <w:sz w:val="24"/>
          <w:szCs w:val="24"/>
          <w:lang w:val="en-GB"/>
        </w:rPr>
        <w:t xml:space="preserve">. </w:t>
      </w:r>
    </w:p>
    <w:p w:rsidR="75AF02E2" w:rsidP="4CDBFB56" w:rsidRDefault="75AF02E2" w14:paraId="54AE7730" w14:textId="7562C229">
      <w:pPr>
        <w:spacing w:before="240" w:beforeAutospacing="off" w:after="240" w:afterAutospacing="off"/>
      </w:pPr>
      <w:r w:rsidRPr="4CDBFB56" w:rsidR="75AF02E2">
        <w:rPr>
          <w:rFonts w:ascii="Arial" w:hAnsi="Arial" w:eastAsia="Arial" w:cs="Arial"/>
          <w:noProof w:val="0"/>
          <w:sz w:val="24"/>
          <w:szCs w:val="24"/>
          <w:lang w:val="en-GB"/>
        </w:rPr>
        <w:t xml:space="preserve">The UNCRC encourages a </w:t>
      </w:r>
      <w:r w:rsidRPr="4CDBFB56" w:rsidR="75AF02E2">
        <w:rPr>
          <w:rFonts w:ascii="Arial" w:hAnsi="Arial" w:eastAsia="Arial" w:cs="Arial"/>
          <w:noProof w:val="0"/>
          <w:sz w:val="24"/>
          <w:szCs w:val="24"/>
          <w:lang w:val="en-GB"/>
        </w:rPr>
        <w:t xml:space="preserve">rights </w:t>
      </w:r>
      <w:r w:rsidRPr="4CDBFB56" w:rsidR="159FADFE">
        <w:rPr>
          <w:rFonts w:ascii="Arial" w:hAnsi="Arial" w:eastAsia="Arial" w:cs="Arial"/>
          <w:noProof w:val="0"/>
          <w:sz w:val="24"/>
          <w:szCs w:val="24"/>
          <w:lang w:val="en-GB"/>
        </w:rPr>
        <w:t>based</w:t>
      </w:r>
      <w:r w:rsidRPr="4CDBFB56" w:rsidR="159FADFE">
        <w:rPr>
          <w:rFonts w:ascii="Arial" w:hAnsi="Arial" w:eastAsia="Arial" w:cs="Arial"/>
          <w:noProof w:val="0"/>
          <w:sz w:val="24"/>
          <w:szCs w:val="24"/>
          <w:lang w:val="en-GB"/>
        </w:rPr>
        <w:t xml:space="preserve"> </w:t>
      </w:r>
      <w:r w:rsidRPr="4CDBFB56" w:rsidR="75AF02E2">
        <w:rPr>
          <w:rFonts w:ascii="Arial" w:hAnsi="Arial" w:eastAsia="Arial" w:cs="Arial"/>
          <w:noProof w:val="0"/>
          <w:sz w:val="24"/>
          <w:szCs w:val="24"/>
          <w:lang w:val="en-GB"/>
        </w:rPr>
        <w:t xml:space="preserve">perspective </w:t>
      </w:r>
      <w:r w:rsidRPr="4CDBFB56" w:rsidR="2E7EB612">
        <w:rPr>
          <w:rFonts w:ascii="Arial" w:hAnsi="Arial" w:eastAsia="Arial" w:cs="Arial"/>
          <w:noProof w:val="0"/>
          <w:sz w:val="24"/>
          <w:szCs w:val="24"/>
          <w:lang w:val="en-GB"/>
        </w:rPr>
        <w:t>for</w:t>
      </w:r>
      <w:r w:rsidRPr="4CDBFB56" w:rsidR="75AF02E2">
        <w:rPr>
          <w:rFonts w:ascii="Arial" w:hAnsi="Arial" w:eastAsia="Arial" w:cs="Arial"/>
          <w:noProof w:val="0"/>
          <w:sz w:val="24"/>
          <w:szCs w:val="24"/>
          <w:lang w:val="en-GB"/>
        </w:rPr>
        <w:t xml:space="preserve"> children and encourages professionals to view children as individuals who have rights and not as passive recipients of actions made by adults. (UNICEF UK, 2025)</w:t>
      </w:r>
      <w:r w:rsidRPr="4CDBFB56" w:rsidR="7B6B2382">
        <w:rPr>
          <w:rFonts w:ascii="Arial" w:hAnsi="Arial" w:eastAsia="Arial" w:cs="Arial"/>
          <w:noProof w:val="0"/>
          <w:sz w:val="24"/>
          <w:szCs w:val="24"/>
          <w:lang w:val="en-GB"/>
        </w:rPr>
        <w:t>.</w:t>
      </w:r>
    </w:p>
    <w:p w:rsidR="4CDBFB56" w:rsidP="4CDBFB56" w:rsidRDefault="4CDBFB56" w14:paraId="31CB1C1F" w14:textId="0BC7F172">
      <w:pPr>
        <w:spacing w:before="240" w:beforeAutospacing="off" w:after="240" w:afterAutospacing="off"/>
        <w:rPr>
          <w:rFonts w:ascii="Arial" w:hAnsi="Arial" w:eastAsia="Arial" w:cs="Arial"/>
          <w:noProof w:val="0"/>
          <w:sz w:val="24"/>
          <w:szCs w:val="24"/>
          <w:lang w:val="en-GB"/>
        </w:rPr>
      </w:pPr>
    </w:p>
    <w:p w:rsidR="0CF58A5C" w:rsidP="4CDBFB56" w:rsidRDefault="0CF58A5C" w14:paraId="43DF0036" w14:textId="7E9F32AF">
      <w:pPr>
        <w:rPr>
          <w:rFonts w:ascii="Arial" w:hAnsi="Arial" w:eastAsia="Arial" w:cs="Arial"/>
          <w:sz w:val="24"/>
          <w:szCs w:val="24"/>
          <w:u w:val="single"/>
        </w:rPr>
      </w:pPr>
      <w:r w:rsidRPr="4CDBFB56" w:rsidR="0CF58A5C">
        <w:rPr>
          <w:rFonts w:ascii="Arial" w:hAnsi="Arial" w:eastAsia="Arial" w:cs="Arial"/>
          <w:sz w:val="24"/>
          <w:szCs w:val="24"/>
          <w:u w:val="single"/>
        </w:rPr>
        <w:t>Conclusion</w:t>
      </w:r>
    </w:p>
    <w:p w:rsidR="6690E3B6" w:rsidRDefault="6690E3B6" w14:paraId="1C8CEA17" w14:textId="1B7F2711">
      <w:r w:rsidRPr="4CDBFB56" w:rsidR="2E6030F6">
        <w:rPr>
          <w:rFonts w:ascii="Arial" w:hAnsi="Arial" w:eastAsia="Arial" w:cs="Arial"/>
          <w:sz w:val="24"/>
          <w:szCs w:val="24"/>
        </w:rPr>
        <w:t>In conclusion, children have individual and inclusive needs and professional practice should help strive for them to be met. Practitioners can use the UNCRC, assessment, planning, observation, multi-agency working, communication, and professional values to support any needs to ensure they feel included and get the confidence as they learn. Together, these aspects of professional practice help ensure every child feels included, valued and able to make progress.</w:t>
      </w:r>
    </w:p>
    <w:p w:rsidR="6690E3B6" w:rsidP="4CDBFB56" w:rsidRDefault="6690E3B6" w14:paraId="586BC1E0" w14:textId="2893F67A">
      <w:pPr>
        <w:rPr>
          <w:rFonts w:ascii="Arial" w:hAnsi="Arial" w:eastAsia="Arial" w:cs="Arial"/>
          <w:sz w:val="24"/>
          <w:szCs w:val="24"/>
        </w:rPr>
      </w:pPr>
    </w:p>
    <w:p w:rsidR="6690E3B6" w:rsidP="4CDBFB56" w:rsidRDefault="6690E3B6" w14:paraId="6AC20DAF" w14:textId="34674DE1">
      <w:pPr>
        <w:rPr>
          <w:rFonts w:ascii="Arial" w:hAnsi="Arial" w:eastAsia="Arial" w:cs="Arial"/>
          <w:sz w:val="24"/>
          <w:szCs w:val="24"/>
        </w:rPr>
      </w:pPr>
    </w:p>
    <w:p w:rsidR="4CDBFB56" w:rsidP="4CDBFB56" w:rsidRDefault="4CDBFB56" w14:paraId="5CA2EDBF" w14:textId="4B2B97BE">
      <w:pPr>
        <w:rPr>
          <w:rFonts w:ascii="Arial" w:hAnsi="Arial" w:eastAsia="Arial" w:cs="Arial"/>
          <w:sz w:val="24"/>
          <w:szCs w:val="24"/>
        </w:rPr>
      </w:pPr>
    </w:p>
    <w:p w:rsidR="4CDBFB56" w:rsidP="4CDBFB56" w:rsidRDefault="4CDBFB56" w14:paraId="15DDA045" w14:textId="154140B8">
      <w:pPr>
        <w:rPr>
          <w:rFonts w:ascii="Arial" w:hAnsi="Arial" w:eastAsia="Arial" w:cs="Arial"/>
          <w:sz w:val="24"/>
          <w:szCs w:val="24"/>
        </w:rPr>
      </w:pPr>
    </w:p>
    <w:p w:rsidR="6690E3B6" w:rsidP="4CDBFB56" w:rsidRDefault="6690E3B6" w14:paraId="064FE45C" w14:textId="244D16C5">
      <w:pPr>
        <w:rPr>
          <w:rFonts w:ascii="Arial" w:hAnsi="Arial" w:eastAsia="Arial" w:cs="Arial"/>
          <w:sz w:val="24"/>
          <w:szCs w:val="24"/>
        </w:rPr>
      </w:pPr>
    </w:p>
    <w:p w:rsidR="6690E3B6" w:rsidP="4CDBFB56" w:rsidRDefault="6690E3B6" w14:paraId="26D47749" w14:textId="63211806">
      <w:pPr>
        <w:pStyle w:val="Normal"/>
        <w:rPr>
          <w:rFonts w:ascii="Arial" w:hAnsi="Arial" w:eastAsia="Arial" w:cs="Arial"/>
          <w:b w:val="1"/>
          <w:bCs w:val="1"/>
          <w:sz w:val="24"/>
          <w:szCs w:val="24"/>
          <w:u w:val="single"/>
        </w:rPr>
      </w:pPr>
      <w:r w:rsidRPr="4CDBFB56" w:rsidR="2328E450">
        <w:rPr>
          <w:rFonts w:ascii="Arial" w:hAnsi="Arial" w:eastAsia="Arial" w:cs="Arial"/>
          <w:b w:val="1"/>
          <w:bCs w:val="1"/>
          <w:sz w:val="24"/>
          <w:szCs w:val="24"/>
          <w:u w:val="single"/>
        </w:rPr>
        <w:t>Reference list</w:t>
      </w:r>
    </w:p>
    <w:p w:rsidR="6690E3B6" w:rsidP="4CDBFB56" w:rsidRDefault="6690E3B6" w14:paraId="309D7DD0" w14:textId="4B8CF312">
      <w:pPr>
        <w:pStyle w:val="Normal"/>
        <w:spacing w:line="240" w:lineRule="auto"/>
        <w:rPr>
          <w:rFonts w:ascii="Arial" w:hAnsi="Arial" w:eastAsia="Arial" w:cs="Arial"/>
          <w:noProof w:val="0"/>
          <w:sz w:val="24"/>
          <w:szCs w:val="24"/>
          <w:lang w:val="en-GB"/>
        </w:rPr>
      </w:pPr>
      <w:r w:rsidRPr="4CDBFB56" w:rsidR="42952FA4">
        <w:rPr>
          <w:rFonts w:ascii="Arial" w:hAnsi="Arial" w:eastAsia="Arial" w:cs="Arial"/>
          <w:sz w:val="24"/>
          <w:szCs w:val="24"/>
        </w:rPr>
        <w:t xml:space="preserve">P2- </w:t>
      </w:r>
      <w:r>
        <w:br/>
      </w:r>
      <w:r w:rsidRPr="4CDBFB56" w:rsidR="39866383">
        <w:rPr>
          <w:rFonts w:ascii="Arial" w:hAnsi="Arial" w:eastAsia="Arial" w:cs="Arial"/>
          <w:noProof w:val="0"/>
          <w:sz w:val="24"/>
          <w:szCs w:val="24"/>
          <w:lang w:val="en-GB"/>
        </w:rPr>
        <w:t xml:space="preserve">Department for Education (2023) </w:t>
      </w:r>
      <w:r w:rsidRPr="4CDBFB56" w:rsidR="39866383">
        <w:rPr>
          <w:rFonts w:ascii="Arial" w:hAnsi="Arial" w:eastAsia="Arial" w:cs="Arial"/>
          <w:i w:val="1"/>
          <w:iCs w:val="1"/>
          <w:noProof w:val="0"/>
          <w:sz w:val="24"/>
          <w:szCs w:val="24"/>
          <w:lang w:val="en-GB"/>
        </w:rPr>
        <w:t>Development Matters</w:t>
      </w:r>
      <w:r w:rsidRPr="4CDBFB56" w:rsidR="39866383">
        <w:rPr>
          <w:rFonts w:ascii="Arial" w:hAnsi="Arial" w:eastAsia="Arial" w:cs="Arial"/>
          <w:noProof w:val="0"/>
          <w:sz w:val="24"/>
          <w:szCs w:val="24"/>
          <w:lang w:val="en-GB"/>
        </w:rPr>
        <w:t xml:space="preserve">. Available at: </w:t>
      </w:r>
      <w:hyperlink r:id="R85ef238036fe479b">
        <w:r w:rsidRPr="4CDBFB56" w:rsidR="39866383">
          <w:rPr>
            <w:rStyle w:val="Hyperlink"/>
            <w:rFonts w:ascii="Arial" w:hAnsi="Arial" w:eastAsia="Arial" w:cs="Arial"/>
            <w:noProof w:val="0"/>
            <w:sz w:val="24"/>
            <w:szCs w:val="24"/>
            <w:lang w:val="en-GB"/>
          </w:rPr>
          <w:t>https://www.gov.uk/government/publications/development-matters--2</w:t>
        </w:r>
      </w:hyperlink>
      <w:r w:rsidRPr="4CDBFB56" w:rsidR="39866383">
        <w:rPr>
          <w:rFonts w:ascii="Arial" w:hAnsi="Arial" w:eastAsia="Arial" w:cs="Arial"/>
          <w:noProof w:val="0"/>
          <w:sz w:val="24"/>
          <w:szCs w:val="24"/>
          <w:lang w:val="en-GB"/>
        </w:rPr>
        <w:t xml:space="preserve"> (Accessed: </w:t>
      </w:r>
      <w:r w:rsidRPr="4CDBFB56" w:rsidR="1CE69F08">
        <w:rPr>
          <w:rFonts w:ascii="Arial" w:hAnsi="Arial" w:eastAsia="Arial" w:cs="Arial"/>
          <w:noProof w:val="0"/>
          <w:sz w:val="24"/>
          <w:szCs w:val="24"/>
          <w:lang w:val="en-GB"/>
        </w:rPr>
        <w:t>1</w:t>
      </w:r>
      <w:r w:rsidRPr="4CDBFB56" w:rsidR="39866383">
        <w:rPr>
          <w:rFonts w:ascii="Arial" w:hAnsi="Arial" w:eastAsia="Arial" w:cs="Arial"/>
          <w:noProof w:val="0"/>
          <w:sz w:val="24"/>
          <w:szCs w:val="24"/>
          <w:lang w:val="en-GB"/>
        </w:rPr>
        <w:t>4 October 2026).</w:t>
      </w:r>
    </w:p>
    <w:p w:rsidR="6690E3B6" w:rsidP="4CDBFB56" w:rsidRDefault="6690E3B6" w14:paraId="74C43720" w14:textId="2E490371">
      <w:pPr>
        <w:pStyle w:val="Normal"/>
        <w:spacing w:line="240" w:lineRule="auto"/>
        <w:rPr>
          <w:rFonts w:ascii="Arial" w:hAnsi="Arial" w:eastAsia="Arial" w:cs="Arial"/>
          <w:noProof w:val="0"/>
          <w:sz w:val="24"/>
          <w:szCs w:val="24"/>
          <w:lang w:val="en-GB"/>
        </w:rPr>
      </w:pPr>
      <w:r>
        <w:br/>
      </w:r>
      <w:r w:rsidRPr="4CDBFB56" w:rsidR="39CB60B9">
        <w:rPr>
          <w:rFonts w:ascii="Arial" w:hAnsi="Arial" w:eastAsia="Arial" w:cs="Arial"/>
          <w:noProof w:val="0"/>
          <w:sz w:val="24"/>
          <w:szCs w:val="24"/>
          <w:lang w:val="en-GB"/>
        </w:rPr>
        <w:t xml:space="preserve">Department for Education (2025) </w:t>
      </w:r>
      <w:r w:rsidRPr="4CDBFB56" w:rsidR="39CB60B9">
        <w:rPr>
          <w:rFonts w:ascii="Arial" w:hAnsi="Arial" w:eastAsia="Arial" w:cs="Arial"/>
          <w:i w:val="1"/>
          <w:iCs w:val="1"/>
          <w:noProof w:val="0"/>
          <w:sz w:val="24"/>
          <w:szCs w:val="24"/>
          <w:lang w:val="en-GB"/>
        </w:rPr>
        <w:t>Carrying out an assessment: what you need to know</w:t>
      </w:r>
      <w:r w:rsidRPr="4CDBFB56" w:rsidR="39CB60B9">
        <w:rPr>
          <w:rFonts w:ascii="Arial" w:hAnsi="Arial" w:eastAsia="Arial" w:cs="Arial"/>
          <w:noProof w:val="0"/>
          <w:sz w:val="24"/>
          <w:szCs w:val="24"/>
          <w:lang w:val="en-GB"/>
        </w:rPr>
        <w:t xml:space="preserve">. Available at: </w:t>
      </w:r>
      <w:hyperlink r:id="Rb7ab4d22d3d943c3">
        <w:r w:rsidRPr="4CDBFB56" w:rsidR="39CB60B9">
          <w:rPr>
            <w:rStyle w:val="Hyperlink"/>
            <w:rFonts w:ascii="Arial" w:hAnsi="Arial" w:eastAsia="Arial" w:cs="Arial"/>
            <w:noProof w:val="0"/>
            <w:sz w:val="24"/>
            <w:szCs w:val="24"/>
            <w:lang w:val="en-GB"/>
          </w:rPr>
          <w:t>https://help-for-early-years-providers.education.gov.uk/support-for-practitioners/send-assessment/carrying-out-an-assessment</w:t>
        </w:r>
      </w:hyperlink>
      <w:r w:rsidRPr="4CDBFB56" w:rsidR="66533343">
        <w:rPr>
          <w:rFonts w:ascii="Arial" w:hAnsi="Arial" w:eastAsia="Arial" w:cs="Arial"/>
          <w:noProof w:val="0"/>
          <w:sz w:val="24"/>
          <w:szCs w:val="24"/>
          <w:lang w:val="en-GB"/>
        </w:rPr>
        <w:t xml:space="preserve"> </w:t>
      </w:r>
      <w:r w:rsidRPr="4CDBFB56" w:rsidR="66533343">
        <w:rPr>
          <w:rFonts w:ascii="Arial" w:hAnsi="Arial" w:eastAsia="Arial" w:cs="Arial"/>
          <w:noProof w:val="0"/>
          <w:sz w:val="24"/>
          <w:szCs w:val="24"/>
          <w:lang w:val="en-GB"/>
        </w:rPr>
        <w:t xml:space="preserve"> (Accessed: </w:t>
      </w:r>
      <w:r w:rsidRPr="4CDBFB56" w:rsidR="2FF86B36">
        <w:rPr>
          <w:rFonts w:ascii="Arial" w:hAnsi="Arial" w:eastAsia="Arial" w:cs="Arial"/>
          <w:noProof w:val="0"/>
          <w:sz w:val="24"/>
          <w:szCs w:val="24"/>
          <w:lang w:val="en-GB"/>
        </w:rPr>
        <w:t>1</w:t>
      </w:r>
      <w:r w:rsidRPr="4CDBFB56" w:rsidR="66533343">
        <w:rPr>
          <w:rFonts w:ascii="Arial" w:hAnsi="Arial" w:eastAsia="Arial" w:cs="Arial"/>
          <w:noProof w:val="0"/>
          <w:sz w:val="24"/>
          <w:szCs w:val="24"/>
          <w:lang w:val="en-GB"/>
        </w:rPr>
        <w:t>4 October 2026).</w:t>
      </w:r>
    </w:p>
    <w:p w:rsidR="6690E3B6" w:rsidP="4CDBFB56" w:rsidRDefault="6690E3B6" w14:paraId="1C42916B" w14:textId="1244A3E6">
      <w:pPr>
        <w:pStyle w:val="Normal"/>
        <w:spacing w:line="240" w:lineRule="auto"/>
        <w:rPr>
          <w:rFonts w:ascii="Arial" w:hAnsi="Arial" w:eastAsia="Arial" w:cs="Arial"/>
          <w:noProof w:val="0"/>
          <w:sz w:val="24"/>
          <w:szCs w:val="24"/>
          <w:lang w:val="en-GB"/>
        </w:rPr>
      </w:pPr>
      <w:r>
        <w:br/>
      </w:r>
      <w:r w:rsidRPr="4CDBFB56" w:rsidR="7E86AA06">
        <w:rPr>
          <w:rFonts w:ascii="Arial" w:hAnsi="Arial" w:eastAsia="Arial" w:cs="Arial"/>
          <w:noProof w:val="0"/>
          <w:sz w:val="24"/>
          <w:szCs w:val="24"/>
          <w:lang w:val="en-GB"/>
        </w:rPr>
        <w:t xml:space="preserve">Education Endowment Foundation (2025) </w:t>
      </w:r>
      <w:r w:rsidRPr="4CDBFB56" w:rsidR="7E86AA06">
        <w:rPr>
          <w:rFonts w:ascii="Arial" w:hAnsi="Arial" w:eastAsia="Arial" w:cs="Arial"/>
          <w:i w:val="1"/>
          <w:iCs w:val="1"/>
          <w:noProof w:val="0"/>
          <w:sz w:val="24"/>
          <w:szCs w:val="24"/>
          <w:lang w:val="en-GB"/>
        </w:rPr>
        <w:t>What goes up, must come down: Promoting pupil independence through scaffolding</w:t>
      </w:r>
      <w:r w:rsidRPr="4CDBFB56" w:rsidR="7E86AA06">
        <w:rPr>
          <w:rFonts w:ascii="Arial" w:hAnsi="Arial" w:eastAsia="Arial" w:cs="Arial"/>
          <w:noProof w:val="0"/>
          <w:sz w:val="24"/>
          <w:szCs w:val="24"/>
          <w:lang w:val="en-GB"/>
        </w:rPr>
        <w:t xml:space="preserve">. Available at: </w:t>
      </w:r>
      <w:hyperlink r:id="R1d538eeeeeae4320">
        <w:r w:rsidRPr="4CDBFB56" w:rsidR="7E86AA06">
          <w:rPr>
            <w:rStyle w:val="Hyperlink"/>
            <w:rFonts w:ascii="Arial" w:hAnsi="Arial" w:eastAsia="Arial" w:cs="Arial"/>
            <w:noProof w:val="0"/>
            <w:sz w:val="24"/>
            <w:szCs w:val="24"/>
            <w:lang w:val="en-GB"/>
          </w:rPr>
          <w:t>https://educationendowmentfoundation.org.uk/news/what-goes-up-must-come-down-promoting-pupil-independence-through-scaffolding</w:t>
        </w:r>
      </w:hyperlink>
      <w:r w:rsidRPr="4CDBFB56" w:rsidR="7E86AA06">
        <w:rPr>
          <w:rFonts w:ascii="Arial" w:hAnsi="Arial" w:eastAsia="Arial" w:cs="Arial"/>
          <w:noProof w:val="0"/>
          <w:sz w:val="24"/>
          <w:szCs w:val="24"/>
          <w:lang w:val="en-GB"/>
        </w:rPr>
        <w:t xml:space="preserve"> (Accessed:</w:t>
      </w:r>
      <w:r w:rsidRPr="4CDBFB56" w:rsidR="46D3C8F6">
        <w:rPr>
          <w:rFonts w:ascii="Arial" w:hAnsi="Arial" w:eastAsia="Arial" w:cs="Arial"/>
          <w:noProof w:val="0"/>
          <w:sz w:val="24"/>
          <w:szCs w:val="24"/>
          <w:lang w:val="en-GB"/>
        </w:rPr>
        <w:t xml:space="preserve"> 1</w:t>
      </w:r>
      <w:r w:rsidRPr="4CDBFB56" w:rsidR="11F5A895">
        <w:rPr>
          <w:rFonts w:ascii="Arial" w:hAnsi="Arial" w:eastAsia="Arial" w:cs="Arial"/>
          <w:noProof w:val="0"/>
          <w:sz w:val="24"/>
          <w:szCs w:val="24"/>
          <w:lang w:val="en-GB"/>
        </w:rPr>
        <w:t>4</w:t>
      </w:r>
      <w:r w:rsidRPr="4CDBFB56" w:rsidR="7E86AA06">
        <w:rPr>
          <w:rFonts w:ascii="Arial" w:hAnsi="Arial" w:eastAsia="Arial" w:cs="Arial"/>
          <w:noProof w:val="0"/>
          <w:sz w:val="24"/>
          <w:szCs w:val="24"/>
          <w:lang w:val="en-GB"/>
        </w:rPr>
        <w:t xml:space="preserve"> October 2026).</w:t>
      </w:r>
      <w:r>
        <w:br/>
      </w:r>
      <w:r>
        <w:br/>
      </w:r>
      <w:r w:rsidRPr="4CDBFB56" w:rsidR="25317BF7">
        <w:rPr>
          <w:rFonts w:ascii="Arial" w:hAnsi="Arial" w:eastAsia="Arial" w:cs="Arial"/>
          <w:noProof w:val="0"/>
          <w:sz w:val="24"/>
          <w:szCs w:val="24"/>
          <w:lang w:val="en-GB"/>
        </w:rPr>
        <w:t xml:space="preserve">Education Endowment Foundation (n.d.) </w:t>
      </w:r>
      <w:r w:rsidRPr="4CDBFB56" w:rsidR="25317BF7">
        <w:rPr>
          <w:rFonts w:ascii="Arial" w:hAnsi="Arial" w:eastAsia="Arial" w:cs="Arial"/>
          <w:i w:val="1"/>
          <w:iCs w:val="1"/>
          <w:noProof w:val="0"/>
          <w:sz w:val="24"/>
          <w:szCs w:val="24"/>
          <w:lang w:val="en-GB"/>
        </w:rPr>
        <w:t>Scaffolding</w:t>
      </w:r>
      <w:r w:rsidRPr="4CDBFB56" w:rsidR="25317BF7">
        <w:rPr>
          <w:rFonts w:ascii="Arial" w:hAnsi="Arial" w:eastAsia="Arial" w:cs="Arial"/>
          <w:noProof w:val="0"/>
          <w:sz w:val="24"/>
          <w:szCs w:val="24"/>
          <w:lang w:val="en-GB"/>
        </w:rPr>
        <w:t xml:space="preserve">. Available at: </w:t>
      </w:r>
      <w:hyperlink r:id="R56cb76e49bc045b5">
        <w:r w:rsidRPr="4CDBFB56" w:rsidR="25317BF7">
          <w:rPr>
            <w:rStyle w:val="Hyperlink"/>
            <w:rFonts w:ascii="Arial" w:hAnsi="Arial" w:eastAsia="Arial" w:cs="Arial"/>
            <w:noProof w:val="0"/>
            <w:sz w:val="24"/>
            <w:szCs w:val="24"/>
            <w:lang w:val="en-GB"/>
          </w:rPr>
          <w:t>https://educationendowmentfoundation.org.uk/early-years/high-quality-interactions/scaffolding</w:t>
        </w:r>
      </w:hyperlink>
      <w:r w:rsidRPr="4CDBFB56" w:rsidR="25317BF7">
        <w:rPr>
          <w:rFonts w:ascii="Arial" w:hAnsi="Arial" w:eastAsia="Arial" w:cs="Arial"/>
          <w:noProof w:val="0"/>
          <w:sz w:val="24"/>
          <w:szCs w:val="24"/>
          <w:lang w:val="en-GB"/>
        </w:rPr>
        <w:t xml:space="preserve"> (Accessed: </w:t>
      </w:r>
      <w:r w:rsidRPr="4CDBFB56" w:rsidR="7D269BE8">
        <w:rPr>
          <w:rFonts w:ascii="Arial" w:hAnsi="Arial" w:eastAsia="Arial" w:cs="Arial"/>
          <w:noProof w:val="0"/>
          <w:sz w:val="24"/>
          <w:szCs w:val="24"/>
          <w:lang w:val="en-GB"/>
        </w:rPr>
        <w:t>1</w:t>
      </w:r>
      <w:r w:rsidRPr="4CDBFB56" w:rsidR="0DB5B4A7">
        <w:rPr>
          <w:rFonts w:ascii="Arial" w:hAnsi="Arial" w:eastAsia="Arial" w:cs="Arial"/>
          <w:noProof w:val="0"/>
          <w:sz w:val="24"/>
          <w:szCs w:val="24"/>
          <w:lang w:val="en-GB"/>
        </w:rPr>
        <w:t>4</w:t>
      </w:r>
      <w:r w:rsidRPr="4CDBFB56" w:rsidR="25317BF7">
        <w:rPr>
          <w:rFonts w:ascii="Arial" w:hAnsi="Arial" w:eastAsia="Arial" w:cs="Arial"/>
          <w:noProof w:val="0"/>
          <w:sz w:val="24"/>
          <w:szCs w:val="24"/>
          <w:lang w:val="en-GB"/>
        </w:rPr>
        <w:t xml:space="preserve"> October 2026).</w:t>
      </w:r>
    </w:p>
    <w:p w:rsidR="6690E3B6" w:rsidP="4CDBFB56" w:rsidRDefault="6690E3B6" w14:paraId="2E1E3797" w14:textId="3AF9141D">
      <w:pPr>
        <w:pStyle w:val="Normal"/>
        <w:spacing w:before="240" w:beforeAutospacing="off" w:after="240" w:afterAutospacing="off" w:line="240" w:lineRule="auto"/>
        <w:rPr>
          <w:rFonts w:ascii="Arial" w:hAnsi="Arial" w:eastAsia="Arial" w:cs="Arial"/>
          <w:noProof w:val="0"/>
          <w:sz w:val="24"/>
          <w:szCs w:val="24"/>
          <w:lang w:val="en-GB"/>
        </w:rPr>
      </w:pPr>
      <w:r>
        <w:br/>
      </w:r>
      <w:r w:rsidRPr="4CDBFB56" w:rsidR="1F900CB8">
        <w:rPr>
          <w:rFonts w:ascii="Arial" w:hAnsi="Arial" w:eastAsia="Arial" w:cs="Arial"/>
          <w:noProof w:val="0"/>
          <w:sz w:val="24"/>
          <w:szCs w:val="24"/>
          <w:lang w:val="en-GB"/>
        </w:rPr>
        <w:t xml:space="preserve">University of Edinburgh (2024) </w:t>
      </w:r>
      <w:r w:rsidRPr="4CDBFB56" w:rsidR="1F900CB8">
        <w:rPr>
          <w:rFonts w:ascii="Arial" w:hAnsi="Arial" w:eastAsia="Arial" w:cs="Arial"/>
          <w:i w:val="1"/>
          <w:iCs w:val="1"/>
          <w:noProof w:val="0"/>
          <w:sz w:val="24"/>
          <w:szCs w:val="24"/>
          <w:lang w:val="en-GB"/>
        </w:rPr>
        <w:t>Reflectors’ toolkit</w:t>
      </w:r>
      <w:r w:rsidRPr="4CDBFB56" w:rsidR="1F900CB8">
        <w:rPr>
          <w:rFonts w:ascii="Arial" w:hAnsi="Arial" w:eastAsia="Arial" w:cs="Arial"/>
          <w:noProof w:val="0"/>
          <w:sz w:val="24"/>
          <w:szCs w:val="24"/>
          <w:lang w:val="en-GB"/>
        </w:rPr>
        <w:t xml:space="preserve">. Available at: </w:t>
      </w:r>
      <w:hyperlink r:id="Ra4fbd523e82f4320">
        <w:r w:rsidRPr="4CDBFB56" w:rsidR="1F900CB8">
          <w:rPr>
            <w:rStyle w:val="Hyperlink"/>
            <w:rFonts w:ascii="Arial" w:hAnsi="Arial" w:eastAsia="Arial" w:cs="Arial"/>
            <w:noProof w:val="0"/>
            <w:sz w:val="24"/>
            <w:szCs w:val="24"/>
            <w:lang w:val="en-GB"/>
          </w:rPr>
          <w:t>https://reflection.ed.ac.uk/reflectors-toolkit</w:t>
        </w:r>
      </w:hyperlink>
      <w:r w:rsidRPr="4CDBFB56" w:rsidR="1F900CB8">
        <w:rPr>
          <w:rFonts w:ascii="Arial" w:hAnsi="Arial" w:eastAsia="Arial" w:cs="Arial"/>
          <w:noProof w:val="0"/>
          <w:sz w:val="24"/>
          <w:szCs w:val="24"/>
          <w:lang w:val="en-GB"/>
        </w:rPr>
        <w:t xml:space="preserve"> (Accessed: 1</w:t>
      </w:r>
      <w:r w:rsidRPr="4CDBFB56" w:rsidR="27E908CC">
        <w:rPr>
          <w:rFonts w:ascii="Arial" w:hAnsi="Arial" w:eastAsia="Arial" w:cs="Arial"/>
          <w:noProof w:val="0"/>
          <w:sz w:val="24"/>
          <w:szCs w:val="24"/>
          <w:lang w:val="en-GB"/>
        </w:rPr>
        <w:t>4</w:t>
      </w:r>
      <w:r w:rsidRPr="4CDBFB56" w:rsidR="1F900CB8">
        <w:rPr>
          <w:rFonts w:ascii="Arial" w:hAnsi="Arial" w:eastAsia="Arial" w:cs="Arial"/>
          <w:noProof w:val="0"/>
          <w:sz w:val="24"/>
          <w:szCs w:val="24"/>
          <w:lang w:val="en-GB"/>
        </w:rPr>
        <w:t xml:space="preserve"> October 2026).</w:t>
      </w:r>
    </w:p>
    <w:p w:rsidR="6690E3B6" w:rsidP="4CDBFB56" w:rsidRDefault="6690E3B6" w14:paraId="4AE2BD91" w14:textId="7D79BFCA">
      <w:pPr>
        <w:spacing w:line="240" w:lineRule="auto"/>
        <w:rPr>
          <w:rFonts w:ascii="Arial" w:hAnsi="Arial" w:eastAsia="Arial" w:cs="Arial"/>
          <w:noProof w:val="0"/>
          <w:sz w:val="24"/>
          <w:szCs w:val="24"/>
          <w:lang w:val="en-GB"/>
        </w:rPr>
      </w:pPr>
      <w:r w:rsidRPr="4CDBFB56" w:rsidR="1F900CB8">
        <w:rPr>
          <w:rFonts w:ascii="Arial" w:hAnsi="Arial" w:eastAsia="Arial" w:cs="Arial"/>
          <w:noProof w:val="0"/>
          <w:sz w:val="24"/>
          <w:szCs w:val="24"/>
          <w:lang w:val="en-GB"/>
        </w:rPr>
        <w:t xml:space="preserve">University of Hull (2026) </w:t>
      </w:r>
      <w:r w:rsidRPr="4CDBFB56" w:rsidR="1F900CB8">
        <w:rPr>
          <w:rFonts w:ascii="Arial" w:hAnsi="Arial" w:eastAsia="Arial" w:cs="Arial"/>
          <w:i w:val="1"/>
          <w:iCs w:val="1"/>
          <w:noProof w:val="0"/>
          <w:sz w:val="24"/>
          <w:szCs w:val="24"/>
          <w:lang w:val="en-GB"/>
        </w:rPr>
        <w:t>Reflective writing: Schön</w:t>
      </w:r>
      <w:r w:rsidRPr="4CDBFB56" w:rsidR="1F900CB8">
        <w:rPr>
          <w:rFonts w:ascii="Arial" w:hAnsi="Arial" w:eastAsia="Arial" w:cs="Arial"/>
          <w:noProof w:val="0"/>
          <w:sz w:val="24"/>
          <w:szCs w:val="24"/>
          <w:lang w:val="en-GB"/>
        </w:rPr>
        <w:t xml:space="preserve">. Available at: </w:t>
      </w:r>
      <w:hyperlink r:id="R6459866c9e0b47ff">
        <w:r w:rsidRPr="4CDBFB56" w:rsidR="1F900CB8">
          <w:rPr>
            <w:rStyle w:val="Hyperlink"/>
            <w:rFonts w:ascii="Arial" w:hAnsi="Arial" w:eastAsia="Arial" w:cs="Arial"/>
            <w:noProof w:val="0"/>
            <w:sz w:val="24"/>
            <w:szCs w:val="24"/>
            <w:lang w:val="en-GB"/>
          </w:rPr>
          <w:t>https://libguides.hull.ac.uk/reflectivewriting/schon</w:t>
        </w:r>
      </w:hyperlink>
      <w:r w:rsidRPr="4CDBFB56" w:rsidR="1F900CB8">
        <w:rPr>
          <w:rFonts w:ascii="Arial" w:hAnsi="Arial" w:eastAsia="Arial" w:cs="Arial"/>
          <w:noProof w:val="0"/>
          <w:sz w:val="24"/>
          <w:szCs w:val="24"/>
          <w:lang w:val="en-GB"/>
        </w:rPr>
        <w:t xml:space="preserve"> (Accessed: 1</w:t>
      </w:r>
      <w:r w:rsidRPr="4CDBFB56" w:rsidR="4E0A88C3">
        <w:rPr>
          <w:rFonts w:ascii="Arial" w:hAnsi="Arial" w:eastAsia="Arial" w:cs="Arial"/>
          <w:noProof w:val="0"/>
          <w:sz w:val="24"/>
          <w:szCs w:val="24"/>
          <w:lang w:val="en-GB"/>
        </w:rPr>
        <w:t>4</w:t>
      </w:r>
      <w:r w:rsidRPr="4CDBFB56" w:rsidR="1F900CB8">
        <w:rPr>
          <w:rFonts w:ascii="Arial" w:hAnsi="Arial" w:eastAsia="Arial" w:cs="Arial"/>
          <w:noProof w:val="0"/>
          <w:sz w:val="24"/>
          <w:szCs w:val="24"/>
          <w:lang w:val="en-GB"/>
        </w:rPr>
        <w:t xml:space="preserve"> October 2026)</w:t>
      </w:r>
      <w:r>
        <w:br/>
      </w:r>
      <w:r>
        <w:br/>
      </w:r>
      <w:r w:rsidRPr="4CDBFB56" w:rsidR="58E00619">
        <w:rPr>
          <w:rFonts w:ascii="Arial" w:hAnsi="Arial" w:eastAsia="Arial" w:cs="Arial"/>
          <w:noProof w:val="0"/>
          <w:sz w:val="24"/>
          <w:szCs w:val="24"/>
          <w:lang w:val="en-GB"/>
        </w:rPr>
        <w:t xml:space="preserve">Gibbs, G. (1988) </w:t>
      </w:r>
      <w:r w:rsidRPr="4CDBFB56" w:rsidR="58E00619">
        <w:rPr>
          <w:rFonts w:ascii="Arial" w:hAnsi="Arial" w:eastAsia="Arial" w:cs="Arial"/>
          <w:i w:val="1"/>
          <w:iCs w:val="1"/>
          <w:noProof w:val="0"/>
          <w:sz w:val="24"/>
          <w:szCs w:val="24"/>
          <w:lang w:val="en-GB"/>
        </w:rPr>
        <w:t>Learning by doing: a guide to teaching and learning methods</w:t>
      </w:r>
      <w:r w:rsidRPr="4CDBFB56" w:rsidR="58E00619">
        <w:rPr>
          <w:rFonts w:ascii="Arial" w:hAnsi="Arial" w:eastAsia="Arial" w:cs="Arial"/>
          <w:noProof w:val="0"/>
          <w:sz w:val="24"/>
          <w:szCs w:val="24"/>
          <w:lang w:val="en-GB"/>
        </w:rPr>
        <w:t>. Oxford: Further Education Unit, Oxford Polytechnic</w:t>
      </w:r>
    </w:p>
    <w:p w:rsidR="6690E3B6" w:rsidP="4CDBFB56" w:rsidRDefault="6690E3B6" w14:paraId="57941E95" w14:textId="350BC3BE">
      <w:pPr>
        <w:pStyle w:val="Normal"/>
        <w:spacing w:before="240" w:beforeAutospacing="off" w:after="240" w:afterAutospacing="off" w:line="240" w:lineRule="auto"/>
        <w:rPr>
          <w:rFonts w:ascii="Arial" w:hAnsi="Arial" w:eastAsia="Arial" w:cs="Arial"/>
          <w:noProof w:val="0"/>
          <w:sz w:val="24"/>
          <w:szCs w:val="24"/>
          <w:lang w:val="en-GB"/>
        </w:rPr>
      </w:pPr>
      <w:r w:rsidRPr="4CDBFB56" w:rsidR="58E00619">
        <w:rPr>
          <w:rFonts w:ascii="Arial" w:hAnsi="Arial" w:eastAsia="Arial" w:cs="Arial"/>
          <w:noProof w:val="0"/>
          <w:sz w:val="24"/>
          <w:szCs w:val="24"/>
          <w:lang w:val="en-GB"/>
        </w:rPr>
        <w:t xml:space="preserve">Schön, D.A. (1983) </w:t>
      </w:r>
      <w:r w:rsidRPr="4CDBFB56" w:rsidR="58E00619">
        <w:rPr>
          <w:rFonts w:ascii="Arial" w:hAnsi="Arial" w:eastAsia="Arial" w:cs="Arial"/>
          <w:i w:val="1"/>
          <w:iCs w:val="1"/>
          <w:noProof w:val="0"/>
          <w:sz w:val="24"/>
          <w:szCs w:val="24"/>
          <w:lang w:val="en-GB"/>
        </w:rPr>
        <w:t>The reflective practitioner: how professionals think in action</w:t>
      </w:r>
      <w:r w:rsidRPr="4CDBFB56" w:rsidR="58E00619">
        <w:rPr>
          <w:rFonts w:ascii="Arial" w:hAnsi="Arial" w:eastAsia="Arial" w:cs="Arial"/>
          <w:noProof w:val="0"/>
          <w:sz w:val="24"/>
          <w:szCs w:val="24"/>
          <w:lang w:val="en-GB"/>
        </w:rPr>
        <w:t>. New York: Basic Books.</w:t>
      </w:r>
    </w:p>
    <w:p w:rsidR="6690E3B6" w:rsidP="4CDBFB56" w:rsidRDefault="6690E3B6" w14:paraId="2714D2E5" w14:textId="7D321888">
      <w:pPr>
        <w:pStyle w:val="Normal"/>
        <w:spacing w:before="240" w:beforeAutospacing="off" w:after="240" w:afterAutospacing="off" w:line="240" w:lineRule="auto"/>
        <w:rPr>
          <w:rFonts w:ascii="Arial" w:hAnsi="Arial" w:eastAsia="Arial" w:cs="Arial"/>
          <w:noProof w:val="0"/>
          <w:sz w:val="24"/>
          <w:szCs w:val="24"/>
          <w:lang w:val="en-GB"/>
        </w:rPr>
      </w:pPr>
    </w:p>
    <w:p w:rsidR="6690E3B6" w:rsidP="4CDBFB56" w:rsidRDefault="6690E3B6" w14:paraId="18B0F8BE" w14:textId="67E07851">
      <w:pPr>
        <w:pStyle w:val="Normal"/>
        <w:rPr>
          <w:rFonts w:ascii="Arial" w:hAnsi="Arial" w:eastAsia="Arial" w:cs="Arial"/>
          <w:noProof w:val="0"/>
          <w:sz w:val="24"/>
          <w:szCs w:val="24"/>
          <w:lang w:val="en-GB"/>
        </w:rPr>
      </w:pPr>
    </w:p>
    <w:p w:rsidR="6690E3B6" w:rsidP="4CDBFB56" w:rsidRDefault="6690E3B6" w14:paraId="20CB93AD" w14:textId="69C38680">
      <w:pPr>
        <w:pStyle w:val="Normal"/>
        <w:rPr>
          <w:rFonts w:ascii="Arial" w:hAnsi="Arial" w:eastAsia="Arial" w:cs="Arial"/>
          <w:noProof w:val="0"/>
          <w:sz w:val="24"/>
          <w:szCs w:val="24"/>
          <w:lang w:val="en-GB"/>
        </w:rPr>
      </w:pPr>
      <w:r w:rsidRPr="4CDBFB56" w:rsidR="25779A8A">
        <w:rPr>
          <w:rFonts w:ascii="Arial" w:hAnsi="Arial" w:eastAsia="Arial" w:cs="Arial"/>
          <w:noProof w:val="0"/>
          <w:sz w:val="24"/>
          <w:szCs w:val="24"/>
          <w:lang w:val="en-GB"/>
        </w:rPr>
        <w:t xml:space="preserve">P3 - </w:t>
      </w:r>
    </w:p>
    <w:p w:rsidR="25779A8A" w:rsidP="4CDBFB56" w:rsidRDefault="25779A8A" w14:paraId="423C86EC" w14:textId="0606BB59">
      <w:pPr>
        <w:spacing w:before="240" w:beforeAutospacing="off" w:after="240" w:afterAutospacing="off"/>
        <w:rPr>
          <w:rFonts w:ascii="Arial" w:hAnsi="Arial" w:eastAsia="Arial" w:cs="Arial"/>
          <w:noProof w:val="0"/>
          <w:sz w:val="24"/>
          <w:szCs w:val="24"/>
          <w:lang w:val="en-GB"/>
        </w:rPr>
      </w:pPr>
      <w:r w:rsidRPr="4CDBFB56" w:rsidR="25779A8A">
        <w:rPr>
          <w:rFonts w:ascii="Arial" w:hAnsi="Arial" w:eastAsia="Arial" w:cs="Arial"/>
          <w:noProof w:val="0"/>
          <w:sz w:val="24"/>
          <w:szCs w:val="24"/>
          <w:lang w:val="en-GB"/>
        </w:rPr>
        <w:t xml:space="preserve">Department for Education (2023) </w:t>
      </w:r>
      <w:r w:rsidRPr="4CDBFB56" w:rsidR="25779A8A">
        <w:rPr>
          <w:rFonts w:ascii="Arial" w:hAnsi="Arial" w:eastAsia="Arial" w:cs="Arial"/>
          <w:i w:val="1"/>
          <w:iCs w:val="1"/>
          <w:noProof w:val="0"/>
          <w:sz w:val="24"/>
          <w:szCs w:val="24"/>
          <w:lang w:val="en-GB"/>
        </w:rPr>
        <w:t>Working together to safeguard children: a guide to multi-agency working to help, protect and promote the welfare of children</w:t>
      </w:r>
      <w:r w:rsidRPr="4CDBFB56" w:rsidR="25779A8A">
        <w:rPr>
          <w:rFonts w:ascii="Arial" w:hAnsi="Arial" w:eastAsia="Arial" w:cs="Arial"/>
          <w:noProof w:val="0"/>
          <w:sz w:val="24"/>
          <w:szCs w:val="24"/>
          <w:lang w:val="en-GB"/>
        </w:rPr>
        <w:t xml:space="preserve">. Available at: </w:t>
      </w:r>
      <w:hyperlink r:id="R9ab79a4ce0c14c3d">
        <w:r w:rsidRPr="4CDBFB56" w:rsidR="25779A8A">
          <w:rPr>
            <w:rStyle w:val="Hyperlink"/>
            <w:rFonts w:ascii="Arial" w:hAnsi="Arial" w:eastAsia="Arial" w:cs="Arial"/>
            <w:noProof w:val="0"/>
            <w:sz w:val="24"/>
            <w:szCs w:val="24"/>
            <w:lang w:val="en-GB"/>
          </w:rPr>
          <w:t>https://www.gov.uk/government/publications/working-together-to-safeguard-children--2</w:t>
        </w:r>
      </w:hyperlink>
      <w:r w:rsidRPr="4CDBFB56" w:rsidR="25779A8A">
        <w:rPr>
          <w:rFonts w:ascii="Arial" w:hAnsi="Arial" w:eastAsia="Arial" w:cs="Arial"/>
          <w:noProof w:val="0"/>
          <w:sz w:val="24"/>
          <w:szCs w:val="24"/>
          <w:lang w:val="en-GB"/>
        </w:rPr>
        <w:t xml:space="preserve"> (Accessed: 19 October 2026).</w:t>
      </w:r>
    </w:p>
    <w:p w:rsidR="6690E3B6" w:rsidP="4CDBFB56" w:rsidRDefault="6690E3B6" w14:paraId="58117A78" w14:textId="44DC31EF">
      <w:pPr>
        <w:rPr>
          <w:rFonts w:ascii="Arial" w:hAnsi="Arial" w:eastAsia="Arial" w:cs="Arial"/>
          <w:sz w:val="24"/>
          <w:szCs w:val="24"/>
        </w:rPr>
      </w:pPr>
    </w:p>
    <w:p w:rsidR="6690E3B6" w:rsidP="4CDBFB56" w:rsidRDefault="6690E3B6" w14:paraId="3A10E606" w14:textId="0398A6EA">
      <w:pPr>
        <w:rPr>
          <w:rFonts w:ascii="Arial" w:hAnsi="Arial" w:eastAsia="Arial" w:cs="Arial"/>
          <w:sz w:val="24"/>
          <w:szCs w:val="24"/>
        </w:rPr>
      </w:pPr>
    </w:p>
    <w:p w:rsidR="6690E3B6" w:rsidP="4CDBFB56" w:rsidRDefault="6690E3B6" w14:paraId="5DCF2EB2" w14:textId="07912312">
      <w:pPr>
        <w:rPr>
          <w:rFonts w:ascii="Arial" w:hAnsi="Arial" w:eastAsia="Arial" w:cs="Arial"/>
          <w:sz w:val="24"/>
          <w:szCs w:val="24"/>
        </w:rPr>
      </w:pPr>
    </w:p>
    <w:p w:rsidR="6690E3B6" w:rsidP="4CDBFB56" w:rsidRDefault="6690E3B6" w14:paraId="01C62463" w14:textId="3FC5128F">
      <w:pPr>
        <w:rPr>
          <w:rFonts w:ascii="Arial" w:hAnsi="Arial" w:eastAsia="Arial" w:cs="Arial"/>
          <w:sz w:val="24"/>
          <w:szCs w:val="24"/>
        </w:rPr>
      </w:pPr>
    </w:p>
    <w:p w:rsidR="6690E3B6" w:rsidP="4CDBFB56" w:rsidRDefault="6690E3B6" w14:paraId="34870B3C" w14:textId="4691513F">
      <w:pPr>
        <w:rPr>
          <w:rFonts w:ascii="Arial" w:hAnsi="Arial" w:eastAsia="Arial" w:cs="Arial"/>
          <w:sz w:val="24"/>
          <w:szCs w:val="24"/>
        </w:rPr>
      </w:pPr>
    </w:p>
    <w:p w:rsidR="6690E3B6" w:rsidP="4CDBFB56" w:rsidRDefault="6690E3B6" w14:paraId="51BEDD28" w14:textId="2A0CDC0B">
      <w:pPr>
        <w:rPr>
          <w:rFonts w:ascii="Arial" w:hAnsi="Arial" w:eastAsia="Arial" w:cs="Arial"/>
          <w:sz w:val="24"/>
          <w:szCs w:val="24"/>
        </w:rPr>
      </w:pPr>
    </w:p>
    <w:sectPr>
      <w:pgSz w:w="12240" w:h="15840" w:orient="portrait"/>
      <w:pgMar w:top="1440" w:right="1440" w:bottom="1440" w:left="1440" w:header="720" w:footer="720" w:gutter="0"/>
      <w:cols w:space="720"/>
      <w:docGrid w:linePitch="360"/>
      <w:headerReference w:type="default" r:id="R18053be81bd34452"/>
      <w:footerReference w:type="default" r:id="R14ba558fe74e46e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690E3B6" w:rsidTr="6690E3B6" w14:paraId="5E0D2ACD">
      <w:trPr>
        <w:trHeight w:val="300"/>
      </w:trPr>
      <w:tc>
        <w:tcPr>
          <w:tcW w:w="3120" w:type="dxa"/>
          <w:tcMar/>
        </w:tcPr>
        <w:p w:rsidR="6690E3B6" w:rsidP="6690E3B6" w:rsidRDefault="6690E3B6" w14:paraId="5A15DF98" w14:textId="6290FD93">
          <w:pPr>
            <w:pStyle w:val="Header"/>
            <w:bidi w:val="0"/>
            <w:ind w:left="-115"/>
            <w:jc w:val="left"/>
          </w:pPr>
        </w:p>
      </w:tc>
      <w:tc>
        <w:tcPr>
          <w:tcW w:w="3120" w:type="dxa"/>
          <w:tcMar/>
        </w:tcPr>
        <w:p w:rsidR="6690E3B6" w:rsidP="6690E3B6" w:rsidRDefault="6690E3B6" w14:paraId="576F256A" w14:textId="607C0BEC">
          <w:pPr>
            <w:pStyle w:val="Header"/>
            <w:bidi w:val="0"/>
            <w:jc w:val="center"/>
          </w:pPr>
          <w:r>
            <w:fldChar w:fldCharType="begin"/>
          </w:r>
          <w:r>
            <w:instrText xml:space="preserve">PAGE</w:instrText>
          </w:r>
          <w:r>
            <w:fldChar w:fldCharType="separate"/>
          </w:r>
          <w:r>
            <w:fldChar w:fldCharType="end"/>
          </w:r>
        </w:p>
      </w:tc>
      <w:tc>
        <w:tcPr>
          <w:tcW w:w="3120" w:type="dxa"/>
          <w:tcMar/>
        </w:tcPr>
        <w:p w:rsidR="6690E3B6" w:rsidP="6690E3B6" w:rsidRDefault="6690E3B6" w14:paraId="2D4D7A59" w14:textId="17E58F93">
          <w:pPr>
            <w:pStyle w:val="Header"/>
            <w:bidi w:val="0"/>
            <w:ind w:right="-115"/>
            <w:jc w:val="right"/>
          </w:pPr>
        </w:p>
      </w:tc>
    </w:tr>
  </w:tbl>
  <w:p w:rsidR="6690E3B6" w:rsidP="6690E3B6" w:rsidRDefault="6690E3B6" w14:paraId="3A0CCF33" w14:textId="659A31A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690E3B6" w:rsidTr="6690E3B6" w14:paraId="1721675F">
      <w:trPr>
        <w:trHeight w:val="300"/>
      </w:trPr>
      <w:tc>
        <w:tcPr>
          <w:tcW w:w="3120" w:type="dxa"/>
          <w:tcMar/>
        </w:tcPr>
        <w:p w:rsidR="6690E3B6" w:rsidP="6690E3B6" w:rsidRDefault="6690E3B6" w14:paraId="4BAA40EF" w14:textId="20A0778B">
          <w:pPr>
            <w:pStyle w:val="Header"/>
            <w:bidi w:val="0"/>
            <w:ind w:left="-115"/>
            <w:jc w:val="left"/>
            <w:rPr>
              <w:noProof w:val="0"/>
              <w:lang w:val="en-US"/>
            </w:rPr>
          </w:pPr>
          <w:r w:rsidRPr="6690E3B6" w:rsidR="6690E3B6">
            <w:rPr>
              <w:rFonts w:ascii="Source Sans Pro" w:hAnsi="Source Sans Pro" w:eastAsia="Source Sans Pro" w:cs="Source Sans Pro"/>
              <w:b w:val="0"/>
              <w:bCs w:val="0"/>
              <w:i w:val="0"/>
              <w:iCs w:val="0"/>
              <w:caps w:val="0"/>
              <w:smallCaps w:val="0"/>
              <w:noProof w:val="0"/>
              <w:color w:val="242130"/>
              <w:sz w:val="21"/>
              <w:szCs w:val="21"/>
              <w:lang w:val="en-US"/>
            </w:rPr>
            <w:t>2620372</w:t>
          </w:r>
        </w:p>
      </w:tc>
      <w:tc>
        <w:tcPr>
          <w:tcW w:w="3120" w:type="dxa"/>
          <w:tcMar/>
        </w:tcPr>
        <w:p w:rsidR="6690E3B6" w:rsidP="6690E3B6" w:rsidRDefault="6690E3B6" w14:paraId="662B7428" w14:textId="5095BC83">
          <w:pPr>
            <w:pStyle w:val="Header"/>
            <w:bidi w:val="0"/>
            <w:jc w:val="center"/>
            <w:rPr>
              <w:noProof w:val="0"/>
              <w:lang w:val="en-US"/>
            </w:rPr>
          </w:pPr>
          <w:r w:rsidRPr="6690E3B6" w:rsidR="6690E3B6">
            <w:rPr>
              <w:rFonts w:ascii="Arial" w:hAnsi="Arial" w:eastAsia="Arial" w:cs="Arial"/>
              <w:b w:val="1"/>
              <w:bCs w:val="1"/>
              <w:noProof w:val="0"/>
              <w:sz w:val="22"/>
              <w:szCs w:val="22"/>
              <w:lang w:val="en-US"/>
            </w:rPr>
            <w:t>ECEY4014</w:t>
          </w:r>
        </w:p>
      </w:tc>
      <w:tc>
        <w:tcPr>
          <w:tcW w:w="3120" w:type="dxa"/>
          <w:tcMar/>
        </w:tcPr>
        <w:p w:rsidR="6690E3B6" w:rsidP="6690E3B6" w:rsidRDefault="6690E3B6" w14:paraId="221932F2" w14:textId="60B2F827">
          <w:pPr>
            <w:pStyle w:val="Header"/>
            <w:bidi w:val="0"/>
            <w:ind w:right="-115"/>
            <w:jc w:val="right"/>
          </w:pPr>
          <w:r w:rsidR="6690E3B6">
            <w:rPr/>
            <w:t>3000 Words</w:t>
          </w:r>
        </w:p>
      </w:tc>
    </w:tr>
  </w:tbl>
  <w:p w:rsidR="6690E3B6" w:rsidP="6690E3B6" w:rsidRDefault="6690E3B6" w14:paraId="73C4CC39" w14:textId="34C72F15">
    <w:pPr>
      <w:pStyle w:val="Header"/>
      <w:bidi w:val="0"/>
    </w:pPr>
  </w:p>
</w:hdr>
</file>

<file path=word/intelligence2.xml><?xml version="1.0" encoding="utf-8"?>
<int2:intelligence xmlns:int2="http://schemas.microsoft.com/office/intelligence/2020/intelligence">
  <int2:observations>
    <int2:textHash int2:hashCode="5ykNTW4QCzfwGs" int2:id="63DpRZDi">
      <int2:state int2:type="spell" int2:value="Rejected"/>
    </int2:textHash>
    <int2:textHash int2:hashCode="BZHrgVYAuBa7oG" int2:id="A7alCIjC">
      <int2:state int2:type="spell" int2:value="Rejected"/>
    </int2:textHash>
    <int2:textHash int2:hashCode="p+i9kPsxtZ1I6S" int2:id="upMAB5s7">
      <int2:state int2:type="spell" int2:value="Rejected"/>
    </int2:textHash>
    <int2:bookmark int2:bookmarkName="_Int_qvXkYlDi" int2:invalidationBookmarkName="" int2:hashCode="C0Oc9OEPh1Z+YP" int2:id="q7fB9Tof">
      <int2:state int2:type="gram" int2:value="Rejected"/>
    </int2:bookmark>
    <int2:bookmark int2:bookmarkName="_Int_XwEAn2Yb" int2:invalidationBookmarkName="" int2:hashCode="oFJQLCHtnnxn/I" int2:id="TtPwufz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25053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6C5A1B"/>
    <w:rsid w:val="0022E84F"/>
    <w:rsid w:val="002E8C0D"/>
    <w:rsid w:val="00465D7E"/>
    <w:rsid w:val="0177B8DD"/>
    <w:rsid w:val="0183BE7B"/>
    <w:rsid w:val="01971896"/>
    <w:rsid w:val="01E66623"/>
    <w:rsid w:val="01FBE772"/>
    <w:rsid w:val="021BCDF6"/>
    <w:rsid w:val="0225437B"/>
    <w:rsid w:val="022F9FE8"/>
    <w:rsid w:val="0248CB47"/>
    <w:rsid w:val="02A1DB5C"/>
    <w:rsid w:val="02C76C65"/>
    <w:rsid w:val="02E8DE0D"/>
    <w:rsid w:val="02F55B50"/>
    <w:rsid w:val="031732D1"/>
    <w:rsid w:val="03305DA9"/>
    <w:rsid w:val="0347AADA"/>
    <w:rsid w:val="035BDF9C"/>
    <w:rsid w:val="036D5DF3"/>
    <w:rsid w:val="038E22C5"/>
    <w:rsid w:val="03CF9901"/>
    <w:rsid w:val="042EA82F"/>
    <w:rsid w:val="0492C27C"/>
    <w:rsid w:val="04A219E5"/>
    <w:rsid w:val="04D5ED8D"/>
    <w:rsid w:val="05A5482C"/>
    <w:rsid w:val="05C07F12"/>
    <w:rsid w:val="062B3AB5"/>
    <w:rsid w:val="0655F052"/>
    <w:rsid w:val="06E55D64"/>
    <w:rsid w:val="0759447E"/>
    <w:rsid w:val="07B3CDBA"/>
    <w:rsid w:val="08100E72"/>
    <w:rsid w:val="081259AB"/>
    <w:rsid w:val="082C1CEA"/>
    <w:rsid w:val="08357E93"/>
    <w:rsid w:val="084E8683"/>
    <w:rsid w:val="0854D9C2"/>
    <w:rsid w:val="087048D3"/>
    <w:rsid w:val="08760690"/>
    <w:rsid w:val="0891A33F"/>
    <w:rsid w:val="08974C56"/>
    <w:rsid w:val="08B620B0"/>
    <w:rsid w:val="08C030F7"/>
    <w:rsid w:val="08D9E1FE"/>
    <w:rsid w:val="08DAE47E"/>
    <w:rsid w:val="08E33D03"/>
    <w:rsid w:val="09069F11"/>
    <w:rsid w:val="0912BC60"/>
    <w:rsid w:val="0939FDC7"/>
    <w:rsid w:val="0960BB8A"/>
    <w:rsid w:val="09B212D6"/>
    <w:rsid w:val="09C43FED"/>
    <w:rsid w:val="09E63CED"/>
    <w:rsid w:val="09F2597D"/>
    <w:rsid w:val="09FC47B7"/>
    <w:rsid w:val="09FEE93C"/>
    <w:rsid w:val="09FF6372"/>
    <w:rsid w:val="0A565796"/>
    <w:rsid w:val="0A689E72"/>
    <w:rsid w:val="0AEE65A5"/>
    <w:rsid w:val="0B1ED03B"/>
    <w:rsid w:val="0B5B9937"/>
    <w:rsid w:val="0BBA1159"/>
    <w:rsid w:val="0BCB588A"/>
    <w:rsid w:val="0BD80E5A"/>
    <w:rsid w:val="0C6C60E7"/>
    <w:rsid w:val="0C7BE767"/>
    <w:rsid w:val="0C7C127D"/>
    <w:rsid w:val="0CAD810E"/>
    <w:rsid w:val="0CF58A5C"/>
    <w:rsid w:val="0D0501BA"/>
    <w:rsid w:val="0D12C64A"/>
    <w:rsid w:val="0D54F365"/>
    <w:rsid w:val="0D65EE0F"/>
    <w:rsid w:val="0D7876D2"/>
    <w:rsid w:val="0D857D98"/>
    <w:rsid w:val="0DA103DF"/>
    <w:rsid w:val="0DB5B4A7"/>
    <w:rsid w:val="0DDEECA8"/>
    <w:rsid w:val="0E00CF3C"/>
    <w:rsid w:val="0E679899"/>
    <w:rsid w:val="0EA15251"/>
    <w:rsid w:val="0EDA1FA0"/>
    <w:rsid w:val="0F709A15"/>
    <w:rsid w:val="0F8A6A5A"/>
    <w:rsid w:val="0FAB20F9"/>
    <w:rsid w:val="0FB319EE"/>
    <w:rsid w:val="0FE5F84F"/>
    <w:rsid w:val="100D287D"/>
    <w:rsid w:val="10795431"/>
    <w:rsid w:val="107BF4F7"/>
    <w:rsid w:val="1154C404"/>
    <w:rsid w:val="11EB8B6C"/>
    <w:rsid w:val="11F5A895"/>
    <w:rsid w:val="1247E712"/>
    <w:rsid w:val="12988727"/>
    <w:rsid w:val="12BE6F56"/>
    <w:rsid w:val="12C3F72C"/>
    <w:rsid w:val="1305D401"/>
    <w:rsid w:val="1321E298"/>
    <w:rsid w:val="134AA215"/>
    <w:rsid w:val="1355234B"/>
    <w:rsid w:val="13B0AB03"/>
    <w:rsid w:val="1413B4FF"/>
    <w:rsid w:val="141B4519"/>
    <w:rsid w:val="1460F789"/>
    <w:rsid w:val="146D3949"/>
    <w:rsid w:val="14B1AF2E"/>
    <w:rsid w:val="14B8E34E"/>
    <w:rsid w:val="14D5DB60"/>
    <w:rsid w:val="14E3E41D"/>
    <w:rsid w:val="14EC94D3"/>
    <w:rsid w:val="14FFFE94"/>
    <w:rsid w:val="152F4A49"/>
    <w:rsid w:val="159FADFE"/>
    <w:rsid w:val="15A697AB"/>
    <w:rsid w:val="15BBEFB4"/>
    <w:rsid w:val="1697BACC"/>
    <w:rsid w:val="16D020BE"/>
    <w:rsid w:val="16D2FDB6"/>
    <w:rsid w:val="170400E0"/>
    <w:rsid w:val="170985F2"/>
    <w:rsid w:val="178B5380"/>
    <w:rsid w:val="17ACC824"/>
    <w:rsid w:val="17EC0203"/>
    <w:rsid w:val="17F4A2D0"/>
    <w:rsid w:val="1815CBDA"/>
    <w:rsid w:val="18215C53"/>
    <w:rsid w:val="183A4C14"/>
    <w:rsid w:val="18687D1B"/>
    <w:rsid w:val="19A7C447"/>
    <w:rsid w:val="1A3303EE"/>
    <w:rsid w:val="1A36E2A5"/>
    <w:rsid w:val="1AA2FEE8"/>
    <w:rsid w:val="1AFBECB2"/>
    <w:rsid w:val="1B19E883"/>
    <w:rsid w:val="1B585136"/>
    <w:rsid w:val="1B5AF266"/>
    <w:rsid w:val="1B96FAAF"/>
    <w:rsid w:val="1BEDF296"/>
    <w:rsid w:val="1C339EA9"/>
    <w:rsid w:val="1CB691FA"/>
    <w:rsid w:val="1CB9B103"/>
    <w:rsid w:val="1CDA04B5"/>
    <w:rsid w:val="1CE69F08"/>
    <w:rsid w:val="1CF55B0C"/>
    <w:rsid w:val="1D328384"/>
    <w:rsid w:val="1E292D22"/>
    <w:rsid w:val="1E81BB1E"/>
    <w:rsid w:val="1EC78376"/>
    <w:rsid w:val="1F712C30"/>
    <w:rsid w:val="1F900CB8"/>
    <w:rsid w:val="1F90F0A1"/>
    <w:rsid w:val="1FC0094A"/>
    <w:rsid w:val="1FE8238F"/>
    <w:rsid w:val="20104CB0"/>
    <w:rsid w:val="203226E2"/>
    <w:rsid w:val="20533C2C"/>
    <w:rsid w:val="205807C5"/>
    <w:rsid w:val="206C884D"/>
    <w:rsid w:val="206D129A"/>
    <w:rsid w:val="207DBE12"/>
    <w:rsid w:val="210A2011"/>
    <w:rsid w:val="210C7E8F"/>
    <w:rsid w:val="211008EE"/>
    <w:rsid w:val="212150A2"/>
    <w:rsid w:val="2132ACED"/>
    <w:rsid w:val="21427D35"/>
    <w:rsid w:val="21431A3B"/>
    <w:rsid w:val="2161CCA9"/>
    <w:rsid w:val="21F612DA"/>
    <w:rsid w:val="2230E4FA"/>
    <w:rsid w:val="223DE67C"/>
    <w:rsid w:val="224E9CC7"/>
    <w:rsid w:val="2260A130"/>
    <w:rsid w:val="226A6D4C"/>
    <w:rsid w:val="227A8D43"/>
    <w:rsid w:val="228DACEA"/>
    <w:rsid w:val="22BA80A5"/>
    <w:rsid w:val="22FA1426"/>
    <w:rsid w:val="2328E450"/>
    <w:rsid w:val="2330A1C8"/>
    <w:rsid w:val="237261DC"/>
    <w:rsid w:val="23738532"/>
    <w:rsid w:val="23D1CE99"/>
    <w:rsid w:val="242DB7FC"/>
    <w:rsid w:val="243D6906"/>
    <w:rsid w:val="244E7E70"/>
    <w:rsid w:val="24690650"/>
    <w:rsid w:val="249B7D81"/>
    <w:rsid w:val="24CF7322"/>
    <w:rsid w:val="24FAB1A9"/>
    <w:rsid w:val="25317BF7"/>
    <w:rsid w:val="254980B1"/>
    <w:rsid w:val="256814F2"/>
    <w:rsid w:val="25779A8A"/>
    <w:rsid w:val="259A6919"/>
    <w:rsid w:val="25B22627"/>
    <w:rsid w:val="260FF0B1"/>
    <w:rsid w:val="266A5B42"/>
    <w:rsid w:val="267C9073"/>
    <w:rsid w:val="2688AC56"/>
    <w:rsid w:val="2695BF29"/>
    <w:rsid w:val="26AD4BBD"/>
    <w:rsid w:val="26C710DD"/>
    <w:rsid w:val="26D665F6"/>
    <w:rsid w:val="2737926A"/>
    <w:rsid w:val="274AE0C0"/>
    <w:rsid w:val="275F39F4"/>
    <w:rsid w:val="276C5A1B"/>
    <w:rsid w:val="279E1587"/>
    <w:rsid w:val="27CB9939"/>
    <w:rsid w:val="27E908CC"/>
    <w:rsid w:val="2845F661"/>
    <w:rsid w:val="288185A4"/>
    <w:rsid w:val="295A4CCF"/>
    <w:rsid w:val="296CD0AE"/>
    <w:rsid w:val="29CDE4C3"/>
    <w:rsid w:val="29FA1B1B"/>
    <w:rsid w:val="2A1FAC20"/>
    <w:rsid w:val="2A600DB9"/>
    <w:rsid w:val="2A7894F7"/>
    <w:rsid w:val="2AF51CA1"/>
    <w:rsid w:val="2B019A9B"/>
    <w:rsid w:val="2B2C2378"/>
    <w:rsid w:val="2B2F7841"/>
    <w:rsid w:val="2B493178"/>
    <w:rsid w:val="2B4F8C03"/>
    <w:rsid w:val="2BB1D489"/>
    <w:rsid w:val="2BBA0F11"/>
    <w:rsid w:val="2BD3D1B5"/>
    <w:rsid w:val="2C6D79D5"/>
    <w:rsid w:val="2C9C21EF"/>
    <w:rsid w:val="2CC2140F"/>
    <w:rsid w:val="2CF5B55E"/>
    <w:rsid w:val="2D06D5CE"/>
    <w:rsid w:val="2D28F496"/>
    <w:rsid w:val="2D3C2E7E"/>
    <w:rsid w:val="2D929CF1"/>
    <w:rsid w:val="2DB953E5"/>
    <w:rsid w:val="2DCAF285"/>
    <w:rsid w:val="2DD212EF"/>
    <w:rsid w:val="2DDF93D4"/>
    <w:rsid w:val="2DE8620F"/>
    <w:rsid w:val="2E6030F6"/>
    <w:rsid w:val="2E68E4B5"/>
    <w:rsid w:val="2E7EB612"/>
    <w:rsid w:val="2E99B551"/>
    <w:rsid w:val="2EC0B98A"/>
    <w:rsid w:val="2F11C29B"/>
    <w:rsid w:val="2F15DC87"/>
    <w:rsid w:val="2F2526F6"/>
    <w:rsid w:val="2F3051CB"/>
    <w:rsid w:val="2F3B9D68"/>
    <w:rsid w:val="2FC4A3CA"/>
    <w:rsid w:val="2FF86B36"/>
    <w:rsid w:val="304EF332"/>
    <w:rsid w:val="30BC24B4"/>
    <w:rsid w:val="30F1AFA2"/>
    <w:rsid w:val="3164F3A6"/>
    <w:rsid w:val="318320B1"/>
    <w:rsid w:val="3187D5AB"/>
    <w:rsid w:val="31EAFB45"/>
    <w:rsid w:val="32104025"/>
    <w:rsid w:val="3224112C"/>
    <w:rsid w:val="3266261E"/>
    <w:rsid w:val="32C73615"/>
    <w:rsid w:val="32D5DD51"/>
    <w:rsid w:val="33326A85"/>
    <w:rsid w:val="334DA4E1"/>
    <w:rsid w:val="33849731"/>
    <w:rsid w:val="33ADA638"/>
    <w:rsid w:val="33D28380"/>
    <w:rsid w:val="34504107"/>
    <w:rsid w:val="34751201"/>
    <w:rsid w:val="348649B8"/>
    <w:rsid w:val="34BACCA5"/>
    <w:rsid w:val="34D680DD"/>
    <w:rsid w:val="34F8C049"/>
    <w:rsid w:val="34FA17CA"/>
    <w:rsid w:val="3524437B"/>
    <w:rsid w:val="35A591DC"/>
    <w:rsid w:val="35B48F3D"/>
    <w:rsid w:val="35DECC32"/>
    <w:rsid w:val="35F00F04"/>
    <w:rsid w:val="35F1E2D7"/>
    <w:rsid w:val="3639DEB0"/>
    <w:rsid w:val="36513A59"/>
    <w:rsid w:val="365EB510"/>
    <w:rsid w:val="36918DF5"/>
    <w:rsid w:val="36970B51"/>
    <w:rsid w:val="3705FF3A"/>
    <w:rsid w:val="37405868"/>
    <w:rsid w:val="37D452BE"/>
    <w:rsid w:val="37DB1253"/>
    <w:rsid w:val="37ECBB88"/>
    <w:rsid w:val="38052E74"/>
    <w:rsid w:val="3809398D"/>
    <w:rsid w:val="380A325C"/>
    <w:rsid w:val="3860D791"/>
    <w:rsid w:val="38A4624D"/>
    <w:rsid w:val="38BC76B2"/>
    <w:rsid w:val="38E97207"/>
    <w:rsid w:val="393B66D0"/>
    <w:rsid w:val="394A1EDE"/>
    <w:rsid w:val="39866383"/>
    <w:rsid w:val="39893820"/>
    <w:rsid w:val="39CB60B9"/>
    <w:rsid w:val="39EDB2BD"/>
    <w:rsid w:val="3A40FCF4"/>
    <w:rsid w:val="3A47FBF7"/>
    <w:rsid w:val="3A76B50E"/>
    <w:rsid w:val="3AB80313"/>
    <w:rsid w:val="3ACEBBEE"/>
    <w:rsid w:val="3AD0C92A"/>
    <w:rsid w:val="3AD90069"/>
    <w:rsid w:val="3B504895"/>
    <w:rsid w:val="3C0B0C7C"/>
    <w:rsid w:val="3C1D86D5"/>
    <w:rsid w:val="3CA72111"/>
    <w:rsid w:val="3CADB5F0"/>
    <w:rsid w:val="3D055B44"/>
    <w:rsid w:val="3D5A9422"/>
    <w:rsid w:val="3D6B86C3"/>
    <w:rsid w:val="3D70E55B"/>
    <w:rsid w:val="3DA277C9"/>
    <w:rsid w:val="3DB06332"/>
    <w:rsid w:val="3DB4D3EA"/>
    <w:rsid w:val="3DD85DF7"/>
    <w:rsid w:val="3E8B7FAD"/>
    <w:rsid w:val="3EDADB45"/>
    <w:rsid w:val="3EDC9D19"/>
    <w:rsid w:val="3F3EF932"/>
    <w:rsid w:val="3F53B63A"/>
    <w:rsid w:val="3F6A3676"/>
    <w:rsid w:val="3F769F1C"/>
    <w:rsid w:val="3FAEB850"/>
    <w:rsid w:val="3FAF7F20"/>
    <w:rsid w:val="3FF2086A"/>
    <w:rsid w:val="400D39CB"/>
    <w:rsid w:val="4015273D"/>
    <w:rsid w:val="40289AA6"/>
    <w:rsid w:val="40947E9F"/>
    <w:rsid w:val="409B03D3"/>
    <w:rsid w:val="40AFE418"/>
    <w:rsid w:val="40C2197F"/>
    <w:rsid w:val="40D4FEB4"/>
    <w:rsid w:val="4139B212"/>
    <w:rsid w:val="41486605"/>
    <w:rsid w:val="41550BA3"/>
    <w:rsid w:val="415E5A82"/>
    <w:rsid w:val="4185651E"/>
    <w:rsid w:val="419E8D05"/>
    <w:rsid w:val="41C34B1B"/>
    <w:rsid w:val="422208E5"/>
    <w:rsid w:val="422F8C84"/>
    <w:rsid w:val="425039A8"/>
    <w:rsid w:val="42633C91"/>
    <w:rsid w:val="42952FA4"/>
    <w:rsid w:val="43DEC49F"/>
    <w:rsid w:val="4400DD75"/>
    <w:rsid w:val="44799769"/>
    <w:rsid w:val="44B16909"/>
    <w:rsid w:val="44B7B744"/>
    <w:rsid w:val="44BA5FCF"/>
    <w:rsid w:val="44F4426D"/>
    <w:rsid w:val="4562B666"/>
    <w:rsid w:val="456833A3"/>
    <w:rsid w:val="45B56047"/>
    <w:rsid w:val="45CE1B2F"/>
    <w:rsid w:val="45D212A8"/>
    <w:rsid w:val="45EDAC3E"/>
    <w:rsid w:val="460A3B0A"/>
    <w:rsid w:val="461BA4FD"/>
    <w:rsid w:val="4652882F"/>
    <w:rsid w:val="46B66687"/>
    <w:rsid w:val="46D3C8F6"/>
    <w:rsid w:val="46D84EF1"/>
    <w:rsid w:val="46F0B5DC"/>
    <w:rsid w:val="46FE3928"/>
    <w:rsid w:val="472014E9"/>
    <w:rsid w:val="472DF6FE"/>
    <w:rsid w:val="473EB62C"/>
    <w:rsid w:val="475F4519"/>
    <w:rsid w:val="4806A843"/>
    <w:rsid w:val="485E1197"/>
    <w:rsid w:val="4865CF53"/>
    <w:rsid w:val="4880ECA3"/>
    <w:rsid w:val="4921C91A"/>
    <w:rsid w:val="4939E9A3"/>
    <w:rsid w:val="494EFED7"/>
    <w:rsid w:val="4954A03C"/>
    <w:rsid w:val="495E5FC0"/>
    <w:rsid w:val="496B5F15"/>
    <w:rsid w:val="497A8267"/>
    <w:rsid w:val="497AE314"/>
    <w:rsid w:val="49825FD5"/>
    <w:rsid w:val="49EE4CF5"/>
    <w:rsid w:val="4A251A86"/>
    <w:rsid w:val="4A4C404B"/>
    <w:rsid w:val="4A6BE544"/>
    <w:rsid w:val="4A770899"/>
    <w:rsid w:val="4AEC4712"/>
    <w:rsid w:val="4B05AA7E"/>
    <w:rsid w:val="4B0CF74C"/>
    <w:rsid w:val="4B4A2A77"/>
    <w:rsid w:val="4B6C250A"/>
    <w:rsid w:val="4B724B47"/>
    <w:rsid w:val="4BD1641A"/>
    <w:rsid w:val="4C3B02E2"/>
    <w:rsid w:val="4C968D9B"/>
    <w:rsid w:val="4C9C3F33"/>
    <w:rsid w:val="4CA6900F"/>
    <w:rsid w:val="4CDBFB56"/>
    <w:rsid w:val="4D2C5578"/>
    <w:rsid w:val="4D421974"/>
    <w:rsid w:val="4D45DD6E"/>
    <w:rsid w:val="4D4FC500"/>
    <w:rsid w:val="4D76E436"/>
    <w:rsid w:val="4E0A88C3"/>
    <w:rsid w:val="4E8D7B5A"/>
    <w:rsid w:val="4E94332F"/>
    <w:rsid w:val="4EB99FA1"/>
    <w:rsid w:val="4F24BF64"/>
    <w:rsid w:val="4F3CA663"/>
    <w:rsid w:val="4F470FE5"/>
    <w:rsid w:val="4F58C1D8"/>
    <w:rsid w:val="4FA9A071"/>
    <w:rsid w:val="4FCC22CB"/>
    <w:rsid w:val="503AB146"/>
    <w:rsid w:val="5070D28D"/>
    <w:rsid w:val="5095E269"/>
    <w:rsid w:val="50A1C726"/>
    <w:rsid w:val="50A482A7"/>
    <w:rsid w:val="50D7C4ED"/>
    <w:rsid w:val="513D1ED1"/>
    <w:rsid w:val="51453E6F"/>
    <w:rsid w:val="51683869"/>
    <w:rsid w:val="518BC328"/>
    <w:rsid w:val="52147934"/>
    <w:rsid w:val="52280D0C"/>
    <w:rsid w:val="5295F8C3"/>
    <w:rsid w:val="52A420AF"/>
    <w:rsid w:val="52CB0359"/>
    <w:rsid w:val="52E1FA14"/>
    <w:rsid w:val="530E99F9"/>
    <w:rsid w:val="5342DF9B"/>
    <w:rsid w:val="53725827"/>
    <w:rsid w:val="53BAADFB"/>
    <w:rsid w:val="5425A04D"/>
    <w:rsid w:val="54388000"/>
    <w:rsid w:val="549F2816"/>
    <w:rsid w:val="54E07B77"/>
    <w:rsid w:val="54F2621A"/>
    <w:rsid w:val="54FB4352"/>
    <w:rsid w:val="55FA03E1"/>
    <w:rsid w:val="565B7D9A"/>
    <w:rsid w:val="566E682E"/>
    <w:rsid w:val="567F6365"/>
    <w:rsid w:val="56952BA2"/>
    <w:rsid w:val="572F5C59"/>
    <w:rsid w:val="576637C6"/>
    <w:rsid w:val="578F55F3"/>
    <w:rsid w:val="57915F51"/>
    <w:rsid w:val="57D24944"/>
    <w:rsid w:val="57F7C3AF"/>
    <w:rsid w:val="57FC6E42"/>
    <w:rsid w:val="5832B76E"/>
    <w:rsid w:val="586A6B3C"/>
    <w:rsid w:val="58E00619"/>
    <w:rsid w:val="5933462A"/>
    <w:rsid w:val="59645A7F"/>
    <w:rsid w:val="59741995"/>
    <w:rsid w:val="59952274"/>
    <w:rsid w:val="59BCC68A"/>
    <w:rsid w:val="59D55714"/>
    <w:rsid w:val="59D6AF3E"/>
    <w:rsid w:val="59F1E5D7"/>
    <w:rsid w:val="5A878AE6"/>
    <w:rsid w:val="5B0F471F"/>
    <w:rsid w:val="5B8A9123"/>
    <w:rsid w:val="5B9CDB7A"/>
    <w:rsid w:val="5BBB0643"/>
    <w:rsid w:val="5BF1723B"/>
    <w:rsid w:val="5C129A4B"/>
    <w:rsid w:val="5C17CE4F"/>
    <w:rsid w:val="5C25CF06"/>
    <w:rsid w:val="5C627727"/>
    <w:rsid w:val="5C783914"/>
    <w:rsid w:val="5C7C98B7"/>
    <w:rsid w:val="5CBB143F"/>
    <w:rsid w:val="5CD05AB0"/>
    <w:rsid w:val="5CD2CE40"/>
    <w:rsid w:val="5CE0D48C"/>
    <w:rsid w:val="5CFA18BC"/>
    <w:rsid w:val="5D060827"/>
    <w:rsid w:val="5D09CF51"/>
    <w:rsid w:val="5D0C96ED"/>
    <w:rsid w:val="5D76765B"/>
    <w:rsid w:val="5D7BAAB5"/>
    <w:rsid w:val="5D7F942A"/>
    <w:rsid w:val="5D86D7B0"/>
    <w:rsid w:val="5D87A4CB"/>
    <w:rsid w:val="5DA4D8A3"/>
    <w:rsid w:val="5DA69EA4"/>
    <w:rsid w:val="5DC9722C"/>
    <w:rsid w:val="5DEC86AF"/>
    <w:rsid w:val="5DFD0BAC"/>
    <w:rsid w:val="5E1A5ECB"/>
    <w:rsid w:val="5E37E698"/>
    <w:rsid w:val="5E3F81C3"/>
    <w:rsid w:val="5E4F6A61"/>
    <w:rsid w:val="5E605282"/>
    <w:rsid w:val="5EA39CC4"/>
    <w:rsid w:val="5F45259D"/>
    <w:rsid w:val="5F524E27"/>
    <w:rsid w:val="5F5AAD5A"/>
    <w:rsid w:val="5F815F5B"/>
    <w:rsid w:val="5FBB3535"/>
    <w:rsid w:val="5FE2F04A"/>
    <w:rsid w:val="60287864"/>
    <w:rsid w:val="602A068D"/>
    <w:rsid w:val="603C7A03"/>
    <w:rsid w:val="606CB6BD"/>
    <w:rsid w:val="60854F97"/>
    <w:rsid w:val="609DC257"/>
    <w:rsid w:val="60B690E4"/>
    <w:rsid w:val="614759FA"/>
    <w:rsid w:val="61A4C59D"/>
    <w:rsid w:val="61A784E2"/>
    <w:rsid w:val="61C793BC"/>
    <w:rsid w:val="61CD9F56"/>
    <w:rsid w:val="62254572"/>
    <w:rsid w:val="62903034"/>
    <w:rsid w:val="6298A418"/>
    <w:rsid w:val="62DE2415"/>
    <w:rsid w:val="63103935"/>
    <w:rsid w:val="633FED06"/>
    <w:rsid w:val="639FEED8"/>
    <w:rsid w:val="63FA089C"/>
    <w:rsid w:val="642CB770"/>
    <w:rsid w:val="642FDDF4"/>
    <w:rsid w:val="643B0CBC"/>
    <w:rsid w:val="644B7C65"/>
    <w:rsid w:val="644D0CEC"/>
    <w:rsid w:val="64DBB4A3"/>
    <w:rsid w:val="6539CAD0"/>
    <w:rsid w:val="65C1C649"/>
    <w:rsid w:val="65C95C04"/>
    <w:rsid w:val="66516B59"/>
    <w:rsid w:val="66533343"/>
    <w:rsid w:val="6690E3B6"/>
    <w:rsid w:val="6707E2E4"/>
    <w:rsid w:val="671AC2C7"/>
    <w:rsid w:val="67225E68"/>
    <w:rsid w:val="6740860F"/>
    <w:rsid w:val="67F5DBCB"/>
    <w:rsid w:val="67FEBE51"/>
    <w:rsid w:val="68C19D74"/>
    <w:rsid w:val="68EC2F37"/>
    <w:rsid w:val="68F1FA18"/>
    <w:rsid w:val="69132B43"/>
    <w:rsid w:val="692F348C"/>
    <w:rsid w:val="69353357"/>
    <w:rsid w:val="69359FF7"/>
    <w:rsid w:val="694CBF4F"/>
    <w:rsid w:val="6964AF6E"/>
    <w:rsid w:val="69932C6B"/>
    <w:rsid w:val="69A8E2C3"/>
    <w:rsid w:val="69B9BF8F"/>
    <w:rsid w:val="69EDB50E"/>
    <w:rsid w:val="6A2285DB"/>
    <w:rsid w:val="6A4DAF15"/>
    <w:rsid w:val="6A5DF949"/>
    <w:rsid w:val="6AF11A23"/>
    <w:rsid w:val="6B19D489"/>
    <w:rsid w:val="6B2F54C7"/>
    <w:rsid w:val="6B784F5B"/>
    <w:rsid w:val="6BAC6DB0"/>
    <w:rsid w:val="6BC95CCA"/>
    <w:rsid w:val="6BD73157"/>
    <w:rsid w:val="6C63C647"/>
    <w:rsid w:val="6C7F2C0E"/>
    <w:rsid w:val="6C88F931"/>
    <w:rsid w:val="6C8F873F"/>
    <w:rsid w:val="6C902AF3"/>
    <w:rsid w:val="6CBDBCDD"/>
    <w:rsid w:val="6CDFFF65"/>
    <w:rsid w:val="6CF1F287"/>
    <w:rsid w:val="6D4AEF2D"/>
    <w:rsid w:val="6D5F432A"/>
    <w:rsid w:val="6E5146AF"/>
    <w:rsid w:val="6E6815B0"/>
    <w:rsid w:val="6EF11811"/>
    <w:rsid w:val="6EFFCAE9"/>
    <w:rsid w:val="6F1B2843"/>
    <w:rsid w:val="6F4507EC"/>
    <w:rsid w:val="6F74A7C6"/>
    <w:rsid w:val="6FD1CF3A"/>
    <w:rsid w:val="70135BA2"/>
    <w:rsid w:val="703ED32D"/>
    <w:rsid w:val="704C274C"/>
    <w:rsid w:val="704CB899"/>
    <w:rsid w:val="7075ABBD"/>
    <w:rsid w:val="70B3D142"/>
    <w:rsid w:val="7119A70E"/>
    <w:rsid w:val="712CD26D"/>
    <w:rsid w:val="71423726"/>
    <w:rsid w:val="718C6F5F"/>
    <w:rsid w:val="71E9559B"/>
    <w:rsid w:val="720EEDA6"/>
    <w:rsid w:val="72140BC7"/>
    <w:rsid w:val="722BD7B6"/>
    <w:rsid w:val="7270E3A5"/>
    <w:rsid w:val="72A1E15D"/>
    <w:rsid w:val="72E6C4AB"/>
    <w:rsid w:val="732F0301"/>
    <w:rsid w:val="73320307"/>
    <w:rsid w:val="7359C9B2"/>
    <w:rsid w:val="737E6AA2"/>
    <w:rsid w:val="7390F19F"/>
    <w:rsid w:val="73C4F878"/>
    <w:rsid w:val="74162A72"/>
    <w:rsid w:val="7486A979"/>
    <w:rsid w:val="74B70C2F"/>
    <w:rsid w:val="74CB2B3A"/>
    <w:rsid w:val="74D7D934"/>
    <w:rsid w:val="74F9F85F"/>
    <w:rsid w:val="753A0760"/>
    <w:rsid w:val="7554AFE1"/>
    <w:rsid w:val="75AF02E2"/>
    <w:rsid w:val="75F6BD87"/>
    <w:rsid w:val="75FE0BF6"/>
    <w:rsid w:val="7623D516"/>
    <w:rsid w:val="7631F51A"/>
    <w:rsid w:val="763418D5"/>
    <w:rsid w:val="763F68AE"/>
    <w:rsid w:val="7780BFC7"/>
    <w:rsid w:val="7786E50A"/>
    <w:rsid w:val="77B80644"/>
    <w:rsid w:val="77F3635B"/>
    <w:rsid w:val="784ED59B"/>
    <w:rsid w:val="784F6A5E"/>
    <w:rsid w:val="78C4BD0F"/>
    <w:rsid w:val="78E44C2C"/>
    <w:rsid w:val="78FD506A"/>
    <w:rsid w:val="79198845"/>
    <w:rsid w:val="79701B94"/>
    <w:rsid w:val="79901A2B"/>
    <w:rsid w:val="79ABDE6A"/>
    <w:rsid w:val="7A009AD6"/>
    <w:rsid w:val="7A6AAACF"/>
    <w:rsid w:val="7ACB04CF"/>
    <w:rsid w:val="7ACE4B10"/>
    <w:rsid w:val="7B384227"/>
    <w:rsid w:val="7B392B08"/>
    <w:rsid w:val="7B52D8BD"/>
    <w:rsid w:val="7B58EBE5"/>
    <w:rsid w:val="7B5DE1C9"/>
    <w:rsid w:val="7B6B2382"/>
    <w:rsid w:val="7BA50048"/>
    <w:rsid w:val="7BEBE798"/>
    <w:rsid w:val="7C420AF1"/>
    <w:rsid w:val="7C83FCDB"/>
    <w:rsid w:val="7CD1808D"/>
    <w:rsid w:val="7CFE9F61"/>
    <w:rsid w:val="7D00573B"/>
    <w:rsid w:val="7D063840"/>
    <w:rsid w:val="7D25E53E"/>
    <w:rsid w:val="7D269BE8"/>
    <w:rsid w:val="7DC9FDBB"/>
    <w:rsid w:val="7E01076E"/>
    <w:rsid w:val="7E0CB0EF"/>
    <w:rsid w:val="7E86AA06"/>
    <w:rsid w:val="7ECE9257"/>
    <w:rsid w:val="7EF182E2"/>
    <w:rsid w:val="7F81B770"/>
    <w:rsid w:val="7F8BB88A"/>
    <w:rsid w:val="7FD8C2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03991"/>
  <w15:chartTrackingRefBased/>
  <w15:docId w15:val="{9237A8B8-1A61-4A63-878B-01DD5E0582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8052E7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8052E74"/>
    <w:pPr>
      <w:tabs>
        <w:tab w:val="center" w:leader="none" w:pos="4680"/>
        <w:tab w:val="right" w:leader="none" w:pos="9360"/>
      </w:tabs>
      <w:spacing w:after="0" w:line="240" w:lineRule="auto"/>
    </w:pPr>
  </w:style>
  <w:style w:type="paragraph" w:styleId="Footer">
    <w:uiPriority w:val="99"/>
    <w:name w:val="footer"/>
    <w:basedOn w:val="Normal"/>
    <w:unhideWhenUsed/>
    <w:rsid w:val="38052E7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4CDBFB5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4CDBFB56"/>
    <w:rPr>
      <w:color w:val="467886"/>
      <w:u w:val="single"/>
    </w:rPr>
  </w:style>
  <w:style w:type="paragraph" w:styleId="NoSpacing">
    <w:uiPriority w:val="1"/>
    <w:name w:val="No Spacing"/>
    <w:qFormat/>
    <w:rsid w:val="4CDBFB56"/>
    <w:pPr>
      <w:spacing w:after="0"/>
    </w:pPr>
  </w:style>
  <w:style w:type="paragraph" w:styleId="ListParagraph">
    <w:uiPriority w:val="34"/>
    <w:name w:val="List Paragraph"/>
    <w:basedOn w:val="Normal"/>
    <w:qFormat/>
    <w:rsid w:val="4CDBFB56"/>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8053be81bd34452" /><Relationship Type="http://schemas.openxmlformats.org/officeDocument/2006/relationships/footer" Target="footer.xml" Id="R14ba558fe74e46ea" /><Relationship Type="http://schemas.microsoft.com/office/2020/10/relationships/intelligence" Target="intelligence2.xml" Id="R49a4b3b306c24f91" /><Relationship Type="http://schemas.openxmlformats.org/officeDocument/2006/relationships/image" Target="/media/image.png" Id="rId227278312" /><Relationship Type="http://schemas.openxmlformats.org/officeDocument/2006/relationships/hyperlink" Target="https://www.gov.uk/government/publications/development-matters--2" TargetMode="External" Id="R85ef238036fe479b" /><Relationship Type="http://schemas.openxmlformats.org/officeDocument/2006/relationships/hyperlink" Target="https://help-for-early-years-providers.education.gov.uk/support-for-practitioners/send-assessment/carrying-out-an-assessment" TargetMode="External" Id="Rb7ab4d22d3d943c3" /><Relationship Type="http://schemas.openxmlformats.org/officeDocument/2006/relationships/hyperlink" Target="https://educationendowmentfoundation.org.uk/news/what-goes-up-must-come-down-promoting-pupil-independence-through-scaffolding" TargetMode="External" Id="R1d538eeeeeae4320" /><Relationship Type="http://schemas.openxmlformats.org/officeDocument/2006/relationships/hyperlink" Target="https://educationendowmentfoundation.org.uk/early-years/high-quality-interactions/scaffolding" TargetMode="External" Id="R56cb76e49bc045b5" /><Relationship Type="http://schemas.openxmlformats.org/officeDocument/2006/relationships/hyperlink" Target="https://reflection.ed.ac.uk/reflectors-toolkit" TargetMode="External" Id="Ra4fbd523e82f4320" /><Relationship Type="http://schemas.openxmlformats.org/officeDocument/2006/relationships/hyperlink" Target="https://libguides.hull.ac.uk/reflectivewriting/schon" TargetMode="External" Id="R6459866c9e0b47ff" /><Relationship Type="http://schemas.openxmlformats.org/officeDocument/2006/relationships/hyperlink" Target="https://www.gov.uk/government/publications/working-together-to-safeguard-children--2" TargetMode="External" Id="R9ab79a4ce0c14c3d" /><Relationship Type="http://schemas.openxmlformats.org/officeDocument/2006/relationships/numbering" Target="numbering.xml" Id="Rd592c597f0564fd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2026-10-12T17:26:57.5253107Z</dcterms:created>
  <dcterms:modified xsi:type="dcterms:W3CDTF">2026-10-25T15:41:06.1665098Z</dcterms:modified>
  <dc:creator>Harri Taylor (2620372)</dc:creator>
  <lastModifiedBy>Harri Taylor (2620372)</lastModifiedBy>
</coreProperties>
</file>