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FA6F73" w14:textId="77777777" w:rsidR="000D291F" w:rsidRDefault="000D291F" w:rsidP="00BC1874">
      <w:pPr>
        <w:jc w:val="center"/>
        <w:rPr>
          <w:b/>
          <w:bCs/>
          <w:sz w:val="36"/>
          <w:szCs w:val="36"/>
          <w:lang w:val="en-US"/>
        </w:rPr>
      </w:pPr>
    </w:p>
    <w:p w14:paraId="2FA76110" w14:textId="77777777" w:rsidR="00C2517C" w:rsidRDefault="00C2517C" w:rsidP="00BC1874">
      <w:pPr>
        <w:jc w:val="center"/>
        <w:rPr>
          <w:b/>
          <w:bCs/>
          <w:sz w:val="36"/>
          <w:szCs w:val="36"/>
          <w:lang w:val="en-US"/>
        </w:rPr>
      </w:pPr>
    </w:p>
    <w:p w14:paraId="1198FD81" w14:textId="77777777" w:rsidR="000D291F" w:rsidRDefault="000D291F" w:rsidP="00BC1874">
      <w:pPr>
        <w:jc w:val="center"/>
        <w:rPr>
          <w:b/>
          <w:bCs/>
          <w:sz w:val="36"/>
          <w:szCs w:val="36"/>
          <w:lang w:val="en-US"/>
        </w:rPr>
      </w:pPr>
    </w:p>
    <w:p w14:paraId="3E0DE5B1" w14:textId="77777777" w:rsidR="000D291F" w:rsidRDefault="000D291F" w:rsidP="00BC1874">
      <w:pPr>
        <w:jc w:val="center"/>
        <w:rPr>
          <w:b/>
          <w:bCs/>
          <w:sz w:val="36"/>
          <w:szCs w:val="36"/>
          <w:lang w:val="en-US"/>
        </w:rPr>
      </w:pPr>
    </w:p>
    <w:p w14:paraId="14DF847A" w14:textId="3541F2D7" w:rsidR="001C5808" w:rsidRDefault="00BC1874" w:rsidP="00BC1874">
      <w:pPr>
        <w:jc w:val="center"/>
        <w:rPr>
          <w:b/>
          <w:bCs/>
          <w:sz w:val="36"/>
          <w:szCs w:val="36"/>
          <w:lang w:val="en-US"/>
        </w:rPr>
      </w:pPr>
      <w:r w:rsidRPr="001C5808">
        <w:rPr>
          <w:b/>
          <w:bCs/>
          <w:sz w:val="36"/>
          <w:szCs w:val="36"/>
          <w:lang w:val="en-US"/>
        </w:rPr>
        <w:t>Introduction to Busines</w:t>
      </w:r>
      <w:r w:rsidR="00E86704">
        <w:rPr>
          <w:b/>
          <w:bCs/>
          <w:sz w:val="36"/>
          <w:szCs w:val="36"/>
          <w:lang w:val="en-US"/>
        </w:rPr>
        <w:t>s</w:t>
      </w:r>
    </w:p>
    <w:p w14:paraId="6F4058AF" w14:textId="77777777" w:rsidR="00E86704" w:rsidRDefault="00E86704" w:rsidP="00BC1874">
      <w:pPr>
        <w:jc w:val="center"/>
        <w:rPr>
          <w:b/>
          <w:bCs/>
          <w:sz w:val="36"/>
          <w:szCs w:val="36"/>
          <w:lang w:val="en-US"/>
        </w:rPr>
      </w:pPr>
    </w:p>
    <w:p w14:paraId="4BA884B2" w14:textId="6487E303" w:rsidR="00E86704" w:rsidRDefault="00E86704" w:rsidP="00BC1874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Bachelor of Arts Business Management</w:t>
      </w:r>
    </w:p>
    <w:p w14:paraId="07B4C634" w14:textId="77777777" w:rsidR="00E86704" w:rsidRDefault="00E86704" w:rsidP="00BC1874">
      <w:pPr>
        <w:jc w:val="center"/>
        <w:rPr>
          <w:b/>
          <w:bCs/>
          <w:sz w:val="36"/>
          <w:szCs w:val="36"/>
          <w:lang w:val="en-US"/>
        </w:rPr>
      </w:pPr>
    </w:p>
    <w:p w14:paraId="3AC85387" w14:textId="5449BC02" w:rsidR="00E86704" w:rsidRDefault="00E86704" w:rsidP="00BC1874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Module: LCBB4007</w:t>
      </w:r>
    </w:p>
    <w:p w14:paraId="4800EB06" w14:textId="77777777" w:rsidR="00E86704" w:rsidRDefault="00E86704" w:rsidP="00BC1874">
      <w:pPr>
        <w:jc w:val="center"/>
        <w:rPr>
          <w:b/>
          <w:bCs/>
          <w:sz w:val="36"/>
          <w:szCs w:val="36"/>
          <w:lang w:val="en-US"/>
        </w:rPr>
      </w:pPr>
    </w:p>
    <w:p w14:paraId="04C6B45D" w14:textId="21E52CEE" w:rsidR="00E86704" w:rsidRDefault="00E86704" w:rsidP="00BC1874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Lecturer: Muno </w:t>
      </w:r>
      <w:proofErr w:type="spellStart"/>
      <w:r>
        <w:rPr>
          <w:b/>
          <w:bCs/>
          <w:sz w:val="36"/>
          <w:szCs w:val="36"/>
          <w:lang w:val="en-US"/>
        </w:rPr>
        <w:t>Zuwiral</w:t>
      </w:r>
      <w:proofErr w:type="spellEnd"/>
    </w:p>
    <w:p w14:paraId="4E8000E4" w14:textId="29DDD5CE" w:rsidR="00E86704" w:rsidRDefault="00E86704" w:rsidP="00BC1874">
      <w:pPr>
        <w:jc w:val="center"/>
        <w:rPr>
          <w:b/>
          <w:bCs/>
          <w:sz w:val="28"/>
          <w:szCs w:val="28"/>
          <w:lang w:val="en-US"/>
        </w:rPr>
      </w:pPr>
      <w:r w:rsidRPr="000D291F">
        <w:rPr>
          <w:b/>
          <w:bCs/>
          <w:sz w:val="28"/>
          <w:szCs w:val="28"/>
          <w:lang w:val="en-US"/>
        </w:rPr>
        <w:t>Student: 2329070</w:t>
      </w:r>
    </w:p>
    <w:p w14:paraId="0683C9E4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503E9584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2E91119A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1FFCBAB1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468321BA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51E03299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62D3EB30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5119E6F8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4D4222E5" w14:textId="77777777" w:rsidR="002E479E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22"/>
          <w:lang w:val="en-GB"/>
          <w14:ligatures w14:val="standardContextual"/>
        </w:rPr>
        <w:id w:val="-12024034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8EDCD5" w14:textId="41208D7A" w:rsidR="009F7C00" w:rsidRDefault="009F7C00">
          <w:pPr>
            <w:pStyle w:val="TOCHeading"/>
          </w:pPr>
          <w:r>
            <w:t>Contents</w:t>
          </w:r>
        </w:p>
        <w:p w14:paraId="3AB1B30D" w14:textId="2F8A73FF" w:rsidR="009F7C00" w:rsidRDefault="009F7C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0564708" w:history="1">
            <w:r w:rsidRPr="00036AEA">
              <w:rPr>
                <w:rStyle w:val="Hyperlink"/>
                <w:noProof/>
                <w:lang w:val="en-US" w:bidi="bn-IN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_Toc170564708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EBBF5" w14:textId="505ABFDF" w:rsidR="009F7C0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70564709" w:history="1">
            <w:r w:rsidR="009F7C00" w:rsidRPr="00036AEA">
              <w:rPr>
                <w:rStyle w:val="Hyperlink"/>
                <w:noProof/>
                <w:lang w:val="en-US" w:bidi="bn-IN"/>
              </w:rPr>
              <w:t>Business Environment and Competitive Position of Tesco</w:t>
            </w:r>
            <w:r w:rsidR="009F7C00">
              <w:rPr>
                <w:noProof/>
                <w:webHidden/>
              </w:rPr>
              <w:tab/>
            </w:r>
            <w:r w:rsidR="009F7C00">
              <w:rPr>
                <w:noProof/>
                <w:webHidden/>
              </w:rPr>
              <w:fldChar w:fldCharType="begin"/>
            </w:r>
            <w:r w:rsidR="009F7C00">
              <w:rPr>
                <w:noProof/>
                <w:webHidden/>
              </w:rPr>
              <w:instrText xml:space="preserve"> PAGEREF _Toc170564709 \h </w:instrText>
            </w:r>
            <w:r w:rsidR="009F7C00">
              <w:rPr>
                <w:noProof/>
                <w:webHidden/>
              </w:rPr>
            </w:r>
            <w:r w:rsidR="009F7C00">
              <w:rPr>
                <w:noProof/>
                <w:webHidden/>
              </w:rPr>
              <w:fldChar w:fldCharType="separate"/>
            </w:r>
            <w:r w:rsidR="009F7C00">
              <w:rPr>
                <w:noProof/>
                <w:webHidden/>
              </w:rPr>
              <w:t>3</w:t>
            </w:r>
            <w:r w:rsidR="009F7C00">
              <w:rPr>
                <w:noProof/>
                <w:webHidden/>
              </w:rPr>
              <w:fldChar w:fldCharType="end"/>
            </w:r>
          </w:hyperlink>
        </w:p>
        <w:p w14:paraId="71ED95B8" w14:textId="1B759DF7" w:rsidR="009F7C0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70564710" w:history="1">
            <w:r w:rsidR="009F7C00" w:rsidRPr="00036AEA">
              <w:rPr>
                <w:rStyle w:val="Hyperlink"/>
                <w:noProof/>
                <w:lang w:val="en-US" w:bidi="bn-IN"/>
              </w:rPr>
              <w:t>SWOT Analysis</w:t>
            </w:r>
            <w:r w:rsidR="009F7C00">
              <w:rPr>
                <w:noProof/>
                <w:webHidden/>
              </w:rPr>
              <w:tab/>
            </w:r>
            <w:r w:rsidR="009F7C00">
              <w:rPr>
                <w:noProof/>
                <w:webHidden/>
              </w:rPr>
              <w:fldChar w:fldCharType="begin"/>
            </w:r>
            <w:r w:rsidR="009F7C00">
              <w:rPr>
                <w:noProof/>
                <w:webHidden/>
              </w:rPr>
              <w:instrText xml:space="preserve"> PAGEREF _Toc170564710 \h </w:instrText>
            </w:r>
            <w:r w:rsidR="009F7C00">
              <w:rPr>
                <w:noProof/>
                <w:webHidden/>
              </w:rPr>
            </w:r>
            <w:r w:rsidR="009F7C00">
              <w:rPr>
                <w:noProof/>
                <w:webHidden/>
              </w:rPr>
              <w:fldChar w:fldCharType="separate"/>
            </w:r>
            <w:r w:rsidR="009F7C00">
              <w:rPr>
                <w:noProof/>
                <w:webHidden/>
              </w:rPr>
              <w:t>5</w:t>
            </w:r>
            <w:r w:rsidR="009F7C00">
              <w:rPr>
                <w:noProof/>
                <w:webHidden/>
              </w:rPr>
              <w:fldChar w:fldCharType="end"/>
            </w:r>
          </w:hyperlink>
        </w:p>
        <w:p w14:paraId="4295AD61" w14:textId="7022230F" w:rsidR="009F7C0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70564711" w:history="1">
            <w:r w:rsidR="009F7C00" w:rsidRPr="00036AEA">
              <w:rPr>
                <w:rStyle w:val="Hyperlink"/>
                <w:noProof/>
                <w:lang w:val="en-US" w:bidi="bn-IN"/>
              </w:rPr>
              <w:t>Conclusion</w:t>
            </w:r>
            <w:r w:rsidR="009F7C00">
              <w:rPr>
                <w:noProof/>
                <w:webHidden/>
              </w:rPr>
              <w:tab/>
            </w:r>
            <w:r w:rsidR="009F7C00">
              <w:rPr>
                <w:noProof/>
                <w:webHidden/>
              </w:rPr>
              <w:fldChar w:fldCharType="begin"/>
            </w:r>
            <w:r w:rsidR="009F7C00">
              <w:rPr>
                <w:noProof/>
                <w:webHidden/>
              </w:rPr>
              <w:instrText xml:space="preserve"> PAGEREF _Toc170564711 \h </w:instrText>
            </w:r>
            <w:r w:rsidR="009F7C00">
              <w:rPr>
                <w:noProof/>
                <w:webHidden/>
              </w:rPr>
            </w:r>
            <w:r w:rsidR="009F7C00">
              <w:rPr>
                <w:noProof/>
                <w:webHidden/>
              </w:rPr>
              <w:fldChar w:fldCharType="separate"/>
            </w:r>
            <w:r w:rsidR="009F7C00">
              <w:rPr>
                <w:noProof/>
                <w:webHidden/>
              </w:rPr>
              <w:t>6</w:t>
            </w:r>
            <w:r w:rsidR="009F7C00">
              <w:rPr>
                <w:noProof/>
                <w:webHidden/>
              </w:rPr>
              <w:fldChar w:fldCharType="end"/>
            </w:r>
          </w:hyperlink>
        </w:p>
        <w:p w14:paraId="03292DB2" w14:textId="5EDBC5BE" w:rsidR="009F7C00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70564712" w:history="1">
            <w:r w:rsidR="009F7C00" w:rsidRPr="00036AEA">
              <w:rPr>
                <w:rStyle w:val="Hyperlink"/>
                <w:noProof/>
                <w:lang w:val="en-US" w:bidi="bn-IN"/>
              </w:rPr>
              <w:t>Reference</w:t>
            </w:r>
            <w:r w:rsidR="009F7C00">
              <w:rPr>
                <w:noProof/>
                <w:webHidden/>
              </w:rPr>
              <w:tab/>
            </w:r>
            <w:r w:rsidR="009F7C00">
              <w:rPr>
                <w:noProof/>
                <w:webHidden/>
              </w:rPr>
              <w:fldChar w:fldCharType="begin"/>
            </w:r>
            <w:r w:rsidR="009F7C00">
              <w:rPr>
                <w:noProof/>
                <w:webHidden/>
              </w:rPr>
              <w:instrText xml:space="preserve"> PAGEREF _Toc170564712 \h </w:instrText>
            </w:r>
            <w:r w:rsidR="009F7C00">
              <w:rPr>
                <w:noProof/>
                <w:webHidden/>
              </w:rPr>
            </w:r>
            <w:r w:rsidR="009F7C00">
              <w:rPr>
                <w:noProof/>
                <w:webHidden/>
              </w:rPr>
              <w:fldChar w:fldCharType="separate"/>
            </w:r>
            <w:r w:rsidR="009F7C00">
              <w:rPr>
                <w:noProof/>
                <w:webHidden/>
              </w:rPr>
              <w:t>8</w:t>
            </w:r>
            <w:r w:rsidR="009F7C00">
              <w:rPr>
                <w:noProof/>
                <w:webHidden/>
              </w:rPr>
              <w:fldChar w:fldCharType="end"/>
            </w:r>
          </w:hyperlink>
        </w:p>
        <w:p w14:paraId="37BAB677" w14:textId="5DCAB5C4" w:rsidR="009F7C00" w:rsidRDefault="009F7C00">
          <w:r>
            <w:rPr>
              <w:b/>
              <w:bCs/>
              <w:noProof/>
            </w:rPr>
            <w:fldChar w:fldCharType="end"/>
          </w:r>
        </w:p>
      </w:sdtContent>
    </w:sdt>
    <w:p w14:paraId="562ECEDA" w14:textId="77777777" w:rsidR="002E479E" w:rsidRPr="000D291F" w:rsidRDefault="002E479E" w:rsidP="00BC1874">
      <w:pPr>
        <w:jc w:val="center"/>
        <w:rPr>
          <w:b/>
          <w:bCs/>
          <w:sz w:val="28"/>
          <w:szCs w:val="28"/>
          <w:lang w:val="en-US"/>
        </w:rPr>
      </w:pPr>
    </w:p>
    <w:p w14:paraId="3D127C9D" w14:textId="77777777" w:rsidR="001C5808" w:rsidRDefault="001C5808">
      <w:pPr>
        <w:spacing w:line="259" w:lineRule="auto"/>
        <w:jc w:val="left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br w:type="page"/>
      </w:r>
    </w:p>
    <w:p w14:paraId="74508006" w14:textId="3144DBC1" w:rsidR="009C0575" w:rsidRDefault="001C5808" w:rsidP="00AF00F0">
      <w:pPr>
        <w:pStyle w:val="Heading1"/>
        <w:rPr>
          <w:lang w:val="en-US"/>
        </w:rPr>
      </w:pPr>
      <w:bookmarkStart w:id="0" w:name="_Toc170564708"/>
      <w:r>
        <w:rPr>
          <w:lang w:val="en-US"/>
        </w:rPr>
        <w:lastRenderedPageBreak/>
        <w:t>Introduction</w:t>
      </w:r>
      <w:bookmarkEnd w:id="0"/>
    </w:p>
    <w:p w14:paraId="080CAC2E" w14:textId="063814D0" w:rsidR="00107E7A" w:rsidRDefault="005508A2" w:rsidP="00107E7A">
      <w:pPr>
        <w:rPr>
          <w:lang w:val="en-US" w:bidi="bn-IN"/>
        </w:rPr>
      </w:pPr>
      <w:r>
        <w:rPr>
          <w:lang w:val="en-US" w:bidi="bn-IN"/>
        </w:rPr>
        <w:t>Tesco is one of the largest</w:t>
      </w:r>
      <w:r w:rsidR="009B399E">
        <w:rPr>
          <w:lang w:val="en-US" w:bidi="bn-IN"/>
        </w:rPr>
        <w:t xml:space="preserve"> multinational </w:t>
      </w:r>
      <w:r w:rsidR="004B4234">
        <w:rPr>
          <w:lang w:val="en-US" w:bidi="bn-IN"/>
        </w:rPr>
        <w:t>retailers</w:t>
      </w:r>
      <w:r w:rsidR="00125873">
        <w:rPr>
          <w:lang w:val="en-US" w:bidi="bn-IN"/>
        </w:rPr>
        <w:t xml:space="preserve"> in the global market</w:t>
      </w:r>
      <w:r w:rsidR="00841261">
        <w:rPr>
          <w:lang w:val="en-US" w:bidi="bn-IN"/>
        </w:rPr>
        <w:t xml:space="preserve">, which operates as a </w:t>
      </w:r>
      <w:r w:rsidR="00C87719">
        <w:rPr>
          <w:lang w:val="en-US" w:bidi="bn-IN"/>
        </w:rPr>
        <w:t xml:space="preserve">public sector or publicly traded </w:t>
      </w:r>
      <w:proofErr w:type="spellStart"/>
      <w:r w:rsidR="00C87719">
        <w:rPr>
          <w:lang w:val="en-US" w:bidi="bn-IN"/>
        </w:rPr>
        <w:t>organisation</w:t>
      </w:r>
      <w:proofErr w:type="spellEnd"/>
      <w:r w:rsidR="00C87719">
        <w:rPr>
          <w:lang w:val="en-US" w:bidi="bn-IN"/>
        </w:rPr>
        <w:t xml:space="preserve">. </w:t>
      </w:r>
      <w:r w:rsidR="004D0556">
        <w:rPr>
          <w:lang w:val="en-US" w:bidi="bn-IN"/>
        </w:rPr>
        <w:t xml:space="preserve">The primary goal of the </w:t>
      </w:r>
      <w:proofErr w:type="spellStart"/>
      <w:r w:rsidR="004D0556">
        <w:rPr>
          <w:lang w:val="en-US" w:bidi="bn-IN"/>
        </w:rPr>
        <w:t>organisation</w:t>
      </w:r>
      <w:proofErr w:type="spellEnd"/>
      <w:r w:rsidR="004D0556">
        <w:rPr>
          <w:lang w:val="en-US" w:bidi="bn-IN"/>
        </w:rPr>
        <w:t xml:space="preserve"> has always been to serve the customers, communities as well as the planet better every day and </w:t>
      </w:r>
      <w:r w:rsidR="006B3805">
        <w:rPr>
          <w:lang w:val="en-US" w:bidi="bn-IN"/>
        </w:rPr>
        <w:t xml:space="preserve">reach the leading position </w:t>
      </w:r>
      <w:r w:rsidR="00865BE2">
        <w:rPr>
          <w:lang w:val="en-US" w:bidi="bn-IN"/>
        </w:rPr>
        <w:t>in the market</w:t>
      </w:r>
      <w:r w:rsidR="00655465">
        <w:rPr>
          <w:lang w:val="en-US" w:bidi="bn-IN"/>
        </w:rPr>
        <w:t xml:space="preserve"> (Tesco, 2024)</w:t>
      </w:r>
      <w:r w:rsidR="00865BE2">
        <w:rPr>
          <w:lang w:val="en-US" w:bidi="bn-IN"/>
        </w:rPr>
        <w:t xml:space="preserve">. </w:t>
      </w:r>
      <w:r w:rsidR="003926E1">
        <w:rPr>
          <w:lang w:val="en-US" w:bidi="bn-IN"/>
        </w:rPr>
        <w:t xml:space="preserve">The mission of the </w:t>
      </w:r>
      <w:proofErr w:type="spellStart"/>
      <w:r w:rsidR="003926E1">
        <w:rPr>
          <w:lang w:val="en-US" w:bidi="bn-IN"/>
        </w:rPr>
        <w:t>organisation</w:t>
      </w:r>
      <w:proofErr w:type="spellEnd"/>
      <w:r w:rsidR="003926E1">
        <w:rPr>
          <w:lang w:val="en-US" w:bidi="bn-IN"/>
        </w:rPr>
        <w:t xml:space="preserve"> is also to create </w:t>
      </w:r>
      <w:r w:rsidR="00E34BA8">
        <w:rPr>
          <w:lang w:val="en-US" w:bidi="bn-IN"/>
        </w:rPr>
        <w:t xml:space="preserve">value for consumers </w:t>
      </w:r>
      <w:r w:rsidR="00337212">
        <w:rPr>
          <w:lang w:val="en-US" w:bidi="bn-IN"/>
        </w:rPr>
        <w:t xml:space="preserve">all </w:t>
      </w:r>
      <w:r w:rsidR="00E34BA8">
        <w:rPr>
          <w:lang w:val="en-US" w:bidi="bn-IN"/>
        </w:rPr>
        <w:t xml:space="preserve">over the world </w:t>
      </w:r>
      <w:r w:rsidR="00F45C00">
        <w:rPr>
          <w:lang w:val="en-US" w:bidi="bn-IN"/>
        </w:rPr>
        <w:t>to gain their utmost loyalty</w:t>
      </w:r>
      <w:r w:rsidR="009E5B38">
        <w:rPr>
          <w:lang w:val="en-US" w:bidi="bn-IN"/>
        </w:rPr>
        <w:t xml:space="preserve"> and support. </w:t>
      </w:r>
    </w:p>
    <w:p w14:paraId="5E002415" w14:textId="4BA7B8D7" w:rsidR="003E27A7" w:rsidRPr="00107E7A" w:rsidRDefault="003E27A7" w:rsidP="00107E7A">
      <w:pPr>
        <w:rPr>
          <w:lang w:val="en-US" w:bidi="bn-IN"/>
        </w:rPr>
      </w:pPr>
      <w:r>
        <w:rPr>
          <w:lang w:val="en-US" w:bidi="bn-IN"/>
        </w:rPr>
        <w:t>Tesco has a wide range of products and services to offer that include</w:t>
      </w:r>
      <w:r w:rsidR="00DF0E4D">
        <w:rPr>
          <w:lang w:val="en-US" w:bidi="bn-IN"/>
        </w:rPr>
        <w:t xml:space="preserve"> clothing items, grocery products</w:t>
      </w:r>
      <w:r w:rsidR="00827B3E">
        <w:rPr>
          <w:lang w:val="en-US" w:bidi="bn-IN"/>
        </w:rPr>
        <w:t>, financial services, and electronics products</w:t>
      </w:r>
      <w:r w:rsidR="00C33E00">
        <w:rPr>
          <w:lang w:val="en-US" w:bidi="bn-IN"/>
        </w:rPr>
        <w:t xml:space="preserve">. </w:t>
      </w:r>
      <w:r w:rsidR="00CF6A71">
        <w:rPr>
          <w:lang w:val="en-US" w:bidi="bn-IN"/>
        </w:rPr>
        <w:t>I</w:t>
      </w:r>
      <w:r w:rsidR="003214F7">
        <w:rPr>
          <w:lang w:val="en-US" w:bidi="bn-IN"/>
        </w:rPr>
        <w:t>t</w:t>
      </w:r>
      <w:r w:rsidR="00CF6A71">
        <w:rPr>
          <w:lang w:val="en-US" w:bidi="bn-IN"/>
        </w:rPr>
        <w:t xml:space="preserve"> operates through </w:t>
      </w:r>
      <w:r w:rsidR="00990020">
        <w:rPr>
          <w:lang w:val="en-US" w:bidi="bn-IN"/>
        </w:rPr>
        <w:t xml:space="preserve">larger </w:t>
      </w:r>
      <w:r w:rsidR="00CF6A71">
        <w:rPr>
          <w:lang w:val="en-US" w:bidi="bn-IN"/>
        </w:rPr>
        <w:t>supermarket</w:t>
      </w:r>
      <w:r w:rsidR="00990020">
        <w:rPr>
          <w:lang w:val="en-US" w:bidi="bn-IN"/>
        </w:rPr>
        <w:t xml:space="preserve">s as well as </w:t>
      </w:r>
      <w:r w:rsidR="00205DC9">
        <w:rPr>
          <w:lang w:val="en-US" w:bidi="bn-IN"/>
        </w:rPr>
        <w:t xml:space="preserve">through </w:t>
      </w:r>
      <w:r w:rsidR="001B4C8C">
        <w:rPr>
          <w:lang w:val="en-US" w:bidi="bn-IN"/>
        </w:rPr>
        <w:t>small convenience stores</w:t>
      </w:r>
      <w:r w:rsidR="009317A5">
        <w:rPr>
          <w:lang w:val="en-US" w:bidi="bn-IN"/>
        </w:rPr>
        <w:t xml:space="preserve">. </w:t>
      </w:r>
      <w:r w:rsidR="004A2255">
        <w:rPr>
          <w:lang w:val="en-US" w:bidi="bn-IN"/>
        </w:rPr>
        <w:t xml:space="preserve">Apart from this, it operates through both offline and online </w:t>
      </w:r>
      <w:r w:rsidR="0079763D">
        <w:rPr>
          <w:lang w:val="en-US" w:bidi="bn-IN"/>
        </w:rPr>
        <w:t xml:space="preserve">platforms and </w:t>
      </w:r>
      <w:r w:rsidR="00A55A9D">
        <w:rPr>
          <w:lang w:val="en-US" w:bidi="bn-IN"/>
        </w:rPr>
        <w:t>has the facility of home delivery</w:t>
      </w:r>
      <w:r w:rsidR="00735A8D">
        <w:rPr>
          <w:lang w:val="en-US" w:bidi="bn-IN"/>
        </w:rPr>
        <w:t xml:space="preserve"> of products and services.</w:t>
      </w:r>
      <w:r w:rsidR="002C3F04">
        <w:rPr>
          <w:lang w:val="en-US" w:bidi="bn-IN"/>
        </w:rPr>
        <w:t xml:space="preserve"> Tesco operates </w:t>
      </w:r>
      <w:r w:rsidR="00422CDC">
        <w:rPr>
          <w:lang w:val="en-US" w:bidi="bn-IN"/>
        </w:rPr>
        <w:t>in banking services</w:t>
      </w:r>
      <w:r w:rsidR="009B075A">
        <w:rPr>
          <w:lang w:val="en-US" w:bidi="bn-IN"/>
        </w:rPr>
        <w:t xml:space="preserve"> as well as </w:t>
      </w:r>
      <w:r w:rsidR="00B00396">
        <w:rPr>
          <w:lang w:val="en-US" w:bidi="bn-IN"/>
        </w:rPr>
        <w:t xml:space="preserve">mobile </w:t>
      </w:r>
      <w:r w:rsidR="008B6C23">
        <w:rPr>
          <w:lang w:val="en-US" w:bidi="bn-IN"/>
        </w:rPr>
        <w:t>services</w:t>
      </w:r>
      <w:r w:rsidR="008C1665">
        <w:rPr>
          <w:lang w:val="en-US" w:bidi="bn-IN"/>
        </w:rPr>
        <w:t xml:space="preserve">, therefore, it can be stated that the </w:t>
      </w:r>
      <w:proofErr w:type="spellStart"/>
      <w:r w:rsidR="008C1665">
        <w:rPr>
          <w:lang w:val="en-US" w:bidi="bn-IN"/>
        </w:rPr>
        <w:t>organisation</w:t>
      </w:r>
      <w:proofErr w:type="spellEnd"/>
      <w:r w:rsidR="008C1665">
        <w:rPr>
          <w:lang w:val="en-US" w:bidi="bn-IN"/>
        </w:rPr>
        <w:t xml:space="preserve"> is into diversified business processes.</w:t>
      </w:r>
      <w:r w:rsidR="00255F6A">
        <w:rPr>
          <w:lang w:val="en-US" w:bidi="bn-IN"/>
        </w:rPr>
        <w:t xml:space="preserve"> The wide product and services line of the </w:t>
      </w:r>
      <w:proofErr w:type="spellStart"/>
      <w:r w:rsidR="00255F6A">
        <w:rPr>
          <w:lang w:val="en-US" w:bidi="bn-IN"/>
        </w:rPr>
        <w:t>organisation</w:t>
      </w:r>
      <w:proofErr w:type="spellEnd"/>
      <w:r w:rsidR="00255F6A">
        <w:rPr>
          <w:lang w:val="en-US" w:bidi="bn-IN"/>
        </w:rPr>
        <w:t xml:space="preserve"> is aimed </w:t>
      </w:r>
      <w:r w:rsidR="00680F60">
        <w:rPr>
          <w:lang w:val="en-US" w:bidi="bn-IN"/>
        </w:rPr>
        <w:t>at gaining</w:t>
      </w:r>
      <w:r w:rsidR="00255F6A">
        <w:rPr>
          <w:lang w:val="en-US" w:bidi="bn-IN"/>
        </w:rPr>
        <w:t xml:space="preserve"> the attention of the customers and satisfy</w:t>
      </w:r>
      <w:r w:rsidR="00680F60">
        <w:rPr>
          <w:lang w:val="en-US" w:bidi="bn-IN"/>
        </w:rPr>
        <w:t>ing</w:t>
      </w:r>
      <w:r w:rsidR="00255F6A">
        <w:rPr>
          <w:lang w:val="en-US" w:bidi="bn-IN"/>
        </w:rPr>
        <w:t xml:space="preserve"> their all needs and demands.</w:t>
      </w:r>
    </w:p>
    <w:p w14:paraId="18E048E8" w14:textId="73937D77" w:rsidR="001A625E" w:rsidRDefault="001A625E" w:rsidP="009D2555">
      <w:pPr>
        <w:pStyle w:val="Heading1"/>
        <w:rPr>
          <w:lang w:val="en-US"/>
        </w:rPr>
      </w:pPr>
      <w:bookmarkStart w:id="1" w:name="_Toc170564709"/>
      <w:r>
        <w:rPr>
          <w:lang w:val="en-US"/>
        </w:rPr>
        <w:t>Bus</w:t>
      </w:r>
      <w:r w:rsidR="009D2555">
        <w:rPr>
          <w:lang w:val="en-US"/>
        </w:rPr>
        <w:t>i</w:t>
      </w:r>
      <w:r>
        <w:rPr>
          <w:lang w:val="en-US"/>
        </w:rPr>
        <w:t>ness Environment and Competitive Position of Tesco</w:t>
      </w:r>
      <w:bookmarkEnd w:id="1"/>
    </w:p>
    <w:p w14:paraId="17469ACE" w14:textId="77777777" w:rsidR="008904E8" w:rsidRPr="00DA148C" w:rsidRDefault="008904E8" w:rsidP="008904E8">
      <w:pPr>
        <w:rPr>
          <w:b/>
          <w:bCs/>
          <w:lang w:val="en-US" w:bidi="bn-IN"/>
        </w:rPr>
      </w:pPr>
      <w:r w:rsidRPr="00DA148C">
        <w:rPr>
          <w:b/>
          <w:bCs/>
          <w:lang w:val="en-US" w:bidi="bn-IN"/>
        </w:rPr>
        <w:t>PESTEL Analysis</w:t>
      </w:r>
    </w:p>
    <w:p w14:paraId="132F43BE" w14:textId="1AD59480" w:rsidR="008904E8" w:rsidRDefault="00864ADB" w:rsidP="008904E8">
      <w:pPr>
        <w:rPr>
          <w:lang w:val="en-US" w:bidi="bn-IN"/>
        </w:rPr>
      </w:pPr>
      <w:r>
        <w:rPr>
          <w:lang w:val="en-US" w:bidi="bn-IN"/>
        </w:rPr>
        <w:t xml:space="preserve">PESTEL analysis is regarded to be one of the most significant strategic tools that </w:t>
      </w:r>
      <w:r w:rsidR="002613DC">
        <w:rPr>
          <w:lang w:val="en-US" w:bidi="bn-IN"/>
        </w:rPr>
        <w:t>help</w:t>
      </w:r>
      <w:r>
        <w:rPr>
          <w:lang w:val="en-US" w:bidi="bn-IN"/>
        </w:rPr>
        <w:t xml:space="preserve"> in understanding the macro-environmental factors of Tesco. </w:t>
      </w:r>
    </w:p>
    <w:p w14:paraId="38E88693" w14:textId="45AF1E17" w:rsidR="000C157A" w:rsidRDefault="003B5B18" w:rsidP="008904E8">
      <w:pPr>
        <w:rPr>
          <w:lang w:val="en-US" w:bidi="bn-IN"/>
        </w:rPr>
      </w:pPr>
      <w:r>
        <w:rPr>
          <w:b/>
          <w:bCs/>
          <w:lang w:val="en-US" w:bidi="bn-IN"/>
        </w:rPr>
        <w:t xml:space="preserve">Political Factors: </w:t>
      </w:r>
      <w:r w:rsidR="00D55677">
        <w:rPr>
          <w:lang w:val="en-US" w:bidi="bn-IN"/>
        </w:rPr>
        <w:t xml:space="preserve"> Tesco</w:t>
      </w:r>
      <w:r w:rsidR="00987029">
        <w:rPr>
          <w:lang w:val="en-US" w:bidi="bn-IN"/>
        </w:rPr>
        <w:t xml:space="preserve"> is largely dependent </w:t>
      </w:r>
      <w:r w:rsidR="00F500C2">
        <w:rPr>
          <w:lang w:val="en-US" w:bidi="bn-IN"/>
        </w:rPr>
        <w:t xml:space="preserve">on the UK </w:t>
      </w:r>
      <w:proofErr w:type="gramStart"/>
      <w:r w:rsidR="00F500C2">
        <w:rPr>
          <w:lang w:val="en-US" w:bidi="bn-IN"/>
        </w:rPr>
        <w:t>market,</w:t>
      </w:r>
      <w:proofErr w:type="gramEnd"/>
      <w:r w:rsidR="00F500C2">
        <w:rPr>
          <w:lang w:val="en-US" w:bidi="bn-IN"/>
        </w:rPr>
        <w:t xml:space="preserve"> therefore, it has </w:t>
      </w:r>
      <w:r w:rsidR="009512DD">
        <w:rPr>
          <w:lang w:val="en-US" w:bidi="bn-IN"/>
        </w:rPr>
        <w:t xml:space="preserve">an </w:t>
      </w:r>
      <w:r w:rsidR="00F500C2">
        <w:rPr>
          <w:lang w:val="en-US" w:bidi="bn-IN"/>
        </w:rPr>
        <w:t xml:space="preserve">immense effect on </w:t>
      </w:r>
      <w:r w:rsidR="009512DD">
        <w:rPr>
          <w:lang w:val="en-US" w:bidi="bn-IN"/>
        </w:rPr>
        <w:t>its</w:t>
      </w:r>
      <w:r w:rsidR="00F500C2">
        <w:rPr>
          <w:lang w:val="en-US" w:bidi="bn-IN"/>
        </w:rPr>
        <w:t xml:space="preserve"> </w:t>
      </w:r>
      <w:r w:rsidR="009512DD">
        <w:rPr>
          <w:lang w:val="en-US" w:bidi="bn-IN"/>
        </w:rPr>
        <w:t>business operations.</w:t>
      </w:r>
      <w:r w:rsidR="00503ED6">
        <w:rPr>
          <w:lang w:val="en-US" w:bidi="bn-IN"/>
        </w:rPr>
        <w:t xml:space="preserve"> The UK is regarded to be on</w:t>
      </w:r>
      <w:r w:rsidR="00655483">
        <w:rPr>
          <w:lang w:val="en-US" w:bidi="bn-IN"/>
        </w:rPr>
        <w:t>e</w:t>
      </w:r>
      <w:r w:rsidR="00503ED6">
        <w:rPr>
          <w:lang w:val="en-US" w:bidi="bn-IN"/>
        </w:rPr>
        <w:t xml:space="preserve"> of the most politically stable countries with </w:t>
      </w:r>
      <w:r w:rsidR="00655483">
        <w:rPr>
          <w:lang w:val="en-US" w:bidi="bn-IN"/>
        </w:rPr>
        <w:t xml:space="preserve">a </w:t>
      </w:r>
      <w:r w:rsidR="00812DD3">
        <w:rPr>
          <w:lang w:val="en-US" w:bidi="bn-IN"/>
        </w:rPr>
        <w:t>higher transparency index</w:t>
      </w:r>
      <w:r w:rsidR="00520A4B">
        <w:rPr>
          <w:lang w:val="en-US" w:bidi="bn-IN"/>
        </w:rPr>
        <w:t xml:space="preserve"> (T</w:t>
      </w:r>
      <w:r w:rsidR="00154C9A">
        <w:rPr>
          <w:lang w:val="en-US" w:bidi="bn-IN"/>
        </w:rPr>
        <w:t>II</w:t>
      </w:r>
      <w:r w:rsidR="00520A4B">
        <w:rPr>
          <w:lang w:val="en-US" w:bidi="bn-IN"/>
        </w:rPr>
        <w:t>, 2024)</w:t>
      </w:r>
      <w:r w:rsidR="00AD00B7">
        <w:rPr>
          <w:lang w:val="en-US" w:bidi="bn-IN"/>
        </w:rPr>
        <w:t>.</w:t>
      </w:r>
      <w:r w:rsidR="00D71221">
        <w:rPr>
          <w:lang w:val="en-US" w:bidi="bn-IN"/>
        </w:rPr>
        <w:t xml:space="preserve"> The changes in</w:t>
      </w:r>
      <w:r w:rsidR="009A21F3">
        <w:rPr>
          <w:lang w:val="en-US" w:bidi="bn-IN"/>
        </w:rPr>
        <w:t xml:space="preserve"> tax</w:t>
      </w:r>
      <w:r w:rsidR="00430F95">
        <w:rPr>
          <w:lang w:val="en-US" w:bidi="bn-IN"/>
        </w:rPr>
        <w:t xml:space="preserve"> laws</w:t>
      </w:r>
      <w:r w:rsidR="00D51151">
        <w:rPr>
          <w:lang w:val="en-US" w:bidi="bn-IN"/>
        </w:rPr>
        <w:t xml:space="preserve">, </w:t>
      </w:r>
      <w:r w:rsidR="005E4FFE">
        <w:rPr>
          <w:lang w:val="en-US" w:bidi="bn-IN"/>
        </w:rPr>
        <w:t xml:space="preserve">and </w:t>
      </w:r>
      <w:r w:rsidR="00D51151">
        <w:rPr>
          <w:lang w:val="en-US" w:bidi="bn-IN"/>
        </w:rPr>
        <w:t>trade policies</w:t>
      </w:r>
      <w:r w:rsidR="00723BB7">
        <w:rPr>
          <w:lang w:val="en-US" w:bidi="bn-IN"/>
        </w:rPr>
        <w:t xml:space="preserve"> as well as </w:t>
      </w:r>
      <w:r w:rsidR="005E4FFE">
        <w:rPr>
          <w:lang w:val="en-US" w:bidi="bn-IN"/>
        </w:rPr>
        <w:t xml:space="preserve">the </w:t>
      </w:r>
      <w:r w:rsidR="00FE7944">
        <w:rPr>
          <w:lang w:val="en-US" w:bidi="bn-IN"/>
        </w:rPr>
        <w:t xml:space="preserve">improvisation of the </w:t>
      </w:r>
      <w:proofErr w:type="spellStart"/>
      <w:r w:rsidR="00FE7944">
        <w:rPr>
          <w:lang w:val="en-US" w:bidi="bn-IN"/>
        </w:rPr>
        <w:t>labour</w:t>
      </w:r>
      <w:proofErr w:type="spellEnd"/>
      <w:r w:rsidR="00FE7944">
        <w:rPr>
          <w:lang w:val="en-US" w:bidi="bn-IN"/>
        </w:rPr>
        <w:t xml:space="preserve"> laws ha</w:t>
      </w:r>
      <w:r w:rsidR="005E4FFE">
        <w:rPr>
          <w:lang w:val="en-US" w:bidi="bn-IN"/>
        </w:rPr>
        <w:t>ve</w:t>
      </w:r>
      <w:r w:rsidR="00FE7944">
        <w:rPr>
          <w:lang w:val="en-US" w:bidi="bn-IN"/>
        </w:rPr>
        <w:t xml:space="preserve"> </w:t>
      </w:r>
      <w:r w:rsidR="005E4FFE">
        <w:rPr>
          <w:lang w:val="en-US" w:bidi="bn-IN"/>
        </w:rPr>
        <w:t xml:space="preserve">a </w:t>
      </w:r>
      <w:r w:rsidR="00FE7944">
        <w:rPr>
          <w:lang w:val="en-US" w:bidi="bn-IN"/>
        </w:rPr>
        <w:t xml:space="preserve">major impact on the </w:t>
      </w:r>
      <w:r w:rsidR="00725D12">
        <w:rPr>
          <w:lang w:val="en-US" w:bidi="bn-IN"/>
        </w:rPr>
        <w:t>business process.</w:t>
      </w:r>
      <w:r w:rsidR="00D80182">
        <w:rPr>
          <w:lang w:val="en-US" w:bidi="bn-IN"/>
        </w:rPr>
        <w:t xml:space="preserve"> However, t</w:t>
      </w:r>
      <w:r w:rsidR="00EA145E">
        <w:rPr>
          <w:lang w:val="en-US" w:bidi="bn-IN"/>
        </w:rPr>
        <w:t>he Brexit movement</w:t>
      </w:r>
      <w:r w:rsidR="001D45C7">
        <w:rPr>
          <w:lang w:val="en-US" w:bidi="bn-IN"/>
        </w:rPr>
        <w:t xml:space="preserve"> has created plenty of </w:t>
      </w:r>
      <w:r w:rsidR="004C1896">
        <w:rPr>
          <w:lang w:val="en-US" w:bidi="bn-IN"/>
        </w:rPr>
        <w:t xml:space="preserve">uncertainties </w:t>
      </w:r>
      <w:r w:rsidR="00B231B5">
        <w:rPr>
          <w:lang w:val="en-US" w:bidi="bn-IN"/>
        </w:rPr>
        <w:t>in tar</w:t>
      </w:r>
      <w:r w:rsidR="003922C4">
        <w:rPr>
          <w:lang w:val="en-US" w:bidi="bn-IN"/>
        </w:rPr>
        <w:t>if</w:t>
      </w:r>
      <w:r w:rsidR="00B231B5">
        <w:rPr>
          <w:lang w:val="en-US" w:bidi="bn-IN"/>
        </w:rPr>
        <w:t>fs</w:t>
      </w:r>
      <w:r w:rsidR="00DC70DD">
        <w:rPr>
          <w:lang w:val="en-US" w:bidi="bn-IN"/>
        </w:rPr>
        <w:t xml:space="preserve">, </w:t>
      </w:r>
      <w:proofErr w:type="spellStart"/>
      <w:r w:rsidR="00DC70DD">
        <w:rPr>
          <w:lang w:val="en-US" w:bidi="bn-IN"/>
        </w:rPr>
        <w:t>labour</w:t>
      </w:r>
      <w:proofErr w:type="spellEnd"/>
      <w:r w:rsidR="00DC70DD">
        <w:rPr>
          <w:lang w:val="en-US" w:bidi="bn-IN"/>
        </w:rPr>
        <w:t xml:space="preserve"> </w:t>
      </w:r>
      <w:r w:rsidR="00B51396">
        <w:rPr>
          <w:lang w:val="en-US" w:bidi="bn-IN"/>
        </w:rPr>
        <w:t xml:space="preserve">employment, </w:t>
      </w:r>
      <w:r w:rsidR="003922C4">
        <w:rPr>
          <w:lang w:val="en-US" w:bidi="bn-IN"/>
        </w:rPr>
        <w:t xml:space="preserve">and </w:t>
      </w:r>
      <w:r w:rsidR="00B51396">
        <w:rPr>
          <w:lang w:val="en-US" w:bidi="bn-IN"/>
        </w:rPr>
        <w:t xml:space="preserve">supply chain management, </w:t>
      </w:r>
      <w:r w:rsidR="00AA1ED7">
        <w:rPr>
          <w:lang w:val="en-US" w:bidi="bn-IN"/>
        </w:rPr>
        <w:t>and increased the operational complexities of Tesco to some extent.</w:t>
      </w:r>
    </w:p>
    <w:p w14:paraId="1BD173D1" w14:textId="20C55546" w:rsidR="00E842A8" w:rsidRDefault="00E842A8" w:rsidP="008904E8">
      <w:pPr>
        <w:rPr>
          <w:lang w:val="en-US" w:bidi="bn-IN"/>
        </w:rPr>
      </w:pPr>
      <w:r>
        <w:rPr>
          <w:b/>
          <w:bCs/>
          <w:lang w:val="en-US" w:bidi="bn-IN"/>
        </w:rPr>
        <w:t xml:space="preserve">Economic Factors: </w:t>
      </w:r>
      <w:r w:rsidR="003919B2">
        <w:rPr>
          <w:lang w:val="en-US" w:bidi="bn-IN"/>
        </w:rPr>
        <w:t xml:space="preserve">The negative economy of the UK has a significant impact on the purchasing </w:t>
      </w:r>
      <w:proofErr w:type="spellStart"/>
      <w:r w:rsidR="003919B2">
        <w:rPr>
          <w:lang w:val="en-US" w:bidi="bn-IN"/>
        </w:rPr>
        <w:t>behaviour</w:t>
      </w:r>
      <w:proofErr w:type="spellEnd"/>
      <w:r w:rsidR="003919B2">
        <w:rPr>
          <w:lang w:val="en-US" w:bidi="bn-IN"/>
        </w:rPr>
        <w:t xml:space="preserve"> of the consumers </w:t>
      </w:r>
      <w:r w:rsidR="00D236ED">
        <w:rPr>
          <w:lang w:val="en-US" w:bidi="bn-IN"/>
        </w:rPr>
        <w:t xml:space="preserve">and </w:t>
      </w:r>
      <w:r w:rsidR="00C50A90">
        <w:rPr>
          <w:lang w:val="en-US" w:bidi="bn-IN"/>
        </w:rPr>
        <w:t>reduc</w:t>
      </w:r>
      <w:r w:rsidR="002D5436">
        <w:rPr>
          <w:lang w:val="en-US" w:bidi="bn-IN"/>
        </w:rPr>
        <w:t>es</w:t>
      </w:r>
      <w:r w:rsidR="00C50A90">
        <w:rPr>
          <w:lang w:val="en-US" w:bidi="bn-IN"/>
        </w:rPr>
        <w:t xml:space="preserve"> the sales</w:t>
      </w:r>
      <w:r w:rsidR="00584A16">
        <w:rPr>
          <w:lang w:val="en-US" w:bidi="bn-IN"/>
        </w:rPr>
        <w:t xml:space="preserve"> impact of Tesco. </w:t>
      </w:r>
      <w:r w:rsidR="00A5370B">
        <w:rPr>
          <w:lang w:val="en-US" w:bidi="bn-IN"/>
        </w:rPr>
        <w:t xml:space="preserve">The increasing inflation </w:t>
      </w:r>
      <w:r w:rsidR="00DA6FB5">
        <w:rPr>
          <w:lang w:val="en-US" w:bidi="bn-IN"/>
        </w:rPr>
        <w:t>is now 2.3%</w:t>
      </w:r>
      <w:proofErr w:type="gramStart"/>
      <w:r w:rsidR="00DA6FB5">
        <w:rPr>
          <w:lang w:val="en-US" w:bidi="bn-IN"/>
        </w:rPr>
        <w:t xml:space="preserve"> which</w:t>
      </w:r>
      <w:proofErr w:type="gramEnd"/>
      <w:r w:rsidR="00DA6FB5">
        <w:rPr>
          <w:lang w:val="en-US" w:bidi="bn-IN"/>
        </w:rPr>
        <w:t xml:space="preserve"> is highly </w:t>
      </w:r>
      <w:proofErr w:type="gramStart"/>
      <w:r w:rsidR="00DA6FB5">
        <w:rPr>
          <w:lang w:val="en-US" w:bidi="bn-IN"/>
        </w:rPr>
        <w:t>positive</w:t>
      </w:r>
      <w:proofErr w:type="gramEnd"/>
      <w:r w:rsidR="00DA6FB5">
        <w:rPr>
          <w:lang w:val="en-US" w:bidi="bn-IN"/>
        </w:rPr>
        <w:t xml:space="preserve"> but the interest</w:t>
      </w:r>
      <w:r w:rsidR="00AF0879">
        <w:rPr>
          <w:lang w:val="en-US" w:bidi="bn-IN"/>
        </w:rPr>
        <w:t xml:space="preserve"> rate</w:t>
      </w:r>
      <w:r w:rsidR="00DA6FB5">
        <w:rPr>
          <w:lang w:val="en-US" w:bidi="bn-IN"/>
        </w:rPr>
        <w:t xml:space="preserve"> remained very high 5.25%</w:t>
      </w:r>
      <w:r w:rsidR="00AF0879">
        <w:rPr>
          <w:lang w:val="en-US" w:bidi="bn-IN"/>
        </w:rPr>
        <w:t xml:space="preserve"> making it hard for </w:t>
      </w:r>
      <w:r w:rsidR="00563588">
        <w:rPr>
          <w:lang w:val="en-US" w:bidi="bn-IN"/>
        </w:rPr>
        <w:t>co</w:t>
      </w:r>
      <w:r w:rsidR="007D755E">
        <w:rPr>
          <w:lang w:val="en-US" w:bidi="bn-IN"/>
        </w:rPr>
        <w:t>n</w:t>
      </w:r>
      <w:r w:rsidR="00563588">
        <w:rPr>
          <w:lang w:val="en-US" w:bidi="bn-IN"/>
        </w:rPr>
        <w:t xml:space="preserve">sumers to spend on </w:t>
      </w:r>
      <w:r w:rsidR="00C2755F">
        <w:rPr>
          <w:lang w:val="en-US" w:bidi="bn-IN"/>
        </w:rPr>
        <w:t>luxurious items</w:t>
      </w:r>
      <w:r w:rsidR="00F04D1B">
        <w:rPr>
          <w:lang w:val="en-US" w:bidi="bn-IN"/>
        </w:rPr>
        <w:t xml:space="preserve"> and making it </w:t>
      </w:r>
      <w:r w:rsidR="000F38CB">
        <w:rPr>
          <w:lang w:val="en-US" w:bidi="bn-IN"/>
        </w:rPr>
        <w:t xml:space="preserve">hard for the </w:t>
      </w:r>
      <w:proofErr w:type="spellStart"/>
      <w:r w:rsidR="000F38CB">
        <w:rPr>
          <w:lang w:val="en-US" w:bidi="bn-IN"/>
        </w:rPr>
        <w:t>organisation</w:t>
      </w:r>
      <w:proofErr w:type="spellEnd"/>
      <w:r w:rsidR="000F38CB">
        <w:rPr>
          <w:lang w:val="en-US" w:bidi="bn-IN"/>
        </w:rPr>
        <w:t xml:space="preserve"> to </w:t>
      </w:r>
      <w:r w:rsidR="00C56641">
        <w:rPr>
          <w:lang w:val="en-US" w:bidi="bn-IN"/>
        </w:rPr>
        <w:t xml:space="preserve">get </w:t>
      </w:r>
      <w:r w:rsidR="00FE1F43">
        <w:rPr>
          <w:lang w:val="en-US" w:bidi="bn-IN"/>
        </w:rPr>
        <w:t>larger profit</w:t>
      </w:r>
      <w:r w:rsidR="00283DE3">
        <w:rPr>
          <w:lang w:val="en-US" w:bidi="bn-IN"/>
        </w:rPr>
        <w:t>s</w:t>
      </w:r>
      <w:r w:rsidR="00244FC8">
        <w:rPr>
          <w:lang w:val="en-US" w:bidi="bn-IN"/>
        </w:rPr>
        <w:t xml:space="preserve"> (ONS, 2024)</w:t>
      </w:r>
      <w:r w:rsidR="00FE1F43">
        <w:rPr>
          <w:lang w:val="en-US" w:bidi="bn-IN"/>
        </w:rPr>
        <w:t>.</w:t>
      </w:r>
      <w:r w:rsidR="00DA6FB5">
        <w:rPr>
          <w:lang w:val="en-US" w:bidi="bn-IN"/>
        </w:rPr>
        <w:t xml:space="preserve"> For example, a higher </w:t>
      </w:r>
      <w:r w:rsidR="00DA6FB5">
        <w:rPr>
          <w:lang w:val="en-US" w:bidi="bn-IN"/>
        </w:rPr>
        <w:lastRenderedPageBreak/>
        <w:t xml:space="preserve">interest rate means higher borrowing costs for </w:t>
      </w:r>
      <w:proofErr w:type="gramStart"/>
      <w:r w:rsidR="00DA6FB5">
        <w:rPr>
          <w:lang w:val="en-US" w:bidi="bn-IN"/>
        </w:rPr>
        <w:t>businesses</w:t>
      </w:r>
      <w:proofErr w:type="gramEnd"/>
      <w:r w:rsidR="00DA6FB5">
        <w:rPr>
          <w:lang w:val="en-US" w:bidi="bn-IN"/>
        </w:rPr>
        <w:t xml:space="preserve"> and it leads to a lower employment rate.  </w:t>
      </w:r>
    </w:p>
    <w:p w14:paraId="3C80A663" w14:textId="1E53FAB5" w:rsidR="004C537E" w:rsidRDefault="004C537E" w:rsidP="008904E8">
      <w:pPr>
        <w:rPr>
          <w:lang w:val="en-US" w:bidi="bn-IN"/>
        </w:rPr>
      </w:pPr>
      <w:r>
        <w:rPr>
          <w:b/>
          <w:bCs/>
          <w:lang w:val="en-US" w:bidi="bn-IN"/>
        </w:rPr>
        <w:t xml:space="preserve">Social Factors: </w:t>
      </w:r>
      <w:r w:rsidR="00433E0E">
        <w:rPr>
          <w:lang w:val="en-US" w:bidi="bn-IN"/>
        </w:rPr>
        <w:t xml:space="preserve">The citizens of the UK are constantly growing </w:t>
      </w:r>
      <w:r w:rsidR="00006B60">
        <w:rPr>
          <w:lang w:val="en-US" w:bidi="bn-IN"/>
        </w:rPr>
        <w:t xml:space="preserve">conscious of the </w:t>
      </w:r>
      <w:r w:rsidR="00506C0B">
        <w:rPr>
          <w:lang w:val="en-US" w:bidi="bn-IN"/>
        </w:rPr>
        <w:t>significan</w:t>
      </w:r>
      <w:r w:rsidR="003E4F9F">
        <w:rPr>
          <w:lang w:val="en-US" w:bidi="bn-IN"/>
        </w:rPr>
        <w:t xml:space="preserve">ce </w:t>
      </w:r>
      <w:r w:rsidR="00402112">
        <w:rPr>
          <w:lang w:val="en-US" w:bidi="bn-IN"/>
        </w:rPr>
        <w:t>of</w:t>
      </w:r>
      <w:r w:rsidR="002F1C58">
        <w:rPr>
          <w:lang w:val="en-US" w:bidi="bn-IN"/>
        </w:rPr>
        <w:t xml:space="preserve"> eating more healthy</w:t>
      </w:r>
      <w:r w:rsidR="007938F7">
        <w:rPr>
          <w:lang w:val="en-US" w:bidi="bn-IN"/>
        </w:rPr>
        <w:t>, organic,</w:t>
      </w:r>
      <w:r w:rsidR="004D3E3F">
        <w:rPr>
          <w:lang w:val="en-US" w:bidi="bn-IN"/>
        </w:rPr>
        <w:t xml:space="preserve"> gluten-free</w:t>
      </w:r>
      <w:r w:rsidR="000A20E6">
        <w:rPr>
          <w:lang w:val="en-US" w:bidi="bn-IN"/>
        </w:rPr>
        <w:t>,</w:t>
      </w:r>
      <w:r w:rsidR="007938F7">
        <w:rPr>
          <w:lang w:val="en-US" w:bidi="bn-IN"/>
        </w:rPr>
        <w:t xml:space="preserve"> and</w:t>
      </w:r>
      <w:r w:rsidR="009316DF">
        <w:rPr>
          <w:lang w:val="en-US" w:bidi="bn-IN"/>
        </w:rPr>
        <w:t xml:space="preserve"> </w:t>
      </w:r>
      <w:r w:rsidR="00BF278F">
        <w:rPr>
          <w:lang w:val="en-US" w:bidi="bn-IN"/>
        </w:rPr>
        <w:t>sustainably sourced products</w:t>
      </w:r>
      <w:r w:rsidR="000C53B4">
        <w:rPr>
          <w:lang w:val="en-US" w:bidi="bn-IN"/>
        </w:rPr>
        <w:t xml:space="preserve"> (The Guardian, 2023)</w:t>
      </w:r>
      <w:r w:rsidR="000A20E6">
        <w:rPr>
          <w:lang w:val="en-US" w:bidi="bn-IN"/>
        </w:rPr>
        <w:t xml:space="preserve">. </w:t>
      </w:r>
      <w:r w:rsidR="00505DDF">
        <w:rPr>
          <w:lang w:val="en-US" w:bidi="bn-IN"/>
        </w:rPr>
        <w:t xml:space="preserve">Apart from this, the </w:t>
      </w:r>
      <w:r w:rsidR="00C560E6">
        <w:rPr>
          <w:lang w:val="en-US" w:bidi="bn-IN"/>
        </w:rPr>
        <w:t xml:space="preserve">growing demand </w:t>
      </w:r>
      <w:r w:rsidR="00BC46A6">
        <w:rPr>
          <w:lang w:val="en-US" w:bidi="bn-IN"/>
        </w:rPr>
        <w:t>for</w:t>
      </w:r>
      <w:r w:rsidR="00C560E6">
        <w:rPr>
          <w:lang w:val="en-US" w:bidi="bn-IN"/>
        </w:rPr>
        <w:t xml:space="preserve"> </w:t>
      </w:r>
      <w:r w:rsidR="00BC46A6">
        <w:rPr>
          <w:lang w:val="en-US" w:bidi="bn-IN"/>
        </w:rPr>
        <w:t>online services and e-commerce platforms</w:t>
      </w:r>
      <w:r w:rsidR="00736551">
        <w:rPr>
          <w:lang w:val="en-US" w:bidi="bn-IN"/>
        </w:rPr>
        <w:t xml:space="preserve"> has largely influenced the business to change its </w:t>
      </w:r>
      <w:r w:rsidR="00D32E65">
        <w:rPr>
          <w:lang w:val="en-US" w:bidi="bn-IN"/>
        </w:rPr>
        <w:t xml:space="preserve">process. </w:t>
      </w:r>
    </w:p>
    <w:p w14:paraId="503BFB87" w14:textId="78748EF8" w:rsidR="005D474A" w:rsidRDefault="005D474A" w:rsidP="008904E8">
      <w:pPr>
        <w:rPr>
          <w:lang w:val="en-US" w:bidi="bn-IN"/>
        </w:rPr>
      </w:pPr>
      <w:r>
        <w:rPr>
          <w:b/>
          <w:bCs/>
          <w:lang w:val="en-US" w:bidi="bn-IN"/>
        </w:rPr>
        <w:t xml:space="preserve">Technological Factors: </w:t>
      </w:r>
      <w:r w:rsidR="008F7498">
        <w:rPr>
          <w:lang w:val="en-US" w:bidi="bn-IN"/>
        </w:rPr>
        <w:t xml:space="preserve">The growing demand </w:t>
      </w:r>
      <w:r w:rsidR="00B76BAA">
        <w:rPr>
          <w:lang w:val="en-US" w:bidi="bn-IN"/>
        </w:rPr>
        <w:t>for</w:t>
      </w:r>
      <w:r w:rsidR="008F7498">
        <w:rPr>
          <w:lang w:val="en-US" w:bidi="bn-IN"/>
        </w:rPr>
        <w:t xml:space="preserve"> e-commerce platform</w:t>
      </w:r>
      <w:r w:rsidR="00B76BAA">
        <w:rPr>
          <w:lang w:val="en-US" w:bidi="bn-IN"/>
        </w:rPr>
        <w:t>s</w:t>
      </w:r>
      <w:r w:rsidR="008F7498">
        <w:rPr>
          <w:lang w:val="en-US" w:bidi="bn-IN"/>
        </w:rPr>
        <w:t xml:space="preserve"> has </w:t>
      </w:r>
      <w:r w:rsidR="001001A6">
        <w:rPr>
          <w:lang w:val="en-US" w:bidi="bn-IN"/>
        </w:rPr>
        <w:t xml:space="preserve">influenced Tesco to put more emphasis on </w:t>
      </w:r>
      <w:r w:rsidR="00182591">
        <w:rPr>
          <w:lang w:val="en-US" w:bidi="bn-IN"/>
        </w:rPr>
        <w:t xml:space="preserve">the </w:t>
      </w:r>
      <w:r w:rsidR="00B76BAA">
        <w:rPr>
          <w:lang w:val="en-US" w:bidi="bn-IN"/>
        </w:rPr>
        <w:t xml:space="preserve">development and improvement of </w:t>
      </w:r>
      <w:r w:rsidR="00C3567B">
        <w:rPr>
          <w:lang w:val="en-US" w:bidi="bn-IN"/>
        </w:rPr>
        <w:t xml:space="preserve">its online platform. </w:t>
      </w:r>
      <w:r w:rsidR="00182591">
        <w:rPr>
          <w:lang w:val="en-US" w:bidi="bn-IN"/>
        </w:rPr>
        <w:t xml:space="preserve">However, it requires the </w:t>
      </w:r>
      <w:proofErr w:type="spellStart"/>
      <w:r w:rsidR="00182591">
        <w:rPr>
          <w:lang w:val="en-US" w:bidi="bn-IN"/>
        </w:rPr>
        <w:t>organisation</w:t>
      </w:r>
      <w:proofErr w:type="spellEnd"/>
      <w:r w:rsidR="00182591">
        <w:rPr>
          <w:lang w:val="en-US" w:bidi="bn-IN"/>
        </w:rPr>
        <w:t xml:space="preserve"> to </w:t>
      </w:r>
      <w:r w:rsidR="00E97D0B">
        <w:rPr>
          <w:lang w:val="en-US" w:bidi="bn-IN"/>
        </w:rPr>
        <w:t xml:space="preserve">invest more in the improvement of the digital </w:t>
      </w:r>
      <w:r w:rsidR="00DA68FF">
        <w:rPr>
          <w:lang w:val="en-US" w:bidi="bn-IN"/>
        </w:rPr>
        <w:t>transformation</w:t>
      </w:r>
      <w:r w:rsidR="00950AFC">
        <w:rPr>
          <w:lang w:val="en-US" w:bidi="bn-IN"/>
        </w:rPr>
        <w:t xml:space="preserve"> and the log</w:t>
      </w:r>
      <w:r w:rsidR="006B28EB">
        <w:rPr>
          <w:lang w:val="en-US" w:bidi="bn-IN"/>
        </w:rPr>
        <w:t>i</w:t>
      </w:r>
      <w:r w:rsidR="00950AFC">
        <w:rPr>
          <w:lang w:val="en-US" w:bidi="bn-IN"/>
        </w:rPr>
        <w:t xml:space="preserve">stics </w:t>
      </w:r>
      <w:r w:rsidR="00683D66">
        <w:rPr>
          <w:lang w:val="en-US" w:bidi="bn-IN"/>
        </w:rPr>
        <w:t xml:space="preserve">to remain sustainable and gain a competitive advantage. </w:t>
      </w:r>
      <w:r w:rsidR="006B28EB">
        <w:rPr>
          <w:lang w:val="en-US" w:bidi="bn-IN"/>
        </w:rPr>
        <w:t xml:space="preserve">Apart from this, </w:t>
      </w:r>
      <w:r w:rsidR="00820577">
        <w:rPr>
          <w:lang w:val="en-US" w:bidi="bn-IN"/>
        </w:rPr>
        <w:t xml:space="preserve">it also requires Tesco </w:t>
      </w:r>
      <w:r w:rsidR="00F91637">
        <w:rPr>
          <w:lang w:val="en-US" w:bidi="bn-IN"/>
        </w:rPr>
        <w:t xml:space="preserve">to </w:t>
      </w:r>
      <w:r w:rsidR="001810C3">
        <w:rPr>
          <w:lang w:val="en-US" w:bidi="bn-IN"/>
        </w:rPr>
        <w:t>improve its supply chain management</w:t>
      </w:r>
      <w:r w:rsidR="00A12D80">
        <w:rPr>
          <w:lang w:val="en-US" w:bidi="bn-IN"/>
        </w:rPr>
        <w:t xml:space="preserve"> as well as </w:t>
      </w:r>
      <w:r w:rsidR="00B3261A">
        <w:rPr>
          <w:lang w:val="en-US" w:bidi="bn-IN"/>
        </w:rPr>
        <w:t xml:space="preserve">the </w:t>
      </w:r>
      <w:proofErr w:type="spellStart"/>
      <w:r w:rsidR="00E34E48">
        <w:rPr>
          <w:lang w:val="en-US" w:bidi="bn-IN"/>
        </w:rPr>
        <w:t>ut</w:t>
      </w:r>
      <w:r w:rsidR="00F61785">
        <w:rPr>
          <w:lang w:val="en-US" w:bidi="bn-IN"/>
        </w:rPr>
        <w:t>i</w:t>
      </w:r>
      <w:r w:rsidR="00E34E48">
        <w:rPr>
          <w:lang w:val="en-US" w:bidi="bn-IN"/>
        </w:rPr>
        <w:t>lisation</w:t>
      </w:r>
      <w:proofErr w:type="spellEnd"/>
      <w:r w:rsidR="00E34E48">
        <w:rPr>
          <w:lang w:val="en-US" w:bidi="bn-IN"/>
        </w:rPr>
        <w:t xml:space="preserve"> of </w:t>
      </w:r>
      <w:r w:rsidR="00102E88">
        <w:rPr>
          <w:lang w:val="en-US" w:bidi="bn-IN"/>
        </w:rPr>
        <w:t xml:space="preserve">digital tools such as AI, </w:t>
      </w:r>
      <w:r w:rsidR="00F61785">
        <w:rPr>
          <w:lang w:val="en-US" w:bidi="bn-IN"/>
        </w:rPr>
        <w:t xml:space="preserve">and a </w:t>
      </w:r>
      <w:r w:rsidR="00102E88">
        <w:rPr>
          <w:lang w:val="en-US" w:bidi="bn-IN"/>
        </w:rPr>
        <w:t xml:space="preserve">self-checkout system to improve the </w:t>
      </w:r>
      <w:r w:rsidR="00A12D80">
        <w:rPr>
          <w:lang w:val="en-US" w:bidi="bn-IN"/>
        </w:rPr>
        <w:t>customer service facilities</w:t>
      </w:r>
      <w:r w:rsidR="00F61785">
        <w:rPr>
          <w:lang w:val="en-US" w:bidi="bn-IN"/>
        </w:rPr>
        <w:t>.</w:t>
      </w:r>
    </w:p>
    <w:p w14:paraId="0DA2A333" w14:textId="2BF1EC24" w:rsidR="007655DC" w:rsidRDefault="007655DC" w:rsidP="008904E8">
      <w:pPr>
        <w:rPr>
          <w:lang w:val="en-US" w:bidi="bn-IN"/>
        </w:rPr>
      </w:pPr>
      <w:r>
        <w:rPr>
          <w:b/>
          <w:bCs/>
          <w:lang w:val="en-US" w:bidi="bn-IN"/>
        </w:rPr>
        <w:t xml:space="preserve">Environmental Factors: </w:t>
      </w:r>
      <w:r w:rsidR="008F5EB5">
        <w:rPr>
          <w:lang w:val="en-US" w:bidi="bn-IN"/>
        </w:rPr>
        <w:t xml:space="preserve">Due to </w:t>
      </w:r>
      <w:r w:rsidR="001B0DA5">
        <w:rPr>
          <w:lang w:val="en-US" w:bidi="bn-IN"/>
        </w:rPr>
        <w:t xml:space="preserve">the </w:t>
      </w:r>
      <w:r w:rsidR="008F5EB5">
        <w:rPr>
          <w:lang w:val="en-US" w:bidi="bn-IN"/>
        </w:rPr>
        <w:t xml:space="preserve">growing consciousness of the environmental impacts of the citizens, Tesco needs to adapt to </w:t>
      </w:r>
      <w:r w:rsidR="00DA5C95">
        <w:rPr>
          <w:lang w:val="en-US" w:bidi="bn-IN"/>
        </w:rPr>
        <w:t>ethical and sustainable business practices to reduce the environmental impact</w:t>
      </w:r>
      <w:r w:rsidR="000328E6">
        <w:rPr>
          <w:lang w:val="en-US" w:bidi="bn-IN"/>
        </w:rPr>
        <w:t xml:space="preserve">. </w:t>
      </w:r>
      <w:r w:rsidR="001B0DA5">
        <w:rPr>
          <w:lang w:val="en-US" w:bidi="bn-IN"/>
        </w:rPr>
        <w:t xml:space="preserve">The </w:t>
      </w:r>
      <w:proofErr w:type="spellStart"/>
      <w:r w:rsidR="001B0DA5">
        <w:rPr>
          <w:lang w:val="en-US" w:bidi="bn-IN"/>
        </w:rPr>
        <w:t>organisation</w:t>
      </w:r>
      <w:proofErr w:type="spellEnd"/>
      <w:r w:rsidR="001B0DA5">
        <w:rPr>
          <w:lang w:val="en-US" w:bidi="bn-IN"/>
        </w:rPr>
        <w:t xml:space="preserve"> is also putting more effort into </w:t>
      </w:r>
      <w:r w:rsidR="00E51050">
        <w:rPr>
          <w:lang w:val="en-US" w:bidi="bn-IN"/>
        </w:rPr>
        <w:t xml:space="preserve">reducing the carbon footprint, </w:t>
      </w:r>
      <w:r w:rsidR="00AE76BA">
        <w:rPr>
          <w:lang w:val="en-US" w:bidi="bn-IN"/>
        </w:rPr>
        <w:t xml:space="preserve">and </w:t>
      </w:r>
      <w:r w:rsidR="00176A95">
        <w:rPr>
          <w:lang w:val="en-US" w:bidi="bn-IN"/>
        </w:rPr>
        <w:t xml:space="preserve">waste management, </w:t>
      </w:r>
      <w:r w:rsidR="00EB03AF">
        <w:rPr>
          <w:lang w:val="en-US" w:bidi="bn-IN"/>
        </w:rPr>
        <w:t xml:space="preserve">and </w:t>
      </w:r>
      <w:r w:rsidR="00AE76BA">
        <w:rPr>
          <w:lang w:val="en-US" w:bidi="bn-IN"/>
        </w:rPr>
        <w:t xml:space="preserve">start </w:t>
      </w:r>
      <w:r w:rsidR="00EB03AF">
        <w:rPr>
          <w:lang w:val="en-US" w:bidi="bn-IN"/>
        </w:rPr>
        <w:t>us</w:t>
      </w:r>
      <w:r w:rsidR="00925619">
        <w:rPr>
          <w:lang w:val="en-US" w:bidi="bn-IN"/>
        </w:rPr>
        <w:t>ing</w:t>
      </w:r>
      <w:r w:rsidR="00084ED5">
        <w:rPr>
          <w:lang w:val="en-US" w:bidi="bn-IN"/>
        </w:rPr>
        <w:t xml:space="preserve"> bio-degradable or </w:t>
      </w:r>
      <w:r w:rsidR="00925619">
        <w:rPr>
          <w:lang w:val="en-US" w:bidi="bn-IN"/>
        </w:rPr>
        <w:t>sustainable packaging for the products.</w:t>
      </w:r>
      <w:r w:rsidR="00DA6FB5">
        <w:rPr>
          <w:lang w:val="en-US" w:bidi="bn-IN"/>
        </w:rPr>
        <w:t xml:space="preserve"> For example, climate change is a burning issue in the UK and people are highly sensitive to environmental issues. </w:t>
      </w:r>
      <w:r w:rsidR="00A52345">
        <w:rPr>
          <w:lang w:val="en-US" w:bidi="bn-IN"/>
        </w:rPr>
        <w:t xml:space="preserve">Recently, Tata Steel the largest in the UK has threatened to leave the UK because of environmental issues. </w:t>
      </w:r>
    </w:p>
    <w:p w14:paraId="41F517B9" w14:textId="35C810C3" w:rsidR="00BF59FF" w:rsidRDefault="00BF59FF" w:rsidP="008904E8">
      <w:pPr>
        <w:rPr>
          <w:lang w:val="en-US" w:bidi="bn-IN"/>
        </w:rPr>
      </w:pPr>
      <w:r>
        <w:rPr>
          <w:b/>
          <w:bCs/>
          <w:lang w:val="en-US" w:bidi="bn-IN"/>
        </w:rPr>
        <w:t xml:space="preserve">Legal Factors: </w:t>
      </w:r>
      <w:r>
        <w:rPr>
          <w:lang w:val="en-US" w:bidi="bn-IN"/>
        </w:rPr>
        <w:t xml:space="preserve">Tesco is </w:t>
      </w:r>
      <w:r w:rsidR="004C2BC0">
        <w:rPr>
          <w:lang w:val="en-US" w:bidi="bn-IN"/>
        </w:rPr>
        <w:t xml:space="preserve">also complying with the diversified legal </w:t>
      </w:r>
      <w:r w:rsidR="00564E01">
        <w:rPr>
          <w:lang w:val="en-US" w:bidi="bn-IN"/>
        </w:rPr>
        <w:t>framework</w:t>
      </w:r>
      <w:r w:rsidR="00472E3E">
        <w:rPr>
          <w:lang w:val="en-US" w:bidi="bn-IN"/>
        </w:rPr>
        <w:t xml:space="preserve"> to reduce the legal impact </w:t>
      </w:r>
      <w:proofErr w:type="gramStart"/>
      <w:r w:rsidR="00472E3E">
        <w:rPr>
          <w:lang w:val="en-US" w:bidi="bn-IN"/>
        </w:rPr>
        <w:t>of</w:t>
      </w:r>
      <w:proofErr w:type="gramEnd"/>
      <w:r w:rsidR="00472E3E">
        <w:rPr>
          <w:lang w:val="en-US" w:bidi="bn-IN"/>
        </w:rPr>
        <w:t xml:space="preserve"> </w:t>
      </w:r>
      <w:r w:rsidR="00723330">
        <w:rPr>
          <w:lang w:val="en-US" w:bidi="bn-IN"/>
        </w:rPr>
        <w:t>food safety and hygien</w:t>
      </w:r>
      <w:r w:rsidR="006E1476">
        <w:rPr>
          <w:lang w:val="en-US" w:bidi="bn-IN"/>
        </w:rPr>
        <w:t xml:space="preserve">e. The </w:t>
      </w:r>
      <w:proofErr w:type="spellStart"/>
      <w:r w:rsidR="006E1476">
        <w:rPr>
          <w:lang w:val="en-US" w:bidi="bn-IN"/>
        </w:rPr>
        <w:t>organisation</w:t>
      </w:r>
      <w:proofErr w:type="spellEnd"/>
      <w:r w:rsidR="006E1476">
        <w:rPr>
          <w:lang w:val="en-US" w:bidi="bn-IN"/>
        </w:rPr>
        <w:t xml:space="preserve"> is also adhering to the laws regarding </w:t>
      </w:r>
      <w:proofErr w:type="spellStart"/>
      <w:r w:rsidR="006E1476">
        <w:rPr>
          <w:lang w:val="en-US" w:bidi="bn-IN"/>
        </w:rPr>
        <w:t>labour</w:t>
      </w:r>
      <w:proofErr w:type="spellEnd"/>
      <w:r w:rsidR="006E1476">
        <w:rPr>
          <w:lang w:val="en-US" w:bidi="bn-IN"/>
        </w:rPr>
        <w:t xml:space="preserve"> employment and data protection</w:t>
      </w:r>
      <w:r w:rsidR="00F73AB5">
        <w:rPr>
          <w:lang w:val="en-US" w:bidi="bn-IN"/>
        </w:rPr>
        <w:t xml:space="preserve"> to secure consumer rights.</w:t>
      </w:r>
      <w:r w:rsidR="00DA6FB5">
        <w:rPr>
          <w:lang w:val="en-US" w:bidi="bn-IN"/>
        </w:rPr>
        <w:t xml:space="preserve"> For example, strict compliance with legal measures creates higher costs for businesses. </w:t>
      </w:r>
    </w:p>
    <w:p w14:paraId="6BB77769" w14:textId="323FD9B3" w:rsidR="00D14F6D" w:rsidRDefault="00D14F6D" w:rsidP="008904E8">
      <w:pPr>
        <w:rPr>
          <w:lang w:val="en-US" w:bidi="bn-IN"/>
        </w:rPr>
      </w:pPr>
      <w:r>
        <w:rPr>
          <w:lang w:val="en-US" w:bidi="bn-IN"/>
        </w:rPr>
        <w:t xml:space="preserve">The overall PESTEL analysis can help </w:t>
      </w:r>
      <w:r w:rsidR="00345EB5">
        <w:rPr>
          <w:lang w:val="en-US" w:bidi="bn-IN"/>
        </w:rPr>
        <w:t xml:space="preserve">Tesco </w:t>
      </w:r>
      <w:r w:rsidR="003D3243">
        <w:rPr>
          <w:lang w:val="en-US" w:bidi="bn-IN"/>
        </w:rPr>
        <w:t>navigate</w:t>
      </w:r>
      <w:r w:rsidR="00A22FC0">
        <w:rPr>
          <w:lang w:val="en-US" w:bidi="bn-IN"/>
        </w:rPr>
        <w:t xml:space="preserve"> </w:t>
      </w:r>
      <w:r w:rsidR="001544F7">
        <w:rPr>
          <w:lang w:val="en-US" w:bidi="bn-IN"/>
        </w:rPr>
        <w:t xml:space="preserve">through the complexities of the business </w:t>
      </w:r>
      <w:r w:rsidR="009D10F7">
        <w:rPr>
          <w:lang w:val="en-US" w:bidi="bn-IN"/>
        </w:rPr>
        <w:t xml:space="preserve">and strategically </w:t>
      </w:r>
      <w:r w:rsidR="00B65E91">
        <w:rPr>
          <w:lang w:val="en-US" w:bidi="bn-IN"/>
        </w:rPr>
        <w:t>plan for sustainab</w:t>
      </w:r>
      <w:r w:rsidR="003D3243">
        <w:rPr>
          <w:lang w:val="en-US" w:bidi="bn-IN"/>
        </w:rPr>
        <w:t>i</w:t>
      </w:r>
      <w:r w:rsidR="00B65E91">
        <w:rPr>
          <w:lang w:val="en-US" w:bidi="bn-IN"/>
        </w:rPr>
        <w:t>lity and competitive advantage.</w:t>
      </w:r>
    </w:p>
    <w:p w14:paraId="414EF126" w14:textId="77777777" w:rsidR="00E86704" w:rsidRDefault="00E86704" w:rsidP="008904E8">
      <w:pPr>
        <w:rPr>
          <w:lang w:val="en-US" w:bidi="bn-IN"/>
        </w:rPr>
      </w:pPr>
    </w:p>
    <w:p w14:paraId="11A28A24" w14:textId="77777777" w:rsidR="00E86704" w:rsidRPr="00BF59FF" w:rsidRDefault="00E86704" w:rsidP="008904E8">
      <w:pPr>
        <w:rPr>
          <w:lang w:val="en-US" w:bidi="bn-IN"/>
        </w:rPr>
      </w:pPr>
    </w:p>
    <w:p w14:paraId="1177818F" w14:textId="75E98F4E" w:rsidR="009F7C00" w:rsidRDefault="009F7C00" w:rsidP="009F7C00">
      <w:pPr>
        <w:pStyle w:val="Heading1"/>
        <w:rPr>
          <w:lang w:val="en-US"/>
        </w:rPr>
      </w:pPr>
      <w:bookmarkStart w:id="2" w:name="_Toc170564710"/>
      <w:r>
        <w:rPr>
          <w:lang w:val="en-US"/>
        </w:rPr>
        <w:lastRenderedPageBreak/>
        <w:t>SWOT Analysis</w:t>
      </w:r>
      <w:bookmarkEnd w:id="2"/>
    </w:p>
    <w:p w14:paraId="0BA5AD84" w14:textId="62976F88" w:rsidR="00C1053D" w:rsidRPr="00E005BE" w:rsidRDefault="00A04E95" w:rsidP="00C1053D">
      <w:pPr>
        <w:rPr>
          <w:lang w:bidi="bn-IN"/>
        </w:rPr>
      </w:pPr>
      <w:r>
        <w:rPr>
          <w:lang w:bidi="bn-IN"/>
        </w:rPr>
        <w:t>SWOT analysis can help in evaluating the strengths and weaknes</w:t>
      </w:r>
      <w:r w:rsidR="00E005BE">
        <w:rPr>
          <w:lang w:bidi="bn-IN"/>
        </w:rPr>
        <w:t>se</w:t>
      </w:r>
      <w:r>
        <w:rPr>
          <w:lang w:bidi="bn-IN"/>
        </w:rPr>
        <w:t xml:space="preserve">s of Tesco along with the threats to its business and potential opportunities </w:t>
      </w:r>
      <w:r w:rsidR="00E005BE">
        <w:rPr>
          <w:lang w:bidi="bn-IN"/>
        </w:rPr>
        <w:t>for</w:t>
      </w:r>
      <w:r>
        <w:rPr>
          <w:lang w:bidi="bn-IN"/>
        </w:rPr>
        <w:t xml:space="preserve"> improvement</w:t>
      </w:r>
      <w:r w:rsidR="00DB411D">
        <w:rPr>
          <w:lang w:bidi="bn-IN"/>
        </w:rPr>
        <w:t xml:space="preserve"> (</w:t>
      </w:r>
      <w:r w:rsidR="00DB411D" w:rsidRPr="00DB411D">
        <w:rPr>
          <w:lang w:val="en-US" w:bidi="bn-IN"/>
        </w:rPr>
        <w:t>Gurl, 2017</w:t>
      </w:r>
      <w:r w:rsidR="00DB411D">
        <w:rPr>
          <w:lang w:bidi="bn-IN"/>
        </w:rPr>
        <w:t>)</w:t>
      </w:r>
      <w:r>
        <w:rPr>
          <w:lang w:bidi="bn-IN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9"/>
        <w:gridCol w:w="4507"/>
      </w:tblGrid>
      <w:tr w:rsidR="00E005BE" w:rsidRPr="00E005BE" w14:paraId="523D3A16" w14:textId="77777777" w:rsidTr="00A04E95">
        <w:tc>
          <w:tcPr>
            <w:tcW w:w="4621" w:type="dxa"/>
          </w:tcPr>
          <w:p w14:paraId="53DC02BC" w14:textId="02B2F026" w:rsidR="00A04E95" w:rsidRPr="00B5069F" w:rsidRDefault="00E005BE" w:rsidP="00E005BE">
            <w:pPr>
              <w:jc w:val="center"/>
              <w:rPr>
                <w:b/>
                <w:bCs/>
                <w:szCs w:val="24"/>
                <w:lang w:bidi="bn-IN"/>
              </w:rPr>
            </w:pPr>
            <w:r w:rsidRPr="00B5069F">
              <w:rPr>
                <w:b/>
                <w:bCs/>
                <w:szCs w:val="24"/>
                <w:lang w:bidi="bn-IN"/>
              </w:rPr>
              <w:t>Strengths</w:t>
            </w:r>
          </w:p>
        </w:tc>
        <w:tc>
          <w:tcPr>
            <w:tcW w:w="4621" w:type="dxa"/>
          </w:tcPr>
          <w:p w14:paraId="3A61BA84" w14:textId="4EDC4586" w:rsidR="00A04E95" w:rsidRPr="00B5069F" w:rsidRDefault="00E005BE" w:rsidP="00E005BE">
            <w:pPr>
              <w:jc w:val="center"/>
              <w:rPr>
                <w:b/>
                <w:bCs/>
                <w:szCs w:val="24"/>
                <w:lang w:bidi="bn-IN"/>
              </w:rPr>
            </w:pPr>
            <w:r w:rsidRPr="00B5069F">
              <w:rPr>
                <w:b/>
                <w:bCs/>
                <w:szCs w:val="24"/>
                <w:lang w:bidi="bn-IN"/>
              </w:rPr>
              <w:t>Weaknesses</w:t>
            </w:r>
          </w:p>
        </w:tc>
      </w:tr>
      <w:tr w:rsidR="00A04E95" w14:paraId="0B31279A" w14:textId="77777777" w:rsidTr="00A04E95">
        <w:tc>
          <w:tcPr>
            <w:tcW w:w="4621" w:type="dxa"/>
          </w:tcPr>
          <w:p w14:paraId="6612329E" w14:textId="77777777" w:rsidR="00A04E95" w:rsidRPr="00B5069F" w:rsidRDefault="00EA6CB7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Larger market share and improved brand reputation</w:t>
            </w:r>
          </w:p>
          <w:p w14:paraId="344A86DC" w14:textId="7370C72D" w:rsidR="00EA6CB7" w:rsidRPr="00B5069F" w:rsidRDefault="00EA6CB7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Wide range of products</w:t>
            </w:r>
            <w:r w:rsidR="00376026">
              <w:rPr>
                <w:szCs w:val="24"/>
                <w:lang w:bidi="bn-IN"/>
              </w:rPr>
              <w:t xml:space="preserve"> (Tesco, 2024)</w:t>
            </w:r>
          </w:p>
          <w:p w14:paraId="7DE24138" w14:textId="77777777" w:rsidR="00EA6CB7" w:rsidRPr="00B5069F" w:rsidRDefault="00EA6CB7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Strong online presence</w:t>
            </w:r>
          </w:p>
          <w:p w14:paraId="1807EEFF" w14:textId="77777777" w:rsidR="00EA6CB7" w:rsidRPr="00B5069F" w:rsidRDefault="00EA6CB7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Efficient supply chain</w:t>
            </w:r>
          </w:p>
          <w:p w14:paraId="74AE8808" w14:textId="77777777" w:rsidR="00EA6CB7" w:rsidRPr="00B5069F" w:rsidRDefault="00861204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val="en-IN" w:bidi="bn-IN"/>
              </w:rPr>
              <w:t>Skilled workforce</w:t>
            </w:r>
          </w:p>
          <w:p w14:paraId="6D087DFD" w14:textId="77777777" w:rsidR="00861204" w:rsidRPr="00B5069F" w:rsidRDefault="00C0308B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Improvement of digital technologies</w:t>
            </w:r>
          </w:p>
          <w:p w14:paraId="6612F9A6" w14:textId="4A96B736" w:rsidR="004E0299" w:rsidRPr="00B5069F" w:rsidRDefault="004E0299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Customer loyalty schemes and progra</w:t>
            </w:r>
            <w:r w:rsidR="00D8301E" w:rsidRPr="00B5069F">
              <w:rPr>
                <w:szCs w:val="24"/>
                <w:lang w:bidi="bn-IN"/>
              </w:rPr>
              <w:t>m</w:t>
            </w:r>
            <w:r w:rsidRPr="00B5069F">
              <w:rPr>
                <w:szCs w:val="24"/>
                <w:lang w:bidi="bn-IN"/>
              </w:rPr>
              <w:t>s</w:t>
            </w:r>
          </w:p>
          <w:p w14:paraId="19FA8BF0" w14:textId="77777777" w:rsidR="004E0299" w:rsidRPr="00B5069F" w:rsidRDefault="00D8301E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Sustainable and ethical practices.</w:t>
            </w:r>
          </w:p>
          <w:p w14:paraId="0744234E" w14:textId="0808CF34" w:rsidR="00D8301E" w:rsidRPr="00B5069F" w:rsidRDefault="000B3352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High</w:t>
            </w:r>
            <w:r w:rsidR="00267269" w:rsidRPr="00B5069F">
              <w:rPr>
                <w:szCs w:val="24"/>
                <w:lang w:bidi="bn-IN"/>
              </w:rPr>
              <w:t>-</w:t>
            </w:r>
            <w:r w:rsidRPr="00B5069F">
              <w:rPr>
                <w:szCs w:val="24"/>
                <w:lang w:bidi="bn-IN"/>
              </w:rPr>
              <w:t>quality</w:t>
            </w:r>
            <w:r w:rsidR="00267269" w:rsidRPr="00B5069F">
              <w:rPr>
                <w:szCs w:val="24"/>
                <w:lang w:bidi="bn-IN"/>
              </w:rPr>
              <w:t xml:space="preserve"> </w:t>
            </w:r>
            <w:r w:rsidRPr="00B5069F">
              <w:rPr>
                <w:szCs w:val="24"/>
                <w:lang w:bidi="bn-IN"/>
              </w:rPr>
              <w:t>private</w:t>
            </w:r>
            <w:r w:rsidR="00267269" w:rsidRPr="00B5069F">
              <w:rPr>
                <w:szCs w:val="24"/>
                <w:lang w:bidi="bn-IN"/>
              </w:rPr>
              <w:t>-</w:t>
            </w:r>
            <w:r w:rsidRPr="00B5069F">
              <w:rPr>
                <w:szCs w:val="24"/>
                <w:lang w:bidi="bn-IN"/>
              </w:rPr>
              <w:t>label product</w:t>
            </w:r>
            <w:r w:rsidR="00267269" w:rsidRPr="00B5069F">
              <w:rPr>
                <w:szCs w:val="24"/>
                <w:lang w:bidi="bn-IN"/>
              </w:rPr>
              <w:t>s</w:t>
            </w:r>
          </w:p>
          <w:p w14:paraId="20478D7D" w14:textId="77777777" w:rsidR="00267269" w:rsidRPr="00B5069F" w:rsidRDefault="00267269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Diversified revenue streams</w:t>
            </w:r>
          </w:p>
          <w:p w14:paraId="11EA398F" w14:textId="37855983" w:rsidR="00267269" w:rsidRPr="00B5069F" w:rsidRDefault="00267269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Strong marketing strategies.</w:t>
            </w:r>
          </w:p>
        </w:tc>
        <w:tc>
          <w:tcPr>
            <w:tcW w:w="4621" w:type="dxa"/>
          </w:tcPr>
          <w:p w14:paraId="68F88F52" w14:textId="77777777" w:rsidR="00A04E95" w:rsidRPr="00B5069F" w:rsidRDefault="005733A6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Intense competition in the retail market leads to price wars</w:t>
            </w:r>
          </w:p>
          <w:p w14:paraId="6958671E" w14:textId="77777777" w:rsidR="005733A6" w:rsidRPr="00B5069F" w:rsidRDefault="005733A6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Over-dependence on the UK market</w:t>
            </w:r>
          </w:p>
          <w:p w14:paraId="00D4FBE0" w14:textId="77777777" w:rsidR="005733A6" w:rsidRPr="00B5069F" w:rsidRDefault="005733A6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Scandals and past issues</w:t>
            </w:r>
          </w:p>
          <w:p w14:paraId="17895FDF" w14:textId="77777777" w:rsidR="005733A6" w:rsidRPr="00B5069F" w:rsidRDefault="005733A6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Adverse impacts of the cost-cutting measures</w:t>
            </w:r>
          </w:p>
          <w:p w14:paraId="3DBCBB29" w14:textId="0C67D5CE" w:rsidR="005733A6" w:rsidRPr="00B5069F" w:rsidRDefault="000E53A2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Lack of adeq</w:t>
            </w:r>
            <w:r w:rsidR="00585E5E" w:rsidRPr="00B5069F">
              <w:rPr>
                <w:szCs w:val="24"/>
                <w:lang w:bidi="bn-IN"/>
              </w:rPr>
              <w:t>u</w:t>
            </w:r>
            <w:r w:rsidRPr="00B5069F">
              <w:rPr>
                <w:szCs w:val="24"/>
                <w:lang w:bidi="bn-IN"/>
              </w:rPr>
              <w:t>ate improved online delivery service</w:t>
            </w:r>
          </w:p>
          <w:p w14:paraId="429835FA" w14:textId="77777777" w:rsidR="002B0009" w:rsidRPr="00B5069F" w:rsidRDefault="002B0009" w:rsidP="002B0009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Various failures in the foreign expansion processes</w:t>
            </w:r>
          </w:p>
          <w:p w14:paraId="7003C4A7" w14:textId="77777777" w:rsidR="002B0009" w:rsidRPr="00B5069F" w:rsidRDefault="002B0009" w:rsidP="002B0009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Reliance on some key suppliers</w:t>
            </w:r>
          </w:p>
          <w:p w14:paraId="15551E04" w14:textId="77777777" w:rsidR="002B0009" w:rsidRPr="00B5069F" w:rsidRDefault="00C81F6E" w:rsidP="002B0009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Lack of adequate CSR initiatives and programs</w:t>
            </w:r>
          </w:p>
          <w:p w14:paraId="61AED513" w14:textId="5BE42A95" w:rsidR="00C81F6E" w:rsidRPr="00B5069F" w:rsidRDefault="00585E5E" w:rsidP="002B0009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 xml:space="preserve">Inadequate </w:t>
            </w:r>
            <w:r w:rsidR="009015E7" w:rsidRPr="00B5069F">
              <w:rPr>
                <w:szCs w:val="24"/>
                <w:lang w:bidi="bn-IN"/>
              </w:rPr>
              <w:t>consideration towards the supply chain issues.</w:t>
            </w:r>
          </w:p>
        </w:tc>
      </w:tr>
      <w:tr w:rsidR="00E005BE" w:rsidRPr="00E005BE" w14:paraId="7D281431" w14:textId="77777777" w:rsidTr="00A04E95">
        <w:tc>
          <w:tcPr>
            <w:tcW w:w="4621" w:type="dxa"/>
          </w:tcPr>
          <w:p w14:paraId="77C8EF6C" w14:textId="77BC9F6E" w:rsidR="00A04E95" w:rsidRPr="00B5069F" w:rsidRDefault="00E005BE" w:rsidP="00E005BE">
            <w:pPr>
              <w:jc w:val="center"/>
              <w:rPr>
                <w:b/>
                <w:bCs/>
                <w:szCs w:val="24"/>
                <w:lang w:bidi="bn-IN"/>
              </w:rPr>
            </w:pPr>
            <w:r w:rsidRPr="00B5069F">
              <w:rPr>
                <w:b/>
                <w:bCs/>
                <w:szCs w:val="24"/>
                <w:lang w:bidi="bn-IN"/>
              </w:rPr>
              <w:t>Threats</w:t>
            </w:r>
          </w:p>
        </w:tc>
        <w:tc>
          <w:tcPr>
            <w:tcW w:w="4621" w:type="dxa"/>
          </w:tcPr>
          <w:p w14:paraId="7295F014" w14:textId="729C977B" w:rsidR="00A04E95" w:rsidRPr="00B5069F" w:rsidRDefault="00E005BE" w:rsidP="00E005BE">
            <w:pPr>
              <w:jc w:val="center"/>
              <w:rPr>
                <w:b/>
                <w:bCs/>
                <w:szCs w:val="24"/>
                <w:lang w:bidi="bn-IN"/>
              </w:rPr>
            </w:pPr>
            <w:r w:rsidRPr="00B5069F">
              <w:rPr>
                <w:b/>
                <w:bCs/>
                <w:szCs w:val="24"/>
                <w:lang w:bidi="bn-IN"/>
              </w:rPr>
              <w:t>Opportunities</w:t>
            </w:r>
          </w:p>
        </w:tc>
      </w:tr>
      <w:tr w:rsidR="00A04E95" w14:paraId="2ABB28E6" w14:textId="77777777" w:rsidTr="00A04E95">
        <w:tc>
          <w:tcPr>
            <w:tcW w:w="4621" w:type="dxa"/>
          </w:tcPr>
          <w:p w14:paraId="4D2AD859" w14:textId="31C3B489" w:rsidR="00A04E95" w:rsidRPr="00B5069F" w:rsidRDefault="00DA091E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 xml:space="preserve">Economic </w:t>
            </w:r>
            <w:r w:rsidR="009E73B7" w:rsidRPr="00B5069F">
              <w:rPr>
                <w:szCs w:val="24"/>
                <w:lang w:bidi="bn-IN"/>
              </w:rPr>
              <w:t>i</w:t>
            </w:r>
            <w:r w:rsidRPr="00B5069F">
              <w:rPr>
                <w:szCs w:val="24"/>
                <w:lang w:bidi="bn-IN"/>
              </w:rPr>
              <w:t>nstability of the UK market</w:t>
            </w:r>
          </w:p>
          <w:p w14:paraId="03B4B5CD" w14:textId="41377162" w:rsidR="00DA091E" w:rsidRPr="00B5069F" w:rsidRDefault="00723FAF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The rising complication</w:t>
            </w:r>
            <w:r w:rsidR="009E73B7" w:rsidRPr="00B5069F">
              <w:rPr>
                <w:szCs w:val="24"/>
                <w:lang w:bidi="bn-IN"/>
              </w:rPr>
              <w:t>s</w:t>
            </w:r>
            <w:r w:rsidRPr="00B5069F">
              <w:rPr>
                <w:szCs w:val="24"/>
                <w:lang w:bidi="bn-IN"/>
              </w:rPr>
              <w:t xml:space="preserve"> after the Brexit movement</w:t>
            </w:r>
          </w:p>
          <w:p w14:paraId="1963DF56" w14:textId="77777777" w:rsidR="00723FAF" w:rsidRPr="00B5069F" w:rsidRDefault="0030672C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Intense rivalry and competition in the retail industry.</w:t>
            </w:r>
          </w:p>
          <w:p w14:paraId="3235B6D8" w14:textId="77777777" w:rsidR="00FE4BB8" w:rsidRPr="00B5069F" w:rsidRDefault="00282FD5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Always changing preferences of customers and their changing purchasing behaviours.</w:t>
            </w:r>
          </w:p>
          <w:p w14:paraId="059B8F6B" w14:textId="20A667C4" w:rsidR="00B16BA3" w:rsidRPr="00B5069F" w:rsidRDefault="00B16BA3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Growing cyber</w:t>
            </w:r>
            <w:r w:rsidR="004E28FE" w:rsidRPr="00B5069F">
              <w:rPr>
                <w:szCs w:val="24"/>
                <w:lang w:bidi="bn-IN"/>
              </w:rPr>
              <w:t xml:space="preserve"> </w:t>
            </w:r>
            <w:r w:rsidRPr="00B5069F">
              <w:rPr>
                <w:szCs w:val="24"/>
                <w:lang w:bidi="bn-IN"/>
              </w:rPr>
              <w:t>security threats.</w:t>
            </w:r>
          </w:p>
        </w:tc>
        <w:tc>
          <w:tcPr>
            <w:tcW w:w="4621" w:type="dxa"/>
          </w:tcPr>
          <w:p w14:paraId="641B7E01" w14:textId="77777777" w:rsidR="00A04E95" w:rsidRPr="00B5069F" w:rsidRDefault="00103DFA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 xml:space="preserve">Expansion </w:t>
            </w:r>
            <w:r w:rsidR="00AC210C" w:rsidRPr="00B5069F">
              <w:rPr>
                <w:szCs w:val="24"/>
                <w:lang w:bidi="bn-IN"/>
              </w:rPr>
              <w:t>programs to the emerging markets</w:t>
            </w:r>
          </w:p>
          <w:p w14:paraId="1282653C" w14:textId="77777777" w:rsidR="00AC210C" w:rsidRPr="00B5069F" w:rsidRDefault="00AC210C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Following the health and sustainability trends</w:t>
            </w:r>
          </w:p>
          <w:p w14:paraId="32A68219" w14:textId="77777777" w:rsidR="00AC210C" w:rsidRPr="00B5069F" w:rsidRDefault="00AC210C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Catering to the preferences of the consumers</w:t>
            </w:r>
          </w:p>
          <w:p w14:paraId="6C095EB1" w14:textId="77777777" w:rsidR="00AC210C" w:rsidRPr="00B5069F" w:rsidRDefault="00AC210C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Investment in AI technology and automation to improve customer experience and streamline operations</w:t>
            </w:r>
          </w:p>
          <w:p w14:paraId="6908FC0B" w14:textId="77777777" w:rsidR="00FF236E" w:rsidRPr="00B5069F" w:rsidRDefault="00865FB9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lastRenderedPageBreak/>
              <w:t>Expansion of the online delivery system</w:t>
            </w:r>
          </w:p>
          <w:p w14:paraId="1CB55062" w14:textId="77777777" w:rsidR="00865FB9" w:rsidRPr="00B5069F" w:rsidRDefault="00865FB9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>Enhanced community engagement</w:t>
            </w:r>
          </w:p>
          <w:p w14:paraId="3BD9B9D6" w14:textId="404C5452" w:rsidR="00865FB9" w:rsidRPr="00B5069F" w:rsidRDefault="00865FB9" w:rsidP="00E005BE">
            <w:pPr>
              <w:pStyle w:val="ListParagraph"/>
              <w:numPr>
                <w:ilvl w:val="0"/>
                <w:numId w:val="11"/>
              </w:numPr>
              <w:rPr>
                <w:szCs w:val="24"/>
                <w:lang w:bidi="bn-IN"/>
              </w:rPr>
            </w:pPr>
            <w:r w:rsidRPr="00B5069F">
              <w:rPr>
                <w:szCs w:val="24"/>
                <w:lang w:bidi="bn-IN"/>
              </w:rPr>
              <w:t xml:space="preserve">Partnership and collaboration to improve </w:t>
            </w:r>
            <w:r w:rsidR="00C039E3" w:rsidRPr="00B5069F">
              <w:rPr>
                <w:szCs w:val="24"/>
                <w:lang w:bidi="bn-IN"/>
              </w:rPr>
              <w:t xml:space="preserve">the </w:t>
            </w:r>
            <w:r w:rsidRPr="00B5069F">
              <w:rPr>
                <w:szCs w:val="24"/>
                <w:lang w:bidi="bn-IN"/>
              </w:rPr>
              <w:t>ope</w:t>
            </w:r>
            <w:r w:rsidR="000D5329" w:rsidRPr="00B5069F">
              <w:rPr>
                <w:szCs w:val="24"/>
                <w:lang w:bidi="bn-IN"/>
              </w:rPr>
              <w:t>r</w:t>
            </w:r>
            <w:r w:rsidRPr="00B5069F">
              <w:rPr>
                <w:szCs w:val="24"/>
                <w:lang w:bidi="bn-IN"/>
              </w:rPr>
              <w:t>ational process.</w:t>
            </w:r>
          </w:p>
        </w:tc>
      </w:tr>
    </w:tbl>
    <w:p w14:paraId="0E273ADB" w14:textId="77777777" w:rsidR="00A04E95" w:rsidRDefault="00A04E95" w:rsidP="00C1053D">
      <w:pPr>
        <w:rPr>
          <w:color w:val="FF0000"/>
          <w:lang w:bidi="bn-IN"/>
        </w:rPr>
      </w:pPr>
    </w:p>
    <w:p w14:paraId="52B7C322" w14:textId="77777777" w:rsidR="00A52345" w:rsidRDefault="007A5F08" w:rsidP="00FB0258">
      <w:pPr>
        <w:rPr>
          <w:lang w:bidi="bn-IN"/>
        </w:rPr>
      </w:pPr>
      <w:r>
        <w:rPr>
          <w:b/>
          <w:bCs/>
          <w:lang w:bidi="bn-IN"/>
        </w:rPr>
        <w:t xml:space="preserve">Usefulness </w:t>
      </w:r>
      <w:r w:rsidR="00B4226A">
        <w:rPr>
          <w:b/>
          <w:bCs/>
          <w:lang w:bidi="bn-IN"/>
        </w:rPr>
        <w:t xml:space="preserve">To </w:t>
      </w:r>
      <w:proofErr w:type="gramStart"/>
      <w:r w:rsidR="00B4226A">
        <w:rPr>
          <w:b/>
          <w:bCs/>
          <w:lang w:bidi="bn-IN"/>
        </w:rPr>
        <w:t>The</w:t>
      </w:r>
      <w:proofErr w:type="gramEnd"/>
      <w:r w:rsidR="00B4226A">
        <w:rPr>
          <w:b/>
          <w:bCs/>
          <w:lang w:bidi="bn-IN"/>
        </w:rPr>
        <w:t xml:space="preserve"> Success Of </w:t>
      </w:r>
      <w:r>
        <w:rPr>
          <w:b/>
          <w:bCs/>
          <w:lang w:bidi="bn-IN"/>
        </w:rPr>
        <w:t xml:space="preserve">Tesco </w:t>
      </w:r>
      <w:r w:rsidR="00B4226A">
        <w:rPr>
          <w:b/>
          <w:bCs/>
          <w:lang w:bidi="bn-IN"/>
        </w:rPr>
        <w:t>And Identifying Its Competitive Position:</w:t>
      </w:r>
      <w:r w:rsidR="00AD3D85">
        <w:rPr>
          <w:b/>
          <w:bCs/>
          <w:lang w:bidi="bn-IN"/>
        </w:rPr>
        <w:t xml:space="preserve"> </w:t>
      </w:r>
      <w:r w:rsidR="00C97BD4">
        <w:rPr>
          <w:lang w:bidi="bn-IN"/>
        </w:rPr>
        <w:t xml:space="preserve">SWOT analysis is </w:t>
      </w:r>
      <w:r w:rsidR="006C1AB8">
        <w:rPr>
          <w:lang w:bidi="bn-IN"/>
        </w:rPr>
        <w:t xml:space="preserve">crucial </w:t>
      </w:r>
      <w:r w:rsidR="00E527A3">
        <w:rPr>
          <w:lang w:bidi="bn-IN"/>
        </w:rPr>
        <w:t xml:space="preserve">to help Tesco navigate through its </w:t>
      </w:r>
      <w:r w:rsidR="006247D4">
        <w:rPr>
          <w:lang w:bidi="bn-IN"/>
        </w:rPr>
        <w:t>competitive</w:t>
      </w:r>
      <w:r w:rsidR="00EE36D5">
        <w:rPr>
          <w:lang w:bidi="bn-IN"/>
        </w:rPr>
        <w:t xml:space="preserve"> business environment strategically. </w:t>
      </w:r>
      <w:r w:rsidR="00EB5D2B">
        <w:rPr>
          <w:lang w:bidi="bn-IN"/>
        </w:rPr>
        <w:t>It helps in identifying the strengths of the organisation</w:t>
      </w:r>
      <w:r w:rsidR="007F69FE">
        <w:rPr>
          <w:lang w:bidi="bn-IN"/>
        </w:rPr>
        <w:t xml:space="preserve"> and leverag</w:t>
      </w:r>
      <w:r w:rsidR="00100252">
        <w:rPr>
          <w:lang w:bidi="bn-IN"/>
        </w:rPr>
        <w:t>ing</w:t>
      </w:r>
      <w:r w:rsidR="007F69FE">
        <w:rPr>
          <w:lang w:bidi="bn-IN"/>
        </w:rPr>
        <w:t xml:space="preserve"> its increased market share, leadership qualities, and wide range of products </w:t>
      </w:r>
      <w:r w:rsidR="00362F0E">
        <w:rPr>
          <w:lang w:bidi="bn-IN"/>
        </w:rPr>
        <w:t xml:space="preserve">to </w:t>
      </w:r>
      <w:r w:rsidR="00100252">
        <w:rPr>
          <w:lang w:bidi="bn-IN"/>
        </w:rPr>
        <w:t xml:space="preserve">hold onto the opportunities. </w:t>
      </w:r>
      <w:r w:rsidR="00670106">
        <w:rPr>
          <w:lang w:bidi="bn-IN"/>
        </w:rPr>
        <w:t xml:space="preserve">It can also help the organisation to </w:t>
      </w:r>
      <w:r w:rsidR="00522A32">
        <w:rPr>
          <w:lang w:bidi="bn-IN"/>
        </w:rPr>
        <w:t xml:space="preserve">expand </w:t>
      </w:r>
      <w:r w:rsidR="00435199">
        <w:rPr>
          <w:lang w:bidi="bn-IN"/>
        </w:rPr>
        <w:t>its</w:t>
      </w:r>
      <w:r w:rsidR="00522A32">
        <w:rPr>
          <w:lang w:bidi="bn-IN"/>
        </w:rPr>
        <w:t xml:space="preserve"> business in emerging</w:t>
      </w:r>
      <w:r w:rsidR="00FB2A32">
        <w:rPr>
          <w:lang w:bidi="bn-IN"/>
        </w:rPr>
        <w:t xml:space="preserve"> business markets and improve </w:t>
      </w:r>
      <w:r w:rsidR="00435199">
        <w:rPr>
          <w:lang w:bidi="bn-IN"/>
        </w:rPr>
        <w:t>its</w:t>
      </w:r>
      <w:r w:rsidR="00FB2A32">
        <w:rPr>
          <w:lang w:bidi="bn-IN"/>
        </w:rPr>
        <w:t xml:space="preserve"> reputation and </w:t>
      </w:r>
      <w:r w:rsidR="00774CDC">
        <w:rPr>
          <w:lang w:bidi="bn-IN"/>
        </w:rPr>
        <w:t xml:space="preserve">customer engagement. </w:t>
      </w:r>
      <w:r w:rsidR="00C10D32">
        <w:rPr>
          <w:lang w:bidi="bn-IN"/>
        </w:rPr>
        <w:t>A strong market presen</w:t>
      </w:r>
      <w:r w:rsidR="00435199">
        <w:rPr>
          <w:lang w:bidi="bn-IN"/>
        </w:rPr>
        <w:t>c</w:t>
      </w:r>
      <w:r w:rsidR="00C10D32">
        <w:rPr>
          <w:lang w:bidi="bn-IN"/>
        </w:rPr>
        <w:t xml:space="preserve">e and </w:t>
      </w:r>
      <w:r w:rsidR="00720918">
        <w:rPr>
          <w:lang w:bidi="bn-IN"/>
        </w:rPr>
        <w:t>improve</w:t>
      </w:r>
      <w:r w:rsidR="00435199">
        <w:rPr>
          <w:lang w:bidi="bn-IN"/>
        </w:rPr>
        <w:t>d</w:t>
      </w:r>
      <w:r w:rsidR="00720918">
        <w:rPr>
          <w:lang w:bidi="bn-IN"/>
        </w:rPr>
        <w:t xml:space="preserve"> customer loyalty can help in securing the competitive position of Tesco. </w:t>
      </w:r>
    </w:p>
    <w:p w14:paraId="733EA09B" w14:textId="7AFCE3B0" w:rsidR="002B204C" w:rsidRPr="00133062" w:rsidRDefault="00EF61F6" w:rsidP="00FB0258">
      <w:pPr>
        <w:rPr>
          <w:b/>
          <w:bCs/>
          <w:lang w:bidi="bn-IN"/>
        </w:rPr>
      </w:pPr>
      <w:r>
        <w:rPr>
          <w:lang w:bidi="bn-IN"/>
        </w:rPr>
        <w:t>However, through the SWOT analysis, the weaknesses of Tesco such as over-dependence on the UK market</w:t>
      </w:r>
      <w:r w:rsidR="004B5440">
        <w:rPr>
          <w:lang w:bidi="bn-IN"/>
        </w:rPr>
        <w:t xml:space="preserve"> can also be addressed. </w:t>
      </w:r>
      <w:r w:rsidR="00B519A6">
        <w:rPr>
          <w:lang w:bidi="bn-IN"/>
        </w:rPr>
        <w:t xml:space="preserve">The organisation, therefore, need to strategically plan to reduce the impact of the economic instability and </w:t>
      </w:r>
      <w:r w:rsidR="00B57510">
        <w:rPr>
          <w:lang w:bidi="bn-IN"/>
        </w:rPr>
        <w:t>expand into</w:t>
      </w:r>
      <w:r w:rsidR="00A45D1F">
        <w:rPr>
          <w:lang w:bidi="bn-IN"/>
        </w:rPr>
        <w:t xml:space="preserve"> other markets to secure its position and ensure sustainable success. </w:t>
      </w:r>
      <w:r w:rsidR="00FF3F25">
        <w:rPr>
          <w:lang w:bidi="bn-IN"/>
        </w:rPr>
        <w:t xml:space="preserve">The overall understanding of the strengths, </w:t>
      </w:r>
      <w:r w:rsidR="00C84B4E">
        <w:rPr>
          <w:lang w:bidi="bn-IN"/>
        </w:rPr>
        <w:t xml:space="preserve">and </w:t>
      </w:r>
      <w:r w:rsidR="00FF3F25">
        <w:rPr>
          <w:lang w:bidi="bn-IN"/>
        </w:rPr>
        <w:t xml:space="preserve">weaknesses of Tesco can help in mitigating the threats and </w:t>
      </w:r>
      <w:r w:rsidR="00F74820">
        <w:rPr>
          <w:lang w:bidi="bn-IN"/>
        </w:rPr>
        <w:t>captur</w:t>
      </w:r>
      <w:r w:rsidR="00C84B4E">
        <w:rPr>
          <w:lang w:bidi="bn-IN"/>
        </w:rPr>
        <w:t>ing</w:t>
      </w:r>
      <w:r w:rsidR="00F74820">
        <w:rPr>
          <w:lang w:bidi="bn-IN"/>
        </w:rPr>
        <w:t xml:space="preserve"> the opportunities to </w:t>
      </w:r>
      <w:r w:rsidR="00C84B4E">
        <w:rPr>
          <w:lang w:bidi="bn-IN"/>
        </w:rPr>
        <w:t>gain a competitive advantage</w:t>
      </w:r>
      <w:r w:rsidR="004455DB">
        <w:rPr>
          <w:lang w:bidi="bn-IN"/>
        </w:rPr>
        <w:t xml:space="preserve"> in the market and ensure long-term sustainable success.</w:t>
      </w:r>
    </w:p>
    <w:p w14:paraId="1360F413" w14:textId="11FAC074" w:rsidR="009D2555" w:rsidRDefault="001A625E" w:rsidP="009D2555">
      <w:pPr>
        <w:pStyle w:val="Heading1"/>
        <w:rPr>
          <w:lang w:val="en-US"/>
        </w:rPr>
      </w:pPr>
      <w:bookmarkStart w:id="3" w:name="_Toc170564711"/>
      <w:r>
        <w:rPr>
          <w:lang w:val="en-US"/>
        </w:rPr>
        <w:t>Conclusion</w:t>
      </w:r>
      <w:bookmarkEnd w:id="3"/>
    </w:p>
    <w:p w14:paraId="0C59FE9E" w14:textId="77777777" w:rsidR="00700263" w:rsidRDefault="00D173A7" w:rsidP="00377F1F">
      <w:pPr>
        <w:rPr>
          <w:lang w:val="en-US" w:bidi="bn-IN"/>
        </w:rPr>
      </w:pPr>
      <w:r>
        <w:rPr>
          <w:lang w:val="en-US" w:bidi="bn-IN"/>
        </w:rPr>
        <w:t xml:space="preserve">In conclusion, it can be stated that through the PESTEL and SWOT analysis, </w:t>
      </w:r>
      <w:r w:rsidR="00CA0958">
        <w:rPr>
          <w:lang w:val="en-US" w:bidi="bn-IN"/>
        </w:rPr>
        <w:t xml:space="preserve">a comprehensive insight into the </w:t>
      </w:r>
      <w:r w:rsidR="004B4E42">
        <w:rPr>
          <w:lang w:val="en-US" w:bidi="bn-IN"/>
        </w:rPr>
        <w:t xml:space="preserve">macro-environment as well as the internal environment of Tesco can be gained. </w:t>
      </w:r>
      <w:r w:rsidR="005F165C">
        <w:rPr>
          <w:lang w:val="en-US" w:bidi="bn-IN"/>
        </w:rPr>
        <w:t>As</w:t>
      </w:r>
      <w:r w:rsidR="00F573C7">
        <w:rPr>
          <w:lang w:val="en-US" w:bidi="bn-IN"/>
        </w:rPr>
        <w:t xml:space="preserve"> PESTEL helps to </w:t>
      </w:r>
      <w:proofErr w:type="spellStart"/>
      <w:r w:rsidR="00F573C7">
        <w:rPr>
          <w:lang w:val="en-US" w:bidi="bn-IN"/>
        </w:rPr>
        <w:t>analyse</w:t>
      </w:r>
      <w:proofErr w:type="spellEnd"/>
      <w:r w:rsidR="00F573C7">
        <w:rPr>
          <w:lang w:val="en-US" w:bidi="bn-IN"/>
        </w:rPr>
        <w:t xml:space="preserve"> the impact of the political, economic, social, technological, </w:t>
      </w:r>
      <w:r w:rsidR="00940F25">
        <w:rPr>
          <w:lang w:val="en-US" w:bidi="bn-IN"/>
        </w:rPr>
        <w:t>environmental, and legal factors</w:t>
      </w:r>
      <w:r w:rsidR="00674333">
        <w:rPr>
          <w:lang w:val="en-US" w:bidi="bn-IN"/>
        </w:rPr>
        <w:t xml:space="preserve"> on the business, </w:t>
      </w:r>
      <w:r w:rsidR="005F165C">
        <w:rPr>
          <w:lang w:val="en-US" w:bidi="bn-IN"/>
        </w:rPr>
        <w:t xml:space="preserve">it </w:t>
      </w:r>
      <w:r w:rsidR="00310843">
        <w:rPr>
          <w:lang w:val="en-US" w:bidi="bn-IN"/>
        </w:rPr>
        <w:t xml:space="preserve">helps to understand what steps can be taken to </w:t>
      </w:r>
      <w:r w:rsidR="00C54986">
        <w:rPr>
          <w:lang w:val="en-US" w:bidi="bn-IN"/>
        </w:rPr>
        <w:t xml:space="preserve">ensure the </w:t>
      </w:r>
      <w:r w:rsidR="004E598B">
        <w:rPr>
          <w:lang w:val="en-US" w:bidi="bn-IN"/>
        </w:rPr>
        <w:t xml:space="preserve">support of the consumers and </w:t>
      </w:r>
      <w:r w:rsidR="004E1564">
        <w:rPr>
          <w:lang w:val="en-US" w:bidi="bn-IN"/>
        </w:rPr>
        <w:t xml:space="preserve">reduce the </w:t>
      </w:r>
      <w:r w:rsidR="007A2ACD">
        <w:rPr>
          <w:lang w:val="en-US" w:bidi="bn-IN"/>
        </w:rPr>
        <w:t xml:space="preserve">environmental and legal impacts. </w:t>
      </w:r>
      <w:r w:rsidR="00674333">
        <w:rPr>
          <w:lang w:val="en-US" w:bidi="bn-IN"/>
        </w:rPr>
        <w:t>SWOT analysis helps in ident</w:t>
      </w:r>
      <w:r w:rsidR="005F165C">
        <w:rPr>
          <w:lang w:val="en-US" w:bidi="bn-IN"/>
        </w:rPr>
        <w:t>i</w:t>
      </w:r>
      <w:r w:rsidR="00674333">
        <w:rPr>
          <w:lang w:val="en-US" w:bidi="bn-IN"/>
        </w:rPr>
        <w:t xml:space="preserve">fying the strengths, weaknesses as well as threats and potential opportunities for the </w:t>
      </w:r>
      <w:proofErr w:type="spellStart"/>
      <w:r w:rsidR="00674333">
        <w:rPr>
          <w:lang w:val="en-US" w:bidi="bn-IN"/>
        </w:rPr>
        <w:t>organisation</w:t>
      </w:r>
      <w:proofErr w:type="spellEnd"/>
      <w:r w:rsidR="00674333">
        <w:rPr>
          <w:lang w:val="en-US" w:bidi="bn-IN"/>
        </w:rPr>
        <w:t xml:space="preserve">. </w:t>
      </w:r>
    </w:p>
    <w:p w14:paraId="075DD450" w14:textId="536D6C2C" w:rsidR="00377F1F" w:rsidRPr="00377F1F" w:rsidRDefault="00304B8D" w:rsidP="00377F1F">
      <w:pPr>
        <w:rPr>
          <w:lang w:val="en-US" w:bidi="bn-IN"/>
        </w:rPr>
      </w:pPr>
      <w:r>
        <w:rPr>
          <w:lang w:val="en-US" w:bidi="bn-IN"/>
        </w:rPr>
        <w:lastRenderedPageBreak/>
        <w:t xml:space="preserve">Hence, </w:t>
      </w:r>
      <w:r w:rsidR="003676EE">
        <w:rPr>
          <w:lang w:val="en-US" w:bidi="bn-IN"/>
        </w:rPr>
        <w:t xml:space="preserve">understanding the </w:t>
      </w:r>
      <w:r w:rsidR="00847076">
        <w:rPr>
          <w:lang w:val="en-US" w:bidi="bn-IN"/>
        </w:rPr>
        <w:t xml:space="preserve">issues of over-dependence on the UK market </w:t>
      </w:r>
      <w:r w:rsidR="0074363C">
        <w:rPr>
          <w:lang w:val="en-US" w:bidi="bn-IN"/>
        </w:rPr>
        <w:t>becomes clear</w:t>
      </w:r>
      <w:r w:rsidR="008B34D9">
        <w:rPr>
          <w:lang w:val="en-US" w:bidi="bn-IN"/>
        </w:rPr>
        <w:t xml:space="preserve">, which helps the management of Tesco to </w:t>
      </w:r>
      <w:r w:rsidR="00D34450">
        <w:rPr>
          <w:lang w:val="en-US" w:bidi="bn-IN"/>
        </w:rPr>
        <w:t xml:space="preserve">plan differently and </w:t>
      </w:r>
      <w:r w:rsidR="00294B03">
        <w:rPr>
          <w:lang w:val="en-US" w:bidi="bn-IN"/>
        </w:rPr>
        <w:t>consider the expansion in the emerging markets</w:t>
      </w:r>
      <w:r w:rsidR="00700263">
        <w:rPr>
          <w:lang w:val="en-US" w:bidi="bn-IN"/>
        </w:rPr>
        <w:t>.</w:t>
      </w:r>
      <w:r w:rsidR="00294B03">
        <w:rPr>
          <w:lang w:val="en-US" w:bidi="bn-IN"/>
        </w:rPr>
        <w:t xml:space="preserve"> </w:t>
      </w:r>
      <w:r w:rsidR="00446AA7">
        <w:rPr>
          <w:lang w:val="en-US" w:bidi="bn-IN"/>
        </w:rPr>
        <w:t>By navigating through the challenges</w:t>
      </w:r>
      <w:r w:rsidR="00C27B7B">
        <w:rPr>
          <w:lang w:val="en-US" w:bidi="bn-IN"/>
        </w:rPr>
        <w:t xml:space="preserve"> and </w:t>
      </w:r>
      <w:proofErr w:type="spellStart"/>
      <w:r w:rsidR="00E50D21">
        <w:rPr>
          <w:lang w:val="en-US" w:bidi="bn-IN"/>
        </w:rPr>
        <w:t>capitalising</w:t>
      </w:r>
      <w:proofErr w:type="spellEnd"/>
      <w:r w:rsidR="00E50D21">
        <w:rPr>
          <w:lang w:val="en-US" w:bidi="bn-IN"/>
        </w:rPr>
        <w:t xml:space="preserve"> </w:t>
      </w:r>
      <w:r w:rsidR="002272E0">
        <w:rPr>
          <w:lang w:val="en-US" w:bidi="bn-IN"/>
        </w:rPr>
        <w:t xml:space="preserve">on </w:t>
      </w:r>
      <w:r w:rsidR="00E50D21">
        <w:rPr>
          <w:lang w:val="en-US" w:bidi="bn-IN"/>
        </w:rPr>
        <w:t>each opportunit</w:t>
      </w:r>
      <w:r w:rsidR="002272E0">
        <w:rPr>
          <w:lang w:val="en-US" w:bidi="bn-IN"/>
        </w:rPr>
        <w:t>y</w:t>
      </w:r>
      <w:r w:rsidR="00E50D21">
        <w:rPr>
          <w:lang w:val="en-US" w:bidi="bn-IN"/>
        </w:rPr>
        <w:t xml:space="preserve"> carefully, </w:t>
      </w:r>
      <w:r w:rsidR="00700263">
        <w:rPr>
          <w:lang w:val="en-US" w:bidi="bn-IN"/>
        </w:rPr>
        <w:t>Tesco can</w:t>
      </w:r>
      <w:r w:rsidR="00E50D21">
        <w:rPr>
          <w:lang w:val="en-US" w:bidi="bn-IN"/>
        </w:rPr>
        <w:t xml:space="preserve"> </w:t>
      </w:r>
      <w:r w:rsidR="00136331">
        <w:rPr>
          <w:lang w:val="en-US" w:bidi="bn-IN"/>
        </w:rPr>
        <w:t xml:space="preserve">gain a competitive advantage in the market and </w:t>
      </w:r>
      <w:r w:rsidR="00324B0C">
        <w:rPr>
          <w:lang w:val="en-US" w:bidi="bn-IN"/>
        </w:rPr>
        <w:t xml:space="preserve">become </w:t>
      </w:r>
      <w:r w:rsidR="00700263">
        <w:rPr>
          <w:lang w:val="en-US" w:bidi="bn-IN"/>
        </w:rPr>
        <w:t xml:space="preserve">more </w:t>
      </w:r>
      <w:r w:rsidR="00324B0C">
        <w:rPr>
          <w:lang w:val="en-US" w:bidi="bn-IN"/>
        </w:rPr>
        <w:t>sustainable.</w:t>
      </w:r>
    </w:p>
    <w:p w14:paraId="6AA1A7C7" w14:textId="77777777" w:rsidR="009D2555" w:rsidRDefault="009D2555">
      <w:pPr>
        <w:spacing w:line="259" w:lineRule="auto"/>
        <w:jc w:val="left"/>
        <w:rPr>
          <w:rFonts w:eastAsiaTheme="majorEastAsia" w:cstheme="majorBidi"/>
          <w:b/>
          <w:szCs w:val="40"/>
          <w:lang w:val="en-US" w:bidi="bn-IN"/>
        </w:rPr>
      </w:pPr>
      <w:r>
        <w:rPr>
          <w:lang w:val="en-US"/>
        </w:rPr>
        <w:br w:type="page"/>
      </w:r>
    </w:p>
    <w:p w14:paraId="6B7B574C" w14:textId="62CA2798" w:rsidR="001A625E" w:rsidRDefault="009D2555" w:rsidP="009D2555">
      <w:pPr>
        <w:pStyle w:val="Heading1"/>
        <w:rPr>
          <w:lang w:val="en-US"/>
        </w:rPr>
      </w:pPr>
      <w:bookmarkStart w:id="4" w:name="_Toc170564712"/>
      <w:r>
        <w:rPr>
          <w:lang w:val="en-US"/>
        </w:rPr>
        <w:lastRenderedPageBreak/>
        <w:t>Reference</w:t>
      </w:r>
      <w:bookmarkEnd w:id="4"/>
    </w:p>
    <w:p w14:paraId="208B7771" w14:textId="0B38A02C" w:rsidR="00A51D84" w:rsidRDefault="00A51D84" w:rsidP="00A51D84">
      <w:pPr>
        <w:rPr>
          <w:lang w:val="en-US" w:bidi="bn-IN"/>
        </w:rPr>
      </w:pPr>
      <w:r>
        <w:rPr>
          <w:lang w:val="en-US" w:bidi="bn-IN"/>
        </w:rPr>
        <w:t xml:space="preserve">Tesco, (2024). </w:t>
      </w:r>
      <w:r>
        <w:rPr>
          <w:i/>
          <w:iCs/>
          <w:lang w:val="en-US" w:bidi="bn-IN"/>
        </w:rPr>
        <w:t>The mission and value of Tesco.</w:t>
      </w:r>
      <w:r>
        <w:rPr>
          <w:lang w:val="en-US" w:bidi="bn-IN"/>
        </w:rPr>
        <w:t xml:space="preserve"> Available at: </w:t>
      </w:r>
      <w:hyperlink r:id="rId6" w:history="1">
        <w:r w:rsidRPr="00BF7CF7">
          <w:rPr>
            <w:rStyle w:val="Hyperlink"/>
            <w:lang w:val="en-US" w:bidi="bn-IN"/>
          </w:rPr>
          <w:t>https://www.tescoplc.com/about/how-we-do-business/core-purpose-and-values/</w:t>
        </w:r>
      </w:hyperlink>
      <w:r>
        <w:rPr>
          <w:lang w:val="en-US" w:bidi="bn-IN"/>
        </w:rPr>
        <w:t xml:space="preserve"> Accessed on: 15</w:t>
      </w:r>
      <w:r w:rsidRPr="00A51D84">
        <w:rPr>
          <w:vertAlign w:val="superscript"/>
          <w:lang w:val="en-US" w:bidi="bn-IN"/>
        </w:rPr>
        <w:t>th</w:t>
      </w:r>
      <w:r>
        <w:rPr>
          <w:lang w:val="en-US" w:bidi="bn-IN"/>
        </w:rPr>
        <w:t xml:space="preserve"> June</w:t>
      </w:r>
    </w:p>
    <w:p w14:paraId="6B602B8F" w14:textId="3235F2CC" w:rsidR="00826494" w:rsidRDefault="00826494" w:rsidP="00A51D84">
      <w:pPr>
        <w:rPr>
          <w:lang w:val="en-US" w:bidi="bn-IN"/>
        </w:rPr>
      </w:pPr>
      <w:r>
        <w:rPr>
          <w:lang w:val="en-US" w:bidi="bn-IN"/>
        </w:rPr>
        <w:t xml:space="preserve">ONS, (2024). </w:t>
      </w:r>
      <w:r>
        <w:rPr>
          <w:i/>
          <w:iCs/>
          <w:lang w:val="en-US" w:bidi="bn-IN"/>
        </w:rPr>
        <w:t>Increasing inflation and interest rate of the UK.</w:t>
      </w:r>
      <w:r>
        <w:rPr>
          <w:lang w:val="en-US" w:bidi="bn-IN"/>
        </w:rPr>
        <w:t xml:space="preserve"> Available at: </w:t>
      </w:r>
      <w:hyperlink r:id="rId7" w:history="1">
        <w:r w:rsidRPr="00BF7CF7">
          <w:rPr>
            <w:rStyle w:val="Hyperlink"/>
            <w:lang w:val="en-US" w:bidi="bn-IN"/>
          </w:rPr>
          <w:t>https://www.ons.gov.uk/economy/inflationandpriceindices</w:t>
        </w:r>
      </w:hyperlink>
      <w:r>
        <w:rPr>
          <w:lang w:val="en-US" w:bidi="bn-IN"/>
        </w:rPr>
        <w:t xml:space="preserve"> Accessed on: 15</w:t>
      </w:r>
      <w:r w:rsidRPr="00826494">
        <w:rPr>
          <w:vertAlign w:val="superscript"/>
          <w:lang w:val="en-US" w:bidi="bn-IN"/>
        </w:rPr>
        <w:t>th</w:t>
      </w:r>
      <w:r>
        <w:rPr>
          <w:lang w:val="en-US" w:bidi="bn-IN"/>
        </w:rPr>
        <w:t xml:space="preserve"> June</w:t>
      </w:r>
    </w:p>
    <w:p w14:paraId="38C469A0" w14:textId="4263AE03" w:rsidR="00826494" w:rsidRDefault="008F41AE" w:rsidP="00A51D84">
      <w:pPr>
        <w:rPr>
          <w:lang w:val="en-US" w:bidi="bn-IN"/>
        </w:rPr>
      </w:pPr>
      <w:r>
        <w:rPr>
          <w:lang w:val="en-US" w:bidi="bn-IN"/>
        </w:rPr>
        <w:t xml:space="preserve">The Guardian, (2023). </w:t>
      </w:r>
      <w:r>
        <w:rPr>
          <w:i/>
          <w:iCs/>
          <w:lang w:val="en-US" w:bidi="bn-IN"/>
        </w:rPr>
        <w:t xml:space="preserve">Eating healthy habits of </w:t>
      </w:r>
      <w:proofErr w:type="gramStart"/>
      <w:r>
        <w:rPr>
          <w:i/>
          <w:iCs/>
          <w:lang w:val="en-US" w:bidi="bn-IN"/>
        </w:rPr>
        <w:t>the UK</w:t>
      </w:r>
      <w:proofErr w:type="gramEnd"/>
      <w:r>
        <w:rPr>
          <w:i/>
          <w:iCs/>
          <w:lang w:val="en-US" w:bidi="bn-IN"/>
        </w:rPr>
        <w:t xml:space="preserve"> consumers. </w:t>
      </w:r>
      <w:r>
        <w:rPr>
          <w:lang w:val="en-US" w:bidi="bn-IN"/>
        </w:rPr>
        <w:t xml:space="preserve">Available at: </w:t>
      </w:r>
      <w:hyperlink r:id="rId8" w:history="1">
        <w:r w:rsidRPr="00BF7CF7">
          <w:rPr>
            <w:rStyle w:val="Hyperlink"/>
            <w:lang w:val="en-US" w:bidi="bn-IN"/>
          </w:rPr>
          <w:t>https://www.theguardian.com/uk-news/2023/dec/22/the-food-diaries-how-people-are-navigating-the-uks-cost-of-living-crisis?ref=biztoc.com</w:t>
        </w:r>
      </w:hyperlink>
      <w:r>
        <w:rPr>
          <w:lang w:val="en-US" w:bidi="bn-IN"/>
        </w:rPr>
        <w:t xml:space="preserve"> Accessed on: 15</w:t>
      </w:r>
      <w:r w:rsidRPr="008F41AE">
        <w:rPr>
          <w:vertAlign w:val="superscript"/>
          <w:lang w:val="en-US" w:bidi="bn-IN"/>
        </w:rPr>
        <w:t>th</w:t>
      </w:r>
      <w:r>
        <w:rPr>
          <w:lang w:val="en-US" w:bidi="bn-IN"/>
        </w:rPr>
        <w:t xml:space="preserve"> June</w:t>
      </w:r>
    </w:p>
    <w:p w14:paraId="43AE92DF" w14:textId="69B4E737" w:rsidR="00861D78" w:rsidRDefault="00861D78" w:rsidP="00A51D84">
      <w:pPr>
        <w:rPr>
          <w:lang w:val="en-US" w:bidi="bn-IN"/>
        </w:rPr>
      </w:pPr>
      <w:r>
        <w:rPr>
          <w:lang w:val="en-US" w:bidi="bn-IN"/>
        </w:rPr>
        <w:t xml:space="preserve">Transparency, (2024). </w:t>
      </w:r>
      <w:r>
        <w:rPr>
          <w:i/>
          <w:iCs/>
          <w:lang w:val="en-US" w:bidi="bn-IN"/>
        </w:rPr>
        <w:t xml:space="preserve">Higher rate of transparency </w:t>
      </w:r>
      <w:proofErr w:type="gramStart"/>
      <w:r w:rsidR="00145DF3">
        <w:rPr>
          <w:i/>
          <w:iCs/>
          <w:lang w:val="en-US" w:bidi="bn-IN"/>
        </w:rPr>
        <w:t>of</w:t>
      </w:r>
      <w:proofErr w:type="gramEnd"/>
      <w:r w:rsidR="00145DF3">
        <w:rPr>
          <w:i/>
          <w:iCs/>
          <w:lang w:val="en-US" w:bidi="bn-IN"/>
        </w:rPr>
        <w:t xml:space="preserve"> the UK. </w:t>
      </w:r>
      <w:r w:rsidR="00145DF3">
        <w:rPr>
          <w:lang w:val="en-US" w:bidi="bn-IN"/>
        </w:rPr>
        <w:t xml:space="preserve">Available at: </w:t>
      </w:r>
      <w:hyperlink r:id="rId9" w:anchor=":~:text=For%20the%20second%20year%20in%20a%20row%2C%20the,position%20just%20outside%20the%20top%20ten%20in%202021" w:history="1">
        <w:r w:rsidR="00145DF3" w:rsidRPr="00BF7CF7">
          <w:rPr>
            <w:rStyle w:val="Hyperlink"/>
            <w:lang w:val="en-US" w:bidi="bn-IN"/>
          </w:rPr>
          <w:t>https://www.transparency.org.uk/cpi-2023-uk-s-score-hits-all-time-low-time-action-corruption-now#:~:text=For%20the%20second%20year%20in%20a%20row%2C%20the,position%20just%20outside%20the%20top%20ten%20in%202021</w:t>
        </w:r>
      </w:hyperlink>
      <w:r w:rsidR="00145DF3" w:rsidRPr="00145DF3">
        <w:rPr>
          <w:lang w:val="en-US" w:bidi="bn-IN"/>
        </w:rPr>
        <w:t>.</w:t>
      </w:r>
      <w:r w:rsidR="00145DF3">
        <w:rPr>
          <w:lang w:val="en-US" w:bidi="bn-IN"/>
        </w:rPr>
        <w:t xml:space="preserve"> Accessed on: 15</w:t>
      </w:r>
      <w:r w:rsidR="00145DF3" w:rsidRPr="00145DF3">
        <w:rPr>
          <w:vertAlign w:val="superscript"/>
          <w:lang w:val="en-US" w:bidi="bn-IN"/>
        </w:rPr>
        <w:t>th</w:t>
      </w:r>
      <w:r w:rsidR="00145DF3">
        <w:rPr>
          <w:lang w:val="en-US" w:bidi="bn-IN"/>
        </w:rPr>
        <w:t xml:space="preserve"> June</w:t>
      </w:r>
    </w:p>
    <w:p w14:paraId="630E7523" w14:textId="50D8FFAA" w:rsidR="00DB411D" w:rsidRDefault="00DB411D" w:rsidP="00A51D84">
      <w:pPr>
        <w:rPr>
          <w:lang w:val="en-US" w:bidi="bn-IN"/>
        </w:rPr>
      </w:pPr>
      <w:r w:rsidRPr="00DB411D">
        <w:rPr>
          <w:lang w:val="en-US" w:bidi="bn-IN"/>
        </w:rPr>
        <w:t>Gurl, E., 2017. SWOT analysis: A theoretical review.</w:t>
      </w:r>
    </w:p>
    <w:p w14:paraId="1EFF14ED" w14:textId="49F66279" w:rsidR="00FE191D" w:rsidRDefault="00FE191D" w:rsidP="00A51D84">
      <w:pPr>
        <w:rPr>
          <w:lang w:val="en-US" w:bidi="bn-IN"/>
        </w:rPr>
      </w:pPr>
      <w:r>
        <w:rPr>
          <w:lang w:val="en-US" w:bidi="bn-IN"/>
        </w:rPr>
        <w:t xml:space="preserve">Tesco, (2024). </w:t>
      </w:r>
      <w:r>
        <w:rPr>
          <w:i/>
          <w:iCs/>
          <w:lang w:val="en-US" w:bidi="bn-IN"/>
        </w:rPr>
        <w:t>Wide range of products of Tesco.</w:t>
      </w:r>
      <w:r>
        <w:rPr>
          <w:lang w:val="en-US" w:bidi="bn-IN"/>
        </w:rPr>
        <w:t xml:space="preserve"> Available at: </w:t>
      </w:r>
      <w:hyperlink r:id="rId10" w:history="1">
        <w:r w:rsidRPr="00BF7CF7">
          <w:rPr>
            <w:rStyle w:val="Hyperlink"/>
            <w:lang w:val="en-US" w:bidi="bn-IN"/>
          </w:rPr>
          <w:t>https://www.tesco.com/</w:t>
        </w:r>
      </w:hyperlink>
      <w:r>
        <w:rPr>
          <w:lang w:val="en-US" w:bidi="bn-IN"/>
        </w:rPr>
        <w:t xml:space="preserve"> Accessed on: </w:t>
      </w:r>
      <w:r w:rsidR="00DD79A9">
        <w:rPr>
          <w:lang w:val="en-US" w:bidi="bn-IN"/>
        </w:rPr>
        <w:t>15</w:t>
      </w:r>
      <w:r w:rsidR="00DD79A9" w:rsidRPr="00DD79A9">
        <w:rPr>
          <w:vertAlign w:val="superscript"/>
          <w:lang w:val="en-US" w:bidi="bn-IN"/>
        </w:rPr>
        <w:t>th</w:t>
      </w:r>
      <w:r w:rsidR="00DD79A9">
        <w:rPr>
          <w:lang w:val="en-US" w:bidi="bn-IN"/>
        </w:rPr>
        <w:t xml:space="preserve"> June</w:t>
      </w:r>
    </w:p>
    <w:p w14:paraId="49472315" w14:textId="77777777" w:rsidR="00B105B5" w:rsidRPr="00FE191D" w:rsidRDefault="00B105B5" w:rsidP="00A51D84">
      <w:pPr>
        <w:rPr>
          <w:lang w:val="en-US" w:bidi="bn-IN"/>
        </w:rPr>
      </w:pPr>
    </w:p>
    <w:p w14:paraId="71F856C7" w14:textId="77777777" w:rsidR="008F41AE" w:rsidRPr="008F41AE" w:rsidRDefault="008F41AE" w:rsidP="00A51D84">
      <w:pPr>
        <w:rPr>
          <w:lang w:val="en-US" w:bidi="bn-IN"/>
        </w:rPr>
      </w:pPr>
    </w:p>
    <w:p w14:paraId="42AC2186" w14:textId="77777777" w:rsidR="005F578D" w:rsidRPr="00A51D84" w:rsidRDefault="005F578D" w:rsidP="00A51D84">
      <w:pPr>
        <w:rPr>
          <w:lang w:val="en-US" w:bidi="bn-IN"/>
        </w:rPr>
      </w:pPr>
    </w:p>
    <w:sectPr w:rsidR="005F578D" w:rsidRPr="00A51D84" w:rsidSect="00BC7F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94054A"/>
    <w:multiLevelType w:val="hybridMultilevel"/>
    <w:tmpl w:val="7CECD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504380"/>
    <w:multiLevelType w:val="multilevel"/>
    <w:tmpl w:val="8306F7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7F17327"/>
    <w:multiLevelType w:val="multilevel"/>
    <w:tmpl w:val="EB2C92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CC25627"/>
    <w:multiLevelType w:val="multilevel"/>
    <w:tmpl w:val="9B129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D525B5B"/>
    <w:multiLevelType w:val="multilevel"/>
    <w:tmpl w:val="01CC40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D7F215A"/>
    <w:multiLevelType w:val="multilevel"/>
    <w:tmpl w:val="4FFA95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2372255"/>
    <w:multiLevelType w:val="multilevel"/>
    <w:tmpl w:val="82AA3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6260039"/>
    <w:multiLevelType w:val="multilevel"/>
    <w:tmpl w:val="635AF3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C333B86"/>
    <w:multiLevelType w:val="multilevel"/>
    <w:tmpl w:val="780CC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22D75DB"/>
    <w:multiLevelType w:val="multilevel"/>
    <w:tmpl w:val="4D2E60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E9D1347"/>
    <w:multiLevelType w:val="multilevel"/>
    <w:tmpl w:val="5CE06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73565517">
    <w:abstractNumId w:val="5"/>
  </w:num>
  <w:num w:numId="2" w16cid:durableId="1080563678">
    <w:abstractNumId w:val="4"/>
  </w:num>
  <w:num w:numId="3" w16cid:durableId="393697128">
    <w:abstractNumId w:val="7"/>
  </w:num>
  <w:num w:numId="4" w16cid:durableId="114178587">
    <w:abstractNumId w:val="8"/>
  </w:num>
  <w:num w:numId="5" w16cid:durableId="765736472">
    <w:abstractNumId w:val="3"/>
  </w:num>
  <w:num w:numId="6" w16cid:durableId="1669022467">
    <w:abstractNumId w:val="9"/>
  </w:num>
  <w:num w:numId="7" w16cid:durableId="798303560">
    <w:abstractNumId w:val="2"/>
  </w:num>
  <w:num w:numId="8" w16cid:durableId="380250260">
    <w:abstractNumId w:val="10"/>
  </w:num>
  <w:num w:numId="9" w16cid:durableId="1238395292">
    <w:abstractNumId w:val="6"/>
  </w:num>
  <w:num w:numId="10" w16cid:durableId="655765162">
    <w:abstractNumId w:val="1"/>
  </w:num>
  <w:num w:numId="11" w16cid:durableId="15010008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Y3MzYwNDO3NDO0NDVV0lEKTi0uzszPAykwrAUAHHcPjCwAAAA="/>
  </w:docVars>
  <w:rsids>
    <w:rsidRoot w:val="00E97147"/>
    <w:rsid w:val="00006B60"/>
    <w:rsid w:val="000164B8"/>
    <w:rsid w:val="00017554"/>
    <w:rsid w:val="00017F17"/>
    <w:rsid w:val="00027A18"/>
    <w:rsid w:val="000328E6"/>
    <w:rsid w:val="00036B92"/>
    <w:rsid w:val="00041D90"/>
    <w:rsid w:val="00054001"/>
    <w:rsid w:val="00056121"/>
    <w:rsid w:val="00056A99"/>
    <w:rsid w:val="00060935"/>
    <w:rsid w:val="00083E5B"/>
    <w:rsid w:val="00084ED5"/>
    <w:rsid w:val="00093BC6"/>
    <w:rsid w:val="00096534"/>
    <w:rsid w:val="000A20E6"/>
    <w:rsid w:val="000B3352"/>
    <w:rsid w:val="000C157A"/>
    <w:rsid w:val="000C53B4"/>
    <w:rsid w:val="000C6C49"/>
    <w:rsid w:val="000D291F"/>
    <w:rsid w:val="000D5329"/>
    <w:rsid w:val="000E17E4"/>
    <w:rsid w:val="000E2060"/>
    <w:rsid w:val="000E53A2"/>
    <w:rsid w:val="000F143C"/>
    <w:rsid w:val="000F38CB"/>
    <w:rsid w:val="000F778C"/>
    <w:rsid w:val="001001A6"/>
    <w:rsid w:val="00100252"/>
    <w:rsid w:val="00102E88"/>
    <w:rsid w:val="00103DFA"/>
    <w:rsid w:val="00107E7A"/>
    <w:rsid w:val="00110D3E"/>
    <w:rsid w:val="00120D0F"/>
    <w:rsid w:val="00125873"/>
    <w:rsid w:val="001272A4"/>
    <w:rsid w:val="00133062"/>
    <w:rsid w:val="001344B2"/>
    <w:rsid w:val="00136331"/>
    <w:rsid w:val="00145DF3"/>
    <w:rsid w:val="00151052"/>
    <w:rsid w:val="001544F7"/>
    <w:rsid w:val="00154C9A"/>
    <w:rsid w:val="00165505"/>
    <w:rsid w:val="00176A95"/>
    <w:rsid w:val="001810C3"/>
    <w:rsid w:val="00182591"/>
    <w:rsid w:val="001A2270"/>
    <w:rsid w:val="001A625E"/>
    <w:rsid w:val="001B0DA5"/>
    <w:rsid w:val="001B49D5"/>
    <w:rsid w:val="001B4C8C"/>
    <w:rsid w:val="001C5808"/>
    <w:rsid w:val="001C7D3C"/>
    <w:rsid w:val="001D2E4A"/>
    <w:rsid w:val="001D45C7"/>
    <w:rsid w:val="001D70C4"/>
    <w:rsid w:val="00202C6F"/>
    <w:rsid w:val="00205DC9"/>
    <w:rsid w:val="002140D3"/>
    <w:rsid w:val="002272E0"/>
    <w:rsid w:val="00231192"/>
    <w:rsid w:val="00244FC8"/>
    <w:rsid w:val="00255F6A"/>
    <w:rsid w:val="002613DC"/>
    <w:rsid w:val="00267269"/>
    <w:rsid w:val="00276366"/>
    <w:rsid w:val="00282FD5"/>
    <w:rsid w:val="00283DE3"/>
    <w:rsid w:val="00294B03"/>
    <w:rsid w:val="0029773A"/>
    <w:rsid w:val="002A406D"/>
    <w:rsid w:val="002A4B79"/>
    <w:rsid w:val="002B0009"/>
    <w:rsid w:val="002B204C"/>
    <w:rsid w:val="002C3F04"/>
    <w:rsid w:val="002D5436"/>
    <w:rsid w:val="002E2DDD"/>
    <w:rsid w:val="002E479E"/>
    <w:rsid w:val="002F1C58"/>
    <w:rsid w:val="002F7E50"/>
    <w:rsid w:val="00304B8D"/>
    <w:rsid w:val="0030672C"/>
    <w:rsid w:val="00310843"/>
    <w:rsid w:val="003123F3"/>
    <w:rsid w:val="00317968"/>
    <w:rsid w:val="003214F7"/>
    <w:rsid w:val="00323506"/>
    <w:rsid w:val="00324B0C"/>
    <w:rsid w:val="00330F91"/>
    <w:rsid w:val="00336D32"/>
    <w:rsid w:val="00337212"/>
    <w:rsid w:val="003374B2"/>
    <w:rsid w:val="00345EB5"/>
    <w:rsid w:val="00360841"/>
    <w:rsid w:val="00362F0E"/>
    <w:rsid w:val="00365BEF"/>
    <w:rsid w:val="003676EE"/>
    <w:rsid w:val="00376026"/>
    <w:rsid w:val="00377F1F"/>
    <w:rsid w:val="003919B2"/>
    <w:rsid w:val="003922C4"/>
    <w:rsid w:val="003926E1"/>
    <w:rsid w:val="0039743A"/>
    <w:rsid w:val="003B2D1A"/>
    <w:rsid w:val="003B5B18"/>
    <w:rsid w:val="003B682D"/>
    <w:rsid w:val="003C79E8"/>
    <w:rsid w:val="003D3243"/>
    <w:rsid w:val="003D70B6"/>
    <w:rsid w:val="003E27A7"/>
    <w:rsid w:val="003E4F9F"/>
    <w:rsid w:val="003E5114"/>
    <w:rsid w:val="003F1353"/>
    <w:rsid w:val="00402112"/>
    <w:rsid w:val="0041029A"/>
    <w:rsid w:val="004109B9"/>
    <w:rsid w:val="00422CDC"/>
    <w:rsid w:val="00424EBE"/>
    <w:rsid w:val="00426BA6"/>
    <w:rsid w:val="00430F95"/>
    <w:rsid w:val="00431840"/>
    <w:rsid w:val="00433E0E"/>
    <w:rsid w:val="00435199"/>
    <w:rsid w:val="004366ED"/>
    <w:rsid w:val="004455DB"/>
    <w:rsid w:val="00446AA7"/>
    <w:rsid w:val="00450310"/>
    <w:rsid w:val="004538DE"/>
    <w:rsid w:val="00457F27"/>
    <w:rsid w:val="00460A73"/>
    <w:rsid w:val="00463C4C"/>
    <w:rsid w:val="00466F16"/>
    <w:rsid w:val="0047151B"/>
    <w:rsid w:val="00472E3E"/>
    <w:rsid w:val="00482913"/>
    <w:rsid w:val="00485111"/>
    <w:rsid w:val="004946D6"/>
    <w:rsid w:val="004A2255"/>
    <w:rsid w:val="004B4234"/>
    <w:rsid w:val="004B4E42"/>
    <w:rsid w:val="004B5440"/>
    <w:rsid w:val="004C1896"/>
    <w:rsid w:val="004C2BC0"/>
    <w:rsid w:val="004C537E"/>
    <w:rsid w:val="004D0556"/>
    <w:rsid w:val="004D3E3F"/>
    <w:rsid w:val="004E0299"/>
    <w:rsid w:val="004E1564"/>
    <w:rsid w:val="004E28FE"/>
    <w:rsid w:val="004E598B"/>
    <w:rsid w:val="004F01A0"/>
    <w:rsid w:val="00503ED6"/>
    <w:rsid w:val="00505DDF"/>
    <w:rsid w:val="00506C0B"/>
    <w:rsid w:val="00510EAE"/>
    <w:rsid w:val="00520A4B"/>
    <w:rsid w:val="00522A32"/>
    <w:rsid w:val="005508A2"/>
    <w:rsid w:val="005515DF"/>
    <w:rsid w:val="00563588"/>
    <w:rsid w:val="00563609"/>
    <w:rsid w:val="00564E01"/>
    <w:rsid w:val="00566743"/>
    <w:rsid w:val="005733A6"/>
    <w:rsid w:val="00581530"/>
    <w:rsid w:val="00584A16"/>
    <w:rsid w:val="00585E5E"/>
    <w:rsid w:val="00596349"/>
    <w:rsid w:val="005C35A0"/>
    <w:rsid w:val="005C4502"/>
    <w:rsid w:val="005D474A"/>
    <w:rsid w:val="005D5F2D"/>
    <w:rsid w:val="005D626A"/>
    <w:rsid w:val="005E4FFE"/>
    <w:rsid w:val="005F082F"/>
    <w:rsid w:val="005F165C"/>
    <w:rsid w:val="005F1AE5"/>
    <w:rsid w:val="005F3AE2"/>
    <w:rsid w:val="005F4954"/>
    <w:rsid w:val="005F578D"/>
    <w:rsid w:val="00606644"/>
    <w:rsid w:val="006247D4"/>
    <w:rsid w:val="00626DF3"/>
    <w:rsid w:val="006357FD"/>
    <w:rsid w:val="00635DCB"/>
    <w:rsid w:val="00636267"/>
    <w:rsid w:val="006401AB"/>
    <w:rsid w:val="006405BE"/>
    <w:rsid w:val="006418F4"/>
    <w:rsid w:val="00655465"/>
    <w:rsid w:val="00655483"/>
    <w:rsid w:val="00665CA8"/>
    <w:rsid w:val="006668BB"/>
    <w:rsid w:val="006673C6"/>
    <w:rsid w:val="00670022"/>
    <w:rsid w:val="00670106"/>
    <w:rsid w:val="0067272C"/>
    <w:rsid w:val="00674333"/>
    <w:rsid w:val="006744AE"/>
    <w:rsid w:val="00680F60"/>
    <w:rsid w:val="00683D66"/>
    <w:rsid w:val="006843E9"/>
    <w:rsid w:val="00686244"/>
    <w:rsid w:val="006B28EB"/>
    <w:rsid w:val="006B3805"/>
    <w:rsid w:val="006B5E20"/>
    <w:rsid w:val="006C1AB8"/>
    <w:rsid w:val="006D3503"/>
    <w:rsid w:val="006E1476"/>
    <w:rsid w:val="00700263"/>
    <w:rsid w:val="00720918"/>
    <w:rsid w:val="00721CD7"/>
    <w:rsid w:val="00723330"/>
    <w:rsid w:val="00723BB7"/>
    <w:rsid w:val="00723FAF"/>
    <w:rsid w:val="00725D12"/>
    <w:rsid w:val="00735A8D"/>
    <w:rsid w:val="00736551"/>
    <w:rsid w:val="00741DF6"/>
    <w:rsid w:val="0074363C"/>
    <w:rsid w:val="00750618"/>
    <w:rsid w:val="00753929"/>
    <w:rsid w:val="007655DC"/>
    <w:rsid w:val="00774CDC"/>
    <w:rsid w:val="00783892"/>
    <w:rsid w:val="007938F7"/>
    <w:rsid w:val="00794150"/>
    <w:rsid w:val="0079763D"/>
    <w:rsid w:val="007A1BC7"/>
    <w:rsid w:val="007A2ACD"/>
    <w:rsid w:val="007A2B6A"/>
    <w:rsid w:val="007A3000"/>
    <w:rsid w:val="007A5F08"/>
    <w:rsid w:val="007D755E"/>
    <w:rsid w:val="007E415B"/>
    <w:rsid w:val="007F69FE"/>
    <w:rsid w:val="00803902"/>
    <w:rsid w:val="00812DD3"/>
    <w:rsid w:val="00820577"/>
    <w:rsid w:val="00822147"/>
    <w:rsid w:val="00826494"/>
    <w:rsid w:val="00827B3E"/>
    <w:rsid w:val="008361F5"/>
    <w:rsid w:val="00841261"/>
    <w:rsid w:val="00841DA9"/>
    <w:rsid w:val="00847076"/>
    <w:rsid w:val="00861204"/>
    <w:rsid w:val="00861D78"/>
    <w:rsid w:val="00864ADB"/>
    <w:rsid w:val="00865BE2"/>
    <w:rsid w:val="00865FB9"/>
    <w:rsid w:val="00873072"/>
    <w:rsid w:val="00885331"/>
    <w:rsid w:val="008904E8"/>
    <w:rsid w:val="008B34D9"/>
    <w:rsid w:val="008B6C23"/>
    <w:rsid w:val="008C03DC"/>
    <w:rsid w:val="008C1665"/>
    <w:rsid w:val="008D3550"/>
    <w:rsid w:val="008F41AE"/>
    <w:rsid w:val="008F46F7"/>
    <w:rsid w:val="008F5EB5"/>
    <w:rsid w:val="008F7498"/>
    <w:rsid w:val="008F7959"/>
    <w:rsid w:val="009015E7"/>
    <w:rsid w:val="009152CB"/>
    <w:rsid w:val="00917652"/>
    <w:rsid w:val="00925619"/>
    <w:rsid w:val="009316DF"/>
    <w:rsid w:val="009317A5"/>
    <w:rsid w:val="00936CB5"/>
    <w:rsid w:val="00940F25"/>
    <w:rsid w:val="00942B2A"/>
    <w:rsid w:val="009507C9"/>
    <w:rsid w:val="00950AFC"/>
    <w:rsid w:val="009512DD"/>
    <w:rsid w:val="00957A79"/>
    <w:rsid w:val="00961ED8"/>
    <w:rsid w:val="009825D6"/>
    <w:rsid w:val="0098664C"/>
    <w:rsid w:val="00987029"/>
    <w:rsid w:val="00990020"/>
    <w:rsid w:val="00993199"/>
    <w:rsid w:val="009A21F3"/>
    <w:rsid w:val="009B075A"/>
    <w:rsid w:val="009B0BDD"/>
    <w:rsid w:val="009B399E"/>
    <w:rsid w:val="009C0575"/>
    <w:rsid w:val="009D10F7"/>
    <w:rsid w:val="009D2555"/>
    <w:rsid w:val="009D6931"/>
    <w:rsid w:val="009D772A"/>
    <w:rsid w:val="009E5B38"/>
    <w:rsid w:val="009E73B7"/>
    <w:rsid w:val="009F7C00"/>
    <w:rsid w:val="00A0380B"/>
    <w:rsid w:val="00A04E95"/>
    <w:rsid w:val="00A0641D"/>
    <w:rsid w:val="00A073BD"/>
    <w:rsid w:val="00A12D80"/>
    <w:rsid w:val="00A14D65"/>
    <w:rsid w:val="00A178CE"/>
    <w:rsid w:val="00A22465"/>
    <w:rsid w:val="00A22FC0"/>
    <w:rsid w:val="00A26BF4"/>
    <w:rsid w:val="00A322C5"/>
    <w:rsid w:val="00A45D1F"/>
    <w:rsid w:val="00A46976"/>
    <w:rsid w:val="00A470DD"/>
    <w:rsid w:val="00A51D84"/>
    <w:rsid w:val="00A52345"/>
    <w:rsid w:val="00A5370B"/>
    <w:rsid w:val="00A55A9D"/>
    <w:rsid w:val="00A65C21"/>
    <w:rsid w:val="00A722D6"/>
    <w:rsid w:val="00A75E90"/>
    <w:rsid w:val="00A81611"/>
    <w:rsid w:val="00A83980"/>
    <w:rsid w:val="00A964F9"/>
    <w:rsid w:val="00A96F5C"/>
    <w:rsid w:val="00AA1ED7"/>
    <w:rsid w:val="00AB39D4"/>
    <w:rsid w:val="00AC210C"/>
    <w:rsid w:val="00AC2B52"/>
    <w:rsid w:val="00AC5AA0"/>
    <w:rsid w:val="00AD00B7"/>
    <w:rsid w:val="00AD3D85"/>
    <w:rsid w:val="00AE7302"/>
    <w:rsid w:val="00AE76BA"/>
    <w:rsid w:val="00AE7EA9"/>
    <w:rsid w:val="00AF00F0"/>
    <w:rsid w:val="00AF0879"/>
    <w:rsid w:val="00AF1847"/>
    <w:rsid w:val="00AF1EAF"/>
    <w:rsid w:val="00AF25F0"/>
    <w:rsid w:val="00B00396"/>
    <w:rsid w:val="00B105B5"/>
    <w:rsid w:val="00B1333F"/>
    <w:rsid w:val="00B16BA3"/>
    <w:rsid w:val="00B175DD"/>
    <w:rsid w:val="00B2118E"/>
    <w:rsid w:val="00B231B5"/>
    <w:rsid w:val="00B3261A"/>
    <w:rsid w:val="00B3470D"/>
    <w:rsid w:val="00B378C6"/>
    <w:rsid w:val="00B4226A"/>
    <w:rsid w:val="00B43A0F"/>
    <w:rsid w:val="00B4524F"/>
    <w:rsid w:val="00B5069F"/>
    <w:rsid w:val="00B51396"/>
    <w:rsid w:val="00B516A5"/>
    <w:rsid w:val="00B519A6"/>
    <w:rsid w:val="00B53CD6"/>
    <w:rsid w:val="00B57510"/>
    <w:rsid w:val="00B61DE4"/>
    <w:rsid w:val="00B65E91"/>
    <w:rsid w:val="00B6673E"/>
    <w:rsid w:val="00B706DC"/>
    <w:rsid w:val="00B76BAA"/>
    <w:rsid w:val="00B81398"/>
    <w:rsid w:val="00B934B7"/>
    <w:rsid w:val="00BB19E0"/>
    <w:rsid w:val="00BB2759"/>
    <w:rsid w:val="00BC1874"/>
    <w:rsid w:val="00BC46A6"/>
    <w:rsid w:val="00BC7F66"/>
    <w:rsid w:val="00BD16A8"/>
    <w:rsid w:val="00BD4370"/>
    <w:rsid w:val="00BD5EE5"/>
    <w:rsid w:val="00BD6D14"/>
    <w:rsid w:val="00BD7838"/>
    <w:rsid w:val="00BF07A7"/>
    <w:rsid w:val="00BF278F"/>
    <w:rsid w:val="00BF59FF"/>
    <w:rsid w:val="00C0308B"/>
    <w:rsid w:val="00C039E3"/>
    <w:rsid w:val="00C1053D"/>
    <w:rsid w:val="00C10D32"/>
    <w:rsid w:val="00C1184B"/>
    <w:rsid w:val="00C2517C"/>
    <w:rsid w:val="00C25B4E"/>
    <w:rsid w:val="00C2755F"/>
    <w:rsid w:val="00C27B7B"/>
    <w:rsid w:val="00C33E00"/>
    <w:rsid w:val="00C3567B"/>
    <w:rsid w:val="00C357BD"/>
    <w:rsid w:val="00C437F0"/>
    <w:rsid w:val="00C50A90"/>
    <w:rsid w:val="00C54986"/>
    <w:rsid w:val="00C560E6"/>
    <w:rsid w:val="00C56641"/>
    <w:rsid w:val="00C64650"/>
    <w:rsid w:val="00C81F6E"/>
    <w:rsid w:val="00C84B4E"/>
    <w:rsid w:val="00C87719"/>
    <w:rsid w:val="00C97BD4"/>
    <w:rsid w:val="00CA0958"/>
    <w:rsid w:val="00CD173B"/>
    <w:rsid w:val="00CD398E"/>
    <w:rsid w:val="00CF2BA6"/>
    <w:rsid w:val="00CF521B"/>
    <w:rsid w:val="00CF6A71"/>
    <w:rsid w:val="00D019D8"/>
    <w:rsid w:val="00D04791"/>
    <w:rsid w:val="00D0506A"/>
    <w:rsid w:val="00D14F6D"/>
    <w:rsid w:val="00D173A7"/>
    <w:rsid w:val="00D236ED"/>
    <w:rsid w:val="00D23977"/>
    <w:rsid w:val="00D32E65"/>
    <w:rsid w:val="00D34450"/>
    <w:rsid w:val="00D51151"/>
    <w:rsid w:val="00D54109"/>
    <w:rsid w:val="00D55677"/>
    <w:rsid w:val="00D55A12"/>
    <w:rsid w:val="00D60354"/>
    <w:rsid w:val="00D71221"/>
    <w:rsid w:val="00D75CAF"/>
    <w:rsid w:val="00D80182"/>
    <w:rsid w:val="00D80DF5"/>
    <w:rsid w:val="00D8301E"/>
    <w:rsid w:val="00D92CAC"/>
    <w:rsid w:val="00D948C7"/>
    <w:rsid w:val="00D9598E"/>
    <w:rsid w:val="00DA091E"/>
    <w:rsid w:val="00DA148C"/>
    <w:rsid w:val="00DA1B67"/>
    <w:rsid w:val="00DA5C95"/>
    <w:rsid w:val="00DA68FF"/>
    <w:rsid w:val="00DA6FB5"/>
    <w:rsid w:val="00DB411D"/>
    <w:rsid w:val="00DB5B06"/>
    <w:rsid w:val="00DB5B16"/>
    <w:rsid w:val="00DC6EF7"/>
    <w:rsid w:val="00DC70DD"/>
    <w:rsid w:val="00DC77A5"/>
    <w:rsid w:val="00DD2A73"/>
    <w:rsid w:val="00DD79A9"/>
    <w:rsid w:val="00DD79F7"/>
    <w:rsid w:val="00DE2C2C"/>
    <w:rsid w:val="00DF0E4D"/>
    <w:rsid w:val="00E005BE"/>
    <w:rsid w:val="00E03CD2"/>
    <w:rsid w:val="00E14E5B"/>
    <w:rsid w:val="00E34BA8"/>
    <w:rsid w:val="00E34E48"/>
    <w:rsid w:val="00E407B4"/>
    <w:rsid w:val="00E50D21"/>
    <w:rsid w:val="00E51050"/>
    <w:rsid w:val="00E527A3"/>
    <w:rsid w:val="00E678B0"/>
    <w:rsid w:val="00E77FDF"/>
    <w:rsid w:val="00E8321D"/>
    <w:rsid w:val="00E83BDE"/>
    <w:rsid w:val="00E842A8"/>
    <w:rsid w:val="00E86704"/>
    <w:rsid w:val="00E969F9"/>
    <w:rsid w:val="00E96B41"/>
    <w:rsid w:val="00E97147"/>
    <w:rsid w:val="00E97D0B"/>
    <w:rsid w:val="00EA145E"/>
    <w:rsid w:val="00EA6CB7"/>
    <w:rsid w:val="00EB03AF"/>
    <w:rsid w:val="00EB1DFF"/>
    <w:rsid w:val="00EB5D2B"/>
    <w:rsid w:val="00EB7CA9"/>
    <w:rsid w:val="00ED02B6"/>
    <w:rsid w:val="00EE36D5"/>
    <w:rsid w:val="00EF057A"/>
    <w:rsid w:val="00EF61F6"/>
    <w:rsid w:val="00F00AE5"/>
    <w:rsid w:val="00F04D1B"/>
    <w:rsid w:val="00F13322"/>
    <w:rsid w:val="00F17CD9"/>
    <w:rsid w:val="00F24FD0"/>
    <w:rsid w:val="00F352C0"/>
    <w:rsid w:val="00F430F2"/>
    <w:rsid w:val="00F455B8"/>
    <w:rsid w:val="00F45C00"/>
    <w:rsid w:val="00F500C2"/>
    <w:rsid w:val="00F573C7"/>
    <w:rsid w:val="00F61785"/>
    <w:rsid w:val="00F73AB5"/>
    <w:rsid w:val="00F74820"/>
    <w:rsid w:val="00F91637"/>
    <w:rsid w:val="00F940DD"/>
    <w:rsid w:val="00F979FF"/>
    <w:rsid w:val="00FA0012"/>
    <w:rsid w:val="00FA6DFC"/>
    <w:rsid w:val="00FB0258"/>
    <w:rsid w:val="00FB2A32"/>
    <w:rsid w:val="00FC1E80"/>
    <w:rsid w:val="00FC3245"/>
    <w:rsid w:val="00FC406D"/>
    <w:rsid w:val="00FE191D"/>
    <w:rsid w:val="00FE1F43"/>
    <w:rsid w:val="00FE4BB8"/>
    <w:rsid w:val="00FE7625"/>
    <w:rsid w:val="00FE7944"/>
    <w:rsid w:val="00FF236E"/>
    <w:rsid w:val="00FF3F25"/>
    <w:rsid w:val="00FF6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902605"/>
  <w15:chartTrackingRefBased/>
  <w15:docId w15:val="{6B734F28-6158-46E1-A5ED-F81ED3EAC2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3BC6"/>
    <w:pPr>
      <w:spacing w:line="360" w:lineRule="auto"/>
      <w:jc w:val="both"/>
    </w:pPr>
    <w:rPr>
      <w:rFonts w:ascii="Arial" w:hAnsi="Arial"/>
      <w:sz w:val="24"/>
      <w:szCs w:val="22"/>
      <w:lang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093BC6"/>
    <w:pPr>
      <w:keepNext/>
      <w:keepLines/>
      <w:spacing w:before="360" w:after="80"/>
      <w:outlineLvl w:val="0"/>
    </w:pPr>
    <w:rPr>
      <w:rFonts w:eastAsiaTheme="majorEastAsia" w:cstheme="majorBidi"/>
      <w:b/>
      <w:szCs w:val="40"/>
      <w:lang w:bidi="b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3BC6"/>
    <w:pPr>
      <w:keepNext/>
      <w:keepLines/>
      <w:spacing w:before="160" w:after="80"/>
      <w:outlineLvl w:val="1"/>
    </w:pPr>
    <w:rPr>
      <w:rFonts w:eastAsiaTheme="majorEastAsia" w:cstheme="majorBidi"/>
      <w:b/>
      <w:szCs w:val="32"/>
      <w:lang w:bidi="b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407B4"/>
    <w:pPr>
      <w:keepNext/>
      <w:keepLines/>
      <w:spacing w:before="40" w:after="0"/>
      <w:outlineLvl w:val="2"/>
    </w:pPr>
    <w:rPr>
      <w:rFonts w:eastAsiaTheme="majorEastAsia" w:cstheme="majorBidi"/>
      <w:b/>
      <w:kern w:val="0"/>
      <w:szCs w:val="24"/>
      <w:lang w:val="en-US" w:eastAsia="en-GB" w:bidi="bn-I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D0F"/>
    <w:pPr>
      <w:keepNext/>
      <w:keepLines/>
      <w:spacing w:before="40"/>
      <w:outlineLvl w:val="3"/>
    </w:pPr>
    <w:rPr>
      <w:rFonts w:eastAsiaTheme="majorEastAsia" w:cstheme="majorBidi"/>
      <w:b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3BC6"/>
    <w:rPr>
      <w:rFonts w:ascii="Arial" w:eastAsiaTheme="majorEastAsia" w:hAnsi="Arial" w:cstheme="majorBidi"/>
      <w:b/>
      <w:sz w:val="24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rsid w:val="00E407B4"/>
    <w:rPr>
      <w:rFonts w:ascii="Arial" w:eastAsiaTheme="majorEastAsia" w:hAnsi="Arial" w:cstheme="majorBidi"/>
      <w:b/>
      <w:kern w:val="0"/>
      <w:sz w:val="24"/>
      <w:szCs w:val="24"/>
      <w:lang w:val="en-US"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110D3E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2"/>
      <w:szCs w:val="56"/>
      <w:lang w:eastAsia="ja-JP" w:bidi="bn-IN"/>
    </w:rPr>
  </w:style>
  <w:style w:type="character" w:customStyle="1" w:styleId="TitleChar">
    <w:name w:val="Title Char"/>
    <w:basedOn w:val="DefaultParagraphFont"/>
    <w:link w:val="Title"/>
    <w:uiPriority w:val="10"/>
    <w:rsid w:val="00110D3E"/>
    <w:rPr>
      <w:rFonts w:ascii="Arial" w:eastAsiaTheme="majorEastAsia" w:hAnsi="Arial" w:cstheme="majorBidi"/>
      <w:b/>
      <w:spacing w:val="-10"/>
      <w:kern w:val="28"/>
      <w:sz w:val="52"/>
      <w:szCs w:val="56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093BC6"/>
    <w:rPr>
      <w:rFonts w:ascii="Arial" w:eastAsiaTheme="majorEastAsia" w:hAnsi="Arial" w:cstheme="majorBidi"/>
      <w:b/>
      <w:sz w:val="24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D0F"/>
    <w:rPr>
      <w:rFonts w:ascii="Times New Roman" w:eastAsiaTheme="majorEastAsia" w:hAnsi="Times New Roman" w:cstheme="majorBidi"/>
      <w:b/>
      <w:i/>
      <w:iCs/>
      <w:sz w:val="24"/>
      <w:lang w:val="en" w:eastAsia="en-IN"/>
    </w:rPr>
  </w:style>
  <w:style w:type="character" w:styleId="Hyperlink">
    <w:name w:val="Hyperlink"/>
    <w:basedOn w:val="DefaultParagraphFont"/>
    <w:uiPriority w:val="99"/>
    <w:unhideWhenUsed/>
    <w:rsid w:val="00A51D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1D8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04E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05B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F7C00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F7C0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489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91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uk-news/2023/dec/22/the-food-diaries-how-people-are-navigating-the-uks-cost-of-living-crisis?ref=biztoc.com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ons.gov.uk/economy/inflationandpriceindices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tescoplc.com/about/how-we-do-business/core-purpose-and-values/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tesco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ransparency.org.uk/cpi-2023-uk-s-score-hits-all-time-low-time-action-corruption-no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C9BCA6-9126-455C-B435-F3F9DAD437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8</Pages>
  <Words>1553</Words>
  <Characters>8854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</dc:creator>
  <cp:keywords/>
  <dc:description/>
  <cp:lastModifiedBy>Victoria Francis (2329070)</cp:lastModifiedBy>
  <cp:revision>4</cp:revision>
  <dcterms:created xsi:type="dcterms:W3CDTF">2024-06-29T13:38:00Z</dcterms:created>
  <dcterms:modified xsi:type="dcterms:W3CDTF">2024-06-30T15:29:00Z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ee37e23b3dd7c4e3c751966ff47e880e0a4ac901401c5b2a93b2de5cdd134802</vt:lpwstr>
  </property>
</Properties>
</file>