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EDCF5" w14:textId="6C9D42A1" w:rsidR="00241A5C" w:rsidRPr="003C10D8" w:rsidRDefault="00AD2F43">
      <w:pPr>
        <w:rPr>
          <w:rFonts w:ascii="Arial" w:hAnsi="Arial" w:cs="Arial"/>
          <w:sz w:val="32"/>
          <w:szCs w:val="32"/>
        </w:rPr>
      </w:pPr>
      <w:r w:rsidRPr="003C10D8">
        <w:rPr>
          <w:rFonts w:ascii="Arial" w:hAnsi="Arial" w:cs="Arial"/>
          <w:sz w:val="32"/>
          <w:szCs w:val="32"/>
        </w:rPr>
        <w:t>Essay on organisational structure and culture of Skyscanner</w:t>
      </w:r>
    </w:p>
    <w:p w14:paraId="256889BD" w14:textId="77777777" w:rsidR="00241A5C" w:rsidRDefault="00241A5C">
      <w:pPr>
        <w:rPr>
          <w:rFonts w:ascii="Arial" w:hAnsi="Arial" w:cs="Arial"/>
          <w:sz w:val="28"/>
          <w:szCs w:val="28"/>
        </w:rPr>
      </w:pPr>
    </w:p>
    <w:p w14:paraId="55A531E6" w14:textId="77777777" w:rsidR="00241A5C" w:rsidRDefault="00241A5C">
      <w:pPr>
        <w:rPr>
          <w:rFonts w:ascii="Arial" w:hAnsi="Arial" w:cs="Arial"/>
          <w:sz w:val="28"/>
          <w:szCs w:val="28"/>
        </w:rPr>
      </w:pPr>
    </w:p>
    <w:p w14:paraId="470CF984" w14:textId="77777777" w:rsidR="00241A5C" w:rsidRDefault="00241A5C">
      <w:pPr>
        <w:rPr>
          <w:rFonts w:ascii="Arial" w:hAnsi="Arial" w:cs="Arial"/>
          <w:sz w:val="28"/>
          <w:szCs w:val="28"/>
        </w:rPr>
      </w:pPr>
    </w:p>
    <w:p w14:paraId="703B4F13" w14:textId="77777777" w:rsidR="00241A5C" w:rsidRDefault="00241A5C">
      <w:pPr>
        <w:rPr>
          <w:rFonts w:ascii="Arial" w:hAnsi="Arial" w:cs="Arial"/>
          <w:sz w:val="28"/>
          <w:szCs w:val="28"/>
        </w:rPr>
      </w:pPr>
    </w:p>
    <w:p w14:paraId="1EFEA6D2" w14:textId="77777777" w:rsidR="00241A5C" w:rsidRDefault="00241A5C">
      <w:pPr>
        <w:rPr>
          <w:rFonts w:ascii="Arial" w:hAnsi="Arial" w:cs="Arial"/>
          <w:sz w:val="28"/>
          <w:szCs w:val="28"/>
        </w:rPr>
      </w:pPr>
    </w:p>
    <w:p w14:paraId="4792A0E4" w14:textId="2E5571E2" w:rsidR="00911A9E" w:rsidRDefault="00917D53">
      <w:pPr>
        <w:rPr>
          <w:rFonts w:ascii="Arial" w:hAnsi="Arial" w:cs="Arial"/>
          <w:sz w:val="28"/>
          <w:szCs w:val="28"/>
        </w:rPr>
      </w:pPr>
      <w:r>
        <w:rPr>
          <w:rFonts w:ascii="Arial" w:hAnsi="Arial" w:cs="Arial"/>
          <w:sz w:val="28"/>
          <w:szCs w:val="28"/>
        </w:rPr>
        <w:t xml:space="preserve">Margarita Mandulova </w:t>
      </w:r>
    </w:p>
    <w:p w14:paraId="657CCB65" w14:textId="7B15BE43" w:rsidR="00917D53" w:rsidRDefault="00B94E67">
      <w:pPr>
        <w:rPr>
          <w:rFonts w:ascii="Arial" w:hAnsi="Arial" w:cs="Arial"/>
          <w:sz w:val="28"/>
          <w:szCs w:val="28"/>
        </w:rPr>
      </w:pPr>
      <w:r>
        <w:rPr>
          <w:rFonts w:ascii="Arial" w:hAnsi="Arial" w:cs="Arial"/>
          <w:sz w:val="28"/>
          <w:szCs w:val="28"/>
        </w:rPr>
        <w:t xml:space="preserve">Student ID </w:t>
      </w:r>
      <w:r w:rsidR="00917D53">
        <w:rPr>
          <w:rFonts w:ascii="Arial" w:hAnsi="Arial" w:cs="Arial"/>
          <w:sz w:val="28"/>
          <w:szCs w:val="28"/>
        </w:rPr>
        <w:t>2119899</w:t>
      </w:r>
    </w:p>
    <w:p w14:paraId="41C5D378" w14:textId="756C0492" w:rsidR="00917D53" w:rsidRDefault="00B94E67">
      <w:pPr>
        <w:rPr>
          <w:rFonts w:ascii="Arial" w:hAnsi="Arial" w:cs="Arial"/>
          <w:sz w:val="28"/>
          <w:szCs w:val="28"/>
        </w:rPr>
      </w:pPr>
      <w:r>
        <w:rPr>
          <w:rFonts w:ascii="Arial" w:hAnsi="Arial" w:cs="Arial"/>
          <w:sz w:val="28"/>
          <w:szCs w:val="28"/>
        </w:rPr>
        <w:t xml:space="preserve">Module Code </w:t>
      </w:r>
      <w:r w:rsidR="00917D53">
        <w:rPr>
          <w:rFonts w:ascii="Arial" w:hAnsi="Arial" w:cs="Arial"/>
          <w:sz w:val="28"/>
          <w:szCs w:val="28"/>
        </w:rPr>
        <w:t>LCBB</w:t>
      </w:r>
      <w:r>
        <w:rPr>
          <w:rFonts w:ascii="Arial" w:hAnsi="Arial" w:cs="Arial"/>
          <w:sz w:val="28"/>
          <w:szCs w:val="28"/>
        </w:rPr>
        <w:t>40003</w:t>
      </w:r>
    </w:p>
    <w:p w14:paraId="7B31DE2F" w14:textId="6A485EDC" w:rsidR="00B94E67" w:rsidRDefault="00B94E67">
      <w:pPr>
        <w:rPr>
          <w:rFonts w:ascii="Arial" w:hAnsi="Arial" w:cs="Arial"/>
          <w:sz w:val="28"/>
          <w:szCs w:val="28"/>
        </w:rPr>
      </w:pPr>
      <w:r>
        <w:rPr>
          <w:rFonts w:ascii="Arial" w:hAnsi="Arial" w:cs="Arial"/>
          <w:sz w:val="28"/>
          <w:szCs w:val="28"/>
        </w:rPr>
        <w:t xml:space="preserve">Lecturer </w:t>
      </w:r>
      <w:r w:rsidR="00D1401F">
        <w:rPr>
          <w:rFonts w:ascii="Arial" w:hAnsi="Arial" w:cs="Arial"/>
          <w:sz w:val="28"/>
          <w:szCs w:val="28"/>
        </w:rPr>
        <w:t>Dr. Aparna Venka</w:t>
      </w:r>
      <w:r w:rsidR="00241A5C">
        <w:rPr>
          <w:rFonts w:ascii="Arial" w:hAnsi="Arial" w:cs="Arial"/>
          <w:sz w:val="28"/>
          <w:szCs w:val="28"/>
        </w:rPr>
        <w:t>tesan</w:t>
      </w:r>
    </w:p>
    <w:p w14:paraId="76774322" w14:textId="58575986" w:rsidR="00917D53" w:rsidRDefault="00917D53">
      <w:pPr>
        <w:rPr>
          <w:rFonts w:ascii="Arial" w:hAnsi="Arial" w:cs="Arial"/>
          <w:sz w:val="28"/>
          <w:szCs w:val="28"/>
        </w:rPr>
      </w:pPr>
    </w:p>
    <w:p w14:paraId="2A12525B" w14:textId="1BEE3D62" w:rsidR="00917D53" w:rsidRDefault="00917D53">
      <w:pPr>
        <w:rPr>
          <w:rFonts w:ascii="Arial" w:hAnsi="Arial" w:cs="Arial"/>
          <w:sz w:val="28"/>
          <w:szCs w:val="28"/>
        </w:rPr>
      </w:pPr>
    </w:p>
    <w:p w14:paraId="1DB5A7A7" w14:textId="5CED7D58" w:rsidR="00917D53" w:rsidRDefault="00917D53">
      <w:pPr>
        <w:rPr>
          <w:rFonts w:ascii="Arial" w:hAnsi="Arial" w:cs="Arial"/>
          <w:sz w:val="28"/>
          <w:szCs w:val="28"/>
        </w:rPr>
      </w:pPr>
    </w:p>
    <w:p w14:paraId="1DEE8458" w14:textId="6257E29B" w:rsidR="00917D53" w:rsidRDefault="00917D53">
      <w:pPr>
        <w:rPr>
          <w:rFonts w:ascii="Arial" w:hAnsi="Arial" w:cs="Arial"/>
          <w:sz w:val="28"/>
          <w:szCs w:val="28"/>
        </w:rPr>
      </w:pPr>
    </w:p>
    <w:p w14:paraId="609D4ED1" w14:textId="0DE58118" w:rsidR="00917D53" w:rsidRDefault="00917D53">
      <w:pPr>
        <w:rPr>
          <w:rFonts w:ascii="Arial" w:hAnsi="Arial" w:cs="Arial"/>
          <w:sz w:val="28"/>
          <w:szCs w:val="28"/>
        </w:rPr>
      </w:pPr>
    </w:p>
    <w:p w14:paraId="38962F0A" w14:textId="74976ABF" w:rsidR="00917D53" w:rsidRDefault="00917D53">
      <w:pPr>
        <w:rPr>
          <w:rFonts w:ascii="Arial" w:hAnsi="Arial" w:cs="Arial"/>
          <w:sz w:val="28"/>
          <w:szCs w:val="28"/>
        </w:rPr>
      </w:pPr>
    </w:p>
    <w:p w14:paraId="6FE7129A" w14:textId="0EC18979" w:rsidR="00917D53" w:rsidRDefault="00917D53">
      <w:pPr>
        <w:rPr>
          <w:rFonts w:ascii="Arial" w:hAnsi="Arial" w:cs="Arial"/>
          <w:sz w:val="28"/>
          <w:szCs w:val="28"/>
        </w:rPr>
      </w:pPr>
    </w:p>
    <w:p w14:paraId="31C38D3F" w14:textId="360E7CC2" w:rsidR="00917D53" w:rsidRDefault="00917D53">
      <w:pPr>
        <w:rPr>
          <w:rFonts w:ascii="Arial" w:hAnsi="Arial" w:cs="Arial"/>
          <w:sz w:val="28"/>
          <w:szCs w:val="28"/>
        </w:rPr>
      </w:pPr>
    </w:p>
    <w:p w14:paraId="64D4F444" w14:textId="58ABD414" w:rsidR="00917D53" w:rsidRDefault="00917D53">
      <w:pPr>
        <w:rPr>
          <w:rFonts w:ascii="Arial" w:hAnsi="Arial" w:cs="Arial"/>
          <w:sz w:val="28"/>
          <w:szCs w:val="28"/>
        </w:rPr>
      </w:pPr>
    </w:p>
    <w:p w14:paraId="52F3FB60" w14:textId="74FF723B" w:rsidR="00917D53" w:rsidRDefault="00917D53">
      <w:pPr>
        <w:rPr>
          <w:rFonts w:ascii="Arial" w:hAnsi="Arial" w:cs="Arial"/>
          <w:sz w:val="28"/>
          <w:szCs w:val="28"/>
        </w:rPr>
      </w:pPr>
    </w:p>
    <w:p w14:paraId="06CE31E8" w14:textId="4BF84F66" w:rsidR="00917D53" w:rsidRDefault="00241A5C">
      <w:pPr>
        <w:rPr>
          <w:rFonts w:ascii="Arial" w:hAnsi="Arial" w:cs="Arial"/>
          <w:sz w:val="28"/>
          <w:szCs w:val="28"/>
        </w:rPr>
      </w:pPr>
      <w:r>
        <w:rPr>
          <w:rFonts w:ascii="Arial" w:hAnsi="Arial" w:cs="Arial"/>
          <w:sz w:val="28"/>
          <w:szCs w:val="28"/>
        </w:rPr>
        <w:t xml:space="preserve"> </w:t>
      </w:r>
    </w:p>
    <w:p w14:paraId="26186FB0" w14:textId="12817B19" w:rsidR="00917D53" w:rsidRDefault="00917D53">
      <w:pPr>
        <w:rPr>
          <w:rFonts w:ascii="Arial" w:hAnsi="Arial" w:cs="Arial"/>
          <w:sz w:val="28"/>
          <w:szCs w:val="28"/>
        </w:rPr>
      </w:pPr>
    </w:p>
    <w:p w14:paraId="0C5C1E7D" w14:textId="450A61EC" w:rsidR="00917D53" w:rsidRDefault="00917D53">
      <w:pPr>
        <w:rPr>
          <w:rFonts w:ascii="Arial" w:hAnsi="Arial" w:cs="Arial"/>
          <w:sz w:val="28"/>
          <w:szCs w:val="28"/>
        </w:rPr>
      </w:pPr>
    </w:p>
    <w:p w14:paraId="3A5B83A2" w14:textId="63D5C314" w:rsidR="00917D53" w:rsidRDefault="00917D53">
      <w:pPr>
        <w:rPr>
          <w:rFonts w:ascii="Arial" w:hAnsi="Arial" w:cs="Arial"/>
          <w:sz w:val="28"/>
          <w:szCs w:val="28"/>
        </w:rPr>
      </w:pPr>
    </w:p>
    <w:p w14:paraId="138852BD" w14:textId="16FF3FDB" w:rsidR="00917D53" w:rsidRDefault="00917D53">
      <w:pPr>
        <w:rPr>
          <w:rFonts w:ascii="Arial" w:hAnsi="Arial" w:cs="Arial"/>
          <w:sz w:val="28"/>
          <w:szCs w:val="28"/>
        </w:rPr>
      </w:pPr>
    </w:p>
    <w:p w14:paraId="149F6679" w14:textId="2CD23A3C" w:rsidR="00917D53" w:rsidRDefault="00917D53">
      <w:pPr>
        <w:rPr>
          <w:rFonts w:ascii="Arial" w:hAnsi="Arial" w:cs="Arial"/>
          <w:sz w:val="28"/>
          <w:szCs w:val="28"/>
        </w:rPr>
      </w:pPr>
    </w:p>
    <w:p w14:paraId="280C4199" w14:textId="408E73B8" w:rsidR="00444CE7" w:rsidRDefault="00444CE7">
      <w:pPr>
        <w:rPr>
          <w:rFonts w:ascii="Arial" w:hAnsi="Arial" w:cs="Arial"/>
          <w:sz w:val="28"/>
          <w:szCs w:val="28"/>
        </w:rPr>
      </w:pPr>
    </w:p>
    <w:p w14:paraId="33FA28D2" w14:textId="1EFCC500" w:rsidR="00D15FE8" w:rsidRDefault="00D15FE8">
      <w:pPr>
        <w:rPr>
          <w:rFonts w:ascii="Arial" w:hAnsi="Arial" w:cs="Arial"/>
          <w:sz w:val="28"/>
          <w:szCs w:val="28"/>
        </w:rPr>
      </w:pPr>
    </w:p>
    <w:p w14:paraId="621E5A21" w14:textId="4174889E" w:rsidR="00D15FE8" w:rsidRDefault="00D15FE8">
      <w:pPr>
        <w:rPr>
          <w:rFonts w:ascii="Arial" w:hAnsi="Arial" w:cs="Arial"/>
          <w:sz w:val="28"/>
          <w:szCs w:val="28"/>
        </w:rPr>
      </w:pPr>
    </w:p>
    <w:sdt>
      <w:sdtPr>
        <w:id w:val="-500888722"/>
        <w:docPartObj>
          <w:docPartGallery w:val="Table of Contents"/>
          <w:docPartUnique/>
        </w:docPartObj>
      </w:sdtPr>
      <w:sdtEndPr>
        <w:rPr>
          <w:rFonts w:asciiTheme="minorHAnsi" w:eastAsiaTheme="minorEastAsia" w:hAnsiTheme="minorHAnsi" w:cs="Times New Roman"/>
          <w:color w:val="auto"/>
          <w:sz w:val="22"/>
          <w:szCs w:val="22"/>
        </w:rPr>
      </w:sdtEndPr>
      <w:sdtContent>
        <w:p w14:paraId="3E2451A6" w14:textId="1332E148" w:rsidR="00D15FE8" w:rsidRDefault="00D15FE8" w:rsidP="00D15FE8">
          <w:pPr>
            <w:pStyle w:val="TOCHeading"/>
          </w:pPr>
          <w:r>
            <w:t>Table of Contents</w:t>
          </w:r>
        </w:p>
        <w:p w14:paraId="21F94D24" w14:textId="1E2CF055" w:rsidR="002E1093" w:rsidRDefault="002E1093" w:rsidP="002E1093">
          <w:pPr>
            <w:rPr>
              <w:lang w:val="en-US"/>
            </w:rPr>
          </w:pPr>
        </w:p>
        <w:p w14:paraId="31A11885" w14:textId="77777777" w:rsidR="00672F39" w:rsidRDefault="002E1093" w:rsidP="00672F39">
          <w:pPr>
            <w:rPr>
              <w:lang w:val="en-US"/>
            </w:rPr>
          </w:pPr>
          <w:r>
            <w:rPr>
              <w:lang w:val="en-US"/>
            </w:rPr>
            <w:t>Introduction…………………………………………………………………………………………………………………</w:t>
          </w:r>
          <w:r w:rsidR="00672F39">
            <w:rPr>
              <w:lang w:val="en-US"/>
            </w:rPr>
            <w:t>……………….3</w:t>
          </w:r>
        </w:p>
        <w:p w14:paraId="1CE40EE6" w14:textId="1A9A9364" w:rsidR="00D15FE8" w:rsidRPr="00AA2DA7" w:rsidRDefault="00672F39" w:rsidP="00672F39">
          <w:pPr>
            <w:rPr>
              <w:color w:val="000000" w:themeColor="text1"/>
              <w:lang w:val="en-US"/>
            </w:rPr>
          </w:pPr>
          <w:r>
            <w:rPr>
              <w:lang w:val="en-US"/>
            </w:rPr>
            <w:t>Main body</w:t>
          </w:r>
          <w:r w:rsidR="00D15FE8" w:rsidRPr="00AA2DA7">
            <w:rPr>
              <w:color w:val="000000" w:themeColor="text1"/>
            </w:rPr>
            <w:ptab w:relativeTo="margin" w:alignment="right" w:leader="dot"/>
          </w:r>
          <w:r w:rsidR="00611E2D">
            <w:rPr>
              <w:color w:val="000000" w:themeColor="text1"/>
            </w:rPr>
            <w:t>4</w:t>
          </w:r>
        </w:p>
        <w:p w14:paraId="741C429A" w14:textId="05BA9DB8" w:rsidR="00D15FE8" w:rsidRPr="00AA2DA7" w:rsidRDefault="00AA2DA7">
          <w:pPr>
            <w:pStyle w:val="TOC1"/>
            <w:rPr>
              <w:color w:val="000000" w:themeColor="text1"/>
            </w:rPr>
          </w:pPr>
          <w:r w:rsidRPr="00AA2DA7">
            <w:rPr>
              <w:color w:val="000000" w:themeColor="text1"/>
            </w:rPr>
            <w:t>Conclusion</w:t>
          </w:r>
          <w:r w:rsidR="00D15FE8" w:rsidRPr="00AA2DA7">
            <w:rPr>
              <w:color w:val="000000" w:themeColor="text1"/>
            </w:rPr>
            <w:ptab w:relativeTo="margin" w:alignment="right" w:leader="dot"/>
          </w:r>
          <w:r w:rsidR="00611E2D">
            <w:rPr>
              <w:color w:val="000000" w:themeColor="text1"/>
            </w:rPr>
            <w:t>9</w:t>
          </w:r>
        </w:p>
        <w:p w14:paraId="7B33FEDC" w14:textId="006EBCBB" w:rsidR="00D15FE8" w:rsidRDefault="00AA2DA7" w:rsidP="00AA2DA7">
          <w:pPr>
            <w:pStyle w:val="TOC2"/>
            <w:ind w:left="0"/>
          </w:pPr>
          <w:r>
            <w:t>Reference list</w:t>
          </w:r>
          <w:r w:rsidR="00D15FE8">
            <w:ptab w:relativeTo="margin" w:alignment="right" w:leader="dot"/>
          </w:r>
          <w:r w:rsidR="00611E2D">
            <w:t>10</w:t>
          </w:r>
          <w:bookmarkStart w:id="0" w:name="_GoBack"/>
          <w:bookmarkEnd w:id="0"/>
        </w:p>
        <w:p w14:paraId="14C533F0" w14:textId="1E900B77" w:rsidR="00D15FE8" w:rsidRDefault="00D15FE8" w:rsidP="00AA2DA7">
          <w:pPr>
            <w:pStyle w:val="TOC3"/>
          </w:pPr>
        </w:p>
      </w:sdtContent>
    </w:sdt>
    <w:p w14:paraId="2EA9ED11" w14:textId="47F86C95" w:rsidR="00D15FE8" w:rsidRDefault="00D15FE8">
      <w:pPr>
        <w:rPr>
          <w:rFonts w:ascii="Arial" w:hAnsi="Arial" w:cs="Arial"/>
          <w:sz w:val="28"/>
          <w:szCs w:val="28"/>
        </w:rPr>
      </w:pPr>
    </w:p>
    <w:p w14:paraId="206A6DF1" w14:textId="2E0879EA" w:rsidR="00D15FE8" w:rsidRDefault="00D15FE8">
      <w:pPr>
        <w:rPr>
          <w:rFonts w:ascii="Arial" w:hAnsi="Arial" w:cs="Arial"/>
          <w:sz w:val="28"/>
          <w:szCs w:val="28"/>
        </w:rPr>
      </w:pPr>
    </w:p>
    <w:p w14:paraId="1639C4CD" w14:textId="413FA831" w:rsidR="00D15FE8" w:rsidRDefault="00D15FE8">
      <w:pPr>
        <w:rPr>
          <w:rFonts w:ascii="Arial" w:hAnsi="Arial" w:cs="Arial"/>
          <w:sz w:val="28"/>
          <w:szCs w:val="28"/>
        </w:rPr>
      </w:pPr>
    </w:p>
    <w:p w14:paraId="422430B9" w14:textId="016E09A5" w:rsidR="00D15FE8" w:rsidRDefault="00D15FE8">
      <w:pPr>
        <w:rPr>
          <w:rFonts w:ascii="Arial" w:hAnsi="Arial" w:cs="Arial"/>
          <w:sz w:val="28"/>
          <w:szCs w:val="28"/>
        </w:rPr>
      </w:pPr>
    </w:p>
    <w:p w14:paraId="7574A9A6" w14:textId="179D33AE" w:rsidR="00D15FE8" w:rsidRDefault="00D15FE8">
      <w:pPr>
        <w:rPr>
          <w:rFonts w:ascii="Arial" w:hAnsi="Arial" w:cs="Arial"/>
          <w:sz w:val="28"/>
          <w:szCs w:val="28"/>
        </w:rPr>
      </w:pPr>
    </w:p>
    <w:p w14:paraId="04D4484C" w14:textId="5EE633EB" w:rsidR="00D15FE8" w:rsidRDefault="00D15FE8">
      <w:pPr>
        <w:rPr>
          <w:rFonts w:ascii="Arial" w:hAnsi="Arial" w:cs="Arial"/>
          <w:sz w:val="28"/>
          <w:szCs w:val="28"/>
        </w:rPr>
      </w:pPr>
    </w:p>
    <w:p w14:paraId="4062B3EF" w14:textId="259DB171" w:rsidR="00D15FE8" w:rsidRDefault="00D15FE8">
      <w:pPr>
        <w:rPr>
          <w:rFonts w:ascii="Arial" w:hAnsi="Arial" w:cs="Arial"/>
          <w:sz w:val="28"/>
          <w:szCs w:val="28"/>
        </w:rPr>
      </w:pPr>
    </w:p>
    <w:p w14:paraId="2DACF8D2" w14:textId="5FD24FAD" w:rsidR="00D15FE8" w:rsidRDefault="00D15FE8">
      <w:pPr>
        <w:rPr>
          <w:rFonts w:ascii="Arial" w:hAnsi="Arial" w:cs="Arial"/>
          <w:sz w:val="28"/>
          <w:szCs w:val="28"/>
        </w:rPr>
      </w:pPr>
    </w:p>
    <w:p w14:paraId="22479350" w14:textId="2EEB3A62" w:rsidR="00D15FE8" w:rsidRDefault="00D15FE8">
      <w:pPr>
        <w:rPr>
          <w:rFonts w:ascii="Arial" w:hAnsi="Arial" w:cs="Arial"/>
          <w:sz w:val="28"/>
          <w:szCs w:val="28"/>
        </w:rPr>
      </w:pPr>
    </w:p>
    <w:p w14:paraId="112B7EAC" w14:textId="4CA74162" w:rsidR="00D15FE8" w:rsidRDefault="00D15FE8">
      <w:pPr>
        <w:rPr>
          <w:rFonts w:ascii="Arial" w:hAnsi="Arial" w:cs="Arial"/>
          <w:sz w:val="28"/>
          <w:szCs w:val="28"/>
        </w:rPr>
      </w:pPr>
    </w:p>
    <w:p w14:paraId="47842F95" w14:textId="35223EF2" w:rsidR="00D15FE8" w:rsidRDefault="00D15FE8">
      <w:pPr>
        <w:rPr>
          <w:rFonts w:ascii="Arial" w:hAnsi="Arial" w:cs="Arial"/>
          <w:sz w:val="28"/>
          <w:szCs w:val="28"/>
        </w:rPr>
      </w:pPr>
    </w:p>
    <w:p w14:paraId="7DD59F41" w14:textId="074B7C8C" w:rsidR="00D15FE8" w:rsidRDefault="00D15FE8">
      <w:pPr>
        <w:rPr>
          <w:rFonts w:ascii="Arial" w:hAnsi="Arial" w:cs="Arial"/>
          <w:sz w:val="28"/>
          <w:szCs w:val="28"/>
        </w:rPr>
      </w:pPr>
    </w:p>
    <w:p w14:paraId="75F5CB1E" w14:textId="717E29F1" w:rsidR="00D15FE8" w:rsidRDefault="00D15FE8">
      <w:pPr>
        <w:rPr>
          <w:rFonts w:ascii="Arial" w:hAnsi="Arial" w:cs="Arial"/>
          <w:sz w:val="28"/>
          <w:szCs w:val="28"/>
        </w:rPr>
      </w:pPr>
    </w:p>
    <w:p w14:paraId="101C000F" w14:textId="38AA665B" w:rsidR="00D15FE8" w:rsidRDefault="00D15FE8">
      <w:pPr>
        <w:rPr>
          <w:rFonts w:ascii="Arial" w:hAnsi="Arial" w:cs="Arial"/>
          <w:sz w:val="28"/>
          <w:szCs w:val="28"/>
        </w:rPr>
      </w:pPr>
    </w:p>
    <w:p w14:paraId="7C2575D7" w14:textId="4426AF91" w:rsidR="00E405EB" w:rsidRDefault="00E405EB">
      <w:pPr>
        <w:rPr>
          <w:rFonts w:ascii="Arial" w:hAnsi="Arial" w:cs="Arial"/>
          <w:sz w:val="28"/>
          <w:szCs w:val="28"/>
        </w:rPr>
      </w:pPr>
    </w:p>
    <w:p w14:paraId="1B2A2E43" w14:textId="3C3D78FC" w:rsidR="00E405EB" w:rsidRDefault="00E405EB">
      <w:pPr>
        <w:rPr>
          <w:rFonts w:ascii="Arial" w:hAnsi="Arial" w:cs="Arial"/>
          <w:sz w:val="28"/>
          <w:szCs w:val="28"/>
        </w:rPr>
      </w:pPr>
    </w:p>
    <w:p w14:paraId="1D5741AD" w14:textId="377F536E" w:rsidR="00E405EB" w:rsidRDefault="00E405EB">
      <w:pPr>
        <w:rPr>
          <w:rFonts w:ascii="Arial" w:hAnsi="Arial" w:cs="Arial"/>
          <w:sz w:val="28"/>
          <w:szCs w:val="28"/>
        </w:rPr>
      </w:pPr>
    </w:p>
    <w:p w14:paraId="2AB064AD" w14:textId="4C12FFC9" w:rsidR="00E405EB" w:rsidRDefault="00E405EB">
      <w:pPr>
        <w:rPr>
          <w:rFonts w:ascii="Arial" w:hAnsi="Arial" w:cs="Arial"/>
          <w:sz w:val="28"/>
          <w:szCs w:val="28"/>
        </w:rPr>
      </w:pPr>
    </w:p>
    <w:p w14:paraId="5E71C83E" w14:textId="77777777" w:rsidR="00E405EB" w:rsidRDefault="00E405EB">
      <w:pPr>
        <w:rPr>
          <w:rFonts w:ascii="Arial" w:hAnsi="Arial" w:cs="Arial"/>
          <w:sz w:val="28"/>
          <w:szCs w:val="28"/>
        </w:rPr>
      </w:pPr>
    </w:p>
    <w:p w14:paraId="32D285C2" w14:textId="3AF5FF91" w:rsidR="00782A6B" w:rsidRDefault="00782A6B" w:rsidP="001C3C32">
      <w:pPr>
        <w:rPr>
          <w:rFonts w:ascii="Arial" w:hAnsi="Arial" w:cs="Arial"/>
          <w:b/>
          <w:bCs/>
          <w:sz w:val="32"/>
          <w:szCs w:val="32"/>
        </w:rPr>
      </w:pPr>
      <w:r w:rsidRPr="00782A6B">
        <w:rPr>
          <w:rFonts w:ascii="Arial" w:hAnsi="Arial" w:cs="Arial"/>
          <w:b/>
          <w:bCs/>
          <w:sz w:val="32"/>
          <w:szCs w:val="32"/>
        </w:rPr>
        <w:lastRenderedPageBreak/>
        <w:t>Introduction</w:t>
      </w:r>
    </w:p>
    <w:p w14:paraId="0A5A430F" w14:textId="77777777" w:rsidR="00782A6B" w:rsidRPr="00782A6B" w:rsidRDefault="00782A6B" w:rsidP="001C3C32">
      <w:pPr>
        <w:rPr>
          <w:rFonts w:ascii="Arial" w:hAnsi="Arial" w:cs="Arial"/>
          <w:b/>
          <w:bCs/>
          <w:sz w:val="32"/>
          <w:szCs w:val="32"/>
        </w:rPr>
      </w:pPr>
    </w:p>
    <w:p w14:paraId="5B763FA7" w14:textId="4FB2D4CD" w:rsidR="001C3C32" w:rsidRDefault="00007F6D" w:rsidP="001C3C32">
      <w:pPr>
        <w:rPr>
          <w:rFonts w:ascii="Arial" w:hAnsi="Arial" w:cs="Arial"/>
          <w:sz w:val="28"/>
          <w:szCs w:val="28"/>
        </w:rPr>
      </w:pPr>
      <w:r w:rsidRPr="00007F6D">
        <w:rPr>
          <w:rFonts w:ascii="Arial" w:hAnsi="Arial" w:cs="Arial"/>
          <w:sz w:val="28"/>
          <w:szCs w:val="28"/>
        </w:rPr>
        <w:t xml:space="preserve">This essay's </w:t>
      </w:r>
      <w:r w:rsidR="00D8118C">
        <w:rPr>
          <w:rFonts w:ascii="Arial" w:hAnsi="Arial" w:cs="Arial"/>
          <w:sz w:val="28"/>
          <w:szCs w:val="28"/>
        </w:rPr>
        <w:t>aim</w:t>
      </w:r>
      <w:r w:rsidRPr="00007F6D">
        <w:rPr>
          <w:rFonts w:ascii="Arial" w:hAnsi="Arial" w:cs="Arial"/>
          <w:sz w:val="28"/>
          <w:szCs w:val="28"/>
        </w:rPr>
        <w:t xml:space="preserve"> is to examine the relationship between a company's organisational </w:t>
      </w:r>
      <w:r w:rsidR="00D8118C">
        <w:rPr>
          <w:rFonts w:ascii="Arial" w:hAnsi="Arial" w:cs="Arial"/>
          <w:sz w:val="28"/>
          <w:szCs w:val="28"/>
        </w:rPr>
        <w:t>structure</w:t>
      </w:r>
      <w:r w:rsidRPr="00007F6D">
        <w:rPr>
          <w:rFonts w:ascii="Arial" w:hAnsi="Arial" w:cs="Arial"/>
          <w:sz w:val="28"/>
          <w:szCs w:val="28"/>
        </w:rPr>
        <w:t>, culture, and performance. Business performance is the term used to describe the independent criteria that a company uses to assess how well it is performing overall in comparison to its current goals and objectives. The structure and culture of an organisation can significantly affect how well a corporation performs. Successful organisations make sure that their organisational culture and structure are well-aligned with the goals that have been set. In order to maximise corporate performance, the organisational structure ensures that resources and skills are distributed as efficiently as possible. The organisational culture, on the other hand, makes sure that workers in divisions and departments set up in accordance with the structure used are highly motivated and aligned toward success.</w:t>
      </w:r>
      <w:r w:rsidR="00611E2D">
        <w:rPr>
          <w:rFonts w:ascii="Arial" w:hAnsi="Arial" w:cs="Arial"/>
          <w:sz w:val="28"/>
          <w:szCs w:val="28"/>
        </w:rPr>
        <w:t xml:space="preserve"> </w:t>
      </w:r>
      <w:r w:rsidR="001C3C32" w:rsidRPr="001C3C32">
        <w:rPr>
          <w:rFonts w:ascii="Arial" w:hAnsi="Arial" w:cs="Arial"/>
          <w:sz w:val="28"/>
          <w:szCs w:val="28"/>
        </w:rPr>
        <w:t>Failure to meet either of these requirements has a negative impact on business performance</w:t>
      </w:r>
      <w:r w:rsidR="00D315F5">
        <w:rPr>
          <w:rFonts w:ascii="Arial" w:hAnsi="Arial" w:cs="Arial"/>
          <w:sz w:val="28"/>
          <w:szCs w:val="28"/>
        </w:rPr>
        <w:t xml:space="preserve">. </w:t>
      </w:r>
      <w:r w:rsidR="001C3C32" w:rsidRPr="001C3C32">
        <w:rPr>
          <w:rFonts w:ascii="Arial" w:hAnsi="Arial" w:cs="Arial"/>
          <w:sz w:val="28"/>
          <w:szCs w:val="28"/>
        </w:rPr>
        <w:t>Cunliffe</w:t>
      </w:r>
      <w:r w:rsidR="00D315F5">
        <w:rPr>
          <w:rFonts w:ascii="Arial" w:hAnsi="Arial" w:cs="Arial"/>
          <w:sz w:val="28"/>
          <w:szCs w:val="28"/>
        </w:rPr>
        <w:t>, (</w:t>
      </w:r>
      <w:r w:rsidR="001C3C32" w:rsidRPr="001C3C32">
        <w:rPr>
          <w:rFonts w:ascii="Arial" w:hAnsi="Arial" w:cs="Arial"/>
          <w:sz w:val="28"/>
          <w:szCs w:val="28"/>
        </w:rPr>
        <w:t xml:space="preserve"> 2008 ).</w:t>
      </w:r>
    </w:p>
    <w:p w14:paraId="0C558594" w14:textId="77777777" w:rsidR="00444CE7" w:rsidRPr="00444CE7" w:rsidRDefault="00444CE7" w:rsidP="00444CE7">
      <w:pPr>
        <w:rPr>
          <w:rFonts w:ascii="Arial" w:hAnsi="Arial" w:cs="Arial"/>
          <w:sz w:val="28"/>
          <w:szCs w:val="28"/>
        </w:rPr>
      </w:pPr>
      <w:r w:rsidRPr="00444CE7">
        <w:rPr>
          <w:rFonts w:ascii="Arial" w:hAnsi="Arial" w:cs="Arial"/>
          <w:sz w:val="28"/>
          <w:szCs w:val="28"/>
        </w:rPr>
        <w:t>Organizational structure refers to the way that an organization arranges its hierarchy of positions, authority, and communication channels. It determines how the roles, power, and responsibilities within the organization are allocated, and how decision-making is facilitated.</w:t>
      </w:r>
    </w:p>
    <w:p w14:paraId="47F2481F" w14:textId="4DA97D99" w:rsidR="00444CE7" w:rsidRPr="00444CE7" w:rsidRDefault="00444CE7" w:rsidP="00444CE7">
      <w:pPr>
        <w:rPr>
          <w:rFonts w:ascii="Arial" w:hAnsi="Arial" w:cs="Arial"/>
          <w:sz w:val="28"/>
          <w:szCs w:val="28"/>
        </w:rPr>
      </w:pPr>
      <w:r w:rsidRPr="00444CE7">
        <w:rPr>
          <w:rFonts w:ascii="Arial" w:hAnsi="Arial" w:cs="Arial"/>
          <w:sz w:val="28"/>
          <w:szCs w:val="28"/>
        </w:rPr>
        <w:t xml:space="preserve">Organizational culture refers to the shared values, beliefs, and norms that shape the way that people behave within an organization. It includes the attitudes, behaviours, and expectations </w:t>
      </w:r>
      <w:r w:rsidR="000C50A7">
        <w:rPr>
          <w:rFonts w:ascii="Arial" w:hAnsi="Arial" w:cs="Arial"/>
          <w:sz w:val="28"/>
          <w:szCs w:val="28"/>
        </w:rPr>
        <w:t>common among an organisation’s members</w:t>
      </w:r>
      <w:r w:rsidRPr="00444CE7">
        <w:rPr>
          <w:rFonts w:ascii="Arial" w:hAnsi="Arial" w:cs="Arial"/>
          <w:sz w:val="28"/>
          <w:szCs w:val="28"/>
        </w:rPr>
        <w:t>.</w:t>
      </w:r>
      <w:r w:rsidR="00A26509">
        <w:rPr>
          <w:rFonts w:ascii="Arial" w:hAnsi="Arial" w:cs="Arial"/>
          <w:sz w:val="28"/>
          <w:szCs w:val="28"/>
        </w:rPr>
        <w:t xml:space="preserve"> </w:t>
      </w:r>
      <w:r w:rsidR="00A26509" w:rsidRPr="00A26509">
        <w:rPr>
          <w:rFonts w:ascii="Arial" w:hAnsi="Arial" w:cs="Arial"/>
          <w:sz w:val="28"/>
          <w:szCs w:val="28"/>
        </w:rPr>
        <w:t>According to Mullins</w:t>
      </w:r>
      <w:r w:rsidR="007A677F">
        <w:rPr>
          <w:rFonts w:ascii="Arial" w:hAnsi="Arial" w:cs="Arial"/>
          <w:sz w:val="28"/>
          <w:szCs w:val="28"/>
        </w:rPr>
        <w:t xml:space="preserve"> </w:t>
      </w:r>
      <w:r w:rsidR="00AF4778">
        <w:rPr>
          <w:rFonts w:ascii="Arial" w:hAnsi="Arial" w:cs="Arial"/>
          <w:sz w:val="28"/>
          <w:szCs w:val="28"/>
        </w:rPr>
        <w:t>(2010)</w:t>
      </w:r>
      <w:r w:rsidR="00A26509" w:rsidRPr="00A26509">
        <w:rPr>
          <w:rFonts w:ascii="Arial" w:hAnsi="Arial" w:cs="Arial"/>
          <w:sz w:val="28"/>
          <w:szCs w:val="28"/>
        </w:rPr>
        <w:t>, organizational behavio</w:t>
      </w:r>
      <w:r w:rsidR="007A677F">
        <w:rPr>
          <w:rFonts w:ascii="Arial" w:hAnsi="Arial" w:cs="Arial"/>
          <w:sz w:val="28"/>
          <w:szCs w:val="28"/>
        </w:rPr>
        <w:t>u</w:t>
      </w:r>
      <w:r w:rsidR="00A26509" w:rsidRPr="00A26509">
        <w:rPr>
          <w:rFonts w:ascii="Arial" w:hAnsi="Arial" w:cs="Arial"/>
          <w:sz w:val="28"/>
          <w:szCs w:val="28"/>
        </w:rPr>
        <w:t>r is concerned with the human side of organizational life and is focused on understanding how people behave and interact within organizations. It seeks to identify the factors that influence behavio</w:t>
      </w:r>
      <w:r w:rsidR="00AF4778">
        <w:rPr>
          <w:rFonts w:ascii="Arial" w:hAnsi="Arial" w:cs="Arial"/>
          <w:sz w:val="28"/>
          <w:szCs w:val="28"/>
        </w:rPr>
        <w:t>u</w:t>
      </w:r>
      <w:r w:rsidR="00A26509" w:rsidRPr="00A26509">
        <w:rPr>
          <w:rFonts w:ascii="Arial" w:hAnsi="Arial" w:cs="Arial"/>
          <w:sz w:val="28"/>
          <w:szCs w:val="28"/>
        </w:rPr>
        <w:t>r in organizations and to develop theories and principles that can be used to predict and control behavio</w:t>
      </w:r>
      <w:r w:rsidR="00AF4778">
        <w:rPr>
          <w:rFonts w:ascii="Arial" w:hAnsi="Arial" w:cs="Arial"/>
          <w:sz w:val="28"/>
          <w:szCs w:val="28"/>
        </w:rPr>
        <w:t>u</w:t>
      </w:r>
      <w:r w:rsidR="00A26509" w:rsidRPr="00A26509">
        <w:rPr>
          <w:rFonts w:ascii="Arial" w:hAnsi="Arial" w:cs="Arial"/>
          <w:sz w:val="28"/>
          <w:szCs w:val="28"/>
        </w:rPr>
        <w:t>r in order to achieve organizational objectives.</w:t>
      </w:r>
    </w:p>
    <w:p w14:paraId="34C5A06F" w14:textId="77777777" w:rsidR="00444CE7" w:rsidRPr="00444CE7" w:rsidRDefault="00444CE7" w:rsidP="00444CE7">
      <w:pPr>
        <w:rPr>
          <w:rFonts w:ascii="Arial" w:hAnsi="Arial" w:cs="Arial"/>
          <w:sz w:val="28"/>
          <w:szCs w:val="28"/>
        </w:rPr>
      </w:pPr>
      <w:r w:rsidRPr="00444CE7">
        <w:rPr>
          <w:rFonts w:ascii="Arial" w:hAnsi="Arial" w:cs="Arial"/>
          <w:sz w:val="28"/>
          <w:szCs w:val="28"/>
        </w:rPr>
        <w:t xml:space="preserve">There is a connection between organizational structure and culture in that the structure of an organization can influence its culture, and vice versa. For example, a hierarchical organizational structure may foster a culture of top-down decision-making and deference to authority, while a flatter organizational structure may encourage a culture of collaboration and participation. Similarly, an organization's culture can influence the </w:t>
      </w:r>
      <w:r w:rsidRPr="00444CE7">
        <w:rPr>
          <w:rFonts w:ascii="Arial" w:hAnsi="Arial" w:cs="Arial"/>
          <w:sz w:val="28"/>
          <w:szCs w:val="28"/>
        </w:rPr>
        <w:lastRenderedPageBreak/>
        <w:t>way that it is structured, as the values and norms of the culture may shape the way that positions and responsibilities are defined.</w:t>
      </w:r>
    </w:p>
    <w:p w14:paraId="1CA88DA1" w14:textId="298E1984" w:rsidR="00444CE7" w:rsidRPr="00444CE7" w:rsidRDefault="00444CE7" w:rsidP="00444CE7">
      <w:pPr>
        <w:rPr>
          <w:rFonts w:ascii="Arial" w:hAnsi="Arial" w:cs="Arial"/>
          <w:sz w:val="28"/>
          <w:szCs w:val="28"/>
        </w:rPr>
      </w:pPr>
      <w:r w:rsidRPr="00444CE7">
        <w:rPr>
          <w:rFonts w:ascii="Arial" w:hAnsi="Arial" w:cs="Arial"/>
          <w:sz w:val="28"/>
          <w:szCs w:val="28"/>
        </w:rPr>
        <w:t xml:space="preserve">It is important to consider both organizational structure and culture when designing and managing an organization, as they can both </w:t>
      </w:r>
      <w:r w:rsidR="007441EA" w:rsidRPr="007441EA">
        <w:rPr>
          <w:rFonts w:ascii="Arial" w:hAnsi="Arial" w:cs="Arial"/>
          <w:sz w:val="28"/>
          <w:szCs w:val="28"/>
        </w:rPr>
        <w:t>significantly impact the organisation's effectiveness and efficiency</w:t>
      </w:r>
      <w:r w:rsidRPr="00444CE7">
        <w:rPr>
          <w:rFonts w:ascii="Arial" w:hAnsi="Arial" w:cs="Arial"/>
          <w:sz w:val="28"/>
          <w:szCs w:val="28"/>
        </w:rPr>
        <w:t>.</w:t>
      </w:r>
    </w:p>
    <w:p w14:paraId="094E2206" w14:textId="77777777" w:rsidR="00444CE7" w:rsidRPr="00444CE7" w:rsidRDefault="00444CE7" w:rsidP="00444CE7">
      <w:pPr>
        <w:rPr>
          <w:rFonts w:ascii="Arial" w:hAnsi="Arial" w:cs="Arial"/>
          <w:sz w:val="28"/>
          <w:szCs w:val="28"/>
        </w:rPr>
      </w:pPr>
    </w:p>
    <w:p w14:paraId="157BED11" w14:textId="7F4B524D" w:rsidR="00444CE7" w:rsidRDefault="00E405EB" w:rsidP="00444CE7">
      <w:pPr>
        <w:rPr>
          <w:rFonts w:ascii="Arial" w:hAnsi="Arial" w:cs="Arial"/>
          <w:b/>
          <w:bCs/>
          <w:sz w:val="32"/>
          <w:szCs w:val="32"/>
        </w:rPr>
      </w:pPr>
      <w:r w:rsidRPr="00782A6B">
        <w:rPr>
          <w:rFonts w:ascii="Arial" w:hAnsi="Arial" w:cs="Arial"/>
          <w:b/>
          <w:bCs/>
          <w:sz w:val="32"/>
          <w:szCs w:val="32"/>
        </w:rPr>
        <w:t>M</w:t>
      </w:r>
      <w:r w:rsidR="00782A6B" w:rsidRPr="00782A6B">
        <w:rPr>
          <w:rFonts w:ascii="Arial" w:hAnsi="Arial" w:cs="Arial"/>
          <w:b/>
          <w:bCs/>
          <w:sz w:val="32"/>
          <w:szCs w:val="32"/>
        </w:rPr>
        <w:t>ain Body</w:t>
      </w:r>
    </w:p>
    <w:p w14:paraId="07A16018" w14:textId="77777777" w:rsidR="00412346" w:rsidRPr="00782A6B" w:rsidRDefault="00412346" w:rsidP="00444CE7">
      <w:pPr>
        <w:rPr>
          <w:rFonts w:ascii="Arial" w:hAnsi="Arial" w:cs="Arial"/>
          <w:b/>
          <w:bCs/>
          <w:sz w:val="32"/>
          <w:szCs w:val="32"/>
        </w:rPr>
      </w:pPr>
    </w:p>
    <w:p w14:paraId="4E425115" w14:textId="67D1E443" w:rsidR="00444CE7" w:rsidRPr="00444CE7" w:rsidRDefault="00444CE7" w:rsidP="00444CE7">
      <w:pPr>
        <w:rPr>
          <w:rFonts w:ascii="Arial" w:hAnsi="Arial" w:cs="Arial"/>
          <w:sz w:val="28"/>
          <w:szCs w:val="28"/>
        </w:rPr>
      </w:pPr>
      <w:r w:rsidRPr="00444CE7">
        <w:rPr>
          <w:rFonts w:ascii="Arial" w:hAnsi="Arial" w:cs="Arial"/>
          <w:sz w:val="28"/>
          <w:szCs w:val="28"/>
        </w:rPr>
        <w:t xml:space="preserve">Skyscanner is a Scottish company that was founded in 2003 by three friends who just wanted to create a website where all flight options were available in one place. In a few </w:t>
      </w:r>
      <w:r w:rsidR="00FA0BF6" w:rsidRPr="00FA0BF6">
        <w:rPr>
          <w:rFonts w:ascii="Arial" w:hAnsi="Arial" w:cs="Arial"/>
          <w:sz w:val="28"/>
          <w:szCs w:val="28"/>
        </w:rPr>
        <w:t xml:space="preserve">years, they were one of the biggest search </w:t>
      </w:r>
      <w:r w:rsidR="00FA0BF6">
        <w:rPr>
          <w:rFonts w:ascii="Arial" w:hAnsi="Arial" w:cs="Arial"/>
          <w:sz w:val="28"/>
          <w:szCs w:val="28"/>
        </w:rPr>
        <w:t>engines</w:t>
      </w:r>
      <w:r w:rsidR="00FA0BF6" w:rsidRPr="00FA0BF6">
        <w:rPr>
          <w:rFonts w:ascii="Arial" w:hAnsi="Arial" w:cs="Arial"/>
          <w:sz w:val="28"/>
          <w:szCs w:val="28"/>
        </w:rPr>
        <w:t xml:space="preserve"> for travel, including hotel and car hire</w:t>
      </w:r>
      <w:r w:rsidRPr="00444CE7">
        <w:rPr>
          <w:rFonts w:ascii="Arial" w:hAnsi="Arial" w:cs="Arial"/>
          <w:sz w:val="28"/>
          <w:szCs w:val="28"/>
        </w:rPr>
        <w:t xml:space="preserve">. The company now has a global presence covering Asia Pacific, Europe, Australia and North America. </w:t>
      </w:r>
    </w:p>
    <w:p w14:paraId="612D7D66" w14:textId="77777777" w:rsidR="00444CE7" w:rsidRPr="00444CE7" w:rsidRDefault="00444CE7" w:rsidP="00444CE7">
      <w:pPr>
        <w:rPr>
          <w:rFonts w:ascii="Arial" w:hAnsi="Arial" w:cs="Arial"/>
          <w:sz w:val="28"/>
          <w:szCs w:val="28"/>
        </w:rPr>
      </w:pPr>
      <w:r w:rsidRPr="00444CE7">
        <w:rPr>
          <w:rFonts w:ascii="Arial" w:hAnsi="Arial" w:cs="Arial"/>
          <w:sz w:val="28"/>
          <w:szCs w:val="28"/>
        </w:rPr>
        <w:t xml:space="preserve">On numerous occasions, they have been voted as one of the best companies to work for in the UK. </w:t>
      </w:r>
    </w:p>
    <w:p w14:paraId="2930AC0A" w14:textId="385C45BB" w:rsidR="00444CE7" w:rsidRPr="00444CE7" w:rsidRDefault="00444CE7" w:rsidP="00444CE7">
      <w:pPr>
        <w:rPr>
          <w:rFonts w:ascii="Arial" w:hAnsi="Arial" w:cs="Arial"/>
          <w:sz w:val="28"/>
          <w:szCs w:val="28"/>
        </w:rPr>
      </w:pPr>
      <w:r w:rsidRPr="00444CE7">
        <w:rPr>
          <w:rFonts w:ascii="Arial" w:hAnsi="Arial" w:cs="Arial"/>
          <w:sz w:val="28"/>
          <w:szCs w:val="28"/>
        </w:rPr>
        <w:t xml:space="preserve"> This essay will follow the connection between its structure and culture, evaluating and analysing the benefits both for the success of the organisation and for the employees.</w:t>
      </w:r>
    </w:p>
    <w:p w14:paraId="2E7EB6F6" w14:textId="6950FE4D" w:rsidR="00917D53" w:rsidRPr="00444CE7" w:rsidRDefault="00917D53" w:rsidP="001C3C32">
      <w:pPr>
        <w:rPr>
          <w:rFonts w:ascii="Arial" w:hAnsi="Arial" w:cs="Arial"/>
          <w:sz w:val="28"/>
          <w:szCs w:val="28"/>
        </w:rPr>
      </w:pPr>
    </w:p>
    <w:p w14:paraId="6338CDC7" w14:textId="6AAA48E1" w:rsidR="00C65E5E" w:rsidRDefault="00C65E5E" w:rsidP="001C3C32">
      <w:pPr>
        <w:rPr>
          <w:rFonts w:ascii="Arial" w:hAnsi="Arial" w:cs="Arial"/>
          <w:sz w:val="28"/>
          <w:szCs w:val="28"/>
        </w:rPr>
      </w:pPr>
      <w:r w:rsidRPr="00444CE7">
        <w:rPr>
          <w:rFonts w:ascii="Arial" w:hAnsi="Arial" w:cs="Arial"/>
          <w:sz w:val="28"/>
          <w:szCs w:val="28"/>
        </w:rPr>
        <w:t>Many papers are written throughout the year</w:t>
      </w:r>
      <w:r w:rsidR="005745D0" w:rsidRPr="00444CE7">
        <w:rPr>
          <w:rFonts w:ascii="Arial" w:hAnsi="Arial" w:cs="Arial"/>
          <w:sz w:val="28"/>
          <w:szCs w:val="28"/>
        </w:rPr>
        <w:t>s</w:t>
      </w:r>
      <w:r w:rsidRPr="00444CE7">
        <w:rPr>
          <w:rFonts w:ascii="Arial" w:hAnsi="Arial" w:cs="Arial"/>
          <w:sz w:val="28"/>
          <w:szCs w:val="28"/>
        </w:rPr>
        <w:t xml:space="preserve"> about organisational structure and culture, and </w:t>
      </w:r>
      <w:r w:rsidR="00952E21" w:rsidRPr="00444CE7">
        <w:rPr>
          <w:rFonts w:ascii="Arial" w:hAnsi="Arial" w:cs="Arial"/>
          <w:sz w:val="28"/>
          <w:szCs w:val="28"/>
        </w:rPr>
        <w:t xml:space="preserve">they </w:t>
      </w:r>
      <w:r w:rsidRPr="00444CE7">
        <w:rPr>
          <w:rFonts w:ascii="Arial" w:hAnsi="Arial" w:cs="Arial"/>
          <w:sz w:val="28"/>
          <w:szCs w:val="28"/>
        </w:rPr>
        <w:t>all highlight the undeniable connection between them. According to Schein (2010)</w:t>
      </w:r>
      <w:r w:rsidR="005745D0" w:rsidRPr="00444CE7">
        <w:rPr>
          <w:rFonts w:ascii="Arial" w:hAnsi="Arial" w:cs="Arial"/>
          <w:sz w:val="28"/>
          <w:szCs w:val="28"/>
        </w:rPr>
        <w:t>,</w:t>
      </w:r>
      <w:r w:rsidRPr="00444CE7">
        <w:rPr>
          <w:rFonts w:ascii="Arial" w:hAnsi="Arial" w:cs="Arial"/>
          <w:sz w:val="28"/>
          <w:szCs w:val="28"/>
        </w:rPr>
        <w:t xml:space="preserve"> the only thing of real importance that leaders do is to create and manage culture.</w:t>
      </w:r>
      <w:r w:rsidR="005745D0" w:rsidRPr="00444CE7">
        <w:rPr>
          <w:rFonts w:ascii="Arial" w:hAnsi="Arial" w:cs="Arial"/>
          <w:sz w:val="28"/>
          <w:szCs w:val="28"/>
        </w:rPr>
        <w:t xml:space="preserve"> An organisational structure is a way that a company is organised to facilitate its operations among its members. Sullivan &amp; Decker, (2004).</w:t>
      </w:r>
    </w:p>
    <w:p w14:paraId="41CC7DF2" w14:textId="70F26C7E" w:rsidR="00E82824" w:rsidRPr="00444CE7" w:rsidRDefault="00E82824" w:rsidP="00E82824">
      <w:pPr>
        <w:rPr>
          <w:rFonts w:ascii="Arial" w:hAnsi="Arial" w:cs="Arial"/>
          <w:sz w:val="28"/>
          <w:szCs w:val="28"/>
        </w:rPr>
      </w:pPr>
      <w:r w:rsidRPr="00E82824">
        <w:rPr>
          <w:rFonts w:ascii="Arial" w:hAnsi="Arial" w:cs="Arial"/>
          <w:sz w:val="28"/>
          <w:szCs w:val="28"/>
        </w:rPr>
        <w:t>As a technology company, Skyscanner's organizational structure is likely to be centred around the development and maintenance of its products and services. This may involve various teams focused on different aspects of the business, such as engineering, design, data science, and product management.</w:t>
      </w:r>
    </w:p>
    <w:p w14:paraId="4AC8F9C4" w14:textId="1F0267DD" w:rsidR="00D315F5" w:rsidRDefault="00BA01E6" w:rsidP="007B60F3">
      <w:pPr>
        <w:rPr>
          <w:rFonts w:ascii="Arial" w:hAnsi="Arial" w:cs="Arial"/>
          <w:sz w:val="28"/>
          <w:szCs w:val="28"/>
        </w:rPr>
      </w:pPr>
      <w:r>
        <w:rPr>
          <w:rFonts w:ascii="Arial" w:hAnsi="Arial" w:cs="Arial"/>
          <w:sz w:val="28"/>
          <w:szCs w:val="28"/>
        </w:rPr>
        <w:t>Although</w:t>
      </w:r>
      <w:r w:rsidR="007B60F3" w:rsidRPr="007B60F3">
        <w:rPr>
          <w:rFonts w:ascii="Arial" w:hAnsi="Arial" w:cs="Arial"/>
          <w:sz w:val="28"/>
          <w:szCs w:val="28"/>
        </w:rPr>
        <w:t>, the Asia business followed the lead of the Edinburgh headquarters</w:t>
      </w:r>
      <w:r>
        <w:rPr>
          <w:rFonts w:ascii="Arial" w:hAnsi="Arial" w:cs="Arial"/>
          <w:sz w:val="28"/>
          <w:szCs w:val="28"/>
        </w:rPr>
        <w:t xml:space="preserve"> and for example, some </w:t>
      </w:r>
      <w:r w:rsidR="007B60F3" w:rsidRPr="007B60F3">
        <w:rPr>
          <w:rFonts w:ascii="Arial" w:hAnsi="Arial" w:cs="Arial"/>
          <w:sz w:val="28"/>
          <w:szCs w:val="28"/>
        </w:rPr>
        <w:t xml:space="preserve">marketing campaigns originated in the headquarters and were distributed to Asia via the Singapore office, </w:t>
      </w:r>
      <w:r w:rsidR="007B60F3" w:rsidRPr="007B60F3">
        <w:rPr>
          <w:rFonts w:ascii="Arial" w:hAnsi="Arial" w:cs="Arial"/>
          <w:sz w:val="28"/>
          <w:szCs w:val="28"/>
        </w:rPr>
        <w:lastRenderedPageBreak/>
        <w:t>with minor adjustments for each country.</w:t>
      </w:r>
      <w:r w:rsidR="007B60F3">
        <w:rPr>
          <w:rFonts w:ascii="Arial" w:hAnsi="Arial" w:cs="Arial"/>
          <w:sz w:val="28"/>
          <w:szCs w:val="28"/>
        </w:rPr>
        <w:t xml:space="preserve"> </w:t>
      </w:r>
      <w:r w:rsidR="007B60F3" w:rsidRPr="007B60F3">
        <w:rPr>
          <w:rFonts w:ascii="Arial" w:hAnsi="Arial" w:cs="Arial"/>
          <w:sz w:val="28"/>
          <w:szCs w:val="28"/>
        </w:rPr>
        <w:t>However, when it came to Asian trends, this centralised approach was insufficient</w:t>
      </w:r>
      <w:r>
        <w:rPr>
          <w:rFonts w:ascii="Arial" w:hAnsi="Arial" w:cs="Arial"/>
          <w:sz w:val="28"/>
          <w:szCs w:val="28"/>
        </w:rPr>
        <w:t xml:space="preserve"> so the company had to adjust. Along with Asia, some changes were made in Australia as well. </w:t>
      </w:r>
      <w:r w:rsidR="007B60F3">
        <w:rPr>
          <w:rFonts w:ascii="Arial" w:hAnsi="Arial" w:cs="Arial"/>
          <w:sz w:val="28"/>
          <w:szCs w:val="28"/>
        </w:rPr>
        <w:t xml:space="preserve">This example shows that sometimes external factors such as geopolitical and cultural factors play </w:t>
      </w:r>
      <w:r w:rsidR="002538A0">
        <w:rPr>
          <w:rFonts w:ascii="Arial" w:hAnsi="Arial" w:cs="Arial"/>
          <w:sz w:val="28"/>
          <w:szCs w:val="28"/>
        </w:rPr>
        <w:t xml:space="preserve">a </w:t>
      </w:r>
      <w:r w:rsidR="007B60F3">
        <w:rPr>
          <w:rFonts w:ascii="Arial" w:hAnsi="Arial" w:cs="Arial"/>
          <w:sz w:val="28"/>
          <w:szCs w:val="28"/>
        </w:rPr>
        <w:t xml:space="preserve">huge role </w:t>
      </w:r>
      <w:r w:rsidR="002538A0">
        <w:rPr>
          <w:rFonts w:ascii="Arial" w:hAnsi="Arial" w:cs="Arial"/>
          <w:sz w:val="28"/>
          <w:szCs w:val="28"/>
        </w:rPr>
        <w:t>in the implementation of a chosen strategy and if a company wants to be successful needs to shift along with these trends and factors.</w:t>
      </w:r>
      <w:r w:rsidR="0071558A">
        <w:rPr>
          <w:rFonts w:ascii="Arial" w:hAnsi="Arial" w:cs="Arial"/>
          <w:sz w:val="28"/>
          <w:szCs w:val="28"/>
        </w:rPr>
        <w:t xml:space="preserve"> Smith &amp; Wong, (2017).</w:t>
      </w:r>
    </w:p>
    <w:p w14:paraId="2A07B909" w14:textId="5911B499" w:rsidR="00D315F5" w:rsidRDefault="00D315F5" w:rsidP="007B60F3">
      <w:pPr>
        <w:rPr>
          <w:rFonts w:ascii="Arial" w:hAnsi="Arial" w:cs="Arial"/>
          <w:sz w:val="28"/>
          <w:szCs w:val="28"/>
          <w:shd w:val="clear" w:color="auto" w:fill="FFFFFF"/>
        </w:rPr>
      </w:pPr>
      <w:r w:rsidRPr="002538A0">
        <w:rPr>
          <w:rFonts w:ascii="Open Sans" w:hAnsi="Open Sans" w:cs="Open Sans"/>
          <w:color w:val="505050"/>
          <w:sz w:val="26"/>
          <w:szCs w:val="26"/>
          <w:shd w:val="clear" w:color="auto" w:fill="FFFFFF"/>
        </w:rPr>
        <w:t xml:space="preserve"> </w:t>
      </w:r>
      <w:r w:rsidRPr="002538A0">
        <w:rPr>
          <w:rFonts w:ascii="Arial" w:hAnsi="Arial" w:cs="Arial"/>
          <w:sz w:val="28"/>
          <w:szCs w:val="28"/>
          <w:shd w:val="clear" w:color="auto" w:fill="FFFFFF"/>
        </w:rPr>
        <w:t>Both Handy and Harrison</w:t>
      </w:r>
      <w:r>
        <w:rPr>
          <w:rFonts w:ascii="Arial" w:hAnsi="Arial" w:cs="Arial"/>
          <w:sz w:val="28"/>
          <w:szCs w:val="28"/>
          <w:shd w:val="clear" w:color="auto" w:fill="FFFFFF"/>
        </w:rPr>
        <w:t xml:space="preserve"> (2007),</w:t>
      </w:r>
      <w:r w:rsidRPr="002538A0">
        <w:rPr>
          <w:rFonts w:ascii="Arial" w:hAnsi="Arial" w:cs="Arial"/>
          <w:sz w:val="28"/>
          <w:szCs w:val="28"/>
          <w:shd w:val="clear" w:color="auto" w:fill="FFFFFF"/>
        </w:rPr>
        <w:t xml:space="preserve"> also indicate that cultural typologies are ideal typefaces, which in reality rarely exist in pure form. Instead, most organisations consist of a mixture of types.</w:t>
      </w:r>
    </w:p>
    <w:p w14:paraId="4519E209" w14:textId="77777777" w:rsidR="00EB470E" w:rsidRPr="00EB470E" w:rsidRDefault="00EB470E" w:rsidP="00EB470E">
      <w:pPr>
        <w:rPr>
          <w:rFonts w:ascii="Arial" w:hAnsi="Arial" w:cs="Arial"/>
          <w:sz w:val="28"/>
          <w:szCs w:val="28"/>
          <w:shd w:val="clear" w:color="auto" w:fill="FFFFFF"/>
        </w:rPr>
      </w:pPr>
      <w:r w:rsidRPr="00EB470E">
        <w:rPr>
          <w:rFonts w:ascii="Arial" w:hAnsi="Arial" w:cs="Arial"/>
          <w:sz w:val="28"/>
          <w:szCs w:val="28"/>
          <w:shd w:val="clear" w:color="auto" w:fill="FFFFFF"/>
        </w:rPr>
        <w:t>In terms of leadership and management, Skyscanner is led by CEO and co-founder Gareth Williams. The company has a diverse team of executives and managers who oversee various areas of the business, including product development, marketing, sales, and finance.</w:t>
      </w:r>
    </w:p>
    <w:p w14:paraId="13BFCE87" w14:textId="071D2FA8" w:rsidR="00EB470E" w:rsidRDefault="00EB470E" w:rsidP="00EB470E">
      <w:pPr>
        <w:rPr>
          <w:rFonts w:ascii="Arial" w:hAnsi="Arial" w:cs="Arial"/>
          <w:sz w:val="28"/>
          <w:szCs w:val="28"/>
          <w:shd w:val="clear" w:color="auto" w:fill="FFFFFF"/>
        </w:rPr>
      </w:pPr>
      <w:r w:rsidRPr="00EB470E">
        <w:rPr>
          <w:rFonts w:ascii="Arial" w:hAnsi="Arial" w:cs="Arial"/>
          <w:sz w:val="28"/>
          <w:szCs w:val="28"/>
          <w:shd w:val="clear" w:color="auto" w:fill="FFFFFF"/>
        </w:rPr>
        <w:t>Skyscanner operates under a flat organizational structure, with employees working in cross-functional teams to collaborate on projects and make decisions together. The company has a culture of innovation and encourages employees to take risks and experiment with new ideas.</w:t>
      </w:r>
    </w:p>
    <w:p w14:paraId="40FAC72B" w14:textId="77777777" w:rsidR="000E3529" w:rsidRPr="000E3529" w:rsidRDefault="000E3529" w:rsidP="000E3529">
      <w:pPr>
        <w:rPr>
          <w:rFonts w:ascii="Arial" w:hAnsi="Arial" w:cs="Arial"/>
          <w:sz w:val="28"/>
          <w:szCs w:val="28"/>
          <w:shd w:val="clear" w:color="auto" w:fill="FFFFFF"/>
        </w:rPr>
      </w:pPr>
      <w:r w:rsidRPr="000E3529">
        <w:rPr>
          <w:rFonts w:ascii="Arial" w:hAnsi="Arial" w:cs="Arial"/>
          <w:sz w:val="28"/>
          <w:szCs w:val="28"/>
          <w:shd w:val="clear" w:color="auto" w:fill="FFFFFF"/>
        </w:rPr>
        <w:t>When it comes to the company’s culture, Skyscanner has been described as a fast-paced and dynamic workplace with a strong focus on innovation and continuous improvement. The company places a high value on diversity and inclusion and has a number of initiatives in place to support the development of its employees. Skyscanner has also been recognized for its efforts to create a positive work-life balance, with a number of flexible working options available to its employees.</w:t>
      </w:r>
    </w:p>
    <w:p w14:paraId="71E2F53A" w14:textId="344F70F8" w:rsidR="000E3529" w:rsidRPr="000E3529" w:rsidRDefault="005847FC" w:rsidP="000E3529">
      <w:pPr>
        <w:rPr>
          <w:rFonts w:ascii="Arial" w:hAnsi="Arial" w:cs="Arial"/>
          <w:sz w:val="28"/>
          <w:szCs w:val="28"/>
          <w:shd w:val="clear" w:color="auto" w:fill="FFFFFF"/>
        </w:rPr>
      </w:pPr>
      <w:r>
        <w:rPr>
          <w:rFonts w:ascii="Arial" w:hAnsi="Arial" w:cs="Arial"/>
          <w:sz w:val="28"/>
          <w:szCs w:val="28"/>
          <w:shd w:val="clear" w:color="auto" w:fill="FFFFFF"/>
        </w:rPr>
        <w:t>I</w:t>
      </w:r>
      <w:r w:rsidR="000E3529" w:rsidRPr="000E3529">
        <w:rPr>
          <w:rFonts w:ascii="Arial" w:hAnsi="Arial" w:cs="Arial"/>
          <w:sz w:val="28"/>
          <w:szCs w:val="28"/>
          <w:shd w:val="clear" w:color="auto" w:fill="FFFFFF"/>
        </w:rPr>
        <w:t>n his book "Good to Great: Why Some Companies Make the Leap... and Others Don't"</w:t>
      </w:r>
      <w:r w:rsidR="000742D4">
        <w:rPr>
          <w:rFonts w:ascii="Arial" w:hAnsi="Arial" w:cs="Arial"/>
          <w:sz w:val="28"/>
          <w:szCs w:val="28"/>
          <w:shd w:val="clear" w:color="auto" w:fill="FFFFFF"/>
        </w:rPr>
        <w:t xml:space="preserve"> (2016</w:t>
      </w:r>
      <w:r w:rsidR="00BC44B0">
        <w:rPr>
          <w:rFonts w:ascii="Arial" w:hAnsi="Arial" w:cs="Arial"/>
          <w:sz w:val="28"/>
          <w:szCs w:val="28"/>
          <w:shd w:val="clear" w:color="auto" w:fill="FFFFFF"/>
        </w:rPr>
        <w:t>),</w:t>
      </w:r>
      <w:r w:rsidR="000E3529" w:rsidRPr="000E3529">
        <w:rPr>
          <w:rFonts w:ascii="Arial" w:hAnsi="Arial" w:cs="Arial"/>
          <w:sz w:val="28"/>
          <w:szCs w:val="28"/>
          <w:shd w:val="clear" w:color="auto" w:fill="FFFFFF"/>
        </w:rPr>
        <w:t xml:space="preserve"> Jim Collins examines the reasons why some companies are able to achieve enduring greatness while others are not. One of the key factors that Collins identified as being crucial to the success of these "great" companies is their organizational culture.</w:t>
      </w:r>
    </w:p>
    <w:p w14:paraId="6B0DAA51" w14:textId="77777777" w:rsidR="000E3529" w:rsidRPr="000E3529" w:rsidRDefault="000E3529" w:rsidP="000E3529">
      <w:pPr>
        <w:rPr>
          <w:rFonts w:ascii="Arial" w:hAnsi="Arial" w:cs="Arial"/>
          <w:sz w:val="28"/>
          <w:szCs w:val="28"/>
          <w:shd w:val="clear" w:color="auto" w:fill="FFFFFF"/>
        </w:rPr>
      </w:pPr>
      <w:r w:rsidRPr="000E3529">
        <w:rPr>
          <w:rFonts w:ascii="Arial" w:hAnsi="Arial" w:cs="Arial"/>
          <w:sz w:val="28"/>
          <w:szCs w:val="28"/>
          <w:shd w:val="clear" w:color="auto" w:fill="FFFFFF"/>
        </w:rPr>
        <w:t>According to Collins, the culture of a company can have a powerful impact on its long-term success. He argues that great companies have a culture that is both strong and disciplined, with clear values and a shared sense of purpose among employees. This culture provides a sense of direction and focus for the company, and helps to create a sense of commitment and engagement among employees.</w:t>
      </w:r>
    </w:p>
    <w:p w14:paraId="35F4EC1C" w14:textId="484E5816" w:rsidR="00444CE7" w:rsidRPr="00B22899" w:rsidRDefault="000E3529" w:rsidP="00B22899">
      <w:pPr>
        <w:rPr>
          <w:rFonts w:ascii="Arial" w:hAnsi="Arial" w:cs="Arial"/>
          <w:sz w:val="28"/>
          <w:szCs w:val="28"/>
          <w:shd w:val="clear" w:color="auto" w:fill="FFFFFF"/>
        </w:rPr>
      </w:pPr>
      <w:r w:rsidRPr="000E3529">
        <w:rPr>
          <w:rFonts w:ascii="Arial" w:hAnsi="Arial" w:cs="Arial"/>
          <w:sz w:val="28"/>
          <w:szCs w:val="28"/>
          <w:shd w:val="clear" w:color="auto" w:fill="FFFFFF"/>
        </w:rPr>
        <w:lastRenderedPageBreak/>
        <w:t>Collins also emphasizes the importance of having the right people in the right roles within the company, and of having a culture that is supportive of personal and professional growth. He argues that great companies are able to attract and retain top talent because they have a culture that values and rewards excellence.</w:t>
      </w:r>
      <w:r w:rsidR="00B22899">
        <w:rPr>
          <w:rFonts w:ascii="Arial" w:hAnsi="Arial" w:cs="Arial"/>
          <w:sz w:val="28"/>
          <w:szCs w:val="28"/>
          <w:shd w:val="clear" w:color="auto" w:fill="FFFFFF"/>
        </w:rPr>
        <w:t xml:space="preserve"> </w:t>
      </w:r>
      <w:r w:rsidRPr="000E3529">
        <w:rPr>
          <w:rFonts w:ascii="Arial" w:hAnsi="Arial" w:cs="Arial"/>
          <w:sz w:val="28"/>
          <w:szCs w:val="28"/>
          <w:shd w:val="clear" w:color="auto" w:fill="FFFFFF"/>
        </w:rPr>
        <w:t>Overall, Collins' work on organizational culture highlights the importance of having a strong, cohesive culture that is aligned with the company's values and goals, and that is able to attract and retain top talent.</w:t>
      </w:r>
      <w:r w:rsidR="00444CE7" w:rsidRPr="00825D15">
        <w:rPr>
          <w:rFonts w:ascii="Arial" w:eastAsia="Times New Roman" w:hAnsi="Arial" w:cs="Arial"/>
          <w:vanish/>
          <w:sz w:val="16"/>
          <w:szCs w:val="16"/>
          <w:lang w:eastAsia="en-GB"/>
        </w:rPr>
        <w:t>Top of Form</w:t>
      </w:r>
    </w:p>
    <w:p w14:paraId="1012C59E" w14:textId="77777777" w:rsidR="00444CE7" w:rsidRPr="00825D15" w:rsidRDefault="00444CE7" w:rsidP="00444CE7">
      <w:pPr>
        <w:spacing w:after="0" w:line="240" w:lineRule="auto"/>
        <w:rPr>
          <w:rFonts w:ascii="Segoe UI" w:eastAsia="Times New Roman" w:hAnsi="Segoe UI" w:cs="Segoe UI"/>
          <w:color w:val="000000"/>
          <w:sz w:val="27"/>
          <w:szCs w:val="27"/>
          <w:lang w:eastAsia="en-GB"/>
        </w:rPr>
      </w:pPr>
    </w:p>
    <w:p w14:paraId="579A0260" w14:textId="35021118" w:rsidR="000C4BE7" w:rsidRPr="000C4BE7" w:rsidRDefault="000C4BE7" w:rsidP="000C4BE7">
      <w:pPr>
        <w:rPr>
          <w:rFonts w:ascii="Arial" w:hAnsi="Arial" w:cs="Arial"/>
          <w:sz w:val="28"/>
          <w:szCs w:val="28"/>
        </w:rPr>
      </w:pPr>
      <w:r w:rsidRPr="000C4BE7">
        <w:rPr>
          <w:rFonts w:ascii="Arial" w:hAnsi="Arial" w:cs="Arial"/>
          <w:sz w:val="28"/>
          <w:szCs w:val="28"/>
        </w:rPr>
        <w:t xml:space="preserve">There are many factors that can influence employee </w:t>
      </w:r>
      <w:r>
        <w:rPr>
          <w:rFonts w:ascii="Arial" w:hAnsi="Arial" w:cs="Arial"/>
          <w:sz w:val="28"/>
          <w:szCs w:val="28"/>
        </w:rPr>
        <w:t>behaviour</w:t>
      </w:r>
      <w:r w:rsidRPr="000C4BE7">
        <w:rPr>
          <w:rFonts w:ascii="Arial" w:hAnsi="Arial" w:cs="Arial"/>
          <w:sz w:val="28"/>
          <w:szCs w:val="28"/>
        </w:rPr>
        <w:t xml:space="preserve"> in an organization. Some of the most significant include:</w:t>
      </w:r>
    </w:p>
    <w:p w14:paraId="78F0156D" w14:textId="60D9C1EC" w:rsidR="000C4BE7" w:rsidRPr="000C4BE7" w:rsidRDefault="000C4BE7" w:rsidP="000C4BE7">
      <w:pPr>
        <w:rPr>
          <w:rFonts w:ascii="Arial" w:hAnsi="Arial" w:cs="Arial"/>
          <w:sz w:val="28"/>
          <w:szCs w:val="28"/>
        </w:rPr>
      </w:pPr>
      <w:r w:rsidRPr="000C4BE7">
        <w:rPr>
          <w:rFonts w:ascii="Arial" w:hAnsi="Arial" w:cs="Arial"/>
          <w:sz w:val="28"/>
          <w:szCs w:val="28"/>
        </w:rPr>
        <w:t xml:space="preserve">Culture: The culture of an organization can significantly influence employee </w:t>
      </w:r>
      <w:r>
        <w:rPr>
          <w:rFonts w:ascii="Arial" w:hAnsi="Arial" w:cs="Arial"/>
          <w:sz w:val="28"/>
          <w:szCs w:val="28"/>
        </w:rPr>
        <w:t>behaviour</w:t>
      </w:r>
      <w:r w:rsidRPr="000C4BE7">
        <w:rPr>
          <w:rFonts w:ascii="Arial" w:hAnsi="Arial" w:cs="Arial"/>
          <w:sz w:val="28"/>
          <w:szCs w:val="28"/>
        </w:rPr>
        <w:t>. A positive and inclusive culture can lead to increased productivity and job satisfaction, while a negative or toxic culture can lead to low morale and poor performance.</w:t>
      </w:r>
    </w:p>
    <w:p w14:paraId="2B034FCB" w14:textId="4C16874E" w:rsidR="000C4BE7" w:rsidRPr="000C4BE7" w:rsidRDefault="000C4BE7" w:rsidP="000C4BE7">
      <w:pPr>
        <w:rPr>
          <w:rFonts w:ascii="Arial" w:hAnsi="Arial" w:cs="Arial"/>
          <w:sz w:val="28"/>
          <w:szCs w:val="28"/>
        </w:rPr>
      </w:pPr>
      <w:r w:rsidRPr="000C4BE7">
        <w:rPr>
          <w:rFonts w:ascii="Arial" w:hAnsi="Arial" w:cs="Arial"/>
          <w:sz w:val="28"/>
          <w:szCs w:val="28"/>
        </w:rPr>
        <w:t xml:space="preserve">Leadership: The leadership style of managers and executives can also have a big impact on employee </w:t>
      </w:r>
      <w:r>
        <w:rPr>
          <w:rFonts w:ascii="Arial" w:hAnsi="Arial" w:cs="Arial"/>
          <w:sz w:val="28"/>
          <w:szCs w:val="28"/>
        </w:rPr>
        <w:t>behaviour</w:t>
      </w:r>
      <w:r w:rsidRPr="000C4BE7">
        <w:rPr>
          <w:rFonts w:ascii="Arial" w:hAnsi="Arial" w:cs="Arial"/>
          <w:sz w:val="28"/>
          <w:szCs w:val="28"/>
        </w:rPr>
        <w:t>. Leaders who are supportive and provide clear direction and feedback can help employees feel more engaged and motivated.</w:t>
      </w:r>
    </w:p>
    <w:p w14:paraId="0E41C174" w14:textId="7AB8922E" w:rsidR="000C4BE7" w:rsidRPr="000C4BE7" w:rsidRDefault="000C4BE7" w:rsidP="000C4BE7">
      <w:pPr>
        <w:rPr>
          <w:rFonts w:ascii="Arial" w:hAnsi="Arial" w:cs="Arial"/>
          <w:sz w:val="28"/>
          <w:szCs w:val="28"/>
        </w:rPr>
      </w:pPr>
      <w:r w:rsidRPr="000C4BE7">
        <w:rPr>
          <w:rFonts w:ascii="Arial" w:hAnsi="Arial" w:cs="Arial"/>
          <w:sz w:val="28"/>
          <w:szCs w:val="28"/>
        </w:rPr>
        <w:t xml:space="preserve">Rewards and incentives: Organizations can use rewards and incentives to encourage specific </w:t>
      </w:r>
      <w:r>
        <w:rPr>
          <w:rFonts w:ascii="Arial" w:hAnsi="Arial" w:cs="Arial"/>
          <w:sz w:val="28"/>
          <w:szCs w:val="28"/>
        </w:rPr>
        <w:t>behaviours</w:t>
      </w:r>
      <w:r w:rsidRPr="000C4BE7">
        <w:rPr>
          <w:rFonts w:ascii="Arial" w:hAnsi="Arial" w:cs="Arial"/>
          <w:sz w:val="28"/>
          <w:szCs w:val="28"/>
        </w:rPr>
        <w:t xml:space="preserve"> from their employees. For example, an organization might offer bonuses or other incentives for meeting specific performance targets.</w:t>
      </w:r>
    </w:p>
    <w:p w14:paraId="26C3DACA" w14:textId="51A9E76B" w:rsidR="000C4BE7" w:rsidRPr="000C4BE7" w:rsidRDefault="000C4BE7" w:rsidP="000C4BE7">
      <w:pPr>
        <w:rPr>
          <w:rFonts w:ascii="Arial" w:hAnsi="Arial" w:cs="Arial"/>
          <w:sz w:val="28"/>
          <w:szCs w:val="28"/>
        </w:rPr>
      </w:pPr>
      <w:r w:rsidRPr="000C4BE7">
        <w:rPr>
          <w:rFonts w:ascii="Arial" w:hAnsi="Arial" w:cs="Arial"/>
          <w:sz w:val="28"/>
          <w:szCs w:val="28"/>
        </w:rPr>
        <w:t xml:space="preserve">Communication: Effective communication between management and employees can help to create a positive work environment and encourage positive </w:t>
      </w:r>
      <w:r>
        <w:rPr>
          <w:rFonts w:ascii="Arial" w:hAnsi="Arial" w:cs="Arial"/>
          <w:sz w:val="28"/>
          <w:szCs w:val="28"/>
        </w:rPr>
        <w:t>behaviour</w:t>
      </w:r>
      <w:r w:rsidRPr="000C4BE7">
        <w:rPr>
          <w:rFonts w:ascii="Arial" w:hAnsi="Arial" w:cs="Arial"/>
          <w:sz w:val="28"/>
          <w:szCs w:val="28"/>
        </w:rPr>
        <w:t>.</w:t>
      </w:r>
    </w:p>
    <w:p w14:paraId="0C5FBCE9" w14:textId="671E880D" w:rsidR="000C4BE7" w:rsidRPr="000C4BE7" w:rsidRDefault="000C4BE7" w:rsidP="000C4BE7">
      <w:pPr>
        <w:rPr>
          <w:rFonts w:ascii="Arial" w:hAnsi="Arial" w:cs="Arial"/>
          <w:sz w:val="28"/>
          <w:szCs w:val="28"/>
        </w:rPr>
      </w:pPr>
      <w:r w:rsidRPr="000C4BE7">
        <w:rPr>
          <w:rFonts w:ascii="Arial" w:hAnsi="Arial" w:cs="Arial"/>
          <w:sz w:val="28"/>
          <w:szCs w:val="28"/>
        </w:rPr>
        <w:t xml:space="preserve">Training and development: Providing employees with training and development opportunities can help them to feel more competent and motivated, which can in turn influence their </w:t>
      </w:r>
      <w:r>
        <w:rPr>
          <w:rFonts w:ascii="Arial" w:hAnsi="Arial" w:cs="Arial"/>
          <w:sz w:val="28"/>
          <w:szCs w:val="28"/>
        </w:rPr>
        <w:t>behaviour</w:t>
      </w:r>
      <w:r w:rsidRPr="000C4BE7">
        <w:rPr>
          <w:rFonts w:ascii="Arial" w:hAnsi="Arial" w:cs="Arial"/>
          <w:sz w:val="28"/>
          <w:szCs w:val="28"/>
        </w:rPr>
        <w:t xml:space="preserve"> in a positive way.</w:t>
      </w:r>
    </w:p>
    <w:p w14:paraId="36FC0B19" w14:textId="43FC5D4C" w:rsidR="000C4BE7" w:rsidRDefault="000C4BE7" w:rsidP="000C4BE7">
      <w:pPr>
        <w:rPr>
          <w:rFonts w:ascii="Arial" w:hAnsi="Arial" w:cs="Arial"/>
          <w:sz w:val="28"/>
          <w:szCs w:val="28"/>
        </w:rPr>
      </w:pPr>
      <w:r w:rsidRPr="000C4BE7">
        <w:rPr>
          <w:rFonts w:ascii="Arial" w:hAnsi="Arial" w:cs="Arial"/>
          <w:sz w:val="28"/>
          <w:szCs w:val="28"/>
        </w:rPr>
        <w:t xml:space="preserve">Workload and stress: Overly demanding workloads and high levels of stress can lead to negative </w:t>
      </w:r>
      <w:r>
        <w:rPr>
          <w:rFonts w:ascii="Arial" w:hAnsi="Arial" w:cs="Arial"/>
          <w:sz w:val="28"/>
          <w:szCs w:val="28"/>
        </w:rPr>
        <w:t>behaviours</w:t>
      </w:r>
      <w:r w:rsidRPr="000C4BE7">
        <w:rPr>
          <w:rFonts w:ascii="Arial" w:hAnsi="Arial" w:cs="Arial"/>
          <w:sz w:val="28"/>
          <w:szCs w:val="28"/>
        </w:rPr>
        <w:t xml:space="preserve"> such as burnout or absenteeism. It is important for organizations to ensure that employees are not overwhelmed by their workloads and that they have the support they need to manage stress.</w:t>
      </w:r>
    </w:p>
    <w:p w14:paraId="24AFC377" w14:textId="5B963D97" w:rsidR="00095C9D" w:rsidRPr="00095C9D" w:rsidRDefault="00095C9D" w:rsidP="00095C9D">
      <w:pPr>
        <w:rPr>
          <w:rFonts w:ascii="Arial" w:hAnsi="Arial" w:cs="Arial"/>
          <w:sz w:val="28"/>
          <w:szCs w:val="28"/>
        </w:rPr>
      </w:pPr>
      <w:r w:rsidRPr="00095C9D">
        <w:rPr>
          <w:rFonts w:ascii="Arial" w:hAnsi="Arial" w:cs="Arial"/>
          <w:sz w:val="28"/>
          <w:szCs w:val="28"/>
        </w:rPr>
        <w:t xml:space="preserve">Maslow's hierarchy of needs is a psychological theory proposed by Abraham Maslow in 1943. It is a pyramid-shaped diagram that illustrates </w:t>
      </w:r>
      <w:r w:rsidRPr="00095C9D">
        <w:rPr>
          <w:rFonts w:ascii="Arial" w:hAnsi="Arial" w:cs="Arial"/>
          <w:sz w:val="28"/>
          <w:szCs w:val="28"/>
        </w:rPr>
        <w:lastRenderedPageBreak/>
        <w:t>the hierarchy of human needs, ranging from basic physiological needs at the bottom to self-actualization at the top. According to Maslow, people are motivated to f</w:t>
      </w:r>
      <w:r w:rsidR="001D7997">
        <w:rPr>
          <w:rFonts w:ascii="Arial" w:hAnsi="Arial" w:cs="Arial"/>
          <w:sz w:val="28"/>
          <w:szCs w:val="28"/>
        </w:rPr>
        <w:t>u</w:t>
      </w:r>
      <w:r w:rsidRPr="00095C9D">
        <w:rPr>
          <w:rFonts w:ascii="Arial" w:hAnsi="Arial" w:cs="Arial"/>
          <w:sz w:val="28"/>
          <w:szCs w:val="28"/>
        </w:rPr>
        <w:t>lfil their basic needs before they can move on to the next level of needs. The five levels of Maslow's hierarchy of needs are:</w:t>
      </w:r>
    </w:p>
    <w:p w14:paraId="4F0C0199" w14:textId="72489094" w:rsidR="00095C9D" w:rsidRPr="00095C9D" w:rsidRDefault="00095C9D" w:rsidP="00095C9D">
      <w:pPr>
        <w:rPr>
          <w:rFonts w:ascii="Arial" w:hAnsi="Arial" w:cs="Arial"/>
          <w:sz w:val="28"/>
          <w:szCs w:val="28"/>
        </w:rPr>
      </w:pPr>
      <w:r w:rsidRPr="00095C9D">
        <w:rPr>
          <w:rFonts w:ascii="Arial" w:hAnsi="Arial" w:cs="Arial"/>
          <w:sz w:val="28"/>
          <w:szCs w:val="28"/>
        </w:rPr>
        <w:t>Physiological</w:t>
      </w:r>
      <w:r w:rsidR="00AF39FE">
        <w:rPr>
          <w:rFonts w:ascii="Arial" w:hAnsi="Arial" w:cs="Arial"/>
          <w:sz w:val="28"/>
          <w:szCs w:val="28"/>
        </w:rPr>
        <w:t>,</w:t>
      </w:r>
      <w:r w:rsidRPr="00095C9D">
        <w:rPr>
          <w:rFonts w:ascii="Arial" w:hAnsi="Arial" w:cs="Arial"/>
          <w:sz w:val="28"/>
          <w:szCs w:val="28"/>
        </w:rPr>
        <w:t xml:space="preserve"> Safety needs</w:t>
      </w:r>
      <w:r w:rsidR="00AF39FE">
        <w:rPr>
          <w:rFonts w:ascii="Arial" w:hAnsi="Arial" w:cs="Arial"/>
          <w:sz w:val="28"/>
          <w:szCs w:val="28"/>
        </w:rPr>
        <w:t>,</w:t>
      </w:r>
      <w:r w:rsidRPr="00095C9D">
        <w:rPr>
          <w:rFonts w:ascii="Arial" w:hAnsi="Arial" w:cs="Arial"/>
          <w:sz w:val="28"/>
          <w:szCs w:val="28"/>
        </w:rPr>
        <w:t xml:space="preserve"> Belongingness and love</w:t>
      </w:r>
      <w:r w:rsidR="00AF39FE">
        <w:rPr>
          <w:rFonts w:ascii="Arial" w:hAnsi="Arial" w:cs="Arial"/>
          <w:sz w:val="28"/>
          <w:szCs w:val="28"/>
        </w:rPr>
        <w:t>, e</w:t>
      </w:r>
      <w:r w:rsidRPr="00095C9D">
        <w:rPr>
          <w:rFonts w:ascii="Arial" w:hAnsi="Arial" w:cs="Arial"/>
          <w:sz w:val="28"/>
          <w:szCs w:val="28"/>
        </w:rPr>
        <w:t>steem needs</w:t>
      </w:r>
      <w:r w:rsidR="00AF39FE">
        <w:rPr>
          <w:rFonts w:ascii="Arial" w:hAnsi="Arial" w:cs="Arial"/>
          <w:sz w:val="28"/>
          <w:szCs w:val="28"/>
        </w:rPr>
        <w:t xml:space="preserve"> and s</w:t>
      </w:r>
      <w:r w:rsidRPr="00095C9D">
        <w:rPr>
          <w:rFonts w:ascii="Arial" w:hAnsi="Arial" w:cs="Arial"/>
          <w:sz w:val="28"/>
          <w:szCs w:val="28"/>
        </w:rPr>
        <w:t>elf-actualization needs</w:t>
      </w:r>
    </w:p>
    <w:p w14:paraId="071C34FB" w14:textId="43768B83" w:rsidR="00411279" w:rsidRDefault="00095C9D" w:rsidP="000C4BE7">
      <w:pPr>
        <w:rPr>
          <w:rFonts w:ascii="Arial" w:hAnsi="Arial" w:cs="Arial"/>
          <w:sz w:val="28"/>
          <w:szCs w:val="28"/>
        </w:rPr>
      </w:pPr>
      <w:r w:rsidRPr="00095C9D">
        <w:rPr>
          <w:rFonts w:ascii="Arial" w:hAnsi="Arial" w:cs="Arial"/>
          <w:sz w:val="28"/>
          <w:szCs w:val="28"/>
        </w:rPr>
        <w:t>According to Maslow's theory</w:t>
      </w:r>
      <w:r w:rsidR="00D1628E">
        <w:rPr>
          <w:rFonts w:ascii="Arial" w:hAnsi="Arial" w:cs="Arial"/>
          <w:sz w:val="28"/>
          <w:szCs w:val="28"/>
        </w:rPr>
        <w:t xml:space="preserve"> (1943</w:t>
      </w:r>
      <w:r w:rsidR="005D2515">
        <w:rPr>
          <w:rFonts w:ascii="Arial" w:hAnsi="Arial" w:cs="Arial"/>
          <w:sz w:val="28"/>
          <w:szCs w:val="28"/>
        </w:rPr>
        <w:t>)</w:t>
      </w:r>
      <w:r w:rsidRPr="00095C9D">
        <w:rPr>
          <w:rFonts w:ascii="Arial" w:hAnsi="Arial" w:cs="Arial"/>
          <w:sz w:val="28"/>
          <w:szCs w:val="28"/>
        </w:rPr>
        <w:t>, people are motivated to fulfil their basic needs before they can move on to the next level of needs. Once a need is satisfied, it no longer motivates behavio</w:t>
      </w:r>
      <w:r w:rsidR="001E034F">
        <w:rPr>
          <w:rFonts w:ascii="Arial" w:hAnsi="Arial" w:cs="Arial"/>
          <w:sz w:val="28"/>
          <w:szCs w:val="28"/>
        </w:rPr>
        <w:t>u</w:t>
      </w:r>
      <w:r w:rsidRPr="00095C9D">
        <w:rPr>
          <w:rFonts w:ascii="Arial" w:hAnsi="Arial" w:cs="Arial"/>
          <w:sz w:val="28"/>
          <w:szCs w:val="28"/>
        </w:rPr>
        <w:t>r. For example, once a person's physiological needs are met, they will be motivated to fulfil their safety needs. Once their safety needs are met, they will be motivated to fulfil their belongingness and love needs, and so on.</w:t>
      </w:r>
    </w:p>
    <w:p w14:paraId="60794BEB" w14:textId="41A12FE1" w:rsidR="003C3899" w:rsidRDefault="003C3899" w:rsidP="000C4BE7">
      <w:pPr>
        <w:rPr>
          <w:rFonts w:ascii="Arial" w:hAnsi="Arial" w:cs="Arial"/>
          <w:sz w:val="28"/>
          <w:szCs w:val="28"/>
        </w:rPr>
      </w:pPr>
      <w:r>
        <w:rPr>
          <w:rFonts w:ascii="Arial" w:hAnsi="Arial" w:cs="Arial"/>
          <w:sz w:val="28"/>
          <w:szCs w:val="28"/>
        </w:rPr>
        <w:t xml:space="preserve">At Skyscanner the focus is on the happiness of their employees, they take a further step to ensure not only their </w:t>
      </w:r>
      <w:r w:rsidR="00E21BBF">
        <w:rPr>
          <w:rFonts w:ascii="Arial" w:hAnsi="Arial" w:cs="Arial"/>
          <w:sz w:val="28"/>
          <w:szCs w:val="28"/>
        </w:rPr>
        <w:t>well-being</w:t>
      </w:r>
      <w:r>
        <w:rPr>
          <w:rFonts w:ascii="Arial" w:hAnsi="Arial" w:cs="Arial"/>
          <w:sz w:val="28"/>
          <w:szCs w:val="28"/>
        </w:rPr>
        <w:t xml:space="preserve"> but also their </w:t>
      </w:r>
      <w:r w:rsidR="00E21BBF">
        <w:rPr>
          <w:rFonts w:ascii="Arial" w:hAnsi="Arial" w:cs="Arial"/>
          <w:sz w:val="28"/>
          <w:szCs w:val="28"/>
        </w:rPr>
        <w:t xml:space="preserve">mental health. Nowadays most big companies provide perks such as additional medical coverage, pension scheme plans </w:t>
      </w:r>
      <w:r w:rsidR="00BC6288">
        <w:rPr>
          <w:rFonts w:ascii="Arial" w:hAnsi="Arial" w:cs="Arial"/>
          <w:sz w:val="28"/>
          <w:szCs w:val="28"/>
        </w:rPr>
        <w:t xml:space="preserve">or longer paid holidays </w:t>
      </w:r>
      <w:r w:rsidR="00E21BBF">
        <w:rPr>
          <w:rFonts w:ascii="Arial" w:hAnsi="Arial" w:cs="Arial"/>
          <w:sz w:val="28"/>
          <w:szCs w:val="28"/>
        </w:rPr>
        <w:t xml:space="preserve">and so on but the company also </w:t>
      </w:r>
      <w:r w:rsidR="00A60715">
        <w:rPr>
          <w:rFonts w:ascii="Arial" w:hAnsi="Arial" w:cs="Arial"/>
          <w:sz w:val="28"/>
          <w:szCs w:val="28"/>
        </w:rPr>
        <w:t>thinks about the other little things th</w:t>
      </w:r>
      <w:r w:rsidR="00986555">
        <w:rPr>
          <w:rFonts w:ascii="Arial" w:hAnsi="Arial" w:cs="Arial"/>
          <w:sz w:val="28"/>
          <w:szCs w:val="28"/>
        </w:rPr>
        <w:t xml:space="preserve">at help their employees with relieving work-related stress and building </w:t>
      </w:r>
      <w:r w:rsidR="002419B2">
        <w:rPr>
          <w:rFonts w:ascii="Arial" w:hAnsi="Arial" w:cs="Arial"/>
          <w:sz w:val="28"/>
          <w:szCs w:val="28"/>
        </w:rPr>
        <w:t xml:space="preserve">a nice team atmosphere among them. </w:t>
      </w:r>
      <w:r w:rsidR="00A43EAA">
        <w:rPr>
          <w:rFonts w:ascii="Arial" w:hAnsi="Arial" w:cs="Arial"/>
          <w:sz w:val="28"/>
          <w:szCs w:val="28"/>
        </w:rPr>
        <w:t xml:space="preserve">What they </w:t>
      </w:r>
      <w:r w:rsidR="00A21569">
        <w:rPr>
          <w:rFonts w:ascii="Arial" w:hAnsi="Arial" w:cs="Arial"/>
          <w:sz w:val="28"/>
          <w:szCs w:val="28"/>
        </w:rPr>
        <w:t>found out</w:t>
      </w:r>
      <w:r w:rsidR="00A43EAA">
        <w:rPr>
          <w:rFonts w:ascii="Arial" w:hAnsi="Arial" w:cs="Arial"/>
          <w:sz w:val="28"/>
          <w:szCs w:val="28"/>
        </w:rPr>
        <w:t xml:space="preserve"> </w:t>
      </w:r>
      <w:r w:rsidR="00A21569">
        <w:rPr>
          <w:rFonts w:ascii="Arial" w:hAnsi="Arial" w:cs="Arial"/>
          <w:sz w:val="28"/>
          <w:szCs w:val="28"/>
        </w:rPr>
        <w:t>was</w:t>
      </w:r>
      <w:r w:rsidR="00A43EAA">
        <w:rPr>
          <w:rFonts w:ascii="Arial" w:hAnsi="Arial" w:cs="Arial"/>
          <w:sz w:val="28"/>
          <w:szCs w:val="28"/>
        </w:rPr>
        <w:t xml:space="preserve"> that the people were </w:t>
      </w:r>
      <w:r w:rsidR="002419B2" w:rsidRPr="002419B2">
        <w:rPr>
          <w:rFonts w:ascii="Arial" w:hAnsi="Arial" w:cs="Arial"/>
          <w:sz w:val="28"/>
          <w:szCs w:val="28"/>
        </w:rPr>
        <w:t>most excited about the</w:t>
      </w:r>
      <w:r w:rsidR="00366BD8">
        <w:rPr>
          <w:rFonts w:ascii="Arial" w:hAnsi="Arial" w:cs="Arial"/>
          <w:sz w:val="28"/>
          <w:szCs w:val="28"/>
        </w:rPr>
        <w:t>se</w:t>
      </w:r>
      <w:r w:rsidR="002419B2" w:rsidRPr="002419B2">
        <w:rPr>
          <w:rFonts w:ascii="Arial" w:hAnsi="Arial" w:cs="Arial"/>
          <w:sz w:val="28"/>
          <w:szCs w:val="28"/>
        </w:rPr>
        <w:t xml:space="preserve"> little things, such as the lack of a dress code, the free soft drinks, fruit and fruit juice, barista coffee machines, and plenty of ways to relax, such as table tennis, foosball, PlayStation, and Xbox.</w:t>
      </w:r>
      <w:r w:rsidR="004A7301">
        <w:rPr>
          <w:rFonts w:ascii="Arial" w:hAnsi="Arial" w:cs="Arial"/>
          <w:sz w:val="28"/>
          <w:szCs w:val="28"/>
        </w:rPr>
        <w:t xml:space="preserve"> Skysc</w:t>
      </w:r>
      <w:r w:rsidR="00B61FE0">
        <w:rPr>
          <w:rFonts w:ascii="Arial" w:hAnsi="Arial" w:cs="Arial"/>
          <w:sz w:val="28"/>
          <w:szCs w:val="28"/>
        </w:rPr>
        <w:t>a</w:t>
      </w:r>
      <w:r w:rsidR="004A7301">
        <w:rPr>
          <w:rFonts w:ascii="Arial" w:hAnsi="Arial" w:cs="Arial"/>
          <w:sz w:val="28"/>
          <w:szCs w:val="28"/>
        </w:rPr>
        <w:t>nner</w:t>
      </w:r>
      <w:r w:rsidR="00B61FE0">
        <w:rPr>
          <w:rFonts w:ascii="Arial" w:hAnsi="Arial" w:cs="Arial"/>
          <w:sz w:val="28"/>
          <w:szCs w:val="28"/>
        </w:rPr>
        <w:t>,</w:t>
      </w:r>
      <w:r w:rsidR="004A7301">
        <w:rPr>
          <w:rFonts w:ascii="Arial" w:hAnsi="Arial" w:cs="Arial"/>
          <w:sz w:val="28"/>
          <w:szCs w:val="28"/>
        </w:rPr>
        <w:t xml:space="preserve"> </w:t>
      </w:r>
      <w:r w:rsidR="00B61FE0">
        <w:rPr>
          <w:rFonts w:ascii="Arial" w:hAnsi="Arial" w:cs="Arial"/>
          <w:sz w:val="28"/>
          <w:szCs w:val="28"/>
        </w:rPr>
        <w:t>(2020)</w:t>
      </w:r>
    </w:p>
    <w:p w14:paraId="16211BCE" w14:textId="521E1634" w:rsidR="00767811" w:rsidRDefault="00767811" w:rsidP="000C4BE7">
      <w:pPr>
        <w:rPr>
          <w:rFonts w:ascii="Arial" w:hAnsi="Arial" w:cs="Arial"/>
          <w:sz w:val="28"/>
          <w:szCs w:val="28"/>
        </w:rPr>
      </w:pPr>
      <w:r w:rsidRPr="00767811">
        <w:rPr>
          <w:rFonts w:ascii="Arial" w:hAnsi="Arial" w:cs="Arial"/>
          <w:sz w:val="28"/>
          <w:szCs w:val="28"/>
        </w:rPr>
        <w:t xml:space="preserve"> </w:t>
      </w:r>
      <w:r w:rsidR="00B61FE0">
        <w:rPr>
          <w:rFonts w:ascii="Arial" w:hAnsi="Arial" w:cs="Arial"/>
          <w:sz w:val="28"/>
          <w:szCs w:val="28"/>
        </w:rPr>
        <w:t>According to</w:t>
      </w:r>
      <w:r w:rsidRPr="00767811">
        <w:rPr>
          <w:rFonts w:ascii="Arial" w:hAnsi="Arial" w:cs="Arial"/>
          <w:sz w:val="28"/>
          <w:szCs w:val="28"/>
        </w:rPr>
        <w:t xml:space="preserve"> Skyscanner</w:t>
      </w:r>
      <w:r w:rsidR="0036281D">
        <w:rPr>
          <w:rFonts w:ascii="Arial" w:hAnsi="Arial" w:cs="Arial"/>
          <w:sz w:val="28"/>
          <w:szCs w:val="28"/>
        </w:rPr>
        <w:t>’s website</w:t>
      </w:r>
      <w:r w:rsidR="006C7D84">
        <w:rPr>
          <w:rFonts w:ascii="Arial" w:hAnsi="Arial" w:cs="Arial"/>
          <w:sz w:val="28"/>
          <w:szCs w:val="28"/>
        </w:rPr>
        <w:t>,</w:t>
      </w:r>
      <w:r w:rsidRPr="00767811">
        <w:rPr>
          <w:rFonts w:ascii="Arial" w:hAnsi="Arial" w:cs="Arial"/>
          <w:sz w:val="28"/>
          <w:szCs w:val="28"/>
        </w:rPr>
        <w:t xml:space="preserve"> </w:t>
      </w:r>
      <w:r>
        <w:rPr>
          <w:rFonts w:ascii="Arial" w:hAnsi="Arial" w:cs="Arial"/>
          <w:sz w:val="28"/>
          <w:szCs w:val="28"/>
        </w:rPr>
        <w:t xml:space="preserve">they </w:t>
      </w:r>
      <w:r w:rsidRPr="00767811">
        <w:rPr>
          <w:rFonts w:ascii="Arial" w:hAnsi="Arial" w:cs="Arial"/>
          <w:sz w:val="28"/>
          <w:szCs w:val="28"/>
        </w:rPr>
        <w:t>value personal development as well. Employees can choose what courses and personal development they want through</w:t>
      </w:r>
      <w:r w:rsidR="00CE5250">
        <w:rPr>
          <w:rFonts w:ascii="Arial" w:hAnsi="Arial" w:cs="Arial"/>
          <w:sz w:val="28"/>
          <w:szCs w:val="28"/>
        </w:rPr>
        <w:t xml:space="preserve"> the </w:t>
      </w:r>
      <w:r w:rsidRPr="00767811">
        <w:rPr>
          <w:rFonts w:ascii="Arial" w:hAnsi="Arial" w:cs="Arial"/>
          <w:sz w:val="28"/>
          <w:szCs w:val="28"/>
        </w:rPr>
        <w:t>Skyscanner University programme, with no need for approval from a manager. Courses range from business-related to learning a new language to the more unusual; sushi-making or photography, for example.</w:t>
      </w:r>
    </w:p>
    <w:p w14:paraId="24D7D68F" w14:textId="0F2887DC" w:rsidR="006A0347" w:rsidRPr="006A0347" w:rsidRDefault="00AB0E08" w:rsidP="006A0347">
      <w:pPr>
        <w:rPr>
          <w:rFonts w:ascii="Arial" w:hAnsi="Arial" w:cs="Arial"/>
          <w:sz w:val="28"/>
          <w:szCs w:val="28"/>
        </w:rPr>
      </w:pPr>
      <w:r>
        <w:rPr>
          <w:rFonts w:ascii="Arial" w:hAnsi="Arial" w:cs="Arial"/>
          <w:sz w:val="28"/>
          <w:szCs w:val="28"/>
        </w:rPr>
        <w:t>The company is very</w:t>
      </w:r>
      <w:r w:rsidR="006A0347" w:rsidRPr="006A0347">
        <w:rPr>
          <w:rFonts w:ascii="Arial" w:hAnsi="Arial" w:cs="Arial"/>
          <w:sz w:val="28"/>
          <w:szCs w:val="28"/>
        </w:rPr>
        <w:t xml:space="preserve"> conscious of encouraging a healthy work-life balance while working in an innovative, fast-paced environment. Flexible working at Skyscanner means exactly that: flexible working so that people can set their own hours and work from wherever it is most convenient for them. </w:t>
      </w:r>
      <w:r w:rsidR="00B71A79">
        <w:rPr>
          <w:rFonts w:ascii="Arial" w:hAnsi="Arial" w:cs="Arial"/>
          <w:sz w:val="28"/>
          <w:szCs w:val="28"/>
        </w:rPr>
        <w:t>As</w:t>
      </w:r>
      <w:r w:rsidR="006A0347" w:rsidRPr="006A0347">
        <w:rPr>
          <w:rFonts w:ascii="Arial" w:hAnsi="Arial" w:cs="Arial"/>
          <w:sz w:val="28"/>
          <w:szCs w:val="28"/>
        </w:rPr>
        <w:t xml:space="preserve"> a company of over 35 different nationalities</w:t>
      </w:r>
      <w:r w:rsidR="000131B6">
        <w:rPr>
          <w:rFonts w:ascii="Arial" w:hAnsi="Arial" w:cs="Arial"/>
          <w:sz w:val="28"/>
          <w:szCs w:val="28"/>
        </w:rPr>
        <w:t>, they</w:t>
      </w:r>
      <w:r w:rsidR="006A0347" w:rsidRPr="006A0347">
        <w:rPr>
          <w:rFonts w:ascii="Arial" w:hAnsi="Arial" w:cs="Arial"/>
          <w:sz w:val="28"/>
          <w:szCs w:val="28"/>
        </w:rPr>
        <w:t xml:space="preserve"> offer three weeks of 'home country working' each year to those who work away from their home country.</w:t>
      </w:r>
    </w:p>
    <w:p w14:paraId="149436C1" w14:textId="3F0B6BCE" w:rsidR="006A0347" w:rsidRDefault="000131B6" w:rsidP="006A0347">
      <w:pPr>
        <w:rPr>
          <w:rFonts w:ascii="Arial" w:hAnsi="Arial" w:cs="Arial"/>
          <w:sz w:val="28"/>
          <w:szCs w:val="28"/>
        </w:rPr>
      </w:pPr>
      <w:r>
        <w:rPr>
          <w:rFonts w:ascii="Arial" w:hAnsi="Arial" w:cs="Arial"/>
          <w:sz w:val="28"/>
          <w:szCs w:val="28"/>
        </w:rPr>
        <w:lastRenderedPageBreak/>
        <w:t xml:space="preserve">Another aspect that </w:t>
      </w:r>
      <w:r w:rsidR="00983038">
        <w:rPr>
          <w:rFonts w:ascii="Arial" w:hAnsi="Arial" w:cs="Arial"/>
          <w:sz w:val="28"/>
          <w:szCs w:val="28"/>
        </w:rPr>
        <w:t>makes</w:t>
      </w:r>
      <w:r>
        <w:rPr>
          <w:rFonts w:ascii="Arial" w:hAnsi="Arial" w:cs="Arial"/>
          <w:sz w:val="28"/>
          <w:szCs w:val="28"/>
        </w:rPr>
        <w:t xml:space="preserve"> the company proud is </w:t>
      </w:r>
      <w:r w:rsidR="00983038">
        <w:rPr>
          <w:rFonts w:ascii="Arial" w:hAnsi="Arial" w:cs="Arial"/>
          <w:sz w:val="28"/>
          <w:szCs w:val="28"/>
        </w:rPr>
        <w:t>their</w:t>
      </w:r>
      <w:r w:rsidR="006A0347" w:rsidRPr="006A0347">
        <w:rPr>
          <w:rFonts w:ascii="Arial" w:hAnsi="Arial" w:cs="Arial"/>
          <w:sz w:val="28"/>
          <w:szCs w:val="28"/>
        </w:rPr>
        <w:t xml:space="preserve"> office space</w:t>
      </w:r>
      <w:r w:rsidR="007C7F69">
        <w:rPr>
          <w:rFonts w:ascii="Arial" w:hAnsi="Arial" w:cs="Arial"/>
          <w:sz w:val="28"/>
          <w:szCs w:val="28"/>
        </w:rPr>
        <w:t>s</w:t>
      </w:r>
      <w:r w:rsidR="006A0347" w:rsidRPr="006A0347">
        <w:rPr>
          <w:rFonts w:ascii="Arial" w:hAnsi="Arial" w:cs="Arial"/>
          <w:sz w:val="28"/>
          <w:szCs w:val="28"/>
        </w:rPr>
        <w:t xml:space="preserve"> - bright floors, airline seat conference rooms</w:t>
      </w:r>
      <w:r w:rsidR="00712B20">
        <w:rPr>
          <w:rFonts w:ascii="Arial" w:hAnsi="Arial" w:cs="Arial"/>
          <w:sz w:val="28"/>
          <w:szCs w:val="28"/>
        </w:rPr>
        <w:t xml:space="preserve"> and</w:t>
      </w:r>
      <w:r w:rsidR="00BF19A1">
        <w:rPr>
          <w:rFonts w:ascii="Arial" w:hAnsi="Arial" w:cs="Arial"/>
          <w:sz w:val="28"/>
          <w:szCs w:val="28"/>
        </w:rPr>
        <w:t xml:space="preserve"> original</w:t>
      </w:r>
      <w:r w:rsidR="006A0347" w:rsidRPr="006A0347">
        <w:rPr>
          <w:rFonts w:ascii="Arial" w:hAnsi="Arial" w:cs="Arial"/>
          <w:sz w:val="28"/>
          <w:szCs w:val="28"/>
        </w:rPr>
        <w:t xml:space="preserve"> décor, and a laid-back atmosphere all contribute to a fun environment</w:t>
      </w:r>
      <w:r w:rsidR="00712B20">
        <w:rPr>
          <w:rFonts w:ascii="Arial" w:hAnsi="Arial" w:cs="Arial"/>
          <w:sz w:val="28"/>
          <w:szCs w:val="28"/>
        </w:rPr>
        <w:t>-</w:t>
      </w:r>
      <w:r w:rsidR="006A0347" w:rsidRPr="006A0347">
        <w:rPr>
          <w:rFonts w:ascii="Arial" w:hAnsi="Arial" w:cs="Arial"/>
          <w:sz w:val="28"/>
          <w:szCs w:val="28"/>
        </w:rPr>
        <w:t xml:space="preserve"> for example, the multipurpose Quiet Room in </w:t>
      </w:r>
      <w:r w:rsidR="00582E5F">
        <w:rPr>
          <w:rFonts w:ascii="Arial" w:hAnsi="Arial" w:cs="Arial"/>
          <w:sz w:val="28"/>
          <w:szCs w:val="28"/>
        </w:rPr>
        <w:t>their</w:t>
      </w:r>
      <w:r w:rsidR="006A0347" w:rsidRPr="006A0347">
        <w:rPr>
          <w:rFonts w:ascii="Arial" w:hAnsi="Arial" w:cs="Arial"/>
          <w:sz w:val="28"/>
          <w:szCs w:val="28"/>
        </w:rPr>
        <w:t xml:space="preserve"> offices</w:t>
      </w:r>
      <w:r w:rsidR="00582E5F">
        <w:rPr>
          <w:rFonts w:ascii="Arial" w:hAnsi="Arial" w:cs="Arial"/>
          <w:sz w:val="28"/>
          <w:szCs w:val="28"/>
        </w:rPr>
        <w:t xml:space="preserve"> - e</w:t>
      </w:r>
      <w:r w:rsidR="00582E5F" w:rsidRPr="00582E5F">
        <w:rPr>
          <w:rFonts w:ascii="Arial" w:hAnsi="Arial" w:cs="Arial"/>
          <w:sz w:val="28"/>
          <w:szCs w:val="28"/>
        </w:rPr>
        <w:t xml:space="preserve">mployees can relax </w:t>
      </w:r>
      <w:r w:rsidR="00A16C19">
        <w:rPr>
          <w:rFonts w:ascii="Arial" w:hAnsi="Arial" w:cs="Arial"/>
          <w:sz w:val="28"/>
          <w:szCs w:val="28"/>
        </w:rPr>
        <w:t>t</w:t>
      </w:r>
      <w:r w:rsidR="00582E5F" w:rsidRPr="00582E5F">
        <w:rPr>
          <w:rFonts w:ascii="Arial" w:hAnsi="Arial" w:cs="Arial"/>
          <w:sz w:val="28"/>
          <w:szCs w:val="28"/>
        </w:rPr>
        <w:t xml:space="preserve">here or take a quiet period for spiritual and religious purposes. </w:t>
      </w:r>
      <w:r w:rsidR="00A16C19">
        <w:rPr>
          <w:rFonts w:ascii="Arial" w:hAnsi="Arial" w:cs="Arial"/>
          <w:sz w:val="28"/>
          <w:szCs w:val="28"/>
        </w:rPr>
        <w:t>They</w:t>
      </w:r>
      <w:r w:rsidR="00582E5F" w:rsidRPr="00582E5F">
        <w:rPr>
          <w:rFonts w:ascii="Arial" w:hAnsi="Arial" w:cs="Arial"/>
          <w:sz w:val="28"/>
          <w:szCs w:val="28"/>
        </w:rPr>
        <w:t xml:space="preserve"> also have retreats where people can work without interruption, as well as a number of </w:t>
      </w:r>
      <w:r w:rsidR="00A16C19" w:rsidRPr="00582E5F">
        <w:rPr>
          <w:rFonts w:ascii="Arial" w:hAnsi="Arial" w:cs="Arial"/>
          <w:sz w:val="28"/>
          <w:szCs w:val="28"/>
        </w:rPr>
        <w:t>shared</w:t>
      </w:r>
      <w:r w:rsidR="00582E5F" w:rsidRPr="00582E5F">
        <w:rPr>
          <w:rFonts w:ascii="Arial" w:hAnsi="Arial" w:cs="Arial"/>
          <w:sz w:val="28"/>
          <w:szCs w:val="28"/>
        </w:rPr>
        <w:t xml:space="preserve"> areas where people can collaborate.</w:t>
      </w:r>
    </w:p>
    <w:p w14:paraId="4F80797E" w14:textId="0B8E945D" w:rsidR="00AA45BA" w:rsidRPr="00AA45BA" w:rsidRDefault="00EE40A7" w:rsidP="00AA45BA">
      <w:pPr>
        <w:rPr>
          <w:rFonts w:ascii="Arial" w:hAnsi="Arial" w:cs="Arial"/>
          <w:sz w:val="28"/>
          <w:szCs w:val="28"/>
        </w:rPr>
      </w:pPr>
      <w:r>
        <w:rPr>
          <w:rFonts w:ascii="Arial" w:hAnsi="Arial" w:cs="Arial"/>
          <w:sz w:val="28"/>
          <w:szCs w:val="28"/>
        </w:rPr>
        <w:t xml:space="preserve">According to many </w:t>
      </w:r>
      <w:r w:rsidR="00F63DAD">
        <w:rPr>
          <w:rFonts w:ascii="Arial" w:hAnsi="Arial" w:cs="Arial"/>
          <w:sz w:val="28"/>
          <w:szCs w:val="28"/>
        </w:rPr>
        <w:t>reviews</w:t>
      </w:r>
      <w:r>
        <w:rPr>
          <w:rFonts w:ascii="Arial" w:hAnsi="Arial" w:cs="Arial"/>
          <w:sz w:val="28"/>
          <w:szCs w:val="28"/>
        </w:rPr>
        <w:t xml:space="preserve">, ex and current employees left online </w:t>
      </w:r>
      <w:r w:rsidR="00F63DAD">
        <w:rPr>
          <w:rFonts w:ascii="Arial" w:hAnsi="Arial" w:cs="Arial"/>
          <w:sz w:val="28"/>
          <w:szCs w:val="28"/>
        </w:rPr>
        <w:t>on</w:t>
      </w:r>
      <w:r>
        <w:rPr>
          <w:rFonts w:ascii="Arial" w:hAnsi="Arial" w:cs="Arial"/>
          <w:sz w:val="28"/>
          <w:szCs w:val="28"/>
        </w:rPr>
        <w:t xml:space="preserve"> websites such as </w:t>
      </w:r>
      <w:hyperlink r:id="rId7" w:history="1">
        <w:r w:rsidRPr="006B4E7D">
          <w:rPr>
            <w:rStyle w:val="Hyperlink"/>
            <w:rFonts w:ascii="Arial" w:hAnsi="Arial" w:cs="Arial"/>
            <w:sz w:val="28"/>
            <w:szCs w:val="28"/>
          </w:rPr>
          <w:t>www.indeed.com</w:t>
        </w:r>
      </w:hyperlink>
      <w:r>
        <w:rPr>
          <w:rFonts w:ascii="Arial" w:hAnsi="Arial" w:cs="Arial"/>
          <w:sz w:val="28"/>
          <w:szCs w:val="28"/>
        </w:rPr>
        <w:t xml:space="preserve"> and</w:t>
      </w:r>
      <w:r w:rsidR="003C2C6A">
        <w:rPr>
          <w:rFonts w:ascii="Arial" w:hAnsi="Arial" w:cs="Arial"/>
          <w:sz w:val="28"/>
          <w:szCs w:val="28"/>
        </w:rPr>
        <w:t xml:space="preserve"> </w:t>
      </w:r>
      <w:r w:rsidR="006B7199" w:rsidRPr="006B7199">
        <w:rPr>
          <w:rFonts w:ascii="Arial" w:hAnsi="Arial" w:cs="Arial"/>
          <w:sz w:val="28"/>
          <w:szCs w:val="28"/>
        </w:rPr>
        <w:t>www.glassdoor.co.uk</w:t>
      </w:r>
      <w:r w:rsidR="006B7199">
        <w:rPr>
          <w:rFonts w:ascii="Arial" w:hAnsi="Arial" w:cs="Arial"/>
          <w:sz w:val="28"/>
          <w:szCs w:val="28"/>
        </w:rPr>
        <w:t xml:space="preserve"> </w:t>
      </w:r>
      <w:r w:rsidR="001E0153">
        <w:rPr>
          <w:rFonts w:ascii="Arial" w:hAnsi="Arial" w:cs="Arial"/>
          <w:sz w:val="28"/>
          <w:szCs w:val="28"/>
        </w:rPr>
        <w:t xml:space="preserve">the work </w:t>
      </w:r>
      <w:r w:rsidR="006B7199">
        <w:rPr>
          <w:rFonts w:ascii="Arial" w:hAnsi="Arial" w:cs="Arial"/>
          <w:sz w:val="28"/>
          <w:szCs w:val="28"/>
        </w:rPr>
        <w:t>environment</w:t>
      </w:r>
      <w:r w:rsidR="001E0153">
        <w:rPr>
          <w:rFonts w:ascii="Arial" w:hAnsi="Arial" w:cs="Arial"/>
          <w:sz w:val="28"/>
          <w:szCs w:val="28"/>
        </w:rPr>
        <w:t xml:space="preserve"> and culture, the innovative technology approach and the support for personal and professional growth are just </w:t>
      </w:r>
      <w:r w:rsidR="000D093A">
        <w:rPr>
          <w:rFonts w:ascii="Arial" w:hAnsi="Arial" w:cs="Arial"/>
          <w:sz w:val="28"/>
          <w:szCs w:val="28"/>
        </w:rPr>
        <w:t xml:space="preserve">a </w:t>
      </w:r>
      <w:r w:rsidR="001E0153">
        <w:rPr>
          <w:rFonts w:ascii="Arial" w:hAnsi="Arial" w:cs="Arial"/>
          <w:sz w:val="28"/>
          <w:szCs w:val="28"/>
        </w:rPr>
        <w:t xml:space="preserve">few of the pros that </w:t>
      </w:r>
      <w:r w:rsidR="000D093A">
        <w:rPr>
          <w:rFonts w:ascii="Arial" w:hAnsi="Arial" w:cs="Arial"/>
          <w:sz w:val="28"/>
          <w:szCs w:val="28"/>
        </w:rPr>
        <w:t xml:space="preserve">attract and </w:t>
      </w:r>
      <w:r w:rsidR="00DF018D">
        <w:rPr>
          <w:rFonts w:ascii="Arial" w:hAnsi="Arial" w:cs="Arial"/>
          <w:sz w:val="28"/>
          <w:szCs w:val="28"/>
        </w:rPr>
        <w:t xml:space="preserve">sustain </w:t>
      </w:r>
      <w:r w:rsidR="00A503B4">
        <w:rPr>
          <w:rFonts w:ascii="Arial" w:hAnsi="Arial" w:cs="Arial"/>
          <w:sz w:val="28"/>
          <w:szCs w:val="28"/>
        </w:rPr>
        <w:t>their staff.</w:t>
      </w:r>
      <w:r w:rsidR="00AA45BA">
        <w:rPr>
          <w:rFonts w:ascii="Arial" w:hAnsi="Arial" w:cs="Arial"/>
          <w:sz w:val="28"/>
          <w:szCs w:val="28"/>
        </w:rPr>
        <w:t xml:space="preserve"> </w:t>
      </w:r>
      <w:r w:rsidR="00A314CF">
        <w:rPr>
          <w:rFonts w:ascii="Arial" w:hAnsi="Arial" w:cs="Arial"/>
          <w:sz w:val="28"/>
          <w:szCs w:val="28"/>
        </w:rPr>
        <w:t xml:space="preserve"> Also</w:t>
      </w:r>
      <w:r w:rsidR="00E0446C">
        <w:rPr>
          <w:rFonts w:ascii="Arial" w:hAnsi="Arial" w:cs="Arial"/>
          <w:sz w:val="28"/>
          <w:szCs w:val="28"/>
        </w:rPr>
        <w:t>,</w:t>
      </w:r>
      <w:r w:rsidR="00A314CF">
        <w:rPr>
          <w:rFonts w:ascii="Arial" w:hAnsi="Arial" w:cs="Arial"/>
          <w:sz w:val="28"/>
          <w:szCs w:val="28"/>
        </w:rPr>
        <w:t xml:space="preserve"> </w:t>
      </w:r>
      <w:r w:rsidR="00E0446C">
        <w:rPr>
          <w:rFonts w:ascii="Arial" w:hAnsi="Arial" w:cs="Arial"/>
          <w:sz w:val="28"/>
          <w:szCs w:val="28"/>
        </w:rPr>
        <w:t>o</w:t>
      </w:r>
      <w:r w:rsidR="00AA45BA" w:rsidRPr="00AA45BA">
        <w:rPr>
          <w:rFonts w:ascii="Arial" w:hAnsi="Arial" w:cs="Arial"/>
          <w:sz w:val="28"/>
          <w:szCs w:val="28"/>
        </w:rPr>
        <w:t>pportunity to work with a talented and diverse team: Skyscanner is known for its high-performing team, so you'll have the opportunity to work with and learn from some of the best in the industry.</w:t>
      </w:r>
      <w:r w:rsidR="00E0446C">
        <w:rPr>
          <w:rFonts w:ascii="Arial" w:hAnsi="Arial" w:cs="Arial"/>
          <w:sz w:val="28"/>
          <w:szCs w:val="28"/>
        </w:rPr>
        <w:t xml:space="preserve"> A flexible</w:t>
      </w:r>
      <w:r w:rsidR="00AA45BA" w:rsidRPr="00AA45BA">
        <w:rPr>
          <w:rFonts w:ascii="Arial" w:hAnsi="Arial" w:cs="Arial"/>
          <w:sz w:val="28"/>
          <w:szCs w:val="28"/>
        </w:rPr>
        <w:t xml:space="preserve"> work environment</w:t>
      </w:r>
      <w:r w:rsidR="00E0446C">
        <w:rPr>
          <w:rFonts w:ascii="Arial" w:hAnsi="Arial" w:cs="Arial"/>
          <w:sz w:val="28"/>
          <w:szCs w:val="28"/>
        </w:rPr>
        <w:t xml:space="preserve"> is another </w:t>
      </w:r>
      <w:r w:rsidR="00AF7AF8">
        <w:rPr>
          <w:rFonts w:ascii="Arial" w:hAnsi="Arial" w:cs="Arial"/>
          <w:sz w:val="28"/>
          <w:szCs w:val="28"/>
        </w:rPr>
        <w:t>perk that attracts employees</w:t>
      </w:r>
      <w:r w:rsidR="00AA45BA" w:rsidRPr="00AA45BA">
        <w:rPr>
          <w:rFonts w:ascii="Arial" w:hAnsi="Arial" w:cs="Arial"/>
          <w:sz w:val="28"/>
          <w:szCs w:val="28"/>
        </w:rPr>
        <w:t>: Skyscanner offers flexible working arrangements,</w:t>
      </w:r>
      <w:r w:rsidR="00C00687">
        <w:rPr>
          <w:rFonts w:ascii="Arial" w:hAnsi="Arial" w:cs="Arial"/>
          <w:sz w:val="28"/>
          <w:szCs w:val="28"/>
        </w:rPr>
        <w:t xml:space="preserve"> </w:t>
      </w:r>
      <w:r w:rsidR="00AA45BA" w:rsidRPr="00AA45BA">
        <w:rPr>
          <w:rFonts w:ascii="Arial" w:hAnsi="Arial" w:cs="Arial"/>
          <w:sz w:val="28"/>
          <w:szCs w:val="28"/>
        </w:rPr>
        <w:t>including the option to work remotely, which can help you achieve a good work-life balance.</w:t>
      </w:r>
    </w:p>
    <w:p w14:paraId="3A0E2CC6" w14:textId="77777777" w:rsidR="00AA45BA" w:rsidRPr="00AA45BA" w:rsidRDefault="00AA45BA" w:rsidP="00AA45BA">
      <w:pPr>
        <w:rPr>
          <w:rFonts w:ascii="Arial" w:hAnsi="Arial" w:cs="Arial"/>
          <w:sz w:val="28"/>
          <w:szCs w:val="28"/>
        </w:rPr>
      </w:pPr>
      <w:r w:rsidRPr="00AA45BA">
        <w:rPr>
          <w:rFonts w:ascii="Arial" w:hAnsi="Arial" w:cs="Arial"/>
          <w:sz w:val="28"/>
          <w:szCs w:val="28"/>
        </w:rPr>
        <w:t>Comprehensive benefits package: Skyscanner offers a range of benefits to its employees, including health insurance, retirement plans, and paid time off.</w:t>
      </w:r>
    </w:p>
    <w:p w14:paraId="27BB0277" w14:textId="77777777" w:rsidR="00AA45BA" w:rsidRPr="00AA45BA" w:rsidRDefault="00AA45BA" w:rsidP="00AA45BA">
      <w:pPr>
        <w:rPr>
          <w:rFonts w:ascii="Arial" w:hAnsi="Arial" w:cs="Arial"/>
          <w:sz w:val="28"/>
          <w:szCs w:val="28"/>
        </w:rPr>
      </w:pPr>
      <w:r w:rsidRPr="00AA45BA">
        <w:rPr>
          <w:rFonts w:ascii="Arial" w:hAnsi="Arial" w:cs="Arial"/>
          <w:sz w:val="28"/>
          <w:szCs w:val="28"/>
        </w:rPr>
        <w:t>Professional development opportunities: Skyscanner invests in the professional development of its employees and offers a range of training and development opportunities to help you grow and advance in your career.</w:t>
      </w:r>
    </w:p>
    <w:p w14:paraId="125BCA3F" w14:textId="1254A8B2" w:rsidR="00E8494A" w:rsidRDefault="00AA45BA" w:rsidP="00AA45BA">
      <w:pPr>
        <w:rPr>
          <w:rFonts w:ascii="Arial" w:hAnsi="Arial" w:cs="Arial"/>
          <w:sz w:val="28"/>
          <w:szCs w:val="28"/>
        </w:rPr>
      </w:pPr>
      <w:r w:rsidRPr="00AA45BA">
        <w:rPr>
          <w:rFonts w:ascii="Arial" w:hAnsi="Arial" w:cs="Arial"/>
          <w:sz w:val="28"/>
          <w:szCs w:val="28"/>
        </w:rPr>
        <w:t>Positive company culture: Skyscanner has a positive and inclusive company culture, which can make it a great place to work. The company values diversity and inclusivity and has a number of initiatives in place to support these values.</w:t>
      </w:r>
    </w:p>
    <w:p w14:paraId="10253BF7" w14:textId="371531C7" w:rsidR="00E8494A" w:rsidRDefault="00E8494A" w:rsidP="00AA45BA">
      <w:pPr>
        <w:rPr>
          <w:rFonts w:ascii="Arial" w:hAnsi="Arial" w:cs="Arial"/>
          <w:sz w:val="28"/>
          <w:szCs w:val="28"/>
        </w:rPr>
      </w:pPr>
    </w:p>
    <w:p w14:paraId="43237FF3" w14:textId="43F07341" w:rsidR="00611E2D" w:rsidRDefault="00611E2D" w:rsidP="00AA45BA">
      <w:pPr>
        <w:rPr>
          <w:rFonts w:ascii="Arial" w:hAnsi="Arial" w:cs="Arial"/>
          <w:sz w:val="28"/>
          <w:szCs w:val="28"/>
        </w:rPr>
      </w:pPr>
    </w:p>
    <w:p w14:paraId="7A82669E" w14:textId="77A7ABB6" w:rsidR="00611E2D" w:rsidRDefault="00611E2D" w:rsidP="00AA45BA">
      <w:pPr>
        <w:rPr>
          <w:rFonts w:ascii="Arial" w:hAnsi="Arial" w:cs="Arial"/>
          <w:sz w:val="28"/>
          <w:szCs w:val="28"/>
        </w:rPr>
      </w:pPr>
    </w:p>
    <w:p w14:paraId="7673701B" w14:textId="45A0B9EA" w:rsidR="00611E2D" w:rsidRDefault="00611E2D" w:rsidP="00AA45BA">
      <w:pPr>
        <w:rPr>
          <w:rFonts w:ascii="Arial" w:hAnsi="Arial" w:cs="Arial"/>
          <w:sz w:val="28"/>
          <w:szCs w:val="28"/>
        </w:rPr>
      </w:pPr>
    </w:p>
    <w:p w14:paraId="42091475" w14:textId="7162AD29" w:rsidR="00611E2D" w:rsidRDefault="00611E2D" w:rsidP="00AA45BA">
      <w:pPr>
        <w:rPr>
          <w:rFonts w:ascii="Arial" w:hAnsi="Arial" w:cs="Arial"/>
          <w:sz w:val="28"/>
          <w:szCs w:val="28"/>
        </w:rPr>
      </w:pPr>
    </w:p>
    <w:p w14:paraId="7199E3DF" w14:textId="77777777" w:rsidR="00611E2D" w:rsidRDefault="00611E2D" w:rsidP="00AA45BA">
      <w:pPr>
        <w:rPr>
          <w:rFonts w:ascii="Arial" w:hAnsi="Arial" w:cs="Arial"/>
          <w:sz w:val="28"/>
          <w:szCs w:val="28"/>
        </w:rPr>
      </w:pPr>
    </w:p>
    <w:p w14:paraId="0C9FAADA" w14:textId="1FCDC501" w:rsidR="00E8494A" w:rsidRDefault="00E8494A" w:rsidP="00AA45BA">
      <w:pPr>
        <w:rPr>
          <w:rFonts w:ascii="Arial" w:hAnsi="Arial" w:cs="Arial"/>
          <w:b/>
          <w:bCs/>
          <w:sz w:val="32"/>
          <w:szCs w:val="32"/>
        </w:rPr>
      </w:pPr>
      <w:r w:rsidRPr="00E8494A">
        <w:rPr>
          <w:rFonts w:ascii="Arial" w:hAnsi="Arial" w:cs="Arial"/>
          <w:b/>
          <w:bCs/>
          <w:sz w:val="32"/>
          <w:szCs w:val="32"/>
        </w:rPr>
        <w:lastRenderedPageBreak/>
        <w:t>Conclusion</w:t>
      </w:r>
    </w:p>
    <w:p w14:paraId="340B7901" w14:textId="77777777" w:rsidR="008E007E" w:rsidRDefault="008E007E" w:rsidP="00AA45BA">
      <w:pPr>
        <w:rPr>
          <w:rFonts w:ascii="Arial" w:hAnsi="Arial" w:cs="Arial"/>
          <w:b/>
          <w:bCs/>
          <w:sz w:val="32"/>
          <w:szCs w:val="32"/>
        </w:rPr>
      </w:pPr>
    </w:p>
    <w:p w14:paraId="4ED3D21C" w14:textId="60E042D1" w:rsidR="007F4140" w:rsidRPr="007F4140" w:rsidRDefault="007F4140" w:rsidP="00AA45BA">
      <w:pPr>
        <w:rPr>
          <w:rFonts w:ascii="Arial" w:hAnsi="Arial" w:cs="Arial"/>
          <w:sz w:val="28"/>
          <w:szCs w:val="28"/>
        </w:rPr>
      </w:pPr>
      <w:r w:rsidRPr="007F4140">
        <w:rPr>
          <w:rFonts w:ascii="Arial" w:hAnsi="Arial" w:cs="Arial"/>
          <w:sz w:val="28"/>
          <w:szCs w:val="28"/>
        </w:rPr>
        <w:t xml:space="preserve">All </w:t>
      </w:r>
      <w:r>
        <w:rPr>
          <w:rFonts w:ascii="Arial" w:hAnsi="Arial" w:cs="Arial"/>
          <w:sz w:val="28"/>
          <w:szCs w:val="28"/>
        </w:rPr>
        <w:t>abovementioned</w:t>
      </w:r>
      <w:r w:rsidRPr="007F4140">
        <w:rPr>
          <w:rFonts w:ascii="Arial" w:hAnsi="Arial" w:cs="Arial"/>
          <w:sz w:val="28"/>
          <w:szCs w:val="28"/>
        </w:rPr>
        <w:t xml:space="preserve"> factors make Skyscanner a great place to work, develop and grow professionally and personally, surrounded by a creative and inclusive team. The success of the company is measured not only by its revenue but by the overall happiness and motivation of its employees. The more valued the employees feel more productive they become, thus boosting the company’s image and performance.</w:t>
      </w:r>
      <w:r w:rsidR="005B3FE9">
        <w:rPr>
          <w:rFonts w:ascii="Arial" w:hAnsi="Arial" w:cs="Arial"/>
          <w:sz w:val="28"/>
          <w:szCs w:val="28"/>
        </w:rPr>
        <w:t xml:space="preserve"> As a </w:t>
      </w:r>
      <w:r w:rsidR="00403474">
        <w:rPr>
          <w:rFonts w:ascii="Arial" w:hAnsi="Arial" w:cs="Arial"/>
          <w:sz w:val="28"/>
          <w:szCs w:val="28"/>
        </w:rPr>
        <w:t xml:space="preserve">fast growing tech company </w:t>
      </w:r>
      <w:r w:rsidR="00172F36">
        <w:rPr>
          <w:rFonts w:ascii="Arial" w:hAnsi="Arial" w:cs="Arial"/>
          <w:sz w:val="28"/>
          <w:szCs w:val="28"/>
        </w:rPr>
        <w:t>Skyscanner</w:t>
      </w:r>
      <w:r w:rsidR="00403474">
        <w:rPr>
          <w:rFonts w:ascii="Arial" w:hAnsi="Arial" w:cs="Arial"/>
          <w:sz w:val="28"/>
          <w:szCs w:val="28"/>
        </w:rPr>
        <w:t xml:space="preserve"> have proved that </w:t>
      </w:r>
      <w:r w:rsidR="002016A7">
        <w:rPr>
          <w:rFonts w:ascii="Arial" w:hAnsi="Arial" w:cs="Arial"/>
          <w:sz w:val="28"/>
          <w:szCs w:val="28"/>
        </w:rPr>
        <w:t xml:space="preserve">timely adjustments to their structural and cultural policy </w:t>
      </w:r>
      <w:r w:rsidR="00862809">
        <w:rPr>
          <w:rFonts w:ascii="Arial" w:hAnsi="Arial" w:cs="Arial"/>
          <w:sz w:val="28"/>
          <w:szCs w:val="28"/>
        </w:rPr>
        <w:t xml:space="preserve">can benefit greatly both the organisation and the employees. </w:t>
      </w:r>
    </w:p>
    <w:p w14:paraId="285B2401" w14:textId="77777777" w:rsidR="0025226D" w:rsidRPr="00AA45BA" w:rsidRDefault="0025226D" w:rsidP="00AA45BA">
      <w:pPr>
        <w:rPr>
          <w:rFonts w:ascii="Arial" w:hAnsi="Arial" w:cs="Arial"/>
          <w:sz w:val="28"/>
          <w:szCs w:val="28"/>
        </w:rPr>
      </w:pPr>
    </w:p>
    <w:p w14:paraId="334FF8F1" w14:textId="77777777" w:rsidR="00AA45BA" w:rsidRPr="00AA45BA" w:rsidRDefault="00AA45BA" w:rsidP="00AA45BA">
      <w:pPr>
        <w:rPr>
          <w:rFonts w:ascii="Arial" w:hAnsi="Arial" w:cs="Arial"/>
          <w:sz w:val="28"/>
          <w:szCs w:val="28"/>
        </w:rPr>
      </w:pPr>
    </w:p>
    <w:p w14:paraId="1E0E04AD" w14:textId="77777777" w:rsidR="00AA45BA" w:rsidRPr="00AA45BA" w:rsidRDefault="00AA45BA" w:rsidP="00AA45BA">
      <w:pPr>
        <w:rPr>
          <w:rFonts w:ascii="Arial" w:hAnsi="Arial" w:cs="Arial"/>
          <w:sz w:val="28"/>
          <w:szCs w:val="28"/>
        </w:rPr>
      </w:pPr>
    </w:p>
    <w:p w14:paraId="1AD6337F" w14:textId="77777777" w:rsidR="00AA45BA" w:rsidRPr="00AA45BA" w:rsidRDefault="00AA45BA" w:rsidP="00AA45BA">
      <w:pPr>
        <w:rPr>
          <w:rFonts w:ascii="Arial" w:hAnsi="Arial" w:cs="Arial"/>
          <w:sz w:val="28"/>
          <w:szCs w:val="28"/>
        </w:rPr>
      </w:pPr>
    </w:p>
    <w:p w14:paraId="26825007" w14:textId="77777777" w:rsidR="00AA45BA" w:rsidRPr="00AA45BA" w:rsidRDefault="00AA45BA" w:rsidP="00AA45BA">
      <w:pPr>
        <w:rPr>
          <w:rFonts w:ascii="Arial" w:hAnsi="Arial" w:cs="Arial"/>
          <w:sz w:val="28"/>
          <w:szCs w:val="28"/>
        </w:rPr>
      </w:pPr>
    </w:p>
    <w:p w14:paraId="32F7401F" w14:textId="2DA0692C" w:rsidR="00BE4234" w:rsidRDefault="00BE4234" w:rsidP="00AA45BA">
      <w:pPr>
        <w:rPr>
          <w:rFonts w:ascii="Arial" w:hAnsi="Arial" w:cs="Arial"/>
          <w:sz w:val="28"/>
          <w:szCs w:val="28"/>
        </w:rPr>
      </w:pPr>
    </w:p>
    <w:p w14:paraId="381F26AD" w14:textId="77777777" w:rsidR="007331B7" w:rsidRPr="000C4BE7" w:rsidRDefault="007331B7" w:rsidP="000C4BE7">
      <w:pPr>
        <w:rPr>
          <w:rFonts w:ascii="Arial" w:hAnsi="Arial" w:cs="Arial"/>
          <w:sz w:val="28"/>
          <w:szCs w:val="28"/>
        </w:rPr>
      </w:pPr>
    </w:p>
    <w:p w14:paraId="7E428483" w14:textId="77777777" w:rsidR="000C4BE7" w:rsidRPr="000C4BE7" w:rsidRDefault="000C4BE7" w:rsidP="000C4BE7">
      <w:pPr>
        <w:rPr>
          <w:rFonts w:ascii="Arial" w:hAnsi="Arial" w:cs="Arial"/>
          <w:sz w:val="28"/>
          <w:szCs w:val="28"/>
        </w:rPr>
      </w:pPr>
    </w:p>
    <w:p w14:paraId="58E28BE7" w14:textId="77777777" w:rsidR="000C4BE7" w:rsidRPr="000C4BE7" w:rsidRDefault="000C4BE7" w:rsidP="000C4BE7">
      <w:pPr>
        <w:rPr>
          <w:rFonts w:ascii="Arial" w:hAnsi="Arial" w:cs="Arial"/>
          <w:sz w:val="28"/>
          <w:szCs w:val="28"/>
        </w:rPr>
      </w:pPr>
    </w:p>
    <w:p w14:paraId="061DEF91" w14:textId="77777777" w:rsidR="000C4BE7" w:rsidRPr="000C4BE7" w:rsidRDefault="000C4BE7" w:rsidP="000C4BE7">
      <w:pPr>
        <w:rPr>
          <w:rFonts w:ascii="Arial" w:hAnsi="Arial" w:cs="Arial"/>
          <w:sz w:val="28"/>
          <w:szCs w:val="28"/>
        </w:rPr>
      </w:pPr>
    </w:p>
    <w:p w14:paraId="457C4E90" w14:textId="77777777" w:rsidR="000C4BE7" w:rsidRPr="000C4BE7" w:rsidRDefault="000C4BE7" w:rsidP="000C4BE7">
      <w:pPr>
        <w:rPr>
          <w:rFonts w:ascii="Arial" w:hAnsi="Arial" w:cs="Arial"/>
          <w:sz w:val="28"/>
          <w:szCs w:val="28"/>
        </w:rPr>
      </w:pPr>
    </w:p>
    <w:p w14:paraId="4C2C93A5" w14:textId="77777777" w:rsidR="00D315F5" w:rsidRDefault="00D315F5" w:rsidP="007B60F3">
      <w:pPr>
        <w:rPr>
          <w:rFonts w:ascii="Arial" w:hAnsi="Arial" w:cs="Arial"/>
          <w:sz w:val="28"/>
          <w:szCs w:val="28"/>
        </w:rPr>
      </w:pPr>
    </w:p>
    <w:p w14:paraId="61530EC3" w14:textId="77777777" w:rsidR="0071558A" w:rsidRDefault="0071558A" w:rsidP="007B60F3">
      <w:pPr>
        <w:rPr>
          <w:rFonts w:ascii="Arial" w:hAnsi="Arial" w:cs="Arial"/>
          <w:sz w:val="28"/>
          <w:szCs w:val="28"/>
        </w:rPr>
      </w:pPr>
    </w:p>
    <w:p w14:paraId="218BC914" w14:textId="77777777" w:rsidR="00912EDD" w:rsidRDefault="00912EDD" w:rsidP="007B60F3">
      <w:pPr>
        <w:rPr>
          <w:rFonts w:ascii="Arial" w:hAnsi="Arial" w:cs="Arial"/>
          <w:sz w:val="28"/>
          <w:szCs w:val="28"/>
        </w:rPr>
      </w:pPr>
    </w:p>
    <w:p w14:paraId="48854221" w14:textId="77777777" w:rsidR="00912EDD" w:rsidRDefault="00912EDD" w:rsidP="007B60F3">
      <w:pPr>
        <w:rPr>
          <w:rFonts w:ascii="Arial" w:hAnsi="Arial" w:cs="Arial"/>
          <w:sz w:val="28"/>
          <w:szCs w:val="28"/>
        </w:rPr>
      </w:pPr>
    </w:p>
    <w:p w14:paraId="27B26A13" w14:textId="77777777" w:rsidR="00912EDD" w:rsidRDefault="00912EDD" w:rsidP="007B60F3">
      <w:pPr>
        <w:rPr>
          <w:rFonts w:ascii="Arial" w:hAnsi="Arial" w:cs="Arial"/>
          <w:sz w:val="28"/>
          <w:szCs w:val="28"/>
        </w:rPr>
      </w:pPr>
    </w:p>
    <w:p w14:paraId="3A1C772D" w14:textId="4170FC81" w:rsidR="00912EDD" w:rsidRDefault="00912EDD" w:rsidP="007B60F3">
      <w:pPr>
        <w:rPr>
          <w:rFonts w:ascii="Arial" w:hAnsi="Arial" w:cs="Arial"/>
          <w:sz w:val="28"/>
          <w:szCs w:val="28"/>
        </w:rPr>
      </w:pPr>
    </w:p>
    <w:p w14:paraId="2693BA08" w14:textId="0C5489B2" w:rsidR="00F8018E" w:rsidRDefault="00F8018E" w:rsidP="007B60F3">
      <w:pPr>
        <w:rPr>
          <w:rFonts w:ascii="Arial" w:hAnsi="Arial" w:cs="Arial"/>
          <w:sz w:val="28"/>
          <w:szCs w:val="28"/>
        </w:rPr>
      </w:pPr>
    </w:p>
    <w:p w14:paraId="7DE2CE58" w14:textId="01130174" w:rsidR="00F8018E" w:rsidRDefault="00F8018E" w:rsidP="007B60F3">
      <w:pPr>
        <w:rPr>
          <w:rFonts w:ascii="Arial" w:hAnsi="Arial" w:cs="Arial"/>
          <w:sz w:val="28"/>
          <w:szCs w:val="28"/>
        </w:rPr>
      </w:pPr>
    </w:p>
    <w:p w14:paraId="512B7FCE" w14:textId="77777777" w:rsidR="00F8018E" w:rsidRDefault="00F8018E" w:rsidP="007B60F3">
      <w:pPr>
        <w:rPr>
          <w:rFonts w:ascii="Arial" w:hAnsi="Arial" w:cs="Arial"/>
          <w:sz w:val="28"/>
          <w:szCs w:val="28"/>
        </w:rPr>
      </w:pPr>
    </w:p>
    <w:p w14:paraId="073E0A4B" w14:textId="77777777" w:rsidR="00912EDD" w:rsidRPr="00F8018E" w:rsidRDefault="00912EDD" w:rsidP="00912EDD">
      <w:pPr>
        <w:rPr>
          <w:rFonts w:ascii="Arial" w:hAnsi="Arial" w:cs="Arial"/>
          <w:b/>
          <w:bCs/>
          <w:sz w:val="32"/>
          <w:szCs w:val="32"/>
        </w:rPr>
      </w:pPr>
      <w:r w:rsidRPr="00F8018E">
        <w:rPr>
          <w:rFonts w:ascii="Arial" w:hAnsi="Arial" w:cs="Arial"/>
          <w:b/>
          <w:bCs/>
          <w:sz w:val="32"/>
          <w:szCs w:val="32"/>
        </w:rPr>
        <w:t>Reference list</w:t>
      </w:r>
    </w:p>
    <w:p w14:paraId="14B18DA6" w14:textId="77777777" w:rsidR="00AA381D" w:rsidRPr="00912EDD" w:rsidRDefault="00AA381D" w:rsidP="00912EDD">
      <w:pPr>
        <w:rPr>
          <w:rFonts w:ascii="Arial" w:hAnsi="Arial" w:cs="Arial"/>
          <w:sz w:val="28"/>
          <w:szCs w:val="28"/>
        </w:rPr>
      </w:pPr>
    </w:p>
    <w:p w14:paraId="721D9980" w14:textId="3E382E68" w:rsidR="00912EDD" w:rsidRPr="0054539C" w:rsidRDefault="00322F8B" w:rsidP="00912EDD">
      <w:pPr>
        <w:rPr>
          <w:rFonts w:ascii="Arial" w:hAnsi="Arial" w:cs="Arial"/>
          <w:sz w:val="28"/>
          <w:szCs w:val="28"/>
        </w:rPr>
      </w:pPr>
      <w:r>
        <w:rPr>
          <w:rFonts w:ascii="Arial" w:hAnsi="Arial" w:cs="Arial"/>
          <w:sz w:val="28"/>
          <w:szCs w:val="28"/>
        </w:rPr>
        <w:t>Collins</w:t>
      </w:r>
      <w:r w:rsidR="00891B75">
        <w:rPr>
          <w:rFonts w:ascii="Arial" w:hAnsi="Arial" w:cs="Arial"/>
          <w:sz w:val="28"/>
          <w:szCs w:val="28"/>
        </w:rPr>
        <w:t>, Jim (20</w:t>
      </w:r>
      <w:r>
        <w:rPr>
          <w:rFonts w:ascii="Arial" w:hAnsi="Arial" w:cs="Arial"/>
          <w:sz w:val="28"/>
          <w:szCs w:val="28"/>
        </w:rPr>
        <w:t>01</w:t>
      </w:r>
      <w:r w:rsidR="00891B75">
        <w:rPr>
          <w:rFonts w:ascii="Arial" w:hAnsi="Arial" w:cs="Arial"/>
          <w:sz w:val="28"/>
          <w:szCs w:val="28"/>
        </w:rPr>
        <w:t xml:space="preserve">) </w:t>
      </w:r>
      <w:r w:rsidR="00891B75" w:rsidRPr="00891B75">
        <w:rPr>
          <w:rFonts w:ascii="Arial" w:hAnsi="Arial" w:cs="Arial"/>
          <w:i/>
          <w:iCs/>
          <w:sz w:val="28"/>
          <w:szCs w:val="28"/>
        </w:rPr>
        <w:t xml:space="preserve">Good to </w:t>
      </w:r>
      <w:r w:rsidR="00891B75">
        <w:rPr>
          <w:rFonts w:ascii="Arial" w:hAnsi="Arial" w:cs="Arial"/>
          <w:i/>
          <w:iCs/>
          <w:sz w:val="28"/>
          <w:szCs w:val="28"/>
        </w:rPr>
        <w:t>Great</w:t>
      </w:r>
      <w:r w:rsidR="009975FB">
        <w:rPr>
          <w:rFonts w:ascii="Arial" w:hAnsi="Arial" w:cs="Arial"/>
          <w:i/>
          <w:iCs/>
          <w:sz w:val="28"/>
          <w:szCs w:val="28"/>
        </w:rPr>
        <w:t>.</w:t>
      </w:r>
      <w:r w:rsidR="0054539C">
        <w:rPr>
          <w:rFonts w:ascii="Arial" w:hAnsi="Arial" w:cs="Arial"/>
          <w:i/>
          <w:iCs/>
          <w:sz w:val="28"/>
          <w:szCs w:val="28"/>
        </w:rPr>
        <w:t xml:space="preserve"> </w:t>
      </w:r>
      <w:r w:rsidR="003B0C0B">
        <w:rPr>
          <w:rFonts w:ascii="Arial" w:hAnsi="Arial" w:cs="Arial"/>
          <w:i/>
          <w:iCs/>
          <w:sz w:val="28"/>
          <w:szCs w:val="28"/>
        </w:rPr>
        <w:t xml:space="preserve"> </w:t>
      </w:r>
      <w:r w:rsidR="003B0C0B">
        <w:rPr>
          <w:rFonts w:ascii="Arial" w:hAnsi="Arial" w:cs="Arial"/>
          <w:sz w:val="28"/>
          <w:szCs w:val="28"/>
        </w:rPr>
        <w:t>Ney York</w:t>
      </w:r>
      <w:r w:rsidR="009975FB">
        <w:rPr>
          <w:rFonts w:ascii="Arial" w:hAnsi="Arial" w:cs="Arial"/>
          <w:sz w:val="28"/>
          <w:szCs w:val="28"/>
        </w:rPr>
        <w:t>,</w:t>
      </w:r>
      <w:r w:rsidR="0054539C" w:rsidRPr="0054539C">
        <w:rPr>
          <w:rFonts w:ascii="Arial" w:hAnsi="Arial" w:cs="Arial"/>
          <w:i/>
          <w:iCs/>
          <w:sz w:val="28"/>
          <w:szCs w:val="28"/>
        </w:rPr>
        <w:t xml:space="preserve"> </w:t>
      </w:r>
      <w:r>
        <w:rPr>
          <w:rFonts w:ascii="Arial" w:hAnsi="Arial" w:cs="Arial"/>
          <w:sz w:val="28"/>
          <w:szCs w:val="28"/>
        </w:rPr>
        <w:t xml:space="preserve">Harper Collins </w:t>
      </w:r>
      <w:r w:rsidR="00051043">
        <w:rPr>
          <w:rFonts w:ascii="Arial" w:hAnsi="Arial" w:cs="Arial"/>
          <w:sz w:val="28"/>
          <w:szCs w:val="28"/>
        </w:rPr>
        <w:t xml:space="preserve">Publishers </w:t>
      </w:r>
    </w:p>
    <w:p w14:paraId="49C14BD8" w14:textId="01699A49" w:rsidR="0007402F" w:rsidRDefault="00912EDD" w:rsidP="00912EDD">
      <w:pPr>
        <w:rPr>
          <w:rFonts w:ascii="Arial" w:hAnsi="Arial" w:cs="Arial"/>
          <w:sz w:val="28"/>
          <w:szCs w:val="28"/>
        </w:rPr>
      </w:pPr>
      <w:r w:rsidRPr="00912EDD">
        <w:rPr>
          <w:rFonts w:ascii="Arial" w:hAnsi="Arial" w:cs="Arial"/>
          <w:sz w:val="28"/>
          <w:szCs w:val="28"/>
        </w:rPr>
        <w:t xml:space="preserve">Cunliffe, A. L. (2008). </w:t>
      </w:r>
      <w:r w:rsidRPr="00912EDD">
        <w:rPr>
          <w:rFonts w:ascii="Arial" w:hAnsi="Arial" w:cs="Arial"/>
          <w:i/>
          <w:iCs/>
          <w:sz w:val="28"/>
          <w:szCs w:val="28"/>
        </w:rPr>
        <w:t>Organization theory</w:t>
      </w:r>
      <w:r w:rsidRPr="00912EDD">
        <w:rPr>
          <w:rFonts w:ascii="Arial" w:hAnsi="Arial" w:cs="Arial"/>
          <w:sz w:val="28"/>
          <w:szCs w:val="28"/>
        </w:rPr>
        <w:t>. Los Angeles, SAGE.</w:t>
      </w:r>
    </w:p>
    <w:p w14:paraId="4461E14F" w14:textId="16D1772A" w:rsidR="00C523F7" w:rsidRDefault="0051658C" w:rsidP="00912EDD">
      <w:pPr>
        <w:rPr>
          <w:rFonts w:ascii="Arial" w:hAnsi="Arial" w:cs="Arial"/>
          <w:sz w:val="28"/>
          <w:szCs w:val="28"/>
        </w:rPr>
      </w:pPr>
      <w:hyperlink r:id="rId8" w:history="1">
        <w:r w:rsidR="00C523F7" w:rsidRPr="006B4E7D">
          <w:rPr>
            <w:rStyle w:val="Hyperlink"/>
            <w:rFonts w:ascii="Arial" w:hAnsi="Arial" w:cs="Arial"/>
            <w:sz w:val="28"/>
            <w:szCs w:val="28"/>
          </w:rPr>
          <w:t>www.glassdoor.com.au/Reviews/Skyscanner-Reviews-E437400.htm</w:t>
        </w:r>
      </w:hyperlink>
      <w:r w:rsidR="00C523F7">
        <w:rPr>
          <w:rFonts w:ascii="Arial" w:hAnsi="Arial" w:cs="Arial"/>
          <w:sz w:val="28"/>
          <w:szCs w:val="28"/>
        </w:rPr>
        <w:t xml:space="preserve"> Accessed [01.01.2023]</w:t>
      </w:r>
    </w:p>
    <w:p w14:paraId="7BFC1E76" w14:textId="607ADF4A" w:rsidR="000A6086" w:rsidRDefault="000A6086" w:rsidP="00912EDD">
      <w:pPr>
        <w:rPr>
          <w:rFonts w:ascii="Arial" w:hAnsi="Arial" w:cs="Arial"/>
          <w:sz w:val="28"/>
          <w:szCs w:val="28"/>
        </w:rPr>
      </w:pPr>
      <w:r w:rsidRPr="000A6086">
        <w:rPr>
          <w:rFonts w:ascii="Arial" w:hAnsi="Arial" w:cs="Arial"/>
          <w:sz w:val="28"/>
          <w:szCs w:val="28"/>
        </w:rPr>
        <w:t xml:space="preserve">Handy, C. B. (2007). </w:t>
      </w:r>
      <w:r w:rsidRPr="000A6086">
        <w:rPr>
          <w:rFonts w:ascii="Arial" w:hAnsi="Arial" w:cs="Arial"/>
          <w:i/>
          <w:iCs/>
          <w:sz w:val="28"/>
          <w:szCs w:val="28"/>
        </w:rPr>
        <w:t>Understanding organizations</w:t>
      </w:r>
      <w:r w:rsidRPr="000A6086">
        <w:rPr>
          <w:rFonts w:ascii="Arial" w:hAnsi="Arial" w:cs="Arial"/>
          <w:sz w:val="28"/>
          <w:szCs w:val="28"/>
        </w:rPr>
        <w:t>. Penguin Uk.</w:t>
      </w:r>
    </w:p>
    <w:p w14:paraId="0931C2CA" w14:textId="35623293" w:rsidR="00211032" w:rsidRDefault="0051658C" w:rsidP="00912EDD">
      <w:pPr>
        <w:rPr>
          <w:rFonts w:ascii="Arial" w:hAnsi="Arial" w:cs="Arial"/>
          <w:sz w:val="28"/>
          <w:szCs w:val="28"/>
        </w:rPr>
      </w:pPr>
      <w:hyperlink r:id="rId9" w:history="1">
        <w:r w:rsidR="00211032" w:rsidRPr="006B4E7D">
          <w:rPr>
            <w:rStyle w:val="Hyperlink"/>
            <w:rFonts w:ascii="Arial" w:hAnsi="Arial" w:cs="Arial"/>
            <w:sz w:val="28"/>
            <w:szCs w:val="28"/>
          </w:rPr>
          <w:t>www.indeed.com/cmp/Skyscanner/reviews?fcountry=ALL</w:t>
        </w:r>
      </w:hyperlink>
      <w:r w:rsidR="00211032">
        <w:rPr>
          <w:rFonts w:ascii="Arial" w:hAnsi="Arial" w:cs="Arial"/>
          <w:sz w:val="28"/>
          <w:szCs w:val="28"/>
        </w:rPr>
        <w:t xml:space="preserve"> Accessed </w:t>
      </w:r>
      <w:r w:rsidR="004408AE">
        <w:rPr>
          <w:rFonts w:ascii="Arial" w:hAnsi="Arial" w:cs="Arial"/>
          <w:sz w:val="28"/>
          <w:szCs w:val="28"/>
        </w:rPr>
        <w:t>[01.01.2023]</w:t>
      </w:r>
    </w:p>
    <w:p w14:paraId="133B045A" w14:textId="00D49105" w:rsidR="0061284C" w:rsidRPr="00D1628E" w:rsidRDefault="0061284C" w:rsidP="00912EDD">
      <w:pPr>
        <w:rPr>
          <w:rFonts w:ascii="Arial" w:hAnsi="Arial" w:cs="Arial"/>
          <w:sz w:val="28"/>
          <w:szCs w:val="28"/>
        </w:rPr>
      </w:pPr>
      <w:r w:rsidRPr="0061284C">
        <w:rPr>
          <w:rFonts w:ascii="Arial" w:hAnsi="Arial" w:cs="Arial"/>
          <w:sz w:val="28"/>
          <w:szCs w:val="28"/>
        </w:rPr>
        <w:t>M</w:t>
      </w:r>
      <w:r w:rsidRPr="00D1628E">
        <w:rPr>
          <w:rFonts w:ascii="Arial" w:hAnsi="Arial" w:cs="Arial"/>
          <w:sz w:val="28"/>
          <w:szCs w:val="28"/>
        </w:rPr>
        <w:t xml:space="preserve">aslow, A. H. (1943). </w:t>
      </w:r>
      <w:r w:rsidRPr="00D1628E">
        <w:rPr>
          <w:rFonts w:ascii="Arial" w:hAnsi="Arial" w:cs="Arial"/>
          <w:i/>
          <w:iCs/>
          <w:sz w:val="28"/>
          <w:szCs w:val="28"/>
        </w:rPr>
        <w:t>A theory of human motivation</w:t>
      </w:r>
      <w:r w:rsidRPr="00D1628E">
        <w:rPr>
          <w:rFonts w:ascii="Arial" w:hAnsi="Arial" w:cs="Arial"/>
          <w:sz w:val="28"/>
          <w:szCs w:val="28"/>
        </w:rPr>
        <w:t>. Psychological Review, 50(4), 370-396.</w:t>
      </w:r>
    </w:p>
    <w:p w14:paraId="3C44D48F" w14:textId="1007CCF3" w:rsidR="0036281D" w:rsidRDefault="0036281D" w:rsidP="00912EDD">
      <w:pPr>
        <w:rPr>
          <w:rFonts w:ascii="Arial" w:hAnsi="Arial" w:cs="Arial"/>
          <w:sz w:val="28"/>
          <w:szCs w:val="28"/>
        </w:rPr>
      </w:pPr>
      <w:r w:rsidRPr="0036281D">
        <w:rPr>
          <w:rFonts w:ascii="Arial" w:hAnsi="Arial" w:cs="Arial"/>
          <w:sz w:val="28"/>
          <w:szCs w:val="28"/>
        </w:rPr>
        <w:t>Mullins, L. (2010). Organizational behaviour (9th ed.). London: Financial Times/Prentice Hall.</w:t>
      </w:r>
    </w:p>
    <w:p w14:paraId="554AC458" w14:textId="1AEB2398" w:rsidR="00912EDD" w:rsidRPr="00912EDD" w:rsidRDefault="00912EDD" w:rsidP="00912EDD">
      <w:pPr>
        <w:rPr>
          <w:rFonts w:ascii="Arial" w:hAnsi="Arial" w:cs="Arial"/>
          <w:sz w:val="28"/>
          <w:szCs w:val="28"/>
        </w:rPr>
      </w:pPr>
      <w:r w:rsidRPr="00912EDD">
        <w:rPr>
          <w:rFonts w:ascii="Arial" w:hAnsi="Arial" w:cs="Arial"/>
          <w:sz w:val="28"/>
          <w:szCs w:val="28"/>
        </w:rPr>
        <w:t xml:space="preserve">Schein, E. H. (2010). </w:t>
      </w:r>
      <w:r w:rsidRPr="00912EDD">
        <w:rPr>
          <w:rFonts w:ascii="Arial" w:hAnsi="Arial" w:cs="Arial"/>
          <w:i/>
          <w:iCs/>
          <w:sz w:val="28"/>
          <w:szCs w:val="28"/>
        </w:rPr>
        <w:t>Organizational Culture and Leadership</w:t>
      </w:r>
      <w:r w:rsidRPr="00912EDD">
        <w:rPr>
          <w:rFonts w:ascii="Arial" w:hAnsi="Arial" w:cs="Arial"/>
          <w:sz w:val="28"/>
          <w:szCs w:val="28"/>
        </w:rPr>
        <w:t xml:space="preserve"> (4th ed.). San Francisco, CA: Jossey-Bass.</w:t>
      </w:r>
    </w:p>
    <w:p w14:paraId="305B4B72" w14:textId="572ABB0C" w:rsidR="00912EDD" w:rsidRDefault="00912EDD" w:rsidP="00912EDD">
      <w:pPr>
        <w:rPr>
          <w:rFonts w:ascii="Arial" w:hAnsi="Arial" w:cs="Arial"/>
          <w:sz w:val="28"/>
          <w:szCs w:val="28"/>
        </w:rPr>
      </w:pPr>
      <w:r w:rsidRPr="00912EDD">
        <w:rPr>
          <w:rFonts w:ascii="Arial" w:hAnsi="Arial" w:cs="Arial"/>
          <w:sz w:val="28"/>
          <w:szCs w:val="28"/>
        </w:rPr>
        <w:t xml:space="preserve">SMITH, Richard Raymond and WONG, Adina. Skyscanner: Globalising a business model. (2017). Asian Management Insights. 4, (1), 48-52. Asian Management Insights. Available at: </w:t>
      </w:r>
      <w:hyperlink r:id="rId10" w:history="1">
        <w:r w:rsidR="004E5EC8" w:rsidRPr="006B4E7D">
          <w:rPr>
            <w:rStyle w:val="Hyperlink"/>
            <w:rFonts w:ascii="Arial" w:hAnsi="Arial" w:cs="Arial"/>
            <w:sz w:val="28"/>
            <w:szCs w:val="28"/>
          </w:rPr>
          <w:t>https://ink.library.smu.edu.sg/ami/68</w:t>
        </w:r>
      </w:hyperlink>
      <w:r w:rsidR="001B703C">
        <w:rPr>
          <w:rFonts w:ascii="Arial" w:hAnsi="Arial" w:cs="Arial"/>
          <w:sz w:val="28"/>
          <w:szCs w:val="28"/>
        </w:rPr>
        <w:t xml:space="preserve"> Accessed </w:t>
      </w:r>
      <w:r w:rsidR="004626E3">
        <w:rPr>
          <w:rFonts w:ascii="Arial" w:hAnsi="Arial" w:cs="Arial"/>
          <w:sz w:val="28"/>
          <w:szCs w:val="28"/>
        </w:rPr>
        <w:t>[ 29.12.2022]</w:t>
      </w:r>
      <w:r w:rsidR="001B703C">
        <w:rPr>
          <w:rFonts w:ascii="Arial" w:hAnsi="Arial" w:cs="Arial"/>
          <w:sz w:val="28"/>
          <w:szCs w:val="28"/>
        </w:rPr>
        <w:t xml:space="preserve"> </w:t>
      </w:r>
    </w:p>
    <w:p w14:paraId="4452711F" w14:textId="577D0707" w:rsidR="004E5EC8" w:rsidRPr="00912EDD" w:rsidRDefault="004E5EC8" w:rsidP="00912EDD">
      <w:pPr>
        <w:rPr>
          <w:rFonts w:ascii="Arial" w:hAnsi="Arial" w:cs="Arial"/>
          <w:sz w:val="28"/>
          <w:szCs w:val="28"/>
        </w:rPr>
      </w:pPr>
      <w:r w:rsidRPr="00912EDD">
        <w:rPr>
          <w:rFonts w:ascii="Arial" w:hAnsi="Arial" w:cs="Arial"/>
          <w:sz w:val="28"/>
          <w:szCs w:val="28"/>
        </w:rPr>
        <w:t>Organizational Structure &amp; Culture - PHDessay.com</w:t>
      </w:r>
      <w:r w:rsidR="004626E3">
        <w:rPr>
          <w:rFonts w:ascii="Arial" w:hAnsi="Arial" w:cs="Arial"/>
          <w:sz w:val="28"/>
          <w:szCs w:val="28"/>
        </w:rPr>
        <w:t xml:space="preserve"> Accessed [</w:t>
      </w:r>
      <w:r w:rsidR="00F96ACF">
        <w:rPr>
          <w:rFonts w:ascii="Arial" w:hAnsi="Arial" w:cs="Arial"/>
          <w:sz w:val="28"/>
          <w:szCs w:val="28"/>
        </w:rPr>
        <w:t>29.12.2022]</w:t>
      </w:r>
    </w:p>
    <w:p w14:paraId="396A2856" w14:textId="5A2CE11A" w:rsidR="00912EDD" w:rsidRDefault="0051658C" w:rsidP="00912EDD">
      <w:pPr>
        <w:rPr>
          <w:rFonts w:ascii="Arial" w:hAnsi="Arial" w:cs="Arial"/>
          <w:sz w:val="28"/>
          <w:szCs w:val="28"/>
        </w:rPr>
      </w:pPr>
      <w:hyperlink r:id="rId11" w:history="1">
        <w:r w:rsidR="00F96ACF" w:rsidRPr="006B4E7D">
          <w:rPr>
            <w:rStyle w:val="Hyperlink"/>
            <w:rFonts w:ascii="Arial" w:hAnsi="Arial" w:cs="Arial"/>
            <w:sz w:val="28"/>
            <w:szCs w:val="28"/>
          </w:rPr>
          <w:t>https://www.skyscanner.net/company-news/skyscanner-officially-great-place-work</w:t>
        </w:r>
      </w:hyperlink>
      <w:r w:rsidR="00F96ACF">
        <w:rPr>
          <w:rFonts w:ascii="Arial" w:hAnsi="Arial" w:cs="Arial"/>
          <w:sz w:val="28"/>
          <w:szCs w:val="28"/>
        </w:rPr>
        <w:t xml:space="preserve"> Accessed [28.12.2022]</w:t>
      </w:r>
    </w:p>
    <w:p w14:paraId="4F473F5D" w14:textId="77777777" w:rsidR="00912EDD" w:rsidRPr="009C2B6F" w:rsidRDefault="00912EDD" w:rsidP="007B60F3">
      <w:pPr>
        <w:rPr>
          <w:rFonts w:ascii="Arial" w:hAnsi="Arial" w:cs="Arial"/>
          <w:sz w:val="28"/>
          <w:szCs w:val="28"/>
        </w:rPr>
      </w:pPr>
    </w:p>
    <w:sectPr w:rsidR="00912EDD" w:rsidRPr="009C2B6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D5445" w14:textId="77777777" w:rsidR="0051658C" w:rsidRDefault="0051658C" w:rsidP="006A0347">
      <w:pPr>
        <w:spacing w:after="0" w:line="240" w:lineRule="auto"/>
      </w:pPr>
      <w:r>
        <w:separator/>
      </w:r>
    </w:p>
  </w:endnote>
  <w:endnote w:type="continuationSeparator" w:id="0">
    <w:p w14:paraId="412015F2" w14:textId="77777777" w:rsidR="0051658C" w:rsidRDefault="0051658C" w:rsidP="006A0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altName w:val="Segoe UI"/>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094872"/>
      <w:docPartObj>
        <w:docPartGallery w:val="Page Numbers (Bottom of Page)"/>
        <w:docPartUnique/>
      </w:docPartObj>
    </w:sdtPr>
    <w:sdtEndPr>
      <w:rPr>
        <w:noProof/>
      </w:rPr>
    </w:sdtEndPr>
    <w:sdtContent>
      <w:p w14:paraId="2B58627A" w14:textId="7997F4CC" w:rsidR="00782A6B" w:rsidRDefault="00782A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4E603" w14:textId="77777777" w:rsidR="00782A6B" w:rsidRDefault="0078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0A933" w14:textId="77777777" w:rsidR="0051658C" w:rsidRDefault="0051658C" w:rsidP="006A0347">
      <w:pPr>
        <w:spacing w:after="0" w:line="240" w:lineRule="auto"/>
      </w:pPr>
      <w:r>
        <w:separator/>
      </w:r>
    </w:p>
  </w:footnote>
  <w:footnote w:type="continuationSeparator" w:id="0">
    <w:p w14:paraId="12CE22A6" w14:textId="77777777" w:rsidR="0051658C" w:rsidRDefault="0051658C" w:rsidP="006A03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7D53"/>
    <w:rsid w:val="00000455"/>
    <w:rsid w:val="00007F6D"/>
    <w:rsid w:val="000131B6"/>
    <w:rsid w:val="00051043"/>
    <w:rsid w:val="0007402F"/>
    <w:rsid w:val="000742D4"/>
    <w:rsid w:val="00095C9D"/>
    <w:rsid w:val="000A1279"/>
    <w:rsid w:val="000A6086"/>
    <w:rsid w:val="000C4BE7"/>
    <w:rsid w:val="000C50A7"/>
    <w:rsid w:val="000D093A"/>
    <w:rsid w:val="000E3529"/>
    <w:rsid w:val="000F5D4B"/>
    <w:rsid w:val="00172F36"/>
    <w:rsid w:val="001B703C"/>
    <w:rsid w:val="001C3C32"/>
    <w:rsid w:val="001D7997"/>
    <w:rsid w:val="001E0153"/>
    <w:rsid w:val="001E034F"/>
    <w:rsid w:val="002016A7"/>
    <w:rsid w:val="0020386A"/>
    <w:rsid w:val="00211032"/>
    <w:rsid w:val="002419B2"/>
    <w:rsid w:val="00241A5C"/>
    <w:rsid w:val="0025226D"/>
    <w:rsid w:val="002538A0"/>
    <w:rsid w:val="002619FD"/>
    <w:rsid w:val="002A2D9E"/>
    <w:rsid w:val="002B6CDC"/>
    <w:rsid w:val="002E1093"/>
    <w:rsid w:val="00317C67"/>
    <w:rsid w:val="00322F8B"/>
    <w:rsid w:val="0036281D"/>
    <w:rsid w:val="00366BD8"/>
    <w:rsid w:val="003B0C0B"/>
    <w:rsid w:val="003B71E2"/>
    <w:rsid w:val="003C10D8"/>
    <w:rsid w:val="003C2C6A"/>
    <w:rsid w:val="003C3899"/>
    <w:rsid w:val="00403474"/>
    <w:rsid w:val="004040C0"/>
    <w:rsid w:val="0041062D"/>
    <w:rsid w:val="00411279"/>
    <w:rsid w:val="00412346"/>
    <w:rsid w:val="004408AE"/>
    <w:rsid w:val="00444CE7"/>
    <w:rsid w:val="004626E3"/>
    <w:rsid w:val="004A7301"/>
    <w:rsid w:val="004C5A31"/>
    <w:rsid w:val="004E5EC8"/>
    <w:rsid w:val="00500CAF"/>
    <w:rsid w:val="0051658C"/>
    <w:rsid w:val="0054167C"/>
    <w:rsid w:val="0054539C"/>
    <w:rsid w:val="005745D0"/>
    <w:rsid w:val="005749C3"/>
    <w:rsid w:val="00582E5F"/>
    <w:rsid w:val="005847FC"/>
    <w:rsid w:val="00592247"/>
    <w:rsid w:val="005B3FE9"/>
    <w:rsid w:val="005D2515"/>
    <w:rsid w:val="00604207"/>
    <w:rsid w:val="00611E2D"/>
    <w:rsid w:val="0061284C"/>
    <w:rsid w:val="006542BD"/>
    <w:rsid w:val="00672F39"/>
    <w:rsid w:val="006A0347"/>
    <w:rsid w:val="006B7199"/>
    <w:rsid w:val="006C7D84"/>
    <w:rsid w:val="0070729F"/>
    <w:rsid w:val="00712B20"/>
    <w:rsid w:val="0071558A"/>
    <w:rsid w:val="007331B7"/>
    <w:rsid w:val="007441EA"/>
    <w:rsid w:val="00767811"/>
    <w:rsid w:val="00782A6B"/>
    <w:rsid w:val="007A677F"/>
    <w:rsid w:val="007B60F3"/>
    <w:rsid w:val="007B7914"/>
    <w:rsid w:val="007C7F69"/>
    <w:rsid w:val="007F4140"/>
    <w:rsid w:val="00825D15"/>
    <w:rsid w:val="00835D38"/>
    <w:rsid w:val="008443E1"/>
    <w:rsid w:val="00844694"/>
    <w:rsid w:val="008471FD"/>
    <w:rsid w:val="00862809"/>
    <w:rsid w:val="00863E63"/>
    <w:rsid w:val="00864019"/>
    <w:rsid w:val="00891B75"/>
    <w:rsid w:val="008E007E"/>
    <w:rsid w:val="008F2541"/>
    <w:rsid w:val="00911A9E"/>
    <w:rsid w:val="00912EDD"/>
    <w:rsid w:val="00917D53"/>
    <w:rsid w:val="00952E21"/>
    <w:rsid w:val="00983038"/>
    <w:rsid w:val="00986555"/>
    <w:rsid w:val="009975FB"/>
    <w:rsid w:val="009A0C61"/>
    <w:rsid w:val="009C2B6F"/>
    <w:rsid w:val="00A16C19"/>
    <w:rsid w:val="00A203E0"/>
    <w:rsid w:val="00A21569"/>
    <w:rsid w:val="00A26509"/>
    <w:rsid w:val="00A314CF"/>
    <w:rsid w:val="00A43EAA"/>
    <w:rsid w:val="00A503B4"/>
    <w:rsid w:val="00A54AA8"/>
    <w:rsid w:val="00A60715"/>
    <w:rsid w:val="00AA2DA7"/>
    <w:rsid w:val="00AA381D"/>
    <w:rsid w:val="00AA45BA"/>
    <w:rsid w:val="00AB0E08"/>
    <w:rsid w:val="00AB7850"/>
    <w:rsid w:val="00AC35F5"/>
    <w:rsid w:val="00AD1125"/>
    <w:rsid w:val="00AD2F43"/>
    <w:rsid w:val="00AF39FE"/>
    <w:rsid w:val="00AF4778"/>
    <w:rsid w:val="00AF7AF8"/>
    <w:rsid w:val="00B22899"/>
    <w:rsid w:val="00B61FE0"/>
    <w:rsid w:val="00B71A79"/>
    <w:rsid w:val="00B732E6"/>
    <w:rsid w:val="00B94E67"/>
    <w:rsid w:val="00BA01E6"/>
    <w:rsid w:val="00BB75CA"/>
    <w:rsid w:val="00BC3C6F"/>
    <w:rsid w:val="00BC44B0"/>
    <w:rsid w:val="00BC6288"/>
    <w:rsid w:val="00BE3C00"/>
    <w:rsid w:val="00BE4234"/>
    <w:rsid w:val="00BF19A1"/>
    <w:rsid w:val="00C00687"/>
    <w:rsid w:val="00C07225"/>
    <w:rsid w:val="00C441F5"/>
    <w:rsid w:val="00C523F7"/>
    <w:rsid w:val="00C6410C"/>
    <w:rsid w:val="00C65E5E"/>
    <w:rsid w:val="00CA1331"/>
    <w:rsid w:val="00CE5250"/>
    <w:rsid w:val="00D10D53"/>
    <w:rsid w:val="00D1401F"/>
    <w:rsid w:val="00D15FE8"/>
    <w:rsid w:val="00D1628E"/>
    <w:rsid w:val="00D315F5"/>
    <w:rsid w:val="00D649A3"/>
    <w:rsid w:val="00D8118C"/>
    <w:rsid w:val="00D93E4F"/>
    <w:rsid w:val="00D94CB1"/>
    <w:rsid w:val="00DF018D"/>
    <w:rsid w:val="00DF3287"/>
    <w:rsid w:val="00E0446C"/>
    <w:rsid w:val="00E21BBF"/>
    <w:rsid w:val="00E405EB"/>
    <w:rsid w:val="00E82824"/>
    <w:rsid w:val="00E8494A"/>
    <w:rsid w:val="00EB470E"/>
    <w:rsid w:val="00EE167B"/>
    <w:rsid w:val="00EE40A7"/>
    <w:rsid w:val="00EF4313"/>
    <w:rsid w:val="00F63DAD"/>
    <w:rsid w:val="00F8018E"/>
    <w:rsid w:val="00F96ACF"/>
    <w:rsid w:val="00FA0BF6"/>
    <w:rsid w:val="00FD021F"/>
    <w:rsid w:val="00FE3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1E40E"/>
  <w15:docId w15:val="{B6DC76FA-C659-4C49-A71D-75A9B5FA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92247"/>
    <w:pPr>
      <w:keepNext/>
      <w:keepLines/>
      <w:spacing w:before="240" w:after="0"/>
      <w:outlineLvl w:val="0"/>
    </w:pPr>
    <w:rPr>
      <w:rFonts w:ascii="Arial" w:eastAsiaTheme="majorEastAsia" w:hAnsi="Arial" w:cstheme="majorBidi"/>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247"/>
    <w:rPr>
      <w:rFonts w:ascii="Arial" w:eastAsiaTheme="majorEastAsia" w:hAnsi="Arial" w:cstheme="majorBidi"/>
      <w:color w:val="2F5496" w:themeColor="accent1" w:themeShade="BF"/>
      <w:sz w:val="24"/>
      <w:szCs w:val="32"/>
    </w:rPr>
  </w:style>
  <w:style w:type="paragraph" w:styleId="Header">
    <w:name w:val="header"/>
    <w:basedOn w:val="Normal"/>
    <w:link w:val="HeaderChar"/>
    <w:uiPriority w:val="99"/>
    <w:unhideWhenUsed/>
    <w:rsid w:val="006A0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47"/>
  </w:style>
  <w:style w:type="paragraph" w:styleId="Footer">
    <w:name w:val="footer"/>
    <w:basedOn w:val="Normal"/>
    <w:link w:val="FooterChar"/>
    <w:uiPriority w:val="99"/>
    <w:unhideWhenUsed/>
    <w:rsid w:val="006A0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47"/>
  </w:style>
  <w:style w:type="character" w:styleId="Hyperlink">
    <w:name w:val="Hyperlink"/>
    <w:basedOn w:val="DefaultParagraphFont"/>
    <w:uiPriority w:val="99"/>
    <w:unhideWhenUsed/>
    <w:rsid w:val="00EE40A7"/>
    <w:rPr>
      <w:color w:val="0563C1" w:themeColor="hyperlink"/>
      <w:u w:val="single"/>
    </w:rPr>
  </w:style>
  <w:style w:type="character" w:styleId="UnresolvedMention">
    <w:name w:val="Unresolved Mention"/>
    <w:basedOn w:val="DefaultParagraphFont"/>
    <w:uiPriority w:val="99"/>
    <w:semiHidden/>
    <w:unhideWhenUsed/>
    <w:rsid w:val="00EE40A7"/>
    <w:rPr>
      <w:color w:val="605E5C"/>
      <w:shd w:val="clear" w:color="auto" w:fill="E1DFDD"/>
    </w:rPr>
  </w:style>
  <w:style w:type="paragraph" w:styleId="TOCHeading">
    <w:name w:val="TOC Heading"/>
    <w:basedOn w:val="Heading1"/>
    <w:next w:val="Normal"/>
    <w:uiPriority w:val="39"/>
    <w:unhideWhenUsed/>
    <w:qFormat/>
    <w:rsid w:val="000F5D4B"/>
    <w:pPr>
      <w:outlineLvl w:val="9"/>
    </w:pPr>
    <w:rPr>
      <w:rFonts w:asciiTheme="majorHAnsi" w:hAnsiTheme="majorHAnsi"/>
      <w:sz w:val="32"/>
      <w:lang w:val="en-US"/>
    </w:rPr>
  </w:style>
  <w:style w:type="paragraph" w:styleId="TOC2">
    <w:name w:val="toc 2"/>
    <w:basedOn w:val="Normal"/>
    <w:next w:val="Normal"/>
    <w:autoRedefine/>
    <w:uiPriority w:val="39"/>
    <w:unhideWhenUsed/>
    <w:rsid w:val="000F5D4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F5D4B"/>
    <w:pPr>
      <w:spacing w:after="100"/>
    </w:pPr>
    <w:rPr>
      <w:rFonts w:eastAsiaTheme="minorEastAsia" w:cs="Times New Roman"/>
      <w:lang w:val="en-US"/>
    </w:rPr>
  </w:style>
  <w:style w:type="paragraph" w:styleId="TOC3">
    <w:name w:val="toc 3"/>
    <w:basedOn w:val="Normal"/>
    <w:next w:val="Normal"/>
    <w:autoRedefine/>
    <w:uiPriority w:val="39"/>
    <w:unhideWhenUsed/>
    <w:rsid w:val="000F5D4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085390">
      <w:bodyDiv w:val="1"/>
      <w:marLeft w:val="0"/>
      <w:marRight w:val="0"/>
      <w:marTop w:val="0"/>
      <w:marBottom w:val="0"/>
      <w:divBdr>
        <w:top w:val="none" w:sz="0" w:space="0" w:color="auto"/>
        <w:left w:val="none" w:sz="0" w:space="0" w:color="auto"/>
        <w:bottom w:val="none" w:sz="0" w:space="0" w:color="auto"/>
        <w:right w:val="none" w:sz="0" w:space="0" w:color="auto"/>
      </w:divBdr>
      <w:divsChild>
        <w:div w:id="986393524">
          <w:marLeft w:val="0"/>
          <w:marRight w:val="0"/>
          <w:marTop w:val="0"/>
          <w:marBottom w:val="0"/>
          <w:divBdr>
            <w:top w:val="none" w:sz="0" w:space="0" w:color="auto"/>
            <w:left w:val="none" w:sz="0" w:space="0" w:color="auto"/>
            <w:bottom w:val="none" w:sz="0" w:space="0" w:color="auto"/>
            <w:right w:val="none" w:sz="0" w:space="0" w:color="auto"/>
          </w:divBdr>
          <w:divsChild>
            <w:div w:id="1736272546">
              <w:marLeft w:val="0"/>
              <w:marRight w:val="0"/>
              <w:marTop w:val="0"/>
              <w:marBottom w:val="0"/>
              <w:divBdr>
                <w:top w:val="single" w:sz="2" w:space="0" w:color="D9D9E3"/>
                <w:left w:val="single" w:sz="2" w:space="0" w:color="D9D9E3"/>
                <w:bottom w:val="single" w:sz="2" w:space="0" w:color="D9D9E3"/>
                <w:right w:val="single" w:sz="2" w:space="0" w:color="D9D9E3"/>
              </w:divBdr>
              <w:divsChild>
                <w:div w:id="565840933">
                  <w:marLeft w:val="0"/>
                  <w:marRight w:val="0"/>
                  <w:marTop w:val="0"/>
                  <w:marBottom w:val="0"/>
                  <w:divBdr>
                    <w:top w:val="none" w:sz="0" w:space="0" w:color="auto"/>
                    <w:left w:val="none" w:sz="0" w:space="0" w:color="auto"/>
                    <w:bottom w:val="none" w:sz="0" w:space="0" w:color="auto"/>
                    <w:right w:val="none" w:sz="0" w:space="0" w:color="auto"/>
                  </w:divBdr>
                </w:div>
                <w:div w:id="2020230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9468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36751146">
          <w:marLeft w:val="0"/>
          <w:marRight w:val="0"/>
          <w:marTop w:val="0"/>
          <w:marBottom w:val="0"/>
          <w:divBdr>
            <w:top w:val="single" w:sz="2" w:space="0" w:color="D9D9E3"/>
            <w:left w:val="single" w:sz="2" w:space="0" w:color="D9D9E3"/>
            <w:bottom w:val="single" w:sz="2" w:space="0" w:color="D9D9E3"/>
            <w:right w:val="single" w:sz="2" w:space="0" w:color="D9D9E3"/>
          </w:divBdr>
          <w:divsChild>
            <w:div w:id="1328050183">
              <w:marLeft w:val="0"/>
              <w:marRight w:val="0"/>
              <w:marTop w:val="0"/>
              <w:marBottom w:val="0"/>
              <w:divBdr>
                <w:top w:val="single" w:sz="2" w:space="0" w:color="D9D9E3"/>
                <w:left w:val="single" w:sz="2" w:space="0" w:color="D9D9E3"/>
                <w:bottom w:val="single" w:sz="2" w:space="0" w:color="D9D9E3"/>
                <w:right w:val="single" w:sz="2" w:space="0" w:color="D9D9E3"/>
              </w:divBdr>
              <w:divsChild>
                <w:div w:id="2145849367">
                  <w:marLeft w:val="0"/>
                  <w:marRight w:val="0"/>
                  <w:marTop w:val="0"/>
                  <w:marBottom w:val="0"/>
                  <w:divBdr>
                    <w:top w:val="single" w:sz="2" w:space="0" w:color="D9D9E3"/>
                    <w:left w:val="single" w:sz="2" w:space="0" w:color="D9D9E3"/>
                    <w:bottom w:val="single" w:sz="2" w:space="0" w:color="D9D9E3"/>
                    <w:right w:val="single" w:sz="2" w:space="0" w:color="D9D9E3"/>
                  </w:divBdr>
                  <w:divsChild>
                    <w:div w:id="1555384709">
                      <w:marLeft w:val="0"/>
                      <w:marRight w:val="0"/>
                      <w:marTop w:val="0"/>
                      <w:marBottom w:val="0"/>
                      <w:divBdr>
                        <w:top w:val="single" w:sz="2" w:space="0" w:color="D9D9E3"/>
                        <w:left w:val="single" w:sz="2" w:space="0" w:color="D9D9E3"/>
                        <w:bottom w:val="single" w:sz="2" w:space="0" w:color="D9D9E3"/>
                        <w:right w:val="single" w:sz="2" w:space="0" w:color="D9D9E3"/>
                      </w:divBdr>
                      <w:divsChild>
                        <w:div w:id="34015211">
                          <w:marLeft w:val="0"/>
                          <w:marRight w:val="0"/>
                          <w:marTop w:val="0"/>
                          <w:marBottom w:val="0"/>
                          <w:divBdr>
                            <w:top w:val="single" w:sz="2" w:space="0" w:color="auto"/>
                            <w:left w:val="single" w:sz="2" w:space="0" w:color="auto"/>
                            <w:bottom w:val="single" w:sz="6" w:space="0" w:color="auto"/>
                            <w:right w:val="single" w:sz="2" w:space="0" w:color="auto"/>
                          </w:divBdr>
                          <w:divsChild>
                            <w:div w:id="789082050">
                              <w:marLeft w:val="0"/>
                              <w:marRight w:val="0"/>
                              <w:marTop w:val="100"/>
                              <w:marBottom w:val="100"/>
                              <w:divBdr>
                                <w:top w:val="single" w:sz="2" w:space="0" w:color="D9D9E3"/>
                                <w:left w:val="single" w:sz="2" w:space="0" w:color="D9D9E3"/>
                                <w:bottom w:val="single" w:sz="2" w:space="0" w:color="D9D9E3"/>
                                <w:right w:val="single" w:sz="2" w:space="0" w:color="D9D9E3"/>
                              </w:divBdr>
                              <w:divsChild>
                                <w:div w:id="428621656">
                                  <w:marLeft w:val="0"/>
                                  <w:marRight w:val="0"/>
                                  <w:marTop w:val="0"/>
                                  <w:marBottom w:val="0"/>
                                  <w:divBdr>
                                    <w:top w:val="single" w:sz="2" w:space="0" w:color="D9D9E3"/>
                                    <w:left w:val="single" w:sz="2" w:space="0" w:color="D9D9E3"/>
                                    <w:bottom w:val="single" w:sz="2" w:space="0" w:color="D9D9E3"/>
                                    <w:right w:val="single" w:sz="2" w:space="0" w:color="D9D9E3"/>
                                  </w:divBdr>
                                  <w:divsChild>
                                    <w:div w:id="425002695">
                                      <w:marLeft w:val="0"/>
                                      <w:marRight w:val="0"/>
                                      <w:marTop w:val="0"/>
                                      <w:marBottom w:val="0"/>
                                      <w:divBdr>
                                        <w:top w:val="single" w:sz="2" w:space="0" w:color="D9D9E3"/>
                                        <w:left w:val="single" w:sz="2" w:space="0" w:color="D9D9E3"/>
                                        <w:bottom w:val="single" w:sz="2" w:space="0" w:color="D9D9E3"/>
                                        <w:right w:val="single" w:sz="2" w:space="0" w:color="D9D9E3"/>
                                      </w:divBdr>
                                      <w:divsChild>
                                        <w:div w:id="911700797">
                                          <w:marLeft w:val="0"/>
                                          <w:marRight w:val="0"/>
                                          <w:marTop w:val="0"/>
                                          <w:marBottom w:val="0"/>
                                          <w:divBdr>
                                            <w:top w:val="single" w:sz="2" w:space="0" w:color="D9D9E3"/>
                                            <w:left w:val="single" w:sz="2" w:space="0" w:color="D9D9E3"/>
                                            <w:bottom w:val="single" w:sz="2" w:space="0" w:color="D9D9E3"/>
                                            <w:right w:val="single" w:sz="2" w:space="0" w:color="D9D9E3"/>
                                          </w:divBdr>
                                          <w:divsChild>
                                            <w:div w:id="7364361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80212797">
      <w:bodyDiv w:val="1"/>
      <w:marLeft w:val="0"/>
      <w:marRight w:val="0"/>
      <w:marTop w:val="0"/>
      <w:marBottom w:val="0"/>
      <w:divBdr>
        <w:top w:val="none" w:sz="0" w:space="0" w:color="auto"/>
        <w:left w:val="none" w:sz="0" w:space="0" w:color="auto"/>
        <w:bottom w:val="none" w:sz="0" w:space="0" w:color="auto"/>
        <w:right w:val="none" w:sz="0" w:space="0" w:color="auto"/>
      </w:divBdr>
      <w:divsChild>
        <w:div w:id="1752850453">
          <w:marLeft w:val="0"/>
          <w:marRight w:val="0"/>
          <w:marTop w:val="0"/>
          <w:marBottom w:val="0"/>
          <w:divBdr>
            <w:top w:val="single" w:sz="2" w:space="0" w:color="D9D9E3"/>
            <w:left w:val="single" w:sz="2" w:space="0" w:color="D9D9E3"/>
            <w:bottom w:val="single" w:sz="2" w:space="0" w:color="D9D9E3"/>
            <w:right w:val="single" w:sz="2" w:space="0" w:color="D9D9E3"/>
          </w:divBdr>
          <w:divsChild>
            <w:div w:id="241254487">
              <w:marLeft w:val="0"/>
              <w:marRight w:val="0"/>
              <w:marTop w:val="0"/>
              <w:marBottom w:val="0"/>
              <w:divBdr>
                <w:top w:val="single" w:sz="2" w:space="0" w:color="D9D9E3"/>
                <w:left w:val="single" w:sz="2" w:space="0" w:color="D9D9E3"/>
                <w:bottom w:val="single" w:sz="2" w:space="0" w:color="D9D9E3"/>
                <w:right w:val="single" w:sz="2" w:space="0" w:color="D9D9E3"/>
              </w:divBdr>
              <w:divsChild>
                <w:div w:id="686255115">
                  <w:marLeft w:val="0"/>
                  <w:marRight w:val="0"/>
                  <w:marTop w:val="0"/>
                  <w:marBottom w:val="0"/>
                  <w:divBdr>
                    <w:top w:val="single" w:sz="2" w:space="0" w:color="D9D9E3"/>
                    <w:left w:val="single" w:sz="2" w:space="0" w:color="D9D9E3"/>
                    <w:bottom w:val="single" w:sz="2" w:space="0" w:color="D9D9E3"/>
                    <w:right w:val="single" w:sz="2" w:space="0" w:color="D9D9E3"/>
                  </w:divBdr>
                  <w:divsChild>
                    <w:div w:id="2093768461">
                      <w:marLeft w:val="0"/>
                      <w:marRight w:val="0"/>
                      <w:marTop w:val="0"/>
                      <w:marBottom w:val="0"/>
                      <w:divBdr>
                        <w:top w:val="single" w:sz="2" w:space="0" w:color="D9D9E3"/>
                        <w:left w:val="single" w:sz="2" w:space="0" w:color="D9D9E3"/>
                        <w:bottom w:val="single" w:sz="2" w:space="0" w:color="D9D9E3"/>
                        <w:right w:val="single" w:sz="2" w:space="0" w:color="D9D9E3"/>
                      </w:divBdr>
                      <w:divsChild>
                        <w:div w:id="129901437">
                          <w:marLeft w:val="0"/>
                          <w:marRight w:val="0"/>
                          <w:marTop w:val="0"/>
                          <w:marBottom w:val="0"/>
                          <w:divBdr>
                            <w:top w:val="single" w:sz="2" w:space="0" w:color="auto"/>
                            <w:left w:val="single" w:sz="2" w:space="0" w:color="auto"/>
                            <w:bottom w:val="single" w:sz="6" w:space="0" w:color="auto"/>
                            <w:right w:val="single" w:sz="2" w:space="0" w:color="auto"/>
                          </w:divBdr>
                          <w:divsChild>
                            <w:div w:id="424886230">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097728">
                                  <w:marLeft w:val="0"/>
                                  <w:marRight w:val="0"/>
                                  <w:marTop w:val="0"/>
                                  <w:marBottom w:val="0"/>
                                  <w:divBdr>
                                    <w:top w:val="single" w:sz="2" w:space="0" w:color="D9D9E3"/>
                                    <w:left w:val="single" w:sz="2" w:space="0" w:color="D9D9E3"/>
                                    <w:bottom w:val="single" w:sz="2" w:space="0" w:color="D9D9E3"/>
                                    <w:right w:val="single" w:sz="2" w:space="0" w:color="D9D9E3"/>
                                  </w:divBdr>
                                  <w:divsChild>
                                    <w:div w:id="1499231860">
                                      <w:marLeft w:val="0"/>
                                      <w:marRight w:val="0"/>
                                      <w:marTop w:val="0"/>
                                      <w:marBottom w:val="0"/>
                                      <w:divBdr>
                                        <w:top w:val="single" w:sz="2" w:space="0" w:color="D9D9E3"/>
                                        <w:left w:val="single" w:sz="2" w:space="0" w:color="D9D9E3"/>
                                        <w:bottom w:val="single" w:sz="2" w:space="0" w:color="D9D9E3"/>
                                        <w:right w:val="single" w:sz="2" w:space="0" w:color="D9D9E3"/>
                                      </w:divBdr>
                                      <w:divsChild>
                                        <w:div w:id="682508975">
                                          <w:marLeft w:val="0"/>
                                          <w:marRight w:val="0"/>
                                          <w:marTop w:val="0"/>
                                          <w:marBottom w:val="0"/>
                                          <w:divBdr>
                                            <w:top w:val="single" w:sz="2" w:space="0" w:color="D9D9E3"/>
                                            <w:left w:val="single" w:sz="2" w:space="0" w:color="D9D9E3"/>
                                            <w:bottom w:val="single" w:sz="2" w:space="0" w:color="D9D9E3"/>
                                            <w:right w:val="single" w:sz="2" w:space="0" w:color="D9D9E3"/>
                                          </w:divBdr>
                                          <w:divsChild>
                                            <w:div w:id="1144085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73575054">
          <w:marLeft w:val="0"/>
          <w:marRight w:val="0"/>
          <w:marTop w:val="0"/>
          <w:marBottom w:val="0"/>
          <w:divBdr>
            <w:top w:val="none" w:sz="0" w:space="0" w:color="auto"/>
            <w:left w:val="none" w:sz="0" w:space="0" w:color="auto"/>
            <w:bottom w:val="none" w:sz="0" w:space="0" w:color="auto"/>
            <w:right w:val="none" w:sz="0" w:space="0" w:color="auto"/>
          </w:divBdr>
          <w:divsChild>
            <w:div w:id="1974942454">
              <w:marLeft w:val="0"/>
              <w:marRight w:val="0"/>
              <w:marTop w:val="0"/>
              <w:marBottom w:val="0"/>
              <w:divBdr>
                <w:top w:val="single" w:sz="2" w:space="0" w:color="D9D9E3"/>
                <w:left w:val="single" w:sz="2" w:space="0" w:color="D9D9E3"/>
                <w:bottom w:val="single" w:sz="2" w:space="0" w:color="D9D9E3"/>
                <w:right w:val="single" w:sz="2" w:space="0" w:color="D9D9E3"/>
              </w:divBdr>
              <w:divsChild>
                <w:div w:id="768965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glassdoor.com.au/Reviews/Skyscanner-Reviews-E437400.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ndeed.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yscanner.net/company-news/skyscanner-officially-great-place-work" TargetMode="External"/><Relationship Id="rId5" Type="http://schemas.openxmlformats.org/officeDocument/2006/relationships/footnotes" Target="footnotes.xml"/><Relationship Id="rId10" Type="http://schemas.openxmlformats.org/officeDocument/2006/relationships/hyperlink" Target="https://ink.library.smu.edu.sg/ami/68" TargetMode="External"/><Relationship Id="rId4" Type="http://schemas.openxmlformats.org/officeDocument/2006/relationships/webSettings" Target="webSettings.xml"/><Relationship Id="rId9" Type="http://schemas.openxmlformats.org/officeDocument/2006/relationships/hyperlink" Target="http://www.indeed.com/cmp/Skyscanner/reviews?fcountry=AL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1C10F-A1E9-4A9A-A67F-327D80489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3762</TotalTime>
  <Pages>10</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cp:lastModifiedBy>
  <cp:revision>143</cp:revision>
  <dcterms:created xsi:type="dcterms:W3CDTF">2022-12-27T10:42:00Z</dcterms:created>
  <dcterms:modified xsi:type="dcterms:W3CDTF">2023-01-04T14:51:00Z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03de2645-9cef-4da9-8424-d32dd26d2c89</vt:lpwstr>
  </property>
</Properties>
</file>