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C1EE00A" w14:textId="2D5A72C5" w:rsidR="00384976" w:rsidRPr="00284782" w:rsidRDefault="00A446F7" w:rsidP="00284782">
      <w:pPr>
        <w:spacing w:line="360" w:lineRule="auto"/>
        <w:jc w:val="both"/>
        <w:rPr>
          <w:rFonts w:ascii="Arial" w:hAnsi="Arial" w:cs="Arial"/>
          <w:sz w:val="24"/>
          <w:szCs w:val="24"/>
        </w:rPr>
      </w:pPr>
      <w:r w:rsidRPr="00284782">
        <w:rPr>
          <w:rFonts w:ascii="Arial" w:hAnsi="Arial" w:cs="Arial"/>
          <w:sz w:val="24"/>
          <w:szCs w:val="24"/>
        </w:rPr>
        <w:t>Student number-1402105</w:t>
      </w:r>
    </w:p>
    <w:p w14:paraId="01F1AA8A" w14:textId="23414555" w:rsidR="00D932FF" w:rsidRPr="00284782" w:rsidRDefault="00D932FF" w:rsidP="00284782">
      <w:pPr>
        <w:spacing w:line="360" w:lineRule="auto"/>
        <w:jc w:val="both"/>
        <w:rPr>
          <w:rFonts w:ascii="Arial" w:hAnsi="Arial" w:cs="Arial"/>
          <w:sz w:val="24"/>
          <w:szCs w:val="24"/>
        </w:rPr>
      </w:pPr>
      <w:r w:rsidRPr="00284782">
        <w:rPr>
          <w:rFonts w:ascii="Arial" w:hAnsi="Arial" w:cs="Arial"/>
          <w:sz w:val="24"/>
          <w:szCs w:val="24"/>
        </w:rPr>
        <w:t>EAEC6002</w:t>
      </w:r>
    </w:p>
    <w:p w14:paraId="2D796F58" w14:textId="77777777" w:rsidR="00AB47CE" w:rsidRDefault="008948BC" w:rsidP="00284782">
      <w:pPr>
        <w:spacing w:line="360" w:lineRule="auto"/>
        <w:jc w:val="both"/>
        <w:rPr>
          <w:rFonts w:ascii="Arial" w:hAnsi="Arial" w:cs="Arial"/>
          <w:sz w:val="24"/>
          <w:szCs w:val="24"/>
        </w:rPr>
      </w:pPr>
      <w:r w:rsidRPr="00284782">
        <w:rPr>
          <w:rFonts w:ascii="Arial" w:hAnsi="Arial" w:cs="Arial"/>
          <w:sz w:val="24"/>
          <w:szCs w:val="24"/>
        </w:rPr>
        <w:t xml:space="preserve">Inclusive practice is seen as an approach that recognises diversity </w:t>
      </w:r>
      <w:r w:rsidR="008820A6" w:rsidRPr="00284782">
        <w:rPr>
          <w:rFonts w:ascii="Arial" w:hAnsi="Arial" w:cs="Arial"/>
          <w:sz w:val="24"/>
          <w:szCs w:val="24"/>
        </w:rPr>
        <w:t>allowing children to learn, demonstrate their knowledge and strengths. Inclusive practice is important as it allows</w:t>
      </w:r>
      <w:r w:rsidR="00D37DC4" w:rsidRPr="00284782">
        <w:rPr>
          <w:rFonts w:ascii="Arial" w:hAnsi="Arial" w:cs="Arial"/>
          <w:sz w:val="24"/>
          <w:szCs w:val="24"/>
        </w:rPr>
        <w:t xml:space="preserve"> children</w:t>
      </w:r>
      <w:r w:rsidR="008820A6" w:rsidRPr="00284782">
        <w:rPr>
          <w:rFonts w:ascii="Arial" w:hAnsi="Arial" w:cs="Arial"/>
          <w:sz w:val="24"/>
          <w:szCs w:val="24"/>
        </w:rPr>
        <w:t xml:space="preserve"> to</w:t>
      </w:r>
      <w:r w:rsidR="00D37DC4" w:rsidRPr="00284782">
        <w:rPr>
          <w:rFonts w:ascii="Arial" w:hAnsi="Arial" w:cs="Arial"/>
          <w:sz w:val="24"/>
          <w:szCs w:val="24"/>
        </w:rPr>
        <w:t xml:space="preserve"> reach their full potential, regardless of religion, rac</w:t>
      </w:r>
      <w:r w:rsidR="008820A6" w:rsidRPr="00284782">
        <w:rPr>
          <w:rFonts w:ascii="Arial" w:hAnsi="Arial" w:cs="Arial"/>
          <w:sz w:val="24"/>
          <w:szCs w:val="24"/>
        </w:rPr>
        <w:t xml:space="preserve">e and disability states </w:t>
      </w:r>
      <w:proofErr w:type="spellStart"/>
      <w:r w:rsidR="008820A6" w:rsidRPr="00284782">
        <w:rPr>
          <w:rFonts w:ascii="Arial" w:hAnsi="Arial" w:cs="Arial"/>
          <w:sz w:val="24"/>
          <w:szCs w:val="24"/>
        </w:rPr>
        <w:t>Strath</w:t>
      </w:r>
      <w:proofErr w:type="spellEnd"/>
      <w:r w:rsidR="008820A6" w:rsidRPr="00284782">
        <w:rPr>
          <w:rFonts w:ascii="Arial" w:hAnsi="Arial" w:cs="Arial"/>
          <w:sz w:val="24"/>
          <w:szCs w:val="24"/>
        </w:rPr>
        <w:t>, (2013).</w:t>
      </w:r>
    </w:p>
    <w:p w14:paraId="2E74DA99" w14:textId="11845044" w:rsidR="008D6A7B" w:rsidRPr="00AB47CE" w:rsidRDefault="00D702FA" w:rsidP="00284782">
      <w:pPr>
        <w:spacing w:line="360" w:lineRule="auto"/>
        <w:jc w:val="both"/>
        <w:rPr>
          <w:rFonts w:ascii="Arial" w:hAnsi="Arial" w:cs="Arial"/>
          <w:sz w:val="24"/>
          <w:szCs w:val="24"/>
        </w:rPr>
      </w:pPr>
      <w:r w:rsidRPr="00284782">
        <w:rPr>
          <w:rFonts w:ascii="Arial" w:hAnsi="Arial" w:cs="Arial"/>
          <w:color w:val="FF0000"/>
          <w:sz w:val="24"/>
          <w:szCs w:val="24"/>
        </w:rPr>
        <w:t xml:space="preserve"> </w:t>
      </w:r>
      <w:r w:rsidR="008D6A7B" w:rsidRPr="00284782">
        <w:rPr>
          <w:rFonts w:ascii="Arial" w:hAnsi="Arial" w:cs="Arial"/>
          <w:sz w:val="24"/>
          <w:szCs w:val="24"/>
        </w:rPr>
        <w:t xml:space="preserve">The gypsy/travellers face many challenges as they are a group of people that move around and have different views states Parker-Jenkins, M. and </w:t>
      </w:r>
      <w:proofErr w:type="spellStart"/>
      <w:r w:rsidR="008D6A7B" w:rsidRPr="00284782">
        <w:rPr>
          <w:rFonts w:ascii="Arial" w:hAnsi="Arial" w:cs="Arial"/>
          <w:sz w:val="24"/>
          <w:szCs w:val="24"/>
        </w:rPr>
        <w:t>Hartas</w:t>
      </w:r>
      <w:proofErr w:type="spellEnd"/>
      <w:r w:rsidR="008D6A7B" w:rsidRPr="00284782">
        <w:rPr>
          <w:rFonts w:ascii="Arial" w:hAnsi="Arial" w:cs="Arial"/>
          <w:sz w:val="24"/>
          <w:szCs w:val="24"/>
        </w:rPr>
        <w:t xml:space="preserve">, </w:t>
      </w:r>
      <w:r w:rsidR="00146AD9" w:rsidRPr="00284782">
        <w:rPr>
          <w:rFonts w:ascii="Arial" w:hAnsi="Arial" w:cs="Arial"/>
          <w:sz w:val="24"/>
          <w:szCs w:val="24"/>
        </w:rPr>
        <w:t>D. (2002). They are discriminated for their beliefs and are not accepted in</w:t>
      </w:r>
      <w:r w:rsidR="0064385D" w:rsidRPr="00284782">
        <w:rPr>
          <w:rFonts w:ascii="Arial" w:hAnsi="Arial" w:cs="Arial"/>
          <w:sz w:val="24"/>
          <w:szCs w:val="24"/>
        </w:rPr>
        <w:t xml:space="preserve"> </w:t>
      </w:r>
      <w:r w:rsidR="00146AD9" w:rsidRPr="00284782">
        <w:rPr>
          <w:rFonts w:ascii="Arial" w:hAnsi="Arial" w:cs="Arial"/>
          <w:sz w:val="24"/>
          <w:szCs w:val="24"/>
        </w:rPr>
        <w:t>communities</w:t>
      </w:r>
      <w:r w:rsidR="002B27F8" w:rsidRPr="00284782">
        <w:rPr>
          <w:rFonts w:ascii="Arial" w:hAnsi="Arial" w:cs="Arial"/>
          <w:sz w:val="24"/>
          <w:szCs w:val="24"/>
        </w:rPr>
        <w:t xml:space="preserve">. According to Doherty, M. (2016) research was undertaken and showed that nine out of ten gypsy/traveller children have been victims of racial abuse with two-thirds of children being bullied or physically attacked. Gypsy/ travellers </w:t>
      </w:r>
      <w:r w:rsidRPr="00284782">
        <w:rPr>
          <w:rFonts w:ascii="Arial" w:hAnsi="Arial" w:cs="Arial"/>
          <w:sz w:val="24"/>
          <w:szCs w:val="24"/>
        </w:rPr>
        <w:t>are</w:t>
      </w:r>
      <w:r w:rsidR="002B27F8" w:rsidRPr="00284782">
        <w:rPr>
          <w:rFonts w:ascii="Arial" w:hAnsi="Arial" w:cs="Arial"/>
          <w:sz w:val="24"/>
          <w:szCs w:val="24"/>
        </w:rPr>
        <w:t xml:space="preserve"> not law abiding</w:t>
      </w:r>
      <w:r w:rsidR="00AB47CE">
        <w:rPr>
          <w:rFonts w:ascii="Arial" w:hAnsi="Arial" w:cs="Arial"/>
          <w:sz w:val="24"/>
          <w:szCs w:val="24"/>
        </w:rPr>
        <w:t xml:space="preserve"> with a law to themselves </w:t>
      </w:r>
      <w:r w:rsidR="002B27F8" w:rsidRPr="00284782">
        <w:rPr>
          <w:rFonts w:ascii="Arial" w:hAnsi="Arial" w:cs="Arial"/>
          <w:sz w:val="24"/>
          <w:szCs w:val="24"/>
        </w:rPr>
        <w:t xml:space="preserve">therefore </w:t>
      </w:r>
      <w:r w:rsidR="0079094C" w:rsidRPr="00284782">
        <w:rPr>
          <w:rFonts w:ascii="Arial" w:hAnsi="Arial" w:cs="Arial"/>
          <w:sz w:val="24"/>
          <w:szCs w:val="24"/>
        </w:rPr>
        <w:t xml:space="preserve">are troublesome </w:t>
      </w:r>
      <w:r w:rsidRPr="00284782">
        <w:rPr>
          <w:rFonts w:ascii="Arial" w:hAnsi="Arial" w:cs="Arial"/>
          <w:sz w:val="24"/>
          <w:szCs w:val="24"/>
        </w:rPr>
        <w:t>states</w:t>
      </w:r>
      <w:r w:rsidR="00AB47CE">
        <w:rPr>
          <w:rFonts w:ascii="Arial" w:hAnsi="Arial" w:cs="Arial"/>
          <w:sz w:val="24"/>
          <w:szCs w:val="24"/>
        </w:rPr>
        <w:t xml:space="preserve"> </w:t>
      </w:r>
      <w:proofErr w:type="spellStart"/>
      <w:r w:rsidR="00AB47CE">
        <w:rPr>
          <w:rFonts w:ascii="Arial" w:hAnsi="Arial" w:cs="Arial"/>
          <w:sz w:val="24"/>
          <w:szCs w:val="24"/>
        </w:rPr>
        <w:t>Watkis</w:t>
      </w:r>
      <w:r w:rsidR="00946FF6">
        <w:rPr>
          <w:rFonts w:ascii="Arial" w:hAnsi="Arial" w:cs="Arial"/>
          <w:sz w:val="24"/>
          <w:szCs w:val="24"/>
        </w:rPr>
        <w:t>S</w:t>
      </w:r>
      <w:proofErr w:type="spellEnd"/>
      <w:r w:rsidR="00AB47CE">
        <w:rPr>
          <w:rFonts w:ascii="Arial" w:hAnsi="Arial" w:cs="Arial"/>
          <w:sz w:val="24"/>
          <w:szCs w:val="24"/>
        </w:rPr>
        <w:t>, J. (2017).</w:t>
      </w:r>
    </w:p>
    <w:p w14:paraId="0CC684B2" w14:textId="77777777" w:rsidR="008B237D" w:rsidRPr="00284782" w:rsidRDefault="00D932FF" w:rsidP="00284782">
      <w:pPr>
        <w:spacing w:line="360" w:lineRule="auto"/>
        <w:jc w:val="both"/>
        <w:rPr>
          <w:rFonts w:ascii="Arial" w:hAnsi="Arial" w:cs="Arial"/>
          <w:sz w:val="24"/>
          <w:szCs w:val="24"/>
        </w:rPr>
      </w:pPr>
      <w:r w:rsidRPr="00284782">
        <w:rPr>
          <w:rFonts w:ascii="Arial" w:hAnsi="Arial" w:cs="Arial"/>
          <w:sz w:val="24"/>
          <w:szCs w:val="24"/>
        </w:rPr>
        <w:t>The</w:t>
      </w:r>
      <w:r w:rsidR="008B237D" w:rsidRPr="00284782">
        <w:rPr>
          <w:rFonts w:ascii="Arial" w:hAnsi="Arial" w:cs="Arial"/>
          <w:sz w:val="24"/>
          <w:szCs w:val="24"/>
        </w:rPr>
        <w:t xml:space="preserve"> aim of this essay therefore is to </w:t>
      </w:r>
      <w:r w:rsidRPr="00284782">
        <w:rPr>
          <w:rFonts w:ascii="Arial" w:hAnsi="Arial" w:cs="Arial"/>
          <w:sz w:val="24"/>
          <w:szCs w:val="24"/>
        </w:rPr>
        <w:t xml:space="preserve">critique children from gypsy/traveller families. </w:t>
      </w:r>
    </w:p>
    <w:p w14:paraId="1D3571F2" w14:textId="36DD4DB2" w:rsidR="00D932FF" w:rsidRPr="00284782" w:rsidRDefault="00D932FF" w:rsidP="00284782">
      <w:pPr>
        <w:spacing w:line="360" w:lineRule="auto"/>
        <w:jc w:val="both"/>
        <w:rPr>
          <w:rFonts w:ascii="Arial" w:hAnsi="Arial" w:cs="Arial"/>
          <w:sz w:val="24"/>
          <w:szCs w:val="24"/>
        </w:rPr>
      </w:pPr>
      <w:r w:rsidRPr="00284782">
        <w:rPr>
          <w:rFonts w:ascii="Arial" w:hAnsi="Arial" w:cs="Arial"/>
          <w:sz w:val="24"/>
          <w:szCs w:val="24"/>
        </w:rPr>
        <w:t xml:space="preserve">The gypsy/travellers are from a diversity of different community, all with distinctive culture and heritage suggests Welsh Government, (2018). </w:t>
      </w:r>
      <w:r w:rsidR="00233442" w:rsidRPr="00284782">
        <w:rPr>
          <w:rFonts w:ascii="Arial" w:hAnsi="Arial" w:cs="Arial"/>
          <w:sz w:val="24"/>
          <w:szCs w:val="24"/>
        </w:rPr>
        <w:t>It is believed that there are two types of gypsies, Roma gypsies and Irish travellers</w:t>
      </w:r>
      <w:r w:rsidR="00D9790E" w:rsidRPr="00284782">
        <w:rPr>
          <w:rFonts w:ascii="Arial" w:hAnsi="Arial" w:cs="Arial"/>
          <w:sz w:val="24"/>
          <w:szCs w:val="24"/>
        </w:rPr>
        <w:t xml:space="preserve"> according to Foxtel management, (2013). Both groups are believed to have the same nomadic lifestyle, however,</w:t>
      </w:r>
      <w:r w:rsidR="00233442" w:rsidRPr="00284782">
        <w:rPr>
          <w:rFonts w:ascii="Arial" w:hAnsi="Arial" w:cs="Arial"/>
          <w:sz w:val="24"/>
          <w:szCs w:val="24"/>
        </w:rPr>
        <w:t xml:space="preserve"> </w:t>
      </w:r>
      <w:r w:rsidR="00D9790E" w:rsidRPr="00284782">
        <w:rPr>
          <w:rFonts w:ascii="Arial" w:hAnsi="Arial" w:cs="Arial"/>
          <w:sz w:val="24"/>
          <w:szCs w:val="24"/>
        </w:rPr>
        <w:t>both are separate ethnic groups. Romany gypsies are believed to have originated from India whereas travellers are mainly from</w:t>
      </w:r>
      <w:r w:rsidR="00233442" w:rsidRPr="00284782">
        <w:rPr>
          <w:rFonts w:ascii="Arial" w:hAnsi="Arial" w:cs="Arial"/>
          <w:sz w:val="24"/>
          <w:szCs w:val="24"/>
        </w:rPr>
        <w:t xml:space="preserve"> Ireland</w:t>
      </w:r>
      <w:r w:rsidR="00D9790E" w:rsidRPr="00284782">
        <w:rPr>
          <w:rFonts w:ascii="Arial" w:hAnsi="Arial" w:cs="Arial"/>
          <w:sz w:val="24"/>
          <w:szCs w:val="24"/>
        </w:rPr>
        <w:t>. Today, gypsy’s preferred to be called travellers as the word ‘</w:t>
      </w:r>
      <w:proofErr w:type="spellStart"/>
      <w:r w:rsidR="00D9790E" w:rsidRPr="00284782">
        <w:rPr>
          <w:rFonts w:ascii="Arial" w:hAnsi="Arial" w:cs="Arial"/>
          <w:sz w:val="24"/>
          <w:szCs w:val="24"/>
        </w:rPr>
        <w:t>gypo</w:t>
      </w:r>
      <w:proofErr w:type="spellEnd"/>
      <w:r w:rsidR="00D9790E" w:rsidRPr="00284782">
        <w:rPr>
          <w:rFonts w:ascii="Arial" w:hAnsi="Arial" w:cs="Arial"/>
          <w:sz w:val="24"/>
          <w:szCs w:val="24"/>
        </w:rPr>
        <w:t>’ became common and is seen as offensive along with the word</w:t>
      </w:r>
      <w:r w:rsidR="002164D3" w:rsidRPr="00284782">
        <w:rPr>
          <w:rFonts w:ascii="Arial" w:hAnsi="Arial" w:cs="Arial"/>
          <w:sz w:val="24"/>
          <w:szCs w:val="24"/>
        </w:rPr>
        <w:t xml:space="preserve"> ‘pikey’. In the traveller community women normally marry as teenagers, with a strict Roman Catholic upbringing. Large families are very common to them with it being normal to have up to ten children. Years ago</w:t>
      </w:r>
      <w:r w:rsidR="006C7605" w:rsidRPr="00284782">
        <w:rPr>
          <w:rFonts w:ascii="Arial" w:hAnsi="Arial" w:cs="Arial"/>
          <w:sz w:val="24"/>
          <w:szCs w:val="24"/>
        </w:rPr>
        <w:t>,</w:t>
      </w:r>
      <w:r w:rsidR="002164D3" w:rsidRPr="00284782">
        <w:rPr>
          <w:rFonts w:ascii="Arial" w:hAnsi="Arial" w:cs="Arial"/>
          <w:sz w:val="24"/>
          <w:szCs w:val="24"/>
        </w:rPr>
        <w:t xml:space="preserve"> travellers lived in horse drawn carriages, today mostly live on caravan sites. Children live and are bought up in a community with a lifestyle </w:t>
      </w:r>
    </w:p>
    <w:p w14:paraId="77BA4FEA" w14:textId="576BD3E7" w:rsidR="00237B1B" w:rsidRPr="00284782" w:rsidRDefault="006C7605" w:rsidP="00284782">
      <w:pPr>
        <w:spacing w:line="360" w:lineRule="auto"/>
        <w:jc w:val="both"/>
        <w:rPr>
          <w:rFonts w:ascii="Arial" w:hAnsi="Arial" w:cs="Arial"/>
          <w:sz w:val="24"/>
          <w:szCs w:val="24"/>
        </w:rPr>
      </w:pPr>
      <w:r w:rsidRPr="00284782">
        <w:rPr>
          <w:rFonts w:ascii="Arial" w:hAnsi="Arial" w:cs="Arial"/>
          <w:sz w:val="24"/>
          <w:szCs w:val="24"/>
        </w:rPr>
        <w:t>Children from g</w:t>
      </w:r>
      <w:r w:rsidR="00D17025" w:rsidRPr="00284782">
        <w:rPr>
          <w:rFonts w:ascii="Arial" w:hAnsi="Arial" w:cs="Arial"/>
          <w:sz w:val="24"/>
          <w:szCs w:val="24"/>
        </w:rPr>
        <w:t>yps</w:t>
      </w:r>
      <w:r w:rsidR="008D6A7B" w:rsidRPr="00284782">
        <w:rPr>
          <w:rFonts w:ascii="Arial" w:hAnsi="Arial" w:cs="Arial"/>
          <w:sz w:val="24"/>
          <w:szCs w:val="24"/>
        </w:rPr>
        <w:t>y</w:t>
      </w:r>
      <w:r w:rsidRPr="00284782">
        <w:rPr>
          <w:rFonts w:ascii="Arial" w:hAnsi="Arial" w:cs="Arial"/>
          <w:sz w:val="24"/>
          <w:szCs w:val="24"/>
        </w:rPr>
        <w:t>/travellers have the same human rights as any other children regardless of how they live, under the umbrella of the European Convention on Human Rights</w:t>
      </w:r>
      <w:r w:rsidR="007069F0" w:rsidRPr="00284782">
        <w:rPr>
          <w:rFonts w:ascii="Arial" w:hAnsi="Arial" w:cs="Arial"/>
          <w:sz w:val="24"/>
          <w:szCs w:val="24"/>
        </w:rPr>
        <w:t xml:space="preserve"> (</w:t>
      </w:r>
      <w:r w:rsidR="00946FF6" w:rsidRPr="00284782">
        <w:rPr>
          <w:rFonts w:ascii="Arial" w:hAnsi="Arial" w:cs="Arial"/>
          <w:sz w:val="24"/>
          <w:szCs w:val="24"/>
        </w:rPr>
        <w:t>UNICEF</w:t>
      </w:r>
      <w:r w:rsidR="007069F0" w:rsidRPr="00284782">
        <w:rPr>
          <w:rFonts w:ascii="Arial" w:hAnsi="Arial" w:cs="Arial"/>
          <w:sz w:val="24"/>
          <w:szCs w:val="24"/>
        </w:rPr>
        <w:t>, 2018). The convention on the rights of the child believes that every right is as important as each other, and all should be treated equally.</w:t>
      </w:r>
      <w:r w:rsidR="009B2D08" w:rsidRPr="00284782">
        <w:rPr>
          <w:rFonts w:ascii="Arial" w:hAnsi="Arial" w:cs="Arial"/>
          <w:sz w:val="24"/>
          <w:szCs w:val="24"/>
        </w:rPr>
        <w:t xml:space="preserve"> Local education authorities work with families to make sure education is provided at school or at home. </w:t>
      </w:r>
      <w:r w:rsidR="009B2D08" w:rsidRPr="00284782">
        <w:rPr>
          <w:rFonts w:ascii="Arial" w:hAnsi="Arial" w:cs="Arial"/>
          <w:sz w:val="24"/>
          <w:szCs w:val="24"/>
        </w:rPr>
        <w:lastRenderedPageBreak/>
        <w:t>All children are expected to be registered at school, even though if the family is travelling around, children can be dual-registered</w:t>
      </w:r>
      <w:r w:rsidR="00CC6C34" w:rsidRPr="00284782">
        <w:rPr>
          <w:rFonts w:ascii="Arial" w:hAnsi="Arial" w:cs="Arial"/>
          <w:sz w:val="24"/>
          <w:szCs w:val="24"/>
        </w:rPr>
        <w:t xml:space="preserve"> to be on the roll of more than one school states the briefing paper from the House of Commons Library, (2018). </w:t>
      </w:r>
      <w:r w:rsidR="00B542DD" w:rsidRPr="00284782">
        <w:rPr>
          <w:rFonts w:ascii="Arial" w:hAnsi="Arial" w:cs="Arial"/>
          <w:sz w:val="24"/>
          <w:szCs w:val="24"/>
        </w:rPr>
        <w:t xml:space="preserve">In 2013, the minister </w:t>
      </w:r>
      <w:r w:rsidR="00D17025" w:rsidRPr="00284782">
        <w:rPr>
          <w:rFonts w:ascii="Arial" w:hAnsi="Arial" w:cs="Arial"/>
          <w:sz w:val="24"/>
          <w:szCs w:val="24"/>
        </w:rPr>
        <w:t>for education John O’Dowd produced the final ‘Traveller Child in Education Action Framework’, (2013). The Framework was created to improve the education outcomes of traveller children with the vision that every traveller child to for fill their potential at every stage of development.</w:t>
      </w:r>
      <w:r w:rsidR="00BE2515" w:rsidRPr="00284782">
        <w:rPr>
          <w:rFonts w:ascii="Arial" w:hAnsi="Arial" w:cs="Arial"/>
          <w:sz w:val="24"/>
          <w:szCs w:val="24"/>
        </w:rPr>
        <w:t xml:space="preserve"> </w:t>
      </w:r>
      <w:r w:rsidR="00D932FF" w:rsidRPr="00284782">
        <w:rPr>
          <w:rFonts w:ascii="Arial" w:hAnsi="Arial" w:cs="Arial"/>
          <w:sz w:val="24"/>
          <w:szCs w:val="24"/>
        </w:rPr>
        <w:t>It is believed that gypsy/travellers are considered as one of the most marginalised and socially excluded groups in England and Wales states Estyn, (2011). Children from the traveller background tend to leave school at an earlier age than the normal educational age of sixteen</w:t>
      </w:r>
      <w:r w:rsidR="00557980" w:rsidRPr="00284782">
        <w:rPr>
          <w:rFonts w:ascii="Arial" w:hAnsi="Arial" w:cs="Arial"/>
          <w:sz w:val="24"/>
          <w:szCs w:val="24"/>
        </w:rPr>
        <w:t xml:space="preserve"> states </w:t>
      </w:r>
      <w:r w:rsidR="00ED556A" w:rsidRPr="00284782">
        <w:rPr>
          <w:rFonts w:ascii="Arial" w:hAnsi="Arial" w:cs="Arial"/>
          <w:sz w:val="24"/>
          <w:szCs w:val="24"/>
        </w:rPr>
        <w:t xml:space="preserve">Le Bas, D. (2014). </w:t>
      </w:r>
      <w:r w:rsidR="00D932FF" w:rsidRPr="00284782">
        <w:rPr>
          <w:rFonts w:ascii="Arial" w:hAnsi="Arial" w:cs="Arial"/>
          <w:sz w:val="24"/>
          <w:szCs w:val="24"/>
        </w:rPr>
        <w:t xml:space="preserve">This results in them not having any qualifications or </w:t>
      </w:r>
      <w:r w:rsidR="00233442" w:rsidRPr="00284782">
        <w:rPr>
          <w:rFonts w:ascii="Arial" w:hAnsi="Arial" w:cs="Arial"/>
          <w:sz w:val="24"/>
          <w:szCs w:val="24"/>
        </w:rPr>
        <w:t>GCSE’s and</w:t>
      </w:r>
      <w:r w:rsidR="00D932FF" w:rsidRPr="00284782">
        <w:rPr>
          <w:rFonts w:ascii="Arial" w:hAnsi="Arial" w:cs="Arial"/>
          <w:sz w:val="24"/>
          <w:szCs w:val="24"/>
        </w:rPr>
        <w:t xml:space="preserve"> </w:t>
      </w:r>
      <w:r w:rsidR="00946FF6" w:rsidRPr="00284782">
        <w:rPr>
          <w:rFonts w:ascii="Arial" w:hAnsi="Arial" w:cs="Arial"/>
          <w:sz w:val="24"/>
          <w:szCs w:val="24"/>
        </w:rPr>
        <w:t>are</w:t>
      </w:r>
      <w:r w:rsidR="00D932FF" w:rsidRPr="00284782">
        <w:rPr>
          <w:rFonts w:ascii="Arial" w:hAnsi="Arial" w:cs="Arial"/>
          <w:sz w:val="24"/>
          <w:szCs w:val="24"/>
        </w:rPr>
        <w:t xml:space="preserve"> the lowest achieving ethnic group in schools suggests The Department for Education, (2010). Furthermore, they are more likely to be identified as having special educational needs and are four times more likely than any other group to be excluded from school because of bad behaviour states Wilding, D. (2008). A review was conducted in why gypsy/traveller children were achieving lower levels of achievement compared to other ethnic groups, and the outcome stated, as children from these backgrounds were not having consistent education due to them moving aroun</w:t>
      </w:r>
      <w:r w:rsidR="00764854" w:rsidRPr="00284782">
        <w:rPr>
          <w:rFonts w:ascii="Arial" w:hAnsi="Arial" w:cs="Arial"/>
          <w:sz w:val="24"/>
          <w:szCs w:val="24"/>
        </w:rPr>
        <w:t>d</w:t>
      </w:r>
      <w:r w:rsidR="00233442" w:rsidRPr="00284782">
        <w:rPr>
          <w:rFonts w:ascii="Arial" w:hAnsi="Arial" w:cs="Arial"/>
          <w:sz w:val="24"/>
          <w:szCs w:val="24"/>
        </w:rPr>
        <w:t xml:space="preserve"> claims Welsh Government, (2014).</w:t>
      </w:r>
      <w:r w:rsidR="002F72AB" w:rsidRPr="00284782">
        <w:rPr>
          <w:rFonts w:ascii="Arial" w:hAnsi="Arial" w:cs="Arial"/>
          <w:sz w:val="24"/>
          <w:szCs w:val="24"/>
        </w:rPr>
        <w:t xml:space="preserve"> However, the children </w:t>
      </w:r>
      <w:r w:rsidR="00946FF6" w:rsidRPr="00284782">
        <w:rPr>
          <w:rFonts w:ascii="Arial" w:hAnsi="Arial" w:cs="Arial"/>
          <w:sz w:val="24"/>
          <w:szCs w:val="24"/>
        </w:rPr>
        <w:t>are</w:t>
      </w:r>
      <w:r w:rsidR="002F72AB" w:rsidRPr="00284782">
        <w:rPr>
          <w:rFonts w:ascii="Arial" w:hAnsi="Arial" w:cs="Arial"/>
          <w:sz w:val="24"/>
          <w:szCs w:val="24"/>
        </w:rPr>
        <w:t xml:space="preserve"> under achieving as the lack of opportunity to learn </w:t>
      </w:r>
      <w:proofErr w:type="gramStart"/>
      <w:r w:rsidR="002F72AB" w:rsidRPr="00284782">
        <w:rPr>
          <w:rFonts w:ascii="Arial" w:hAnsi="Arial" w:cs="Arial"/>
          <w:sz w:val="24"/>
          <w:szCs w:val="24"/>
        </w:rPr>
        <w:t>in regard to</w:t>
      </w:r>
      <w:proofErr w:type="gramEnd"/>
      <w:r w:rsidR="002F72AB" w:rsidRPr="00284782">
        <w:rPr>
          <w:rFonts w:ascii="Arial" w:hAnsi="Arial" w:cs="Arial"/>
          <w:sz w:val="24"/>
          <w:szCs w:val="24"/>
        </w:rPr>
        <w:t xml:space="preserve"> having the mobile lifestyle. Education is interrupted due to family, such as the men needing to travel for seasonal work</w:t>
      </w:r>
      <w:r w:rsidR="00764854" w:rsidRPr="00284782">
        <w:rPr>
          <w:rFonts w:ascii="Arial" w:hAnsi="Arial" w:cs="Arial"/>
          <w:sz w:val="24"/>
          <w:szCs w:val="24"/>
        </w:rPr>
        <w:t xml:space="preserve"> </w:t>
      </w:r>
      <w:r w:rsidR="002F72AB" w:rsidRPr="00284782">
        <w:rPr>
          <w:rFonts w:ascii="Arial" w:hAnsi="Arial" w:cs="Arial"/>
          <w:sz w:val="24"/>
          <w:szCs w:val="24"/>
        </w:rPr>
        <w:t>or for traditional festivals and horse fairs</w:t>
      </w:r>
      <w:r w:rsidR="007E014B">
        <w:rPr>
          <w:rFonts w:ascii="Arial" w:hAnsi="Arial" w:cs="Arial"/>
          <w:sz w:val="24"/>
          <w:szCs w:val="24"/>
        </w:rPr>
        <w:t xml:space="preserve"> states the traveller movement, (2015). </w:t>
      </w:r>
      <w:r w:rsidR="00764854" w:rsidRPr="00284782">
        <w:rPr>
          <w:rFonts w:ascii="Arial" w:hAnsi="Arial" w:cs="Arial"/>
          <w:sz w:val="24"/>
          <w:szCs w:val="24"/>
        </w:rPr>
        <w:t>According to the Welsh Government, (2014) in the Travelling together guidance document</w:t>
      </w:r>
      <w:r w:rsidR="00E464E1" w:rsidRPr="00284782">
        <w:rPr>
          <w:rFonts w:ascii="Arial" w:hAnsi="Arial" w:cs="Arial"/>
          <w:sz w:val="24"/>
          <w:szCs w:val="24"/>
        </w:rPr>
        <w:t>, their aim is to support and provide guidance for teachers with gypsy/traveller pupils in their setting, with the intention to celebrate their culture by promoting the curriculum making it more relevant for them.</w:t>
      </w:r>
      <w:r w:rsidR="00764854" w:rsidRPr="00284782">
        <w:rPr>
          <w:rFonts w:ascii="Arial" w:hAnsi="Arial" w:cs="Arial"/>
          <w:sz w:val="24"/>
          <w:szCs w:val="24"/>
        </w:rPr>
        <w:t xml:space="preserve"> </w:t>
      </w:r>
      <w:r w:rsidR="00E464E1" w:rsidRPr="00284782">
        <w:rPr>
          <w:rFonts w:ascii="Arial" w:hAnsi="Arial" w:cs="Arial"/>
          <w:sz w:val="24"/>
          <w:szCs w:val="24"/>
        </w:rPr>
        <w:t>By doing this also allows the dismissal of myths and stereotypes leading to reduction in racial bullying.</w:t>
      </w:r>
      <w:r w:rsidR="00237B1B" w:rsidRPr="00284782">
        <w:rPr>
          <w:rFonts w:ascii="Arial" w:hAnsi="Arial" w:cs="Arial"/>
          <w:sz w:val="24"/>
          <w:szCs w:val="24"/>
        </w:rPr>
        <w:t xml:space="preserve"> Understanding and accepting cultural differences are key to effective education </w:t>
      </w:r>
      <w:r w:rsidR="00946FF6">
        <w:rPr>
          <w:rFonts w:ascii="Arial" w:hAnsi="Arial" w:cs="Arial"/>
          <w:sz w:val="24"/>
          <w:szCs w:val="24"/>
        </w:rPr>
        <w:t xml:space="preserve">states Sibley, </w:t>
      </w:r>
      <w:proofErr w:type="gramStart"/>
      <w:r w:rsidR="00946FF6">
        <w:rPr>
          <w:rFonts w:ascii="Arial" w:hAnsi="Arial" w:cs="Arial"/>
          <w:sz w:val="24"/>
          <w:szCs w:val="24"/>
        </w:rPr>
        <w:t>D.(</w:t>
      </w:r>
      <w:proofErr w:type="gramEnd"/>
      <w:r w:rsidR="00946FF6">
        <w:rPr>
          <w:rFonts w:ascii="Arial" w:hAnsi="Arial" w:cs="Arial"/>
          <w:sz w:val="24"/>
          <w:szCs w:val="24"/>
        </w:rPr>
        <w:t>2002.)</w:t>
      </w:r>
    </w:p>
    <w:p w14:paraId="2875A4F4" w14:textId="266B26C0" w:rsidR="00D932FF" w:rsidRPr="00284782" w:rsidRDefault="00880174" w:rsidP="00284782">
      <w:pPr>
        <w:spacing w:line="360" w:lineRule="auto"/>
        <w:jc w:val="both"/>
        <w:rPr>
          <w:rFonts w:ascii="Arial" w:hAnsi="Arial" w:cs="Arial"/>
          <w:sz w:val="24"/>
          <w:szCs w:val="24"/>
        </w:rPr>
      </w:pPr>
      <w:r w:rsidRPr="00284782">
        <w:rPr>
          <w:rFonts w:ascii="Arial" w:hAnsi="Arial" w:cs="Arial"/>
          <w:sz w:val="24"/>
          <w:szCs w:val="24"/>
        </w:rPr>
        <w:t xml:space="preserve"> It is seen that parents from the gypsy/traveller family are willing and keen for their children to attend primary school</w:t>
      </w:r>
      <w:r w:rsidR="00237B1B" w:rsidRPr="00284782">
        <w:rPr>
          <w:rFonts w:ascii="Arial" w:hAnsi="Arial" w:cs="Arial"/>
          <w:sz w:val="24"/>
          <w:szCs w:val="24"/>
        </w:rPr>
        <w:t>, in key stages one and two,</w:t>
      </w:r>
      <w:r w:rsidRPr="00284782">
        <w:rPr>
          <w:rFonts w:ascii="Arial" w:hAnsi="Arial" w:cs="Arial"/>
          <w:sz w:val="24"/>
          <w:szCs w:val="24"/>
        </w:rPr>
        <w:t xml:space="preserve"> to achieve basic literacy and numeracy skills</w:t>
      </w:r>
      <w:r w:rsidR="00237B1B" w:rsidRPr="00284782">
        <w:rPr>
          <w:rFonts w:ascii="Arial" w:hAnsi="Arial" w:cs="Arial"/>
          <w:sz w:val="24"/>
          <w:szCs w:val="24"/>
        </w:rPr>
        <w:t xml:space="preserve">. However, as children grow older they believe that children will learn more from being home amongst the traveller community, with the boys working </w:t>
      </w:r>
      <w:r w:rsidR="00237B1B" w:rsidRPr="00284782">
        <w:rPr>
          <w:rFonts w:ascii="Arial" w:hAnsi="Arial" w:cs="Arial"/>
          <w:sz w:val="24"/>
          <w:szCs w:val="24"/>
        </w:rPr>
        <w:lastRenderedPageBreak/>
        <w:t>with their fathers and the girls being home with the mother doing domestic tasks to prepare for running a home and having children states the Welsh Government, (2018)</w:t>
      </w:r>
    </w:p>
    <w:p w14:paraId="3669B03B" w14:textId="7E32A29E" w:rsidR="00D932FF" w:rsidRPr="00284782" w:rsidRDefault="00821ADA" w:rsidP="00284782">
      <w:pPr>
        <w:spacing w:line="360" w:lineRule="auto"/>
        <w:jc w:val="both"/>
        <w:rPr>
          <w:rFonts w:ascii="Arial" w:hAnsi="Arial" w:cs="Arial"/>
          <w:sz w:val="24"/>
          <w:szCs w:val="24"/>
        </w:rPr>
      </w:pPr>
      <w:r w:rsidRPr="00284782">
        <w:rPr>
          <w:rFonts w:ascii="Arial" w:hAnsi="Arial" w:cs="Arial"/>
          <w:sz w:val="24"/>
          <w:szCs w:val="24"/>
        </w:rPr>
        <w:t>Early i</w:t>
      </w:r>
      <w:r w:rsidR="00D932FF" w:rsidRPr="00284782">
        <w:rPr>
          <w:rFonts w:ascii="Arial" w:hAnsi="Arial" w:cs="Arial"/>
          <w:sz w:val="24"/>
          <w:szCs w:val="24"/>
        </w:rPr>
        <w:t xml:space="preserve">ntervention for young </w:t>
      </w:r>
      <w:r w:rsidR="005F2464" w:rsidRPr="00284782">
        <w:rPr>
          <w:rFonts w:ascii="Arial" w:hAnsi="Arial" w:cs="Arial"/>
          <w:sz w:val="24"/>
          <w:szCs w:val="24"/>
        </w:rPr>
        <w:t>gyps</w:t>
      </w:r>
      <w:r w:rsidR="00D702FA" w:rsidRPr="00284782">
        <w:rPr>
          <w:rFonts w:ascii="Arial" w:hAnsi="Arial" w:cs="Arial"/>
          <w:sz w:val="24"/>
          <w:szCs w:val="24"/>
        </w:rPr>
        <w:t>y</w:t>
      </w:r>
      <w:r w:rsidR="005F2464" w:rsidRPr="00284782">
        <w:rPr>
          <w:rFonts w:ascii="Arial" w:hAnsi="Arial" w:cs="Arial"/>
          <w:sz w:val="24"/>
          <w:szCs w:val="24"/>
        </w:rPr>
        <w:t xml:space="preserve">/traveller </w:t>
      </w:r>
      <w:r w:rsidR="00D932FF" w:rsidRPr="00284782">
        <w:rPr>
          <w:rFonts w:ascii="Arial" w:hAnsi="Arial" w:cs="Arial"/>
          <w:sz w:val="24"/>
          <w:szCs w:val="24"/>
        </w:rPr>
        <w:t xml:space="preserve">children </w:t>
      </w:r>
      <w:r w:rsidRPr="00284782">
        <w:rPr>
          <w:rFonts w:ascii="Arial" w:hAnsi="Arial" w:cs="Arial"/>
          <w:sz w:val="24"/>
          <w:szCs w:val="24"/>
        </w:rPr>
        <w:t xml:space="preserve">comes with </w:t>
      </w:r>
      <w:r w:rsidR="001C71DD" w:rsidRPr="00284782">
        <w:rPr>
          <w:rFonts w:ascii="Arial" w:hAnsi="Arial" w:cs="Arial"/>
          <w:sz w:val="24"/>
          <w:szCs w:val="24"/>
        </w:rPr>
        <w:t xml:space="preserve">its advantages and disadvantages. </w:t>
      </w:r>
      <w:r w:rsidR="002F72AB" w:rsidRPr="00284782">
        <w:rPr>
          <w:rFonts w:ascii="Arial" w:hAnsi="Arial" w:cs="Arial"/>
          <w:sz w:val="24"/>
          <w:szCs w:val="24"/>
        </w:rPr>
        <w:t xml:space="preserve">Many advantages consist of </w:t>
      </w:r>
      <w:r w:rsidR="006F3387" w:rsidRPr="00284782">
        <w:rPr>
          <w:rFonts w:ascii="Arial" w:hAnsi="Arial" w:cs="Arial"/>
          <w:sz w:val="24"/>
          <w:szCs w:val="24"/>
        </w:rPr>
        <w:t xml:space="preserve">children living a life within a </w:t>
      </w:r>
      <w:r w:rsidR="00A76226" w:rsidRPr="00284782">
        <w:rPr>
          <w:rFonts w:ascii="Arial" w:hAnsi="Arial" w:cs="Arial"/>
          <w:sz w:val="24"/>
          <w:szCs w:val="24"/>
        </w:rPr>
        <w:t>close-knit</w:t>
      </w:r>
      <w:r w:rsidR="006F3387" w:rsidRPr="00284782">
        <w:rPr>
          <w:rFonts w:ascii="Arial" w:hAnsi="Arial" w:cs="Arial"/>
          <w:sz w:val="24"/>
          <w:szCs w:val="24"/>
        </w:rPr>
        <w:t xml:space="preserve"> family, mainly family living together on sites.</w:t>
      </w:r>
      <w:r w:rsidR="00A76226" w:rsidRPr="00284782">
        <w:rPr>
          <w:rFonts w:ascii="Arial" w:hAnsi="Arial" w:cs="Arial"/>
          <w:sz w:val="24"/>
          <w:szCs w:val="24"/>
        </w:rPr>
        <w:t xml:space="preserve"> Children spend time with their families and have the feeling of security and belonging suggests</w:t>
      </w:r>
      <w:r w:rsidR="005F2C4F">
        <w:rPr>
          <w:rFonts w:ascii="Arial" w:hAnsi="Arial" w:cs="Arial"/>
          <w:sz w:val="24"/>
          <w:szCs w:val="24"/>
        </w:rPr>
        <w:t xml:space="preserve"> </w:t>
      </w:r>
      <w:proofErr w:type="spellStart"/>
      <w:r w:rsidR="005F2C4F">
        <w:rPr>
          <w:rFonts w:ascii="Arial" w:hAnsi="Arial" w:cs="Arial"/>
          <w:sz w:val="24"/>
          <w:szCs w:val="24"/>
        </w:rPr>
        <w:t>Kann</w:t>
      </w:r>
      <w:proofErr w:type="spellEnd"/>
      <w:r w:rsidR="005F2C4F">
        <w:rPr>
          <w:rFonts w:ascii="Arial" w:hAnsi="Arial" w:cs="Arial"/>
          <w:sz w:val="24"/>
          <w:szCs w:val="24"/>
        </w:rPr>
        <w:t>, A. (2013)</w:t>
      </w:r>
      <w:r w:rsidR="00880174" w:rsidRPr="00284782">
        <w:rPr>
          <w:rFonts w:ascii="Arial" w:hAnsi="Arial" w:cs="Arial"/>
          <w:sz w:val="24"/>
          <w:szCs w:val="24"/>
        </w:rPr>
        <w:t>.</w:t>
      </w:r>
      <w:r w:rsidR="00A76226" w:rsidRPr="00284782">
        <w:rPr>
          <w:rFonts w:ascii="Arial" w:hAnsi="Arial" w:cs="Arial"/>
          <w:sz w:val="24"/>
          <w:szCs w:val="24"/>
        </w:rPr>
        <w:t xml:space="preserve"> </w:t>
      </w:r>
      <w:r w:rsidR="00880174" w:rsidRPr="00284782">
        <w:rPr>
          <w:rFonts w:ascii="Arial" w:hAnsi="Arial" w:cs="Arial"/>
          <w:sz w:val="24"/>
          <w:szCs w:val="24"/>
        </w:rPr>
        <w:t xml:space="preserve">Childe made to feel confident in their surroundings and the trust and bond between close family is </w:t>
      </w:r>
      <w:r w:rsidR="005F2464" w:rsidRPr="00284782">
        <w:rPr>
          <w:rFonts w:ascii="Arial" w:hAnsi="Arial" w:cs="Arial"/>
          <w:sz w:val="24"/>
          <w:szCs w:val="24"/>
        </w:rPr>
        <w:t>made.</w:t>
      </w:r>
    </w:p>
    <w:p w14:paraId="43DF6809" w14:textId="3B95C241" w:rsidR="005F2464" w:rsidRPr="00284782" w:rsidRDefault="005F2464" w:rsidP="00284782">
      <w:pPr>
        <w:spacing w:line="360" w:lineRule="auto"/>
        <w:ind w:left="720" w:hanging="720"/>
        <w:jc w:val="both"/>
        <w:rPr>
          <w:rFonts w:ascii="Arial" w:hAnsi="Arial" w:cs="Arial"/>
          <w:sz w:val="24"/>
          <w:szCs w:val="24"/>
        </w:rPr>
      </w:pPr>
      <w:r w:rsidRPr="00284782">
        <w:rPr>
          <w:rFonts w:ascii="Arial" w:hAnsi="Arial" w:cs="Arial"/>
          <w:sz w:val="24"/>
          <w:szCs w:val="24"/>
        </w:rPr>
        <w:t>According to the Effective Provision of pre</w:t>
      </w:r>
      <w:r w:rsidR="00D702FA" w:rsidRPr="00284782">
        <w:rPr>
          <w:rFonts w:ascii="Arial" w:hAnsi="Arial" w:cs="Arial"/>
          <w:sz w:val="24"/>
          <w:szCs w:val="24"/>
        </w:rPr>
        <w:t>-</w:t>
      </w:r>
      <w:r w:rsidRPr="00284782">
        <w:rPr>
          <w:rFonts w:ascii="Arial" w:hAnsi="Arial" w:cs="Arial"/>
          <w:sz w:val="24"/>
          <w:szCs w:val="24"/>
        </w:rPr>
        <w:t>school Education, (</w:t>
      </w:r>
      <w:r w:rsidR="009B14E4" w:rsidRPr="00284782">
        <w:rPr>
          <w:rFonts w:ascii="Arial" w:hAnsi="Arial" w:cs="Arial"/>
          <w:sz w:val="24"/>
          <w:szCs w:val="24"/>
        </w:rPr>
        <w:t>2014) report it has been proven that</w:t>
      </w:r>
      <w:r w:rsidR="00D702FA" w:rsidRPr="00284782">
        <w:rPr>
          <w:rFonts w:ascii="Arial" w:hAnsi="Arial" w:cs="Arial"/>
          <w:sz w:val="24"/>
          <w:szCs w:val="24"/>
        </w:rPr>
        <w:t xml:space="preserve"> </w:t>
      </w:r>
      <w:r w:rsidR="009B14E4" w:rsidRPr="00284782">
        <w:rPr>
          <w:rFonts w:ascii="Arial" w:hAnsi="Arial" w:cs="Arial"/>
          <w:sz w:val="24"/>
          <w:szCs w:val="24"/>
        </w:rPr>
        <w:t>early intervention benefits children and shapes them to become better educated and are more positive individuals. Sylva, K. et al (2014)</w:t>
      </w:r>
      <w:r w:rsidR="005B6D93" w:rsidRPr="00284782">
        <w:rPr>
          <w:rFonts w:ascii="Arial" w:hAnsi="Arial" w:cs="Arial"/>
          <w:sz w:val="24"/>
          <w:szCs w:val="24"/>
        </w:rPr>
        <w:t xml:space="preserve"> </w:t>
      </w:r>
      <w:r w:rsidR="00170D0F" w:rsidRPr="00284782">
        <w:rPr>
          <w:rFonts w:ascii="Arial" w:hAnsi="Arial" w:cs="Arial"/>
          <w:sz w:val="24"/>
          <w:szCs w:val="24"/>
        </w:rPr>
        <w:t>Allowing children to have experience enhancing children</w:t>
      </w:r>
      <w:r w:rsidR="00D702FA" w:rsidRPr="00284782">
        <w:rPr>
          <w:rFonts w:ascii="Arial" w:hAnsi="Arial" w:cs="Arial"/>
          <w:sz w:val="24"/>
          <w:szCs w:val="24"/>
        </w:rPr>
        <w:t>’</w:t>
      </w:r>
      <w:r w:rsidR="00170D0F" w:rsidRPr="00284782">
        <w:rPr>
          <w:rFonts w:ascii="Arial" w:hAnsi="Arial" w:cs="Arial"/>
          <w:sz w:val="24"/>
          <w:szCs w:val="24"/>
        </w:rPr>
        <w:t>s development. The report also states that full time attendance led to no better gains for children than part time provision. This can be evident to gypsy/traveller children as the need for family to move from place to place.</w:t>
      </w:r>
    </w:p>
    <w:p w14:paraId="0E099A85" w14:textId="7C41F549" w:rsidR="00D932FF" w:rsidRPr="00284782" w:rsidRDefault="00E464E1" w:rsidP="00284782">
      <w:pPr>
        <w:spacing w:line="360" w:lineRule="auto"/>
        <w:jc w:val="both"/>
        <w:rPr>
          <w:rFonts w:ascii="Arial" w:hAnsi="Arial" w:cs="Arial"/>
          <w:sz w:val="24"/>
          <w:szCs w:val="24"/>
        </w:rPr>
      </w:pPr>
      <w:r w:rsidRPr="00284782">
        <w:rPr>
          <w:rFonts w:ascii="Arial" w:hAnsi="Arial" w:cs="Arial"/>
          <w:sz w:val="24"/>
          <w:szCs w:val="24"/>
        </w:rPr>
        <w:t>Travelling to a better future is a framework for action and delivery plan</w:t>
      </w:r>
      <w:r w:rsidR="008D58A6" w:rsidRPr="00284782">
        <w:rPr>
          <w:rFonts w:ascii="Arial" w:hAnsi="Arial" w:cs="Arial"/>
          <w:sz w:val="24"/>
          <w:szCs w:val="24"/>
        </w:rPr>
        <w:t xml:space="preserve"> in Wales</w:t>
      </w:r>
      <w:r w:rsidR="00D10ECE" w:rsidRPr="00284782">
        <w:rPr>
          <w:rFonts w:ascii="Arial" w:hAnsi="Arial" w:cs="Arial"/>
          <w:sz w:val="24"/>
          <w:szCs w:val="24"/>
        </w:rPr>
        <w:t>,</w:t>
      </w:r>
      <w:r w:rsidR="006F3387" w:rsidRPr="00284782">
        <w:rPr>
          <w:rFonts w:ascii="Arial" w:hAnsi="Arial" w:cs="Arial"/>
          <w:sz w:val="24"/>
          <w:szCs w:val="24"/>
        </w:rPr>
        <w:t xml:space="preserve"> (</w:t>
      </w:r>
      <w:r w:rsidR="008D58A6" w:rsidRPr="00284782">
        <w:rPr>
          <w:rFonts w:ascii="Arial" w:hAnsi="Arial" w:cs="Arial"/>
          <w:sz w:val="24"/>
          <w:szCs w:val="24"/>
        </w:rPr>
        <w:t>2011)</w:t>
      </w:r>
      <w:r w:rsidRPr="00284782">
        <w:rPr>
          <w:rFonts w:ascii="Arial" w:hAnsi="Arial" w:cs="Arial"/>
          <w:sz w:val="24"/>
          <w:szCs w:val="24"/>
        </w:rPr>
        <w:t xml:space="preserve"> </w:t>
      </w:r>
      <w:r w:rsidR="00233442" w:rsidRPr="00284782">
        <w:rPr>
          <w:rFonts w:ascii="Arial" w:hAnsi="Arial" w:cs="Arial"/>
          <w:sz w:val="24"/>
          <w:szCs w:val="24"/>
        </w:rPr>
        <w:t>which</w:t>
      </w:r>
      <w:r w:rsidRPr="00284782">
        <w:rPr>
          <w:rFonts w:ascii="Arial" w:hAnsi="Arial" w:cs="Arial"/>
          <w:sz w:val="24"/>
          <w:szCs w:val="24"/>
        </w:rPr>
        <w:t xml:space="preserve"> </w:t>
      </w:r>
      <w:r w:rsidR="00233442" w:rsidRPr="00284782">
        <w:rPr>
          <w:rFonts w:ascii="Arial" w:hAnsi="Arial" w:cs="Arial"/>
          <w:sz w:val="24"/>
          <w:szCs w:val="24"/>
        </w:rPr>
        <w:t>promotes commitment</w:t>
      </w:r>
      <w:r w:rsidR="008D58A6" w:rsidRPr="00284782">
        <w:rPr>
          <w:rFonts w:ascii="Arial" w:hAnsi="Arial" w:cs="Arial"/>
          <w:sz w:val="24"/>
          <w:szCs w:val="24"/>
        </w:rPr>
        <w:t>, equality and inclusion</w:t>
      </w:r>
      <w:r w:rsidRPr="00284782">
        <w:rPr>
          <w:rFonts w:ascii="Arial" w:hAnsi="Arial" w:cs="Arial"/>
          <w:sz w:val="24"/>
          <w:szCs w:val="24"/>
        </w:rPr>
        <w:t xml:space="preserve"> to the gypsy/traveller community.</w:t>
      </w:r>
      <w:r w:rsidR="008D58A6" w:rsidRPr="00284782">
        <w:rPr>
          <w:rFonts w:ascii="Arial" w:hAnsi="Arial" w:cs="Arial"/>
          <w:sz w:val="24"/>
          <w:szCs w:val="24"/>
        </w:rPr>
        <w:t xml:space="preserve"> </w:t>
      </w:r>
      <w:r w:rsidR="009A2491" w:rsidRPr="00284782">
        <w:rPr>
          <w:rFonts w:ascii="Arial" w:hAnsi="Arial" w:cs="Arial"/>
          <w:sz w:val="24"/>
          <w:szCs w:val="24"/>
        </w:rPr>
        <w:t xml:space="preserve">Barriers are </w:t>
      </w:r>
      <w:r w:rsidR="00A206A1" w:rsidRPr="00284782">
        <w:rPr>
          <w:rFonts w:ascii="Arial" w:hAnsi="Arial" w:cs="Arial"/>
          <w:sz w:val="24"/>
          <w:szCs w:val="24"/>
        </w:rPr>
        <w:t>seen,</w:t>
      </w:r>
      <w:r w:rsidR="009A2491" w:rsidRPr="00284782">
        <w:rPr>
          <w:rFonts w:ascii="Arial" w:hAnsi="Arial" w:cs="Arial"/>
          <w:sz w:val="24"/>
          <w:szCs w:val="24"/>
        </w:rPr>
        <w:t xml:space="preserve"> and children are put at a disadvantage due to different attitudes people may have towards gyps</w:t>
      </w:r>
      <w:r w:rsidR="00424BA9" w:rsidRPr="00284782">
        <w:rPr>
          <w:rFonts w:ascii="Arial" w:hAnsi="Arial" w:cs="Arial"/>
          <w:sz w:val="24"/>
          <w:szCs w:val="24"/>
        </w:rPr>
        <w:t>y</w:t>
      </w:r>
      <w:r w:rsidR="009A2491" w:rsidRPr="00284782">
        <w:rPr>
          <w:rFonts w:ascii="Arial" w:hAnsi="Arial" w:cs="Arial"/>
          <w:sz w:val="24"/>
          <w:szCs w:val="24"/>
        </w:rPr>
        <w:t xml:space="preserve"> /travellers, especially as children grow older and attend comprehensive school. Parents also influence children with their experience of childhood in a negative way, however, we must remember how over time local authorities and governments have fought for better policy</w:t>
      </w:r>
      <w:r w:rsidR="00880174" w:rsidRPr="00284782">
        <w:rPr>
          <w:rFonts w:ascii="Arial" w:hAnsi="Arial" w:cs="Arial"/>
          <w:sz w:val="24"/>
          <w:szCs w:val="24"/>
        </w:rPr>
        <w:t>’</w:t>
      </w:r>
      <w:r w:rsidR="009A2491" w:rsidRPr="00284782">
        <w:rPr>
          <w:rFonts w:ascii="Arial" w:hAnsi="Arial" w:cs="Arial"/>
          <w:sz w:val="24"/>
          <w:szCs w:val="24"/>
        </w:rPr>
        <w:t>s and equality</w:t>
      </w:r>
      <w:r w:rsidR="00880174" w:rsidRPr="00284782">
        <w:rPr>
          <w:rFonts w:ascii="Arial" w:hAnsi="Arial" w:cs="Arial"/>
          <w:sz w:val="24"/>
          <w:szCs w:val="24"/>
        </w:rPr>
        <w:t xml:space="preserve"> (gov. wales, 2018). These Act’s are just a few to state the rights of gypsy/travellers-</w:t>
      </w:r>
    </w:p>
    <w:p w14:paraId="21DC6C0C" w14:textId="47E3ABFF" w:rsidR="00880174" w:rsidRPr="00284782" w:rsidRDefault="00880174" w:rsidP="00284782">
      <w:pPr>
        <w:spacing w:line="360" w:lineRule="auto"/>
        <w:jc w:val="both"/>
        <w:rPr>
          <w:rFonts w:ascii="Arial" w:hAnsi="Arial" w:cs="Arial"/>
          <w:sz w:val="24"/>
          <w:szCs w:val="24"/>
        </w:rPr>
      </w:pPr>
      <w:r w:rsidRPr="00284782">
        <w:rPr>
          <w:rFonts w:ascii="Arial" w:hAnsi="Arial" w:cs="Arial"/>
          <w:sz w:val="24"/>
          <w:szCs w:val="24"/>
        </w:rPr>
        <w:t xml:space="preserve"> Equality Act, (2010)</w:t>
      </w:r>
      <w:r w:rsidR="00A206A1">
        <w:rPr>
          <w:rFonts w:ascii="Arial" w:hAnsi="Arial" w:cs="Arial"/>
          <w:sz w:val="24"/>
          <w:szCs w:val="24"/>
        </w:rPr>
        <w:t xml:space="preserve"> protects people from discrimination </w:t>
      </w:r>
    </w:p>
    <w:p w14:paraId="78533871" w14:textId="7975EE78" w:rsidR="00880174" w:rsidRPr="00284782" w:rsidRDefault="00880174" w:rsidP="00284782">
      <w:pPr>
        <w:spacing w:line="360" w:lineRule="auto"/>
        <w:jc w:val="both"/>
        <w:rPr>
          <w:rFonts w:ascii="Arial" w:hAnsi="Arial" w:cs="Arial"/>
          <w:sz w:val="24"/>
          <w:szCs w:val="24"/>
        </w:rPr>
      </w:pPr>
      <w:r w:rsidRPr="00284782">
        <w:rPr>
          <w:rFonts w:ascii="Arial" w:hAnsi="Arial" w:cs="Arial"/>
          <w:sz w:val="24"/>
          <w:szCs w:val="24"/>
        </w:rPr>
        <w:t>The Human Rights Act, (1998)</w:t>
      </w:r>
      <w:r w:rsidR="004E1BCA">
        <w:rPr>
          <w:rFonts w:ascii="Arial" w:hAnsi="Arial" w:cs="Arial"/>
          <w:sz w:val="24"/>
          <w:szCs w:val="24"/>
        </w:rPr>
        <w:t xml:space="preserve"> sets out rights and freedoms that everyone </w:t>
      </w:r>
      <w:proofErr w:type="gramStart"/>
      <w:r w:rsidR="004E1BCA">
        <w:rPr>
          <w:rFonts w:ascii="Arial" w:hAnsi="Arial" w:cs="Arial"/>
          <w:sz w:val="24"/>
          <w:szCs w:val="24"/>
        </w:rPr>
        <w:t>are</w:t>
      </w:r>
      <w:proofErr w:type="gramEnd"/>
      <w:r w:rsidR="004E1BCA">
        <w:rPr>
          <w:rFonts w:ascii="Arial" w:hAnsi="Arial" w:cs="Arial"/>
          <w:sz w:val="24"/>
          <w:szCs w:val="24"/>
        </w:rPr>
        <w:t xml:space="preserve"> entitled to in the United Kingdom. This right came into force in the year 2000.</w:t>
      </w:r>
    </w:p>
    <w:p w14:paraId="09A1173A" w14:textId="20C3876B" w:rsidR="006F3387" w:rsidRDefault="006F3387" w:rsidP="00284782">
      <w:pPr>
        <w:spacing w:line="360" w:lineRule="auto"/>
        <w:jc w:val="both"/>
        <w:rPr>
          <w:rFonts w:ascii="Arial" w:hAnsi="Arial" w:cs="Arial"/>
          <w:sz w:val="24"/>
          <w:szCs w:val="24"/>
        </w:rPr>
      </w:pPr>
      <w:r w:rsidRPr="00284782">
        <w:rPr>
          <w:rFonts w:ascii="Arial" w:hAnsi="Arial" w:cs="Arial"/>
          <w:sz w:val="24"/>
          <w:szCs w:val="24"/>
        </w:rPr>
        <w:t>-</w:t>
      </w:r>
      <w:r w:rsidR="00DB4D24">
        <w:rPr>
          <w:rFonts w:ascii="Arial" w:hAnsi="Arial" w:cs="Arial"/>
          <w:sz w:val="24"/>
          <w:szCs w:val="24"/>
        </w:rPr>
        <w:t>The W</w:t>
      </w:r>
      <w:r w:rsidRPr="00284782">
        <w:rPr>
          <w:rFonts w:ascii="Arial" w:hAnsi="Arial" w:cs="Arial"/>
          <w:sz w:val="24"/>
          <w:szCs w:val="24"/>
        </w:rPr>
        <w:t xml:space="preserve">elsh </w:t>
      </w:r>
      <w:r w:rsidR="00DB4D24">
        <w:rPr>
          <w:rFonts w:ascii="Arial" w:hAnsi="Arial" w:cs="Arial"/>
          <w:sz w:val="24"/>
          <w:szCs w:val="24"/>
        </w:rPr>
        <w:t>G</w:t>
      </w:r>
      <w:r w:rsidRPr="00284782">
        <w:rPr>
          <w:rFonts w:ascii="Arial" w:hAnsi="Arial" w:cs="Arial"/>
          <w:sz w:val="24"/>
          <w:szCs w:val="24"/>
        </w:rPr>
        <w:t xml:space="preserve">overnment will fund organisations from its equality and inclusion grant </w:t>
      </w:r>
      <w:r w:rsidR="00DB4D24">
        <w:rPr>
          <w:rFonts w:ascii="Arial" w:hAnsi="Arial" w:cs="Arial"/>
          <w:sz w:val="24"/>
          <w:szCs w:val="24"/>
        </w:rPr>
        <w:t>(</w:t>
      </w:r>
      <w:r w:rsidRPr="00284782">
        <w:rPr>
          <w:rFonts w:ascii="Arial" w:hAnsi="Arial" w:cs="Arial"/>
          <w:sz w:val="24"/>
          <w:szCs w:val="24"/>
        </w:rPr>
        <w:t>2014-2017</w:t>
      </w:r>
      <w:r w:rsidR="00DB4D24">
        <w:rPr>
          <w:rFonts w:ascii="Arial" w:hAnsi="Arial" w:cs="Arial"/>
          <w:sz w:val="24"/>
          <w:szCs w:val="24"/>
        </w:rPr>
        <w:t>)</w:t>
      </w:r>
      <w:r w:rsidRPr="00284782">
        <w:rPr>
          <w:rFonts w:ascii="Arial" w:hAnsi="Arial" w:cs="Arial"/>
          <w:sz w:val="24"/>
          <w:szCs w:val="24"/>
        </w:rPr>
        <w:t>, to promote equality of groups with protected characteristics. This grant prioritises gypsy/travellers</w:t>
      </w:r>
      <w:r w:rsidR="002817CD">
        <w:rPr>
          <w:rFonts w:ascii="Arial" w:hAnsi="Arial" w:cs="Arial"/>
          <w:sz w:val="24"/>
          <w:szCs w:val="24"/>
        </w:rPr>
        <w:t xml:space="preserve">. </w:t>
      </w:r>
    </w:p>
    <w:p w14:paraId="7ADA9A18" w14:textId="18C4F06E" w:rsidR="00AB47CE" w:rsidRDefault="00823560" w:rsidP="00284782">
      <w:pPr>
        <w:spacing w:line="360" w:lineRule="auto"/>
        <w:jc w:val="both"/>
        <w:rPr>
          <w:rFonts w:ascii="Arial" w:hAnsi="Arial" w:cs="Arial"/>
          <w:sz w:val="24"/>
          <w:szCs w:val="24"/>
        </w:rPr>
      </w:pPr>
      <w:r>
        <w:rPr>
          <w:rFonts w:ascii="Arial" w:hAnsi="Arial" w:cs="Arial"/>
          <w:sz w:val="24"/>
          <w:szCs w:val="24"/>
        </w:rPr>
        <w:t>Monkton Primary School in Pembrokeshire</w:t>
      </w:r>
      <w:r w:rsidR="00CB2C97">
        <w:rPr>
          <w:rFonts w:ascii="Arial" w:hAnsi="Arial" w:cs="Arial"/>
          <w:sz w:val="24"/>
          <w:szCs w:val="24"/>
        </w:rPr>
        <w:t>, (2016)</w:t>
      </w:r>
      <w:r>
        <w:rPr>
          <w:rFonts w:ascii="Arial" w:hAnsi="Arial" w:cs="Arial"/>
          <w:sz w:val="24"/>
          <w:szCs w:val="24"/>
        </w:rPr>
        <w:t xml:space="preserve"> offers a high standard of education service for gypsy/traveller children. The school works side by side with the settled </w:t>
      </w:r>
      <w:r>
        <w:rPr>
          <w:rFonts w:ascii="Arial" w:hAnsi="Arial" w:cs="Arial"/>
          <w:sz w:val="24"/>
          <w:szCs w:val="24"/>
        </w:rPr>
        <w:lastRenderedPageBreak/>
        <w:t>community, Pembrokeshire County Council, Welsh Government, National Assembly for Wales, the Police and members of the local community to encourage children to attend school, allowing them to have first class education states Pembrokeshire C</w:t>
      </w:r>
      <w:r w:rsidR="003E6D05">
        <w:rPr>
          <w:rFonts w:ascii="Arial" w:hAnsi="Arial" w:cs="Arial"/>
          <w:sz w:val="24"/>
          <w:szCs w:val="24"/>
        </w:rPr>
        <w:t xml:space="preserve">ounty Council, (2018). According to </w:t>
      </w:r>
      <w:proofErr w:type="spellStart"/>
      <w:r w:rsidR="003E6D05">
        <w:rPr>
          <w:rFonts w:ascii="Arial" w:hAnsi="Arial" w:cs="Arial"/>
          <w:sz w:val="24"/>
          <w:szCs w:val="24"/>
        </w:rPr>
        <w:t>Towler</w:t>
      </w:r>
      <w:proofErr w:type="spellEnd"/>
      <w:r w:rsidR="003E6D05">
        <w:rPr>
          <w:rFonts w:ascii="Arial" w:hAnsi="Arial" w:cs="Arial"/>
          <w:sz w:val="24"/>
          <w:szCs w:val="24"/>
        </w:rPr>
        <w:t xml:space="preserve">, T. (2018) Children’s Commissioner for Wales the relationship between parents of the traveller community and the school is based on trust and that parents rely on what the school has to offer. </w:t>
      </w:r>
      <w:r w:rsidR="007138C7">
        <w:rPr>
          <w:rFonts w:ascii="Arial" w:hAnsi="Arial" w:cs="Arial"/>
          <w:sz w:val="24"/>
          <w:szCs w:val="24"/>
        </w:rPr>
        <w:t xml:space="preserve">Sinclair, T. (2014) praises the school in the Pembrokeshire Herald stating the good work they do to provide excellent education for these young children and believes that intervention and sustained support are vital to improving the outcomes of all children no matter their background. </w:t>
      </w:r>
      <w:r w:rsidR="001D07F0" w:rsidRPr="001D07F0">
        <w:rPr>
          <w:rFonts w:ascii="Arial" w:hAnsi="Arial" w:cs="Arial"/>
          <w:sz w:val="24"/>
          <w:szCs w:val="24"/>
        </w:rPr>
        <w:t xml:space="preserve">Example of some strategies </w:t>
      </w:r>
      <w:r w:rsidR="001D07F0">
        <w:rPr>
          <w:rFonts w:ascii="Arial" w:hAnsi="Arial" w:cs="Arial"/>
          <w:sz w:val="24"/>
          <w:szCs w:val="24"/>
        </w:rPr>
        <w:t xml:space="preserve">that schools use to support Gypsy/Traveller children would be </w:t>
      </w:r>
      <w:r w:rsidR="003B01A9">
        <w:rPr>
          <w:rFonts w:ascii="Arial" w:hAnsi="Arial" w:cs="Arial"/>
          <w:sz w:val="24"/>
          <w:szCs w:val="24"/>
        </w:rPr>
        <w:t>to treat all children fairly and equally. Show respect to their beliefs and religion by promoting good relations between different ethnic communities</w:t>
      </w:r>
      <w:r w:rsidR="00946FF6">
        <w:rPr>
          <w:rFonts w:ascii="Arial" w:hAnsi="Arial" w:cs="Arial"/>
          <w:sz w:val="24"/>
          <w:szCs w:val="24"/>
        </w:rPr>
        <w:t xml:space="preserve">. </w:t>
      </w:r>
      <w:r w:rsidR="00613AFC">
        <w:rPr>
          <w:rFonts w:ascii="Arial" w:hAnsi="Arial" w:cs="Arial"/>
          <w:sz w:val="24"/>
          <w:szCs w:val="24"/>
        </w:rPr>
        <w:t xml:space="preserve">It is believed that the earlier the strategies are introduced to children the better. </w:t>
      </w:r>
    </w:p>
    <w:p w14:paraId="74B3CCB2" w14:textId="1EF542A0" w:rsidR="005F2C4F" w:rsidRDefault="005F2C4F" w:rsidP="00284782">
      <w:pPr>
        <w:spacing w:line="360" w:lineRule="auto"/>
        <w:jc w:val="both"/>
        <w:rPr>
          <w:rFonts w:ascii="Arial" w:hAnsi="Arial" w:cs="Arial"/>
          <w:sz w:val="24"/>
          <w:szCs w:val="24"/>
        </w:rPr>
      </w:pPr>
      <w:r>
        <w:rPr>
          <w:rFonts w:ascii="Arial" w:hAnsi="Arial" w:cs="Arial"/>
          <w:sz w:val="24"/>
          <w:szCs w:val="24"/>
        </w:rPr>
        <w:t xml:space="preserve">A lack of knowledge and understanding of Gypsy/Traveller community and lifestyle can lead to problems with in the school </w:t>
      </w:r>
      <w:r w:rsidR="00BA4A5F">
        <w:rPr>
          <w:rFonts w:ascii="Arial" w:hAnsi="Arial" w:cs="Arial"/>
          <w:sz w:val="24"/>
          <w:szCs w:val="24"/>
        </w:rPr>
        <w:t>for children. Therefore, their lifestyle needs to be promoted in a positive way with respect given to their way of living states Twigg, S. (2003). By promoting equality to their beliefs children and their parents are shown an ethos of respect, which creates an environment with understanding and commitment</w:t>
      </w:r>
      <w:r w:rsidR="00CF4862">
        <w:rPr>
          <w:rFonts w:ascii="Arial" w:hAnsi="Arial" w:cs="Arial"/>
          <w:sz w:val="24"/>
          <w:szCs w:val="24"/>
        </w:rPr>
        <w:t>.</w:t>
      </w:r>
      <w:r w:rsidR="00940071">
        <w:rPr>
          <w:rFonts w:ascii="Arial" w:hAnsi="Arial" w:cs="Arial"/>
          <w:sz w:val="24"/>
          <w:szCs w:val="24"/>
        </w:rPr>
        <w:t xml:space="preserve"> </w:t>
      </w:r>
      <w:r w:rsidR="003D3585">
        <w:rPr>
          <w:rFonts w:ascii="Arial" w:hAnsi="Arial" w:cs="Arial"/>
          <w:sz w:val="24"/>
          <w:szCs w:val="24"/>
        </w:rPr>
        <w:t xml:space="preserve">Riches, R. (2007) from Save the Children works with </w:t>
      </w:r>
      <w:r w:rsidR="005D4183">
        <w:rPr>
          <w:rFonts w:ascii="Arial" w:hAnsi="Arial" w:cs="Arial"/>
          <w:sz w:val="24"/>
          <w:szCs w:val="24"/>
        </w:rPr>
        <w:t>O</w:t>
      </w:r>
      <w:r w:rsidR="003D3585">
        <w:rPr>
          <w:rFonts w:ascii="Arial" w:hAnsi="Arial" w:cs="Arial"/>
          <w:sz w:val="24"/>
          <w:szCs w:val="24"/>
        </w:rPr>
        <w:t>utreach</w:t>
      </w:r>
      <w:r w:rsidR="005D4183">
        <w:rPr>
          <w:rFonts w:ascii="Arial" w:hAnsi="Arial" w:cs="Arial"/>
          <w:sz w:val="24"/>
          <w:szCs w:val="24"/>
        </w:rPr>
        <w:t>, (2018)</w:t>
      </w:r>
      <w:r w:rsidR="003D3585">
        <w:rPr>
          <w:rFonts w:ascii="Arial" w:hAnsi="Arial" w:cs="Arial"/>
          <w:sz w:val="24"/>
          <w:szCs w:val="24"/>
        </w:rPr>
        <w:t xml:space="preserve"> </w:t>
      </w:r>
      <w:r w:rsidR="005D4183">
        <w:rPr>
          <w:rFonts w:ascii="Arial" w:hAnsi="Arial" w:cs="Arial"/>
          <w:sz w:val="24"/>
          <w:szCs w:val="24"/>
        </w:rPr>
        <w:t>for</w:t>
      </w:r>
      <w:r w:rsidR="003D3585">
        <w:rPr>
          <w:rFonts w:ascii="Arial" w:hAnsi="Arial" w:cs="Arial"/>
          <w:sz w:val="24"/>
          <w:szCs w:val="24"/>
        </w:rPr>
        <w:t xml:space="preserve"> children from gypsy/traveller communities. The document was created to support, share and reflect on the work and knowledge of practitioners with in the early years </w:t>
      </w:r>
      <w:r w:rsidR="00FE5652">
        <w:rPr>
          <w:rFonts w:ascii="Arial" w:hAnsi="Arial" w:cs="Arial"/>
          <w:sz w:val="24"/>
          <w:szCs w:val="24"/>
        </w:rPr>
        <w:t xml:space="preserve">setting </w:t>
      </w:r>
      <w:r w:rsidR="003D3585">
        <w:rPr>
          <w:rFonts w:ascii="Arial" w:hAnsi="Arial" w:cs="Arial"/>
          <w:sz w:val="24"/>
          <w:szCs w:val="24"/>
        </w:rPr>
        <w:t xml:space="preserve">nationally.  </w:t>
      </w:r>
      <w:r w:rsidR="00FE5652">
        <w:rPr>
          <w:rFonts w:ascii="Arial" w:hAnsi="Arial" w:cs="Arial"/>
          <w:sz w:val="24"/>
          <w:szCs w:val="24"/>
        </w:rPr>
        <w:t>Gypsy/travellers are known to be excluded from many mainstream services and as families face many barriers therefor</w:t>
      </w:r>
      <w:r w:rsidR="005D4183">
        <w:rPr>
          <w:rFonts w:ascii="Arial" w:hAnsi="Arial" w:cs="Arial"/>
          <w:sz w:val="24"/>
          <w:szCs w:val="24"/>
        </w:rPr>
        <w:t>e</w:t>
      </w:r>
      <w:r w:rsidR="00FE5652">
        <w:rPr>
          <w:rFonts w:ascii="Arial" w:hAnsi="Arial" w:cs="Arial"/>
          <w:sz w:val="24"/>
          <w:szCs w:val="24"/>
        </w:rPr>
        <w:t xml:space="preserve"> compromising school attendance and the child’s wellbeing according to Riches, R. (2007). Traveller Education Support Service </w:t>
      </w:r>
      <w:r w:rsidR="00FC3425">
        <w:rPr>
          <w:rFonts w:ascii="Arial" w:hAnsi="Arial" w:cs="Arial"/>
          <w:sz w:val="24"/>
          <w:szCs w:val="24"/>
        </w:rPr>
        <w:t>(</w:t>
      </w:r>
      <w:r w:rsidR="00946FF6">
        <w:rPr>
          <w:rFonts w:ascii="Arial" w:hAnsi="Arial" w:cs="Arial"/>
          <w:sz w:val="24"/>
          <w:szCs w:val="24"/>
        </w:rPr>
        <w:t>no date</w:t>
      </w:r>
      <w:r w:rsidR="00FE5652">
        <w:rPr>
          <w:rFonts w:ascii="Arial" w:hAnsi="Arial" w:cs="Arial"/>
          <w:sz w:val="24"/>
          <w:szCs w:val="24"/>
        </w:rPr>
        <w:t xml:space="preserve">), </w:t>
      </w:r>
      <w:r w:rsidR="00946FF6">
        <w:rPr>
          <w:rFonts w:ascii="Arial" w:hAnsi="Arial" w:cs="Arial"/>
          <w:sz w:val="24"/>
          <w:szCs w:val="24"/>
        </w:rPr>
        <w:t xml:space="preserve">also known as TESS </w:t>
      </w:r>
      <w:r w:rsidR="00FC3425">
        <w:rPr>
          <w:rFonts w:ascii="Arial" w:hAnsi="Arial" w:cs="Arial"/>
          <w:sz w:val="24"/>
          <w:szCs w:val="24"/>
        </w:rPr>
        <w:t xml:space="preserve">is a service that provides gypsy/travellers with </w:t>
      </w:r>
      <w:r w:rsidR="00AC6A91">
        <w:rPr>
          <w:rFonts w:ascii="Arial" w:hAnsi="Arial" w:cs="Arial"/>
          <w:sz w:val="24"/>
          <w:szCs w:val="24"/>
        </w:rPr>
        <w:t>support to live their lifestyle with help from agencies to allow their children to develop and feel a sense of belonging.</w:t>
      </w:r>
    </w:p>
    <w:p w14:paraId="05271B3C" w14:textId="77777777" w:rsidR="005D4183" w:rsidRDefault="00FC3425" w:rsidP="00284782">
      <w:pPr>
        <w:spacing w:line="360" w:lineRule="auto"/>
        <w:jc w:val="both"/>
        <w:rPr>
          <w:rFonts w:ascii="Arial" w:hAnsi="Arial" w:cs="Arial"/>
          <w:sz w:val="24"/>
          <w:szCs w:val="24"/>
        </w:rPr>
      </w:pPr>
      <w:r>
        <w:rPr>
          <w:rFonts w:ascii="Arial" w:hAnsi="Arial" w:cs="Arial"/>
          <w:sz w:val="24"/>
          <w:szCs w:val="24"/>
        </w:rPr>
        <w:t xml:space="preserve">Outreach work with the holistic approach in mind looking at the wider picture linking families of the traveller community to other agencies to give support along with a key worker states </w:t>
      </w:r>
      <w:r w:rsidR="005D4183">
        <w:rPr>
          <w:rFonts w:ascii="Arial" w:hAnsi="Arial" w:cs="Arial"/>
          <w:sz w:val="24"/>
          <w:szCs w:val="24"/>
        </w:rPr>
        <w:t>Riches, R. (2007)</w:t>
      </w:r>
      <w:r w:rsidR="00AC6A91">
        <w:rPr>
          <w:rFonts w:ascii="Arial" w:hAnsi="Arial" w:cs="Arial"/>
          <w:sz w:val="24"/>
          <w:szCs w:val="24"/>
        </w:rPr>
        <w:t>. The relationship is built between the family and the key worker allowing trust and security. This brings consistency into the child’s life and with this comes confidence for the transition.</w:t>
      </w:r>
    </w:p>
    <w:p w14:paraId="3CA75CA3" w14:textId="0F901025" w:rsidR="00FC3425" w:rsidRDefault="00AC6A91" w:rsidP="00284782">
      <w:pPr>
        <w:spacing w:line="360" w:lineRule="auto"/>
        <w:jc w:val="both"/>
        <w:rPr>
          <w:rFonts w:ascii="Arial" w:hAnsi="Arial" w:cs="Arial"/>
          <w:sz w:val="24"/>
          <w:szCs w:val="24"/>
        </w:rPr>
      </w:pPr>
      <w:r>
        <w:rPr>
          <w:rFonts w:ascii="Arial" w:hAnsi="Arial" w:cs="Arial"/>
          <w:sz w:val="24"/>
          <w:szCs w:val="24"/>
        </w:rPr>
        <w:lastRenderedPageBreak/>
        <w:t xml:space="preserve"> Early years outreach practice</w:t>
      </w:r>
      <w:r w:rsidR="005D4183">
        <w:rPr>
          <w:rFonts w:ascii="Arial" w:hAnsi="Arial" w:cs="Arial"/>
          <w:sz w:val="24"/>
          <w:szCs w:val="24"/>
        </w:rPr>
        <w:t xml:space="preserve"> also</w:t>
      </w:r>
      <w:r>
        <w:rPr>
          <w:rFonts w:ascii="Arial" w:hAnsi="Arial" w:cs="Arial"/>
          <w:sz w:val="24"/>
          <w:szCs w:val="24"/>
        </w:rPr>
        <w:t xml:space="preserve"> </w:t>
      </w:r>
      <w:r w:rsidR="00A84892">
        <w:rPr>
          <w:rFonts w:ascii="Arial" w:hAnsi="Arial" w:cs="Arial"/>
          <w:sz w:val="24"/>
          <w:szCs w:val="24"/>
        </w:rPr>
        <w:t>works</w:t>
      </w:r>
      <w:r>
        <w:rPr>
          <w:rFonts w:ascii="Arial" w:hAnsi="Arial" w:cs="Arial"/>
          <w:sz w:val="24"/>
          <w:szCs w:val="24"/>
        </w:rPr>
        <w:t xml:space="preserve"> with Sure Start to provide care and early intervention into the home setting, this is to allow practitioners to recognise and understand the life style that they have. Furthermore</w:t>
      </w:r>
      <w:r w:rsidR="005D4183">
        <w:rPr>
          <w:rFonts w:ascii="Arial" w:hAnsi="Arial" w:cs="Arial"/>
          <w:sz w:val="24"/>
          <w:szCs w:val="24"/>
        </w:rPr>
        <w:t>,</w:t>
      </w:r>
      <w:r>
        <w:rPr>
          <w:rFonts w:ascii="Arial" w:hAnsi="Arial" w:cs="Arial"/>
          <w:sz w:val="24"/>
          <w:szCs w:val="24"/>
        </w:rPr>
        <w:t xml:space="preserve"> to this, children can bring their stories and </w:t>
      </w:r>
      <w:r w:rsidR="004C2EA3">
        <w:rPr>
          <w:rFonts w:ascii="Arial" w:hAnsi="Arial" w:cs="Arial"/>
          <w:sz w:val="24"/>
          <w:szCs w:val="24"/>
        </w:rPr>
        <w:t xml:space="preserve">life </w:t>
      </w:r>
      <w:r>
        <w:rPr>
          <w:rFonts w:ascii="Arial" w:hAnsi="Arial" w:cs="Arial"/>
          <w:sz w:val="24"/>
          <w:szCs w:val="24"/>
        </w:rPr>
        <w:t>experiences into the scho</w:t>
      </w:r>
      <w:r w:rsidR="004C2EA3">
        <w:rPr>
          <w:rFonts w:ascii="Arial" w:hAnsi="Arial" w:cs="Arial"/>
          <w:sz w:val="24"/>
          <w:szCs w:val="24"/>
        </w:rPr>
        <w:t xml:space="preserve">ol setting </w:t>
      </w:r>
      <w:r w:rsidR="005D4183">
        <w:rPr>
          <w:rFonts w:ascii="Arial" w:hAnsi="Arial" w:cs="Arial"/>
          <w:sz w:val="24"/>
          <w:szCs w:val="24"/>
        </w:rPr>
        <w:t xml:space="preserve">later in life </w:t>
      </w:r>
      <w:r w:rsidR="004C2EA3">
        <w:rPr>
          <w:rFonts w:ascii="Arial" w:hAnsi="Arial" w:cs="Arial"/>
          <w:sz w:val="24"/>
          <w:szCs w:val="24"/>
        </w:rPr>
        <w:t xml:space="preserve">and are targeted talking points which encourages speech and language development according to </w:t>
      </w:r>
      <w:r w:rsidR="005D4183">
        <w:rPr>
          <w:rFonts w:ascii="Arial" w:hAnsi="Arial" w:cs="Arial"/>
          <w:sz w:val="24"/>
          <w:szCs w:val="24"/>
        </w:rPr>
        <w:t>Sweeney, S. and Matthews, Z. (2017).</w:t>
      </w:r>
    </w:p>
    <w:p w14:paraId="711F28B7" w14:textId="371D30F2" w:rsidR="00D15D6C" w:rsidRDefault="004C2EA3" w:rsidP="00284782">
      <w:pPr>
        <w:spacing w:line="360" w:lineRule="auto"/>
        <w:jc w:val="both"/>
        <w:rPr>
          <w:rFonts w:ascii="Arial" w:hAnsi="Arial" w:cs="Arial"/>
          <w:sz w:val="24"/>
          <w:szCs w:val="24"/>
        </w:rPr>
      </w:pPr>
      <w:r>
        <w:rPr>
          <w:rFonts w:ascii="Arial" w:hAnsi="Arial" w:cs="Arial"/>
          <w:sz w:val="24"/>
          <w:szCs w:val="24"/>
        </w:rPr>
        <w:t>Early years Foundation Stage, (</w:t>
      </w:r>
      <w:r w:rsidR="00CD6C75">
        <w:rPr>
          <w:rFonts w:ascii="Arial" w:hAnsi="Arial" w:cs="Arial"/>
          <w:sz w:val="24"/>
          <w:szCs w:val="24"/>
        </w:rPr>
        <w:t>2006</w:t>
      </w:r>
      <w:r>
        <w:rPr>
          <w:rFonts w:ascii="Arial" w:hAnsi="Arial" w:cs="Arial"/>
          <w:sz w:val="24"/>
          <w:szCs w:val="24"/>
        </w:rPr>
        <w:t xml:space="preserve">) is a </w:t>
      </w:r>
      <w:r w:rsidR="00A84892">
        <w:rPr>
          <w:rFonts w:ascii="Arial" w:hAnsi="Arial" w:cs="Arial"/>
          <w:sz w:val="24"/>
          <w:szCs w:val="24"/>
        </w:rPr>
        <w:t>high-quality</w:t>
      </w:r>
      <w:r>
        <w:rPr>
          <w:rFonts w:ascii="Arial" w:hAnsi="Arial" w:cs="Arial"/>
          <w:sz w:val="24"/>
          <w:szCs w:val="24"/>
        </w:rPr>
        <w:t xml:space="preserve"> learning framework. Within this framework it outlines the legal requirements in relation to learning and development and promoting the </w:t>
      </w:r>
      <w:r w:rsidR="00AB2B81">
        <w:rPr>
          <w:rFonts w:ascii="Arial" w:hAnsi="Arial" w:cs="Arial"/>
          <w:sz w:val="24"/>
          <w:szCs w:val="24"/>
        </w:rPr>
        <w:t>welfare</w:t>
      </w:r>
      <w:r>
        <w:rPr>
          <w:rFonts w:ascii="Arial" w:hAnsi="Arial" w:cs="Arial"/>
          <w:sz w:val="24"/>
          <w:szCs w:val="24"/>
        </w:rPr>
        <w:t xml:space="preserve"> of children </w:t>
      </w:r>
      <w:r w:rsidR="00AB2B81">
        <w:rPr>
          <w:rFonts w:ascii="Arial" w:hAnsi="Arial" w:cs="Arial"/>
          <w:sz w:val="24"/>
          <w:szCs w:val="24"/>
        </w:rPr>
        <w:t>with in the early years. By providing services such as play buses and vans, play sessions, fun sessions and events, a variety of different play packs and activities such as mobile library’s and holiday clubs to bring the traveller community together. An example of this is in Oswestry, where there is a big traveller sight that Sure Start attend often to provide education from the double decker bus equipped with learning resources</w:t>
      </w:r>
      <w:r w:rsidR="006F2DFF">
        <w:rPr>
          <w:rFonts w:ascii="Arial" w:hAnsi="Arial" w:cs="Arial"/>
          <w:sz w:val="24"/>
          <w:szCs w:val="24"/>
        </w:rPr>
        <w:t xml:space="preserve">. From this, the local school has reported an improvement in the quality of transition experience for traveller children. Therefore, this is proven to be a positive link between traveller community families and education. Carmarthenshire </w:t>
      </w:r>
      <w:r w:rsidR="00D11587">
        <w:rPr>
          <w:rFonts w:ascii="Arial" w:hAnsi="Arial" w:cs="Arial"/>
          <w:sz w:val="24"/>
          <w:szCs w:val="24"/>
        </w:rPr>
        <w:t>County Council,</w:t>
      </w:r>
      <w:r w:rsidR="00A84892">
        <w:rPr>
          <w:rFonts w:ascii="Arial" w:hAnsi="Arial" w:cs="Arial"/>
          <w:sz w:val="24"/>
          <w:szCs w:val="24"/>
        </w:rPr>
        <w:t xml:space="preserve"> (2018).</w:t>
      </w:r>
    </w:p>
    <w:p w14:paraId="4B1EA264" w14:textId="4E2FA81C" w:rsidR="004C2EA3" w:rsidRPr="00613AFC" w:rsidRDefault="00D15D6C" w:rsidP="00284782">
      <w:pPr>
        <w:spacing w:line="360" w:lineRule="auto"/>
        <w:jc w:val="both"/>
        <w:rPr>
          <w:rFonts w:ascii="Arial" w:hAnsi="Arial" w:cs="Arial"/>
          <w:sz w:val="24"/>
          <w:szCs w:val="24"/>
        </w:rPr>
      </w:pPr>
      <w:r>
        <w:rPr>
          <w:rFonts w:ascii="Arial" w:hAnsi="Arial" w:cs="Arial"/>
          <w:sz w:val="24"/>
          <w:szCs w:val="24"/>
        </w:rPr>
        <w:t>Welsh Asse</w:t>
      </w:r>
      <w:r w:rsidR="00B31905">
        <w:rPr>
          <w:rFonts w:ascii="Arial" w:hAnsi="Arial" w:cs="Arial"/>
          <w:sz w:val="24"/>
          <w:szCs w:val="24"/>
        </w:rPr>
        <w:t>m</w:t>
      </w:r>
      <w:r>
        <w:rPr>
          <w:rFonts w:ascii="Arial" w:hAnsi="Arial" w:cs="Arial"/>
          <w:sz w:val="24"/>
          <w:szCs w:val="24"/>
        </w:rPr>
        <w:t>bly Government, (</w:t>
      </w:r>
      <w:r w:rsidR="00B31905">
        <w:rPr>
          <w:rFonts w:ascii="Arial" w:hAnsi="Arial" w:cs="Arial"/>
          <w:sz w:val="24"/>
          <w:szCs w:val="24"/>
        </w:rPr>
        <w:t>2010)</w:t>
      </w:r>
      <w:r>
        <w:rPr>
          <w:rFonts w:ascii="Arial" w:hAnsi="Arial" w:cs="Arial"/>
          <w:sz w:val="24"/>
          <w:szCs w:val="24"/>
        </w:rPr>
        <w:t xml:space="preserve"> has a document on </w:t>
      </w:r>
      <w:r w:rsidR="00B31905">
        <w:rPr>
          <w:rFonts w:ascii="Arial" w:hAnsi="Arial" w:cs="Arial"/>
          <w:sz w:val="24"/>
          <w:szCs w:val="24"/>
        </w:rPr>
        <w:t xml:space="preserve">Unity and Diversity stating the </w:t>
      </w:r>
      <w:r>
        <w:rPr>
          <w:rFonts w:ascii="Arial" w:hAnsi="Arial" w:cs="Arial"/>
          <w:sz w:val="24"/>
          <w:szCs w:val="24"/>
        </w:rPr>
        <w:t xml:space="preserve">opportunities on how to promote equality </w:t>
      </w:r>
      <w:r w:rsidR="00B31905">
        <w:rPr>
          <w:rFonts w:ascii="Arial" w:hAnsi="Arial" w:cs="Arial"/>
          <w:sz w:val="24"/>
          <w:szCs w:val="24"/>
        </w:rPr>
        <w:t>and</w:t>
      </w:r>
      <w:r>
        <w:rPr>
          <w:rFonts w:ascii="Arial" w:hAnsi="Arial" w:cs="Arial"/>
          <w:sz w:val="24"/>
          <w:szCs w:val="24"/>
        </w:rPr>
        <w:t xml:space="preserve"> diversity in the school curriculum in Wales</w:t>
      </w:r>
      <w:r w:rsidR="00B31905">
        <w:rPr>
          <w:rFonts w:ascii="Arial" w:hAnsi="Arial" w:cs="Arial"/>
          <w:sz w:val="24"/>
          <w:szCs w:val="24"/>
        </w:rPr>
        <w:t>. This document aims to provide educators in schools to meet the needs of all learners.</w:t>
      </w:r>
      <w:r>
        <w:rPr>
          <w:rFonts w:ascii="Arial" w:hAnsi="Arial" w:cs="Arial"/>
          <w:sz w:val="24"/>
          <w:szCs w:val="24"/>
        </w:rPr>
        <w:t xml:space="preserve"> </w:t>
      </w:r>
      <w:r w:rsidR="006F2DFF">
        <w:rPr>
          <w:rFonts w:ascii="Arial" w:hAnsi="Arial" w:cs="Arial"/>
          <w:sz w:val="24"/>
          <w:szCs w:val="24"/>
        </w:rPr>
        <w:t xml:space="preserve"> </w:t>
      </w:r>
      <w:r w:rsidR="00B31905">
        <w:rPr>
          <w:rFonts w:ascii="Arial" w:hAnsi="Arial" w:cs="Arial"/>
          <w:sz w:val="24"/>
          <w:szCs w:val="24"/>
        </w:rPr>
        <w:t>With the belief and vision that all children have the same rights stating with in the United Nations Convention on the Rights of the Child</w:t>
      </w:r>
      <w:r w:rsidR="00CB6007">
        <w:rPr>
          <w:rFonts w:ascii="Arial" w:hAnsi="Arial" w:cs="Arial"/>
          <w:sz w:val="24"/>
          <w:szCs w:val="24"/>
        </w:rPr>
        <w:t>, (2018).</w:t>
      </w:r>
      <w:r w:rsidR="00AB2B81">
        <w:rPr>
          <w:rFonts w:ascii="Arial" w:hAnsi="Arial" w:cs="Arial"/>
          <w:sz w:val="24"/>
          <w:szCs w:val="24"/>
        </w:rPr>
        <w:t xml:space="preserve"> </w:t>
      </w:r>
    </w:p>
    <w:p w14:paraId="56E8B6E7" w14:textId="77777777" w:rsidR="00B16EE1" w:rsidRPr="00284782" w:rsidRDefault="00B16EE1" w:rsidP="00284782">
      <w:pPr>
        <w:spacing w:line="360" w:lineRule="auto"/>
        <w:jc w:val="both"/>
        <w:rPr>
          <w:rFonts w:ascii="Arial" w:hAnsi="Arial" w:cs="Arial"/>
          <w:sz w:val="24"/>
          <w:szCs w:val="24"/>
        </w:rPr>
      </w:pPr>
    </w:p>
    <w:p w14:paraId="5D82D580" w14:textId="77777777" w:rsidR="00B16EE1" w:rsidRPr="00284782" w:rsidRDefault="00B16EE1" w:rsidP="00284782">
      <w:pPr>
        <w:spacing w:line="360" w:lineRule="auto"/>
        <w:jc w:val="both"/>
        <w:rPr>
          <w:rFonts w:ascii="Arial" w:hAnsi="Arial" w:cs="Arial"/>
          <w:sz w:val="24"/>
          <w:szCs w:val="24"/>
        </w:rPr>
      </w:pPr>
    </w:p>
    <w:p w14:paraId="24D8A0ED" w14:textId="77777777" w:rsidR="00B16EE1" w:rsidRPr="00284782" w:rsidRDefault="00B16EE1" w:rsidP="00284782">
      <w:pPr>
        <w:spacing w:line="360" w:lineRule="auto"/>
        <w:jc w:val="both"/>
        <w:rPr>
          <w:rFonts w:ascii="Arial" w:hAnsi="Arial" w:cs="Arial"/>
          <w:sz w:val="24"/>
          <w:szCs w:val="24"/>
        </w:rPr>
      </w:pPr>
    </w:p>
    <w:p w14:paraId="64F7AC0D" w14:textId="77777777" w:rsidR="00CB6007" w:rsidRDefault="00CB6007" w:rsidP="00284782">
      <w:pPr>
        <w:spacing w:line="360" w:lineRule="auto"/>
        <w:jc w:val="both"/>
        <w:rPr>
          <w:rFonts w:ascii="Arial" w:hAnsi="Arial" w:cs="Arial"/>
          <w:sz w:val="24"/>
          <w:szCs w:val="24"/>
        </w:rPr>
      </w:pPr>
    </w:p>
    <w:p w14:paraId="553B1CA2" w14:textId="77777777" w:rsidR="00CB6007" w:rsidRDefault="00D932FF" w:rsidP="00CB6007">
      <w:pPr>
        <w:spacing w:line="360" w:lineRule="auto"/>
        <w:jc w:val="both"/>
        <w:rPr>
          <w:rFonts w:ascii="Arial" w:hAnsi="Arial" w:cs="Arial"/>
          <w:sz w:val="24"/>
          <w:szCs w:val="24"/>
        </w:rPr>
      </w:pPr>
      <w:r w:rsidRPr="00284782">
        <w:rPr>
          <w:rFonts w:ascii="Arial" w:hAnsi="Arial" w:cs="Arial"/>
          <w:sz w:val="24"/>
          <w:szCs w:val="24"/>
        </w:rPr>
        <w:t>Reference list</w:t>
      </w:r>
    </w:p>
    <w:p w14:paraId="5D11341C" w14:textId="75EB959E" w:rsidR="00CB6007" w:rsidRDefault="00CB6007" w:rsidP="00CB6007">
      <w:pPr>
        <w:spacing w:line="360" w:lineRule="auto"/>
        <w:jc w:val="both"/>
        <w:rPr>
          <w:rFonts w:ascii="Arial" w:hAnsi="Arial" w:cs="Arial"/>
          <w:i/>
          <w:sz w:val="24"/>
          <w:szCs w:val="24"/>
        </w:rPr>
      </w:pPr>
      <w:r w:rsidRPr="00CB6007">
        <w:rPr>
          <w:rFonts w:ascii="Arial" w:hAnsi="Arial" w:cs="Arial"/>
          <w:sz w:val="24"/>
          <w:szCs w:val="24"/>
        </w:rPr>
        <w:t xml:space="preserve"> </w:t>
      </w:r>
      <w:r>
        <w:rPr>
          <w:rFonts w:ascii="Arial" w:hAnsi="Arial" w:cs="Arial"/>
          <w:sz w:val="24"/>
          <w:szCs w:val="24"/>
        </w:rPr>
        <w:t xml:space="preserve">Bhopal, K. (2013) ‘This is a school, it’s not a site’: Teacher’s attitudes towards Gypsy and Traveller pupils in schools in England, UK’. </w:t>
      </w:r>
      <w:r>
        <w:rPr>
          <w:rFonts w:ascii="Arial" w:hAnsi="Arial" w:cs="Arial"/>
          <w:i/>
          <w:sz w:val="24"/>
          <w:szCs w:val="24"/>
        </w:rPr>
        <w:t>British Educational Research, 37(3)</w:t>
      </w:r>
    </w:p>
    <w:p w14:paraId="69D7C934" w14:textId="715EE9FB" w:rsidR="00A84892" w:rsidRPr="00A84892" w:rsidRDefault="00A84892" w:rsidP="00CB6007">
      <w:pPr>
        <w:spacing w:line="360" w:lineRule="auto"/>
        <w:jc w:val="both"/>
        <w:rPr>
          <w:rFonts w:ascii="Arial" w:hAnsi="Arial" w:cs="Arial"/>
          <w:sz w:val="24"/>
          <w:szCs w:val="24"/>
        </w:rPr>
      </w:pPr>
      <w:r w:rsidRPr="00A84892">
        <w:rPr>
          <w:rFonts w:ascii="Arial" w:hAnsi="Arial" w:cs="Arial"/>
          <w:sz w:val="24"/>
          <w:szCs w:val="24"/>
        </w:rPr>
        <w:lastRenderedPageBreak/>
        <w:t>Carmarthenshire County Council</w:t>
      </w:r>
      <w:r>
        <w:rPr>
          <w:rFonts w:ascii="Arial" w:hAnsi="Arial" w:cs="Arial"/>
          <w:sz w:val="24"/>
          <w:szCs w:val="24"/>
        </w:rPr>
        <w:t xml:space="preserve">, (2018) </w:t>
      </w:r>
      <w:hyperlink r:id="rId4" w:history="1">
        <w:r w:rsidRPr="0005761E">
          <w:rPr>
            <w:rStyle w:val="Hyperlink"/>
            <w:rFonts w:ascii="Arial" w:hAnsi="Arial" w:cs="Arial"/>
            <w:sz w:val="24"/>
            <w:szCs w:val="24"/>
          </w:rPr>
          <w:t>www.camarthenshire.gov.uk</w:t>
        </w:r>
      </w:hyperlink>
      <w:r>
        <w:rPr>
          <w:rFonts w:ascii="Arial" w:hAnsi="Arial" w:cs="Arial"/>
          <w:sz w:val="24"/>
          <w:szCs w:val="24"/>
        </w:rPr>
        <w:t xml:space="preserve"> [Accessed:21</w:t>
      </w:r>
      <w:r w:rsidRPr="00A84892">
        <w:rPr>
          <w:rFonts w:ascii="Arial" w:hAnsi="Arial" w:cs="Arial"/>
          <w:sz w:val="24"/>
          <w:szCs w:val="24"/>
          <w:vertAlign w:val="superscript"/>
        </w:rPr>
        <w:t>st</w:t>
      </w:r>
      <w:r>
        <w:rPr>
          <w:rFonts w:ascii="Arial" w:hAnsi="Arial" w:cs="Arial"/>
          <w:sz w:val="24"/>
          <w:szCs w:val="24"/>
        </w:rPr>
        <w:t xml:space="preserve"> of May 2018]</w:t>
      </w:r>
    </w:p>
    <w:p w14:paraId="3388E8C9" w14:textId="775F88F2" w:rsidR="00CD6C75" w:rsidRPr="00CD6C75" w:rsidRDefault="00CD6C75" w:rsidP="00CB6007">
      <w:pPr>
        <w:spacing w:line="360" w:lineRule="auto"/>
        <w:jc w:val="both"/>
        <w:rPr>
          <w:rFonts w:ascii="Arial" w:hAnsi="Arial" w:cs="Arial"/>
          <w:sz w:val="24"/>
          <w:szCs w:val="24"/>
        </w:rPr>
      </w:pPr>
      <w:r>
        <w:rPr>
          <w:rFonts w:ascii="Arial" w:hAnsi="Arial" w:cs="Arial"/>
          <w:sz w:val="24"/>
          <w:szCs w:val="24"/>
        </w:rPr>
        <w:t>Early Years Foundation Stage, (2006)</w:t>
      </w:r>
      <w:r w:rsidR="00BB6B65">
        <w:rPr>
          <w:rFonts w:ascii="Arial" w:hAnsi="Arial" w:cs="Arial"/>
          <w:sz w:val="24"/>
          <w:szCs w:val="24"/>
        </w:rPr>
        <w:t xml:space="preserve"> </w:t>
      </w:r>
      <w:hyperlink r:id="rId5" w:history="1">
        <w:r w:rsidR="00BB6B65" w:rsidRPr="0005761E">
          <w:rPr>
            <w:rStyle w:val="Hyperlink"/>
            <w:rFonts w:ascii="Arial" w:hAnsi="Arial" w:cs="Arial"/>
            <w:sz w:val="24"/>
            <w:szCs w:val="24"/>
          </w:rPr>
          <w:t>www.eyfs.co.uk</w:t>
        </w:r>
      </w:hyperlink>
      <w:r w:rsidR="00BB6B65">
        <w:rPr>
          <w:rFonts w:ascii="Arial" w:hAnsi="Arial" w:cs="Arial"/>
          <w:sz w:val="24"/>
          <w:szCs w:val="24"/>
        </w:rPr>
        <w:t xml:space="preserve"> [Accessed:21</w:t>
      </w:r>
      <w:r w:rsidR="00BB6B65" w:rsidRPr="00BB6B65">
        <w:rPr>
          <w:rFonts w:ascii="Arial" w:hAnsi="Arial" w:cs="Arial"/>
          <w:sz w:val="24"/>
          <w:szCs w:val="24"/>
          <w:vertAlign w:val="superscript"/>
        </w:rPr>
        <w:t>st</w:t>
      </w:r>
      <w:r w:rsidR="00BB6B65">
        <w:rPr>
          <w:rFonts w:ascii="Arial" w:hAnsi="Arial" w:cs="Arial"/>
          <w:sz w:val="24"/>
          <w:szCs w:val="24"/>
        </w:rPr>
        <w:t xml:space="preserve"> of May 2018]</w:t>
      </w:r>
    </w:p>
    <w:p w14:paraId="4D43C1B0" w14:textId="3679E3A3" w:rsidR="00D932FF" w:rsidRPr="00284782" w:rsidRDefault="00D932FF" w:rsidP="00284782">
      <w:pPr>
        <w:spacing w:line="360" w:lineRule="auto"/>
        <w:jc w:val="both"/>
        <w:rPr>
          <w:rFonts w:ascii="Arial" w:hAnsi="Arial" w:cs="Arial"/>
          <w:sz w:val="24"/>
          <w:szCs w:val="24"/>
        </w:rPr>
      </w:pPr>
      <w:r w:rsidRPr="00284782">
        <w:rPr>
          <w:rFonts w:ascii="Arial" w:hAnsi="Arial" w:cs="Arial"/>
          <w:sz w:val="24"/>
          <w:szCs w:val="24"/>
        </w:rPr>
        <w:t xml:space="preserve">Estyn, </w:t>
      </w:r>
      <w:r w:rsidR="00CB2C97">
        <w:rPr>
          <w:rFonts w:ascii="Arial" w:hAnsi="Arial" w:cs="Arial"/>
          <w:sz w:val="24"/>
          <w:szCs w:val="24"/>
        </w:rPr>
        <w:t>(</w:t>
      </w:r>
      <w:r w:rsidRPr="00284782">
        <w:rPr>
          <w:rFonts w:ascii="Arial" w:hAnsi="Arial" w:cs="Arial"/>
          <w:sz w:val="24"/>
          <w:szCs w:val="24"/>
        </w:rPr>
        <w:t>2011</w:t>
      </w:r>
      <w:r w:rsidR="00CB2C97">
        <w:rPr>
          <w:rFonts w:ascii="Arial" w:hAnsi="Arial" w:cs="Arial"/>
          <w:sz w:val="24"/>
          <w:szCs w:val="24"/>
        </w:rPr>
        <w:t xml:space="preserve">) </w:t>
      </w:r>
      <w:hyperlink r:id="rId6" w:history="1">
        <w:r w:rsidR="00CB2C97" w:rsidRPr="0028346B">
          <w:rPr>
            <w:rStyle w:val="Hyperlink"/>
            <w:rFonts w:ascii="Arial" w:hAnsi="Arial" w:cs="Arial"/>
            <w:sz w:val="24"/>
            <w:szCs w:val="24"/>
          </w:rPr>
          <w:t>www.estyn.gov.wales</w:t>
        </w:r>
      </w:hyperlink>
      <w:r w:rsidR="00CB2C97">
        <w:rPr>
          <w:rFonts w:ascii="Arial" w:hAnsi="Arial" w:cs="Arial"/>
          <w:sz w:val="24"/>
          <w:szCs w:val="24"/>
        </w:rPr>
        <w:t xml:space="preserve"> [Accessed: 16</w:t>
      </w:r>
      <w:r w:rsidR="00CB2C97" w:rsidRPr="00CB2C97">
        <w:rPr>
          <w:rFonts w:ascii="Arial" w:hAnsi="Arial" w:cs="Arial"/>
          <w:sz w:val="24"/>
          <w:szCs w:val="24"/>
          <w:vertAlign w:val="superscript"/>
        </w:rPr>
        <w:t>th</w:t>
      </w:r>
      <w:r w:rsidR="00CB2C97">
        <w:rPr>
          <w:rFonts w:ascii="Arial" w:hAnsi="Arial" w:cs="Arial"/>
          <w:sz w:val="24"/>
          <w:szCs w:val="24"/>
        </w:rPr>
        <w:t xml:space="preserve"> of May]</w:t>
      </w:r>
    </w:p>
    <w:p w14:paraId="44A060E7" w14:textId="32E75333" w:rsidR="00CB6007" w:rsidRDefault="00CB6007" w:rsidP="00CB6007">
      <w:pPr>
        <w:spacing w:line="360" w:lineRule="auto"/>
        <w:jc w:val="both"/>
        <w:rPr>
          <w:rFonts w:ascii="Arial" w:hAnsi="Arial" w:cs="Arial"/>
          <w:sz w:val="24"/>
          <w:szCs w:val="24"/>
        </w:rPr>
      </w:pPr>
      <w:r w:rsidRPr="00284782">
        <w:rPr>
          <w:rFonts w:ascii="Arial" w:hAnsi="Arial" w:cs="Arial"/>
          <w:sz w:val="24"/>
          <w:szCs w:val="24"/>
        </w:rPr>
        <w:t xml:space="preserve">Education of Traveller children, (2013) </w:t>
      </w:r>
      <w:hyperlink w:history="1">
        <w:r w:rsidRPr="00284782">
          <w:rPr>
            <w:rStyle w:val="Hyperlink"/>
            <w:rFonts w:ascii="Arial" w:hAnsi="Arial" w:cs="Arial"/>
            <w:sz w:val="24"/>
            <w:szCs w:val="24"/>
          </w:rPr>
          <w:t>www.education-ni.gov.uk&gt;articles</w:t>
        </w:r>
      </w:hyperlink>
      <w:r w:rsidRPr="00284782">
        <w:rPr>
          <w:rFonts w:ascii="Arial" w:hAnsi="Arial" w:cs="Arial"/>
          <w:sz w:val="24"/>
          <w:szCs w:val="24"/>
        </w:rPr>
        <w:t xml:space="preserve"> [Accessed:14</w:t>
      </w:r>
      <w:r w:rsidRPr="00284782">
        <w:rPr>
          <w:rFonts w:ascii="Arial" w:hAnsi="Arial" w:cs="Arial"/>
          <w:sz w:val="24"/>
          <w:szCs w:val="24"/>
          <w:vertAlign w:val="superscript"/>
        </w:rPr>
        <w:t>th</w:t>
      </w:r>
      <w:r w:rsidRPr="00284782">
        <w:rPr>
          <w:rFonts w:ascii="Arial" w:hAnsi="Arial" w:cs="Arial"/>
          <w:sz w:val="24"/>
          <w:szCs w:val="24"/>
        </w:rPr>
        <w:t xml:space="preserve"> of May 2018</w:t>
      </w:r>
      <w:r w:rsidR="00CD6C75">
        <w:rPr>
          <w:rFonts w:ascii="Arial" w:hAnsi="Arial" w:cs="Arial"/>
          <w:sz w:val="24"/>
          <w:szCs w:val="24"/>
        </w:rPr>
        <w:t>]</w:t>
      </w:r>
    </w:p>
    <w:p w14:paraId="2936D854" w14:textId="7F4B054A" w:rsidR="00CB6007" w:rsidRDefault="00CB6007" w:rsidP="00CB6007">
      <w:pPr>
        <w:spacing w:line="360" w:lineRule="auto"/>
        <w:jc w:val="both"/>
        <w:rPr>
          <w:rFonts w:ascii="Arial" w:hAnsi="Arial" w:cs="Arial"/>
          <w:sz w:val="24"/>
          <w:szCs w:val="24"/>
        </w:rPr>
      </w:pPr>
      <w:r w:rsidRPr="00284782">
        <w:rPr>
          <w:rFonts w:ascii="Arial" w:hAnsi="Arial" w:cs="Arial"/>
          <w:sz w:val="24"/>
          <w:szCs w:val="24"/>
        </w:rPr>
        <w:t xml:space="preserve">House of Commons Library-Briefing paper, (2018) Gypsies and Travellers </w:t>
      </w:r>
      <w:hyperlink r:id="rId7" w:history="1">
        <w:r w:rsidRPr="00284782">
          <w:rPr>
            <w:rStyle w:val="Hyperlink"/>
            <w:rFonts w:ascii="Arial" w:hAnsi="Arial" w:cs="Arial"/>
            <w:sz w:val="24"/>
            <w:szCs w:val="24"/>
          </w:rPr>
          <w:t>www.researchbriefings.files.parliament.uk</w:t>
        </w:r>
      </w:hyperlink>
      <w:r w:rsidRPr="00284782">
        <w:rPr>
          <w:rFonts w:ascii="Arial" w:hAnsi="Arial" w:cs="Arial"/>
          <w:sz w:val="24"/>
          <w:szCs w:val="24"/>
        </w:rPr>
        <w:t xml:space="preserve"> [Accessed:14</w:t>
      </w:r>
      <w:r w:rsidRPr="00284782">
        <w:rPr>
          <w:rFonts w:ascii="Arial" w:hAnsi="Arial" w:cs="Arial"/>
          <w:sz w:val="24"/>
          <w:szCs w:val="24"/>
          <w:vertAlign w:val="superscript"/>
        </w:rPr>
        <w:t>th</w:t>
      </w:r>
      <w:r w:rsidRPr="00284782">
        <w:rPr>
          <w:rFonts w:ascii="Arial" w:hAnsi="Arial" w:cs="Arial"/>
          <w:sz w:val="24"/>
          <w:szCs w:val="24"/>
        </w:rPr>
        <w:t xml:space="preserve"> of May 2018]</w:t>
      </w:r>
    </w:p>
    <w:p w14:paraId="1C4E5782" w14:textId="77777777" w:rsidR="00CD6C75" w:rsidRDefault="00CD6C75" w:rsidP="00CD6C75">
      <w:pPr>
        <w:spacing w:line="360" w:lineRule="auto"/>
        <w:jc w:val="both"/>
        <w:rPr>
          <w:rFonts w:ascii="Arial" w:hAnsi="Arial" w:cs="Arial"/>
          <w:sz w:val="24"/>
          <w:szCs w:val="24"/>
        </w:rPr>
      </w:pPr>
      <w:proofErr w:type="spellStart"/>
      <w:r>
        <w:rPr>
          <w:rFonts w:ascii="Arial" w:hAnsi="Arial" w:cs="Arial"/>
          <w:sz w:val="24"/>
          <w:szCs w:val="24"/>
        </w:rPr>
        <w:t>Kiddle</w:t>
      </w:r>
      <w:proofErr w:type="spellEnd"/>
      <w:r>
        <w:rPr>
          <w:rFonts w:ascii="Arial" w:hAnsi="Arial" w:cs="Arial"/>
          <w:sz w:val="24"/>
          <w:szCs w:val="24"/>
        </w:rPr>
        <w:t xml:space="preserve">, C. (1999) </w:t>
      </w:r>
      <w:r w:rsidRPr="003456DA">
        <w:rPr>
          <w:rFonts w:ascii="Arial" w:hAnsi="Arial" w:cs="Arial"/>
          <w:i/>
          <w:sz w:val="24"/>
          <w:szCs w:val="24"/>
        </w:rPr>
        <w:t>Traveller Children- A voice for themselves</w:t>
      </w:r>
      <w:r>
        <w:rPr>
          <w:rFonts w:ascii="Arial" w:hAnsi="Arial" w:cs="Arial"/>
          <w:sz w:val="24"/>
          <w:szCs w:val="24"/>
        </w:rPr>
        <w:t xml:space="preserve">. London and Philadelphia: Jessica Kingsley Publishers [e book]. Available at: </w:t>
      </w:r>
      <w:hyperlink r:id="rId8" w:history="1">
        <w:r w:rsidRPr="0028346B">
          <w:rPr>
            <w:rStyle w:val="Hyperlink"/>
            <w:rFonts w:ascii="Arial" w:hAnsi="Arial" w:cs="Arial"/>
            <w:sz w:val="24"/>
            <w:szCs w:val="24"/>
          </w:rPr>
          <w:t>www.books.google.co.uk</w:t>
        </w:r>
      </w:hyperlink>
      <w:r>
        <w:rPr>
          <w:rFonts w:ascii="Arial" w:hAnsi="Arial" w:cs="Arial"/>
          <w:sz w:val="24"/>
          <w:szCs w:val="24"/>
        </w:rPr>
        <w:t xml:space="preserve"> [Accessed: 16</w:t>
      </w:r>
      <w:r w:rsidRPr="00671473">
        <w:rPr>
          <w:rFonts w:ascii="Arial" w:hAnsi="Arial" w:cs="Arial"/>
          <w:sz w:val="24"/>
          <w:szCs w:val="24"/>
          <w:vertAlign w:val="superscript"/>
        </w:rPr>
        <w:t>th</w:t>
      </w:r>
      <w:r>
        <w:rPr>
          <w:rFonts w:ascii="Arial" w:hAnsi="Arial" w:cs="Arial"/>
          <w:sz w:val="24"/>
          <w:szCs w:val="24"/>
        </w:rPr>
        <w:t xml:space="preserve"> of May 2018] </w:t>
      </w:r>
    </w:p>
    <w:p w14:paraId="047FD971" w14:textId="77777777" w:rsidR="00CD6C75" w:rsidRDefault="00CD6C75" w:rsidP="00CD6C75">
      <w:pPr>
        <w:spacing w:line="360" w:lineRule="auto"/>
        <w:jc w:val="both"/>
        <w:rPr>
          <w:rFonts w:ascii="Arial" w:hAnsi="Arial" w:cs="Arial"/>
          <w:sz w:val="24"/>
          <w:szCs w:val="24"/>
        </w:rPr>
      </w:pPr>
      <w:proofErr w:type="spellStart"/>
      <w:r>
        <w:rPr>
          <w:rFonts w:ascii="Arial" w:hAnsi="Arial" w:cs="Arial"/>
          <w:sz w:val="24"/>
          <w:szCs w:val="24"/>
        </w:rPr>
        <w:t>Kann</w:t>
      </w:r>
      <w:proofErr w:type="spellEnd"/>
      <w:r>
        <w:rPr>
          <w:rFonts w:ascii="Arial" w:hAnsi="Arial" w:cs="Arial"/>
          <w:sz w:val="24"/>
          <w:szCs w:val="24"/>
        </w:rPr>
        <w:t>, A. (2013)</w:t>
      </w:r>
      <w:r>
        <w:rPr>
          <w:rFonts w:ascii="Arial" w:hAnsi="Arial" w:cs="Arial"/>
          <w:i/>
          <w:sz w:val="24"/>
          <w:szCs w:val="24"/>
        </w:rPr>
        <w:t xml:space="preserve"> </w:t>
      </w:r>
      <w:r>
        <w:rPr>
          <w:rFonts w:ascii="Arial" w:hAnsi="Arial" w:cs="Arial"/>
          <w:sz w:val="24"/>
          <w:szCs w:val="24"/>
        </w:rPr>
        <w:t xml:space="preserve">Independent. 5 Big fat myths about Gypsies, Travellers and Roma. </w:t>
      </w:r>
      <w:hyperlink r:id="rId9" w:history="1">
        <w:r w:rsidRPr="008C1918">
          <w:rPr>
            <w:rStyle w:val="Hyperlink"/>
            <w:rFonts w:ascii="Arial" w:hAnsi="Arial" w:cs="Arial"/>
            <w:sz w:val="24"/>
            <w:szCs w:val="24"/>
          </w:rPr>
          <w:t>www.independent.co.uk</w:t>
        </w:r>
      </w:hyperlink>
      <w:r>
        <w:rPr>
          <w:rFonts w:ascii="Arial" w:hAnsi="Arial" w:cs="Arial"/>
          <w:sz w:val="24"/>
          <w:szCs w:val="24"/>
        </w:rPr>
        <w:t xml:space="preserve"> [Accessed:21 of May 2018]</w:t>
      </w:r>
    </w:p>
    <w:p w14:paraId="65374F88" w14:textId="4B7127A6" w:rsidR="00CB6007" w:rsidRPr="00284782" w:rsidRDefault="00CB6007" w:rsidP="00CB6007">
      <w:pPr>
        <w:spacing w:line="360" w:lineRule="auto"/>
        <w:jc w:val="both"/>
        <w:rPr>
          <w:rFonts w:ascii="Arial" w:hAnsi="Arial" w:cs="Arial"/>
          <w:sz w:val="24"/>
          <w:szCs w:val="24"/>
        </w:rPr>
      </w:pPr>
      <w:r w:rsidRPr="00284782">
        <w:rPr>
          <w:rFonts w:ascii="Arial" w:hAnsi="Arial" w:cs="Arial"/>
          <w:sz w:val="24"/>
          <w:szCs w:val="24"/>
        </w:rPr>
        <w:t>Le Bas, D. (2014) ‘Ye</w:t>
      </w:r>
      <w:r w:rsidR="00BB6B65">
        <w:rPr>
          <w:rFonts w:ascii="Arial" w:hAnsi="Arial" w:cs="Arial"/>
          <w:sz w:val="24"/>
          <w:szCs w:val="24"/>
        </w:rPr>
        <w:t>s</w:t>
      </w:r>
      <w:r w:rsidRPr="00284782">
        <w:rPr>
          <w:rFonts w:ascii="Arial" w:hAnsi="Arial" w:cs="Arial"/>
          <w:sz w:val="24"/>
          <w:szCs w:val="24"/>
        </w:rPr>
        <w:t xml:space="preserve">, gypsies lag in education, but the reasons are complex and cultural’ </w:t>
      </w:r>
      <w:hyperlink r:id="rId10" w:history="1">
        <w:r w:rsidRPr="00284782">
          <w:rPr>
            <w:rStyle w:val="Hyperlink"/>
            <w:rFonts w:ascii="Arial" w:hAnsi="Arial" w:cs="Arial"/>
            <w:sz w:val="24"/>
            <w:szCs w:val="24"/>
          </w:rPr>
          <w:t>www.theguardian.co.uk</w:t>
        </w:r>
      </w:hyperlink>
      <w:r w:rsidRPr="00284782">
        <w:rPr>
          <w:rFonts w:ascii="Arial" w:hAnsi="Arial" w:cs="Arial"/>
          <w:sz w:val="24"/>
          <w:szCs w:val="24"/>
        </w:rPr>
        <w:t xml:space="preserve"> [Accessed: 14</w:t>
      </w:r>
      <w:r w:rsidRPr="00284782">
        <w:rPr>
          <w:rFonts w:ascii="Arial" w:hAnsi="Arial" w:cs="Arial"/>
          <w:sz w:val="24"/>
          <w:szCs w:val="24"/>
          <w:vertAlign w:val="superscript"/>
        </w:rPr>
        <w:t>th</w:t>
      </w:r>
      <w:r w:rsidRPr="00284782">
        <w:rPr>
          <w:rFonts w:ascii="Arial" w:hAnsi="Arial" w:cs="Arial"/>
          <w:sz w:val="24"/>
          <w:szCs w:val="24"/>
        </w:rPr>
        <w:t xml:space="preserve"> of May 2018]</w:t>
      </w:r>
    </w:p>
    <w:p w14:paraId="1B8859FA" w14:textId="2D22AC3E" w:rsidR="00612CDD" w:rsidRDefault="00612CDD" w:rsidP="00612CDD">
      <w:pPr>
        <w:spacing w:line="360" w:lineRule="auto"/>
        <w:jc w:val="both"/>
        <w:rPr>
          <w:rFonts w:ascii="Arial" w:hAnsi="Arial" w:cs="Arial"/>
          <w:sz w:val="24"/>
          <w:szCs w:val="24"/>
        </w:rPr>
      </w:pPr>
      <w:r>
        <w:rPr>
          <w:rFonts w:ascii="Arial" w:hAnsi="Arial" w:cs="Arial"/>
          <w:sz w:val="24"/>
          <w:szCs w:val="24"/>
        </w:rPr>
        <w:t xml:space="preserve">Monkton Primary School, (2016) </w:t>
      </w:r>
      <w:hyperlink r:id="rId11" w:history="1">
        <w:r w:rsidRPr="0028346B">
          <w:rPr>
            <w:rStyle w:val="Hyperlink"/>
            <w:rFonts w:ascii="Arial" w:hAnsi="Arial" w:cs="Arial"/>
            <w:sz w:val="24"/>
            <w:szCs w:val="24"/>
          </w:rPr>
          <w:t>www.monktonpriory.co.uk</w:t>
        </w:r>
      </w:hyperlink>
      <w:r>
        <w:rPr>
          <w:rFonts w:ascii="Arial" w:hAnsi="Arial" w:cs="Arial"/>
          <w:sz w:val="24"/>
          <w:szCs w:val="24"/>
        </w:rPr>
        <w:t xml:space="preserve"> [Accessed: 16</w:t>
      </w:r>
      <w:r w:rsidRPr="00CB2C97">
        <w:rPr>
          <w:rFonts w:ascii="Arial" w:hAnsi="Arial" w:cs="Arial"/>
          <w:sz w:val="24"/>
          <w:szCs w:val="24"/>
          <w:vertAlign w:val="superscript"/>
        </w:rPr>
        <w:t>th</w:t>
      </w:r>
      <w:r>
        <w:rPr>
          <w:rFonts w:ascii="Arial" w:hAnsi="Arial" w:cs="Arial"/>
          <w:sz w:val="24"/>
          <w:szCs w:val="24"/>
        </w:rPr>
        <w:t xml:space="preserve"> of May 2018]</w:t>
      </w:r>
    </w:p>
    <w:p w14:paraId="52AA8656" w14:textId="2692B073" w:rsidR="00146AD9" w:rsidRDefault="00146AD9" w:rsidP="00284782">
      <w:pPr>
        <w:spacing w:line="360" w:lineRule="auto"/>
        <w:jc w:val="both"/>
        <w:rPr>
          <w:rFonts w:ascii="Arial" w:hAnsi="Arial" w:cs="Arial"/>
          <w:sz w:val="24"/>
          <w:szCs w:val="24"/>
        </w:rPr>
      </w:pPr>
      <w:r w:rsidRPr="00284782">
        <w:rPr>
          <w:rFonts w:ascii="Arial" w:hAnsi="Arial" w:cs="Arial"/>
          <w:sz w:val="24"/>
          <w:szCs w:val="24"/>
        </w:rPr>
        <w:t xml:space="preserve">Parker-Jenkins, M. and </w:t>
      </w:r>
      <w:proofErr w:type="spellStart"/>
      <w:r w:rsidRPr="00284782">
        <w:rPr>
          <w:rFonts w:ascii="Arial" w:hAnsi="Arial" w:cs="Arial"/>
          <w:sz w:val="24"/>
          <w:szCs w:val="24"/>
        </w:rPr>
        <w:t>Hartas</w:t>
      </w:r>
      <w:proofErr w:type="spellEnd"/>
      <w:r w:rsidRPr="00284782">
        <w:rPr>
          <w:rFonts w:ascii="Arial" w:hAnsi="Arial" w:cs="Arial"/>
          <w:sz w:val="24"/>
          <w:szCs w:val="24"/>
        </w:rPr>
        <w:t xml:space="preserve">, D. (2002) Social inclusion: The case of travellers’ children. </w:t>
      </w:r>
      <w:hyperlink r:id="rId12" w:history="1">
        <w:r w:rsidRPr="00284782">
          <w:rPr>
            <w:rStyle w:val="Hyperlink"/>
            <w:rFonts w:ascii="Arial" w:hAnsi="Arial" w:cs="Arial"/>
            <w:sz w:val="24"/>
            <w:szCs w:val="24"/>
          </w:rPr>
          <w:t>www.tandfonline.com</w:t>
        </w:r>
      </w:hyperlink>
      <w:r w:rsidRPr="00284782">
        <w:rPr>
          <w:rFonts w:ascii="Arial" w:hAnsi="Arial" w:cs="Arial"/>
          <w:sz w:val="24"/>
          <w:szCs w:val="24"/>
        </w:rPr>
        <w:t xml:space="preserve"> [Accessed: 14</w:t>
      </w:r>
      <w:r w:rsidRPr="00284782">
        <w:rPr>
          <w:rFonts w:ascii="Arial" w:hAnsi="Arial" w:cs="Arial"/>
          <w:sz w:val="24"/>
          <w:szCs w:val="24"/>
          <w:vertAlign w:val="superscript"/>
        </w:rPr>
        <w:t>th</w:t>
      </w:r>
      <w:r w:rsidRPr="00284782">
        <w:rPr>
          <w:rFonts w:ascii="Arial" w:hAnsi="Arial" w:cs="Arial"/>
          <w:sz w:val="24"/>
          <w:szCs w:val="24"/>
        </w:rPr>
        <w:t xml:space="preserve"> of May 2018]</w:t>
      </w:r>
    </w:p>
    <w:p w14:paraId="7AE779B1" w14:textId="6601DBDB" w:rsidR="00CB6007" w:rsidRDefault="00CB6007" w:rsidP="00CB6007">
      <w:pPr>
        <w:spacing w:line="360" w:lineRule="auto"/>
        <w:jc w:val="both"/>
        <w:rPr>
          <w:rFonts w:ascii="Arial" w:hAnsi="Arial" w:cs="Arial"/>
          <w:sz w:val="24"/>
          <w:szCs w:val="24"/>
        </w:rPr>
      </w:pPr>
      <w:r>
        <w:rPr>
          <w:rFonts w:ascii="Arial" w:hAnsi="Arial" w:cs="Arial"/>
          <w:sz w:val="24"/>
          <w:szCs w:val="24"/>
        </w:rPr>
        <w:t xml:space="preserve">Pembrokeshire County Council, (2018) </w:t>
      </w:r>
      <w:hyperlink r:id="rId13" w:history="1">
        <w:r w:rsidRPr="006B1411">
          <w:rPr>
            <w:rStyle w:val="Hyperlink"/>
            <w:rFonts w:ascii="Arial" w:hAnsi="Arial" w:cs="Arial"/>
            <w:sz w:val="24"/>
            <w:szCs w:val="24"/>
          </w:rPr>
          <w:t>www.pembrokeshire.gov.uk</w:t>
        </w:r>
      </w:hyperlink>
      <w:r>
        <w:rPr>
          <w:rFonts w:ascii="Arial" w:hAnsi="Arial" w:cs="Arial"/>
          <w:sz w:val="24"/>
          <w:szCs w:val="24"/>
        </w:rPr>
        <w:t xml:space="preserve"> [Accessed:16</w:t>
      </w:r>
      <w:r w:rsidRPr="003E6D05">
        <w:rPr>
          <w:rFonts w:ascii="Arial" w:hAnsi="Arial" w:cs="Arial"/>
          <w:sz w:val="24"/>
          <w:szCs w:val="24"/>
          <w:vertAlign w:val="superscript"/>
        </w:rPr>
        <w:t>th</w:t>
      </w:r>
      <w:r>
        <w:rPr>
          <w:rFonts w:ascii="Arial" w:hAnsi="Arial" w:cs="Arial"/>
          <w:sz w:val="24"/>
          <w:szCs w:val="24"/>
        </w:rPr>
        <w:t xml:space="preserve"> of May 2018]</w:t>
      </w:r>
    </w:p>
    <w:p w14:paraId="705C5A04" w14:textId="413F697D" w:rsidR="00612CDD" w:rsidRDefault="00612CDD" w:rsidP="00CB6007">
      <w:pPr>
        <w:spacing w:line="360" w:lineRule="auto"/>
        <w:jc w:val="both"/>
        <w:rPr>
          <w:rFonts w:ascii="Arial" w:hAnsi="Arial" w:cs="Arial"/>
          <w:sz w:val="24"/>
          <w:szCs w:val="24"/>
        </w:rPr>
      </w:pPr>
      <w:r>
        <w:rPr>
          <w:rFonts w:ascii="Arial" w:hAnsi="Arial" w:cs="Arial"/>
          <w:sz w:val="24"/>
          <w:szCs w:val="24"/>
        </w:rPr>
        <w:t xml:space="preserve">Riches, R. (2007) Early Years Outreach Practice </w:t>
      </w:r>
      <w:hyperlink r:id="rId14" w:history="1">
        <w:r w:rsidRPr="0041160E">
          <w:rPr>
            <w:rStyle w:val="Hyperlink"/>
            <w:rFonts w:ascii="Arial" w:hAnsi="Arial" w:cs="Arial"/>
            <w:sz w:val="24"/>
            <w:szCs w:val="24"/>
          </w:rPr>
          <w:t>www.lancsngfl.ac.uk</w:t>
        </w:r>
      </w:hyperlink>
      <w:r>
        <w:rPr>
          <w:rFonts w:ascii="Arial" w:hAnsi="Arial" w:cs="Arial"/>
          <w:sz w:val="24"/>
          <w:szCs w:val="24"/>
        </w:rPr>
        <w:t xml:space="preserve"> [Accessed: 21</w:t>
      </w:r>
      <w:r w:rsidRPr="005D4183">
        <w:rPr>
          <w:rFonts w:ascii="Arial" w:hAnsi="Arial" w:cs="Arial"/>
          <w:sz w:val="24"/>
          <w:szCs w:val="24"/>
          <w:vertAlign w:val="superscript"/>
        </w:rPr>
        <w:t>st</w:t>
      </w:r>
      <w:r>
        <w:rPr>
          <w:rFonts w:ascii="Arial" w:hAnsi="Arial" w:cs="Arial"/>
          <w:sz w:val="24"/>
          <w:szCs w:val="24"/>
        </w:rPr>
        <w:t xml:space="preserve"> of May 2018]</w:t>
      </w:r>
    </w:p>
    <w:p w14:paraId="4D8E678C" w14:textId="1C080E55" w:rsidR="00612CDD" w:rsidRDefault="00612CDD" w:rsidP="00612CDD">
      <w:pPr>
        <w:spacing w:line="360" w:lineRule="auto"/>
        <w:jc w:val="both"/>
        <w:rPr>
          <w:rFonts w:ascii="Arial" w:hAnsi="Arial" w:cs="Arial"/>
          <w:sz w:val="24"/>
          <w:szCs w:val="24"/>
        </w:rPr>
      </w:pPr>
      <w:r>
        <w:rPr>
          <w:rFonts w:ascii="Arial" w:hAnsi="Arial" w:cs="Arial"/>
          <w:sz w:val="24"/>
          <w:szCs w:val="24"/>
        </w:rPr>
        <w:t>Sinclair, T. (2014) The Pembrokeshire Herald Pembrokeshire ‘leads the way in Traveller and Gypsy</w:t>
      </w:r>
      <w:r w:rsidR="00CD6C75">
        <w:rPr>
          <w:rFonts w:ascii="Arial" w:hAnsi="Arial" w:cs="Arial"/>
          <w:sz w:val="24"/>
          <w:szCs w:val="24"/>
        </w:rPr>
        <w:t xml:space="preserve"> </w:t>
      </w:r>
      <w:r>
        <w:rPr>
          <w:rFonts w:ascii="Arial" w:hAnsi="Arial" w:cs="Arial"/>
          <w:sz w:val="24"/>
          <w:szCs w:val="24"/>
        </w:rPr>
        <w:t xml:space="preserve">education. </w:t>
      </w:r>
      <w:hyperlink r:id="rId15" w:history="1">
        <w:r w:rsidRPr="006B1411">
          <w:rPr>
            <w:rStyle w:val="Hyperlink"/>
            <w:rFonts w:ascii="Arial" w:hAnsi="Arial" w:cs="Arial"/>
            <w:sz w:val="24"/>
            <w:szCs w:val="24"/>
          </w:rPr>
          <w:t>www.pembrokeshire-herald.com</w:t>
        </w:r>
      </w:hyperlink>
      <w:r>
        <w:rPr>
          <w:rFonts w:ascii="Arial" w:hAnsi="Arial" w:cs="Arial"/>
          <w:sz w:val="24"/>
          <w:szCs w:val="24"/>
        </w:rPr>
        <w:t xml:space="preserve"> [Accessed:16</w:t>
      </w:r>
      <w:r w:rsidRPr="007138C7">
        <w:rPr>
          <w:rFonts w:ascii="Arial" w:hAnsi="Arial" w:cs="Arial"/>
          <w:sz w:val="24"/>
          <w:szCs w:val="24"/>
          <w:vertAlign w:val="superscript"/>
        </w:rPr>
        <w:t>th</w:t>
      </w:r>
      <w:r>
        <w:rPr>
          <w:rFonts w:ascii="Arial" w:hAnsi="Arial" w:cs="Arial"/>
          <w:sz w:val="24"/>
          <w:szCs w:val="24"/>
        </w:rPr>
        <w:t xml:space="preserve"> of May 2018]</w:t>
      </w:r>
    </w:p>
    <w:p w14:paraId="7C1A8D3F" w14:textId="59F45A38" w:rsidR="00946FF6" w:rsidRPr="00D670B7" w:rsidRDefault="00946FF6" w:rsidP="00612CDD">
      <w:pPr>
        <w:spacing w:line="360" w:lineRule="auto"/>
        <w:jc w:val="both"/>
        <w:rPr>
          <w:rFonts w:ascii="Arial" w:hAnsi="Arial" w:cs="Arial"/>
          <w:sz w:val="24"/>
          <w:szCs w:val="24"/>
        </w:rPr>
      </w:pPr>
      <w:r>
        <w:rPr>
          <w:rFonts w:ascii="Arial" w:hAnsi="Arial" w:cs="Arial"/>
          <w:sz w:val="24"/>
          <w:szCs w:val="24"/>
        </w:rPr>
        <w:t>Sibley, S. (2005)</w:t>
      </w:r>
      <w:r w:rsidR="00D670B7">
        <w:rPr>
          <w:rFonts w:ascii="Arial" w:hAnsi="Arial" w:cs="Arial"/>
          <w:sz w:val="24"/>
          <w:szCs w:val="24"/>
        </w:rPr>
        <w:t xml:space="preserve"> </w:t>
      </w:r>
      <w:r w:rsidR="00D670B7" w:rsidRPr="00D670B7">
        <w:rPr>
          <w:rFonts w:ascii="Arial" w:hAnsi="Arial" w:cs="Arial"/>
          <w:i/>
          <w:sz w:val="24"/>
          <w:szCs w:val="24"/>
        </w:rPr>
        <w:t>Geographies of Exclusion</w:t>
      </w:r>
      <w:r w:rsidR="00D670B7">
        <w:rPr>
          <w:rFonts w:ascii="Arial" w:hAnsi="Arial" w:cs="Arial"/>
          <w:i/>
          <w:sz w:val="24"/>
          <w:szCs w:val="24"/>
        </w:rPr>
        <w:t xml:space="preserve">. </w:t>
      </w:r>
      <w:r w:rsidR="00D670B7">
        <w:rPr>
          <w:rFonts w:ascii="Arial" w:hAnsi="Arial" w:cs="Arial"/>
          <w:sz w:val="24"/>
          <w:szCs w:val="24"/>
        </w:rPr>
        <w:t xml:space="preserve">London: Routledge. [e book]. Available at: </w:t>
      </w:r>
      <w:hyperlink r:id="rId16" w:history="1">
        <w:r w:rsidR="00D670B7" w:rsidRPr="0005761E">
          <w:rPr>
            <w:rStyle w:val="Hyperlink"/>
            <w:rFonts w:ascii="Arial" w:hAnsi="Arial" w:cs="Arial"/>
            <w:sz w:val="24"/>
            <w:szCs w:val="24"/>
          </w:rPr>
          <w:t>www.taylorfrancis.com</w:t>
        </w:r>
      </w:hyperlink>
      <w:r w:rsidR="00D670B7">
        <w:rPr>
          <w:rFonts w:ascii="Arial" w:hAnsi="Arial" w:cs="Arial"/>
          <w:sz w:val="24"/>
          <w:szCs w:val="24"/>
        </w:rPr>
        <w:t xml:space="preserve"> [Accessed:21</w:t>
      </w:r>
      <w:r w:rsidR="00D670B7" w:rsidRPr="00D670B7">
        <w:rPr>
          <w:rFonts w:ascii="Arial" w:hAnsi="Arial" w:cs="Arial"/>
          <w:sz w:val="24"/>
          <w:szCs w:val="24"/>
          <w:vertAlign w:val="superscript"/>
        </w:rPr>
        <w:t>st</w:t>
      </w:r>
      <w:r w:rsidR="00D670B7">
        <w:rPr>
          <w:rFonts w:ascii="Arial" w:hAnsi="Arial" w:cs="Arial"/>
          <w:sz w:val="24"/>
          <w:szCs w:val="24"/>
        </w:rPr>
        <w:t xml:space="preserve"> of May 2018]</w:t>
      </w:r>
      <w:bookmarkStart w:id="0" w:name="_GoBack"/>
      <w:bookmarkEnd w:id="0"/>
    </w:p>
    <w:p w14:paraId="23E941E8" w14:textId="77777777" w:rsidR="00CD6C75" w:rsidRDefault="00612CDD" w:rsidP="00CD6C75">
      <w:pPr>
        <w:spacing w:line="360" w:lineRule="auto"/>
        <w:jc w:val="both"/>
        <w:rPr>
          <w:rFonts w:ascii="Arial" w:hAnsi="Arial" w:cs="Arial"/>
          <w:sz w:val="24"/>
          <w:szCs w:val="24"/>
        </w:rPr>
      </w:pPr>
      <w:r>
        <w:rPr>
          <w:rFonts w:ascii="Arial" w:hAnsi="Arial" w:cs="Arial"/>
          <w:sz w:val="24"/>
          <w:szCs w:val="24"/>
        </w:rPr>
        <w:lastRenderedPageBreak/>
        <w:t xml:space="preserve">Sweeney, S. and Matthews, Z. (2017) Friends, Families and Travellers </w:t>
      </w:r>
      <w:hyperlink r:id="rId17" w:history="1">
        <w:r w:rsidRPr="0041160E">
          <w:rPr>
            <w:rStyle w:val="Hyperlink"/>
            <w:rFonts w:ascii="Arial" w:hAnsi="Arial" w:cs="Arial"/>
            <w:sz w:val="24"/>
            <w:szCs w:val="24"/>
          </w:rPr>
          <w:t>www.gypsy-traveller.org</w:t>
        </w:r>
      </w:hyperlink>
      <w:r>
        <w:rPr>
          <w:rFonts w:ascii="Arial" w:hAnsi="Arial" w:cs="Arial"/>
          <w:sz w:val="24"/>
          <w:szCs w:val="24"/>
        </w:rPr>
        <w:t xml:space="preserve"> [Accessed:21</w:t>
      </w:r>
      <w:r w:rsidRPr="005D4183">
        <w:rPr>
          <w:rFonts w:ascii="Arial" w:hAnsi="Arial" w:cs="Arial"/>
          <w:sz w:val="24"/>
          <w:szCs w:val="24"/>
          <w:vertAlign w:val="superscript"/>
        </w:rPr>
        <w:t>st</w:t>
      </w:r>
      <w:r>
        <w:rPr>
          <w:rFonts w:ascii="Arial" w:hAnsi="Arial" w:cs="Arial"/>
          <w:sz w:val="24"/>
          <w:szCs w:val="24"/>
        </w:rPr>
        <w:t xml:space="preserve"> of May 2018]</w:t>
      </w:r>
      <w:r w:rsidR="00CD6C75" w:rsidRPr="00CD6C75">
        <w:rPr>
          <w:rFonts w:ascii="Arial" w:hAnsi="Arial" w:cs="Arial"/>
          <w:sz w:val="24"/>
          <w:szCs w:val="24"/>
        </w:rPr>
        <w:t xml:space="preserve"> </w:t>
      </w:r>
    </w:p>
    <w:p w14:paraId="4957F0DE" w14:textId="4DC04233" w:rsidR="00CD6C75" w:rsidRDefault="00CD6C75" w:rsidP="00CD6C75">
      <w:pPr>
        <w:spacing w:line="360" w:lineRule="auto"/>
        <w:jc w:val="both"/>
        <w:rPr>
          <w:rFonts w:ascii="Arial" w:hAnsi="Arial" w:cs="Arial"/>
          <w:sz w:val="24"/>
          <w:szCs w:val="24"/>
        </w:rPr>
      </w:pPr>
      <w:r w:rsidRPr="00284782">
        <w:rPr>
          <w:rFonts w:ascii="Arial" w:hAnsi="Arial" w:cs="Arial"/>
          <w:sz w:val="24"/>
          <w:szCs w:val="24"/>
        </w:rPr>
        <w:t xml:space="preserve">Sylva, K. et al (2014) Nursery World EPPE/EPPSE PROJECT on early education – Why investment pays off </w:t>
      </w:r>
      <w:hyperlink r:id="rId18" w:history="1">
        <w:r w:rsidRPr="00284782">
          <w:rPr>
            <w:rStyle w:val="Hyperlink"/>
            <w:rFonts w:ascii="Arial" w:hAnsi="Arial" w:cs="Arial"/>
            <w:sz w:val="24"/>
            <w:szCs w:val="24"/>
          </w:rPr>
          <w:t>www.nurseryworld.co.uk</w:t>
        </w:r>
      </w:hyperlink>
      <w:r w:rsidRPr="00284782">
        <w:rPr>
          <w:rFonts w:ascii="Arial" w:hAnsi="Arial" w:cs="Arial"/>
          <w:sz w:val="24"/>
          <w:szCs w:val="24"/>
        </w:rPr>
        <w:t xml:space="preserve"> [Accessed: 14</w:t>
      </w:r>
      <w:r w:rsidRPr="00284782">
        <w:rPr>
          <w:rFonts w:ascii="Arial" w:hAnsi="Arial" w:cs="Arial"/>
          <w:sz w:val="24"/>
          <w:szCs w:val="24"/>
          <w:vertAlign w:val="superscript"/>
        </w:rPr>
        <w:t>th</w:t>
      </w:r>
      <w:r w:rsidRPr="00284782">
        <w:rPr>
          <w:rFonts w:ascii="Arial" w:hAnsi="Arial" w:cs="Arial"/>
          <w:sz w:val="24"/>
          <w:szCs w:val="24"/>
        </w:rPr>
        <w:t xml:space="preserve"> of May 2018]</w:t>
      </w:r>
      <w:r w:rsidRPr="00CD6C75">
        <w:rPr>
          <w:rFonts w:ascii="Arial" w:hAnsi="Arial" w:cs="Arial"/>
          <w:sz w:val="24"/>
          <w:szCs w:val="24"/>
        </w:rPr>
        <w:t xml:space="preserve"> </w:t>
      </w:r>
      <w:r w:rsidRPr="00284782">
        <w:rPr>
          <w:rFonts w:ascii="Arial" w:hAnsi="Arial" w:cs="Arial"/>
          <w:sz w:val="24"/>
          <w:szCs w:val="24"/>
        </w:rPr>
        <w:t xml:space="preserve">‘Travelling to a better future’: Gypsy and Traveller framework for action and delivery plan </w:t>
      </w:r>
      <w:hyperlink r:id="rId19" w:history="1">
        <w:r w:rsidRPr="00284782">
          <w:rPr>
            <w:rStyle w:val="Hyperlink"/>
            <w:rFonts w:ascii="Arial" w:hAnsi="Arial" w:cs="Arial"/>
            <w:sz w:val="24"/>
            <w:szCs w:val="24"/>
          </w:rPr>
          <w:t>www.socialcare.wales</w:t>
        </w:r>
      </w:hyperlink>
      <w:r w:rsidRPr="00284782">
        <w:rPr>
          <w:rFonts w:ascii="Arial" w:hAnsi="Arial" w:cs="Arial"/>
          <w:sz w:val="24"/>
          <w:szCs w:val="24"/>
        </w:rPr>
        <w:t xml:space="preserve"> [Accessed:14</w:t>
      </w:r>
      <w:r w:rsidRPr="00284782">
        <w:rPr>
          <w:rFonts w:ascii="Arial" w:hAnsi="Arial" w:cs="Arial"/>
          <w:sz w:val="24"/>
          <w:szCs w:val="24"/>
          <w:vertAlign w:val="superscript"/>
        </w:rPr>
        <w:t>th</w:t>
      </w:r>
      <w:r w:rsidRPr="00284782">
        <w:rPr>
          <w:rFonts w:ascii="Arial" w:hAnsi="Arial" w:cs="Arial"/>
          <w:sz w:val="24"/>
          <w:szCs w:val="24"/>
        </w:rPr>
        <w:t xml:space="preserve"> of May 2018]</w:t>
      </w:r>
    </w:p>
    <w:p w14:paraId="4C341FBC" w14:textId="4849755B" w:rsidR="00CD6C75" w:rsidRPr="00284782" w:rsidRDefault="00CD6C75" w:rsidP="00CD6C75">
      <w:pPr>
        <w:spacing w:line="360" w:lineRule="auto"/>
        <w:jc w:val="both"/>
        <w:rPr>
          <w:rFonts w:ascii="Arial" w:hAnsi="Arial" w:cs="Arial"/>
          <w:sz w:val="24"/>
          <w:szCs w:val="24"/>
        </w:rPr>
      </w:pPr>
      <w:r w:rsidRPr="00284782">
        <w:rPr>
          <w:rFonts w:ascii="Arial" w:hAnsi="Arial" w:cs="Arial"/>
          <w:sz w:val="24"/>
          <w:szCs w:val="24"/>
        </w:rPr>
        <w:t xml:space="preserve">The Department for Education, </w:t>
      </w:r>
      <w:r>
        <w:rPr>
          <w:rFonts w:ascii="Arial" w:hAnsi="Arial" w:cs="Arial"/>
          <w:sz w:val="24"/>
          <w:szCs w:val="24"/>
        </w:rPr>
        <w:t>(</w:t>
      </w:r>
      <w:r w:rsidRPr="00284782">
        <w:rPr>
          <w:rFonts w:ascii="Arial" w:hAnsi="Arial" w:cs="Arial"/>
          <w:sz w:val="24"/>
          <w:szCs w:val="24"/>
        </w:rPr>
        <w:t>2010</w:t>
      </w:r>
      <w:r>
        <w:rPr>
          <w:rFonts w:ascii="Arial" w:hAnsi="Arial" w:cs="Arial"/>
          <w:sz w:val="24"/>
          <w:szCs w:val="24"/>
        </w:rPr>
        <w:t xml:space="preserve">) </w:t>
      </w:r>
      <w:hyperlink r:id="rId20" w:history="1">
        <w:r w:rsidR="00A84892" w:rsidRPr="0005761E">
          <w:rPr>
            <w:rStyle w:val="Hyperlink"/>
            <w:rFonts w:ascii="Arial" w:hAnsi="Arial" w:cs="Arial"/>
            <w:sz w:val="24"/>
            <w:szCs w:val="24"/>
          </w:rPr>
          <w:t>www.gov.uk</w:t>
        </w:r>
      </w:hyperlink>
      <w:r w:rsidR="00A84892">
        <w:rPr>
          <w:rFonts w:ascii="Arial" w:hAnsi="Arial" w:cs="Arial"/>
          <w:sz w:val="24"/>
          <w:szCs w:val="24"/>
        </w:rPr>
        <w:t xml:space="preserve"> [Accessed: 21</w:t>
      </w:r>
      <w:r w:rsidR="00A84892" w:rsidRPr="00A84892">
        <w:rPr>
          <w:rFonts w:ascii="Arial" w:hAnsi="Arial" w:cs="Arial"/>
          <w:sz w:val="24"/>
          <w:szCs w:val="24"/>
          <w:vertAlign w:val="superscript"/>
        </w:rPr>
        <w:t>st</w:t>
      </w:r>
      <w:r w:rsidR="00A84892">
        <w:rPr>
          <w:rFonts w:ascii="Arial" w:hAnsi="Arial" w:cs="Arial"/>
          <w:sz w:val="24"/>
          <w:szCs w:val="24"/>
        </w:rPr>
        <w:t xml:space="preserve"> of May 2018)</w:t>
      </w:r>
    </w:p>
    <w:p w14:paraId="04B566CC" w14:textId="297B6524" w:rsidR="007E014B" w:rsidRDefault="007E014B" w:rsidP="00284782">
      <w:pPr>
        <w:spacing w:line="360" w:lineRule="auto"/>
        <w:jc w:val="both"/>
        <w:rPr>
          <w:rFonts w:ascii="Arial" w:hAnsi="Arial" w:cs="Arial"/>
          <w:sz w:val="24"/>
          <w:szCs w:val="24"/>
        </w:rPr>
      </w:pPr>
      <w:r>
        <w:rPr>
          <w:rFonts w:ascii="Arial" w:hAnsi="Arial" w:cs="Arial"/>
          <w:sz w:val="24"/>
          <w:szCs w:val="24"/>
        </w:rPr>
        <w:t>The traveller movement</w:t>
      </w:r>
      <w:r w:rsidR="001D07F0">
        <w:rPr>
          <w:rFonts w:ascii="Arial" w:hAnsi="Arial" w:cs="Arial"/>
          <w:sz w:val="24"/>
          <w:szCs w:val="24"/>
        </w:rPr>
        <w:t xml:space="preserve">, (2015) Irish Travellers and Romany Gypsies. </w:t>
      </w:r>
      <w:hyperlink r:id="rId21" w:history="1">
        <w:r w:rsidR="001D07F0" w:rsidRPr="006B1411">
          <w:rPr>
            <w:rStyle w:val="Hyperlink"/>
            <w:rFonts w:ascii="Arial" w:hAnsi="Arial" w:cs="Arial"/>
            <w:sz w:val="24"/>
            <w:szCs w:val="24"/>
          </w:rPr>
          <w:t>www.travellermovement.org.uk</w:t>
        </w:r>
      </w:hyperlink>
      <w:r w:rsidR="001D07F0">
        <w:rPr>
          <w:rFonts w:ascii="Arial" w:hAnsi="Arial" w:cs="Arial"/>
          <w:sz w:val="24"/>
          <w:szCs w:val="24"/>
        </w:rPr>
        <w:t xml:space="preserve"> [Accessed: 15</w:t>
      </w:r>
      <w:r w:rsidR="001D07F0" w:rsidRPr="001D07F0">
        <w:rPr>
          <w:rFonts w:ascii="Arial" w:hAnsi="Arial" w:cs="Arial"/>
          <w:sz w:val="24"/>
          <w:szCs w:val="24"/>
          <w:vertAlign w:val="superscript"/>
        </w:rPr>
        <w:t>th</w:t>
      </w:r>
      <w:r w:rsidR="001D07F0">
        <w:rPr>
          <w:rFonts w:ascii="Arial" w:hAnsi="Arial" w:cs="Arial"/>
          <w:sz w:val="24"/>
          <w:szCs w:val="24"/>
        </w:rPr>
        <w:t xml:space="preserve"> of May 2018]</w:t>
      </w:r>
    </w:p>
    <w:p w14:paraId="7E90A50C" w14:textId="77777777" w:rsidR="00612CDD" w:rsidRDefault="003E6D05" w:rsidP="00612CDD">
      <w:pPr>
        <w:spacing w:line="360" w:lineRule="auto"/>
        <w:jc w:val="both"/>
        <w:rPr>
          <w:rFonts w:ascii="Arial" w:hAnsi="Arial" w:cs="Arial"/>
          <w:sz w:val="24"/>
          <w:szCs w:val="24"/>
        </w:rPr>
      </w:pPr>
      <w:proofErr w:type="spellStart"/>
      <w:r>
        <w:rPr>
          <w:rFonts w:ascii="Arial" w:hAnsi="Arial" w:cs="Arial"/>
          <w:sz w:val="24"/>
          <w:szCs w:val="24"/>
        </w:rPr>
        <w:t>Towler</w:t>
      </w:r>
      <w:proofErr w:type="spellEnd"/>
      <w:r>
        <w:rPr>
          <w:rFonts w:ascii="Arial" w:hAnsi="Arial" w:cs="Arial"/>
          <w:sz w:val="24"/>
          <w:szCs w:val="24"/>
        </w:rPr>
        <w:t xml:space="preserve">, K. (2018) Children’s Commissioner for Wales. </w:t>
      </w:r>
      <w:hyperlink r:id="rId22" w:history="1">
        <w:r w:rsidRPr="006B1411">
          <w:rPr>
            <w:rStyle w:val="Hyperlink"/>
            <w:rFonts w:ascii="Arial" w:hAnsi="Arial" w:cs="Arial"/>
            <w:sz w:val="24"/>
            <w:szCs w:val="24"/>
          </w:rPr>
          <w:t>www.childcommisionerofwales.co.uk</w:t>
        </w:r>
      </w:hyperlink>
      <w:r>
        <w:rPr>
          <w:rFonts w:ascii="Arial" w:hAnsi="Arial" w:cs="Arial"/>
          <w:sz w:val="24"/>
          <w:szCs w:val="24"/>
        </w:rPr>
        <w:t xml:space="preserve"> [Accessed:15</w:t>
      </w:r>
      <w:r w:rsidRPr="003E6D05">
        <w:rPr>
          <w:rFonts w:ascii="Arial" w:hAnsi="Arial" w:cs="Arial"/>
          <w:sz w:val="24"/>
          <w:szCs w:val="24"/>
          <w:vertAlign w:val="superscript"/>
        </w:rPr>
        <w:t>th</w:t>
      </w:r>
      <w:r>
        <w:rPr>
          <w:rFonts w:ascii="Arial" w:hAnsi="Arial" w:cs="Arial"/>
          <w:sz w:val="24"/>
          <w:szCs w:val="24"/>
        </w:rPr>
        <w:t xml:space="preserve"> of May 2018]</w:t>
      </w:r>
    </w:p>
    <w:p w14:paraId="18D45AD9" w14:textId="24C825B3" w:rsidR="00612CDD" w:rsidRDefault="00612CDD" w:rsidP="00284782">
      <w:pPr>
        <w:spacing w:line="360" w:lineRule="auto"/>
        <w:jc w:val="both"/>
        <w:rPr>
          <w:rFonts w:ascii="Arial" w:hAnsi="Arial" w:cs="Arial"/>
          <w:sz w:val="24"/>
          <w:szCs w:val="24"/>
        </w:rPr>
      </w:pPr>
      <w:r w:rsidRPr="00612CDD">
        <w:rPr>
          <w:rFonts w:ascii="Arial" w:hAnsi="Arial" w:cs="Arial"/>
          <w:sz w:val="24"/>
          <w:szCs w:val="24"/>
        </w:rPr>
        <w:t xml:space="preserve"> </w:t>
      </w:r>
      <w:r w:rsidRPr="00284782">
        <w:rPr>
          <w:rFonts w:ascii="Arial" w:hAnsi="Arial" w:cs="Arial"/>
          <w:sz w:val="24"/>
          <w:szCs w:val="24"/>
        </w:rPr>
        <w:t>Travelling to a better future’: Gypsy and Traveller framework for action and delivery plan</w:t>
      </w:r>
      <w:r w:rsidR="00A84892">
        <w:rPr>
          <w:rFonts w:ascii="Arial" w:hAnsi="Arial" w:cs="Arial"/>
          <w:sz w:val="24"/>
          <w:szCs w:val="24"/>
        </w:rPr>
        <w:t xml:space="preserve"> (2016) </w:t>
      </w:r>
      <w:r w:rsidRPr="00284782">
        <w:rPr>
          <w:rFonts w:ascii="Arial" w:hAnsi="Arial" w:cs="Arial"/>
          <w:sz w:val="24"/>
          <w:szCs w:val="24"/>
        </w:rPr>
        <w:t xml:space="preserve"> </w:t>
      </w:r>
      <w:hyperlink r:id="rId23" w:history="1">
        <w:r w:rsidRPr="00284782">
          <w:rPr>
            <w:rStyle w:val="Hyperlink"/>
            <w:rFonts w:ascii="Arial" w:hAnsi="Arial" w:cs="Arial"/>
            <w:sz w:val="24"/>
            <w:szCs w:val="24"/>
          </w:rPr>
          <w:t>www.socialcare.wales</w:t>
        </w:r>
      </w:hyperlink>
      <w:r w:rsidRPr="00284782">
        <w:rPr>
          <w:rFonts w:ascii="Arial" w:hAnsi="Arial" w:cs="Arial"/>
          <w:sz w:val="24"/>
          <w:szCs w:val="24"/>
        </w:rPr>
        <w:t xml:space="preserve"> [Accessed:14</w:t>
      </w:r>
      <w:r w:rsidRPr="00284782">
        <w:rPr>
          <w:rFonts w:ascii="Arial" w:hAnsi="Arial" w:cs="Arial"/>
          <w:sz w:val="24"/>
          <w:szCs w:val="24"/>
          <w:vertAlign w:val="superscript"/>
        </w:rPr>
        <w:t>th</w:t>
      </w:r>
      <w:r w:rsidRPr="00284782">
        <w:rPr>
          <w:rFonts w:ascii="Arial" w:hAnsi="Arial" w:cs="Arial"/>
          <w:sz w:val="24"/>
          <w:szCs w:val="24"/>
        </w:rPr>
        <w:t xml:space="preserve"> of May 2018]</w:t>
      </w:r>
    </w:p>
    <w:p w14:paraId="2D5AF7BB" w14:textId="24F8A2BA" w:rsidR="00A84892" w:rsidRDefault="00A84892" w:rsidP="00284782">
      <w:pPr>
        <w:spacing w:line="360" w:lineRule="auto"/>
        <w:jc w:val="both"/>
        <w:rPr>
          <w:rFonts w:ascii="Arial" w:hAnsi="Arial" w:cs="Arial"/>
          <w:sz w:val="24"/>
          <w:szCs w:val="24"/>
        </w:rPr>
      </w:pPr>
      <w:r>
        <w:rPr>
          <w:rFonts w:ascii="Arial" w:hAnsi="Arial" w:cs="Arial"/>
          <w:sz w:val="24"/>
          <w:szCs w:val="24"/>
        </w:rPr>
        <w:t xml:space="preserve">Traveller </w:t>
      </w:r>
      <w:r w:rsidR="00946FF6">
        <w:rPr>
          <w:rFonts w:ascii="Arial" w:hAnsi="Arial" w:cs="Arial"/>
          <w:sz w:val="24"/>
          <w:szCs w:val="24"/>
        </w:rPr>
        <w:t xml:space="preserve">Education Support Service, (no date) </w:t>
      </w:r>
      <w:hyperlink r:id="rId24" w:history="1">
        <w:r w:rsidR="00946FF6" w:rsidRPr="0005761E">
          <w:rPr>
            <w:rStyle w:val="Hyperlink"/>
            <w:rFonts w:ascii="Arial" w:hAnsi="Arial" w:cs="Arial"/>
            <w:sz w:val="24"/>
            <w:szCs w:val="24"/>
          </w:rPr>
          <w:t>www.education-ni.gov.uk</w:t>
        </w:r>
      </w:hyperlink>
      <w:r w:rsidR="00946FF6">
        <w:rPr>
          <w:rFonts w:ascii="Arial" w:hAnsi="Arial" w:cs="Arial"/>
          <w:sz w:val="24"/>
          <w:szCs w:val="24"/>
        </w:rPr>
        <w:t xml:space="preserve"> [Accessed:21</w:t>
      </w:r>
      <w:r w:rsidR="00946FF6" w:rsidRPr="00946FF6">
        <w:rPr>
          <w:rFonts w:ascii="Arial" w:hAnsi="Arial" w:cs="Arial"/>
          <w:sz w:val="24"/>
          <w:szCs w:val="24"/>
          <w:vertAlign w:val="superscript"/>
        </w:rPr>
        <w:t>st</w:t>
      </w:r>
      <w:r w:rsidR="00946FF6">
        <w:rPr>
          <w:rFonts w:ascii="Arial" w:hAnsi="Arial" w:cs="Arial"/>
          <w:sz w:val="24"/>
          <w:szCs w:val="24"/>
        </w:rPr>
        <w:t xml:space="preserve"> of May 2018]</w:t>
      </w:r>
    </w:p>
    <w:p w14:paraId="7EA3BFA2" w14:textId="77777777" w:rsidR="00946FF6" w:rsidRDefault="00612CDD" w:rsidP="00612CDD">
      <w:pPr>
        <w:spacing w:line="360" w:lineRule="auto"/>
        <w:jc w:val="both"/>
        <w:rPr>
          <w:rFonts w:ascii="Arial" w:hAnsi="Arial" w:cs="Arial"/>
          <w:sz w:val="24"/>
          <w:szCs w:val="24"/>
        </w:rPr>
      </w:pPr>
      <w:r>
        <w:rPr>
          <w:rFonts w:ascii="Arial" w:hAnsi="Arial" w:cs="Arial"/>
          <w:sz w:val="24"/>
          <w:szCs w:val="24"/>
        </w:rPr>
        <w:t xml:space="preserve">Twigg, S. (2003) ‘Aiming high: Raising the Achievement of Gypsy Traveller pupils’. </w:t>
      </w:r>
      <w:hyperlink r:id="rId25" w:history="1">
        <w:r w:rsidRPr="008C1918">
          <w:rPr>
            <w:rStyle w:val="Hyperlink"/>
            <w:rFonts w:ascii="Arial" w:hAnsi="Arial" w:cs="Arial"/>
            <w:sz w:val="24"/>
            <w:szCs w:val="24"/>
          </w:rPr>
          <w:t>www.webarchive.nationalarchives.gov.uk</w:t>
        </w:r>
      </w:hyperlink>
      <w:r>
        <w:rPr>
          <w:rFonts w:ascii="Arial" w:hAnsi="Arial" w:cs="Arial"/>
          <w:sz w:val="24"/>
          <w:szCs w:val="24"/>
        </w:rPr>
        <w:t xml:space="preserve"> [Accessed: 21</w:t>
      </w:r>
      <w:r w:rsidRPr="00BA4A5F">
        <w:rPr>
          <w:rFonts w:ascii="Arial" w:hAnsi="Arial" w:cs="Arial"/>
          <w:sz w:val="24"/>
          <w:szCs w:val="24"/>
          <w:vertAlign w:val="superscript"/>
        </w:rPr>
        <w:t>st</w:t>
      </w:r>
      <w:r>
        <w:rPr>
          <w:rFonts w:ascii="Arial" w:hAnsi="Arial" w:cs="Arial"/>
          <w:sz w:val="24"/>
          <w:szCs w:val="24"/>
        </w:rPr>
        <w:t xml:space="preserve"> of May 2018]</w:t>
      </w:r>
    </w:p>
    <w:p w14:paraId="0E1F334A" w14:textId="1C337F34" w:rsidR="00612CDD" w:rsidRPr="00284782" w:rsidRDefault="00612CDD" w:rsidP="00612CDD">
      <w:pPr>
        <w:spacing w:line="360" w:lineRule="auto"/>
        <w:jc w:val="both"/>
        <w:rPr>
          <w:rFonts w:ascii="Arial" w:hAnsi="Arial" w:cs="Arial"/>
          <w:sz w:val="24"/>
          <w:szCs w:val="24"/>
        </w:rPr>
      </w:pPr>
      <w:r w:rsidRPr="00612CDD">
        <w:rPr>
          <w:rFonts w:ascii="Arial" w:hAnsi="Arial" w:cs="Arial"/>
          <w:sz w:val="24"/>
          <w:szCs w:val="24"/>
        </w:rPr>
        <w:t xml:space="preserve"> </w:t>
      </w:r>
      <w:r w:rsidR="00946FF6" w:rsidRPr="00284782">
        <w:rPr>
          <w:rFonts w:ascii="Arial" w:hAnsi="Arial" w:cs="Arial"/>
          <w:sz w:val="24"/>
          <w:szCs w:val="24"/>
        </w:rPr>
        <w:t>UNICEF</w:t>
      </w:r>
      <w:r w:rsidRPr="00284782">
        <w:rPr>
          <w:rFonts w:ascii="Arial" w:hAnsi="Arial" w:cs="Arial"/>
          <w:sz w:val="24"/>
          <w:szCs w:val="24"/>
        </w:rPr>
        <w:t xml:space="preserve">, (2018) </w:t>
      </w:r>
      <w:r>
        <w:rPr>
          <w:rFonts w:ascii="Arial" w:hAnsi="Arial" w:cs="Arial"/>
          <w:sz w:val="24"/>
          <w:szCs w:val="24"/>
        </w:rPr>
        <w:t xml:space="preserve">UNICEF, (2018) </w:t>
      </w:r>
      <w:hyperlink r:id="rId26" w:history="1">
        <w:r w:rsidRPr="0041160E">
          <w:rPr>
            <w:rStyle w:val="Hyperlink"/>
            <w:rFonts w:ascii="Arial" w:hAnsi="Arial" w:cs="Arial"/>
            <w:sz w:val="24"/>
            <w:szCs w:val="24"/>
          </w:rPr>
          <w:t>www.unicef.org.uk</w:t>
        </w:r>
      </w:hyperlink>
      <w:r w:rsidRPr="00284782">
        <w:rPr>
          <w:rFonts w:ascii="Arial" w:hAnsi="Arial" w:cs="Arial"/>
          <w:sz w:val="24"/>
          <w:szCs w:val="24"/>
        </w:rPr>
        <w:t xml:space="preserve"> [Accessed:14</w:t>
      </w:r>
      <w:r w:rsidRPr="00284782">
        <w:rPr>
          <w:rFonts w:ascii="Arial" w:hAnsi="Arial" w:cs="Arial"/>
          <w:sz w:val="24"/>
          <w:szCs w:val="24"/>
          <w:vertAlign w:val="superscript"/>
        </w:rPr>
        <w:t>th</w:t>
      </w:r>
      <w:r w:rsidRPr="00284782">
        <w:rPr>
          <w:rFonts w:ascii="Arial" w:hAnsi="Arial" w:cs="Arial"/>
          <w:sz w:val="24"/>
          <w:szCs w:val="24"/>
        </w:rPr>
        <w:t xml:space="preserve"> of May 2018]</w:t>
      </w:r>
    </w:p>
    <w:p w14:paraId="1F5A842D" w14:textId="03875135" w:rsidR="00AB47CE" w:rsidRDefault="00AB47CE" w:rsidP="00284782">
      <w:pPr>
        <w:spacing w:line="360" w:lineRule="auto"/>
        <w:jc w:val="both"/>
        <w:rPr>
          <w:rFonts w:ascii="Arial" w:hAnsi="Arial" w:cs="Arial"/>
          <w:sz w:val="24"/>
          <w:szCs w:val="24"/>
        </w:rPr>
      </w:pPr>
      <w:proofErr w:type="spellStart"/>
      <w:r>
        <w:rPr>
          <w:rFonts w:ascii="Arial" w:hAnsi="Arial" w:cs="Arial"/>
          <w:sz w:val="24"/>
          <w:szCs w:val="24"/>
        </w:rPr>
        <w:t>Watkiss</w:t>
      </w:r>
      <w:proofErr w:type="spellEnd"/>
      <w:r>
        <w:rPr>
          <w:rFonts w:ascii="Arial" w:hAnsi="Arial" w:cs="Arial"/>
          <w:sz w:val="24"/>
          <w:szCs w:val="24"/>
        </w:rPr>
        <w:t xml:space="preserve">, J. (2017) What the laws are if Traveller or Gypsies are staying on land illegally. </w:t>
      </w:r>
      <w:hyperlink r:id="rId27" w:history="1">
        <w:r w:rsidRPr="00134B93">
          <w:rPr>
            <w:rStyle w:val="Hyperlink"/>
            <w:rFonts w:ascii="Arial" w:hAnsi="Arial" w:cs="Arial"/>
            <w:sz w:val="24"/>
            <w:szCs w:val="24"/>
          </w:rPr>
          <w:t>www.cambridge-news.co.uk</w:t>
        </w:r>
      </w:hyperlink>
      <w:r>
        <w:rPr>
          <w:rFonts w:ascii="Arial" w:hAnsi="Arial" w:cs="Arial"/>
          <w:sz w:val="24"/>
          <w:szCs w:val="24"/>
        </w:rPr>
        <w:t xml:space="preserve"> [Accessed:20</w:t>
      </w:r>
      <w:r w:rsidRPr="00AB47CE">
        <w:rPr>
          <w:rFonts w:ascii="Arial" w:hAnsi="Arial" w:cs="Arial"/>
          <w:sz w:val="24"/>
          <w:szCs w:val="24"/>
          <w:vertAlign w:val="superscript"/>
        </w:rPr>
        <w:t>th</w:t>
      </w:r>
      <w:r>
        <w:rPr>
          <w:rFonts w:ascii="Arial" w:hAnsi="Arial" w:cs="Arial"/>
          <w:sz w:val="24"/>
          <w:szCs w:val="24"/>
        </w:rPr>
        <w:t xml:space="preserve"> of May 2018]</w:t>
      </w:r>
    </w:p>
    <w:p w14:paraId="28FDA509" w14:textId="0BFFF671" w:rsidR="005D4183" w:rsidRDefault="00CB6007" w:rsidP="00284782">
      <w:pPr>
        <w:spacing w:line="360" w:lineRule="auto"/>
        <w:jc w:val="both"/>
        <w:rPr>
          <w:rFonts w:ascii="Arial" w:hAnsi="Arial" w:cs="Arial"/>
          <w:sz w:val="24"/>
          <w:szCs w:val="24"/>
        </w:rPr>
      </w:pPr>
      <w:r>
        <w:rPr>
          <w:rFonts w:ascii="Arial" w:hAnsi="Arial" w:cs="Arial"/>
          <w:sz w:val="24"/>
          <w:szCs w:val="24"/>
        </w:rPr>
        <w:t xml:space="preserve">Welsh Assembly Government, (2018) Unity and diversity </w:t>
      </w:r>
      <w:hyperlink r:id="rId28" w:history="1">
        <w:r w:rsidRPr="0041160E">
          <w:rPr>
            <w:rStyle w:val="Hyperlink"/>
            <w:rFonts w:ascii="Arial" w:hAnsi="Arial" w:cs="Arial"/>
            <w:sz w:val="24"/>
            <w:szCs w:val="24"/>
          </w:rPr>
          <w:t>www.learning.gov.wales</w:t>
        </w:r>
      </w:hyperlink>
      <w:r>
        <w:rPr>
          <w:rFonts w:ascii="Arial" w:hAnsi="Arial" w:cs="Arial"/>
          <w:sz w:val="24"/>
          <w:szCs w:val="24"/>
        </w:rPr>
        <w:t xml:space="preserve"> [Accessed: 21</w:t>
      </w:r>
      <w:r w:rsidRPr="00CB6007">
        <w:rPr>
          <w:rFonts w:ascii="Arial" w:hAnsi="Arial" w:cs="Arial"/>
          <w:sz w:val="24"/>
          <w:szCs w:val="24"/>
          <w:vertAlign w:val="superscript"/>
        </w:rPr>
        <w:t>st</w:t>
      </w:r>
      <w:r>
        <w:rPr>
          <w:rFonts w:ascii="Arial" w:hAnsi="Arial" w:cs="Arial"/>
          <w:sz w:val="24"/>
          <w:szCs w:val="24"/>
        </w:rPr>
        <w:t xml:space="preserve"> of May 2018]</w:t>
      </w:r>
    </w:p>
    <w:p w14:paraId="72014CBE" w14:textId="77777777" w:rsidR="00A84892" w:rsidRPr="00284782" w:rsidRDefault="00A84892" w:rsidP="00A84892">
      <w:pPr>
        <w:spacing w:line="360" w:lineRule="auto"/>
        <w:jc w:val="both"/>
        <w:rPr>
          <w:rFonts w:ascii="Arial" w:hAnsi="Arial" w:cs="Arial"/>
          <w:sz w:val="24"/>
          <w:szCs w:val="24"/>
        </w:rPr>
      </w:pPr>
      <w:r w:rsidRPr="00284782">
        <w:rPr>
          <w:rFonts w:ascii="Arial" w:hAnsi="Arial" w:cs="Arial"/>
          <w:sz w:val="24"/>
          <w:szCs w:val="24"/>
        </w:rPr>
        <w:t xml:space="preserve">Welsh Government, (2018) Gypsies and Travellers </w:t>
      </w:r>
      <w:hyperlink r:id="rId29" w:history="1">
        <w:r w:rsidRPr="00284782">
          <w:rPr>
            <w:rStyle w:val="Hyperlink"/>
            <w:rFonts w:ascii="Arial" w:hAnsi="Arial" w:cs="Arial"/>
            <w:sz w:val="24"/>
            <w:szCs w:val="24"/>
          </w:rPr>
          <w:t>www.gov.wales</w:t>
        </w:r>
      </w:hyperlink>
      <w:r w:rsidRPr="00284782">
        <w:rPr>
          <w:rFonts w:ascii="Arial" w:hAnsi="Arial" w:cs="Arial"/>
          <w:sz w:val="24"/>
          <w:szCs w:val="24"/>
        </w:rPr>
        <w:t xml:space="preserve"> [Accessed: 14</w:t>
      </w:r>
      <w:r w:rsidRPr="00284782">
        <w:rPr>
          <w:rFonts w:ascii="Arial" w:hAnsi="Arial" w:cs="Arial"/>
          <w:sz w:val="24"/>
          <w:szCs w:val="24"/>
          <w:vertAlign w:val="superscript"/>
        </w:rPr>
        <w:t>th</w:t>
      </w:r>
      <w:r w:rsidRPr="00284782">
        <w:rPr>
          <w:rFonts w:ascii="Arial" w:hAnsi="Arial" w:cs="Arial"/>
          <w:sz w:val="24"/>
          <w:szCs w:val="24"/>
        </w:rPr>
        <w:t xml:space="preserve"> of May 2018]</w:t>
      </w:r>
    </w:p>
    <w:p w14:paraId="04814A3B" w14:textId="4F2FDED6" w:rsidR="00612CDD" w:rsidRPr="00284782" w:rsidRDefault="00612CDD" w:rsidP="00612CDD">
      <w:pPr>
        <w:spacing w:line="360" w:lineRule="auto"/>
        <w:jc w:val="both"/>
        <w:rPr>
          <w:rFonts w:ascii="Arial" w:hAnsi="Arial" w:cs="Arial"/>
          <w:sz w:val="24"/>
          <w:szCs w:val="24"/>
        </w:rPr>
      </w:pPr>
      <w:r w:rsidRPr="00284782">
        <w:rPr>
          <w:rFonts w:ascii="Arial" w:hAnsi="Arial" w:cs="Arial"/>
          <w:sz w:val="24"/>
          <w:szCs w:val="24"/>
        </w:rPr>
        <w:t xml:space="preserve">Wilding, D. (2008) ‘The Educational Experiences of Gypsy Travellers: the impact of Cultural Dissonance’, </w:t>
      </w:r>
      <w:r w:rsidRPr="00284782">
        <w:rPr>
          <w:rFonts w:ascii="Arial" w:hAnsi="Arial" w:cs="Arial"/>
          <w:i/>
          <w:sz w:val="24"/>
          <w:szCs w:val="24"/>
        </w:rPr>
        <w:t xml:space="preserve">IATL-Reinvention, </w:t>
      </w:r>
      <w:r w:rsidRPr="00284782">
        <w:rPr>
          <w:rFonts w:ascii="Arial" w:hAnsi="Arial" w:cs="Arial"/>
          <w:sz w:val="24"/>
          <w:szCs w:val="24"/>
        </w:rPr>
        <w:t>Volume 1, Issue 1</w:t>
      </w:r>
      <w:r w:rsidRPr="00284782">
        <w:rPr>
          <w:rFonts w:ascii="Arial" w:hAnsi="Arial" w:cs="Arial"/>
          <w:i/>
          <w:sz w:val="24"/>
          <w:szCs w:val="24"/>
        </w:rPr>
        <w:t xml:space="preserve">, </w:t>
      </w:r>
      <w:r w:rsidRPr="00284782">
        <w:rPr>
          <w:rFonts w:ascii="Arial" w:hAnsi="Arial" w:cs="Arial"/>
          <w:sz w:val="24"/>
          <w:szCs w:val="24"/>
        </w:rPr>
        <w:t xml:space="preserve">[Online]. </w:t>
      </w:r>
      <w:hyperlink r:id="rId30" w:history="1">
        <w:r w:rsidRPr="00284782">
          <w:rPr>
            <w:rStyle w:val="Hyperlink"/>
            <w:rFonts w:ascii="Arial" w:hAnsi="Arial" w:cs="Arial"/>
            <w:sz w:val="24"/>
            <w:szCs w:val="24"/>
          </w:rPr>
          <w:t>www.warwick.ac.uk</w:t>
        </w:r>
      </w:hyperlink>
      <w:r w:rsidRPr="00284782">
        <w:rPr>
          <w:rFonts w:ascii="Arial" w:hAnsi="Arial" w:cs="Arial"/>
          <w:sz w:val="24"/>
          <w:szCs w:val="24"/>
        </w:rPr>
        <w:t xml:space="preserve"> [Accessed:12</w:t>
      </w:r>
      <w:r w:rsidRPr="00284782">
        <w:rPr>
          <w:rFonts w:ascii="Arial" w:hAnsi="Arial" w:cs="Arial"/>
          <w:sz w:val="24"/>
          <w:szCs w:val="24"/>
          <w:vertAlign w:val="superscript"/>
        </w:rPr>
        <w:t>th</w:t>
      </w:r>
      <w:r w:rsidRPr="00284782">
        <w:rPr>
          <w:rFonts w:ascii="Arial" w:hAnsi="Arial" w:cs="Arial"/>
          <w:sz w:val="24"/>
          <w:szCs w:val="24"/>
        </w:rPr>
        <w:t xml:space="preserve"> of May 2018]</w:t>
      </w:r>
    </w:p>
    <w:p w14:paraId="759DF223" w14:textId="77777777" w:rsidR="00612CDD" w:rsidRPr="005F2C4F" w:rsidRDefault="00612CDD" w:rsidP="00284782">
      <w:pPr>
        <w:spacing w:line="360" w:lineRule="auto"/>
        <w:jc w:val="both"/>
        <w:rPr>
          <w:rFonts w:ascii="Arial" w:hAnsi="Arial" w:cs="Arial"/>
          <w:sz w:val="24"/>
          <w:szCs w:val="24"/>
        </w:rPr>
      </w:pPr>
    </w:p>
    <w:sectPr w:rsidR="00612CDD" w:rsidRPr="005F2C4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446F7"/>
    <w:rsid w:val="00035C23"/>
    <w:rsid w:val="0006730E"/>
    <w:rsid w:val="00146AD9"/>
    <w:rsid w:val="00170D0F"/>
    <w:rsid w:val="00180D77"/>
    <w:rsid w:val="001C71DD"/>
    <w:rsid w:val="001D07F0"/>
    <w:rsid w:val="002164D3"/>
    <w:rsid w:val="002277C6"/>
    <w:rsid w:val="00233442"/>
    <w:rsid w:val="00237B1B"/>
    <w:rsid w:val="002817CD"/>
    <w:rsid w:val="00284782"/>
    <w:rsid w:val="00290483"/>
    <w:rsid w:val="002B27F8"/>
    <w:rsid w:val="002F72AB"/>
    <w:rsid w:val="003456DA"/>
    <w:rsid w:val="00384976"/>
    <w:rsid w:val="003B01A9"/>
    <w:rsid w:val="003D3585"/>
    <w:rsid w:val="003E6D05"/>
    <w:rsid w:val="00424BA9"/>
    <w:rsid w:val="004C2EA3"/>
    <w:rsid w:val="004E1BCA"/>
    <w:rsid w:val="004E73BC"/>
    <w:rsid w:val="00557980"/>
    <w:rsid w:val="005B6D93"/>
    <w:rsid w:val="005D4183"/>
    <w:rsid w:val="005F2464"/>
    <w:rsid w:val="005F2C4F"/>
    <w:rsid w:val="00612CDD"/>
    <w:rsid w:val="00613AFC"/>
    <w:rsid w:val="0064385D"/>
    <w:rsid w:val="00671473"/>
    <w:rsid w:val="006C7605"/>
    <w:rsid w:val="006E2C14"/>
    <w:rsid w:val="006F2DFF"/>
    <w:rsid w:val="006F3387"/>
    <w:rsid w:val="007069F0"/>
    <w:rsid w:val="007138C7"/>
    <w:rsid w:val="00764854"/>
    <w:rsid w:val="0079094C"/>
    <w:rsid w:val="007E014B"/>
    <w:rsid w:val="00821ADA"/>
    <w:rsid w:val="00823560"/>
    <w:rsid w:val="00824181"/>
    <w:rsid w:val="00880174"/>
    <w:rsid w:val="008820A6"/>
    <w:rsid w:val="008948BC"/>
    <w:rsid w:val="008B237D"/>
    <w:rsid w:val="008C7907"/>
    <w:rsid w:val="008D58A6"/>
    <w:rsid w:val="008D6A7B"/>
    <w:rsid w:val="00914D93"/>
    <w:rsid w:val="00940071"/>
    <w:rsid w:val="00946FF6"/>
    <w:rsid w:val="009A2491"/>
    <w:rsid w:val="009B14E4"/>
    <w:rsid w:val="009B2D08"/>
    <w:rsid w:val="009D1996"/>
    <w:rsid w:val="00A206A1"/>
    <w:rsid w:val="00A23BA4"/>
    <w:rsid w:val="00A406C2"/>
    <w:rsid w:val="00A446F7"/>
    <w:rsid w:val="00A76226"/>
    <w:rsid w:val="00A84892"/>
    <w:rsid w:val="00AB2B81"/>
    <w:rsid w:val="00AB47CE"/>
    <w:rsid w:val="00AC6A91"/>
    <w:rsid w:val="00B1083D"/>
    <w:rsid w:val="00B16EE1"/>
    <w:rsid w:val="00B31905"/>
    <w:rsid w:val="00B542DD"/>
    <w:rsid w:val="00B6241E"/>
    <w:rsid w:val="00BA4A5F"/>
    <w:rsid w:val="00BB6B65"/>
    <w:rsid w:val="00BE2515"/>
    <w:rsid w:val="00CB2C97"/>
    <w:rsid w:val="00CB6007"/>
    <w:rsid w:val="00CC0D29"/>
    <w:rsid w:val="00CC6C34"/>
    <w:rsid w:val="00CD6C75"/>
    <w:rsid w:val="00CF4862"/>
    <w:rsid w:val="00D10ECE"/>
    <w:rsid w:val="00D11587"/>
    <w:rsid w:val="00D15D6C"/>
    <w:rsid w:val="00D17025"/>
    <w:rsid w:val="00D37DC4"/>
    <w:rsid w:val="00D670B7"/>
    <w:rsid w:val="00D702FA"/>
    <w:rsid w:val="00D932FF"/>
    <w:rsid w:val="00D9790E"/>
    <w:rsid w:val="00DB4D24"/>
    <w:rsid w:val="00DC5246"/>
    <w:rsid w:val="00E264EB"/>
    <w:rsid w:val="00E464E1"/>
    <w:rsid w:val="00ED556A"/>
    <w:rsid w:val="00F80287"/>
    <w:rsid w:val="00F86058"/>
    <w:rsid w:val="00FC3425"/>
    <w:rsid w:val="00FE565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0A3222"/>
  <w15:chartTrackingRefBased/>
  <w15:docId w15:val="{1ED5598D-A665-4290-A8FD-AE3F774AD1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D932FF"/>
    <w:rPr>
      <w:color w:val="0563C1" w:themeColor="hyperlink"/>
      <w:u w:val="single"/>
    </w:rPr>
  </w:style>
  <w:style w:type="character" w:styleId="UnresolvedMention">
    <w:name w:val="Unresolved Mention"/>
    <w:basedOn w:val="DefaultParagraphFont"/>
    <w:uiPriority w:val="99"/>
    <w:semiHidden/>
    <w:unhideWhenUsed/>
    <w:rsid w:val="00D932FF"/>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books.google.co.uk" TargetMode="External"/><Relationship Id="rId13" Type="http://schemas.openxmlformats.org/officeDocument/2006/relationships/hyperlink" Target="http://www.pembrokeshire.gov.uk" TargetMode="External"/><Relationship Id="rId18" Type="http://schemas.openxmlformats.org/officeDocument/2006/relationships/hyperlink" Target="http://www.nurseryworld.co.uk" TargetMode="External"/><Relationship Id="rId26" Type="http://schemas.openxmlformats.org/officeDocument/2006/relationships/hyperlink" Target="http://www.unicef.org.uk" TargetMode="External"/><Relationship Id="rId3" Type="http://schemas.openxmlformats.org/officeDocument/2006/relationships/webSettings" Target="webSettings.xml"/><Relationship Id="rId21" Type="http://schemas.openxmlformats.org/officeDocument/2006/relationships/hyperlink" Target="http://www.travellermovement.org.uk" TargetMode="External"/><Relationship Id="rId7" Type="http://schemas.openxmlformats.org/officeDocument/2006/relationships/hyperlink" Target="http://www.researchbriefings.files.parliament.uk" TargetMode="External"/><Relationship Id="rId12" Type="http://schemas.openxmlformats.org/officeDocument/2006/relationships/hyperlink" Target="http://www.tandfonline.com" TargetMode="External"/><Relationship Id="rId17" Type="http://schemas.openxmlformats.org/officeDocument/2006/relationships/hyperlink" Target="http://www.gypsy-traveller.org" TargetMode="External"/><Relationship Id="rId25" Type="http://schemas.openxmlformats.org/officeDocument/2006/relationships/hyperlink" Target="http://www.webarchive.nationalarchives.gov.uk" TargetMode="External"/><Relationship Id="rId2" Type="http://schemas.openxmlformats.org/officeDocument/2006/relationships/settings" Target="settings.xml"/><Relationship Id="rId16" Type="http://schemas.openxmlformats.org/officeDocument/2006/relationships/hyperlink" Target="http://www.taylorfrancis.com" TargetMode="External"/><Relationship Id="rId20" Type="http://schemas.openxmlformats.org/officeDocument/2006/relationships/hyperlink" Target="http://www.gov.uk" TargetMode="External"/><Relationship Id="rId29" Type="http://schemas.openxmlformats.org/officeDocument/2006/relationships/hyperlink" Target="http://www.gov.wales" TargetMode="External"/><Relationship Id="rId1" Type="http://schemas.openxmlformats.org/officeDocument/2006/relationships/styles" Target="styles.xml"/><Relationship Id="rId6" Type="http://schemas.openxmlformats.org/officeDocument/2006/relationships/hyperlink" Target="http://www.estyn.gov.wales" TargetMode="External"/><Relationship Id="rId11" Type="http://schemas.openxmlformats.org/officeDocument/2006/relationships/hyperlink" Target="http://www.monktonpriory.co.uk" TargetMode="External"/><Relationship Id="rId24" Type="http://schemas.openxmlformats.org/officeDocument/2006/relationships/hyperlink" Target="http://www.education-ni.gov.uk" TargetMode="External"/><Relationship Id="rId32" Type="http://schemas.openxmlformats.org/officeDocument/2006/relationships/theme" Target="theme/theme1.xml"/><Relationship Id="rId5" Type="http://schemas.openxmlformats.org/officeDocument/2006/relationships/hyperlink" Target="http://www.eyfs.co.uk" TargetMode="External"/><Relationship Id="rId15" Type="http://schemas.openxmlformats.org/officeDocument/2006/relationships/hyperlink" Target="http://www.pembrokeshire-herald.com" TargetMode="External"/><Relationship Id="rId23" Type="http://schemas.openxmlformats.org/officeDocument/2006/relationships/hyperlink" Target="http://www.socialcare.wales" TargetMode="External"/><Relationship Id="rId28" Type="http://schemas.openxmlformats.org/officeDocument/2006/relationships/hyperlink" Target="http://www.learning.gov.wales" TargetMode="External"/><Relationship Id="rId10" Type="http://schemas.openxmlformats.org/officeDocument/2006/relationships/hyperlink" Target="http://www.theguardian.co.uk" TargetMode="External"/><Relationship Id="rId19" Type="http://schemas.openxmlformats.org/officeDocument/2006/relationships/hyperlink" Target="http://www.socialcare.wales" TargetMode="External"/><Relationship Id="rId31" Type="http://schemas.openxmlformats.org/officeDocument/2006/relationships/fontTable" Target="fontTable.xml"/><Relationship Id="rId4" Type="http://schemas.openxmlformats.org/officeDocument/2006/relationships/hyperlink" Target="http://www.camarthenshire.gov.uk" TargetMode="External"/><Relationship Id="rId9" Type="http://schemas.openxmlformats.org/officeDocument/2006/relationships/hyperlink" Target="http://www.independent.co.uk" TargetMode="External"/><Relationship Id="rId14" Type="http://schemas.openxmlformats.org/officeDocument/2006/relationships/hyperlink" Target="http://www.lancsngfl.ac.uk" TargetMode="External"/><Relationship Id="rId22" Type="http://schemas.openxmlformats.org/officeDocument/2006/relationships/hyperlink" Target="http://www.childcommisionerofwales.co.uk" TargetMode="External"/><Relationship Id="rId27" Type="http://schemas.openxmlformats.org/officeDocument/2006/relationships/hyperlink" Target="http://www.cambridge-news.co.uk" TargetMode="External"/><Relationship Id="rId30" Type="http://schemas.openxmlformats.org/officeDocument/2006/relationships/hyperlink" Target="http://www.warwick.ac.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7</Pages>
  <Words>2485</Words>
  <Characters>14169</Characters>
  <Application>Microsoft Office Word</Application>
  <DocSecurity>0</DocSecurity>
  <Lines>118</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16621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Megan Northover</dc:creator>
  <cp:keywords/>
  <dc:description/>
  <cp:lastModifiedBy>Megan Northover</cp:lastModifiedBy>
  <cp:revision>2</cp:revision>
  <dcterms:created xsi:type="dcterms:W3CDTF">2018-05-23T10:52:00Z</dcterms:created>
  <dcterms:modified xsi:type="dcterms:W3CDTF">2018-05-23T10:52:00Z</dcterms:modified>
</cp:coreProperties>
</file>