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D3CD2E" w14:textId="77777777" w:rsidR="006F5992" w:rsidRDefault="006F5992" w:rsidP="006F5992">
      <w:pPr>
        <w:rPr>
          <w:b/>
          <w:u w:val="single"/>
        </w:rPr>
      </w:pPr>
    </w:p>
    <w:p w14:paraId="18365128" w14:textId="163726AF" w:rsidR="006F5992" w:rsidRPr="006F5992" w:rsidRDefault="006F5992" w:rsidP="006F5992">
      <w:pPr>
        <w:rPr>
          <w:b/>
          <w:u w:val="single"/>
        </w:rPr>
      </w:pPr>
      <w:r w:rsidRPr="006F5992">
        <w:rPr>
          <w:b/>
          <w:u w:val="single"/>
        </w:rPr>
        <w:t>What are the key political reasons behind the launch of the ‘One Belt, One Road’ initiative?</w:t>
      </w:r>
    </w:p>
    <w:p w14:paraId="4659B77F" w14:textId="6E209839" w:rsidR="006F5992" w:rsidRDefault="006F5992" w:rsidP="006F5992">
      <w:r>
        <w:t xml:space="preserve">The One Belt, One road initiative is an </w:t>
      </w:r>
      <w:r>
        <w:t>economic plan/policy</w:t>
      </w:r>
      <w:r>
        <w:t xml:space="preserve"> that are set out by the Chinese government to help the country to become the biggest economic trade route with China at the </w:t>
      </w:r>
      <w:r>
        <w:t>Centre</w:t>
      </w:r>
      <w:r>
        <w:t xml:space="preserve">. The route is made up of the old Silk Road, there are six land routes accessing countries from all directions. This helps connect China with trade on land through other countries and then they have the new maritime trade route though the ocean connecting China along with Africa, Latin America, Southern Asia and Europe. This trade route connects China with everything allowing China to become on the biggest players with trade links and routes, furthering the Chinese economy’s growth.  There are many reasons why the ‘One Belt, One Road imitative are important politically towards China, and I will look into as many points possible </w:t>
      </w:r>
      <w:r>
        <w:t>throughout</w:t>
      </w:r>
      <w:r>
        <w:t xml:space="preserve"> this assignment voicing my opinion on the policies implemented by the Chinese </w:t>
      </w:r>
      <w:bookmarkStart w:id="0" w:name="_GoBack"/>
      <w:bookmarkEnd w:id="0"/>
      <w:r>
        <w:t xml:space="preserve">government. </w:t>
      </w:r>
    </w:p>
    <w:p w14:paraId="33CCA814" w14:textId="07CF7D06" w:rsidR="006F5992" w:rsidRDefault="006F5992" w:rsidP="006F5992">
      <w:r>
        <w:t xml:space="preserve">Having a trade route with the rest of the world isn’t a new idea for a trade route for the vast growing country.  The old silk road is thought to have opened during the Han dynasty stretching from 206 B.C to 220AD opening in 130 B.C trading with Europe and the Middle East. [1] This </w:t>
      </w:r>
      <w:r>
        <w:t>favored</w:t>
      </w:r>
      <w:r>
        <w:t xml:space="preserve"> and helped China grow during the Han Dynasty. The Silk Road isn’t just one road but many tributaries that feed back into China allowing the trade of goods freely over a large geographical area.  The </w:t>
      </w:r>
      <w:r>
        <w:t>modern-day</w:t>
      </w:r>
      <w:r>
        <w:t xml:space="preserve"> routes take the old silk roads routes and allows modern day China access to trade with other countries along the routes. With the expansion with technology from the beginning of the old silk road has allowed China to create a second model on the same theory, allowing them to build a maritime trade route into the 21st century. The Maritime trade route expands from China, through south east Asia across the Indian Ocean, stretching around Africa towards Latin America and into Europe. This allows China to have massive control over trade and gives China the ability to control the biggest trade routes around the world. I believe that this project allows China to maintain its growth and allows it to transport its exports as its one of the </w:t>
      </w:r>
      <w:r>
        <w:t>world’s</w:t>
      </w:r>
      <w:r>
        <w:t xml:space="preserve"> leading exporters. </w:t>
      </w:r>
    </w:p>
    <w:p w14:paraId="63E92FB0" w14:textId="7C635C90" w:rsidR="006F5992" w:rsidRDefault="006F5992" w:rsidP="006F5992">
      <w:r>
        <w:t xml:space="preserve">One of the best examples of the Chinese expansion of the trade routes is the $1.3 billion port in Hanbantoa, Sri Lanka which was built from investments from Chinese </w:t>
      </w:r>
      <w:r>
        <w:t>state-controlled</w:t>
      </w:r>
      <w:r>
        <w:t xml:space="preserve"> entities. After loses on the Sri Lankan side, they couldn’t repay Chinese investors, therefore Sri Lankan MPs decided to strike a deal on the Chinese side giving a </w:t>
      </w:r>
      <w:r>
        <w:t>99-year</w:t>
      </w:r>
      <w:r>
        <w:t xml:space="preserve"> lease to the state controlled Chinese Merchants Port holdings in 2017. [2] This has </w:t>
      </w:r>
      <w:r>
        <w:t>favored</w:t>
      </w:r>
      <w:r>
        <w:t xml:space="preserve"> the Chinese side massively as the investment is situated right on the new maritime route allowing the Chinese government to be closer to having the easiest access to large trade hubs and ports around the world. I think that the </w:t>
      </w:r>
      <w:r>
        <w:t>government’s</w:t>
      </w:r>
      <w:r>
        <w:t xml:space="preserve"> plans also allow China to have possible naval access on these routes giving China a stronger security hub for the country and its trade. The port in Hanbantoa isn’t the only port of this kind, there are 35 more ports around the world that the Chinese have heavily invested in, further allowing the expansion of the Chinese maritime plans. The 35 ports are all an example of Chinese international investments and the planning which is going into the maritime trade belt, and some of the ports were invested into before the announcement of the new sea trade routes.[3] In my opinion, I believe that it was Xi Jinping's plan all along to invest in ports before the Chinese announcement of the trade belts. </w:t>
      </w:r>
    </w:p>
    <w:p w14:paraId="03D76402" w14:textId="77777777" w:rsidR="006F5992" w:rsidRDefault="006F5992" w:rsidP="006F5992"/>
    <w:p w14:paraId="2A879951" w14:textId="77777777" w:rsidR="006F5992" w:rsidRDefault="006F5992" w:rsidP="006F5992"/>
    <w:p w14:paraId="792457DF" w14:textId="5B4CC0A6" w:rsidR="006F5992" w:rsidRDefault="006F5992" w:rsidP="006F5992">
      <w:r>
        <w:lastRenderedPageBreak/>
        <w:t xml:space="preserve">In 2013, when Xi Jinping announced the new initiative for the new trade route, 68 countries and international </w:t>
      </w:r>
      <w:r>
        <w:t>organizations</w:t>
      </w:r>
      <w:r>
        <w:t xml:space="preserve"> signed up for trade deals with the Chinese government. [4] This has allowed China the best chance in rebuilding the old Silk Road and investing billions into the maritime road allowing Xi Jinping chance to build up his legacy as a strong Chinese leader. Other nations however have not been so positive towards the Chinese leaders plans of the expansion of the Chinese trade routes. France, Germany and the UK all voted against signing trade deals with China. They rejected the </w:t>
      </w:r>
      <w:r>
        <w:t>multi-billion-dollar</w:t>
      </w:r>
      <w:r>
        <w:t xml:space="preserve"> deal because the trade route plans showed no plans of commitment towards social and environmental commitments and these factors cause many big European countries to back away from the Chinese investment. [5] I do think that the investment would have helped further help the economies in the eurozone if they had accepted the trade policies, however, I do think that they could have made renegotiations on social and environmental issues with the trade deal as China had shown commitment to fighting global warming with massive investments in the Paris climate agreements. Furthermore, as an economic leader, wouldn’t making deal with China achieve closer ties with one another. I do believe there were many positives into why the other 68 countries and </w:t>
      </w:r>
      <w:r>
        <w:t>organizations</w:t>
      </w:r>
      <w:r>
        <w:t xml:space="preserve"> all accepted Xi Jinping’s one belt one road initiative. </w:t>
      </w:r>
    </w:p>
    <w:p w14:paraId="024BFA3B" w14:textId="67AF9B43" w:rsidR="006F5992" w:rsidRDefault="006F5992" w:rsidP="006F5992">
      <w:r>
        <w:t xml:space="preserve">The One Belt, One Road initiative has helped China </w:t>
      </w:r>
      <w:r>
        <w:t>maximize</w:t>
      </w:r>
      <w:r>
        <w:t xml:space="preserve"> the use of importing resources from other countries. As China has the need for expansion due to growing population rates, more resources are needed to be replenished. One of the great ways that the One Belt, One road initiative has helped this is with the importing oil back into China. A deal signed in 2018 saw that a Saudi run oil company greatly increased its exports to China from 6-8 million barrels to 12 million barrels sending oil back along the one of the six trade routes stretching from the Middle East into the mainland. [6] The trade deals have allowed China to greatly expand its energy sector. Energy has always been an important issue for the Chinese government and the One Belt, One Road initiative has granted China more energy security.  Indeed, as the largest energy consumer and largest oil importer in the world, China has every reason to secure large amounts of energy supplies in order to maintain its sustainable economic development and protect its national security levels. [7]. This would help protect the countries plans for growth in the future as population growth and the need for energy isn’t slowing down.  In my opinion, I do believe that China should use the ties with 68 countries/</w:t>
      </w:r>
      <w:r>
        <w:t>organizations</w:t>
      </w:r>
      <w:r>
        <w:t xml:space="preserve"> to promote the use of green energy as they are one of the leading countries fighting climate change. They have invested massively into the Paris climate agreement, which fights to help countries to lower its carbon emissions. Also signing up to energy agreements/</w:t>
      </w:r>
      <w:r>
        <w:t>organizations has</w:t>
      </w:r>
      <w:r>
        <w:t xml:space="preserve"> helped create closer ties making international relations easier for the Chinese government. [8] The One Belt, One Road initiative has helped the Chinese create massive changes in its international relations and its relationships with other nations. </w:t>
      </w:r>
    </w:p>
    <w:p w14:paraId="37CB526C" w14:textId="77777777" w:rsidR="006F5992" w:rsidRDefault="006F5992" w:rsidP="006F5992"/>
    <w:p w14:paraId="4C67D771" w14:textId="77777777" w:rsidR="006F5992" w:rsidRDefault="006F5992" w:rsidP="006F5992"/>
    <w:p w14:paraId="6F91E368" w14:textId="77777777" w:rsidR="006F5992" w:rsidRDefault="006F5992" w:rsidP="006F5992"/>
    <w:p w14:paraId="593D4643" w14:textId="77777777" w:rsidR="006F5992" w:rsidRDefault="006F5992" w:rsidP="006F5992"/>
    <w:p w14:paraId="61AD0D5F" w14:textId="77777777" w:rsidR="006F5992" w:rsidRDefault="006F5992" w:rsidP="006F5992"/>
    <w:p w14:paraId="20CFD44F" w14:textId="77777777" w:rsidR="006F5992" w:rsidRDefault="006F5992" w:rsidP="006F5992"/>
    <w:p w14:paraId="0E25BA6D" w14:textId="46E6D6EB" w:rsidR="006F5992" w:rsidRDefault="006F5992" w:rsidP="006F5992">
      <w:r>
        <w:lastRenderedPageBreak/>
        <w:t xml:space="preserve">International relations are very important to a country, having close ties and trade deals with many countries helps give a </w:t>
      </w:r>
      <w:r>
        <w:t>favorable</w:t>
      </w:r>
      <w:r>
        <w:t xml:space="preserve"> view towards to the Chinese government.  In my opinion the Chinese governments practices are closely related to the Realism theory of international relations. This is because they take an anarchic view towards other states. One of China’s main focuses are national security and the protection of its economy.  The One Belt, One Road initiative further helps China protect both of these things. The belts allow China to further its investments in countries on the belt like Sri Lanka with the Sea Ports and the other 34 ports and the policies around the belt protect Its national security as the Chinese government are pushing naval presence in some of the ports expanding its security. [9] however some countries aren’t happy about this and haven’t signed up to the trade project and some of the previous examples have rejected trade and Chinese occupation of the sea ports.  I do believe that it’s in China’s biggest interest internationally would be not to upset other global powers as they could potentially try to internationally damage the plans Xi Jinping's party has in place. The One Belt, One Road initiative is important to the Chinese government place in power, especially Xi Jinping’s party. </w:t>
      </w:r>
    </w:p>
    <w:p w14:paraId="586DB320" w14:textId="77777777" w:rsidR="006F5992" w:rsidRDefault="006F5992" w:rsidP="006F5992"/>
    <w:p w14:paraId="037DB011" w14:textId="657C3402" w:rsidR="006F5992" w:rsidRDefault="006F5992" w:rsidP="006F5992">
      <w:r>
        <w:t xml:space="preserve">The past leaders of China have some kind of legacy after they have gone, General Mao Zedong was the great Revolutionary creating the Communist Party of China, Deng Xiaoping created massive economic reforms propelling China into economic growth helping it become one of the largest economies in the world and Xi Jinping legacy would be the New Belt, One Road initiative and the new maritime Belt would be his legacy to Chinese dominance long after he is gone. In my opinion this is the reason why it’s so important to Xi Jinping’s government as it makes gives them positive ratings with the Chinese people. His legacy would be tested by the success or failure of his signature policy initiative and I think this would be important to the Chinese people. [10] furthermore, he is already considered one of the 5 supreme leaders of China and this initiative </w:t>
      </w:r>
      <w:r>
        <w:t>would</w:t>
      </w:r>
      <w:r>
        <w:t xml:space="preserve"> cement this position even further.</w:t>
      </w:r>
    </w:p>
    <w:p w14:paraId="4F3639A4" w14:textId="0F241400" w:rsidR="006F5992" w:rsidRDefault="006F5992" w:rsidP="006F5992">
      <w:r>
        <w:t xml:space="preserve">Consequently, there are negatives to Xi Jinping’s initiative holding up his legacy. Corruption has been spotted in many stages of Xi’s building of infrastructure on the belts. One example of this is in Malaysia. Chinese officials offered to help Malaysia’s then-prime minister escape from a financial scandal in exchange for signing on to huge railway and pipeline projects that would be built at inflated prices by Chinese state companies, with money borrowed from Chinese banks.[11]. This doesn’t give other trade partners positive views on the practices behind why the Chinese government is investing so much internationally. I think it would cause other states to be weary in the future of Chinese investment. Much like the France, Germany and the UK in my previous example. Furthermore, countries like Sri Lanka have tried to ask other investors from other countries to invest instead of Chinese investors due to potential Chinese plans of a using the sea ports as military bases. They asked countries like India to invest instead, however, they </w:t>
      </w:r>
      <w:r>
        <w:t>realized</w:t>
      </w:r>
      <w:r>
        <w:t xml:space="preserve"> that they actually couldn’t match the investments made by the Chinese government. [12] I think the Chinese government is possibly investing in countries that can’t repay debts owed to a HK a, therefore having to sign over rights to Chinese companies. </w:t>
      </w:r>
      <w:r>
        <w:t>Thus,</w:t>
      </w:r>
      <w:r>
        <w:t xml:space="preserve"> not really looking out politically for other countries taking </w:t>
      </w:r>
      <w:r>
        <w:t>an</w:t>
      </w:r>
      <w:r>
        <w:t xml:space="preserve"> archaic approach to their international relations and its policies. </w:t>
      </w:r>
    </w:p>
    <w:p w14:paraId="6E4E196C" w14:textId="77777777" w:rsidR="006F5992" w:rsidRDefault="006F5992" w:rsidP="006F5992"/>
    <w:p w14:paraId="76F73CD6" w14:textId="77777777" w:rsidR="006F5992" w:rsidRDefault="006F5992" w:rsidP="006F5992"/>
    <w:p w14:paraId="45324410" w14:textId="6010937E" w:rsidR="006F5992" w:rsidRDefault="006F5992" w:rsidP="006F5992">
      <w:r>
        <w:lastRenderedPageBreak/>
        <w:t xml:space="preserve">Overall, I think there are many key political reasons behind the launch of the One Belt, One Road initiative. One of the biggest reasons why the Chinese government and Xi Jinping is pushing the One Belt, One Road initiative is to secure china’s future as an economic powerhouse.  As China has grown to be one of the largest economies, Xi Jinping and his government are working to secure china’s future as a leader. Secondly, the initiative helps China secure strong trade routes helping its imports and its exports. China has a high demand for natural resources and the belts help China bring back oil into the country for energy and helps the spreading of advancements of technology for energy helping China become one of the </w:t>
      </w:r>
      <w:r>
        <w:t>leaders</w:t>
      </w:r>
      <w:r>
        <w:t xml:space="preserve"> in the Paris climate agreement in fighting global warming and carbon emissions. </w:t>
      </w:r>
      <w:r>
        <w:t>Finally,</w:t>
      </w:r>
      <w:r>
        <w:t xml:space="preserve"> I believe that this is important to Xi Jinping’s and his legacy, this would help cement his future as a great leader of China as he is already considered one of the five. Even though there are some rejections to the Chinese One Belt, One Road Initiative, I believe that the Chinese have already cemented their way and the Belt initiative will only grow stronger in time. Having invested so much it have given China larger amount of Geo-political power around the world and I think this will help keep china’s economy strong due to the policies the government is implementing. </w:t>
      </w:r>
    </w:p>
    <w:p w14:paraId="3469EF28" w14:textId="77777777" w:rsidR="006F5992" w:rsidRDefault="006F5992" w:rsidP="006F5992"/>
    <w:p w14:paraId="5F08A719" w14:textId="77777777" w:rsidR="006F5992" w:rsidRDefault="006F5992" w:rsidP="006F5992"/>
    <w:p w14:paraId="69FF548E" w14:textId="77777777" w:rsidR="006F5992" w:rsidRDefault="006F5992" w:rsidP="006F5992">
      <w:r>
        <w:t xml:space="preserve"> </w:t>
      </w:r>
    </w:p>
    <w:p w14:paraId="035BA9B3" w14:textId="77777777" w:rsidR="006F5992" w:rsidRDefault="006F5992" w:rsidP="006F5992"/>
    <w:p w14:paraId="6E89F0E5" w14:textId="77777777" w:rsidR="006F5992" w:rsidRDefault="006F5992" w:rsidP="006F5992"/>
    <w:p w14:paraId="5AD468E0" w14:textId="77777777" w:rsidR="006F5992" w:rsidRDefault="006F5992" w:rsidP="006F5992"/>
    <w:p w14:paraId="190B2F06" w14:textId="77777777" w:rsidR="006F5992" w:rsidRDefault="006F5992" w:rsidP="006F5992"/>
    <w:p w14:paraId="7404AFA2" w14:textId="77777777" w:rsidR="006F5992" w:rsidRDefault="006F5992" w:rsidP="006F5992"/>
    <w:p w14:paraId="1F432E8E" w14:textId="77777777" w:rsidR="006F5992" w:rsidRDefault="006F5992" w:rsidP="006F5992"/>
    <w:p w14:paraId="7AD6E808" w14:textId="77777777" w:rsidR="006F5992" w:rsidRDefault="006F5992" w:rsidP="006F5992"/>
    <w:p w14:paraId="3B20DD57" w14:textId="77777777" w:rsidR="006F5992" w:rsidRDefault="006F5992" w:rsidP="006F5992"/>
    <w:p w14:paraId="5AC12A87" w14:textId="77777777" w:rsidR="006F5992" w:rsidRDefault="006F5992" w:rsidP="006F5992"/>
    <w:p w14:paraId="172C7BDB" w14:textId="77777777" w:rsidR="006F5992" w:rsidRDefault="006F5992" w:rsidP="006F5992"/>
    <w:p w14:paraId="0D136C49" w14:textId="77777777" w:rsidR="006F5992" w:rsidRDefault="006F5992" w:rsidP="006F5992"/>
    <w:p w14:paraId="251C3E1F" w14:textId="77777777" w:rsidR="006F5992" w:rsidRDefault="006F5992" w:rsidP="006F5992"/>
    <w:p w14:paraId="42A6C843" w14:textId="77777777" w:rsidR="006F5992" w:rsidRDefault="006F5992" w:rsidP="006F5992"/>
    <w:p w14:paraId="0864408A" w14:textId="77777777" w:rsidR="006F5992" w:rsidRDefault="006F5992" w:rsidP="006F5992"/>
    <w:p w14:paraId="4592247B" w14:textId="77777777" w:rsidR="006F5992" w:rsidRDefault="006F5992" w:rsidP="006F5992"/>
    <w:p w14:paraId="7A4C94AD" w14:textId="77777777" w:rsidR="006F5992" w:rsidRDefault="006F5992" w:rsidP="006F5992"/>
    <w:p w14:paraId="3A5216A5" w14:textId="5F1A3944" w:rsidR="006F5992" w:rsidRPr="006F5992" w:rsidRDefault="006F5992" w:rsidP="006F5992">
      <w:pPr>
        <w:rPr>
          <w:b/>
          <w:u w:val="single"/>
        </w:rPr>
      </w:pPr>
      <w:r w:rsidRPr="006F5992">
        <w:rPr>
          <w:b/>
          <w:u w:val="single"/>
        </w:rPr>
        <w:lastRenderedPageBreak/>
        <w:t>References:</w:t>
      </w:r>
    </w:p>
    <w:p w14:paraId="3CEB7C39" w14:textId="66F0AE0D" w:rsidR="006F5992" w:rsidRDefault="006F5992" w:rsidP="006F5992">
      <w:r>
        <w:t>1). Age of the Silk Road, https://www.history.com/topics/ancient-middle-east/silk-road , accessed on 19/3/2019.</w:t>
      </w:r>
    </w:p>
    <w:p w14:paraId="31097A70" w14:textId="77777777" w:rsidR="006F5992" w:rsidRDefault="006F5992" w:rsidP="006F5992">
      <w:r>
        <w:t>2). Hanbantoa Port, https://www.ft.com/content/e150ef0c-de37-11e7-a8a4-0a1e63a52f9c , accessed on 19/3/2019.</w:t>
      </w:r>
    </w:p>
    <w:p w14:paraId="53AAEB76" w14:textId="77777777" w:rsidR="006F5992" w:rsidRDefault="006F5992" w:rsidP="006F5992">
      <w:r>
        <w:t xml:space="preserve">3). 35 New Ports, https://www.nytimes.com/2018/06/25/world/asia/china-sri-lanka-port.html?smid=nytcore-ios-share , accessed on 19/3/2019. </w:t>
      </w:r>
    </w:p>
    <w:p w14:paraId="5F17E05D" w14:textId="77777777" w:rsidR="006F5992" w:rsidRDefault="006F5992" w:rsidP="006F5992">
      <w:r>
        <w:t>4). Trade deals, https://youtu.be/8mlIfNoLMaM , accessed on 19/3/2019.</w:t>
      </w:r>
    </w:p>
    <w:p w14:paraId="3207291A" w14:textId="77777777" w:rsidR="006F5992" w:rsidRDefault="006F5992" w:rsidP="006F5992">
      <w:r>
        <w:t>5). Rejection of trade deals, https://www.theguardian.com/world/2017/may/15/eu-china-summit-bejing-xi-jinping-belt-and-road , accessed on 19/3/2019.</w:t>
      </w:r>
    </w:p>
    <w:p w14:paraId="57C091B3" w14:textId="77777777" w:rsidR="006F5992" w:rsidRDefault="006F5992" w:rsidP="006F5992">
      <w:r>
        <w:t>6). Oil imports from Saudi Arabia, https://www.reuters.com/article/us-saudi-china-crude-huajin/saudi-to-supply-12-million-barrels-crude-to-chinas-huajin-in-2018-deal-idUSKCN1GA0VR , accessed on 19/3/2019.</w:t>
      </w:r>
    </w:p>
    <w:p w14:paraId="11A27644" w14:textId="77777777" w:rsidR="006F5992" w:rsidRDefault="006F5992" w:rsidP="006F5992">
      <w:r>
        <w:t>7). Energy and national security, http://theasiadialogue.com/2018/04/19/is-the-belt-and-road-initiative-set-to-enhance-chinas-energy-security/ , accessed on 19/3/2019.</w:t>
      </w:r>
    </w:p>
    <w:p w14:paraId="209FDA4F" w14:textId="77777777" w:rsidR="006F5992" w:rsidRDefault="006F5992" w:rsidP="006F5992">
      <w:r>
        <w:t>8). Paris Climate Agreement, https://unfccc.int/news/china-eu-reaffirm-strong-commitment-to-paris-agreement , accessed on 19/3/2019.</w:t>
      </w:r>
    </w:p>
    <w:p w14:paraId="2F86C6BE" w14:textId="77777777" w:rsidR="006F5992" w:rsidRDefault="006F5992" w:rsidP="006F5992">
      <w:r>
        <w:t>9). China’s Submarines, http://www.cadtm.org/The-Domestic-Consequences-of-China-s-One-Belt-One-Road-Initiative , accessed on 19/3/2019.</w:t>
      </w:r>
    </w:p>
    <w:p w14:paraId="608329C8" w14:textId="77777777" w:rsidR="006F5992" w:rsidRDefault="006F5992" w:rsidP="006F5992">
      <w:r>
        <w:t xml:space="preserve">10. Xi Jinping’s legacy, https://thediplomat.com/2017/12/xis-one-belt-one-road-a-plan-too-big-to-fail/ , accessed on 19/3/2019. </w:t>
      </w:r>
    </w:p>
    <w:p w14:paraId="22E6D7CB" w14:textId="77777777" w:rsidR="006F5992" w:rsidRDefault="006F5992" w:rsidP="006F5992">
      <w:r>
        <w:t>11. Corruption and OBOR Initiative, https://www.washingtonpost.com/opinions/global-opinions/a-malaysian-corruption-scandal-shows-the-dark-side-of-chinas-belt-and-road-initiative/2019/01/11/d90541a6-143f-11e9-90a8-136fa44b80ba_story.html?noredirect=on&amp;utm_term=.8e197f0155d3 , accessed on 19/3/2019.</w:t>
      </w:r>
    </w:p>
    <w:p w14:paraId="7BF908AC" w14:textId="0CF13D13" w:rsidR="00E72CC8" w:rsidRDefault="006F5992" w:rsidP="006F5992">
      <w:r>
        <w:t>12. Investments Sri Lanka Port, https://www.ship-technology.com/features/hambantota-port-china-sri-lanka/ , accessed on 19/3/2019.</w:t>
      </w:r>
    </w:p>
    <w:sectPr w:rsidR="00E72CC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3E6512" w14:textId="77777777" w:rsidR="003E27DC" w:rsidRDefault="003E27DC" w:rsidP="006F5992">
      <w:pPr>
        <w:spacing w:after="0" w:line="240" w:lineRule="auto"/>
      </w:pPr>
      <w:r>
        <w:separator/>
      </w:r>
    </w:p>
  </w:endnote>
  <w:endnote w:type="continuationSeparator" w:id="0">
    <w:p w14:paraId="40CA12EA" w14:textId="77777777" w:rsidR="003E27DC" w:rsidRDefault="003E27DC" w:rsidP="006F5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A249A0" w14:textId="77777777" w:rsidR="003E27DC" w:rsidRDefault="003E27DC" w:rsidP="006F5992">
      <w:pPr>
        <w:spacing w:after="0" w:line="240" w:lineRule="auto"/>
      </w:pPr>
      <w:r>
        <w:separator/>
      </w:r>
    </w:p>
  </w:footnote>
  <w:footnote w:type="continuationSeparator" w:id="0">
    <w:p w14:paraId="6093D4A5" w14:textId="77777777" w:rsidR="003E27DC" w:rsidRDefault="003E27DC" w:rsidP="006F5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494A2E" w14:textId="6389303D" w:rsidR="006F5992" w:rsidRDefault="006F5992">
    <w:pPr>
      <w:pStyle w:val="Header"/>
    </w:pPr>
    <w:r>
      <w:t>Thomas Llewellyn</w:t>
    </w:r>
  </w:p>
  <w:p w14:paraId="210C85C1" w14:textId="3419A68E" w:rsidR="006F5992" w:rsidRDefault="006F5992">
    <w:pPr>
      <w:pStyle w:val="Header"/>
    </w:pPr>
    <w:r>
      <w:t>1602256</w:t>
    </w:r>
  </w:p>
  <w:p w14:paraId="57176C6D" w14:textId="58497C6C" w:rsidR="006F5992" w:rsidRDefault="006F5992">
    <w:pPr>
      <w:pStyle w:val="Header"/>
    </w:pPr>
    <w:r>
      <w:t>Politics of The People’s Republic of China</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992"/>
    <w:rsid w:val="00132344"/>
    <w:rsid w:val="003E27DC"/>
    <w:rsid w:val="006F5992"/>
    <w:rsid w:val="007B30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DA3E5"/>
  <w15:chartTrackingRefBased/>
  <w15:docId w15:val="{FF45BDDB-9305-4C36-AB4D-452853F2F5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9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5992"/>
  </w:style>
  <w:style w:type="paragraph" w:styleId="Footer">
    <w:name w:val="footer"/>
    <w:basedOn w:val="Normal"/>
    <w:link w:val="FooterChar"/>
    <w:uiPriority w:val="99"/>
    <w:unhideWhenUsed/>
    <w:rsid w:val="006F59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59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2069</Words>
  <Characters>11796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Llewellyn (1602256)</dc:creator>
  <cp:keywords/>
  <dc:description/>
  <cp:lastModifiedBy>Thomas Llewellyn (1602256)</cp:lastModifiedBy>
  <cp:revision>1</cp:revision>
  <dcterms:created xsi:type="dcterms:W3CDTF">2019-03-21T23:42:00Z</dcterms:created>
  <dcterms:modified xsi:type="dcterms:W3CDTF">2019-03-21T23:51:00Z</dcterms:modified>
</cp:coreProperties>
</file>