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FB6" w:rsidRPr="00084D3F" w:rsidRDefault="00C76FB6" w:rsidP="00C76FB6">
      <w:pPr>
        <w:jc w:val="right"/>
        <w:rPr>
          <w:rFonts w:ascii="Times New Roman" w:eastAsia="Calibri" w:hAnsi="Times New Roman"/>
          <w:sz w:val="28"/>
          <w:szCs w:val="28"/>
          <w:vertAlign w:val="subscript"/>
          <w:lang w:val="en-GB"/>
        </w:rPr>
      </w:pPr>
    </w:p>
    <w:p w:rsidR="00C76FB6" w:rsidRDefault="00C76FB6" w:rsidP="00C76FB6">
      <w:pPr>
        <w:jc w:val="center"/>
        <w:rPr>
          <w:rFonts w:ascii="Times New Roman" w:eastAsia="Calibri" w:hAnsi="Times New Roman"/>
          <w:b/>
          <w:sz w:val="44"/>
          <w:szCs w:val="44"/>
        </w:rPr>
      </w:pPr>
      <w:r>
        <w:rPr>
          <w:rFonts w:ascii="Times New Roman" w:eastAsia="Calibri" w:hAnsi="Times New Roman"/>
          <w:b/>
          <w:sz w:val="44"/>
          <w:szCs w:val="44"/>
        </w:rPr>
        <w:t>Six Senses</w:t>
      </w:r>
    </w:p>
    <w:p w:rsidR="00C76FB6" w:rsidRDefault="00C76FB6" w:rsidP="00C76FB6">
      <w:pPr>
        <w:rPr>
          <w:rFonts w:ascii="Times New Roman" w:eastAsia="Calibri" w:hAnsi="Times New Roman"/>
          <w:b/>
          <w:sz w:val="24"/>
          <w:szCs w:val="24"/>
        </w:rPr>
      </w:pPr>
      <w:r>
        <w:rPr>
          <w:rFonts w:ascii="Times New Roman" w:eastAsia="Calibri" w:hAnsi="Times New Roman"/>
          <w:b/>
          <w:sz w:val="24"/>
          <w:szCs w:val="24"/>
        </w:rPr>
        <w:t xml:space="preserve"> </w:t>
      </w:r>
    </w:p>
    <w:p w:rsidR="00C76FB6" w:rsidRDefault="00C76FB6" w:rsidP="00C76FB6">
      <w:pPr>
        <w:rPr>
          <w:rFonts w:ascii="Times New Roman" w:eastAsia="Calibri" w:hAnsi="Times New Roman"/>
          <w:b/>
          <w:sz w:val="24"/>
          <w:szCs w:val="24"/>
        </w:rPr>
      </w:pPr>
      <w:r>
        <w:rPr>
          <w:rFonts w:ascii="Times New Roman" w:eastAsia="Calibri" w:hAnsi="Times New Roman"/>
          <w:b/>
          <w:sz w:val="24"/>
          <w:szCs w:val="24"/>
        </w:rPr>
        <w:t xml:space="preserve"> </w:t>
      </w:r>
    </w:p>
    <w:p w:rsidR="00C76FB6" w:rsidRDefault="00C76FB6" w:rsidP="00C76FB6">
      <w:pPr>
        <w:rPr>
          <w:rFonts w:ascii="Times New Roman" w:eastAsia="Calibri" w:hAnsi="Times New Roman"/>
          <w:b/>
          <w:sz w:val="24"/>
          <w:szCs w:val="24"/>
        </w:rPr>
      </w:pPr>
      <w:r>
        <w:rPr>
          <w:rFonts w:ascii="Times New Roman" w:eastAsia="Calibri" w:hAnsi="Times New Roman"/>
          <w:b/>
          <w:sz w:val="24"/>
          <w:szCs w:val="24"/>
        </w:rPr>
        <w:br/>
        <w:t xml:space="preserve">Author name: </w:t>
      </w:r>
      <w:r>
        <w:rPr>
          <w:rFonts w:ascii="Times New Roman" w:eastAsia="Calibri" w:hAnsi="Times New Roman"/>
          <w:b/>
          <w:sz w:val="24"/>
          <w:szCs w:val="24"/>
        </w:rPr>
        <w:tab/>
        <w:t xml:space="preserve">Jayson Anthony Luba </w:t>
      </w:r>
    </w:p>
    <w:p w:rsidR="00C76FB6" w:rsidRDefault="000779E5" w:rsidP="00C76FB6">
      <w:pPr>
        <w:rPr>
          <w:rFonts w:ascii="Times New Roman" w:eastAsia="Calibri" w:hAnsi="Times New Roman"/>
          <w:b/>
          <w:sz w:val="24"/>
          <w:szCs w:val="24"/>
        </w:rPr>
      </w:pPr>
      <w:r>
        <w:rPr>
          <w:rFonts w:ascii="Times New Roman" w:eastAsia="Calibri" w:hAnsi="Times New Roman"/>
          <w:b/>
          <w:sz w:val="24"/>
          <w:szCs w:val="24"/>
        </w:rPr>
        <w:t>Student number:</w:t>
      </w:r>
      <w:r>
        <w:rPr>
          <w:rFonts w:ascii="Times New Roman" w:eastAsia="Calibri" w:hAnsi="Times New Roman"/>
          <w:b/>
          <w:sz w:val="24"/>
          <w:szCs w:val="24"/>
        </w:rPr>
        <w:tab/>
      </w:r>
      <w:r w:rsidR="00C76FB6">
        <w:rPr>
          <w:rFonts w:ascii="Times New Roman" w:eastAsia="Calibri" w:hAnsi="Times New Roman"/>
          <w:b/>
          <w:sz w:val="24"/>
          <w:szCs w:val="24"/>
        </w:rPr>
        <w:t>2245377</w:t>
      </w:r>
    </w:p>
    <w:p w:rsidR="00C76FB6" w:rsidRDefault="00C76FB6" w:rsidP="00C76FB6">
      <w:pPr>
        <w:rPr>
          <w:rFonts w:ascii="Times New Roman" w:eastAsia="Calibri" w:hAnsi="Times New Roman"/>
          <w:b/>
          <w:sz w:val="24"/>
          <w:szCs w:val="24"/>
        </w:rPr>
      </w:pPr>
      <w:r>
        <w:rPr>
          <w:rFonts w:ascii="Times New Roman" w:eastAsia="Calibri" w:hAnsi="Times New Roman"/>
          <w:b/>
          <w:sz w:val="24"/>
          <w:szCs w:val="24"/>
        </w:rPr>
        <w:t xml:space="preserve">Module Tutor: </w:t>
      </w:r>
      <w:r>
        <w:rPr>
          <w:rFonts w:ascii="Times New Roman" w:eastAsia="Calibri" w:hAnsi="Times New Roman"/>
          <w:b/>
          <w:sz w:val="24"/>
          <w:szCs w:val="24"/>
        </w:rPr>
        <w:tab/>
        <w:t>Scott James</w:t>
      </w:r>
    </w:p>
    <w:p w:rsidR="00C76FB6" w:rsidRDefault="00C76FB6" w:rsidP="00C76FB6">
      <w:pPr>
        <w:rPr>
          <w:rFonts w:ascii="Times New Roman" w:eastAsia="Calibri" w:hAnsi="Times New Roman"/>
          <w:b/>
          <w:sz w:val="24"/>
          <w:szCs w:val="24"/>
        </w:rPr>
      </w:pPr>
      <w:r>
        <w:rPr>
          <w:rFonts w:ascii="Times New Roman" w:eastAsia="Calibri" w:hAnsi="Times New Roman"/>
          <w:b/>
          <w:sz w:val="24"/>
          <w:szCs w:val="24"/>
        </w:rPr>
        <w:t xml:space="preserve">Submission date: </w:t>
      </w:r>
      <w:r>
        <w:rPr>
          <w:rFonts w:ascii="Times New Roman" w:eastAsia="Calibri" w:hAnsi="Times New Roman"/>
          <w:b/>
          <w:sz w:val="24"/>
          <w:szCs w:val="24"/>
        </w:rPr>
        <w:tab/>
        <w:t xml:space="preserve">09.06.2023. </w:t>
      </w:r>
    </w:p>
    <w:p w:rsidR="00C76FB6" w:rsidRDefault="00C76FB6" w:rsidP="00C76FB6">
      <w:pPr>
        <w:rPr>
          <w:rFonts w:ascii="Times New Roman" w:eastAsia="Calibri" w:hAnsi="Times New Roman"/>
          <w:b/>
          <w:sz w:val="24"/>
          <w:szCs w:val="24"/>
        </w:rPr>
      </w:pPr>
      <w:r>
        <w:rPr>
          <w:rFonts w:ascii="Times New Roman" w:eastAsia="Calibri" w:hAnsi="Times New Roman"/>
          <w:b/>
          <w:sz w:val="24"/>
          <w:szCs w:val="24"/>
        </w:rPr>
        <w:t xml:space="preserve">Word count: </w:t>
      </w:r>
      <w:r>
        <w:rPr>
          <w:rFonts w:ascii="Times New Roman" w:eastAsia="Calibri" w:hAnsi="Times New Roman"/>
          <w:b/>
          <w:sz w:val="24"/>
          <w:szCs w:val="24"/>
        </w:rPr>
        <w:tab/>
      </w:r>
      <w:r>
        <w:rPr>
          <w:rFonts w:ascii="Times New Roman" w:eastAsia="Calibri" w:hAnsi="Times New Roman"/>
          <w:b/>
          <w:sz w:val="24"/>
          <w:szCs w:val="24"/>
        </w:rPr>
        <w:tab/>
      </w:r>
      <w:r w:rsidR="00BF09B7">
        <w:rPr>
          <w:rFonts w:ascii="Times New Roman" w:eastAsia="Calibri" w:hAnsi="Times New Roman"/>
          <w:b/>
          <w:sz w:val="24"/>
          <w:szCs w:val="24"/>
        </w:rPr>
        <w:t>1351</w:t>
      </w:r>
      <w:r w:rsidR="00652DDA">
        <w:rPr>
          <w:rFonts w:ascii="Times New Roman" w:eastAsia="Calibri" w:hAnsi="Times New Roman"/>
          <w:b/>
          <w:sz w:val="24"/>
          <w:szCs w:val="24"/>
        </w:rPr>
        <w:t xml:space="preserve"> words</w:t>
      </w:r>
    </w:p>
    <w:p w:rsidR="002C267E" w:rsidRPr="00C76FB6" w:rsidRDefault="00C76FB6">
      <w:pPr>
        <w:rPr>
          <w:rFonts w:ascii="Times New Roman" w:eastAsia="Calibri" w:hAnsi="Times New Roman"/>
          <w:b/>
          <w:sz w:val="24"/>
          <w:szCs w:val="24"/>
        </w:rPr>
      </w:pPr>
      <w:r>
        <w:rPr>
          <w:rFonts w:ascii="Times New Roman" w:eastAsia="Calibri" w:hAnsi="Times New Roman"/>
          <w:b/>
          <w:sz w:val="24"/>
          <w:szCs w:val="24"/>
        </w:rPr>
        <w:br w:type="page"/>
      </w:r>
    </w:p>
    <w:p w:rsidR="00564D9F" w:rsidRPr="00C76FB6" w:rsidRDefault="002C267E" w:rsidP="00BB7E0B">
      <w:pPr>
        <w:jc w:val="both"/>
        <w:rPr>
          <w:rFonts w:ascii="Times New Roman" w:hAnsi="Times New Roman" w:cs="Times New Roman"/>
          <w:b/>
          <w:sz w:val="24"/>
          <w:szCs w:val="24"/>
        </w:rPr>
      </w:pPr>
      <w:r w:rsidRPr="00C76FB6">
        <w:rPr>
          <w:rFonts w:ascii="Times New Roman" w:hAnsi="Times New Roman" w:cs="Times New Roman"/>
          <w:b/>
          <w:sz w:val="24"/>
          <w:szCs w:val="24"/>
        </w:rPr>
        <w:lastRenderedPageBreak/>
        <w:t xml:space="preserve">Introduction </w:t>
      </w:r>
    </w:p>
    <w:p w:rsidR="00D14E5D" w:rsidRPr="00C76FB6" w:rsidRDefault="005A6F89" w:rsidP="00207139">
      <w:pPr>
        <w:jc w:val="both"/>
        <w:rPr>
          <w:rFonts w:ascii="Times New Roman" w:hAnsi="Times New Roman" w:cs="Times New Roman"/>
          <w:sz w:val="24"/>
          <w:szCs w:val="24"/>
        </w:rPr>
      </w:pPr>
      <w:bookmarkStart w:id="0" w:name="_GoBack"/>
      <w:bookmarkEnd w:id="0"/>
      <w:r w:rsidRPr="00C76FB6">
        <w:rPr>
          <w:rFonts w:ascii="Times New Roman" w:hAnsi="Times New Roman" w:cs="Times New Roman"/>
          <w:sz w:val="24"/>
          <w:szCs w:val="24"/>
        </w:rPr>
        <w:t>The purpose of this marketing plan is to outline a comprehensive communications strategy for Six Senses hotel, with a particular emphasis on ident</w:t>
      </w:r>
      <w:r w:rsidR="00084D3F">
        <w:rPr>
          <w:rFonts w:ascii="Times New Roman" w:hAnsi="Times New Roman" w:cs="Times New Roman"/>
          <w:sz w:val="24"/>
          <w:szCs w:val="24"/>
        </w:rPr>
        <w:t>ifying problems or opportunities</w:t>
      </w:r>
      <w:r w:rsidRPr="00C76FB6">
        <w:rPr>
          <w:rFonts w:ascii="Times New Roman" w:hAnsi="Times New Roman" w:cs="Times New Roman"/>
          <w:sz w:val="24"/>
          <w:szCs w:val="24"/>
        </w:rPr>
        <w:t xml:space="preserve"> for marketing and offering innovative solutions given the current environment. In order to enhance the hotel</w:t>
      </w:r>
      <w:r w:rsidRPr="00C76FB6">
        <w:rPr>
          <w:rFonts w:ascii="Times New Roman" w:hAnsi="Times New Roman" w:cs="Times New Roman"/>
          <w:sz w:val="24"/>
          <w:szCs w:val="24"/>
          <w:lang w:val="en-GB"/>
        </w:rPr>
        <w:t xml:space="preserve">’s </w:t>
      </w:r>
      <w:r w:rsidRPr="00C76FB6">
        <w:rPr>
          <w:rFonts w:ascii="Times New Roman" w:hAnsi="Times New Roman" w:cs="Times New Roman"/>
          <w:sz w:val="24"/>
          <w:szCs w:val="24"/>
        </w:rPr>
        <w:t>brand ima</w:t>
      </w:r>
      <w:r w:rsidR="00084D3F">
        <w:rPr>
          <w:rFonts w:ascii="Times New Roman" w:hAnsi="Times New Roman" w:cs="Times New Roman"/>
          <w:sz w:val="24"/>
          <w:szCs w:val="24"/>
        </w:rPr>
        <w:t>ge, attract more guests, and</w:t>
      </w:r>
      <w:r w:rsidRPr="00C76FB6">
        <w:rPr>
          <w:rFonts w:ascii="Times New Roman" w:hAnsi="Times New Roman" w:cs="Times New Roman"/>
          <w:sz w:val="24"/>
          <w:szCs w:val="24"/>
        </w:rPr>
        <w:t xml:space="preserve"> increase the revenue, this strategy is being created</w:t>
      </w:r>
      <w:r w:rsidR="00084D3F">
        <w:rPr>
          <w:rFonts w:ascii="Times New Roman" w:hAnsi="Times New Roman" w:cs="Times New Roman"/>
          <w:sz w:val="24"/>
          <w:szCs w:val="24"/>
        </w:rPr>
        <w:t xml:space="preserve"> </w:t>
      </w:r>
      <w:r w:rsidRPr="00C76FB6">
        <w:rPr>
          <w:rFonts w:ascii="Times New Roman" w:hAnsi="Times New Roman" w:cs="Times New Roman"/>
          <w:sz w:val="24"/>
          <w:szCs w:val="24"/>
        </w:rPr>
        <w:t>for the management team and other stakeholders of the property. In developing this plan, we will utilize frameworks such as SOSTAC, the 4Ps, Ansoff</w:t>
      </w:r>
      <w:r w:rsidRPr="00C76FB6">
        <w:rPr>
          <w:rFonts w:ascii="Times New Roman" w:hAnsi="Times New Roman" w:cs="Times New Roman"/>
          <w:sz w:val="24"/>
          <w:szCs w:val="24"/>
          <w:lang w:val="en-GB"/>
        </w:rPr>
        <w:t>’s</w:t>
      </w:r>
      <w:r w:rsidR="00084D3F">
        <w:rPr>
          <w:rFonts w:ascii="Times New Roman" w:hAnsi="Times New Roman" w:cs="Times New Roman"/>
          <w:sz w:val="24"/>
          <w:szCs w:val="24"/>
        </w:rPr>
        <w:t xml:space="preserve"> Mat</w:t>
      </w:r>
      <w:r w:rsidRPr="00C76FB6">
        <w:rPr>
          <w:rFonts w:ascii="Times New Roman" w:hAnsi="Times New Roman" w:cs="Times New Roman"/>
          <w:sz w:val="24"/>
          <w:szCs w:val="24"/>
        </w:rPr>
        <w:t>rix, and other relevant theories and concepts to provide a structured approach and strategic direction for the hotel</w:t>
      </w:r>
      <w:r w:rsidRPr="00C76FB6">
        <w:rPr>
          <w:rFonts w:ascii="Times New Roman" w:hAnsi="Times New Roman" w:cs="Times New Roman"/>
          <w:sz w:val="24"/>
          <w:szCs w:val="24"/>
          <w:lang w:val="en-GB"/>
        </w:rPr>
        <w:t xml:space="preserve">’s </w:t>
      </w:r>
      <w:r w:rsidRPr="00C76FB6">
        <w:rPr>
          <w:rFonts w:ascii="Times New Roman" w:hAnsi="Times New Roman" w:cs="Times New Roman"/>
          <w:sz w:val="24"/>
          <w:szCs w:val="24"/>
        </w:rPr>
        <w:t xml:space="preserve">marketing efforts. </w:t>
      </w:r>
    </w:p>
    <w:p w:rsidR="005A6F89" w:rsidRPr="00C76FB6" w:rsidRDefault="005A6F89" w:rsidP="00BB7E0B">
      <w:pPr>
        <w:jc w:val="both"/>
        <w:rPr>
          <w:rFonts w:ascii="Times New Roman" w:hAnsi="Times New Roman" w:cs="Times New Roman"/>
          <w:sz w:val="24"/>
          <w:szCs w:val="24"/>
        </w:rPr>
      </w:pPr>
    </w:p>
    <w:p w:rsidR="005A6F89" w:rsidRPr="00C76FB6" w:rsidRDefault="005A6F89" w:rsidP="00BB7E0B">
      <w:pPr>
        <w:jc w:val="both"/>
        <w:rPr>
          <w:rFonts w:ascii="Times New Roman" w:hAnsi="Times New Roman" w:cs="Times New Roman"/>
          <w:sz w:val="24"/>
          <w:szCs w:val="24"/>
        </w:rPr>
      </w:pPr>
      <w:r w:rsidRPr="00C76FB6">
        <w:rPr>
          <w:rFonts w:ascii="Times New Roman" w:hAnsi="Times New Roman" w:cs="Times New Roman"/>
          <w:b/>
          <w:sz w:val="24"/>
          <w:szCs w:val="24"/>
        </w:rPr>
        <w:t>SOSTAC</w:t>
      </w:r>
      <w:r w:rsidRPr="00C76FB6">
        <w:rPr>
          <w:rFonts w:ascii="Times New Roman" w:hAnsi="Times New Roman" w:cs="Times New Roman"/>
          <w:sz w:val="24"/>
          <w:szCs w:val="24"/>
        </w:rPr>
        <w:t xml:space="preserve"> (Situation, Objective, Strategy, Tactics, Actions, Control) </w:t>
      </w:r>
      <w:r w:rsidR="004C0341">
        <w:rPr>
          <w:rFonts w:ascii="Times New Roman" w:hAnsi="Times New Roman" w:cs="Times New Roman"/>
          <w:sz w:val="24"/>
          <w:szCs w:val="24"/>
        </w:rPr>
        <w:t>and</w:t>
      </w:r>
      <w:r w:rsidRPr="00C76FB6">
        <w:rPr>
          <w:rFonts w:ascii="Times New Roman" w:hAnsi="Times New Roman" w:cs="Times New Roman"/>
          <w:sz w:val="24"/>
          <w:szCs w:val="24"/>
        </w:rPr>
        <w:t xml:space="preserve"> 4Ps (Product, Price, Place, Promotion) guide our </w:t>
      </w:r>
      <w:r w:rsidR="00084D3F">
        <w:rPr>
          <w:rFonts w:ascii="Times New Roman" w:hAnsi="Times New Roman" w:cs="Times New Roman"/>
          <w:sz w:val="24"/>
          <w:szCs w:val="24"/>
        </w:rPr>
        <w:t>marketing plan</w:t>
      </w:r>
      <w:r w:rsidR="0010447B">
        <w:rPr>
          <w:rFonts w:ascii="Times New Roman" w:hAnsi="Times New Roman" w:cs="Times New Roman"/>
          <w:sz w:val="24"/>
          <w:szCs w:val="24"/>
        </w:rPr>
        <w:t xml:space="preserve"> for Six Senses. </w:t>
      </w:r>
      <w:r w:rsidR="006022CF" w:rsidRPr="00C76FB6">
        <w:rPr>
          <w:rFonts w:ascii="Times New Roman" w:hAnsi="Times New Roman" w:cs="Times New Roman"/>
          <w:sz w:val="24"/>
          <w:szCs w:val="24"/>
        </w:rPr>
        <w:t>Ansoff</w:t>
      </w:r>
      <w:r w:rsidR="006022CF" w:rsidRPr="00C76FB6">
        <w:rPr>
          <w:rFonts w:ascii="Times New Roman" w:hAnsi="Times New Roman" w:cs="Times New Roman"/>
          <w:sz w:val="24"/>
          <w:szCs w:val="24"/>
          <w:lang w:val="en-GB"/>
        </w:rPr>
        <w:t>’s</w:t>
      </w:r>
      <w:r w:rsidR="006022CF" w:rsidRPr="00C76FB6">
        <w:rPr>
          <w:rFonts w:ascii="Times New Roman" w:hAnsi="Times New Roman" w:cs="Times New Roman"/>
          <w:sz w:val="24"/>
          <w:szCs w:val="24"/>
        </w:rPr>
        <w:t xml:space="preserve"> Matrix</w:t>
      </w:r>
      <w:r w:rsidR="0010447B">
        <w:rPr>
          <w:rFonts w:ascii="Times New Roman" w:hAnsi="Times New Roman" w:cs="Times New Roman"/>
          <w:sz w:val="24"/>
          <w:szCs w:val="24"/>
        </w:rPr>
        <w:t xml:space="preserve"> informs growth prospects. I</w:t>
      </w:r>
      <w:r w:rsidR="006022CF" w:rsidRPr="00C76FB6">
        <w:rPr>
          <w:rFonts w:ascii="Times New Roman" w:hAnsi="Times New Roman" w:cs="Times New Roman"/>
          <w:sz w:val="24"/>
          <w:szCs w:val="24"/>
        </w:rPr>
        <w:t>ntegrating these frameworks</w:t>
      </w:r>
      <w:r w:rsidR="0010447B">
        <w:rPr>
          <w:rFonts w:ascii="Times New Roman" w:hAnsi="Times New Roman" w:cs="Times New Roman"/>
          <w:sz w:val="24"/>
          <w:szCs w:val="24"/>
        </w:rPr>
        <w:t xml:space="preserve">, we aim for an </w:t>
      </w:r>
      <w:r w:rsidR="006022CF" w:rsidRPr="00C76FB6">
        <w:rPr>
          <w:rFonts w:ascii="Times New Roman" w:hAnsi="Times New Roman" w:cs="Times New Roman"/>
          <w:sz w:val="24"/>
          <w:szCs w:val="24"/>
        </w:rPr>
        <w:t>effective plan</w:t>
      </w:r>
      <w:r w:rsidR="0010447B">
        <w:rPr>
          <w:rFonts w:ascii="Times New Roman" w:hAnsi="Times New Roman" w:cs="Times New Roman"/>
          <w:sz w:val="24"/>
          <w:szCs w:val="24"/>
        </w:rPr>
        <w:t>.</w:t>
      </w:r>
    </w:p>
    <w:p w:rsidR="0057673D" w:rsidRDefault="0057673D" w:rsidP="00BB7E0B">
      <w:pPr>
        <w:jc w:val="both"/>
        <w:rPr>
          <w:rFonts w:ascii="Times New Roman" w:hAnsi="Times New Roman" w:cs="Times New Roman"/>
          <w:b/>
          <w:sz w:val="24"/>
          <w:szCs w:val="24"/>
        </w:rPr>
      </w:pPr>
    </w:p>
    <w:p w:rsidR="006022CF" w:rsidRPr="00C76FB6" w:rsidRDefault="00C302B6" w:rsidP="00BB7E0B">
      <w:pPr>
        <w:jc w:val="both"/>
        <w:rPr>
          <w:rFonts w:ascii="Times New Roman" w:hAnsi="Times New Roman" w:cs="Times New Roman"/>
          <w:b/>
          <w:sz w:val="24"/>
          <w:szCs w:val="24"/>
        </w:rPr>
      </w:pPr>
      <w:r w:rsidRPr="00C76FB6">
        <w:rPr>
          <w:rFonts w:ascii="Times New Roman" w:hAnsi="Times New Roman" w:cs="Times New Roman"/>
          <w:b/>
          <w:sz w:val="24"/>
          <w:szCs w:val="24"/>
        </w:rPr>
        <w:t>Company (SWOT Analysis):</w:t>
      </w:r>
    </w:p>
    <w:p w:rsidR="00C302B6" w:rsidRPr="00C76FB6" w:rsidRDefault="00084D3F" w:rsidP="00BB7E0B">
      <w:pPr>
        <w:ind w:firstLine="708"/>
        <w:jc w:val="both"/>
        <w:rPr>
          <w:rFonts w:ascii="Times New Roman" w:hAnsi="Times New Roman" w:cs="Times New Roman"/>
          <w:sz w:val="24"/>
          <w:szCs w:val="24"/>
        </w:rPr>
      </w:pPr>
      <w:r>
        <w:rPr>
          <w:rFonts w:ascii="Times New Roman" w:hAnsi="Times New Roman" w:cs="Times New Roman"/>
          <w:sz w:val="24"/>
          <w:szCs w:val="24"/>
        </w:rPr>
        <w:t>Six Senses is a lux</w:t>
      </w:r>
      <w:r w:rsidR="00C302B6" w:rsidRPr="00C76FB6">
        <w:rPr>
          <w:rFonts w:ascii="Times New Roman" w:hAnsi="Times New Roman" w:cs="Times New Roman"/>
          <w:sz w:val="24"/>
          <w:szCs w:val="24"/>
        </w:rPr>
        <w:t>ury hotel brand known for its strong brand image, exceptional service, sustainable practices, innovative amenities, and global presence. These strengths position the company well in the competitive luxury hotel industry. However, there are weaknesses to address, including limited reach, a competitive market, seasonal demand, limited marketing channels, and dependence on tourism for revenue. (Landman, 2009)</w:t>
      </w:r>
      <w:r w:rsidR="0057673D">
        <w:rPr>
          <w:rFonts w:ascii="Times New Roman" w:hAnsi="Times New Roman" w:cs="Times New Roman"/>
          <w:sz w:val="24"/>
          <w:szCs w:val="24"/>
        </w:rPr>
        <w:t>. Appendix 1.</w:t>
      </w:r>
    </w:p>
    <w:p w:rsidR="00C302B6" w:rsidRPr="00C76FB6" w:rsidRDefault="00C302B6" w:rsidP="00BB7E0B">
      <w:pPr>
        <w:jc w:val="both"/>
        <w:rPr>
          <w:rFonts w:ascii="Times New Roman" w:hAnsi="Times New Roman" w:cs="Times New Roman"/>
          <w:sz w:val="24"/>
          <w:szCs w:val="24"/>
        </w:rPr>
      </w:pPr>
    </w:p>
    <w:p w:rsidR="00797742" w:rsidRPr="0057673D" w:rsidRDefault="00797742" w:rsidP="00BB7E0B">
      <w:pPr>
        <w:jc w:val="both"/>
        <w:rPr>
          <w:rFonts w:ascii="Times New Roman" w:hAnsi="Times New Roman" w:cs="Times New Roman"/>
          <w:b/>
          <w:sz w:val="24"/>
          <w:szCs w:val="24"/>
        </w:rPr>
      </w:pPr>
      <w:r w:rsidRPr="0057673D">
        <w:rPr>
          <w:rFonts w:ascii="Times New Roman" w:hAnsi="Times New Roman" w:cs="Times New Roman"/>
          <w:b/>
          <w:sz w:val="24"/>
          <w:szCs w:val="24"/>
        </w:rPr>
        <w:t>Customers (Segmentation and Targeting / Customer Profile):</w:t>
      </w:r>
    </w:p>
    <w:p w:rsidR="00797742" w:rsidRPr="00C76FB6" w:rsidRDefault="00797742" w:rsidP="00BB7E0B">
      <w:pPr>
        <w:ind w:firstLine="708"/>
        <w:jc w:val="both"/>
        <w:rPr>
          <w:rFonts w:ascii="Times New Roman" w:hAnsi="Times New Roman" w:cs="Times New Roman"/>
          <w:sz w:val="24"/>
          <w:szCs w:val="24"/>
        </w:rPr>
      </w:pPr>
      <w:r w:rsidRPr="00C76FB6">
        <w:rPr>
          <w:rFonts w:ascii="Times New Roman" w:hAnsi="Times New Roman" w:cs="Times New Roman"/>
          <w:sz w:val="24"/>
          <w:szCs w:val="24"/>
        </w:rPr>
        <w:t>Six Senses targets customers aged 25-55 seeking luxury and wellness experiences, with higher disposable incomes and valuing luxury and relaxation. They prioritize wellness, sustainability, and balances lifestyles and appreciate immersive experiences, tranquility, and nature. By analyzing browsing behavior and visitor demographics through tools like SimilarWeb, the company can gain insights into the interests, preferences, and characteristics of its online audience. (Amplify, 2022)</w:t>
      </w:r>
    </w:p>
    <w:p w:rsidR="0057673D" w:rsidRDefault="00207139" w:rsidP="00BB7E0B">
      <w:pPr>
        <w:ind w:firstLine="708"/>
        <w:jc w:val="both"/>
        <w:rPr>
          <w:rFonts w:ascii="Times New Roman" w:hAnsi="Times New Roman" w:cs="Times New Roman"/>
          <w:sz w:val="24"/>
          <w:szCs w:val="24"/>
        </w:rPr>
      </w:pPr>
      <w:hyperlink r:id="rId6" w:history="1">
        <w:r w:rsidR="0002109A" w:rsidRPr="00C76FB6">
          <w:rPr>
            <w:rStyle w:val="Hyperlink"/>
            <w:rFonts w:ascii="Times New Roman" w:hAnsi="Times New Roman" w:cs="Times New Roman"/>
            <w:sz w:val="24"/>
            <w:szCs w:val="24"/>
          </w:rPr>
          <w:t>https://sixthsenses513094188/wordpress.com/2019/11/10/customer-portfolio-of-the-six-senses/</w:t>
        </w:r>
      </w:hyperlink>
    </w:p>
    <w:p w:rsidR="0002109A" w:rsidRPr="0057673D" w:rsidRDefault="0002109A" w:rsidP="009453A5">
      <w:pPr>
        <w:jc w:val="both"/>
        <w:rPr>
          <w:rFonts w:ascii="Times New Roman" w:hAnsi="Times New Roman" w:cs="Times New Roman"/>
          <w:b/>
          <w:sz w:val="24"/>
          <w:szCs w:val="24"/>
        </w:rPr>
      </w:pPr>
      <w:r w:rsidRPr="0057673D">
        <w:rPr>
          <w:rFonts w:ascii="Times New Roman" w:hAnsi="Times New Roman" w:cs="Times New Roman"/>
          <w:b/>
          <w:sz w:val="24"/>
          <w:szCs w:val="24"/>
        </w:rPr>
        <w:t>Competitors (Perceptual Positioning Map, Bowman’s Strategy Clock):</w:t>
      </w:r>
    </w:p>
    <w:p w:rsidR="0002109A" w:rsidRPr="00C76FB6" w:rsidRDefault="0002109A" w:rsidP="00BB7E0B">
      <w:pPr>
        <w:ind w:firstLine="708"/>
        <w:jc w:val="both"/>
        <w:rPr>
          <w:rFonts w:ascii="Times New Roman" w:hAnsi="Times New Roman" w:cs="Times New Roman"/>
          <w:sz w:val="24"/>
          <w:szCs w:val="24"/>
        </w:rPr>
      </w:pPr>
      <w:r w:rsidRPr="00C76FB6">
        <w:rPr>
          <w:rFonts w:ascii="Times New Roman" w:hAnsi="Times New Roman" w:cs="Times New Roman"/>
          <w:sz w:val="24"/>
          <w:szCs w:val="24"/>
        </w:rPr>
        <w:t xml:space="preserve">Using a perceptual positioning map, Six Senses can position itself in the top-right quadrant, emphasizing luxury experiences and sustainable practices. This helps differentiate the brand and target the desired customer segment. Adopting a Differentiation strategy on Bowman’s Strategy Clock allows Six Senses to justify its premium pricing and provide a </w:t>
      </w:r>
      <w:r w:rsidRPr="00C76FB6">
        <w:rPr>
          <w:rFonts w:ascii="Times New Roman" w:hAnsi="Times New Roman" w:cs="Times New Roman"/>
          <w:sz w:val="24"/>
          <w:szCs w:val="24"/>
        </w:rPr>
        <w:lastRenderedPageBreak/>
        <w:t>unique and desirable experience that sets it apart from competitors. (Sridharan, 2021)</w:t>
      </w:r>
      <w:r w:rsidR="00E87C30">
        <w:rPr>
          <w:rFonts w:ascii="Times New Roman" w:hAnsi="Times New Roman" w:cs="Times New Roman"/>
          <w:sz w:val="24"/>
          <w:szCs w:val="24"/>
        </w:rPr>
        <w:t xml:space="preserve"> Appendix 2., Appendix 3.</w:t>
      </w:r>
    </w:p>
    <w:p w:rsidR="00AE0214" w:rsidRPr="006C5FEB" w:rsidRDefault="00207139" w:rsidP="00AE0214">
      <w:pPr>
        <w:pStyle w:val="ListParagraph"/>
        <w:ind w:left="1440"/>
        <w:jc w:val="both"/>
        <w:rPr>
          <w:rFonts w:ascii="Times New Roman" w:hAnsi="Times New Roman" w:cs="Times New Roman"/>
          <w:sz w:val="24"/>
          <w:szCs w:val="24"/>
        </w:rPr>
      </w:pPr>
      <w:hyperlink r:id="rId7" w:history="1">
        <w:r w:rsidR="00AE0214" w:rsidRPr="006C5FEB">
          <w:rPr>
            <w:rStyle w:val="Hyperlink"/>
            <w:rFonts w:ascii="Times New Roman" w:hAnsi="Times New Roman" w:cs="Times New Roman"/>
            <w:sz w:val="24"/>
            <w:szCs w:val="24"/>
          </w:rPr>
          <w:t>https://sixthsenses513094188.wordpress.com/2019/11/03/competitive-analysis-of-six-senses/</w:t>
        </w:r>
      </w:hyperlink>
    </w:p>
    <w:p w:rsidR="00AE0214" w:rsidRPr="006C5FEB" w:rsidRDefault="00207139" w:rsidP="00AE0214">
      <w:pPr>
        <w:pStyle w:val="ListParagraph"/>
        <w:ind w:left="1440"/>
        <w:jc w:val="both"/>
        <w:rPr>
          <w:rFonts w:ascii="Times New Roman" w:hAnsi="Times New Roman" w:cs="Times New Roman"/>
          <w:sz w:val="24"/>
          <w:szCs w:val="24"/>
        </w:rPr>
      </w:pPr>
      <w:hyperlink r:id="rId8" w:history="1">
        <w:r w:rsidR="00AE0214" w:rsidRPr="006C5FEB">
          <w:rPr>
            <w:rStyle w:val="Hyperlink"/>
            <w:rFonts w:ascii="Times New Roman" w:hAnsi="Times New Roman" w:cs="Times New Roman"/>
            <w:sz w:val="24"/>
            <w:szCs w:val="24"/>
          </w:rPr>
          <w:t>https://sixthsenses513094188.wordpress.com/2019/12/01/differentiation-positioning-of-six-senses/</w:t>
        </w:r>
      </w:hyperlink>
    </w:p>
    <w:p w:rsidR="00E87C30" w:rsidRPr="00C76FB6" w:rsidRDefault="00E87C30" w:rsidP="00BB7E0B">
      <w:pPr>
        <w:ind w:firstLine="708"/>
        <w:jc w:val="both"/>
        <w:rPr>
          <w:rFonts w:ascii="Times New Roman" w:hAnsi="Times New Roman" w:cs="Times New Roman"/>
          <w:sz w:val="24"/>
          <w:szCs w:val="24"/>
        </w:rPr>
      </w:pPr>
    </w:p>
    <w:p w:rsidR="00E87C30" w:rsidRDefault="0002109A" w:rsidP="009453A5">
      <w:pPr>
        <w:jc w:val="both"/>
        <w:rPr>
          <w:rFonts w:ascii="Times New Roman" w:hAnsi="Times New Roman" w:cs="Times New Roman"/>
          <w:sz w:val="24"/>
          <w:szCs w:val="24"/>
        </w:rPr>
      </w:pPr>
      <w:r w:rsidRPr="00E87C30">
        <w:rPr>
          <w:rFonts w:ascii="Times New Roman" w:hAnsi="Times New Roman" w:cs="Times New Roman"/>
          <w:b/>
          <w:sz w:val="24"/>
          <w:szCs w:val="24"/>
        </w:rPr>
        <w:t>Collaborators:</w:t>
      </w:r>
      <w:r w:rsidRPr="00C76FB6">
        <w:rPr>
          <w:rFonts w:ascii="Times New Roman" w:hAnsi="Times New Roman" w:cs="Times New Roman"/>
          <w:sz w:val="24"/>
          <w:szCs w:val="24"/>
        </w:rPr>
        <w:t xml:space="preserve"> </w:t>
      </w:r>
    </w:p>
    <w:p w:rsidR="0002109A" w:rsidRDefault="004F1FF5" w:rsidP="00EF2D5E">
      <w:pPr>
        <w:ind w:firstLine="708"/>
        <w:jc w:val="both"/>
        <w:rPr>
          <w:rFonts w:ascii="Times New Roman" w:hAnsi="Times New Roman" w:cs="Times New Roman"/>
          <w:sz w:val="24"/>
          <w:szCs w:val="24"/>
        </w:rPr>
      </w:pPr>
      <w:r>
        <w:rPr>
          <w:rFonts w:ascii="Times New Roman" w:hAnsi="Times New Roman" w:cs="Times New Roman"/>
          <w:sz w:val="24"/>
          <w:szCs w:val="24"/>
        </w:rPr>
        <w:t xml:space="preserve">Six Senses can </w:t>
      </w:r>
      <w:r w:rsidR="0002109A" w:rsidRPr="00C76FB6">
        <w:rPr>
          <w:rFonts w:ascii="Times New Roman" w:hAnsi="Times New Roman" w:cs="Times New Roman"/>
          <w:sz w:val="24"/>
          <w:szCs w:val="24"/>
        </w:rPr>
        <w:t xml:space="preserve">enhance growth </w:t>
      </w:r>
      <w:r>
        <w:rPr>
          <w:rFonts w:ascii="Times New Roman" w:hAnsi="Times New Roman" w:cs="Times New Roman"/>
          <w:sz w:val="24"/>
          <w:szCs w:val="24"/>
        </w:rPr>
        <w:t xml:space="preserve">through B2B relationship, </w:t>
      </w:r>
      <w:r w:rsidR="00EF2D5E">
        <w:rPr>
          <w:rFonts w:ascii="Times New Roman" w:hAnsi="Times New Roman" w:cs="Times New Roman"/>
          <w:sz w:val="24"/>
          <w:szCs w:val="24"/>
        </w:rPr>
        <w:t>partnership</w:t>
      </w:r>
      <w:r>
        <w:rPr>
          <w:rFonts w:ascii="Times New Roman" w:hAnsi="Times New Roman" w:cs="Times New Roman"/>
          <w:sz w:val="24"/>
          <w:szCs w:val="24"/>
        </w:rPr>
        <w:t xml:space="preserve"> and franchises. </w:t>
      </w:r>
      <w:r w:rsidR="0002109A" w:rsidRPr="00C76FB6">
        <w:rPr>
          <w:rFonts w:ascii="Times New Roman" w:hAnsi="Times New Roman" w:cs="Times New Roman"/>
          <w:sz w:val="24"/>
          <w:szCs w:val="24"/>
        </w:rPr>
        <w:t>Collaborating with</w:t>
      </w:r>
      <w:r>
        <w:rPr>
          <w:rFonts w:ascii="Times New Roman" w:hAnsi="Times New Roman" w:cs="Times New Roman"/>
          <w:sz w:val="24"/>
          <w:szCs w:val="24"/>
        </w:rPr>
        <w:t xml:space="preserve"> travel</w:t>
      </w:r>
      <w:r w:rsidR="0002109A" w:rsidRPr="00C76FB6">
        <w:rPr>
          <w:rFonts w:ascii="Times New Roman" w:hAnsi="Times New Roman" w:cs="Times New Roman"/>
          <w:sz w:val="24"/>
          <w:szCs w:val="24"/>
        </w:rPr>
        <w:t xml:space="preserve"> businesses</w:t>
      </w:r>
      <w:r>
        <w:rPr>
          <w:rFonts w:ascii="Times New Roman" w:hAnsi="Times New Roman" w:cs="Times New Roman"/>
          <w:sz w:val="24"/>
          <w:szCs w:val="24"/>
        </w:rPr>
        <w:t xml:space="preserve">, tourism boards, and wellness brands leads to marketing </w:t>
      </w:r>
      <w:r w:rsidR="0002109A" w:rsidRPr="00C76FB6">
        <w:rPr>
          <w:rFonts w:ascii="Times New Roman" w:hAnsi="Times New Roman" w:cs="Times New Roman"/>
          <w:sz w:val="24"/>
          <w:szCs w:val="24"/>
        </w:rPr>
        <w:t>campaigns</w:t>
      </w:r>
      <w:r>
        <w:rPr>
          <w:rFonts w:ascii="Times New Roman" w:hAnsi="Times New Roman" w:cs="Times New Roman"/>
          <w:sz w:val="24"/>
          <w:szCs w:val="24"/>
        </w:rPr>
        <w:t xml:space="preserve"> and joint </w:t>
      </w:r>
      <w:r w:rsidR="006F1E44" w:rsidRPr="00C76FB6">
        <w:rPr>
          <w:rFonts w:ascii="Times New Roman" w:hAnsi="Times New Roman" w:cs="Times New Roman"/>
          <w:sz w:val="24"/>
          <w:szCs w:val="24"/>
        </w:rPr>
        <w:t xml:space="preserve">initiatives. (Ramadani, 2020) </w:t>
      </w:r>
      <w:r>
        <w:rPr>
          <w:rFonts w:ascii="Times New Roman" w:hAnsi="Times New Roman" w:cs="Times New Roman"/>
          <w:sz w:val="24"/>
          <w:szCs w:val="24"/>
        </w:rPr>
        <w:t>F</w:t>
      </w:r>
      <w:r w:rsidR="006F1E44" w:rsidRPr="00C76FB6">
        <w:rPr>
          <w:rFonts w:ascii="Times New Roman" w:hAnsi="Times New Roman" w:cs="Times New Roman"/>
          <w:sz w:val="24"/>
          <w:szCs w:val="24"/>
        </w:rPr>
        <w:t>ranchise</w:t>
      </w:r>
      <w:r>
        <w:rPr>
          <w:rFonts w:ascii="Times New Roman" w:hAnsi="Times New Roman" w:cs="Times New Roman"/>
          <w:sz w:val="24"/>
          <w:szCs w:val="24"/>
        </w:rPr>
        <w:t xml:space="preserve"> enable</w:t>
      </w:r>
      <w:r w:rsidR="006F1E44" w:rsidRPr="00C76FB6">
        <w:rPr>
          <w:rFonts w:ascii="Times New Roman" w:hAnsi="Times New Roman" w:cs="Times New Roman"/>
          <w:sz w:val="24"/>
          <w:szCs w:val="24"/>
        </w:rPr>
        <w:t xml:space="preserve"> rapid expansion while maintaining </w:t>
      </w:r>
      <w:r w:rsidR="00EF2D5E">
        <w:rPr>
          <w:rFonts w:ascii="Times New Roman" w:hAnsi="Times New Roman" w:cs="Times New Roman"/>
          <w:sz w:val="24"/>
          <w:szCs w:val="24"/>
        </w:rPr>
        <w:t>standards</w:t>
      </w:r>
      <w:r>
        <w:rPr>
          <w:rFonts w:ascii="Times New Roman" w:hAnsi="Times New Roman" w:cs="Times New Roman"/>
          <w:sz w:val="24"/>
          <w:szCs w:val="24"/>
        </w:rPr>
        <w:t xml:space="preserve"> and sustainability. </w:t>
      </w:r>
      <w:r w:rsidR="006F1E44" w:rsidRPr="00C76FB6">
        <w:rPr>
          <w:rFonts w:ascii="Times New Roman" w:hAnsi="Times New Roman" w:cs="Times New Roman"/>
          <w:sz w:val="24"/>
          <w:szCs w:val="24"/>
        </w:rPr>
        <w:t>(Sustainable Hospitality Alliance, 2020)</w:t>
      </w:r>
    </w:p>
    <w:p w:rsidR="00881161" w:rsidRPr="00C76FB6" w:rsidRDefault="00881161" w:rsidP="00BB7E0B">
      <w:pPr>
        <w:ind w:firstLine="708"/>
        <w:jc w:val="both"/>
        <w:rPr>
          <w:rFonts w:ascii="Times New Roman" w:hAnsi="Times New Roman" w:cs="Times New Roman"/>
          <w:sz w:val="24"/>
          <w:szCs w:val="24"/>
        </w:rPr>
      </w:pPr>
    </w:p>
    <w:p w:rsidR="006F1E44" w:rsidRPr="00881161" w:rsidRDefault="00510629" w:rsidP="009453A5">
      <w:pPr>
        <w:jc w:val="both"/>
        <w:rPr>
          <w:rFonts w:ascii="Times New Roman" w:hAnsi="Times New Roman" w:cs="Times New Roman"/>
          <w:b/>
          <w:sz w:val="24"/>
          <w:szCs w:val="24"/>
        </w:rPr>
      </w:pPr>
      <w:r w:rsidRPr="00881161">
        <w:rPr>
          <w:rFonts w:ascii="Times New Roman" w:hAnsi="Times New Roman" w:cs="Times New Roman"/>
          <w:b/>
          <w:sz w:val="24"/>
          <w:szCs w:val="24"/>
        </w:rPr>
        <w:t xml:space="preserve">Climate (PESTLE Analysis): </w:t>
      </w:r>
    </w:p>
    <w:p w:rsidR="00510629" w:rsidRPr="00C76FB6" w:rsidRDefault="00510629" w:rsidP="00BB7E0B">
      <w:pPr>
        <w:ind w:firstLine="708"/>
        <w:jc w:val="both"/>
        <w:rPr>
          <w:rFonts w:ascii="Times New Roman" w:hAnsi="Times New Roman" w:cs="Times New Roman"/>
          <w:sz w:val="24"/>
          <w:szCs w:val="24"/>
        </w:rPr>
      </w:pPr>
      <w:r w:rsidRPr="00C76FB6">
        <w:rPr>
          <w:rFonts w:ascii="Times New Roman" w:hAnsi="Times New Roman" w:cs="Times New Roman"/>
          <w:sz w:val="24"/>
          <w:szCs w:val="24"/>
        </w:rPr>
        <w:t>Analyzing the macro environment using a PESTLE analysis helps identify external factors impacting the business. Economic uncertainty can affect luxury travel spending, political and social instability can deter guests, changing consumer preferen</w:t>
      </w:r>
      <w:r w:rsidR="00EF2D5E">
        <w:rPr>
          <w:rFonts w:ascii="Times New Roman" w:hAnsi="Times New Roman" w:cs="Times New Roman"/>
          <w:sz w:val="24"/>
          <w:szCs w:val="24"/>
        </w:rPr>
        <w:t>ces require continuous adaptation</w:t>
      </w:r>
      <w:r w:rsidRPr="00C76FB6">
        <w:rPr>
          <w:rFonts w:ascii="Times New Roman" w:hAnsi="Times New Roman" w:cs="Times New Roman"/>
          <w:sz w:val="24"/>
          <w:szCs w:val="24"/>
        </w:rPr>
        <w:t>, disruptive technologies can disrupt traditional hotel models, and environmental ri</w:t>
      </w:r>
      <w:r w:rsidR="00EF2D5E">
        <w:rPr>
          <w:rFonts w:ascii="Times New Roman" w:hAnsi="Times New Roman" w:cs="Times New Roman"/>
          <w:sz w:val="24"/>
          <w:szCs w:val="24"/>
        </w:rPr>
        <w:t>sks like natural disasters and c</w:t>
      </w:r>
      <w:r w:rsidRPr="00C76FB6">
        <w:rPr>
          <w:rFonts w:ascii="Times New Roman" w:hAnsi="Times New Roman" w:cs="Times New Roman"/>
          <w:sz w:val="24"/>
          <w:szCs w:val="24"/>
        </w:rPr>
        <w:t xml:space="preserve">limate change can impact operations and reputation. </w:t>
      </w:r>
      <w:r w:rsidR="0038244C">
        <w:rPr>
          <w:rFonts w:ascii="Times New Roman" w:hAnsi="Times New Roman" w:cs="Times New Roman"/>
          <w:sz w:val="24"/>
          <w:szCs w:val="24"/>
        </w:rPr>
        <w:t xml:space="preserve">Having knowledge </w:t>
      </w:r>
      <w:r w:rsidRPr="00C76FB6">
        <w:rPr>
          <w:rFonts w:ascii="Times New Roman" w:hAnsi="Times New Roman" w:cs="Times New Roman"/>
          <w:sz w:val="24"/>
          <w:szCs w:val="24"/>
        </w:rPr>
        <w:t>factors</w:t>
      </w:r>
      <w:r w:rsidR="0038244C">
        <w:rPr>
          <w:rFonts w:ascii="Times New Roman" w:hAnsi="Times New Roman" w:cs="Times New Roman"/>
          <w:sz w:val="24"/>
          <w:szCs w:val="24"/>
        </w:rPr>
        <w:t xml:space="preserve"> enables </w:t>
      </w:r>
      <w:r w:rsidRPr="00C76FB6">
        <w:rPr>
          <w:rFonts w:ascii="Times New Roman" w:hAnsi="Times New Roman" w:cs="Times New Roman"/>
          <w:sz w:val="24"/>
          <w:szCs w:val="24"/>
        </w:rPr>
        <w:t>Six Senses</w:t>
      </w:r>
      <w:r w:rsidR="0038244C">
        <w:rPr>
          <w:rFonts w:ascii="Times New Roman" w:hAnsi="Times New Roman" w:cs="Times New Roman"/>
          <w:sz w:val="24"/>
          <w:szCs w:val="24"/>
        </w:rPr>
        <w:t xml:space="preserve"> to minimize </w:t>
      </w:r>
      <w:r w:rsidRPr="00C76FB6">
        <w:rPr>
          <w:rFonts w:ascii="Times New Roman" w:hAnsi="Times New Roman" w:cs="Times New Roman"/>
          <w:sz w:val="24"/>
          <w:szCs w:val="24"/>
        </w:rPr>
        <w:t xml:space="preserve">risks and </w:t>
      </w:r>
      <w:r w:rsidR="0038244C">
        <w:rPr>
          <w:rFonts w:ascii="Times New Roman" w:hAnsi="Times New Roman" w:cs="Times New Roman"/>
          <w:sz w:val="24"/>
          <w:szCs w:val="24"/>
        </w:rPr>
        <w:t xml:space="preserve">seize </w:t>
      </w:r>
      <w:r w:rsidRPr="00C76FB6">
        <w:rPr>
          <w:rFonts w:ascii="Times New Roman" w:hAnsi="Times New Roman" w:cs="Times New Roman"/>
          <w:sz w:val="24"/>
          <w:szCs w:val="24"/>
        </w:rPr>
        <w:t>opportunities. (Bertozzi, 2020)</w:t>
      </w:r>
      <w:r w:rsidR="00881161">
        <w:rPr>
          <w:rFonts w:ascii="Times New Roman" w:hAnsi="Times New Roman" w:cs="Times New Roman"/>
          <w:sz w:val="24"/>
          <w:szCs w:val="24"/>
        </w:rPr>
        <w:t xml:space="preserve"> Appendix 4. </w:t>
      </w:r>
    </w:p>
    <w:p w:rsidR="00510629" w:rsidRPr="00C76FB6" w:rsidRDefault="00510629" w:rsidP="00BB7E0B">
      <w:pPr>
        <w:jc w:val="both"/>
        <w:rPr>
          <w:rFonts w:ascii="Times New Roman" w:hAnsi="Times New Roman" w:cs="Times New Roman"/>
          <w:sz w:val="24"/>
          <w:szCs w:val="24"/>
        </w:rPr>
      </w:pPr>
    </w:p>
    <w:p w:rsidR="00783D17" w:rsidRPr="00094408" w:rsidRDefault="00783D17" w:rsidP="009453A5">
      <w:pPr>
        <w:jc w:val="both"/>
        <w:rPr>
          <w:rFonts w:ascii="Times New Roman" w:hAnsi="Times New Roman" w:cs="Times New Roman"/>
          <w:b/>
          <w:sz w:val="24"/>
          <w:szCs w:val="24"/>
        </w:rPr>
      </w:pPr>
      <w:r w:rsidRPr="00094408">
        <w:rPr>
          <w:rFonts w:ascii="Times New Roman" w:hAnsi="Times New Roman" w:cs="Times New Roman"/>
          <w:b/>
          <w:sz w:val="24"/>
          <w:szCs w:val="24"/>
        </w:rPr>
        <w:t xml:space="preserve">Marketing Mix </w:t>
      </w:r>
    </w:p>
    <w:p w:rsidR="00D2538A" w:rsidRDefault="00783D17" w:rsidP="00BB7E0B">
      <w:pPr>
        <w:ind w:firstLine="708"/>
        <w:jc w:val="both"/>
        <w:rPr>
          <w:rFonts w:ascii="Times New Roman" w:hAnsi="Times New Roman" w:cs="Times New Roman"/>
          <w:sz w:val="24"/>
          <w:szCs w:val="24"/>
        </w:rPr>
      </w:pPr>
      <w:r w:rsidRPr="00C76FB6">
        <w:rPr>
          <w:rFonts w:ascii="Times New Roman" w:hAnsi="Times New Roman" w:cs="Times New Roman"/>
          <w:sz w:val="24"/>
          <w:szCs w:val="24"/>
        </w:rPr>
        <w:t>Six Senses</w:t>
      </w:r>
      <w:r w:rsidR="00D2538A">
        <w:rPr>
          <w:rFonts w:ascii="Times New Roman" w:hAnsi="Times New Roman" w:cs="Times New Roman"/>
          <w:sz w:val="24"/>
          <w:szCs w:val="24"/>
          <w:lang w:val="en-GB"/>
        </w:rPr>
        <w:t>’</w:t>
      </w:r>
      <w:r w:rsidRPr="00C76FB6">
        <w:rPr>
          <w:rFonts w:ascii="Times New Roman" w:hAnsi="Times New Roman" w:cs="Times New Roman"/>
          <w:sz w:val="24"/>
          <w:szCs w:val="24"/>
        </w:rPr>
        <w:t xml:space="preserve"> </w:t>
      </w:r>
      <w:r w:rsidR="00D2538A">
        <w:rPr>
          <w:rFonts w:ascii="Times New Roman" w:hAnsi="Times New Roman" w:cs="Times New Roman"/>
          <w:sz w:val="24"/>
          <w:szCs w:val="24"/>
        </w:rPr>
        <w:t>Marketi</w:t>
      </w:r>
      <w:r w:rsidR="003E6962">
        <w:rPr>
          <w:rFonts w:ascii="Times New Roman" w:hAnsi="Times New Roman" w:cs="Times New Roman"/>
          <w:sz w:val="24"/>
          <w:szCs w:val="24"/>
        </w:rPr>
        <w:t>n</w:t>
      </w:r>
      <w:r w:rsidR="00D2538A">
        <w:rPr>
          <w:rFonts w:ascii="Times New Roman" w:hAnsi="Times New Roman" w:cs="Times New Roman"/>
          <w:sz w:val="24"/>
          <w:szCs w:val="24"/>
        </w:rPr>
        <w:t xml:space="preserve">g Mix: </w:t>
      </w:r>
    </w:p>
    <w:p w:rsidR="00D2538A" w:rsidRDefault="00D2538A" w:rsidP="00D2538A">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Luxurious, sustainable experiences</w:t>
      </w:r>
    </w:p>
    <w:p w:rsidR="00D2538A" w:rsidRDefault="00D2538A" w:rsidP="00D2538A">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Premium pricing</w:t>
      </w:r>
    </w:p>
    <w:p w:rsidR="00D2538A" w:rsidRDefault="00D2538A" w:rsidP="00D2538A">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Strategic placement</w:t>
      </w:r>
    </w:p>
    <w:p w:rsidR="00D2538A" w:rsidRDefault="00D2538A" w:rsidP="00D2538A">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 xml:space="preserve">Effective promotion </w:t>
      </w:r>
    </w:p>
    <w:p w:rsidR="005A6F89" w:rsidRDefault="00D2538A" w:rsidP="0035550C">
      <w:pPr>
        <w:jc w:val="both"/>
        <w:rPr>
          <w:rFonts w:ascii="Times New Roman" w:hAnsi="Times New Roman" w:cs="Times New Roman"/>
          <w:sz w:val="24"/>
          <w:szCs w:val="24"/>
        </w:rPr>
      </w:pPr>
      <w:r>
        <w:rPr>
          <w:rFonts w:ascii="Times New Roman" w:hAnsi="Times New Roman" w:cs="Times New Roman"/>
          <w:sz w:val="24"/>
          <w:szCs w:val="24"/>
        </w:rPr>
        <w:t>Summary: L</w:t>
      </w:r>
      <w:r w:rsidR="00E65BF2" w:rsidRPr="00C76FB6">
        <w:rPr>
          <w:rFonts w:ascii="Times New Roman" w:hAnsi="Times New Roman" w:cs="Times New Roman"/>
          <w:sz w:val="24"/>
          <w:szCs w:val="24"/>
        </w:rPr>
        <w:t>everage stren</w:t>
      </w:r>
      <w:r>
        <w:rPr>
          <w:rFonts w:ascii="Times New Roman" w:hAnsi="Times New Roman" w:cs="Times New Roman"/>
          <w:sz w:val="24"/>
          <w:szCs w:val="24"/>
        </w:rPr>
        <w:t>g</w:t>
      </w:r>
      <w:r w:rsidR="00E65BF2" w:rsidRPr="00C76FB6">
        <w:rPr>
          <w:rFonts w:ascii="Times New Roman" w:hAnsi="Times New Roman" w:cs="Times New Roman"/>
          <w:sz w:val="24"/>
          <w:szCs w:val="24"/>
        </w:rPr>
        <w:t>ths, target segments, differentiate</w:t>
      </w:r>
      <w:r>
        <w:rPr>
          <w:rFonts w:ascii="Times New Roman" w:hAnsi="Times New Roman" w:cs="Times New Roman"/>
          <w:sz w:val="24"/>
          <w:szCs w:val="24"/>
        </w:rPr>
        <w:t>,</w:t>
      </w:r>
      <w:r w:rsidR="00E65BF2" w:rsidRPr="00C76FB6">
        <w:rPr>
          <w:rFonts w:ascii="Times New Roman" w:hAnsi="Times New Roman" w:cs="Times New Roman"/>
          <w:sz w:val="24"/>
          <w:szCs w:val="24"/>
        </w:rPr>
        <w:t xml:space="preserve"> collaborate</w:t>
      </w:r>
      <w:r>
        <w:rPr>
          <w:rFonts w:ascii="Times New Roman" w:hAnsi="Times New Roman" w:cs="Times New Roman"/>
          <w:sz w:val="24"/>
          <w:szCs w:val="24"/>
        </w:rPr>
        <w:t xml:space="preserve">, </w:t>
      </w:r>
      <w:r w:rsidR="00E65BF2" w:rsidRPr="00C76FB6">
        <w:rPr>
          <w:rFonts w:ascii="Times New Roman" w:hAnsi="Times New Roman" w:cs="Times New Roman"/>
          <w:sz w:val="24"/>
          <w:szCs w:val="24"/>
        </w:rPr>
        <w:t>adapt</w:t>
      </w:r>
      <w:r>
        <w:rPr>
          <w:rFonts w:ascii="Times New Roman" w:hAnsi="Times New Roman" w:cs="Times New Roman"/>
          <w:sz w:val="24"/>
          <w:szCs w:val="24"/>
        </w:rPr>
        <w:t xml:space="preserve"> for growth.</w:t>
      </w:r>
      <w:r w:rsidR="00E65BF2" w:rsidRPr="00C76FB6">
        <w:rPr>
          <w:rFonts w:ascii="Times New Roman" w:hAnsi="Times New Roman" w:cs="Times New Roman"/>
          <w:sz w:val="24"/>
          <w:szCs w:val="24"/>
        </w:rPr>
        <w:t xml:space="preserve"> </w:t>
      </w:r>
      <w:r w:rsidR="00094408">
        <w:rPr>
          <w:rFonts w:ascii="Times New Roman" w:hAnsi="Times New Roman" w:cs="Times New Roman"/>
          <w:sz w:val="24"/>
          <w:szCs w:val="24"/>
        </w:rPr>
        <w:t xml:space="preserve">Appendix 5., Appendix 6. </w:t>
      </w:r>
    </w:p>
    <w:p w:rsidR="00AE0214" w:rsidRPr="00C76FB6" w:rsidRDefault="00207139" w:rsidP="00A01B39">
      <w:pPr>
        <w:pStyle w:val="ListParagraph"/>
        <w:ind w:left="1440"/>
        <w:jc w:val="both"/>
        <w:rPr>
          <w:rFonts w:ascii="Times New Roman" w:hAnsi="Times New Roman" w:cs="Times New Roman"/>
          <w:sz w:val="24"/>
          <w:szCs w:val="24"/>
        </w:rPr>
      </w:pPr>
      <w:hyperlink r:id="rId9" w:history="1">
        <w:r w:rsidR="00AE0214" w:rsidRPr="006C5FEB">
          <w:rPr>
            <w:rStyle w:val="Hyperlink"/>
            <w:rFonts w:ascii="Times New Roman" w:hAnsi="Times New Roman" w:cs="Times New Roman"/>
            <w:sz w:val="24"/>
            <w:szCs w:val="24"/>
          </w:rPr>
          <w:t>https://www.reachmarketingandsocial.com/blog/the-hospitality-marketing-mix-your-guide-to-5-star-results</w:t>
        </w:r>
      </w:hyperlink>
    </w:p>
    <w:p w:rsidR="00323020" w:rsidRDefault="00323020">
      <w:pPr>
        <w:rPr>
          <w:rFonts w:ascii="Times New Roman" w:hAnsi="Times New Roman" w:cs="Times New Roman"/>
          <w:sz w:val="24"/>
          <w:szCs w:val="24"/>
        </w:rPr>
      </w:pPr>
      <w:r>
        <w:rPr>
          <w:rFonts w:ascii="Times New Roman" w:hAnsi="Times New Roman" w:cs="Times New Roman"/>
          <w:sz w:val="24"/>
          <w:szCs w:val="24"/>
        </w:rPr>
        <w:br w:type="page"/>
      </w:r>
    </w:p>
    <w:p w:rsidR="00D14E5D" w:rsidRPr="00C76FB6" w:rsidRDefault="00E65BF2" w:rsidP="00BB7E0B">
      <w:pPr>
        <w:jc w:val="both"/>
        <w:rPr>
          <w:rFonts w:ascii="Times New Roman" w:hAnsi="Times New Roman" w:cs="Times New Roman"/>
          <w:sz w:val="24"/>
          <w:szCs w:val="24"/>
        </w:rPr>
      </w:pPr>
      <w:r w:rsidRPr="00C76FB6">
        <w:rPr>
          <w:rFonts w:ascii="Times New Roman" w:hAnsi="Times New Roman" w:cs="Times New Roman"/>
          <w:sz w:val="24"/>
          <w:szCs w:val="24"/>
        </w:rPr>
        <w:lastRenderedPageBreak/>
        <w:t>Product:</w:t>
      </w:r>
    </w:p>
    <w:p w:rsidR="00E65BF2" w:rsidRPr="00C76FB6" w:rsidRDefault="00E65BF2" w:rsidP="00BB7E0B">
      <w:pPr>
        <w:pStyle w:val="ListParagraph"/>
        <w:numPr>
          <w:ilvl w:val="0"/>
          <w:numId w:val="1"/>
        </w:numPr>
        <w:jc w:val="both"/>
        <w:rPr>
          <w:rFonts w:ascii="Times New Roman" w:hAnsi="Times New Roman" w:cs="Times New Roman"/>
          <w:sz w:val="24"/>
          <w:szCs w:val="24"/>
        </w:rPr>
      </w:pPr>
      <w:r w:rsidRPr="00C76FB6">
        <w:rPr>
          <w:rFonts w:ascii="Times New Roman" w:hAnsi="Times New Roman" w:cs="Times New Roman"/>
          <w:sz w:val="24"/>
          <w:szCs w:val="24"/>
        </w:rPr>
        <w:t>Offer luxurious</w:t>
      </w:r>
      <w:r w:rsidR="00486C8A">
        <w:rPr>
          <w:rFonts w:ascii="Times New Roman" w:hAnsi="Times New Roman" w:cs="Times New Roman"/>
          <w:sz w:val="24"/>
          <w:szCs w:val="24"/>
        </w:rPr>
        <w:t>,</w:t>
      </w:r>
      <w:r w:rsidRPr="00C76FB6">
        <w:rPr>
          <w:rFonts w:ascii="Times New Roman" w:hAnsi="Times New Roman" w:cs="Times New Roman"/>
          <w:sz w:val="24"/>
          <w:szCs w:val="24"/>
        </w:rPr>
        <w:t xml:space="preserve"> sustainable experiences </w:t>
      </w:r>
    </w:p>
    <w:p w:rsidR="00E65BF2" w:rsidRPr="00C76FB6" w:rsidRDefault="00E65BF2" w:rsidP="00BB7E0B">
      <w:pPr>
        <w:pStyle w:val="ListParagraph"/>
        <w:numPr>
          <w:ilvl w:val="0"/>
          <w:numId w:val="1"/>
        </w:numPr>
        <w:jc w:val="both"/>
        <w:rPr>
          <w:rFonts w:ascii="Times New Roman" w:hAnsi="Times New Roman" w:cs="Times New Roman"/>
          <w:sz w:val="24"/>
          <w:szCs w:val="24"/>
        </w:rPr>
      </w:pPr>
      <w:r w:rsidRPr="00C76FB6">
        <w:rPr>
          <w:rFonts w:ascii="Times New Roman" w:hAnsi="Times New Roman" w:cs="Times New Roman"/>
          <w:sz w:val="24"/>
          <w:szCs w:val="24"/>
        </w:rPr>
        <w:t>Provide personalized</w:t>
      </w:r>
      <w:r w:rsidR="00486C8A">
        <w:rPr>
          <w:rFonts w:ascii="Times New Roman" w:hAnsi="Times New Roman" w:cs="Times New Roman"/>
          <w:sz w:val="24"/>
          <w:szCs w:val="24"/>
        </w:rPr>
        <w:t>,</w:t>
      </w:r>
      <w:r w:rsidRPr="00C76FB6">
        <w:rPr>
          <w:rFonts w:ascii="Times New Roman" w:hAnsi="Times New Roman" w:cs="Times New Roman"/>
          <w:sz w:val="24"/>
          <w:szCs w:val="24"/>
        </w:rPr>
        <w:t xml:space="preserve"> innovative amenities</w:t>
      </w:r>
    </w:p>
    <w:p w:rsidR="00E65BF2" w:rsidRPr="00C76FB6" w:rsidRDefault="00E65BF2" w:rsidP="00BB7E0B">
      <w:pPr>
        <w:pStyle w:val="ListParagraph"/>
        <w:numPr>
          <w:ilvl w:val="0"/>
          <w:numId w:val="1"/>
        </w:numPr>
        <w:jc w:val="both"/>
        <w:rPr>
          <w:rFonts w:ascii="Times New Roman" w:hAnsi="Times New Roman" w:cs="Times New Roman"/>
          <w:sz w:val="24"/>
          <w:szCs w:val="24"/>
        </w:rPr>
      </w:pPr>
      <w:r w:rsidRPr="00C76FB6">
        <w:rPr>
          <w:rFonts w:ascii="Times New Roman" w:hAnsi="Times New Roman" w:cs="Times New Roman"/>
          <w:sz w:val="24"/>
          <w:szCs w:val="24"/>
        </w:rPr>
        <w:t xml:space="preserve">Focus differentiation and value </w:t>
      </w:r>
    </w:p>
    <w:p w:rsidR="00E65BF2" w:rsidRPr="00C76FB6" w:rsidRDefault="00E65BF2" w:rsidP="00BB7E0B">
      <w:pPr>
        <w:jc w:val="both"/>
        <w:rPr>
          <w:rFonts w:ascii="Times New Roman" w:hAnsi="Times New Roman" w:cs="Times New Roman"/>
          <w:sz w:val="24"/>
          <w:szCs w:val="24"/>
        </w:rPr>
      </w:pPr>
      <w:r w:rsidRPr="00C76FB6">
        <w:rPr>
          <w:rFonts w:ascii="Times New Roman" w:hAnsi="Times New Roman" w:cs="Times New Roman"/>
          <w:sz w:val="24"/>
          <w:szCs w:val="24"/>
        </w:rPr>
        <w:t xml:space="preserve">Price: </w:t>
      </w:r>
    </w:p>
    <w:p w:rsidR="00E65BF2" w:rsidRPr="00C76FB6" w:rsidRDefault="00E65BF2" w:rsidP="00BB7E0B">
      <w:pPr>
        <w:pStyle w:val="ListParagraph"/>
        <w:numPr>
          <w:ilvl w:val="0"/>
          <w:numId w:val="2"/>
        </w:numPr>
        <w:jc w:val="both"/>
        <w:rPr>
          <w:rFonts w:ascii="Times New Roman" w:hAnsi="Times New Roman" w:cs="Times New Roman"/>
          <w:sz w:val="24"/>
          <w:szCs w:val="24"/>
        </w:rPr>
      </w:pPr>
      <w:r w:rsidRPr="00C76FB6">
        <w:rPr>
          <w:rFonts w:ascii="Times New Roman" w:hAnsi="Times New Roman" w:cs="Times New Roman"/>
          <w:sz w:val="24"/>
          <w:szCs w:val="24"/>
        </w:rPr>
        <w:t xml:space="preserve">Reflect premium positioning and value </w:t>
      </w:r>
    </w:p>
    <w:p w:rsidR="00E65BF2" w:rsidRPr="00C76FB6" w:rsidRDefault="00E65BF2" w:rsidP="00BB7E0B">
      <w:pPr>
        <w:pStyle w:val="ListParagraph"/>
        <w:numPr>
          <w:ilvl w:val="0"/>
          <w:numId w:val="2"/>
        </w:numPr>
        <w:jc w:val="both"/>
        <w:rPr>
          <w:rFonts w:ascii="Times New Roman" w:hAnsi="Times New Roman" w:cs="Times New Roman"/>
          <w:sz w:val="24"/>
          <w:szCs w:val="24"/>
        </w:rPr>
      </w:pPr>
      <w:r w:rsidRPr="00C76FB6">
        <w:rPr>
          <w:rFonts w:ascii="Times New Roman" w:hAnsi="Times New Roman" w:cs="Times New Roman"/>
          <w:sz w:val="24"/>
          <w:szCs w:val="24"/>
        </w:rPr>
        <w:t xml:space="preserve">Consider market demand and competition </w:t>
      </w:r>
    </w:p>
    <w:p w:rsidR="00E65BF2" w:rsidRPr="00C76FB6" w:rsidRDefault="00E65BF2" w:rsidP="00BB7E0B">
      <w:pPr>
        <w:pStyle w:val="ListParagraph"/>
        <w:numPr>
          <w:ilvl w:val="0"/>
          <w:numId w:val="2"/>
        </w:numPr>
        <w:jc w:val="both"/>
        <w:rPr>
          <w:rFonts w:ascii="Times New Roman" w:hAnsi="Times New Roman" w:cs="Times New Roman"/>
          <w:sz w:val="24"/>
          <w:szCs w:val="24"/>
        </w:rPr>
      </w:pPr>
      <w:r w:rsidRPr="00C76FB6">
        <w:rPr>
          <w:rFonts w:ascii="Times New Roman" w:hAnsi="Times New Roman" w:cs="Times New Roman"/>
          <w:sz w:val="24"/>
          <w:szCs w:val="24"/>
        </w:rPr>
        <w:t xml:space="preserve">Offer pricing options </w:t>
      </w:r>
      <w:r w:rsidR="00486C8A">
        <w:rPr>
          <w:rFonts w:ascii="Times New Roman" w:hAnsi="Times New Roman" w:cs="Times New Roman"/>
          <w:sz w:val="24"/>
          <w:szCs w:val="24"/>
        </w:rPr>
        <w:t>for</w:t>
      </w:r>
      <w:r w:rsidRPr="00C76FB6">
        <w:rPr>
          <w:rFonts w:ascii="Times New Roman" w:hAnsi="Times New Roman" w:cs="Times New Roman"/>
          <w:sz w:val="24"/>
          <w:szCs w:val="24"/>
        </w:rPr>
        <w:t xml:space="preserve"> different customer segments </w:t>
      </w:r>
    </w:p>
    <w:p w:rsidR="00E65BF2" w:rsidRPr="00C76FB6" w:rsidRDefault="00E65BF2" w:rsidP="009453A5">
      <w:pPr>
        <w:jc w:val="both"/>
        <w:rPr>
          <w:rFonts w:ascii="Times New Roman" w:hAnsi="Times New Roman" w:cs="Times New Roman"/>
          <w:sz w:val="24"/>
          <w:szCs w:val="24"/>
        </w:rPr>
      </w:pPr>
      <w:r w:rsidRPr="00C76FB6">
        <w:rPr>
          <w:rFonts w:ascii="Times New Roman" w:hAnsi="Times New Roman" w:cs="Times New Roman"/>
          <w:sz w:val="24"/>
          <w:szCs w:val="24"/>
        </w:rPr>
        <w:t>Place:</w:t>
      </w:r>
    </w:p>
    <w:p w:rsidR="00E65BF2" w:rsidRPr="00C76FB6" w:rsidRDefault="00E65BF2" w:rsidP="00BB7E0B">
      <w:pPr>
        <w:pStyle w:val="ListParagraph"/>
        <w:numPr>
          <w:ilvl w:val="0"/>
          <w:numId w:val="3"/>
        </w:numPr>
        <w:jc w:val="both"/>
        <w:rPr>
          <w:rFonts w:ascii="Times New Roman" w:hAnsi="Times New Roman" w:cs="Times New Roman"/>
          <w:sz w:val="24"/>
          <w:szCs w:val="24"/>
        </w:rPr>
      </w:pPr>
      <w:r w:rsidRPr="00C76FB6">
        <w:rPr>
          <w:rFonts w:ascii="Times New Roman" w:hAnsi="Times New Roman" w:cs="Times New Roman"/>
          <w:sz w:val="24"/>
          <w:szCs w:val="24"/>
        </w:rPr>
        <w:t>Strategically locate properties in desirable destinations</w:t>
      </w:r>
    </w:p>
    <w:p w:rsidR="00E65BF2" w:rsidRPr="00C76FB6" w:rsidRDefault="00E65BF2" w:rsidP="00BB7E0B">
      <w:pPr>
        <w:pStyle w:val="ListParagraph"/>
        <w:numPr>
          <w:ilvl w:val="0"/>
          <w:numId w:val="3"/>
        </w:numPr>
        <w:jc w:val="both"/>
        <w:rPr>
          <w:rFonts w:ascii="Times New Roman" w:hAnsi="Times New Roman" w:cs="Times New Roman"/>
          <w:sz w:val="24"/>
          <w:szCs w:val="24"/>
        </w:rPr>
      </w:pPr>
      <w:r w:rsidRPr="00C76FB6">
        <w:rPr>
          <w:rFonts w:ascii="Times New Roman" w:hAnsi="Times New Roman" w:cs="Times New Roman"/>
          <w:sz w:val="24"/>
          <w:szCs w:val="24"/>
        </w:rPr>
        <w:t xml:space="preserve">Utilize effective distribution channels and partnerships </w:t>
      </w:r>
    </w:p>
    <w:p w:rsidR="00E65BF2" w:rsidRPr="00C76FB6" w:rsidRDefault="00E65BF2" w:rsidP="00BB7E0B">
      <w:pPr>
        <w:pStyle w:val="ListParagraph"/>
        <w:numPr>
          <w:ilvl w:val="0"/>
          <w:numId w:val="3"/>
        </w:numPr>
        <w:jc w:val="both"/>
        <w:rPr>
          <w:rFonts w:ascii="Times New Roman" w:hAnsi="Times New Roman" w:cs="Times New Roman"/>
          <w:sz w:val="24"/>
          <w:szCs w:val="24"/>
        </w:rPr>
      </w:pPr>
      <w:r w:rsidRPr="00C76FB6">
        <w:rPr>
          <w:rFonts w:ascii="Times New Roman" w:hAnsi="Times New Roman" w:cs="Times New Roman"/>
          <w:sz w:val="24"/>
          <w:szCs w:val="24"/>
        </w:rPr>
        <w:t xml:space="preserve">Ensure convenience and accessibility </w:t>
      </w:r>
    </w:p>
    <w:p w:rsidR="00E65BF2" w:rsidRPr="00C76FB6" w:rsidRDefault="00E65BF2" w:rsidP="00BB7E0B">
      <w:pPr>
        <w:jc w:val="both"/>
        <w:rPr>
          <w:rFonts w:ascii="Times New Roman" w:hAnsi="Times New Roman" w:cs="Times New Roman"/>
          <w:sz w:val="24"/>
          <w:szCs w:val="24"/>
        </w:rPr>
      </w:pPr>
      <w:r w:rsidRPr="00C76FB6">
        <w:rPr>
          <w:rFonts w:ascii="Times New Roman" w:hAnsi="Times New Roman" w:cs="Times New Roman"/>
          <w:sz w:val="24"/>
          <w:szCs w:val="24"/>
        </w:rPr>
        <w:t xml:space="preserve">Promotion: </w:t>
      </w:r>
    </w:p>
    <w:p w:rsidR="00E65BF2" w:rsidRPr="00C76FB6" w:rsidRDefault="00E65BF2" w:rsidP="00BB7E0B">
      <w:pPr>
        <w:pStyle w:val="ListParagraph"/>
        <w:numPr>
          <w:ilvl w:val="0"/>
          <w:numId w:val="5"/>
        </w:numPr>
        <w:jc w:val="both"/>
        <w:rPr>
          <w:rFonts w:ascii="Times New Roman" w:hAnsi="Times New Roman" w:cs="Times New Roman"/>
          <w:sz w:val="24"/>
          <w:szCs w:val="24"/>
        </w:rPr>
      </w:pPr>
      <w:r w:rsidRPr="00C76FB6">
        <w:rPr>
          <w:rFonts w:ascii="Times New Roman" w:hAnsi="Times New Roman" w:cs="Times New Roman"/>
          <w:sz w:val="24"/>
          <w:szCs w:val="24"/>
        </w:rPr>
        <w:t>Employ traditional and digital marketing strategies</w:t>
      </w:r>
    </w:p>
    <w:p w:rsidR="00E65BF2" w:rsidRPr="00C76FB6" w:rsidRDefault="00E65BF2" w:rsidP="00BB7E0B">
      <w:pPr>
        <w:pStyle w:val="ListParagraph"/>
        <w:numPr>
          <w:ilvl w:val="0"/>
          <w:numId w:val="5"/>
        </w:numPr>
        <w:jc w:val="both"/>
        <w:rPr>
          <w:rFonts w:ascii="Times New Roman" w:hAnsi="Times New Roman" w:cs="Times New Roman"/>
          <w:sz w:val="24"/>
          <w:szCs w:val="24"/>
        </w:rPr>
      </w:pPr>
      <w:r w:rsidRPr="00C76FB6">
        <w:rPr>
          <w:rFonts w:ascii="Times New Roman" w:hAnsi="Times New Roman" w:cs="Times New Roman"/>
          <w:sz w:val="24"/>
          <w:szCs w:val="24"/>
        </w:rPr>
        <w:t>Utiliz</w:t>
      </w:r>
      <w:r w:rsidR="003E6962">
        <w:rPr>
          <w:rFonts w:ascii="Times New Roman" w:hAnsi="Times New Roman" w:cs="Times New Roman"/>
          <w:sz w:val="24"/>
          <w:szCs w:val="24"/>
        </w:rPr>
        <w:t>e social media, search engines,</w:t>
      </w:r>
      <w:r w:rsidR="00486C8A">
        <w:rPr>
          <w:rFonts w:ascii="Times New Roman" w:hAnsi="Times New Roman" w:cs="Times New Roman"/>
          <w:sz w:val="24"/>
          <w:szCs w:val="24"/>
        </w:rPr>
        <w:t xml:space="preserve"> and </w:t>
      </w:r>
      <w:r w:rsidRPr="00C76FB6">
        <w:rPr>
          <w:rFonts w:ascii="Times New Roman" w:hAnsi="Times New Roman" w:cs="Times New Roman"/>
          <w:sz w:val="24"/>
          <w:szCs w:val="24"/>
        </w:rPr>
        <w:t>referral sites</w:t>
      </w:r>
    </w:p>
    <w:p w:rsidR="00E65BF2" w:rsidRPr="00C76FB6" w:rsidRDefault="00E65BF2" w:rsidP="00BB7E0B">
      <w:pPr>
        <w:pStyle w:val="ListParagraph"/>
        <w:numPr>
          <w:ilvl w:val="0"/>
          <w:numId w:val="5"/>
        </w:numPr>
        <w:jc w:val="both"/>
        <w:rPr>
          <w:rFonts w:ascii="Times New Roman" w:hAnsi="Times New Roman" w:cs="Times New Roman"/>
          <w:sz w:val="24"/>
          <w:szCs w:val="24"/>
        </w:rPr>
      </w:pPr>
      <w:r w:rsidRPr="00C76FB6">
        <w:rPr>
          <w:rFonts w:ascii="Times New Roman" w:hAnsi="Times New Roman" w:cs="Times New Roman"/>
          <w:sz w:val="24"/>
          <w:szCs w:val="24"/>
        </w:rPr>
        <w:t>Create engaging campaigns to reach the target audience</w:t>
      </w:r>
    </w:p>
    <w:p w:rsidR="00E65BF2" w:rsidRPr="00C76FB6" w:rsidRDefault="00E65BF2" w:rsidP="00BB7E0B">
      <w:pPr>
        <w:jc w:val="both"/>
        <w:rPr>
          <w:rFonts w:ascii="Times New Roman" w:hAnsi="Times New Roman" w:cs="Times New Roman"/>
          <w:sz w:val="24"/>
          <w:szCs w:val="24"/>
        </w:rPr>
      </w:pPr>
      <w:r w:rsidRPr="00C76FB6">
        <w:rPr>
          <w:rFonts w:ascii="Times New Roman" w:hAnsi="Times New Roman" w:cs="Times New Roman"/>
          <w:sz w:val="24"/>
          <w:szCs w:val="24"/>
        </w:rPr>
        <w:t>People:</w:t>
      </w:r>
    </w:p>
    <w:p w:rsidR="00E65BF2" w:rsidRPr="00C76FB6" w:rsidRDefault="00E65BF2" w:rsidP="00BB7E0B">
      <w:pPr>
        <w:pStyle w:val="ListParagraph"/>
        <w:numPr>
          <w:ilvl w:val="0"/>
          <w:numId w:val="6"/>
        </w:numPr>
        <w:jc w:val="both"/>
        <w:rPr>
          <w:rFonts w:ascii="Times New Roman" w:hAnsi="Times New Roman" w:cs="Times New Roman"/>
          <w:sz w:val="24"/>
          <w:szCs w:val="24"/>
        </w:rPr>
      </w:pPr>
      <w:r w:rsidRPr="00C76FB6">
        <w:rPr>
          <w:rFonts w:ascii="Times New Roman" w:hAnsi="Times New Roman" w:cs="Times New Roman"/>
          <w:sz w:val="24"/>
          <w:szCs w:val="24"/>
        </w:rPr>
        <w:t xml:space="preserve">Train and empower staff </w:t>
      </w:r>
      <w:r w:rsidR="00486C8A">
        <w:rPr>
          <w:rFonts w:ascii="Times New Roman" w:hAnsi="Times New Roman" w:cs="Times New Roman"/>
          <w:sz w:val="24"/>
          <w:szCs w:val="24"/>
        </w:rPr>
        <w:t xml:space="preserve">for </w:t>
      </w:r>
      <w:r w:rsidRPr="00C76FB6">
        <w:rPr>
          <w:rFonts w:ascii="Times New Roman" w:hAnsi="Times New Roman" w:cs="Times New Roman"/>
          <w:sz w:val="24"/>
          <w:szCs w:val="24"/>
        </w:rPr>
        <w:t xml:space="preserve">exceptional service </w:t>
      </w:r>
    </w:p>
    <w:p w:rsidR="00E65BF2" w:rsidRPr="00C76FB6" w:rsidRDefault="00E65BF2" w:rsidP="00BB7E0B">
      <w:pPr>
        <w:pStyle w:val="ListParagraph"/>
        <w:numPr>
          <w:ilvl w:val="0"/>
          <w:numId w:val="6"/>
        </w:numPr>
        <w:jc w:val="both"/>
        <w:rPr>
          <w:rFonts w:ascii="Times New Roman" w:hAnsi="Times New Roman" w:cs="Times New Roman"/>
          <w:sz w:val="24"/>
          <w:szCs w:val="24"/>
        </w:rPr>
      </w:pPr>
      <w:r w:rsidRPr="00C76FB6">
        <w:rPr>
          <w:rFonts w:ascii="Times New Roman" w:hAnsi="Times New Roman" w:cs="Times New Roman"/>
          <w:sz w:val="24"/>
          <w:szCs w:val="24"/>
        </w:rPr>
        <w:t xml:space="preserve">Foster a customer-centric culture and focus satisfaction </w:t>
      </w:r>
    </w:p>
    <w:p w:rsidR="00E65BF2" w:rsidRPr="00C76FB6" w:rsidRDefault="00E65BF2" w:rsidP="00BB7E0B">
      <w:pPr>
        <w:pStyle w:val="ListParagraph"/>
        <w:numPr>
          <w:ilvl w:val="0"/>
          <w:numId w:val="6"/>
        </w:numPr>
        <w:jc w:val="both"/>
        <w:rPr>
          <w:rFonts w:ascii="Times New Roman" w:hAnsi="Times New Roman" w:cs="Times New Roman"/>
          <w:sz w:val="24"/>
          <w:szCs w:val="24"/>
        </w:rPr>
      </w:pPr>
      <w:r w:rsidRPr="00C76FB6">
        <w:rPr>
          <w:rFonts w:ascii="Times New Roman" w:hAnsi="Times New Roman" w:cs="Times New Roman"/>
          <w:sz w:val="24"/>
          <w:szCs w:val="24"/>
        </w:rPr>
        <w:t xml:space="preserve">Create memorable experiences </w:t>
      </w:r>
      <w:r w:rsidR="00486C8A">
        <w:rPr>
          <w:rFonts w:ascii="Times New Roman" w:hAnsi="Times New Roman" w:cs="Times New Roman"/>
          <w:sz w:val="24"/>
          <w:szCs w:val="24"/>
        </w:rPr>
        <w:t>for</w:t>
      </w:r>
      <w:r w:rsidRPr="00C76FB6">
        <w:rPr>
          <w:rFonts w:ascii="Times New Roman" w:hAnsi="Times New Roman" w:cs="Times New Roman"/>
          <w:sz w:val="24"/>
          <w:szCs w:val="24"/>
        </w:rPr>
        <w:t xml:space="preserve"> customer loyalty. </w:t>
      </w:r>
    </w:p>
    <w:p w:rsidR="00E65BF2" w:rsidRPr="00C76FB6" w:rsidRDefault="00D052B2" w:rsidP="009453A5">
      <w:pPr>
        <w:jc w:val="both"/>
        <w:rPr>
          <w:rFonts w:ascii="Times New Roman" w:hAnsi="Times New Roman" w:cs="Times New Roman"/>
          <w:sz w:val="24"/>
          <w:szCs w:val="24"/>
        </w:rPr>
      </w:pPr>
      <w:r w:rsidRPr="00C76FB6">
        <w:rPr>
          <w:rFonts w:ascii="Times New Roman" w:hAnsi="Times New Roman" w:cs="Times New Roman"/>
          <w:sz w:val="24"/>
          <w:szCs w:val="24"/>
        </w:rPr>
        <w:t>Process:</w:t>
      </w:r>
    </w:p>
    <w:p w:rsidR="00D052B2" w:rsidRPr="00C76FB6" w:rsidRDefault="003E6962" w:rsidP="00BB7E0B">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Streamline</w:t>
      </w:r>
      <w:r w:rsidR="00D052B2" w:rsidRPr="00C76FB6">
        <w:rPr>
          <w:rFonts w:ascii="Times New Roman" w:hAnsi="Times New Roman" w:cs="Times New Roman"/>
          <w:sz w:val="24"/>
          <w:szCs w:val="24"/>
        </w:rPr>
        <w:t xml:space="preserve"> and optimize operational processes</w:t>
      </w:r>
    </w:p>
    <w:p w:rsidR="00D052B2" w:rsidRPr="00C76FB6" w:rsidRDefault="00D052B2" w:rsidP="00BB7E0B">
      <w:pPr>
        <w:pStyle w:val="ListParagraph"/>
        <w:numPr>
          <w:ilvl w:val="0"/>
          <w:numId w:val="7"/>
        </w:numPr>
        <w:jc w:val="both"/>
        <w:rPr>
          <w:rFonts w:ascii="Times New Roman" w:hAnsi="Times New Roman" w:cs="Times New Roman"/>
          <w:sz w:val="24"/>
          <w:szCs w:val="24"/>
        </w:rPr>
      </w:pPr>
      <w:r w:rsidRPr="00C76FB6">
        <w:rPr>
          <w:rFonts w:ascii="Times New Roman" w:hAnsi="Times New Roman" w:cs="Times New Roman"/>
          <w:sz w:val="24"/>
          <w:szCs w:val="24"/>
        </w:rPr>
        <w:t>Ensure smooth custome</w:t>
      </w:r>
      <w:r w:rsidR="003E6962">
        <w:rPr>
          <w:rFonts w:ascii="Times New Roman" w:hAnsi="Times New Roman" w:cs="Times New Roman"/>
          <w:sz w:val="24"/>
          <w:szCs w:val="24"/>
        </w:rPr>
        <w:t xml:space="preserve">r journey from booking to check </w:t>
      </w:r>
      <w:r w:rsidRPr="00C76FB6">
        <w:rPr>
          <w:rFonts w:ascii="Times New Roman" w:hAnsi="Times New Roman" w:cs="Times New Roman"/>
          <w:sz w:val="24"/>
          <w:szCs w:val="24"/>
        </w:rPr>
        <w:t>out</w:t>
      </w:r>
    </w:p>
    <w:p w:rsidR="00D052B2" w:rsidRPr="00C76FB6" w:rsidRDefault="00D052B2" w:rsidP="00BB7E0B">
      <w:pPr>
        <w:pStyle w:val="ListParagraph"/>
        <w:numPr>
          <w:ilvl w:val="0"/>
          <w:numId w:val="7"/>
        </w:numPr>
        <w:jc w:val="both"/>
        <w:rPr>
          <w:rFonts w:ascii="Times New Roman" w:hAnsi="Times New Roman" w:cs="Times New Roman"/>
          <w:sz w:val="24"/>
          <w:szCs w:val="24"/>
        </w:rPr>
      </w:pPr>
      <w:r w:rsidRPr="00C76FB6">
        <w:rPr>
          <w:rFonts w:ascii="Times New Roman" w:hAnsi="Times New Roman" w:cs="Times New Roman"/>
          <w:sz w:val="24"/>
          <w:szCs w:val="24"/>
        </w:rPr>
        <w:t xml:space="preserve">Continuously improve based on feedback </w:t>
      </w:r>
    </w:p>
    <w:p w:rsidR="00D052B2" w:rsidRPr="00C76FB6" w:rsidRDefault="00D052B2" w:rsidP="009453A5">
      <w:pPr>
        <w:jc w:val="both"/>
        <w:rPr>
          <w:rFonts w:ascii="Times New Roman" w:hAnsi="Times New Roman" w:cs="Times New Roman"/>
          <w:sz w:val="24"/>
          <w:szCs w:val="24"/>
        </w:rPr>
      </w:pPr>
      <w:r w:rsidRPr="00C76FB6">
        <w:rPr>
          <w:rFonts w:ascii="Times New Roman" w:hAnsi="Times New Roman" w:cs="Times New Roman"/>
          <w:sz w:val="24"/>
          <w:szCs w:val="24"/>
        </w:rPr>
        <w:t>Physical Evidence:</w:t>
      </w:r>
    </w:p>
    <w:p w:rsidR="00D052B2" w:rsidRPr="00C76FB6" w:rsidRDefault="00D052B2" w:rsidP="00BB7E0B">
      <w:pPr>
        <w:pStyle w:val="ListParagraph"/>
        <w:numPr>
          <w:ilvl w:val="0"/>
          <w:numId w:val="8"/>
        </w:numPr>
        <w:jc w:val="both"/>
        <w:rPr>
          <w:rFonts w:ascii="Times New Roman" w:hAnsi="Times New Roman" w:cs="Times New Roman"/>
          <w:sz w:val="24"/>
          <w:szCs w:val="24"/>
        </w:rPr>
      </w:pPr>
      <w:r w:rsidRPr="00C76FB6">
        <w:rPr>
          <w:rFonts w:ascii="Times New Roman" w:hAnsi="Times New Roman" w:cs="Times New Roman"/>
          <w:sz w:val="24"/>
          <w:szCs w:val="24"/>
        </w:rPr>
        <w:t>Create visually appealing</w:t>
      </w:r>
      <w:r w:rsidR="00872143">
        <w:rPr>
          <w:rFonts w:ascii="Times New Roman" w:hAnsi="Times New Roman" w:cs="Times New Roman"/>
          <w:sz w:val="24"/>
          <w:szCs w:val="24"/>
        </w:rPr>
        <w:t>,</w:t>
      </w:r>
      <w:r w:rsidRPr="00C76FB6">
        <w:rPr>
          <w:rFonts w:ascii="Times New Roman" w:hAnsi="Times New Roman" w:cs="Times New Roman"/>
          <w:sz w:val="24"/>
          <w:szCs w:val="24"/>
        </w:rPr>
        <w:t xml:space="preserve"> well-designed spaces </w:t>
      </w:r>
    </w:p>
    <w:p w:rsidR="00D052B2" w:rsidRPr="00C76FB6" w:rsidRDefault="00D052B2" w:rsidP="00BB7E0B">
      <w:pPr>
        <w:pStyle w:val="ListParagraph"/>
        <w:numPr>
          <w:ilvl w:val="0"/>
          <w:numId w:val="8"/>
        </w:numPr>
        <w:jc w:val="both"/>
        <w:rPr>
          <w:rFonts w:ascii="Times New Roman" w:hAnsi="Times New Roman" w:cs="Times New Roman"/>
          <w:sz w:val="24"/>
          <w:szCs w:val="24"/>
        </w:rPr>
      </w:pPr>
      <w:r w:rsidRPr="00C76FB6">
        <w:rPr>
          <w:rFonts w:ascii="Times New Roman" w:hAnsi="Times New Roman" w:cs="Times New Roman"/>
          <w:sz w:val="24"/>
          <w:szCs w:val="24"/>
        </w:rPr>
        <w:t>Pay attention to details and ambiance</w:t>
      </w:r>
    </w:p>
    <w:p w:rsidR="00D052B2" w:rsidRDefault="00D052B2" w:rsidP="00BB7E0B">
      <w:pPr>
        <w:pStyle w:val="ListParagraph"/>
        <w:numPr>
          <w:ilvl w:val="0"/>
          <w:numId w:val="8"/>
        </w:numPr>
        <w:jc w:val="both"/>
        <w:rPr>
          <w:rFonts w:ascii="Times New Roman" w:hAnsi="Times New Roman" w:cs="Times New Roman"/>
          <w:sz w:val="24"/>
          <w:szCs w:val="24"/>
        </w:rPr>
      </w:pPr>
      <w:r w:rsidRPr="00C76FB6">
        <w:rPr>
          <w:rFonts w:ascii="Times New Roman" w:hAnsi="Times New Roman" w:cs="Times New Roman"/>
          <w:sz w:val="24"/>
          <w:szCs w:val="24"/>
        </w:rPr>
        <w:t xml:space="preserve">Provide tangible evidence of luxury and quality </w:t>
      </w:r>
    </w:p>
    <w:p w:rsidR="00094408" w:rsidRPr="00094408" w:rsidRDefault="00094408" w:rsidP="00BB7E0B">
      <w:pPr>
        <w:pStyle w:val="ListParagraph"/>
        <w:ind w:left="1440"/>
        <w:jc w:val="both"/>
        <w:rPr>
          <w:rFonts w:ascii="Times New Roman" w:hAnsi="Times New Roman" w:cs="Times New Roman"/>
          <w:sz w:val="24"/>
          <w:szCs w:val="24"/>
        </w:rPr>
      </w:pPr>
    </w:p>
    <w:p w:rsidR="00D052B2" w:rsidRPr="00094408" w:rsidRDefault="00D052B2" w:rsidP="009453A5">
      <w:pPr>
        <w:jc w:val="both"/>
        <w:rPr>
          <w:rFonts w:ascii="Times New Roman" w:hAnsi="Times New Roman" w:cs="Times New Roman"/>
          <w:b/>
          <w:sz w:val="24"/>
          <w:szCs w:val="24"/>
        </w:rPr>
      </w:pPr>
      <w:r w:rsidRPr="00094408">
        <w:rPr>
          <w:rFonts w:ascii="Times New Roman" w:hAnsi="Times New Roman" w:cs="Times New Roman"/>
          <w:b/>
          <w:sz w:val="24"/>
          <w:szCs w:val="24"/>
        </w:rPr>
        <w:t>SMART Objective for the Marketing Plan:</w:t>
      </w:r>
    </w:p>
    <w:p w:rsidR="00D052B2" w:rsidRPr="00C76FB6" w:rsidRDefault="003244B9" w:rsidP="00BB7E0B">
      <w:pPr>
        <w:ind w:firstLine="708"/>
        <w:jc w:val="both"/>
        <w:rPr>
          <w:rFonts w:ascii="Times New Roman" w:hAnsi="Times New Roman" w:cs="Times New Roman"/>
          <w:sz w:val="24"/>
          <w:szCs w:val="24"/>
        </w:rPr>
      </w:pPr>
      <w:r w:rsidRPr="00C76FB6">
        <w:rPr>
          <w:rFonts w:ascii="Times New Roman" w:hAnsi="Times New Roman" w:cs="Times New Roman"/>
          <w:sz w:val="24"/>
          <w:szCs w:val="24"/>
        </w:rPr>
        <w:t>The SMART objective of this marketing plan is to increase the overall occupancy rate of Six Senses hotel by 10% within the next year. This will be achieved by targeting and attracting affluent travelers who are seeking unique, sustainable, and wellness-focused luxury</w:t>
      </w:r>
      <w:r w:rsidR="00AC0DAA">
        <w:rPr>
          <w:rFonts w:ascii="Times New Roman" w:hAnsi="Times New Roman" w:cs="Times New Roman"/>
          <w:sz w:val="24"/>
          <w:szCs w:val="24"/>
        </w:rPr>
        <w:t xml:space="preserve"> </w:t>
      </w:r>
      <w:r w:rsidRPr="00C76FB6">
        <w:rPr>
          <w:rFonts w:ascii="Times New Roman" w:hAnsi="Times New Roman" w:cs="Times New Roman"/>
          <w:sz w:val="24"/>
          <w:szCs w:val="24"/>
        </w:rPr>
        <w:lastRenderedPageBreak/>
        <w:t xml:space="preserve">experiences. The strategy will involve implementing targeted marketing campaigns, forging strategic partnerships with local businesses and wellness brands, and enhancing guest offerings. By effectively reaching and engaging the target audience, the hotel aims to drive an </w:t>
      </w:r>
      <w:r w:rsidR="00AC0DAA">
        <w:rPr>
          <w:rFonts w:ascii="Times New Roman" w:hAnsi="Times New Roman" w:cs="Times New Roman"/>
          <w:sz w:val="24"/>
          <w:szCs w:val="24"/>
        </w:rPr>
        <w:t>increase in book</w:t>
      </w:r>
      <w:r w:rsidRPr="00C76FB6">
        <w:rPr>
          <w:rFonts w:ascii="Times New Roman" w:hAnsi="Times New Roman" w:cs="Times New Roman"/>
          <w:sz w:val="24"/>
          <w:szCs w:val="24"/>
        </w:rPr>
        <w:t>ings and revenue, solidify its position in the luxury hospitality market, and maintain its commitment to sustainability and wellness practices. (Mirelle, 2023)</w:t>
      </w:r>
    </w:p>
    <w:p w:rsidR="00094408" w:rsidRDefault="00094408" w:rsidP="00BB7E0B">
      <w:pPr>
        <w:ind w:firstLine="708"/>
        <w:jc w:val="both"/>
        <w:rPr>
          <w:rFonts w:ascii="Times New Roman" w:hAnsi="Times New Roman" w:cs="Times New Roman"/>
          <w:b/>
          <w:sz w:val="24"/>
          <w:szCs w:val="24"/>
        </w:rPr>
      </w:pPr>
    </w:p>
    <w:p w:rsidR="003244B9" w:rsidRPr="00094408" w:rsidRDefault="004D2A0B" w:rsidP="009453A5">
      <w:pPr>
        <w:jc w:val="both"/>
        <w:rPr>
          <w:rFonts w:ascii="Times New Roman" w:hAnsi="Times New Roman" w:cs="Times New Roman"/>
          <w:b/>
          <w:sz w:val="24"/>
          <w:szCs w:val="24"/>
        </w:rPr>
      </w:pPr>
      <w:r w:rsidRPr="00094408">
        <w:rPr>
          <w:rFonts w:ascii="Times New Roman" w:hAnsi="Times New Roman" w:cs="Times New Roman"/>
          <w:b/>
          <w:sz w:val="24"/>
          <w:szCs w:val="24"/>
        </w:rPr>
        <w:t xml:space="preserve">Strategy: </w:t>
      </w:r>
    </w:p>
    <w:p w:rsidR="004D2A0B" w:rsidRPr="00C76FB6" w:rsidRDefault="004D2A0B" w:rsidP="00BB7E0B">
      <w:pPr>
        <w:ind w:firstLine="360"/>
        <w:jc w:val="both"/>
        <w:rPr>
          <w:rFonts w:ascii="Times New Roman" w:hAnsi="Times New Roman" w:cs="Times New Roman"/>
          <w:sz w:val="24"/>
          <w:szCs w:val="24"/>
        </w:rPr>
      </w:pPr>
      <w:r w:rsidRPr="00C76FB6">
        <w:rPr>
          <w:rFonts w:ascii="Times New Roman" w:hAnsi="Times New Roman" w:cs="Times New Roman"/>
          <w:sz w:val="24"/>
          <w:szCs w:val="24"/>
        </w:rPr>
        <w:t>Six Senses hotel will ad</w:t>
      </w:r>
      <w:r w:rsidR="00AC0DAA">
        <w:rPr>
          <w:rFonts w:ascii="Times New Roman" w:hAnsi="Times New Roman" w:cs="Times New Roman"/>
          <w:sz w:val="24"/>
          <w:szCs w:val="24"/>
        </w:rPr>
        <w:t>opt a market development strategy</w:t>
      </w:r>
      <w:r w:rsidRPr="00C76FB6">
        <w:rPr>
          <w:rFonts w:ascii="Times New Roman" w:hAnsi="Times New Roman" w:cs="Times New Roman"/>
          <w:sz w:val="24"/>
          <w:szCs w:val="24"/>
        </w:rPr>
        <w:t xml:space="preserve"> by Ansoff</w:t>
      </w:r>
      <w:r w:rsidRPr="00C76FB6">
        <w:rPr>
          <w:rFonts w:ascii="Times New Roman" w:hAnsi="Times New Roman" w:cs="Times New Roman"/>
          <w:sz w:val="24"/>
          <w:szCs w:val="24"/>
          <w:lang w:val="en-GB"/>
        </w:rPr>
        <w:t xml:space="preserve">’s </w:t>
      </w:r>
      <w:r w:rsidRPr="00C76FB6">
        <w:rPr>
          <w:rFonts w:ascii="Times New Roman" w:hAnsi="Times New Roman" w:cs="Times New Roman"/>
          <w:sz w:val="24"/>
          <w:szCs w:val="24"/>
        </w:rPr>
        <w:t xml:space="preserve">matrix, to address its reputation and enhance customer experiences. The new value proposition will focus on reputation management, service excellence, and guest experience enhancements. </w:t>
      </w:r>
    </w:p>
    <w:p w:rsidR="004D2A0B" w:rsidRPr="00C76FB6" w:rsidRDefault="004D2A0B" w:rsidP="00BB7E0B">
      <w:pPr>
        <w:pStyle w:val="ListParagraph"/>
        <w:numPr>
          <w:ilvl w:val="0"/>
          <w:numId w:val="9"/>
        </w:numPr>
        <w:jc w:val="both"/>
        <w:rPr>
          <w:rFonts w:ascii="Times New Roman" w:hAnsi="Times New Roman" w:cs="Times New Roman"/>
          <w:sz w:val="24"/>
          <w:szCs w:val="24"/>
        </w:rPr>
      </w:pPr>
      <w:r w:rsidRPr="00C76FB6">
        <w:rPr>
          <w:rFonts w:ascii="Times New Roman" w:hAnsi="Times New Roman" w:cs="Times New Roman"/>
          <w:sz w:val="24"/>
          <w:szCs w:val="24"/>
        </w:rPr>
        <w:t>Reputation Management: Implement a comprehensive plan to address poor reviews, actively respond to feedback, and commu</w:t>
      </w:r>
      <w:r w:rsidR="00AC0DAA">
        <w:rPr>
          <w:rFonts w:ascii="Times New Roman" w:hAnsi="Times New Roman" w:cs="Times New Roman"/>
          <w:sz w:val="24"/>
          <w:szCs w:val="24"/>
        </w:rPr>
        <w:t>nicate improvements transparently</w:t>
      </w:r>
      <w:r w:rsidRPr="00C76FB6">
        <w:rPr>
          <w:rFonts w:ascii="Times New Roman" w:hAnsi="Times New Roman" w:cs="Times New Roman"/>
          <w:sz w:val="24"/>
          <w:szCs w:val="24"/>
        </w:rPr>
        <w:t xml:space="preserve">. </w:t>
      </w:r>
    </w:p>
    <w:p w:rsidR="004D2A0B" w:rsidRPr="00C76FB6" w:rsidRDefault="004D2A0B" w:rsidP="00BB7E0B">
      <w:pPr>
        <w:pStyle w:val="ListParagraph"/>
        <w:numPr>
          <w:ilvl w:val="0"/>
          <w:numId w:val="9"/>
        </w:numPr>
        <w:jc w:val="both"/>
        <w:rPr>
          <w:rFonts w:ascii="Times New Roman" w:hAnsi="Times New Roman" w:cs="Times New Roman"/>
          <w:sz w:val="24"/>
          <w:szCs w:val="24"/>
        </w:rPr>
      </w:pPr>
      <w:r w:rsidRPr="00C76FB6">
        <w:rPr>
          <w:rFonts w:ascii="Times New Roman" w:hAnsi="Times New Roman" w:cs="Times New Roman"/>
          <w:sz w:val="24"/>
          <w:szCs w:val="24"/>
        </w:rPr>
        <w:t>Service Excellence: Enhance staff training prog</w:t>
      </w:r>
      <w:r w:rsidR="00EA2F6C" w:rsidRPr="00C76FB6">
        <w:rPr>
          <w:rFonts w:ascii="Times New Roman" w:hAnsi="Times New Roman" w:cs="Times New Roman"/>
          <w:sz w:val="24"/>
          <w:szCs w:val="24"/>
        </w:rPr>
        <w:t xml:space="preserve">rams, empower employees to proactively address concerns, and foster a culture of continuous improvement </w:t>
      </w:r>
    </w:p>
    <w:p w:rsidR="00EA2F6C" w:rsidRPr="00C76FB6" w:rsidRDefault="00EA2F6C" w:rsidP="00BB7E0B">
      <w:pPr>
        <w:pStyle w:val="ListParagraph"/>
        <w:numPr>
          <w:ilvl w:val="0"/>
          <w:numId w:val="9"/>
        </w:numPr>
        <w:jc w:val="both"/>
        <w:rPr>
          <w:rFonts w:ascii="Times New Roman" w:hAnsi="Times New Roman" w:cs="Times New Roman"/>
          <w:sz w:val="24"/>
          <w:szCs w:val="24"/>
        </w:rPr>
      </w:pPr>
      <w:r w:rsidRPr="00C76FB6">
        <w:rPr>
          <w:rFonts w:ascii="Times New Roman" w:hAnsi="Times New Roman" w:cs="Times New Roman"/>
          <w:sz w:val="24"/>
          <w:szCs w:val="24"/>
        </w:rPr>
        <w:t>Guest Experience Enhancements: Implement im</w:t>
      </w:r>
      <w:r w:rsidR="00AC0DAA">
        <w:rPr>
          <w:rFonts w:ascii="Times New Roman" w:hAnsi="Times New Roman" w:cs="Times New Roman"/>
          <w:sz w:val="24"/>
          <w:szCs w:val="24"/>
        </w:rPr>
        <w:t>p</w:t>
      </w:r>
      <w:r w:rsidRPr="00C76FB6">
        <w:rPr>
          <w:rFonts w:ascii="Times New Roman" w:hAnsi="Times New Roman" w:cs="Times New Roman"/>
          <w:sz w:val="24"/>
          <w:szCs w:val="24"/>
        </w:rPr>
        <w:t xml:space="preserve">rovements based on customer feedback, including room upgrades, dining experiences, wellness programs, and innovative technologies. </w:t>
      </w:r>
    </w:p>
    <w:p w:rsidR="00EA2F6C" w:rsidRPr="00C76FB6" w:rsidRDefault="00EA2F6C" w:rsidP="00BB7E0B">
      <w:pPr>
        <w:pStyle w:val="ListParagraph"/>
        <w:numPr>
          <w:ilvl w:val="0"/>
          <w:numId w:val="9"/>
        </w:numPr>
        <w:jc w:val="both"/>
        <w:rPr>
          <w:rFonts w:ascii="Times New Roman" w:hAnsi="Times New Roman" w:cs="Times New Roman"/>
          <w:sz w:val="24"/>
          <w:szCs w:val="24"/>
        </w:rPr>
      </w:pPr>
      <w:r w:rsidRPr="00C76FB6">
        <w:rPr>
          <w:rFonts w:ascii="Times New Roman" w:hAnsi="Times New Roman" w:cs="Times New Roman"/>
          <w:sz w:val="24"/>
          <w:szCs w:val="24"/>
        </w:rPr>
        <w:t xml:space="preserve">Changes to the marketing mix: </w:t>
      </w:r>
      <w:r w:rsidR="00AC0DAA">
        <w:rPr>
          <w:rFonts w:ascii="Times New Roman" w:hAnsi="Times New Roman" w:cs="Times New Roman"/>
          <w:sz w:val="24"/>
          <w:szCs w:val="24"/>
        </w:rPr>
        <w:t>Emphasis</w:t>
      </w:r>
      <w:r w:rsidRPr="00C76FB6">
        <w:rPr>
          <w:rFonts w:ascii="Times New Roman" w:hAnsi="Times New Roman" w:cs="Times New Roman"/>
          <w:sz w:val="24"/>
          <w:szCs w:val="24"/>
        </w:rPr>
        <w:t xml:space="preserve"> enhanced services and amenities (products), consider promotional pricing (price), stren</w:t>
      </w:r>
      <w:r w:rsidR="00AC0DAA">
        <w:rPr>
          <w:rFonts w:ascii="Times New Roman" w:hAnsi="Times New Roman" w:cs="Times New Roman"/>
          <w:sz w:val="24"/>
          <w:szCs w:val="24"/>
        </w:rPr>
        <w:t>g</w:t>
      </w:r>
      <w:r w:rsidRPr="00C76FB6">
        <w:rPr>
          <w:rFonts w:ascii="Times New Roman" w:hAnsi="Times New Roman" w:cs="Times New Roman"/>
          <w:sz w:val="24"/>
          <w:szCs w:val="24"/>
        </w:rPr>
        <w:t>then online presence (place), implement targeted campaigns (promotion), train and empower staff</w:t>
      </w:r>
      <w:r w:rsidR="00AC0DAA">
        <w:rPr>
          <w:rFonts w:ascii="Times New Roman" w:hAnsi="Times New Roman" w:cs="Times New Roman"/>
          <w:sz w:val="24"/>
          <w:szCs w:val="24"/>
        </w:rPr>
        <w:t xml:space="preserve"> (people), and showcase physical</w:t>
      </w:r>
      <w:r w:rsidRPr="00C76FB6">
        <w:rPr>
          <w:rFonts w:ascii="Times New Roman" w:hAnsi="Times New Roman" w:cs="Times New Roman"/>
          <w:sz w:val="24"/>
          <w:szCs w:val="24"/>
        </w:rPr>
        <w:t xml:space="preserve"> improvements (phiysical evidence). </w:t>
      </w:r>
    </w:p>
    <w:p w:rsidR="00EA2F6C" w:rsidRPr="00C76FB6" w:rsidRDefault="00207139" w:rsidP="00BB7E0B">
      <w:pPr>
        <w:ind w:left="360" w:firstLine="348"/>
        <w:jc w:val="both"/>
        <w:rPr>
          <w:rFonts w:ascii="Times New Roman" w:hAnsi="Times New Roman" w:cs="Times New Roman"/>
          <w:sz w:val="24"/>
          <w:szCs w:val="24"/>
        </w:rPr>
      </w:pPr>
      <w:hyperlink r:id="rId10" w:history="1">
        <w:r w:rsidR="00EA2F6C" w:rsidRPr="00C76FB6">
          <w:rPr>
            <w:rStyle w:val="Hyperlink"/>
            <w:rFonts w:ascii="Times New Roman" w:hAnsi="Times New Roman" w:cs="Times New Roman"/>
            <w:sz w:val="24"/>
            <w:szCs w:val="24"/>
          </w:rPr>
          <w:t>https://sixthsense513094188.wordpress.com/2019/10/06/six-senses-marketing-strategy/</w:t>
        </w:r>
      </w:hyperlink>
    </w:p>
    <w:p w:rsidR="00EA2F6C" w:rsidRPr="00C76FB6" w:rsidRDefault="009855DD" w:rsidP="00BB7E0B">
      <w:pPr>
        <w:ind w:left="360" w:firstLine="348"/>
        <w:jc w:val="both"/>
        <w:rPr>
          <w:rFonts w:ascii="Times New Roman" w:hAnsi="Times New Roman" w:cs="Times New Roman"/>
          <w:sz w:val="24"/>
          <w:szCs w:val="24"/>
        </w:rPr>
      </w:pPr>
      <w:r>
        <w:rPr>
          <w:rFonts w:ascii="Times New Roman" w:hAnsi="Times New Roman" w:cs="Times New Roman"/>
          <w:sz w:val="24"/>
          <w:szCs w:val="24"/>
        </w:rPr>
        <w:t>Through this strategy</w:t>
      </w:r>
      <w:r w:rsidR="00EA2F6C" w:rsidRPr="00C76FB6">
        <w:rPr>
          <w:rFonts w:ascii="Times New Roman" w:hAnsi="Times New Roman" w:cs="Times New Roman"/>
          <w:sz w:val="24"/>
          <w:szCs w:val="24"/>
        </w:rPr>
        <w:t xml:space="preserve"> and marketing mix changes, Six Senses aims to rebuild its reputation, regain customer trust, and position itself as a leading luxury hotel known for exceptional servic</w:t>
      </w:r>
      <w:r>
        <w:rPr>
          <w:rFonts w:ascii="Times New Roman" w:hAnsi="Times New Roman" w:cs="Times New Roman"/>
          <w:sz w:val="24"/>
          <w:szCs w:val="24"/>
        </w:rPr>
        <w:t>e, sustainability, and memorable</w:t>
      </w:r>
      <w:r w:rsidR="00EA2F6C" w:rsidRPr="00C76FB6">
        <w:rPr>
          <w:rFonts w:ascii="Times New Roman" w:hAnsi="Times New Roman" w:cs="Times New Roman"/>
          <w:sz w:val="24"/>
          <w:szCs w:val="24"/>
        </w:rPr>
        <w:t xml:space="preserve"> guest experiences. </w:t>
      </w:r>
    </w:p>
    <w:p w:rsidR="009453A5" w:rsidRDefault="009453A5" w:rsidP="009453A5">
      <w:pPr>
        <w:jc w:val="both"/>
        <w:rPr>
          <w:rFonts w:ascii="Times New Roman" w:hAnsi="Times New Roman" w:cs="Times New Roman"/>
          <w:b/>
          <w:sz w:val="24"/>
          <w:szCs w:val="24"/>
        </w:rPr>
      </w:pPr>
    </w:p>
    <w:p w:rsidR="00326AAF" w:rsidRPr="00094408" w:rsidRDefault="00326AAF" w:rsidP="009453A5">
      <w:pPr>
        <w:jc w:val="both"/>
        <w:rPr>
          <w:rFonts w:ascii="Times New Roman" w:hAnsi="Times New Roman" w:cs="Times New Roman"/>
          <w:b/>
          <w:sz w:val="24"/>
          <w:szCs w:val="24"/>
        </w:rPr>
      </w:pPr>
      <w:r w:rsidRPr="00094408">
        <w:rPr>
          <w:rFonts w:ascii="Times New Roman" w:hAnsi="Times New Roman" w:cs="Times New Roman"/>
          <w:b/>
          <w:sz w:val="24"/>
          <w:szCs w:val="24"/>
        </w:rPr>
        <w:t>Tactics:</w:t>
      </w:r>
    </w:p>
    <w:p w:rsidR="00326AAF" w:rsidRPr="00C76FB6" w:rsidRDefault="00326AAF" w:rsidP="00BB7E0B">
      <w:pPr>
        <w:pStyle w:val="ListParagraph"/>
        <w:numPr>
          <w:ilvl w:val="0"/>
          <w:numId w:val="10"/>
        </w:numPr>
        <w:jc w:val="both"/>
        <w:rPr>
          <w:rFonts w:ascii="Times New Roman" w:hAnsi="Times New Roman" w:cs="Times New Roman"/>
          <w:sz w:val="24"/>
          <w:szCs w:val="24"/>
        </w:rPr>
      </w:pPr>
      <w:r w:rsidRPr="00C76FB6">
        <w:rPr>
          <w:rFonts w:ascii="Times New Roman" w:hAnsi="Times New Roman" w:cs="Times New Roman"/>
          <w:sz w:val="24"/>
          <w:szCs w:val="24"/>
        </w:rPr>
        <w:t xml:space="preserve">Reach: Implement targeted digital advertising campaigns on search engines, social media, and travel websites to increase brand awareness and drive website traffic. </w:t>
      </w:r>
    </w:p>
    <w:p w:rsidR="00326AAF" w:rsidRPr="00C76FB6" w:rsidRDefault="00326AAF" w:rsidP="00BB7E0B">
      <w:pPr>
        <w:pStyle w:val="ListParagraph"/>
        <w:numPr>
          <w:ilvl w:val="0"/>
          <w:numId w:val="10"/>
        </w:numPr>
        <w:jc w:val="both"/>
        <w:rPr>
          <w:rFonts w:ascii="Times New Roman" w:hAnsi="Times New Roman" w:cs="Times New Roman"/>
          <w:sz w:val="24"/>
          <w:szCs w:val="24"/>
        </w:rPr>
      </w:pPr>
      <w:r w:rsidRPr="00C76FB6">
        <w:rPr>
          <w:rFonts w:ascii="Times New Roman" w:hAnsi="Times New Roman" w:cs="Times New Roman"/>
          <w:sz w:val="24"/>
          <w:szCs w:val="24"/>
        </w:rPr>
        <w:t>Act: Enhance the website</w:t>
      </w:r>
      <w:r w:rsidRPr="00C76FB6">
        <w:rPr>
          <w:rFonts w:ascii="Times New Roman" w:hAnsi="Times New Roman" w:cs="Times New Roman"/>
          <w:sz w:val="24"/>
          <w:szCs w:val="24"/>
          <w:lang w:val="en-GB"/>
        </w:rPr>
        <w:t xml:space="preserve">’s </w:t>
      </w:r>
      <w:r w:rsidRPr="00C76FB6">
        <w:rPr>
          <w:rFonts w:ascii="Times New Roman" w:hAnsi="Times New Roman" w:cs="Times New Roman"/>
          <w:sz w:val="24"/>
          <w:szCs w:val="24"/>
        </w:rPr>
        <w:t xml:space="preserve">user experience through clear messaging, high-quality visuals, easy navigation, and a seamless booking process. Develop valuable content through blogs, articles, and videos, positioning Six Senses as an industry authority. </w:t>
      </w:r>
    </w:p>
    <w:p w:rsidR="00326AAF" w:rsidRPr="00C76FB6" w:rsidRDefault="00326AAF" w:rsidP="00BB7E0B">
      <w:pPr>
        <w:pStyle w:val="ListParagraph"/>
        <w:numPr>
          <w:ilvl w:val="0"/>
          <w:numId w:val="10"/>
        </w:numPr>
        <w:jc w:val="both"/>
        <w:rPr>
          <w:rFonts w:ascii="Times New Roman" w:hAnsi="Times New Roman" w:cs="Times New Roman"/>
          <w:sz w:val="24"/>
          <w:szCs w:val="24"/>
        </w:rPr>
      </w:pPr>
      <w:r w:rsidRPr="00C76FB6">
        <w:rPr>
          <w:rFonts w:ascii="Times New Roman" w:hAnsi="Times New Roman" w:cs="Times New Roman"/>
          <w:sz w:val="24"/>
          <w:szCs w:val="24"/>
        </w:rPr>
        <w:t xml:space="preserve">Convert: Utilize email marketing nurture leads, promote special offers, and engage with guest. Implement remarketing campaigns to encourage individuals who have shown interest to convert. </w:t>
      </w:r>
    </w:p>
    <w:p w:rsidR="00326AAF" w:rsidRPr="00C76FB6" w:rsidRDefault="00326AAF" w:rsidP="00BB7E0B">
      <w:pPr>
        <w:pStyle w:val="ListParagraph"/>
        <w:numPr>
          <w:ilvl w:val="0"/>
          <w:numId w:val="10"/>
        </w:numPr>
        <w:jc w:val="both"/>
        <w:rPr>
          <w:rFonts w:ascii="Times New Roman" w:hAnsi="Times New Roman" w:cs="Times New Roman"/>
          <w:sz w:val="24"/>
          <w:szCs w:val="24"/>
        </w:rPr>
      </w:pPr>
      <w:r w:rsidRPr="00C76FB6">
        <w:rPr>
          <w:rFonts w:ascii="Times New Roman" w:hAnsi="Times New Roman" w:cs="Times New Roman"/>
          <w:sz w:val="24"/>
          <w:szCs w:val="24"/>
        </w:rPr>
        <w:lastRenderedPageBreak/>
        <w:t xml:space="preserve">Engage: </w:t>
      </w:r>
      <w:r w:rsidR="00235AA2">
        <w:rPr>
          <w:rFonts w:ascii="Times New Roman" w:hAnsi="Times New Roman" w:cs="Times New Roman"/>
          <w:sz w:val="24"/>
          <w:szCs w:val="24"/>
        </w:rPr>
        <w:t xml:space="preserve">Enhance </w:t>
      </w:r>
      <w:r w:rsidRPr="00C76FB6">
        <w:rPr>
          <w:rFonts w:ascii="Times New Roman" w:hAnsi="Times New Roman" w:cs="Times New Roman"/>
          <w:sz w:val="24"/>
          <w:szCs w:val="24"/>
        </w:rPr>
        <w:t xml:space="preserve">social media engagement by </w:t>
      </w:r>
      <w:r w:rsidR="009855DD">
        <w:rPr>
          <w:rFonts w:ascii="Times New Roman" w:hAnsi="Times New Roman" w:cs="Times New Roman"/>
          <w:sz w:val="24"/>
          <w:szCs w:val="24"/>
        </w:rPr>
        <w:t xml:space="preserve">actively interacting with </w:t>
      </w:r>
      <w:r w:rsidRPr="00C76FB6">
        <w:rPr>
          <w:rFonts w:ascii="Times New Roman" w:hAnsi="Times New Roman" w:cs="Times New Roman"/>
          <w:sz w:val="24"/>
          <w:szCs w:val="24"/>
        </w:rPr>
        <w:t>comments, messages, and reviews. Introduce live chat functionality and chatbots for instant assistance. Implement a loyalty program to reward and enhance</w:t>
      </w:r>
      <w:r w:rsidR="00176D8C">
        <w:rPr>
          <w:rFonts w:ascii="Times New Roman" w:hAnsi="Times New Roman" w:cs="Times New Roman"/>
          <w:sz w:val="24"/>
          <w:szCs w:val="24"/>
        </w:rPr>
        <w:t xml:space="preserve"> customer</w:t>
      </w:r>
      <w:r w:rsidRPr="00C76FB6">
        <w:rPr>
          <w:rFonts w:ascii="Times New Roman" w:hAnsi="Times New Roman" w:cs="Times New Roman"/>
          <w:sz w:val="24"/>
          <w:szCs w:val="24"/>
        </w:rPr>
        <w:t xml:space="preserve"> loyalty. </w:t>
      </w:r>
    </w:p>
    <w:p w:rsidR="00326AAF" w:rsidRPr="00C76FB6" w:rsidRDefault="00326AAF" w:rsidP="00BB7E0B">
      <w:pPr>
        <w:ind w:left="720" w:firstLine="360"/>
        <w:jc w:val="both"/>
        <w:rPr>
          <w:rFonts w:ascii="Times New Roman" w:hAnsi="Times New Roman" w:cs="Times New Roman"/>
          <w:sz w:val="24"/>
          <w:szCs w:val="24"/>
        </w:rPr>
      </w:pPr>
      <w:r w:rsidRPr="00C76FB6">
        <w:rPr>
          <w:rFonts w:ascii="Times New Roman" w:hAnsi="Times New Roman" w:cs="Times New Roman"/>
          <w:sz w:val="24"/>
          <w:szCs w:val="24"/>
        </w:rPr>
        <w:t>To improve communications efforts, conduct a thorough analysis of social media presence, email marketing performance, and Simila</w:t>
      </w:r>
      <w:r w:rsidR="009855DD">
        <w:rPr>
          <w:rFonts w:ascii="Times New Roman" w:hAnsi="Times New Roman" w:cs="Times New Roman"/>
          <w:sz w:val="24"/>
          <w:szCs w:val="24"/>
        </w:rPr>
        <w:t>r</w:t>
      </w:r>
      <w:r w:rsidRPr="00C76FB6">
        <w:rPr>
          <w:rFonts w:ascii="Times New Roman" w:hAnsi="Times New Roman" w:cs="Times New Roman"/>
          <w:sz w:val="24"/>
          <w:szCs w:val="24"/>
        </w:rPr>
        <w:t>Web results. Address areas of improvement, such as low social media engagement and suboptimal email open rates. (Chaffey, 2022)</w:t>
      </w:r>
      <w:r w:rsidR="00094408">
        <w:rPr>
          <w:rFonts w:ascii="Times New Roman" w:hAnsi="Times New Roman" w:cs="Times New Roman"/>
          <w:sz w:val="24"/>
          <w:szCs w:val="24"/>
        </w:rPr>
        <w:t xml:space="preserve"> Appendix 7. </w:t>
      </w:r>
    </w:p>
    <w:p w:rsidR="00326AAF" w:rsidRPr="00C76FB6" w:rsidRDefault="00326AAF" w:rsidP="00BB7E0B">
      <w:pPr>
        <w:ind w:left="720"/>
        <w:jc w:val="both"/>
        <w:rPr>
          <w:rFonts w:ascii="Times New Roman" w:hAnsi="Times New Roman" w:cs="Times New Roman"/>
          <w:sz w:val="24"/>
          <w:szCs w:val="24"/>
        </w:rPr>
      </w:pPr>
    </w:p>
    <w:p w:rsidR="003679BA" w:rsidRDefault="0019268C" w:rsidP="009453A5">
      <w:pPr>
        <w:jc w:val="both"/>
        <w:rPr>
          <w:rFonts w:ascii="Times New Roman" w:hAnsi="Times New Roman" w:cs="Times New Roman"/>
          <w:b/>
          <w:sz w:val="24"/>
          <w:szCs w:val="24"/>
        </w:rPr>
      </w:pPr>
      <w:r w:rsidRPr="00094408">
        <w:rPr>
          <w:rFonts w:ascii="Times New Roman" w:hAnsi="Times New Roman" w:cs="Times New Roman"/>
          <w:b/>
          <w:sz w:val="24"/>
          <w:szCs w:val="24"/>
        </w:rPr>
        <w:t>Introduce the following steps:</w:t>
      </w:r>
    </w:p>
    <w:p w:rsidR="003679BA" w:rsidRDefault="0019268C" w:rsidP="003679BA">
      <w:pPr>
        <w:pStyle w:val="ListParagraph"/>
        <w:numPr>
          <w:ilvl w:val="0"/>
          <w:numId w:val="18"/>
        </w:numPr>
        <w:jc w:val="both"/>
        <w:rPr>
          <w:rFonts w:ascii="Times New Roman" w:hAnsi="Times New Roman" w:cs="Times New Roman"/>
          <w:sz w:val="24"/>
          <w:szCs w:val="24"/>
        </w:rPr>
      </w:pPr>
      <w:r w:rsidRPr="003679BA">
        <w:rPr>
          <w:rFonts w:ascii="Times New Roman" w:hAnsi="Times New Roman" w:cs="Times New Roman"/>
          <w:sz w:val="24"/>
          <w:szCs w:val="24"/>
        </w:rPr>
        <w:t>Social Media Strategy Revamp: Develop engaging content</w:t>
      </w:r>
      <w:r w:rsidR="003679BA">
        <w:rPr>
          <w:rFonts w:ascii="Times New Roman" w:hAnsi="Times New Roman" w:cs="Times New Roman"/>
          <w:sz w:val="24"/>
          <w:szCs w:val="24"/>
        </w:rPr>
        <w:t xml:space="preserve"> aligned brand values</w:t>
      </w:r>
      <w:r w:rsidRPr="003679BA">
        <w:rPr>
          <w:rFonts w:ascii="Times New Roman" w:hAnsi="Times New Roman" w:cs="Times New Roman"/>
          <w:sz w:val="24"/>
          <w:szCs w:val="24"/>
        </w:rPr>
        <w:t>.</w:t>
      </w:r>
    </w:p>
    <w:p w:rsidR="0019268C" w:rsidRDefault="0019268C" w:rsidP="003679BA">
      <w:pPr>
        <w:pStyle w:val="ListParagraph"/>
        <w:numPr>
          <w:ilvl w:val="0"/>
          <w:numId w:val="18"/>
        </w:numPr>
        <w:jc w:val="both"/>
        <w:rPr>
          <w:rFonts w:ascii="Times New Roman" w:hAnsi="Times New Roman" w:cs="Times New Roman"/>
          <w:sz w:val="24"/>
          <w:szCs w:val="24"/>
        </w:rPr>
      </w:pPr>
      <w:r w:rsidRPr="003679BA">
        <w:rPr>
          <w:rFonts w:ascii="Times New Roman" w:hAnsi="Times New Roman" w:cs="Times New Roman"/>
          <w:sz w:val="24"/>
          <w:szCs w:val="24"/>
        </w:rPr>
        <w:t>Email Marketi</w:t>
      </w:r>
      <w:r w:rsidR="009855DD">
        <w:rPr>
          <w:rFonts w:ascii="Times New Roman" w:hAnsi="Times New Roman" w:cs="Times New Roman"/>
          <w:sz w:val="24"/>
          <w:szCs w:val="24"/>
        </w:rPr>
        <w:t>n</w:t>
      </w:r>
      <w:r w:rsidRPr="003679BA">
        <w:rPr>
          <w:rFonts w:ascii="Times New Roman" w:hAnsi="Times New Roman" w:cs="Times New Roman"/>
          <w:sz w:val="24"/>
          <w:szCs w:val="24"/>
        </w:rPr>
        <w:t xml:space="preserve">g Optimization: Conduct A/B testing, </w:t>
      </w:r>
      <w:r w:rsidR="003679BA">
        <w:rPr>
          <w:rFonts w:ascii="Times New Roman" w:hAnsi="Times New Roman" w:cs="Times New Roman"/>
          <w:sz w:val="24"/>
          <w:szCs w:val="24"/>
        </w:rPr>
        <w:t xml:space="preserve">and </w:t>
      </w:r>
      <w:r w:rsidRPr="003679BA">
        <w:rPr>
          <w:rFonts w:ascii="Times New Roman" w:hAnsi="Times New Roman" w:cs="Times New Roman"/>
          <w:sz w:val="24"/>
          <w:szCs w:val="24"/>
        </w:rPr>
        <w:t xml:space="preserve">deliver personalized content. </w:t>
      </w:r>
    </w:p>
    <w:p w:rsidR="0019268C" w:rsidRDefault="0019268C" w:rsidP="003679BA">
      <w:pPr>
        <w:pStyle w:val="ListParagraph"/>
        <w:numPr>
          <w:ilvl w:val="0"/>
          <w:numId w:val="18"/>
        </w:numPr>
        <w:jc w:val="both"/>
        <w:rPr>
          <w:rFonts w:ascii="Times New Roman" w:hAnsi="Times New Roman" w:cs="Times New Roman"/>
          <w:sz w:val="24"/>
          <w:szCs w:val="24"/>
        </w:rPr>
      </w:pPr>
      <w:r w:rsidRPr="003679BA">
        <w:rPr>
          <w:rFonts w:ascii="Times New Roman" w:hAnsi="Times New Roman" w:cs="Times New Roman"/>
          <w:sz w:val="24"/>
          <w:szCs w:val="24"/>
        </w:rPr>
        <w:t xml:space="preserve">SEO and Website Traffic Enhancement: </w:t>
      </w:r>
      <w:r w:rsidR="00B83353" w:rsidRPr="003679BA">
        <w:rPr>
          <w:rFonts w:ascii="Times New Roman" w:hAnsi="Times New Roman" w:cs="Times New Roman"/>
          <w:sz w:val="24"/>
          <w:szCs w:val="24"/>
        </w:rPr>
        <w:t>Optimize the websit</w:t>
      </w:r>
      <w:r w:rsidR="009855DD">
        <w:rPr>
          <w:rFonts w:ascii="Times New Roman" w:hAnsi="Times New Roman" w:cs="Times New Roman"/>
          <w:sz w:val="24"/>
          <w:szCs w:val="24"/>
        </w:rPr>
        <w:t>e</w:t>
      </w:r>
      <w:r w:rsidR="003679BA">
        <w:rPr>
          <w:rFonts w:ascii="Times New Roman" w:hAnsi="Times New Roman" w:cs="Times New Roman"/>
          <w:sz w:val="24"/>
          <w:szCs w:val="24"/>
        </w:rPr>
        <w:t xml:space="preserve"> an</w:t>
      </w:r>
      <w:r w:rsidR="00B83353" w:rsidRPr="003679BA">
        <w:rPr>
          <w:rFonts w:ascii="Times New Roman" w:hAnsi="Times New Roman" w:cs="Times New Roman"/>
          <w:sz w:val="24"/>
          <w:szCs w:val="24"/>
        </w:rPr>
        <w:t xml:space="preserve"> implement an SEO-focused content strategy. </w:t>
      </w:r>
    </w:p>
    <w:p w:rsidR="00B83353" w:rsidRPr="003679BA" w:rsidRDefault="00B83353" w:rsidP="003679BA">
      <w:pPr>
        <w:pStyle w:val="ListParagraph"/>
        <w:numPr>
          <w:ilvl w:val="0"/>
          <w:numId w:val="18"/>
        </w:numPr>
        <w:jc w:val="both"/>
        <w:rPr>
          <w:rFonts w:ascii="Times New Roman" w:hAnsi="Times New Roman" w:cs="Times New Roman"/>
          <w:sz w:val="24"/>
          <w:szCs w:val="24"/>
        </w:rPr>
      </w:pPr>
      <w:r w:rsidRPr="003679BA">
        <w:rPr>
          <w:rFonts w:ascii="Times New Roman" w:hAnsi="Times New Roman" w:cs="Times New Roman"/>
          <w:sz w:val="24"/>
          <w:szCs w:val="24"/>
        </w:rPr>
        <w:t>Social Listening and Online Reputation Management: Monitor brand mentions</w:t>
      </w:r>
      <w:r w:rsidR="003679BA">
        <w:rPr>
          <w:rFonts w:ascii="Times New Roman" w:hAnsi="Times New Roman" w:cs="Times New Roman"/>
          <w:sz w:val="24"/>
          <w:szCs w:val="24"/>
        </w:rPr>
        <w:t xml:space="preserve"> and r</w:t>
      </w:r>
      <w:r w:rsidR="009855DD">
        <w:rPr>
          <w:rFonts w:ascii="Times New Roman" w:hAnsi="Times New Roman" w:cs="Times New Roman"/>
          <w:sz w:val="24"/>
          <w:szCs w:val="24"/>
        </w:rPr>
        <w:t>espond promptly</w:t>
      </w:r>
      <w:r w:rsidR="003679BA">
        <w:rPr>
          <w:rFonts w:ascii="Times New Roman" w:hAnsi="Times New Roman" w:cs="Times New Roman"/>
          <w:sz w:val="24"/>
          <w:szCs w:val="24"/>
        </w:rPr>
        <w:t>.</w:t>
      </w:r>
      <w:r w:rsidRPr="003679BA">
        <w:rPr>
          <w:rFonts w:ascii="Times New Roman" w:hAnsi="Times New Roman" w:cs="Times New Roman"/>
          <w:sz w:val="24"/>
          <w:szCs w:val="24"/>
        </w:rPr>
        <w:t xml:space="preserve"> </w:t>
      </w:r>
    </w:p>
    <w:p w:rsidR="00B83353" w:rsidRPr="00C76FB6" w:rsidRDefault="003679BA" w:rsidP="0035550C">
      <w:pPr>
        <w:jc w:val="both"/>
        <w:rPr>
          <w:rFonts w:ascii="Times New Roman" w:hAnsi="Times New Roman" w:cs="Times New Roman"/>
          <w:sz w:val="24"/>
          <w:szCs w:val="24"/>
        </w:rPr>
      </w:pPr>
      <w:r>
        <w:rPr>
          <w:rFonts w:ascii="Times New Roman" w:hAnsi="Times New Roman" w:cs="Times New Roman"/>
          <w:sz w:val="24"/>
          <w:szCs w:val="24"/>
        </w:rPr>
        <w:t>Result: E</w:t>
      </w:r>
      <w:r w:rsidR="00B83353" w:rsidRPr="00C76FB6">
        <w:rPr>
          <w:rFonts w:ascii="Times New Roman" w:hAnsi="Times New Roman" w:cs="Times New Roman"/>
          <w:sz w:val="24"/>
          <w:szCs w:val="24"/>
        </w:rPr>
        <w:t>nhance communications</w:t>
      </w:r>
      <w:r>
        <w:rPr>
          <w:rFonts w:ascii="Times New Roman" w:hAnsi="Times New Roman" w:cs="Times New Roman"/>
          <w:sz w:val="24"/>
          <w:szCs w:val="24"/>
        </w:rPr>
        <w:t xml:space="preserve">, </w:t>
      </w:r>
      <w:r w:rsidR="009855DD">
        <w:rPr>
          <w:rFonts w:ascii="Times New Roman" w:hAnsi="Times New Roman" w:cs="Times New Roman"/>
          <w:sz w:val="24"/>
          <w:szCs w:val="24"/>
        </w:rPr>
        <w:t>increase engagement</w:t>
      </w:r>
      <w:r w:rsidR="00B83353" w:rsidRPr="00C76FB6">
        <w:rPr>
          <w:rFonts w:ascii="Times New Roman" w:hAnsi="Times New Roman" w:cs="Times New Roman"/>
          <w:sz w:val="24"/>
          <w:szCs w:val="24"/>
        </w:rPr>
        <w:t xml:space="preserve">, </w:t>
      </w:r>
      <w:r>
        <w:rPr>
          <w:rFonts w:ascii="Times New Roman" w:hAnsi="Times New Roman" w:cs="Times New Roman"/>
          <w:sz w:val="24"/>
          <w:szCs w:val="24"/>
        </w:rPr>
        <w:t xml:space="preserve">bookings, and improved </w:t>
      </w:r>
      <w:r w:rsidR="00B83353" w:rsidRPr="00C76FB6">
        <w:rPr>
          <w:rFonts w:ascii="Times New Roman" w:hAnsi="Times New Roman" w:cs="Times New Roman"/>
          <w:sz w:val="24"/>
          <w:szCs w:val="24"/>
        </w:rPr>
        <w:t>guest experience. (Hollander, 2023)</w:t>
      </w:r>
    </w:p>
    <w:p w:rsidR="00B83353" w:rsidRPr="00C76FB6" w:rsidRDefault="00B83353" w:rsidP="00BB7E0B">
      <w:pPr>
        <w:ind w:left="1080"/>
        <w:jc w:val="both"/>
        <w:rPr>
          <w:rFonts w:ascii="Times New Roman" w:hAnsi="Times New Roman" w:cs="Times New Roman"/>
          <w:sz w:val="24"/>
          <w:szCs w:val="24"/>
        </w:rPr>
      </w:pPr>
    </w:p>
    <w:p w:rsidR="0035550C" w:rsidRDefault="00B83353" w:rsidP="0035550C">
      <w:pPr>
        <w:jc w:val="both"/>
        <w:rPr>
          <w:rFonts w:ascii="Times New Roman" w:hAnsi="Times New Roman" w:cs="Times New Roman"/>
          <w:b/>
          <w:sz w:val="24"/>
          <w:szCs w:val="24"/>
        </w:rPr>
      </w:pPr>
      <w:r w:rsidRPr="00094408">
        <w:rPr>
          <w:rFonts w:ascii="Times New Roman" w:hAnsi="Times New Roman" w:cs="Times New Roman"/>
          <w:b/>
          <w:sz w:val="24"/>
          <w:szCs w:val="24"/>
        </w:rPr>
        <w:t>Control:</w:t>
      </w:r>
    </w:p>
    <w:p w:rsidR="0035550C" w:rsidRDefault="00724B85" w:rsidP="0035550C">
      <w:pPr>
        <w:ind w:firstLine="708"/>
        <w:jc w:val="both"/>
        <w:rPr>
          <w:rFonts w:ascii="Times New Roman" w:hAnsi="Times New Roman" w:cs="Times New Roman"/>
          <w:sz w:val="24"/>
          <w:szCs w:val="24"/>
        </w:rPr>
      </w:pPr>
      <w:r w:rsidRPr="00C76FB6">
        <w:rPr>
          <w:rFonts w:ascii="Times New Roman" w:hAnsi="Times New Roman" w:cs="Times New Roman"/>
          <w:sz w:val="24"/>
          <w:szCs w:val="24"/>
        </w:rPr>
        <w:t>To measure the success of the marketing plan</w:t>
      </w:r>
      <w:r w:rsidR="0035550C">
        <w:rPr>
          <w:rFonts w:ascii="Times New Roman" w:hAnsi="Times New Roman" w:cs="Times New Roman"/>
          <w:sz w:val="24"/>
          <w:szCs w:val="24"/>
        </w:rPr>
        <w:t xml:space="preserve"> and ensure its effectiveness, Six </w:t>
      </w:r>
      <w:r w:rsidRPr="00C76FB6">
        <w:rPr>
          <w:rFonts w:ascii="Times New Roman" w:hAnsi="Times New Roman" w:cs="Times New Roman"/>
          <w:sz w:val="24"/>
          <w:szCs w:val="24"/>
        </w:rPr>
        <w:t>Senses wi</w:t>
      </w:r>
      <w:r w:rsidR="009855DD">
        <w:rPr>
          <w:rFonts w:ascii="Times New Roman" w:hAnsi="Times New Roman" w:cs="Times New Roman"/>
          <w:sz w:val="24"/>
          <w:szCs w:val="24"/>
        </w:rPr>
        <w:t>l</w:t>
      </w:r>
      <w:r w:rsidRPr="00C76FB6">
        <w:rPr>
          <w:rFonts w:ascii="Times New Roman" w:hAnsi="Times New Roman" w:cs="Times New Roman"/>
          <w:sz w:val="24"/>
          <w:szCs w:val="24"/>
        </w:rPr>
        <w:t xml:space="preserve">l utilize key performance indicators (KPIs). </w:t>
      </w:r>
      <w:r w:rsidR="0035550C">
        <w:rPr>
          <w:rFonts w:ascii="Times New Roman" w:hAnsi="Times New Roman" w:cs="Times New Roman"/>
          <w:sz w:val="24"/>
          <w:szCs w:val="24"/>
        </w:rPr>
        <w:t>(Marr, B., 2012)</w:t>
      </w:r>
    </w:p>
    <w:p w:rsidR="00724B85" w:rsidRPr="00C76FB6" w:rsidRDefault="0035550C" w:rsidP="0035550C">
      <w:pPr>
        <w:ind w:firstLine="708"/>
        <w:jc w:val="both"/>
        <w:rPr>
          <w:rFonts w:ascii="Times New Roman" w:hAnsi="Times New Roman" w:cs="Times New Roman"/>
          <w:sz w:val="24"/>
          <w:szCs w:val="24"/>
        </w:rPr>
      </w:pPr>
      <w:r>
        <w:rPr>
          <w:rFonts w:ascii="Times New Roman" w:hAnsi="Times New Roman" w:cs="Times New Roman"/>
          <w:sz w:val="24"/>
          <w:szCs w:val="24"/>
        </w:rPr>
        <w:t>C</w:t>
      </w:r>
      <w:r w:rsidR="00724B85" w:rsidRPr="00C76FB6">
        <w:rPr>
          <w:rFonts w:ascii="Times New Roman" w:hAnsi="Times New Roman" w:cs="Times New Roman"/>
          <w:sz w:val="24"/>
          <w:szCs w:val="24"/>
        </w:rPr>
        <w:t xml:space="preserve">ustomer Satisfaction: Conducting guest satisfaction surveys, monitoring online reviews will provide insights into customer attitudes towards the brand and the effectiveness of reputation management efforts. </w:t>
      </w:r>
    </w:p>
    <w:p w:rsidR="009937EA" w:rsidRPr="00C76FB6" w:rsidRDefault="00825FE1" w:rsidP="00825FE1">
      <w:pPr>
        <w:ind w:firstLine="708"/>
        <w:jc w:val="both"/>
        <w:rPr>
          <w:rFonts w:ascii="Times New Roman" w:hAnsi="Times New Roman" w:cs="Times New Roman"/>
          <w:sz w:val="24"/>
          <w:szCs w:val="24"/>
        </w:rPr>
      </w:pPr>
      <w:r>
        <w:rPr>
          <w:rFonts w:ascii="Times New Roman" w:hAnsi="Times New Roman" w:cs="Times New Roman"/>
          <w:sz w:val="24"/>
          <w:szCs w:val="24"/>
        </w:rPr>
        <w:t>Website Analysis</w:t>
      </w:r>
      <w:r w:rsidR="009937EA" w:rsidRPr="00C76FB6">
        <w:rPr>
          <w:rFonts w:ascii="Times New Roman" w:hAnsi="Times New Roman" w:cs="Times New Roman"/>
          <w:sz w:val="24"/>
          <w:szCs w:val="24"/>
        </w:rPr>
        <w:t xml:space="preserve">: </w:t>
      </w:r>
      <w:r>
        <w:rPr>
          <w:rFonts w:ascii="Times New Roman" w:hAnsi="Times New Roman" w:cs="Times New Roman"/>
          <w:sz w:val="24"/>
          <w:szCs w:val="24"/>
        </w:rPr>
        <w:t>Evaluating</w:t>
      </w:r>
      <w:r w:rsidR="009937EA" w:rsidRPr="00C76FB6">
        <w:rPr>
          <w:rFonts w:ascii="Times New Roman" w:hAnsi="Times New Roman" w:cs="Times New Roman"/>
          <w:sz w:val="24"/>
          <w:szCs w:val="24"/>
        </w:rPr>
        <w:t xml:space="preserve"> website traffic, bounce r</w:t>
      </w:r>
      <w:r w:rsidR="009855DD">
        <w:rPr>
          <w:rFonts w:ascii="Times New Roman" w:hAnsi="Times New Roman" w:cs="Times New Roman"/>
          <w:sz w:val="24"/>
          <w:szCs w:val="24"/>
        </w:rPr>
        <w:t>ate, conversion rates, and click-through</w:t>
      </w:r>
      <w:r w:rsidR="009937EA" w:rsidRPr="00C76FB6">
        <w:rPr>
          <w:rFonts w:ascii="Times New Roman" w:hAnsi="Times New Roman" w:cs="Times New Roman"/>
          <w:sz w:val="24"/>
          <w:szCs w:val="24"/>
        </w:rPr>
        <w:t xml:space="preserve"> rates </w:t>
      </w:r>
      <w:r>
        <w:rPr>
          <w:rFonts w:ascii="Times New Roman" w:hAnsi="Times New Roman" w:cs="Times New Roman"/>
          <w:sz w:val="24"/>
          <w:szCs w:val="24"/>
        </w:rPr>
        <w:t xml:space="preserve">offers valuable </w:t>
      </w:r>
      <w:r w:rsidR="009937EA" w:rsidRPr="00C76FB6">
        <w:rPr>
          <w:rFonts w:ascii="Times New Roman" w:hAnsi="Times New Roman" w:cs="Times New Roman"/>
          <w:sz w:val="24"/>
          <w:szCs w:val="24"/>
        </w:rPr>
        <w:t>insights into the</w:t>
      </w:r>
      <w:r>
        <w:rPr>
          <w:rFonts w:ascii="Times New Roman" w:hAnsi="Times New Roman" w:cs="Times New Roman"/>
          <w:sz w:val="24"/>
          <w:szCs w:val="24"/>
        </w:rPr>
        <w:t xml:space="preserve"> performance</w:t>
      </w:r>
      <w:r w:rsidR="009937EA" w:rsidRPr="00C76FB6">
        <w:rPr>
          <w:rFonts w:ascii="Times New Roman" w:hAnsi="Times New Roman" w:cs="Times New Roman"/>
          <w:sz w:val="24"/>
          <w:szCs w:val="24"/>
        </w:rPr>
        <w:t xml:space="preserve"> of di</w:t>
      </w:r>
      <w:r w:rsidR="009855DD">
        <w:rPr>
          <w:rFonts w:ascii="Times New Roman" w:hAnsi="Times New Roman" w:cs="Times New Roman"/>
          <w:sz w:val="24"/>
          <w:szCs w:val="24"/>
        </w:rPr>
        <w:t>gital marketing campaigns</w:t>
      </w:r>
      <w:r w:rsidR="009937EA" w:rsidRPr="00C76FB6">
        <w:rPr>
          <w:rFonts w:ascii="Times New Roman" w:hAnsi="Times New Roman" w:cs="Times New Roman"/>
          <w:sz w:val="24"/>
          <w:szCs w:val="24"/>
        </w:rPr>
        <w:t xml:space="preserve"> and website optimization </w:t>
      </w:r>
      <w:r>
        <w:rPr>
          <w:rFonts w:ascii="Times New Roman" w:hAnsi="Times New Roman" w:cs="Times New Roman"/>
          <w:sz w:val="24"/>
          <w:szCs w:val="24"/>
        </w:rPr>
        <w:t>initiatives.</w:t>
      </w:r>
    </w:p>
    <w:p w:rsidR="009937EA" w:rsidRPr="00C76FB6" w:rsidRDefault="009855DD" w:rsidP="0035550C">
      <w:pPr>
        <w:ind w:firstLine="708"/>
        <w:jc w:val="both"/>
        <w:rPr>
          <w:rFonts w:ascii="Times New Roman" w:hAnsi="Times New Roman" w:cs="Times New Roman"/>
          <w:sz w:val="24"/>
          <w:szCs w:val="24"/>
        </w:rPr>
      </w:pPr>
      <w:r>
        <w:rPr>
          <w:rFonts w:ascii="Times New Roman" w:hAnsi="Times New Roman" w:cs="Times New Roman"/>
          <w:sz w:val="24"/>
          <w:szCs w:val="24"/>
        </w:rPr>
        <w:t>Social Media Engagement</w:t>
      </w:r>
      <w:r w:rsidR="009937EA" w:rsidRPr="00C76FB6">
        <w:rPr>
          <w:rFonts w:ascii="Times New Roman" w:hAnsi="Times New Roman" w:cs="Times New Roman"/>
          <w:sz w:val="24"/>
          <w:szCs w:val="24"/>
        </w:rPr>
        <w:t>: Measuring the growth in s</w:t>
      </w:r>
      <w:r>
        <w:rPr>
          <w:rFonts w:ascii="Times New Roman" w:hAnsi="Times New Roman" w:cs="Times New Roman"/>
          <w:sz w:val="24"/>
          <w:szCs w:val="24"/>
        </w:rPr>
        <w:t>ocial media followers, engagement</w:t>
      </w:r>
      <w:r w:rsidR="009937EA" w:rsidRPr="00C76FB6">
        <w:rPr>
          <w:rFonts w:ascii="Times New Roman" w:hAnsi="Times New Roman" w:cs="Times New Roman"/>
          <w:sz w:val="24"/>
          <w:szCs w:val="24"/>
        </w:rPr>
        <w:t xml:space="preserve"> rates, reach, and sentiment analysis will indicate the success of social media strategies and the hotel</w:t>
      </w:r>
      <w:r w:rsidR="009937EA" w:rsidRPr="00C76FB6">
        <w:rPr>
          <w:rFonts w:ascii="Times New Roman" w:hAnsi="Times New Roman" w:cs="Times New Roman"/>
          <w:sz w:val="24"/>
          <w:szCs w:val="24"/>
          <w:lang w:val="en-GB"/>
        </w:rPr>
        <w:t xml:space="preserve">’s </w:t>
      </w:r>
      <w:r w:rsidR="009937EA" w:rsidRPr="00C76FB6">
        <w:rPr>
          <w:rFonts w:ascii="Times New Roman" w:hAnsi="Times New Roman" w:cs="Times New Roman"/>
          <w:sz w:val="24"/>
          <w:szCs w:val="24"/>
        </w:rPr>
        <w:t xml:space="preserve">online presence. </w:t>
      </w:r>
    </w:p>
    <w:p w:rsidR="00094408" w:rsidRDefault="00094408" w:rsidP="00BB7E0B">
      <w:pPr>
        <w:ind w:left="1080"/>
        <w:jc w:val="both"/>
        <w:rPr>
          <w:rFonts w:ascii="Times New Roman" w:hAnsi="Times New Roman" w:cs="Times New Roman"/>
          <w:sz w:val="24"/>
          <w:szCs w:val="24"/>
        </w:rPr>
      </w:pPr>
    </w:p>
    <w:p w:rsidR="00323020" w:rsidRDefault="00323020">
      <w:pPr>
        <w:rPr>
          <w:rFonts w:ascii="Times New Roman" w:hAnsi="Times New Roman" w:cs="Times New Roman"/>
          <w:b/>
          <w:sz w:val="24"/>
          <w:szCs w:val="24"/>
        </w:rPr>
      </w:pPr>
      <w:r>
        <w:rPr>
          <w:rFonts w:ascii="Times New Roman" w:hAnsi="Times New Roman" w:cs="Times New Roman"/>
          <w:b/>
          <w:sz w:val="24"/>
          <w:szCs w:val="24"/>
        </w:rPr>
        <w:br w:type="page"/>
      </w:r>
    </w:p>
    <w:p w:rsidR="009937EA" w:rsidRPr="00094408" w:rsidRDefault="009937EA" w:rsidP="009453A5">
      <w:pPr>
        <w:jc w:val="both"/>
        <w:rPr>
          <w:rFonts w:ascii="Times New Roman" w:hAnsi="Times New Roman" w:cs="Times New Roman"/>
          <w:b/>
          <w:sz w:val="24"/>
          <w:szCs w:val="24"/>
        </w:rPr>
      </w:pPr>
      <w:r w:rsidRPr="00094408">
        <w:rPr>
          <w:rFonts w:ascii="Times New Roman" w:hAnsi="Times New Roman" w:cs="Times New Roman"/>
          <w:b/>
          <w:sz w:val="24"/>
          <w:szCs w:val="24"/>
        </w:rPr>
        <w:lastRenderedPageBreak/>
        <w:t xml:space="preserve">Conclusion: </w:t>
      </w:r>
    </w:p>
    <w:p w:rsidR="009937EA" w:rsidRPr="00C76FB6" w:rsidRDefault="00A72968" w:rsidP="0035550C">
      <w:pPr>
        <w:ind w:firstLine="708"/>
        <w:jc w:val="both"/>
        <w:rPr>
          <w:rFonts w:ascii="Times New Roman" w:hAnsi="Times New Roman" w:cs="Times New Roman"/>
          <w:sz w:val="24"/>
          <w:szCs w:val="24"/>
        </w:rPr>
      </w:pPr>
      <w:r>
        <w:rPr>
          <w:rFonts w:ascii="Times New Roman" w:hAnsi="Times New Roman" w:cs="Times New Roman"/>
          <w:sz w:val="24"/>
          <w:szCs w:val="24"/>
        </w:rPr>
        <w:t xml:space="preserve">The </w:t>
      </w:r>
      <w:r w:rsidR="009937EA" w:rsidRPr="00C76FB6">
        <w:rPr>
          <w:rFonts w:ascii="Times New Roman" w:hAnsi="Times New Roman" w:cs="Times New Roman"/>
          <w:sz w:val="24"/>
          <w:szCs w:val="24"/>
        </w:rPr>
        <w:t xml:space="preserve">marketing plan for Six Senses hotel focuses on addressing challenges and leveraging opportunities in the current climate. </w:t>
      </w:r>
      <w:r>
        <w:rPr>
          <w:rFonts w:ascii="Times New Roman" w:hAnsi="Times New Roman" w:cs="Times New Roman"/>
          <w:sz w:val="24"/>
          <w:szCs w:val="24"/>
        </w:rPr>
        <w:t xml:space="preserve">Through </w:t>
      </w:r>
      <w:r w:rsidR="009937EA" w:rsidRPr="00C76FB6">
        <w:rPr>
          <w:rFonts w:ascii="Times New Roman" w:hAnsi="Times New Roman" w:cs="Times New Roman"/>
          <w:sz w:val="24"/>
          <w:szCs w:val="24"/>
        </w:rPr>
        <w:t xml:space="preserve">comprehensive </w:t>
      </w:r>
      <w:r>
        <w:rPr>
          <w:rFonts w:ascii="Times New Roman" w:hAnsi="Times New Roman" w:cs="Times New Roman"/>
          <w:sz w:val="24"/>
          <w:szCs w:val="24"/>
        </w:rPr>
        <w:t>analysis (</w:t>
      </w:r>
      <w:r w:rsidR="009937EA" w:rsidRPr="00C76FB6">
        <w:rPr>
          <w:rFonts w:ascii="Times New Roman" w:hAnsi="Times New Roman" w:cs="Times New Roman"/>
          <w:sz w:val="24"/>
          <w:szCs w:val="24"/>
        </w:rPr>
        <w:t>SWOT, customer segmentation, competi</w:t>
      </w:r>
      <w:r>
        <w:rPr>
          <w:rFonts w:ascii="Times New Roman" w:hAnsi="Times New Roman" w:cs="Times New Roman"/>
          <w:sz w:val="24"/>
          <w:szCs w:val="24"/>
        </w:rPr>
        <w:t xml:space="preserve">tor analysis, B2B relationships, and PESTLE), </w:t>
      </w:r>
      <w:r w:rsidR="009937EA" w:rsidRPr="00C76FB6">
        <w:rPr>
          <w:rFonts w:ascii="Times New Roman" w:hAnsi="Times New Roman" w:cs="Times New Roman"/>
          <w:sz w:val="24"/>
          <w:szCs w:val="24"/>
        </w:rPr>
        <w:t>key areas for improvement and growth</w:t>
      </w:r>
      <w:r>
        <w:rPr>
          <w:rFonts w:ascii="Times New Roman" w:hAnsi="Times New Roman" w:cs="Times New Roman"/>
          <w:sz w:val="24"/>
          <w:szCs w:val="24"/>
        </w:rPr>
        <w:t xml:space="preserve"> have been identified</w:t>
      </w:r>
      <w:r w:rsidR="009937EA" w:rsidRPr="00C76FB6">
        <w:rPr>
          <w:rFonts w:ascii="Times New Roman" w:hAnsi="Times New Roman" w:cs="Times New Roman"/>
          <w:sz w:val="24"/>
          <w:szCs w:val="24"/>
        </w:rPr>
        <w:t xml:space="preserve">. The marketing mix </w:t>
      </w:r>
      <w:r>
        <w:rPr>
          <w:rFonts w:ascii="Times New Roman" w:hAnsi="Times New Roman" w:cs="Times New Roman"/>
          <w:sz w:val="24"/>
          <w:szCs w:val="24"/>
        </w:rPr>
        <w:t xml:space="preserve">will be adjusted to </w:t>
      </w:r>
      <w:r w:rsidR="009937EA" w:rsidRPr="00C76FB6">
        <w:rPr>
          <w:rFonts w:ascii="Times New Roman" w:hAnsi="Times New Roman" w:cs="Times New Roman"/>
          <w:sz w:val="24"/>
          <w:szCs w:val="24"/>
        </w:rPr>
        <w:t>enhance the hotel</w:t>
      </w:r>
      <w:r w:rsidR="009937EA" w:rsidRPr="00C76FB6">
        <w:rPr>
          <w:rFonts w:ascii="Times New Roman" w:hAnsi="Times New Roman" w:cs="Times New Roman"/>
          <w:sz w:val="24"/>
          <w:szCs w:val="24"/>
          <w:lang w:val="en-GB"/>
        </w:rPr>
        <w:t xml:space="preserve">’s </w:t>
      </w:r>
      <w:r w:rsidR="009937EA" w:rsidRPr="00C76FB6">
        <w:rPr>
          <w:rFonts w:ascii="Times New Roman" w:hAnsi="Times New Roman" w:cs="Times New Roman"/>
          <w:sz w:val="24"/>
          <w:szCs w:val="24"/>
        </w:rPr>
        <w:t>value</w:t>
      </w:r>
      <w:r>
        <w:rPr>
          <w:rFonts w:ascii="Times New Roman" w:hAnsi="Times New Roman" w:cs="Times New Roman"/>
          <w:sz w:val="24"/>
          <w:szCs w:val="24"/>
        </w:rPr>
        <w:t xml:space="preserve">, </w:t>
      </w:r>
      <w:r w:rsidR="009937EA" w:rsidRPr="00C76FB6">
        <w:rPr>
          <w:rFonts w:ascii="Times New Roman" w:hAnsi="Times New Roman" w:cs="Times New Roman"/>
          <w:sz w:val="24"/>
          <w:szCs w:val="24"/>
        </w:rPr>
        <w:t xml:space="preserve">adapt to customer needs, and </w:t>
      </w:r>
      <w:r>
        <w:rPr>
          <w:rFonts w:ascii="Times New Roman" w:hAnsi="Times New Roman" w:cs="Times New Roman"/>
          <w:sz w:val="24"/>
          <w:szCs w:val="24"/>
        </w:rPr>
        <w:t xml:space="preserve">boost brand </w:t>
      </w:r>
      <w:r w:rsidR="009937EA" w:rsidRPr="00C76FB6">
        <w:rPr>
          <w:rFonts w:ascii="Times New Roman" w:hAnsi="Times New Roman" w:cs="Times New Roman"/>
          <w:sz w:val="24"/>
          <w:szCs w:val="24"/>
        </w:rPr>
        <w:t xml:space="preserve">reputation. Tactics </w:t>
      </w:r>
      <w:r>
        <w:rPr>
          <w:rFonts w:ascii="Times New Roman" w:hAnsi="Times New Roman" w:cs="Times New Roman"/>
          <w:sz w:val="24"/>
          <w:szCs w:val="24"/>
        </w:rPr>
        <w:t>like</w:t>
      </w:r>
      <w:r w:rsidR="009937EA" w:rsidRPr="00C76FB6">
        <w:rPr>
          <w:rFonts w:ascii="Times New Roman" w:hAnsi="Times New Roman" w:cs="Times New Roman"/>
          <w:sz w:val="24"/>
          <w:szCs w:val="24"/>
        </w:rPr>
        <w:t xml:space="preserve"> targeted advertisin</w:t>
      </w:r>
      <w:r w:rsidR="00B44AF2">
        <w:rPr>
          <w:rFonts w:ascii="Times New Roman" w:hAnsi="Times New Roman" w:cs="Times New Roman"/>
          <w:sz w:val="24"/>
          <w:szCs w:val="24"/>
        </w:rPr>
        <w:t>g</w:t>
      </w:r>
      <w:r w:rsidR="009937EA" w:rsidRPr="00C76FB6">
        <w:rPr>
          <w:rFonts w:ascii="Times New Roman" w:hAnsi="Times New Roman" w:cs="Times New Roman"/>
          <w:sz w:val="24"/>
          <w:szCs w:val="24"/>
        </w:rPr>
        <w:t xml:space="preserve">, reputation management, content marketing, and social media engagement will be </w:t>
      </w:r>
      <w:r>
        <w:rPr>
          <w:rFonts w:ascii="Times New Roman" w:hAnsi="Times New Roman" w:cs="Times New Roman"/>
          <w:sz w:val="24"/>
          <w:szCs w:val="24"/>
        </w:rPr>
        <w:t>used.</w:t>
      </w:r>
      <w:r w:rsidR="00B44AF2">
        <w:rPr>
          <w:rFonts w:ascii="Times New Roman" w:hAnsi="Times New Roman" w:cs="Times New Roman"/>
          <w:sz w:val="24"/>
          <w:szCs w:val="24"/>
        </w:rPr>
        <w:t xml:space="preserve"> Success will b</w:t>
      </w:r>
      <w:r w:rsidR="009937EA" w:rsidRPr="00C76FB6">
        <w:rPr>
          <w:rFonts w:ascii="Times New Roman" w:hAnsi="Times New Roman" w:cs="Times New Roman"/>
          <w:sz w:val="24"/>
          <w:szCs w:val="24"/>
        </w:rPr>
        <w:t>e measured through web analytics, customer satisfaction, revenue and social media engagement. Recommendations include a focus</w:t>
      </w:r>
      <w:r>
        <w:rPr>
          <w:rFonts w:ascii="Times New Roman" w:hAnsi="Times New Roman" w:cs="Times New Roman"/>
          <w:sz w:val="24"/>
          <w:szCs w:val="24"/>
        </w:rPr>
        <w:t>ing</w:t>
      </w:r>
      <w:r w:rsidR="009937EA" w:rsidRPr="00C76FB6">
        <w:rPr>
          <w:rFonts w:ascii="Times New Roman" w:hAnsi="Times New Roman" w:cs="Times New Roman"/>
          <w:sz w:val="24"/>
          <w:szCs w:val="24"/>
        </w:rPr>
        <w:t xml:space="preserve"> on online reputation, personalized campaigns, and continuous monitoring to </w:t>
      </w:r>
      <w:r w:rsidR="00151363">
        <w:rPr>
          <w:rFonts w:ascii="Times New Roman" w:hAnsi="Times New Roman" w:cs="Times New Roman"/>
          <w:sz w:val="24"/>
          <w:szCs w:val="24"/>
        </w:rPr>
        <w:t>stay</w:t>
      </w:r>
      <w:r w:rsidR="009937EA" w:rsidRPr="00C76FB6">
        <w:rPr>
          <w:rFonts w:ascii="Times New Roman" w:hAnsi="Times New Roman" w:cs="Times New Roman"/>
          <w:sz w:val="24"/>
          <w:szCs w:val="24"/>
        </w:rPr>
        <w:t xml:space="preserve"> competitive. </w:t>
      </w:r>
    </w:p>
    <w:p w:rsidR="00151363" w:rsidRDefault="00151363" w:rsidP="00B83353">
      <w:pPr>
        <w:ind w:left="1080"/>
        <w:rPr>
          <w:rFonts w:ascii="Times New Roman" w:hAnsi="Times New Roman" w:cs="Times New Roman"/>
          <w:b/>
          <w:sz w:val="24"/>
          <w:szCs w:val="24"/>
        </w:rPr>
      </w:pPr>
    </w:p>
    <w:p w:rsidR="00486C8A" w:rsidRDefault="00486C8A">
      <w:pPr>
        <w:rPr>
          <w:rFonts w:ascii="Times New Roman" w:hAnsi="Times New Roman" w:cs="Times New Roman"/>
          <w:b/>
          <w:sz w:val="24"/>
          <w:szCs w:val="24"/>
        </w:rPr>
      </w:pPr>
      <w:r>
        <w:rPr>
          <w:rFonts w:ascii="Times New Roman" w:hAnsi="Times New Roman" w:cs="Times New Roman"/>
          <w:b/>
          <w:sz w:val="24"/>
          <w:szCs w:val="24"/>
        </w:rPr>
        <w:br w:type="page"/>
      </w:r>
    </w:p>
    <w:p w:rsidR="009937EA" w:rsidRPr="00094408" w:rsidRDefault="007308A0" w:rsidP="0035550C">
      <w:pPr>
        <w:rPr>
          <w:rFonts w:ascii="Times New Roman" w:hAnsi="Times New Roman" w:cs="Times New Roman"/>
          <w:b/>
          <w:sz w:val="24"/>
          <w:szCs w:val="24"/>
        </w:rPr>
      </w:pPr>
      <w:r w:rsidRPr="00094408">
        <w:rPr>
          <w:rFonts w:ascii="Times New Roman" w:hAnsi="Times New Roman" w:cs="Times New Roman"/>
          <w:b/>
          <w:sz w:val="24"/>
          <w:szCs w:val="24"/>
        </w:rPr>
        <w:lastRenderedPageBreak/>
        <w:t xml:space="preserve">References </w:t>
      </w:r>
    </w:p>
    <w:p w:rsidR="00B05F5E" w:rsidRPr="00B05F5E" w:rsidRDefault="00B05F5E" w:rsidP="00B05F5E">
      <w:pPr>
        <w:pStyle w:val="ListParagraph"/>
        <w:numPr>
          <w:ilvl w:val="0"/>
          <w:numId w:val="13"/>
        </w:numPr>
        <w:spacing w:after="0" w:line="360" w:lineRule="auto"/>
        <w:rPr>
          <w:sz w:val="24"/>
          <w:szCs w:val="24"/>
        </w:rPr>
      </w:pPr>
      <w:r w:rsidRPr="00B05F5E">
        <w:rPr>
          <w:sz w:val="24"/>
          <w:szCs w:val="24"/>
        </w:rPr>
        <w:t>Amplify XL (2022). The Target Market for Luxury Hotels: Who enjoys luxury?</w:t>
      </w:r>
      <w:r w:rsidRPr="00B05F5E">
        <w:rPr>
          <w:sz w:val="24"/>
          <w:szCs w:val="24"/>
        </w:rPr>
        <w:br/>
      </w:r>
      <w:hyperlink r:id="rId11" w:history="1">
        <w:r w:rsidRPr="00AE3413">
          <w:rPr>
            <w:rStyle w:val="Hyperlink"/>
            <w:sz w:val="24"/>
            <w:szCs w:val="24"/>
          </w:rPr>
          <w:t>https://amplifyxl.com/target-market-for-luxury-hotels/?utm_content=cmp-true</w:t>
        </w:r>
      </w:hyperlink>
    </w:p>
    <w:p w:rsidR="00B05F5E" w:rsidRPr="00B05F5E" w:rsidRDefault="00B05F5E" w:rsidP="00B05F5E">
      <w:pPr>
        <w:pStyle w:val="ListParagraph"/>
        <w:numPr>
          <w:ilvl w:val="0"/>
          <w:numId w:val="13"/>
        </w:numPr>
        <w:spacing w:after="0" w:line="360" w:lineRule="auto"/>
        <w:rPr>
          <w:sz w:val="24"/>
          <w:szCs w:val="24"/>
        </w:rPr>
      </w:pPr>
      <w:r w:rsidRPr="00B05F5E">
        <w:rPr>
          <w:sz w:val="24"/>
          <w:szCs w:val="24"/>
        </w:rPr>
        <w:t>Bertozzi, F., Ali, C. M., &amp; Gul, F. A. (2020). Resource based view of an organization and Pestel analytical tool – An analysis of Hotel Corallo, Rimini, EPH-International Journal of Science and Engineering, 6(1), 30-39.</w:t>
      </w:r>
    </w:p>
    <w:p w:rsidR="00B05F5E" w:rsidRPr="00B05F5E" w:rsidRDefault="00B05F5E" w:rsidP="00B05F5E">
      <w:pPr>
        <w:pStyle w:val="ListParagraph"/>
        <w:numPr>
          <w:ilvl w:val="0"/>
          <w:numId w:val="13"/>
        </w:numPr>
        <w:spacing w:after="0" w:line="360" w:lineRule="auto"/>
        <w:rPr>
          <w:sz w:val="24"/>
          <w:szCs w:val="24"/>
        </w:rPr>
      </w:pPr>
      <w:r w:rsidRPr="00B05F5E">
        <w:rPr>
          <w:sz w:val="24"/>
          <w:szCs w:val="24"/>
        </w:rPr>
        <w:t xml:space="preserve">Dave Chaffey (2022). Introducing The RACE Growth System and RACE Planning Framework: practical tools to </w:t>
      </w:r>
      <w:r w:rsidR="004871F9">
        <w:rPr>
          <w:sz w:val="24"/>
          <w:szCs w:val="24"/>
        </w:rPr>
        <w:t>improve your digital marketing</w:t>
      </w:r>
      <w:r w:rsidR="004871F9">
        <w:rPr>
          <w:sz w:val="24"/>
          <w:szCs w:val="24"/>
        </w:rPr>
        <w:br/>
        <w:t>a</w:t>
      </w:r>
      <w:r w:rsidRPr="00B05F5E">
        <w:rPr>
          <w:sz w:val="24"/>
          <w:szCs w:val="24"/>
        </w:rPr>
        <w:t>rtinsights.com/digital-marketing-strategy/race-a-practical-framework-to</w:t>
      </w:r>
      <w:r w:rsidR="004871F9">
        <w:rPr>
          <w:sz w:val="24"/>
          <w:szCs w:val="24"/>
        </w:rPr>
        <w:t xml:space="preserve">-improve-your-digital-marketing/  </w:t>
      </w:r>
      <w:r>
        <w:rPr>
          <w:sz w:val="24"/>
          <w:szCs w:val="24"/>
        </w:rPr>
        <w:t xml:space="preserve"> </w:t>
      </w:r>
    </w:p>
    <w:p w:rsidR="00B05F5E" w:rsidRPr="00B05F5E" w:rsidRDefault="00B05F5E" w:rsidP="00B05F5E">
      <w:pPr>
        <w:pStyle w:val="ListParagraph"/>
        <w:numPr>
          <w:ilvl w:val="0"/>
          <w:numId w:val="13"/>
        </w:numPr>
        <w:spacing w:after="0" w:line="360" w:lineRule="auto"/>
        <w:rPr>
          <w:sz w:val="24"/>
          <w:szCs w:val="24"/>
        </w:rPr>
      </w:pPr>
      <w:r w:rsidRPr="00B05F5E">
        <w:rPr>
          <w:sz w:val="24"/>
          <w:szCs w:val="24"/>
        </w:rPr>
        <w:t xml:space="preserve">Fisnik Ramadani (2020). The impact of airline companies in the development of hotel industry. </w:t>
      </w:r>
      <w:r w:rsidRPr="00B05F5E">
        <w:rPr>
          <w:sz w:val="24"/>
          <w:szCs w:val="24"/>
        </w:rPr>
        <w:br/>
      </w:r>
      <w:hyperlink r:id="rId12" w:history="1">
        <w:r w:rsidRPr="00AE3413">
          <w:rPr>
            <w:rStyle w:val="Hyperlink"/>
            <w:sz w:val="24"/>
            <w:szCs w:val="24"/>
          </w:rPr>
          <w:t>https://www.researchgate.net/publication/347472198_The_impact_of_airline_companies_in_the_development_of_hotel_industry</w:t>
        </w:r>
      </w:hyperlink>
    </w:p>
    <w:p w:rsidR="00B05F5E" w:rsidRPr="00B05F5E" w:rsidRDefault="00B05F5E" w:rsidP="00B05F5E">
      <w:pPr>
        <w:pStyle w:val="ListParagraph"/>
        <w:numPr>
          <w:ilvl w:val="0"/>
          <w:numId w:val="13"/>
        </w:numPr>
        <w:spacing w:after="0" w:line="360" w:lineRule="auto"/>
        <w:rPr>
          <w:sz w:val="24"/>
          <w:szCs w:val="24"/>
        </w:rPr>
      </w:pPr>
      <w:r w:rsidRPr="00B05F5E">
        <w:rPr>
          <w:sz w:val="24"/>
          <w:szCs w:val="24"/>
        </w:rPr>
        <w:t>Jordan Hollander (2023). The Ultimate Guide to Hotel Marketing</w:t>
      </w:r>
      <w:r w:rsidRPr="00B05F5E">
        <w:rPr>
          <w:sz w:val="24"/>
          <w:szCs w:val="24"/>
        </w:rPr>
        <w:br/>
      </w:r>
      <w:hyperlink r:id="rId13" w:history="1">
        <w:r w:rsidRPr="00AE3413">
          <w:rPr>
            <w:rStyle w:val="Hyperlink"/>
            <w:sz w:val="24"/>
            <w:szCs w:val="24"/>
          </w:rPr>
          <w:t>https://hoteltechreport.com/news/hotel-marketing-guide</w:t>
        </w:r>
      </w:hyperlink>
      <w:r>
        <w:rPr>
          <w:sz w:val="24"/>
          <w:szCs w:val="24"/>
        </w:rPr>
        <w:t xml:space="preserve"> </w:t>
      </w:r>
    </w:p>
    <w:p w:rsidR="00B05F5E" w:rsidRPr="00B05F5E" w:rsidRDefault="00B05F5E" w:rsidP="00B05F5E">
      <w:pPr>
        <w:pStyle w:val="ListParagraph"/>
        <w:numPr>
          <w:ilvl w:val="0"/>
          <w:numId w:val="13"/>
        </w:numPr>
        <w:spacing w:after="0" w:line="360" w:lineRule="auto"/>
        <w:rPr>
          <w:sz w:val="24"/>
          <w:szCs w:val="24"/>
        </w:rPr>
      </w:pPr>
      <w:r w:rsidRPr="00B05F5E">
        <w:rPr>
          <w:sz w:val="24"/>
          <w:szCs w:val="24"/>
        </w:rPr>
        <w:t>Marr, B. (2012). Key Performance Indicators (KPI): The 75 measures every manager needs to know. Pearson UK.</w:t>
      </w:r>
    </w:p>
    <w:p w:rsidR="00B05F5E" w:rsidRPr="00B05F5E" w:rsidRDefault="00B05F5E" w:rsidP="00B05F5E">
      <w:pPr>
        <w:pStyle w:val="ListParagraph"/>
        <w:numPr>
          <w:ilvl w:val="0"/>
          <w:numId w:val="13"/>
        </w:numPr>
        <w:spacing w:after="0" w:line="360" w:lineRule="auto"/>
        <w:rPr>
          <w:sz w:val="24"/>
          <w:szCs w:val="24"/>
        </w:rPr>
      </w:pPr>
      <w:r w:rsidRPr="00B05F5E">
        <w:rPr>
          <w:sz w:val="24"/>
          <w:szCs w:val="24"/>
        </w:rPr>
        <w:t>Mithun Sridharan (2021). Bowman’s Strategic Clock – How To Position Your Product?</w:t>
      </w:r>
      <w:r w:rsidRPr="00B05F5E">
        <w:rPr>
          <w:sz w:val="24"/>
          <w:szCs w:val="24"/>
        </w:rPr>
        <w:br/>
      </w:r>
      <w:hyperlink r:id="rId14" w:history="1">
        <w:r w:rsidRPr="00AE3413">
          <w:rPr>
            <w:rStyle w:val="Hyperlink"/>
            <w:sz w:val="24"/>
            <w:szCs w:val="24"/>
          </w:rPr>
          <w:t>https://thinkinsights.net/strategy/bowmans-strategic-clock/</w:t>
        </w:r>
      </w:hyperlink>
      <w:r>
        <w:rPr>
          <w:sz w:val="24"/>
          <w:szCs w:val="24"/>
        </w:rPr>
        <w:t xml:space="preserve"> </w:t>
      </w:r>
    </w:p>
    <w:p w:rsidR="00B05F5E" w:rsidRPr="00B05F5E" w:rsidRDefault="00B05F5E" w:rsidP="00B05F5E">
      <w:pPr>
        <w:pStyle w:val="ListParagraph"/>
        <w:numPr>
          <w:ilvl w:val="0"/>
          <w:numId w:val="13"/>
        </w:numPr>
        <w:spacing w:after="0" w:line="360" w:lineRule="auto"/>
        <w:rPr>
          <w:sz w:val="24"/>
          <w:szCs w:val="24"/>
        </w:rPr>
      </w:pPr>
      <w:r w:rsidRPr="00B05F5E">
        <w:rPr>
          <w:sz w:val="24"/>
          <w:szCs w:val="24"/>
        </w:rPr>
        <w:t>Mirelle (2023). Develop Marketing Objectives for Your Hotel: Driving Growth.</w:t>
      </w:r>
      <w:r w:rsidRPr="00B05F5E">
        <w:rPr>
          <w:sz w:val="24"/>
          <w:szCs w:val="24"/>
        </w:rPr>
        <w:br/>
      </w:r>
      <w:hyperlink r:id="rId15" w:anchor=":~:text=By%20setting%20SMART%20marketing%20objectives%2C%20you%20provide%20a,your%20resources%2C%20track%20progress%2C%20and%20achieve%20meaningful%20results" w:history="1">
        <w:r w:rsidRPr="00AE3413">
          <w:rPr>
            <w:rStyle w:val="Hyperlink"/>
            <w:sz w:val="24"/>
            <w:szCs w:val="24"/>
          </w:rPr>
          <w:t>https://furoore.com/develop-marketing-objectives-for-your-hotel/#:~:text=By%20setting%20SMART%20marketing%20objectives%2C%20you%20provide%20a,your%20resources%2C%20track%20progress%2C%20and%20achieve%20meaningful%20results</w:t>
        </w:r>
      </w:hyperlink>
      <w:r>
        <w:rPr>
          <w:sz w:val="24"/>
          <w:szCs w:val="24"/>
        </w:rPr>
        <w:t xml:space="preserve"> </w:t>
      </w:r>
    </w:p>
    <w:p w:rsidR="00B05F5E" w:rsidRPr="00B05F5E" w:rsidRDefault="00B05F5E" w:rsidP="00B05F5E">
      <w:pPr>
        <w:pStyle w:val="ListParagraph"/>
        <w:numPr>
          <w:ilvl w:val="0"/>
          <w:numId w:val="13"/>
        </w:numPr>
        <w:spacing w:after="0" w:line="360" w:lineRule="auto"/>
        <w:rPr>
          <w:sz w:val="24"/>
          <w:szCs w:val="24"/>
        </w:rPr>
      </w:pPr>
      <w:r w:rsidRPr="00B05F5E">
        <w:rPr>
          <w:sz w:val="24"/>
          <w:szCs w:val="24"/>
        </w:rPr>
        <w:t xml:space="preserve">Patrick Landman (2009). Hotel Swot Analysis. </w:t>
      </w:r>
      <w:r w:rsidRPr="00B05F5E">
        <w:rPr>
          <w:sz w:val="24"/>
          <w:szCs w:val="24"/>
        </w:rPr>
        <w:br/>
      </w:r>
      <w:hyperlink r:id="rId16" w:history="1">
        <w:r w:rsidRPr="00AE3413">
          <w:rPr>
            <w:rStyle w:val="Hyperlink"/>
            <w:sz w:val="24"/>
            <w:szCs w:val="24"/>
          </w:rPr>
          <w:t>https://www.xotels.com/en/revenue-management/revenue-management-book/competitor-analysis</w:t>
        </w:r>
      </w:hyperlink>
      <w:r>
        <w:rPr>
          <w:sz w:val="24"/>
          <w:szCs w:val="24"/>
        </w:rPr>
        <w:t xml:space="preserve"> </w:t>
      </w:r>
    </w:p>
    <w:p w:rsidR="00B05F5E" w:rsidRPr="00B05F5E" w:rsidRDefault="00B05F5E" w:rsidP="00B05F5E">
      <w:pPr>
        <w:pStyle w:val="ListParagraph"/>
        <w:numPr>
          <w:ilvl w:val="0"/>
          <w:numId w:val="13"/>
        </w:numPr>
        <w:spacing w:after="0" w:line="360" w:lineRule="auto"/>
        <w:rPr>
          <w:sz w:val="24"/>
          <w:szCs w:val="24"/>
        </w:rPr>
      </w:pPr>
      <w:r w:rsidRPr="00B05F5E">
        <w:rPr>
          <w:sz w:val="24"/>
          <w:szCs w:val="24"/>
        </w:rPr>
        <w:lastRenderedPageBreak/>
        <w:t>Sustainable Hospitality Alliance (2020). Business case for sustainable hotels.</w:t>
      </w:r>
      <w:r w:rsidRPr="00B05F5E">
        <w:rPr>
          <w:sz w:val="24"/>
          <w:szCs w:val="24"/>
        </w:rPr>
        <w:br/>
      </w:r>
      <w:hyperlink r:id="rId17" w:history="1">
        <w:r w:rsidRPr="00AE3413">
          <w:rPr>
            <w:rStyle w:val="Hyperlink"/>
            <w:sz w:val="24"/>
            <w:szCs w:val="24"/>
          </w:rPr>
          <w:t>https://sustainablehospitalityalliance.org/wp-content/uploads/2020/05/Business-Case-for-Sustainable-Hotels-Recommendations-for-franchisees.pdf</w:t>
        </w:r>
      </w:hyperlink>
      <w:r>
        <w:rPr>
          <w:sz w:val="24"/>
          <w:szCs w:val="24"/>
        </w:rPr>
        <w:t xml:space="preserve"> </w:t>
      </w:r>
    </w:p>
    <w:p w:rsidR="00B05F5E" w:rsidRPr="00B05F5E" w:rsidRDefault="00207139" w:rsidP="00B05F5E">
      <w:pPr>
        <w:pStyle w:val="ListParagraph"/>
        <w:numPr>
          <w:ilvl w:val="0"/>
          <w:numId w:val="13"/>
        </w:numPr>
        <w:spacing w:after="0" w:line="360" w:lineRule="auto"/>
        <w:rPr>
          <w:sz w:val="24"/>
          <w:szCs w:val="24"/>
        </w:rPr>
      </w:pPr>
      <w:hyperlink r:id="rId18" w:history="1">
        <w:r w:rsidR="004871F9" w:rsidRPr="00AE3413">
          <w:rPr>
            <w:rStyle w:val="Hyperlink"/>
            <w:sz w:val="24"/>
            <w:szCs w:val="24"/>
          </w:rPr>
          <w:t>https://www.reachmarketingandsocial.com/blog/the-hospitality-marketing-mix-your-guide-to-5-star-results</w:t>
        </w:r>
      </w:hyperlink>
      <w:r w:rsidR="004871F9">
        <w:rPr>
          <w:sz w:val="24"/>
          <w:szCs w:val="24"/>
        </w:rPr>
        <w:t xml:space="preserve">  </w:t>
      </w:r>
    </w:p>
    <w:p w:rsidR="00B05F5E" w:rsidRPr="00B05F5E" w:rsidRDefault="00207139" w:rsidP="00B05F5E">
      <w:pPr>
        <w:pStyle w:val="ListParagraph"/>
        <w:numPr>
          <w:ilvl w:val="0"/>
          <w:numId w:val="13"/>
        </w:numPr>
        <w:spacing w:after="0" w:line="360" w:lineRule="auto"/>
        <w:rPr>
          <w:sz w:val="24"/>
          <w:szCs w:val="24"/>
        </w:rPr>
      </w:pPr>
      <w:hyperlink r:id="rId19" w:history="1">
        <w:r w:rsidR="004871F9" w:rsidRPr="00AE3413">
          <w:rPr>
            <w:rStyle w:val="Hyperlink"/>
            <w:sz w:val="24"/>
            <w:szCs w:val="24"/>
          </w:rPr>
          <w:t>https://sixthsense513094188.wordpress.com/2019/10/06/six-senses-marketing-strategy/</w:t>
        </w:r>
      </w:hyperlink>
      <w:r w:rsidR="004871F9">
        <w:rPr>
          <w:sz w:val="24"/>
          <w:szCs w:val="24"/>
        </w:rPr>
        <w:t xml:space="preserve">  </w:t>
      </w:r>
    </w:p>
    <w:p w:rsidR="00B05F5E" w:rsidRPr="00B05F5E" w:rsidRDefault="00207139" w:rsidP="00B05F5E">
      <w:pPr>
        <w:pStyle w:val="ListParagraph"/>
        <w:numPr>
          <w:ilvl w:val="0"/>
          <w:numId w:val="13"/>
        </w:numPr>
        <w:spacing w:after="0" w:line="360" w:lineRule="auto"/>
        <w:rPr>
          <w:sz w:val="24"/>
          <w:szCs w:val="24"/>
        </w:rPr>
      </w:pPr>
      <w:hyperlink r:id="rId20" w:history="1">
        <w:r w:rsidR="004871F9" w:rsidRPr="00AE3413">
          <w:rPr>
            <w:rStyle w:val="Hyperlink"/>
            <w:sz w:val="24"/>
            <w:szCs w:val="24"/>
          </w:rPr>
          <w:t>https://sixthsense513094188.wordpress.com/2019/11/03/competitive-analysis-of-six-senses/</w:t>
        </w:r>
      </w:hyperlink>
    </w:p>
    <w:p w:rsidR="00B05F5E" w:rsidRPr="00B05F5E" w:rsidRDefault="00207139" w:rsidP="00B05F5E">
      <w:pPr>
        <w:pStyle w:val="ListParagraph"/>
        <w:numPr>
          <w:ilvl w:val="0"/>
          <w:numId w:val="13"/>
        </w:numPr>
        <w:spacing w:after="0" w:line="360" w:lineRule="auto"/>
        <w:rPr>
          <w:sz w:val="24"/>
          <w:szCs w:val="24"/>
        </w:rPr>
      </w:pPr>
      <w:hyperlink r:id="rId21" w:history="1">
        <w:r w:rsidR="004871F9" w:rsidRPr="00AE3413">
          <w:rPr>
            <w:rStyle w:val="Hyperlink"/>
            <w:sz w:val="24"/>
            <w:szCs w:val="24"/>
          </w:rPr>
          <w:t>https://sixthsense513094188.wordpress.com/2019/11/10/customer-portfolio-of-the-six-senses/</w:t>
        </w:r>
      </w:hyperlink>
    </w:p>
    <w:p w:rsidR="00B05F5E" w:rsidRPr="00B05F5E" w:rsidRDefault="00207139" w:rsidP="00B05F5E">
      <w:pPr>
        <w:pStyle w:val="ListParagraph"/>
        <w:numPr>
          <w:ilvl w:val="0"/>
          <w:numId w:val="13"/>
        </w:numPr>
        <w:spacing w:after="0" w:line="360" w:lineRule="auto"/>
        <w:rPr>
          <w:sz w:val="24"/>
          <w:szCs w:val="24"/>
        </w:rPr>
      </w:pPr>
      <w:hyperlink r:id="rId22" w:history="1">
        <w:r w:rsidR="004871F9" w:rsidRPr="00AE3413">
          <w:rPr>
            <w:rStyle w:val="Hyperlink"/>
            <w:sz w:val="24"/>
            <w:szCs w:val="24"/>
          </w:rPr>
          <w:t>https://sixthsense513094188.wordpress.com/2019/12/01/differentiation-positioning-of-six-senses/</w:t>
        </w:r>
      </w:hyperlink>
      <w:r w:rsidR="004871F9">
        <w:rPr>
          <w:sz w:val="24"/>
          <w:szCs w:val="24"/>
        </w:rPr>
        <w:t xml:space="preserve"> </w:t>
      </w:r>
    </w:p>
    <w:p w:rsidR="00B05F5E" w:rsidRPr="00B05F5E" w:rsidRDefault="00B05F5E" w:rsidP="00B05F5E">
      <w:pPr>
        <w:ind w:firstLine="709"/>
        <w:rPr>
          <w:sz w:val="24"/>
          <w:szCs w:val="24"/>
        </w:rPr>
      </w:pPr>
    </w:p>
    <w:p w:rsidR="00B05F5E" w:rsidRPr="00B05F5E" w:rsidRDefault="00B05F5E" w:rsidP="00B05F5E">
      <w:pPr>
        <w:ind w:firstLine="709"/>
        <w:rPr>
          <w:sz w:val="24"/>
          <w:szCs w:val="24"/>
        </w:rPr>
      </w:pPr>
    </w:p>
    <w:p w:rsidR="00B05F5E" w:rsidRDefault="00B05F5E" w:rsidP="0057673D">
      <w:pPr>
        <w:spacing w:after="0" w:line="360" w:lineRule="auto"/>
        <w:rPr>
          <w:rFonts w:ascii="Times New Roman" w:hAnsi="Times New Roman" w:cs="Times New Roman"/>
          <w:b/>
          <w:sz w:val="24"/>
          <w:szCs w:val="24"/>
        </w:rPr>
      </w:pPr>
    </w:p>
    <w:p w:rsidR="00B05F5E" w:rsidRDefault="00B05F5E" w:rsidP="0057673D">
      <w:pPr>
        <w:spacing w:after="0" w:line="360" w:lineRule="auto"/>
        <w:rPr>
          <w:rFonts w:ascii="Times New Roman" w:hAnsi="Times New Roman" w:cs="Times New Roman"/>
          <w:b/>
          <w:sz w:val="24"/>
          <w:szCs w:val="24"/>
        </w:rPr>
      </w:pPr>
    </w:p>
    <w:p w:rsidR="00B05F5E" w:rsidRDefault="00B05F5E" w:rsidP="0057673D">
      <w:pPr>
        <w:spacing w:after="0" w:line="360" w:lineRule="auto"/>
        <w:rPr>
          <w:rFonts w:ascii="Times New Roman" w:hAnsi="Times New Roman" w:cs="Times New Roman"/>
          <w:b/>
          <w:sz w:val="24"/>
          <w:szCs w:val="24"/>
        </w:rPr>
      </w:pPr>
    </w:p>
    <w:p w:rsidR="00B05F5E" w:rsidRDefault="00B05F5E" w:rsidP="0057673D">
      <w:pPr>
        <w:spacing w:after="0" w:line="360" w:lineRule="auto"/>
        <w:rPr>
          <w:rFonts w:ascii="Times New Roman" w:hAnsi="Times New Roman" w:cs="Times New Roman"/>
          <w:b/>
          <w:sz w:val="24"/>
          <w:szCs w:val="24"/>
        </w:rPr>
      </w:pPr>
    </w:p>
    <w:p w:rsidR="00B05F5E" w:rsidRDefault="00B05F5E" w:rsidP="0057673D">
      <w:pPr>
        <w:spacing w:after="0" w:line="360" w:lineRule="auto"/>
        <w:rPr>
          <w:rFonts w:ascii="Times New Roman" w:hAnsi="Times New Roman" w:cs="Times New Roman"/>
          <w:b/>
          <w:sz w:val="24"/>
          <w:szCs w:val="24"/>
        </w:rPr>
      </w:pPr>
    </w:p>
    <w:p w:rsidR="00323020" w:rsidRDefault="00323020">
      <w:pPr>
        <w:rPr>
          <w:rFonts w:ascii="Times New Roman" w:hAnsi="Times New Roman" w:cs="Times New Roman"/>
          <w:b/>
          <w:sz w:val="24"/>
          <w:szCs w:val="24"/>
        </w:rPr>
      </w:pPr>
      <w:r>
        <w:rPr>
          <w:rFonts w:ascii="Times New Roman" w:hAnsi="Times New Roman" w:cs="Times New Roman"/>
          <w:b/>
          <w:sz w:val="24"/>
          <w:szCs w:val="24"/>
        </w:rPr>
        <w:br w:type="page"/>
      </w:r>
    </w:p>
    <w:p w:rsidR="00C76FB6" w:rsidRDefault="00C76FB6" w:rsidP="0057673D">
      <w:pPr>
        <w:spacing w:after="0" w:line="360" w:lineRule="auto"/>
        <w:rPr>
          <w:rFonts w:ascii="Times New Roman" w:hAnsi="Times New Roman" w:cs="Times New Roman"/>
          <w:b/>
          <w:sz w:val="24"/>
          <w:szCs w:val="24"/>
        </w:rPr>
      </w:pPr>
      <w:r>
        <w:rPr>
          <w:rFonts w:ascii="Times New Roman" w:hAnsi="Times New Roman" w:cs="Times New Roman"/>
          <w:b/>
          <w:sz w:val="24"/>
          <w:szCs w:val="24"/>
        </w:rPr>
        <w:lastRenderedPageBreak/>
        <w:t>Appendix</w:t>
      </w:r>
    </w:p>
    <w:p w:rsidR="0035550C" w:rsidRDefault="0035550C" w:rsidP="0057673D">
      <w:pPr>
        <w:spacing w:after="0" w:line="360" w:lineRule="auto"/>
        <w:rPr>
          <w:rFonts w:ascii="Times New Roman" w:hAnsi="Times New Roman" w:cs="Times New Roman"/>
          <w:b/>
          <w:sz w:val="24"/>
          <w:szCs w:val="24"/>
        </w:rPr>
      </w:pPr>
    </w:p>
    <w:p w:rsidR="0057673D" w:rsidRDefault="0057673D" w:rsidP="0057673D">
      <w:pPr>
        <w:spacing w:after="0" w:line="360" w:lineRule="auto"/>
        <w:rPr>
          <w:rFonts w:ascii="Times New Roman" w:hAnsi="Times New Roman" w:cs="Times New Roman"/>
          <w:b/>
          <w:sz w:val="24"/>
          <w:szCs w:val="24"/>
        </w:rPr>
      </w:pPr>
      <w:r w:rsidRPr="0057673D">
        <w:rPr>
          <w:rFonts w:ascii="Times New Roman" w:hAnsi="Times New Roman" w:cs="Times New Roman"/>
          <w:b/>
          <w:noProof/>
          <w:sz w:val="24"/>
          <w:szCs w:val="24"/>
          <w:lang w:val="en-GB" w:eastAsia="en-GB"/>
        </w:rPr>
        <w:drawing>
          <wp:inline distT="0" distB="0" distL="0" distR="0">
            <wp:extent cx="4316730" cy="3237865"/>
            <wp:effectExtent l="0" t="0" r="7620" b="635"/>
            <wp:docPr id="1" name="Kép 1" descr="A képen szöveg, képernyőkép, Betűtípus, kör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767632" name="Kép 1" descr="A képen szöveg, képernyőkép, Betűtípus, kör látható&#10;&#10;Automatikusan generált leírás"/>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4322017" cy="3241512"/>
                    </a:xfrm>
                    <a:prstGeom prst="rect">
                      <a:avLst/>
                    </a:prstGeom>
                  </pic:spPr>
                </pic:pic>
              </a:graphicData>
            </a:graphic>
          </wp:inline>
        </w:drawing>
      </w:r>
    </w:p>
    <w:p w:rsidR="0057673D" w:rsidRPr="0057673D" w:rsidRDefault="0057673D" w:rsidP="0057673D">
      <w:pPr>
        <w:pStyle w:val="ListParagraph"/>
        <w:numPr>
          <w:ilvl w:val="0"/>
          <w:numId w:val="15"/>
        </w:numPr>
        <w:spacing w:after="0" w:line="360" w:lineRule="auto"/>
        <w:rPr>
          <w:rFonts w:ascii="Times New Roman" w:hAnsi="Times New Roman" w:cs="Times New Roman"/>
          <w:sz w:val="24"/>
          <w:szCs w:val="24"/>
        </w:rPr>
      </w:pPr>
      <w:r w:rsidRPr="0057673D">
        <w:rPr>
          <w:rFonts w:ascii="Times New Roman" w:hAnsi="Times New Roman" w:cs="Times New Roman"/>
          <w:sz w:val="24"/>
          <w:szCs w:val="24"/>
        </w:rPr>
        <w:t xml:space="preserve">SWOT Analysis </w:t>
      </w:r>
    </w:p>
    <w:p w:rsidR="0057673D" w:rsidRDefault="0057673D" w:rsidP="0057673D">
      <w:pPr>
        <w:pStyle w:val="ListParagraph"/>
        <w:spacing w:after="0" w:line="360" w:lineRule="auto"/>
        <w:ind w:left="1440"/>
        <w:rPr>
          <w:rFonts w:ascii="Times New Roman" w:hAnsi="Times New Roman" w:cs="Times New Roman"/>
          <w:sz w:val="24"/>
          <w:szCs w:val="24"/>
        </w:rPr>
      </w:pPr>
    </w:p>
    <w:p w:rsidR="0057673D" w:rsidRPr="0057673D" w:rsidRDefault="0057673D" w:rsidP="0057673D">
      <w:pPr>
        <w:pStyle w:val="ListParagraph"/>
        <w:spacing w:after="0" w:line="360" w:lineRule="auto"/>
        <w:ind w:left="1440"/>
        <w:rPr>
          <w:rFonts w:ascii="Times New Roman" w:hAnsi="Times New Roman" w:cs="Times New Roman"/>
          <w:sz w:val="24"/>
          <w:szCs w:val="24"/>
        </w:rPr>
      </w:pPr>
    </w:p>
    <w:p w:rsidR="0057673D" w:rsidRPr="0057673D" w:rsidRDefault="0057673D" w:rsidP="0057673D">
      <w:pPr>
        <w:rPr>
          <w:rFonts w:ascii="Times New Roman" w:hAnsi="Times New Roman" w:cs="Times New Roman"/>
          <w:sz w:val="24"/>
          <w:szCs w:val="24"/>
        </w:rPr>
      </w:pPr>
      <w:r w:rsidRPr="00C76FB6">
        <w:rPr>
          <w:noProof/>
          <w:lang w:val="en-GB" w:eastAsia="en-GB"/>
        </w:rPr>
        <w:drawing>
          <wp:inline distT="0" distB="0" distL="0" distR="0">
            <wp:extent cx="5760720" cy="2527300"/>
            <wp:effectExtent l="0" t="0" r="0" b="6350"/>
            <wp:docPr id="2" name="Kép 1" descr="A képen szöveg, képernyőkép, szám, szoftver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407198" name="Kép 1" descr="A képen szöveg, képernyőkép, szám, szoftver látható&#10;&#10;Automatikusan generált leírás"/>
                    <pic:cNvPicPr>
                      <a:picLocks noChangeAspect="1"/>
                    </pic:cNvPicPr>
                  </pic:nvPicPr>
                  <pic:blipFill>
                    <a:blip r:embed="rId24"/>
                    <a:stretch>
                      <a:fillRect/>
                    </a:stretch>
                  </pic:blipFill>
                  <pic:spPr>
                    <a:xfrm>
                      <a:off x="0" y="0"/>
                      <a:ext cx="5760720" cy="2527300"/>
                    </a:xfrm>
                    <a:prstGeom prst="rect">
                      <a:avLst/>
                    </a:prstGeom>
                  </pic:spPr>
                </pic:pic>
              </a:graphicData>
            </a:graphic>
          </wp:inline>
        </w:drawing>
      </w:r>
    </w:p>
    <w:p w:rsidR="0057673D" w:rsidRDefault="00207139" w:rsidP="0057673D">
      <w:pPr>
        <w:pStyle w:val="ListParagraph"/>
        <w:numPr>
          <w:ilvl w:val="0"/>
          <w:numId w:val="15"/>
        </w:numPr>
        <w:rPr>
          <w:rFonts w:ascii="Times New Roman" w:hAnsi="Times New Roman" w:cs="Times New Roman"/>
          <w:sz w:val="24"/>
          <w:szCs w:val="24"/>
        </w:rPr>
      </w:pPr>
      <w:hyperlink r:id="rId25" w:anchor="competitors" w:history="1">
        <w:r w:rsidR="006C5FEB" w:rsidRPr="00AE3413">
          <w:rPr>
            <w:rStyle w:val="Hyperlink"/>
            <w:rFonts w:ascii="Times New Roman" w:hAnsi="Times New Roman" w:cs="Times New Roman"/>
            <w:sz w:val="24"/>
            <w:szCs w:val="24"/>
          </w:rPr>
          <w:t>https://www.similarweb.com/website/sixsenses.com/#competitors</w:t>
        </w:r>
      </w:hyperlink>
    </w:p>
    <w:p w:rsidR="006C5FEB" w:rsidRPr="0057673D" w:rsidRDefault="006C5FEB" w:rsidP="006C5FEB">
      <w:pPr>
        <w:pStyle w:val="ListParagraph"/>
        <w:ind w:left="1440"/>
        <w:rPr>
          <w:rFonts w:ascii="Times New Roman" w:hAnsi="Times New Roman" w:cs="Times New Roman"/>
          <w:sz w:val="24"/>
          <w:szCs w:val="24"/>
        </w:rPr>
      </w:pPr>
    </w:p>
    <w:p w:rsidR="0057673D" w:rsidRPr="0057673D" w:rsidRDefault="0057673D" w:rsidP="0057673D">
      <w:pPr>
        <w:rPr>
          <w:rFonts w:ascii="Times New Roman" w:hAnsi="Times New Roman" w:cs="Times New Roman"/>
          <w:sz w:val="24"/>
          <w:szCs w:val="24"/>
        </w:rPr>
      </w:pPr>
      <w:r w:rsidRPr="00C76FB6">
        <w:rPr>
          <w:noProof/>
          <w:lang w:val="en-GB" w:eastAsia="en-GB"/>
        </w:rPr>
        <w:lastRenderedPageBreak/>
        <w:drawing>
          <wp:inline distT="0" distB="0" distL="0" distR="0">
            <wp:extent cx="5760720" cy="1951990"/>
            <wp:effectExtent l="0" t="0" r="0" b="0"/>
            <wp:docPr id="3" name="Kép 1" descr="A képen szöveg, sor, Diagram, Betűtípu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938724" name="Kép 1" descr="A képen szöveg, sor, Diagram, Betűtípus látható&#10;&#10;Automatikusan generált leírás"/>
                    <pic:cNvPicPr>
                      <a:picLocks noChangeAspect="1"/>
                    </pic:cNvPicPr>
                  </pic:nvPicPr>
                  <pic:blipFill>
                    <a:blip r:embed="rId26"/>
                    <a:stretch>
                      <a:fillRect/>
                    </a:stretch>
                  </pic:blipFill>
                  <pic:spPr>
                    <a:xfrm>
                      <a:off x="0" y="0"/>
                      <a:ext cx="5760720" cy="1951990"/>
                    </a:xfrm>
                    <a:prstGeom prst="rect">
                      <a:avLst/>
                    </a:prstGeom>
                  </pic:spPr>
                </pic:pic>
              </a:graphicData>
            </a:graphic>
          </wp:inline>
        </w:drawing>
      </w:r>
    </w:p>
    <w:p w:rsidR="0057673D" w:rsidRPr="0057673D" w:rsidRDefault="0057673D" w:rsidP="0057673D">
      <w:pPr>
        <w:rPr>
          <w:rFonts w:ascii="Times New Roman" w:hAnsi="Times New Roman" w:cs="Times New Roman"/>
          <w:sz w:val="24"/>
          <w:szCs w:val="24"/>
        </w:rPr>
      </w:pPr>
      <w:r w:rsidRPr="00C76FB6">
        <w:rPr>
          <w:noProof/>
          <w:lang w:val="en-GB" w:eastAsia="en-GB"/>
        </w:rPr>
        <w:drawing>
          <wp:inline distT="0" distB="0" distL="0" distR="0">
            <wp:extent cx="5760720" cy="2109470"/>
            <wp:effectExtent l="0" t="0" r="0" b="5080"/>
            <wp:docPr id="4" name="Kép 1" descr="A képen szöveg, képernyőkép, szoftver, Betűtípu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482818" name="Kép 1" descr="A képen szöveg, képernyőkép, szoftver, Betűtípus látható&#10;&#10;Automatikusan generált leírás"/>
                    <pic:cNvPicPr>
                      <a:picLocks noChangeAspect="1"/>
                    </pic:cNvPicPr>
                  </pic:nvPicPr>
                  <pic:blipFill>
                    <a:blip r:embed="rId27"/>
                    <a:stretch>
                      <a:fillRect/>
                    </a:stretch>
                  </pic:blipFill>
                  <pic:spPr>
                    <a:xfrm>
                      <a:off x="0" y="0"/>
                      <a:ext cx="5760720" cy="2109470"/>
                    </a:xfrm>
                    <a:prstGeom prst="rect">
                      <a:avLst/>
                    </a:prstGeom>
                  </pic:spPr>
                </pic:pic>
              </a:graphicData>
            </a:graphic>
          </wp:inline>
        </w:drawing>
      </w:r>
    </w:p>
    <w:p w:rsidR="0057673D" w:rsidRDefault="00207139" w:rsidP="0057673D">
      <w:pPr>
        <w:pStyle w:val="ListParagraph"/>
        <w:numPr>
          <w:ilvl w:val="0"/>
          <w:numId w:val="15"/>
        </w:numPr>
        <w:rPr>
          <w:rFonts w:ascii="Times New Roman" w:hAnsi="Times New Roman" w:cs="Times New Roman"/>
          <w:sz w:val="24"/>
          <w:szCs w:val="24"/>
        </w:rPr>
      </w:pPr>
      <w:hyperlink r:id="rId28" w:anchor="traffic" w:history="1">
        <w:r w:rsidR="00094408" w:rsidRPr="00AE3413">
          <w:rPr>
            <w:rStyle w:val="Hyperlink"/>
            <w:rFonts w:ascii="Times New Roman" w:hAnsi="Times New Roman" w:cs="Times New Roman"/>
            <w:sz w:val="24"/>
            <w:szCs w:val="24"/>
          </w:rPr>
          <w:t>https://www.similarweb.com/website/sixsenses.com/vs/fourseasons.com/#traffic</w:t>
        </w:r>
      </w:hyperlink>
    </w:p>
    <w:p w:rsidR="006C5FEB" w:rsidRDefault="006C5FEB" w:rsidP="006C5FEB">
      <w:pPr>
        <w:pStyle w:val="ListParagraph"/>
        <w:ind w:left="1440"/>
        <w:rPr>
          <w:rFonts w:ascii="Times New Roman" w:hAnsi="Times New Roman" w:cs="Times New Roman"/>
          <w:sz w:val="24"/>
          <w:szCs w:val="24"/>
        </w:rPr>
      </w:pPr>
    </w:p>
    <w:p w:rsidR="00094408" w:rsidRDefault="00094408" w:rsidP="00094408">
      <w:pPr>
        <w:rPr>
          <w:rFonts w:ascii="Times New Roman" w:hAnsi="Times New Roman" w:cs="Times New Roman"/>
          <w:sz w:val="24"/>
          <w:szCs w:val="24"/>
        </w:rPr>
      </w:pPr>
    </w:p>
    <w:p w:rsidR="00094408" w:rsidRDefault="00094408" w:rsidP="00094408">
      <w:pPr>
        <w:rPr>
          <w:rFonts w:ascii="Times New Roman" w:hAnsi="Times New Roman" w:cs="Times New Roman"/>
          <w:sz w:val="24"/>
          <w:szCs w:val="24"/>
        </w:rPr>
      </w:pPr>
      <w:r w:rsidRPr="00094408">
        <w:rPr>
          <w:rFonts w:ascii="Times New Roman" w:hAnsi="Times New Roman" w:cs="Times New Roman"/>
          <w:noProof/>
          <w:sz w:val="24"/>
          <w:szCs w:val="24"/>
          <w:lang w:val="en-GB" w:eastAsia="en-GB"/>
        </w:rPr>
        <w:lastRenderedPageBreak/>
        <w:drawing>
          <wp:inline distT="0" distB="0" distL="0" distR="0">
            <wp:extent cx="5731510" cy="4298633"/>
            <wp:effectExtent l="19050" t="0" r="2540" b="0"/>
            <wp:docPr id="5" name="Kép 2" descr="A képen szöveg, képernyőkép, Betűtípus, tervezé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170255" name="Kép 2" descr="A képen szöveg, képernyőkép, Betűtípus, tervezés látható&#10;&#10;Automatikusan generált leírás"/>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5731510" cy="4298633"/>
                    </a:xfrm>
                    <a:prstGeom prst="rect">
                      <a:avLst/>
                    </a:prstGeom>
                  </pic:spPr>
                </pic:pic>
              </a:graphicData>
            </a:graphic>
          </wp:inline>
        </w:drawing>
      </w:r>
    </w:p>
    <w:p w:rsidR="00094408" w:rsidRDefault="00094408" w:rsidP="0009440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PESTLE Analysis</w:t>
      </w:r>
    </w:p>
    <w:p w:rsidR="00094408" w:rsidRDefault="00094408" w:rsidP="00094408">
      <w:pPr>
        <w:rPr>
          <w:rFonts w:ascii="Times New Roman" w:hAnsi="Times New Roman" w:cs="Times New Roman"/>
          <w:sz w:val="24"/>
          <w:szCs w:val="24"/>
        </w:rPr>
      </w:pPr>
    </w:p>
    <w:p w:rsidR="00094408" w:rsidRDefault="00094408" w:rsidP="00094408">
      <w:pPr>
        <w:rPr>
          <w:rFonts w:ascii="Times New Roman" w:hAnsi="Times New Roman" w:cs="Times New Roman"/>
          <w:sz w:val="24"/>
          <w:szCs w:val="24"/>
        </w:rPr>
      </w:pPr>
      <w:r w:rsidRPr="00094408">
        <w:rPr>
          <w:rFonts w:ascii="Times New Roman" w:hAnsi="Times New Roman" w:cs="Times New Roman"/>
          <w:noProof/>
          <w:sz w:val="24"/>
          <w:szCs w:val="24"/>
          <w:lang w:val="en-GB" w:eastAsia="en-GB"/>
        </w:rPr>
        <w:lastRenderedPageBreak/>
        <w:drawing>
          <wp:inline distT="0" distB="0" distL="0" distR="0">
            <wp:extent cx="4278630" cy="4239895"/>
            <wp:effectExtent l="0" t="0" r="7620" b="8255"/>
            <wp:docPr id="6" name="Kép 3" descr="Marketing Mix Best Practices: Effective Examples of the Seven 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511153" name="Kép 3" descr="Marketing Mix Best Practices: Effective Examples of the Seven P’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4280615" cy="4241923"/>
                    </a:xfrm>
                    <a:prstGeom prst="rect">
                      <a:avLst/>
                    </a:prstGeom>
                    <a:noFill/>
                    <a:ln>
                      <a:noFill/>
                    </a:ln>
                  </pic:spPr>
                </pic:pic>
              </a:graphicData>
            </a:graphic>
          </wp:inline>
        </w:drawing>
      </w:r>
    </w:p>
    <w:p w:rsidR="00094408" w:rsidRDefault="00094408" w:rsidP="0009440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7 P</w:t>
      </w:r>
      <w:r>
        <w:rPr>
          <w:rFonts w:ascii="Times New Roman" w:hAnsi="Times New Roman" w:cs="Times New Roman"/>
          <w:sz w:val="24"/>
          <w:szCs w:val="24"/>
          <w:lang w:val="en-GB"/>
        </w:rPr>
        <w:t>’S</w:t>
      </w:r>
      <w:r>
        <w:rPr>
          <w:rFonts w:ascii="Times New Roman" w:hAnsi="Times New Roman" w:cs="Times New Roman"/>
          <w:sz w:val="24"/>
          <w:szCs w:val="24"/>
        </w:rPr>
        <w:t xml:space="preserve"> Marketing Mix </w:t>
      </w:r>
    </w:p>
    <w:p w:rsidR="00094408" w:rsidRDefault="00094408" w:rsidP="00094408">
      <w:pPr>
        <w:rPr>
          <w:rFonts w:ascii="Times New Roman" w:hAnsi="Times New Roman" w:cs="Times New Roman"/>
          <w:sz w:val="24"/>
          <w:szCs w:val="24"/>
        </w:rPr>
      </w:pPr>
    </w:p>
    <w:p w:rsidR="0035550C" w:rsidRDefault="0035550C">
      <w:pPr>
        <w:rPr>
          <w:rFonts w:ascii="Times New Roman" w:hAnsi="Times New Roman" w:cs="Times New Roman"/>
          <w:sz w:val="24"/>
          <w:szCs w:val="24"/>
        </w:rPr>
      </w:pPr>
      <w:r>
        <w:rPr>
          <w:rFonts w:ascii="Times New Roman" w:hAnsi="Times New Roman" w:cs="Times New Roman"/>
          <w:sz w:val="24"/>
          <w:szCs w:val="24"/>
        </w:rPr>
        <w:br w:type="page"/>
      </w:r>
    </w:p>
    <w:p w:rsidR="0035550C" w:rsidRDefault="00094408" w:rsidP="0035550C">
      <w:pPr>
        <w:rPr>
          <w:rFonts w:ascii="Times New Roman" w:hAnsi="Times New Roman" w:cs="Times New Roman"/>
          <w:sz w:val="24"/>
          <w:szCs w:val="24"/>
        </w:rPr>
      </w:pPr>
      <w:r w:rsidRPr="00094408">
        <w:rPr>
          <w:rFonts w:ascii="Times New Roman" w:hAnsi="Times New Roman" w:cs="Times New Roman"/>
          <w:noProof/>
          <w:sz w:val="24"/>
          <w:szCs w:val="24"/>
          <w:lang w:val="en-GB" w:eastAsia="en-GB"/>
        </w:rPr>
        <w:lastRenderedPageBreak/>
        <w:drawing>
          <wp:inline distT="0" distB="0" distL="0" distR="0">
            <wp:extent cx="5731510" cy="3594829"/>
            <wp:effectExtent l="19050" t="0" r="2540" b="0"/>
            <wp:docPr id="7" name="Kép 1" descr="A képen szöveg, képernyőkép, Betűtípus, diagram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063349" name="Kép 1" descr="A képen szöveg, képernyőkép, Betűtípus, diagram látható&#10;&#10;Automatikusan generált leírás"/>
                    <pic:cNvPicPr>
                      <a:picLocks noChangeAspect="1"/>
                    </pic:cNvPicPr>
                  </pic:nvPicPr>
                  <pic:blipFill>
                    <a:blip r:embed="rId31"/>
                    <a:stretch>
                      <a:fillRect/>
                    </a:stretch>
                  </pic:blipFill>
                  <pic:spPr>
                    <a:xfrm>
                      <a:off x="0" y="0"/>
                      <a:ext cx="5731510" cy="3594829"/>
                    </a:xfrm>
                    <a:prstGeom prst="rect">
                      <a:avLst/>
                    </a:prstGeom>
                  </pic:spPr>
                </pic:pic>
              </a:graphicData>
            </a:graphic>
          </wp:inline>
        </w:drawing>
      </w:r>
    </w:p>
    <w:p w:rsidR="00094408" w:rsidRDefault="0035550C" w:rsidP="0035550C">
      <w:pPr>
        <w:ind w:firstLine="708"/>
        <w:rPr>
          <w:rFonts w:ascii="Times New Roman" w:hAnsi="Times New Roman" w:cs="Times New Roman"/>
          <w:sz w:val="24"/>
          <w:szCs w:val="24"/>
        </w:rPr>
      </w:pPr>
      <w:r>
        <w:rPr>
          <w:rFonts w:ascii="Times New Roman" w:hAnsi="Times New Roman" w:cs="Times New Roman"/>
          <w:sz w:val="24"/>
          <w:szCs w:val="24"/>
        </w:rPr>
        <w:t xml:space="preserve">6. </w:t>
      </w:r>
      <w:r w:rsidR="00094408" w:rsidRPr="0035550C">
        <w:rPr>
          <w:rFonts w:ascii="Times New Roman" w:hAnsi="Times New Roman" w:cs="Times New Roman"/>
          <w:sz w:val="24"/>
          <w:szCs w:val="24"/>
        </w:rPr>
        <w:t xml:space="preserve">Marketing Channels Distribution </w:t>
      </w:r>
    </w:p>
    <w:p w:rsidR="0035550C" w:rsidRPr="0035550C" w:rsidRDefault="0035550C" w:rsidP="0035550C">
      <w:pPr>
        <w:rPr>
          <w:rFonts w:ascii="Times New Roman" w:hAnsi="Times New Roman" w:cs="Times New Roman"/>
          <w:sz w:val="24"/>
          <w:szCs w:val="24"/>
        </w:rPr>
      </w:pPr>
    </w:p>
    <w:p w:rsidR="00C76FB6" w:rsidRPr="00C76FB6" w:rsidRDefault="00094408" w:rsidP="00094408">
      <w:pPr>
        <w:spacing w:after="0" w:line="360" w:lineRule="auto"/>
        <w:rPr>
          <w:rFonts w:ascii="Times New Roman" w:hAnsi="Times New Roman" w:cs="Times New Roman"/>
          <w:b/>
          <w:sz w:val="24"/>
          <w:szCs w:val="24"/>
        </w:rPr>
      </w:pPr>
      <w:r w:rsidRPr="00094408">
        <w:rPr>
          <w:rFonts w:ascii="Times New Roman" w:hAnsi="Times New Roman" w:cs="Times New Roman"/>
          <w:b/>
          <w:noProof/>
          <w:sz w:val="24"/>
          <w:szCs w:val="24"/>
          <w:lang w:val="en-GB" w:eastAsia="en-GB"/>
        </w:rPr>
        <w:drawing>
          <wp:inline distT="0" distB="0" distL="0" distR="0">
            <wp:extent cx="5731510" cy="2411505"/>
            <wp:effectExtent l="19050" t="0" r="2540" b="0"/>
            <wp:docPr id="8" name="Kép 1" descr="A képen szöveg, képernyőkép, térkép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002520" name="Kép 1" descr="A képen szöveg, képernyőkép, térkép látható&#10;&#10;Automatikusan generált leírás"/>
                    <pic:cNvPicPr>
                      <a:picLocks noChangeAspect="1"/>
                    </pic:cNvPicPr>
                  </pic:nvPicPr>
                  <pic:blipFill>
                    <a:blip r:embed="rId32"/>
                    <a:stretch>
                      <a:fillRect/>
                    </a:stretch>
                  </pic:blipFill>
                  <pic:spPr>
                    <a:xfrm>
                      <a:off x="0" y="0"/>
                      <a:ext cx="5731510" cy="2411505"/>
                    </a:xfrm>
                    <a:prstGeom prst="rect">
                      <a:avLst/>
                    </a:prstGeom>
                  </pic:spPr>
                </pic:pic>
              </a:graphicData>
            </a:graphic>
          </wp:inline>
        </w:drawing>
      </w:r>
    </w:p>
    <w:p w:rsidR="00094408" w:rsidRPr="0035550C" w:rsidRDefault="00207139" w:rsidP="0035550C">
      <w:pPr>
        <w:pStyle w:val="ListParagraph"/>
        <w:numPr>
          <w:ilvl w:val="0"/>
          <w:numId w:val="19"/>
        </w:numPr>
        <w:rPr>
          <w:rFonts w:ascii="Times New Roman" w:hAnsi="Times New Roman" w:cs="Times New Roman"/>
          <w:sz w:val="24"/>
          <w:szCs w:val="24"/>
        </w:rPr>
      </w:pPr>
      <w:hyperlink r:id="rId33" w:anchor="/geography" w:history="1">
        <w:r w:rsidR="00094408" w:rsidRPr="0035550C">
          <w:rPr>
            <w:rStyle w:val="Hyperlink"/>
            <w:rFonts w:ascii="Times New Roman" w:hAnsi="Times New Roman" w:cs="Times New Roman"/>
            <w:sz w:val="24"/>
            <w:szCs w:val="24"/>
          </w:rPr>
          <w:t>https://www.similarweb.com/website/sixsenses.com/</w:t>
        </w:r>
        <w:r w:rsidR="00094408" w:rsidRPr="0035550C">
          <w:rPr>
            <w:rStyle w:val="Hyperlink"/>
            <w:rFonts w:ascii="Times New Roman" w:hAnsi="Times New Roman" w:cs="Times New Roman"/>
            <w:sz w:val="24"/>
            <w:szCs w:val="24"/>
            <w:lang w:val="en-GB"/>
          </w:rPr>
          <w:t>#</w:t>
        </w:r>
        <w:r w:rsidR="00094408" w:rsidRPr="0035550C">
          <w:rPr>
            <w:rStyle w:val="Hyperlink"/>
            <w:rFonts w:ascii="Times New Roman" w:hAnsi="Times New Roman" w:cs="Times New Roman"/>
            <w:sz w:val="24"/>
            <w:szCs w:val="24"/>
          </w:rPr>
          <w:t>/geography</w:t>
        </w:r>
      </w:hyperlink>
      <w:r w:rsidR="00094408" w:rsidRPr="0035550C">
        <w:rPr>
          <w:rFonts w:ascii="Times New Roman" w:hAnsi="Times New Roman" w:cs="Times New Roman"/>
          <w:sz w:val="24"/>
          <w:szCs w:val="24"/>
        </w:rPr>
        <w:t xml:space="preserve"> </w:t>
      </w:r>
    </w:p>
    <w:p w:rsidR="008A76E6" w:rsidRDefault="008A76E6" w:rsidP="00094408">
      <w:pPr>
        <w:spacing w:after="0" w:line="360" w:lineRule="auto"/>
        <w:rPr>
          <w:rFonts w:ascii="Times New Roman" w:hAnsi="Times New Roman" w:cs="Times New Roman"/>
          <w:sz w:val="24"/>
          <w:szCs w:val="24"/>
        </w:rPr>
      </w:pPr>
    </w:p>
    <w:p w:rsidR="00094408" w:rsidRDefault="003F438C" w:rsidP="00094408">
      <w:pPr>
        <w:spacing w:after="0" w:line="360" w:lineRule="auto"/>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extent cx="5731510" cy="3223576"/>
            <wp:effectExtent l="19050" t="0" r="254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srcRect/>
                    <a:stretch>
                      <a:fillRect/>
                    </a:stretch>
                  </pic:blipFill>
                  <pic:spPr bwMode="auto">
                    <a:xfrm>
                      <a:off x="0" y="0"/>
                      <a:ext cx="5731510" cy="3223576"/>
                    </a:xfrm>
                    <a:prstGeom prst="rect">
                      <a:avLst/>
                    </a:prstGeom>
                    <a:noFill/>
                    <a:ln w="9525">
                      <a:noFill/>
                      <a:miter lim="800000"/>
                      <a:headEnd/>
                      <a:tailEnd/>
                    </a:ln>
                  </pic:spPr>
                </pic:pic>
              </a:graphicData>
            </a:graphic>
          </wp:inline>
        </w:drawing>
      </w:r>
    </w:p>
    <w:p w:rsidR="003F438C" w:rsidRPr="003F438C" w:rsidRDefault="003F438C" w:rsidP="003F438C">
      <w:pPr>
        <w:pStyle w:val="ListParagraph"/>
        <w:numPr>
          <w:ilvl w:val="0"/>
          <w:numId w:val="19"/>
        </w:numPr>
        <w:spacing w:after="0" w:line="360" w:lineRule="auto"/>
        <w:rPr>
          <w:rFonts w:ascii="Times New Roman" w:hAnsi="Times New Roman" w:cs="Times New Roman"/>
          <w:sz w:val="24"/>
          <w:szCs w:val="24"/>
        </w:rPr>
      </w:pPr>
      <w:r>
        <w:rPr>
          <w:rFonts w:ascii="Times New Roman" w:hAnsi="Times New Roman" w:cs="Times New Roman"/>
          <w:sz w:val="24"/>
          <w:szCs w:val="24"/>
        </w:rPr>
        <w:t>Six Senses communication plans on Gannt Chart (Moodle, 2023)</w:t>
      </w:r>
    </w:p>
    <w:p w:rsidR="000779E5" w:rsidRDefault="000779E5">
      <w:pPr>
        <w:rPr>
          <w:rFonts w:ascii="Times New Roman" w:hAnsi="Times New Roman" w:cs="Times New Roman"/>
          <w:sz w:val="24"/>
          <w:szCs w:val="24"/>
        </w:rPr>
      </w:pPr>
      <w:r>
        <w:rPr>
          <w:rFonts w:ascii="Times New Roman" w:hAnsi="Times New Roman" w:cs="Times New Roman"/>
          <w:sz w:val="24"/>
          <w:szCs w:val="24"/>
        </w:rPr>
        <w:br w:type="page"/>
      </w:r>
    </w:p>
    <w:p w:rsidR="00662C51" w:rsidRDefault="000779E5" w:rsidP="00C76FB6">
      <w:pPr>
        <w:spacing w:after="0" w:line="360" w:lineRule="auto"/>
        <w:rPr>
          <w:rFonts w:ascii="Times New Roman" w:hAnsi="Times New Roman" w:cs="Times New Roman"/>
          <w:b/>
          <w:sz w:val="24"/>
          <w:szCs w:val="24"/>
        </w:rPr>
      </w:pPr>
      <w:r w:rsidRPr="000779E5">
        <w:rPr>
          <w:rFonts w:ascii="Times New Roman" w:hAnsi="Times New Roman" w:cs="Times New Roman"/>
          <w:b/>
          <w:sz w:val="24"/>
          <w:szCs w:val="24"/>
        </w:rPr>
        <w:lastRenderedPageBreak/>
        <w:t>Presentation</w:t>
      </w:r>
    </w:p>
    <w:p w:rsidR="000779E5" w:rsidRDefault="000779E5" w:rsidP="00C76FB6">
      <w:pPr>
        <w:spacing w:after="0" w:line="360" w:lineRule="auto"/>
        <w:rPr>
          <w:rFonts w:ascii="Times New Roman" w:hAnsi="Times New Roman" w:cs="Times New Roman"/>
          <w:b/>
          <w:sz w:val="24"/>
          <w:szCs w:val="24"/>
        </w:rPr>
      </w:pPr>
      <w:r>
        <w:rPr>
          <w:rFonts w:ascii="Times New Roman" w:hAnsi="Times New Roman" w:cs="Times New Roman"/>
          <w:b/>
          <w:noProof/>
          <w:sz w:val="24"/>
          <w:szCs w:val="24"/>
          <w:lang w:val="en-GB" w:eastAsia="en-GB"/>
        </w:rPr>
        <w:drawing>
          <wp:inline distT="0" distB="0" distL="0" distR="0">
            <wp:extent cx="5731510" cy="3223576"/>
            <wp:effectExtent l="19050" t="0" r="254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srcRect/>
                    <a:stretch>
                      <a:fillRect/>
                    </a:stretch>
                  </pic:blipFill>
                  <pic:spPr bwMode="auto">
                    <a:xfrm>
                      <a:off x="0" y="0"/>
                      <a:ext cx="5731510" cy="3223576"/>
                    </a:xfrm>
                    <a:prstGeom prst="rect">
                      <a:avLst/>
                    </a:prstGeom>
                    <a:noFill/>
                    <a:ln w="9525">
                      <a:noFill/>
                      <a:miter lim="800000"/>
                      <a:headEnd/>
                      <a:tailEnd/>
                    </a:ln>
                  </pic:spPr>
                </pic:pic>
              </a:graphicData>
            </a:graphic>
          </wp:inline>
        </w:drawing>
      </w:r>
    </w:p>
    <w:p w:rsidR="000779E5" w:rsidRPr="000779E5" w:rsidRDefault="000779E5" w:rsidP="00C76FB6">
      <w:pPr>
        <w:spacing w:after="0" w:line="360" w:lineRule="auto"/>
        <w:rPr>
          <w:rFonts w:ascii="Times New Roman" w:hAnsi="Times New Roman" w:cs="Times New Roman"/>
          <w:b/>
          <w:sz w:val="24"/>
          <w:szCs w:val="24"/>
        </w:rPr>
      </w:pPr>
    </w:p>
    <w:p w:rsidR="00E65BF2" w:rsidRPr="00C76FB6" w:rsidRDefault="00E65BF2" w:rsidP="00E65BF2">
      <w:pPr>
        <w:ind w:left="360"/>
        <w:rPr>
          <w:rFonts w:ascii="Times New Roman" w:hAnsi="Times New Roman" w:cs="Times New Roman"/>
          <w:sz w:val="24"/>
          <w:szCs w:val="24"/>
        </w:rPr>
      </w:pPr>
    </w:p>
    <w:p w:rsidR="00E65BF2" w:rsidRDefault="000779E5" w:rsidP="00E65BF2">
      <w:pP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731510" cy="3223576"/>
            <wp:effectExtent l="19050" t="0" r="2540" b="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srcRect/>
                    <a:stretch>
                      <a:fillRect/>
                    </a:stretch>
                  </pic:blipFill>
                  <pic:spPr bwMode="auto">
                    <a:xfrm>
                      <a:off x="0" y="0"/>
                      <a:ext cx="5731510" cy="3223576"/>
                    </a:xfrm>
                    <a:prstGeom prst="rect">
                      <a:avLst/>
                    </a:prstGeom>
                    <a:noFill/>
                    <a:ln w="9525">
                      <a:noFill/>
                      <a:miter lim="800000"/>
                      <a:headEnd/>
                      <a:tailEnd/>
                    </a:ln>
                  </pic:spPr>
                </pic:pic>
              </a:graphicData>
            </a:graphic>
          </wp:inline>
        </w:drawing>
      </w:r>
    </w:p>
    <w:p w:rsidR="000779E5" w:rsidRDefault="000779E5" w:rsidP="00E65BF2">
      <w:pPr>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extent cx="5731510" cy="3223576"/>
            <wp:effectExtent l="1905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srcRect/>
                    <a:stretch>
                      <a:fillRect/>
                    </a:stretch>
                  </pic:blipFill>
                  <pic:spPr bwMode="auto">
                    <a:xfrm>
                      <a:off x="0" y="0"/>
                      <a:ext cx="5731510" cy="3223576"/>
                    </a:xfrm>
                    <a:prstGeom prst="rect">
                      <a:avLst/>
                    </a:prstGeom>
                    <a:noFill/>
                    <a:ln w="9525">
                      <a:noFill/>
                      <a:miter lim="800000"/>
                      <a:headEnd/>
                      <a:tailEnd/>
                    </a:ln>
                  </pic:spPr>
                </pic:pic>
              </a:graphicData>
            </a:graphic>
          </wp:inline>
        </w:drawing>
      </w:r>
    </w:p>
    <w:p w:rsidR="000779E5" w:rsidRDefault="000779E5" w:rsidP="00E65BF2">
      <w:pP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731510" cy="3223576"/>
            <wp:effectExtent l="1905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srcRect/>
                    <a:stretch>
                      <a:fillRect/>
                    </a:stretch>
                  </pic:blipFill>
                  <pic:spPr bwMode="auto">
                    <a:xfrm>
                      <a:off x="0" y="0"/>
                      <a:ext cx="5731510" cy="3223576"/>
                    </a:xfrm>
                    <a:prstGeom prst="rect">
                      <a:avLst/>
                    </a:prstGeom>
                    <a:noFill/>
                    <a:ln w="9525">
                      <a:noFill/>
                      <a:miter lim="800000"/>
                      <a:headEnd/>
                      <a:tailEnd/>
                    </a:ln>
                  </pic:spPr>
                </pic:pic>
              </a:graphicData>
            </a:graphic>
          </wp:inline>
        </w:drawing>
      </w:r>
    </w:p>
    <w:p w:rsidR="000779E5" w:rsidRDefault="000779E5" w:rsidP="00E65BF2">
      <w:pPr>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extent cx="5731510" cy="3223576"/>
            <wp:effectExtent l="1905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srcRect/>
                    <a:stretch>
                      <a:fillRect/>
                    </a:stretch>
                  </pic:blipFill>
                  <pic:spPr bwMode="auto">
                    <a:xfrm>
                      <a:off x="0" y="0"/>
                      <a:ext cx="5731510" cy="3223576"/>
                    </a:xfrm>
                    <a:prstGeom prst="rect">
                      <a:avLst/>
                    </a:prstGeom>
                    <a:noFill/>
                    <a:ln w="9525">
                      <a:noFill/>
                      <a:miter lim="800000"/>
                      <a:headEnd/>
                      <a:tailEnd/>
                    </a:ln>
                  </pic:spPr>
                </pic:pic>
              </a:graphicData>
            </a:graphic>
          </wp:inline>
        </w:drawing>
      </w:r>
    </w:p>
    <w:p w:rsidR="000779E5" w:rsidRDefault="000779E5" w:rsidP="00E65BF2">
      <w:pP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731510" cy="3223576"/>
            <wp:effectExtent l="1905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srcRect/>
                    <a:stretch>
                      <a:fillRect/>
                    </a:stretch>
                  </pic:blipFill>
                  <pic:spPr bwMode="auto">
                    <a:xfrm>
                      <a:off x="0" y="0"/>
                      <a:ext cx="5731510" cy="3223576"/>
                    </a:xfrm>
                    <a:prstGeom prst="rect">
                      <a:avLst/>
                    </a:prstGeom>
                    <a:noFill/>
                    <a:ln w="9525">
                      <a:noFill/>
                      <a:miter lim="800000"/>
                      <a:headEnd/>
                      <a:tailEnd/>
                    </a:ln>
                  </pic:spPr>
                </pic:pic>
              </a:graphicData>
            </a:graphic>
          </wp:inline>
        </w:drawing>
      </w:r>
    </w:p>
    <w:p w:rsidR="000779E5" w:rsidRDefault="000779E5" w:rsidP="00E65BF2">
      <w:pPr>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extent cx="5731510" cy="3223576"/>
            <wp:effectExtent l="1905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srcRect/>
                    <a:stretch>
                      <a:fillRect/>
                    </a:stretch>
                  </pic:blipFill>
                  <pic:spPr bwMode="auto">
                    <a:xfrm>
                      <a:off x="0" y="0"/>
                      <a:ext cx="5731510" cy="3223576"/>
                    </a:xfrm>
                    <a:prstGeom prst="rect">
                      <a:avLst/>
                    </a:prstGeom>
                    <a:noFill/>
                    <a:ln w="9525">
                      <a:noFill/>
                      <a:miter lim="800000"/>
                      <a:headEnd/>
                      <a:tailEnd/>
                    </a:ln>
                  </pic:spPr>
                </pic:pic>
              </a:graphicData>
            </a:graphic>
          </wp:inline>
        </w:drawing>
      </w:r>
    </w:p>
    <w:p w:rsidR="000779E5" w:rsidRDefault="000779E5" w:rsidP="00E65BF2">
      <w:pP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731510" cy="3223576"/>
            <wp:effectExtent l="1905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srcRect/>
                    <a:stretch>
                      <a:fillRect/>
                    </a:stretch>
                  </pic:blipFill>
                  <pic:spPr bwMode="auto">
                    <a:xfrm>
                      <a:off x="0" y="0"/>
                      <a:ext cx="5731510" cy="3223576"/>
                    </a:xfrm>
                    <a:prstGeom prst="rect">
                      <a:avLst/>
                    </a:prstGeom>
                    <a:noFill/>
                    <a:ln w="9525">
                      <a:noFill/>
                      <a:miter lim="800000"/>
                      <a:headEnd/>
                      <a:tailEnd/>
                    </a:ln>
                  </pic:spPr>
                </pic:pic>
              </a:graphicData>
            </a:graphic>
          </wp:inline>
        </w:drawing>
      </w:r>
    </w:p>
    <w:p w:rsidR="005052BB" w:rsidRPr="00C76FB6" w:rsidRDefault="005052BB" w:rsidP="00E65BF2">
      <w:pPr>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extent cx="5731510" cy="3223576"/>
            <wp:effectExtent l="1905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cstate="print"/>
                    <a:srcRect/>
                    <a:stretch>
                      <a:fillRect/>
                    </a:stretch>
                  </pic:blipFill>
                  <pic:spPr bwMode="auto">
                    <a:xfrm>
                      <a:off x="0" y="0"/>
                      <a:ext cx="5731510" cy="3223576"/>
                    </a:xfrm>
                    <a:prstGeom prst="rect">
                      <a:avLst/>
                    </a:prstGeom>
                    <a:noFill/>
                    <a:ln w="9525">
                      <a:noFill/>
                      <a:miter lim="800000"/>
                      <a:headEnd/>
                      <a:tailEnd/>
                    </a:ln>
                  </pic:spPr>
                </pic:pic>
              </a:graphicData>
            </a:graphic>
          </wp:inline>
        </w:drawing>
      </w:r>
    </w:p>
    <w:sectPr w:rsidR="005052BB" w:rsidRPr="00C76FB6" w:rsidSect="00564D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F73BA"/>
    <w:multiLevelType w:val="hybridMultilevel"/>
    <w:tmpl w:val="CA326042"/>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
    <w:nsid w:val="077C4279"/>
    <w:multiLevelType w:val="hybridMultilevel"/>
    <w:tmpl w:val="7194AA7E"/>
    <w:lvl w:ilvl="0" w:tplc="362809E8">
      <w:start w:val="1"/>
      <w:numFmt w:val="decimal"/>
      <w:lvlText w:val="(%1)"/>
      <w:lvlJc w:val="left"/>
      <w:pPr>
        <w:ind w:left="1440" w:hanging="360"/>
      </w:pPr>
      <w:rPr>
        <w:rFonts w:ascii="Times New Roman" w:eastAsiaTheme="minorHAnsi" w:hAnsi="Times New Roman" w:cs="Times New Roman"/>
      </w:rPr>
    </w:lvl>
    <w:lvl w:ilvl="1" w:tplc="040E0019">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
    <w:nsid w:val="158F53EE"/>
    <w:multiLevelType w:val="hybridMultilevel"/>
    <w:tmpl w:val="849AB1B4"/>
    <w:lvl w:ilvl="0" w:tplc="CB2629FE">
      <w:start w:val="1"/>
      <w:numFmt w:val="decimal"/>
      <w:lvlText w:val="%1."/>
      <w:lvlJc w:val="left"/>
      <w:pPr>
        <w:ind w:left="1440" w:hanging="360"/>
      </w:pPr>
      <w:rPr>
        <w:rFonts w:ascii="Times New Roman" w:eastAsiaTheme="minorHAnsi" w:hAnsi="Times New Roman" w:cs="Times New Roman"/>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3">
    <w:nsid w:val="17177CE4"/>
    <w:multiLevelType w:val="hybridMultilevel"/>
    <w:tmpl w:val="FA38BCD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186D3CCC"/>
    <w:multiLevelType w:val="hybridMultilevel"/>
    <w:tmpl w:val="4DA06C5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
    <w:nsid w:val="21160C6B"/>
    <w:multiLevelType w:val="hybridMultilevel"/>
    <w:tmpl w:val="2208DC6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21E349E2"/>
    <w:multiLevelType w:val="hybridMultilevel"/>
    <w:tmpl w:val="6658C226"/>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7">
    <w:nsid w:val="27372992"/>
    <w:multiLevelType w:val="hybridMultilevel"/>
    <w:tmpl w:val="238890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2B22755E"/>
    <w:multiLevelType w:val="multilevel"/>
    <w:tmpl w:val="2B22755E"/>
    <w:lvl w:ilvl="0">
      <w:start w:val="1"/>
      <w:numFmt w:val="decimal"/>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nsid w:val="2C090F0A"/>
    <w:multiLevelType w:val="hybridMultilevel"/>
    <w:tmpl w:val="32AAF598"/>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0">
    <w:nsid w:val="315A0E6A"/>
    <w:multiLevelType w:val="hybridMultilevel"/>
    <w:tmpl w:val="5A1A2F4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324C4E2D"/>
    <w:multiLevelType w:val="hybridMultilevel"/>
    <w:tmpl w:val="36A26F32"/>
    <w:lvl w:ilvl="0" w:tplc="378E8F0C">
      <w:start w:val="1"/>
      <w:numFmt w:val="decimal"/>
      <w:lvlText w:val="%1."/>
      <w:lvlJc w:val="left"/>
      <w:pPr>
        <w:ind w:left="1440"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2">
    <w:nsid w:val="3A871C30"/>
    <w:multiLevelType w:val="hybridMultilevel"/>
    <w:tmpl w:val="53FC3A6E"/>
    <w:lvl w:ilvl="0" w:tplc="E29AC7FA">
      <w:start w:val="7"/>
      <w:numFmt w:val="decimal"/>
      <w:lvlText w:val="%1."/>
      <w:lvlJc w:val="left"/>
      <w:pPr>
        <w:ind w:left="1440"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3">
    <w:nsid w:val="470126FC"/>
    <w:multiLevelType w:val="hybridMultilevel"/>
    <w:tmpl w:val="B0982AD0"/>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4">
    <w:nsid w:val="48714D28"/>
    <w:multiLevelType w:val="hybridMultilevel"/>
    <w:tmpl w:val="5FF2244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5">
    <w:nsid w:val="4D142ABC"/>
    <w:multiLevelType w:val="hybridMultilevel"/>
    <w:tmpl w:val="1EB21DB0"/>
    <w:lvl w:ilvl="0" w:tplc="7A2444A0">
      <w:start w:val="1"/>
      <w:numFmt w:val="decimal"/>
      <w:lvlText w:val="%1."/>
      <w:lvlJc w:val="left"/>
      <w:pPr>
        <w:ind w:left="1440"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6">
    <w:nsid w:val="4FA95B2E"/>
    <w:multiLevelType w:val="hybridMultilevel"/>
    <w:tmpl w:val="2264B686"/>
    <w:lvl w:ilvl="0" w:tplc="A5646A66">
      <w:start w:val="1"/>
      <w:numFmt w:val="decimal"/>
      <w:lvlText w:val="%1."/>
      <w:lvlJc w:val="left"/>
      <w:pPr>
        <w:ind w:left="1440"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7">
    <w:nsid w:val="663B3D0A"/>
    <w:multiLevelType w:val="hybridMultilevel"/>
    <w:tmpl w:val="EFFC401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76AF625E"/>
    <w:multiLevelType w:val="hybridMultilevel"/>
    <w:tmpl w:val="EB54757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4"/>
  </w:num>
  <w:num w:numId="4">
    <w:abstractNumId w:val="18"/>
  </w:num>
  <w:num w:numId="5">
    <w:abstractNumId w:val="3"/>
  </w:num>
  <w:num w:numId="6">
    <w:abstractNumId w:val="17"/>
  </w:num>
  <w:num w:numId="7">
    <w:abstractNumId w:val="13"/>
  </w:num>
  <w:num w:numId="8">
    <w:abstractNumId w:val="0"/>
  </w:num>
  <w:num w:numId="9">
    <w:abstractNumId w:val="10"/>
  </w:num>
  <w:num w:numId="10">
    <w:abstractNumId w:val="4"/>
  </w:num>
  <w:num w:numId="11">
    <w:abstractNumId w:val="9"/>
  </w:num>
  <w:num w:numId="12">
    <w:abstractNumId w:val="1"/>
  </w:num>
  <w:num w:numId="13">
    <w:abstractNumId w:val="8"/>
  </w:num>
  <w:num w:numId="14">
    <w:abstractNumId w:val="15"/>
  </w:num>
  <w:num w:numId="15">
    <w:abstractNumId w:val="2"/>
  </w:num>
  <w:num w:numId="16">
    <w:abstractNumId w:val="6"/>
  </w:num>
  <w:num w:numId="17">
    <w:abstractNumId w:val="11"/>
  </w:num>
  <w:num w:numId="18">
    <w:abstractNumId w:val="16"/>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2"/>
  </w:compat>
  <w:rsids>
    <w:rsidRoot w:val="002C267E"/>
    <w:rsid w:val="0002109A"/>
    <w:rsid w:val="000779E5"/>
    <w:rsid w:val="00084D3F"/>
    <w:rsid w:val="00094408"/>
    <w:rsid w:val="000F0578"/>
    <w:rsid w:val="0010447B"/>
    <w:rsid w:val="00151363"/>
    <w:rsid w:val="00176D8C"/>
    <w:rsid w:val="0019268C"/>
    <w:rsid w:val="00207139"/>
    <w:rsid w:val="00235AA2"/>
    <w:rsid w:val="002C267E"/>
    <w:rsid w:val="00323020"/>
    <w:rsid w:val="003244B9"/>
    <w:rsid w:val="00326AAF"/>
    <w:rsid w:val="0035550C"/>
    <w:rsid w:val="003679BA"/>
    <w:rsid w:val="0038244C"/>
    <w:rsid w:val="00385AA4"/>
    <w:rsid w:val="003E6962"/>
    <w:rsid w:val="003F438C"/>
    <w:rsid w:val="00486C8A"/>
    <w:rsid w:val="004871F9"/>
    <w:rsid w:val="004C0341"/>
    <w:rsid w:val="004D2A0B"/>
    <w:rsid w:val="004F1FF5"/>
    <w:rsid w:val="005052BB"/>
    <w:rsid w:val="00510629"/>
    <w:rsid w:val="00564D9F"/>
    <w:rsid w:val="0057673D"/>
    <w:rsid w:val="005915C6"/>
    <w:rsid w:val="005A6F89"/>
    <w:rsid w:val="006022CF"/>
    <w:rsid w:val="00631461"/>
    <w:rsid w:val="00652DDA"/>
    <w:rsid w:val="00662C51"/>
    <w:rsid w:val="006C5FEB"/>
    <w:rsid w:val="006F1E44"/>
    <w:rsid w:val="00724B85"/>
    <w:rsid w:val="007308A0"/>
    <w:rsid w:val="00783D17"/>
    <w:rsid w:val="00797742"/>
    <w:rsid w:val="00825FE1"/>
    <w:rsid w:val="00872143"/>
    <w:rsid w:val="00881161"/>
    <w:rsid w:val="008A76E6"/>
    <w:rsid w:val="009128BE"/>
    <w:rsid w:val="009453A5"/>
    <w:rsid w:val="009855DD"/>
    <w:rsid w:val="009937EA"/>
    <w:rsid w:val="00A01B39"/>
    <w:rsid w:val="00A72968"/>
    <w:rsid w:val="00AC0DAA"/>
    <w:rsid w:val="00AE0214"/>
    <w:rsid w:val="00AF5DF8"/>
    <w:rsid w:val="00B05F5E"/>
    <w:rsid w:val="00B44AF2"/>
    <w:rsid w:val="00B83353"/>
    <w:rsid w:val="00BB7E0B"/>
    <w:rsid w:val="00BF09B7"/>
    <w:rsid w:val="00C302B6"/>
    <w:rsid w:val="00C57D74"/>
    <w:rsid w:val="00C76FB6"/>
    <w:rsid w:val="00D052B2"/>
    <w:rsid w:val="00D14E5D"/>
    <w:rsid w:val="00D2538A"/>
    <w:rsid w:val="00E65BF2"/>
    <w:rsid w:val="00E87C30"/>
    <w:rsid w:val="00EA2F6C"/>
    <w:rsid w:val="00EF2D5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D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77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7742"/>
    <w:rPr>
      <w:rFonts w:ascii="Tahoma" w:hAnsi="Tahoma" w:cs="Tahoma"/>
      <w:sz w:val="16"/>
      <w:szCs w:val="16"/>
    </w:rPr>
  </w:style>
  <w:style w:type="character" w:styleId="Hyperlink">
    <w:name w:val="Hyperlink"/>
    <w:basedOn w:val="DefaultParagraphFont"/>
    <w:uiPriority w:val="99"/>
    <w:unhideWhenUsed/>
    <w:rsid w:val="0002109A"/>
    <w:rPr>
      <w:color w:val="0000FF" w:themeColor="hyperlink"/>
      <w:u w:val="single"/>
    </w:rPr>
  </w:style>
  <w:style w:type="paragraph" w:styleId="ListParagraph">
    <w:name w:val="List Paragraph"/>
    <w:basedOn w:val="Normal"/>
    <w:uiPriority w:val="34"/>
    <w:qFormat/>
    <w:rsid w:val="00E65B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183237">
      <w:bodyDiv w:val="1"/>
      <w:marLeft w:val="0"/>
      <w:marRight w:val="0"/>
      <w:marTop w:val="0"/>
      <w:marBottom w:val="0"/>
      <w:divBdr>
        <w:top w:val="none" w:sz="0" w:space="0" w:color="auto"/>
        <w:left w:val="none" w:sz="0" w:space="0" w:color="auto"/>
        <w:bottom w:val="none" w:sz="0" w:space="0" w:color="auto"/>
        <w:right w:val="none" w:sz="0" w:space="0" w:color="auto"/>
      </w:divBdr>
    </w:div>
    <w:div w:id="586111782">
      <w:bodyDiv w:val="1"/>
      <w:marLeft w:val="0"/>
      <w:marRight w:val="0"/>
      <w:marTop w:val="0"/>
      <w:marBottom w:val="0"/>
      <w:divBdr>
        <w:top w:val="none" w:sz="0" w:space="0" w:color="auto"/>
        <w:left w:val="none" w:sz="0" w:space="0" w:color="auto"/>
        <w:bottom w:val="none" w:sz="0" w:space="0" w:color="auto"/>
        <w:right w:val="none" w:sz="0" w:space="0" w:color="auto"/>
      </w:divBdr>
    </w:div>
    <w:div w:id="1621258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ixthsenses513094188.wordpress.com/2019/12/01/differentiation-positioning-of-six-senses/" TargetMode="External"/><Relationship Id="rId13" Type="http://schemas.openxmlformats.org/officeDocument/2006/relationships/hyperlink" Target="https://hoteltechreport.com/news/hotel-marketing-guide" TargetMode="External"/><Relationship Id="rId18" Type="http://schemas.openxmlformats.org/officeDocument/2006/relationships/hyperlink" Target="https://www.reachmarketingandsocial.com/blog/the-hospitality-marketing-mix-your-guide-to-5-star-results" TargetMode="External"/><Relationship Id="rId26" Type="http://schemas.openxmlformats.org/officeDocument/2006/relationships/image" Target="media/image3.png"/><Relationship Id="rId39" Type="http://schemas.openxmlformats.org/officeDocument/2006/relationships/image" Target="media/image14.png"/><Relationship Id="rId3" Type="http://schemas.microsoft.com/office/2007/relationships/stylesWithEffects" Target="stylesWithEffects.xml"/><Relationship Id="rId21" Type="http://schemas.openxmlformats.org/officeDocument/2006/relationships/hyperlink" Target="https://sixthsense513094188.wordpress.com/2019/11/10/customer-portfolio-of-the-six-senses/" TargetMode="External"/><Relationship Id="rId34" Type="http://schemas.openxmlformats.org/officeDocument/2006/relationships/image" Target="media/image9.png"/><Relationship Id="rId42" Type="http://schemas.openxmlformats.org/officeDocument/2006/relationships/image" Target="media/image17.png"/><Relationship Id="rId7" Type="http://schemas.openxmlformats.org/officeDocument/2006/relationships/hyperlink" Target="https://sixthsenses513094188.wordpress.com/2019/11/03/competitive-analysis-of-six-senses/" TargetMode="External"/><Relationship Id="rId12" Type="http://schemas.openxmlformats.org/officeDocument/2006/relationships/hyperlink" Target="https://www.researchgate.net/publication/347472198_The_impact_of_airline_companies_in_the_development_of_hotel_industry" TargetMode="External"/><Relationship Id="rId17" Type="http://schemas.openxmlformats.org/officeDocument/2006/relationships/hyperlink" Target="https://sustainablehospitalityalliance.org/wp-content/uploads/2020/05/Business-Case-for-Sustainable-Hotels-Recommendations-for-franchisees.pdf" TargetMode="External"/><Relationship Id="rId25" Type="http://schemas.openxmlformats.org/officeDocument/2006/relationships/hyperlink" Target="https://www.similarweb.com/website/sixsenses.com/" TargetMode="External"/><Relationship Id="rId33" Type="http://schemas.openxmlformats.org/officeDocument/2006/relationships/hyperlink" Target="https://www.similarweb.com/website/sixsenses.com/" TargetMode="External"/><Relationship Id="rId38"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hyperlink" Target="https://www.xotels.com/en/revenue-management/revenue-management-book/competitor-analysis" TargetMode="External"/><Relationship Id="rId20" Type="http://schemas.openxmlformats.org/officeDocument/2006/relationships/hyperlink" Target="https://sixthsense513094188.wordpress.com/2019/11/03/competitive-analysis-of-six-senses/" TargetMode="External"/><Relationship Id="rId29" Type="http://schemas.openxmlformats.org/officeDocument/2006/relationships/image" Target="media/image5.png"/><Relationship Id="rId41"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hyperlink" Target="https://sixthsenses513094188/wordpress.com/2019/11/10/customer-portfolio-of-the-six-senses/" TargetMode="External"/><Relationship Id="rId11" Type="http://schemas.openxmlformats.org/officeDocument/2006/relationships/hyperlink" Target="https://amplifyxl.com/target-market-for-luxury-hotels/?utm_content=cmp-true" TargetMode="External"/><Relationship Id="rId24" Type="http://schemas.openxmlformats.org/officeDocument/2006/relationships/image" Target="media/image2.png"/><Relationship Id="rId32" Type="http://schemas.openxmlformats.org/officeDocument/2006/relationships/image" Target="media/image8.png"/><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uroore.com/develop-marketing-objectives-for-your-hotel/" TargetMode="External"/><Relationship Id="rId23" Type="http://schemas.openxmlformats.org/officeDocument/2006/relationships/image" Target="media/image1.png"/><Relationship Id="rId28" Type="http://schemas.openxmlformats.org/officeDocument/2006/relationships/hyperlink" Target="https://www.similarweb.com/website/sixsenses.com/vs/fourseasons.com/" TargetMode="External"/><Relationship Id="rId36" Type="http://schemas.openxmlformats.org/officeDocument/2006/relationships/image" Target="media/image11.png"/><Relationship Id="rId10" Type="http://schemas.openxmlformats.org/officeDocument/2006/relationships/hyperlink" Target="https://sixthsense513094188.wordpress.com/2019/10/06/six-senses-marketing-strategy/" TargetMode="External"/><Relationship Id="rId19" Type="http://schemas.openxmlformats.org/officeDocument/2006/relationships/hyperlink" Target="https://sixthsense513094188.wordpress.com/2019/10/06/six-senses-marketing-strategy/" TargetMode="External"/><Relationship Id="rId31" Type="http://schemas.openxmlformats.org/officeDocument/2006/relationships/image" Target="media/image7.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achmarketingandsocial.com/blog/the-hospitality-marketing-mix-your-guide-to-5-star-results" TargetMode="External"/><Relationship Id="rId14" Type="http://schemas.openxmlformats.org/officeDocument/2006/relationships/hyperlink" Target="https://thinkinsights.net/strategy/bowmans-strategic-clock/" TargetMode="External"/><Relationship Id="rId22" Type="http://schemas.openxmlformats.org/officeDocument/2006/relationships/hyperlink" Target="https://sixthsense513094188.wordpress.com/2019/12/01/differentiation-positioning-of-six-senses/" TargetMode="External"/><Relationship Id="rId27" Type="http://schemas.openxmlformats.org/officeDocument/2006/relationships/image" Target="media/image4.png"/><Relationship Id="rId30" Type="http://schemas.openxmlformats.org/officeDocument/2006/relationships/image" Target="media/image6.png"/><Relationship Id="rId35" Type="http://schemas.openxmlformats.org/officeDocument/2006/relationships/image" Target="media/image10.png"/><Relationship Id="rId43"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TotalTime>
  <Pages>20</Pages>
  <Words>2340</Words>
  <Characters>13343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jaysonlubagalaxy@googlemail.com</dc:creator>
  <cp:lastModifiedBy>Jayson Luba</cp:lastModifiedBy>
  <cp:revision>49</cp:revision>
  <dcterms:created xsi:type="dcterms:W3CDTF">2023-06-07T19:54:00Z</dcterms:created>
  <dcterms:modified xsi:type="dcterms:W3CDTF">2023-06-13T09:13:00Z</dcterms:modified>
</cp:coreProperties>
</file>