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3CF" w:rsidRDefault="004E33CF" w:rsidP="004E33CF">
      <w:pPr>
        <w:spacing w:line="360" w:lineRule="auto"/>
        <w:jc w:val="center"/>
        <w:rPr>
          <w:rFonts w:ascii="Times New Roman" w:hAnsi="Times New Roman" w:cs="Times New Roman"/>
          <w:color w:val="000000" w:themeColor="text1"/>
          <w:sz w:val="32"/>
          <w:szCs w:val="32"/>
        </w:rPr>
      </w:pPr>
    </w:p>
    <w:p w:rsidR="004E33CF" w:rsidRDefault="004E33CF" w:rsidP="004E33CF">
      <w:pPr>
        <w:spacing w:line="360" w:lineRule="auto"/>
        <w:jc w:val="center"/>
        <w:rPr>
          <w:rFonts w:ascii="Times New Roman" w:hAnsi="Times New Roman" w:cs="Times New Roman"/>
          <w:color w:val="000000" w:themeColor="text1"/>
          <w:sz w:val="32"/>
          <w:szCs w:val="32"/>
        </w:rPr>
      </w:pPr>
    </w:p>
    <w:p w:rsidR="004E33CF" w:rsidRDefault="004E33CF" w:rsidP="004E33CF">
      <w:pPr>
        <w:spacing w:line="360" w:lineRule="auto"/>
        <w:jc w:val="center"/>
        <w:rPr>
          <w:rFonts w:ascii="Times New Roman" w:hAnsi="Times New Roman" w:cs="Times New Roman"/>
          <w:color w:val="000000" w:themeColor="text1"/>
          <w:sz w:val="32"/>
          <w:szCs w:val="32"/>
        </w:rPr>
      </w:pPr>
    </w:p>
    <w:p w:rsidR="004E33CF" w:rsidRDefault="004E33CF" w:rsidP="004E33CF">
      <w:pPr>
        <w:spacing w:line="360" w:lineRule="auto"/>
        <w:jc w:val="center"/>
        <w:rPr>
          <w:rFonts w:ascii="Times New Roman" w:hAnsi="Times New Roman" w:cs="Times New Roman"/>
          <w:color w:val="000000" w:themeColor="text1"/>
          <w:sz w:val="32"/>
          <w:szCs w:val="32"/>
        </w:rPr>
      </w:pPr>
    </w:p>
    <w:p w:rsidR="004E33CF" w:rsidRPr="004E33CF" w:rsidRDefault="004E33CF" w:rsidP="004E33CF">
      <w:pPr>
        <w:spacing w:line="360" w:lineRule="auto"/>
        <w:jc w:val="center"/>
        <w:rPr>
          <w:rFonts w:ascii="Times New Roman" w:hAnsi="Times New Roman" w:cs="Times New Roman"/>
          <w:color w:val="000000" w:themeColor="text1"/>
          <w:sz w:val="32"/>
          <w:szCs w:val="32"/>
        </w:rPr>
      </w:pPr>
      <w:r w:rsidRPr="004E33CF">
        <w:rPr>
          <w:rFonts w:ascii="Times New Roman" w:hAnsi="Times New Roman" w:cs="Times New Roman"/>
          <w:color w:val="000000" w:themeColor="text1"/>
          <w:sz w:val="32"/>
          <w:szCs w:val="32"/>
        </w:rPr>
        <w:t>Organizational</w:t>
      </w:r>
      <w:r w:rsidRPr="004E33CF">
        <w:rPr>
          <w:rFonts w:ascii="Times New Roman" w:hAnsi="Times New Roman" w:cs="Times New Roman" w:hint="eastAsia"/>
          <w:color w:val="000000" w:themeColor="text1"/>
          <w:sz w:val="32"/>
          <w:szCs w:val="32"/>
        </w:rPr>
        <w:t xml:space="preserve"> </w:t>
      </w:r>
      <w:r w:rsidRPr="004E33CF">
        <w:rPr>
          <w:rFonts w:ascii="Times New Roman" w:hAnsi="Times New Roman" w:cs="Times New Roman"/>
          <w:color w:val="000000" w:themeColor="text1"/>
          <w:sz w:val="32"/>
          <w:szCs w:val="32"/>
        </w:rPr>
        <w:t>Consultancy Project</w:t>
      </w:r>
    </w:p>
    <w:p w:rsidR="004E33CF" w:rsidRPr="004E33CF" w:rsidRDefault="004E33CF" w:rsidP="004E33CF">
      <w:pPr>
        <w:spacing w:line="360" w:lineRule="auto"/>
        <w:jc w:val="center"/>
        <w:rPr>
          <w:rFonts w:ascii="Times New Roman" w:hAnsi="Times New Roman" w:cs="Times New Roman"/>
          <w:color w:val="000000" w:themeColor="text1"/>
          <w:sz w:val="32"/>
          <w:szCs w:val="32"/>
        </w:rPr>
      </w:pPr>
      <w:r w:rsidRPr="004E33CF">
        <w:rPr>
          <w:rFonts w:ascii="Times New Roman" w:hAnsi="Times New Roman" w:cs="Times New Roman"/>
          <w:color w:val="000000" w:themeColor="text1"/>
          <w:sz w:val="32"/>
          <w:szCs w:val="32"/>
        </w:rPr>
        <w:t>The Study for the Development Strategies of Air Fitness in Chengdu</w:t>
      </w:r>
    </w:p>
    <w:p w:rsidR="004E33CF" w:rsidRPr="004E33CF" w:rsidRDefault="004E33CF" w:rsidP="004E33CF">
      <w:pPr>
        <w:spacing w:line="360" w:lineRule="auto"/>
        <w:jc w:val="center"/>
        <w:rPr>
          <w:rFonts w:ascii="Times New Roman" w:hAnsi="Times New Roman" w:cs="Times New Roman"/>
          <w:color w:val="000000" w:themeColor="text1"/>
          <w:sz w:val="32"/>
          <w:szCs w:val="32"/>
        </w:rPr>
      </w:pPr>
    </w:p>
    <w:p w:rsidR="004E33CF" w:rsidRPr="004E33CF" w:rsidRDefault="004E33CF" w:rsidP="004E33CF">
      <w:pPr>
        <w:spacing w:line="360" w:lineRule="auto"/>
        <w:jc w:val="center"/>
        <w:rPr>
          <w:rFonts w:ascii="Times New Roman" w:hAnsi="Times New Roman" w:cs="Times New Roman"/>
          <w:color w:val="000000" w:themeColor="text1"/>
          <w:sz w:val="32"/>
          <w:szCs w:val="32"/>
        </w:rPr>
      </w:pPr>
      <w:r w:rsidRPr="004E33CF">
        <w:rPr>
          <w:rFonts w:ascii="Times New Roman" w:hAnsi="Times New Roman" w:cs="Times New Roman"/>
          <w:color w:val="000000" w:themeColor="text1"/>
          <w:sz w:val="32"/>
          <w:szCs w:val="32"/>
        </w:rPr>
        <w:t>Name: Fang HaiYang</w:t>
      </w:r>
    </w:p>
    <w:p w:rsidR="004E33CF" w:rsidRPr="004E33CF" w:rsidRDefault="004E33CF" w:rsidP="004E33CF">
      <w:pPr>
        <w:spacing w:line="360" w:lineRule="auto"/>
        <w:jc w:val="center"/>
        <w:rPr>
          <w:rFonts w:ascii="Times New Roman" w:hAnsi="Times New Roman" w:cs="Times New Roman"/>
          <w:color w:val="000000" w:themeColor="text1"/>
          <w:sz w:val="32"/>
          <w:szCs w:val="32"/>
        </w:rPr>
      </w:pPr>
      <w:r w:rsidRPr="004E33CF">
        <w:rPr>
          <w:rFonts w:ascii="Times New Roman" w:hAnsi="Times New Roman" w:cs="Times New Roman"/>
          <w:color w:val="000000" w:themeColor="text1"/>
          <w:sz w:val="32"/>
          <w:szCs w:val="32"/>
        </w:rPr>
        <w:t>Student ID: 1800167</w:t>
      </w:r>
    </w:p>
    <w:p w:rsidR="004E33CF" w:rsidRPr="004E33CF" w:rsidRDefault="004E33CF" w:rsidP="004E33CF">
      <w:pPr>
        <w:spacing w:line="360" w:lineRule="auto"/>
        <w:jc w:val="center"/>
        <w:rPr>
          <w:rFonts w:ascii="Times New Roman" w:hAnsi="Times New Roman" w:cs="Times New Roman"/>
          <w:color w:val="000000" w:themeColor="text1"/>
          <w:sz w:val="32"/>
          <w:szCs w:val="32"/>
        </w:rPr>
      </w:pPr>
      <w:r w:rsidRPr="004E33CF">
        <w:rPr>
          <w:rFonts w:ascii="Times New Roman" w:hAnsi="Times New Roman" w:cs="Times New Roman"/>
          <w:color w:val="000000" w:themeColor="text1"/>
          <w:sz w:val="32"/>
          <w:szCs w:val="32"/>
        </w:rPr>
        <w:t>Date: April 29, 2019</w:t>
      </w:r>
    </w:p>
    <w:p w:rsidR="00F102DF" w:rsidRPr="004E33CF" w:rsidRDefault="00F102D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pPr>
        <w:rPr>
          <w:color w:val="000000" w:themeColor="text1"/>
        </w:rPr>
      </w:pPr>
    </w:p>
    <w:sdt>
      <w:sdtPr>
        <w:rPr>
          <w:rFonts w:asciiTheme="minorHAnsi" w:eastAsiaTheme="minorEastAsia" w:hAnsiTheme="minorHAnsi" w:cstheme="minorBidi"/>
          <w:color w:val="auto"/>
          <w:kern w:val="2"/>
          <w:sz w:val="21"/>
          <w:szCs w:val="22"/>
          <w:lang w:val="zh-CN"/>
        </w:rPr>
        <w:id w:val="2065291306"/>
        <w:docPartObj>
          <w:docPartGallery w:val="Table of Contents"/>
          <w:docPartUnique/>
        </w:docPartObj>
      </w:sdtPr>
      <w:sdtEndPr>
        <w:rPr>
          <w:b/>
          <w:bCs/>
        </w:rPr>
      </w:sdtEndPr>
      <w:sdtContent>
        <w:p w:rsidR="004E33CF" w:rsidRDefault="004E33CF">
          <w:pPr>
            <w:pStyle w:val="TOC"/>
          </w:pPr>
          <w:r>
            <w:rPr>
              <w:lang w:val="zh-CN"/>
            </w:rPr>
            <w:t>Table of Contents</w:t>
          </w:r>
        </w:p>
        <w:p w:rsidR="004E33CF" w:rsidRDefault="004E33CF">
          <w:pPr>
            <w:pStyle w:val="10"/>
            <w:tabs>
              <w:tab w:val="right" w:leader="dot" w:pos="8296"/>
            </w:tabs>
            <w:rPr>
              <w:noProof/>
            </w:rPr>
          </w:pPr>
          <w:r>
            <w:rPr>
              <w:b/>
              <w:bCs/>
              <w:lang w:val="zh-CN"/>
            </w:rPr>
            <w:fldChar w:fldCharType="begin"/>
          </w:r>
          <w:r>
            <w:rPr>
              <w:b/>
              <w:bCs/>
              <w:lang w:val="zh-CN"/>
            </w:rPr>
            <w:instrText xml:space="preserve"> TOC \o "1-3" \h \z \u </w:instrText>
          </w:r>
          <w:r>
            <w:rPr>
              <w:b/>
              <w:bCs/>
              <w:lang w:val="zh-CN"/>
            </w:rPr>
            <w:fldChar w:fldCharType="separate"/>
          </w:r>
          <w:hyperlink w:anchor="_Toc7776009" w:history="1">
            <w:r w:rsidRPr="008A6379">
              <w:rPr>
                <w:rStyle w:val="a7"/>
                <w:noProof/>
              </w:rPr>
              <w:t>Executive Summary</w:t>
            </w:r>
            <w:r>
              <w:rPr>
                <w:noProof/>
                <w:webHidden/>
              </w:rPr>
              <w:tab/>
            </w:r>
            <w:r>
              <w:rPr>
                <w:noProof/>
                <w:webHidden/>
              </w:rPr>
              <w:fldChar w:fldCharType="begin"/>
            </w:r>
            <w:r>
              <w:rPr>
                <w:noProof/>
                <w:webHidden/>
              </w:rPr>
              <w:instrText xml:space="preserve"> PAGEREF _Toc7776009 \h </w:instrText>
            </w:r>
            <w:r>
              <w:rPr>
                <w:noProof/>
                <w:webHidden/>
              </w:rPr>
            </w:r>
            <w:r>
              <w:rPr>
                <w:noProof/>
                <w:webHidden/>
              </w:rPr>
              <w:fldChar w:fldCharType="separate"/>
            </w:r>
            <w:r>
              <w:rPr>
                <w:noProof/>
                <w:webHidden/>
              </w:rPr>
              <w:t>2</w:t>
            </w:r>
            <w:r>
              <w:rPr>
                <w:noProof/>
                <w:webHidden/>
              </w:rPr>
              <w:fldChar w:fldCharType="end"/>
            </w:r>
          </w:hyperlink>
        </w:p>
        <w:p w:rsidR="004E33CF" w:rsidRDefault="007A505D">
          <w:pPr>
            <w:pStyle w:val="10"/>
            <w:tabs>
              <w:tab w:val="right" w:leader="dot" w:pos="8296"/>
            </w:tabs>
            <w:rPr>
              <w:noProof/>
            </w:rPr>
          </w:pPr>
          <w:hyperlink w:anchor="_Toc7776010" w:history="1">
            <w:r w:rsidR="004E33CF" w:rsidRPr="008A6379">
              <w:rPr>
                <w:rStyle w:val="a7"/>
                <w:noProof/>
              </w:rPr>
              <w:t>Introduction</w:t>
            </w:r>
            <w:r w:rsidR="004E33CF">
              <w:rPr>
                <w:noProof/>
                <w:webHidden/>
              </w:rPr>
              <w:tab/>
            </w:r>
            <w:r w:rsidR="004E33CF">
              <w:rPr>
                <w:noProof/>
                <w:webHidden/>
              </w:rPr>
              <w:fldChar w:fldCharType="begin"/>
            </w:r>
            <w:r w:rsidR="004E33CF">
              <w:rPr>
                <w:noProof/>
                <w:webHidden/>
              </w:rPr>
              <w:instrText xml:space="preserve"> PAGEREF _Toc7776010 \h </w:instrText>
            </w:r>
            <w:r w:rsidR="004E33CF">
              <w:rPr>
                <w:noProof/>
                <w:webHidden/>
              </w:rPr>
            </w:r>
            <w:r w:rsidR="004E33CF">
              <w:rPr>
                <w:noProof/>
                <w:webHidden/>
              </w:rPr>
              <w:fldChar w:fldCharType="separate"/>
            </w:r>
            <w:r w:rsidR="004E33CF">
              <w:rPr>
                <w:noProof/>
                <w:webHidden/>
              </w:rPr>
              <w:t>3</w:t>
            </w:r>
            <w:r w:rsidR="004E33CF">
              <w:rPr>
                <w:noProof/>
                <w:webHidden/>
              </w:rPr>
              <w:fldChar w:fldCharType="end"/>
            </w:r>
          </w:hyperlink>
        </w:p>
        <w:p w:rsidR="004E33CF" w:rsidRDefault="007A505D">
          <w:pPr>
            <w:pStyle w:val="10"/>
            <w:tabs>
              <w:tab w:val="right" w:leader="dot" w:pos="8296"/>
            </w:tabs>
            <w:rPr>
              <w:noProof/>
            </w:rPr>
          </w:pPr>
          <w:hyperlink w:anchor="_Toc7776011" w:history="1">
            <w:r w:rsidR="004E33CF" w:rsidRPr="008A6379">
              <w:rPr>
                <w:rStyle w:val="a7"/>
                <w:noProof/>
              </w:rPr>
              <w:t>Project Aim and Objective</w:t>
            </w:r>
            <w:r w:rsidR="004E33CF">
              <w:rPr>
                <w:noProof/>
                <w:webHidden/>
              </w:rPr>
              <w:tab/>
            </w:r>
            <w:r w:rsidR="004E33CF">
              <w:rPr>
                <w:noProof/>
                <w:webHidden/>
              </w:rPr>
              <w:fldChar w:fldCharType="begin"/>
            </w:r>
            <w:r w:rsidR="004E33CF">
              <w:rPr>
                <w:noProof/>
                <w:webHidden/>
              </w:rPr>
              <w:instrText xml:space="preserve"> PAGEREF _Toc7776011 \h </w:instrText>
            </w:r>
            <w:r w:rsidR="004E33CF">
              <w:rPr>
                <w:noProof/>
                <w:webHidden/>
              </w:rPr>
            </w:r>
            <w:r w:rsidR="004E33CF">
              <w:rPr>
                <w:noProof/>
                <w:webHidden/>
              </w:rPr>
              <w:fldChar w:fldCharType="separate"/>
            </w:r>
            <w:r w:rsidR="004E33CF">
              <w:rPr>
                <w:noProof/>
                <w:webHidden/>
              </w:rPr>
              <w:t>4</w:t>
            </w:r>
            <w:r w:rsidR="004E33CF">
              <w:rPr>
                <w:noProof/>
                <w:webHidden/>
              </w:rPr>
              <w:fldChar w:fldCharType="end"/>
            </w:r>
          </w:hyperlink>
        </w:p>
        <w:p w:rsidR="004E33CF" w:rsidRDefault="007A505D">
          <w:pPr>
            <w:pStyle w:val="10"/>
            <w:tabs>
              <w:tab w:val="right" w:leader="dot" w:pos="8296"/>
            </w:tabs>
            <w:rPr>
              <w:noProof/>
            </w:rPr>
          </w:pPr>
          <w:hyperlink w:anchor="_Toc7776012" w:history="1">
            <w:r w:rsidR="004E33CF" w:rsidRPr="008A6379">
              <w:rPr>
                <w:rStyle w:val="a7"/>
                <w:noProof/>
              </w:rPr>
              <w:t>Research Methodology</w:t>
            </w:r>
            <w:r w:rsidR="004E33CF">
              <w:rPr>
                <w:noProof/>
                <w:webHidden/>
              </w:rPr>
              <w:tab/>
            </w:r>
            <w:r w:rsidR="004E33CF">
              <w:rPr>
                <w:noProof/>
                <w:webHidden/>
              </w:rPr>
              <w:fldChar w:fldCharType="begin"/>
            </w:r>
            <w:r w:rsidR="004E33CF">
              <w:rPr>
                <w:noProof/>
                <w:webHidden/>
              </w:rPr>
              <w:instrText xml:space="preserve"> PAGEREF _Toc7776012 \h </w:instrText>
            </w:r>
            <w:r w:rsidR="004E33CF">
              <w:rPr>
                <w:noProof/>
                <w:webHidden/>
              </w:rPr>
            </w:r>
            <w:r w:rsidR="004E33CF">
              <w:rPr>
                <w:noProof/>
                <w:webHidden/>
              </w:rPr>
              <w:fldChar w:fldCharType="separate"/>
            </w:r>
            <w:r w:rsidR="004E33CF">
              <w:rPr>
                <w:noProof/>
                <w:webHidden/>
              </w:rPr>
              <w:t>4</w:t>
            </w:r>
            <w:r w:rsidR="004E33CF">
              <w:rPr>
                <w:noProof/>
                <w:webHidden/>
              </w:rPr>
              <w:fldChar w:fldCharType="end"/>
            </w:r>
          </w:hyperlink>
        </w:p>
        <w:p w:rsidR="004E33CF" w:rsidRDefault="007A505D">
          <w:pPr>
            <w:pStyle w:val="22"/>
            <w:tabs>
              <w:tab w:val="right" w:leader="dot" w:pos="8296"/>
            </w:tabs>
            <w:rPr>
              <w:noProof/>
            </w:rPr>
          </w:pPr>
          <w:hyperlink w:anchor="_Toc7776013" w:history="1">
            <w:r w:rsidR="004E33CF" w:rsidRPr="008A6379">
              <w:rPr>
                <w:rStyle w:val="a7"/>
                <w:noProof/>
              </w:rPr>
              <w:t>Primary Research</w:t>
            </w:r>
            <w:r w:rsidR="004E33CF">
              <w:rPr>
                <w:noProof/>
                <w:webHidden/>
              </w:rPr>
              <w:tab/>
            </w:r>
            <w:r w:rsidR="004E33CF">
              <w:rPr>
                <w:noProof/>
                <w:webHidden/>
              </w:rPr>
              <w:fldChar w:fldCharType="begin"/>
            </w:r>
            <w:r w:rsidR="004E33CF">
              <w:rPr>
                <w:noProof/>
                <w:webHidden/>
              </w:rPr>
              <w:instrText xml:space="preserve"> PAGEREF _Toc7776013 \h </w:instrText>
            </w:r>
            <w:r w:rsidR="004E33CF">
              <w:rPr>
                <w:noProof/>
                <w:webHidden/>
              </w:rPr>
            </w:r>
            <w:r w:rsidR="004E33CF">
              <w:rPr>
                <w:noProof/>
                <w:webHidden/>
              </w:rPr>
              <w:fldChar w:fldCharType="separate"/>
            </w:r>
            <w:r w:rsidR="004E33CF">
              <w:rPr>
                <w:noProof/>
                <w:webHidden/>
              </w:rPr>
              <w:t>5</w:t>
            </w:r>
            <w:r w:rsidR="004E33CF">
              <w:rPr>
                <w:noProof/>
                <w:webHidden/>
              </w:rPr>
              <w:fldChar w:fldCharType="end"/>
            </w:r>
          </w:hyperlink>
        </w:p>
        <w:p w:rsidR="004E33CF" w:rsidRDefault="007A505D">
          <w:pPr>
            <w:pStyle w:val="30"/>
            <w:tabs>
              <w:tab w:val="right" w:leader="dot" w:pos="8296"/>
            </w:tabs>
            <w:rPr>
              <w:noProof/>
            </w:rPr>
          </w:pPr>
          <w:hyperlink w:anchor="_Toc7776014" w:history="1">
            <w:r w:rsidR="004E33CF" w:rsidRPr="008A6379">
              <w:rPr>
                <w:rStyle w:val="a7"/>
                <w:noProof/>
              </w:rPr>
              <w:t>How was it Conducted</w:t>
            </w:r>
            <w:r w:rsidR="004E33CF">
              <w:rPr>
                <w:noProof/>
                <w:webHidden/>
              </w:rPr>
              <w:tab/>
            </w:r>
            <w:r w:rsidR="004E33CF">
              <w:rPr>
                <w:noProof/>
                <w:webHidden/>
              </w:rPr>
              <w:fldChar w:fldCharType="begin"/>
            </w:r>
            <w:r w:rsidR="004E33CF">
              <w:rPr>
                <w:noProof/>
                <w:webHidden/>
              </w:rPr>
              <w:instrText xml:space="preserve"> PAGEREF _Toc7776014 \h </w:instrText>
            </w:r>
            <w:r w:rsidR="004E33CF">
              <w:rPr>
                <w:noProof/>
                <w:webHidden/>
              </w:rPr>
            </w:r>
            <w:r w:rsidR="004E33CF">
              <w:rPr>
                <w:noProof/>
                <w:webHidden/>
              </w:rPr>
              <w:fldChar w:fldCharType="separate"/>
            </w:r>
            <w:r w:rsidR="004E33CF">
              <w:rPr>
                <w:noProof/>
                <w:webHidden/>
              </w:rPr>
              <w:t>5</w:t>
            </w:r>
            <w:r w:rsidR="004E33CF">
              <w:rPr>
                <w:noProof/>
                <w:webHidden/>
              </w:rPr>
              <w:fldChar w:fldCharType="end"/>
            </w:r>
          </w:hyperlink>
        </w:p>
        <w:p w:rsidR="004E33CF" w:rsidRDefault="007A505D">
          <w:pPr>
            <w:pStyle w:val="30"/>
            <w:tabs>
              <w:tab w:val="right" w:leader="dot" w:pos="8296"/>
            </w:tabs>
            <w:rPr>
              <w:noProof/>
            </w:rPr>
          </w:pPr>
          <w:hyperlink w:anchor="_Toc7776015" w:history="1">
            <w:r w:rsidR="004E33CF" w:rsidRPr="008A6379">
              <w:rPr>
                <w:rStyle w:val="a7"/>
                <w:noProof/>
              </w:rPr>
              <w:t>Ethical issues</w:t>
            </w:r>
            <w:r w:rsidR="004E33CF">
              <w:rPr>
                <w:noProof/>
                <w:webHidden/>
              </w:rPr>
              <w:tab/>
            </w:r>
            <w:r w:rsidR="004E33CF">
              <w:rPr>
                <w:noProof/>
                <w:webHidden/>
              </w:rPr>
              <w:fldChar w:fldCharType="begin"/>
            </w:r>
            <w:r w:rsidR="004E33CF">
              <w:rPr>
                <w:noProof/>
                <w:webHidden/>
              </w:rPr>
              <w:instrText xml:space="preserve"> PAGEREF _Toc7776015 \h </w:instrText>
            </w:r>
            <w:r w:rsidR="004E33CF">
              <w:rPr>
                <w:noProof/>
                <w:webHidden/>
              </w:rPr>
            </w:r>
            <w:r w:rsidR="004E33CF">
              <w:rPr>
                <w:noProof/>
                <w:webHidden/>
              </w:rPr>
              <w:fldChar w:fldCharType="separate"/>
            </w:r>
            <w:r w:rsidR="004E33CF">
              <w:rPr>
                <w:noProof/>
                <w:webHidden/>
              </w:rPr>
              <w:t>6</w:t>
            </w:r>
            <w:r w:rsidR="004E33CF">
              <w:rPr>
                <w:noProof/>
                <w:webHidden/>
              </w:rPr>
              <w:fldChar w:fldCharType="end"/>
            </w:r>
          </w:hyperlink>
        </w:p>
        <w:p w:rsidR="004E33CF" w:rsidRDefault="007A505D">
          <w:pPr>
            <w:pStyle w:val="22"/>
            <w:tabs>
              <w:tab w:val="right" w:leader="dot" w:pos="8296"/>
            </w:tabs>
            <w:rPr>
              <w:noProof/>
            </w:rPr>
          </w:pPr>
          <w:hyperlink w:anchor="_Toc7776016" w:history="1">
            <w:r w:rsidR="004E33CF" w:rsidRPr="008A6379">
              <w:rPr>
                <w:rStyle w:val="a7"/>
                <w:noProof/>
              </w:rPr>
              <w:t>Primary Research Results</w:t>
            </w:r>
            <w:r w:rsidR="004E33CF">
              <w:rPr>
                <w:noProof/>
                <w:webHidden/>
              </w:rPr>
              <w:tab/>
            </w:r>
            <w:r w:rsidR="004E33CF">
              <w:rPr>
                <w:noProof/>
                <w:webHidden/>
              </w:rPr>
              <w:fldChar w:fldCharType="begin"/>
            </w:r>
            <w:r w:rsidR="004E33CF">
              <w:rPr>
                <w:noProof/>
                <w:webHidden/>
              </w:rPr>
              <w:instrText xml:space="preserve"> PAGEREF _Toc7776016 \h </w:instrText>
            </w:r>
            <w:r w:rsidR="004E33CF">
              <w:rPr>
                <w:noProof/>
                <w:webHidden/>
              </w:rPr>
            </w:r>
            <w:r w:rsidR="004E33CF">
              <w:rPr>
                <w:noProof/>
                <w:webHidden/>
              </w:rPr>
              <w:fldChar w:fldCharType="separate"/>
            </w:r>
            <w:r w:rsidR="004E33CF">
              <w:rPr>
                <w:noProof/>
                <w:webHidden/>
              </w:rPr>
              <w:t>6</w:t>
            </w:r>
            <w:r w:rsidR="004E33CF">
              <w:rPr>
                <w:noProof/>
                <w:webHidden/>
              </w:rPr>
              <w:fldChar w:fldCharType="end"/>
            </w:r>
          </w:hyperlink>
        </w:p>
        <w:p w:rsidR="004E33CF" w:rsidRDefault="007A505D">
          <w:pPr>
            <w:pStyle w:val="30"/>
            <w:tabs>
              <w:tab w:val="right" w:leader="dot" w:pos="8296"/>
            </w:tabs>
            <w:rPr>
              <w:noProof/>
            </w:rPr>
          </w:pPr>
          <w:hyperlink w:anchor="_Toc7776017" w:history="1">
            <w:r w:rsidR="004E33CF" w:rsidRPr="008A6379">
              <w:rPr>
                <w:rStyle w:val="a7"/>
                <w:noProof/>
              </w:rPr>
              <w:t>Questionnaire results – Graphs</w:t>
            </w:r>
            <w:r w:rsidR="004E33CF">
              <w:rPr>
                <w:noProof/>
                <w:webHidden/>
              </w:rPr>
              <w:tab/>
            </w:r>
            <w:r w:rsidR="004E33CF">
              <w:rPr>
                <w:noProof/>
                <w:webHidden/>
              </w:rPr>
              <w:fldChar w:fldCharType="begin"/>
            </w:r>
            <w:r w:rsidR="004E33CF">
              <w:rPr>
                <w:noProof/>
                <w:webHidden/>
              </w:rPr>
              <w:instrText xml:space="preserve"> PAGEREF _Toc7776017 \h </w:instrText>
            </w:r>
            <w:r w:rsidR="004E33CF">
              <w:rPr>
                <w:noProof/>
                <w:webHidden/>
              </w:rPr>
            </w:r>
            <w:r w:rsidR="004E33CF">
              <w:rPr>
                <w:noProof/>
                <w:webHidden/>
              </w:rPr>
              <w:fldChar w:fldCharType="separate"/>
            </w:r>
            <w:r w:rsidR="004E33CF">
              <w:rPr>
                <w:noProof/>
                <w:webHidden/>
              </w:rPr>
              <w:t>6</w:t>
            </w:r>
            <w:r w:rsidR="004E33CF">
              <w:rPr>
                <w:noProof/>
                <w:webHidden/>
              </w:rPr>
              <w:fldChar w:fldCharType="end"/>
            </w:r>
          </w:hyperlink>
        </w:p>
        <w:p w:rsidR="004E33CF" w:rsidRDefault="007A505D">
          <w:pPr>
            <w:pStyle w:val="22"/>
            <w:tabs>
              <w:tab w:val="right" w:leader="dot" w:pos="8296"/>
            </w:tabs>
            <w:rPr>
              <w:noProof/>
            </w:rPr>
          </w:pPr>
          <w:hyperlink w:anchor="_Toc7776018" w:history="1">
            <w:r w:rsidR="004E33CF" w:rsidRPr="008A6379">
              <w:rPr>
                <w:rStyle w:val="a7"/>
                <w:noProof/>
              </w:rPr>
              <w:t>Secondary Research</w:t>
            </w:r>
            <w:r w:rsidR="004E33CF">
              <w:rPr>
                <w:noProof/>
                <w:webHidden/>
              </w:rPr>
              <w:tab/>
            </w:r>
            <w:r w:rsidR="004E33CF">
              <w:rPr>
                <w:noProof/>
                <w:webHidden/>
              </w:rPr>
              <w:fldChar w:fldCharType="begin"/>
            </w:r>
            <w:r w:rsidR="004E33CF">
              <w:rPr>
                <w:noProof/>
                <w:webHidden/>
              </w:rPr>
              <w:instrText xml:space="preserve"> PAGEREF _Toc7776018 \h </w:instrText>
            </w:r>
            <w:r w:rsidR="004E33CF">
              <w:rPr>
                <w:noProof/>
                <w:webHidden/>
              </w:rPr>
            </w:r>
            <w:r w:rsidR="004E33CF">
              <w:rPr>
                <w:noProof/>
                <w:webHidden/>
              </w:rPr>
              <w:fldChar w:fldCharType="separate"/>
            </w:r>
            <w:r w:rsidR="004E33CF">
              <w:rPr>
                <w:noProof/>
                <w:webHidden/>
              </w:rPr>
              <w:t>6</w:t>
            </w:r>
            <w:r w:rsidR="004E33CF">
              <w:rPr>
                <w:noProof/>
                <w:webHidden/>
              </w:rPr>
              <w:fldChar w:fldCharType="end"/>
            </w:r>
          </w:hyperlink>
        </w:p>
        <w:p w:rsidR="004E33CF" w:rsidRDefault="007A505D">
          <w:pPr>
            <w:pStyle w:val="10"/>
            <w:tabs>
              <w:tab w:val="right" w:leader="dot" w:pos="8296"/>
            </w:tabs>
            <w:rPr>
              <w:noProof/>
            </w:rPr>
          </w:pPr>
          <w:hyperlink w:anchor="_Toc7776019" w:history="1">
            <w:r w:rsidR="004E33CF" w:rsidRPr="008A6379">
              <w:rPr>
                <w:rStyle w:val="a7"/>
                <w:noProof/>
              </w:rPr>
              <w:t>Finding &amp; Critical Analysis</w:t>
            </w:r>
            <w:r w:rsidR="004E33CF">
              <w:rPr>
                <w:noProof/>
                <w:webHidden/>
              </w:rPr>
              <w:tab/>
            </w:r>
            <w:r w:rsidR="004E33CF">
              <w:rPr>
                <w:noProof/>
                <w:webHidden/>
              </w:rPr>
              <w:fldChar w:fldCharType="begin"/>
            </w:r>
            <w:r w:rsidR="004E33CF">
              <w:rPr>
                <w:noProof/>
                <w:webHidden/>
              </w:rPr>
              <w:instrText xml:space="preserve"> PAGEREF _Toc7776019 \h </w:instrText>
            </w:r>
            <w:r w:rsidR="004E33CF">
              <w:rPr>
                <w:noProof/>
                <w:webHidden/>
              </w:rPr>
            </w:r>
            <w:r w:rsidR="004E33CF">
              <w:rPr>
                <w:noProof/>
                <w:webHidden/>
              </w:rPr>
              <w:fldChar w:fldCharType="separate"/>
            </w:r>
            <w:r w:rsidR="004E33CF">
              <w:rPr>
                <w:noProof/>
                <w:webHidden/>
              </w:rPr>
              <w:t>8</w:t>
            </w:r>
            <w:r w:rsidR="004E33CF">
              <w:rPr>
                <w:noProof/>
                <w:webHidden/>
              </w:rPr>
              <w:fldChar w:fldCharType="end"/>
            </w:r>
          </w:hyperlink>
        </w:p>
        <w:p w:rsidR="004E33CF" w:rsidRDefault="007A505D">
          <w:pPr>
            <w:pStyle w:val="22"/>
            <w:tabs>
              <w:tab w:val="right" w:leader="dot" w:pos="8296"/>
            </w:tabs>
            <w:rPr>
              <w:noProof/>
            </w:rPr>
          </w:pPr>
          <w:hyperlink w:anchor="_Toc7776020" w:history="1">
            <w:r w:rsidR="004E33CF" w:rsidRPr="008A6379">
              <w:rPr>
                <w:rStyle w:val="a7"/>
                <w:noProof/>
              </w:rPr>
              <w:t>Situational Analysis</w:t>
            </w:r>
            <w:r w:rsidR="004E33CF">
              <w:rPr>
                <w:noProof/>
                <w:webHidden/>
              </w:rPr>
              <w:tab/>
            </w:r>
            <w:r w:rsidR="004E33CF">
              <w:rPr>
                <w:noProof/>
                <w:webHidden/>
              </w:rPr>
              <w:fldChar w:fldCharType="begin"/>
            </w:r>
            <w:r w:rsidR="004E33CF">
              <w:rPr>
                <w:noProof/>
                <w:webHidden/>
              </w:rPr>
              <w:instrText xml:space="preserve"> PAGEREF _Toc7776020 \h </w:instrText>
            </w:r>
            <w:r w:rsidR="004E33CF">
              <w:rPr>
                <w:noProof/>
                <w:webHidden/>
              </w:rPr>
            </w:r>
            <w:r w:rsidR="004E33CF">
              <w:rPr>
                <w:noProof/>
                <w:webHidden/>
              </w:rPr>
              <w:fldChar w:fldCharType="separate"/>
            </w:r>
            <w:r w:rsidR="004E33CF">
              <w:rPr>
                <w:noProof/>
                <w:webHidden/>
              </w:rPr>
              <w:t>8</w:t>
            </w:r>
            <w:r w:rsidR="004E33CF">
              <w:rPr>
                <w:noProof/>
                <w:webHidden/>
              </w:rPr>
              <w:fldChar w:fldCharType="end"/>
            </w:r>
          </w:hyperlink>
        </w:p>
        <w:p w:rsidR="004E33CF" w:rsidRDefault="007A505D">
          <w:pPr>
            <w:pStyle w:val="22"/>
            <w:tabs>
              <w:tab w:val="right" w:leader="dot" w:pos="8296"/>
            </w:tabs>
            <w:rPr>
              <w:noProof/>
            </w:rPr>
          </w:pPr>
          <w:hyperlink w:anchor="_Toc7776021" w:history="1">
            <w:r w:rsidR="004E33CF" w:rsidRPr="008A6379">
              <w:rPr>
                <w:rStyle w:val="a7"/>
                <w:noProof/>
              </w:rPr>
              <w:t>Existing Problem</w:t>
            </w:r>
            <w:r w:rsidR="004E33CF">
              <w:rPr>
                <w:noProof/>
                <w:webHidden/>
              </w:rPr>
              <w:tab/>
            </w:r>
            <w:r w:rsidR="004E33CF">
              <w:rPr>
                <w:noProof/>
                <w:webHidden/>
              </w:rPr>
              <w:fldChar w:fldCharType="begin"/>
            </w:r>
            <w:r w:rsidR="004E33CF">
              <w:rPr>
                <w:noProof/>
                <w:webHidden/>
              </w:rPr>
              <w:instrText xml:space="preserve"> PAGEREF _Toc7776021 \h </w:instrText>
            </w:r>
            <w:r w:rsidR="004E33CF">
              <w:rPr>
                <w:noProof/>
                <w:webHidden/>
              </w:rPr>
            </w:r>
            <w:r w:rsidR="004E33CF">
              <w:rPr>
                <w:noProof/>
                <w:webHidden/>
              </w:rPr>
              <w:fldChar w:fldCharType="separate"/>
            </w:r>
            <w:r w:rsidR="004E33CF">
              <w:rPr>
                <w:noProof/>
                <w:webHidden/>
              </w:rPr>
              <w:t>10</w:t>
            </w:r>
            <w:r w:rsidR="004E33CF">
              <w:rPr>
                <w:noProof/>
                <w:webHidden/>
              </w:rPr>
              <w:fldChar w:fldCharType="end"/>
            </w:r>
          </w:hyperlink>
        </w:p>
        <w:p w:rsidR="004E33CF" w:rsidRDefault="007A505D">
          <w:pPr>
            <w:pStyle w:val="30"/>
            <w:tabs>
              <w:tab w:val="right" w:leader="dot" w:pos="8296"/>
            </w:tabs>
            <w:rPr>
              <w:noProof/>
            </w:rPr>
          </w:pPr>
          <w:hyperlink w:anchor="_Toc7776022" w:history="1">
            <w:r w:rsidR="004E33CF" w:rsidRPr="008A6379">
              <w:rPr>
                <w:rStyle w:val="a7"/>
                <w:noProof/>
              </w:rPr>
              <w:t>Lack of comprehensive publicity</w:t>
            </w:r>
            <w:r w:rsidR="004E33CF">
              <w:rPr>
                <w:noProof/>
                <w:webHidden/>
              </w:rPr>
              <w:tab/>
            </w:r>
            <w:r w:rsidR="004E33CF">
              <w:rPr>
                <w:noProof/>
                <w:webHidden/>
              </w:rPr>
              <w:fldChar w:fldCharType="begin"/>
            </w:r>
            <w:r w:rsidR="004E33CF">
              <w:rPr>
                <w:noProof/>
                <w:webHidden/>
              </w:rPr>
              <w:instrText xml:space="preserve"> PAGEREF _Toc7776022 \h </w:instrText>
            </w:r>
            <w:r w:rsidR="004E33CF">
              <w:rPr>
                <w:noProof/>
                <w:webHidden/>
              </w:rPr>
            </w:r>
            <w:r w:rsidR="004E33CF">
              <w:rPr>
                <w:noProof/>
                <w:webHidden/>
              </w:rPr>
              <w:fldChar w:fldCharType="separate"/>
            </w:r>
            <w:r w:rsidR="004E33CF">
              <w:rPr>
                <w:noProof/>
                <w:webHidden/>
              </w:rPr>
              <w:t>10</w:t>
            </w:r>
            <w:r w:rsidR="004E33CF">
              <w:rPr>
                <w:noProof/>
                <w:webHidden/>
              </w:rPr>
              <w:fldChar w:fldCharType="end"/>
            </w:r>
          </w:hyperlink>
        </w:p>
        <w:p w:rsidR="004E33CF" w:rsidRDefault="007A505D">
          <w:pPr>
            <w:pStyle w:val="30"/>
            <w:tabs>
              <w:tab w:val="right" w:leader="dot" w:pos="8296"/>
            </w:tabs>
            <w:rPr>
              <w:noProof/>
            </w:rPr>
          </w:pPr>
          <w:hyperlink w:anchor="_Toc7776023" w:history="1">
            <w:r w:rsidR="004E33CF" w:rsidRPr="008A6379">
              <w:rPr>
                <w:rStyle w:val="a7"/>
                <w:noProof/>
              </w:rPr>
              <w:t>Coach quality problem</w:t>
            </w:r>
            <w:r w:rsidR="004E33CF">
              <w:rPr>
                <w:noProof/>
                <w:webHidden/>
              </w:rPr>
              <w:tab/>
            </w:r>
            <w:r w:rsidR="004E33CF">
              <w:rPr>
                <w:noProof/>
                <w:webHidden/>
              </w:rPr>
              <w:fldChar w:fldCharType="begin"/>
            </w:r>
            <w:r w:rsidR="004E33CF">
              <w:rPr>
                <w:noProof/>
                <w:webHidden/>
              </w:rPr>
              <w:instrText xml:space="preserve"> PAGEREF _Toc7776023 \h </w:instrText>
            </w:r>
            <w:r w:rsidR="004E33CF">
              <w:rPr>
                <w:noProof/>
                <w:webHidden/>
              </w:rPr>
            </w:r>
            <w:r w:rsidR="004E33CF">
              <w:rPr>
                <w:noProof/>
                <w:webHidden/>
              </w:rPr>
              <w:fldChar w:fldCharType="separate"/>
            </w:r>
            <w:r w:rsidR="004E33CF">
              <w:rPr>
                <w:noProof/>
                <w:webHidden/>
              </w:rPr>
              <w:t>10</w:t>
            </w:r>
            <w:r w:rsidR="004E33CF">
              <w:rPr>
                <w:noProof/>
                <w:webHidden/>
              </w:rPr>
              <w:fldChar w:fldCharType="end"/>
            </w:r>
          </w:hyperlink>
        </w:p>
        <w:p w:rsidR="004E33CF" w:rsidRDefault="007A505D">
          <w:pPr>
            <w:pStyle w:val="30"/>
            <w:tabs>
              <w:tab w:val="right" w:leader="dot" w:pos="8296"/>
            </w:tabs>
            <w:rPr>
              <w:noProof/>
            </w:rPr>
          </w:pPr>
          <w:hyperlink w:anchor="_Toc7776024" w:history="1">
            <w:r w:rsidR="004E33CF" w:rsidRPr="008A6379">
              <w:rPr>
                <w:rStyle w:val="a7"/>
                <w:noProof/>
              </w:rPr>
              <w:t>Management problem</w:t>
            </w:r>
            <w:r w:rsidR="004E33CF">
              <w:rPr>
                <w:noProof/>
                <w:webHidden/>
              </w:rPr>
              <w:tab/>
            </w:r>
            <w:r w:rsidR="004E33CF">
              <w:rPr>
                <w:noProof/>
                <w:webHidden/>
              </w:rPr>
              <w:fldChar w:fldCharType="begin"/>
            </w:r>
            <w:r w:rsidR="004E33CF">
              <w:rPr>
                <w:noProof/>
                <w:webHidden/>
              </w:rPr>
              <w:instrText xml:space="preserve"> PAGEREF _Toc7776024 \h </w:instrText>
            </w:r>
            <w:r w:rsidR="004E33CF">
              <w:rPr>
                <w:noProof/>
                <w:webHidden/>
              </w:rPr>
            </w:r>
            <w:r w:rsidR="004E33CF">
              <w:rPr>
                <w:noProof/>
                <w:webHidden/>
              </w:rPr>
              <w:fldChar w:fldCharType="separate"/>
            </w:r>
            <w:r w:rsidR="004E33CF">
              <w:rPr>
                <w:noProof/>
                <w:webHidden/>
              </w:rPr>
              <w:t>10</w:t>
            </w:r>
            <w:r w:rsidR="004E33CF">
              <w:rPr>
                <w:noProof/>
                <w:webHidden/>
              </w:rPr>
              <w:fldChar w:fldCharType="end"/>
            </w:r>
          </w:hyperlink>
        </w:p>
        <w:p w:rsidR="004E33CF" w:rsidRDefault="007A505D">
          <w:pPr>
            <w:pStyle w:val="22"/>
            <w:tabs>
              <w:tab w:val="right" w:leader="dot" w:pos="8296"/>
            </w:tabs>
            <w:rPr>
              <w:noProof/>
            </w:rPr>
          </w:pPr>
          <w:hyperlink w:anchor="_Toc7776025" w:history="1">
            <w:r w:rsidR="004E33CF" w:rsidRPr="008A6379">
              <w:rPr>
                <w:rStyle w:val="a7"/>
                <w:noProof/>
              </w:rPr>
              <w:t>Air Fitness external environment analysis (PEST)</w:t>
            </w:r>
            <w:r w:rsidR="004E33CF">
              <w:rPr>
                <w:noProof/>
                <w:webHidden/>
              </w:rPr>
              <w:tab/>
            </w:r>
            <w:r w:rsidR="004E33CF">
              <w:rPr>
                <w:noProof/>
                <w:webHidden/>
              </w:rPr>
              <w:fldChar w:fldCharType="begin"/>
            </w:r>
            <w:r w:rsidR="004E33CF">
              <w:rPr>
                <w:noProof/>
                <w:webHidden/>
              </w:rPr>
              <w:instrText xml:space="preserve"> PAGEREF _Toc7776025 \h </w:instrText>
            </w:r>
            <w:r w:rsidR="004E33CF">
              <w:rPr>
                <w:noProof/>
                <w:webHidden/>
              </w:rPr>
            </w:r>
            <w:r w:rsidR="004E33CF">
              <w:rPr>
                <w:noProof/>
                <w:webHidden/>
              </w:rPr>
              <w:fldChar w:fldCharType="separate"/>
            </w:r>
            <w:r w:rsidR="004E33CF">
              <w:rPr>
                <w:noProof/>
                <w:webHidden/>
              </w:rPr>
              <w:t>11</w:t>
            </w:r>
            <w:r w:rsidR="004E33CF">
              <w:rPr>
                <w:noProof/>
                <w:webHidden/>
              </w:rPr>
              <w:fldChar w:fldCharType="end"/>
            </w:r>
          </w:hyperlink>
        </w:p>
        <w:p w:rsidR="004E33CF" w:rsidRDefault="007A505D">
          <w:pPr>
            <w:pStyle w:val="30"/>
            <w:tabs>
              <w:tab w:val="right" w:leader="dot" w:pos="8296"/>
            </w:tabs>
            <w:rPr>
              <w:noProof/>
            </w:rPr>
          </w:pPr>
          <w:hyperlink w:anchor="_Toc7776026" w:history="1">
            <w:r w:rsidR="004E33CF" w:rsidRPr="008A6379">
              <w:rPr>
                <w:rStyle w:val="a7"/>
                <w:noProof/>
              </w:rPr>
              <w:t>Macro environmental analysis</w:t>
            </w:r>
            <w:r w:rsidR="004E33CF">
              <w:rPr>
                <w:noProof/>
                <w:webHidden/>
              </w:rPr>
              <w:tab/>
            </w:r>
            <w:r w:rsidR="004E33CF">
              <w:rPr>
                <w:noProof/>
                <w:webHidden/>
              </w:rPr>
              <w:fldChar w:fldCharType="begin"/>
            </w:r>
            <w:r w:rsidR="004E33CF">
              <w:rPr>
                <w:noProof/>
                <w:webHidden/>
              </w:rPr>
              <w:instrText xml:space="preserve"> PAGEREF _Toc7776026 \h </w:instrText>
            </w:r>
            <w:r w:rsidR="004E33CF">
              <w:rPr>
                <w:noProof/>
                <w:webHidden/>
              </w:rPr>
            </w:r>
            <w:r w:rsidR="004E33CF">
              <w:rPr>
                <w:noProof/>
                <w:webHidden/>
              </w:rPr>
              <w:fldChar w:fldCharType="separate"/>
            </w:r>
            <w:r w:rsidR="004E33CF">
              <w:rPr>
                <w:noProof/>
                <w:webHidden/>
              </w:rPr>
              <w:t>11</w:t>
            </w:r>
            <w:r w:rsidR="004E33CF">
              <w:rPr>
                <w:noProof/>
                <w:webHidden/>
              </w:rPr>
              <w:fldChar w:fldCharType="end"/>
            </w:r>
          </w:hyperlink>
        </w:p>
        <w:p w:rsidR="004E33CF" w:rsidRDefault="007A505D">
          <w:pPr>
            <w:pStyle w:val="30"/>
            <w:tabs>
              <w:tab w:val="right" w:leader="dot" w:pos="8296"/>
            </w:tabs>
            <w:rPr>
              <w:noProof/>
            </w:rPr>
          </w:pPr>
          <w:hyperlink w:anchor="_Toc7776027" w:history="1">
            <w:r w:rsidR="004E33CF" w:rsidRPr="008A6379">
              <w:rPr>
                <w:rStyle w:val="a7"/>
                <w:noProof/>
              </w:rPr>
              <w:t>Political Factors</w:t>
            </w:r>
            <w:r w:rsidR="004E33CF">
              <w:rPr>
                <w:noProof/>
                <w:webHidden/>
              </w:rPr>
              <w:tab/>
            </w:r>
            <w:r w:rsidR="004E33CF">
              <w:rPr>
                <w:noProof/>
                <w:webHidden/>
              </w:rPr>
              <w:fldChar w:fldCharType="begin"/>
            </w:r>
            <w:r w:rsidR="004E33CF">
              <w:rPr>
                <w:noProof/>
                <w:webHidden/>
              </w:rPr>
              <w:instrText xml:space="preserve"> PAGEREF _Toc7776027 \h </w:instrText>
            </w:r>
            <w:r w:rsidR="004E33CF">
              <w:rPr>
                <w:noProof/>
                <w:webHidden/>
              </w:rPr>
            </w:r>
            <w:r w:rsidR="004E33CF">
              <w:rPr>
                <w:noProof/>
                <w:webHidden/>
              </w:rPr>
              <w:fldChar w:fldCharType="separate"/>
            </w:r>
            <w:r w:rsidR="004E33CF">
              <w:rPr>
                <w:noProof/>
                <w:webHidden/>
              </w:rPr>
              <w:t>11</w:t>
            </w:r>
            <w:r w:rsidR="004E33CF">
              <w:rPr>
                <w:noProof/>
                <w:webHidden/>
              </w:rPr>
              <w:fldChar w:fldCharType="end"/>
            </w:r>
          </w:hyperlink>
        </w:p>
        <w:p w:rsidR="004E33CF" w:rsidRDefault="007A505D">
          <w:pPr>
            <w:pStyle w:val="30"/>
            <w:tabs>
              <w:tab w:val="right" w:leader="dot" w:pos="8296"/>
            </w:tabs>
            <w:rPr>
              <w:noProof/>
            </w:rPr>
          </w:pPr>
          <w:hyperlink w:anchor="_Toc7776028" w:history="1">
            <w:r w:rsidR="004E33CF" w:rsidRPr="008A6379">
              <w:rPr>
                <w:rStyle w:val="a7"/>
                <w:noProof/>
              </w:rPr>
              <w:t>Economic Factors</w:t>
            </w:r>
            <w:r w:rsidR="004E33CF">
              <w:rPr>
                <w:noProof/>
                <w:webHidden/>
              </w:rPr>
              <w:tab/>
            </w:r>
            <w:r w:rsidR="004E33CF">
              <w:rPr>
                <w:noProof/>
                <w:webHidden/>
              </w:rPr>
              <w:fldChar w:fldCharType="begin"/>
            </w:r>
            <w:r w:rsidR="004E33CF">
              <w:rPr>
                <w:noProof/>
                <w:webHidden/>
              </w:rPr>
              <w:instrText xml:space="preserve"> PAGEREF _Toc7776028 \h </w:instrText>
            </w:r>
            <w:r w:rsidR="004E33CF">
              <w:rPr>
                <w:noProof/>
                <w:webHidden/>
              </w:rPr>
            </w:r>
            <w:r w:rsidR="004E33CF">
              <w:rPr>
                <w:noProof/>
                <w:webHidden/>
              </w:rPr>
              <w:fldChar w:fldCharType="separate"/>
            </w:r>
            <w:r w:rsidR="004E33CF">
              <w:rPr>
                <w:noProof/>
                <w:webHidden/>
              </w:rPr>
              <w:t>12</w:t>
            </w:r>
            <w:r w:rsidR="004E33CF">
              <w:rPr>
                <w:noProof/>
                <w:webHidden/>
              </w:rPr>
              <w:fldChar w:fldCharType="end"/>
            </w:r>
          </w:hyperlink>
        </w:p>
        <w:p w:rsidR="004E33CF" w:rsidRDefault="007A505D">
          <w:pPr>
            <w:pStyle w:val="30"/>
            <w:tabs>
              <w:tab w:val="right" w:leader="dot" w:pos="8296"/>
            </w:tabs>
            <w:rPr>
              <w:noProof/>
            </w:rPr>
          </w:pPr>
          <w:hyperlink w:anchor="_Toc7776029" w:history="1">
            <w:r w:rsidR="004E33CF" w:rsidRPr="008A6379">
              <w:rPr>
                <w:rStyle w:val="a7"/>
                <w:noProof/>
              </w:rPr>
              <w:t>Social Factors</w:t>
            </w:r>
            <w:r w:rsidR="004E33CF">
              <w:rPr>
                <w:noProof/>
                <w:webHidden/>
              </w:rPr>
              <w:tab/>
            </w:r>
            <w:r w:rsidR="004E33CF">
              <w:rPr>
                <w:noProof/>
                <w:webHidden/>
              </w:rPr>
              <w:fldChar w:fldCharType="begin"/>
            </w:r>
            <w:r w:rsidR="004E33CF">
              <w:rPr>
                <w:noProof/>
                <w:webHidden/>
              </w:rPr>
              <w:instrText xml:space="preserve"> PAGEREF _Toc7776029 \h </w:instrText>
            </w:r>
            <w:r w:rsidR="004E33CF">
              <w:rPr>
                <w:noProof/>
                <w:webHidden/>
              </w:rPr>
            </w:r>
            <w:r w:rsidR="004E33CF">
              <w:rPr>
                <w:noProof/>
                <w:webHidden/>
              </w:rPr>
              <w:fldChar w:fldCharType="separate"/>
            </w:r>
            <w:r w:rsidR="004E33CF">
              <w:rPr>
                <w:noProof/>
                <w:webHidden/>
              </w:rPr>
              <w:t>12</w:t>
            </w:r>
            <w:r w:rsidR="004E33CF">
              <w:rPr>
                <w:noProof/>
                <w:webHidden/>
              </w:rPr>
              <w:fldChar w:fldCharType="end"/>
            </w:r>
          </w:hyperlink>
        </w:p>
        <w:p w:rsidR="004E33CF" w:rsidRDefault="007A505D">
          <w:pPr>
            <w:pStyle w:val="30"/>
            <w:tabs>
              <w:tab w:val="right" w:leader="dot" w:pos="8296"/>
            </w:tabs>
            <w:rPr>
              <w:noProof/>
            </w:rPr>
          </w:pPr>
          <w:hyperlink w:anchor="_Toc7776030" w:history="1">
            <w:r w:rsidR="004E33CF" w:rsidRPr="008A6379">
              <w:rPr>
                <w:rStyle w:val="a7"/>
                <w:noProof/>
              </w:rPr>
              <w:t>Technology Factors</w:t>
            </w:r>
            <w:r w:rsidR="004E33CF">
              <w:rPr>
                <w:noProof/>
                <w:webHidden/>
              </w:rPr>
              <w:tab/>
            </w:r>
            <w:r w:rsidR="004E33CF">
              <w:rPr>
                <w:noProof/>
                <w:webHidden/>
              </w:rPr>
              <w:fldChar w:fldCharType="begin"/>
            </w:r>
            <w:r w:rsidR="004E33CF">
              <w:rPr>
                <w:noProof/>
                <w:webHidden/>
              </w:rPr>
              <w:instrText xml:space="preserve"> PAGEREF _Toc7776030 \h </w:instrText>
            </w:r>
            <w:r w:rsidR="004E33CF">
              <w:rPr>
                <w:noProof/>
                <w:webHidden/>
              </w:rPr>
            </w:r>
            <w:r w:rsidR="004E33CF">
              <w:rPr>
                <w:noProof/>
                <w:webHidden/>
              </w:rPr>
              <w:fldChar w:fldCharType="separate"/>
            </w:r>
            <w:r w:rsidR="004E33CF">
              <w:rPr>
                <w:noProof/>
                <w:webHidden/>
              </w:rPr>
              <w:t>12</w:t>
            </w:r>
            <w:r w:rsidR="004E33CF">
              <w:rPr>
                <w:noProof/>
                <w:webHidden/>
              </w:rPr>
              <w:fldChar w:fldCharType="end"/>
            </w:r>
          </w:hyperlink>
        </w:p>
        <w:p w:rsidR="004E33CF" w:rsidRDefault="007A505D">
          <w:pPr>
            <w:pStyle w:val="22"/>
            <w:tabs>
              <w:tab w:val="right" w:leader="dot" w:pos="8296"/>
            </w:tabs>
            <w:rPr>
              <w:noProof/>
            </w:rPr>
          </w:pPr>
          <w:hyperlink w:anchor="_Toc7776031" w:history="1">
            <w:r w:rsidR="004E33CF" w:rsidRPr="008A6379">
              <w:rPr>
                <w:rStyle w:val="a7"/>
                <w:noProof/>
              </w:rPr>
              <w:t>Industry Analysis</w:t>
            </w:r>
            <w:r w:rsidR="004E33CF">
              <w:rPr>
                <w:noProof/>
                <w:webHidden/>
              </w:rPr>
              <w:tab/>
            </w:r>
            <w:r w:rsidR="004E33CF">
              <w:rPr>
                <w:noProof/>
                <w:webHidden/>
              </w:rPr>
              <w:fldChar w:fldCharType="begin"/>
            </w:r>
            <w:r w:rsidR="004E33CF">
              <w:rPr>
                <w:noProof/>
                <w:webHidden/>
              </w:rPr>
              <w:instrText xml:space="preserve"> PAGEREF _Toc7776031 \h </w:instrText>
            </w:r>
            <w:r w:rsidR="004E33CF">
              <w:rPr>
                <w:noProof/>
                <w:webHidden/>
              </w:rPr>
            </w:r>
            <w:r w:rsidR="004E33CF">
              <w:rPr>
                <w:noProof/>
                <w:webHidden/>
              </w:rPr>
              <w:fldChar w:fldCharType="separate"/>
            </w:r>
            <w:r w:rsidR="004E33CF">
              <w:rPr>
                <w:noProof/>
                <w:webHidden/>
              </w:rPr>
              <w:t>13</w:t>
            </w:r>
            <w:r w:rsidR="004E33CF">
              <w:rPr>
                <w:noProof/>
                <w:webHidden/>
              </w:rPr>
              <w:fldChar w:fldCharType="end"/>
            </w:r>
          </w:hyperlink>
        </w:p>
        <w:p w:rsidR="004E33CF" w:rsidRDefault="007A505D">
          <w:pPr>
            <w:pStyle w:val="30"/>
            <w:tabs>
              <w:tab w:val="right" w:leader="dot" w:pos="8296"/>
            </w:tabs>
            <w:rPr>
              <w:noProof/>
            </w:rPr>
          </w:pPr>
          <w:hyperlink w:anchor="_Toc7776032" w:history="1">
            <w:r w:rsidR="004E33CF" w:rsidRPr="008A6379">
              <w:rPr>
                <w:rStyle w:val="a7"/>
                <w:noProof/>
              </w:rPr>
              <w:t>Threat of New Entrants</w:t>
            </w:r>
            <w:r w:rsidR="004E33CF">
              <w:rPr>
                <w:noProof/>
                <w:webHidden/>
              </w:rPr>
              <w:tab/>
            </w:r>
            <w:r w:rsidR="004E33CF">
              <w:rPr>
                <w:noProof/>
                <w:webHidden/>
              </w:rPr>
              <w:fldChar w:fldCharType="begin"/>
            </w:r>
            <w:r w:rsidR="004E33CF">
              <w:rPr>
                <w:noProof/>
                <w:webHidden/>
              </w:rPr>
              <w:instrText xml:space="preserve"> PAGEREF _Toc7776032 \h </w:instrText>
            </w:r>
            <w:r w:rsidR="004E33CF">
              <w:rPr>
                <w:noProof/>
                <w:webHidden/>
              </w:rPr>
            </w:r>
            <w:r w:rsidR="004E33CF">
              <w:rPr>
                <w:noProof/>
                <w:webHidden/>
              </w:rPr>
              <w:fldChar w:fldCharType="separate"/>
            </w:r>
            <w:r w:rsidR="004E33CF">
              <w:rPr>
                <w:noProof/>
                <w:webHidden/>
              </w:rPr>
              <w:t>13</w:t>
            </w:r>
            <w:r w:rsidR="004E33CF">
              <w:rPr>
                <w:noProof/>
                <w:webHidden/>
              </w:rPr>
              <w:fldChar w:fldCharType="end"/>
            </w:r>
          </w:hyperlink>
        </w:p>
        <w:p w:rsidR="004E33CF" w:rsidRDefault="007A505D">
          <w:pPr>
            <w:pStyle w:val="30"/>
            <w:tabs>
              <w:tab w:val="right" w:leader="dot" w:pos="8296"/>
            </w:tabs>
            <w:rPr>
              <w:noProof/>
            </w:rPr>
          </w:pPr>
          <w:hyperlink w:anchor="_Toc7776033" w:history="1">
            <w:r w:rsidR="004E33CF" w:rsidRPr="008A6379">
              <w:rPr>
                <w:rStyle w:val="a7"/>
                <w:noProof/>
              </w:rPr>
              <w:t>Bargaining Power of Buyers</w:t>
            </w:r>
            <w:r w:rsidR="004E33CF">
              <w:rPr>
                <w:noProof/>
                <w:webHidden/>
              </w:rPr>
              <w:tab/>
            </w:r>
            <w:r w:rsidR="004E33CF">
              <w:rPr>
                <w:noProof/>
                <w:webHidden/>
              </w:rPr>
              <w:fldChar w:fldCharType="begin"/>
            </w:r>
            <w:r w:rsidR="004E33CF">
              <w:rPr>
                <w:noProof/>
                <w:webHidden/>
              </w:rPr>
              <w:instrText xml:space="preserve"> PAGEREF _Toc7776033 \h </w:instrText>
            </w:r>
            <w:r w:rsidR="004E33CF">
              <w:rPr>
                <w:noProof/>
                <w:webHidden/>
              </w:rPr>
            </w:r>
            <w:r w:rsidR="004E33CF">
              <w:rPr>
                <w:noProof/>
                <w:webHidden/>
              </w:rPr>
              <w:fldChar w:fldCharType="separate"/>
            </w:r>
            <w:r w:rsidR="004E33CF">
              <w:rPr>
                <w:noProof/>
                <w:webHidden/>
              </w:rPr>
              <w:t>13</w:t>
            </w:r>
            <w:r w:rsidR="004E33CF">
              <w:rPr>
                <w:noProof/>
                <w:webHidden/>
              </w:rPr>
              <w:fldChar w:fldCharType="end"/>
            </w:r>
          </w:hyperlink>
        </w:p>
        <w:p w:rsidR="004E33CF" w:rsidRDefault="007A505D">
          <w:pPr>
            <w:pStyle w:val="30"/>
            <w:tabs>
              <w:tab w:val="right" w:leader="dot" w:pos="8296"/>
            </w:tabs>
            <w:rPr>
              <w:noProof/>
            </w:rPr>
          </w:pPr>
          <w:hyperlink w:anchor="_Toc7776034" w:history="1">
            <w:r w:rsidR="004E33CF" w:rsidRPr="008A6379">
              <w:rPr>
                <w:rStyle w:val="a7"/>
                <w:noProof/>
              </w:rPr>
              <w:t>Bargaining Power of Suppliers</w:t>
            </w:r>
            <w:r w:rsidR="004E33CF">
              <w:rPr>
                <w:noProof/>
                <w:webHidden/>
              </w:rPr>
              <w:tab/>
            </w:r>
            <w:r w:rsidR="004E33CF">
              <w:rPr>
                <w:noProof/>
                <w:webHidden/>
              </w:rPr>
              <w:fldChar w:fldCharType="begin"/>
            </w:r>
            <w:r w:rsidR="004E33CF">
              <w:rPr>
                <w:noProof/>
                <w:webHidden/>
              </w:rPr>
              <w:instrText xml:space="preserve"> PAGEREF _Toc7776034 \h </w:instrText>
            </w:r>
            <w:r w:rsidR="004E33CF">
              <w:rPr>
                <w:noProof/>
                <w:webHidden/>
              </w:rPr>
            </w:r>
            <w:r w:rsidR="004E33CF">
              <w:rPr>
                <w:noProof/>
                <w:webHidden/>
              </w:rPr>
              <w:fldChar w:fldCharType="separate"/>
            </w:r>
            <w:r w:rsidR="004E33CF">
              <w:rPr>
                <w:noProof/>
                <w:webHidden/>
              </w:rPr>
              <w:t>13</w:t>
            </w:r>
            <w:r w:rsidR="004E33CF">
              <w:rPr>
                <w:noProof/>
                <w:webHidden/>
              </w:rPr>
              <w:fldChar w:fldCharType="end"/>
            </w:r>
          </w:hyperlink>
        </w:p>
        <w:p w:rsidR="004E33CF" w:rsidRDefault="007A505D">
          <w:pPr>
            <w:pStyle w:val="30"/>
            <w:tabs>
              <w:tab w:val="right" w:leader="dot" w:pos="8296"/>
            </w:tabs>
            <w:rPr>
              <w:noProof/>
            </w:rPr>
          </w:pPr>
          <w:hyperlink w:anchor="_Toc7776035" w:history="1">
            <w:r w:rsidR="004E33CF" w:rsidRPr="008A6379">
              <w:rPr>
                <w:rStyle w:val="a7"/>
                <w:noProof/>
              </w:rPr>
              <w:t>Substitutes</w:t>
            </w:r>
            <w:r w:rsidR="004E33CF">
              <w:rPr>
                <w:noProof/>
                <w:webHidden/>
              </w:rPr>
              <w:tab/>
            </w:r>
            <w:r w:rsidR="004E33CF">
              <w:rPr>
                <w:noProof/>
                <w:webHidden/>
              </w:rPr>
              <w:fldChar w:fldCharType="begin"/>
            </w:r>
            <w:r w:rsidR="004E33CF">
              <w:rPr>
                <w:noProof/>
                <w:webHidden/>
              </w:rPr>
              <w:instrText xml:space="preserve"> PAGEREF _Toc7776035 \h </w:instrText>
            </w:r>
            <w:r w:rsidR="004E33CF">
              <w:rPr>
                <w:noProof/>
                <w:webHidden/>
              </w:rPr>
            </w:r>
            <w:r w:rsidR="004E33CF">
              <w:rPr>
                <w:noProof/>
                <w:webHidden/>
              </w:rPr>
              <w:fldChar w:fldCharType="separate"/>
            </w:r>
            <w:r w:rsidR="004E33CF">
              <w:rPr>
                <w:noProof/>
                <w:webHidden/>
              </w:rPr>
              <w:t>13</w:t>
            </w:r>
            <w:r w:rsidR="004E33CF">
              <w:rPr>
                <w:noProof/>
                <w:webHidden/>
              </w:rPr>
              <w:fldChar w:fldCharType="end"/>
            </w:r>
          </w:hyperlink>
        </w:p>
        <w:p w:rsidR="004E33CF" w:rsidRDefault="007A505D">
          <w:pPr>
            <w:pStyle w:val="30"/>
            <w:tabs>
              <w:tab w:val="right" w:leader="dot" w:pos="8296"/>
            </w:tabs>
            <w:rPr>
              <w:noProof/>
            </w:rPr>
          </w:pPr>
          <w:hyperlink w:anchor="_Toc7776036" w:history="1">
            <w:r w:rsidR="004E33CF" w:rsidRPr="008A6379">
              <w:rPr>
                <w:rStyle w:val="a7"/>
                <w:noProof/>
              </w:rPr>
              <w:t>Rivalry</w:t>
            </w:r>
            <w:r w:rsidR="004E33CF">
              <w:rPr>
                <w:noProof/>
                <w:webHidden/>
              </w:rPr>
              <w:tab/>
            </w:r>
            <w:r w:rsidR="004E33CF">
              <w:rPr>
                <w:noProof/>
                <w:webHidden/>
              </w:rPr>
              <w:fldChar w:fldCharType="begin"/>
            </w:r>
            <w:r w:rsidR="004E33CF">
              <w:rPr>
                <w:noProof/>
                <w:webHidden/>
              </w:rPr>
              <w:instrText xml:space="preserve"> PAGEREF _Toc7776036 \h </w:instrText>
            </w:r>
            <w:r w:rsidR="004E33CF">
              <w:rPr>
                <w:noProof/>
                <w:webHidden/>
              </w:rPr>
            </w:r>
            <w:r w:rsidR="004E33CF">
              <w:rPr>
                <w:noProof/>
                <w:webHidden/>
              </w:rPr>
              <w:fldChar w:fldCharType="separate"/>
            </w:r>
            <w:r w:rsidR="004E33CF">
              <w:rPr>
                <w:noProof/>
                <w:webHidden/>
              </w:rPr>
              <w:t>14</w:t>
            </w:r>
            <w:r w:rsidR="004E33CF">
              <w:rPr>
                <w:noProof/>
                <w:webHidden/>
              </w:rPr>
              <w:fldChar w:fldCharType="end"/>
            </w:r>
          </w:hyperlink>
        </w:p>
        <w:p w:rsidR="004E33CF" w:rsidRDefault="007A505D">
          <w:pPr>
            <w:pStyle w:val="22"/>
            <w:tabs>
              <w:tab w:val="right" w:leader="dot" w:pos="8296"/>
            </w:tabs>
            <w:rPr>
              <w:noProof/>
            </w:rPr>
          </w:pPr>
          <w:hyperlink w:anchor="_Toc7776037" w:history="1">
            <w:r w:rsidR="004E33CF" w:rsidRPr="008A6379">
              <w:rPr>
                <w:rStyle w:val="a7"/>
                <w:noProof/>
              </w:rPr>
              <w:t>SWOT Analysis</w:t>
            </w:r>
            <w:r w:rsidR="004E33CF">
              <w:rPr>
                <w:noProof/>
                <w:webHidden/>
              </w:rPr>
              <w:tab/>
            </w:r>
            <w:r w:rsidR="004E33CF">
              <w:rPr>
                <w:noProof/>
                <w:webHidden/>
              </w:rPr>
              <w:fldChar w:fldCharType="begin"/>
            </w:r>
            <w:r w:rsidR="004E33CF">
              <w:rPr>
                <w:noProof/>
                <w:webHidden/>
              </w:rPr>
              <w:instrText xml:space="preserve"> PAGEREF _Toc7776037 \h </w:instrText>
            </w:r>
            <w:r w:rsidR="004E33CF">
              <w:rPr>
                <w:noProof/>
                <w:webHidden/>
              </w:rPr>
            </w:r>
            <w:r w:rsidR="004E33CF">
              <w:rPr>
                <w:noProof/>
                <w:webHidden/>
              </w:rPr>
              <w:fldChar w:fldCharType="separate"/>
            </w:r>
            <w:r w:rsidR="004E33CF">
              <w:rPr>
                <w:noProof/>
                <w:webHidden/>
              </w:rPr>
              <w:t>14</w:t>
            </w:r>
            <w:r w:rsidR="004E33CF">
              <w:rPr>
                <w:noProof/>
                <w:webHidden/>
              </w:rPr>
              <w:fldChar w:fldCharType="end"/>
            </w:r>
          </w:hyperlink>
        </w:p>
        <w:p w:rsidR="004E33CF" w:rsidRDefault="007A505D">
          <w:pPr>
            <w:pStyle w:val="30"/>
            <w:tabs>
              <w:tab w:val="right" w:leader="dot" w:pos="8296"/>
            </w:tabs>
            <w:rPr>
              <w:noProof/>
            </w:rPr>
          </w:pPr>
          <w:hyperlink w:anchor="_Toc7776038" w:history="1">
            <w:r w:rsidR="004E33CF" w:rsidRPr="008A6379">
              <w:rPr>
                <w:rStyle w:val="a7"/>
                <w:noProof/>
              </w:rPr>
              <w:t>Strength</w:t>
            </w:r>
            <w:r w:rsidR="004E33CF">
              <w:rPr>
                <w:noProof/>
                <w:webHidden/>
              </w:rPr>
              <w:tab/>
            </w:r>
            <w:r w:rsidR="004E33CF">
              <w:rPr>
                <w:noProof/>
                <w:webHidden/>
              </w:rPr>
              <w:fldChar w:fldCharType="begin"/>
            </w:r>
            <w:r w:rsidR="004E33CF">
              <w:rPr>
                <w:noProof/>
                <w:webHidden/>
              </w:rPr>
              <w:instrText xml:space="preserve"> PAGEREF _Toc7776038 \h </w:instrText>
            </w:r>
            <w:r w:rsidR="004E33CF">
              <w:rPr>
                <w:noProof/>
                <w:webHidden/>
              </w:rPr>
            </w:r>
            <w:r w:rsidR="004E33CF">
              <w:rPr>
                <w:noProof/>
                <w:webHidden/>
              </w:rPr>
              <w:fldChar w:fldCharType="separate"/>
            </w:r>
            <w:r w:rsidR="004E33CF">
              <w:rPr>
                <w:noProof/>
                <w:webHidden/>
              </w:rPr>
              <w:t>14</w:t>
            </w:r>
            <w:r w:rsidR="004E33CF">
              <w:rPr>
                <w:noProof/>
                <w:webHidden/>
              </w:rPr>
              <w:fldChar w:fldCharType="end"/>
            </w:r>
          </w:hyperlink>
        </w:p>
        <w:p w:rsidR="004E33CF" w:rsidRDefault="007A505D">
          <w:pPr>
            <w:pStyle w:val="30"/>
            <w:tabs>
              <w:tab w:val="right" w:leader="dot" w:pos="8296"/>
            </w:tabs>
            <w:rPr>
              <w:noProof/>
            </w:rPr>
          </w:pPr>
          <w:hyperlink w:anchor="_Toc7776039" w:history="1">
            <w:r w:rsidR="004E33CF" w:rsidRPr="008A6379">
              <w:rPr>
                <w:rStyle w:val="a7"/>
                <w:noProof/>
              </w:rPr>
              <w:t>Weakness</w:t>
            </w:r>
            <w:r w:rsidR="004E33CF">
              <w:rPr>
                <w:noProof/>
                <w:webHidden/>
              </w:rPr>
              <w:tab/>
            </w:r>
            <w:r w:rsidR="004E33CF">
              <w:rPr>
                <w:noProof/>
                <w:webHidden/>
              </w:rPr>
              <w:fldChar w:fldCharType="begin"/>
            </w:r>
            <w:r w:rsidR="004E33CF">
              <w:rPr>
                <w:noProof/>
                <w:webHidden/>
              </w:rPr>
              <w:instrText xml:space="preserve"> PAGEREF _Toc7776039 \h </w:instrText>
            </w:r>
            <w:r w:rsidR="004E33CF">
              <w:rPr>
                <w:noProof/>
                <w:webHidden/>
              </w:rPr>
            </w:r>
            <w:r w:rsidR="004E33CF">
              <w:rPr>
                <w:noProof/>
                <w:webHidden/>
              </w:rPr>
              <w:fldChar w:fldCharType="separate"/>
            </w:r>
            <w:r w:rsidR="004E33CF">
              <w:rPr>
                <w:noProof/>
                <w:webHidden/>
              </w:rPr>
              <w:t>15</w:t>
            </w:r>
            <w:r w:rsidR="004E33CF">
              <w:rPr>
                <w:noProof/>
                <w:webHidden/>
              </w:rPr>
              <w:fldChar w:fldCharType="end"/>
            </w:r>
          </w:hyperlink>
        </w:p>
        <w:p w:rsidR="004E33CF" w:rsidRDefault="007A505D">
          <w:pPr>
            <w:pStyle w:val="30"/>
            <w:tabs>
              <w:tab w:val="right" w:leader="dot" w:pos="8296"/>
            </w:tabs>
            <w:rPr>
              <w:noProof/>
            </w:rPr>
          </w:pPr>
          <w:hyperlink w:anchor="_Toc7776040" w:history="1">
            <w:r w:rsidR="004E33CF" w:rsidRPr="008A6379">
              <w:rPr>
                <w:rStyle w:val="a7"/>
                <w:noProof/>
              </w:rPr>
              <w:t>Opportunity</w:t>
            </w:r>
            <w:r w:rsidR="004E33CF">
              <w:rPr>
                <w:noProof/>
                <w:webHidden/>
              </w:rPr>
              <w:tab/>
            </w:r>
            <w:r w:rsidR="004E33CF">
              <w:rPr>
                <w:noProof/>
                <w:webHidden/>
              </w:rPr>
              <w:fldChar w:fldCharType="begin"/>
            </w:r>
            <w:r w:rsidR="004E33CF">
              <w:rPr>
                <w:noProof/>
                <w:webHidden/>
              </w:rPr>
              <w:instrText xml:space="preserve"> PAGEREF _Toc7776040 \h </w:instrText>
            </w:r>
            <w:r w:rsidR="004E33CF">
              <w:rPr>
                <w:noProof/>
                <w:webHidden/>
              </w:rPr>
            </w:r>
            <w:r w:rsidR="004E33CF">
              <w:rPr>
                <w:noProof/>
                <w:webHidden/>
              </w:rPr>
              <w:fldChar w:fldCharType="separate"/>
            </w:r>
            <w:r w:rsidR="004E33CF">
              <w:rPr>
                <w:noProof/>
                <w:webHidden/>
              </w:rPr>
              <w:t>15</w:t>
            </w:r>
            <w:r w:rsidR="004E33CF">
              <w:rPr>
                <w:noProof/>
                <w:webHidden/>
              </w:rPr>
              <w:fldChar w:fldCharType="end"/>
            </w:r>
          </w:hyperlink>
        </w:p>
        <w:p w:rsidR="004E33CF" w:rsidRDefault="007A505D">
          <w:pPr>
            <w:pStyle w:val="30"/>
            <w:tabs>
              <w:tab w:val="right" w:leader="dot" w:pos="8296"/>
            </w:tabs>
            <w:rPr>
              <w:noProof/>
            </w:rPr>
          </w:pPr>
          <w:hyperlink w:anchor="_Toc7776041" w:history="1">
            <w:r w:rsidR="004E33CF" w:rsidRPr="008A6379">
              <w:rPr>
                <w:rStyle w:val="a7"/>
                <w:noProof/>
              </w:rPr>
              <w:t>Threat</w:t>
            </w:r>
            <w:r w:rsidR="004E33CF">
              <w:rPr>
                <w:noProof/>
                <w:webHidden/>
              </w:rPr>
              <w:tab/>
            </w:r>
            <w:r w:rsidR="004E33CF">
              <w:rPr>
                <w:noProof/>
                <w:webHidden/>
              </w:rPr>
              <w:fldChar w:fldCharType="begin"/>
            </w:r>
            <w:r w:rsidR="004E33CF">
              <w:rPr>
                <w:noProof/>
                <w:webHidden/>
              </w:rPr>
              <w:instrText xml:space="preserve"> PAGEREF _Toc7776041 \h </w:instrText>
            </w:r>
            <w:r w:rsidR="004E33CF">
              <w:rPr>
                <w:noProof/>
                <w:webHidden/>
              </w:rPr>
            </w:r>
            <w:r w:rsidR="004E33CF">
              <w:rPr>
                <w:noProof/>
                <w:webHidden/>
              </w:rPr>
              <w:fldChar w:fldCharType="separate"/>
            </w:r>
            <w:r w:rsidR="004E33CF">
              <w:rPr>
                <w:noProof/>
                <w:webHidden/>
              </w:rPr>
              <w:t>15</w:t>
            </w:r>
            <w:r w:rsidR="004E33CF">
              <w:rPr>
                <w:noProof/>
                <w:webHidden/>
              </w:rPr>
              <w:fldChar w:fldCharType="end"/>
            </w:r>
          </w:hyperlink>
        </w:p>
        <w:p w:rsidR="004E33CF" w:rsidRDefault="007A505D">
          <w:pPr>
            <w:pStyle w:val="10"/>
            <w:tabs>
              <w:tab w:val="right" w:leader="dot" w:pos="8296"/>
            </w:tabs>
            <w:rPr>
              <w:noProof/>
            </w:rPr>
          </w:pPr>
          <w:hyperlink w:anchor="_Toc7776042" w:history="1">
            <w:r w:rsidR="004E33CF" w:rsidRPr="008A6379">
              <w:rPr>
                <w:rStyle w:val="a7"/>
                <w:noProof/>
              </w:rPr>
              <w:t>Conclusion</w:t>
            </w:r>
            <w:r w:rsidR="004E33CF">
              <w:rPr>
                <w:noProof/>
                <w:webHidden/>
              </w:rPr>
              <w:tab/>
            </w:r>
            <w:r w:rsidR="004E33CF">
              <w:rPr>
                <w:noProof/>
                <w:webHidden/>
              </w:rPr>
              <w:fldChar w:fldCharType="begin"/>
            </w:r>
            <w:r w:rsidR="004E33CF">
              <w:rPr>
                <w:noProof/>
                <w:webHidden/>
              </w:rPr>
              <w:instrText xml:space="preserve"> PAGEREF _Toc7776042 \h </w:instrText>
            </w:r>
            <w:r w:rsidR="004E33CF">
              <w:rPr>
                <w:noProof/>
                <w:webHidden/>
              </w:rPr>
            </w:r>
            <w:r w:rsidR="004E33CF">
              <w:rPr>
                <w:noProof/>
                <w:webHidden/>
              </w:rPr>
              <w:fldChar w:fldCharType="separate"/>
            </w:r>
            <w:r w:rsidR="004E33CF">
              <w:rPr>
                <w:noProof/>
                <w:webHidden/>
              </w:rPr>
              <w:t>16</w:t>
            </w:r>
            <w:r w:rsidR="004E33CF">
              <w:rPr>
                <w:noProof/>
                <w:webHidden/>
              </w:rPr>
              <w:fldChar w:fldCharType="end"/>
            </w:r>
          </w:hyperlink>
        </w:p>
        <w:p w:rsidR="004E33CF" w:rsidRDefault="007A505D">
          <w:pPr>
            <w:pStyle w:val="10"/>
            <w:tabs>
              <w:tab w:val="right" w:leader="dot" w:pos="8296"/>
            </w:tabs>
            <w:rPr>
              <w:noProof/>
            </w:rPr>
          </w:pPr>
          <w:hyperlink w:anchor="_Toc7776043" w:history="1">
            <w:r w:rsidR="004E33CF" w:rsidRPr="008A6379">
              <w:rPr>
                <w:rStyle w:val="a7"/>
                <w:noProof/>
              </w:rPr>
              <w:t>Recommendations</w:t>
            </w:r>
            <w:r w:rsidR="004E33CF">
              <w:rPr>
                <w:noProof/>
                <w:webHidden/>
              </w:rPr>
              <w:tab/>
            </w:r>
            <w:r w:rsidR="004E33CF">
              <w:rPr>
                <w:noProof/>
                <w:webHidden/>
              </w:rPr>
              <w:fldChar w:fldCharType="begin"/>
            </w:r>
            <w:r w:rsidR="004E33CF">
              <w:rPr>
                <w:noProof/>
                <w:webHidden/>
              </w:rPr>
              <w:instrText xml:space="preserve"> PAGEREF _Toc7776043 \h </w:instrText>
            </w:r>
            <w:r w:rsidR="004E33CF">
              <w:rPr>
                <w:noProof/>
                <w:webHidden/>
              </w:rPr>
            </w:r>
            <w:r w:rsidR="004E33CF">
              <w:rPr>
                <w:noProof/>
                <w:webHidden/>
              </w:rPr>
              <w:fldChar w:fldCharType="separate"/>
            </w:r>
            <w:r w:rsidR="004E33CF">
              <w:rPr>
                <w:noProof/>
                <w:webHidden/>
              </w:rPr>
              <w:t>17</w:t>
            </w:r>
            <w:r w:rsidR="004E33CF">
              <w:rPr>
                <w:noProof/>
                <w:webHidden/>
              </w:rPr>
              <w:fldChar w:fldCharType="end"/>
            </w:r>
          </w:hyperlink>
        </w:p>
        <w:p w:rsidR="004E33CF" w:rsidRDefault="007A505D">
          <w:pPr>
            <w:pStyle w:val="10"/>
            <w:tabs>
              <w:tab w:val="right" w:leader="dot" w:pos="8296"/>
            </w:tabs>
            <w:rPr>
              <w:noProof/>
            </w:rPr>
          </w:pPr>
          <w:hyperlink w:anchor="_Toc7776044" w:history="1">
            <w:r w:rsidR="004E33CF" w:rsidRPr="008A6379">
              <w:rPr>
                <w:rStyle w:val="a7"/>
                <w:noProof/>
              </w:rPr>
              <w:t>Bibliography</w:t>
            </w:r>
            <w:r w:rsidR="004E33CF">
              <w:rPr>
                <w:noProof/>
                <w:webHidden/>
              </w:rPr>
              <w:tab/>
            </w:r>
            <w:r w:rsidR="004E33CF">
              <w:rPr>
                <w:noProof/>
                <w:webHidden/>
              </w:rPr>
              <w:fldChar w:fldCharType="begin"/>
            </w:r>
            <w:r w:rsidR="004E33CF">
              <w:rPr>
                <w:noProof/>
                <w:webHidden/>
              </w:rPr>
              <w:instrText xml:space="preserve"> PAGEREF _Toc7776044 \h </w:instrText>
            </w:r>
            <w:r w:rsidR="004E33CF">
              <w:rPr>
                <w:noProof/>
                <w:webHidden/>
              </w:rPr>
            </w:r>
            <w:r w:rsidR="004E33CF">
              <w:rPr>
                <w:noProof/>
                <w:webHidden/>
              </w:rPr>
              <w:fldChar w:fldCharType="separate"/>
            </w:r>
            <w:r w:rsidR="004E33CF">
              <w:rPr>
                <w:noProof/>
                <w:webHidden/>
              </w:rPr>
              <w:t>18</w:t>
            </w:r>
            <w:r w:rsidR="004E33CF">
              <w:rPr>
                <w:noProof/>
                <w:webHidden/>
              </w:rPr>
              <w:fldChar w:fldCharType="end"/>
            </w:r>
          </w:hyperlink>
        </w:p>
        <w:p w:rsidR="004E33CF" w:rsidRDefault="007A505D">
          <w:pPr>
            <w:pStyle w:val="10"/>
            <w:tabs>
              <w:tab w:val="right" w:leader="dot" w:pos="8296"/>
            </w:tabs>
            <w:rPr>
              <w:noProof/>
            </w:rPr>
          </w:pPr>
          <w:hyperlink w:anchor="_Toc7776045" w:history="1">
            <w:r w:rsidR="004E33CF" w:rsidRPr="008A6379">
              <w:rPr>
                <w:rStyle w:val="a7"/>
                <w:noProof/>
              </w:rPr>
              <w:t>Appendices</w:t>
            </w:r>
            <w:r w:rsidR="004E33CF">
              <w:rPr>
                <w:noProof/>
                <w:webHidden/>
              </w:rPr>
              <w:tab/>
            </w:r>
            <w:r w:rsidR="004E33CF">
              <w:rPr>
                <w:noProof/>
                <w:webHidden/>
              </w:rPr>
              <w:fldChar w:fldCharType="begin"/>
            </w:r>
            <w:r w:rsidR="004E33CF">
              <w:rPr>
                <w:noProof/>
                <w:webHidden/>
              </w:rPr>
              <w:instrText xml:space="preserve"> PAGEREF _Toc7776045 \h </w:instrText>
            </w:r>
            <w:r w:rsidR="004E33CF">
              <w:rPr>
                <w:noProof/>
                <w:webHidden/>
              </w:rPr>
            </w:r>
            <w:r w:rsidR="004E33CF">
              <w:rPr>
                <w:noProof/>
                <w:webHidden/>
              </w:rPr>
              <w:fldChar w:fldCharType="separate"/>
            </w:r>
            <w:r w:rsidR="004E33CF">
              <w:rPr>
                <w:noProof/>
                <w:webHidden/>
              </w:rPr>
              <w:t>21</w:t>
            </w:r>
            <w:r w:rsidR="004E33CF">
              <w:rPr>
                <w:noProof/>
                <w:webHidden/>
              </w:rPr>
              <w:fldChar w:fldCharType="end"/>
            </w:r>
          </w:hyperlink>
        </w:p>
        <w:p w:rsidR="004E33CF" w:rsidRDefault="007A505D">
          <w:pPr>
            <w:pStyle w:val="22"/>
            <w:tabs>
              <w:tab w:val="right" w:leader="dot" w:pos="8296"/>
            </w:tabs>
            <w:rPr>
              <w:noProof/>
            </w:rPr>
          </w:pPr>
          <w:hyperlink w:anchor="_Toc7776046" w:history="1">
            <w:r w:rsidR="004E33CF" w:rsidRPr="008A6379">
              <w:rPr>
                <w:rStyle w:val="a7"/>
                <w:noProof/>
              </w:rPr>
              <w:t>Appendix 1 – Questionnaire Results</w:t>
            </w:r>
            <w:r w:rsidR="004E33CF">
              <w:rPr>
                <w:noProof/>
                <w:webHidden/>
              </w:rPr>
              <w:tab/>
            </w:r>
            <w:r w:rsidR="004E33CF">
              <w:rPr>
                <w:noProof/>
                <w:webHidden/>
              </w:rPr>
              <w:fldChar w:fldCharType="begin"/>
            </w:r>
            <w:r w:rsidR="004E33CF">
              <w:rPr>
                <w:noProof/>
                <w:webHidden/>
              </w:rPr>
              <w:instrText xml:space="preserve"> PAGEREF _Toc7776046 \h </w:instrText>
            </w:r>
            <w:r w:rsidR="004E33CF">
              <w:rPr>
                <w:noProof/>
                <w:webHidden/>
              </w:rPr>
            </w:r>
            <w:r w:rsidR="004E33CF">
              <w:rPr>
                <w:noProof/>
                <w:webHidden/>
              </w:rPr>
              <w:fldChar w:fldCharType="separate"/>
            </w:r>
            <w:r w:rsidR="004E33CF">
              <w:rPr>
                <w:noProof/>
                <w:webHidden/>
              </w:rPr>
              <w:t>21</w:t>
            </w:r>
            <w:r w:rsidR="004E33CF">
              <w:rPr>
                <w:noProof/>
                <w:webHidden/>
              </w:rPr>
              <w:fldChar w:fldCharType="end"/>
            </w:r>
          </w:hyperlink>
        </w:p>
        <w:p w:rsidR="004E33CF" w:rsidRDefault="007A505D">
          <w:pPr>
            <w:pStyle w:val="22"/>
            <w:tabs>
              <w:tab w:val="right" w:leader="dot" w:pos="8296"/>
            </w:tabs>
            <w:rPr>
              <w:noProof/>
            </w:rPr>
          </w:pPr>
          <w:hyperlink w:anchor="_Toc7776047" w:history="1">
            <w:r w:rsidR="004E33CF" w:rsidRPr="008A6379">
              <w:rPr>
                <w:rStyle w:val="a7"/>
                <w:noProof/>
              </w:rPr>
              <w:t>Appendix 2 – SWOT</w:t>
            </w:r>
            <w:r w:rsidR="004E33CF">
              <w:rPr>
                <w:noProof/>
                <w:webHidden/>
              </w:rPr>
              <w:tab/>
            </w:r>
            <w:r w:rsidR="004E33CF">
              <w:rPr>
                <w:noProof/>
                <w:webHidden/>
              </w:rPr>
              <w:fldChar w:fldCharType="begin"/>
            </w:r>
            <w:r w:rsidR="004E33CF">
              <w:rPr>
                <w:noProof/>
                <w:webHidden/>
              </w:rPr>
              <w:instrText xml:space="preserve"> PAGEREF _Toc7776047 \h </w:instrText>
            </w:r>
            <w:r w:rsidR="004E33CF">
              <w:rPr>
                <w:noProof/>
                <w:webHidden/>
              </w:rPr>
            </w:r>
            <w:r w:rsidR="004E33CF">
              <w:rPr>
                <w:noProof/>
                <w:webHidden/>
              </w:rPr>
              <w:fldChar w:fldCharType="separate"/>
            </w:r>
            <w:r w:rsidR="004E33CF">
              <w:rPr>
                <w:noProof/>
                <w:webHidden/>
              </w:rPr>
              <w:t>24</w:t>
            </w:r>
            <w:r w:rsidR="004E33CF">
              <w:rPr>
                <w:noProof/>
                <w:webHidden/>
              </w:rPr>
              <w:fldChar w:fldCharType="end"/>
            </w:r>
          </w:hyperlink>
        </w:p>
        <w:p w:rsidR="004E33CF" w:rsidRDefault="004E33CF">
          <w:r>
            <w:rPr>
              <w:b/>
              <w:bCs/>
              <w:lang w:val="zh-CN"/>
            </w:rPr>
            <w:fldChar w:fldCharType="end"/>
          </w:r>
        </w:p>
      </w:sdtContent>
    </w:sdt>
    <w:p w:rsidR="004E33CF" w:rsidRPr="004E33CF" w:rsidRDefault="004E33CF">
      <w:pPr>
        <w:rPr>
          <w:color w:val="000000" w:themeColor="text1"/>
        </w:rPr>
      </w:pPr>
    </w:p>
    <w:p w:rsidR="004E33CF" w:rsidRPr="004E33CF" w:rsidRDefault="004E33CF">
      <w:pPr>
        <w:rPr>
          <w:color w:val="000000" w:themeColor="text1"/>
        </w:rPr>
      </w:pPr>
    </w:p>
    <w:p w:rsidR="004E33CF" w:rsidRPr="004E33CF" w:rsidRDefault="004E33CF" w:rsidP="004E33CF">
      <w:pPr>
        <w:pStyle w:val="1"/>
        <w:rPr>
          <w:color w:val="000000" w:themeColor="text1"/>
        </w:rPr>
      </w:pPr>
      <w:bookmarkStart w:id="0" w:name="_Toc7531257"/>
      <w:bookmarkStart w:id="1" w:name="_Toc7776009"/>
      <w:r w:rsidRPr="004E33CF">
        <w:rPr>
          <w:color w:val="000000" w:themeColor="text1"/>
        </w:rPr>
        <w:lastRenderedPageBreak/>
        <w:t>Executive Summary</w:t>
      </w:r>
      <w:bookmarkEnd w:id="0"/>
      <w:bookmarkEnd w:id="1"/>
    </w:p>
    <w:p w:rsidR="004E33CF" w:rsidRPr="004E33CF" w:rsidRDefault="004E33CF" w:rsidP="004E33CF">
      <w:pPr>
        <w:pStyle w:val="70"/>
        <w:spacing w:line="360" w:lineRule="auto"/>
        <w:ind w:firstLine="420"/>
        <w:rPr>
          <w:rFonts w:eastAsiaTheme="minorEastAsia"/>
          <w:color w:val="000000" w:themeColor="text1"/>
          <w:sz w:val="24"/>
          <w:szCs w:val="24"/>
          <w:lang w:eastAsia="zh-CN"/>
        </w:rPr>
      </w:pPr>
      <w:r w:rsidRPr="004E33CF">
        <w:rPr>
          <w:color w:val="000000" w:themeColor="text1"/>
          <w:sz w:val="24"/>
          <w:szCs w:val="24"/>
          <w:lang w:eastAsia="zh-CN"/>
        </w:rPr>
        <w:t>With the improvement of living standard the acceleration of working rhythm, people’s need for body building are becoming stronger and stronger, and there appears the need for gymnasia.</w:t>
      </w:r>
      <w:r w:rsidRPr="004E33CF">
        <w:rPr>
          <w:color w:val="000000" w:themeColor="text1"/>
          <w:sz w:val="24"/>
          <w:szCs w:val="24"/>
          <w:shd w:val="clear" w:color="auto" w:fill="F7F8FA"/>
        </w:rPr>
        <w:t xml:space="preserve"> </w:t>
      </w:r>
      <w:r w:rsidRPr="004E33CF">
        <w:rPr>
          <w:color w:val="000000" w:themeColor="text1"/>
          <w:sz w:val="24"/>
          <w:szCs w:val="24"/>
          <w:lang w:eastAsia="zh-CN"/>
        </w:rPr>
        <w:t xml:space="preserve">According to the data report of China's fitness industry in 2018, China's fitness population has exceeded 40 million, and there are more than 500 newly added gyms in Chengdu. (China fitness industry data report 2018) </w:t>
      </w:r>
      <w:r w:rsidRPr="004E33CF">
        <w:rPr>
          <w:color w:val="000000" w:themeColor="text1"/>
          <w:sz w:val="24"/>
          <w:szCs w:val="24"/>
        </w:rPr>
        <w:t>A city with long history and culture, Chengdu has its unique pattern of body building and leisure activities. How can we make people change their traditional mode outdoor body building mode into indoor mode? At present, large and small fitness rooms are springing up</w:t>
      </w:r>
      <w:r w:rsidRPr="004E33CF">
        <w:rPr>
          <w:color w:val="000000" w:themeColor="text1"/>
          <w:sz w:val="24"/>
          <w:szCs w:val="24"/>
          <w:vertAlign w:val="subscript"/>
        </w:rPr>
        <w:t>.</w:t>
      </w:r>
      <w:r w:rsidRPr="004E33CF">
        <w:rPr>
          <w:color w:val="000000" w:themeColor="text1"/>
          <w:sz w:val="24"/>
          <w:szCs w:val="24"/>
        </w:rPr>
        <w:t xml:space="preserve"> How will the owners choose their own path of development? In this paper, these two issues will be discussed in detail. </w:t>
      </w:r>
      <w:r w:rsidRPr="004E33CF">
        <w:rPr>
          <w:rFonts w:eastAsiaTheme="minorEastAsia"/>
          <w:color w:val="000000" w:themeColor="text1"/>
          <w:sz w:val="24"/>
          <w:szCs w:val="24"/>
          <w:lang w:eastAsia="zh-CN"/>
        </w:rPr>
        <w:t>(</w:t>
      </w:r>
      <w:r w:rsidRPr="004E33CF">
        <w:rPr>
          <w:color w:val="000000" w:themeColor="text1"/>
          <w:sz w:val="24"/>
          <w:szCs w:val="24"/>
        </w:rPr>
        <w:t>China fitness industry data report 2018)</w:t>
      </w:r>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Enlightened by the theory of corporate strategy, on the basis of data collected from the operation, management, marketing of six branches of Chengdu Air Fitness and on the basis of other data on body building industry in Chengdu, the essay first points out the problems that Chengdu Air Fitness are confronted with. (Air Fitness Website) Second, the essay introduces the basic information of the gyms, and on the basis of analyzing the external environment of Air Fitness, points out the opportunities and threats that Air Fitness are confronted with. Third, the essay analyzes the internal environment (such as modem corporate system, management, operation) of Air Fitness. And point out the strength and weakness of Air Fitness. Finally, through the SWOT matrix analysis, the essay brings forward a feasible development strategy for Air Fitness's six branches. The development strategy is that “Standing still in Chengdu</w:t>
      </w:r>
      <w:r w:rsidRPr="004E33CF">
        <w:rPr>
          <w:rFonts w:eastAsia="宋体"/>
          <w:color w:val="000000" w:themeColor="text1"/>
          <w:sz w:val="24"/>
          <w:szCs w:val="24"/>
        </w:rPr>
        <w:t xml:space="preserve"> </w:t>
      </w:r>
      <w:r w:rsidRPr="004E33CF">
        <w:rPr>
          <w:color w:val="000000" w:themeColor="text1"/>
          <w:sz w:val="24"/>
          <w:szCs w:val="24"/>
        </w:rPr>
        <w:t>Exploring Sichuan</w:t>
      </w:r>
      <w:r w:rsidRPr="004E33CF">
        <w:rPr>
          <w:rFonts w:eastAsia="宋体"/>
          <w:color w:val="000000" w:themeColor="text1"/>
          <w:sz w:val="24"/>
          <w:szCs w:val="24"/>
        </w:rPr>
        <w:t xml:space="preserve"> </w:t>
      </w:r>
      <w:r w:rsidRPr="004E33CF">
        <w:rPr>
          <w:color w:val="000000" w:themeColor="text1"/>
          <w:sz w:val="24"/>
          <w:szCs w:val="24"/>
        </w:rPr>
        <w:t>and Moving toward the national market”. We hope this strategy will enable Air Fitness to have a better development in Chengdu, and can be used to guide the operation of Air Fitness’s branches in other provinces. (Air Fitness Website)</w:t>
      </w:r>
    </w:p>
    <w:p w:rsidR="004E33CF" w:rsidRPr="004E33CF" w:rsidRDefault="004E33CF" w:rsidP="004E33CF">
      <w:pPr>
        <w:pStyle w:val="70"/>
        <w:shd w:val="clear" w:color="auto" w:fill="auto"/>
        <w:spacing w:after="1094" w:line="482" w:lineRule="exact"/>
        <w:ind w:firstLine="640"/>
        <w:jc w:val="both"/>
        <w:rPr>
          <w:color w:val="000000" w:themeColor="text1"/>
          <w:sz w:val="24"/>
          <w:szCs w:val="24"/>
        </w:rPr>
      </w:pPr>
      <w:r w:rsidRPr="004E33CF">
        <w:rPr>
          <w:color w:val="000000" w:themeColor="text1"/>
          <w:sz w:val="24"/>
          <w:szCs w:val="24"/>
        </w:rPr>
        <w:t>The essay applies SWOT and collecting realistic data of operation of the gyms. On the basis of site survey and interviewing, the essay analyzes the data bring forward for gym managers some suggestions so as to benefit the development of gym industry.</w:t>
      </w:r>
    </w:p>
    <w:p w:rsidR="004E33CF" w:rsidRPr="004E33CF" w:rsidRDefault="004E33CF" w:rsidP="004E33CF">
      <w:pPr>
        <w:pStyle w:val="1"/>
        <w:rPr>
          <w:color w:val="000000" w:themeColor="text1"/>
        </w:rPr>
      </w:pPr>
      <w:bookmarkStart w:id="2" w:name="_Toc7531258"/>
      <w:bookmarkStart w:id="3" w:name="_Toc7776010"/>
      <w:r w:rsidRPr="004E33CF">
        <w:rPr>
          <w:color w:val="000000" w:themeColor="text1"/>
        </w:rPr>
        <w:lastRenderedPageBreak/>
        <w:t>I</w:t>
      </w:r>
      <w:r w:rsidRPr="004E33CF">
        <w:rPr>
          <w:rFonts w:hint="eastAsia"/>
          <w:color w:val="000000" w:themeColor="text1"/>
        </w:rPr>
        <w:t>ntroduction</w:t>
      </w:r>
      <w:bookmarkEnd w:id="2"/>
      <w:bookmarkEnd w:id="3"/>
    </w:p>
    <w:p w:rsidR="004E33CF" w:rsidRPr="004E33CF" w:rsidRDefault="004E33CF" w:rsidP="004E33CF">
      <w:pPr>
        <w:pStyle w:val="70"/>
        <w:shd w:val="clear" w:color="auto" w:fill="auto"/>
        <w:spacing w:line="482" w:lineRule="exact"/>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With the development of social economy and frequent international exchanges, sports have developed from simple physical exercise and recreation to professional sports industry, which can bring us economic benefits. Xiao  (2004) proposed that when economists were surprised that Michael Jordan</w:t>
      </w:r>
      <w:r w:rsidRPr="004E33CF">
        <w:rPr>
          <w:rFonts w:eastAsiaTheme="minorEastAsia"/>
          <w:color w:val="000000" w:themeColor="text1"/>
          <w:sz w:val="24"/>
          <w:szCs w:val="24"/>
          <w:lang w:eastAsia="zh-CN"/>
        </w:rPr>
        <w:t>（</w:t>
      </w:r>
      <w:r w:rsidRPr="004E33CF">
        <w:rPr>
          <w:rFonts w:ascii="Arial" w:hAnsi="Arial" w:cs="Arial"/>
          <w:color w:val="000000" w:themeColor="text1"/>
          <w:szCs w:val="21"/>
          <w:shd w:val="clear" w:color="auto" w:fill="FFFFFF"/>
        </w:rPr>
        <w:t>he was named the greatest North American athlete of the 20th century by </w:t>
      </w:r>
      <w:hyperlink r:id="rId8" w:tooltip="ESPN" w:history="1">
        <w:r w:rsidRPr="004E33CF">
          <w:rPr>
            <w:rStyle w:val="a7"/>
            <w:rFonts w:ascii="Arial" w:eastAsia="黑体" w:hAnsi="Arial" w:cs="Arial"/>
            <w:color w:val="000000" w:themeColor="text1"/>
            <w:szCs w:val="21"/>
          </w:rPr>
          <w:t>ESPN</w:t>
        </w:r>
      </w:hyperlink>
      <w:r w:rsidRPr="004E33CF">
        <w:rPr>
          <w:rFonts w:eastAsiaTheme="minorEastAsia"/>
          <w:color w:val="000000" w:themeColor="text1"/>
          <w:sz w:val="24"/>
          <w:szCs w:val="24"/>
          <w:lang w:eastAsia="zh-CN"/>
        </w:rPr>
        <w:t>）</w:t>
      </w:r>
      <w:r w:rsidRPr="004E33CF">
        <w:rPr>
          <w:rFonts w:eastAsiaTheme="minorEastAsia"/>
          <w:color w:val="000000" w:themeColor="text1"/>
          <w:sz w:val="24"/>
          <w:szCs w:val="24"/>
          <w:lang w:eastAsia="zh-CN"/>
        </w:rPr>
        <w:t xml:space="preserve"> alone could drive a multi-billion dollar industry. When the output value of sports industry has exceeded that of traditional industry, modern sports has become a new industry and a new growth point of national and even global economy. In fact, sports is not only the role of self-entertainment and physical fitness in the past, but also can greatly promote the development of the economy. Chengdu ranks among the top cities in China in terms of population. With rapid economic development, the government attaches great importance to nationwide fitness activities. Now due to the accelerated pace of work, many people have not too much time to exercise themselves, hoping to achieve satisfactory results in a short period of time through systematic exercise. With the increasing demand for gyms, the number of commercial gyms is increasing. (Ma xiu, 2003)</w:t>
      </w:r>
    </w:p>
    <w:p w:rsidR="004E33CF" w:rsidRDefault="004E33CF" w:rsidP="004E33CF">
      <w:pPr>
        <w:pStyle w:val="70"/>
        <w:shd w:val="clear" w:color="auto" w:fill="auto"/>
        <w:spacing w:line="482" w:lineRule="exact"/>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At present, many gyms follow the trend of blindly expanding due to interests, and lack of systematic strategic guidance. In view of this, this paper chooses Chengdu Air Fitness for strategic research. So according to my research, I hope can be used for reference in the development of gyms.</w:t>
      </w:r>
      <w:r w:rsidRPr="004E33CF">
        <w:rPr>
          <w:rFonts w:ascii="Arial" w:hAnsi="Arial" w:cs="Arial"/>
          <w:color w:val="000000" w:themeColor="text1"/>
          <w:szCs w:val="21"/>
          <w:shd w:val="clear" w:color="auto" w:fill="F7F8FA"/>
        </w:rPr>
        <w:t xml:space="preserve"> </w:t>
      </w:r>
      <w:r w:rsidRPr="004E33CF">
        <w:rPr>
          <w:rFonts w:eastAsiaTheme="minorEastAsia"/>
          <w:color w:val="000000" w:themeColor="text1"/>
          <w:sz w:val="24"/>
          <w:szCs w:val="24"/>
          <w:lang w:eastAsia="zh-CN"/>
        </w:rPr>
        <w:t>Since my cousin is the manager of this gym, I can easily get the data from him. Therefore, the problems are analyzed and appropriate strategies are made to improve the development of gyms.</w:t>
      </w:r>
    </w:p>
    <w:p w:rsidR="00F91E9D" w:rsidRPr="004E33CF" w:rsidRDefault="00F91E9D" w:rsidP="004E33CF">
      <w:pPr>
        <w:pStyle w:val="70"/>
        <w:shd w:val="clear" w:color="auto" w:fill="auto"/>
        <w:spacing w:line="482" w:lineRule="exact"/>
        <w:jc w:val="both"/>
        <w:rPr>
          <w:rFonts w:eastAsiaTheme="minorEastAsia"/>
          <w:color w:val="000000" w:themeColor="text1"/>
          <w:sz w:val="24"/>
          <w:szCs w:val="24"/>
          <w:lang w:eastAsia="zh-CN"/>
        </w:rPr>
      </w:pPr>
    </w:p>
    <w:p w:rsidR="004E33CF" w:rsidRPr="004E33CF" w:rsidRDefault="004E33CF" w:rsidP="004E33CF">
      <w:pPr>
        <w:pStyle w:val="1"/>
        <w:rPr>
          <w:color w:val="000000" w:themeColor="text1"/>
        </w:rPr>
      </w:pPr>
      <w:bookmarkStart w:id="4" w:name="_Toc7531259"/>
      <w:bookmarkStart w:id="5" w:name="_Toc7776011"/>
      <w:r w:rsidRPr="004E33CF">
        <w:rPr>
          <w:rFonts w:hint="eastAsia"/>
          <w:color w:val="000000" w:themeColor="text1"/>
        </w:rPr>
        <w:lastRenderedPageBreak/>
        <w:t>Project Aim and Objective</w:t>
      </w:r>
      <w:bookmarkEnd w:id="4"/>
      <w:bookmarkEnd w:id="5"/>
    </w:p>
    <w:p w:rsidR="004E33CF" w:rsidRPr="004E33CF" w:rsidRDefault="004E33CF" w:rsidP="004E33CF">
      <w:pPr>
        <w:pStyle w:val="70"/>
        <w:spacing w:line="482" w:lineRule="exact"/>
        <w:rPr>
          <w:color w:val="000000" w:themeColor="text1"/>
        </w:rPr>
      </w:pPr>
      <w:r w:rsidRPr="004E33CF">
        <w:rPr>
          <w:color w:val="000000" w:themeColor="text1"/>
          <w:sz w:val="24"/>
          <w:szCs w:val="24"/>
        </w:rPr>
        <w:t>This report enlightened by the theory of corporate strategy, on the basis of data collected from the operation, management, marketing of six branches of Chengdu Air Fitness, and on the basis of other data on body building industry in Chengdu. The essay first points out the problems that Chengdu Air Fitness are confronted with. And introduces the basic information of the gyms, and on the basis of analyzing the development situation of Air fitness. Then introduces the basic situation of gyms, analyzes the external environment of Air Fitness in Chengdu, and summarizes various threats and opportunities of the external environment to the development of enterprises. Secondly, the essay analyzes the internal environment (such as corporate system, management, operation) of Air fitness. And point out the strength and weakness of Air fitness. Finally, through the SWOT matrix analysis, the essay brings forward a feasible development strategy for Air fitness's six branches. We hope this strategy will enable Air fitness to have a better development in Chengdu, and can be used to guide the operation of Air fitness’s branches in other provinces.</w:t>
      </w:r>
      <w:r w:rsidRPr="004E33CF">
        <w:rPr>
          <w:color w:val="000000" w:themeColor="text1"/>
        </w:rPr>
        <w:t xml:space="preserve"> </w:t>
      </w:r>
    </w:p>
    <w:p w:rsidR="004E33CF" w:rsidRPr="004E33CF" w:rsidRDefault="004E33CF" w:rsidP="004E33CF">
      <w:pPr>
        <w:pStyle w:val="1"/>
        <w:rPr>
          <w:color w:val="000000" w:themeColor="text1"/>
        </w:rPr>
      </w:pPr>
      <w:bookmarkStart w:id="6" w:name="_Toc7531260"/>
      <w:bookmarkStart w:id="7" w:name="_Toc7776012"/>
      <w:r w:rsidRPr="004E33CF">
        <w:rPr>
          <w:rFonts w:hint="eastAsia"/>
          <w:color w:val="000000" w:themeColor="text1"/>
        </w:rPr>
        <w:t xml:space="preserve">Research </w:t>
      </w:r>
      <w:r w:rsidRPr="004E33CF">
        <w:rPr>
          <w:color w:val="000000" w:themeColor="text1"/>
        </w:rPr>
        <w:t>Methodology</w:t>
      </w:r>
      <w:bookmarkEnd w:id="6"/>
      <w:bookmarkEnd w:id="7"/>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Research methodology is a science of studying how research is to be carried out. Essentially, the procedures by which researchers go about their work of describing, explaining and predicting phenomena are called research methodology. It is also defined as the study of methods by which knowledge is gained. (Rajasekar, S., Philominathan, P., &amp; Chinnathambi, V. 2006).)</w:t>
      </w:r>
    </w:p>
    <w:p w:rsidR="004E33CF" w:rsidRPr="004E33CF" w:rsidRDefault="004E33CF" w:rsidP="004E33CF">
      <w:pPr>
        <w:pStyle w:val="2"/>
        <w:rPr>
          <w:color w:val="000000" w:themeColor="text1"/>
        </w:rPr>
      </w:pPr>
      <w:bookmarkStart w:id="8" w:name="_Toc7531261"/>
      <w:bookmarkStart w:id="9" w:name="_Toc7776013"/>
      <w:r w:rsidRPr="004E33CF">
        <w:rPr>
          <w:rFonts w:hint="eastAsia"/>
          <w:color w:val="000000" w:themeColor="text1"/>
        </w:rPr>
        <w:t>Primary Research</w:t>
      </w:r>
      <w:bookmarkEnd w:id="8"/>
      <w:bookmarkEnd w:id="9"/>
    </w:p>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According to the questionnaire to set some questions relate about customer satisfaction, First of all, I have prepared 200 questionnaires. In every questionnaire </w:t>
      </w:r>
      <w:r w:rsidRPr="004E33CF">
        <w:rPr>
          <w:rFonts w:ascii="Times New Roman" w:hAnsi="Times New Roman" w:cs="Times New Roman"/>
          <w:color w:val="000000" w:themeColor="text1"/>
          <w:sz w:val="24"/>
          <w:szCs w:val="24"/>
        </w:rPr>
        <w:lastRenderedPageBreak/>
        <w:t>there are 10 questions about Air Fitness service quality and satisfaction, and then I will questionnaire survey for consumer and staff. Actually questionnaire includes career development, performance management, environment and service satisfaction.</w:t>
      </w:r>
      <w:r w:rsidRPr="004E33CF">
        <w:rPr>
          <w:rFonts w:ascii="Arial" w:hAnsi="Arial" w:cs="Arial"/>
          <w:color w:val="000000" w:themeColor="text1"/>
          <w:szCs w:val="21"/>
          <w:shd w:val="clear" w:color="auto" w:fill="F7F8FA"/>
        </w:rPr>
        <w:t xml:space="preserve"> </w:t>
      </w:r>
      <w:r w:rsidRPr="004E33CF">
        <w:rPr>
          <w:rFonts w:ascii="Times New Roman" w:hAnsi="Times New Roman" w:cs="Times New Roman"/>
          <w:color w:val="000000" w:themeColor="text1"/>
          <w:sz w:val="24"/>
          <w:szCs w:val="24"/>
        </w:rPr>
        <w:t>The purpose of these questions is to identify what aspects of the employer-employee relationship are missing within the company and to understand consumers' opinion and experiences of the gym. Find out what needs to be improved in the gym. There are two types of consumers who choose different age groups. One is young consumers, aged between 15 and 30.The other group is middle-aged consumers, aged between 30 and 60. Finally, I expect to collect 100 valid questionnaires. Which means I should keep that 100 questionnaires’ quality.</w:t>
      </w:r>
    </w:p>
    <w:p w:rsidR="004E33CF" w:rsidRPr="004E33CF" w:rsidRDefault="004E33CF" w:rsidP="004E33CF">
      <w:pPr>
        <w:pStyle w:val="3"/>
        <w:rPr>
          <w:color w:val="000000" w:themeColor="text1"/>
        </w:rPr>
      </w:pPr>
      <w:bookmarkStart w:id="10" w:name="_Toc7531262"/>
      <w:bookmarkStart w:id="11" w:name="_Toc7776014"/>
      <w:r w:rsidRPr="004E33CF">
        <w:rPr>
          <w:color w:val="000000" w:themeColor="text1"/>
        </w:rPr>
        <w:t>How was it Conducted</w:t>
      </w:r>
      <w:bookmarkEnd w:id="10"/>
      <w:bookmarkEnd w:id="11"/>
    </w:p>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The questionnaires were distributed to employees and consumers during opening time.</w:t>
      </w:r>
      <w:r w:rsidRPr="004E33CF">
        <w:rPr>
          <w:rFonts w:ascii="Arial" w:hAnsi="Arial" w:cs="Arial"/>
          <w:color w:val="000000" w:themeColor="text1"/>
          <w:szCs w:val="21"/>
          <w:shd w:val="clear" w:color="auto" w:fill="F7F8FA"/>
        </w:rPr>
        <w:t xml:space="preserve"> </w:t>
      </w:r>
      <w:r w:rsidRPr="004E33CF">
        <w:rPr>
          <w:rFonts w:ascii="Times New Roman" w:hAnsi="Times New Roman" w:cs="Times New Roman"/>
          <w:color w:val="000000" w:themeColor="text1"/>
          <w:sz w:val="24"/>
          <w:szCs w:val="24"/>
        </w:rPr>
        <w:t>There are certain costs in the process of making and issuing questionnaires. Including print, network resource and borrowed books fee. The table below shows the final cost of the preliminary study.</w:t>
      </w:r>
    </w:p>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Table 1: Budget about study</w:t>
      </w:r>
    </w:p>
    <w:tbl>
      <w:tblPr>
        <w:tblStyle w:val="3-3"/>
        <w:tblW w:w="0" w:type="auto"/>
        <w:tblLook w:val="04A0" w:firstRow="1" w:lastRow="0" w:firstColumn="1" w:lastColumn="0" w:noHBand="0" w:noVBand="1"/>
      </w:tblPr>
      <w:tblGrid>
        <w:gridCol w:w="4261"/>
        <w:gridCol w:w="4261"/>
      </w:tblGrid>
      <w:tr w:rsidR="004E33CF" w:rsidRPr="004E33CF" w:rsidTr="004E33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61" w:type="dxa"/>
          </w:tcPr>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Item </w:t>
            </w:r>
          </w:p>
        </w:tc>
        <w:tc>
          <w:tcPr>
            <w:tcW w:w="4261" w:type="dxa"/>
          </w:tcPr>
          <w:p w:rsidR="004E33CF" w:rsidRPr="004E33CF" w:rsidRDefault="004E33CF" w:rsidP="004E33C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Budget                           Pounds</w:t>
            </w:r>
          </w:p>
        </w:tc>
      </w:tr>
      <w:tr w:rsidR="004E33CF" w:rsidRPr="004E33CF" w:rsidTr="004E3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tcPr>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Print </w:t>
            </w:r>
          </w:p>
        </w:tc>
        <w:tc>
          <w:tcPr>
            <w:tcW w:w="4261" w:type="dxa"/>
          </w:tcPr>
          <w:p w:rsidR="004E33CF" w:rsidRPr="004E33CF" w:rsidRDefault="004E33CF" w:rsidP="004E33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20                           </w:t>
            </w:r>
          </w:p>
        </w:tc>
      </w:tr>
      <w:tr w:rsidR="004E33CF" w:rsidRPr="004E33CF" w:rsidTr="004E33CF">
        <w:tc>
          <w:tcPr>
            <w:cnfStyle w:val="001000000000" w:firstRow="0" w:lastRow="0" w:firstColumn="1" w:lastColumn="0" w:oddVBand="0" w:evenVBand="0" w:oddHBand="0" w:evenHBand="0" w:firstRowFirstColumn="0" w:firstRowLastColumn="0" w:lastRowFirstColumn="0" w:lastRowLastColumn="0"/>
            <w:tcW w:w="4261" w:type="dxa"/>
          </w:tcPr>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Network resource</w:t>
            </w:r>
          </w:p>
        </w:tc>
        <w:tc>
          <w:tcPr>
            <w:tcW w:w="4261" w:type="dxa"/>
          </w:tcPr>
          <w:p w:rsidR="004E33CF" w:rsidRPr="004E33CF" w:rsidRDefault="004E33CF" w:rsidP="004E33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30</w:t>
            </w:r>
          </w:p>
        </w:tc>
      </w:tr>
      <w:tr w:rsidR="004E33CF" w:rsidRPr="004E33CF" w:rsidTr="004E3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tcPr>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Borrowed books</w:t>
            </w:r>
          </w:p>
        </w:tc>
        <w:tc>
          <w:tcPr>
            <w:tcW w:w="4261" w:type="dxa"/>
          </w:tcPr>
          <w:p w:rsidR="004E33CF" w:rsidRPr="004E33CF" w:rsidRDefault="004E33CF" w:rsidP="004E33C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5</w:t>
            </w:r>
          </w:p>
        </w:tc>
      </w:tr>
      <w:tr w:rsidR="004E33CF" w:rsidRPr="004E33CF" w:rsidTr="004E33CF">
        <w:tc>
          <w:tcPr>
            <w:cnfStyle w:val="001000000000" w:firstRow="0" w:lastRow="0" w:firstColumn="1" w:lastColumn="0" w:oddVBand="0" w:evenVBand="0" w:oddHBand="0" w:evenHBand="0" w:firstRowFirstColumn="0" w:firstRowLastColumn="0" w:lastRowFirstColumn="0" w:lastRowLastColumn="0"/>
            <w:tcW w:w="4261" w:type="dxa"/>
          </w:tcPr>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Total:</w:t>
            </w:r>
          </w:p>
        </w:tc>
        <w:tc>
          <w:tcPr>
            <w:tcW w:w="4261" w:type="dxa"/>
          </w:tcPr>
          <w:p w:rsidR="004E33CF" w:rsidRPr="004E33CF" w:rsidRDefault="004E33CF" w:rsidP="004E33C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55</w:t>
            </w:r>
          </w:p>
        </w:tc>
      </w:tr>
    </w:tbl>
    <w:p w:rsidR="004E33CF" w:rsidRPr="004E33CF" w:rsidRDefault="004E33CF" w:rsidP="004E33CF">
      <w:pPr>
        <w:pStyle w:val="3"/>
        <w:rPr>
          <w:color w:val="000000" w:themeColor="text1"/>
        </w:rPr>
      </w:pPr>
      <w:bookmarkStart w:id="12" w:name="_Toc7531263"/>
      <w:bookmarkStart w:id="13" w:name="_Toc7776015"/>
      <w:r w:rsidRPr="004E33CF">
        <w:rPr>
          <w:rFonts w:hint="eastAsia"/>
          <w:color w:val="000000" w:themeColor="text1"/>
        </w:rPr>
        <w:t>Ethical issues</w:t>
      </w:r>
      <w:bookmarkEnd w:id="12"/>
      <w:bookmarkEnd w:id="13"/>
    </w:p>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To ensure the safety and privacy of all participants in our initial study, we respect the privacy of others. We have prepared a consent form for all participants to be informed before completing the questionnaire. Consent forms allow participants to withdraw from the study at any time they wish. Let participants know that the information </w:t>
      </w:r>
      <w:r w:rsidRPr="004E33CF">
        <w:rPr>
          <w:rFonts w:ascii="Times New Roman" w:hAnsi="Times New Roman" w:cs="Times New Roman"/>
          <w:color w:val="000000" w:themeColor="text1"/>
          <w:sz w:val="24"/>
          <w:szCs w:val="24"/>
        </w:rPr>
        <w:lastRenderedPageBreak/>
        <w:t>collected from the questionnaire may be used in data analysis. If they wish to see the results, they will be released to all participants.</w:t>
      </w:r>
    </w:p>
    <w:p w:rsidR="004E33CF" w:rsidRPr="004E33CF" w:rsidRDefault="004E33CF" w:rsidP="004E33CF">
      <w:pPr>
        <w:pStyle w:val="2"/>
        <w:rPr>
          <w:color w:val="000000" w:themeColor="text1"/>
        </w:rPr>
      </w:pPr>
      <w:bookmarkStart w:id="14" w:name="_Toc7531264"/>
      <w:bookmarkStart w:id="15" w:name="_Toc7776016"/>
      <w:r w:rsidRPr="004E33CF">
        <w:rPr>
          <w:color w:val="000000" w:themeColor="text1"/>
        </w:rPr>
        <w:t>Primary Research Results</w:t>
      </w:r>
      <w:bookmarkEnd w:id="14"/>
      <w:bookmarkEnd w:id="15"/>
    </w:p>
    <w:p w:rsidR="004E33CF" w:rsidRPr="004E33CF" w:rsidRDefault="004E33CF" w:rsidP="004E33CF">
      <w:pPr>
        <w:pStyle w:val="3"/>
        <w:rPr>
          <w:color w:val="000000" w:themeColor="text1"/>
        </w:rPr>
      </w:pPr>
      <w:bookmarkStart w:id="16" w:name="_Toc7531265"/>
      <w:bookmarkStart w:id="17" w:name="_Toc7776017"/>
      <w:r w:rsidRPr="004E33CF">
        <w:rPr>
          <w:color w:val="000000" w:themeColor="text1"/>
        </w:rPr>
        <w:t>Questionnaire results – Graphs</w:t>
      </w:r>
      <w:bookmarkEnd w:id="16"/>
      <w:bookmarkEnd w:id="17"/>
    </w:p>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The results of the questionnaire survey can be seen in the appendix of this report in the form of charts and pie charts.</w:t>
      </w:r>
    </w:p>
    <w:p w:rsidR="004E33CF" w:rsidRPr="004E33CF" w:rsidRDefault="004E33CF" w:rsidP="004E33CF">
      <w:pPr>
        <w:pStyle w:val="2"/>
        <w:rPr>
          <w:color w:val="000000" w:themeColor="text1"/>
        </w:rPr>
      </w:pPr>
      <w:bookmarkStart w:id="18" w:name="_Toc7531266"/>
      <w:bookmarkStart w:id="19" w:name="_Toc7776018"/>
      <w:r w:rsidRPr="004E33CF">
        <w:rPr>
          <w:rFonts w:hint="eastAsia"/>
          <w:color w:val="000000" w:themeColor="text1"/>
        </w:rPr>
        <w:t>Secondary Research</w:t>
      </w:r>
      <w:bookmarkEnd w:id="18"/>
      <w:bookmarkEnd w:id="19"/>
    </w:p>
    <w:p w:rsidR="004E33CF" w:rsidRPr="004E33CF" w:rsidRDefault="004E33CF" w:rsidP="004E33CF">
      <w:pPr>
        <w:spacing w:line="360" w:lineRule="auto"/>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Qualitative research is a way for researchers to define problems or solve problems. </w:t>
      </w:r>
      <w:bookmarkStart w:id="20" w:name="OLE_LINK3"/>
      <w:bookmarkStart w:id="21" w:name="OLE_LINK4"/>
      <w:r w:rsidRPr="004E33CF">
        <w:rPr>
          <w:rFonts w:ascii="Times New Roman" w:hAnsi="Times New Roman" w:cs="Times New Roman"/>
          <w:color w:val="000000" w:themeColor="text1"/>
          <w:sz w:val="24"/>
          <w:szCs w:val="24"/>
        </w:rPr>
        <w:t>The purpose of this study is to investigate the specific characteristics or behaviors of the object, and further discuss the reasons. If quantitative research solves the problem of "what", then qualitative research solves the problem of "why"</w:t>
      </w:r>
      <w:bookmarkEnd w:id="20"/>
      <w:bookmarkEnd w:id="21"/>
      <w:r w:rsidRPr="004E33CF">
        <w:rPr>
          <w:rFonts w:ascii="Times New Roman" w:hAnsi="Times New Roman" w:cs="Times New Roman"/>
          <w:color w:val="000000" w:themeColor="text1"/>
          <w:sz w:val="24"/>
          <w:szCs w:val="24"/>
        </w:rPr>
        <w:t xml:space="preserve">. </w:t>
      </w:r>
      <w:r w:rsidRPr="004E33CF">
        <w:rPr>
          <w:rFonts w:ascii="Times New Roman" w:hAnsi="Times New Roman" w:cs="Times New Roman"/>
          <w:color w:val="000000" w:themeColor="text1"/>
          <w:sz w:val="24"/>
          <w:szCs w:val="24"/>
        </w:rPr>
        <w:t>（</w:t>
      </w:r>
      <w:r w:rsidRPr="004E33CF">
        <w:rPr>
          <w:rFonts w:ascii="Times New Roman" w:hAnsi="Times New Roman" w:cs="Times New Roman"/>
          <w:color w:val="000000" w:themeColor="text1"/>
          <w:sz w:val="24"/>
          <w:szCs w:val="24"/>
        </w:rPr>
        <w:t>Given,L.M.,ed</w:t>
      </w:r>
      <w:r w:rsidRPr="004E33CF">
        <w:rPr>
          <w:rFonts w:ascii="Times New Roman" w:hAnsi="Times New Roman" w:cs="Times New Roman"/>
          <w:color w:val="000000" w:themeColor="text1"/>
          <w:sz w:val="24"/>
          <w:szCs w:val="24"/>
        </w:rPr>
        <w:t>，</w:t>
      </w:r>
      <w:r w:rsidRPr="004E33CF">
        <w:rPr>
          <w:rFonts w:ascii="Times New Roman" w:hAnsi="Times New Roman" w:cs="Times New Roman"/>
          <w:color w:val="000000" w:themeColor="text1"/>
          <w:sz w:val="24"/>
          <w:szCs w:val="24"/>
        </w:rPr>
        <w:t>2008</w:t>
      </w:r>
      <w:r w:rsidRPr="004E33CF">
        <w:rPr>
          <w:rFonts w:ascii="Times New Roman" w:hAnsi="Times New Roman" w:cs="Times New Roman"/>
          <w:color w:val="000000" w:themeColor="text1"/>
          <w:sz w:val="24"/>
          <w:szCs w:val="24"/>
        </w:rPr>
        <w:t>）</w:t>
      </w:r>
    </w:p>
    <w:p w:rsidR="004E33CF" w:rsidRPr="004E33CF" w:rsidRDefault="004E33CF" w:rsidP="004E33CF">
      <w:pPr>
        <w:spacing w:line="360" w:lineRule="auto"/>
        <w:rPr>
          <w:rStyle w:val="apple-converted-space"/>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 xml:space="preserve">According to the research needs, I have research consulting the data of China academic journal network, the school library and China knowledge network and other electronic search means to consult, collect information about graduates to participate in education practice, refer to a large number of fitness and gym related materials and documents. And reviewed a large number of literature for reference. </w:t>
      </w:r>
      <w:r w:rsidRPr="004E33CF">
        <w:rPr>
          <w:rStyle w:val="src"/>
          <w:color w:val="000000" w:themeColor="text1"/>
          <w:sz w:val="24"/>
          <w:szCs w:val="24"/>
        </w:rPr>
        <w:t>I wrote down the main information and vol, and I really believe that the supporting information of journal articles can help me to complete these problems.</w:t>
      </w:r>
      <w:r w:rsidRPr="004E33CF">
        <w:rPr>
          <w:rStyle w:val="apple-converted-space"/>
          <w:rFonts w:ascii="Times New Roman" w:hAnsi="Times New Roman" w:cs="Times New Roman"/>
          <w:color w:val="000000" w:themeColor="text1"/>
          <w:sz w:val="24"/>
          <w:szCs w:val="24"/>
        </w:rPr>
        <w:t> </w:t>
      </w:r>
    </w:p>
    <w:p w:rsidR="004E33CF" w:rsidRPr="004E33CF" w:rsidRDefault="004E33CF" w:rsidP="004E33CF">
      <w:pPr>
        <w:spacing w:line="360" w:lineRule="auto"/>
        <w:rPr>
          <w:rStyle w:val="apple-converted-space"/>
          <w:rFonts w:ascii="Times New Roman" w:hAnsi="Times New Roman" w:cs="Times New Roman"/>
          <w:color w:val="000000" w:themeColor="text1"/>
          <w:sz w:val="24"/>
          <w:szCs w:val="24"/>
        </w:rPr>
      </w:pP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The research and discussion on the marketing, management and development status of gyms are listed as follows:</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 xml:space="preserve">There are many research results on the operation and management of fitness clubs. For example, Hu qingbin(2009) summarized in the research on the operation elements and physical properties of fitness clubs in the representative papers, and made a field survey by consulting literature materials. The main conclusions obtained from the </w:t>
      </w:r>
      <w:r w:rsidRPr="004E33CF">
        <w:rPr>
          <w:rFonts w:eastAsiaTheme="minorEastAsia"/>
          <w:color w:val="000000" w:themeColor="text1"/>
          <w:sz w:val="24"/>
          <w:szCs w:val="24"/>
          <w:lang w:eastAsia="zh-CN"/>
        </w:rPr>
        <w:lastRenderedPageBreak/>
        <w:t>analysis of the basic elements of fitness clubs are as follows:</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Firstly, strengthen the management of hardware facilities in the gym (such as fitness equipment maple staff information system external publicity, etc.) secondly is always pay attention to the problems in the gym (especially on the coach membership management and member opinions) and find solutions in time. This research mainly puts forward that as the manager of the gym, it is necessary to monitor the situation inside and outside the gym and seize development opportunities in time. The improvement of fitness should not only start from the hardware, but also solve the existing problems in the management system.</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Tian et al (2003) summarized and proposed suggestions in the research on the operation and promotion of commercial gyms:</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Firstly whether the gym is now operating conditions should be regular marketing survey, in order to understand the business of the gym in the demand dynamics and trends of students. Secondly is increase publicity efforts to focus on the quality of service as the main content, and according to the change of the season to carry out targeted publicity work. This research mainly discusses how to publicize the brand fitness content of gyms and fitness coaches in terms of operation and promotion. Different promotional activities will be carried out according to seasonal changes. Meanwhile, the service level and quality of gyms should be improved. (Tian et al. 2003)</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According to research results of personal trainers, it is about how to strengthen the fitness instructor management in the Chinese professional fitness instructor management mode (Ma (2008):</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 xml:space="preserve">Firstly, the implementation of professional fitness aerobics instructor professional training and qualification assessment system, to strengthen the management of their certification, and the implementation of regular assessment and evaluation. Secondly is establish a healthy and stable market competition mechanism, and build and develop the fitness aerobics instructor team system with characteristics. In the study of fitness coaches, it is not only mentioned that the fitness coach level in the current fitness market has been generally improved, but also there are some negligence in </w:t>
      </w:r>
      <w:r w:rsidRPr="004E33CF">
        <w:rPr>
          <w:rFonts w:eastAsiaTheme="minorEastAsia"/>
          <w:color w:val="000000" w:themeColor="text1"/>
          <w:sz w:val="24"/>
          <w:szCs w:val="24"/>
          <w:lang w:eastAsia="zh-CN"/>
        </w:rPr>
        <w:lastRenderedPageBreak/>
        <w:t>management, such as holding a false certificate, etc., for these bad phenomena, it is also proposed to improve. Such as strengthening evaluation and regular audit, to promote the construction and improvement of fitness coach team.</w:t>
      </w:r>
    </w:p>
    <w:p w:rsidR="004E33CF" w:rsidRPr="004E33CF" w:rsidRDefault="004E33CF" w:rsidP="004E33CF">
      <w:pPr>
        <w:pStyle w:val="70"/>
        <w:shd w:val="clear" w:color="auto" w:fill="auto"/>
        <w:spacing w:line="360" w:lineRule="auto"/>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The literature review of the above experts mainly describes the basic situation of the fitness market, at the same time also put forward the problems in the relevant aspects and put forward the corresponding corrective measures. These literatures can be used for reference by current gym managers, and at the same time, they also lay a good foundation for the research of this paper.</w:t>
      </w:r>
    </w:p>
    <w:p w:rsidR="004E33CF" w:rsidRPr="004E33CF" w:rsidRDefault="004E33CF" w:rsidP="004E33CF">
      <w:pPr>
        <w:pStyle w:val="1"/>
        <w:rPr>
          <w:color w:val="000000" w:themeColor="text1"/>
        </w:rPr>
      </w:pPr>
      <w:bookmarkStart w:id="22" w:name="_Toc7531267"/>
      <w:bookmarkStart w:id="23" w:name="_Toc7776019"/>
      <w:r w:rsidRPr="004E33CF">
        <w:rPr>
          <w:rFonts w:hint="eastAsia"/>
          <w:color w:val="000000" w:themeColor="text1"/>
        </w:rPr>
        <w:t>Finding &amp; Critical Analysis</w:t>
      </w:r>
      <w:bookmarkEnd w:id="22"/>
      <w:bookmarkEnd w:id="23"/>
    </w:p>
    <w:p w:rsidR="004E33CF" w:rsidRPr="004E33CF" w:rsidRDefault="004E33CF" w:rsidP="004E33CF">
      <w:pPr>
        <w:pStyle w:val="2"/>
        <w:rPr>
          <w:color w:val="000000" w:themeColor="text1"/>
        </w:rPr>
      </w:pPr>
      <w:bookmarkStart w:id="24" w:name="_Toc7531268"/>
      <w:bookmarkStart w:id="25" w:name="_Toc7776020"/>
      <w:r w:rsidRPr="004E33CF">
        <w:rPr>
          <w:rFonts w:hint="eastAsia"/>
          <w:color w:val="000000" w:themeColor="text1"/>
        </w:rPr>
        <w:t>Situational Analysis</w:t>
      </w:r>
      <w:bookmarkEnd w:id="24"/>
      <w:bookmarkEnd w:id="25"/>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Air Fitness has 30 stores in China, mainly in Beijing, Chengdu and Wuhan. Since Air fitness settled in Chengdu in 2005, there are now 6 branches of Air fitness in Chengdu, which respectively belong to Air fitness QJcenter and Air fitness MFcenter mentioned above. QJcenter has 3 stores in Chengdu and MFcenter has 3 stores. The basic situation of stores is shown in the table 1.</w:t>
      </w:r>
    </w:p>
    <w:tbl>
      <w:tblPr>
        <w:tblW w:w="7436" w:type="dxa"/>
        <w:tblLayout w:type="fixed"/>
        <w:tblCellMar>
          <w:left w:w="10" w:type="dxa"/>
          <w:right w:w="10" w:type="dxa"/>
        </w:tblCellMar>
        <w:tblLook w:val="0000" w:firstRow="0" w:lastRow="0" w:firstColumn="0" w:lastColumn="0" w:noHBand="0" w:noVBand="0"/>
      </w:tblPr>
      <w:tblGrid>
        <w:gridCol w:w="1488"/>
        <w:gridCol w:w="1488"/>
        <w:gridCol w:w="1474"/>
        <w:gridCol w:w="1939"/>
        <w:gridCol w:w="1047"/>
      </w:tblGrid>
      <w:tr w:rsidR="004E33CF" w:rsidRPr="004E33CF" w:rsidTr="004E33CF">
        <w:trPr>
          <w:trHeight w:hRule="exact" w:val="758"/>
        </w:trPr>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rFonts w:hint="eastAsia"/>
                <w:color w:val="000000" w:themeColor="text1"/>
              </w:rPr>
              <w:t>S</w:t>
            </w:r>
            <w:r w:rsidRPr="004E33CF">
              <w:rPr>
                <w:rStyle w:val="2115pt"/>
                <w:color w:val="000000" w:themeColor="text1"/>
              </w:rPr>
              <w:t>tore name</w:t>
            </w:r>
          </w:p>
        </w:tc>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color w:val="000000" w:themeColor="text1"/>
              </w:rPr>
              <w:t>S</w:t>
            </w:r>
            <w:r w:rsidRPr="004E33CF">
              <w:rPr>
                <w:rStyle w:val="2115pt"/>
                <w:rFonts w:hint="eastAsia"/>
                <w:color w:val="000000" w:themeColor="text1"/>
              </w:rPr>
              <w:t xml:space="preserve">pace </w:t>
            </w:r>
            <w:r w:rsidRPr="004E33CF">
              <w:rPr>
                <w:rStyle w:val="2115pt"/>
                <w:color w:val="000000" w:themeColor="text1"/>
              </w:rPr>
              <w:t>range</w:t>
            </w:r>
          </w:p>
        </w:tc>
        <w:tc>
          <w:tcPr>
            <w:tcW w:w="1474"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rFonts w:hint="eastAsia"/>
                <w:color w:val="000000" w:themeColor="text1"/>
              </w:rPr>
              <w:t>M</w:t>
            </w:r>
            <w:r w:rsidRPr="004E33CF">
              <w:rPr>
                <w:rStyle w:val="2115pt"/>
                <w:color w:val="000000" w:themeColor="text1"/>
              </w:rPr>
              <w:t>embership</w:t>
            </w:r>
          </w:p>
        </w:tc>
        <w:tc>
          <w:tcPr>
            <w:tcW w:w="1939"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rFonts w:hint="eastAsia"/>
                <w:color w:val="000000" w:themeColor="text1"/>
              </w:rPr>
              <w:t>Sales</w:t>
            </w:r>
            <w:r w:rsidRPr="004E33CF">
              <w:rPr>
                <w:rStyle w:val="2115pt"/>
                <w:color w:val="000000" w:themeColor="text1"/>
              </w:rPr>
              <w:t>(Million)</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color w:val="000000" w:themeColor="text1"/>
              </w:rPr>
              <w:t>Number of trainers</w:t>
            </w:r>
          </w:p>
        </w:tc>
      </w:tr>
      <w:tr w:rsidR="004E33CF" w:rsidRPr="004E33CF" w:rsidTr="004E33CF">
        <w:trPr>
          <w:trHeight w:hRule="exact" w:val="749"/>
        </w:trPr>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lang w:eastAsia="en-US" w:bidi="en-US"/>
              </w:rPr>
              <w:t>MS</w:t>
            </w:r>
          </w:p>
        </w:tc>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lang w:eastAsia="en-US" w:bidi="en-US"/>
              </w:rPr>
              <w:t>900 M</w:t>
            </w:r>
            <w:r w:rsidRPr="004E33CF">
              <w:rPr>
                <w:rStyle w:val="2115pt"/>
                <w:color w:val="000000" w:themeColor="text1"/>
                <w:vertAlign w:val="superscript"/>
                <w:lang w:eastAsia="en-US" w:bidi="en-US"/>
              </w:rPr>
              <w:t>2</w:t>
            </w:r>
          </w:p>
        </w:tc>
        <w:tc>
          <w:tcPr>
            <w:tcW w:w="1474"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00"/>
              <w:jc w:val="left"/>
              <w:rPr>
                <w:color w:val="000000" w:themeColor="text1"/>
              </w:rPr>
            </w:pPr>
            <w:r w:rsidRPr="004E33CF">
              <w:rPr>
                <w:rStyle w:val="2115pt"/>
                <w:color w:val="000000" w:themeColor="text1"/>
              </w:rPr>
              <w:t>4900</w:t>
            </w:r>
          </w:p>
        </w:tc>
        <w:tc>
          <w:tcPr>
            <w:tcW w:w="1939"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6</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43 P</w:t>
            </w:r>
          </w:p>
        </w:tc>
      </w:tr>
      <w:tr w:rsidR="004E33CF" w:rsidRPr="004E33CF" w:rsidTr="004E33CF">
        <w:trPr>
          <w:trHeight w:hRule="exact" w:val="744"/>
        </w:trPr>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color w:val="000000" w:themeColor="text1"/>
              </w:rPr>
              <w:t>LEBin</w:t>
            </w:r>
          </w:p>
        </w:tc>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 xml:space="preserve">800 </w:t>
            </w:r>
            <w:r w:rsidRPr="004E33CF">
              <w:rPr>
                <w:rStyle w:val="2115pt"/>
                <w:color w:val="000000" w:themeColor="text1"/>
                <w:lang w:eastAsia="en-US" w:bidi="en-US"/>
              </w:rPr>
              <w:t>M</w:t>
            </w:r>
            <w:r w:rsidRPr="004E33CF">
              <w:rPr>
                <w:rStyle w:val="2115pt"/>
                <w:color w:val="000000" w:themeColor="text1"/>
                <w:vertAlign w:val="superscript"/>
                <w:lang w:eastAsia="en-US" w:bidi="en-US"/>
              </w:rPr>
              <w:t>2</w:t>
            </w:r>
          </w:p>
        </w:tc>
        <w:tc>
          <w:tcPr>
            <w:tcW w:w="1474"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00"/>
              <w:jc w:val="left"/>
              <w:rPr>
                <w:color w:val="000000" w:themeColor="text1"/>
              </w:rPr>
            </w:pPr>
            <w:r w:rsidRPr="004E33CF">
              <w:rPr>
                <w:rStyle w:val="2115pt"/>
                <w:color w:val="000000" w:themeColor="text1"/>
              </w:rPr>
              <w:t xml:space="preserve">1800 </w:t>
            </w:r>
          </w:p>
        </w:tc>
        <w:tc>
          <w:tcPr>
            <w:tcW w:w="1939"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3</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19</w:t>
            </w:r>
            <w:r w:rsidRPr="004E33CF">
              <w:rPr>
                <w:rStyle w:val="2115pt"/>
                <w:rFonts w:hint="eastAsia"/>
                <w:color w:val="000000" w:themeColor="text1"/>
              </w:rPr>
              <w:t xml:space="preserve"> P</w:t>
            </w:r>
          </w:p>
        </w:tc>
      </w:tr>
      <w:tr w:rsidR="004E33CF" w:rsidRPr="004E33CF" w:rsidTr="004E33CF">
        <w:trPr>
          <w:trHeight w:hRule="exact" w:val="739"/>
        </w:trPr>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rFonts w:hint="eastAsia"/>
                <w:color w:val="000000" w:themeColor="text1"/>
              </w:rPr>
              <w:t>Y</w:t>
            </w:r>
            <w:r w:rsidRPr="004E33CF">
              <w:rPr>
                <w:rStyle w:val="2115pt"/>
                <w:color w:val="000000" w:themeColor="text1"/>
              </w:rPr>
              <w:t>uLin</w:t>
            </w:r>
          </w:p>
        </w:tc>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40"/>
              <w:jc w:val="left"/>
              <w:rPr>
                <w:color w:val="000000" w:themeColor="text1"/>
              </w:rPr>
            </w:pPr>
            <w:r w:rsidRPr="004E33CF">
              <w:rPr>
                <w:rStyle w:val="2115pt"/>
                <w:color w:val="000000" w:themeColor="text1"/>
              </w:rPr>
              <w:t>1100</w:t>
            </w:r>
            <w:r w:rsidRPr="004E33CF">
              <w:rPr>
                <w:rStyle w:val="2115pt"/>
                <w:color w:val="000000" w:themeColor="text1"/>
                <w:lang w:eastAsia="en-US" w:bidi="en-US"/>
              </w:rPr>
              <w:t xml:space="preserve"> M</w:t>
            </w:r>
            <w:r w:rsidRPr="004E33CF">
              <w:rPr>
                <w:rStyle w:val="2115pt"/>
                <w:color w:val="000000" w:themeColor="text1"/>
                <w:vertAlign w:val="superscript"/>
                <w:lang w:eastAsia="en-US" w:bidi="en-US"/>
              </w:rPr>
              <w:t>2</w:t>
            </w:r>
          </w:p>
        </w:tc>
        <w:tc>
          <w:tcPr>
            <w:tcW w:w="1474"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00"/>
              <w:jc w:val="left"/>
              <w:rPr>
                <w:color w:val="000000" w:themeColor="text1"/>
              </w:rPr>
            </w:pPr>
            <w:r w:rsidRPr="004E33CF">
              <w:rPr>
                <w:rStyle w:val="2115pt"/>
                <w:color w:val="000000" w:themeColor="text1"/>
              </w:rPr>
              <w:t xml:space="preserve">3000 </w:t>
            </w:r>
          </w:p>
        </w:tc>
        <w:tc>
          <w:tcPr>
            <w:tcW w:w="1939"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4.5</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32</w:t>
            </w:r>
            <w:r w:rsidRPr="004E33CF">
              <w:rPr>
                <w:rStyle w:val="2115pt"/>
                <w:rFonts w:hint="eastAsia"/>
                <w:color w:val="000000" w:themeColor="text1"/>
              </w:rPr>
              <w:t xml:space="preserve"> P</w:t>
            </w:r>
          </w:p>
        </w:tc>
      </w:tr>
      <w:tr w:rsidR="004E33CF" w:rsidRPr="004E33CF" w:rsidTr="004E33CF">
        <w:trPr>
          <w:trHeight w:hRule="exact" w:val="744"/>
        </w:trPr>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rFonts w:hint="eastAsia"/>
                <w:color w:val="000000" w:themeColor="text1"/>
              </w:rPr>
              <w:t>S</w:t>
            </w:r>
            <w:r w:rsidRPr="004E33CF">
              <w:rPr>
                <w:rStyle w:val="2115pt"/>
                <w:color w:val="000000" w:themeColor="text1"/>
              </w:rPr>
              <w:t>HAWAN</w:t>
            </w:r>
          </w:p>
        </w:tc>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 xml:space="preserve">1000 </w:t>
            </w:r>
            <w:r w:rsidRPr="004E33CF">
              <w:rPr>
                <w:rStyle w:val="2115pt"/>
                <w:color w:val="000000" w:themeColor="text1"/>
                <w:lang w:eastAsia="en-US" w:bidi="en-US"/>
              </w:rPr>
              <w:t>M</w:t>
            </w:r>
            <w:r w:rsidRPr="004E33CF">
              <w:rPr>
                <w:rStyle w:val="2115pt"/>
                <w:color w:val="000000" w:themeColor="text1"/>
                <w:vertAlign w:val="superscript"/>
                <w:lang w:eastAsia="en-US" w:bidi="en-US"/>
              </w:rPr>
              <w:t>2</w:t>
            </w:r>
          </w:p>
        </w:tc>
        <w:tc>
          <w:tcPr>
            <w:tcW w:w="1474"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00"/>
              <w:jc w:val="left"/>
              <w:rPr>
                <w:color w:val="000000" w:themeColor="text1"/>
              </w:rPr>
            </w:pPr>
            <w:r w:rsidRPr="004E33CF">
              <w:rPr>
                <w:rStyle w:val="2115pt"/>
                <w:color w:val="000000" w:themeColor="text1"/>
              </w:rPr>
              <w:t xml:space="preserve">2400 </w:t>
            </w:r>
          </w:p>
        </w:tc>
        <w:tc>
          <w:tcPr>
            <w:tcW w:w="1939"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3.4</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37</w:t>
            </w:r>
            <w:r w:rsidRPr="004E33CF">
              <w:rPr>
                <w:rStyle w:val="2115pt"/>
                <w:rFonts w:hint="eastAsia"/>
                <w:color w:val="000000" w:themeColor="text1"/>
              </w:rPr>
              <w:t xml:space="preserve"> P</w:t>
            </w:r>
          </w:p>
        </w:tc>
      </w:tr>
      <w:tr w:rsidR="004E33CF" w:rsidRPr="004E33CF" w:rsidTr="004E33CF">
        <w:trPr>
          <w:trHeight w:hRule="exact" w:val="739"/>
        </w:trPr>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color w:val="000000" w:themeColor="text1"/>
              </w:rPr>
              <w:t>BAINIAN</w:t>
            </w:r>
          </w:p>
        </w:tc>
        <w:tc>
          <w:tcPr>
            <w:tcW w:w="1488"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40"/>
              <w:jc w:val="left"/>
              <w:rPr>
                <w:color w:val="000000" w:themeColor="text1"/>
              </w:rPr>
            </w:pPr>
            <w:r w:rsidRPr="004E33CF">
              <w:rPr>
                <w:rStyle w:val="2115pt"/>
                <w:color w:val="000000" w:themeColor="text1"/>
              </w:rPr>
              <w:t>1200</w:t>
            </w:r>
            <w:r w:rsidRPr="004E33CF">
              <w:rPr>
                <w:rStyle w:val="2115pt"/>
                <w:color w:val="000000" w:themeColor="text1"/>
                <w:lang w:eastAsia="en-US" w:bidi="en-US"/>
              </w:rPr>
              <w:t xml:space="preserve"> M</w:t>
            </w:r>
            <w:r w:rsidRPr="004E33CF">
              <w:rPr>
                <w:rStyle w:val="2115pt"/>
                <w:color w:val="000000" w:themeColor="text1"/>
                <w:vertAlign w:val="superscript"/>
                <w:lang w:eastAsia="en-US" w:bidi="en-US"/>
              </w:rPr>
              <w:t>2</w:t>
            </w:r>
          </w:p>
        </w:tc>
        <w:tc>
          <w:tcPr>
            <w:tcW w:w="1474"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00"/>
              <w:jc w:val="left"/>
              <w:rPr>
                <w:color w:val="000000" w:themeColor="text1"/>
              </w:rPr>
            </w:pPr>
            <w:r w:rsidRPr="004E33CF">
              <w:rPr>
                <w:rStyle w:val="2115pt"/>
                <w:color w:val="000000" w:themeColor="text1"/>
              </w:rPr>
              <w:t xml:space="preserve">2900 </w:t>
            </w:r>
          </w:p>
        </w:tc>
        <w:tc>
          <w:tcPr>
            <w:tcW w:w="1939" w:type="dxa"/>
            <w:tcBorders>
              <w:top w:val="single" w:sz="4" w:space="0" w:color="auto"/>
              <w:lef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4.25</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30</w:t>
            </w:r>
            <w:r w:rsidRPr="004E33CF">
              <w:rPr>
                <w:rStyle w:val="2115pt"/>
                <w:rFonts w:hint="eastAsia"/>
                <w:color w:val="000000" w:themeColor="text1"/>
              </w:rPr>
              <w:t xml:space="preserve"> P</w:t>
            </w:r>
          </w:p>
        </w:tc>
      </w:tr>
      <w:tr w:rsidR="004E33CF" w:rsidRPr="004E33CF" w:rsidTr="004E33CF">
        <w:trPr>
          <w:trHeight w:hRule="exact" w:val="758"/>
        </w:trPr>
        <w:tc>
          <w:tcPr>
            <w:tcW w:w="1488" w:type="dxa"/>
            <w:tcBorders>
              <w:top w:val="single" w:sz="4" w:space="0" w:color="auto"/>
              <w:left w:val="single" w:sz="4" w:space="0" w:color="auto"/>
              <w:bottom w:val="single" w:sz="4" w:space="0" w:color="auto"/>
            </w:tcBorders>
            <w:shd w:val="clear" w:color="auto" w:fill="FFFFFF"/>
            <w:vAlign w:val="center"/>
          </w:tcPr>
          <w:p w:rsidR="004E33CF" w:rsidRPr="004E33CF" w:rsidRDefault="004E33CF" w:rsidP="004E33CF">
            <w:pPr>
              <w:pStyle w:val="21"/>
              <w:shd w:val="clear" w:color="auto" w:fill="auto"/>
              <w:spacing w:line="230" w:lineRule="exact"/>
              <w:jc w:val="center"/>
              <w:rPr>
                <w:color w:val="000000" w:themeColor="text1"/>
              </w:rPr>
            </w:pPr>
            <w:r w:rsidRPr="004E33CF">
              <w:rPr>
                <w:rStyle w:val="2115pt"/>
                <w:color w:val="000000" w:themeColor="text1"/>
              </w:rPr>
              <w:t>JINGNIU</w:t>
            </w:r>
          </w:p>
        </w:tc>
        <w:tc>
          <w:tcPr>
            <w:tcW w:w="1488" w:type="dxa"/>
            <w:tcBorders>
              <w:top w:val="single" w:sz="4" w:space="0" w:color="auto"/>
              <w:left w:val="single" w:sz="4" w:space="0" w:color="auto"/>
              <w:bottom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 xml:space="preserve">1000 </w:t>
            </w:r>
            <w:r w:rsidRPr="004E33CF">
              <w:rPr>
                <w:rStyle w:val="2115pt"/>
                <w:color w:val="000000" w:themeColor="text1"/>
                <w:lang w:eastAsia="en-US" w:bidi="en-US"/>
              </w:rPr>
              <w:t>M</w:t>
            </w:r>
            <w:r w:rsidRPr="004E33CF">
              <w:rPr>
                <w:rStyle w:val="2115pt"/>
                <w:color w:val="000000" w:themeColor="text1"/>
                <w:vertAlign w:val="superscript"/>
                <w:lang w:eastAsia="en-US" w:bidi="en-US"/>
              </w:rPr>
              <w:t>2</w:t>
            </w:r>
          </w:p>
        </w:tc>
        <w:tc>
          <w:tcPr>
            <w:tcW w:w="1474" w:type="dxa"/>
            <w:tcBorders>
              <w:top w:val="single" w:sz="4" w:space="0" w:color="auto"/>
              <w:left w:val="single" w:sz="4" w:space="0" w:color="auto"/>
              <w:bottom w:val="single" w:sz="4" w:space="0" w:color="auto"/>
            </w:tcBorders>
            <w:shd w:val="clear" w:color="auto" w:fill="FFFFFF"/>
            <w:vAlign w:val="center"/>
          </w:tcPr>
          <w:p w:rsidR="004E33CF" w:rsidRPr="004E33CF" w:rsidRDefault="004E33CF" w:rsidP="004E33CF">
            <w:pPr>
              <w:pStyle w:val="21"/>
              <w:shd w:val="clear" w:color="auto" w:fill="auto"/>
              <w:spacing w:line="240" w:lineRule="exact"/>
              <w:ind w:left="300"/>
              <w:jc w:val="left"/>
              <w:rPr>
                <w:color w:val="000000" w:themeColor="text1"/>
              </w:rPr>
            </w:pPr>
            <w:r w:rsidRPr="004E33CF">
              <w:rPr>
                <w:rStyle w:val="2115pt"/>
                <w:color w:val="000000" w:themeColor="text1"/>
              </w:rPr>
              <w:t xml:space="preserve">2000 </w:t>
            </w:r>
          </w:p>
        </w:tc>
        <w:tc>
          <w:tcPr>
            <w:tcW w:w="1939" w:type="dxa"/>
            <w:tcBorders>
              <w:top w:val="single" w:sz="4" w:space="0" w:color="auto"/>
              <w:left w:val="single" w:sz="4" w:space="0" w:color="auto"/>
              <w:bottom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lang w:eastAsia="en-US" w:bidi="en-US"/>
              </w:rPr>
              <w:t>3.1</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4E33CF" w:rsidRPr="004E33CF" w:rsidRDefault="004E33CF" w:rsidP="004E33CF">
            <w:pPr>
              <w:pStyle w:val="21"/>
              <w:shd w:val="clear" w:color="auto" w:fill="auto"/>
              <w:spacing w:line="240" w:lineRule="exact"/>
              <w:jc w:val="center"/>
              <w:rPr>
                <w:color w:val="000000" w:themeColor="text1"/>
              </w:rPr>
            </w:pPr>
            <w:r w:rsidRPr="004E33CF">
              <w:rPr>
                <w:rStyle w:val="2115pt"/>
                <w:color w:val="000000" w:themeColor="text1"/>
              </w:rPr>
              <w:t>31</w:t>
            </w:r>
            <w:r w:rsidRPr="004E33CF">
              <w:rPr>
                <w:rStyle w:val="2115pt"/>
                <w:rFonts w:hint="eastAsia"/>
                <w:color w:val="000000" w:themeColor="text1"/>
              </w:rPr>
              <w:t xml:space="preserve"> P</w:t>
            </w:r>
          </w:p>
        </w:tc>
      </w:tr>
    </w:tbl>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lastRenderedPageBreak/>
        <w:t>Each of the six stores has an overall area of more than 800 square meter, mainly including reception service department, membership room, aerobics hall, running room, bicycle room, apparatus hall, sauna, bath room and dressing room.</w:t>
      </w:r>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 xml:space="preserve">According to the survey and interview, the information about Air Fitness Chengdu branch is shown in table 1.This table introduces the basic situation of 6 stores from the aspects of floor area, number of members, annual sales and personal trainers. Except that the site area is basically unchanged, each item is a dynamic quantity. The number of members will change every year, and the corresponding annual sales will also fluctuate accordingly. At the same time, the situation of coaches will also change. The job-hopping phenomenon of fitness coaches is still serious. Some part-time coaches will change their jobs once a month, which brings a lot of troubles to the management of gyms and also the loss of talents in gyms. </w:t>
      </w:r>
      <w:r w:rsidRPr="004E33CF">
        <w:rPr>
          <w:rFonts w:eastAsia="黑体"/>
          <w:color w:val="000000" w:themeColor="text1"/>
          <w:sz w:val="24"/>
          <w:szCs w:val="24"/>
        </w:rPr>
        <w:t>Lack of professional fitness coach, fitness industry is a new career. With the rapid development of the fitness industry, the demand for fitness is more diversified, and the demand for professional coaches is further increased. There are a lot of new people who want to work as fitness coaches. But the coach's salary leads to the turnover rate, because most of the salary comes from commissions. Poor executive ability, lack of communication skills, in fact, lack of ability is a common problem for many new. Consumers are reluctant to hire private trainers, which leads to high turnover rate of coaches. (Fashion ifeng website, 2019)</w:t>
      </w:r>
    </w:p>
    <w:p w:rsidR="004E33CF" w:rsidRPr="004E33CF" w:rsidRDefault="004E33CF" w:rsidP="004E33CF">
      <w:pPr>
        <w:pStyle w:val="2"/>
        <w:rPr>
          <w:color w:val="000000" w:themeColor="text1"/>
        </w:rPr>
      </w:pPr>
      <w:bookmarkStart w:id="26" w:name="_Toc7531269"/>
      <w:bookmarkStart w:id="27" w:name="_Toc7776021"/>
      <w:r w:rsidRPr="004E33CF">
        <w:rPr>
          <w:color w:val="000000" w:themeColor="text1"/>
        </w:rPr>
        <w:t>Existing Problem</w:t>
      </w:r>
      <w:bookmarkEnd w:id="26"/>
      <w:bookmarkEnd w:id="27"/>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At present, the overall operating situation of Air Fitness in Chengdu is very optimistic, but there are still many aspects to be improved, In addition to existing and facing the overall problems of Chengdu gym, we also need to pay attention to some of their own problems.</w:t>
      </w:r>
    </w:p>
    <w:p w:rsidR="004E33CF" w:rsidRPr="004E33CF" w:rsidRDefault="004E33CF" w:rsidP="004E33CF">
      <w:pPr>
        <w:pStyle w:val="3"/>
        <w:rPr>
          <w:color w:val="000000" w:themeColor="text1"/>
        </w:rPr>
      </w:pPr>
      <w:bookmarkStart w:id="28" w:name="_Toc7531270"/>
      <w:bookmarkStart w:id="29" w:name="_Toc7776022"/>
      <w:r w:rsidRPr="004E33CF">
        <w:rPr>
          <w:color w:val="000000" w:themeColor="text1"/>
        </w:rPr>
        <w:lastRenderedPageBreak/>
        <w:t>Lack of comprehensive publicity</w:t>
      </w:r>
      <w:bookmarkEnd w:id="28"/>
      <w:bookmarkEnd w:id="29"/>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rFonts w:eastAsia="黑体"/>
          <w:color w:val="000000" w:themeColor="text1"/>
          <w:sz w:val="24"/>
          <w:szCs w:val="24"/>
        </w:rPr>
        <w:t>Through field observation, it is found that the main publicity method of the gym is to distribute leaflets for publicity, which is highly targeted to the customer group. However, the limitation of this kind of publicity is too great, and a considerable number of people have never been publicized. Mass media such as television and newspapers are not effectively utilized in the course of publicity</w:t>
      </w:r>
      <w:r>
        <w:rPr>
          <w:rFonts w:eastAsia="黑体"/>
          <w:color w:val="000000" w:themeColor="text1"/>
          <w:sz w:val="24"/>
          <w:szCs w:val="24"/>
        </w:rPr>
        <w:t>.</w:t>
      </w:r>
    </w:p>
    <w:p w:rsidR="004E33CF" w:rsidRPr="004E33CF" w:rsidRDefault="004E33CF" w:rsidP="004E33CF">
      <w:pPr>
        <w:pStyle w:val="3"/>
        <w:rPr>
          <w:color w:val="000000" w:themeColor="text1"/>
        </w:rPr>
      </w:pPr>
      <w:bookmarkStart w:id="30" w:name="_Toc7531271"/>
      <w:bookmarkStart w:id="31" w:name="_Toc7776023"/>
      <w:r w:rsidRPr="004E33CF">
        <w:rPr>
          <w:color w:val="000000" w:themeColor="text1"/>
        </w:rPr>
        <w:t>Coach quality problem</w:t>
      </w:r>
      <w:bookmarkEnd w:id="30"/>
      <w:bookmarkEnd w:id="31"/>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The quality of individual coaches needs to be improved. With the rapid development of the fitness industry, the demand for fitness is more diversified, and the demand for professional coaches is further increased.</w:t>
      </w:r>
      <w:r w:rsidRPr="004E33CF" w:rsidDel="00B64434">
        <w:rPr>
          <w:color w:val="000000" w:themeColor="text1"/>
          <w:sz w:val="24"/>
          <w:szCs w:val="24"/>
        </w:rPr>
        <w:t xml:space="preserve"> </w:t>
      </w:r>
      <w:r w:rsidRPr="004E33CF">
        <w:rPr>
          <w:color w:val="000000" w:themeColor="text1"/>
          <w:sz w:val="24"/>
          <w:szCs w:val="24"/>
        </w:rPr>
        <w:t>As a result, most coaching training institutions have short training time, low gold content of certificates, and low threshold for fitness coaches, and no unified standards for qualification certificates, leading to uneven levels of fitness coaches in the domestic fitness industry, chaotic fitness coach qualification examinations, lack of supervision and other problems.</w:t>
      </w:r>
      <w:r w:rsidRPr="004E33CF" w:rsidDel="00B64434">
        <w:rPr>
          <w:color w:val="000000" w:themeColor="text1"/>
          <w:sz w:val="24"/>
          <w:szCs w:val="24"/>
        </w:rPr>
        <w:t xml:space="preserve"> </w:t>
      </w:r>
      <w:r w:rsidRPr="004E33CF">
        <w:rPr>
          <w:color w:val="000000" w:themeColor="text1"/>
          <w:sz w:val="24"/>
          <w:szCs w:val="24"/>
        </w:rPr>
        <w:t xml:space="preserve">So it lead to some newly hired coaches are not professional enough. </w:t>
      </w:r>
    </w:p>
    <w:p w:rsidR="004E33CF" w:rsidRPr="004E33CF" w:rsidRDefault="004E33CF" w:rsidP="004E33CF">
      <w:pPr>
        <w:pStyle w:val="3"/>
        <w:rPr>
          <w:color w:val="000000" w:themeColor="text1"/>
        </w:rPr>
      </w:pPr>
      <w:bookmarkStart w:id="32" w:name="_Toc7531272"/>
      <w:bookmarkStart w:id="33" w:name="_Toc7776024"/>
      <w:r w:rsidRPr="004E33CF">
        <w:rPr>
          <w:color w:val="000000" w:themeColor="text1"/>
        </w:rPr>
        <w:t>Management problem</w:t>
      </w:r>
      <w:bookmarkEnd w:id="32"/>
      <w:bookmarkEnd w:id="33"/>
    </w:p>
    <w:p w:rsidR="004E33CF" w:rsidRPr="004E33CF" w:rsidRDefault="004E33CF" w:rsidP="004E33CF">
      <w:pPr>
        <w:pStyle w:val="70"/>
        <w:spacing w:line="482" w:lineRule="exact"/>
        <w:ind w:firstLine="540"/>
        <w:jc w:val="both"/>
        <w:rPr>
          <w:color w:val="000000" w:themeColor="text1"/>
          <w:sz w:val="24"/>
          <w:szCs w:val="24"/>
        </w:rPr>
      </w:pPr>
      <w:r w:rsidRPr="004E33CF">
        <w:rPr>
          <w:color w:val="000000" w:themeColor="text1"/>
        </w:rPr>
        <w:tab/>
      </w:r>
      <w:r w:rsidRPr="004E33CF">
        <w:rPr>
          <w:color w:val="000000" w:themeColor="text1"/>
          <w:sz w:val="24"/>
          <w:szCs w:val="24"/>
        </w:rPr>
        <w:t xml:space="preserve">Managers blindly emphasize performance as the only criterion to measure income and promotion opportunities. The single-minded pursuit of performance leads to the phenomenon of order snatching, which often occurs between the publicity department and the personal trainer. The internal competition makes employees in a state of hostility to each other, which is not conducive to the formation of a good atmosphere of harmonious coexistence. Due to the pressure of performance assessment, some personal trainers always talk to members about the purchase of private training courses. Which cause the coach neglects the real desire and requirement of fitness consumers, the fitness consumers will form a certain resistance, which is not conducive </w:t>
      </w:r>
      <w:r w:rsidRPr="004E33CF">
        <w:rPr>
          <w:color w:val="000000" w:themeColor="text1"/>
          <w:sz w:val="24"/>
          <w:szCs w:val="24"/>
        </w:rPr>
        <w:lastRenderedPageBreak/>
        <w:t>to the establishment of a loyal and fixed long-term customer relationship.</w:t>
      </w:r>
    </w:p>
    <w:p w:rsidR="004E33CF" w:rsidRPr="004E33CF" w:rsidRDefault="004E33CF" w:rsidP="004E33CF">
      <w:pPr>
        <w:pStyle w:val="2"/>
        <w:rPr>
          <w:color w:val="000000" w:themeColor="text1"/>
        </w:rPr>
      </w:pPr>
      <w:bookmarkStart w:id="34" w:name="_Toc7531273"/>
      <w:bookmarkStart w:id="35" w:name="_Toc7776025"/>
      <w:r w:rsidRPr="004E33CF">
        <w:rPr>
          <w:rFonts w:hint="eastAsia"/>
          <w:color w:val="000000" w:themeColor="text1"/>
        </w:rPr>
        <w:t xml:space="preserve">Air Fitness </w:t>
      </w:r>
      <w:r w:rsidRPr="004E33CF">
        <w:rPr>
          <w:color w:val="000000" w:themeColor="text1"/>
        </w:rPr>
        <w:t>external environment analysis (PEST)</w:t>
      </w:r>
      <w:bookmarkEnd w:id="34"/>
      <w:bookmarkEnd w:id="35"/>
    </w:p>
    <w:p w:rsidR="004E33CF" w:rsidRPr="004E33CF" w:rsidRDefault="004E33CF" w:rsidP="004E33CF">
      <w:pPr>
        <w:pStyle w:val="3"/>
        <w:rPr>
          <w:color w:val="000000" w:themeColor="text1"/>
        </w:rPr>
      </w:pPr>
      <w:bookmarkStart w:id="36" w:name="_Toc7531274"/>
      <w:bookmarkStart w:id="37" w:name="_Toc7776026"/>
      <w:r w:rsidRPr="004E33CF">
        <w:rPr>
          <w:color w:val="000000" w:themeColor="text1"/>
        </w:rPr>
        <w:t>Macro environmental analysis</w:t>
      </w:r>
      <w:bookmarkEnd w:id="36"/>
      <w:bookmarkEnd w:id="37"/>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The external environment analysis of the Air Fitness, the gym can be found in the face of these environments will appear what kind of opportunities and threats, so as to realize the "what we need to do", "in</w:t>
      </w:r>
      <w:r w:rsidR="00F91E9D">
        <w:rPr>
          <w:color w:val="000000" w:themeColor="text1"/>
          <w:sz w:val="24"/>
          <w:szCs w:val="24"/>
        </w:rPr>
        <w:t xml:space="preserve"> what way we can do better than</w:t>
      </w:r>
      <w:r w:rsidRPr="004E33CF">
        <w:rPr>
          <w:color w:val="000000" w:themeColor="text1"/>
          <w:sz w:val="24"/>
          <w:szCs w:val="24"/>
        </w:rPr>
        <w:t xml:space="preserve"> competitors", only to fully understand and use of the business environment to make the enterprise lasting competitive advantage.</w:t>
      </w:r>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Fitness market macro environment analysis is the analysis of the whole social environment, through the macro environment observation and analysis of the fitness industry, can predict what would happen to the macro environment changes, and what effects these changes to the fitness industry, the prediction and analysis laid a good foundation for enterprise development strategy and provides a better basis for future development.</w:t>
      </w:r>
    </w:p>
    <w:p w:rsidR="004E33CF" w:rsidRPr="004E33CF" w:rsidRDefault="004E33CF" w:rsidP="004E33CF">
      <w:pPr>
        <w:pStyle w:val="3"/>
        <w:rPr>
          <w:color w:val="000000" w:themeColor="text1"/>
        </w:rPr>
      </w:pPr>
      <w:bookmarkStart w:id="38" w:name="_Toc7531275"/>
      <w:bookmarkStart w:id="39" w:name="_Toc7776027"/>
      <w:r w:rsidRPr="004E33CF">
        <w:rPr>
          <w:color w:val="000000" w:themeColor="text1"/>
        </w:rPr>
        <w:t>Political Factors</w:t>
      </w:r>
      <w:bookmarkEnd w:id="38"/>
      <w:bookmarkEnd w:id="39"/>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The China government advocates social development, guides people's consumption, strives to cultivate a healthy sports market, and forms diversified investment and business entities. Air Fitness is a typical commercial gym for the public. It catches up with the good times of development. The government encourages its healthy development and enjoys the encouragement and support from the state. This environment is conducive to the healthy and smooth development of the Air Fitness. (State general administration of sports, 2010)</w:t>
      </w:r>
    </w:p>
    <w:p w:rsidR="004E33CF" w:rsidRPr="004E33CF" w:rsidRDefault="004E33CF" w:rsidP="004E33CF">
      <w:pPr>
        <w:pStyle w:val="3"/>
        <w:rPr>
          <w:color w:val="000000" w:themeColor="text1"/>
        </w:rPr>
      </w:pPr>
      <w:bookmarkStart w:id="40" w:name="_Toc7531276"/>
      <w:bookmarkStart w:id="41" w:name="_Toc7776028"/>
      <w:r w:rsidRPr="004E33CF">
        <w:rPr>
          <w:color w:val="000000" w:themeColor="text1"/>
        </w:rPr>
        <w:t>Economic Factors</w:t>
      </w:r>
      <w:bookmarkEnd w:id="40"/>
      <w:bookmarkEnd w:id="41"/>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 xml:space="preserve">The economic foundation is the prerequisite for the development of the fitness </w:t>
      </w:r>
      <w:r w:rsidRPr="004E33CF">
        <w:rPr>
          <w:color w:val="000000" w:themeColor="text1"/>
          <w:sz w:val="24"/>
          <w:szCs w:val="24"/>
        </w:rPr>
        <w:lastRenderedPageBreak/>
        <w:t>industry. Due to the relatively high income level of Chengdu residents, the improvement of their consumption level and the change of consumption structure are ahead of other areas in Sichuan province. Such consumption level and desire will surely drive the better development of sports industry. Chengdu city’s consumption capacity is conducive to the development of Air Fitness in Chengdu.</w:t>
      </w:r>
    </w:p>
    <w:p w:rsidR="004E33CF" w:rsidRPr="004E33CF" w:rsidRDefault="004E33CF" w:rsidP="004E33CF">
      <w:pPr>
        <w:pStyle w:val="3"/>
        <w:rPr>
          <w:color w:val="000000" w:themeColor="text1"/>
        </w:rPr>
      </w:pPr>
      <w:bookmarkStart w:id="42" w:name="_Toc7531277"/>
      <w:bookmarkStart w:id="43" w:name="_Toc7776029"/>
      <w:r w:rsidRPr="004E33CF">
        <w:rPr>
          <w:color w:val="000000" w:themeColor="text1"/>
        </w:rPr>
        <w:t>Social Factors</w:t>
      </w:r>
      <w:bookmarkEnd w:id="42"/>
      <w:bookmarkEnd w:id="43"/>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Chengdu has a long history and culture, and the long-term influence of tea culture is more profound in Chengdu. Many people choose the leisure way of drinking tea in their spare time. The long-term task for Chengdu Air Fitness is to transform the traditional way of drinking tea for leisure into entering the gym for exercise. If public opinion can persuade these people to go to the gym for exercise, then the fitness market will change a lot in Chengdu.</w:t>
      </w:r>
    </w:p>
    <w:p w:rsidR="004E33CF" w:rsidRPr="004E33CF" w:rsidRDefault="004E33CF" w:rsidP="004E33CF">
      <w:pPr>
        <w:pStyle w:val="3"/>
        <w:rPr>
          <w:color w:val="000000" w:themeColor="text1"/>
        </w:rPr>
      </w:pPr>
      <w:bookmarkStart w:id="44" w:name="_Toc7531278"/>
      <w:bookmarkStart w:id="45" w:name="_Toc7776030"/>
      <w:r w:rsidRPr="004E33CF">
        <w:rPr>
          <w:color w:val="000000" w:themeColor="text1"/>
        </w:rPr>
        <w:t>Technology Factors</w:t>
      </w:r>
      <w:bookmarkEnd w:id="44"/>
      <w:bookmarkEnd w:id="45"/>
      <w:r w:rsidRPr="004E33CF">
        <w:rPr>
          <w:rFonts w:hint="eastAsia"/>
          <w:color w:val="000000" w:themeColor="text1"/>
        </w:rPr>
        <w:t xml:space="preserve"> </w:t>
      </w:r>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The operators of the sports and fitness industry also realize that the fitness training requires scientific knowledge. The operators of Air Fitness begin to set up their own skill research and development center and cooperate with Chengdu sports colleges to attract and cultivate sports science and technology talents with innovative abilities, research and develop new technologies and launch new fitness projects. In the teaching practice, combining diet formula, sports training and other aspects to give scientific guidance to exercisers.</w:t>
      </w:r>
    </w:p>
    <w:p w:rsidR="004E33CF" w:rsidRPr="004E33CF" w:rsidRDefault="004E33CF" w:rsidP="004E33CF">
      <w:pPr>
        <w:pStyle w:val="2"/>
        <w:rPr>
          <w:color w:val="000000" w:themeColor="text1"/>
        </w:rPr>
      </w:pPr>
      <w:bookmarkStart w:id="46" w:name="_Toc7531279"/>
      <w:bookmarkStart w:id="47" w:name="_Toc7776031"/>
      <w:r w:rsidRPr="004E33CF">
        <w:rPr>
          <w:color w:val="000000" w:themeColor="text1"/>
        </w:rPr>
        <w:t>Industry Analysis</w:t>
      </w:r>
      <w:bookmarkEnd w:id="46"/>
      <w:bookmarkEnd w:id="47"/>
    </w:p>
    <w:p w:rsidR="004E33CF" w:rsidRPr="004E33CF" w:rsidRDefault="004E33CF" w:rsidP="004E33CF">
      <w:pPr>
        <w:pStyle w:val="3"/>
        <w:rPr>
          <w:color w:val="000000" w:themeColor="text1"/>
        </w:rPr>
      </w:pPr>
      <w:bookmarkStart w:id="48" w:name="_Toc7531280"/>
      <w:bookmarkStart w:id="49" w:name="_Toc7776032"/>
      <w:r w:rsidRPr="004E33CF">
        <w:rPr>
          <w:color w:val="000000" w:themeColor="text1"/>
        </w:rPr>
        <w:t>Threat of New Entrants</w:t>
      </w:r>
      <w:bookmarkEnd w:id="48"/>
      <w:bookmarkEnd w:id="49"/>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 xml:space="preserve">Due to the relatively low entry threshold of the fitness industry, there are hundreds of gym stores of three sizes in Chengdu. The fitness industry has high profits. With the </w:t>
      </w:r>
      <w:r w:rsidRPr="004E33CF">
        <w:rPr>
          <w:color w:val="000000" w:themeColor="text1"/>
          <w:sz w:val="24"/>
          <w:szCs w:val="24"/>
        </w:rPr>
        <w:lastRenderedPageBreak/>
        <w:t>continuous growth of economy, more enterprises will carry out fitness business in the future, which will inevitably bring more threats to Air fitness.</w:t>
      </w:r>
    </w:p>
    <w:p w:rsidR="004E33CF" w:rsidRPr="004E33CF" w:rsidRDefault="004E33CF" w:rsidP="004E33CF">
      <w:pPr>
        <w:pStyle w:val="3"/>
        <w:rPr>
          <w:color w:val="000000" w:themeColor="text1"/>
        </w:rPr>
      </w:pPr>
      <w:bookmarkStart w:id="50" w:name="_Toc7531281"/>
      <w:bookmarkStart w:id="51" w:name="_Toc7776033"/>
      <w:r w:rsidRPr="004E33CF">
        <w:rPr>
          <w:color w:val="000000" w:themeColor="text1"/>
        </w:rPr>
        <w:t>Bargaining Power of Buyers</w:t>
      </w:r>
      <w:bookmarkEnd w:id="50"/>
      <w:bookmarkEnd w:id="51"/>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Due to the large number of gyms and the limited buyer's market, the bargaining power of customers is very strong. Gyms cannot be more expensive than other gyms of the same size. So Air Fitness only by improving the quality of our service can we resist the buyers' bargaining power.</w:t>
      </w:r>
    </w:p>
    <w:p w:rsidR="004E33CF" w:rsidRPr="004E33CF" w:rsidRDefault="004E33CF" w:rsidP="004E33CF">
      <w:pPr>
        <w:pStyle w:val="3"/>
        <w:rPr>
          <w:color w:val="000000" w:themeColor="text1"/>
        </w:rPr>
      </w:pPr>
      <w:bookmarkStart w:id="52" w:name="_Toc7531282"/>
      <w:bookmarkStart w:id="53" w:name="_Toc7776034"/>
      <w:r w:rsidRPr="004E33CF">
        <w:rPr>
          <w:color w:val="000000" w:themeColor="text1"/>
        </w:rPr>
        <w:t>Bargaining Power of Suppliers</w:t>
      </w:r>
      <w:bookmarkEnd w:id="52"/>
      <w:bookmarkEnd w:id="53"/>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There are two main suppliers of gyms: one is the venue lessor, the other is the fitness equipment provider. The bargaining power of the venue lessor is quite strong. Due to the scarcity of geographical location, the gym often needs to spend a lot of money to win a venue. The bargaining power of fitness equipment providers is relatively weak, because there are more high-quality fitness equipment now, and the entry of more suppliers effectively eliminates the dependence of gyms on equipment suppliers, and gyms can choose their favorite brands by themselves.</w:t>
      </w:r>
    </w:p>
    <w:p w:rsidR="004E33CF" w:rsidRPr="004E33CF" w:rsidRDefault="004E33CF" w:rsidP="004E33CF">
      <w:pPr>
        <w:pStyle w:val="3"/>
        <w:rPr>
          <w:color w:val="000000" w:themeColor="text1"/>
        </w:rPr>
      </w:pPr>
      <w:bookmarkStart w:id="54" w:name="_Toc7531283"/>
      <w:bookmarkStart w:id="55" w:name="_Toc7776035"/>
      <w:r w:rsidRPr="004E33CF">
        <w:rPr>
          <w:rFonts w:hint="eastAsia"/>
          <w:color w:val="000000" w:themeColor="text1"/>
        </w:rPr>
        <w:t>Substitutes</w:t>
      </w:r>
      <w:bookmarkEnd w:id="54"/>
      <w:bookmarkEnd w:id="55"/>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There are two main alternatives: one is outdoor exercise and the other is other gyms. The alternative to outdoor sports is very small, because indoor exercise takes less time, results quickly, and is not affected by the weather, some gyms also set up indoor climbing, so it can meet the needs of outdoor sports enthusiasts. The substitution of other gyms can be avoided by providing more and better services by gyms themselves.</w:t>
      </w:r>
    </w:p>
    <w:p w:rsidR="004E33CF" w:rsidRPr="004E33CF" w:rsidRDefault="004E33CF" w:rsidP="004E33CF">
      <w:pPr>
        <w:pStyle w:val="3"/>
        <w:rPr>
          <w:color w:val="000000" w:themeColor="text1"/>
        </w:rPr>
      </w:pPr>
      <w:bookmarkStart w:id="56" w:name="_Toc7531284"/>
      <w:bookmarkStart w:id="57" w:name="_Toc7776036"/>
      <w:r w:rsidRPr="004E33CF">
        <w:rPr>
          <w:rFonts w:hint="eastAsia"/>
          <w:color w:val="000000" w:themeColor="text1"/>
        </w:rPr>
        <w:t>Rivalry</w:t>
      </w:r>
      <w:bookmarkEnd w:id="56"/>
      <w:bookmarkEnd w:id="57"/>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 xml:space="preserve">Competition from existing gyms in the industry is the most direct and biggest </w:t>
      </w:r>
      <w:r w:rsidRPr="004E33CF">
        <w:rPr>
          <w:color w:val="000000" w:themeColor="text1"/>
          <w:sz w:val="24"/>
          <w:szCs w:val="24"/>
        </w:rPr>
        <w:lastRenderedPageBreak/>
        <w:t>threat. Chengdu Air Fitness is a medium-sized gym, there are medium-sized fitness up to dozens of stores in Chengdu. Fitness industry has entered the growth stage and is growing rapidly. In order to avoid direct competition, many fitness centers set up special fitness centers creatively, such as yoga studio, taekwondo, etc. Constant competition for the gym constantly put forward higher requirements, only constantly improve themselves to win a place.</w:t>
      </w:r>
    </w:p>
    <w:p w:rsidR="004E33CF" w:rsidRPr="004E33CF" w:rsidRDefault="004E33CF" w:rsidP="004E33CF">
      <w:pPr>
        <w:pStyle w:val="2"/>
        <w:rPr>
          <w:color w:val="000000" w:themeColor="text1"/>
        </w:rPr>
      </w:pPr>
      <w:bookmarkStart w:id="58" w:name="_Toc7531285"/>
      <w:bookmarkStart w:id="59" w:name="_Toc7776037"/>
      <w:r w:rsidRPr="004E33CF">
        <w:rPr>
          <w:rFonts w:hint="eastAsia"/>
          <w:color w:val="000000" w:themeColor="text1"/>
        </w:rPr>
        <w:t>SWOT An</w:t>
      </w:r>
      <w:r w:rsidRPr="004E33CF">
        <w:rPr>
          <w:color w:val="000000" w:themeColor="text1"/>
        </w:rPr>
        <w:t>alysis</w:t>
      </w:r>
      <w:bookmarkEnd w:id="58"/>
      <w:bookmarkEnd w:id="59"/>
    </w:p>
    <w:p w:rsidR="004E33CF" w:rsidRPr="004E33CF" w:rsidRDefault="004E33CF" w:rsidP="004E33CF">
      <w:pPr>
        <w:pStyle w:val="70"/>
        <w:shd w:val="clear" w:color="auto" w:fill="auto"/>
        <w:spacing w:line="482" w:lineRule="exact"/>
        <w:ind w:firstLine="540"/>
        <w:jc w:val="both"/>
        <w:rPr>
          <w:color w:val="000000" w:themeColor="text1"/>
          <w:sz w:val="24"/>
          <w:szCs w:val="24"/>
        </w:rPr>
      </w:pPr>
      <w:r w:rsidRPr="004E33CF">
        <w:rPr>
          <w:color w:val="000000" w:themeColor="text1"/>
          <w:sz w:val="24"/>
          <w:szCs w:val="24"/>
        </w:rPr>
        <w:t>SWOT analysis is a strategic planning technique used to help a person or organization identify strengths, weaknesses, opportunities, and threats related to business competition or project planning. It is intended to specify the objectives of the business venture or project and identify the internal and external factors that are favorable and unfavorable to achieving those objectives. (Mindtools, 2018)</w:t>
      </w:r>
    </w:p>
    <w:p w:rsidR="004E33CF" w:rsidRPr="004E33CF" w:rsidRDefault="004E33CF" w:rsidP="004E33CF">
      <w:pPr>
        <w:pStyle w:val="70"/>
        <w:shd w:val="clear" w:color="auto" w:fill="auto"/>
        <w:spacing w:line="482" w:lineRule="exact"/>
        <w:ind w:firstLine="540"/>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O</w:t>
      </w:r>
      <w:r w:rsidRPr="004E33CF">
        <w:rPr>
          <w:rFonts w:eastAsiaTheme="minorEastAsia" w:hint="eastAsia"/>
          <w:color w:val="000000" w:themeColor="text1"/>
          <w:sz w:val="24"/>
          <w:szCs w:val="24"/>
          <w:lang w:eastAsia="zh-CN"/>
        </w:rPr>
        <w:t xml:space="preserve">ur </w:t>
      </w:r>
      <w:r w:rsidRPr="004E33CF">
        <w:rPr>
          <w:rFonts w:eastAsiaTheme="minorEastAsia"/>
          <w:color w:val="000000" w:themeColor="text1"/>
          <w:sz w:val="24"/>
          <w:szCs w:val="24"/>
          <w:lang w:eastAsia="zh-CN"/>
        </w:rPr>
        <w:t>full SWOT analysis can be seen in Appendix 1.</w:t>
      </w:r>
    </w:p>
    <w:p w:rsidR="004E33CF" w:rsidRPr="004E33CF" w:rsidRDefault="004E33CF" w:rsidP="004E33CF">
      <w:pPr>
        <w:pStyle w:val="3"/>
        <w:rPr>
          <w:color w:val="000000" w:themeColor="text1"/>
        </w:rPr>
      </w:pPr>
      <w:bookmarkStart w:id="60" w:name="_Toc7531286"/>
      <w:bookmarkStart w:id="61" w:name="_Toc7776038"/>
      <w:r w:rsidRPr="004E33CF">
        <w:rPr>
          <w:rFonts w:hint="eastAsia"/>
          <w:color w:val="000000" w:themeColor="text1"/>
        </w:rPr>
        <w:t>Strength</w:t>
      </w:r>
      <w:bookmarkEnd w:id="60"/>
      <w:bookmarkEnd w:id="61"/>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The spacious and comfortable environment of the gym, equipped with complete and better quality fitness equipment, high-quality fitness coaches, colorful collective aerobics courses.</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The gym has a high-quality and experienced management team and coaching team.</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Fashion and affordable brand image brings brand appeal.</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Effectiveness of customer positioning and store location selection.</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Gyms have good social relations and stable economic foundation.</w:t>
      </w:r>
    </w:p>
    <w:p w:rsidR="004E33CF" w:rsidRPr="004E33CF" w:rsidRDefault="004E33CF" w:rsidP="004E33CF">
      <w:pPr>
        <w:pStyle w:val="3"/>
        <w:rPr>
          <w:color w:val="000000" w:themeColor="text1"/>
        </w:rPr>
      </w:pPr>
      <w:bookmarkStart w:id="62" w:name="_Toc7531287"/>
      <w:bookmarkStart w:id="63" w:name="_Toc7776039"/>
      <w:r w:rsidRPr="004E33CF">
        <w:rPr>
          <w:rFonts w:hint="eastAsia"/>
          <w:color w:val="000000" w:themeColor="text1"/>
        </w:rPr>
        <w:t>Weakness</w:t>
      </w:r>
      <w:bookmarkEnd w:id="62"/>
      <w:bookmarkEnd w:id="63"/>
      <w:r w:rsidRPr="004E33CF">
        <w:rPr>
          <w:rFonts w:hint="eastAsia"/>
          <w:color w:val="000000" w:themeColor="text1"/>
        </w:rPr>
        <w:t xml:space="preserve"> </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Single business, mainly fitness services.</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lastRenderedPageBreak/>
        <w:t>To a certain extent, the performance incentive mechanism has greatly improved the working enthusiasm of sales staff, also brought a certain degree of vicious competition.</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Gyms still fall short of some media coverage.</w:t>
      </w:r>
    </w:p>
    <w:p w:rsidR="004E33CF" w:rsidRPr="004E33CF" w:rsidRDefault="004E33CF" w:rsidP="004E33CF">
      <w:pPr>
        <w:pStyle w:val="3"/>
        <w:rPr>
          <w:color w:val="000000" w:themeColor="text1"/>
        </w:rPr>
      </w:pPr>
      <w:bookmarkStart w:id="64" w:name="_Toc7531288"/>
      <w:bookmarkStart w:id="65" w:name="_Toc7776040"/>
      <w:r w:rsidRPr="004E33CF">
        <w:rPr>
          <w:rFonts w:hint="eastAsia"/>
          <w:color w:val="000000" w:themeColor="text1"/>
        </w:rPr>
        <w:t>Opportunity</w:t>
      </w:r>
      <w:bookmarkEnd w:id="64"/>
      <w:bookmarkEnd w:id="65"/>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The state has formulated various national fitness programs, prompting local governments to support the fitness industry.</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The number of people in need of fitness is increasing and gradually becoming more and more popular.</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With the development of fitness, more fitness courses are developed, and the price of fitness equipment is on the decline.</w:t>
      </w:r>
    </w:p>
    <w:p w:rsidR="004E33CF" w:rsidRPr="004E33CF" w:rsidRDefault="004E33CF" w:rsidP="004E33CF">
      <w:pPr>
        <w:pStyle w:val="3"/>
        <w:rPr>
          <w:color w:val="000000" w:themeColor="text1"/>
        </w:rPr>
      </w:pPr>
      <w:bookmarkStart w:id="66" w:name="_Toc7531289"/>
      <w:bookmarkStart w:id="67" w:name="_Toc7776041"/>
      <w:r w:rsidRPr="004E33CF">
        <w:rPr>
          <w:rFonts w:hint="eastAsia"/>
          <w:color w:val="000000" w:themeColor="text1"/>
        </w:rPr>
        <w:t>Threat</w:t>
      </w:r>
      <w:bookmarkEnd w:id="66"/>
      <w:bookmarkEnd w:id="67"/>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The fitness industry is increasingly competitive</w:t>
      </w:r>
    </w:p>
    <w:p w:rsidR="004E33CF" w:rsidRPr="004E33CF" w:rsidRDefault="004E33CF" w:rsidP="004E33CF">
      <w:pPr>
        <w:pStyle w:val="70"/>
        <w:numPr>
          <w:ilvl w:val="0"/>
          <w:numId w:val="1"/>
        </w:numPr>
        <w:shd w:val="clear" w:color="auto" w:fill="auto"/>
        <w:spacing w:line="482" w:lineRule="exact"/>
        <w:jc w:val="both"/>
        <w:rPr>
          <w:color w:val="000000" w:themeColor="text1"/>
          <w:sz w:val="24"/>
          <w:szCs w:val="24"/>
        </w:rPr>
      </w:pPr>
      <w:r w:rsidRPr="004E33CF">
        <w:rPr>
          <w:color w:val="000000" w:themeColor="text1"/>
          <w:sz w:val="24"/>
          <w:szCs w:val="24"/>
        </w:rPr>
        <w:t>Fitness has not yet fully entered People's Daily life, in the eyes of many people or dispensable.</w:t>
      </w:r>
    </w:p>
    <w:p w:rsidR="004E33CF" w:rsidRPr="004E33CF" w:rsidRDefault="004E33CF" w:rsidP="004E33CF">
      <w:pPr>
        <w:pStyle w:val="70"/>
        <w:shd w:val="clear" w:color="auto" w:fill="auto"/>
        <w:spacing w:line="482" w:lineRule="exact"/>
        <w:jc w:val="both"/>
        <w:rPr>
          <w:rFonts w:eastAsiaTheme="minorEastAsia"/>
          <w:color w:val="000000" w:themeColor="text1"/>
          <w:sz w:val="24"/>
          <w:szCs w:val="24"/>
          <w:lang w:eastAsia="zh-CN"/>
        </w:rPr>
      </w:pPr>
      <w:r w:rsidRPr="004E33CF">
        <w:rPr>
          <w:rFonts w:eastAsiaTheme="minorEastAsia"/>
          <w:color w:val="000000" w:themeColor="text1"/>
          <w:sz w:val="24"/>
          <w:szCs w:val="24"/>
          <w:lang w:eastAsia="zh-CN"/>
        </w:rPr>
        <w:t>Our SWOT Analysis can be seen in Appendix 1.</w:t>
      </w: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It can be seen from both internal and external aspects that the advantages of gyms outweigh the disadvantages. Opportunities are more than threats, which means that as long as we can reasonably avoid the adverse factors of the gym and rationally use its favorable factors, the development of the gym can be better.</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1"/>
        <w:rPr>
          <w:color w:val="000000" w:themeColor="text1"/>
        </w:rPr>
      </w:pPr>
      <w:bookmarkStart w:id="68" w:name="_Toc7531290"/>
      <w:bookmarkStart w:id="69" w:name="_Toc7776042"/>
      <w:r w:rsidRPr="004E33CF">
        <w:rPr>
          <w:rFonts w:hint="eastAsia"/>
          <w:color w:val="000000" w:themeColor="text1"/>
        </w:rPr>
        <w:lastRenderedPageBreak/>
        <w:t>Conclusion</w:t>
      </w:r>
      <w:bookmarkEnd w:id="68"/>
      <w:bookmarkEnd w:id="69"/>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Enterprise development strategy determines the direction of enterprise operation, which is not only an important basis for the long-term development of enterprises, but also a prerequisite for the realization of long-term goals. This paper mainly studies Chengdu Air Fitness in the fierce market competition, according to the external environment analysis combined with its own internal characteristics, to find the appropriate development strategy and measures.</w:t>
      </w: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Firstly, according to analyzing the situation of the fitness industry in Chengdu, and then analyzing the development process and existing problems of Air Fitness in Chengdu, the importance of determining the development strategy for Air Fitness is more recognized.</w:t>
      </w: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Then depend on macro environment to analyze the impact of national macroeconomic policies on the fitness industry, find out the threats and opportunities brought by the change of external environment to the development of Air Fitness.</w:t>
      </w: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Finally, according to analysis of opportunities, threats, strength and weakness of Air Fitness. SWOT matrix was established and quantitative analysis was conducted, it is concluded that the external environment has more opportunities than threats and the internal environment has more advantages than disadvantages. Which means through SWOT analysis, the strategy formulation and the selection of specific goals and plans are obtained, and the improvement measures to ensure the realization of strategic goals are proposed.</w:t>
      </w: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ab/>
        <w:t>In general, the corporate strategy formulated by the gym is not permanent. Only by constantly analyzing the situation, formulating a reasonable development strategy and taking the right measures can we succeed in the competition.</w:t>
      </w:r>
    </w:p>
    <w:p w:rsidR="004E33CF" w:rsidRPr="004E33CF" w:rsidRDefault="004E33CF" w:rsidP="004E33CF">
      <w:pPr>
        <w:pStyle w:val="1"/>
        <w:rPr>
          <w:color w:val="000000" w:themeColor="text1"/>
        </w:rPr>
      </w:pPr>
      <w:bookmarkStart w:id="70" w:name="_Toc7531291"/>
      <w:bookmarkStart w:id="71" w:name="_Toc7776043"/>
      <w:r w:rsidRPr="004E33CF">
        <w:rPr>
          <w:rFonts w:hint="eastAsia"/>
          <w:color w:val="000000" w:themeColor="text1"/>
        </w:rPr>
        <w:lastRenderedPageBreak/>
        <w:t>Recommendations</w:t>
      </w:r>
      <w:bookmarkEnd w:id="70"/>
      <w:bookmarkEnd w:id="71"/>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 xml:space="preserve">Are </w:t>
      </w:r>
      <w:r w:rsidRPr="004E33CF">
        <w:rPr>
          <w:rFonts w:hint="eastAsia"/>
          <w:color w:val="000000" w:themeColor="text1"/>
          <w:sz w:val="24"/>
          <w:szCs w:val="24"/>
        </w:rPr>
        <w:t>recommendation</w:t>
      </w:r>
      <w:r w:rsidRPr="004E33CF">
        <w:rPr>
          <w:color w:val="000000" w:themeColor="text1"/>
          <w:sz w:val="24"/>
          <w:szCs w:val="24"/>
        </w:rPr>
        <w:t>s to Air Fitness are:</w:t>
      </w:r>
    </w:p>
    <w:p w:rsidR="004E33CF" w:rsidRPr="004E33CF" w:rsidRDefault="004E33CF" w:rsidP="004E33CF">
      <w:pPr>
        <w:pStyle w:val="70"/>
        <w:numPr>
          <w:ilvl w:val="0"/>
          <w:numId w:val="10"/>
        </w:numPr>
        <w:shd w:val="clear" w:color="auto" w:fill="auto"/>
        <w:spacing w:line="482" w:lineRule="exact"/>
        <w:jc w:val="both"/>
        <w:rPr>
          <w:color w:val="000000" w:themeColor="text1"/>
          <w:sz w:val="24"/>
          <w:szCs w:val="24"/>
        </w:rPr>
      </w:pPr>
      <w:r w:rsidRPr="004E33CF">
        <w:rPr>
          <w:color w:val="000000" w:themeColor="text1"/>
          <w:sz w:val="24"/>
          <w:szCs w:val="24"/>
        </w:rPr>
        <w:t>S</w:t>
      </w:r>
      <w:r w:rsidRPr="004E33CF">
        <w:rPr>
          <w:rFonts w:hint="eastAsia"/>
          <w:color w:val="000000" w:themeColor="text1"/>
          <w:sz w:val="24"/>
          <w:szCs w:val="24"/>
        </w:rPr>
        <w:t xml:space="preserve">trengthen </w:t>
      </w:r>
      <w:r w:rsidRPr="004E33CF">
        <w:rPr>
          <w:color w:val="000000" w:themeColor="text1"/>
          <w:sz w:val="24"/>
          <w:szCs w:val="24"/>
        </w:rPr>
        <w:t>Air Fitness brand promotion. According to integrate multi-channel publicity with novel promotional materials to strengthen the image construction of the gym itself, such as adding rhythmic sports background music and fashionable fitness coach clothing. Thus increases the brand propaganda dynamics.</w:t>
      </w:r>
    </w:p>
    <w:p w:rsidR="004E33CF" w:rsidRPr="004E33CF" w:rsidRDefault="004E33CF" w:rsidP="004E33CF">
      <w:pPr>
        <w:pStyle w:val="70"/>
        <w:numPr>
          <w:ilvl w:val="0"/>
          <w:numId w:val="10"/>
        </w:numPr>
        <w:shd w:val="clear" w:color="auto" w:fill="auto"/>
        <w:spacing w:line="482" w:lineRule="exact"/>
        <w:jc w:val="both"/>
        <w:rPr>
          <w:color w:val="000000" w:themeColor="text1"/>
          <w:sz w:val="24"/>
          <w:szCs w:val="24"/>
        </w:rPr>
      </w:pPr>
      <w:r w:rsidRPr="004E33CF">
        <w:rPr>
          <w:color w:val="000000" w:themeColor="text1"/>
          <w:sz w:val="24"/>
          <w:szCs w:val="24"/>
        </w:rPr>
        <w:t>Strengthen the construction of internal resources of Air Fitness. Improve the internal construction of Air Fitness by continuously launching new Fitness programs, considering the practicality of Fitness equipment and operation management.</w:t>
      </w:r>
    </w:p>
    <w:p w:rsidR="004E33CF" w:rsidRPr="004E33CF" w:rsidRDefault="004E33CF" w:rsidP="004E33CF">
      <w:pPr>
        <w:pStyle w:val="70"/>
        <w:numPr>
          <w:ilvl w:val="0"/>
          <w:numId w:val="10"/>
        </w:numPr>
        <w:shd w:val="clear" w:color="auto" w:fill="auto"/>
        <w:spacing w:line="482" w:lineRule="exact"/>
        <w:jc w:val="both"/>
        <w:rPr>
          <w:color w:val="000000" w:themeColor="text1"/>
          <w:sz w:val="24"/>
          <w:szCs w:val="24"/>
        </w:rPr>
      </w:pPr>
      <w:r w:rsidRPr="004E33CF">
        <w:rPr>
          <w:color w:val="000000" w:themeColor="text1"/>
          <w:sz w:val="24"/>
          <w:szCs w:val="24"/>
        </w:rPr>
        <w:t>Improve human resource management and corporate culture. Through talent selection, employee training, improve employee incentive system, cultivate a good corporate culture. So as to improve the internal human resource management.</w:t>
      </w:r>
    </w:p>
    <w:p w:rsidR="004E33CF" w:rsidRPr="004E33CF" w:rsidRDefault="004E33CF" w:rsidP="004E33CF">
      <w:pPr>
        <w:rPr>
          <w:color w:val="000000" w:themeColor="text1"/>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1"/>
        <w:rPr>
          <w:color w:val="000000" w:themeColor="text1"/>
        </w:rPr>
      </w:pPr>
      <w:bookmarkStart w:id="72" w:name="_Toc7531292"/>
      <w:bookmarkStart w:id="73" w:name="_Toc7776044"/>
      <w:r w:rsidRPr="004E33CF">
        <w:rPr>
          <w:color w:val="000000" w:themeColor="text1"/>
        </w:rPr>
        <w:lastRenderedPageBreak/>
        <w:t>Bibliography</w:t>
      </w:r>
      <w:bookmarkEnd w:id="72"/>
      <w:bookmarkEnd w:id="73"/>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Xiao guanglai. Aerobics [M], people's physical education press. January 2004.</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Baidu encyclopedia. http://baike.baidu.com/view/2585.htm?Ft = ala0_l_l, the 2010-7-28 visit.</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Hu qingbin. Research on the management factors and physical properties of fitness clubs [J]. Journal of neijiang normal university.2009.</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Tian lideng. Research on management and promotion of commercial gyms [J]. Journal of Beijing sport university.2003, 26 (2)</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Ma yan-chun et al. Research on the management mode of professional fitness aerobics instructors in China [J]. Journal of Beijing sport university.2008, vol. 31, no. 6.</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Ma xiu et al. Sports marketing [M]. Beijing: tsinghua university press, 2003.11-12</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 </w:t>
      </w:r>
      <w:hyperlink r:id="rId9" w:history="1">
        <w:r w:rsidRPr="004E33CF">
          <w:rPr>
            <w:color w:val="000000" w:themeColor="text1"/>
          </w:rPr>
          <w:t>"SWOT Analysis: Discover New Opportunities, Manage and Eliminate Threats"</w:t>
        </w:r>
      </w:hyperlink>
      <w:r w:rsidRPr="004E33CF">
        <w:rPr>
          <w:color w:val="000000" w:themeColor="text1"/>
        </w:rPr>
        <w:t>. www.mindtools.com. 1006. Retrieved 24 February 2018.</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Rajasekar, S., Philominathan, P., &amp; Chinnathambi, V. (2006). Research methodology. arXiv preprint physics/0601009.</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 xml:space="preserve">Fashion ifeng website, 2019. </w:t>
      </w:r>
      <w:hyperlink r:id="rId10" w:history="1">
        <w:r w:rsidRPr="004E33CF">
          <w:rPr>
            <w:rStyle w:val="a7"/>
            <w:color w:val="000000" w:themeColor="text1"/>
            <w:sz w:val="24"/>
            <w:szCs w:val="24"/>
          </w:rPr>
          <w:t>http://fashion.ifeng.com/c/7lgLPyoswpE</w:t>
        </w:r>
      </w:hyperlink>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Air Fitness Website, 2019. https://www.Airfitness.net/</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lastRenderedPageBreak/>
        <w:t>Bald*Francesco. Valuing a Leveraged Buyout: Expansion of the Adjusted Present Value by Means of Real Options Analysis [J]Joumal of Private Equity, 2005, 8 (4) :64-81</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Farmer,Richard.T.Corporate:Culture Defines a Company and ItsFuture .Mid-American Journal of Business, Fall. 2005</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Gil</w:t>
      </w:r>
      <w:r w:rsidRPr="004E33CF">
        <w:rPr>
          <w:rFonts w:ascii="宋体" w:eastAsia="宋体" w:hAnsi="宋体" w:cs="宋体" w:hint="eastAsia"/>
          <w:color w:val="000000" w:themeColor="text1"/>
          <w:sz w:val="24"/>
          <w:szCs w:val="24"/>
        </w:rPr>
        <w:t>，</w:t>
      </w:r>
      <w:r w:rsidRPr="004E33CF">
        <w:rPr>
          <w:color w:val="000000" w:themeColor="text1"/>
          <w:sz w:val="24"/>
          <w:szCs w:val="24"/>
        </w:rPr>
        <w:t>E &amp; Mike</w:t>
      </w:r>
      <w:r w:rsidRPr="004E33CF">
        <w:rPr>
          <w:rFonts w:ascii="宋体" w:eastAsia="宋体" w:hAnsi="宋体" w:cs="宋体" w:hint="eastAsia"/>
          <w:color w:val="000000" w:themeColor="text1"/>
        </w:rPr>
        <w:t>，</w:t>
      </w:r>
      <w:r w:rsidRPr="004E33CF">
        <w:rPr>
          <w:color w:val="000000" w:themeColor="text1"/>
          <w:sz w:val="24"/>
          <w:szCs w:val="24"/>
        </w:rPr>
        <w:t>I. Bricolage: Qualiative Market Research Redefined[J].2000</w:t>
      </w:r>
      <w:r w:rsidRPr="004E33CF">
        <w:rPr>
          <w:rFonts w:ascii="宋体" w:eastAsia="宋体" w:hAnsi="宋体" w:cs="宋体" w:hint="eastAsia"/>
          <w:color w:val="000000" w:themeColor="text1"/>
        </w:rPr>
        <w:t>，</w:t>
      </w:r>
      <w:r w:rsidRPr="004E33CF">
        <w:rPr>
          <w:color w:val="000000" w:themeColor="text1"/>
          <w:sz w:val="24"/>
          <w:szCs w:val="24"/>
        </w:rPr>
        <w:t>l3</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Michael, M.C. Xterra Discover Extra Success[J].USAToday,2001,26</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Peter</w:t>
      </w:r>
      <w:r w:rsidRPr="004E33CF">
        <w:rPr>
          <w:rFonts w:ascii="宋体" w:eastAsia="宋体" w:hAnsi="宋体" w:cs="宋体" w:hint="eastAsia"/>
          <w:color w:val="000000" w:themeColor="text1"/>
        </w:rPr>
        <w:t>，</w:t>
      </w:r>
      <w:r w:rsidRPr="004E33CF">
        <w:rPr>
          <w:color w:val="000000" w:themeColor="text1"/>
          <w:sz w:val="24"/>
          <w:szCs w:val="24"/>
        </w:rPr>
        <w:t>C. T. The power of Smart Pricing[J]. Business Week.2000</w:t>
      </w:r>
      <w:r w:rsidRPr="004E33CF">
        <w:rPr>
          <w:rFonts w:ascii="宋体" w:eastAsia="宋体" w:hAnsi="宋体" w:cs="宋体" w:hint="eastAsia"/>
          <w:color w:val="000000" w:themeColor="text1"/>
          <w:sz w:val="24"/>
          <w:szCs w:val="24"/>
        </w:rPr>
        <w:t>，</w:t>
      </w:r>
      <w:r w:rsidRPr="004E33CF">
        <w:rPr>
          <w:color w:val="000000" w:themeColor="text1"/>
          <w:sz w:val="24"/>
          <w:szCs w:val="24"/>
        </w:rPr>
        <w:t>April 10:160-164</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Louis, C. Corporate Reputation: Our Role in Sustaining and Building a VaLuable Asset[J]. Journal of Advertising Research?2005,Sepetmber:290-293</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Gil</w:t>
      </w:r>
      <w:r w:rsidRPr="004E33CF">
        <w:rPr>
          <w:rFonts w:ascii="宋体" w:eastAsia="宋体" w:hAnsi="宋体" w:cs="宋体" w:hint="eastAsia"/>
          <w:color w:val="000000" w:themeColor="text1"/>
        </w:rPr>
        <w:t>，</w:t>
      </w:r>
      <w:r w:rsidRPr="004E33CF">
        <w:rPr>
          <w:color w:val="000000" w:themeColor="text1"/>
          <w:sz w:val="24"/>
          <w:szCs w:val="24"/>
        </w:rPr>
        <w:t>M. W. Building Stronger Brands Through Online Communities[J]. MIT Sloan Management Review,2000, 3:43-54</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Robert</w:t>
      </w:r>
      <w:r w:rsidRPr="004E33CF">
        <w:rPr>
          <w:rFonts w:ascii="宋体" w:eastAsia="宋体" w:hAnsi="宋体" w:cs="宋体" w:hint="eastAsia"/>
          <w:color w:val="000000" w:themeColor="text1"/>
        </w:rPr>
        <w:t>，</w:t>
      </w:r>
      <w:r w:rsidRPr="004E33CF">
        <w:rPr>
          <w:color w:val="000000" w:themeColor="text1"/>
          <w:sz w:val="24"/>
          <w:szCs w:val="24"/>
        </w:rPr>
        <w:t>B.TheNameoftheGameis-TheName[J],BusinessWeek</w:t>
      </w:r>
      <w:r w:rsidRPr="004E33CF">
        <w:rPr>
          <w:rFonts w:ascii="宋体" w:eastAsia="宋体" w:hAnsi="宋体" w:cs="宋体" w:hint="eastAsia"/>
          <w:color w:val="000000" w:themeColor="text1"/>
        </w:rPr>
        <w:t>，</w:t>
      </w:r>
      <w:r w:rsidRPr="004E33CF">
        <w:rPr>
          <w:color w:val="000000" w:themeColor="text1"/>
          <w:sz w:val="24"/>
          <w:szCs w:val="24"/>
        </w:rPr>
        <w:t>^00,27November:12</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 xml:space="preserve">K.Hafeez,N.Malak,Y.B.Zhang. Outsourcing:non-core assets and competences of a firm using analytic hierarchy process[J] .Computers </w:t>
      </w:r>
      <w:r w:rsidRPr="004E33CF">
        <w:rPr>
          <w:color w:val="000000" w:themeColor="text1"/>
        </w:rPr>
        <w:t>8i</w:t>
      </w:r>
      <w:r w:rsidRPr="004E33CF">
        <w:rPr>
          <w:color w:val="000000" w:themeColor="text1"/>
          <w:sz w:val="24"/>
          <w:szCs w:val="24"/>
        </w:rPr>
        <w:t xml:space="preserve"> Operations Research, 2006, (l):58-59</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Olry-Louis,Isabelle Soidet. Collaborative writing devices,types of co-operation,and individual acquisitions[J] .European journal of developmental pscholoy, 2008, (5) :34^36</w:t>
      </w:r>
    </w:p>
    <w:p w:rsidR="004E33CF" w:rsidRPr="004E33CF" w:rsidRDefault="004E33CF" w:rsidP="004E33CF">
      <w:pPr>
        <w:pStyle w:val="70"/>
        <w:spacing w:line="482" w:lineRule="exact"/>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lastRenderedPageBreak/>
        <w:t xml:space="preserve">Srivastava l,misra </w:t>
      </w:r>
      <w:r w:rsidRPr="004E33CF">
        <w:rPr>
          <w:color w:val="000000" w:themeColor="text1"/>
        </w:rPr>
        <w:t>n.</w:t>
      </w:r>
      <w:r w:rsidRPr="004E33CF">
        <w:rPr>
          <w:color w:val="000000" w:themeColor="text1"/>
          <w:sz w:val="24"/>
          <w:szCs w:val="24"/>
        </w:rPr>
        <w:t xml:space="preserve"> Promoting regional energy co-operation in South Asia[J] .Energy Policy, 2007, 35 (6) :3360</w:t>
      </w:r>
      <w:r w:rsidRPr="004E33CF">
        <w:rPr>
          <w:rFonts w:ascii="宋体" w:eastAsia="宋体" w:hAnsi="宋体" w:cs="宋体" w:hint="eastAsia"/>
          <w:color w:val="000000" w:themeColor="text1"/>
        </w:rPr>
        <w:t>〇</w:t>
      </w:r>
      <w:r w:rsidRPr="004E33CF">
        <w:rPr>
          <w:color w:val="000000" w:themeColor="text1"/>
          <w:sz w:val="24"/>
          <w:szCs w:val="24"/>
        </w:rPr>
        <w:t>368</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Verschoor, Curtis C. The Value of an Ethical Corporate Culture .Strategic Finance, 2006</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pacing w:line="482" w:lineRule="exact"/>
        <w:rPr>
          <w:color w:val="000000" w:themeColor="text1"/>
          <w:sz w:val="24"/>
          <w:szCs w:val="24"/>
        </w:rPr>
      </w:pPr>
      <w:r w:rsidRPr="004E33CF">
        <w:rPr>
          <w:color w:val="000000" w:themeColor="text1"/>
          <w:sz w:val="24"/>
          <w:szCs w:val="24"/>
        </w:rPr>
        <w:t>Yanzhong Wang. Financing Difficulties and Structural Characteristics of SMEs in China[J] .China&amp;World Economy. 2004, (2) :40</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r w:rsidRPr="004E33CF">
        <w:rPr>
          <w:color w:val="000000" w:themeColor="text1"/>
          <w:sz w:val="24"/>
          <w:szCs w:val="24"/>
        </w:rPr>
        <w:t>State general administration of sports, 2010. Sports undertakings of the eleventh five-year plan http://w ^ vw. Sport_gov. Cn/nl6 / nl077 / nl452 n31718/155086. HtxnL in April 2010</w:t>
      </w: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70"/>
        <w:shd w:val="clear" w:color="auto" w:fill="auto"/>
        <w:spacing w:line="482" w:lineRule="exact"/>
        <w:jc w:val="both"/>
        <w:rPr>
          <w:color w:val="000000" w:themeColor="text1"/>
          <w:sz w:val="24"/>
          <w:szCs w:val="24"/>
        </w:rPr>
      </w:pPr>
    </w:p>
    <w:p w:rsidR="004E33CF" w:rsidRPr="004E33CF" w:rsidRDefault="004E33CF" w:rsidP="004E33CF">
      <w:pPr>
        <w:pStyle w:val="1"/>
        <w:ind w:firstLineChars="50" w:firstLine="221"/>
        <w:rPr>
          <w:color w:val="000000" w:themeColor="text1"/>
        </w:rPr>
      </w:pPr>
      <w:bookmarkStart w:id="74" w:name="_Toc7531293"/>
      <w:bookmarkStart w:id="75" w:name="_Toc7776045"/>
      <w:r w:rsidRPr="004E33CF">
        <w:rPr>
          <w:rFonts w:hint="eastAsia"/>
          <w:color w:val="000000" w:themeColor="text1"/>
        </w:rPr>
        <w:lastRenderedPageBreak/>
        <w:t>Appendices</w:t>
      </w:r>
      <w:bookmarkEnd w:id="74"/>
      <w:bookmarkEnd w:id="75"/>
    </w:p>
    <w:p w:rsidR="004E33CF" w:rsidRPr="004E33CF" w:rsidRDefault="004E33CF" w:rsidP="004E33CF">
      <w:pPr>
        <w:pStyle w:val="2"/>
        <w:rPr>
          <w:color w:val="000000" w:themeColor="text1"/>
        </w:rPr>
      </w:pPr>
      <w:bookmarkStart w:id="76" w:name="_Toc7531294"/>
      <w:bookmarkStart w:id="77" w:name="_Toc7776046"/>
      <w:r w:rsidRPr="004E33CF">
        <w:rPr>
          <w:rFonts w:hint="eastAsia"/>
          <w:color w:val="000000" w:themeColor="text1"/>
        </w:rPr>
        <w:t>App</w:t>
      </w:r>
      <w:r w:rsidRPr="004E33CF">
        <w:rPr>
          <w:color w:val="000000" w:themeColor="text1"/>
        </w:rPr>
        <w:t>endix 1 – Questionnaire Results</w:t>
      </w:r>
      <w:bookmarkEnd w:id="76"/>
      <w:bookmarkEnd w:id="77"/>
    </w:p>
    <w:p w:rsidR="004E33CF" w:rsidRPr="004E33CF" w:rsidRDefault="004E33CF" w:rsidP="004E33CF">
      <w:pPr>
        <w:rPr>
          <w:color w:val="000000" w:themeColor="text1"/>
        </w:rPr>
      </w:pPr>
      <w:r w:rsidRPr="004E33CF">
        <w:rPr>
          <w:noProof/>
          <w:color w:val="000000" w:themeColor="text1"/>
        </w:rPr>
        <w:drawing>
          <wp:inline distT="0" distB="0" distL="0" distR="0" wp14:anchorId="0AF656A0" wp14:editId="2765F7D1">
            <wp:extent cx="5274310" cy="1872615"/>
            <wp:effectExtent l="0" t="0" r="2540" b="1333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drawing>
          <wp:inline distT="0" distB="0" distL="0" distR="0" wp14:anchorId="0DE0CF8A" wp14:editId="0486A6F8">
            <wp:extent cx="5274310" cy="2585085"/>
            <wp:effectExtent l="0" t="0" r="2540" b="571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E33CF" w:rsidRPr="004E33CF" w:rsidRDefault="004E33CF" w:rsidP="004E33CF">
      <w:pPr>
        <w:rPr>
          <w:color w:val="000000" w:themeColor="text1"/>
        </w:rPr>
      </w:pPr>
      <w:r w:rsidRPr="004E33CF">
        <w:rPr>
          <w:noProof/>
          <w:color w:val="000000" w:themeColor="text1"/>
        </w:rPr>
        <w:drawing>
          <wp:inline distT="0" distB="0" distL="0" distR="0" wp14:anchorId="3CC036A9" wp14:editId="34FDBE92">
            <wp:extent cx="5274310" cy="2560320"/>
            <wp:effectExtent l="0" t="0" r="2540" b="1143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drawing>
          <wp:inline distT="0" distB="0" distL="0" distR="0" wp14:anchorId="0584C454" wp14:editId="516C8376">
            <wp:extent cx="5274310" cy="2882900"/>
            <wp:effectExtent l="0" t="0" r="2540" b="1270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drawing>
          <wp:inline distT="0" distB="0" distL="0" distR="0" wp14:anchorId="4AFC2181" wp14:editId="459E3152">
            <wp:extent cx="5274310" cy="2560320"/>
            <wp:effectExtent l="0" t="0" r="2540" b="1143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lastRenderedPageBreak/>
        <w:drawing>
          <wp:inline distT="0" distB="0" distL="0" distR="0" wp14:anchorId="60D7005D" wp14:editId="3335C701">
            <wp:extent cx="5274310" cy="2560320"/>
            <wp:effectExtent l="0" t="0" r="2540" b="11430"/>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drawing>
          <wp:inline distT="0" distB="0" distL="0" distR="0" wp14:anchorId="31203553" wp14:editId="3BAA8154">
            <wp:extent cx="5274310" cy="1658620"/>
            <wp:effectExtent l="0" t="0" r="2540" b="1778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drawing>
          <wp:inline distT="0" distB="0" distL="0" distR="0" wp14:anchorId="173034A2" wp14:editId="2F5FD869">
            <wp:extent cx="5274310" cy="2551430"/>
            <wp:effectExtent l="0" t="0" r="2540" b="127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Pr="004E33CF" w:rsidRDefault="004E33CF" w:rsidP="004E33CF">
      <w:pPr>
        <w:rPr>
          <w:color w:val="000000" w:themeColor="text1"/>
        </w:rPr>
      </w:pPr>
      <w:r w:rsidRPr="004E33CF">
        <w:rPr>
          <w:noProof/>
          <w:color w:val="000000" w:themeColor="text1"/>
        </w:rPr>
        <w:lastRenderedPageBreak/>
        <w:drawing>
          <wp:inline distT="0" distB="0" distL="0" distR="0" wp14:anchorId="0AFDF868" wp14:editId="4C2F7377">
            <wp:extent cx="5274310" cy="2560320"/>
            <wp:effectExtent l="0" t="0" r="2540" b="11430"/>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E33CF" w:rsidRPr="004E33CF" w:rsidRDefault="004E33CF" w:rsidP="004E33CF">
      <w:pPr>
        <w:rPr>
          <w:color w:val="000000" w:themeColor="text1"/>
        </w:rPr>
      </w:pPr>
    </w:p>
    <w:p w:rsidR="004E33CF" w:rsidRPr="004E33CF" w:rsidRDefault="004E33CF" w:rsidP="004E33CF">
      <w:pPr>
        <w:rPr>
          <w:color w:val="000000" w:themeColor="text1"/>
        </w:rPr>
      </w:pPr>
    </w:p>
    <w:p w:rsidR="004E33CF" w:rsidRDefault="004E33CF" w:rsidP="004E33CF">
      <w:pPr>
        <w:rPr>
          <w:color w:val="000000" w:themeColor="text1"/>
        </w:rPr>
      </w:pPr>
      <w:r w:rsidRPr="004E33CF">
        <w:rPr>
          <w:noProof/>
          <w:color w:val="000000" w:themeColor="text1"/>
        </w:rPr>
        <w:drawing>
          <wp:inline distT="0" distB="0" distL="0" distR="0" wp14:anchorId="536D7339" wp14:editId="28EA2721">
            <wp:extent cx="5274310" cy="2575560"/>
            <wp:effectExtent l="0" t="0" r="2540" b="1524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24864" w:rsidRPr="004E33CF" w:rsidRDefault="00724864" w:rsidP="004E33CF">
      <w:pPr>
        <w:rPr>
          <w:color w:val="000000" w:themeColor="text1"/>
        </w:rPr>
      </w:pPr>
    </w:p>
    <w:p w:rsidR="004E33CF" w:rsidRPr="004E33CF" w:rsidRDefault="004E33CF" w:rsidP="004E33CF">
      <w:pPr>
        <w:pStyle w:val="2"/>
        <w:rPr>
          <w:color w:val="000000" w:themeColor="text1"/>
        </w:rPr>
      </w:pPr>
      <w:bookmarkStart w:id="78" w:name="_Toc7531295"/>
      <w:bookmarkStart w:id="79" w:name="_Toc7776047"/>
      <w:r w:rsidRPr="004E33CF">
        <w:rPr>
          <w:rFonts w:hint="eastAsia"/>
          <w:color w:val="000000" w:themeColor="text1"/>
        </w:rPr>
        <w:lastRenderedPageBreak/>
        <w:t>A</w:t>
      </w:r>
      <w:r w:rsidRPr="004E33CF">
        <w:rPr>
          <w:color w:val="000000" w:themeColor="text1"/>
        </w:rPr>
        <w:t>ppendix 2 – SWOT</w:t>
      </w:r>
      <w:bookmarkEnd w:id="78"/>
      <w:bookmarkEnd w:id="79"/>
    </w:p>
    <w:tbl>
      <w:tblPr>
        <w:tblpPr w:leftFromText="180" w:rightFromText="180" w:vertAnchor="text" w:horzAnchor="margin" w:tblpXSpec="center" w:tblpY="720"/>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067"/>
        <w:gridCol w:w="3763"/>
        <w:gridCol w:w="3101"/>
      </w:tblGrid>
      <w:tr w:rsidR="004E33CF" w:rsidRPr="004E33CF" w:rsidTr="004E33CF">
        <w:trPr>
          <w:trHeight w:hRule="exact" w:val="3562"/>
        </w:trPr>
        <w:tc>
          <w:tcPr>
            <w:tcW w:w="3067" w:type="dxa"/>
            <w:shd w:val="clear" w:color="auto" w:fill="FFFFFF"/>
          </w:tcPr>
          <w:p w:rsidR="004E33CF" w:rsidRPr="004E33CF" w:rsidRDefault="004E33CF" w:rsidP="004E33CF">
            <w:pPr>
              <w:pStyle w:val="21"/>
              <w:shd w:val="clear" w:color="auto" w:fill="auto"/>
              <w:spacing w:after="180" w:line="170" w:lineRule="exact"/>
              <w:jc w:val="left"/>
              <w:rPr>
                <w:rFonts w:ascii="Times New Roman" w:hAnsi="Times New Roman" w:cs="Times New Roman"/>
                <w:color w:val="000000" w:themeColor="text1"/>
              </w:rPr>
            </w:pPr>
            <w:r w:rsidRPr="004E33CF">
              <w:rPr>
                <w:rFonts w:hint="eastAsia"/>
                <w:noProof/>
                <w:color w:val="000000" w:themeColor="text1"/>
              </w:rPr>
              <mc:AlternateContent>
                <mc:Choice Requires="wps">
                  <w:drawing>
                    <wp:anchor distT="0" distB="0" distL="114300" distR="114300" simplePos="0" relativeHeight="251658240" behindDoc="0" locked="0" layoutInCell="1" allowOverlap="1" wp14:anchorId="39EBD32A" wp14:editId="2710B240">
                      <wp:simplePos x="0" y="0"/>
                      <wp:positionH relativeFrom="column">
                        <wp:posOffset>7620</wp:posOffset>
                      </wp:positionH>
                      <wp:positionV relativeFrom="paragraph">
                        <wp:posOffset>22225</wp:posOffset>
                      </wp:positionV>
                      <wp:extent cx="1936750" cy="2228850"/>
                      <wp:effectExtent l="0" t="0" r="25400" b="19050"/>
                      <wp:wrapNone/>
                      <wp:docPr id="1" name="直接连接符 1"/>
                      <wp:cNvGraphicFramePr/>
                      <a:graphic xmlns:a="http://schemas.openxmlformats.org/drawingml/2006/main">
                        <a:graphicData uri="http://schemas.microsoft.com/office/word/2010/wordprocessingShape">
                          <wps:wsp>
                            <wps:cNvCnPr/>
                            <wps:spPr>
                              <a:xfrm>
                                <a:off x="0" y="0"/>
                                <a:ext cx="1936750" cy="2228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CA1EAC" id="直接连接符 1"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75pt" to="153.1pt,1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" strokecolor="black [3040]"/>
                  </w:pict>
                </mc:Fallback>
              </mc:AlternateContent>
            </w:r>
          </w:p>
          <w:p w:rsidR="004E33CF" w:rsidRPr="004E33CF" w:rsidRDefault="004E33CF" w:rsidP="004E33CF">
            <w:pPr>
              <w:pStyle w:val="21"/>
              <w:shd w:val="clear" w:color="auto" w:fill="auto"/>
              <w:tabs>
                <w:tab w:val="left" w:pos="790"/>
              </w:tabs>
              <w:spacing w:line="240" w:lineRule="exact"/>
              <w:jc w:val="left"/>
              <w:rPr>
                <w:rFonts w:ascii="Times New Roman" w:hAnsi="Times New Roman" w:cs="Times New Roman"/>
                <w:color w:val="000000" w:themeColor="text1"/>
              </w:rPr>
            </w:pPr>
          </w:p>
          <w:p w:rsidR="004E33CF" w:rsidRPr="004E33CF" w:rsidRDefault="004E33CF" w:rsidP="004E33CF">
            <w:pPr>
              <w:pStyle w:val="21"/>
              <w:shd w:val="clear" w:color="auto" w:fill="auto"/>
              <w:tabs>
                <w:tab w:val="left" w:pos="790"/>
              </w:tabs>
              <w:spacing w:line="240" w:lineRule="exact"/>
              <w:jc w:val="left"/>
              <w:rPr>
                <w:rFonts w:ascii="Times New Roman" w:hAnsi="Times New Roman" w:cs="Times New Roman"/>
                <w:color w:val="000000" w:themeColor="text1"/>
              </w:rPr>
            </w:pPr>
          </w:p>
          <w:p w:rsidR="004E33CF" w:rsidRPr="004E33CF" w:rsidRDefault="004E33CF" w:rsidP="004E33CF">
            <w:pPr>
              <w:pStyle w:val="21"/>
              <w:shd w:val="clear" w:color="auto" w:fill="auto"/>
              <w:tabs>
                <w:tab w:val="left" w:pos="1215"/>
                <w:tab w:val="left" w:pos="1265"/>
              </w:tabs>
              <w:spacing w:line="240" w:lineRule="exact"/>
              <w:ind w:firstLineChars="50" w:firstLine="115"/>
              <w:jc w:val="left"/>
              <w:rPr>
                <w:rFonts w:ascii="Times New Roman" w:hAnsi="Times New Roman" w:cs="Times New Roman"/>
                <w:color w:val="000000" w:themeColor="text1"/>
              </w:rPr>
            </w:pPr>
            <w:r w:rsidRPr="004E33CF">
              <w:rPr>
                <w:rFonts w:ascii="Times New Roman" w:hAnsi="Times New Roman" w:cs="Times New Roman"/>
                <w:color w:val="000000" w:themeColor="text1"/>
              </w:rPr>
              <w:tab/>
            </w:r>
          </w:p>
          <w:p w:rsidR="004E33CF" w:rsidRPr="004E33CF" w:rsidRDefault="004E33CF" w:rsidP="004E33CF">
            <w:pPr>
              <w:pStyle w:val="21"/>
              <w:shd w:val="clear" w:color="auto" w:fill="auto"/>
              <w:tabs>
                <w:tab w:val="left" w:pos="1215"/>
                <w:tab w:val="left" w:pos="1265"/>
              </w:tabs>
              <w:spacing w:line="240" w:lineRule="exact"/>
              <w:ind w:firstLineChars="50" w:firstLine="115"/>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rPr>
              <w:tab/>
            </w:r>
            <w:r w:rsidRPr="004E33CF">
              <w:rPr>
                <w:rFonts w:ascii="Times New Roman" w:hAnsi="Times New Roman" w:cs="Times New Roman"/>
                <w:color w:val="000000" w:themeColor="text1"/>
                <w:sz w:val="24"/>
                <w:szCs w:val="24"/>
              </w:rPr>
              <w:t xml:space="preserve">Internal Factor </w:t>
            </w:r>
          </w:p>
          <w:p w:rsidR="004E33CF" w:rsidRPr="004E33CF" w:rsidRDefault="004E33CF" w:rsidP="004E33CF">
            <w:pPr>
              <w:rPr>
                <w:rFonts w:ascii="Times New Roman" w:hAnsi="Times New Roman" w:cs="Times New Roman"/>
                <w:color w:val="000000" w:themeColor="text1"/>
              </w:rPr>
            </w:pPr>
          </w:p>
          <w:p w:rsidR="004E33CF" w:rsidRPr="004E33CF" w:rsidRDefault="004E33CF" w:rsidP="004E33CF">
            <w:pPr>
              <w:pStyle w:val="21"/>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p>
          <w:p w:rsidR="004E33CF" w:rsidRPr="004E33CF" w:rsidRDefault="004E33CF" w:rsidP="004E33CF">
            <w:pPr>
              <w:pStyle w:val="21"/>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p>
          <w:p w:rsidR="004E33CF" w:rsidRPr="004E33CF" w:rsidRDefault="004E33CF" w:rsidP="004E33CF">
            <w:pPr>
              <w:pStyle w:val="21"/>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rPr>
            </w:pPr>
            <w:r w:rsidRPr="004E33CF">
              <w:rPr>
                <w:rFonts w:ascii="Times New Roman" w:hAnsi="Times New Roman" w:cs="Times New Roman"/>
                <w:color w:val="000000" w:themeColor="text1"/>
                <w:sz w:val="24"/>
                <w:szCs w:val="24"/>
              </w:rPr>
              <w:t>External Factor</w:t>
            </w:r>
          </w:p>
        </w:tc>
        <w:tc>
          <w:tcPr>
            <w:tcW w:w="3763" w:type="dxa"/>
            <w:shd w:val="clear" w:color="auto" w:fill="FFFFFF"/>
          </w:tcPr>
          <w:p w:rsidR="004E33CF" w:rsidRPr="004E33CF" w:rsidRDefault="004E33CF" w:rsidP="004E33CF">
            <w:pPr>
              <w:pStyle w:val="21"/>
              <w:shd w:val="clear" w:color="auto" w:fill="auto"/>
              <w:tabs>
                <w:tab w:val="left" w:pos="1215"/>
                <w:tab w:val="left" w:pos="1265"/>
              </w:tabs>
              <w:spacing w:line="240" w:lineRule="exact"/>
              <w:ind w:firstLineChars="50" w:firstLine="130"/>
              <w:jc w:val="center"/>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(Strength)</w:t>
            </w:r>
          </w:p>
          <w:p w:rsidR="004E33CF" w:rsidRPr="004E33CF" w:rsidRDefault="004E33CF" w:rsidP="004E33CF">
            <w:pPr>
              <w:pStyle w:val="21"/>
              <w:numPr>
                <w:ilvl w:val="0"/>
                <w:numId w:val="2"/>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Environment comfortable, well - equipped, professional coaches, different fitness courses.</w:t>
            </w:r>
          </w:p>
          <w:p w:rsidR="004E33CF" w:rsidRPr="004E33CF" w:rsidRDefault="004E33CF" w:rsidP="004E33CF">
            <w:pPr>
              <w:pStyle w:val="21"/>
              <w:numPr>
                <w:ilvl w:val="0"/>
                <w:numId w:val="2"/>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Professional management team and coaching team.</w:t>
            </w:r>
          </w:p>
          <w:p w:rsidR="004E33CF" w:rsidRPr="004E33CF" w:rsidRDefault="004E33CF" w:rsidP="004E33CF">
            <w:pPr>
              <w:pStyle w:val="21"/>
              <w:numPr>
                <w:ilvl w:val="0"/>
                <w:numId w:val="2"/>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Affordable fashion fitness brands bring attraction.</w:t>
            </w:r>
          </w:p>
          <w:p w:rsidR="004E33CF" w:rsidRPr="004E33CF" w:rsidRDefault="004E33CF" w:rsidP="004E33CF">
            <w:pPr>
              <w:pStyle w:val="21"/>
              <w:numPr>
                <w:ilvl w:val="0"/>
                <w:numId w:val="2"/>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Effectiveness of customer location and address selection.</w:t>
            </w:r>
          </w:p>
          <w:p w:rsidR="004E33CF" w:rsidRPr="004E33CF" w:rsidRDefault="004E33CF" w:rsidP="004E33CF">
            <w:pPr>
              <w:pStyle w:val="21"/>
              <w:numPr>
                <w:ilvl w:val="0"/>
                <w:numId w:val="2"/>
              </w:numPr>
              <w:shd w:val="clear" w:color="auto" w:fill="auto"/>
              <w:tabs>
                <w:tab w:val="left" w:pos="1215"/>
                <w:tab w:val="left" w:pos="1265"/>
              </w:tabs>
              <w:spacing w:line="240" w:lineRule="exact"/>
              <w:jc w:val="left"/>
              <w:rPr>
                <w:rFonts w:ascii="Times New Roman" w:hAnsi="Times New Roman" w:cs="Times New Roman"/>
                <w:color w:val="000000" w:themeColor="text1"/>
              </w:rPr>
            </w:pPr>
            <w:r w:rsidRPr="004E33CF">
              <w:rPr>
                <w:rFonts w:ascii="Times New Roman" w:hAnsi="Times New Roman" w:cs="Times New Roman"/>
                <w:color w:val="000000" w:themeColor="text1"/>
                <w:sz w:val="24"/>
                <w:szCs w:val="24"/>
              </w:rPr>
              <w:t>Have good social relations and stable economic foundation.</w:t>
            </w:r>
          </w:p>
        </w:tc>
        <w:tc>
          <w:tcPr>
            <w:tcW w:w="3101" w:type="dxa"/>
            <w:shd w:val="clear" w:color="auto" w:fill="FFFFFF"/>
          </w:tcPr>
          <w:p w:rsidR="004E33CF" w:rsidRPr="004E33CF" w:rsidRDefault="004E33CF" w:rsidP="004E33CF">
            <w:pPr>
              <w:pStyle w:val="21"/>
              <w:shd w:val="clear" w:color="auto" w:fill="auto"/>
              <w:tabs>
                <w:tab w:val="left" w:pos="1215"/>
                <w:tab w:val="left" w:pos="1265"/>
                <w:tab w:val="center" w:pos="1785"/>
              </w:tabs>
              <w:spacing w:line="240" w:lineRule="exact"/>
              <w:ind w:left="490"/>
              <w:jc w:val="center"/>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(Weakness)</w:t>
            </w:r>
          </w:p>
          <w:p w:rsidR="004E33CF" w:rsidRPr="004E33CF" w:rsidRDefault="004E33CF" w:rsidP="004E33CF">
            <w:pPr>
              <w:pStyle w:val="21"/>
              <w:numPr>
                <w:ilvl w:val="0"/>
                <w:numId w:val="3"/>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Single business, mainly fitness services.</w:t>
            </w:r>
          </w:p>
          <w:p w:rsidR="004E33CF" w:rsidRPr="004E33CF" w:rsidRDefault="004E33CF" w:rsidP="004E33CF">
            <w:pPr>
              <w:pStyle w:val="21"/>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p>
          <w:p w:rsidR="004E33CF" w:rsidRPr="004E33CF" w:rsidRDefault="004E33CF" w:rsidP="004E33CF">
            <w:pPr>
              <w:pStyle w:val="21"/>
              <w:numPr>
                <w:ilvl w:val="0"/>
                <w:numId w:val="3"/>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The performance appraisal incentive mechanism has improved the work enthusiasm, but also has brought the vicious competition.</w:t>
            </w:r>
          </w:p>
          <w:p w:rsidR="004E33CF" w:rsidRPr="004E33CF" w:rsidRDefault="004E33CF" w:rsidP="004E33CF">
            <w:pPr>
              <w:pStyle w:val="21"/>
              <w:shd w:val="clear" w:color="auto" w:fill="auto"/>
              <w:tabs>
                <w:tab w:val="left" w:pos="1215"/>
                <w:tab w:val="left" w:pos="1265"/>
              </w:tabs>
              <w:spacing w:line="240" w:lineRule="exact"/>
              <w:ind w:left="360"/>
              <w:jc w:val="left"/>
              <w:rPr>
                <w:rFonts w:ascii="Times New Roman" w:hAnsi="Times New Roman" w:cs="Times New Roman"/>
                <w:color w:val="000000" w:themeColor="text1"/>
                <w:sz w:val="24"/>
                <w:szCs w:val="24"/>
              </w:rPr>
            </w:pPr>
          </w:p>
          <w:p w:rsidR="004E33CF" w:rsidRPr="004E33CF" w:rsidRDefault="004E33CF" w:rsidP="004E33CF">
            <w:pPr>
              <w:pStyle w:val="21"/>
              <w:numPr>
                <w:ilvl w:val="0"/>
                <w:numId w:val="3"/>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Insufficient publicity for gyms.</w:t>
            </w:r>
          </w:p>
        </w:tc>
      </w:tr>
      <w:tr w:rsidR="004E33CF" w:rsidRPr="004E33CF" w:rsidTr="004E33CF">
        <w:trPr>
          <w:trHeight w:hRule="exact" w:val="3394"/>
        </w:trPr>
        <w:tc>
          <w:tcPr>
            <w:tcW w:w="3067" w:type="dxa"/>
            <w:shd w:val="clear" w:color="auto" w:fill="FFFFFF"/>
          </w:tcPr>
          <w:p w:rsidR="004E33CF" w:rsidRPr="004E33CF" w:rsidRDefault="004E33CF" w:rsidP="004E33CF">
            <w:pPr>
              <w:pStyle w:val="21"/>
              <w:shd w:val="clear" w:color="auto" w:fill="auto"/>
              <w:tabs>
                <w:tab w:val="left" w:pos="1215"/>
                <w:tab w:val="left" w:pos="1265"/>
              </w:tabs>
              <w:spacing w:line="240" w:lineRule="exact"/>
              <w:ind w:firstLineChars="50" w:firstLine="130"/>
              <w:jc w:val="center"/>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(Opportunity)</w:t>
            </w:r>
          </w:p>
          <w:p w:rsidR="004E33CF" w:rsidRPr="004E33CF" w:rsidRDefault="004E33CF" w:rsidP="004E33CF">
            <w:pPr>
              <w:pStyle w:val="21"/>
              <w:numPr>
                <w:ilvl w:val="0"/>
                <w:numId w:val="4"/>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The state supports the fitness industry and provides benefits.</w:t>
            </w:r>
          </w:p>
          <w:p w:rsidR="004E33CF" w:rsidRPr="004E33CF" w:rsidRDefault="004E33CF" w:rsidP="004E33CF">
            <w:pPr>
              <w:pStyle w:val="21"/>
              <w:numPr>
                <w:ilvl w:val="0"/>
                <w:numId w:val="4"/>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The number of people in need of bodybuilding is increasing, and bodybuilding is increasingly popular.</w:t>
            </w:r>
          </w:p>
          <w:p w:rsidR="004E33CF" w:rsidRPr="004E33CF" w:rsidRDefault="004E33CF" w:rsidP="004E33CF">
            <w:pPr>
              <w:pStyle w:val="21"/>
              <w:numPr>
                <w:ilvl w:val="0"/>
                <w:numId w:val="4"/>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Fast development of fitness, fitness courses, fitness equipment prices.</w:t>
            </w:r>
          </w:p>
        </w:tc>
        <w:tc>
          <w:tcPr>
            <w:tcW w:w="3763" w:type="dxa"/>
            <w:shd w:val="clear" w:color="auto" w:fill="FFFFFF"/>
          </w:tcPr>
          <w:p w:rsidR="004E33CF" w:rsidRPr="004E33CF" w:rsidRDefault="004E33CF" w:rsidP="004E33CF">
            <w:pPr>
              <w:pStyle w:val="21"/>
              <w:shd w:val="clear" w:color="auto" w:fill="auto"/>
              <w:tabs>
                <w:tab w:val="left" w:pos="1215"/>
                <w:tab w:val="left" w:pos="1265"/>
              </w:tabs>
              <w:spacing w:line="240" w:lineRule="exact"/>
              <w:ind w:firstLineChars="50" w:firstLine="130"/>
              <w:jc w:val="center"/>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(SO Strategy)</w:t>
            </w:r>
          </w:p>
          <w:p w:rsidR="004E33CF" w:rsidRPr="004E33CF" w:rsidRDefault="004E33CF" w:rsidP="004E33CF">
            <w:pPr>
              <w:pStyle w:val="21"/>
              <w:numPr>
                <w:ilvl w:val="0"/>
                <w:numId w:val="6"/>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Continue to develop the main business, do not cultivate new business.</w:t>
            </w:r>
          </w:p>
          <w:p w:rsidR="004E33CF" w:rsidRPr="004E33CF" w:rsidRDefault="004E33CF" w:rsidP="004E33CF">
            <w:pPr>
              <w:pStyle w:val="21"/>
              <w:numPr>
                <w:ilvl w:val="0"/>
                <w:numId w:val="6"/>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Expand target groups among existing consumers and increase promotional activities to attract more consumers.</w:t>
            </w:r>
          </w:p>
          <w:p w:rsidR="004E33CF" w:rsidRPr="004E33CF" w:rsidRDefault="004E33CF" w:rsidP="004E33CF">
            <w:pPr>
              <w:pStyle w:val="21"/>
              <w:numPr>
                <w:ilvl w:val="0"/>
                <w:numId w:val="6"/>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Improve equipment and environment of gym, improve service of gym.</w:t>
            </w:r>
          </w:p>
        </w:tc>
        <w:tc>
          <w:tcPr>
            <w:tcW w:w="3101" w:type="dxa"/>
            <w:shd w:val="clear" w:color="auto" w:fill="FFFFFF"/>
          </w:tcPr>
          <w:p w:rsidR="004E33CF" w:rsidRPr="004E33CF" w:rsidRDefault="004E33CF" w:rsidP="004E33CF">
            <w:pPr>
              <w:pStyle w:val="21"/>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(WO Strategy)</w:t>
            </w:r>
          </w:p>
          <w:p w:rsidR="004E33CF" w:rsidRPr="004E33CF" w:rsidRDefault="004E33CF" w:rsidP="004E33CF">
            <w:pPr>
              <w:pStyle w:val="21"/>
              <w:numPr>
                <w:ilvl w:val="0"/>
                <w:numId w:val="7"/>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Adjust the personnel system, improve the quality of staff and improve the assessment system.</w:t>
            </w:r>
          </w:p>
          <w:p w:rsidR="004E33CF" w:rsidRPr="004E33CF" w:rsidRDefault="004E33CF" w:rsidP="004E33CF">
            <w:pPr>
              <w:pStyle w:val="21"/>
              <w:numPr>
                <w:ilvl w:val="0"/>
                <w:numId w:val="7"/>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Stop the existing main business and develop other businesses.</w:t>
            </w:r>
          </w:p>
          <w:p w:rsidR="004E33CF" w:rsidRPr="004E33CF" w:rsidRDefault="004E33CF" w:rsidP="004E33CF">
            <w:pPr>
              <w:pStyle w:val="21"/>
              <w:numPr>
                <w:ilvl w:val="0"/>
                <w:numId w:val="7"/>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Expand the scope of publicity and increase the media.</w:t>
            </w:r>
          </w:p>
        </w:tc>
      </w:tr>
      <w:tr w:rsidR="004E33CF" w:rsidRPr="004E33CF" w:rsidTr="004E33CF">
        <w:trPr>
          <w:trHeight w:hRule="exact" w:val="3684"/>
        </w:trPr>
        <w:tc>
          <w:tcPr>
            <w:tcW w:w="3067" w:type="dxa"/>
            <w:shd w:val="clear" w:color="auto" w:fill="FFFFFF"/>
          </w:tcPr>
          <w:p w:rsidR="004E33CF" w:rsidRPr="004E33CF" w:rsidRDefault="004E33CF" w:rsidP="004E33CF">
            <w:pPr>
              <w:pStyle w:val="21"/>
              <w:shd w:val="clear" w:color="auto" w:fill="auto"/>
              <w:tabs>
                <w:tab w:val="left" w:pos="1215"/>
                <w:tab w:val="left" w:pos="1265"/>
              </w:tabs>
              <w:spacing w:line="240" w:lineRule="exact"/>
              <w:ind w:left="620"/>
              <w:jc w:val="center"/>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(Threat)</w:t>
            </w:r>
          </w:p>
          <w:p w:rsidR="004E33CF" w:rsidRPr="004E33CF" w:rsidRDefault="004E33CF" w:rsidP="004E33CF">
            <w:pPr>
              <w:pStyle w:val="21"/>
              <w:numPr>
                <w:ilvl w:val="0"/>
                <w:numId w:val="5"/>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Fierce competition in the industry.</w:t>
            </w:r>
          </w:p>
          <w:p w:rsidR="004E33CF" w:rsidRPr="004E33CF" w:rsidRDefault="004E33CF" w:rsidP="004E33CF">
            <w:pPr>
              <w:pStyle w:val="21"/>
              <w:numPr>
                <w:ilvl w:val="0"/>
                <w:numId w:val="5"/>
              </w:numPr>
              <w:shd w:val="clear" w:color="auto" w:fill="auto"/>
              <w:tabs>
                <w:tab w:val="left" w:pos="1215"/>
                <w:tab w:val="left" w:pos="1265"/>
              </w:tabs>
              <w:spacing w:line="240" w:lineRule="exact"/>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Fitness is not yet a necessity for everyone.</w:t>
            </w:r>
          </w:p>
        </w:tc>
        <w:tc>
          <w:tcPr>
            <w:tcW w:w="3763" w:type="dxa"/>
            <w:shd w:val="clear" w:color="auto" w:fill="FFFFFF"/>
          </w:tcPr>
          <w:p w:rsidR="004E33CF" w:rsidRPr="004E33CF" w:rsidRDefault="004E33CF" w:rsidP="004E33CF">
            <w:pPr>
              <w:pStyle w:val="21"/>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(ST Strategy)</w:t>
            </w:r>
          </w:p>
          <w:p w:rsidR="004E33CF" w:rsidRPr="004E33CF" w:rsidRDefault="004E33CF" w:rsidP="004E33CF">
            <w:pPr>
              <w:pStyle w:val="21"/>
              <w:numPr>
                <w:ilvl w:val="0"/>
                <w:numId w:val="8"/>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Shrink the main business and cultivate new growth points.</w:t>
            </w:r>
          </w:p>
          <w:p w:rsidR="004E33CF" w:rsidRPr="004E33CF" w:rsidRDefault="004E33CF" w:rsidP="004E33CF">
            <w:pPr>
              <w:pStyle w:val="21"/>
              <w:numPr>
                <w:ilvl w:val="0"/>
                <w:numId w:val="8"/>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Take advantage of favorable economic foundation, business expansion and innovation to make people accept Air Fitness.</w:t>
            </w:r>
          </w:p>
          <w:p w:rsidR="004E33CF" w:rsidRPr="004E33CF" w:rsidRDefault="004E33CF" w:rsidP="004E33CF">
            <w:pPr>
              <w:pStyle w:val="21"/>
              <w:numPr>
                <w:ilvl w:val="0"/>
                <w:numId w:val="8"/>
              </w:numPr>
              <w:shd w:val="clear" w:color="auto" w:fill="auto"/>
              <w:tabs>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Increase promotion through the existing brand image to expand market share.</w:t>
            </w:r>
          </w:p>
        </w:tc>
        <w:tc>
          <w:tcPr>
            <w:tcW w:w="3101" w:type="dxa"/>
            <w:shd w:val="clear" w:color="auto" w:fill="FFFFFF"/>
          </w:tcPr>
          <w:p w:rsidR="004E33CF" w:rsidRPr="004E33CF" w:rsidRDefault="004E33CF" w:rsidP="004E33CF">
            <w:pPr>
              <w:pStyle w:val="21"/>
              <w:shd w:val="clear" w:color="auto" w:fill="auto"/>
              <w:tabs>
                <w:tab w:val="left" w:pos="384"/>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(WT Strategy)</w:t>
            </w:r>
          </w:p>
          <w:p w:rsidR="004E33CF" w:rsidRPr="004E33CF" w:rsidRDefault="004E33CF" w:rsidP="004E33CF">
            <w:pPr>
              <w:pStyle w:val="21"/>
              <w:numPr>
                <w:ilvl w:val="0"/>
                <w:numId w:val="9"/>
              </w:numPr>
              <w:shd w:val="clear" w:color="auto" w:fill="auto"/>
              <w:tabs>
                <w:tab w:val="left" w:pos="384"/>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Eliminate unfavorable factor, shrink advocate business.</w:t>
            </w:r>
          </w:p>
          <w:p w:rsidR="004E33CF" w:rsidRPr="004E33CF" w:rsidRDefault="004E33CF" w:rsidP="004E33CF">
            <w:pPr>
              <w:pStyle w:val="21"/>
              <w:numPr>
                <w:ilvl w:val="0"/>
                <w:numId w:val="9"/>
              </w:numPr>
              <w:shd w:val="clear" w:color="auto" w:fill="auto"/>
              <w:tabs>
                <w:tab w:val="left" w:pos="384"/>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Strengthen the depth of the concept of fitness publicity, more public word action publicity.</w:t>
            </w:r>
          </w:p>
          <w:p w:rsidR="004E33CF" w:rsidRPr="004E33CF" w:rsidRDefault="004E33CF" w:rsidP="004E33CF">
            <w:pPr>
              <w:pStyle w:val="21"/>
              <w:numPr>
                <w:ilvl w:val="0"/>
                <w:numId w:val="9"/>
              </w:numPr>
              <w:shd w:val="clear" w:color="auto" w:fill="auto"/>
              <w:tabs>
                <w:tab w:val="left" w:pos="384"/>
                <w:tab w:val="left" w:pos="1215"/>
                <w:tab w:val="left" w:pos="1265"/>
              </w:tabs>
              <w:spacing w:line="240" w:lineRule="exact"/>
              <w:ind w:firstLineChars="50" w:firstLine="130"/>
              <w:jc w:val="left"/>
              <w:rPr>
                <w:rFonts w:ascii="Times New Roman" w:hAnsi="Times New Roman" w:cs="Times New Roman"/>
                <w:color w:val="000000" w:themeColor="text1"/>
                <w:sz w:val="24"/>
                <w:szCs w:val="24"/>
              </w:rPr>
            </w:pPr>
            <w:r w:rsidRPr="004E33CF">
              <w:rPr>
                <w:rFonts w:ascii="Times New Roman" w:hAnsi="Times New Roman" w:cs="Times New Roman"/>
                <w:color w:val="000000" w:themeColor="text1"/>
                <w:sz w:val="24"/>
                <w:szCs w:val="24"/>
              </w:rPr>
              <w:t>Strengthen personnel training, pay attention to personnel recruitment and the introduction of key personnel.</w:t>
            </w:r>
          </w:p>
        </w:tc>
      </w:tr>
    </w:tbl>
    <w:p w:rsidR="004E33CF" w:rsidRPr="004E33CF" w:rsidRDefault="004E33CF" w:rsidP="004E33CF">
      <w:pPr>
        <w:pStyle w:val="70"/>
        <w:shd w:val="clear" w:color="auto" w:fill="auto"/>
        <w:spacing w:line="482" w:lineRule="exact"/>
        <w:jc w:val="both"/>
        <w:rPr>
          <w:rFonts w:eastAsiaTheme="minorEastAsia" w:hint="eastAsia"/>
          <w:color w:val="000000" w:themeColor="text1"/>
          <w:sz w:val="24"/>
          <w:szCs w:val="24"/>
          <w:lang w:eastAsia="zh-CN"/>
        </w:rPr>
      </w:pPr>
      <w:bookmarkStart w:id="80" w:name="_GoBack"/>
      <w:bookmarkEnd w:id="80"/>
    </w:p>
    <w:p w:rsidR="004E33CF" w:rsidRPr="004E33CF" w:rsidRDefault="004E33CF" w:rsidP="004E33CF">
      <w:pPr>
        <w:pStyle w:val="70"/>
        <w:shd w:val="clear" w:color="auto" w:fill="auto"/>
        <w:spacing w:line="482" w:lineRule="exact"/>
        <w:jc w:val="both"/>
        <w:rPr>
          <w:rFonts w:eastAsiaTheme="minorEastAsia"/>
          <w:color w:val="000000" w:themeColor="text1"/>
          <w:sz w:val="24"/>
          <w:szCs w:val="24"/>
          <w:lang w:eastAsia="zh-CN"/>
        </w:rPr>
      </w:pPr>
    </w:p>
    <w:p w:rsidR="004E33CF" w:rsidRPr="004E33CF" w:rsidRDefault="004E33CF">
      <w:pPr>
        <w:rPr>
          <w:color w:val="000000" w:themeColor="text1"/>
        </w:rPr>
      </w:pPr>
    </w:p>
    <w:sectPr w:rsidR="004E33CF" w:rsidRPr="004E33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05D" w:rsidRDefault="007A505D" w:rsidP="004E33CF">
      <w:r>
        <w:separator/>
      </w:r>
    </w:p>
  </w:endnote>
  <w:endnote w:type="continuationSeparator" w:id="0">
    <w:p w:rsidR="007A505D" w:rsidRDefault="007A505D" w:rsidP="004E3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05D" w:rsidRDefault="007A505D" w:rsidP="004E33CF">
      <w:r>
        <w:separator/>
      </w:r>
    </w:p>
  </w:footnote>
  <w:footnote w:type="continuationSeparator" w:id="0">
    <w:p w:rsidR="007A505D" w:rsidRDefault="007A505D" w:rsidP="004E33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52124"/>
    <w:multiLevelType w:val="hybridMultilevel"/>
    <w:tmpl w:val="087277F2"/>
    <w:lvl w:ilvl="0" w:tplc="F86AAE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832741A"/>
    <w:multiLevelType w:val="hybridMultilevel"/>
    <w:tmpl w:val="4256680A"/>
    <w:lvl w:ilvl="0" w:tplc="71E035CC">
      <w:start w:val="1"/>
      <w:numFmt w:val="decimal"/>
      <w:lvlText w:val="%1."/>
      <w:lvlJc w:val="left"/>
      <w:pPr>
        <w:ind w:left="490" w:hanging="360"/>
      </w:pPr>
      <w:rPr>
        <w:rFonts w:hint="default"/>
      </w:rPr>
    </w:lvl>
    <w:lvl w:ilvl="1" w:tplc="04090019" w:tentative="1">
      <w:start w:val="1"/>
      <w:numFmt w:val="lowerLetter"/>
      <w:lvlText w:val="%2)"/>
      <w:lvlJc w:val="left"/>
      <w:pPr>
        <w:ind w:left="970" w:hanging="420"/>
      </w:pPr>
    </w:lvl>
    <w:lvl w:ilvl="2" w:tplc="0409001B" w:tentative="1">
      <w:start w:val="1"/>
      <w:numFmt w:val="lowerRoman"/>
      <w:lvlText w:val="%3."/>
      <w:lvlJc w:val="right"/>
      <w:pPr>
        <w:ind w:left="1390" w:hanging="420"/>
      </w:pPr>
    </w:lvl>
    <w:lvl w:ilvl="3" w:tplc="0409000F" w:tentative="1">
      <w:start w:val="1"/>
      <w:numFmt w:val="decimal"/>
      <w:lvlText w:val="%4."/>
      <w:lvlJc w:val="left"/>
      <w:pPr>
        <w:ind w:left="1810" w:hanging="420"/>
      </w:pPr>
    </w:lvl>
    <w:lvl w:ilvl="4" w:tplc="04090019" w:tentative="1">
      <w:start w:val="1"/>
      <w:numFmt w:val="lowerLetter"/>
      <w:lvlText w:val="%5)"/>
      <w:lvlJc w:val="left"/>
      <w:pPr>
        <w:ind w:left="2230" w:hanging="420"/>
      </w:pPr>
    </w:lvl>
    <w:lvl w:ilvl="5" w:tplc="0409001B" w:tentative="1">
      <w:start w:val="1"/>
      <w:numFmt w:val="lowerRoman"/>
      <w:lvlText w:val="%6."/>
      <w:lvlJc w:val="right"/>
      <w:pPr>
        <w:ind w:left="2650" w:hanging="420"/>
      </w:pPr>
    </w:lvl>
    <w:lvl w:ilvl="6" w:tplc="0409000F" w:tentative="1">
      <w:start w:val="1"/>
      <w:numFmt w:val="decimal"/>
      <w:lvlText w:val="%7."/>
      <w:lvlJc w:val="left"/>
      <w:pPr>
        <w:ind w:left="3070" w:hanging="420"/>
      </w:pPr>
    </w:lvl>
    <w:lvl w:ilvl="7" w:tplc="04090019" w:tentative="1">
      <w:start w:val="1"/>
      <w:numFmt w:val="lowerLetter"/>
      <w:lvlText w:val="%8)"/>
      <w:lvlJc w:val="left"/>
      <w:pPr>
        <w:ind w:left="3490" w:hanging="420"/>
      </w:pPr>
    </w:lvl>
    <w:lvl w:ilvl="8" w:tplc="0409001B" w:tentative="1">
      <w:start w:val="1"/>
      <w:numFmt w:val="lowerRoman"/>
      <w:lvlText w:val="%9."/>
      <w:lvlJc w:val="right"/>
      <w:pPr>
        <w:ind w:left="3910" w:hanging="420"/>
      </w:pPr>
    </w:lvl>
  </w:abstractNum>
  <w:abstractNum w:abstractNumId="2" w15:restartNumberingAfterBreak="0">
    <w:nsid w:val="2A2D4706"/>
    <w:multiLevelType w:val="hybridMultilevel"/>
    <w:tmpl w:val="A7144408"/>
    <w:lvl w:ilvl="0" w:tplc="FF5C07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E1756B3"/>
    <w:multiLevelType w:val="hybridMultilevel"/>
    <w:tmpl w:val="67FA6A7A"/>
    <w:lvl w:ilvl="0" w:tplc="F86AAE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4F26E47"/>
    <w:multiLevelType w:val="hybridMultilevel"/>
    <w:tmpl w:val="D0480A88"/>
    <w:lvl w:ilvl="0" w:tplc="F86AAE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829360E"/>
    <w:multiLevelType w:val="hybridMultilevel"/>
    <w:tmpl w:val="A98CCDEC"/>
    <w:lvl w:ilvl="0" w:tplc="F86AAE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1F47D6D"/>
    <w:multiLevelType w:val="hybridMultilevel"/>
    <w:tmpl w:val="23AAABC4"/>
    <w:lvl w:ilvl="0" w:tplc="08090009">
      <w:start w:val="1"/>
      <w:numFmt w:val="bullet"/>
      <w:lvlText w:val=""/>
      <w:lvlJc w:val="left"/>
      <w:pPr>
        <w:ind w:left="960" w:hanging="420"/>
      </w:pPr>
      <w:rPr>
        <w:rFonts w:ascii="Wingdings" w:hAnsi="Wingdings" w:hint="default"/>
      </w:rPr>
    </w:lvl>
    <w:lvl w:ilvl="1" w:tplc="04090003" w:tentative="1">
      <w:start w:val="1"/>
      <w:numFmt w:val="bullet"/>
      <w:lvlText w:val=""/>
      <w:lvlJc w:val="left"/>
      <w:pPr>
        <w:ind w:left="1380" w:hanging="420"/>
      </w:pPr>
      <w:rPr>
        <w:rFonts w:ascii="Wingdings" w:hAnsi="Wingdings" w:hint="default"/>
      </w:rPr>
    </w:lvl>
    <w:lvl w:ilvl="2" w:tplc="04090005"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3" w:tentative="1">
      <w:start w:val="1"/>
      <w:numFmt w:val="bullet"/>
      <w:lvlText w:val=""/>
      <w:lvlJc w:val="left"/>
      <w:pPr>
        <w:ind w:left="2640" w:hanging="420"/>
      </w:pPr>
      <w:rPr>
        <w:rFonts w:ascii="Wingdings" w:hAnsi="Wingdings" w:hint="default"/>
      </w:rPr>
    </w:lvl>
    <w:lvl w:ilvl="5" w:tplc="04090005"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3" w:tentative="1">
      <w:start w:val="1"/>
      <w:numFmt w:val="bullet"/>
      <w:lvlText w:val=""/>
      <w:lvlJc w:val="left"/>
      <w:pPr>
        <w:ind w:left="3900" w:hanging="420"/>
      </w:pPr>
      <w:rPr>
        <w:rFonts w:ascii="Wingdings" w:hAnsi="Wingdings" w:hint="default"/>
      </w:rPr>
    </w:lvl>
    <w:lvl w:ilvl="8" w:tplc="04090005" w:tentative="1">
      <w:start w:val="1"/>
      <w:numFmt w:val="bullet"/>
      <w:lvlText w:val=""/>
      <w:lvlJc w:val="left"/>
      <w:pPr>
        <w:ind w:left="4320" w:hanging="420"/>
      </w:pPr>
      <w:rPr>
        <w:rFonts w:ascii="Wingdings" w:hAnsi="Wingdings" w:hint="default"/>
      </w:rPr>
    </w:lvl>
  </w:abstractNum>
  <w:abstractNum w:abstractNumId="7" w15:restartNumberingAfterBreak="0">
    <w:nsid w:val="43FF5E2A"/>
    <w:multiLevelType w:val="hybridMultilevel"/>
    <w:tmpl w:val="808AD5E6"/>
    <w:lvl w:ilvl="0" w:tplc="B0E497E4">
      <w:start w:val="1"/>
      <w:numFmt w:val="decimal"/>
      <w:lvlText w:val="%1."/>
      <w:lvlJc w:val="left"/>
      <w:pPr>
        <w:ind w:left="620" w:hanging="360"/>
      </w:pPr>
      <w:rPr>
        <w:rFonts w:hint="default"/>
      </w:rPr>
    </w:lvl>
    <w:lvl w:ilvl="1" w:tplc="04090019" w:tentative="1">
      <w:start w:val="1"/>
      <w:numFmt w:val="lowerLetter"/>
      <w:lvlText w:val="%2)"/>
      <w:lvlJc w:val="left"/>
      <w:pPr>
        <w:ind w:left="970" w:hanging="420"/>
      </w:pPr>
    </w:lvl>
    <w:lvl w:ilvl="2" w:tplc="0409001B" w:tentative="1">
      <w:start w:val="1"/>
      <w:numFmt w:val="lowerRoman"/>
      <w:lvlText w:val="%3."/>
      <w:lvlJc w:val="right"/>
      <w:pPr>
        <w:ind w:left="1390" w:hanging="420"/>
      </w:pPr>
    </w:lvl>
    <w:lvl w:ilvl="3" w:tplc="0409000F" w:tentative="1">
      <w:start w:val="1"/>
      <w:numFmt w:val="decimal"/>
      <w:lvlText w:val="%4."/>
      <w:lvlJc w:val="left"/>
      <w:pPr>
        <w:ind w:left="1810" w:hanging="420"/>
      </w:pPr>
    </w:lvl>
    <w:lvl w:ilvl="4" w:tplc="04090019" w:tentative="1">
      <w:start w:val="1"/>
      <w:numFmt w:val="lowerLetter"/>
      <w:lvlText w:val="%5)"/>
      <w:lvlJc w:val="left"/>
      <w:pPr>
        <w:ind w:left="2230" w:hanging="420"/>
      </w:pPr>
    </w:lvl>
    <w:lvl w:ilvl="5" w:tplc="0409001B" w:tentative="1">
      <w:start w:val="1"/>
      <w:numFmt w:val="lowerRoman"/>
      <w:lvlText w:val="%6."/>
      <w:lvlJc w:val="right"/>
      <w:pPr>
        <w:ind w:left="2650" w:hanging="420"/>
      </w:pPr>
    </w:lvl>
    <w:lvl w:ilvl="6" w:tplc="0409000F" w:tentative="1">
      <w:start w:val="1"/>
      <w:numFmt w:val="decimal"/>
      <w:lvlText w:val="%7."/>
      <w:lvlJc w:val="left"/>
      <w:pPr>
        <w:ind w:left="3070" w:hanging="420"/>
      </w:pPr>
    </w:lvl>
    <w:lvl w:ilvl="7" w:tplc="04090019" w:tentative="1">
      <w:start w:val="1"/>
      <w:numFmt w:val="lowerLetter"/>
      <w:lvlText w:val="%8)"/>
      <w:lvlJc w:val="left"/>
      <w:pPr>
        <w:ind w:left="3490" w:hanging="420"/>
      </w:pPr>
    </w:lvl>
    <w:lvl w:ilvl="8" w:tplc="0409001B" w:tentative="1">
      <w:start w:val="1"/>
      <w:numFmt w:val="lowerRoman"/>
      <w:lvlText w:val="%9."/>
      <w:lvlJc w:val="right"/>
      <w:pPr>
        <w:ind w:left="3910" w:hanging="420"/>
      </w:pPr>
    </w:lvl>
  </w:abstractNum>
  <w:abstractNum w:abstractNumId="8" w15:restartNumberingAfterBreak="0">
    <w:nsid w:val="59F725AA"/>
    <w:multiLevelType w:val="hybridMultilevel"/>
    <w:tmpl w:val="AD68019A"/>
    <w:lvl w:ilvl="0" w:tplc="46E2D0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85C43DB"/>
    <w:multiLevelType w:val="hybridMultilevel"/>
    <w:tmpl w:val="A050A648"/>
    <w:lvl w:ilvl="0" w:tplc="F86AAE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8"/>
  </w:num>
  <w:num w:numId="4">
    <w:abstractNumId w:val="7"/>
  </w:num>
  <w:num w:numId="5">
    <w:abstractNumId w:val="5"/>
  </w:num>
  <w:num w:numId="6">
    <w:abstractNumId w:val="4"/>
  </w:num>
  <w:num w:numId="7">
    <w:abstractNumId w:val="0"/>
  </w:num>
  <w:num w:numId="8">
    <w:abstractNumId w:val="9"/>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886"/>
    <w:rsid w:val="002D613F"/>
    <w:rsid w:val="00314886"/>
    <w:rsid w:val="004E33CF"/>
    <w:rsid w:val="00724864"/>
    <w:rsid w:val="007A505D"/>
    <w:rsid w:val="00F102DF"/>
    <w:rsid w:val="00F91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D6460B-4FF1-41D8-AA96-C5F58783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33CF"/>
    <w:pPr>
      <w:widowControl w:val="0"/>
      <w:jc w:val="both"/>
    </w:pPr>
  </w:style>
  <w:style w:type="paragraph" w:styleId="1">
    <w:name w:val="heading 1"/>
    <w:basedOn w:val="a"/>
    <w:next w:val="a"/>
    <w:link w:val="1Char"/>
    <w:uiPriority w:val="9"/>
    <w:qFormat/>
    <w:rsid w:val="004E33CF"/>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E33C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4E33C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E33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E33CF"/>
    <w:rPr>
      <w:sz w:val="18"/>
      <w:szCs w:val="18"/>
    </w:rPr>
  </w:style>
  <w:style w:type="paragraph" w:styleId="a4">
    <w:name w:val="footer"/>
    <w:basedOn w:val="a"/>
    <w:link w:val="Char0"/>
    <w:uiPriority w:val="99"/>
    <w:unhideWhenUsed/>
    <w:rsid w:val="004E33CF"/>
    <w:pPr>
      <w:tabs>
        <w:tab w:val="center" w:pos="4153"/>
        <w:tab w:val="right" w:pos="8306"/>
      </w:tabs>
      <w:snapToGrid w:val="0"/>
      <w:jc w:val="left"/>
    </w:pPr>
    <w:rPr>
      <w:sz w:val="18"/>
      <w:szCs w:val="18"/>
    </w:rPr>
  </w:style>
  <w:style w:type="character" w:customStyle="1" w:styleId="Char0">
    <w:name w:val="页脚 Char"/>
    <w:basedOn w:val="a0"/>
    <w:link w:val="a4"/>
    <w:uiPriority w:val="99"/>
    <w:rsid w:val="004E33CF"/>
    <w:rPr>
      <w:sz w:val="18"/>
      <w:szCs w:val="18"/>
    </w:rPr>
  </w:style>
  <w:style w:type="character" w:customStyle="1" w:styleId="1Char">
    <w:name w:val="标题 1 Char"/>
    <w:basedOn w:val="a0"/>
    <w:link w:val="1"/>
    <w:uiPriority w:val="9"/>
    <w:rsid w:val="004E33CF"/>
    <w:rPr>
      <w:b/>
      <w:bCs/>
      <w:kern w:val="44"/>
      <w:sz w:val="44"/>
      <w:szCs w:val="44"/>
    </w:rPr>
  </w:style>
  <w:style w:type="character" w:customStyle="1" w:styleId="2Char">
    <w:name w:val="标题 2 Char"/>
    <w:basedOn w:val="a0"/>
    <w:link w:val="2"/>
    <w:uiPriority w:val="9"/>
    <w:rsid w:val="004E33CF"/>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4E33CF"/>
    <w:rPr>
      <w:b/>
      <w:bCs/>
      <w:sz w:val="32"/>
      <w:szCs w:val="32"/>
    </w:rPr>
  </w:style>
  <w:style w:type="character" w:customStyle="1" w:styleId="7">
    <w:name w:val="正文文本 (7)_"/>
    <w:basedOn w:val="a0"/>
    <w:link w:val="70"/>
    <w:rsid w:val="004E33CF"/>
    <w:rPr>
      <w:rFonts w:ascii="Times New Roman" w:eastAsia="Times New Roman" w:hAnsi="Times New Roman" w:cs="Times New Roman"/>
      <w:shd w:val="clear" w:color="auto" w:fill="FFFFFF"/>
      <w:lang w:eastAsia="en-US" w:bidi="en-US"/>
    </w:rPr>
  </w:style>
  <w:style w:type="paragraph" w:customStyle="1" w:styleId="70">
    <w:name w:val="正文文本 (7)"/>
    <w:basedOn w:val="a"/>
    <w:link w:val="7"/>
    <w:rsid w:val="004E33CF"/>
    <w:pPr>
      <w:shd w:val="clear" w:color="auto" w:fill="FFFFFF"/>
      <w:spacing w:line="0" w:lineRule="atLeast"/>
      <w:jc w:val="left"/>
    </w:pPr>
    <w:rPr>
      <w:rFonts w:ascii="Times New Roman" w:eastAsia="Times New Roman" w:hAnsi="Times New Roman" w:cs="Times New Roman"/>
      <w:lang w:eastAsia="en-US" w:bidi="en-US"/>
    </w:rPr>
  </w:style>
  <w:style w:type="character" w:customStyle="1" w:styleId="src">
    <w:name w:val="src"/>
    <w:basedOn w:val="a0"/>
    <w:rsid w:val="004E33CF"/>
  </w:style>
  <w:style w:type="character" w:customStyle="1" w:styleId="apple-converted-space">
    <w:name w:val="apple-converted-space"/>
    <w:basedOn w:val="a0"/>
    <w:rsid w:val="004E33CF"/>
  </w:style>
  <w:style w:type="character" w:styleId="a5">
    <w:name w:val="annotation reference"/>
    <w:basedOn w:val="a0"/>
    <w:uiPriority w:val="99"/>
    <w:semiHidden/>
    <w:unhideWhenUsed/>
    <w:rsid w:val="004E33CF"/>
    <w:rPr>
      <w:sz w:val="16"/>
      <w:szCs w:val="16"/>
    </w:rPr>
  </w:style>
  <w:style w:type="paragraph" w:styleId="a6">
    <w:name w:val="annotation text"/>
    <w:basedOn w:val="a"/>
    <w:link w:val="Char1"/>
    <w:uiPriority w:val="99"/>
    <w:semiHidden/>
    <w:unhideWhenUsed/>
    <w:rsid w:val="004E33CF"/>
    <w:rPr>
      <w:sz w:val="20"/>
      <w:szCs w:val="20"/>
    </w:rPr>
  </w:style>
  <w:style w:type="character" w:customStyle="1" w:styleId="Char1">
    <w:name w:val="批注文字 Char"/>
    <w:basedOn w:val="a0"/>
    <w:link w:val="a6"/>
    <w:uiPriority w:val="99"/>
    <w:semiHidden/>
    <w:rsid w:val="004E33CF"/>
    <w:rPr>
      <w:sz w:val="20"/>
      <w:szCs w:val="20"/>
    </w:rPr>
  </w:style>
  <w:style w:type="character" w:styleId="a7">
    <w:name w:val="Hyperlink"/>
    <w:basedOn w:val="a0"/>
    <w:uiPriority w:val="99"/>
    <w:unhideWhenUsed/>
    <w:rsid w:val="004E33CF"/>
    <w:rPr>
      <w:color w:val="0000FF"/>
      <w:u w:val="single"/>
    </w:rPr>
  </w:style>
  <w:style w:type="character" w:customStyle="1" w:styleId="20">
    <w:name w:val="正文文本 (2)_"/>
    <w:basedOn w:val="a0"/>
    <w:link w:val="21"/>
    <w:rsid w:val="004E33CF"/>
    <w:rPr>
      <w:rFonts w:ascii="黑体" w:eastAsia="黑体" w:hAnsi="黑体" w:cs="黑体"/>
      <w:spacing w:val="10"/>
      <w:shd w:val="clear" w:color="auto" w:fill="FFFFFF"/>
    </w:rPr>
  </w:style>
  <w:style w:type="character" w:customStyle="1" w:styleId="2115pt">
    <w:name w:val="正文文本 (2) + 11.5 pt"/>
    <w:aliases w:val="间距 0 pt,正文文本 (2) + Times New Roman,正文文本 (2) + Courier New,13 pt,粗体,正文文本 (2) + 粗体,正文文本 (2) + 9.5 pt,8 pt,9.5 pt,8.5 pt,斜体,间距 1 pt,正文文本 (7) + SimHei,11.5 pt,正文文本 (7) + 10 pt"/>
    <w:basedOn w:val="20"/>
    <w:rsid w:val="004E33CF"/>
    <w:rPr>
      <w:rFonts w:ascii="黑体" w:eastAsia="黑体" w:hAnsi="黑体" w:cs="黑体"/>
      <w:color w:val="000000"/>
      <w:spacing w:val="0"/>
      <w:w w:val="100"/>
      <w:position w:val="0"/>
      <w:sz w:val="23"/>
      <w:szCs w:val="23"/>
      <w:shd w:val="clear" w:color="auto" w:fill="FFFFFF"/>
      <w:lang w:val="zh-CN" w:eastAsia="zh-CN" w:bidi="zh-CN"/>
    </w:rPr>
  </w:style>
  <w:style w:type="paragraph" w:customStyle="1" w:styleId="21">
    <w:name w:val="正文文本 (2)"/>
    <w:basedOn w:val="a"/>
    <w:link w:val="20"/>
    <w:rsid w:val="004E33CF"/>
    <w:pPr>
      <w:shd w:val="clear" w:color="auto" w:fill="FFFFFF"/>
      <w:spacing w:line="326" w:lineRule="exact"/>
      <w:jc w:val="distribute"/>
    </w:pPr>
    <w:rPr>
      <w:rFonts w:ascii="黑体" w:eastAsia="黑体" w:hAnsi="黑体" w:cs="黑体"/>
      <w:spacing w:val="10"/>
    </w:rPr>
  </w:style>
  <w:style w:type="table" w:styleId="3-3">
    <w:name w:val="Grid Table 3 Accent 3"/>
    <w:basedOn w:val="a1"/>
    <w:uiPriority w:val="48"/>
    <w:rsid w:val="004E33CF"/>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paragraph" w:styleId="a8">
    <w:name w:val="Balloon Text"/>
    <w:basedOn w:val="a"/>
    <w:link w:val="Char2"/>
    <w:uiPriority w:val="99"/>
    <w:semiHidden/>
    <w:unhideWhenUsed/>
    <w:rsid w:val="004E33CF"/>
    <w:rPr>
      <w:sz w:val="18"/>
      <w:szCs w:val="18"/>
    </w:rPr>
  </w:style>
  <w:style w:type="character" w:customStyle="1" w:styleId="Char2">
    <w:name w:val="批注框文本 Char"/>
    <w:basedOn w:val="a0"/>
    <w:link w:val="a8"/>
    <w:uiPriority w:val="99"/>
    <w:semiHidden/>
    <w:rsid w:val="004E33CF"/>
    <w:rPr>
      <w:sz w:val="18"/>
      <w:szCs w:val="18"/>
    </w:rPr>
  </w:style>
  <w:style w:type="paragraph" w:styleId="TOC">
    <w:name w:val="TOC Heading"/>
    <w:basedOn w:val="1"/>
    <w:next w:val="a"/>
    <w:uiPriority w:val="39"/>
    <w:unhideWhenUsed/>
    <w:qFormat/>
    <w:rsid w:val="004E33CF"/>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10">
    <w:name w:val="toc 1"/>
    <w:basedOn w:val="a"/>
    <w:next w:val="a"/>
    <w:autoRedefine/>
    <w:uiPriority w:val="39"/>
    <w:unhideWhenUsed/>
    <w:rsid w:val="004E33CF"/>
  </w:style>
  <w:style w:type="paragraph" w:styleId="22">
    <w:name w:val="toc 2"/>
    <w:basedOn w:val="a"/>
    <w:next w:val="a"/>
    <w:autoRedefine/>
    <w:uiPriority w:val="39"/>
    <w:unhideWhenUsed/>
    <w:rsid w:val="004E33CF"/>
    <w:pPr>
      <w:ind w:leftChars="200" w:left="420"/>
    </w:pPr>
  </w:style>
  <w:style w:type="paragraph" w:styleId="30">
    <w:name w:val="toc 3"/>
    <w:basedOn w:val="a"/>
    <w:next w:val="a"/>
    <w:autoRedefine/>
    <w:uiPriority w:val="39"/>
    <w:unhideWhenUsed/>
    <w:rsid w:val="004E33C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SPN" TargetMode="Externa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hyperlink" Target="http://fashion.ifeng.com/c/7lgLPyoswpE" TargetMode="Externa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hyperlink" Target="http://www.mindtools.com/pages/article/newTMC_05.htm" TargetMode="Externa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acbook\Desktop\&#27494;&#27721;&#29702;&#24037;&#25152;&#26377;&#20316;&#19994;&#25991;&#20214;%20-%20&#21103;&#26412;\&#39292;&#29366;&#22270;&#20998;&#2651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Table 1:Your Gender?</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A.Male</c:v>
                </c:pt>
                <c:pt idx="1">
                  <c:v>B.Female</c:v>
                </c:pt>
              </c:strCache>
            </c:strRef>
          </c:cat>
          <c:val>
            <c:numRef>
              <c:f>Sheet1!$C$2:$C$3</c:f>
              <c:numCache>
                <c:formatCode>0.00%</c:formatCode>
                <c:ptCount val="2"/>
                <c:pt idx="0">
                  <c:v>0.65</c:v>
                </c:pt>
                <c:pt idx="1">
                  <c:v>0.35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Table 2:Age</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Sheet1!$A$206:$A$210</c:f>
              <c:strCache>
                <c:ptCount val="4"/>
                <c:pt idx="0">
                  <c:v>A.10~20</c:v>
                </c:pt>
                <c:pt idx="1">
                  <c:v>B.20~30</c:v>
                </c:pt>
                <c:pt idx="2">
                  <c:v>C.30~40</c:v>
                </c:pt>
                <c:pt idx="3">
                  <c:v>E.Over 40</c:v>
                </c:pt>
              </c:strCache>
            </c:strRef>
          </c:cat>
          <c:val>
            <c:numRef>
              <c:f>Sheet1!$C$206:$C$210</c:f>
              <c:numCache>
                <c:formatCode>0.00%</c:formatCode>
                <c:ptCount val="5"/>
                <c:pt idx="0">
                  <c:v>0.47</c:v>
                </c:pt>
                <c:pt idx="1">
                  <c:v>0.32</c:v>
                </c:pt>
                <c:pt idx="2">
                  <c:v>0.15</c:v>
                </c:pt>
                <c:pt idx="3">
                  <c:v>0.1</c:v>
                </c:pt>
                <c:pt idx="4">
                  <c:v>0.06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 3:</a:t>
            </a:r>
            <a:r>
              <a:rPr lang="en-US" altLang="zh-CN" sz="1200" b="0" i="0" u="none" strike="noStrike" baseline="0">
                <a:effectLst/>
              </a:rPr>
              <a:t>What do you think is more important in choosing a gym</a:t>
            </a:r>
            <a:r>
              <a:rPr lang="en-US" altLang="zh-CN" sz="1200" baseline="0"/>
              <a:t> ?</a:t>
            </a:r>
            <a:endParaRPr lang="zh-CN" altLang="en-US" sz="1200"/>
          </a:p>
        </c:rich>
      </c:tx>
      <c:layout>
        <c:manualLayout>
          <c:xMode val="edge"/>
          <c:yMode val="edge"/>
          <c:x val="0.11408620274500361"/>
          <c:y val="3.472222222222222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Sheet1!$A$117:$A$120</c:f>
              <c:strCache>
                <c:ptCount val="4"/>
                <c:pt idx="0">
                  <c:v>A.600~800</c:v>
                </c:pt>
                <c:pt idx="1">
                  <c:v>B.800~1000</c:v>
                </c:pt>
                <c:pt idx="2">
                  <c:v>C.1000~1500</c:v>
                </c:pt>
                <c:pt idx="3">
                  <c:v>D.Over 1500</c:v>
                </c:pt>
              </c:strCache>
            </c:strRef>
          </c:cat>
          <c:val>
            <c:numRef>
              <c:f>Sheet1!$C$117:$C$120</c:f>
              <c:numCache>
                <c:formatCode>0.00%</c:formatCode>
                <c:ptCount val="4"/>
                <c:pt idx="0">
                  <c:v>0.51</c:v>
                </c:pt>
                <c:pt idx="1">
                  <c:v>0.26</c:v>
                </c:pt>
                <c:pt idx="2">
                  <c:v>0.2</c:v>
                </c:pt>
                <c:pt idx="3">
                  <c:v>0.03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 4:</a:t>
            </a:r>
            <a:r>
              <a:rPr lang="en-US" altLang="zh-CN" sz="1400" b="0" i="0" u="none" strike="noStrike" baseline="0">
                <a:effectLst/>
              </a:rPr>
              <a:t>What do you think are the main obstacles to getting to the gym?</a:t>
            </a:r>
            <a:endParaRPr lang="zh-CN" alt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Lbl>
              <c:idx val="2"/>
              <c:layout>
                <c:manualLayout>
                  <c:x val="3.8770758639518635E-2"/>
                  <c:y val="-0.1017814179477565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5.569752251953336E-2"/>
                  <c:y val="6.218285214348211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Sheet1!$A$132:$A$136</c:f>
              <c:strCache>
                <c:ptCount val="5"/>
                <c:pt idx="0">
                  <c:v>A.Always be enthusiastic and patient with customers</c:v>
                </c:pt>
                <c:pt idx="1">
                  <c:v>B.Knowledge of fitness expertise</c:v>
                </c:pt>
                <c:pt idx="2">
                  <c:v>C.Well-built body</c:v>
                </c:pt>
                <c:pt idx="3">
                  <c:v>D.Excellent communication skills</c:v>
                </c:pt>
                <c:pt idx="4">
                  <c:v>E.Others</c:v>
                </c:pt>
              </c:strCache>
            </c:strRef>
          </c:cat>
          <c:val>
            <c:numRef>
              <c:f>Sheet1!$C$132:$C$136</c:f>
              <c:numCache>
                <c:formatCode>0.00%</c:formatCode>
                <c:ptCount val="5"/>
                <c:pt idx="0">
                  <c:v>0.32</c:v>
                </c:pt>
                <c:pt idx="1">
                  <c:v>0.38</c:v>
                </c:pt>
                <c:pt idx="2">
                  <c:v>0.1</c:v>
                </c:pt>
                <c:pt idx="3">
                  <c:v>0.2</c:v>
                </c:pt>
                <c:pt idx="4">
                  <c:v>0.01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 5:</a:t>
            </a:r>
            <a:r>
              <a:rPr lang="en-US" altLang="zh-CN" sz="1200" b="0" i="0" u="none" strike="noStrike" baseline="0">
                <a:effectLst/>
              </a:rPr>
              <a:t>What's the point of going to the gym?</a:t>
            </a:r>
            <a:endParaRPr lang="zh-CN" alt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Sheet1!$A$132:$A$136</c:f>
              <c:strCache>
                <c:ptCount val="5"/>
                <c:pt idx="0">
                  <c:v>A.Always be enthusiastic and patient with customers</c:v>
                </c:pt>
                <c:pt idx="1">
                  <c:v>B.Knowledge of fitness expertise</c:v>
                </c:pt>
                <c:pt idx="2">
                  <c:v>C.Well-built body</c:v>
                </c:pt>
                <c:pt idx="3">
                  <c:v>D.Excellent communication skills</c:v>
                </c:pt>
                <c:pt idx="4">
                  <c:v>E.Others</c:v>
                </c:pt>
              </c:strCache>
            </c:strRef>
          </c:cat>
          <c:val>
            <c:numRef>
              <c:f>Sheet1!$C$132:$C$136</c:f>
              <c:numCache>
                <c:formatCode>0.00%</c:formatCode>
                <c:ptCount val="5"/>
                <c:pt idx="0">
                  <c:v>0.32</c:v>
                </c:pt>
                <c:pt idx="1">
                  <c:v>0.38</c:v>
                </c:pt>
                <c:pt idx="2">
                  <c:v>0.1</c:v>
                </c:pt>
                <c:pt idx="3">
                  <c:v>0.2</c:v>
                </c:pt>
                <c:pt idx="4">
                  <c:v>0.01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 6:</a:t>
            </a:r>
            <a:r>
              <a:rPr lang="en-US" altLang="zh-CN" sz="1200" b="0" i="0" u="none" strike="noStrike" baseline="0">
                <a:effectLst/>
              </a:rPr>
              <a:t>What price do you think is acceptable for the annual membership fee of the gym?</a:t>
            </a:r>
            <a:endParaRPr lang="zh-CN" alt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Sheet1!$A$117:$A$120</c:f>
              <c:strCache>
                <c:ptCount val="4"/>
                <c:pt idx="0">
                  <c:v>A.600~800</c:v>
                </c:pt>
                <c:pt idx="1">
                  <c:v>B.800~1000</c:v>
                </c:pt>
                <c:pt idx="2">
                  <c:v>C.1000~1500</c:v>
                </c:pt>
                <c:pt idx="3">
                  <c:v>D.Over 1500</c:v>
                </c:pt>
              </c:strCache>
            </c:strRef>
          </c:cat>
          <c:val>
            <c:numRef>
              <c:f>Sheet1!$C$117:$C$120</c:f>
              <c:numCache>
                <c:formatCode>0.00%</c:formatCode>
                <c:ptCount val="4"/>
                <c:pt idx="0">
                  <c:v>0.51</c:v>
                </c:pt>
                <c:pt idx="1">
                  <c:v>0.26</c:v>
                </c:pt>
                <c:pt idx="2">
                  <c:v>0.2</c:v>
                </c:pt>
                <c:pt idx="3">
                  <c:v>0.03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a:t>
            </a:r>
            <a:r>
              <a:rPr lang="en-US" altLang="zh-CN" sz="1200" baseline="0"/>
              <a:t> 7:</a:t>
            </a:r>
            <a:r>
              <a:rPr lang="en-US" altLang="zh-CN" sz="1200" b="0" i="0" u="none" strike="noStrike" baseline="0">
                <a:effectLst/>
              </a:rPr>
              <a:t>Do you go to the gym because it's on sale?</a:t>
            </a:r>
            <a:endParaRPr lang="zh-CN" alt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Sheet1!$A$43:$A$44</c:f>
              <c:strCache>
                <c:ptCount val="2"/>
                <c:pt idx="0">
                  <c:v>A.Yes</c:v>
                </c:pt>
                <c:pt idx="1">
                  <c:v>B.No</c:v>
                </c:pt>
              </c:strCache>
            </c:strRef>
          </c:cat>
          <c:val>
            <c:numRef>
              <c:f>Sheet1!$C$43:$C$44</c:f>
              <c:numCache>
                <c:formatCode>0.00%</c:formatCode>
                <c:ptCount val="2"/>
                <c:pt idx="0">
                  <c:v>0.7</c:v>
                </c:pt>
                <c:pt idx="1">
                  <c:v>0.3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a:t>
            </a:r>
            <a:r>
              <a:rPr lang="en-US" altLang="zh-CN" sz="1200" baseline="0"/>
              <a:t> 8:</a:t>
            </a:r>
            <a:r>
              <a:rPr lang="en-US" altLang="zh-CN" sz="1200" b="0" i="0" u="none" strike="noStrike" baseline="0">
                <a:effectLst/>
              </a:rPr>
              <a:t>What do you think Air Fitness lacks?</a:t>
            </a:r>
            <a:endParaRPr lang="zh-CN" alt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Sheet1!$A$162:$A$166</c:f>
              <c:strCache>
                <c:ptCount val="5"/>
                <c:pt idx="0">
                  <c:v>A.Lack of fitness equipment</c:v>
                </c:pt>
                <c:pt idx="1">
                  <c:v>B.The comprehensive quality of the coach is poor</c:v>
                </c:pt>
                <c:pt idx="2">
                  <c:v>C.High cost</c:v>
                </c:pt>
                <c:pt idx="3">
                  <c:v>D.There is no fashionable fitness program</c:v>
                </c:pt>
                <c:pt idx="4">
                  <c:v>E.There are few exercises available</c:v>
                </c:pt>
              </c:strCache>
            </c:strRef>
          </c:cat>
          <c:val>
            <c:numRef>
              <c:f>Sheet1!$C$162:$C$166</c:f>
              <c:numCache>
                <c:formatCode>0.00%</c:formatCode>
                <c:ptCount val="5"/>
                <c:pt idx="0">
                  <c:v>0.4</c:v>
                </c:pt>
                <c:pt idx="1">
                  <c:v>0.53</c:v>
                </c:pt>
                <c:pt idx="2">
                  <c:v>0.39</c:v>
                </c:pt>
                <c:pt idx="3">
                  <c:v>0.26</c:v>
                </c:pt>
                <c:pt idx="4">
                  <c:v>0.15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5290021674120002"/>
          <c:y val="0.56362261440009076"/>
          <c:w val="0.75459427327681605"/>
          <c:h val="0.4075658609900653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 9:</a:t>
            </a:r>
            <a:r>
              <a:rPr lang="en-US" altLang="zh-CN" sz="1200" b="0" i="0" u="none" strike="noStrike" baseline="0">
                <a:effectLst/>
              </a:rPr>
              <a:t>What do you think a qualified fitness instructor should have</a:t>
            </a:r>
            <a:r>
              <a:rPr lang="en-US" altLang="zh-CN" sz="1200"/>
              <a:t>?</a:t>
            </a:r>
            <a:endParaRPr lang="zh-CN" alt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Sheet1!$A$132:$A$136</c:f>
              <c:strCache>
                <c:ptCount val="5"/>
                <c:pt idx="0">
                  <c:v>A.Always be enthusiastic and patient with customers</c:v>
                </c:pt>
                <c:pt idx="1">
                  <c:v>B.Knowledge of fitness expertise</c:v>
                </c:pt>
                <c:pt idx="2">
                  <c:v>C.Well-built body</c:v>
                </c:pt>
                <c:pt idx="3">
                  <c:v>D.Excellent communication skills</c:v>
                </c:pt>
                <c:pt idx="4">
                  <c:v>E.Others</c:v>
                </c:pt>
              </c:strCache>
            </c:strRef>
          </c:cat>
          <c:val>
            <c:numRef>
              <c:f>Sheet1!$C$132:$C$136</c:f>
              <c:numCache>
                <c:formatCode>0.00%</c:formatCode>
                <c:ptCount val="5"/>
                <c:pt idx="0">
                  <c:v>0.32</c:v>
                </c:pt>
                <c:pt idx="1">
                  <c:v>0.38</c:v>
                </c:pt>
                <c:pt idx="2">
                  <c:v>0.1</c:v>
                </c:pt>
                <c:pt idx="3">
                  <c:v>0.2</c:v>
                </c:pt>
                <c:pt idx="4">
                  <c:v>0.01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a:t>Table 10:</a:t>
            </a:r>
            <a:r>
              <a:rPr lang="en-US" altLang="zh-CN" sz="1200" b="0" i="0" u="none" strike="noStrike" baseline="0">
                <a:effectLst/>
              </a:rPr>
              <a:t>How did you know about Air Fitness?</a:t>
            </a:r>
            <a:endParaRPr lang="zh-CN" alt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Sheet1!$A$147:$A$150</c:f>
              <c:strCache>
                <c:ptCount val="4"/>
                <c:pt idx="0">
                  <c:v>A.Friend introduce</c:v>
                </c:pt>
                <c:pt idx="1">
                  <c:v>B.TV commercial</c:v>
                </c:pt>
                <c:pt idx="2">
                  <c:v>C.From mobile</c:v>
                </c:pt>
                <c:pt idx="3">
                  <c:v>D.Online</c:v>
                </c:pt>
              </c:strCache>
            </c:strRef>
          </c:cat>
          <c:val>
            <c:numRef>
              <c:f>Sheet1!$C$147:$C$150</c:f>
              <c:numCache>
                <c:formatCode>0.00%</c:formatCode>
                <c:ptCount val="4"/>
                <c:pt idx="0">
                  <c:v>0.3</c:v>
                </c:pt>
                <c:pt idx="1">
                  <c:v>0.2</c:v>
                </c:pt>
                <c:pt idx="2">
                  <c:v>0.15</c:v>
                </c:pt>
                <c:pt idx="3">
                  <c:v>0.35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3F8C4-E28F-49DC-A04A-6683986B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5173</Words>
  <Characters>29487</Characters>
  <Application>Microsoft Office Word</Application>
  <DocSecurity>0</DocSecurity>
  <Lines>245</Lines>
  <Paragraphs>69</Paragraphs>
  <ScaleCrop>false</ScaleCrop>
  <Company/>
  <LinksUpToDate>false</LinksUpToDate>
  <CharactersWithSpaces>34591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3</cp:revision>
  <dcterms:created xsi:type="dcterms:W3CDTF">2019-05-03T10:37:00Z</dcterms:created>
  <dcterms:modified xsi:type="dcterms:W3CDTF">2019-05-03T11:37:00Z</dcterms:modified>
</cp:coreProperties>
</file>