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F3DA12" w14:textId="790AF559" w:rsidR="00681201" w:rsidRPr="00773643" w:rsidRDefault="00027DB8" w:rsidP="00027DB8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  <w:r w:rsidRPr="00773643">
        <w:rPr>
          <w:rFonts w:ascii="Times New Roman" w:hAnsi="Times New Roman" w:cs="Times New Roman"/>
          <w:u w:val="single"/>
        </w:rPr>
        <w:t>With reference to the image of the brain provided, critically discuss the biological and cognitive effects that may result from damage to the highlighted area.</w:t>
      </w:r>
    </w:p>
    <w:p w14:paraId="607449AF" w14:textId="71C246EA" w:rsidR="007A55EE" w:rsidRDefault="00243DAF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Within the provided image, it is apparent that the highlighted subject is</w:t>
      </w:r>
      <w:r w:rsidR="00683383">
        <w:rPr>
          <w:rFonts w:ascii="Times New Roman" w:hAnsi="Times New Roman" w:cs="Times New Roman"/>
        </w:rPr>
        <w:t xml:space="preserve"> the small, yet heavily impactful Hippocampus</w:t>
      </w:r>
      <w:r w:rsidR="00467497">
        <w:rPr>
          <w:rFonts w:ascii="Times New Roman" w:hAnsi="Times New Roman" w:cs="Times New Roman"/>
        </w:rPr>
        <w:t xml:space="preserve"> which has been damaged. Over </w:t>
      </w:r>
      <w:r w:rsidR="00D01CA6">
        <w:rPr>
          <w:rFonts w:ascii="Times New Roman" w:hAnsi="Times New Roman" w:cs="Times New Roman"/>
        </w:rPr>
        <w:t>several years of studying</w:t>
      </w:r>
      <w:r w:rsidR="00CA74C7">
        <w:rPr>
          <w:rFonts w:ascii="Times New Roman" w:hAnsi="Times New Roman" w:cs="Times New Roman"/>
        </w:rPr>
        <w:t>, researchers have found that the area in question plays a robust role in our bodies</w:t>
      </w:r>
      <w:r w:rsidR="00805313">
        <w:rPr>
          <w:rFonts w:ascii="Times New Roman" w:hAnsi="Times New Roman" w:cs="Times New Roman"/>
        </w:rPr>
        <w:t xml:space="preserve">; those being primarily in memory (Pinel &amp; Barnes, 2018), </w:t>
      </w:r>
      <w:r w:rsidR="002F3323">
        <w:rPr>
          <w:rFonts w:ascii="Times New Roman" w:hAnsi="Times New Roman" w:cs="Times New Roman"/>
        </w:rPr>
        <w:t>as well as spatial recognition and direction (</w:t>
      </w:r>
      <w:proofErr w:type="spellStart"/>
      <w:r w:rsidR="00010B07">
        <w:rPr>
          <w:rFonts w:ascii="Times New Roman" w:hAnsi="Times New Roman" w:cs="Times New Roman"/>
        </w:rPr>
        <w:t>Hollup</w:t>
      </w:r>
      <w:proofErr w:type="spellEnd"/>
      <w:r w:rsidR="00010B07">
        <w:rPr>
          <w:rFonts w:ascii="Times New Roman" w:hAnsi="Times New Roman" w:cs="Times New Roman"/>
        </w:rPr>
        <w:t xml:space="preserve"> et al</w:t>
      </w:r>
      <w:r w:rsidR="00387486">
        <w:rPr>
          <w:rFonts w:ascii="Times New Roman" w:hAnsi="Times New Roman" w:cs="Times New Roman"/>
        </w:rPr>
        <w:t xml:space="preserve">., 2001; Sherry et al., </w:t>
      </w:r>
      <w:r w:rsidR="000B427A">
        <w:rPr>
          <w:rFonts w:ascii="Times New Roman" w:hAnsi="Times New Roman" w:cs="Times New Roman"/>
        </w:rPr>
        <w:t>1989),</w:t>
      </w:r>
      <w:r w:rsidR="00421FEB">
        <w:rPr>
          <w:rFonts w:ascii="Times New Roman" w:hAnsi="Times New Roman" w:cs="Times New Roman"/>
        </w:rPr>
        <w:t xml:space="preserve"> time</w:t>
      </w:r>
      <w:r w:rsidR="009E3E1E">
        <w:rPr>
          <w:rFonts w:ascii="Times New Roman" w:hAnsi="Times New Roman" w:cs="Times New Roman"/>
        </w:rPr>
        <w:t xml:space="preserve"> (Eichenbaum, 2014)</w:t>
      </w:r>
      <w:r w:rsidR="00AA0736">
        <w:rPr>
          <w:rFonts w:ascii="Times New Roman" w:hAnsi="Times New Roman" w:cs="Times New Roman"/>
        </w:rPr>
        <w:t>,</w:t>
      </w:r>
      <w:r w:rsidR="00F808F6">
        <w:rPr>
          <w:rFonts w:ascii="Times New Roman" w:hAnsi="Times New Roman" w:cs="Times New Roman"/>
        </w:rPr>
        <w:t xml:space="preserve"> emotion regulation (</w:t>
      </w:r>
      <w:proofErr w:type="spellStart"/>
      <w:r w:rsidR="00F808F6">
        <w:rPr>
          <w:rFonts w:ascii="Times New Roman" w:hAnsi="Times New Roman" w:cs="Times New Roman"/>
        </w:rPr>
        <w:t>G</w:t>
      </w:r>
      <w:r w:rsidR="004922A2">
        <w:rPr>
          <w:rFonts w:ascii="Times New Roman" w:hAnsi="Times New Roman" w:cs="Times New Roman"/>
        </w:rPr>
        <w:t>rujic</w:t>
      </w:r>
      <w:r w:rsidR="007245FD">
        <w:rPr>
          <w:rFonts w:ascii="Times New Roman" w:hAnsi="Times New Roman" w:cs="Times New Roman"/>
        </w:rPr>
        <w:t>ic</w:t>
      </w:r>
      <w:proofErr w:type="spellEnd"/>
      <w:r w:rsidR="007245FD">
        <w:rPr>
          <w:rFonts w:ascii="Times New Roman" w:hAnsi="Times New Roman" w:cs="Times New Roman"/>
        </w:rPr>
        <w:t>, 2023),</w:t>
      </w:r>
      <w:r w:rsidR="00AA0736">
        <w:rPr>
          <w:rFonts w:ascii="Times New Roman" w:hAnsi="Times New Roman" w:cs="Times New Roman"/>
        </w:rPr>
        <w:t xml:space="preserve"> and even reflex</w:t>
      </w:r>
      <w:r w:rsidR="00BF2DD8">
        <w:rPr>
          <w:rFonts w:ascii="Times New Roman" w:hAnsi="Times New Roman" w:cs="Times New Roman"/>
        </w:rPr>
        <w:t>es (Ramnani et al., 2000)</w:t>
      </w:r>
      <w:r w:rsidR="009830EF">
        <w:rPr>
          <w:rFonts w:ascii="Times New Roman" w:hAnsi="Times New Roman" w:cs="Times New Roman"/>
        </w:rPr>
        <w:t>.</w:t>
      </w:r>
      <w:r w:rsidR="00B50D63">
        <w:rPr>
          <w:rFonts w:ascii="Times New Roman" w:hAnsi="Times New Roman" w:cs="Times New Roman"/>
        </w:rPr>
        <w:t xml:space="preserve"> Although</w:t>
      </w:r>
      <w:r w:rsidR="00AD0D34">
        <w:rPr>
          <w:rFonts w:ascii="Times New Roman" w:hAnsi="Times New Roman" w:cs="Times New Roman"/>
        </w:rPr>
        <w:t xml:space="preserve"> the exact formula in which it functions remains a mystery to us</w:t>
      </w:r>
      <w:r w:rsidR="00C81B1F">
        <w:rPr>
          <w:rFonts w:ascii="Times New Roman" w:hAnsi="Times New Roman" w:cs="Times New Roman"/>
        </w:rPr>
        <w:t xml:space="preserve">, we do know that the Hippocampus is inextricably linked to </w:t>
      </w:r>
      <w:r w:rsidR="00B13A15">
        <w:rPr>
          <w:rFonts w:ascii="Times New Roman" w:hAnsi="Times New Roman" w:cs="Times New Roman"/>
        </w:rPr>
        <w:t>its</w:t>
      </w:r>
      <w:r w:rsidR="00C81B1F">
        <w:rPr>
          <w:rFonts w:ascii="Times New Roman" w:hAnsi="Times New Roman" w:cs="Times New Roman"/>
        </w:rPr>
        <w:t xml:space="preserve"> neighbouring </w:t>
      </w:r>
      <w:r w:rsidR="00AE403C">
        <w:rPr>
          <w:rFonts w:ascii="Times New Roman" w:hAnsi="Times New Roman" w:cs="Times New Roman"/>
        </w:rPr>
        <w:t>apparatus and frequently</w:t>
      </w:r>
      <w:r w:rsidR="000F2E84">
        <w:rPr>
          <w:rFonts w:ascii="Times New Roman" w:hAnsi="Times New Roman" w:cs="Times New Roman"/>
        </w:rPr>
        <w:t xml:space="preserve"> sends signals and fibres to them</w:t>
      </w:r>
      <w:r w:rsidR="00760371">
        <w:rPr>
          <w:rFonts w:ascii="Times New Roman" w:hAnsi="Times New Roman" w:cs="Times New Roman"/>
        </w:rPr>
        <w:t xml:space="preserve"> (Stuchlik, 2018). </w:t>
      </w:r>
      <w:r w:rsidR="0063696A">
        <w:rPr>
          <w:rFonts w:ascii="Times New Roman" w:hAnsi="Times New Roman" w:cs="Times New Roman"/>
        </w:rPr>
        <w:t xml:space="preserve">Moreover, </w:t>
      </w:r>
      <w:proofErr w:type="gramStart"/>
      <w:r w:rsidR="0063696A">
        <w:rPr>
          <w:rFonts w:ascii="Times New Roman" w:hAnsi="Times New Roman" w:cs="Times New Roman"/>
        </w:rPr>
        <w:t>through the use of</w:t>
      </w:r>
      <w:proofErr w:type="gramEnd"/>
      <w:r w:rsidR="0063696A">
        <w:rPr>
          <w:rFonts w:ascii="Times New Roman" w:hAnsi="Times New Roman" w:cs="Times New Roman"/>
        </w:rPr>
        <w:t xml:space="preserve"> particular case studies, most notabl</w:t>
      </w:r>
      <w:r w:rsidR="00F15C86">
        <w:rPr>
          <w:rFonts w:ascii="Times New Roman" w:hAnsi="Times New Roman" w:cs="Times New Roman"/>
        </w:rPr>
        <w:t xml:space="preserve">y H.M. (Pinel </w:t>
      </w:r>
      <w:r w:rsidR="00BD1B48">
        <w:rPr>
          <w:rFonts w:ascii="Times New Roman" w:hAnsi="Times New Roman" w:cs="Times New Roman"/>
        </w:rPr>
        <w:t xml:space="preserve">&amp; Barnes, </w:t>
      </w:r>
      <w:r w:rsidR="002422EE">
        <w:rPr>
          <w:rFonts w:ascii="Times New Roman" w:hAnsi="Times New Roman" w:cs="Times New Roman"/>
        </w:rPr>
        <w:t>2018) and R.B</w:t>
      </w:r>
      <w:r w:rsidR="00817181">
        <w:rPr>
          <w:rFonts w:ascii="Times New Roman" w:hAnsi="Times New Roman" w:cs="Times New Roman"/>
        </w:rPr>
        <w:t>.</w:t>
      </w:r>
      <w:r w:rsidR="002422EE">
        <w:rPr>
          <w:rFonts w:ascii="Times New Roman" w:hAnsi="Times New Roman" w:cs="Times New Roman"/>
        </w:rPr>
        <w:t xml:space="preserve"> (Zola-Morgan et al., 1986</w:t>
      </w:r>
      <w:r w:rsidR="00532339">
        <w:rPr>
          <w:rFonts w:ascii="Times New Roman" w:hAnsi="Times New Roman" w:cs="Times New Roman"/>
        </w:rPr>
        <w:t>), w</w:t>
      </w:r>
      <w:r w:rsidR="008D1595">
        <w:rPr>
          <w:rFonts w:ascii="Times New Roman" w:hAnsi="Times New Roman" w:cs="Times New Roman"/>
        </w:rPr>
        <w:t xml:space="preserve">e can overtly link a damaged hippocampus to </w:t>
      </w:r>
      <w:r w:rsidR="000110FA">
        <w:rPr>
          <w:rFonts w:ascii="Times New Roman" w:hAnsi="Times New Roman" w:cs="Times New Roman"/>
        </w:rPr>
        <w:t>memory loss as</w:t>
      </w:r>
      <w:r w:rsidR="00532339">
        <w:rPr>
          <w:rFonts w:ascii="Times New Roman" w:hAnsi="Times New Roman" w:cs="Times New Roman"/>
        </w:rPr>
        <w:t xml:space="preserve"> both experienced anterograde amnesia after</w:t>
      </w:r>
      <w:r w:rsidR="004A6C62">
        <w:rPr>
          <w:rFonts w:ascii="Times New Roman" w:hAnsi="Times New Roman" w:cs="Times New Roman"/>
        </w:rPr>
        <w:t xml:space="preserve"> suffering from </w:t>
      </w:r>
      <w:r w:rsidR="000110FA">
        <w:rPr>
          <w:rFonts w:ascii="Times New Roman" w:hAnsi="Times New Roman" w:cs="Times New Roman"/>
        </w:rPr>
        <w:t>a lesion to the area in question.</w:t>
      </w:r>
    </w:p>
    <w:p w14:paraId="1D68709C" w14:textId="6DC0F244" w:rsidR="001315A6" w:rsidRDefault="00D22D13" w:rsidP="00027DB8">
      <w:pPr>
        <w:spacing w:line="360" w:lineRule="auto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In order to</w:t>
      </w:r>
      <w:proofErr w:type="gramEnd"/>
      <w:r>
        <w:rPr>
          <w:rFonts w:ascii="Times New Roman" w:hAnsi="Times New Roman" w:cs="Times New Roman"/>
        </w:rPr>
        <w:t xml:space="preserve"> understand the effects of a damaged</w:t>
      </w:r>
      <w:r w:rsidR="00660781">
        <w:rPr>
          <w:rFonts w:ascii="Times New Roman" w:hAnsi="Times New Roman" w:cs="Times New Roman"/>
        </w:rPr>
        <w:t xml:space="preserve"> Hippocampus</w:t>
      </w:r>
      <w:r w:rsidR="00976057">
        <w:rPr>
          <w:rFonts w:ascii="Times New Roman" w:hAnsi="Times New Roman" w:cs="Times New Roman"/>
        </w:rPr>
        <w:t>, it is imperative that we delve into its fundamental anatomy.</w:t>
      </w:r>
      <w:r w:rsidR="00B52EAC">
        <w:rPr>
          <w:rFonts w:ascii="Times New Roman" w:hAnsi="Times New Roman" w:cs="Times New Roman"/>
        </w:rPr>
        <w:t xml:space="preserve"> </w:t>
      </w:r>
      <w:r w:rsidR="00C07696">
        <w:rPr>
          <w:rFonts w:ascii="Times New Roman" w:hAnsi="Times New Roman" w:cs="Times New Roman"/>
        </w:rPr>
        <w:t xml:space="preserve">Therein the brain, the Hippocampus extends itself from the amygdala and </w:t>
      </w:r>
      <w:r w:rsidR="000B4535">
        <w:rPr>
          <w:rFonts w:ascii="Times New Roman" w:hAnsi="Times New Roman" w:cs="Times New Roman"/>
        </w:rPr>
        <w:t>divides itself into different sections (</w:t>
      </w:r>
      <w:proofErr w:type="spellStart"/>
      <w:r w:rsidR="000B4535">
        <w:rPr>
          <w:rFonts w:ascii="Times New Roman" w:hAnsi="Times New Roman" w:cs="Times New Roman"/>
        </w:rPr>
        <w:t>Grujicic</w:t>
      </w:r>
      <w:proofErr w:type="spellEnd"/>
      <w:r w:rsidR="000B4535">
        <w:rPr>
          <w:rFonts w:ascii="Times New Roman" w:hAnsi="Times New Roman" w:cs="Times New Roman"/>
        </w:rPr>
        <w:t xml:space="preserve">, 2023). </w:t>
      </w:r>
      <w:r w:rsidR="007A6BA6">
        <w:rPr>
          <w:rFonts w:ascii="Times New Roman" w:hAnsi="Times New Roman" w:cs="Times New Roman"/>
        </w:rPr>
        <w:t xml:space="preserve">The CA1 </w:t>
      </w:r>
      <w:r w:rsidR="00EA4BCB">
        <w:rPr>
          <w:rFonts w:ascii="Times New Roman" w:hAnsi="Times New Roman" w:cs="Times New Roman"/>
        </w:rPr>
        <w:t xml:space="preserve">or Sommer’s sector </w:t>
      </w:r>
      <w:r w:rsidR="00DF1D37">
        <w:rPr>
          <w:rFonts w:ascii="Times New Roman" w:hAnsi="Times New Roman" w:cs="Times New Roman"/>
        </w:rPr>
        <w:t xml:space="preserve">is nearest to the subiculum and </w:t>
      </w:r>
      <w:r w:rsidR="00CB530D">
        <w:rPr>
          <w:rFonts w:ascii="Times New Roman" w:hAnsi="Times New Roman" w:cs="Times New Roman"/>
        </w:rPr>
        <w:t>possesses pyramidal cells. The CA2 and CA3 on the other hand are found nearest to the surface of the Hippocampus</w:t>
      </w:r>
      <w:r w:rsidR="00F33964">
        <w:rPr>
          <w:rFonts w:ascii="Times New Roman" w:hAnsi="Times New Roman" w:cs="Times New Roman"/>
        </w:rPr>
        <w:t xml:space="preserve">. Now these three </w:t>
      </w:r>
      <w:r w:rsidR="00514EC7">
        <w:rPr>
          <w:rFonts w:ascii="Times New Roman" w:hAnsi="Times New Roman" w:cs="Times New Roman"/>
        </w:rPr>
        <w:t xml:space="preserve">areas play a </w:t>
      </w:r>
      <w:r w:rsidR="007025E8">
        <w:rPr>
          <w:rFonts w:ascii="Times New Roman" w:hAnsi="Times New Roman" w:cs="Times New Roman"/>
        </w:rPr>
        <w:t xml:space="preserve">major role within the brain as they each </w:t>
      </w:r>
      <w:r w:rsidR="00536FE7">
        <w:rPr>
          <w:rFonts w:ascii="Times New Roman" w:hAnsi="Times New Roman" w:cs="Times New Roman"/>
        </w:rPr>
        <w:t xml:space="preserve">play a </w:t>
      </w:r>
      <w:r w:rsidR="00F52DE3">
        <w:rPr>
          <w:rFonts w:ascii="Times New Roman" w:hAnsi="Times New Roman" w:cs="Times New Roman"/>
        </w:rPr>
        <w:t>part</w:t>
      </w:r>
      <w:r w:rsidR="00536FE7">
        <w:rPr>
          <w:rFonts w:ascii="Times New Roman" w:hAnsi="Times New Roman" w:cs="Times New Roman"/>
        </w:rPr>
        <w:t xml:space="preserve"> in</w:t>
      </w:r>
      <w:r w:rsidR="00281AFA">
        <w:rPr>
          <w:rFonts w:ascii="Times New Roman" w:hAnsi="Times New Roman" w:cs="Times New Roman"/>
        </w:rPr>
        <w:t xml:space="preserve"> the formulation of</w:t>
      </w:r>
      <w:r w:rsidR="00536FE7">
        <w:rPr>
          <w:rFonts w:ascii="Times New Roman" w:hAnsi="Times New Roman" w:cs="Times New Roman"/>
        </w:rPr>
        <w:t xml:space="preserve"> </w:t>
      </w:r>
      <w:r w:rsidR="002665D2">
        <w:rPr>
          <w:rFonts w:ascii="Times New Roman" w:hAnsi="Times New Roman" w:cs="Times New Roman"/>
        </w:rPr>
        <w:t>memory. For instance, the CA2 is believed to be responsible for forming memories</w:t>
      </w:r>
      <w:r w:rsidR="00B91355">
        <w:rPr>
          <w:rFonts w:ascii="Times New Roman" w:hAnsi="Times New Roman" w:cs="Times New Roman"/>
        </w:rPr>
        <w:t xml:space="preserve">, whereas the CA1 sends pyramidal neurons </w:t>
      </w:r>
      <w:r w:rsidR="00ED2A06">
        <w:rPr>
          <w:rFonts w:ascii="Times New Roman" w:hAnsi="Times New Roman" w:cs="Times New Roman"/>
        </w:rPr>
        <w:t>to other regions within the brain</w:t>
      </w:r>
      <w:r w:rsidR="00353551">
        <w:rPr>
          <w:rFonts w:ascii="Times New Roman" w:hAnsi="Times New Roman" w:cs="Times New Roman"/>
        </w:rPr>
        <w:t>, thus continuing</w:t>
      </w:r>
      <w:r w:rsidR="00D6649A">
        <w:rPr>
          <w:rFonts w:ascii="Times New Roman" w:hAnsi="Times New Roman" w:cs="Times New Roman"/>
        </w:rPr>
        <w:t xml:space="preserve"> its cycle by activating </w:t>
      </w:r>
      <w:r w:rsidR="00A3534A">
        <w:rPr>
          <w:rFonts w:ascii="Times New Roman" w:hAnsi="Times New Roman" w:cs="Times New Roman"/>
        </w:rPr>
        <w:t>its surrounding appar</w:t>
      </w:r>
      <w:r w:rsidR="007828B8">
        <w:rPr>
          <w:rFonts w:ascii="Times New Roman" w:hAnsi="Times New Roman" w:cs="Times New Roman"/>
        </w:rPr>
        <w:t>atus</w:t>
      </w:r>
      <w:r w:rsidR="00ED2A06">
        <w:rPr>
          <w:rFonts w:ascii="Times New Roman" w:hAnsi="Times New Roman" w:cs="Times New Roman"/>
        </w:rPr>
        <w:t xml:space="preserve">. What is most important to mention </w:t>
      </w:r>
      <w:r w:rsidR="007828B8">
        <w:rPr>
          <w:rFonts w:ascii="Times New Roman" w:hAnsi="Times New Roman" w:cs="Times New Roman"/>
        </w:rPr>
        <w:t>in</w:t>
      </w:r>
      <w:r w:rsidR="00ED2A06">
        <w:rPr>
          <w:rFonts w:ascii="Times New Roman" w:hAnsi="Times New Roman" w:cs="Times New Roman"/>
        </w:rPr>
        <w:t xml:space="preserve"> the moment</w:t>
      </w:r>
      <w:r w:rsidR="00281AFA">
        <w:rPr>
          <w:rFonts w:ascii="Times New Roman" w:hAnsi="Times New Roman" w:cs="Times New Roman"/>
        </w:rPr>
        <w:t>,</w:t>
      </w:r>
      <w:r w:rsidR="00ED2A06">
        <w:rPr>
          <w:rFonts w:ascii="Times New Roman" w:hAnsi="Times New Roman" w:cs="Times New Roman"/>
        </w:rPr>
        <w:t xml:space="preserve"> is that the CA3 region plays a secondary role in </w:t>
      </w:r>
      <w:r w:rsidR="00C324F0">
        <w:rPr>
          <w:rFonts w:ascii="Times New Roman" w:hAnsi="Times New Roman" w:cs="Times New Roman"/>
        </w:rPr>
        <w:t xml:space="preserve">sending Schaffer collaterals back to the CA1, thus interconnecting </w:t>
      </w:r>
      <w:r w:rsidR="00D56CE9">
        <w:rPr>
          <w:rFonts w:ascii="Times New Roman" w:hAnsi="Times New Roman" w:cs="Times New Roman"/>
        </w:rPr>
        <w:t>the regions together and forming the greater Hippocampus (</w:t>
      </w:r>
      <w:proofErr w:type="spellStart"/>
      <w:r w:rsidR="00D56CE9">
        <w:rPr>
          <w:rFonts w:ascii="Times New Roman" w:hAnsi="Times New Roman" w:cs="Times New Roman"/>
        </w:rPr>
        <w:t>Grujicic</w:t>
      </w:r>
      <w:proofErr w:type="spellEnd"/>
      <w:r w:rsidR="00D56CE9">
        <w:rPr>
          <w:rFonts w:ascii="Times New Roman" w:hAnsi="Times New Roman" w:cs="Times New Roman"/>
        </w:rPr>
        <w:t>, 2023). This is important to mention,</w:t>
      </w:r>
      <w:r w:rsidR="006E051E">
        <w:rPr>
          <w:rFonts w:ascii="Times New Roman" w:hAnsi="Times New Roman" w:cs="Times New Roman"/>
        </w:rPr>
        <w:t xml:space="preserve"> as it suggests that </w:t>
      </w:r>
      <w:r w:rsidR="003E7353">
        <w:rPr>
          <w:rFonts w:ascii="Times New Roman" w:hAnsi="Times New Roman" w:cs="Times New Roman"/>
        </w:rPr>
        <w:t xml:space="preserve">whilst the CA3 is responsible in </w:t>
      </w:r>
      <w:r w:rsidR="00C558CD">
        <w:rPr>
          <w:rFonts w:ascii="Times New Roman" w:hAnsi="Times New Roman" w:cs="Times New Roman"/>
        </w:rPr>
        <w:t>swiftly encoding memory, it must be exported to the rest of the brain</w:t>
      </w:r>
      <w:r w:rsidR="000D210D">
        <w:rPr>
          <w:rFonts w:ascii="Times New Roman" w:hAnsi="Times New Roman" w:cs="Times New Roman"/>
        </w:rPr>
        <w:t xml:space="preserve"> via the CA1. </w:t>
      </w:r>
      <w:r w:rsidR="0082393A">
        <w:rPr>
          <w:rFonts w:ascii="Times New Roman" w:hAnsi="Times New Roman" w:cs="Times New Roman"/>
        </w:rPr>
        <w:t xml:space="preserve">Therefore, damage to this vital area of the Hippocampus </w:t>
      </w:r>
      <w:r w:rsidR="00E44692">
        <w:rPr>
          <w:rFonts w:ascii="Times New Roman" w:hAnsi="Times New Roman" w:cs="Times New Roman"/>
        </w:rPr>
        <w:t>can lead to</w:t>
      </w:r>
      <w:r w:rsidR="00494E12">
        <w:rPr>
          <w:rFonts w:ascii="Times New Roman" w:hAnsi="Times New Roman" w:cs="Times New Roman"/>
        </w:rPr>
        <w:t xml:space="preserve"> its neighbouring apparatus heavily impaired as they struggle to form new memories for the host body (Zola-Morgan</w:t>
      </w:r>
      <w:r w:rsidR="00A3291F">
        <w:rPr>
          <w:rFonts w:ascii="Times New Roman" w:hAnsi="Times New Roman" w:cs="Times New Roman"/>
        </w:rPr>
        <w:t xml:space="preserve"> et al.</w:t>
      </w:r>
      <w:r w:rsidR="00494E12">
        <w:rPr>
          <w:rFonts w:ascii="Times New Roman" w:hAnsi="Times New Roman" w:cs="Times New Roman"/>
        </w:rPr>
        <w:t>, 1986)</w:t>
      </w:r>
      <w:r w:rsidR="0005513B">
        <w:rPr>
          <w:rFonts w:ascii="Times New Roman" w:hAnsi="Times New Roman" w:cs="Times New Roman"/>
        </w:rPr>
        <w:t>.</w:t>
      </w:r>
      <w:r w:rsidR="004F1DB8">
        <w:rPr>
          <w:rFonts w:ascii="Times New Roman" w:hAnsi="Times New Roman" w:cs="Times New Roman"/>
        </w:rPr>
        <w:t xml:space="preserve"> </w:t>
      </w:r>
      <w:r w:rsidR="0005513B">
        <w:rPr>
          <w:rFonts w:ascii="Times New Roman" w:hAnsi="Times New Roman" w:cs="Times New Roman"/>
        </w:rPr>
        <w:t>O</w:t>
      </w:r>
      <w:r w:rsidR="004F1DB8">
        <w:rPr>
          <w:rFonts w:ascii="Times New Roman" w:hAnsi="Times New Roman" w:cs="Times New Roman"/>
        </w:rPr>
        <w:t xml:space="preserve">r </w:t>
      </w:r>
      <w:r w:rsidR="00060AC9">
        <w:rPr>
          <w:rFonts w:ascii="Times New Roman" w:hAnsi="Times New Roman" w:cs="Times New Roman"/>
        </w:rPr>
        <w:t>perhaps worse, struggle to send new information to the rest of the brain, thus leading to increased strain on the rest of the human brain</w:t>
      </w:r>
      <w:r w:rsidR="00494E12">
        <w:rPr>
          <w:rFonts w:ascii="Times New Roman" w:hAnsi="Times New Roman" w:cs="Times New Roman"/>
        </w:rPr>
        <w:t>.</w:t>
      </w:r>
      <w:r w:rsidR="00C558CD">
        <w:rPr>
          <w:rFonts w:ascii="Times New Roman" w:hAnsi="Times New Roman" w:cs="Times New Roman"/>
        </w:rPr>
        <w:t xml:space="preserve"> </w:t>
      </w:r>
    </w:p>
    <w:p w14:paraId="6CD25DAD" w14:textId="054CE56C" w:rsidR="00E2362E" w:rsidRDefault="001315A6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But what causes this damage? </w:t>
      </w:r>
      <w:r w:rsidR="000661D5">
        <w:rPr>
          <w:rFonts w:ascii="Times New Roman" w:hAnsi="Times New Roman" w:cs="Times New Roman"/>
        </w:rPr>
        <w:t xml:space="preserve">Typically, lesions </w:t>
      </w:r>
      <w:r w:rsidR="008162CE">
        <w:rPr>
          <w:rFonts w:ascii="Times New Roman" w:hAnsi="Times New Roman" w:cs="Times New Roman"/>
        </w:rPr>
        <w:t xml:space="preserve">form on the brain from </w:t>
      </w:r>
      <w:proofErr w:type="gramStart"/>
      <w:r w:rsidR="008162CE">
        <w:rPr>
          <w:rFonts w:ascii="Times New Roman" w:hAnsi="Times New Roman" w:cs="Times New Roman"/>
        </w:rPr>
        <w:t>a number of</w:t>
      </w:r>
      <w:proofErr w:type="gramEnd"/>
      <w:r w:rsidR="008162CE">
        <w:rPr>
          <w:rFonts w:ascii="Times New Roman" w:hAnsi="Times New Roman" w:cs="Times New Roman"/>
        </w:rPr>
        <w:t xml:space="preserve"> </w:t>
      </w:r>
      <w:r w:rsidR="00D6434F">
        <w:rPr>
          <w:rFonts w:ascii="Times New Roman" w:hAnsi="Times New Roman" w:cs="Times New Roman"/>
        </w:rPr>
        <w:t>afflictions</w:t>
      </w:r>
      <w:r w:rsidR="00B07071">
        <w:rPr>
          <w:rFonts w:ascii="Times New Roman" w:hAnsi="Times New Roman" w:cs="Times New Roman"/>
        </w:rPr>
        <w:t>.</w:t>
      </w:r>
      <w:r w:rsidR="001E2DC8">
        <w:rPr>
          <w:rFonts w:ascii="Times New Roman" w:hAnsi="Times New Roman" w:cs="Times New Roman"/>
        </w:rPr>
        <w:t xml:space="preserve"> Now, whilst a vast number may attack the brain, for consistency to the focal point</w:t>
      </w:r>
      <w:r w:rsidR="00C97638">
        <w:rPr>
          <w:rFonts w:ascii="Times New Roman" w:hAnsi="Times New Roman" w:cs="Times New Roman"/>
        </w:rPr>
        <w:t>, only a small number will be described</w:t>
      </w:r>
      <w:r w:rsidR="00B11D82">
        <w:rPr>
          <w:rFonts w:ascii="Times New Roman" w:hAnsi="Times New Roman" w:cs="Times New Roman"/>
        </w:rPr>
        <w:t xml:space="preserve"> in tandem to </w:t>
      </w:r>
      <w:r w:rsidR="00451A8F">
        <w:rPr>
          <w:rFonts w:ascii="Times New Roman" w:hAnsi="Times New Roman" w:cs="Times New Roman"/>
        </w:rPr>
        <w:t>its</w:t>
      </w:r>
      <w:r w:rsidR="00B11D82">
        <w:rPr>
          <w:rFonts w:ascii="Times New Roman" w:hAnsi="Times New Roman" w:cs="Times New Roman"/>
        </w:rPr>
        <w:t xml:space="preserve"> effects to the Hippocampus</w:t>
      </w:r>
      <w:r w:rsidR="00C97638">
        <w:rPr>
          <w:rFonts w:ascii="Times New Roman" w:hAnsi="Times New Roman" w:cs="Times New Roman"/>
        </w:rPr>
        <w:t>. Beginning with the first, Cerebral Ischemia</w:t>
      </w:r>
      <w:r w:rsidR="005001F9">
        <w:rPr>
          <w:rFonts w:ascii="Times New Roman" w:hAnsi="Times New Roman" w:cs="Times New Roman"/>
        </w:rPr>
        <w:t xml:space="preserve"> occurs when </w:t>
      </w:r>
      <w:r w:rsidR="00581E7D">
        <w:rPr>
          <w:rFonts w:ascii="Times New Roman" w:hAnsi="Times New Roman" w:cs="Times New Roman"/>
        </w:rPr>
        <w:t>oxygen is severely constricted within the brain, thus causing</w:t>
      </w:r>
      <w:r w:rsidR="0008170E">
        <w:rPr>
          <w:rFonts w:ascii="Times New Roman" w:hAnsi="Times New Roman" w:cs="Times New Roman"/>
        </w:rPr>
        <w:t xml:space="preserve"> internal</w:t>
      </w:r>
      <w:r w:rsidR="00581E7D">
        <w:rPr>
          <w:rFonts w:ascii="Times New Roman" w:hAnsi="Times New Roman" w:cs="Times New Roman"/>
        </w:rPr>
        <w:t xml:space="preserve"> damage</w:t>
      </w:r>
      <w:r w:rsidR="0008170E">
        <w:rPr>
          <w:rFonts w:ascii="Times New Roman" w:hAnsi="Times New Roman" w:cs="Times New Roman"/>
        </w:rPr>
        <w:t xml:space="preserve"> to </w:t>
      </w:r>
      <w:r w:rsidR="00B11D82">
        <w:rPr>
          <w:rFonts w:ascii="Times New Roman" w:hAnsi="Times New Roman" w:cs="Times New Roman"/>
        </w:rPr>
        <w:t>the Hippocampus</w:t>
      </w:r>
      <w:r w:rsidR="00581E7D">
        <w:rPr>
          <w:rFonts w:ascii="Times New Roman" w:hAnsi="Times New Roman" w:cs="Times New Roman"/>
        </w:rPr>
        <w:t xml:space="preserve"> and </w:t>
      </w:r>
      <w:r w:rsidR="0008170E">
        <w:rPr>
          <w:rFonts w:ascii="Times New Roman" w:hAnsi="Times New Roman" w:cs="Times New Roman"/>
        </w:rPr>
        <w:t>cognitive deficits</w:t>
      </w:r>
      <w:r w:rsidR="00B01862">
        <w:rPr>
          <w:rFonts w:ascii="Times New Roman" w:hAnsi="Times New Roman" w:cs="Times New Roman"/>
        </w:rPr>
        <w:t xml:space="preserve"> (Pinel &amp; Barnes (2018)</w:t>
      </w:r>
      <w:r w:rsidR="00451A8F">
        <w:rPr>
          <w:rFonts w:ascii="Times New Roman" w:hAnsi="Times New Roman" w:cs="Times New Roman"/>
        </w:rPr>
        <w:t>.</w:t>
      </w:r>
      <w:r w:rsidR="00060AC9">
        <w:rPr>
          <w:rFonts w:ascii="Times New Roman" w:hAnsi="Times New Roman" w:cs="Times New Roman"/>
        </w:rPr>
        <w:t xml:space="preserve"> In which ca</w:t>
      </w:r>
      <w:r w:rsidR="00996895">
        <w:rPr>
          <w:rFonts w:ascii="Times New Roman" w:hAnsi="Times New Roman" w:cs="Times New Roman"/>
        </w:rPr>
        <w:t>se, it is quite common for Anterograde amnesia to form</w:t>
      </w:r>
      <w:r w:rsidR="002626ED">
        <w:rPr>
          <w:rFonts w:ascii="Times New Roman" w:hAnsi="Times New Roman" w:cs="Times New Roman"/>
        </w:rPr>
        <w:t xml:space="preserve"> </w:t>
      </w:r>
      <w:proofErr w:type="gramStart"/>
      <w:r w:rsidR="002626ED">
        <w:rPr>
          <w:rFonts w:ascii="Times New Roman" w:hAnsi="Times New Roman" w:cs="Times New Roman"/>
        </w:rPr>
        <w:t>as a consequence</w:t>
      </w:r>
      <w:proofErr w:type="gramEnd"/>
      <w:r w:rsidR="002626ED">
        <w:rPr>
          <w:rFonts w:ascii="Times New Roman" w:hAnsi="Times New Roman" w:cs="Times New Roman"/>
        </w:rPr>
        <w:t>.</w:t>
      </w:r>
      <w:r w:rsidR="00B01862">
        <w:rPr>
          <w:rFonts w:ascii="Times New Roman" w:hAnsi="Times New Roman" w:cs="Times New Roman"/>
        </w:rPr>
        <w:t xml:space="preserve"> Additionally, another </w:t>
      </w:r>
      <w:r w:rsidR="00E43F83">
        <w:rPr>
          <w:rFonts w:ascii="Times New Roman" w:hAnsi="Times New Roman" w:cs="Times New Roman"/>
        </w:rPr>
        <w:t xml:space="preserve">cause of Hippocampal damage </w:t>
      </w:r>
      <w:r w:rsidR="00E43F83">
        <w:rPr>
          <w:rFonts w:ascii="Times New Roman" w:hAnsi="Times New Roman" w:cs="Times New Roman"/>
        </w:rPr>
        <w:lastRenderedPageBreak/>
        <w:t>can be found in Korsakoff’s syndrome</w:t>
      </w:r>
      <w:r w:rsidR="00B20951">
        <w:rPr>
          <w:rFonts w:ascii="Times New Roman" w:hAnsi="Times New Roman" w:cs="Times New Roman"/>
        </w:rPr>
        <w:t>, which derives from heavy alcohol abuse</w:t>
      </w:r>
      <w:r w:rsidR="0042256F">
        <w:rPr>
          <w:rFonts w:ascii="Times New Roman" w:hAnsi="Times New Roman" w:cs="Times New Roman"/>
        </w:rPr>
        <w:t xml:space="preserve"> and th</w:t>
      </w:r>
      <w:r w:rsidR="00B336A1">
        <w:rPr>
          <w:rFonts w:ascii="Times New Roman" w:hAnsi="Times New Roman" w:cs="Times New Roman"/>
        </w:rPr>
        <w:t>erefore</w:t>
      </w:r>
      <w:r w:rsidR="0042256F">
        <w:rPr>
          <w:rFonts w:ascii="Times New Roman" w:hAnsi="Times New Roman" w:cs="Times New Roman"/>
        </w:rPr>
        <w:t xml:space="preserve"> causes a severe deficit in Thiamine, a necessary component </w:t>
      </w:r>
      <w:r w:rsidR="00B2316E">
        <w:rPr>
          <w:rFonts w:ascii="Times New Roman" w:hAnsi="Times New Roman" w:cs="Times New Roman"/>
        </w:rPr>
        <w:t>for the brain to function</w:t>
      </w:r>
      <w:r w:rsidR="00E2362E">
        <w:rPr>
          <w:rFonts w:ascii="Times New Roman" w:hAnsi="Times New Roman" w:cs="Times New Roman"/>
        </w:rPr>
        <w:t>.</w:t>
      </w:r>
      <w:r w:rsidR="00B2316E">
        <w:rPr>
          <w:rFonts w:ascii="Times New Roman" w:hAnsi="Times New Roman" w:cs="Times New Roman"/>
        </w:rPr>
        <w:t xml:space="preserve"> (Arena &amp; </w:t>
      </w:r>
      <w:proofErr w:type="spellStart"/>
      <w:r w:rsidR="00B2316E">
        <w:rPr>
          <w:rFonts w:ascii="Times New Roman" w:hAnsi="Times New Roman" w:cs="Times New Roman"/>
        </w:rPr>
        <w:t>Rabinstein</w:t>
      </w:r>
      <w:proofErr w:type="spellEnd"/>
      <w:r w:rsidR="00B2316E">
        <w:rPr>
          <w:rFonts w:ascii="Times New Roman" w:hAnsi="Times New Roman" w:cs="Times New Roman"/>
        </w:rPr>
        <w:t>, 2015)</w:t>
      </w:r>
      <w:r w:rsidR="008E6F07">
        <w:rPr>
          <w:rFonts w:ascii="Times New Roman" w:hAnsi="Times New Roman" w:cs="Times New Roman"/>
        </w:rPr>
        <w:t>.</w:t>
      </w:r>
      <w:r w:rsidR="00DA4DBB">
        <w:rPr>
          <w:rFonts w:ascii="Times New Roman" w:hAnsi="Times New Roman" w:cs="Times New Roman"/>
        </w:rPr>
        <w:t xml:space="preserve"> Traditional symptoms of this ailment typically align with </w:t>
      </w:r>
      <w:r w:rsidR="003956FA">
        <w:rPr>
          <w:rFonts w:ascii="Times New Roman" w:hAnsi="Times New Roman" w:cs="Times New Roman"/>
        </w:rPr>
        <w:t xml:space="preserve">previous cases of Hippocampal harm, </w:t>
      </w:r>
      <w:r w:rsidR="006A39E4">
        <w:rPr>
          <w:rFonts w:ascii="Times New Roman" w:hAnsi="Times New Roman" w:cs="Times New Roman"/>
        </w:rPr>
        <w:t>with the development of anterograde amnesia</w:t>
      </w:r>
      <w:r w:rsidR="00136BB6">
        <w:rPr>
          <w:rFonts w:ascii="Times New Roman" w:hAnsi="Times New Roman" w:cs="Times New Roman"/>
        </w:rPr>
        <w:t>, as well as</w:t>
      </w:r>
      <w:r w:rsidR="00FA6F14">
        <w:rPr>
          <w:rFonts w:ascii="Times New Roman" w:hAnsi="Times New Roman" w:cs="Times New Roman"/>
        </w:rPr>
        <w:t xml:space="preserve"> progressing into</w:t>
      </w:r>
      <w:r w:rsidR="00136BB6">
        <w:rPr>
          <w:rFonts w:ascii="Times New Roman" w:hAnsi="Times New Roman" w:cs="Times New Roman"/>
        </w:rPr>
        <w:t xml:space="preserve"> retrograde amnesia</w:t>
      </w:r>
      <w:r w:rsidR="00FA6F14">
        <w:rPr>
          <w:rFonts w:ascii="Times New Roman" w:hAnsi="Times New Roman" w:cs="Times New Roman"/>
        </w:rPr>
        <w:t xml:space="preserve"> as well (</w:t>
      </w:r>
      <w:proofErr w:type="spellStart"/>
      <w:r w:rsidR="00FA6F14">
        <w:rPr>
          <w:rFonts w:ascii="Times New Roman" w:hAnsi="Times New Roman" w:cs="Times New Roman"/>
        </w:rPr>
        <w:t>Grujicic</w:t>
      </w:r>
      <w:proofErr w:type="spellEnd"/>
      <w:r w:rsidR="00FA6F14">
        <w:rPr>
          <w:rFonts w:ascii="Times New Roman" w:hAnsi="Times New Roman" w:cs="Times New Roman"/>
        </w:rPr>
        <w:t>, 2023)</w:t>
      </w:r>
      <w:r w:rsidR="00136BB6">
        <w:rPr>
          <w:rFonts w:ascii="Times New Roman" w:hAnsi="Times New Roman" w:cs="Times New Roman"/>
        </w:rPr>
        <w:t xml:space="preserve">. </w:t>
      </w:r>
      <w:r w:rsidR="000160C5">
        <w:rPr>
          <w:rFonts w:ascii="Times New Roman" w:hAnsi="Times New Roman" w:cs="Times New Roman"/>
        </w:rPr>
        <w:t>However</w:t>
      </w:r>
      <w:r w:rsidR="00535852">
        <w:rPr>
          <w:rFonts w:ascii="Times New Roman" w:hAnsi="Times New Roman" w:cs="Times New Roman"/>
        </w:rPr>
        <w:t xml:space="preserve">, Korsakoff’s syndrome </w:t>
      </w:r>
      <w:r w:rsidR="000160C5">
        <w:rPr>
          <w:rFonts w:ascii="Times New Roman" w:hAnsi="Times New Roman" w:cs="Times New Roman"/>
        </w:rPr>
        <w:t xml:space="preserve">can also possess symptoms such as </w:t>
      </w:r>
      <w:r w:rsidR="0081212B">
        <w:rPr>
          <w:rFonts w:ascii="Times New Roman" w:hAnsi="Times New Roman" w:cs="Times New Roman"/>
        </w:rPr>
        <w:t xml:space="preserve">personality, and sensory issues as well. </w:t>
      </w:r>
      <w:r w:rsidR="009B4DEA">
        <w:rPr>
          <w:rFonts w:ascii="Times New Roman" w:hAnsi="Times New Roman" w:cs="Times New Roman"/>
        </w:rPr>
        <w:t xml:space="preserve">Though, it should be mentioned that </w:t>
      </w:r>
      <w:r w:rsidR="00535852">
        <w:rPr>
          <w:rFonts w:ascii="Times New Roman" w:hAnsi="Times New Roman" w:cs="Times New Roman"/>
        </w:rPr>
        <w:t xml:space="preserve">whilst </w:t>
      </w:r>
      <w:r w:rsidR="009B4DEA">
        <w:rPr>
          <w:rFonts w:ascii="Times New Roman" w:hAnsi="Times New Roman" w:cs="Times New Roman"/>
        </w:rPr>
        <w:t xml:space="preserve">the Hippocampus </w:t>
      </w:r>
      <w:r w:rsidR="00535852">
        <w:rPr>
          <w:rFonts w:ascii="Times New Roman" w:hAnsi="Times New Roman" w:cs="Times New Roman"/>
        </w:rPr>
        <w:t xml:space="preserve">suffers greatly, it </w:t>
      </w:r>
      <w:r w:rsidR="009B4DEA">
        <w:rPr>
          <w:rFonts w:ascii="Times New Roman" w:hAnsi="Times New Roman" w:cs="Times New Roman"/>
        </w:rPr>
        <w:t>is not the sole victim</w:t>
      </w:r>
      <w:r w:rsidR="00CC3894">
        <w:rPr>
          <w:rFonts w:ascii="Times New Roman" w:hAnsi="Times New Roman" w:cs="Times New Roman"/>
        </w:rPr>
        <w:t>,</w:t>
      </w:r>
      <w:r w:rsidR="009B4DEA">
        <w:rPr>
          <w:rFonts w:ascii="Times New Roman" w:hAnsi="Times New Roman" w:cs="Times New Roman"/>
        </w:rPr>
        <w:t xml:space="preserve"> as many other parts of the </w:t>
      </w:r>
      <w:r w:rsidR="00551D24">
        <w:rPr>
          <w:rFonts w:ascii="Times New Roman" w:hAnsi="Times New Roman" w:cs="Times New Roman"/>
        </w:rPr>
        <w:t>brain</w:t>
      </w:r>
      <w:r w:rsidR="001B13F5">
        <w:rPr>
          <w:rFonts w:ascii="Times New Roman" w:hAnsi="Times New Roman" w:cs="Times New Roman"/>
        </w:rPr>
        <w:t xml:space="preserve"> such as the Cerebellum and</w:t>
      </w:r>
      <w:r w:rsidR="00555674">
        <w:rPr>
          <w:rFonts w:ascii="Times New Roman" w:hAnsi="Times New Roman" w:cs="Times New Roman"/>
        </w:rPr>
        <w:t xml:space="preserve"> Hypothalamus</w:t>
      </w:r>
      <w:r w:rsidR="001B13F5">
        <w:rPr>
          <w:rFonts w:ascii="Times New Roman" w:hAnsi="Times New Roman" w:cs="Times New Roman"/>
        </w:rPr>
        <w:t xml:space="preserve"> tend to suffer</w:t>
      </w:r>
      <w:r w:rsidR="00555674">
        <w:rPr>
          <w:rFonts w:ascii="Times New Roman" w:hAnsi="Times New Roman" w:cs="Times New Roman"/>
        </w:rPr>
        <w:t xml:space="preserve"> as well.</w:t>
      </w:r>
      <w:r w:rsidR="00D61186">
        <w:rPr>
          <w:rFonts w:ascii="Times New Roman" w:hAnsi="Times New Roman" w:cs="Times New Roman"/>
        </w:rPr>
        <w:t xml:space="preserve"> Therefore, a question arises</w:t>
      </w:r>
      <w:r w:rsidR="000160C5">
        <w:rPr>
          <w:rFonts w:ascii="Times New Roman" w:hAnsi="Times New Roman" w:cs="Times New Roman"/>
        </w:rPr>
        <w:t xml:space="preserve">, on whether the extremity </w:t>
      </w:r>
      <w:r w:rsidR="0081212B">
        <w:rPr>
          <w:rFonts w:ascii="Times New Roman" w:hAnsi="Times New Roman" w:cs="Times New Roman"/>
        </w:rPr>
        <w:t xml:space="preserve">of these symptoms </w:t>
      </w:r>
      <w:r w:rsidR="00EE5101">
        <w:rPr>
          <w:rFonts w:ascii="Times New Roman" w:hAnsi="Times New Roman" w:cs="Times New Roman"/>
        </w:rPr>
        <w:t>is</w:t>
      </w:r>
      <w:r w:rsidR="0081212B">
        <w:rPr>
          <w:rFonts w:ascii="Times New Roman" w:hAnsi="Times New Roman" w:cs="Times New Roman"/>
        </w:rPr>
        <w:t xml:space="preserve"> due</w:t>
      </w:r>
      <w:r w:rsidR="009D32BE">
        <w:rPr>
          <w:rFonts w:ascii="Times New Roman" w:hAnsi="Times New Roman" w:cs="Times New Roman"/>
        </w:rPr>
        <w:t xml:space="preserve"> to the </w:t>
      </w:r>
      <w:proofErr w:type="gramStart"/>
      <w:r w:rsidR="009D32BE">
        <w:rPr>
          <w:rFonts w:ascii="Times New Roman" w:hAnsi="Times New Roman" w:cs="Times New Roman"/>
        </w:rPr>
        <w:t>in depth</w:t>
      </w:r>
      <w:proofErr w:type="gramEnd"/>
      <w:r w:rsidR="009D32BE">
        <w:rPr>
          <w:rFonts w:ascii="Times New Roman" w:hAnsi="Times New Roman" w:cs="Times New Roman"/>
        </w:rPr>
        <w:t xml:space="preserve"> function of the Hippocampus,</w:t>
      </w:r>
      <w:r w:rsidR="00993304">
        <w:rPr>
          <w:rFonts w:ascii="Times New Roman" w:hAnsi="Times New Roman" w:cs="Times New Roman"/>
        </w:rPr>
        <w:t xml:space="preserve"> or because of the </w:t>
      </w:r>
      <w:r w:rsidR="00E45AE9">
        <w:rPr>
          <w:rFonts w:ascii="Times New Roman" w:hAnsi="Times New Roman" w:cs="Times New Roman"/>
        </w:rPr>
        <w:t xml:space="preserve">far </w:t>
      </w:r>
      <w:r w:rsidR="00064A43">
        <w:rPr>
          <w:rFonts w:ascii="Times New Roman" w:hAnsi="Times New Roman" w:cs="Times New Roman"/>
        </w:rPr>
        <w:t>branching</w:t>
      </w:r>
      <w:r w:rsidR="00E45AE9">
        <w:rPr>
          <w:rFonts w:ascii="Times New Roman" w:hAnsi="Times New Roman" w:cs="Times New Roman"/>
        </w:rPr>
        <w:t xml:space="preserve"> effects of the syndrome </w:t>
      </w:r>
      <w:r w:rsidR="00064A43">
        <w:rPr>
          <w:rFonts w:ascii="Times New Roman" w:hAnsi="Times New Roman" w:cs="Times New Roman"/>
        </w:rPr>
        <w:t>within the brain.</w:t>
      </w:r>
      <w:r w:rsidR="00CE0A1E">
        <w:rPr>
          <w:rFonts w:ascii="Times New Roman" w:hAnsi="Times New Roman" w:cs="Times New Roman"/>
        </w:rPr>
        <w:t xml:space="preserve"> </w:t>
      </w:r>
      <w:r w:rsidR="007A1574">
        <w:rPr>
          <w:rFonts w:ascii="Times New Roman" w:hAnsi="Times New Roman" w:cs="Times New Roman"/>
        </w:rPr>
        <w:t xml:space="preserve">The final cause worth looking at is a theory reported by </w:t>
      </w:r>
      <w:proofErr w:type="spellStart"/>
      <w:r w:rsidR="007A1574">
        <w:rPr>
          <w:rFonts w:ascii="Times New Roman" w:hAnsi="Times New Roman" w:cs="Times New Roman"/>
        </w:rPr>
        <w:t>Grujicic</w:t>
      </w:r>
      <w:proofErr w:type="spellEnd"/>
      <w:r w:rsidR="007A1574">
        <w:rPr>
          <w:rFonts w:ascii="Times New Roman" w:hAnsi="Times New Roman" w:cs="Times New Roman"/>
        </w:rPr>
        <w:t xml:space="preserve"> (2023), who </w:t>
      </w:r>
      <w:r w:rsidR="00053AFC">
        <w:rPr>
          <w:rFonts w:ascii="Times New Roman" w:hAnsi="Times New Roman" w:cs="Times New Roman"/>
        </w:rPr>
        <w:t>claims that the connecting axons within the CA3-CA4 sectors</w:t>
      </w:r>
      <w:r w:rsidR="00275BF2">
        <w:rPr>
          <w:rFonts w:ascii="Times New Roman" w:hAnsi="Times New Roman" w:cs="Times New Roman"/>
        </w:rPr>
        <w:t xml:space="preserve"> nearby the Fornix may provide the pathway in which seizures spread, as well as </w:t>
      </w:r>
      <w:r w:rsidR="00096C02">
        <w:rPr>
          <w:rFonts w:ascii="Times New Roman" w:hAnsi="Times New Roman" w:cs="Times New Roman"/>
        </w:rPr>
        <w:t xml:space="preserve">allowing for the opportunity to regulate emotion as it connects with the </w:t>
      </w:r>
      <w:r w:rsidR="00384813">
        <w:rPr>
          <w:rFonts w:ascii="Times New Roman" w:hAnsi="Times New Roman" w:cs="Times New Roman"/>
        </w:rPr>
        <w:t>Amygdala</w:t>
      </w:r>
      <w:r w:rsidR="00275BF2">
        <w:rPr>
          <w:rFonts w:ascii="Times New Roman" w:hAnsi="Times New Roman" w:cs="Times New Roman"/>
        </w:rPr>
        <w:t>.</w:t>
      </w:r>
      <w:r w:rsidR="00384813">
        <w:rPr>
          <w:rFonts w:ascii="Times New Roman" w:hAnsi="Times New Roman" w:cs="Times New Roman"/>
        </w:rPr>
        <w:t xml:space="preserve"> Thus, a damaged Hippocam</w:t>
      </w:r>
      <w:r w:rsidR="00067505">
        <w:rPr>
          <w:rFonts w:ascii="Times New Roman" w:hAnsi="Times New Roman" w:cs="Times New Roman"/>
        </w:rPr>
        <w:t>p</w:t>
      </w:r>
      <w:r w:rsidR="00384813">
        <w:rPr>
          <w:rFonts w:ascii="Times New Roman" w:hAnsi="Times New Roman" w:cs="Times New Roman"/>
        </w:rPr>
        <w:t>us</w:t>
      </w:r>
      <w:r w:rsidR="002D727E">
        <w:rPr>
          <w:rFonts w:ascii="Times New Roman" w:hAnsi="Times New Roman" w:cs="Times New Roman"/>
        </w:rPr>
        <w:t xml:space="preserve"> within this context has been suggested to be a cause for quick tempers</w:t>
      </w:r>
      <w:r w:rsidR="009E527A">
        <w:rPr>
          <w:rFonts w:ascii="Times New Roman" w:hAnsi="Times New Roman" w:cs="Times New Roman"/>
        </w:rPr>
        <w:t xml:space="preserve"> and high emotional turmoil (</w:t>
      </w:r>
      <w:proofErr w:type="spellStart"/>
      <w:r w:rsidR="009E527A">
        <w:rPr>
          <w:rFonts w:ascii="Times New Roman" w:hAnsi="Times New Roman" w:cs="Times New Roman"/>
        </w:rPr>
        <w:t>Grujicic</w:t>
      </w:r>
      <w:proofErr w:type="spellEnd"/>
      <w:r w:rsidR="009E527A">
        <w:rPr>
          <w:rFonts w:ascii="Times New Roman" w:hAnsi="Times New Roman" w:cs="Times New Roman"/>
        </w:rPr>
        <w:t>, 2023).</w:t>
      </w:r>
    </w:p>
    <w:p w14:paraId="6E416320" w14:textId="77777777" w:rsidR="00A322E4" w:rsidRDefault="004A55E0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Two prime examples of th</w:t>
      </w:r>
      <w:r w:rsidR="00067505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s</w:t>
      </w:r>
      <w:r w:rsidR="00067505">
        <w:rPr>
          <w:rFonts w:ascii="Times New Roman" w:hAnsi="Times New Roman" w:cs="Times New Roman"/>
        </w:rPr>
        <w:t xml:space="preserve">e </w:t>
      </w:r>
      <w:r w:rsidR="005A7B12">
        <w:rPr>
          <w:rFonts w:ascii="Times New Roman" w:hAnsi="Times New Roman" w:cs="Times New Roman"/>
        </w:rPr>
        <w:t>listed conditions at work</w:t>
      </w:r>
      <w:r>
        <w:rPr>
          <w:rFonts w:ascii="Times New Roman" w:hAnsi="Times New Roman" w:cs="Times New Roman"/>
        </w:rPr>
        <w:t xml:space="preserve"> can be found</w:t>
      </w:r>
      <w:r w:rsidR="00271622">
        <w:rPr>
          <w:rFonts w:ascii="Times New Roman" w:hAnsi="Times New Roman" w:cs="Times New Roman"/>
        </w:rPr>
        <w:t xml:space="preserve"> within the p</w:t>
      </w:r>
      <w:r w:rsidR="00925C5C">
        <w:rPr>
          <w:rFonts w:ascii="Times New Roman" w:hAnsi="Times New Roman" w:cs="Times New Roman"/>
        </w:rPr>
        <w:t>a</w:t>
      </w:r>
      <w:r w:rsidR="00271622">
        <w:rPr>
          <w:rFonts w:ascii="Times New Roman" w:hAnsi="Times New Roman" w:cs="Times New Roman"/>
        </w:rPr>
        <w:t xml:space="preserve">tients H.M. </w:t>
      </w:r>
      <w:r w:rsidR="000F5C31">
        <w:rPr>
          <w:rFonts w:ascii="Times New Roman" w:hAnsi="Times New Roman" w:cs="Times New Roman"/>
        </w:rPr>
        <w:t xml:space="preserve">(Pinel &amp; Barnes, 2018), </w:t>
      </w:r>
      <w:r w:rsidR="00271622">
        <w:rPr>
          <w:rFonts w:ascii="Times New Roman" w:hAnsi="Times New Roman" w:cs="Times New Roman"/>
        </w:rPr>
        <w:t>and R.B.</w:t>
      </w:r>
      <w:r w:rsidR="000F5C31">
        <w:rPr>
          <w:rFonts w:ascii="Times New Roman" w:hAnsi="Times New Roman" w:cs="Times New Roman"/>
        </w:rPr>
        <w:t xml:space="preserve"> (Zola-Morgan</w:t>
      </w:r>
      <w:r w:rsidR="00A3291F">
        <w:rPr>
          <w:rFonts w:ascii="Times New Roman" w:hAnsi="Times New Roman" w:cs="Times New Roman"/>
        </w:rPr>
        <w:t xml:space="preserve"> et al.</w:t>
      </w:r>
      <w:r w:rsidR="00BA23FB">
        <w:rPr>
          <w:rFonts w:ascii="Times New Roman" w:hAnsi="Times New Roman" w:cs="Times New Roman"/>
        </w:rPr>
        <w:t xml:space="preserve">, 1986), who both experienced anterograde </w:t>
      </w:r>
      <w:proofErr w:type="gramStart"/>
      <w:r w:rsidR="00BA23FB">
        <w:rPr>
          <w:rFonts w:ascii="Times New Roman" w:hAnsi="Times New Roman" w:cs="Times New Roman"/>
        </w:rPr>
        <w:t>amnesia</w:t>
      </w:r>
      <w:proofErr w:type="gramEnd"/>
      <w:r w:rsidR="00BA23FB">
        <w:rPr>
          <w:rFonts w:ascii="Times New Roman" w:hAnsi="Times New Roman" w:cs="Times New Roman"/>
        </w:rPr>
        <w:t>. B</w:t>
      </w:r>
      <w:r w:rsidR="00460210">
        <w:rPr>
          <w:rFonts w:ascii="Times New Roman" w:hAnsi="Times New Roman" w:cs="Times New Roman"/>
        </w:rPr>
        <w:t>e</w:t>
      </w:r>
      <w:r w:rsidR="00BA23FB">
        <w:rPr>
          <w:rFonts w:ascii="Times New Roman" w:hAnsi="Times New Roman" w:cs="Times New Roman"/>
        </w:rPr>
        <w:t>ginning with H.M.</w:t>
      </w:r>
      <w:r w:rsidR="00460210">
        <w:rPr>
          <w:rFonts w:ascii="Times New Roman" w:hAnsi="Times New Roman" w:cs="Times New Roman"/>
        </w:rPr>
        <w:t>, the patient underwent surgery to remove his Hippocampus and Amygdala</w:t>
      </w:r>
      <w:r w:rsidR="007E0B62">
        <w:rPr>
          <w:rFonts w:ascii="Times New Roman" w:hAnsi="Times New Roman" w:cs="Times New Roman"/>
        </w:rPr>
        <w:t xml:space="preserve"> </w:t>
      </w:r>
      <w:proofErr w:type="gramStart"/>
      <w:r w:rsidR="007E0B62">
        <w:rPr>
          <w:rFonts w:ascii="Times New Roman" w:hAnsi="Times New Roman" w:cs="Times New Roman"/>
        </w:rPr>
        <w:t>in order to</w:t>
      </w:r>
      <w:proofErr w:type="gramEnd"/>
      <w:r w:rsidR="007E0B62">
        <w:rPr>
          <w:rFonts w:ascii="Times New Roman" w:hAnsi="Times New Roman" w:cs="Times New Roman"/>
        </w:rPr>
        <w:t xml:space="preserve"> reduce the severity of his seizures. Whilst the goal of the surgery was apprehended, H.M</w:t>
      </w:r>
      <w:r w:rsidR="00925C5C">
        <w:rPr>
          <w:rFonts w:ascii="Times New Roman" w:hAnsi="Times New Roman" w:cs="Times New Roman"/>
        </w:rPr>
        <w:t xml:space="preserve">. was no longer able to </w:t>
      </w:r>
      <w:r w:rsidR="00760843">
        <w:rPr>
          <w:rFonts w:ascii="Times New Roman" w:hAnsi="Times New Roman" w:cs="Times New Roman"/>
        </w:rPr>
        <w:t>form episodic memories after the endeavour</w:t>
      </w:r>
      <w:r w:rsidR="004F566A">
        <w:rPr>
          <w:rFonts w:ascii="Times New Roman" w:hAnsi="Times New Roman" w:cs="Times New Roman"/>
        </w:rPr>
        <w:t>. Although over years of tests</w:t>
      </w:r>
      <w:r w:rsidR="004C364C">
        <w:rPr>
          <w:rFonts w:ascii="Times New Roman" w:hAnsi="Times New Roman" w:cs="Times New Roman"/>
        </w:rPr>
        <w:t xml:space="preserve">, such as the </w:t>
      </w:r>
      <w:r w:rsidR="004F23EE">
        <w:rPr>
          <w:rFonts w:ascii="Times New Roman" w:hAnsi="Times New Roman" w:cs="Times New Roman"/>
        </w:rPr>
        <w:t>mirror experiment,</w:t>
      </w:r>
      <w:r w:rsidR="004F566A">
        <w:rPr>
          <w:rFonts w:ascii="Times New Roman" w:hAnsi="Times New Roman" w:cs="Times New Roman"/>
        </w:rPr>
        <w:t xml:space="preserve"> it was </w:t>
      </w:r>
      <w:r w:rsidR="00A71BCE">
        <w:rPr>
          <w:rFonts w:ascii="Times New Roman" w:hAnsi="Times New Roman" w:cs="Times New Roman"/>
        </w:rPr>
        <w:t xml:space="preserve">discovered that his remote memory and </w:t>
      </w:r>
      <w:proofErr w:type="gramStart"/>
      <w:r w:rsidR="00A71BCE">
        <w:rPr>
          <w:rFonts w:ascii="Times New Roman" w:hAnsi="Times New Roman" w:cs="Times New Roman"/>
        </w:rPr>
        <w:t>short term</w:t>
      </w:r>
      <w:proofErr w:type="gramEnd"/>
      <w:r w:rsidR="00A71BCE">
        <w:rPr>
          <w:rFonts w:ascii="Times New Roman" w:hAnsi="Times New Roman" w:cs="Times New Roman"/>
        </w:rPr>
        <w:t xml:space="preserve"> memory</w:t>
      </w:r>
      <w:r w:rsidR="006D15FA">
        <w:rPr>
          <w:rFonts w:ascii="Times New Roman" w:hAnsi="Times New Roman" w:cs="Times New Roman"/>
        </w:rPr>
        <w:t xml:space="preserve"> were still intact</w:t>
      </w:r>
      <w:r w:rsidR="004F23EE">
        <w:rPr>
          <w:rFonts w:ascii="Times New Roman" w:hAnsi="Times New Roman" w:cs="Times New Roman"/>
        </w:rPr>
        <w:t xml:space="preserve"> (Pinel &amp; Barnes 2018).</w:t>
      </w:r>
      <w:r w:rsidR="006D15FA">
        <w:rPr>
          <w:rFonts w:ascii="Times New Roman" w:hAnsi="Times New Roman" w:cs="Times New Roman"/>
        </w:rPr>
        <w:t xml:space="preserve"> Therefore</w:t>
      </w:r>
      <w:r w:rsidR="00CE3CE3">
        <w:rPr>
          <w:rFonts w:ascii="Times New Roman" w:hAnsi="Times New Roman" w:cs="Times New Roman"/>
        </w:rPr>
        <w:t>,</w:t>
      </w:r>
      <w:r w:rsidR="006D15FA">
        <w:rPr>
          <w:rFonts w:ascii="Times New Roman" w:hAnsi="Times New Roman" w:cs="Times New Roman"/>
        </w:rPr>
        <w:t xml:space="preserve"> whilst it was apparent that</w:t>
      </w:r>
      <w:r w:rsidR="00B7321F">
        <w:rPr>
          <w:rFonts w:ascii="Times New Roman" w:hAnsi="Times New Roman" w:cs="Times New Roman"/>
        </w:rPr>
        <w:t xml:space="preserve"> the Hippocampus played a major part in forming long term memories, it</w:t>
      </w:r>
      <w:r w:rsidR="00EF69BD">
        <w:rPr>
          <w:rFonts w:ascii="Times New Roman" w:hAnsi="Times New Roman" w:cs="Times New Roman"/>
        </w:rPr>
        <w:t xml:space="preserve"> was not the fundamental executive body within the brain</w:t>
      </w:r>
      <w:r w:rsidR="00854EEF">
        <w:rPr>
          <w:rFonts w:ascii="Times New Roman" w:hAnsi="Times New Roman" w:cs="Times New Roman"/>
        </w:rPr>
        <w:t>.</w:t>
      </w:r>
      <w:r w:rsidR="00CE3CE3">
        <w:rPr>
          <w:rFonts w:ascii="Times New Roman" w:hAnsi="Times New Roman" w:cs="Times New Roman"/>
        </w:rPr>
        <w:t xml:space="preserve"> </w:t>
      </w:r>
    </w:p>
    <w:p w14:paraId="4512EAA4" w14:textId="323665ED" w:rsidR="004A55E0" w:rsidRDefault="00CE3CE3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Zola-Morgan</w:t>
      </w:r>
      <w:r w:rsidR="009B7947">
        <w:rPr>
          <w:rFonts w:ascii="Times New Roman" w:hAnsi="Times New Roman" w:cs="Times New Roman"/>
        </w:rPr>
        <w:t xml:space="preserve"> et al</w:t>
      </w:r>
      <w:r w:rsidR="00C451BB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’s</w:t>
      </w:r>
      <w:r w:rsidR="00B96CFA">
        <w:rPr>
          <w:rFonts w:ascii="Times New Roman" w:hAnsi="Times New Roman" w:cs="Times New Roman"/>
        </w:rPr>
        <w:t xml:space="preserve"> (1986)</w:t>
      </w:r>
      <w:r>
        <w:rPr>
          <w:rFonts w:ascii="Times New Roman" w:hAnsi="Times New Roman" w:cs="Times New Roman"/>
        </w:rPr>
        <w:t xml:space="preserve"> case of patient R.B. appears to support this notion</w:t>
      </w:r>
      <w:r w:rsidR="00B96CFA">
        <w:rPr>
          <w:rFonts w:ascii="Times New Roman" w:hAnsi="Times New Roman" w:cs="Times New Roman"/>
        </w:rPr>
        <w:t xml:space="preserve"> as they</w:t>
      </w:r>
      <w:r w:rsidR="003E5899">
        <w:rPr>
          <w:rFonts w:ascii="Times New Roman" w:hAnsi="Times New Roman" w:cs="Times New Roman"/>
        </w:rPr>
        <w:t xml:space="preserve"> found </w:t>
      </w:r>
      <w:r w:rsidR="00143BFD">
        <w:rPr>
          <w:rFonts w:ascii="Times New Roman" w:hAnsi="Times New Roman" w:cs="Times New Roman"/>
        </w:rPr>
        <w:t xml:space="preserve">that </w:t>
      </w:r>
      <w:r w:rsidR="002372F9">
        <w:rPr>
          <w:rFonts w:ascii="Times New Roman" w:hAnsi="Times New Roman" w:cs="Times New Roman"/>
        </w:rPr>
        <w:t>he</w:t>
      </w:r>
      <w:r w:rsidR="00143BFD">
        <w:rPr>
          <w:rFonts w:ascii="Times New Roman" w:hAnsi="Times New Roman" w:cs="Times New Roman"/>
        </w:rPr>
        <w:t xml:space="preserve"> too</w:t>
      </w:r>
      <w:r w:rsidR="002372F9">
        <w:rPr>
          <w:rFonts w:ascii="Times New Roman" w:hAnsi="Times New Roman" w:cs="Times New Roman"/>
        </w:rPr>
        <w:t xml:space="preserve"> suffer</w:t>
      </w:r>
      <w:r w:rsidR="00143BFD">
        <w:rPr>
          <w:rFonts w:ascii="Times New Roman" w:hAnsi="Times New Roman" w:cs="Times New Roman"/>
        </w:rPr>
        <w:t>ed</w:t>
      </w:r>
      <w:r w:rsidR="002372F9">
        <w:rPr>
          <w:rFonts w:ascii="Times New Roman" w:hAnsi="Times New Roman" w:cs="Times New Roman"/>
        </w:rPr>
        <w:t xml:space="preserve"> from</w:t>
      </w:r>
      <w:r w:rsidR="00404344">
        <w:rPr>
          <w:rFonts w:ascii="Times New Roman" w:hAnsi="Times New Roman" w:cs="Times New Roman"/>
        </w:rPr>
        <w:t xml:space="preserve"> a similar case of anterograde amnesia after experiencing </w:t>
      </w:r>
      <w:r w:rsidR="00653318">
        <w:rPr>
          <w:rFonts w:ascii="Times New Roman" w:hAnsi="Times New Roman" w:cs="Times New Roman"/>
        </w:rPr>
        <w:t xml:space="preserve">Ischemia on their Hippocampus. Upon conducting a postmortem, they found that the brunt of </w:t>
      </w:r>
      <w:r w:rsidR="00143BFD">
        <w:rPr>
          <w:rFonts w:ascii="Times New Roman" w:hAnsi="Times New Roman" w:cs="Times New Roman"/>
        </w:rPr>
        <w:t xml:space="preserve">the </w:t>
      </w:r>
      <w:r w:rsidR="00653318">
        <w:rPr>
          <w:rFonts w:ascii="Times New Roman" w:hAnsi="Times New Roman" w:cs="Times New Roman"/>
        </w:rPr>
        <w:t xml:space="preserve">damage to the brain </w:t>
      </w:r>
      <w:r w:rsidR="00152AF8">
        <w:rPr>
          <w:rFonts w:ascii="Times New Roman" w:hAnsi="Times New Roman" w:cs="Times New Roman"/>
        </w:rPr>
        <w:t xml:space="preserve">was focused primarily on the CA1 region, although </w:t>
      </w:r>
      <w:r w:rsidR="00A5752C">
        <w:rPr>
          <w:rFonts w:ascii="Times New Roman" w:hAnsi="Times New Roman" w:cs="Times New Roman"/>
        </w:rPr>
        <w:t>had not been the sole victim</w:t>
      </w:r>
      <w:r w:rsidR="00790FBA">
        <w:rPr>
          <w:rFonts w:ascii="Times New Roman" w:hAnsi="Times New Roman" w:cs="Times New Roman"/>
        </w:rPr>
        <w:t xml:space="preserve"> </w:t>
      </w:r>
      <w:r w:rsidR="004F30AA">
        <w:rPr>
          <w:rFonts w:ascii="Times New Roman" w:hAnsi="Times New Roman" w:cs="Times New Roman"/>
        </w:rPr>
        <w:t>h</w:t>
      </w:r>
      <w:r w:rsidR="00790FBA">
        <w:rPr>
          <w:rFonts w:ascii="Times New Roman" w:hAnsi="Times New Roman" w:cs="Times New Roman"/>
        </w:rPr>
        <w:t>owever, as reported by the researchers,</w:t>
      </w:r>
      <w:r w:rsidR="00F12214">
        <w:rPr>
          <w:rFonts w:ascii="Times New Roman" w:hAnsi="Times New Roman" w:cs="Times New Roman"/>
        </w:rPr>
        <w:t xml:space="preserve"> these other areas had no impact on R.B. as only his capacity to form new long</w:t>
      </w:r>
      <w:r w:rsidR="000F2320">
        <w:rPr>
          <w:rFonts w:ascii="Times New Roman" w:hAnsi="Times New Roman" w:cs="Times New Roman"/>
        </w:rPr>
        <w:t xml:space="preserve"> -</w:t>
      </w:r>
      <w:r w:rsidR="00F12214">
        <w:rPr>
          <w:rFonts w:ascii="Times New Roman" w:hAnsi="Times New Roman" w:cs="Times New Roman"/>
        </w:rPr>
        <w:t xml:space="preserve"> term memories was effected, thus further </w:t>
      </w:r>
      <w:r w:rsidR="00FF0882">
        <w:rPr>
          <w:rFonts w:ascii="Times New Roman" w:hAnsi="Times New Roman" w:cs="Times New Roman"/>
        </w:rPr>
        <w:t xml:space="preserve">entrenching the idea that the Hippocampus plays an implicit role </w:t>
      </w:r>
      <w:r w:rsidR="00F13699">
        <w:rPr>
          <w:rFonts w:ascii="Times New Roman" w:hAnsi="Times New Roman" w:cs="Times New Roman"/>
        </w:rPr>
        <w:t>in creating episodic memories (Zola-Morgan</w:t>
      </w:r>
      <w:r w:rsidR="009B7947">
        <w:rPr>
          <w:rFonts w:ascii="Times New Roman" w:hAnsi="Times New Roman" w:cs="Times New Roman"/>
        </w:rPr>
        <w:t xml:space="preserve"> et al.,</w:t>
      </w:r>
      <w:r w:rsidR="00F13699">
        <w:rPr>
          <w:rFonts w:ascii="Times New Roman" w:hAnsi="Times New Roman" w:cs="Times New Roman"/>
        </w:rPr>
        <w:t xml:space="preserve"> 1986).</w:t>
      </w:r>
      <w:r w:rsidR="002E0272">
        <w:rPr>
          <w:rFonts w:ascii="Times New Roman" w:hAnsi="Times New Roman" w:cs="Times New Roman"/>
        </w:rPr>
        <w:t xml:space="preserve"> Despite this</w:t>
      </w:r>
      <w:r w:rsidR="00936F2D">
        <w:rPr>
          <w:rFonts w:ascii="Times New Roman" w:hAnsi="Times New Roman" w:cs="Times New Roman"/>
        </w:rPr>
        <w:t xml:space="preserve">, Pinel and Barnes (2018) </w:t>
      </w:r>
      <w:r w:rsidR="00A66C0C">
        <w:rPr>
          <w:rFonts w:ascii="Times New Roman" w:hAnsi="Times New Roman" w:cs="Times New Roman"/>
        </w:rPr>
        <w:t xml:space="preserve">may offer a small challenge to the case of R.B. as they </w:t>
      </w:r>
      <w:r w:rsidR="00FC45FE">
        <w:rPr>
          <w:rFonts w:ascii="Times New Roman" w:hAnsi="Times New Roman" w:cs="Times New Roman"/>
        </w:rPr>
        <w:t xml:space="preserve">claim that a damaged CA1 from Ischemia </w:t>
      </w:r>
      <w:r w:rsidR="009558AF">
        <w:rPr>
          <w:rFonts w:ascii="Times New Roman" w:hAnsi="Times New Roman" w:cs="Times New Roman"/>
        </w:rPr>
        <w:t xml:space="preserve">possesses a strong connection </w:t>
      </w:r>
      <w:r w:rsidR="009A3848">
        <w:rPr>
          <w:rFonts w:ascii="Times New Roman" w:hAnsi="Times New Roman" w:cs="Times New Roman"/>
        </w:rPr>
        <w:t xml:space="preserve">to object-recognition </w:t>
      </w:r>
      <w:r w:rsidR="006A326C">
        <w:rPr>
          <w:rFonts w:ascii="Times New Roman" w:hAnsi="Times New Roman" w:cs="Times New Roman"/>
        </w:rPr>
        <w:t>handicaps in people and animals alike</w:t>
      </w:r>
      <w:r w:rsidR="00EA2F9C">
        <w:rPr>
          <w:rFonts w:ascii="Times New Roman" w:hAnsi="Times New Roman" w:cs="Times New Roman"/>
        </w:rPr>
        <w:t xml:space="preserve">, which was not reported by Zola-Morgan et al.’s </w:t>
      </w:r>
      <w:r w:rsidR="00A36578">
        <w:rPr>
          <w:rFonts w:ascii="Times New Roman" w:hAnsi="Times New Roman" w:cs="Times New Roman"/>
        </w:rPr>
        <w:t>observations of R.B.</w:t>
      </w:r>
      <w:r w:rsidR="00375FEA">
        <w:rPr>
          <w:rFonts w:ascii="Times New Roman" w:hAnsi="Times New Roman" w:cs="Times New Roman"/>
        </w:rPr>
        <w:t xml:space="preserve"> Although, it has been stated that said function</w:t>
      </w:r>
      <w:r w:rsidR="00EC33F3">
        <w:rPr>
          <w:rFonts w:ascii="Times New Roman" w:hAnsi="Times New Roman" w:cs="Times New Roman"/>
        </w:rPr>
        <w:t xml:space="preserve"> is also linked to alternative mechanisms within the brain, and thus </w:t>
      </w:r>
      <w:r w:rsidR="005D1D02">
        <w:rPr>
          <w:rFonts w:ascii="Times New Roman" w:hAnsi="Times New Roman" w:cs="Times New Roman"/>
        </w:rPr>
        <w:t xml:space="preserve">it is ultimately difficult to conclude whether </w:t>
      </w:r>
      <w:proofErr w:type="gramStart"/>
      <w:r w:rsidR="00D90874">
        <w:rPr>
          <w:rFonts w:ascii="Times New Roman" w:hAnsi="Times New Roman" w:cs="Times New Roman"/>
        </w:rPr>
        <w:t>R.B’s</w:t>
      </w:r>
      <w:proofErr w:type="gramEnd"/>
      <w:r w:rsidR="00D90874">
        <w:rPr>
          <w:rFonts w:ascii="Times New Roman" w:hAnsi="Times New Roman" w:cs="Times New Roman"/>
        </w:rPr>
        <w:t xml:space="preserve"> empowered functions are an isolated case or</w:t>
      </w:r>
      <w:r w:rsidR="006211DD">
        <w:rPr>
          <w:rFonts w:ascii="Times New Roman" w:hAnsi="Times New Roman" w:cs="Times New Roman"/>
        </w:rPr>
        <w:t xml:space="preserve"> the norm.</w:t>
      </w:r>
    </w:p>
    <w:p w14:paraId="695686B0" w14:textId="5815E66D" w:rsidR="005E286B" w:rsidRDefault="009A4FF0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Moving forth</w:t>
      </w:r>
      <w:r w:rsidR="00B721F6">
        <w:rPr>
          <w:rFonts w:ascii="Times New Roman" w:hAnsi="Times New Roman" w:cs="Times New Roman"/>
        </w:rPr>
        <w:t xml:space="preserve">, it has been made apparent that </w:t>
      </w:r>
      <w:r w:rsidR="00F82221">
        <w:rPr>
          <w:rFonts w:ascii="Times New Roman" w:hAnsi="Times New Roman" w:cs="Times New Roman"/>
        </w:rPr>
        <w:t xml:space="preserve">memory is not </w:t>
      </w:r>
      <w:r w:rsidR="00B9398E">
        <w:rPr>
          <w:rFonts w:ascii="Times New Roman" w:hAnsi="Times New Roman" w:cs="Times New Roman"/>
        </w:rPr>
        <w:t xml:space="preserve">the sole responsibility of the Hippocampus, but instead, one of many, and thus </w:t>
      </w:r>
      <w:proofErr w:type="gramStart"/>
      <w:r w:rsidR="00B9398E">
        <w:rPr>
          <w:rFonts w:ascii="Times New Roman" w:hAnsi="Times New Roman" w:cs="Times New Roman"/>
        </w:rPr>
        <w:t xml:space="preserve">opens </w:t>
      </w:r>
      <w:r w:rsidR="007810E3">
        <w:rPr>
          <w:rFonts w:ascii="Times New Roman" w:hAnsi="Times New Roman" w:cs="Times New Roman"/>
        </w:rPr>
        <w:t>up</w:t>
      </w:r>
      <w:proofErr w:type="gramEnd"/>
      <w:r w:rsidR="007810E3">
        <w:rPr>
          <w:rFonts w:ascii="Times New Roman" w:hAnsi="Times New Roman" w:cs="Times New Roman"/>
        </w:rPr>
        <w:t xml:space="preserve"> the discussion to a </w:t>
      </w:r>
      <w:r w:rsidR="005678E7">
        <w:rPr>
          <w:rFonts w:ascii="Times New Roman" w:hAnsi="Times New Roman" w:cs="Times New Roman"/>
        </w:rPr>
        <w:t xml:space="preserve">further depth. For instance, </w:t>
      </w:r>
      <w:proofErr w:type="spellStart"/>
      <w:r w:rsidR="00AD5A87">
        <w:rPr>
          <w:rFonts w:ascii="Times New Roman" w:hAnsi="Times New Roman" w:cs="Times New Roman"/>
        </w:rPr>
        <w:t>Hollup</w:t>
      </w:r>
      <w:proofErr w:type="spellEnd"/>
      <w:r w:rsidR="00AD5A87">
        <w:rPr>
          <w:rFonts w:ascii="Times New Roman" w:hAnsi="Times New Roman" w:cs="Times New Roman"/>
        </w:rPr>
        <w:t xml:space="preserve"> et al. (2001) conducted </w:t>
      </w:r>
      <w:r w:rsidR="009273F7">
        <w:rPr>
          <w:rFonts w:ascii="Times New Roman" w:hAnsi="Times New Roman" w:cs="Times New Roman"/>
        </w:rPr>
        <w:t xml:space="preserve">a study in which </w:t>
      </w:r>
      <w:r w:rsidR="00E97D71">
        <w:rPr>
          <w:rFonts w:ascii="Times New Roman" w:hAnsi="Times New Roman" w:cs="Times New Roman"/>
        </w:rPr>
        <w:t xml:space="preserve">rats with hippocampal lesions </w:t>
      </w:r>
      <w:r w:rsidR="00CE6F59">
        <w:rPr>
          <w:rFonts w:ascii="Times New Roman" w:hAnsi="Times New Roman" w:cs="Times New Roman"/>
        </w:rPr>
        <w:t>were compared to a series of regular</w:t>
      </w:r>
      <w:r w:rsidR="00AF506E">
        <w:rPr>
          <w:rFonts w:ascii="Times New Roman" w:hAnsi="Times New Roman" w:cs="Times New Roman"/>
        </w:rPr>
        <w:t>ly functioning</w:t>
      </w:r>
      <w:r w:rsidR="00CE6F59">
        <w:rPr>
          <w:rFonts w:ascii="Times New Roman" w:hAnsi="Times New Roman" w:cs="Times New Roman"/>
        </w:rPr>
        <w:t xml:space="preserve"> rats within </w:t>
      </w:r>
      <w:proofErr w:type="gramStart"/>
      <w:r w:rsidR="00CE6F59">
        <w:rPr>
          <w:rFonts w:ascii="Times New Roman" w:hAnsi="Times New Roman" w:cs="Times New Roman"/>
        </w:rPr>
        <w:t>a number of</w:t>
      </w:r>
      <w:proofErr w:type="gramEnd"/>
      <w:r w:rsidR="00CE6F59">
        <w:rPr>
          <w:rFonts w:ascii="Times New Roman" w:hAnsi="Times New Roman" w:cs="Times New Roman"/>
        </w:rPr>
        <w:t xml:space="preserve"> trials </w:t>
      </w:r>
      <w:r w:rsidR="00830CC5">
        <w:rPr>
          <w:rFonts w:ascii="Times New Roman" w:hAnsi="Times New Roman" w:cs="Times New Roman"/>
        </w:rPr>
        <w:t xml:space="preserve">inside of a water maze. In which, both parties of rats were tasked with identifying a hidden platform after swimming a full lap of the maze. </w:t>
      </w:r>
      <w:r w:rsidR="00A1509D">
        <w:rPr>
          <w:rFonts w:ascii="Times New Roman" w:hAnsi="Times New Roman" w:cs="Times New Roman"/>
        </w:rPr>
        <w:t xml:space="preserve">During this experiment, the researchers found that whilst the regular rats were able to slow down once growing near the area with the platform, the </w:t>
      </w:r>
      <w:r w:rsidR="00975A8B">
        <w:rPr>
          <w:rFonts w:ascii="Times New Roman" w:hAnsi="Times New Roman" w:cs="Times New Roman"/>
        </w:rPr>
        <w:t>damaged rats showed no sign of slowing down, thus implying that</w:t>
      </w:r>
      <w:r w:rsidR="00AF4054">
        <w:rPr>
          <w:rFonts w:ascii="Times New Roman" w:hAnsi="Times New Roman" w:cs="Times New Roman"/>
        </w:rPr>
        <w:t xml:space="preserve"> the Hippocampus plays a</w:t>
      </w:r>
      <w:r w:rsidR="005D6497">
        <w:rPr>
          <w:rFonts w:ascii="Times New Roman" w:hAnsi="Times New Roman" w:cs="Times New Roman"/>
        </w:rPr>
        <w:t xml:space="preserve"> fundamental</w:t>
      </w:r>
      <w:r w:rsidR="00AF4054">
        <w:rPr>
          <w:rFonts w:ascii="Times New Roman" w:hAnsi="Times New Roman" w:cs="Times New Roman"/>
        </w:rPr>
        <w:t xml:space="preserve"> role in object – identification</w:t>
      </w:r>
      <w:r w:rsidR="005D6497">
        <w:rPr>
          <w:rFonts w:ascii="Times New Roman" w:hAnsi="Times New Roman" w:cs="Times New Roman"/>
        </w:rPr>
        <w:t xml:space="preserve"> and navigation</w:t>
      </w:r>
      <w:r w:rsidR="00AF4054">
        <w:rPr>
          <w:rFonts w:ascii="Times New Roman" w:hAnsi="Times New Roman" w:cs="Times New Roman"/>
        </w:rPr>
        <w:t xml:space="preserve"> (</w:t>
      </w:r>
      <w:proofErr w:type="spellStart"/>
      <w:r w:rsidR="00AF4054">
        <w:rPr>
          <w:rFonts w:ascii="Times New Roman" w:hAnsi="Times New Roman" w:cs="Times New Roman"/>
        </w:rPr>
        <w:t>Hollup</w:t>
      </w:r>
      <w:proofErr w:type="spellEnd"/>
      <w:r w:rsidR="00AF4054">
        <w:rPr>
          <w:rFonts w:ascii="Times New Roman" w:hAnsi="Times New Roman" w:cs="Times New Roman"/>
        </w:rPr>
        <w:t xml:space="preserve"> et al., 2001).</w:t>
      </w:r>
      <w:r w:rsidR="00025571">
        <w:rPr>
          <w:rFonts w:ascii="Times New Roman" w:hAnsi="Times New Roman" w:cs="Times New Roman"/>
        </w:rPr>
        <w:t xml:space="preserve"> This can be supported by a similar study conducted by O’Keefe and </w:t>
      </w:r>
      <w:proofErr w:type="spellStart"/>
      <w:r w:rsidR="00025571">
        <w:rPr>
          <w:rFonts w:ascii="Times New Roman" w:hAnsi="Times New Roman" w:cs="Times New Roman"/>
        </w:rPr>
        <w:t>Dostrovsky</w:t>
      </w:r>
      <w:proofErr w:type="spellEnd"/>
      <w:r w:rsidR="00025571">
        <w:rPr>
          <w:rFonts w:ascii="Times New Roman" w:hAnsi="Times New Roman" w:cs="Times New Roman"/>
        </w:rPr>
        <w:t xml:space="preserve"> (19</w:t>
      </w:r>
      <w:r w:rsidR="007202E7">
        <w:rPr>
          <w:rFonts w:ascii="Times New Roman" w:hAnsi="Times New Roman" w:cs="Times New Roman"/>
        </w:rPr>
        <w:t xml:space="preserve">71), who found that rats with lesions </w:t>
      </w:r>
      <w:r w:rsidR="00D410EF">
        <w:rPr>
          <w:rFonts w:ascii="Times New Roman" w:hAnsi="Times New Roman" w:cs="Times New Roman"/>
        </w:rPr>
        <w:t xml:space="preserve">to their Hippocampus are far more manic when in </w:t>
      </w:r>
      <w:r w:rsidR="00222C91">
        <w:rPr>
          <w:rFonts w:ascii="Times New Roman" w:hAnsi="Times New Roman" w:cs="Times New Roman"/>
        </w:rPr>
        <w:t>a new atmosphere</w:t>
      </w:r>
      <w:r w:rsidR="00511912">
        <w:rPr>
          <w:rFonts w:ascii="Times New Roman" w:hAnsi="Times New Roman" w:cs="Times New Roman"/>
        </w:rPr>
        <w:t xml:space="preserve"> and perform poorly on tasks which focus on a physical space, such as </w:t>
      </w:r>
      <w:proofErr w:type="spellStart"/>
      <w:r w:rsidR="00511912">
        <w:rPr>
          <w:rFonts w:ascii="Times New Roman" w:hAnsi="Times New Roman" w:cs="Times New Roman"/>
        </w:rPr>
        <w:t>Hollup</w:t>
      </w:r>
      <w:proofErr w:type="spellEnd"/>
      <w:r w:rsidR="00511912">
        <w:rPr>
          <w:rFonts w:ascii="Times New Roman" w:hAnsi="Times New Roman" w:cs="Times New Roman"/>
        </w:rPr>
        <w:t xml:space="preserve"> et al.’s</w:t>
      </w:r>
      <w:r w:rsidR="00CA7736">
        <w:rPr>
          <w:rFonts w:ascii="Times New Roman" w:hAnsi="Times New Roman" w:cs="Times New Roman"/>
        </w:rPr>
        <w:t xml:space="preserve"> (2001)</w:t>
      </w:r>
      <w:r w:rsidR="00511912">
        <w:rPr>
          <w:rFonts w:ascii="Times New Roman" w:hAnsi="Times New Roman" w:cs="Times New Roman"/>
        </w:rPr>
        <w:t xml:space="preserve"> water maze </w:t>
      </w:r>
      <w:r w:rsidR="00CA7736">
        <w:rPr>
          <w:rFonts w:ascii="Times New Roman" w:hAnsi="Times New Roman" w:cs="Times New Roman"/>
        </w:rPr>
        <w:t>study.</w:t>
      </w:r>
      <w:r w:rsidR="00DE6072">
        <w:rPr>
          <w:rFonts w:ascii="Times New Roman" w:hAnsi="Times New Roman" w:cs="Times New Roman"/>
        </w:rPr>
        <w:t xml:space="preserve"> Thus</w:t>
      </w:r>
      <w:r w:rsidR="00D46879">
        <w:rPr>
          <w:rFonts w:ascii="Times New Roman" w:hAnsi="Times New Roman" w:cs="Times New Roman"/>
        </w:rPr>
        <w:t>,</w:t>
      </w:r>
      <w:r w:rsidR="00DE6072">
        <w:rPr>
          <w:rFonts w:ascii="Times New Roman" w:hAnsi="Times New Roman" w:cs="Times New Roman"/>
        </w:rPr>
        <w:t xml:space="preserve"> the notion that </w:t>
      </w:r>
      <w:r w:rsidR="009E190A">
        <w:rPr>
          <w:rFonts w:ascii="Times New Roman" w:hAnsi="Times New Roman" w:cs="Times New Roman"/>
        </w:rPr>
        <w:t>the Hippocampus possesses a major role with navigator functions</w:t>
      </w:r>
      <w:r w:rsidR="00110218">
        <w:rPr>
          <w:rFonts w:ascii="Times New Roman" w:hAnsi="Times New Roman" w:cs="Times New Roman"/>
        </w:rPr>
        <w:t xml:space="preserve"> appears quite undeniabl</w:t>
      </w:r>
      <w:r w:rsidR="00572681">
        <w:rPr>
          <w:rFonts w:ascii="Times New Roman" w:hAnsi="Times New Roman" w:cs="Times New Roman"/>
        </w:rPr>
        <w:t>y correlational</w:t>
      </w:r>
      <w:r w:rsidR="002E4815">
        <w:rPr>
          <w:rFonts w:ascii="Times New Roman" w:hAnsi="Times New Roman" w:cs="Times New Roman"/>
        </w:rPr>
        <w:t>, yet difficult to prove</w:t>
      </w:r>
      <w:r w:rsidR="00110218">
        <w:rPr>
          <w:rFonts w:ascii="Times New Roman" w:hAnsi="Times New Roman" w:cs="Times New Roman"/>
        </w:rPr>
        <w:t>.</w:t>
      </w:r>
    </w:p>
    <w:p w14:paraId="55D24E7E" w14:textId="0E9A1CC1" w:rsidR="003226D7" w:rsidRDefault="00CA7736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  <w:r w:rsidR="00CA7314">
        <w:rPr>
          <w:rFonts w:ascii="Times New Roman" w:hAnsi="Times New Roman" w:cs="Times New Roman"/>
        </w:rPr>
        <w:t>In addition</w:t>
      </w:r>
      <w:r w:rsidR="002A4D2A">
        <w:rPr>
          <w:rFonts w:ascii="Times New Roman" w:hAnsi="Times New Roman" w:cs="Times New Roman"/>
        </w:rPr>
        <w:t xml:space="preserve"> to this, O’Keefe and </w:t>
      </w:r>
      <w:proofErr w:type="spellStart"/>
      <w:r w:rsidR="002A4D2A">
        <w:rPr>
          <w:rFonts w:ascii="Times New Roman" w:hAnsi="Times New Roman" w:cs="Times New Roman"/>
        </w:rPr>
        <w:t>Dostrovsky</w:t>
      </w:r>
      <w:proofErr w:type="spellEnd"/>
      <w:r w:rsidR="002A4D2A">
        <w:rPr>
          <w:rFonts w:ascii="Times New Roman" w:hAnsi="Times New Roman" w:cs="Times New Roman"/>
        </w:rPr>
        <w:t xml:space="preserve"> (1971) claim that these damaged rats </w:t>
      </w:r>
      <w:r w:rsidR="0051030F">
        <w:rPr>
          <w:rFonts w:ascii="Times New Roman" w:hAnsi="Times New Roman" w:cs="Times New Roman"/>
        </w:rPr>
        <w:t xml:space="preserve">possess a tenacity to extinction on tasks which have been learned, meaning that </w:t>
      </w:r>
      <w:r w:rsidR="00B05617">
        <w:rPr>
          <w:rFonts w:ascii="Times New Roman" w:hAnsi="Times New Roman" w:cs="Times New Roman"/>
        </w:rPr>
        <w:t xml:space="preserve">the neurons within the hippocampal region </w:t>
      </w:r>
      <w:r w:rsidR="00CD79D8">
        <w:rPr>
          <w:rFonts w:ascii="Times New Roman" w:hAnsi="Times New Roman" w:cs="Times New Roman"/>
        </w:rPr>
        <w:t>fail</w:t>
      </w:r>
      <w:r w:rsidR="00787819">
        <w:rPr>
          <w:rFonts w:ascii="Times New Roman" w:hAnsi="Times New Roman" w:cs="Times New Roman"/>
        </w:rPr>
        <w:t xml:space="preserve"> to </w:t>
      </w:r>
      <w:r w:rsidR="00381132">
        <w:rPr>
          <w:rFonts w:ascii="Times New Roman" w:hAnsi="Times New Roman" w:cs="Times New Roman"/>
        </w:rPr>
        <w:t>stop transmitting signals and instead overextend, thus causing excess strain on the</w:t>
      </w:r>
      <w:r w:rsidR="00A546F1">
        <w:rPr>
          <w:rFonts w:ascii="Times New Roman" w:hAnsi="Times New Roman" w:cs="Times New Roman"/>
        </w:rPr>
        <w:t xml:space="preserve"> rest of the</w:t>
      </w:r>
      <w:r w:rsidR="00381132">
        <w:rPr>
          <w:rFonts w:ascii="Times New Roman" w:hAnsi="Times New Roman" w:cs="Times New Roman"/>
        </w:rPr>
        <w:t xml:space="preserve"> Hippocampus</w:t>
      </w:r>
      <w:r w:rsidR="00A546F1">
        <w:rPr>
          <w:rFonts w:ascii="Times New Roman" w:hAnsi="Times New Roman" w:cs="Times New Roman"/>
        </w:rPr>
        <w:t xml:space="preserve"> and the surrounding area. Most notably</w:t>
      </w:r>
      <w:r w:rsidR="00770E23">
        <w:rPr>
          <w:rFonts w:ascii="Times New Roman" w:hAnsi="Times New Roman" w:cs="Times New Roman"/>
        </w:rPr>
        <w:t>, the M</w:t>
      </w:r>
      <w:r w:rsidR="00FA3A85">
        <w:rPr>
          <w:rFonts w:ascii="Times New Roman" w:hAnsi="Times New Roman" w:cs="Times New Roman"/>
        </w:rPr>
        <w:t>a</w:t>
      </w:r>
      <w:r w:rsidR="00770E23">
        <w:rPr>
          <w:rFonts w:ascii="Times New Roman" w:hAnsi="Times New Roman" w:cs="Times New Roman"/>
        </w:rPr>
        <w:t>mmillary body and Fornix are most likely to suffer the brunt of this strain</w:t>
      </w:r>
      <w:r w:rsidR="00AE73DF">
        <w:rPr>
          <w:rFonts w:ascii="Times New Roman" w:hAnsi="Times New Roman" w:cs="Times New Roman"/>
        </w:rPr>
        <w:t xml:space="preserve"> as they are responsible for processing emotion and </w:t>
      </w:r>
      <w:r w:rsidR="009B38EC">
        <w:rPr>
          <w:rFonts w:ascii="Times New Roman" w:hAnsi="Times New Roman" w:cs="Times New Roman"/>
        </w:rPr>
        <w:t>direction and</w:t>
      </w:r>
      <w:r w:rsidR="00280055">
        <w:rPr>
          <w:rFonts w:ascii="Times New Roman" w:hAnsi="Times New Roman" w:cs="Times New Roman"/>
        </w:rPr>
        <w:t xml:space="preserve"> delivering information </w:t>
      </w:r>
      <w:r w:rsidR="00F758E1">
        <w:rPr>
          <w:rFonts w:ascii="Times New Roman" w:hAnsi="Times New Roman" w:cs="Times New Roman"/>
        </w:rPr>
        <w:t>to the Mammillary body from the Hippocampus respectively</w:t>
      </w:r>
      <w:r w:rsidR="004016AC">
        <w:rPr>
          <w:rFonts w:ascii="Times New Roman" w:hAnsi="Times New Roman" w:cs="Times New Roman"/>
        </w:rPr>
        <w:t xml:space="preserve"> (</w:t>
      </w:r>
      <w:proofErr w:type="spellStart"/>
      <w:r w:rsidR="004016AC">
        <w:rPr>
          <w:rFonts w:ascii="Times New Roman" w:hAnsi="Times New Roman" w:cs="Times New Roman"/>
        </w:rPr>
        <w:t>Grujicic</w:t>
      </w:r>
      <w:proofErr w:type="spellEnd"/>
      <w:r w:rsidR="004016AC">
        <w:rPr>
          <w:rFonts w:ascii="Times New Roman" w:hAnsi="Times New Roman" w:cs="Times New Roman"/>
        </w:rPr>
        <w:t xml:space="preserve">, 2023). Although, it is possible that </w:t>
      </w:r>
      <w:r w:rsidR="00CD3E3F">
        <w:rPr>
          <w:rFonts w:ascii="Times New Roman" w:hAnsi="Times New Roman" w:cs="Times New Roman"/>
        </w:rPr>
        <w:t xml:space="preserve">within the researcher’s study, the damage within the rats’ hippocampus </w:t>
      </w:r>
      <w:r w:rsidR="001C1505">
        <w:rPr>
          <w:rFonts w:ascii="Times New Roman" w:hAnsi="Times New Roman" w:cs="Times New Roman"/>
        </w:rPr>
        <w:t>belonged directly to the mechanisms mentioned above</w:t>
      </w:r>
      <w:r w:rsidR="00AC0790">
        <w:rPr>
          <w:rFonts w:ascii="Times New Roman" w:hAnsi="Times New Roman" w:cs="Times New Roman"/>
        </w:rPr>
        <w:t>. Although</w:t>
      </w:r>
      <w:r w:rsidR="00FE2DF7">
        <w:rPr>
          <w:rFonts w:ascii="Times New Roman" w:hAnsi="Times New Roman" w:cs="Times New Roman"/>
        </w:rPr>
        <w:t xml:space="preserve">, due to the </w:t>
      </w:r>
      <w:r w:rsidR="00BC0EEF">
        <w:rPr>
          <w:rFonts w:ascii="Times New Roman" w:hAnsi="Times New Roman" w:cs="Times New Roman"/>
        </w:rPr>
        <w:t>retroactive nature</w:t>
      </w:r>
      <w:r w:rsidR="00FE2DF7">
        <w:rPr>
          <w:rFonts w:ascii="Times New Roman" w:hAnsi="Times New Roman" w:cs="Times New Roman"/>
        </w:rPr>
        <w:t xml:space="preserve"> of this study</w:t>
      </w:r>
      <w:r w:rsidR="00BC0EEF">
        <w:rPr>
          <w:rFonts w:ascii="Times New Roman" w:hAnsi="Times New Roman" w:cs="Times New Roman"/>
        </w:rPr>
        <w:t xml:space="preserve"> it is </w:t>
      </w:r>
      <w:r w:rsidR="00EC191D">
        <w:rPr>
          <w:rFonts w:ascii="Times New Roman" w:hAnsi="Times New Roman" w:cs="Times New Roman"/>
        </w:rPr>
        <w:t xml:space="preserve">difficult to confirm this theory as it fails to specifically explain why </w:t>
      </w:r>
      <w:r w:rsidR="005E286B">
        <w:rPr>
          <w:rFonts w:ascii="Times New Roman" w:hAnsi="Times New Roman" w:cs="Times New Roman"/>
        </w:rPr>
        <w:t>the Hippocampus plays a large part in navigation</w:t>
      </w:r>
      <w:r w:rsidR="00FE2DF7">
        <w:rPr>
          <w:rFonts w:ascii="Times New Roman" w:hAnsi="Times New Roman" w:cs="Times New Roman"/>
        </w:rPr>
        <w:t xml:space="preserve">, </w:t>
      </w:r>
    </w:p>
    <w:p w14:paraId="33BCF1E3" w14:textId="0A374299" w:rsidR="004A16E6" w:rsidRDefault="009D56DF" w:rsidP="00F843F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Nevertheless</w:t>
      </w:r>
      <w:r w:rsidR="00243264">
        <w:rPr>
          <w:rFonts w:ascii="Times New Roman" w:hAnsi="Times New Roman" w:cs="Times New Roman"/>
        </w:rPr>
        <w:t>, one does won</w:t>
      </w:r>
      <w:r w:rsidR="001A6535">
        <w:rPr>
          <w:rFonts w:ascii="Times New Roman" w:hAnsi="Times New Roman" w:cs="Times New Roman"/>
        </w:rPr>
        <w:t xml:space="preserve">der if </w:t>
      </w:r>
      <w:r w:rsidR="00446905">
        <w:rPr>
          <w:rFonts w:ascii="Times New Roman" w:hAnsi="Times New Roman" w:cs="Times New Roman"/>
        </w:rPr>
        <w:t>the Hippocampus within a rat can truly be compared to that of another species, including human beings</w:t>
      </w:r>
      <w:r w:rsidR="00AC200A">
        <w:rPr>
          <w:rFonts w:ascii="Times New Roman" w:hAnsi="Times New Roman" w:cs="Times New Roman"/>
        </w:rPr>
        <w:t>, as our anatomies differ significantly from those of other species</w:t>
      </w:r>
      <w:r w:rsidR="001A0876">
        <w:rPr>
          <w:rFonts w:ascii="Times New Roman" w:hAnsi="Times New Roman" w:cs="Times New Roman"/>
        </w:rPr>
        <w:t xml:space="preserve">. </w:t>
      </w:r>
      <w:proofErr w:type="gramStart"/>
      <w:r w:rsidR="00AC200A">
        <w:rPr>
          <w:rFonts w:ascii="Times New Roman" w:hAnsi="Times New Roman" w:cs="Times New Roman"/>
        </w:rPr>
        <w:t>With this in mind,</w:t>
      </w:r>
      <w:r w:rsidR="009D0169">
        <w:rPr>
          <w:rFonts w:ascii="Times New Roman" w:hAnsi="Times New Roman" w:cs="Times New Roman"/>
        </w:rPr>
        <w:t xml:space="preserve"> Sherry</w:t>
      </w:r>
      <w:proofErr w:type="gramEnd"/>
      <w:r w:rsidR="009D0169">
        <w:rPr>
          <w:rFonts w:ascii="Times New Roman" w:hAnsi="Times New Roman" w:cs="Times New Roman"/>
        </w:rPr>
        <w:t xml:space="preserve"> et al. (1989) </w:t>
      </w:r>
      <w:r w:rsidR="001D18B8">
        <w:rPr>
          <w:rFonts w:ascii="Times New Roman" w:hAnsi="Times New Roman" w:cs="Times New Roman"/>
        </w:rPr>
        <w:t>plays a large role in taking steps</w:t>
      </w:r>
      <w:r w:rsidR="006C45BB">
        <w:rPr>
          <w:rFonts w:ascii="Times New Roman" w:hAnsi="Times New Roman" w:cs="Times New Roman"/>
        </w:rPr>
        <w:t xml:space="preserve"> towards filling </w:t>
      </w:r>
      <w:r w:rsidR="00CF197A">
        <w:rPr>
          <w:rFonts w:ascii="Times New Roman" w:hAnsi="Times New Roman" w:cs="Times New Roman"/>
        </w:rPr>
        <w:t xml:space="preserve">this large chasm of knowledge by </w:t>
      </w:r>
      <w:r w:rsidR="00BF39D6">
        <w:rPr>
          <w:rFonts w:ascii="Times New Roman" w:hAnsi="Times New Roman" w:cs="Times New Roman"/>
        </w:rPr>
        <w:t xml:space="preserve">transfixing their gaze onto studying the </w:t>
      </w:r>
      <w:r w:rsidR="00703D7C">
        <w:rPr>
          <w:rFonts w:ascii="Times New Roman" w:hAnsi="Times New Roman" w:cs="Times New Roman"/>
        </w:rPr>
        <w:t>hippocampus</w:t>
      </w:r>
      <w:r w:rsidR="00BF39D6">
        <w:rPr>
          <w:rFonts w:ascii="Times New Roman" w:hAnsi="Times New Roman" w:cs="Times New Roman"/>
        </w:rPr>
        <w:t xml:space="preserve"> within </w:t>
      </w:r>
      <w:r w:rsidR="00CB27FF">
        <w:rPr>
          <w:rFonts w:ascii="Times New Roman" w:hAnsi="Times New Roman" w:cs="Times New Roman"/>
        </w:rPr>
        <w:t>three families of food-caching birds and comparing them to that of ten</w:t>
      </w:r>
      <w:r w:rsidR="007A472B">
        <w:rPr>
          <w:rFonts w:ascii="Times New Roman" w:hAnsi="Times New Roman" w:cs="Times New Roman"/>
        </w:rPr>
        <w:t xml:space="preserve"> families who do not.</w:t>
      </w:r>
      <w:r w:rsidR="00703D7C">
        <w:rPr>
          <w:rFonts w:ascii="Times New Roman" w:hAnsi="Times New Roman" w:cs="Times New Roman"/>
        </w:rPr>
        <w:t xml:space="preserve"> To ensure fairness within their research, the</w:t>
      </w:r>
      <w:r w:rsidR="00355DF9">
        <w:rPr>
          <w:rFonts w:ascii="Times New Roman" w:hAnsi="Times New Roman" w:cs="Times New Roman"/>
        </w:rPr>
        <w:t xml:space="preserve">y ensured that each bird did not relate to one another </w:t>
      </w:r>
      <w:r w:rsidR="00664035">
        <w:rPr>
          <w:rFonts w:ascii="Times New Roman" w:hAnsi="Times New Roman" w:cs="Times New Roman"/>
        </w:rPr>
        <w:t xml:space="preserve">via sub-species, thus removing the </w:t>
      </w:r>
      <w:r w:rsidR="0008408A">
        <w:rPr>
          <w:rFonts w:ascii="Times New Roman" w:hAnsi="Times New Roman" w:cs="Times New Roman"/>
        </w:rPr>
        <w:t xml:space="preserve">risk of </w:t>
      </w:r>
      <w:r w:rsidR="00A63A78">
        <w:rPr>
          <w:rFonts w:ascii="Times New Roman" w:hAnsi="Times New Roman" w:cs="Times New Roman"/>
        </w:rPr>
        <w:t>a skewed result.</w:t>
      </w:r>
      <w:r w:rsidR="00C82212">
        <w:rPr>
          <w:rFonts w:ascii="Times New Roman" w:hAnsi="Times New Roman" w:cs="Times New Roman"/>
        </w:rPr>
        <w:t xml:space="preserve"> What they found was that the Hippocampus was much larger within the three families </w:t>
      </w:r>
      <w:r w:rsidR="006D1F70">
        <w:rPr>
          <w:rFonts w:ascii="Times New Roman" w:hAnsi="Times New Roman" w:cs="Times New Roman"/>
        </w:rPr>
        <w:t xml:space="preserve">of food-storing birds than the non-storing birds, therefore further supporting </w:t>
      </w:r>
      <w:r w:rsidR="00353B73">
        <w:rPr>
          <w:rFonts w:ascii="Times New Roman" w:hAnsi="Times New Roman" w:cs="Times New Roman"/>
        </w:rPr>
        <w:t>the notion that the Hippocampus plays a large part in navigation</w:t>
      </w:r>
      <w:r w:rsidR="007F1C43">
        <w:rPr>
          <w:rFonts w:ascii="Times New Roman" w:hAnsi="Times New Roman" w:cs="Times New Roman"/>
        </w:rPr>
        <w:t>, as</w:t>
      </w:r>
      <w:r w:rsidR="00C1056E">
        <w:rPr>
          <w:rFonts w:ascii="Times New Roman" w:hAnsi="Times New Roman" w:cs="Times New Roman"/>
        </w:rPr>
        <w:t xml:space="preserve"> it is implied that</w:t>
      </w:r>
      <w:r w:rsidR="007F1C43">
        <w:rPr>
          <w:rFonts w:ascii="Times New Roman" w:hAnsi="Times New Roman" w:cs="Times New Roman"/>
        </w:rPr>
        <w:t xml:space="preserve"> these species of birds would need to rely on </w:t>
      </w:r>
      <w:r w:rsidR="00C1056E">
        <w:rPr>
          <w:rFonts w:ascii="Times New Roman" w:hAnsi="Times New Roman" w:cs="Times New Roman"/>
        </w:rPr>
        <w:t>a complex</w:t>
      </w:r>
      <w:r w:rsidR="00122125">
        <w:rPr>
          <w:rFonts w:ascii="Times New Roman" w:hAnsi="Times New Roman" w:cs="Times New Roman"/>
        </w:rPr>
        <w:t xml:space="preserve"> sequence of</w:t>
      </w:r>
      <w:r w:rsidR="00C1056E">
        <w:rPr>
          <w:rFonts w:ascii="Times New Roman" w:hAnsi="Times New Roman" w:cs="Times New Roman"/>
        </w:rPr>
        <w:t xml:space="preserve"> </w:t>
      </w:r>
      <w:r w:rsidR="007F1C43">
        <w:rPr>
          <w:rFonts w:ascii="Times New Roman" w:hAnsi="Times New Roman" w:cs="Times New Roman"/>
        </w:rPr>
        <w:t>memor</w:t>
      </w:r>
      <w:r w:rsidR="00122125">
        <w:rPr>
          <w:rFonts w:ascii="Times New Roman" w:hAnsi="Times New Roman" w:cs="Times New Roman"/>
        </w:rPr>
        <w:t>ies that could only be processed via a much larger, and therefore more</w:t>
      </w:r>
      <w:r w:rsidR="0032506A">
        <w:rPr>
          <w:rFonts w:ascii="Times New Roman" w:hAnsi="Times New Roman" w:cs="Times New Roman"/>
        </w:rPr>
        <w:t xml:space="preserve"> complicated Hippocampus</w:t>
      </w:r>
      <w:r w:rsidR="007F1C43">
        <w:rPr>
          <w:rFonts w:ascii="Times New Roman" w:hAnsi="Times New Roman" w:cs="Times New Roman"/>
        </w:rPr>
        <w:t xml:space="preserve"> in order to find their food</w:t>
      </w:r>
      <w:r w:rsidR="00132B2E">
        <w:rPr>
          <w:rFonts w:ascii="Times New Roman" w:hAnsi="Times New Roman" w:cs="Times New Roman"/>
        </w:rPr>
        <w:t xml:space="preserve"> (Sherry et al., 1989)</w:t>
      </w:r>
      <w:r w:rsidR="007F1C43">
        <w:rPr>
          <w:rFonts w:ascii="Times New Roman" w:hAnsi="Times New Roman" w:cs="Times New Roman"/>
        </w:rPr>
        <w:t>.</w:t>
      </w:r>
      <w:r w:rsidR="00132B2E">
        <w:rPr>
          <w:rFonts w:ascii="Times New Roman" w:hAnsi="Times New Roman" w:cs="Times New Roman"/>
        </w:rPr>
        <w:t xml:space="preserve"> Even further, a</w:t>
      </w:r>
      <w:r w:rsidR="00857883">
        <w:rPr>
          <w:rFonts w:ascii="Times New Roman" w:hAnsi="Times New Roman" w:cs="Times New Roman"/>
        </w:rPr>
        <w:t>s of more recently,</w:t>
      </w:r>
      <w:r w:rsidR="00132B2E">
        <w:rPr>
          <w:rFonts w:ascii="Times New Roman" w:hAnsi="Times New Roman" w:cs="Times New Roman"/>
        </w:rPr>
        <w:t xml:space="preserve"> stud</w:t>
      </w:r>
      <w:r w:rsidR="00857883">
        <w:rPr>
          <w:rFonts w:ascii="Times New Roman" w:hAnsi="Times New Roman" w:cs="Times New Roman"/>
        </w:rPr>
        <w:t xml:space="preserve">ies have been focusing more on humans and species which more closely resemble our </w:t>
      </w:r>
      <w:r w:rsidR="003C07A6">
        <w:rPr>
          <w:rFonts w:ascii="Times New Roman" w:hAnsi="Times New Roman" w:cs="Times New Roman"/>
        </w:rPr>
        <w:t>biology (Pinel &amp; Barnes, 2018).</w:t>
      </w:r>
    </w:p>
    <w:p w14:paraId="09EAB803" w14:textId="5A4395F5" w:rsidR="00C13767" w:rsidRDefault="003C07A6" w:rsidP="00F843F2">
      <w:pPr>
        <w:spacing w:line="360" w:lineRule="auto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Agh</w:t>
      </w:r>
      <w:r w:rsidR="00A4149A">
        <w:rPr>
          <w:rFonts w:ascii="Times New Roman" w:hAnsi="Times New Roman" w:cs="Times New Roman"/>
        </w:rPr>
        <w:t>ajan</w:t>
      </w:r>
      <w:proofErr w:type="spellEnd"/>
      <w:r w:rsidR="00A4149A">
        <w:rPr>
          <w:rFonts w:ascii="Times New Roman" w:hAnsi="Times New Roman" w:cs="Times New Roman"/>
        </w:rPr>
        <w:t xml:space="preserve"> et al. (2015) </w:t>
      </w:r>
      <w:r w:rsidR="00B7125D">
        <w:rPr>
          <w:rFonts w:ascii="Times New Roman" w:hAnsi="Times New Roman" w:cs="Times New Roman"/>
        </w:rPr>
        <w:t>criticised</w:t>
      </w:r>
      <w:r w:rsidR="000A694E">
        <w:rPr>
          <w:rFonts w:ascii="Times New Roman" w:hAnsi="Times New Roman" w:cs="Times New Roman"/>
        </w:rPr>
        <w:t xml:space="preserve"> spatial</w:t>
      </w:r>
      <w:r w:rsidR="00B7125D">
        <w:rPr>
          <w:rFonts w:ascii="Times New Roman" w:hAnsi="Times New Roman" w:cs="Times New Roman"/>
        </w:rPr>
        <w:t xml:space="preserve"> research conducted on monkeys and humans</w:t>
      </w:r>
      <w:r w:rsidR="000A694E">
        <w:rPr>
          <w:rFonts w:ascii="Times New Roman" w:hAnsi="Times New Roman" w:cs="Times New Roman"/>
        </w:rPr>
        <w:t xml:space="preserve"> as they were conducted on computers</w:t>
      </w:r>
      <w:r w:rsidR="00C57AD2">
        <w:rPr>
          <w:rFonts w:ascii="Times New Roman" w:hAnsi="Times New Roman" w:cs="Times New Roman"/>
        </w:rPr>
        <w:t xml:space="preserve">, thus not being able to fully stimulate the Hippocampus in its entirety. Therefore, they themselves executed an experiment, in which </w:t>
      </w:r>
      <w:r w:rsidR="004725C1">
        <w:rPr>
          <w:rFonts w:ascii="Times New Roman" w:hAnsi="Times New Roman" w:cs="Times New Roman"/>
        </w:rPr>
        <w:t xml:space="preserve">they compared the activity of the Hippocampus on rodents </w:t>
      </w:r>
      <w:r w:rsidR="00105C42">
        <w:rPr>
          <w:rFonts w:ascii="Times New Roman" w:hAnsi="Times New Roman" w:cs="Times New Roman"/>
        </w:rPr>
        <w:t>experiencing virtual reality to those in the real world. What they found was that</w:t>
      </w:r>
      <w:r w:rsidR="00CE2C53">
        <w:rPr>
          <w:rFonts w:ascii="Times New Roman" w:hAnsi="Times New Roman" w:cs="Times New Roman"/>
        </w:rPr>
        <w:t xml:space="preserve"> </w:t>
      </w:r>
      <w:r w:rsidR="00FB28AF">
        <w:rPr>
          <w:rFonts w:ascii="Times New Roman" w:hAnsi="Times New Roman" w:cs="Times New Roman"/>
        </w:rPr>
        <w:t xml:space="preserve">during random foraging, hippocampal activity drastically decreased within the VR group </w:t>
      </w:r>
      <w:r w:rsidR="00B47227">
        <w:rPr>
          <w:rFonts w:ascii="Times New Roman" w:hAnsi="Times New Roman" w:cs="Times New Roman"/>
        </w:rPr>
        <w:t>compared</w:t>
      </w:r>
      <w:r w:rsidR="00FB28AF">
        <w:rPr>
          <w:rFonts w:ascii="Times New Roman" w:hAnsi="Times New Roman" w:cs="Times New Roman"/>
        </w:rPr>
        <w:t xml:space="preserve"> to the </w:t>
      </w:r>
      <w:r w:rsidR="002723C9">
        <w:rPr>
          <w:rFonts w:ascii="Times New Roman" w:hAnsi="Times New Roman" w:cs="Times New Roman"/>
        </w:rPr>
        <w:t>Real-world</w:t>
      </w:r>
      <w:r w:rsidR="00FB28AF">
        <w:rPr>
          <w:rFonts w:ascii="Times New Roman" w:hAnsi="Times New Roman" w:cs="Times New Roman"/>
        </w:rPr>
        <w:t xml:space="preserve"> group</w:t>
      </w:r>
      <w:r w:rsidR="00DB549A">
        <w:rPr>
          <w:rFonts w:ascii="Times New Roman" w:hAnsi="Times New Roman" w:cs="Times New Roman"/>
        </w:rPr>
        <w:t>. H</w:t>
      </w:r>
      <w:r w:rsidR="00FB28AF">
        <w:rPr>
          <w:rFonts w:ascii="Times New Roman" w:hAnsi="Times New Roman" w:cs="Times New Roman"/>
        </w:rPr>
        <w:t>owever</w:t>
      </w:r>
      <w:r w:rsidR="00B47227">
        <w:rPr>
          <w:rFonts w:ascii="Times New Roman" w:hAnsi="Times New Roman" w:cs="Times New Roman"/>
        </w:rPr>
        <w:t xml:space="preserve">, during simple exploration, hippocampal activity </w:t>
      </w:r>
      <w:r w:rsidR="002919D9">
        <w:rPr>
          <w:rFonts w:ascii="Times New Roman" w:hAnsi="Times New Roman" w:cs="Times New Roman"/>
        </w:rPr>
        <w:t xml:space="preserve">proved to be equal with both groups so long as the environments </w:t>
      </w:r>
      <w:r w:rsidR="00FB2834">
        <w:rPr>
          <w:rFonts w:ascii="Times New Roman" w:hAnsi="Times New Roman" w:cs="Times New Roman"/>
        </w:rPr>
        <w:t>that</w:t>
      </w:r>
      <w:r w:rsidR="005D16DB">
        <w:rPr>
          <w:rFonts w:ascii="Times New Roman" w:hAnsi="Times New Roman" w:cs="Times New Roman"/>
        </w:rPr>
        <w:t xml:space="preserve"> they</w:t>
      </w:r>
      <w:r w:rsidR="00FB2834">
        <w:rPr>
          <w:rFonts w:ascii="Times New Roman" w:hAnsi="Times New Roman" w:cs="Times New Roman"/>
        </w:rPr>
        <w:t xml:space="preserve"> exposed to the subjects were </w:t>
      </w:r>
      <w:proofErr w:type="gramStart"/>
      <w:r w:rsidR="00FB2834">
        <w:rPr>
          <w:rFonts w:ascii="Times New Roman" w:hAnsi="Times New Roman" w:cs="Times New Roman"/>
        </w:rPr>
        <w:t>similar to</w:t>
      </w:r>
      <w:proofErr w:type="gramEnd"/>
      <w:r w:rsidR="00FB2834">
        <w:rPr>
          <w:rFonts w:ascii="Times New Roman" w:hAnsi="Times New Roman" w:cs="Times New Roman"/>
        </w:rPr>
        <w:t xml:space="preserve"> one another.</w:t>
      </w:r>
      <w:r w:rsidR="00665CDA">
        <w:rPr>
          <w:rFonts w:ascii="Times New Roman" w:hAnsi="Times New Roman" w:cs="Times New Roman"/>
        </w:rPr>
        <w:t xml:space="preserve"> </w:t>
      </w:r>
      <w:r w:rsidR="00433189">
        <w:rPr>
          <w:rFonts w:ascii="Times New Roman" w:hAnsi="Times New Roman" w:cs="Times New Roman"/>
        </w:rPr>
        <w:t xml:space="preserve">Therefore, it can only be theorised that </w:t>
      </w:r>
      <w:r w:rsidR="007D0DD2">
        <w:rPr>
          <w:rFonts w:ascii="Times New Roman" w:hAnsi="Times New Roman" w:cs="Times New Roman"/>
        </w:rPr>
        <w:t>whilst implementing a damaged subject within this study, their Hippocampus would be overstimulated</w:t>
      </w:r>
      <w:r w:rsidR="008E46EA">
        <w:rPr>
          <w:rFonts w:ascii="Times New Roman" w:hAnsi="Times New Roman" w:cs="Times New Roman"/>
        </w:rPr>
        <w:t xml:space="preserve"> and thus fail to recollect any noteworthy information</w:t>
      </w:r>
      <w:r w:rsidR="00A14ADE">
        <w:rPr>
          <w:rFonts w:ascii="Times New Roman" w:hAnsi="Times New Roman" w:cs="Times New Roman"/>
        </w:rPr>
        <w:t xml:space="preserve"> (</w:t>
      </w:r>
      <w:proofErr w:type="spellStart"/>
      <w:r w:rsidR="00A14ADE">
        <w:rPr>
          <w:rFonts w:ascii="Times New Roman" w:hAnsi="Times New Roman" w:cs="Times New Roman"/>
        </w:rPr>
        <w:t>O’Keafe</w:t>
      </w:r>
      <w:proofErr w:type="spellEnd"/>
      <w:r w:rsidR="00A14ADE">
        <w:rPr>
          <w:rFonts w:ascii="Times New Roman" w:hAnsi="Times New Roman" w:cs="Times New Roman"/>
        </w:rPr>
        <w:t xml:space="preserve"> &amp; </w:t>
      </w:r>
      <w:proofErr w:type="spellStart"/>
      <w:r w:rsidR="00A14ADE">
        <w:rPr>
          <w:rFonts w:ascii="Times New Roman" w:hAnsi="Times New Roman" w:cs="Times New Roman"/>
        </w:rPr>
        <w:t>Dostrovsky</w:t>
      </w:r>
      <w:proofErr w:type="spellEnd"/>
      <w:r w:rsidR="00A14ADE">
        <w:rPr>
          <w:rFonts w:ascii="Times New Roman" w:hAnsi="Times New Roman" w:cs="Times New Roman"/>
        </w:rPr>
        <w:t xml:space="preserve"> 1971)</w:t>
      </w:r>
      <w:r w:rsidR="00C13767">
        <w:rPr>
          <w:rFonts w:ascii="Times New Roman" w:hAnsi="Times New Roman" w:cs="Times New Roman"/>
        </w:rPr>
        <w:t>.</w:t>
      </w:r>
      <w:r w:rsidR="00A14ADE">
        <w:rPr>
          <w:rFonts w:ascii="Times New Roman" w:hAnsi="Times New Roman" w:cs="Times New Roman"/>
        </w:rPr>
        <w:t xml:space="preserve"> </w:t>
      </w:r>
      <w:r w:rsidR="00433189">
        <w:rPr>
          <w:rFonts w:ascii="Times New Roman" w:hAnsi="Times New Roman" w:cs="Times New Roman"/>
        </w:rPr>
        <w:t>Although</w:t>
      </w:r>
      <w:r w:rsidR="00665CDA">
        <w:rPr>
          <w:rFonts w:ascii="Times New Roman" w:hAnsi="Times New Roman" w:cs="Times New Roman"/>
        </w:rPr>
        <w:t>,</w:t>
      </w:r>
      <w:r w:rsidR="00C13767">
        <w:rPr>
          <w:rFonts w:ascii="Times New Roman" w:hAnsi="Times New Roman" w:cs="Times New Roman"/>
        </w:rPr>
        <w:t xml:space="preserve"> such a theory can become nothing more without further research within that </w:t>
      </w:r>
      <w:proofErr w:type="gramStart"/>
      <w:r w:rsidR="00C13767">
        <w:rPr>
          <w:rFonts w:ascii="Times New Roman" w:hAnsi="Times New Roman" w:cs="Times New Roman"/>
        </w:rPr>
        <w:t>matter</w:t>
      </w:r>
      <w:r w:rsidR="000143EC">
        <w:rPr>
          <w:rFonts w:ascii="Times New Roman" w:hAnsi="Times New Roman" w:cs="Times New Roman"/>
        </w:rPr>
        <w:t>, and</w:t>
      </w:r>
      <w:proofErr w:type="gramEnd"/>
      <w:r w:rsidR="000143EC">
        <w:rPr>
          <w:rFonts w:ascii="Times New Roman" w:hAnsi="Times New Roman" w:cs="Times New Roman"/>
        </w:rPr>
        <w:t xml:space="preserve"> should therefore be considered with heavy scrutiny until more research is c</w:t>
      </w:r>
      <w:r w:rsidR="00A700BE">
        <w:rPr>
          <w:rFonts w:ascii="Times New Roman" w:hAnsi="Times New Roman" w:cs="Times New Roman"/>
        </w:rPr>
        <w:t>onducted</w:t>
      </w:r>
      <w:r w:rsidR="00C13767">
        <w:rPr>
          <w:rFonts w:ascii="Times New Roman" w:hAnsi="Times New Roman" w:cs="Times New Roman"/>
        </w:rPr>
        <w:t>.</w:t>
      </w:r>
    </w:p>
    <w:p w14:paraId="2F6E443C" w14:textId="7F251F5F" w:rsidR="004725C1" w:rsidRDefault="00C13767" w:rsidP="00F843F2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</w:t>
      </w:r>
      <w:r w:rsidR="00665CDA">
        <w:rPr>
          <w:rFonts w:ascii="Times New Roman" w:hAnsi="Times New Roman" w:cs="Times New Roman"/>
        </w:rPr>
        <w:t>t should be noted that each of these studies mentioned above</w:t>
      </w:r>
      <w:r w:rsidR="00433189">
        <w:rPr>
          <w:rFonts w:ascii="Times New Roman" w:hAnsi="Times New Roman" w:cs="Times New Roman"/>
        </w:rPr>
        <w:t>,</w:t>
      </w:r>
      <w:r w:rsidR="005B3A23">
        <w:rPr>
          <w:rFonts w:ascii="Times New Roman" w:hAnsi="Times New Roman" w:cs="Times New Roman"/>
        </w:rPr>
        <w:t xml:space="preserve"> all share a key issue. None of this research focuses its efforts </w:t>
      </w:r>
      <w:r w:rsidR="00AE5F56">
        <w:rPr>
          <w:rFonts w:ascii="Times New Roman" w:hAnsi="Times New Roman" w:cs="Times New Roman"/>
        </w:rPr>
        <w:t xml:space="preserve">on the effects of a damaged Hippocampus </w:t>
      </w:r>
      <w:r w:rsidR="002B6E6F">
        <w:rPr>
          <w:rFonts w:ascii="Times New Roman" w:hAnsi="Times New Roman" w:cs="Times New Roman"/>
        </w:rPr>
        <w:t>therein a human brain. This is</w:t>
      </w:r>
      <w:r w:rsidR="00BE19CB">
        <w:rPr>
          <w:rFonts w:ascii="Times New Roman" w:hAnsi="Times New Roman" w:cs="Times New Roman"/>
        </w:rPr>
        <w:t xml:space="preserve"> unfortunate as </w:t>
      </w:r>
      <w:r w:rsidR="002B6E6F">
        <w:rPr>
          <w:rFonts w:ascii="Times New Roman" w:hAnsi="Times New Roman" w:cs="Times New Roman"/>
        </w:rPr>
        <w:t xml:space="preserve">it is incredibly difficult to compare the damage of the </w:t>
      </w:r>
      <w:r w:rsidR="00BE19CB">
        <w:rPr>
          <w:rFonts w:ascii="Times New Roman" w:hAnsi="Times New Roman" w:cs="Times New Roman"/>
        </w:rPr>
        <w:t>lesion</w:t>
      </w:r>
      <w:r w:rsidR="002B6E6F">
        <w:rPr>
          <w:rFonts w:ascii="Times New Roman" w:hAnsi="Times New Roman" w:cs="Times New Roman"/>
        </w:rPr>
        <w:t xml:space="preserve"> within a rat, to that of a human being</w:t>
      </w:r>
      <w:r w:rsidR="003F0F4D">
        <w:rPr>
          <w:rFonts w:ascii="Times New Roman" w:hAnsi="Times New Roman" w:cs="Times New Roman"/>
        </w:rPr>
        <w:t xml:space="preserve"> as they both possess completely different </w:t>
      </w:r>
      <w:r w:rsidR="00A700BE">
        <w:rPr>
          <w:rFonts w:ascii="Times New Roman" w:hAnsi="Times New Roman" w:cs="Times New Roman"/>
        </w:rPr>
        <w:t>anatomies and</w:t>
      </w:r>
      <w:r w:rsidR="00C00561">
        <w:rPr>
          <w:rFonts w:ascii="Times New Roman" w:hAnsi="Times New Roman" w:cs="Times New Roman"/>
        </w:rPr>
        <w:t xml:space="preserve"> can thus benefit from further research once</w:t>
      </w:r>
      <w:r w:rsidR="00EA1B72">
        <w:rPr>
          <w:rFonts w:ascii="Times New Roman" w:hAnsi="Times New Roman" w:cs="Times New Roman"/>
        </w:rPr>
        <w:t xml:space="preserve"> the ethical opportunity presents itself</w:t>
      </w:r>
      <w:r w:rsidR="00773E86">
        <w:rPr>
          <w:rFonts w:ascii="Times New Roman" w:hAnsi="Times New Roman" w:cs="Times New Roman"/>
        </w:rPr>
        <w:t>.</w:t>
      </w:r>
      <w:r w:rsidR="00FB2834">
        <w:rPr>
          <w:rFonts w:ascii="Times New Roman" w:hAnsi="Times New Roman" w:cs="Times New Roman"/>
        </w:rPr>
        <w:t xml:space="preserve"> </w:t>
      </w:r>
      <w:r w:rsidR="00773E86">
        <w:rPr>
          <w:rFonts w:ascii="Times New Roman" w:hAnsi="Times New Roman" w:cs="Times New Roman"/>
        </w:rPr>
        <w:t>Although,</w:t>
      </w:r>
      <w:r w:rsidR="00EA1B72">
        <w:rPr>
          <w:rFonts w:ascii="Times New Roman" w:hAnsi="Times New Roman" w:cs="Times New Roman"/>
        </w:rPr>
        <w:t xml:space="preserve"> for the time being</w:t>
      </w:r>
      <w:r w:rsidR="009A2DF1">
        <w:rPr>
          <w:rFonts w:ascii="Times New Roman" w:hAnsi="Times New Roman" w:cs="Times New Roman"/>
        </w:rPr>
        <w:t xml:space="preserve"> these studies on animals must suffice.</w:t>
      </w:r>
      <w:r w:rsidR="00773E86">
        <w:rPr>
          <w:rFonts w:ascii="Times New Roman" w:hAnsi="Times New Roman" w:cs="Times New Roman"/>
        </w:rPr>
        <w:t xml:space="preserve"> </w:t>
      </w:r>
      <w:proofErr w:type="gramStart"/>
      <w:r w:rsidR="009A2DF1">
        <w:rPr>
          <w:rFonts w:ascii="Times New Roman" w:hAnsi="Times New Roman" w:cs="Times New Roman"/>
        </w:rPr>
        <w:t>W</w:t>
      </w:r>
      <w:r w:rsidR="00773E86">
        <w:rPr>
          <w:rFonts w:ascii="Times New Roman" w:hAnsi="Times New Roman" w:cs="Times New Roman"/>
        </w:rPr>
        <w:t>ith</w:t>
      </w:r>
      <w:r w:rsidR="00FB2834">
        <w:rPr>
          <w:rFonts w:ascii="Times New Roman" w:hAnsi="Times New Roman" w:cs="Times New Roman"/>
        </w:rPr>
        <w:t xml:space="preserve"> this in mind it</w:t>
      </w:r>
      <w:proofErr w:type="gramEnd"/>
      <w:r w:rsidR="00FB2834">
        <w:rPr>
          <w:rFonts w:ascii="Times New Roman" w:hAnsi="Times New Roman" w:cs="Times New Roman"/>
        </w:rPr>
        <w:t xml:space="preserve"> is rather </w:t>
      </w:r>
      <w:r w:rsidR="002723C9">
        <w:rPr>
          <w:rFonts w:ascii="Times New Roman" w:hAnsi="Times New Roman" w:cs="Times New Roman"/>
        </w:rPr>
        <w:t>apparent</w:t>
      </w:r>
      <w:r w:rsidR="00893EA9">
        <w:rPr>
          <w:rFonts w:ascii="Times New Roman" w:hAnsi="Times New Roman" w:cs="Times New Roman"/>
        </w:rPr>
        <w:t xml:space="preserve"> that whilst it is difficult to measure hippocampal activity </w:t>
      </w:r>
      <w:r w:rsidR="005D0B39">
        <w:rPr>
          <w:rFonts w:ascii="Times New Roman" w:hAnsi="Times New Roman" w:cs="Times New Roman"/>
        </w:rPr>
        <w:t xml:space="preserve">in human beings and primates, the Hippocampus has a larger </w:t>
      </w:r>
      <w:r w:rsidR="0030724B">
        <w:rPr>
          <w:rFonts w:ascii="Times New Roman" w:hAnsi="Times New Roman" w:cs="Times New Roman"/>
        </w:rPr>
        <w:t xml:space="preserve">chance to fully activate within a </w:t>
      </w:r>
      <w:r w:rsidR="00C40E93">
        <w:rPr>
          <w:rFonts w:ascii="Times New Roman" w:hAnsi="Times New Roman" w:cs="Times New Roman"/>
        </w:rPr>
        <w:t>real-world</w:t>
      </w:r>
      <w:r w:rsidR="0030724B">
        <w:rPr>
          <w:rFonts w:ascii="Times New Roman" w:hAnsi="Times New Roman" w:cs="Times New Roman"/>
        </w:rPr>
        <w:t xml:space="preserve"> </w:t>
      </w:r>
      <w:r w:rsidR="00C40E93">
        <w:rPr>
          <w:rFonts w:ascii="Times New Roman" w:hAnsi="Times New Roman" w:cs="Times New Roman"/>
        </w:rPr>
        <w:t>setting and</w:t>
      </w:r>
      <w:r w:rsidR="0030724B">
        <w:rPr>
          <w:rFonts w:ascii="Times New Roman" w:hAnsi="Times New Roman" w:cs="Times New Roman"/>
        </w:rPr>
        <w:t xml:space="preserve"> may offer us </w:t>
      </w:r>
      <w:r w:rsidR="007C31AB">
        <w:rPr>
          <w:rFonts w:ascii="Times New Roman" w:hAnsi="Times New Roman" w:cs="Times New Roman"/>
        </w:rPr>
        <w:t xml:space="preserve">an opportunity to make an inquiry into </w:t>
      </w:r>
      <w:r w:rsidR="00B83FC7">
        <w:rPr>
          <w:rFonts w:ascii="Times New Roman" w:hAnsi="Times New Roman" w:cs="Times New Roman"/>
        </w:rPr>
        <w:t xml:space="preserve">how genuine experience may </w:t>
      </w:r>
      <w:r w:rsidR="00862B4E">
        <w:rPr>
          <w:rFonts w:ascii="Times New Roman" w:hAnsi="Times New Roman" w:cs="Times New Roman"/>
        </w:rPr>
        <w:t>aid further research</w:t>
      </w:r>
      <w:r w:rsidR="00FF32FA">
        <w:rPr>
          <w:rFonts w:ascii="Times New Roman" w:hAnsi="Times New Roman" w:cs="Times New Roman"/>
        </w:rPr>
        <w:t xml:space="preserve"> (</w:t>
      </w:r>
      <w:proofErr w:type="spellStart"/>
      <w:r w:rsidR="00FF32FA">
        <w:rPr>
          <w:rFonts w:ascii="Times New Roman" w:hAnsi="Times New Roman" w:cs="Times New Roman"/>
        </w:rPr>
        <w:t>Aghajan</w:t>
      </w:r>
      <w:proofErr w:type="spellEnd"/>
      <w:r w:rsidR="00FF32FA">
        <w:rPr>
          <w:rFonts w:ascii="Times New Roman" w:hAnsi="Times New Roman" w:cs="Times New Roman"/>
        </w:rPr>
        <w:t xml:space="preserve"> et al. (2015)</w:t>
      </w:r>
      <w:r w:rsidR="00862B4E">
        <w:rPr>
          <w:rFonts w:ascii="Times New Roman" w:hAnsi="Times New Roman" w:cs="Times New Roman"/>
        </w:rPr>
        <w:t xml:space="preserve">. </w:t>
      </w:r>
      <w:r w:rsidR="00817BA5">
        <w:rPr>
          <w:rFonts w:ascii="Times New Roman" w:hAnsi="Times New Roman" w:cs="Times New Roman"/>
        </w:rPr>
        <w:t xml:space="preserve">For example, </w:t>
      </w:r>
      <w:proofErr w:type="spellStart"/>
      <w:r w:rsidR="00817BA5">
        <w:rPr>
          <w:rFonts w:ascii="Times New Roman" w:hAnsi="Times New Roman" w:cs="Times New Roman"/>
        </w:rPr>
        <w:t>Tsukiura</w:t>
      </w:r>
      <w:proofErr w:type="spellEnd"/>
      <w:r w:rsidR="00817BA5">
        <w:rPr>
          <w:rFonts w:ascii="Times New Roman" w:hAnsi="Times New Roman" w:cs="Times New Roman"/>
        </w:rPr>
        <w:t xml:space="preserve"> (2008) </w:t>
      </w:r>
      <w:r w:rsidR="00D07F8E">
        <w:rPr>
          <w:rFonts w:ascii="Times New Roman" w:hAnsi="Times New Roman" w:cs="Times New Roman"/>
        </w:rPr>
        <w:t xml:space="preserve">reviewed the results from neuroimaging </w:t>
      </w:r>
      <w:r w:rsidR="00FF32FA">
        <w:rPr>
          <w:rFonts w:ascii="Times New Roman" w:hAnsi="Times New Roman" w:cs="Times New Roman"/>
        </w:rPr>
        <w:t>studies and</w:t>
      </w:r>
      <w:r w:rsidR="00534228">
        <w:rPr>
          <w:rFonts w:ascii="Times New Roman" w:hAnsi="Times New Roman" w:cs="Times New Roman"/>
        </w:rPr>
        <w:t xml:space="preserve"> concluded that an emotional response may play a helpful role in </w:t>
      </w:r>
      <w:r w:rsidR="00665CDA">
        <w:rPr>
          <w:rFonts w:ascii="Times New Roman" w:hAnsi="Times New Roman" w:cs="Times New Roman"/>
        </w:rPr>
        <w:t xml:space="preserve">mending a fractured memory due to a damaged Hippocampus. </w:t>
      </w:r>
      <w:r w:rsidR="009A2DF1">
        <w:rPr>
          <w:rFonts w:ascii="Times New Roman" w:hAnsi="Times New Roman" w:cs="Times New Roman"/>
        </w:rPr>
        <w:t>Therefore, one can only consider</w:t>
      </w:r>
      <w:r w:rsidR="00572F29">
        <w:rPr>
          <w:rFonts w:ascii="Times New Roman" w:hAnsi="Times New Roman" w:cs="Times New Roman"/>
        </w:rPr>
        <w:t xml:space="preserve"> that the Amygdala must play a small role with memory as well, especially due to its </w:t>
      </w:r>
      <w:proofErr w:type="gramStart"/>
      <w:r w:rsidR="00572F29">
        <w:rPr>
          <w:rFonts w:ascii="Times New Roman" w:hAnsi="Times New Roman" w:cs="Times New Roman"/>
        </w:rPr>
        <w:t>close proximity</w:t>
      </w:r>
      <w:proofErr w:type="gramEnd"/>
      <w:r w:rsidR="00572F29">
        <w:rPr>
          <w:rFonts w:ascii="Times New Roman" w:hAnsi="Times New Roman" w:cs="Times New Roman"/>
        </w:rPr>
        <w:t xml:space="preserve"> and </w:t>
      </w:r>
      <w:r w:rsidR="000375CC">
        <w:rPr>
          <w:rFonts w:ascii="Times New Roman" w:hAnsi="Times New Roman" w:cs="Times New Roman"/>
        </w:rPr>
        <w:t>evident connection to the Hippocampus, thus making it a possibility that emotion and memory are in fact connected</w:t>
      </w:r>
      <w:r w:rsidR="00212181">
        <w:rPr>
          <w:rFonts w:ascii="Times New Roman" w:hAnsi="Times New Roman" w:cs="Times New Roman"/>
        </w:rPr>
        <w:t xml:space="preserve"> in some way (</w:t>
      </w:r>
      <w:proofErr w:type="spellStart"/>
      <w:r w:rsidR="00212181">
        <w:rPr>
          <w:rFonts w:ascii="Times New Roman" w:hAnsi="Times New Roman" w:cs="Times New Roman"/>
        </w:rPr>
        <w:t>Tsukiuara</w:t>
      </w:r>
      <w:proofErr w:type="spellEnd"/>
      <w:r w:rsidR="00212181">
        <w:rPr>
          <w:rFonts w:ascii="Times New Roman" w:hAnsi="Times New Roman" w:cs="Times New Roman"/>
        </w:rPr>
        <w:t>, 2008).</w:t>
      </w:r>
    </w:p>
    <w:p w14:paraId="106E5135" w14:textId="1C1DAFAD" w:rsidR="009A4FF0" w:rsidRDefault="00593E13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in turn, links to the necessary </w:t>
      </w:r>
      <w:r w:rsidR="00A33E8E">
        <w:rPr>
          <w:rFonts w:ascii="Times New Roman" w:hAnsi="Times New Roman" w:cs="Times New Roman"/>
        </w:rPr>
        <w:t>study of the brain’s biological mechanisms</w:t>
      </w:r>
      <w:r w:rsidR="007909D8">
        <w:rPr>
          <w:rFonts w:ascii="Times New Roman" w:hAnsi="Times New Roman" w:cs="Times New Roman"/>
        </w:rPr>
        <w:t xml:space="preserve">. For instance, Eichenbaum (2014), mentions the discovery of </w:t>
      </w:r>
      <w:r w:rsidR="00C030C5">
        <w:rPr>
          <w:rFonts w:ascii="Times New Roman" w:hAnsi="Times New Roman" w:cs="Times New Roman"/>
        </w:rPr>
        <w:t xml:space="preserve">time cells within the Hippocampus, thus identifying a temporal element within this robust </w:t>
      </w:r>
      <w:r w:rsidR="00B63765">
        <w:rPr>
          <w:rFonts w:ascii="Times New Roman" w:hAnsi="Times New Roman" w:cs="Times New Roman"/>
        </w:rPr>
        <w:t>instrument</w:t>
      </w:r>
      <w:r w:rsidR="00BF34C4">
        <w:rPr>
          <w:rFonts w:ascii="Times New Roman" w:hAnsi="Times New Roman" w:cs="Times New Roman"/>
        </w:rPr>
        <w:t>.</w:t>
      </w:r>
      <w:r w:rsidR="00CE224A">
        <w:rPr>
          <w:rFonts w:ascii="Times New Roman" w:hAnsi="Times New Roman" w:cs="Times New Roman"/>
        </w:rPr>
        <w:t xml:space="preserve"> </w:t>
      </w:r>
      <w:r w:rsidR="005C0B7E">
        <w:rPr>
          <w:rFonts w:ascii="Times New Roman" w:hAnsi="Times New Roman" w:cs="Times New Roman"/>
        </w:rPr>
        <w:t xml:space="preserve">Which, when considering that </w:t>
      </w:r>
      <w:r w:rsidR="00BE4C84">
        <w:rPr>
          <w:rFonts w:ascii="Times New Roman" w:hAnsi="Times New Roman" w:cs="Times New Roman"/>
        </w:rPr>
        <w:t xml:space="preserve">through the afferent pathway, the Hippocampus is connected to the </w:t>
      </w:r>
      <w:r w:rsidR="00DF149E">
        <w:rPr>
          <w:rFonts w:ascii="Times New Roman" w:hAnsi="Times New Roman" w:cs="Times New Roman"/>
        </w:rPr>
        <w:t>Entorhinal</w:t>
      </w:r>
      <w:r w:rsidR="00BE4C84">
        <w:rPr>
          <w:rFonts w:ascii="Times New Roman" w:hAnsi="Times New Roman" w:cs="Times New Roman"/>
        </w:rPr>
        <w:t xml:space="preserve"> </w:t>
      </w:r>
      <w:r w:rsidR="002F11A9">
        <w:rPr>
          <w:rFonts w:ascii="Times New Roman" w:hAnsi="Times New Roman" w:cs="Times New Roman"/>
        </w:rPr>
        <w:t xml:space="preserve">cortex, one of the primary </w:t>
      </w:r>
      <w:r w:rsidR="000B219C">
        <w:rPr>
          <w:rFonts w:ascii="Times New Roman" w:hAnsi="Times New Roman" w:cs="Times New Roman"/>
        </w:rPr>
        <w:t>timekeepers</w:t>
      </w:r>
      <w:r w:rsidR="002F11A9">
        <w:rPr>
          <w:rFonts w:ascii="Times New Roman" w:hAnsi="Times New Roman" w:cs="Times New Roman"/>
        </w:rPr>
        <w:t xml:space="preserve"> within the brain</w:t>
      </w:r>
      <w:r w:rsidR="00E36A7E">
        <w:rPr>
          <w:rFonts w:ascii="Times New Roman" w:hAnsi="Times New Roman" w:cs="Times New Roman"/>
        </w:rPr>
        <w:t xml:space="preserve"> and </w:t>
      </w:r>
      <w:r w:rsidR="00072517">
        <w:rPr>
          <w:rFonts w:ascii="Times New Roman" w:hAnsi="Times New Roman" w:cs="Times New Roman"/>
        </w:rPr>
        <w:t>information provider for said mechanism in question (</w:t>
      </w:r>
      <w:proofErr w:type="spellStart"/>
      <w:r w:rsidR="00072517">
        <w:rPr>
          <w:rFonts w:ascii="Times New Roman" w:hAnsi="Times New Roman" w:cs="Times New Roman"/>
        </w:rPr>
        <w:t>Grujicic</w:t>
      </w:r>
      <w:proofErr w:type="spellEnd"/>
      <w:r w:rsidR="00072517">
        <w:rPr>
          <w:rFonts w:ascii="Times New Roman" w:hAnsi="Times New Roman" w:cs="Times New Roman"/>
        </w:rPr>
        <w:t>, 2023).</w:t>
      </w:r>
      <w:r w:rsidR="002F11A9">
        <w:rPr>
          <w:rFonts w:ascii="Times New Roman" w:hAnsi="Times New Roman" w:cs="Times New Roman"/>
        </w:rPr>
        <w:t xml:space="preserve"> </w:t>
      </w:r>
      <w:r w:rsidR="00072517">
        <w:rPr>
          <w:rFonts w:ascii="Times New Roman" w:hAnsi="Times New Roman" w:cs="Times New Roman"/>
        </w:rPr>
        <w:t>I</w:t>
      </w:r>
      <w:r w:rsidR="002F11A9">
        <w:rPr>
          <w:rFonts w:ascii="Times New Roman" w:hAnsi="Times New Roman" w:cs="Times New Roman"/>
        </w:rPr>
        <w:t>t is fundamentally clear</w:t>
      </w:r>
      <w:r w:rsidR="003F5E8D">
        <w:rPr>
          <w:rFonts w:ascii="Times New Roman" w:hAnsi="Times New Roman" w:cs="Times New Roman"/>
        </w:rPr>
        <w:t xml:space="preserve"> that </w:t>
      </w:r>
      <w:r w:rsidR="002644EC">
        <w:rPr>
          <w:rFonts w:ascii="Times New Roman" w:hAnsi="Times New Roman" w:cs="Times New Roman"/>
        </w:rPr>
        <w:t xml:space="preserve">the Hippocampus is </w:t>
      </w:r>
      <w:r w:rsidR="00394A84">
        <w:rPr>
          <w:rFonts w:ascii="Times New Roman" w:hAnsi="Times New Roman" w:cs="Times New Roman"/>
        </w:rPr>
        <w:t xml:space="preserve">web-like and </w:t>
      </w:r>
      <w:r w:rsidR="002644EC">
        <w:rPr>
          <w:rFonts w:ascii="Times New Roman" w:hAnsi="Times New Roman" w:cs="Times New Roman"/>
        </w:rPr>
        <w:t>far reaching</w:t>
      </w:r>
      <w:r w:rsidR="00394A84">
        <w:rPr>
          <w:rFonts w:ascii="Times New Roman" w:hAnsi="Times New Roman" w:cs="Times New Roman"/>
        </w:rPr>
        <w:t xml:space="preserve">, </w:t>
      </w:r>
      <w:r w:rsidR="006A7A49">
        <w:rPr>
          <w:rFonts w:ascii="Times New Roman" w:hAnsi="Times New Roman" w:cs="Times New Roman"/>
        </w:rPr>
        <w:t>if not</w:t>
      </w:r>
      <w:r w:rsidR="00394A84">
        <w:rPr>
          <w:rFonts w:ascii="Times New Roman" w:hAnsi="Times New Roman" w:cs="Times New Roman"/>
        </w:rPr>
        <w:t xml:space="preserve"> rather linear</w:t>
      </w:r>
      <w:r w:rsidR="002644EC">
        <w:rPr>
          <w:rFonts w:ascii="Times New Roman" w:hAnsi="Times New Roman" w:cs="Times New Roman"/>
        </w:rPr>
        <w:t>,</w:t>
      </w:r>
      <w:r w:rsidR="00394A84">
        <w:rPr>
          <w:rFonts w:ascii="Times New Roman" w:hAnsi="Times New Roman" w:cs="Times New Roman"/>
        </w:rPr>
        <w:t xml:space="preserve"> therefore making </w:t>
      </w:r>
      <w:r w:rsidR="00015855">
        <w:rPr>
          <w:rFonts w:ascii="Times New Roman" w:hAnsi="Times New Roman" w:cs="Times New Roman"/>
        </w:rPr>
        <w:t>it an imperative part of the brain, yet incredibly</w:t>
      </w:r>
      <w:r w:rsidR="00A14F5E">
        <w:rPr>
          <w:rFonts w:ascii="Times New Roman" w:hAnsi="Times New Roman" w:cs="Times New Roman"/>
        </w:rPr>
        <w:t xml:space="preserve"> fragile. As an example, </w:t>
      </w:r>
      <w:r w:rsidR="00FD69F5">
        <w:rPr>
          <w:rFonts w:ascii="Times New Roman" w:hAnsi="Times New Roman" w:cs="Times New Roman"/>
        </w:rPr>
        <w:t xml:space="preserve">due to its </w:t>
      </w:r>
      <w:proofErr w:type="gramStart"/>
      <w:r w:rsidR="00FD69F5">
        <w:rPr>
          <w:rFonts w:ascii="Times New Roman" w:hAnsi="Times New Roman" w:cs="Times New Roman"/>
        </w:rPr>
        <w:t>close proximity</w:t>
      </w:r>
      <w:proofErr w:type="gramEnd"/>
      <w:r w:rsidR="00FD69F5">
        <w:rPr>
          <w:rFonts w:ascii="Times New Roman" w:hAnsi="Times New Roman" w:cs="Times New Roman"/>
        </w:rPr>
        <w:t xml:space="preserve"> and connection to the Amygdala, the Hippocampus plays a part in regulating emotion, as </w:t>
      </w:r>
      <w:proofErr w:type="spellStart"/>
      <w:r w:rsidR="00FD69F5">
        <w:rPr>
          <w:rFonts w:ascii="Times New Roman" w:hAnsi="Times New Roman" w:cs="Times New Roman"/>
        </w:rPr>
        <w:t>Grujicic</w:t>
      </w:r>
      <w:proofErr w:type="spellEnd"/>
      <w:r w:rsidR="00FD69F5">
        <w:rPr>
          <w:rFonts w:ascii="Times New Roman" w:hAnsi="Times New Roman" w:cs="Times New Roman"/>
        </w:rPr>
        <w:t xml:space="preserve"> (2023) remarks, </w:t>
      </w:r>
      <w:r w:rsidR="006C0D75">
        <w:rPr>
          <w:rFonts w:ascii="Times New Roman" w:hAnsi="Times New Roman" w:cs="Times New Roman"/>
        </w:rPr>
        <w:t xml:space="preserve">when damaged, patients </w:t>
      </w:r>
      <w:r w:rsidR="003F1590">
        <w:rPr>
          <w:rFonts w:ascii="Times New Roman" w:hAnsi="Times New Roman" w:cs="Times New Roman"/>
        </w:rPr>
        <w:t>have a possibility to become short tempered</w:t>
      </w:r>
      <w:r w:rsidR="0060423F">
        <w:rPr>
          <w:rFonts w:ascii="Times New Roman" w:hAnsi="Times New Roman" w:cs="Times New Roman"/>
        </w:rPr>
        <w:t xml:space="preserve"> and quick to enrage</w:t>
      </w:r>
      <w:r w:rsidR="004A4CC6">
        <w:rPr>
          <w:rFonts w:ascii="Times New Roman" w:hAnsi="Times New Roman" w:cs="Times New Roman"/>
        </w:rPr>
        <w:t xml:space="preserve"> due to the lack of the Amygdala’s aid</w:t>
      </w:r>
      <w:r w:rsidR="00280DF0">
        <w:rPr>
          <w:rFonts w:ascii="Times New Roman" w:hAnsi="Times New Roman" w:cs="Times New Roman"/>
        </w:rPr>
        <w:t>.</w:t>
      </w:r>
    </w:p>
    <w:p w14:paraId="1ECD8F92" w14:textId="5DCBD29F" w:rsidR="004A4CC6" w:rsidRDefault="004A4CC6" w:rsidP="00027D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Ultimately</w:t>
      </w:r>
      <w:r w:rsidR="0090785F">
        <w:rPr>
          <w:rFonts w:ascii="Times New Roman" w:hAnsi="Times New Roman" w:cs="Times New Roman"/>
        </w:rPr>
        <w:t xml:space="preserve">, </w:t>
      </w:r>
      <w:r w:rsidR="002549DE">
        <w:rPr>
          <w:rFonts w:ascii="Times New Roman" w:hAnsi="Times New Roman" w:cs="Times New Roman"/>
        </w:rPr>
        <w:t>the Hippocampus plays a robust role</w:t>
      </w:r>
      <w:r w:rsidR="004D46D9">
        <w:rPr>
          <w:rFonts w:ascii="Times New Roman" w:hAnsi="Times New Roman" w:cs="Times New Roman"/>
        </w:rPr>
        <w:t xml:space="preserve"> both</w:t>
      </w:r>
      <w:r w:rsidR="002549DE">
        <w:rPr>
          <w:rFonts w:ascii="Times New Roman" w:hAnsi="Times New Roman" w:cs="Times New Roman"/>
        </w:rPr>
        <w:t xml:space="preserve"> within and without</w:t>
      </w:r>
      <w:r w:rsidR="004D46D9">
        <w:rPr>
          <w:rFonts w:ascii="Times New Roman" w:hAnsi="Times New Roman" w:cs="Times New Roman"/>
        </w:rPr>
        <w:t xml:space="preserve"> the brain</w:t>
      </w:r>
      <w:r w:rsidR="002549DE">
        <w:rPr>
          <w:rFonts w:ascii="Times New Roman" w:hAnsi="Times New Roman" w:cs="Times New Roman"/>
        </w:rPr>
        <w:t xml:space="preserve">. Due to it’s </w:t>
      </w:r>
      <w:r w:rsidR="00D12A3E">
        <w:rPr>
          <w:rFonts w:ascii="Times New Roman" w:hAnsi="Times New Roman" w:cs="Times New Roman"/>
        </w:rPr>
        <w:t xml:space="preserve">web-like structure interconnecting itself to its neighbouring mechanisms such as the Fornix, </w:t>
      </w:r>
      <w:r w:rsidR="00F64FF2">
        <w:rPr>
          <w:rFonts w:ascii="Times New Roman" w:hAnsi="Times New Roman" w:cs="Times New Roman"/>
        </w:rPr>
        <w:t>Mammillary body, and even the Amygdala</w:t>
      </w:r>
      <w:r w:rsidR="004D46D9">
        <w:rPr>
          <w:rFonts w:ascii="Times New Roman" w:hAnsi="Times New Roman" w:cs="Times New Roman"/>
        </w:rPr>
        <w:t xml:space="preserve">, it has proven to play an essential </w:t>
      </w:r>
      <w:r w:rsidR="00C2022D">
        <w:rPr>
          <w:rFonts w:ascii="Times New Roman" w:hAnsi="Times New Roman" w:cs="Times New Roman"/>
        </w:rPr>
        <w:t xml:space="preserve">part in supporting said mechanisms </w:t>
      </w:r>
      <w:r w:rsidR="005F741F">
        <w:rPr>
          <w:rFonts w:ascii="Times New Roman" w:hAnsi="Times New Roman" w:cs="Times New Roman"/>
        </w:rPr>
        <w:t>with their primary objectives (</w:t>
      </w:r>
      <w:proofErr w:type="spellStart"/>
      <w:r w:rsidR="005F741F">
        <w:rPr>
          <w:rFonts w:ascii="Times New Roman" w:hAnsi="Times New Roman" w:cs="Times New Roman"/>
        </w:rPr>
        <w:t>Grujicic</w:t>
      </w:r>
      <w:proofErr w:type="spellEnd"/>
      <w:r w:rsidR="005F741F">
        <w:rPr>
          <w:rFonts w:ascii="Times New Roman" w:hAnsi="Times New Roman" w:cs="Times New Roman"/>
        </w:rPr>
        <w:t>, 2023)</w:t>
      </w:r>
      <w:r w:rsidR="00973F2E">
        <w:rPr>
          <w:rFonts w:ascii="Times New Roman" w:hAnsi="Times New Roman" w:cs="Times New Roman"/>
        </w:rPr>
        <w:t>.</w:t>
      </w:r>
      <w:r w:rsidR="006E35C5">
        <w:rPr>
          <w:rFonts w:ascii="Times New Roman" w:hAnsi="Times New Roman" w:cs="Times New Roman"/>
        </w:rPr>
        <w:t xml:space="preserve"> However, as shown from the image</w:t>
      </w:r>
      <w:r w:rsidR="00D54179">
        <w:rPr>
          <w:rFonts w:ascii="Times New Roman" w:hAnsi="Times New Roman" w:cs="Times New Roman"/>
        </w:rPr>
        <w:t xml:space="preserve"> </w:t>
      </w:r>
      <w:r w:rsidR="004C4676">
        <w:rPr>
          <w:rFonts w:ascii="Times New Roman" w:hAnsi="Times New Roman" w:cs="Times New Roman"/>
        </w:rPr>
        <w:t>above, a damaged Hippocampus</w:t>
      </w:r>
      <w:r w:rsidR="005F741F">
        <w:rPr>
          <w:rFonts w:ascii="Times New Roman" w:hAnsi="Times New Roman" w:cs="Times New Roman"/>
        </w:rPr>
        <w:t xml:space="preserve"> can cause serious </w:t>
      </w:r>
      <w:r w:rsidR="007239E2">
        <w:rPr>
          <w:rFonts w:ascii="Times New Roman" w:hAnsi="Times New Roman" w:cs="Times New Roman"/>
        </w:rPr>
        <w:t>deficits</w:t>
      </w:r>
      <w:r w:rsidR="005F741F">
        <w:rPr>
          <w:rFonts w:ascii="Times New Roman" w:hAnsi="Times New Roman" w:cs="Times New Roman"/>
        </w:rPr>
        <w:t xml:space="preserve"> </w:t>
      </w:r>
      <w:r w:rsidR="007239E2">
        <w:rPr>
          <w:rFonts w:ascii="Times New Roman" w:hAnsi="Times New Roman" w:cs="Times New Roman"/>
        </w:rPr>
        <w:t xml:space="preserve">to an individual’s episodic memory as shown by </w:t>
      </w:r>
      <w:r w:rsidR="00610B4C">
        <w:rPr>
          <w:rFonts w:ascii="Times New Roman" w:hAnsi="Times New Roman" w:cs="Times New Roman"/>
        </w:rPr>
        <w:t>Zola-Morgan, (1986)</w:t>
      </w:r>
      <w:r w:rsidR="003B329F">
        <w:rPr>
          <w:rFonts w:ascii="Times New Roman" w:hAnsi="Times New Roman" w:cs="Times New Roman"/>
        </w:rPr>
        <w:t xml:space="preserve">. Moreover, research over the years, have found that </w:t>
      </w:r>
      <w:r w:rsidR="00CA43E1">
        <w:rPr>
          <w:rFonts w:ascii="Times New Roman" w:hAnsi="Times New Roman" w:cs="Times New Roman"/>
        </w:rPr>
        <w:t xml:space="preserve">in many species, </w:t>
      </w:r>
      <w:r w:rsidR="00F75418">
        <w:rPr>
          <w:rFonts w:ascii="Times New Roman" w:hAnsi="Times New Roman" w:cs="Times New Roman"/>
        </w:rPr>
        <w:t>a damaged</w:t>
      </w:r>
      <w:r w:rsidR="00CA43E1">
        <w:rPr>
          <w:rFonts w:ascii="Times New Roman" w:hAnsi="Times New Roman" w:cs="Times New Roman"/>
        </w:rPr>
        <w:t xml:space="preserve"> Hippocampus has proven to effect </w:t>
      </w:r>
      <w:r w:rsidR="00F75418">
        <w:rPr>
          <w:rFonts w:ascii="Times New Roman" w:hAnsi="Times New Roman" w:cs="Times New Roman"/>
        </w:rPr>
        <w:t>animals in a similar manner to people, as it significantly ruptures their memory and thus their abil</w:t>
      </w:r>
      <w:r w:rsidR="003A710A">
        <w:rPr>
          <w:rFonts w:ascii="Times New Roman" w:hAnsi="Times New Roman" w:cs="Times New Roman"/>
        </w:rPr>
        <w:t>ity to navigate and memorise new locations and experiences</w:t>
      </w:r>
      <w:r w:rsidR="001F7DD2">
        <w:rPr>
          <w:rFonts w:ascii="Times New Roman" w:hAnsi="Times New Roman" w:cs="Times New Roman"/>
        </w:rPr>
        <w:t xml:space="preserve"> (Sherry et al., 1989;</w:t>
      </w:r>
      <w:r w:rsidR="00746C51">
        <w:rPr>
          <w:rFonts w:ascii="Times New Roman" w:hAnsi="Times New Roman" w:cs="Times New Roman"/>
        </w:rPr>
        <w:t xml:space="preserve"> </w:t>
      </w:r>
      <w:proofErr w:type="spellStart"/>
      <w:r w:rsidR="00746C51">
        <w:rPr>
          <w:rFonts w:ascii="Times New Roman" w:hAnsi="Times New Roman" w:cs="Times New Roman"/>
        </w:rPr>
        <w:t>Hollup</w:t>
      </w:r>
      <w:proofErr w:type="spellEnd"/>
      <w:r w:rsidR="00746C51">
        <w:rPr>
          <w:rFonts w:ascii="Times New Roman" w:hAnsi="Times New Roman" w:cs="Times New Roman"/>
        </w:rPr>
        <w:t xml:space="preserve"> et al., 2001)</w:t>
      </w:r>
      <w:r w:rsidR="003A710A">
        <w:rPr>
          <w:rFonts w:ascii="Times New Roman" w:hAnsi="Times New Roman" w:cs="Times New Roman"/>
        </w:rPr>
        <w:t xml:space="preserve">. </w:t>
      </w:r>
      <w:r w:rsidR="009C3EA7">
        <w:rPr>
          <w:rFonts w:ascii="Times New Roman" w:hAnsi="Times New Roman" w:cs="Times New Roman"/>
        </w:rPr>
        <w:t xml:space="preserve">Biologically speaking, </w:t>
      </w:r>
      <w:r w:rsidR="001D2CC6">
        <w:rPr>
          <w:rFonts w:ascii="Times New Roman" w:hAnsi="Times New Roman" w:cs="Times New Roman"/>
        </w:rPr>
        <w:t>we know that the Hippocampus possess</w:t>
      </w:r>
      <w:r w:rsidR="00925D77">
        <w:rPr>
          <w:rFonts w:ascii="Times New Roman" w:hAnsi="Times New Roman" w:cs="Times New Roman"/>
        </w:rPr>
        <w:t>es</w:t>
      </w:r>
      <w:r w:rsidR="001D2CC6">
        <w:rPr>
          <w:rFonts w:ascii="Times New Roman" w:hAnsi="Times New Roman" w:cs="Times New Roman"/>
        </w:rPr>
        <w:t xml:space="preserve"> many place cells (Pinel &amp; Barnes, 2018), and even time cells (Eichenbaum, 2014). Therefore, it is easy to understand that a lesion </w:t>
      </w:r>
      <w:r w:rsidR="002134FA">
        <w:rPr>
          <w:rFonts w:ascii="Times New Roman" w:hAnsi="Times New Roman" w:cs="Times New Roman"/>
        </w:rPr>
        <w:t>upon the Hippocampus would be catastrophic to one’s memory, as they will not only be</w:t>
      </w:r>
      <w:r w:rsidR="002F05E6">
        <w:rPr>
          <w:rFonts w:ascii="Times New Roman" w:hAnsi="Times New Roman" w:cs="Times New Roman"/>
        </w:rPr>
        <w:t xml:space="preserve"> able to fire neurons to </w:t>
      </w:r>
      <w:r w:rsidR="008C2F74">
        <w:rPr>
          <w:rFonts w:ascii="Times New Roman" w:hAnsi="Times New Roman" w:cs="Times New Roman"/>
        </w:rPr>
        <w:t xml:space="preserve">the </w:t>
      </w:r>
      <w:r w:rsidR="002F05E6">
        <w:rPr>
          <w:rFonts w:ascii="Times New Roman" w:hAnsi="Times New Roman" w:cs="Times New Roman"/>
        </w:rPr>
        <w:t xml:space="preserve">rest of the neighbouring parts of the </w:t>
      </w:r>
      <w:r w:rsidR="004947B6">
        <w:rPr>
          <w:rFonts w:ascii="Times New Roman" w:hAnsi="Times New Roman" w:cs="Times New Roman"/>
        </w:rPr>
        <w:t>area but</w:t>
      </w:r>
      <w:r w:rsidR="002F05E6">
        <w:rPr>
          <w:rFonts w:ascii="Times New Roman" w:hAnsi="Times New Roman" w:cs="Times New Roman"/>
        </w:rPr>
        <w:t xml:space="preserve"> will also fail </w:t>
      </w:r>
      <w:r w:rsidR="00DE5533">
        <w:rPr>
          <w:rFonts w:ascii="Times New Roman" w:hAnsi="Times New Roman" w:cs="Times New Roman"/>
        </w:rPr>
        <w:t xml:space="preserve">to remember important pieces of information such as </w:t>
      </w:r>
      <w:r w:rsidR="004947B6">
        <w:rPr>
          <w:rFonts w:ascii="Times New Roman" w:hAnsi="Times New Roman" w:cs="Times New Roman"/>
        </w:rPr>
        <w:t xml:space="preserve">the passing of time and/or place. </w:t>
      </w:r>
      <w:r w:rsidR="006F2FCE">
        <w:rPr>
          <w:rFonts w:ascii="Times New Roman" w:hAnsi="Times New Roman" w:cs="Times New Roman"/>
        </w:rPr>
        <w:t xml:space="preserve">Although it should be </w:t>
      </w:r>
      <w:proofErr w:type="gramStart"/>
      <w:r w:rsidR="006F2FCE">
        <w:rPr>
          <w:rFonts w:ascii="Times New Roman" w:hAnsi="Times New Roman" w:cs="Times New Roman"/>
        </w:rPr>
        <w:t>mentioned,</w:t>
      </w:r>
      <w:proofErr w:type="gramEnd"/>
      <w:r w:rsidR="006F2FCE">
        <w:rPr>
          <w:rFonts w:ascii="Times New Roman" w:hAnsi="Times New Roman" w:cs="Times New Roman"/>
        </w:rPr>
        <w:t xml:space="preserve"> that many of the studies mentioned above, </w:t>
      </w:r>
      <w:r w:rsidR="00BE1429">
        <w:rPr>
          <w:rFonts w:ascii="Times New Roman" w:hAnsi="Times New Roman" w:cs="Times New Roman"/>
        </w:rPr>
        <w:t xml:space="preserve">have either refrained from studying on humans or </w:t>
      </w:r>
      <w:r w:rsidR="009B2767">
        <w:rPr>
          <w:rFonts w:ascii="Times New Roman" w:hAnsi="Times New Roman" w:cs="Times New Roman"/>
        </w:rPr>
        <w:t xml:space="preserve">have found during postmortems </w:t>
      </w:r>
      <w:r w:rsidR="008A1EF7">
        <w:rPr>
          <w:rFonts w:ascii="Times New Roman" w:hAnsi="Times New Roman" w:cs="Times New Roman"/>
        </w:rPr>
        <w:t xml:space="preserve">that the Hippocampus was not the sole </w:t>
      </w:r>
      <w:r w:rsidR="00CE68CD">
        <w:rPr>
          <w:rFonts w:ascii="Times New Roman" w:hAnsi="Times New Roman" w:cs="Times New Roman"/>
        </w:rPr>
        <w:t>apparatus effected,</w:t>
      </w:r>
      <w:r w:rsidR="00E549CE">
        <w:rPr>
          <w:rFonts w:ascii="Times New Roman" w:hAnsi="Times New Roman" w:cs="Times New Roman"/>
        </w:rPr>
        <w:t xml:space="preserve"> thus</w:t>
      </w:r>
      <w:r w:rsidR="00CE68CD">
        <w:rPr>
          <w:rFonts w:ascii="Times New Roman" w:hAnsi="Times New Roman" w:cs="Times New Roman"/>
        </w:rPr>
        <w:t xml:space="preserve"> an argument can be made that the true </w:t>
      </w:r>
      <w:r w:rsidR="00E549CE">
        <w:rPr>
          <w:rFonts w:ascii="Times New Roman" w:hAnsi="Times New Roman" w:cs="Times New Roman"/>
        </w:rPr>
        <w:t xml:space="preserve">debate of </w:t>
      </w:r>
      <w:r w:rsidR="005D2502">
        <w:rPr>
          <w:rFonts w:ascii="Times New Roman" w:hAnsi="Times New Roman" w:cs="Times New Roman"/>
        </w:rPr>
        <w:t>Hippocampal utility is yet to be resolved.</w:t>
      </w:r>
      <w:r w:rsidR="00E549CE">
        <w:rPr>
          <w:rFonts w:ascii="Times New Roman" w:hAnsi="Times New Roman" w:cs="Times New Roman"/>
        </w:rPr>
        <w:t xml:space="preserve"> </w:t>
      </w:r>
      <w:r w:rsidR="003A710A">
        <w:rPr>
          <w:rFonts w:ascii="Times New Roman" w:hAnsi="Times New Roman" w:cs="Times New Roman"/>
        </w:rPr>
        <w:t xml:space="preserve">Even further, </w:t>
      </w:r>
      <w:r w:rsidR="001F7DD2">
        <w:rPr>
          <w:rFonts w:ascii="Times New Roman" w:hAnsi="Times New Roman" w:cs="Times New Roman"/>
        </w:rPr>
        <w:t>due to</w:t>
      </w:r>
      <w:r w:rsidR="00746C51">
        <w:rPr>
          <w:rFonts w:ascii="Times New Roman" w:hAnsi="Times New Roman" w:cs="Times New Roman"/>
        </w:rPr>
        <w:t xml:space="preserve"> </w:t>
      </w:r>
      <w:r w:rsidR="006A097B">
        <w:rPr>
          <w:rFonts w:ascii="Times New Roman" w:hAnsi="Times New Roman" w:cs="Times New Roman"/>
        </w:rPr>
        <w:t xml:space="preserve">its </w:t>
      </w:r>
      <w:proofErr w:type="gramStart"/>
      <w:r w:rsidR="006A097B">
        <w:rPr>
          <w:rFonts w:ascii="Times New Roman" w:hAnsi="Times New Roman" w:cs="Times New Roman"/>
        </w:rPr>
        <w:t>close proximity</w:t>
      </w:r>
      <w:proofErr w:type="gramEnd"/>
      <w:r w:rsidR="006A097B">
        <w:rPr>
          <w:rFonts w:ascii="Times New Roman" w:hAnsi="Times New Roman" w:cs="Times New Roman"/>
        </w:rPr>
        <w:t xml:space="preserve"> to the Fornix and its own ability to send information to other parts of the brain, it is perhaps possible to </w:t>
      </w:r>
      <w:r w:rsidR="00C10A50">
        <w:rPr>
          <w:rFonts w:ascii="Times New Roman" w:hAnsi="Times New Roman" w:cs="Times New Roman"/>
        </w:rPr>
        <w:t xml:space="preserve">pass on the theory that the Hippocampus is not necessarily responsible for so many functions, but is instead </w:t>
      </w:r>
      <w:r w:rsidR="009E3053">
        <w:rPr>
          <w:rFonts w:ascii="Times New Roman" w:hAnsi="Times New Roman" w:cs="Times New Roman"/>
        </w:rPr>
        <w:t>an overseer of sorts,</w:t>
      </w:r>
      <w:r w:rsidR="00D74E45">
        <w:rPr>
          <w:rFonts w:ascii="Times New Roman" w:hAnsi="Times New Roman" w:cs="Times New Roman"/>
        </w:rPr>
        <w:t xml:space="preserve"> passing information to and </w:t>
      </w:r>
      <w:proofErr w:type="spellStart"/>
      <w:r w:rsidR="00D74E45">
        <w:rPr>
          <w:rFonts w:ascii="Times New Roman" w:hAnsi="Times New Roman" w:cs="Times New Roman"/>
        </w:rPr>
        <w:t>fro</w:t>
      </w:r>
      <w:proofErr w:type="spellEnd"/>
      <w:r w:rsidR="001E77C8">
        <w:rPr>
          <w:rFonts w:ascii="Times New Roman" w:hAnsi="Times New Roman" w:cs="Times New Roman"/>
        </w:rPr>
        <w:t>.</w:t>
      </w:r>
      <w:r w:rsidR="00D74E45">
        <w:rPr>
          <w:rFonts w:ascii="Times New Roman" w:hAnsi="Times New Roman" w:cs="Times New Roman"/>
        </w:rPr>
        <w:t xml:space="preserve"> </w:t>
      </w:r>
      <w:r w:rsidR="001E77C8">
        <w:rPr>
          <w:rFonts w:ascii="Times New Roman" w:hAnsi="Times New Roman" w:cs="Times New Roman"/>
        </w:rPr>
        <w:t>W</w:t>
      </w:r>
      <w:r w:rsidR="00D74E45">
        <w:rPr>
          <w:rFonts w:ascii="Times New Roman" w:hAnsi="Times New Roman" w:cs="Times New Roman"/>
        </w:rPr>
        <w:t xml:space="preserve">ithout </w:t>
      </w:r>
      <w:r w:rsidR="002A4BFE">
        <w:rPr>
          <w:rFonts w:ascii="Times New Roman" w:hAnsi="Times New Roman" w:cs="Times New Roman"/>
        </w:rPr>
        <w:t>a fully functional</w:t>
      </w:r>
      <w:r w:rsidR="00453DE0">
        <w:rPr>
          <w:rFonts w:ascii="Times New Roman" w:hAnsi="Times New Roman" w:cs="Times New Roman"/>
        </w:rPr>
        <w:t xml:space="preserve"> Hippocampus, the connected neighbours fail to </w:t>
      </w:r>
      <w:r w:rsidR="00026A68">
        <w:rPr>
          <w:rFonts w:ascii="Times New Roman" w:hAnsi="Times New Roman" w:cs="Times New Roman"/>
        </w:rPr>
        <w:t>function as initially intended due to a lack of executive leadership from the Hippocampus</w:t>
      </w:r>
      <w:r w:rsidR="004737A2">
        <w:rPr>
          <w:rFonts w:ascii="Times New Roman" w:hAnsi="Times New Roman" w:cs="Times New Roman"/>
        </w:rPr>
        <w:t xml:space="preserve">. </w:t>
      </w:r>
      <w:r w:rsidR="006C353E">
        <w:rPr>
          <w:rFonts w:ascii="Times New Roman" w:hAnsi="Times New Roman" w:cs="Times New Roman"/>
        </w:rPr>
        <w:t xml:space="preserve">While this is only a hypothesis, it may certainly explain it’s central location, and </w:t>
      </w:r>
      <w:r w:rsidR="000558FE">
        <w:rPr>
          <w:rFonts w:ascii="Times New Roman" w:hAnsi="Times New Roman" w:cs="Times New Roman"/>
        </w:rPr>
        <w:t xml:space="preserve">its </w:t>
      </w:r>
      <w:r w:rsidR="004947B6">
        <w:rPr>
          <w:rFonts w:ascii="Times New Roman" w:hAnsi="Times New Roman" w:cs="Times New Roman"/>
        </w:rPr>
        <w:t>far-reaching</w:t>
      </w:r>
      <w:r w:rsidR="000558FE">
        <w:rPr>
          <w:rFonts w:ascii="Times New Roman" w:hAnsi="Times New Roman" w:cs="Times New Roman"/>
        </w:rPr>
        <w:t xml:space="preserve"> effects within the brain.</w:t>
      </w:r>
    </w:p>
    <w:p w14:paraId="5296660E" w14:textId="77777777" w:rsidR="00A276D5" w:rsidRDefault="00A276D5" w:rsidP="00027DB8">
      <w:pPr>
        <w:spacing w:line="360" w:lineRule="auto"/>
      </w:pPr>
    </w:p>
    <w:p w14:paraId="24612517" w14:textId="77777777" w:rsidR="00A276D5" w:rsidRDefault="00A276D5" w:rsidP="00027DB8">
      <w:pPr>
        <w:spacing w:line="360" w:lineRule="auto"/>
      </w:pPr>
    </w:p>
    <w:p w14:paraId="39E2B242" w14:textId="77777777" w:rsidR="00A276D5" w:rsidRDefault="00A276D5" w:rsidP="00027DB8">
      <w:pPr>
        <w:spacing w:line="360" w:lineRule="auto"/>
      </w:pPr>
    </w:p>
    <w:p w14:paraId="6852E0F4" w14:textId="77777777" w:rsidR="0084236A" w:rsidRDefault="0084236A" w:rsidP="00027DB8">
      <w:pPr>
        <w:spacing w:line="360" w:lineRule="auto"/>
      </w:pPr>
    </w:p>
    <w:p w14:paraId="189AC0E6" w14:textId="77777777" w:rsidR="00C00561" w:rsidRDefault="00C00561" w:rsidP="00027DB8">
      <w:pPr>
        <w:spacing w:line="360" w:lineRule="auto"/>
      </w:pPr>
    </w:p>
    <w:p w14:paraId="4EF58B01" w14:textId="77777777" w:rsidR="00C00561" w:rsidRDefault="00C00561" w:rsidP="00027DB8">
      <w:pPr>
        <w:spacing w:line="360" w:lineRule="auto"/>
      </w:pPr>
    </w:p>
    <w:p w14:paraId="5B899948" w14:textId="77777777" w:rsidR="00C00561" w:rsidRDefault="00C00561" w:rsidP="00027DB8">
      <w:pPr>
        <w:spacing w:line="360" w:lineRule="auto"/>
      </w:pPr>
    </w:p>
    <w:p w14:paraId="121313A3" w14:textId="77777777" w:rsidR="00C00561" w:rsidRDefault="00C00561" w:rsidP="00027DB8">
      <w:pPr>
        <w:spacing w:line="360" w:lineRule="auto"/>
      </w:pPr>
    </w:p>
    <w:p w14:paraId="700B4473" w14:textId="77777777" w:rsidR="00C00561" w:rsidRDefault="00C00561" w:rsidP="00027DB8">
      <w:pPr>
        <w:spacing w:line="360" w:lineRule="auto"/>
      </w:pPr>
    </w:p>
    <w:p w14:paraId="75E5A585" w14:textId="77777777" w:rsidR="00C00561" w:rsidRDefault="00C00561" w:rsidP="00027DB8">
      <w:pPr>
        <w:spacing w:line="360" w:lineRule="auto"/>
      </w:pPr>
    </w:p>
    <w:p w14:paraId="1142BACA" w14:textId="77777777" w:rsidR="00C00561" w:rsidRDefault="00C00561" w:rsidP="00027DB8">
      <w:pPr>
        <w:spacing w:line="360" w:lineRule="auto"/>
      </w:pPr>
    </w:p>
    <w:p w14:paraId="7301F810" w14:textId="77777777" w:rsidR="00C00561" w:rsidRDefault="00C00561" w:rsidP="00027DB8">
      <w:pPr>
        <w:spacing w:line="360" w:lineRule="auto"/>
      </w:pPr>
    </w:p>
    <w:p w14:paraId="2764DC5E" w14:textId="77777777" w:rsidR="00C00561" w:rsidRDefault="00C00561" w:rsidP="00027DB8">
      <w:pPr>
        <w:spacing w:line="360" w:lineRule="auto"/>
      </w:pPr>
    </w:p>
    <w:p w14:paraId="7F2F9FD4" w14:textId="77777777" w:rsidR="00C00561" w:rsidRDefault="00C00561" w:rsidP="00027DB8">
      <w:pPr>
        <w:spacing w:line="360" w:lineRule="auto"/>
      </w:pPr>
    </w:p>
    <w:p w14:paraId="0B8E135B" w14:textId="4D78A23F" w:rsidR="0084236A" w:rsidRDefault="00D57884" w:rsidP="0084236A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  <w:r w:rsidRPr="002C5931">
        <w:rPr>
          <w:rFonts w:ascii="Times New Roman" w:hAnsi="Times New Roman" w:cs="Times New Roman"/>
          <w:u w:val="single"/>
        </w:rPr>
        <w:t>R</w:t>
      </w:r>
      <w:r w:rsidR="00FA2DE4" w:rsidRPr="002C5931">
        <w:rPr>
          <w:rFonts w:ascii="Times New Roman" w:hAnsi="Times New Roman" w:cs="Times New Roman"/>
          <w:u w:val="single"/>
        </w:rPr>
        <w:t>e</w:t>
      </w:r>
      <w:r w:rsidR="00A276D5" w:rsidRPr="002C5931">
        <w:rPr>
          <w:rFonts w:ascii="Times New Roman" w:hAnsi="Times New Roman" w:cs="Times New Roman"/>
          <w:u w:val="single"/>
        </w:rPr>
        <w:t>ferences</w:t>
      </w:r>
    </w:p>
    <w:p w14:paraId="416E5037" w14:textId="77777777" w:rsidR="00952A48" w:rsidRDefault="00952A48" w:rsidP="00952A4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  <w:color w:val="000000"/>
          <w:shd w:val="clear" w:color="auto" w:fill="FFFFFF"/>
        </w:rPr>
        <w:t>Arena,  J.E.</w:t>
      </w:r>
      <w:proofErr w:type="gramEnd"/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,  &amp;  </w:t>
      </w:r>
      <w:proofErr w:type="spellStart"/>
      <w:r w:rsidRPr="002C5931">
        <w:rPr>
          <w:rFonts w:ascii="Times New Roman" w:hAnsi="Times New Roman" w:cs="Times New Roman"/>
          <w:color w:val="000000"/>
          <w:shd w:val="clear" w:color="auto" w:fill="FFFFFF"/>
        </w:rPr>
        <w:t>Rabinstein</w:t>
      </w:r>
      <w:proofErr w:type="spellEnd"/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,  A.A.  (2015).  </w:t>
      </w:r>
      <w:proofErr w:type="gramStart"/>
      <w:r w:rsidRPr="002C5931">
        <w:rPr>
          <w:rFonts w:ascii="Times New Roman" w:hAnsi="Times New Roman" w:cs="Times New Roman"/>
          <w:color w:val="000000"/>
          <w:shd w:val="clear" w:color="auto" w:fill="FFFFFF"/>
        </w:rPr>
        <w:t>Transient  global</w:t>
      </w:r>
      <w:proofErr w:type="gramEnd"/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amnesia.  </w:t>
      </w:r>
      <w:proofErr w:type="gramStart"/>
      <w:r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Mayo  clinic</w:t>
      </w:r>
      <w:proofErr w:type="gramEnd"/>
      <w:r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 proceedings.  90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(2).  264 – 272.  </w:t>
      </w:r>
      <w:hyperlink r:id="rId5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https://doi.org/10.1016/j.mayocp.2014.12.001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1792C11B" w14:textId="77777777" w:rsidR="00952A48" w:rsidRDefault="00952A48" w:rsidP="00952A48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5D30C3CA" w14:textId="77777777" w:rsidR="00952A48" w:rsidRPr="002C5931" w:rsidRDefault="00952A48" w:rsidP="00952A4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spellStart"/>
      <w:proofErr w:type="gramStart"/>
      <w:r w:rsidRPr="002C5931">
        <w:rPr>
          <w:rFonts w:ascii="Times New Roman" w:hAnsi="Times New Roman" w:cs="Times New Roman"/>
        </w:rPr>
        <w:t>Aghajan</w:t>
      </w:r>
      <w:proofErr w:type="spellEnd"/>
      <w:r w:rsidRPr="002C5931">
        <w:rPr>
          <w:rFonts w:ascii="Times New Roman" w:hAnsi="Times New Roman" w:cs="Times New Roman"/>
        </w:rPr>
        <w:t>,  Z.M.</w:t>
      </w:r>
      <w:proofErr w:type="gramEnd"/>
      <w:r w:rsidRPr="002C5931">
        <w:rPr>
          <w:rFonts w:ascii="Times New Roman" w:hAnsi="Times New Roman" w:cs="Times New Roman"/>
        </w:rPr>
        <w:t xml:space="preserve">,  </w:t>
      </w:r>
      <w:proofErr w:type="spellStart"/>
      <w:r w:rsidRPr="002C5931">
        <w:rPr>
          <w:rFonts w:ascii="Times New Roman" w:hAnsi="Times New Roman" w:cs="Times New Roman"/>
        </w:rPr>
        <w:t>Archarya</w:t>
      </w:r>
      <w:proofErr w:type="spellEnd"/>
      <w:r w:rsidRPr="002C5931">
        <w:rPr>
          <w:rFonts w:ascii="Times New Roman" w:hAnsi="Times New Roman" w:cs="Times New Roman"/>
        </w:rPr>
        <w:t xml:space="preserve">,  L.,  Moore,  J.J.,  Cushman,  J.D.,  Vuong,  C.,  &amp;  Mehta,  M.R.  (2015).  </w:t>
      </w:r>
      <w:proofErr w:type="gramStart"/>
      <w:r w:rsidRPr="002C5931">
        <w:rPr>
          <w:rFonts w:ascii="Times New Roman" w:hAnsi="Times New Roman" w:cs="Times New Roman"/>
        </w:rPr>
        <w:t>Impaired  spatial</w:t>
      </w:r>
      <w:proofErr w:type="gramEnd"/>
      <w:r w:rsidRPr="002C5931">
        <w:rPr>
          <w:rFonts w:ascii="Times New Roman" w:hAnsi="Times New Roman" w:cs="Times New Roman"/>
        </w:rPr>
        <w:t xml:space="preserve">  selectivity  and  intact  phase  precession  in  two-dimensional  virtual  reality.  </w:t>
      </w:r>
      <w:proofErr w:type="gramStart"/>
      <w:r w:rsidRPr="002C5931">
        <w:rPr>
          <w:rFonts w:ascii="Times New Roman" w:hAnsi="Times New Roman" w:cs="Times New Roman"/>
          <w:i/>
          <w:iCs/>
        </w:rPr>
        <w:t>Nature  neuroscience</w:t>
      </w:r>
      <w:proofErr w:type="gramEnd"/>
      <w:r w:rsidRPr="002C5931">
        <w:rPr>
          <w:rFonts w:ascii="Times New Roman" w:hAnsi="Times New Roman" w:cs="Times New Roman"/>
          <w:i/>
          <w:iCs/>
        </w:rPr>
        <w:t>.  18</w:t>
      </w:r>
      <w:r w:rsidRPr="002C5931">
        <w:rPr>
          <w:rFonts w:ascii="Times New Roman" w:hAnsi="Times New Roman" w:cs="Times New Roman"/>
        </w:rPr>
        <w:t xml:space="preserve">(1).  121 – 128.  </w:t>
      </w:r>
      <w:hyperlink r:id="rId6" w:history="1">
        <w:r w:rsidRPr="002C5931">
          <w:rPr>
            <w:rStyle w:val="Hyperlink"/>
            <w:rFonts w:ascii="Times New Roman" w:hAnsi="Times New Roman" w:cs="Times New Roman"/>
          </w:rPr>
          <w:t>https://www.nature.com/articles/nn.3884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6CB25389" w14:textId="77777777" w:rsidR="00CA19BB" w:rsidRPr="002C5931" w:rsidRDefault="00CA19BB" w:rsidP="0084236A">
      <w:pPr>
        <w:spacing w:line="360" w:lineRule="auto"/>
        <w:jc w:val="center"/>
        <w:rPr>
          <w:rFonts w:ascii="Times New Roman" w:hAnsi="Times New Roman" w:cs="Times New Roman"/>
          <w:u w:val="single"/>
        </w:rPr>
      </w:pPr>
    </w:p>
    <w:p w14:paraId="41FE50C1" w14:textId="382E3966" w:rsidR="008F51C9" w:rsidRDefault="0084236A" w:rsidP="00537BCA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Burman,</w:t>
      </w:r>
      <w:r w:rsidR="00242D8B" w:rsidRPr="002C5931">
        <w:rPr>
          <w:rFonts w:ascii="Times New Roman" w:hAnsi="Times New Roman" w:cs="Times New Roman"/>
        </w:rPr>
        <w:t xml:space="preserve"> </w:t>
      </w:r>
      <w:r w:rsidR="00553764" w:rsidRPr="002C5931">
        <w:rPr>
          <w:rFonts w:ascii="Times New Roman" w:hAnsi="Times New Roman" w:cs="Times New Roman"/>
        </w:rPr>
        <w:t xml:space="preserve"> D.D.</w:t>
      </w:r>
      <w:proofErr w:type="gramEnd"/>
      <w:r w:rsidR="00242D8B" w:rsidRPr="002C5931">
        <w:rPr>
          <w:rFonts w:ascii="Times New Roman" w:hAnsi="Times New Roman" w:cs="Times New Roman"/>
        </w:rPr>
        <w:t xml:space="preserve">  (2023).  </w:t>
      </w:r>
      <w:proofErr w:type="gramStart"/>
      <w:r w:rsidR="00242D8B" w:rsidRPr="002C5931">
        <w:rPr>
          <w:rFonts w:ascii="Times New Roman" w:hAnsi="Times New Roman" w:cs="Times New Roman"/>
          <w:i/>
          <w:iCs/>
        </w:rPr>
        <w:t>Functional  roles</w:t>
      </w:r>
      <w:proofErr w:type="gramEnd"/>
      <w:r w:rsidR="00242D8B" w:rsidRPr="002C5931">
        <w:rPr>
          <w:rFonts w:ascii="Times New Roman" w:hAnsi="Times New Roman" w:cs="Times New Roman"/>
          <w:i/>
          <w:iCs/>
        </w:rPr>
        <w:t xml:space="preserve">  of  the  hippocampus</w:t>
      </w:r>
      <w:r w:rsidR="00113293" w:rsidRPr="002C5931">
        <w:rPr>
          <w:rFonts w:ascii="Times New Roman" w:hAnsi="Times New Roman" w:cs="Times New Roman"/>
          <w:i/>
          <w:iCs/>
        </w:rPr>
        <w:t>.</w:t>
      </w:r>
      <w:r w:rsidR="00AB62CB" w:rsidRPr="002C5931">
        <w:rPr>
          <w:rFonts w:ascii="Times New Roman" w:hAnsi="Times New Roman" w:cs="Times New Roman"/>
          <w:i/>
          <w:iCs/>
        </w:rPr>
        <w:t xml:space="preserve"> </w:t>
      </w:r>
      <w:r w:rsidR="00F303AA" w:rsidRPr="002C5931">
        <w:rPr>
          <w:rFonts w:ascii="Times New Roman" w:hAnsi="Times New Roman" w:cs="Times New Roman"/>
        </w:rPr>
        <w:t>(</w:t>
      </w:r>
      <w:r w:rsidR="00AB62CB" w:rsidRPr="002C5931">
        <w:rPr>
          <w:rFonts w:ascii="Times New Roman" w:hAnsi="Times New Roman" w:cs="Times New Roman"/>
        </w:rPr>
        <w:t>1</w:t>
      </w:r>
      <w:r w:rsidR="00AB62CB" w:rsidRPr="002C5931">
        <w:rPr>
          <w:rFonts w:ascii="Times New Roman" w:hAnsi="Times New Roman" w:cs="Times New Roman"/>
          <w:vertAlign w:val="superscript"/>
        </w:rPr>
        <w:t>st</w:t>
      </w:r>
      <w:r w:rsidR="00F303AA" w:rsidRPr="002C5931">
        <w:rPr>
          <w:rFonts w:ascii="Times New Roman" w:hAnsi="Times New Roman" w:cs="Times New Roman"/>
        </w:rPr>
        <w:t xml:space="preserve"> ed.)</w:t>
      </w:r>
      <w:r w:rsidR="008F51C9" w:rsidRPr="002C5931">
        <w:rPr>
          <w:rFonts w:ascii="Times New Roman" w:hAnsi="Times New Roman" w:cs="Times New Roman"/>
        </w:rPr>
        <w:t>.</w:t>
      </w:r>
      <w:r w:rsidR="00113293" w:rsidRPr="002C5931">
        <w:rPr>
          <w:rFonts w:ascii="Times New Roman" w:hAnsi="Times New Roman" w:cs="Times New Roman"/>
          <w:i/>
          <w:iCs/>
        </w:rPr>
        <w:t xml:space="preserve">  </w:t>
      </w:r>
      <w:r w:rsidR="001F73AC" w:rsidRPr="002C5931">
        <w:rPr>
          <w:rFonts w:ascii="Times New Roman" w:hAnsi="Times New Roman" w:cs="Times New Roman"/>
        </w:rPr>
        <w:t>In</w:t>
      </w:r>
      <w:r w:rsidR="00AB62CB" w:rsidRPr="002C5931">
        <w:rPr>
          <w:rFonts w:ascii="Times New Roman" w:hAnsi="Times New Roman" w:cs="Times New Roman"/>
        </w:rPr>
        <w:t>t</w:t>
      </w:r>
      <w:r w:rsidR="001F73AC" w:rsidRPr="002C5931">
        <w:rPr>
          <w:rFonts w:ascii="Times New Roman" w:hAnsi="Times New Roman" w:cs="Times New Roman"/>
        </w:rPr>
        <w:t>echOpen</w:t>
      </w:r>
      <w:r w:rsidR="00AB62CB" w:rsidRPr="002C5931">
        <w:rPr>
          <w:rFonts w:ascii="Times New Roman" w:hAnsi="Times New Roman" w:cs="Times New Roman"/>
        </w:rPr>
        <w:t>.</w:t>
      </w:r>
      <w:r w:rsidR="0046497A" w:rsidRPr="002C5931">
        <w:rPr>
          <w:rFonts w:ascii="Times New Roman" w:hAnsi="Times New Roman" w:cs="Times New Roman"/>
        </w:rPr>
        <w:t>10.577</w:t>
      </w:r>
      <w:r w:rsidR="001A3166" w:rsidRPr="002C5931">
        <w:rPr>
          <w:rFonts w:ascii="Times New Roman" w:hAnsi="Times New Roman" w:cs="Times New Roman"/>
        </w:rPr>
        <w:t>2/intechopen.110302</w:t>
      </w:r>
      <w:r w:rsidR="0046497A" w:rsidRPr="002C5931">
        <w:rPr>
          <w:rFonts w:ascii="Times New Roman" w:hAnsi="Times New Roman" w:cs="Times New Roman"/>
        </w:rPr>
        <w:t xml:space="preserve">  </w:t>
      </w:r>
    </w:p>
    <w:p w14:paraId="456FC221" w14:textId="77777777" w:rsidR="001D1F98" w:rsidRPr="002C5931" w:rsidRDefault="001D1F98" w:rsidP="001D1F98">
      <w:pPr>
        <w:spacing w:line="360" w:lineRule="auto"/>
        <w:rPr>
          <w:rFonts w:ascii="Times New Roman" w:hAnsi="Times New Roman" w:cs="Times New Roman"/>
        </w:rPr>
      </w:pPr>
    </w:p>
    <w:p w14:paraId="6B775389" w14:textId="77777777" w:rsidR="001D1F98" w:rsidRPr="002C5931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Eichenbaum,  H.</w:t>
      </w:r>
      <w:proofErr w:type="gramEnd"/>
      <w:r w:rsidRPr="002C5931">
        <w:rPr>
          <w:rFonts w:ascii="Times New Roman" w:hAnsi="Times New Roman" w:cs="Times New Roman"/>
        </w:rPr>
        <w:t xml:space="preserve">  (2014).  </w:t>
      </w:r>
      <w:proofErr w:type="gramStart"/>
      <w:r w:rsidRPr="002C5931">
        <w:rPr>
          <w:rFonts w:ascii="Times New Roman" w:hAnsi="Times New Roman" w:cs="Times New Roman"/>
        </w:rPr>
        <w:t>Time  cells</w:t>
      </w:r>
      <w:proofErr w:type="gramEnd"/>
      <w:r w:rsidRPr="002C5931">
        <w:rPr>
          <w:rFonts w:ascii="Times New Roman" w:hAnsi="Times New Roman" w:cs="Times New Roman"/>
        </w:rPr>
        <w:t xml:space="preserve">  in  the  hippocampus:  A  new  dimension  for  mapping  memories.  </w:t>
      </w:r>
      <w:proofErr w:type="gramStart"/>
      <w:r w:rsidRPr="002C5931">
        <w:rPr>
          <w:rFonts w:ascii="Times New Roman" w:hAnsi="Times New Roman" w:cs="Times New Roman"/>
          <w:i/>
          <w:iCs/>
        </w:rPr>
        <w:t>Nature  reviews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neuroscience.  15</w:t>
      </w:r>
      <w:r w:rsidRPr="002C5931">
        <w:rPr>
          <w:rFonts w:ascii="Times New Roman" w:hAnsi="Times New Roman" w:cs="Times New Roman"/>
        </w:rPr>
        <w:t xml:space="preserve">(1).  732 – 744.  </w:t>
      </w:r>
      <w:hyperlink r:id="rId7" w:history="1">
        <w:r w:rsidRPr="002C5931">
          <w:rPr>
            <w:rStyle w:val="Hyperlink"/>
            <w:rFonts w:ascii="Times New Roman" w:hAnsi="Times New Roman" w:cs="Times New Roman"/>
          </w:rPr>
          <w:t>https://www.nature.com/articles/nrn3827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36110168" w14:textId="77777777" w:rsidR="001D1F98" w:rsidRPr="002C5931" w:rsidRDefault="001D1F98" w:rsidP="00537BC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033A52C2" w14:textId="77777777" w:rsidR="001D1F98" w:rsidRPr="002C5931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Eichenbaum,  H.</w:t>
      </w:r>
      <w:proofErr w:type="gramEnd"/>
      <w:r w:rsidRPr="002C5931">
        <w:rPr>
          <w:rFonts w:ascii="Times New Roman" w:hAnsi="Times New Roman" w:cs="Times New Roman"/>
        </w:rPr>
        <w:t xml:space="preserve">  (2015).  </w:t>
      </w:r>
      <w:proofErr w:type="gramStart"/>
      <w:r w:rsidRPr="002C5931">
        <w:rPr>
          <w:rFonts w:ascii="Times New Roman" w:hAnsi="Times New Roman" w:cs="Times New Roman"/>
        </w:rPr>
        <w:t>The  hippocampus</w:t>
      </w:r>
      <w:proofErr w:type="gramEnd"/>
      <w:r w:rsidRPr="002C5931">
        <w:rPr>
          <w:rFonts w:ascii="Times New Roman" w:hAnsi="Times New Roman" w:cs="Times New Roman"/>
        </w:rPr>
        <w:t xml:space="preserve">  as  a  cognitive  map…  </w:t>
      </w:r>
      <w:proofErr w:type="gramStart"/>
      <w:r w:rsidRPr="002C5931">
        <w:rPr>
          <w:rFonts w:ascii="Times New Roman" w:hAnsi="Times New Roman" w:cs="Times New Roman"/>
        </w:rPr>
        <w:t>Of  social</w:t>
      </w:r>
      <w:proofErr w:type="gramEnd"/>
      <w:r w:rsidRPr="002C5931">
        <w:rPr>
          <w:rFonts w:ascii="Times New Roman" w:hAnsi="Times New Roman" w:cs="Times New Roman"/>
        </w:rPr>
        <w:t xml:space="preserve">  space.  </w:t>
      </w:r>
      <w:r w:rsidRPr="002C5931">
        <w:rPr>
          <w:rFonts w:ascii="Times New Roman" w:hAnsi="Times New Roman" w:cs="Times New Roman"/>
          <w:i/>
          <w:iCs/>
        </w:rPr>
        <w:t>Neuron.  87</w:t>
      </w:r>
      <w:r w:rsidRPr="002C5931">
        <w:rPr>
          <w:rFonts w:ascii="Times New Roman" w:hAnsi="Times New Roman" w:cs="Times New Roman"/>
        </w:rPr>
        <w:t xml:space="preserve">(1).  9 – 11.  </w:t>
      </w:r>
      <w:hyperlink r:id="rId8" w:history="1">
        <w:r w:rsidRPr="002C5931">
          <w:rPr>
            <w:rStyle w:val="Hyperlink"/>
            <w:rFonts w:ascii="Times New Roman" w:hAnsi="Times New Roman" w:cs="Times New Roman"/>
            <w:u w:val="none"/>
            <w:shd w:val="clear" w:color="auto" w:fill="007DBC"/>
          </w:rPr>
          <w:t>https://doi.org/10.1016/j.neuron.2015.06.013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6164D10F" w14:textId="77777777" w:rsidR="001D1F98" w:rsidRPr="002C5931" w:rsidRDefault="001D1F98" w:rsidP="00CF6EB5">
      <w:pPr>
        <w:spacing w:line="360" w:lineRule="auto"/>
        <w:rPr>
          <w:rFonts w:ascii="Times New Roman" w:hAnsi="Times New Roman" w:cs="Times New Roman"/>
        </w:rPr>
      </w:pPr>
    </w:p>
    <w:p w14:paraId="73B50922" w14:textId="77777777" w:rsidR="001D1F98" w:rsidRPr="002C5931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Eichenbaum,  H.</w:t>
      </w:r>
      <w:proofErr w:type="gramEnd"/>
      <w:r w:rsidRPr="002C5931">
        <w:rPr>
          <w:rFonts w:ascii="Times New Roman" w:hAnsi="Times New Roman" w:cs="Times New Roman"/>
        </w:rPr>
        <w:t xml:space="preserve">  (2017).  Prefrontal-</w:t>
      </w:r>
      <w:proofErr w:type="gramStart"/>
      <w:r w:rsidRPr="002C5931">
        <w:rPr>
          <w:rFonts w:ascii="Times New Roman" w:hAnsi="Times New Roman" w:cs="Times New Roman"/>
        </w:rPr>
        <w:t>hippocampal  interactions</w:t>
      </w:r>
      <w:proofErr w:type="gramEnd"/>
      <w:r w:rsidRPr="002C5931">
        <w:rPr>
          <w:rFonts w:ascii="Times New Roman" w:hAnsi="Times New Roman" w:cs="Times New Roman"/>
        </w:rPr>
        <w:t xml:space="preserve">  in  episodic  memory.  </w:t>
      </w:r>
      <w:proofErr w:type="gramStart"/>
      <w:r w:rsidRPr="002C5931">
        <w:rPr>
          <w:rFonts w:ascii="Times New Roman" w:hAnsi="Times New Roman" w:cs="Times New Roman"/>
          <w:i/>
          <w:iCs/>
        </w:rPr>
        <w:t>Nature  reviews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neuroscience,  18</w:t>
      </w:r>
      <w:r w:rsidRPr="002C5931">
        <w:rPr>
          <w:rFonts w:ascii="Times New Roman" w:hAnsi="Times New Roman" w:cs="Times New Roman"/>
        </w:rPr>
        <w:t xml:space="preserve">(9),  547-558.  </w:t>
      </w:r>
      <w:hyperlink r:id="rId9" w:history="1">
        <w:r w:rsidRPr="002C5931">
          <w:rPr>
            <w:rStyle w:val="Hyperlink"/>
            <w:rFonts w:ascii="Times New Roman" w:hAnsi="Times New Roman" w:cs="Times New Roman"/>
          </w:rPr>
          <w:t>https://www.nature.com/articles/nrn.2017.74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6F28FCDE" w14:textId="77777777" w:rsidR="001D1F98" w:rsidRDefault="001D1F98" w:rsidP="00027DB8">
      <w:pPr>
        <w:spacing w:line="360" w:lineRule="auto"/>
        <w:rPr>
          <w:rFonts w:ascii="Times New Roman" w:hAnsi="Times New Roman" w:cs="Times New Roman"/>
        </w:rPr>
      </w:pPr>
    </w:p>
    <w:p w14:paraId="344CC2D7" w14:textId="77777777" w:rsidR="001D1F98" w:rsidRDefault="001D1F9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r w:rsidRPr="002C5931">
        <w:rPr>
          <w:rFonts w:ascii="Times New Roman" w:hAnsi="Times New Roman" w:cs="Times New Roman"/>
        </w:rPr>
        <w:t xml:space="preserve">  </w:t>
      </w:r>
      <w:proofErr w:type="gramStart"/>
      <w:r w:rsidRPr="002C5931">
        <w:rPr>
          <w:rFonts w:ascii="Times New Roman" w:hAnsi="Times New Roman" w:cs="Times New Roman"/>
        </w:rPr>
        <w:t>Genzel,  L.</w:t>
      </w:r>
      <w:proofErr w:type="gramEnd"/>
      <w:r w:rsidRPr="002C5931">
        <w:rPr>
          <w:rFonts w:ascii="Times New Roman" w:hAnsi="Times New Roman" w:cs="Times New Roman"/>
        </w:rPr>
        <w:t xml:space="preserve">,  Dresler,  M.,  Cornu,  M.,  Jager,  E.,  Konrad,  B.,  </w:t>
      </w:r>
      <w:proofErr w:type="spellStart"/>
      <w:r w:rsidRPr="002C5931">
        <w:rPr>
          <w:rFonts w:ascii="Times New Roman" w:hAnsi="Times New Roman" w:cs="Times New Roman"/>
        </w:rPr>
        <w:t>Adamcyzk</w:t>
      </w:r>
      <w:proofErr w:type="spellEnd"/>
      <w:r w:rsidRPr="002C5931">
        <w:rPr>
          <w:rFonts w:ascii="Times New Roman" w:hAnsi="Times New Roman" w:cs="Times New Roman"/>
        </w:rPr>
        <w:t xml:space="preserve">,  M.,  Friess,  E.,  Steiger,  A.,  </w:t>
      </w:r>
      <w:proofErr w:type="spellStart"/>
      <w:r w:rsidRPr="002C5931">
        <w:rPr>
          <w:rFonts w:ascii="Times New Roman" w:hAnsi="Times New Roman" w:cs="Times New Roman"/>
        </w:rPr>
        <w:t>Czisch</w:t>
      </w:r>
      <w:proofErr w:type="spellEnd"/>
      <w:r w:rsidRPr="002C5931">
        <w:rPr>
          <w:rFonts w:ascii="Times New Roman" w:hAnsi="Times New Roman" w:cs="Times New Roman"/>
        </w:rPr>
        <w:t xml:space="preserve">,  M.,  &amp;  Gaya-Maldonado,  R.  (2015).  </w:t>
      </w:r>
      <w:proofErr w:type="gramStart"/>
      <w:r w:rsidRPr="002C5931">
        <w:rPr>
          <w:rFonts w:ascii="Times New Roman" w:hAnsi="Times New Roman" w:cs="Times New Roman"/>
        </w:rPr>
        <w:t>Medial  prefrontal</w:t>
      </w:r>
      <w:proofErr w:type="gramEnd"/>
      <w:r w:rsidRPr="002C5931">
        <w:rPr>
          <w:rFonts w:ascii="Times New Roman" w:hAnsi="Times New Roman" w:cs="Times New Roman"/>
        </w:rPr>
        <w:t xml:space="preserve">-hippocampal  </w:t>
      </w:r>
      <w:r w:rsidRPr="002C5931">
        <w:rPr>
          <w:rFonts w:ascii="Times New Roman" w:hAnsi="Times New Roman" w:cs="Times New Roman"/>
        </w:rPr>
        <w:lastRenderedPageBreak/>
        <w:t xml:space="preserve">connectivity  and  motor  memory  consolidation  in  depression  and  schizophrenia.  </w:t>
      </w:r>
      <w:proofErr w:type="gramStart"/>
      <w:r w:rsidRPr="002C5931">
        <w:rPr>
          <w:rFonts w:ascii="Times New Roman" w:hAnsi="Times New Roman" w:cs="Times New Roman"/>
          <w:i/>
          <w:iCs/>
        </w:rPr>
        <w:t>Biological  psychiatry</w:t>
      </w:r>
      <w:proofErr w:type="gramEnd"/>
      <w:r w:rsidRPr="002C5931">
        <w:rPr>
          <w:rFonts w:ascii="Times New Roman" w:hAnsi="Times New Roman" w:cs="Times New Roman"/>
          <w:i/>
          <w:iCs/>
        </w:rPr>
        <w:t>,  77</w:t>
      </w:r>
      <w:r w:rsidRPr="002C5931">
        <w:rPr>
          <w:rFonts w:ascii="Times New Roman" w:hAnsi="Times New Roman" w:cs="Times New Roman"/>
        </w:rPr>
        <w:t xml:space="preserve">(2),  177-186.  </w:t>
      </w:r>
      <w:hyperlink r:id="rId10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https://doi.org/10.1016/j.biopsych.2014.06.004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34776627" w14:textId="77777777" w:rsidR="005D0941" w:rsidRDefault="005D0941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271D77C0" w14:textId="77777777" w:rsidR="005D0941" w:rsidRDefault="0038182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spellStart"/>
      <w:proofErr w:type="gramStart"/>
      <w:r>
        <w:rPr>
          <w:rFonts w:ascii="Times New Roman" w:hAnsi="Times New Roman" w:cs="Times New Roman"/>
        </w:rPr>
        <w:t>Gru</w:t>
      </w:r>
      <w:r w:rsidR="007D4903">
        <w:rPr>
          <w:rFonts w:ascii="Times New Roman" w:hAnsi="Times New Roman" w:cs="Times New Roman"/>
        </w:rPr>
        <w:t>ji</w:t>
      </w:r>
      <w:r>
        <w:rPr>
          <w:rFonts w:ascii="Times New Roman" w:hAnsi="Times New Roman" w:cs="Times New Roman"/>
        </w:rPr>
        <w:t>c</w:t>
      </w:r>
      <w:r w:rsidR="007D4903">
        <w:rPr>
          <w:rFonts w:ascii="Times New Roman" w:hAnsi="Times New Roman" w:cs="Times New Roman"/>
        </w:rPr>
        <w:t>ic</w:t>
      </w:r>
      <w:proofErr w:type="spellEnd"/>
      <w:r>
        <w:rPr>
          <w:rFonts w:ascii="Times New Roman" w:hAnsi="Times New Roman" w:cs="Times New Roman"/>
        </w:rPr>
        <w:t>,</w:t>
      </w:r>
      <w:r w:rsidR="007D4903">
        <w:rPr>
          <w:rFonts w:ascii="Times New Roman" w:hAnsi="Times New Roman" w:cs="Times New Roman"/>
        </w:rPr>
        <w:t xml:space="preserve">  R.</w:t>
      </w:r>
      <w:proofErr w:type="gramEnd"/>
      <w:r w:rsidR="007D4903">
        <w:rPr>
          <w:rFonts w:ascii="Times New Roman" w:hAnsi="Times New Roman" w:cs="Times New Roman"/>
        </w:rPr>
        <w:t xml:space="preserve">  (</w:t>
      </w:r>
      <w:r w:rsidR="00757B54">
        <w:rPr>
          <w:rFonts w:ascii="Times New Roman" w:hAnsi="Times New Roman" w:cs="Times New Roman"/>
        </w:rPr>
        <w:t>2023</w:t>
      </w:r>
      <w:r w:rsidR="00581097">
        <w:rPr>
          <w:rFonts w:ascii="Times New Roman" w:hAnsi="Times New Roman" w:cs="Times New Roman"/>
        </w:rPr>
        <w:t>).</w:t>
      </w:r>
      <w:r w:rsidR="009E3657">
        <w:rPr>
          <w:rFonts w:ascii="Times New Roman" w:hAnsi="Times New Roman" w:cs="Times New Roman"/>
          <w:i/>
          <w:iCs/>
        </w:rPr>
        <w:t xml:space="preserve">  Hippocampus:  </w:t>
      </w:r>
      <w:proofErr w:type="gramStart"/>
      <w:r w:rsidR="009E3657">
        <w:rPr>
          <w:rFonts w:ascii="Times New Roman" w:hAnsi="Times New Roman" w:cs="Times New Roman"/>
          <w:i/>
          <w:iCs/>
        </w:rPr>
        <w:t>Anatomy  and</w:t>
      </w:r>
      <w:proofErr w:type="gramEnd"/>
      <w:r w:rsidR="009E3657">
        <w:rPr>
          <w:rFonts w:ascii="Times New Roman" w:hAnsi="Times New Roman" w:cs="Times New Roman"/>
          <w:i/>
          <w:iCs/>
        </w:rPr>
        <w:t xml:space="preserve">  functions</w:t>
      </w:r>
      <w:r w:rsidR="005D0941">
        <w:rPr>
          <w:rFonts w:ascii="Times New Roman" w:hAnsi="Times New Roman" w:cs="Times New Roman"/>
          <w:i/>
          <w:iCs/>
        </w:rPr>
        <w:t xml:space="preserve">.  </w:t>
      </w:r>
      <w:hyperlink r:id="rId11" w:history="1">
        <w:r w:rsidR="005D0941" w:rsidRPr="00225D19">
          <w:rPr>
            <w:rStyle w:val="Hyperlink"/>
            <w:rFonts w:ascii="Times New Roman" w:hAnsi="Times New Roman" w:cs="Times New Roman"/>
            <w:i/>
            <w:iCs/>
          </w:rPr>
          <w:t>https://www.kenhub.com/en/library/anatomy/hippocampus-structure-and-functions</w:t>
        </w:r>
      </w:hyperlink>
      <w:r w:rsidR="005D0941">
        <w:rPr>
          <w:rFonts w:ascii="Times New Roman" w:hAnsi="Times New Roman" w:cs="Times New Roman"/>
          <w:i/>
          <w:iCs/>
        </w:rPr>
        <w:t xml:space="preserve"> </w:t>
      </w:r>
      <w:r>
        <w:rPr>
          <w:rFonts w:ascii="Times New Roman" w:hAnsi="Times New Roman" w:cs="Times New Roman"/>
        </w:rPr>
        <w:t xml:space="preserve"> </w:t>
      </w:r>
    </w:p>
    <w:p w14:paraId="6BE30513" w14:textId="6396B152" w:rsidR="0035295F" w:rsidRDefault="00381828" w:rsidP="001D1F98">
      <w:pPr>
        <w:spacing w:line="360" w:lineRule="auto"/>
        <w:ind w:left="1134" w:hanging="1134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6CD1BAD9" w14:textId="77777777" w:rsidR="0035295F" w:rsidRDefault="0035295F" w:rsidP="0035295F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FFF"/>
        </w:rPr>
      </w:pPr>
      <w:proofErr w:type="spellStart"/>
      <w:proofErr w:type="gramStart"/>
      <w:r w:rsidRPr="002C5931">
        <w:rPr>
          <w:rFonts w:ascii="Times New Roman" w:hAnsi="Times New Roman" w:cs="Times New Roman"/>
        </w:rPr>
        <w:t>Hollup</w:t>
      </w:r>
      <w:proofErr w:type="spellEnd"/>
      <w:r w:rsidRPr="002C5931">
        <w:rPr>
          <w:rFonts w:ascii="Times New Roman" w:hAnsi="Times New Roman" w:cs="Times New Roman"/>
        </w:rPr>
        <w:t>,  S.A.</w:t>
      </w:r>
      <w:proofErr w:type="gramEnd"/>
      <w:r w:rsidRPr="002C5931">
        <w:rPr>
          <w:rFonts w:ascii="Times New Roman" w:hAnsi="Times New Roman" w:cs="Times New Roman"/>
        </w:rPr>
        <w:t xml:space="preserve">,  Kjelstrup,  K.G.,  Hoff,  J.,  Moser,  M.B.,  &amp;  Moser,  E.I.  (2001).  </w:t>
      </w:r>
      <w:proofErr w:type="gramStart"/>
      <w:r w:rsidRPr="002C5931">
        <w:rPr>
          <w:rFonts w:ascii="Times New Roman" w:hAnsi="Times New Roman" w:cs="Times New Roman"/>
        </w:rPr>
        <w:t>Impaired  recognition</w:t>
      </w:r>
      <w:proofErr w:type="gramEnd"/>
      <w:r w:rsidRPr="002C5931">
        <w:rPr>
          <w:rFonts w:ascii="Times New Roman" w:hAnsi="Times New Roman" w:cs="Times New Roman"/>
        </w:rPr>
        <w:t xml:space="preserve">  of  the  goal  location  during  spatial  navigation  in  rats  with  hippocampal  lesions.  </w:t>
      </w:r>
      <w:proofErr w:type="gramStart"/>
      <w:r w:rsidRPr="002C5931">
        <w:rPr>
          <w:rFonts w:ascii="Times New Roman" w:hAnsi="Times New Roman" w:cs="Times New Roman"/>
          <w:i/>
          <w:iCs/>
        </w:rPr>
        <w:t>The  journal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of  neuroscience,  21</w:t>
      </w:r>
      <w:r w:rsidRPr="002C5931">
        <w:rPr>
          <w:rFonts w:ascii="Times New Roman" w:hAnsi="Times New Roman" w:cs="Times New Roman"/>
        </w:rPr>
        <w:t xml:space="preserve">(12),  4505-4513.  </w:t>
      </w:r>
      <w:hyperlink r:id="rId12" w:history="1">
        <w:r w:rsidRPr="002C5931">
          <w:rPr>
            <w:rStyle w:val="Hyperlink"/>
            <w:rFonts w:ascii="Times New Roman" w:hAnsi="Times New Roman" w:cs="Times New Roman"/>
            <w:shd w:val="clear" w:color="auto" w:fill="FFFFFF"/>
          </w:rPr>
          <w:t>https://doi.org/10.1523/JNEUROSCI.21-12-04505.2001</w:t>
        </w:r>
      </w:hyperlink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</w:p>
    <w:p w14:paraId="2734ED77" w14:textId="77777777" w:rsidR="0035295F" w:rsidRPr="002C5931" w:rsidRDefault="0035295F" w:rsidP="0035295F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FFF"/>
        </w:rPr>
      </w:pPr>
    </w:p>
    <w:p w14:paraId="396796B7" w14:textId="77777777" w:rsidR="0035295F" w:rsidRPr="002C5931" w:rsidRDefault="0035295F" w:rsidP="0035295F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O’Keefe,  J.</w:t>
      </w:r>
      <w:proofErr w:type="gramEnd"/>
      <w:r w:rsidRPr="002C5931">
        <w:rPr>
          <w:rFonts w:ascii="Times New Roman" w:hAnsi="Times New Roman" w:cs="Times New Roman"/>
        </w:rPr>
        <w:t xml:space="preserve">,  &amp;  </w:t>
      </w:r>
      <w:proofErr w:type="spellStart"/>
      <w:r w:rsidRPr="002C5931">
        <w:rPr>
          <w:rFonts w:ascii="Times New Roman" w:hAnsi="Times New Roman" w:cs="Times New Roman"/>
        </w:rPr>
        <w:t>Dostrovsky</w:t>
      </w:r>
      <w:proofErr w:type="spellEnd"/>
      <w:r w:rsidRPr="002C5931">
        <w:rPr>
          <w:rFonts w:ascii="Times New Roman" w:hAnsi="Times New Roman" w:cs="Times New Roman"/>
        </w:rPr>
        <w:t xml:space="preserve">,  J.  (1971).  </w:t>
      </w:r>
      <w:proofErr w:type="gramStart"/>
      <w:r w:rsidRPr="002C5931">
        <w:rPr>
          <w:rFonts w:ascii="Times New Roman" w:hAnsi="Times New Roman" w:cs="Times New Roman"/>
        </w:rPr>
        <w:t>The  Hippocampus</w:t>
      </w:r>
      <w:proofErr w:type="gramEnd"/>
      <w:r w:rsidRPr="002C5931">
        <w:rPr>
          <w:rFonts w:ascii="Times New Roman" w:hAnsi="Times New Roman" w:cs="Times New Roman"/>
        </w:rPr>
        <w:t xml:space="preserve">  as  a  spatial  map:  Preliminary  evidence  from  unit  activity  in  the  freely-moving  rat.  </w:t>
      </w:r>
      <w:proofErr w:type="gramStart"/>
      <w:r w:rsidRPr="002C5931">
        <w:rPr>
          <w:rFonts w:ascii="Times New Roman" w:hAnsi="Times New Roman" w:cs="Times New Roman"/>
          <w:i/>
          <w:iCs/>
        </w:rPr>
        <w:t>Brain  research</w:t>
      </w:r>
      <w:proofErr w:type="gramEnd"/>
      <w:r w:rsidRPr="002C5931">
        <w:rPr>
          <w:rFonts w:ascii="Times New Roman" w:hAnsi="Times New Roman" w:cs="Times New Roman"/>
          <w:i/>
          <w:iCs/>
        </w:rPr>
        <w:t>,  34</w:t>
      </w:r>
      <w:r w:rsidRPr="002C5931">
        <w:rPr>
          <w:rFonts w:ascii="Times New Roman" w:hAnsi="Times New Roman" w:cs="Times New Roman"/>
        </w:rPr>
        <w:t xml:space="preserve">(1),  171-175.  </w:t>
      </w:r>
      <w:hyperlink r:id="rId13" w:tgtFrame="_blank" w:history="1">
        <w:r w:rsidRPr="002C5931">
          <w:rPr>
            <w:rStyle w:val="Hyperlink"/>
            <w:rFonts w:ascii="Times New Roman" w:hAnsi="Times New Roman" w:cs="Times New Roman"/>
            <w:color w:val="23527C"/>
            <w:shd w:val="clear" w:color="auto" w:fill="FFFFFF"/>
          </w:rPr>
          <w:t>https://doi.org/10.1016/0006-8993(71)90358-1</w:t>
        </w:r>
      </w:hyperlink>
      <w:r w:rsidRPr="002C5931">
        <w:rPr>
          <w:rFonts w:ascii="Times New Roman" w:hAnsi="Times New Roman" w:cs="Times New Roman"/>
        </w:rPr>
        <w:t xml:space="preserve">  </w:t>
      </w:r>
    </w:p>
    <w:p w14:paraId="1F5D70B1" w14:textId="77777777" w:rsidR="0059191A" w:rsidRPr="002C5931" w:rsidRDefault="0059191A" w:rsidP="0059191A">
      <w:pPr>
        <w:spacing w:line="360" w:lineRule="auto"/>
        <w:rPr>
          <w:rFonts w:ascii="Times New Roman" w:hAnsi="Times New Roman" w:cs="Times New Roman"/>
        </w:rPr>
      </w:pPr>
    </w:p>
    <w:p w14:paraId="4D9447C6" w14:textId="2A7F8490" w:rsidR="001D1F98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DEA"/>
        </w:rPr>
      </w:pPr>
      <w:proofErr w:type="gramStart"/>
      <w:r w:rsidRPr="002C5931">
        <w:rPr>
          <w:rFonts w:ascii="Times New Roman" w:hAnsi="Times New Roman" w:cs="Times New Roman"/>
        </w:rPr>
        <w:t>Pinel,  J.P.J.</w:t>
      </w:r>
      <w:proofErr w:type="gramEnd"/>
      <w:r w:rsidRPr="002C5931">
        <w:rPr>
          <w:rFonts w:ascii="Times New Roman" w:hAnsi="Times New Roman" w:cs="Times New Roman"/>
        </w:rPr>
        <w:t xml:space="preserve">  </w:t>
      </w:r>
      <w:proofErr w:type="gramStart"/>
      <w:r w:rsidRPr="002C5931">
        <w:rPr>
          <w:rFonts w:ascii="Times New Roman" w:hAnsi="Times New Roman" w:cs="Times New Roman"/>
        </w:rPr>
        <w:t>&amp;  Barnes</w:t>
      </w:r>
      <w:proofErr w:type="gramEnd"/>
      <w:r w:rsidRPr="002C5931">
        <w:rPr>
          <w:rFonts w:ascii="Times New Roman" w:hAnsi="Times New Roman" w:cs="Times New Roman"/>
        </w:rPr>
        <w:t xml:space="preserve">,  S.T.  (2018).  </w:t>
      </w:r>
      <w:r w:rsidR="002D00BF" w:rsidRPr="002C5931">
        <w:rPr>
          <w:rFonts w:ascii="Times New Roman" w:hAnsi="Times New Roman" w:cs="Times New Roman"/>
          <w:i/>
          <w:iCs/>
        </w:rPr>
        <w:t>Biopsychology</w:t>
      </w:r>
      <w:r w:rsidRPr="002C5931">
        <w:rPr>
          <w:rFonts w:ascii="Times New Roman" w:hAnsi="Times New Roman" w:cs="Times New Roman"/>
          <w:i/>
          <w:iCs/>
        </w:rPr>
        <w:t xml:space="preserve">.  </w:t>
      </w:r>
      <w:r w:rsidRPr="002C5931">
        <w:rPr>
          <w:rFonts w:ascii="Times New Roman" w:hAnsi="Times New Roman" w:cs="Times New Roman"/>
        </w:rPr>
        <w:t>(10</w:t>
      </w:r>
      <w:r w:rsidRPr="002C5931">
        <w:rPr>
          <w:rFonts w:ascii="Times New Roman" w:hAnsi="Times New Roman" w:cs="Times New Roman"/>
          <w:vertAlign w:val="superscript"/>
        </w:rPr>
        <w:t>th</w:t>
      </w:r>
      <w:r w:rsidRPr="002C5931">
        <w:rPr>
          <w:rFonts w:ascii="Times New Roman" w:hAnsi="Times New Roman" w:cs="Times New Roman"/>
        </w:rPr>
        <w:t xml:space="preserve"> ed.)  Pearson</w:t>
      </w:r>
    </w:p>
    <w:p w14:paraId="2C27954B" w14:textId="77777777" w:rsidR="0059191A" w:rsidRPr="002C5931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05971F4A" w14:textId="77777777" w:rsidR="0059191A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Ramnani,  N.</w:t>
      </w:r>
      <w:proofErr w:type="gramEnd"/>
      <w:r w:rsidRPr="002C5931">
        <w:rPr>
          <w:rFonts w:ascii="Times New Roman" w:hAnsi="Times New Roman" w:cs="Times New Roman"/>
        </w:rPr>
        <w:t xml:space="preserve">,  Toni,  I.,  Josephs,  O.,  Ashburner,  J.,  &amp;  Passingham,  R.E.  (2000).  Learning - </w:t>
      </w:r>
      <w:proofErr w:type="gramStart"/>
      <w:r w:rsidRPr="002C5931">
        <w:rPr>
          <w:rFonts w:ascii="Times New Roman" w:hAnsi="Times New Roman" w:cs="Times New Roman"/>
        </w:rPr>
        <w:t>and  expectation</w:t>
      </w:r>
      <w:proofErr w:type="gramEnd"/>
      <w:r w:rsidRPr="002C5931">
        <w:rPr>
          <w:rFonts w:ascii="Times New Roman" w:hAnsi="Times New Roman" w:cs="Times New Roman"/>
        </w:rPr>
        <w:t xml:space="preserve"> – related  changes  in  the  human  brain  during  learning.  </w:t>
      </w:r>
      <w:proofErr w:type="gramStart"/>
      <w:r w:rsidRPr="002C5931">
        <w:rPr>
          <w:rFonts w:ascii="Times New Roman" w:hAnsi="Times New Roman" w:cs="Times New Roman"/>
          <w:i/>
          <w:iCs/>
        </w:rPr>
        <w:t>Journal  of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neurophysiology,  84</w:t>
      </w:r>
      <w:r w:rsidRPr="002C5931">
        <w:rPr>
          <w:rFonts w:ascii="Times New Roman" w:hAnsi="Times New Roman" w:cs="Times New Roman"/>
        </w:rPr>
        <w:t xml:space="preserve">(6),  3026-3035.  </w:t>
      </w:r>
      <w:hyperlink r:id="rId14" w:history="1">
        <w:r w:rsidRPr="002C5931">
          <w:rPr>
            <w:rStyle w:val="Hyperlink"/>
            <w:rFonts w:ascii="Times New Roman" w:hAnsi="Times New Roman" w:cs="Times New Roman"/>
            <w:u w:val="none"/>
            <w:shd w:val="clear" w:color="auto" w:fill="FFFFFF"/>
          </w:rPr>
          <w:t>https://doi.org/10.1152/jn.2000.84.6.3026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122F58EA" w14:textId="77777777" w:rsidR="0059191A" w:rsidRPr="002C5931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33007B2E" w14:textId="77777777" w:rsidR="0059191A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Rugg,  M.D.</w:t>
      </w:r>
      <w:proofErr w:type="gramEnd"/>
      <w:r w:rsidRPr="002C5931">
        <w:rPr>
          <w:rFonts w:ascii="Times New Roman" w:hAnsi="Times New Roman" w:cs="Times New Roman"/>
        </w:rPr>
        <w:t xml:space="preserve">,  Otten,  L.J.,  &amp;  Henson,  R.N.  (2002).  </w:t>
      </w:r>
      <w:proofErr w:type="gramStart"/>
      <w:r w:rsidRPr="002C5931">
        <w:rPr>
          <w:rFonts w:ascii="Times New Roman" w:hAnsi="Times New Roman" w:cs="Times New Roman"/>
        </w:rPr>
        <w:t>The  neural</w:t>
      </w:r>
      <w:proofErr w:type="gramEnd"/>
      <w:r w:rsidRPr="002C5931">
        <w:rPr>
          <w:rFonts w:ascii="Times New Roman" w:hAnsi="Times New Roman" w:cs="Times New Roman"/>
        </w:rPr>
        <w:t xml:space="preserve">  basis  of  episodic  memory:  Evidence  from  functional  neuroimaging.  </w:t>
      </w:r>
      <w:proofErr w:type="gramStart"/>
      <w:r w:rsidRPr="002C5931">
        <w:rPr>
          <w:rFonts w:ascii="Times New Roman" w:hAnsi="Times New Roman" w:cs="Times New Roman"/>
          <w:i/>
          <w:iCs/>
        </w:rPr>
        <w:t>Philosophical  transactions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of  the royal  society B,  357</w:t>
      </w:r>
      <w:r w:rsidRPr="002C5931">
        <w:rPr>
          <w:rFonts w:ascii="Times New Roman" w:hAnsi="Times New Roman" w:cs="Times New Roman"/>
        </w:rPr>
        <w:t xml:space="preserve">(1424),  1097 – 1110.  </w:t>
      </w:r>
      <w:hyperlink r:id="rId15" w:history="1">
        <w:r w:rsidRPr="002C5931">
          <w:rPr>
            <w:rStyle w:val="Hyperlink"/>
            <w:rFonts w:ascii="Times New Roman" w:hAnsi="Times New Roman" w:cs="Times New Roman"/>
            <w:b/>
            <w:bCs/>
            <w:color w:val="BA0C2F"/>
            <w:u w:val="none"/>
            <w:shd w:val="clear" w:color="auto" w:fill="FFFFFF"/>
          </w:rPr>
          <w:t>https://doi.org/10.1098/rstb.2002.1102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04CCAB10" w14:textId="77777777" w:rsidR="0059191A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65C62104" w14:textId="77777777" w:rsidR="0059191A" w:rsidRPr="002C5931" w:rsidRDefault="0059191A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Rugg,  M.D.</w:t>
      </w:r>
      <w:proofErr w:type="gramEnd"/>
      <w:r w:rsidRPr="002C5931">
        <w:rPr>
          <w:rFonts w:ascii="Times New Roman" w:hAnsi="Times New Roman" w:cs="Times New Roman"/>
        </w:rPr>
        <w:t xml:space="preserve">  </w:t>
      </w:r>
      <w:proofErr w:type="gramStart"/>
      <w:r w:rsidRPr="002C5931">
        <w:rPr>
          <w:rFonts w:ascii="Times New Roman" w:hAnsi="Times New Roman" w:cs="Times New Roman"/>
        </w:rPr>
        <w:t>&amp;  Vilberg</w:t>
      </w:r>
      <w:proofErr w:type="gramEnd"/>
      <w:r w:rsidRPr="002C5931">
        <w:rPr>
          <w:rFonts w:ascii="Times New Roman" w:hAnsi="Times New Roman" w:cs="Times New Roman"/>
        </w:rPr>
        <w:t xml:space="preserve">,  K.L.,  (2013).  </w:t>
      </w:r>
      <w:proofErr w:type="gramStart"/>
      <w:r w:rsidRPr="002C5931">
        <w:rPr>
          <w:rFonts w:ascii="Times New Roman" w:hAnsi="Times New Roman" w:cs="Times New Roman"/>
        </w:rPr>
        <w:t>Brain  networks</w:t>
      </w:r>
      <w:proofErr w:type="gramEnd"/>
      <w:r w:rsidRPr="002C5931">
        <w:rPr>
          <w:rFonts w:ascii="Times New Roman" w:hAnsi="Times New Roman" w:cs="Times New Roman"/>
        </w:rPr>
        <w:t xml:space="preserve">  underlying  episodic  memory  retrieval.  </w:t>
      </w:r>
      <w:proofErr w:type="gramStart"/>
      <w:r w:rsidRPr="002C5931">
        <w:rPr>
          <w:rFonts w:ascii="Times New Roman" w:hAnsi="Times New Roman" w:cs="Times New Roman"/>
          <w:i/>
          <w:iCs/>
        </w:rPr>
        <w:t>Current  opinion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in  neurobiology.</w:t>
      </w:r>
      <w:r w:rsidRPr="002C5931">
        <w:rPr>
          <w:rFonts w:ascii="Times New Roman" w:hAnsi="Times New Roman" w:cs="Times New Roman"/>
        </w:rPr>
        <w:t xml:space="preserve">  </w:t>
      </w:r>
      <w:r w:rsidRPr="002C5931">
        <w:rPr>
          <w:rFonts w:ascii="Times New Roman" w:hAnsi="Times New Roman" w:cs="Times New Roman"/>
          <w:i/>
          <w:iCs/>
        </w:rPr>
        <w:t>23</w:t>
      </w:r>
      <w:r w:rsidRPr="002C5931">
        <w:rPr>
          <w:rFonts w:ascii="Times New Roman" w:hAnsi="Times New Roman" w:cs="Times New Roman"/>
        </w:rPr>
        <w:t xml:space="preserve">(3).  255 – 260.  </w:t>
      </w:r>
      <w:hyperlink r:id="rId16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https://doi.org/10.1016/j.conb.2012.11.005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1011F846" w14:textId="77777777" w:rsidR="0059191A" w:rsidRPr="0059191A" w:rsidRDefault="0059191A" w:rsidP="001443B5">
      <w:pPr>
        <w:spacing w:line="360" w:lineRule="auto"/>
        <w:rPr>
          <w:rFonts w:ascii="Times New Roman" w:hAnsi="Times New Roman" w:cs="Times New Roman"/>
          <w:color w:val="000000"/>
          <w:shd w:val="clear" w:color="auto" w:fill="FFFDEA"/>
        </w:rPr>
      </w:pPr>
    </w:p>
    <w:p w14:paraId="1717DD32" w14:textId="0A2AE7C4" w:rsidR="00E55CB5" w:rsidRDefault="00E55CB5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lastRenderedPageBreak/>
        <w:t>Scoville,  W.B.</w:t>
      </w:r>
      <w:proofErr w:type="gramEnd"/>
      <w:r w:rsidRPr="002C5931">
        <w:rPr>
          <w:rFonts w:ascii="Times New Roman" w:hAnsi="Times New Roman" w:cs="Times New Roman"/>
        </w:rPr>
        <w:t xml:space="preserve">  </w:t>
      </w:r>
      <w:proofErr w:type="gramStart"/>
      <w:r w:rsidRPr="002C5931">
        <w:rPr>
          <w:rFonts w:ascii="Times New Roman" w:hAnsi="Times New Roman" w:cs="Times New Roman"/>
        </w:rPr>
        <w:t>&amp;  Milner</w:t>
      </w:r>
      <w:proofErr w:type="gramEnd"/>
      <w:r w:rsidRPr="002C5931">
        <w:rPr>
          <w:rFonts w:ascii="Times New Roman" w:hAnsi="Times New Roman" w:cs="Times New Roman"/>
        </w:rPr>
        <w:t xml:space="preserve">,  B.  (1957).  </w:t>
      </w:r>
      <w:proofErr w:type="gramStart"/>
      <w:r w:rsidRPr="002C5931">
        <w:rPr>
          <w:rFonts w:ascii="Times New Roman" w:hAnsi="Times New Roman" w:cs="Times New Roman"/>
        </w:rPr>
        <w:t>Loss  of</w:t>
      </w:r>
      <w:proofErr w:type="gramEnd"/>
      <w:r w:rsidRPr="002C5931">
        <w:rPr>
          <w:rFonts w:ascii="Times New Roman" w:hAnsi="Times New Roman" w:cs="Times New Roman"/>
        </w:rPr>
        <w:t xml:space="preserve">  recent   memory  after  bilateral  hippocampal  lesions.  </w:t>
      </w:r>
      <w:proofErr w:type="gramStart"/>
      <w:r w:rsidRPr="002C5931">
        <w:rPr>
          <w:rFonts w:ascii="Times New Roman" w:hAnsi="Times New Roman" w:cs="Times New Roman"/>
          <w:i/>
          <w:iCs/>
        </w:rPr>
        <w:t>Journal  of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neurology,  neurosurgery,  and  psychiatry,  20</w:t>
      </w:r>
      <w:r w:rsidRPr="002C5931">
        <w:rPr>
          <w:rFonts w:ascii="Times New Roman" w:hAnsi="Times New Roman" w:cs="Times New Roman"/>
        </w:rPr>
        <w:t>(1),  11-</w:t>
      </w:r>
      <w:r w:rsidR="005B6929" w:rsidRPr="002C5931">
        <w:rPr>
          <w:rFonts w:ascii="Times New Roman" w:hAnsi="Times New Roman" w:cs="Times New Roman"/>
        </w:rPr>
        <w:t xml:space="preserve">21.  </w:t>
      </w:r>
      <w:r w:rsidR="005B6929" w:rsidRPr="002C5931">
        <w:rPr>
          <w:rFonts w:ascii="Times New Roman" w:hAnsi="Times New Roman" w:cs="Times New Roman"/>
          <w:u w:val="single"/>
        </w:rPr>
        <w:t>10.1136/jnnp.20.1.11</w:t>
      </w:r>
      <w:r w:rsidR="005B6929" w:rsidRPr="002C5931">
        <w:rPr>
          <w:rFonts w:ascii="Times New Roman" w:hAnsi="Times New Roman" w:cs="Times New Roman"/>
        </w:rPr>
        <w:t xml:space="preserve"> </w:t>
      </w:r>
      <w:r w:rsidR="007C640D" w:rsidRPr="002C5931">
        <w:rPr>
          <w:rFonts w:ascii="Times New Roman" w:hAnsi="Times New Roman" w:cs="Times New Roman"/>
        </w:rPr>
        <w:t xml:space="preserve"> </w:t>
      </w:r>
    </w:p>
    <w:p w14:paraId="16B0899F" w14:textId="77777777" w:rsidR="001443B5" w:rsidRPr="002C5931" w:rsidRDefault="001443B5" w:rsidP="001443B5">
      <w:pPr>
        <w:spacing w:line="360" w:lineRule="auto"/>
        <w:rPr>
          <w:rFonts w:ascii="Times New Roman" w:hAnsi="Times New Roman" w:cs="Times New Roman"/>
        </w:rPr>
      </w:pPr>
    </w:p>
    <w:p w14:paraId="0D9C6139" w14:textId="77777777" w:rsidR="001443B5" w:rsidRPr="002C5931" w:rsidRDefault="001443B5" w:rsidP="001443B5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Sherry,  D.F.</w:t>
      </w:r>
      <w:proofErr w:type="gramEnd"/>
      <w:r w:rsidRPr="002C5931">
        <w:rPr>
          <w:rFonts w:ascii="Times New Roman" w:hAnsi="Times New Roman" w:cs="Times New Roman"/>
        </w:rPr>
        <w:t xml:space="preserve">,  Vaccarino,  A.L.,  Buckenham,  K.,  &amp;  Herz,  R.S.  (1989).  </w:t>
      </w:r>
      <w:proofErr w:type="gramStart"/>
      <w:r w:rsidRPr="002C5931">
        <w:rPr>
          <w:rFonts w:ascii="Times New Roman" w:hAnsi="Times New Roman" w:cs="Times New Roman"/>
        </w:rPr>
        <w:t>The  hippocampal</w:t>
      </w:r>
      <w:proofErr w:type="gramEnd"/>
      <w:r w:rsidRPr="002C5931">
        <w:rPr>
          <w:rFonts w:ascii="Times New Roman" w:hAnsi="Times New Roman" w:cs="Times New Roman"/>
        </w:rPr>
        <w:t xml:space="preserve">  complex  of  food-storing  birds.  </w:t>
      </w:r>
      <w:proofErr w:type="gramStart"/>
      <w:r w:rsidRPr="002C5931">
        <w:rPr>
          <w:rFonts w:ascii="Times New Roman" w:hAnsi="Times New Roman" w:cs="Times New Roman"/>
          <w:i/>
          <w:iCs/>
        </w:rPr>
        <w:t>Brain  behaviour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evolution.  34</w:t>
      </w:r>
      <w:r w:rsidRPr="002C5931">
        <w:rPr>
          <w:rFonts w:ascii="Times New Roman" w:hAnsi="Times New Roman" w:cs="Times New Roman"/>
        </w:rPr>
        <w:t xml:space="preserve">(5).  308-317.  </w:t>
      </w:r>
      <w:hyperlink r:id="rId17" w:tgtFrame="_blank" w:history="1">
        <w:r w:rsidRPr="002C5931">
          <w:rPr>
            <w:rStyle w:val="Hyperlink"/>
            <w:rFonts w:ascii="Times New Roman" w:hAnsi="Times New Roman" w:cs="Times New Roman"/>
            <w:bdr w:val="none" w:sz="0" w:space="0" w:color="auto" w:frame="1"/>
            <w:shd w:val="clear" w:color="auto" w:fill="FFFFFF"/>
          </w:rPr>
          <w:t>https://doi.org/10.1159/000116516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70DE2EA6" w14:textId="77777777" w:rsidR="001443B5" w:rsidRDefault="001443B5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0487E72C" w14:textId="02765780" w:rsidR="00B94A19" w:rsidRPr="004466B7" w:rsidRDefault="00B94A19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S</w:t>
      </w:r>
      <w:r w:rsidR="006360A2">
        <w:rPr>
          <w:rFonts w:ascii="Times New Roman" w:hAnsi="Times New Roman" w:cs="Times New Roman"/>
        </w:rPr>
        <w:t>tuchlik</w:t>
      </w:r>
      <w:r w:rsidR="00CB0343">
        <w:rPr>
          <w:rFonts w:ascii="Times New Roman" w:hAnsi="Times New Roman" w:cs="Times New Roman"/>
        </w:rPr>
        <w:t>,  A.</w:t>
      </w:r>
      <w:proofErr w:type="gramEnd"/>
      <w:r w:rsidR="00CB0343">
        <w:rPr>
          <w:rFonts w:ascii="Times New Roman" w:hAnsi="Times New Roman" w:cs="Times New Roman"/>
        </w:rPr>
        <w:t>,  (</w:t>
      </w:r>
      <w:r w:rsidR="00264557">
        <w:rPr>
          <w:rFonts w:ascii="Times New Roman" w:hAnsi="Times New Roman" w:cs="Times New Roman"/>
        </w:rPr>
        <w:t xml:space="preserve">2018).  </w:t>
      </w:r>
      <w:proofErr w:type="gramStart"/>
      <w:r w:rsidR="00264557">
        <w:rPr>
          <w:rFonts w:ascii="Times New Roman" w:hAnsi="Times New Roman" w:cs="Times New Roman"/>
          <w:i/>
          <w:iCs/>
        </w:rPr>
        <w:t>The  hippocampus</w:t>
      </w:r>
      <w:proofErr w:type="gramEnd"/>
      <w:r w:rsidR="00264557">
        <w:rPr>
          <w:rFonts w:ascii="Times New Roman" w:hAnsi="Times New Roman" w:cs="Times New Roman"/>
          <w:i/>
          <w:iCs/>
        </w:rPr>
        <w:t>:  Plasticity  and  function</w:t>
      </w:r>
      <w:r w:rsidR="004466B7">
        <w:rPr>
          <w:rFonts w:ascii="Times New Roman" w:hAnsi="Times New Roman" w:cs="Times New Roman"/>
          <w:i/>
          <w:iCs/>
        </w:rPr>
        <w:t>s</w:t>
      </w:r>
      <w:r w:rsidR="00264557">
        <w:rPr>
          <w:rFonts w:ascii="Times New Roman" w:hAnsi="Times New Roman" w:cs="Times New Roman"/>
          <w:i/>
          <w:iCs/>
        </w:rPr>
        <w:t>.</w:t>
      </w:r>
      <w:r w:rsidR="00BE05D0">
        <w:rPr>
          <w:rFonts w:ascii="Times New Roman" w:hAnsi="Times New Roman" w:cs="Times New Roman"/>
          <w:i/>
          <w:iCs/>
        </w:rPr>
        <w:t xml:space="preserve"> </w:t>
      </w:r>
      <w:r w:rsidR="00BE05D0">
        <w:rPr>
          <w:rFonts w:ascii="Times New Roman" w:hAnsi="Times New Roman" w:cs="Times New Roman"/>
        </w:rPr>
        <w:t>(1</w:t>
      </w:r>
      <w:r w:rsidR="00BE05D0" w:rsidRPr="004466B7">
        <w:rPr>
          <w:rFonts w:ascii="Times New Roman" w:hAnsi="Times New Roman" w:cs="Times New Roman"/>
          <w:vertAlign w:val="superscript"/>
        </w:rPr>
        <w:t>st</w:t>
      </w:r>
      <w:r w:rsidR="00BE05D0">
        <w:rPr>
          <w:rFonts w:ascii="Times New Roman" w:hAnsi="Times New Roman" w:cs="Times New Roman"/>
        </w:rPr>
        <w:t xml:space="preserve"> ed.).</w:t>
      </w:r>
      <w:r w:rsidR="00264557">
        <w:rPr>
          <w:rFonts w:ascii="Times New Roman" w:hAnsi="Times New Roman" w:cs="Times New Roman"/>
          <w:i/>
          <w:iCs/>
        </w:rPr>
        <w:t xml:space="preserve">  </w:t>
      </w:r>
      <w:proofErr w:type="spellStart"/>
      <w:r w:rsidR="004466B7">
        <w:rPr>
          <w:rFonts w:ascii="Times New Roman" w:hAnsi="Times New Roman" w:cs="Times New Roman"/>
        </w:rPr>
        <w:t>IntechOpen</w:t>
      </w:r>
      <w:proofErr w:type="spellEnd"/>
      <w:r w:rsidR="00BE05D0">
        <w:rPr>
          <w:rFonts w:ascii="Times New Roman" w:hAnsi="Times New Roman" w:cs="Times New Roman"/>
        </w:rPr>
        <w:t>.</w:t>
      </w:r>
      <w:r w:rsidR="004466B7">
        <w:rPr>
          <w:rFonts w:ascii="Times New Roman" w:hAnsi="Times New Roman" w:cs="Times New Roman"/>
        </w:rPr>
        <w:t xml:space="preserve">  </w:t>
      </w:r>
    </w:p>
    <w:p w14:paraId="3E20CA9B" w14:textId="77777777" w:rsidR="00B94A19" w:rsidRPr="002C5931" w:rsidRDefault="00B94A19" w:rsidP="0059191A">
      <w:pPr>
        <w:spacing w:line="360" w:lineRule="auto"/>
        <w:ind w:left="1134" w:hanging="1134"/>
        <w:rPr>
          <w:rFonts w:ascii="Times New Roman" w:hAnsi="Times New Roman" w:cs="Times New Roman"/>
        </w:rPr>
      </w:pPr>
    </w:p>
    <w:p w14:paraId="677A862D" w14:textId="77777777" w:rsidR="001443B5" w:rsidRDefault="001443B5" w:rsidP="001443B5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spellStart"/>
      <w:proofErr w:type="gramStart"/>
      <w:r w:rsidRPr="002C5931">
        <w:rPr>
          <w:rFonts w:ascii="Times New Roman" w:hAnsi="Times New Roman" w:cs="Times New Roman"/>
        </w:rPr>
        <w:t>Tsukiura</w:t>
      </w:r>
      <w:proofErr w:type="spellEnd"/>
      <w:r w:rsidRPr="002C5931">
        <w:rPr>
          <w:rFonts w:ascii="Times New Roman" w:hAnsi="Times New Roman" w:cs="Times New Roman"/>
        </w:rPr>
        <w:t>,  T.</w:t>
      </w:r>
      <w:proofErr w:type="gramEnd"/>
      <w:r w:rsidRPr="002C5931">
        <w:rPr>
          <w:rFonts w:ascii="Times New Roman" w:hAnsi="Times New Roman" w:cs="Times New Roman"/>
        </w:rPr>
        <w:t xml:space="preserve">  (2008).  </w:t>
      </w:r>
      <w:proofErr w:type="gramStart"/>
      <w:r w:rsidRPr="002C5931">
        <w:rPr>
          <w:rFonts w:ascii="Times New Roman" w:hAnsi="Times New Roman" w:cs="Times New Roman"/>
        </w:rPr>
        <w:t>Functional  neuroimaging</w:t>
      </w:r>
      <w:proofErr w:type="gramEnd"/>
      <w:r w:rsidRPr="002C5931">
        <w:rPr>
          <w:rFonts w:ascii="Times New Roman" w:hAnsi="Times New Roman" w:cs="Times New Roman"/>
        </w:rPr>
        <w:t xml:space="preserve">  studies  of  episodic  memory—functional  dissociation  in  the  medial  temporal  lobe  structures.  </w:t>
      </w:r>
      <w:proofErr w:type="gramStart"/>
      <w:r w:rsidRPr="002C5931">
        <w:rPr>
          <w:rFonts w:ascii="Times New Roman" w:hAnsi="Times New Roman" w:cs="Times New Roman"/>
          <w:i/>
          <w:iCs/>
        </w:rPr>
        <w:t>Brain  &amp;</w:t>
      </w:r>
      <w:proofErr w:type="gramEnd"/>
      <w:r w:rsidRPr="002C5931">
        <w:rPr>
          <w:rFonts w:ascii="Times New Roman" w:hAnsi="Times New Roman" w:cs="Times New Roman"/>
          <w:i/>
          <w:iCs/>
        </w:rPr>
        <w:t xml:space="preserve">  nerve  = </w:t>
      </w:r>
      <w:proofErr w:type="spellStart"/>
      <w:r w:rsidRPr="002C5931">
        <w:rPr>
          <w:rFonts w:ascii="Times New Roman" w:hAnsi="Times New Roman" w:cs="Times New Roman"/>
          <w:i/>
          <w:iCs/>
        </w:rPr>
        <w:t>Shinkei</w:t>
      </w:r>
      <w:proofErr w:type="spellEnd"/>
      <w:r w:rsidRPr="002C5931">
        <w:rPr>
          <w:rFonts w:ascii="Times New Roman" w:hAnsi="Times New Roman" w:cs="Times New Roman"/>
          <w:i/>
          <w:iCs/>
        </w:rPr>
        <w:t xml:space="preserve">  </w:t>
      </w:r>
      <w:proofErr w:type="spellStart"/>
      <w:r w:rsidRPr="002C5931">
        <w:rPr>
          <w:rFonts w:ascii="Times New Roman" w:hAnsi="Times New Roman" w:cs="Times New Roman"/>
          <w:i/>
          <w:iCs/>
        </w:rPr>
        <w:t>kenkyu</w:t>
      </w:r>
      <w:proofErr w:type="spellEnd"/>
      <w:r w:rsidRPr="002C5931">
        <w:rPr>
          <w:rFonts w:ascii="Times New Roman" w:hAnsi="Times New Roman" w:cs="Times New Roman"/>
          <w:i/>
          <w:iCs/>
        </w:rPr>
        <w:t xml:space="preserve">  no  </w:t>
      </w:r>
      <w:proofErr w:type="spellStart"/>
      <w:r w:rsidRPr="002C5931">
        <w:rPr>
          <w:rFonts w:ascii="Times New Roman" w:hAnsi="Times New Roman" w:cs="Times New Roman"/>
          <w:i/>
          <w:iCs/>
        </w:rPr>
        <w:t>shinpo</w:t>
      </w:r>
      <w:proofErr w:type="spellEnd"/>
      <w:r w:rsidRPr="002C5931">
        <w:rPr>
          <w:rFonts w:ascii="Times New Roman" w:hAnsi="Times New Roman" w:cs="Times New Roman"/>
          <w:i/>
          <w:iCs/>
        </w:rPr>
        <w:t>,  60</w:t>
      </w:r>
      <w:r w:rsidRPr="002C5931">
        <w:rPr>
          <w:rFonts w:ascii="Times New Roman" w:hAnsi="Times New Roman" w:cs="Times New Roman"/>
        </w:rPr>
        <w:t xml:space="preserve">(7),  833-844.  </w:t>
      </w:r>
      <w:hyperlink r:id="rId18" w:history="1">
        <w:r w:rsidRPr="002C5931">
          <w:rPr>
            <w:rStyle w:val="Hyperlink"/>
            <w:rFonts w:ascii="Times New Roman" w:hAnsi="Times New Roman" w:cs="Times New Roman"/>
          </w:rPr>
          <w:t>https://europepmc.org/article/med/18646623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4CF0DE4A" w14:textId="77777777" w:rsidR="005F596E" w:rsidRPr="002C5931" w:rsidRDefault="005F596E" w:rsidP="005F596E">
      <w:pPr>
        <w:spacing w:line="360" w:lineRule="auto"/>
        <w:rPr>
          <w:rFonts w:ascii="Times New Roman" w:hAnsi="Times New Roman" w:cs="Times New Roman"/>
        </w:rPr>
      </w:pPr>
    </w:p>
    <w:p w14:paraId="4F8CA854" w14:textId="77777777" w:rsidR="005F596E" w:rsidRPr="002C5931" w:rsidRDefault="005F596E" w:rsidP="005F596E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</w:rPr>
        <w:t>Walker,  M.P.</w:t>
      </w:r>
      <w:proofErr w:type="gramEnd"/>
      <w:r w:rsidRPr="002C5931">
        <w:rPr>
          <w:rFonts w:ascii="Times New Roman" w:hAnsi="Times New Roman" w:cs="Times New Roman"/>
        </w:rPr>
        <w:t xml:space="preserve">,  </w:t>
      </w:r>
      <w:proofErr w:type="spellStart"/>
      <w:r w:rsidRPr="002C5931">
        <w:rPr>
          <w:rFonts w:ascii="Times New Roman" w:hAnsi="Times New Roman" w:cs="Times New Roman"/>
        </w:rPr>
        <w:t>Stickgold</w:t>
      </w:r>
      <w:proofErr w:type="spellEnd"/>
      <w:r w:rsidRPr="002C5931">
        <w:rPr>
          <w:rFonts w:ascii="Times New Roman" w:hAnsi="Times New Roman" w:cs="Times New Roman"/>
        </w:rPr>
        <w:t xml:space="preserve">,  R.,  Alsop,  D.,  Gaab,  N.,  &amp;  </w:t>
      </w:r>
      <w:proofErr w:type="spellStart"/>
      <w:r w:rsidRPr="002C5931">
        <w:rPr>
          <w:rFonts w:ascii="Times New Roman" w:hAnsi="Times New Roman" w:cs="Times New Roman"/>
        </w:rPr>
        <w:t>Schlaug</w:t>
      </w:r>
      <w:proofErr w:type="spellEnd"/>
      <w:r w:rsidRPr="002C5931">
        <w:rPr>
          <w:rFonts w:ascii="Times New Roman" w:hAnsi="Times New Roman" w:cs="Times New Roman"/>
        </w:rPr>
        <w:t>,  G.  (2005).  Sleep-</w:t>
      </w:r>
      <w:proofErr w:type="gramStart"/>
      <w:r w:rsidRPr="002C5931">
        <w:rPr>
          <w:rFonts w:ascii="Times New Roman" w:hAnsi="Times New Roman" w:cs="Times New Roman"/>
        </w:rPr>
        <w:t>dependent  motor</w:t>
      </w:r>
      <w:proofErr w:type="gramEnd"/>
      <w:r w:rsidRPr="002C5931">
        <w:rPr>
          <w:rFonts w:ascii="Times New Roman" w:hAnsi="Times New Roman" w:cs="Times New Roman"/>
        </w:rPr>
        <w:t xml:space="preserve">  memory  plasticity  in  the  human  brain.  </w:t>
      </w:r>
      <w:proofErr w:type="gramStart"/>
      <w:r w:rsidRPr="002C5931">
        <w:rPr>
          <w:rFonts w:ascii="Times New Roman" w:hAnsi="Times New Roman" w:cs="Times New Roman"/>
          <w:i/>
          <w:iCs/>
        </w:rPr>
        <w:t>Neurobiology,  133</w:t>
      </w:r>
      <w:proofErr w:type="gramEnd"/>
      <w:r w:rsidRPr="002C5931">
        <w:rPr>
          <w:rFonts w:ascii="Times New Roman" w:hAnsi="Times New Roman" w:cs="Times New Roman"/>
        </w:rPr>
        <w:t xml:space="preserve">(4),  911-917.  </w:t>
      </w:r>
      <w:hyperlink r:id="rId19" w:tgtFrame="_blank" w:tooltip="Persistent link using digital object identifier" w:history="1">
        <w:r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https://doi.org/10.1016/j.neuroscience.2005.04.007</w:t>
        </w:r>
      </w:hyperlink>
      <w:r w:rsidRPr="002C5931">
        <w:rPr>
          <w:rFonts w:ascii="Times New Roman" w:hAnsi="Times New Roman" w:cs="Times New Roman"/>
        </w:rPr>
        <w:t xml:space="preserve"> </w:t>
      </w:r>
    </w:p>
    <w:p w14:paraId="28A10D4B" w14:textId="77777777" w:rsidR="00065958" w:rsidRPr="002C5931" w:rsidRDefault="00065958" w:rsidP="005F596E">
      <w:pPr>
        <w:spacing w:line="360" w:lineRule="auto"/>
        <w:rPr>
          <w:rFonts w:ascii="Times New Roman" w:hAnsi="Times New Roman" w:cs="Times New Roman"/>
          <w:color w:val="000000"/>
          <w:shd w:val="clear" w:color="auto" w:fill="FFFFFF"/>
        </w:rPr>
      </w:pPr>
    </w:p>
    <w:p w14:paraId="04B456C7" w14:textId="3034A7D7" w:rsidR="00065958" w:rsidRPr="002C5931" w:rsidRDefault="00065958" w:rsidP="00537BCA">
      <w:pPr>
        <w:spacing w:line="360" w:lineRule="auto"/>
        <w:ind w:left="1134" w:hanging="1134"/>
        <w:rPr>
          <w:rFonts w:ascii="Times New Roman" w:hAnsi="Times New Roman" w:cs="Times New Roman"/>
        </w:rPr>
      </w:pPr>
      <w:proofErr w:type="gramStart"/>
      <w:r w:rsidRPr="002C5931">
        <w:rPr>
          <w:rFonts w:ascii="Times New Roman" w:hAnsi="Times New Roman" w:cs="Times New Roman"/>
          <w:color w:val="000000"/>
          <w:shd w:val="clear" w:color="auto" w:fill="FFFFFF"/>
        </w:rPr>
        <w:t>Whishaw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,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>I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.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>Q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.</w:t>
      </w:r>
      <w:proofErr w:type="gramEnd"/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,</w:t>
      </w:r>
      <w:r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McK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enna,  J.F.,</w:t>
      </w:r>
      <w:r w:rsidR="007865BD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r w:rsidR="007865BD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&amp; </w:t>
      </w:r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</w:t>
      </w:r>
      <w:proofErr w:type="spellStart"/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Maaswinkel</w:t>
      </w:r>
      <w:proofErr w:type="spellEnd"/>
      <w:r w:rsidR="00463130" w:rsidRPr="002C5931">
        <w:rPr>
          <w:rFonts w:ascii="Times New Roman" w:hAnsi="Times New Roman" w:cs="Times New Roman"/>
          <w:color w:val="000000"/>
          <w:shd w:val="clear" w:color="auto" w:fill="FFFFFF"/>
        </w:rPr>
        <w:t>,  H.</w:t>
      </w:r>
      <w:r w:rsidR="007865BD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(1997).</w:t>
      </w:r>
      <w:r w:rsidR="00984B1A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</w:t>
      </w:r>
      <w:proofErr w:type="gramStart"/>
      <w:r w:rsidR="00984B1A" w:rsidRPr="002C5931">
        <w:rPr>
          <w:rFonts w:ascii="Times New Roman" w:hAnsi="Times New Roman" w:cs="Times New Roman"/>
          <w:color w:val="000000"/>
          <w:shd w:val="clear" w:color="auto" w:fill="FFFFFF"/>
        </w:rPr>
        <w:t>Hippocampal  lesions</w:t>
      </w:r>
      <w:proofErr w:type="gramEnd"/>
      <w:r w:rsidR="00984B1A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  and  path  integration.  </w:t>
      </w:r>
      <w:proofErr w:type="gramStart"/>
      <w:r w:rsidR="00984B1A"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Current</w:t>
      </w:r>
      <w:r w:rsidR="00932FE5"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 opinion</w:t>
      </w:r>
      <w:proofErr w:type="gramEnd"/>
      <w:r w:rsidR="00932FE5" w:rsidRPr="002C5931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 in  neurobiology,  2</w:t>
      </w:r>
      <w:r w:rsidR="00932FE5" w:rsidRPr="002C5931">
        <w:rPr>
          <w:rFonts w:ascii="Times New Roman" w:hAnsi="Times New Roman" w:cs="Times New Roman"/>
          <w:color w:val="000000"/>
          <w:shd w:val="clear" w:color="auto" w:fill="FFFFFF"/>
        </w:rPr>
        <w:t xml:space="preserve">(7),  228-234.  </w:t>
      </w:r>
      <w:hyperlink r:id="rId20" w:tgtFrame="_blank" w:tooltip="Persistent link using digital object identifier" w:history="1">
        <w:r w:rsidR="00932FE5" w:rsidRPr="002C5931">
          <w:rPr>
            <w:rStyle w:val="anchor-text"/>
            <w:rFonts w:ascii="Times New Roman" w:hAnsi="Times New Roman" w:cs="Times New Roman"/>
            <w:color w:val="1F1F1F"/>
          </w:rPr>
          <w:t>https://doi.org/10.1016/S0959-4388(97)80011-6</w:t>
        </w:r>
      </w:hyperlink>
      <w:r w:rsidR="00932FE5" w:rsidRPr="002C5931">
        <w:rPr>
          <w:rFonts w:ascii="Times New Roman" w:hAnsi="Times New Roman" w:cs="Times New Roman"/>
        </w:rPr>
        <w:t xml:space="preserve"> </w:t>
      </w:r>
    </w:p>
    <w:p w14:paraId="1A4624BA" w14:textId="77777777" w:rsidR="001B61FB" w:rsidRPr="002C5931" w:rsidRDefault="001B61FB" w:rsidP="005F596E">
      <w:pPr>
        <w:spacing w:line="360" w:lineRule="auto"/>
        <w:rPr>
          <w:rFonts w:ascii="Times New Roman" w:hAnsi="Times New Roman" w:cs="Times New Roman"/>
        </w:rPr>
      </w:pPr>
    </w:p>
    <w:p w14:paraId="38B8D417" w14:textId="434EA8B2" w:rsidR="0071331B" w:rsidRPr="001443B5" w:rsidRDefault="001B61FB" w:rsidP="001443B5">
      <w:pPr>
        <w:spacing w:line="360" w:lineRule="auto"/>
        <w:ind w:left="1134" w:hanging="1134"/>
        <w:rPr>
          <w:rFonts w:ascii="Times New Roman" w:hAnsi="Times New Roman" w:cs="Times New Roman"/>
          <w:color w:val="000000"/>
          <w:shd w:val="clear" w:color="auto" w:fill="FFFFFF"/>
        </w:rPr>
      </w:pPr>
      <w:r w:rsidRPr="002C5931">
        <w:rPr>
          <w:rFonts w:ascii="Times New Roman" w:hAnsi="Times New Roman" w:cs="Times New Roman"/>
        </w:rPr>
        <w:t>Zola-</w:t>
      </w:r>
      <w:proofErr w:type="gramStart"/>
      <w:r w:rsidRPr="002C5931">
        <w:rPr>
          <w:rFonts w:ascii="Times New Roman" w:hAnsi="Times New Roman" w:cs="Times New Roman"/>
        </w:rPr>
        <w:t xml:space="preserve">Morgan,  </w:t>
      </w:r>
      <w:r w:rsidR="006D7169" w:rsidRPr="002C5931">
        <w:rPr>
          <w:rFonts w:ascii="Times New Roman" w:hAnsi="Times New Roman" w:cs="Times New Roman"/>
        </w:rPr>
        <w:t>S.</w:t>
      </w:r>
      <w:proofErr w:type="gramEnd"/>
      <w:r w:rsidR="006D7169" w:rsidRPr="002C5931">
        <w:rPr>
          <w:rFonts w:ascii="Times New Roman" w:hAnsi="Times New Roman" w:cs="Times New Roman"/>
        </w:rPr>
        <w:t xml:space="preserve">,  Squire,  L.R.,  &amp;  </w:t>
      </w:r>
      <w:proofErr w:type="spellStart"/>
      <w:r w:rsidR="006D7169" w:rsidRPr="002C5931">
        <w:rPr>
          <w:rFonts w:ascii="Times New Roman" w:hAnsi="Times New Roman" w:cs="Times New Roman"/>
        </w:rPr>
        <w:t>Amarel</w:t>
      </w:r>
      <w:proofErr w:type="spellEnd"/>
      <w:r w:rsidR="006D7169" w:rsidRPr="002C5931">
        <w:rPr>
          <w:rFonts w:ascii="Times New Roman" w:hAnsi="Times New Roman" w:cs="Times New Roman"/>
        </w:rPr>
        <w:t xml:space="preserve">,  </w:t>
      </w:r>
      <w:r w:rsidR="008F73C9" w:rsidRPr="002C5931">
        <w:rPr>
          <w:rFonts w:ascii="Times New Roman" w:hAnsi="Times New Roman" w:cs="Times New Roman"/>
        </w:rPr>
        <w:t>D.G.</w:t>
      </w:r>
      <w:r w:rsidR="00D03C3B" w:rsidRPr="002C5931">
        <w:rPr>
          <w:rFonts w:ascii="Times New Roman" w:hAnsi="Times New Roman" w:cs="Times New Roman"/>
        </w:rPr>
        <w:t xml:space="preserve">  (1986).  </w:t>
      </w:r>
      <w:proofErr w:type="gramStart"/>
      <w:r w:rsidR="00D03C3B" w:rsidRPr="002C5931">
        <w:rPr>
          <w:rFonts w:ascii="Times New Roman" w:hAnsi="Times New Roman" w:cs="Times New Roman"/>
        </w:rPr>
        <w:t>Human  amnesia</w:t>
      </w:r>
      <w:proofErr w:type="gramEnd"/>
      <w:r w:rsidR="00D03C3B" w:rsidRPr="002C5931">
        <w:rPr>
          <w:rFonts w:ascii="Times New Roman" w:hAnsi="Times New Roman" w:cs="Times New Roman"/>
        </w:rPr>
        <w:t xml:space="preserve">  and  the  medial  temporal  region:  Enduring  memory  </w:t>
      </w:r>
      <w:r w:rsidR="005455CA" w:rsidRPr="002C5931">
        <w:rPr>
          <w:rFonts w:ascii="Times New Roman" w:hAnsi="Times New Roman" w:cs="Times New Roman"/>
        </w:rPr>
        <w:t xml:space="preserve">impairment  following  a  bilateral  lesion  </w:t>
      </w:r>
      <w:r w:rsidR="00420371" w:rsidRPr="002C5931">
        <w:rPr>
          <w:rFonts w:ascii="Times New Roman" w:hAnsi="Times New Roman" w:cs="Times New Roman"/>
        </w:rPr>
        <w:t xml:space="preserve">limited  to  field  CA1  of  the  hippocampus.  </w:t>
      </w:r>
      <w:proofErr w:type="gramStart"/>
      <w:r w:rsidR="00967E1C" w:rsidRPr="002C5931">
        <w:rPr>
          <w:rFonts w:ascii="Times New Roman" w:hAnsi="Times New Roman" w:cs="Times New Roman"/>
          <w:i/>
          <w:iCs/>
        </w:rPr>
        <w:t>The  journal</w:t>
      </w:r>
      <w:proofErr w:type="gramEnd"/>
      <w:r w:rsidR="00967E1C" w:rsidRPr="002C5931">
        <w:rPr>
          <w:rFonts w:ascii="Times New Roman" w:hAnsi="Times New Roman" w:cs="Times New Roman"/>
          <w:i/>
          <w:iCs/>
        </w:rPr>
        <w:t xml:space="preserve">  of  neuroscience.  </w:t>
      </w:r>
      <w:r w:rsidR="00946EF5" w:rsidRPr="002C5931">
        <w:rPr>
          <w:rFonts w:ascii="Times New Roman" w:hAnsi="Times New Roman" w:cs="Times New Roman"/>
          <w:i/>
          <w:iCs/>
        </w:rPr>
        <w:t>6</w:t>
      </w:r>
      <w:r w:rsidR="00946EF5" w:rsidRPr="002C5931">
        <w:rPr>
          <w:rFonts w:ascii="Times New Roman" w:hAnsi="Times New Roman" w:cs="Times New Roman"/>
        </w:rPr>
        <w:t xml:space="preserve">(10).  </w:t>
      </w:r>
      <w:r w:rsidR="00870D33" w:rsidRPr="002C5931">
        <w:rPr>
          <w:rFonts w:ascii="Times New Roman" w:hAnsi="Times New Roman" w:cs="Times New Roman"/>
        </w:rPr>
        <w:t xml:space="preserve">2950 – 2967.  </w:t>
      </w:r>
      <w:hyperlink r:id="rId21" w:history="1">
        <w:r w:rsidR="00084BF8" w:rsidRPr="00225D19">
          <w:rPr>
            <w:rStyle w:val="Hyperlink"/>
            <w:rFonts w:ascii="Helvetica" w:hAnsi="Helvetica" w:cs="Helvetica"/>
            <w:sz w:val="18"/>
            <w:szCs w:val="18"/>
            <w:shd w:val="clear" w:color="auto" w:fill="FFFFFF"/>
          </w:rPr>
          <w:t>https://doi.org/10.1523/JNEUROSCI.06-10-02950.1986</w:t>
        </w:r>
      </w:hyperlink>
      <w:r w:rsidR="00084BF8">
        <w:rPr>
          <w:rFonts w:ascii="Helvetica" w:hAnsi="Helvetica" w:cs="Helvetica"/>
          <w:color w:val="000000"/>
          <w:sz w:val="18"/>
          <w:szCs w:val="18"/>
          <w:shd w:val="clear" w:color="auto" w:fill="FFFFFF"/>
        </w:rPr>
        <w:t xml:space="preserve"> </w:t>
      </w:r>
    </w:p>
    <w:sectPr w:rsidR="0071331B" w:rsidRPr="001443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453464"/>
    <w:multiLevelType w:val="multilevel"/>
    <w:tmpl w:val="1F6E02A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37849CB"/>
    <w:multiLevelType w:val="multilevel"/>
    <w:tmpl w:val="7EB20F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0890FC6"/>
    <w:multiLevelType w:val="multilevel"/>
    <w:tmpl w:val="A84CF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576E4CFB"/>
    <w:multiLevelType w:val="multilevel"/>
    <w:tmpl w:val="D902B7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75A0500C"/>
    <w:multiLevelType w:val="multilevel"/>
    <w:tmpl w:val="4B5A11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949896469">
    <w:abstractNumId w:val="0"/>
  </w:num>
  <w:num w:numId="2" w16cid:durableId="663972528">
    <w:abstractNumId w:val="3"/>
  </w:num>
  <w:num w:numId="3" w16cid:durableId="84812261">
    <w:abstractNumId w:val="4"/>
  </w:num>
  <w:num w:numId="4" w16cid:durableId="1051073242">
    <w:abstractNumId w:val="1"/>
  </w:num>
  <w:num w:numId="5" w16cid:durableId="32586277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7DB8"/>
    <w:rsid w:val="00001474"/>
    <w:rsid w:val="00010B07"/>
    <w:rsid w:val="000110FA"/>
    <w:rsid w:val="000143EC"/>
    <w:rsid w:val="0001465D"/>
    <w:rsid w:val="00014694"/>
    <w:rsid w:val="00015855"/>
    <w:rsid w:val="000160C5"/>
    <w:rsid w:val="0002263B"/>
    <w:rsid w:val="00025571"/>
    <w:rsid w:val="00026A68"/>
    <w:rsid w:val="00027373"/>
    <w:rsid w:val="00027DB8"/>
    <w:rsid w:val="00033774"/>
    <w:rsid w:val="000375CC"/>
    <w:rsid w:val="00042B3D"/>
    <w:rsid w:val="00042B68"/>
    <w:rsid w:val="00053AFC"/>
    <w:rsid w:val="0005513B"/>
    <w:rsid w:val="000558FE"/>
    <w:rsid w:val="00056977"/>
    <w:rsid w:val="00060AC9"/>
    <w:rsid w:val="00064A43"/>
    <w:rsid w:val="00065958"/>
    <w:rsid w:val="000661D5"/>
    <w:rsid w:val="00067505"/>
    <w:rsid w:val="00072517"/>
    <w:rsid w:val="0008170E"/>
    <w:rsid w:val="0008408A"/>
    <w:rsid w:val="00084BF8"/>
    <w:rsid w:val="0009501C"/>
    <w:rsid w:val="00095D2F"/>
    <w:rsid w:val="00096C02"/>
    <w:rsid w:val="000A694E"/>
    <w:rsid w:val="000B219C"/>
    <w:rsid w:val="000B427A"/>
    <w:rsid w:val="000B4535"/>
    <w:rsid w:val="000B64D5"/>
    <w:rsid w:val="000C248E"/>
    <w:rsid w:val="000D12A4"/>
    <w:rsid w:val="000D210D"/>
    <w:rsid w:val="000D61E3"/>
    <w:rsid w:val="000E3E7F"/>
    <w:rsid w:val="000E793C"/>
    <w:rsid w:val="000F2320"/>
    <w:rsid w:val="000F2E84"/>
    <w:rsid w:val="000F499E"/>
    <w:rsid w:val="000F55B8"/>
    <w:rsid w:val="000F5C31"/>
    <w:rsid w:val="00105C42"/>
    <w:rsid w:val="00110218"/>
    <w:rsid w:val="001119FD"/>
    <w:rsid w:val="00113293"/>
    <w:rsid w:val="00121E73"/>
    <w:rsid w:val="00122125"/>
    <w:rsid w:val="00123D81"/>
    <w:rsid w:val="00124D1E"/>
    <w:rsid w:val="00131057"/>
    <w:rsid w:val="001315A6"/>
    <w:rsid w:val="00132B2E"/>
    <w:rsid w:val="00133A0C"/>
    <w:rsid w:val="00136BB6"/>
    <w:rsid w:val="00142836"/>
    <w:rsid w:val="00143BFD"/>
    <w:rsid w:val="001443B5"/>
    <w:rsid w:val="0014638E"/>
    <w:rsid w:val="00152AF8"/>
    <w:rsid w:val="0017706A"/>
    <w:rsid w:val="001802B2"/>
    <w:rsid w:val="0018179B"/>
    <w:rsid w:val="00182306"/>
    <w:rsid w:val="00182652"/>
    <w:rsid w:val="00184628"/>
    <w:rsid w:val="001948AD"/>
    <w:rsid w:val="00194B00"/>
    <w:rsid w:val="001A0876"/>
    <w:rsid w:val="001A2982"/>
    <w:rsid w:val="001A3166"/>
    <w:rsid w:val="001A5ACD"/>
    <w:rsid w:val="001A6535"/>
    <w:rsid w:val="001A7233"/>
    <w:rsid w:val="001B13F5"/>
    <w:rsid w:val="001B1527"/>
    <w:rsid w:val="001B1D2A"/>
    <w:rsid w:val="001B2DAF"/>
    <w:rsid w:val="001B3544"/>
    <w:rsid w:val="001B51FF"/>
    <w:rsid w:val="001B61FB"/>
    <w:rsid w:val="001C1505"/>
    <w:rsid w:val="001D18B8"/>
    <w:rsid w:val="001D1F98"/>
    <w:rsid w:val="001D2CC6"/>
    <w:rsid w:val="001D63C7"/>
    <w:rsid w:val="001D7ED1"/>
    <w:rsid w:val="001E2DC8"/>
    <w:rsid w:val="001E47FE"/>
    <w:rsid w:val="001E77C8"/>
    <w:rsid w:val="001F73AC"/>
    <w:rsid w:val="001F7DD2"/>
    <w:rsid w:val="002049C5"/>
    <w:rsid w:val="00212181"/>
    <w:rsid w:val="002134FA"/>
    <w:rsid w:val="00222C91"/>
    <w:rsid w:val="002331B8"/>
    <w:rsid w:val="002372F9"/>
    <w:rsid w:val="0023756E"/>
    <w:rsid w:val="00237F41"/>
    <w:rsid w:val="002422EE"/>
    <w:rsid w:val="00242D8B"/>
    <w:rsid w:val="00243264"/>
    <w:rsid w:val="00243DAF"/>
    <w:rsid w:val="00245DEE"/>
    <w:rsid w:val="00246269"/>
    <w:rsid w:val="002549DE"/>
    <w:rsid w:val="00256973"/>
    <w:rsid w:val="00261B61"/>
    <w:rsid w:val="002626ED"/>
    <w:rsid w:val="002644EC"/>
    <w:rsid w:val="00264557"/>
    <w:rsid w:val="002665D2"/>
    <w:rsid w:val="00267680"/>
    <w:rsid w:val="00271622"/>
    <w:rsid w:val="002723C9"/>
    <w:rsid w:val="00275BF2"/>
    <w:rsid w:val="00280055"/>
    <w:rsid w:val="00280DF0"/>
    <w:rsid w:val="00281646"/>
    <w:rsid w:val="00281AFA"/>
    <w:rsid w:val="0028339C"/>
    <w:rsid w:val="002919D9"/>
    <w:rsid w:val="002A19D8"/>
    <w:rsid w:val="002A4BFE"/>
    <w:rsid w:val="002A4D2A"/>
    <w:rsid w:val="002A63C3"/>
    <w:rsid w:val="002B0507"/>
    <w:rsid w:val="002B6438"/>
    <w:rsid w:val="002B6E6F"/>
    <w:rsid w:val="002C4CF4"/>
    <w:rsid w:val="002C54B7"/>
    <w:rsid w:val="002C5931"/>
    <w:rsid w:val="002D00BF"/>
    <w:rsid w:val="002D194B"/>
    <w:rsid w:val="002D727E"/>
    <w:rsid w:val="002E01E8"/>
    <w:rsid w:val="002E0272"/>
    <w:rsid w:val="002E4815"/>
    <w:rsid w:val="002E62D0"/>
    <w:rsid w:val="002F05E6"/>
    <w:rsid w:val="002F11A9"/>
    <w:rsid w:val="002F3323"/>
    <w:rsid w:val="002F6791"/>
    <w:rsid w:val="0030724B"/>
    <w:rsid w:val="00310442"/>
    <w:rsid w:val="00312C48"/>
    <w:rsid w:val="003140BF"/>
    <w:rsid w:val="00316527"/>
    <w:rsid w:val="003226D7"/>
    <w:rsid w:val="0032506A"/>
    <w:rsid w:val="003321EF"/>
    <w:rsid w:val="0035295F"/>
    <w:rsid w:val="00353551"/>
    <w:rsid w:val="00353B73"/>
    <w:rsid w:val="00355DF9"/>
    <w:rsid w:val="00357BFE"/>
    <w:rsid w:val="0036403C"/>
    <w:rsid w:val="00366DC5"/>
    <w:rsid w:val="00371018"/>
    <w:rsid w:val="00375FEA"/>
    <w:rsid w:val="00381132"/>
    <w:rsid w:val="00381828"/>
    <w:rsid w:val="00383D63"/>
    <w:rsid w:val="00384813"/>
    <w:rsid w:val="00386FC5"/>
    <w:rsid w:val="00387486"/>
    <w:rsid w:val="00394A84"/>
    <w:rsid w:val="00394D2B"/>
    <w:rsid w:val="003956FA"/>
    <w:rsid w:val="003968FF"/>
    <w:rsid w:val="003A064E"/>
    <w:rsid w:val="003A710A"/>
    <w:rsid w:val="003B329F"/>
    <w:rsid w:val="003B330C"/>
    <w:rsid w:val="003C07A6"/>
    <w:rsid w:val="003D2427"/>
    <w:rsid w:val="003D2AD4"/>
    <w:rsid w:val="003E2FD9"/>
    <w:rsid w:val="003E5899"/>
    <w:rsid w:val="003E703C"/>
    <w:rsid w:val="003E7353"/>
    <w:rsid w:val="003F0F4D"/>
    <w:rsid w:val="003F1590"/>
    <w:rsid w:val="003F5E8D"/>
    <w:rsid w:val="004016AC"/>
    <w:rsid w:val="00404344"/>
    <w:rsid w:val="004054A3"/>
    <w:rsid w:val="00405E81"/>
    <w:rsid w:val="00406685"/>
    <w:rsid w:val="00410D2C"/>
    <w:rsid w:val="00420371"/>
    <w:rsid w:val="00421FEB"/>
    <w:rsid w:val="00422120"/>
    <w:rsid w:val="0042256F"/>
    <w:rsid w:val="004228BC"/>
    <w:rsid w:val="0042455A"/>
    <w:rsid w:val="00433148"/>
    <w:rsid w:val="00433189"/>
    <w:rsid w:val="004359BC"/>
    <w:rsid w:val="00437177"/>
    <w:rsid w:val="004466B7"/>
    <w:rsid w:val="00446905"/>
    <w:rsid w:val="00450ABD"/>
    <w:rsid w:val="00451A8F"/>
    <w:rsid w:val="00453DE0"/>
    <w:rsid w:val="00456A9E"/>
    <w:rsid w:val="00460210"/>
    <w:rsid w:val="00463130"/>
    <w:rsid w:val="0046497A"/>
    <w:rsid w:val="00467497"/>
    <w:rsid w:val="004722F8"/>
    <w:rsid w:val="004725C1"/>
    <w:rsid w:val="004737A2"/>
    <w:rsid w:val="004821A6"/>
    <w:rsid w:val="004915CD"/>
    <w:rsid w:val="004922A2"/>
    <w:rsid w:val="004947B6"/>
    <w:rsid w:val="00494E12"/>
    <w:rsid w:val="004A16E6"/>
    <w:rsid w:val="004A4CC6"/>
    <w:rsid w:val="004A55E0"/>
    <w:rsid w:val="004A6C62"/>
    <w:rsid w:val="004A7395"/>
    <w:rsid w:val="004C364C"/>
    <w:rsid w:val="004C4676"/>
    <w:rsid w:val="004C4AE5"/>
    <w:rsid w:val="004D4310"/>
    <w:rsid w:val="004D46D9"/>
    <w:rsid w:val="004E6AC6"/>
    <w:rsid w:val="004F1DB8"/>
    <w:rsid w:val="004F23EE"/>
    <w:rsid w:val="004F30AA"/>
    <w:rsid w:val="004F566A"/>
    <w:rsid w:val="005001F9"/>
    <w:rsid w:val="00506C62"/>
    <w:rsid w:val="00507A2C"/>
    <w:rsid w:val="0051030F"/>
    <w:rsid w:val="00511912"/>
    <w:rsid w:val="00514EC7"/>
    <w:rsid w:val="005222AE"/>
    <w:rsid w:val="00522D48"/>
    <w:rsid w:val="00523A9C"/>
    <w:rsid w:val="0053041E"/>
    <w:rsid w:val="00532339"/>
    <w:rsid w:val="00533097"/>
    <w:rsid w:val="00533746"/>
    <w:rsid w:val="00533C1B"/>
    <w:rsid w:val="00534228"/>
    <w:rsid w:val="005343F2"/>
    <w:rsid w:val="00535852"/>
    <w:rsid w:val="00535AC0"/>
    <w:rsid w:val="00536FE7"/>
    <w:rsid w:val="00537BCA"/>
    <w:rsid w:val="005455CA"/>
    <w:rsid w:val="00551D24"/>
    <w:rsid w:val="00553764"/>
    <w:rsid w:val="00553D71"/>
    <w:rsid w:val="00555674"/>
    <w:rsid w:val="00555FD0"/>
    <w:rsid w:val="005606C0"/>
    <w:rsid w:val="0056722E"/>
    <w:rsid w:val="005678E7"/>
    <w:rsid w:val="00570D0F"/>
    <w:rsid w:val="00572681"/>
    <w:rsid w:val="00572F29"/>
    <w:rsid w:val="00574609"/>
    <w:rsid w:val="00580265"/>
    <w:rsid w:val="00581097"/>
    <w:rsid w:val="00581CE1"/>
    <w:rsid w:val="00581E7D"/>
    <w:rsid w:val="00585829"/>
    <w:rsid w:val="005861CE"/>
    <w:rsid w:val="0059191A"/>
    <w:rsid w:val="00593E13"/>
    <w:rsid w:val="005A7B12"/>
    <w:rsid w:val="005B3A23"/>
    <w:rsid w:val="005B5A47"/>
    <w:rsid w:val="005B6929"/>
    <w:rsid w:val="005B6C7A"/>
    <w:rsid w:val="005B6E68"/>
    <w:rsid w:val="005C0B7E"/>
    <w:rsid w:val="005C3835"/>
    <w:rsid w:val="005C4985"/>
    <w:rsid w:val="005D0941"/>
    <w:rsid w:val="005D0B39"/>
    <w:rsid w:val="005D16DB"/>
    <w:rsid w:val="005D1D02"/>
    <w:rsid w:val="005D2502"/>
    <w:rsid w:val="005D6497"/>
    <w:rsid w:val="005E286B"/>
    <w:rsid w:val="005E3C5D"/>
    <w:rsid w:val="005E7769"/>
    <w:rsid w:val="005E7A7F"/>
    <w:rsid w:val="005F537B"/>
    <w:rsid w:val="005F596E"/>
    <w:rsid w:val="005F741F"/>
    <w:rsid w:val="0060423F"/>
    <w:rsid w:val="00610B4C"/>
    <w:rsid w:val="00620329"/>
    <w:rsid w:val="006211DD"/>
    <w:rsid w:val="00623CE7"/>
    <w:rsid w:val="006330B3"/>
    <w:rsid w:val="006360A2"/>
    <w:rsid w:val="0063696A"/>
    <w:rsid w:val="006504FE"/>
    <w:rsid w:val="006520DE"/>
    <w:rsid w:val="00653318"/>
    <w:rsid w:val="00660628"/>
    <w:rsid w:val="00660781"/>
    <w:rsid w:val="00664035"/>
    <w:rsid w:val="00665CDA"/>
    <w:rsid w:val="0066730D"/>
    <w:rsid w:val="0067701A"/>
    <w:rsid w:val="00681201"/>
    <w:rsid w:val="00683383"/>
    <w:rsid w:val="00687C81"/>
    <w:rsid w:val="006922E0"/>
    <w:rsid w:val="006A097B"/>
    <w:rsid w:val="006A0EB9"/>
    <w:rsid w:val="006A326C"/>
    <w:rsid w:val="006A39E4"/>
    <w:rsid w:val="006A5D8B"/>
    <w:rsid w:val="006A7A49"/>
    <w:rsid w:val="006C0D75"/>
    <w:rsid w:val="006C353E"/>
    <w:rsid w:val="006C45BB"/>
    <w:rsid w:val="006C511A"/>
    <w:rsid w:val="006D15FA"/>
    <w:rsid w:val="006D1F70"/>
    <w:rsid w:val="006D7169"/>
    <w:rsid w:val="006E051E"/>
    <w:rsid w:val="006E35C5"/>
    <w:rsid w:val="006E7723"/>
    <w:rsid w:val="006F022F"/>
    <w:rsid w:val="006F2FCE"/>
    <w:rsid w:val="006F6C69"/>
    <w:rsid w:val="007025E8"/>
    <w:rsid w:val="00703D7C"/>
    <w:rsid w:val="0070581B"/>
    <w:rsid w:val="0071331B"/>
    <w:rsid w:val="007202E7"/>
    <w:rsid w:val="007239E2"/>
    <w:rsid w:val="007245FD"/>
    <w:rsid w:val="00730730"/>
    <w:rsid w:val="00734F09"/>
    <w:rsid w:val="00737210"/>
    <w:rsid w:val="00745411"/>
    <w:rsid w:val="00746C51"/>
    <w:rsid w:val="00747CE8"/>
    <w:rsid w:val="00757B54"/>
    <w:rsid w:val="00760371"/>
    <w:rsid w:val="00760843"/>
    <w:rsid w:val="00770E23"/>
    <w:rsid w:val="00773643"/>
    <w:rsid w:val="00773E86"/>
    <w:rsid w:val="007810E3"/>
    <w:rsid w:val="007828B8"/>
    <w:rsid w:val="00785389"/>
    <w:rsid w:val="00785F0F"/>
    <w:rsid w:val="007865BD"/>
    <w:rsid w:val="00787819"/>
    <w:rsid w:val="007906E2"/>
    <w:rsid w:val="007909D8"/>
    <w:rsid w:val="00790E86"/>
    <w:rsid w:val="00790FBA"/>
    <w:rsid w:val="00791875"/>
    <w:rsid w:val="00797D8B"/>
    <w:rsid w:val="007A1574"/>
    <w:rsid w:val="007A472B"/>
    <w:rsid w:val="007A4A88"/>
    <w:rsid w:val="007A55EE"/>
    <w:rsid w:val="007A6BA6"/>
    <w:rsid w:val="007B3D28"/>
    <w:rsid w:val="007C31AB"/>
    <w:rsid w:val="007C44D3"/>
    <w:rsid w:val="007C640D"/>
    <w:rsid w:val="007C7680"/>
    <w:rsid w:val="007D01AE"/>
    <w:rsid w:val="007D0DD2"/>
    <w:rsid w:val="007D43DA"/>
    <w:rsid w:val="007D4903"/>
    <w:rsid w:val="007D5C18"/>
    <w:rsid w:val="007D608C"/>
    <w:rsid w:val="007E0B62"/>
    <w:rsid w:val="007E14AC"/>
    <w:rsid w:val="007E4E9B"/>
    <w:rsid w:val="007F1C43"/>
    <w:rsid w:val="007F5678"/>
    <w:rsid w:val="007F67FF"/>
    <w:rsid w:val="00805313"/>
    <w:rsid w:val="008117E7"/>
    <w:rsid w:val="0081212B"/>
    <w:rsid w:val="008162CE"/>
    <w:rsid w:val="00817181"/>
    <w:rsid w:val="00817BA5"/>
    <w:rsid w:val="0082016D"/>
    <w:rsid w:val="0082393A"/>
    <w:rsid w:val="00830CC5"/>
    <w:rsid w:val="00833F1E"/>
    <w:rsid w:val="00840138"/>
    <w:rsid w:val="0084236A"/>
    <w:rsid w:val="0085490B"/>
    <w:rsid w:val="00854EEF"/>
    <w:rsid w:val="008558A7"/>
    <w:rsid w:val="00857883"/>
    <w:rsid w:val="00862B4E"/>
    <w:rsid w:val="00870D33"/>
    <w:rsid w:val="00883B45"/>
    <w:rsid w:val="00893EA9"/>
    <w:rsid w:val="00895785"/>
    <w:rsid w:val="008A0C58"/>
    <w:rsid w:val="008A1EF7"/>
    <w:rsid w:val="008A5F5C"/>
    <w:rsid w:val="008C2F74"/>
    <w:rsid w:val="008D1595"/>
    <w:rsid w:val="008D196D"/>
    <w:rsid w:val="008E46EA"/>
    <w:rsid w:val="008E6F07"/>
    <w:rsid w:val="008F3253"/>
    <w:rsid w:val="008F434E"/>
    <w:rsid w:val="008F51C9"/>
    <w:rsid w:val="008F73C9"/>
    <w:rsid w:val="00901B3B"/>
    <w:rsid w:val="00906E79"/>
    <w:rsid w:val="0090785F"/>
    <w:rsid w:val="00915FF4"/>
    <w:rsid w:val="00920AA6"/>
    <w:rsid w:val="00923DAD"/>
    <w:rsid w:val="00925C5C"/>
    <w:rsid w:val="00925D77"/>
    <w:rsid w:val="009273F7"/>
    <w:rsid w:val="00932FE5"/>
    <w:rsid w:val="00934700"/>
    <w:rsid w:val="00936DF2"/>
    <w:rsid w:val="00936F2D"/>
    <w:rsid w:val="0094317C"/>
    <w:rsid w:val="00946B83"/>
    <w:rsid w:val="00946EF5"/>
    <w:rsid w:val="00952A48"/>
    <w:rsid w:val="00953F3F"/>
    <w:rsid w:val="00954A16"/>
    <w:rsid w:val="009558AF"/>
    <w:rsid w:val="00967E1C"/>
    <w:rsid w:val="00972F7F"/>
    <w:rsid w:val="00973F2E"/>
    <w:rsid w:val="00974C0C"/>
    <w:rsid w:val="00975A8B"/>
    <w:rsid w:val="00976057"/>
    <w:rsid w:val="009830EF"/>
    <w:rsid w:val="00984B1A"/>
    <w:rsid w:val="00986012"/>
    <w:rsid w:val="00993304"/>
    <w:rsid w:val="00996895"/>
    <w:rsid w:val="009A2DF1"/>
    <w:rsid w:val="009A3848"/>
    <w:rsid w:val="009A4FF0"/>
    <w:rsid w:val="009A7D70"/>
    <w:rsid w:val="009B2767"/>
    <w:rsid w:val="009B38EC"/>
    <w:rsid w:val="009B4DEA"/>
    <w:rsid w:val="009B672D"/>
    <w:rsid w:val="009B68BC"/>
    <w:rsid w:val="009B7947"/>
    <w:rsid w:val="009C2998"/>
    <w:rsid w:val="009C3EA7"/>
    <w:rsid w:val="009C663B"/>
    <w:rsid w:val="009D0109"/>
    <w:rsid w:val="009D0169"/>
    <w:rsid w:val="009D1650"/>
    <w:rsid w:val="009D32BE"/>
    <w:rsid w:val="009D56DF"/>
    <w:rsid w:val="009E190A"/>
    <w:rsid w:val="009E3053"/>
    <w:rsid w:val="009E31C7"/>
    <w:rsid w:val="009E3657"/>
    <w:rsid w:val="009E3D38"/>
    <w:rsid w:val="009E3E1E"/>
    <w:rsid w:val="009E527A"/>
    <w:rsid w:val="009F25AC"/>
    <w:rsid w:val="00A124D3"/>
    <w:rsid w:val="00A1258B"/>
    <w:rsid w:val="00A14ADE"/>
    <w:rsid w:val="00A14F5E"/>
    <w:rsid w:val="00A1509D"/>
    <w:rsid w:val="00A161BF"/>
    <w:rsid w:val="00A21E4F"/>
    <w:rsid w:val="00A26D3D"/>
    <w:rsid w:val="00A276D5"/>
    <w:rsid w:val="00A322E4"/>
    <w:rsid w:val="00A3291F"/>
    <w:rsid w:val="00A33E8E"/>
    <w:rsid w:val="00A3534A"/>
    <w:rsid w:val="00A36578"/>
    <w:rsid w:val="00A4149A"/>
    <w:rsid w:val="00A46CAD"/>
    <w:rsid w:val="00A51994"/>
    <w:rsid w:val="00A546F1"/>
    <w:rsid w:val="00A5752C"/>
    <w:rsid w:val="00A62324"/>
    <w:rsid w:val="00A62ACD"/>
    <w:rsid w:val="00A63A78"/>
    <w:rsid w:val="00A65CB9"/>
    <w:rsid w:val="00A66C0C"/>
    <w:rsid w:val="00A67276"/>
    <w:rsid w:val="00A6777E"/>
    <w:rsid w:val="00A67F9E"/>
    <w:rsid w:val="00A700BE"/>
    <w:rsid w:val="00A71BCE"/>
    <w:rsid w:val="00A8017F"/>
    <w:rsid w:val="00A82557"/>
    <w:rsid w:val="00A834BA"/>
    <w:rsid w:val="00A86BF1"/>
    <w:rsid w:val="00A87AEA"/>
    <w:rsid w:val="00A96136"/>
    <w:rsid w:val="00AA0736"/>
    <w:rsid w:val="00AA09EB"/>
    <w:rsid w:val="00AA291D"/>
    <w:rsid w:val="00AA399E"/>
    <w:rsid w:val="00AB012D"/>
    <w:rsid w:val="00AB62CB"/>
    <w:rsid w:val="00AC0790"/>
    <w:rsid w:val="00AC200A"/>
    <w:rsid w:val="00AC589A"/>
    <w:rsid w:val="00AD0D34"/>
    <w:rsid w:val="00AD5A87"/>
    <w:rsid w:val="00AE403C"/>
    <w:rsid w:val="00AE5F56"/>
    <w:rsid w:val="00AE73DF"/>
    <w:rsid w:val="00AF3B47"/>
    <w:rsid w:val="00AF4054"/>
    <w:rsid w:val="00AF506E"/>
    <w:rsid w:val="00AF5FD6"/>
    <w:rsid w:val="00AF684C"/>
    <w:rsid w:val="00B01862"/>
    <w:rsid w:val="00B05617"/>
    <w:rsid w:val="00B07071"/>
    <w:rsid w:val="00B11D82"/>
    <w:rsid w:val="00B13A15"/>
    <w:rsid w:val="00B20951"/>
    <w:rsid w:val="00B2316E"/>
    <w:rsid w:val="00B27D58"/>
    <w:rsid w:val="00B336A1"/>
    <w:rsid w:val="00B47227"/>
    <w:rsid w:val="00B5008B"/>
    <w:rsid w:val="00B50D63"/>
    <w:rsid w:val="00B52EAC"/>
    <w:rsid w:val="00B535F8"/>
    <w:rsid w:val="00B55252"/>
    <w:rsid w:val="00B63765"/>
    <w:rsid w:val="00B7125D"/>
    <w:rsid w:val="00B721F6"/>
    <w:rsid w:val="00B7321F"/>
    <w:rsid w:val="00B7772D"/>
    <w:rsid w:val="00B82DFF"/>
    <w:rsid w:val="00B83FC7"/>
    <w:rsid w:val="00B91355"/>
    <w:rsid w:val="00B9398E"/>
    <w:rsid w:val="00B94A19"/>
    <w:rsid w:val="00B96CFA"/>
    <w:rsid w:val="00B96F3A"/>
    <w:rsid w:val="00BA23FB"/>
    <w:rsid w:val="00BA58DD"/>
    <w:rsid w:val="00BB1696"/>
    <w:rsid w:val="00BB4B33"/>
    <w:rsid w:val="00BC0EEF"/>
    <w:rsid w:val="00BD1B48"/>
    <w:rsid w:val="00BD386E"/>
    <w:rsid w:val="00BE05D0"/>
    <w:rsid w:val="00BE10FC"/>
    <w:rsid w:val="00BE1429"/>
    <w:rsid w:val="00BE19CB"/>
    <w:rsid w:val="00BE4C84"/>
    <w:rsid w:val="00BF0F8B"/>
    <w:rsid w:val="00BF1D16"/>
    <w:rsid w:val="00BF2DD8"/>
    <w:rsid w:val="00BF2E8C"/>
    <w:rsid w:val="00BF34C4"/>
    <w:rsid w:val="00BF3598"/>
    <w:rsid w:val="00BF39D6"/>
    <w:rsid w:val="00C00561"/>
    <w:rsid w:val="00C030C5"/>
    <w:rsid w:val="00C03799"/>
    <w:rsid w:val="00C06289"/>
    <w:rsid w:val="00C07696"/>
    <w:rsid w:val="00C1056E"/>
    <w:rsid w:val="00C10A50"/>
    <w:rsid w:val="00C1100E"/>
    <w:rsid w:val="00C13767"/>
    <w:rsid w:val="00C179D7"/>
    <w:rsid w:val="00C2022D"/>
    <w:rsid w:val="00C23395"/>
    <w:rsid w:val="00C324F0"/>
    <w:rsid w:val="00C37595"/>
    <w:rsid w:val="00C40E93"/>
    <w:rsid w:val="00C43CA8"/>
    <w:rsid w:val="00C451BB"/>
    <w:rsid w:val="00C558CD"/>
    <w:rsid w:val="00C57AD2"/>
    <w:rsid w:val="00C61E33"/>
    <w:rsid w:val="00C6716F"/>
    <w:rsid w:val="00C81B1F"/>
    <w:rsid w:val="00C82212"/>
    <w:rsid w:val="00C8247F"/>
    <w:rsid w:val="00C91899"/>
    <w:rsid w:val="00C97638"/>
    <w:rsid w:val="00CA1243"/>
    <w:rsid w:val="00CA19BB"/>
    <w:rsid w:val="00CA43E1"/>
    <w:rsid w:val="00CA7314"/>
    <w:rsid w:val="00CA74C7"/>
    <w:rsid w:val="00CA7736"/>
    <w:rsid w:val="00CB0343"/>
    <w:rsid w:val="00CB27FF"/>
    <w:rsid w:val="00CB4BBC"/>
    <w:rsid w:val="00CB530D"/>
    <w:rsid w:val="00CC06DA"/>
    <w:rsid w:val="00CC3894"/>
    <w:rsid w:val="00CC58F5"/>
    <w:rsid w:val="00CD30BD"/>
    <w:rsid w:val="00CD3E3F"/>
    <w:rsid w:val="00CD79D8"/>
    <w:rsid w:val="00CE0A1E"/>
    <w:rsid w:val="00CE19FE"/>
    <w:rsid w:val="00CE1F2B"/>
    <w:rsid w:val="00CE224A"/>
    <w:rsid w:val="00CE2C53"/>
    <w:rsid w:val="00CE3CE3"/>
    <w:rsid w:val="00CE68CD"/>
    <w:rsid w:val="00CE6F59"/>
    <w:rsid w:val="00CF197A"/>
    <w:rsid w:val="00CF2531"/>
    <w:rsid w:val="00CF6EB5"/>
    <w:rsid w:val="00CF7658"/>
    <w:rsid w:val="00D01CA6"/>
    <w:rsid w:val="00D03C3B"/>
    <w:rsid w:val="00D07F8E"/>
    <w:rsid w:val="00D1096F"/>
    <w:rsid w:val="00D1192E"/>
    <w:rsid w:val="00D12A3E"/>
    <w:rsid w:val="00D22D13"/>
    <w:rsid w:val="00D37198"/>
    <w:rsid w:val="00D410EF"/>
    <w:rsid w:val="00D46879"/>
    <w:rsid w:val="00D54179"/>
    <w:rsid w:val="00D55DD8"/>
    <w:rsid w:val="00D56CE9"/>
    <w:rsid w:val="00D57884"/>
    <w:rsid w:val="00D61186"/>
    <w:rsid w:val="00D61A69"/>
    <w:rsid w:val="00D61B80"/>
    <w:rsid w:val="00D6434F"/>
    <w:rsid w:val="00D6649A"/>
    <w:rsid w:val="00D67FDB"/>
    <w:rsid w:val="00D74AA2"/>
    <w:rsid w:val="00D74E45"/>
    <w:rsid w:val="00D83E26"/>
    <w:rsid w:val="00D90874"/>
    <w:rsid w:val="00D941C3"/>
    <w:rsid w:val="00DA1F90"/>
    <w:rsid w:val="00DA2C61"/>
    <w:rsid w:val="00DA4DBB"/>
    <w:rsid w:val="00DA7BE1"/>
    <w:rsid w:val="00DB3A5A"/>
    <w:rsid w:val="00DB3DCA"/>
    <w:rsid w:val="00DB549A"/>
    <w:rsid w:val="00DC00BF"/>
    <w:rsid w:val="00DC7A51"/>
    <w:rsid w:val="00DD1BF1"/>
    <w:rsid w:val="00DE23E6"/>
    <w:rsid w:val="00DE32EB"/>
    <w:rsid w:val="00DE5533"/>
    <w:rsid w:val="00DE6072"/>
    <w:rsid w:val="00DF0798"/>
    <w:rsid w:val="00DF149E"/>
    <w:rsid w:val="00DF1D37"/>
    <w:rsid w:val="00DF5690"/>
    <w:rsid w:val="00E12F5C"/>
    <w:rsid w:val="00E15BEE"/>
    <w:rsid w:val="00E171E4"/>
    <w:rsid w:val="00E201DD"/>
    <w:rsid w:val="00E2362E"/>
    <w:rsid w:val="00E23E2F"/>
    <w:rsid w:val="00E2460B"/>
    <w:rsid w:val="00E3367C"/>
    <w:rsid w:val="00E36A7E"/>
    <w:rsid w:val="00E42D24"/>
    <w:rsid w:val="00E4363D"/>
    <w:rsid w:val="00E43F83"/>
    <w:rsid w:val="00E44692"/>
    <w:rsid w:val="00E45AE9"/>
    <w:rsid w:val="00E47824"/>
    <w:rsid w:val="00E524A3"/>
    <w:rsid w:val="00E549CE"/>
    <w:rsid w:val="00E55CB5"/>
    <w:rsid w:val="00E61B28"/>
    <w:rsid w:val="00E721DF"/>
    <w:rsid w:val="00E85839"/>
    <w:rsid w:val="00E94426"/>
    <w:rsid w:val="00E97D71"/>
    <w:rsid w:val="00EA1B72"/>
    <w:rsid w:val="00EA2F9C"/>
    <w:rsid w:val="00EA4BCB"/>
    <w:rsid w:val="00EA6622"/>
    <w:rsid w:val="00EB23F9"/>
    <w:rsid w:val="00EB32AE"/>
    <w:rsid w:val="00EB4763"/>
    <w:rsid w:val="00EB6331"/>
    <w:rsid w:val="00EC191D"/>
    <w:rsid w:val="00EC33F3"/>
    <w:rsid w:val="00EC4803"/>
    <w:rsid w:val="00ED2A06"/>
    <w:rsid w:val="00ED39D3"/>
    <w:rsid w:val="00ED5520"/>
    <w:rsid w:val="00ED5EF7"/>
    <w:rsid w:val="00EE1296"/>
    <w:rsid w:val="00EE5101"/>
    <w:rsid w:val="00EF69BD"/>
    <w:rsid w:val="00F010B3"/>
    <w:rsid w:val="00F05967"/>
    <w:rsid w:val="00F11CC7"/>
    <w:rsid w:val="00F12214"/>
    <w:rsid w:val="00F13699"/>
    <w:rsid w:val="00F15C86"/>
    <w:rsid w:val="00F16940"/>
    <w:rsid w:val="00F203D2"/>
    <w:rsid w:val="00F303AA"/>
    <w:rsid w:val="00F31DD9"/>
    <w:rsid w:val="00F33964"/>
    <w:rsid w:val="00F3593D"/>
    <w:rsid w:val="00F47625"/>
    <w:rsid w:val="00F52DE3"/>
    <w:rsid w:val="00F530E4"/>
    <w:rsid w:val="00F55B71"/>
    <w:rsid w:val="00F617D3"/>
    <w:rsid w:val="00F64FF2"/>
    <w:rsid w:val="00F75056"/>
    <w:rsid w:val="00F75418"/>
    <w:rsid w:val="00F758E1"/>
    <w:rsid w:val="00F808F6"/>
    <w:rsid w:val="00F82221"/>
    <w:rsid w:val="00F82355"/>
    <w:rsid w:val="00F843F2"/>
    <w:rsid w:val="00F87BDB"/>
    <w:rsid w:val="00F91291"/>
    <w:rsid w:val="00F97F14"/>
    <w:rsid w:val="00FA0F46"/>
    <w:rsid w:val="00FA1A66"/>
    <w:rsid w:val="00FA1AB7"/>
    <w:rsid w:val="00FA2DE4"/>
    <w:rsid w:val="00FA3A85"/>
    <w:rsid w:val="00FA61AE"/>
    <w:rsid w:val="00FA6F14"/>
    <w:rsid w:val="00FB1D48"/>
    <w:rsid w:val="00FB2834"/>
    <w:rsid w:val="00FB28AF"/>
    <w:rsid w:val="00FB6F37"/>
    <w:rsid w:val="00FC15F9"/>
    <w:rsid w:val="00FC45FE"/>
    <w:rsid w:val="00FD69F5"/>
    <w:rsid w:val="00FD7594"/>
    <w:rsid w:val="00FE2DF7"/>
    <w:rsid w:val="00FE5F06"/>
    <w:rsid w:val="00FF0882"/>
    <w:rsid w:val="00FF32FA"/>
    <w:rsid w:val="00FF3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DFC6F0"/>
  <w15:chartTrackingRefBased/>
  <w15:docId w15:val="{6339D76E-F0AC-43BA-8879-9C307F3F0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276D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A276D5"/>
    <w:rPr>
      <w:color w:val="0000FF"/>
      <w:u w:val="single"/>
    </w:rPr>
  </w:style>
  <w:style w:type="character" w:customStyle="1" w:styleId="order">
    <w:name w:val="order"/>
    <w:basedOn w:val="DefaultParagraphFont"/>
    <w:rsid w:val="00246269"/>
  </w:style>
  <w:style w:type="character" w:customStyle="1" w:styleId="anchor-text">
    <w:name w:val="anchor-text"/>
    <w:basedOn w:val="DefaultParagraphFont"/>
    <w:rsid w:val="00357BFE"/>
  </w:style>
  <w:style w:type="character" w:styleId="UnresolvedMention">
    <w:name w:val="Unresolved Mention"/>
    <w:basedOn w:val="DefaultParagraphFont"/>
    <w:uiPriority w:val="99"/>
    <w:semiHidden/>
    <w:unhideWhenUsed/>
    <w:rsid w:val="0085490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BF2E8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084BF8"/>
    <w:rPr>
      <w:color w:val="954F72" w:themeColor="followedHyperlink"/>
      <w:u w:val="single"/>
    </w:rPr>
  </w:style>
  <w:style w:type="character" w:customStyle="1" w:styleId="stix">
    <w:name w:val="stix"/>
    <w:basedOn w:val="DefaultParagraphFont"/>
    <w:rsid w:val="00522D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07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73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910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62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8403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67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7138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85806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26897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042977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41931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7688896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39224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98010637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129232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917666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4592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419134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4393533">
                              <w:marLeft w:val="0"/>
                              <w:marRight w:val="0"/>
                              <w:marTop w:val="240"/>
                              <w:marBottom w:val="24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70755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85584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948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6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95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82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neuron.2015.06.013" TargetMode="External"/><Relationship Id="rId13" Type="http://schemas.openxmlformats.org/officeDocument/2006/relationships/hyperlink" Target="https://psycnet.apa.org/doi/10.1016/0006-8993(71)90358-1" TargetMode="External"/><Relationship Id="rId18" Type="http://schemas.openxmlformats.org/officeDocument/2006/relationships/hyperlink" Target="https://europepmc.org/article/med/1864662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doi.org/10.1523/JNEUROSCI.06-10-02950.1986" TargetMode="External"/><Relationship Id="rId7" Type="http://schemas.openxmlformats.org/officeDocument/2006/relationships/hyperlink" Target="https://www.nature.com/articles/nrn3827" TargetMode="External"/><Relationship Id="rId12" Type="http://schemas.openxmlformats.org/officeDocument/2006/relationships/hyperlink" Target="https://doi.org/10.1523/JNEUROSCI.21-12-04505.2001" TargetMode="External"/><Relationship Id="rId17" Type="http://schemas.openxmlformats.org/officeDocument/2006/relationships/hyperlink" Target="https://doi.org/10.1159/000116516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16/j.conb.2012.11.005" TargetMode="External"/><Relationship Id="rId20" Type="http://schemas.openxmlformats.org/officeDocument/2006/relationships/hyperlink" Target="https://doi.org/10.1016/S0959-4388(97)80011-6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ature.com/articles/nn.3884" TargetMode="External"/><Relationship Id="rId11" Type="http://schemas.openxmlformats.org/officeDocument/2006/relationships/hyperlink" Target="https://www.kenhub.com/en/library/anatomy/hippocampus-structure-and-functions" TargetMode="External"/><Relationship Id="rId5" Type="http://schemas.openxmlformats.org/officeDocument/2006/relationships/hyperlink" Target="https://doi.org/10.1016/j.mayocp.2014.12.001" TargetMode="External"/><Relationship Id="rId15" Type="http://schemas.openxmlformats.org/officeDocument/2006/relationships/hyperlink" Target="https://doi.org/10.1098/rstb.2002.1102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1016/j.biopsych.2014.06.004" TargetMode="External"/><Relationship Id="rId19" Type="http://schemas.openxmlformats.org/officeDocument/2006/relationships/hyperlink" Target="https://doi.org/10.1016/j.neuroscience.2005.04.00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ature.com/articles/nrn.2017.74" TargetMode="External"/><Relationship Id="rId14" Type="http://schemas.openxmlformats.org/officeDocument/2006/relationships/hyperlink" Target="https://doi.org/10.1152/jn.2000.84.6.3026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1242</TotalTime>
  <Pages>8</Pages>
  <Words>3228</Words>
  <Characters>18404</Characters>
  <Application>Microsoft Office Word</Application>
  <DocSecurity>0</DocSecurity>
  <Lines>153</Lines>
  <Paragraphs>43</Paragraphs>
  <ScaleCrop>false</ScaleCrop>
  <Company/>
  <LinksUpToDate>false</LinksUpToDate>
  <CharactersWithSpaces>21589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O'Donnell</dc:creator>
  <cp:keywords/>
  <dc:description/>
  <cp:lastModifiedBy>Elliott O'Donnell</cp:lastModifiedBy>
  <cp:revision>778</cp:revision>
  <dcterms:created xsi:type="dcterms:W3CDTF">2023-12-07T13:52:00Z</dcterms:created>
  <dcterms:modified xsi:type="dcterms:W3CDTF">2024-02-04T13:53:00Z</dcterms:modified>
</cp:coreProperties>
</file>