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BE511" w14:textId="77777777" w:rsidR="000F5EC3" w:rsidRDefault="000F5EC3" w:rsidP="000F5EC3">
      <w:pPr>
        <w:rPr>
          <w:rFonts w:ascii="Verdana" w:eastAsia="Times New Roman" w:hAnsi="Verdana"/>
          <w:sz w:val="20"/>
          <w:szCs w:val="20"/>
        </w:rPr>
      </w:pPr>
    </w:p>
    <w:p w14:paraId="2EAF78E5" w14:textId="77777777" w:rsidR="000F5EC3" w:rsidRDefault="000F5EC3" w:rsidP="000F5EC3">
      <w:pPr>
        <w:pStyle w:val="ydpafea7f63x-scope"/>
        <w:spacing w:before="0" w:beforeAutospacing="0" w:after="0" w:afterAutospacing="0"/>
        <w:jc w:val="center"/>
      </w:pPr>
      <w:r>
        <w:rPr>
          <w:rStyle w:val="ydpafea7f63qowt-font8-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2362"/>
        <w:gridCol w:w="7131"/>
      </w:tblGrid>
      <w:tr w:rsidR="000F5EC3" w14:paraId="680C5D2A" w14:textId="77777777" w:rsidTr="007625DA">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1CBDBA1E" w14:textId="77777777" w:rsidR="000F5EC3" w:rsidRDefault="000F5EC3" w:rsidP="007625DA">
            <w:pPr>
              <w:pStyle w:val="ydpafea7f63x-scope"/>
              <w:spacing w:before="0" w:beforeAutospacing="0" w:after="0" w:afterAutospacing="0"/>
            </w:pPr>
            <w:r>
              <w:rPr>
                <w:rStyle w:val="ydpafea7f63qowt-font8-tahoma"/>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3599CAF8" w14:textId="43B89424" w:rsidR="000F5EC3" w:rsidRDefault="000F5EC3" w:rsidP="007625DA">
            <w:pPr>
              <w:pStyle w:val="ydpafea7f63x-scope"/>
              <w:spacing w:before="0" w:beforeAutospacing="0" w:after="0" w:afterAutospacing="0"/>
            </w:pPr>
            <w:r>
              <w:t>Shanice Taylor</w:t>
            </w:r>
          </w:p>
        </w:tc>
      </w:tr>
      <w:tr w:rsidR="000F5EC3" w14:paraId="442A498B" w14:textId="77777777" w:rsidTr="007625DA">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3D5F02A1" w14:textId="77777777" w:rsidR="000F5EC3" w:rsidRDefault="000F5EC3" w:rsidP="007625DA">
            <w:pPr>
              <w:pStyle w:val="ydpafea7f63x-scope"/>
              <w:spacing w:before="0" w:beforeAutospacing="0" w:after="0" w:afterAutospacing="0"/>
            </w:pPr>
            <w:r>
              <w:rPr>
                <w:rStyle w:val="ydpafea7f63qowt-font8-tahoma"/>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00F4A353" w14:textId="52AED778" w:rsidR="000F5EC3" w:rsidRPr="005E4BCD" w:rsidRDefault="000F5EC3" w:rsidP="007625DA">
            <w:pPr>
              <w:pStyle w:val="ydpafea7f63x-scope"/>
              <w:spacing w:before="0" w:beforeAutospacing="0" w:after="0" w:afterAutospacing="0"/>
              <w:rPr>
                <w:sz w:val="28"/>
                <w:szCs w:val="28"/>
              </w:rPr>
            </w:pPr>
            <w:r w:rsidRPr="005E4BCD">
              <w:rPr>
                <w:sz w:val="28"/>
                <w:szCs w:val="28"/>
              </w:rPr>
              <w:br/>
            </w:r>
            <w:r>
              <w:rPr>
                <w:sz w:val="28"/>
                <w:szCs w:val="28"/>
              </w:rPr>
              <w:t>2017374</w:t>
            </w:r>
          </w:p>
        </w:tc>
      </w:tr>
      <w:tr w:rsidR="000F5EC3" w14:paraId="124226BB" w14:textId="77777777" w:rsidTr="007625DA">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255441A6" w14:textId="77777777" w:rsidR="000F5EC3" w:rsidRDefault="000F5EC3" w:rsidP="007625DA">
            <w:pPr>
              <w:pStyle w:val="ydpafea7f63x-scope"/>
              <w:spacing w:before="0" w:beforeAutospacing="0" w:after="0" w:afterAutospacing="0"/>
            </w:pPr>
            <w:r>
              <w:rPr>
                <w:rStyle w:val="ydpafea7f63qowt-font8-tahoma"/>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2C674EAE" w14:textId="77777777" w:rsidR="000F5EC3" w:rsidRDefault="000F5EC3" w:rsidP="007625DA">
            <w:pPr>
              <w:pStyle w:val="ydpafea7f63x-scope"/>
              <w:spacing w:before="0" w:beforeAutospacing="0" w:after="0" w:afterAutospacing="0"/>
            </w:pPr>
            <w:r>
              <w:rPr>
                <w:rStyle w:val="ydpafea7f63qowt-font8-tahoma"/>
                <w:color w:val="FF0000"/>
                <w:sz w:val="28"/>
                <w:szCs w:val="28"/>
              </w:rPr>
              <w:t>BMSK6006</w:t>
            </w:r>
          </w:p>
        </w:tc>
      </w:tr>
      <w:tr w:rsidR="000F5EC3" w14:paraId="76E34635" w14:textId="77777777" w:rsidTr="007625DA">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0ED48C48" w14:textId="77777777" w:rsidR="000F5EC3" w:rsidRDefault="000F5EC3" w:rsidP="007625DA">
            <w:pPr>
              <w:pStyle w:val="ydpafea7f63x-scope"/>
              <w:spacing w:before="0" w:beforeAutospacing="0" w:after="0" w:afterAutospacing="0"/>
            </w:pPr>
            <w:r>
              <w:rPr>
                <w:rStyle w:val="ydpafea7f63qowt-font8-tahoma"/>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0B16706A" w14:textId="77777777" w:rsidR="000F5EC3" w:rsidRDefault="000F5EC3" w:rsidP="007625DA">
            <w:pPr>
              <w:pStyle w:val="ydpafea7f63x-scope"/>
              <w:spacing w:before="0" w:beforeAutospacing="0" w:after="0" w:afterAutospacing="0"/>
            </w:pPr>
            <w:r>
              <w:rPr>
                <w:rStyle w:val="ydpafea7f63qowt-font8-tahoma"/>
                <w:color w:val="FF0000"/>
                <w:sz w:val="28"/>
                <w:szCs w:val="28"/>
              </w:rPr>
              <w:t>Developing Emotional Intelligence for the Workplace</w:t>
            </w:r>
          </w:p>
        </w:tc>
      </w:tr>
    </w:tbl>
    <w:p w14:paraId="080945D6" w14:textId="77777777" w:rsidR="000F5EC3" w:rsidRDefault="000F5EC3" w:rsidP="000F5EC3">
      <w:pPr>
        <w:pStyle w:val="ydpafea7f63x-scope"/>
        <w:spacing w:before="0" w:beforeAutospacing="0" w:after="0" w:afterAutospacing="0"/>
      </w:pPr>
      <w:r>
        <w:rPr>
          <w:color w:val="FF0000"/>
          <w:sz w:val="24"/>
          <w:szCs w:val="24"/>
        </w:rPr>
        <w:br/>
      </w:r>
    </w:p>
    <w:p w14:paraId="66C8C97A" w14:textId="77777777" w:rsidR="000F5EC3" w:rsidRDefault="000F5EC3" w:rsidP="000F5EC3">
      <w:pPr>
        <w:pStyle w:val="ydpafea7f63x-scope"/>
        <w:spacing w:before="0" w:beforeAutospacing="0" w:after="0" w:afterAutospacing="0"/>
        <w:rPr>
          <w:color w:val="000000"/>
        </w:rPr>
      </w:pPr>
      <w:r>
        <w:rPr>
          <w:rStyle w:val="ydpafea7f63qowt-font8-tahoma"/>
          <w:b/>
          <w:bCs/>
          <w:color w:val="000000"/>
          <w:sz w:val="24"/>
          <w:szCs w:val="24"/>
        </w:rPr>
        <w:t>Statement of Confirmation of Authenticity</w:t>
      </w:r>
    </w:p>
    <w:p w14:paraId="3FE64A00" w14:textId="77777777" w:rsidR="000F5EC3" w:rsidRDefault="000F5EC3" w:rsidP="000F5EC3">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0B1C56F" w14:textId="77777777" w:rsidR="000F5EC3" w:rsidRDefault="000F5EC3" w:rsidP="000F5EC3">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14:paraId="3EEFE839" w14:textId="77777777" w:rsidR="000F5EC3" w:rsidRDefault="000F5EC3" w:rsidP="000F5EC3">
      <w:pPr>
        <w:rPr>
          <w:rFonts w:ascii="Verdana" w:eastAsia="Times New Roman" w:hAnsi="Verdana"/>
          <w:sz w:val="20"/>
          <w:szCs w:val="20"/>
        </w:rPr>
      </w:pPr>
    </w:p>
    <w:p w14:paraId="14ACB5B1" w14:textId="77777777" w:rsidR="000F5EC3" w:rsidRDefault="000F5EC3" w:rsidP="000F5EC3">
      <w:pPr>
        <w:rPr>
          <w:rFonts w:ascii="Verdana" w:eastAsia="Times New Roman" w:hAnsi="Verdana"/>
          <w:sz w:val="20"/>
          <w:szCs w:val="20"/>
        </w:rPr>
      </w:pPr>
    </w:p>
    <w:p w14:paraId="40C30438" w14:textId="77777777" w:rsidR="000F5EC3" w:rsidRDefault="000F5EC3" w:rsidP="000F5EC3">
      <w:pPr>
        <w:rPr>
          <w:rFonts w:ascii="Verdana" w:eastAsia="Times New Roman" w:hAnsi="Verdana"/>
          <w:sz w:val="20"/>
          <w:szCs w:val="20"/>
        </w:rPr>
      </w:pPr>
    </w:p>
    <w:p w14:paraId="1485A5AC" w14:textId="77777777" w:rsidR="000F5EC3" w:rsidRDefault="000F5EC3" w:rsidP="000F5EC3">
      <w:pPr>
        <w:rPr>
          <w:rFonts w:ascii="Verdana" w:eastAsia="Times New Roman" w:hAnsi="Verdana"/>
          <w:sz w:val="20"/>
          <w:szCs w:val="20"/>
        </w:rPr>
      </w:pPr>
    </w:p>
    <w:p w14:paraId="66317C57" w14:textId="77777777" w:rsidR="000F5EC3" w:rsidRDefault="000F5EC3" w:rsidP="000F5EC3">
      <w:pPr>
        <w:rPr>
          <w:rFonts w:ascii="Verdana" w:eastAsia="Times New Roman" w:hAnsi="Verdana"/>
          <w:sz w:val="20"/>
          <w:szCs w:val="20"/>
        </w:rPr>
      </w:pPr>
    </w:p>
    <w:p w14:paraId="137C130A" w14:textId="77777777" w:rsidR="000F5EC3" w:rsidRDefault="000F5EC3" w:rsidP="000F5EC3">
      <w:pPr>
        <w:rPr>
          <w:rFonts w:ascii="Verdana" w:eastAsia="Times New Roman" w:hAnsi="Verdana"/>
          <w:sz w:val="20"/>
          <w:szCs w:val="20"/>
        </w:rPr>
      </w:pPr>
    </w:p>
    <w:p w14:paraId="19F31CA9" w14:textId="77777777" w:rsidR="000F5EC3" w:rsidRDefault="000F5EC3" w:rsidP="000F5EC3">
      <w:pPr>
        <w:rPr>
          <w:rFonts w:ascii="Verdana" w:eastAsia="Times New Roman" w:hAnsi="Verdana"/>
          <w:sz w:val="20"/>
          <w:szCs w:val="20"/>
        </w:rPr>
      </w:pPr>
    </w:p>
    <w:p w14:paraId="1E9F3173" w14:textId="77777777" w:rsidR="000F5EC3" w:rsidRDefault="000F5EC3" w:rsidP="000F5EC3">
      <w:pPr>
        <w:rPr>
          <w:rFonts w:ascii="Verdana" w:eastAsia="Times New Roman" w:hAnsi="Verdana"/>
          <w:sz w:val="20"/>
          <w:szCs w:val="20"/>
        </w:rPr>
      </w:pPr>
    </w:p>
    <w:p w14:paraId="5C38C924" w14:textId="77777777" w:rsidR="000F5EC3" w:rsidRDefault="000F5EC3" w:rsidP="000F5EC3">
      <w:pPr>
        <w:rPr>
          <w:rFonts w:ascii="Verdana" w:eastAsia="Times New Roman" w:hAnsi="Verdana"/>
          <w:sz w:val="20"/>
          <w:szCs w:val="20"/>
        </w:rPr>
      </w:pPr>
    </w:p>
    <w:p w14:paraId="0989450B" w14:textId="77777777" w:rsidR="000F5EC3" w:rsidRDefault="000F5EC3" w:rsidP="000F5EC3">
      <w:pPr>
        <w:rPr>
          <w:rFonts w:ascii="Verdana" w:eastAsia="Times New Roman" w:hAnsi="Verdana"/>
          <w:sz w:val="20"/>
          <w:szCs w:val="20"/>
        </w:rPr>
      </w:pPr>
    </w:p>
    <w:p w14:paraId="722A7E1A" w14:textId="77777777" w:rsidR="000F5EC3" w:rsidRDefault="000F5EC3" w:rsidP="000F5EC3">
      <w:pPr>
        <w:rPr>
          <w:rFonts w:ascii="Verdana" w:eastAsia="Times New Roman" w:hAnsi="Verdana"/>
          <w:sz w:val="20"/>
          <w:szCs w:val="20"/>
        </w:rPr>
      </w:pPr>
    </w:p>
    <w:p w14:paraId="633493BE" w14:textId="77777777" w:rsidR="000F5EC3" w:rsidRDefault="000F5EC3" w:rsidP="000F5EC3">
      <w:pPr>
        <w:rPr>
          <w:rFonts w:ascii="Verdana" w:eastAsia="Times New Roman" w:hAnsi="Verdana"/>
          <w:sz w:val="20"/>
          <w:szCs w:val="20"/>
        </w:rPr>
      </w:pPr>
    </w:p>
    <w:p w14:paraId="7314DA3B" w14:textId="77777777" w:rsidR="000F5EC3" w:rsidRDefault="000F5EC3" w:rsidP="000F5EC3">
      <w:pPr>
        <w:rPr>
          <w:rFonts w:ascii="Verdana" w:eastAsia="Times New Roman" w:hAnsi="Verdana"/>
          <w:sz w:val="20"/>
          <w:szCs w:val="20"/>
        </w:rPr>
      </w:pPr>
    </w:p>
    <w:p w14:paraId="0204ED18" w14:textId="77777777" w:rsidR="000F5EC3" w:rsidRDefault="000F5EC3" w:rsidP="000F5EC3">
      <w:pPr>
        <w:rPr>
          <w:rFonts w:ascii="Verdana" w:eastAsia="Times New Roman" w:hAnsi="Verdana"/>
          <w:sz w:val="20"/>
          <w:szCs w:val="20"/>
        </w:rPr>
      </w:pPr>
    </w:p>
    <w:p w14:paraId="12085550" w14:textId="77777777" w:rsidR="000F5EC3" w:rsidRDefault="000F5EC3" w:rsidP="000F5EC3">
      <w:pPr>
        <w:rPr>
          <w:rFonts w:ascii="Verdana" w:eastAsia="Times New Roman" w:hAnsi="Verdana"/>
          <w:sz w:val="20"/>
          <w:szCs w:val="20"/>
        </w:rPr>
      </w:pPr>
    </w:p>
    <w:p w14:paraId="64BD9C41" w14:textId="77777777" w:rsidR="000F5EC3" w:rsidRDefault="000F5EC3" w:rsidP="000F5EC3">
      <w:pPr>
        <w:rPr>
          <w:rFonts w:ascii="Verdana" w:eastAsia="Times New Roman" w:hAnsi="Verdana"/>
          <w:sz w:val="20"/>
          <w:szCs w:val="20"/>
        </w:rPr>
      </w:pPr>
    </w:p>
    <w:p w14:paraId="59205150" w14:textId="77777777" w:rsidR="000F5EC3" w:rsidRDefault="000F5EC3" w:rsidP="000F5EC3">
      <w:pPr>
        <w:rPr>
          <w:rFonts w:ascii="Verdana" w:eastAsia="Times New Roman" w:hAnsi="Verdana"/>
          <w:sz w:val="20"/>
          <w:szCs w:val="20"/>
        </w:rPr>
      </w:pPr>
    </w:p>
    <w:p w14:paraId="1CF64033" w14:textId="188CE905" w:rsidR="00F254E9" w:rsidRDefault="00F254E9"/>
    <w:p w14:paraId="70D410CC" w14:textId="64399996" w:rsidR="000F5EC3" w:rsidRPr="003E6B43" w:rsidRDefault="000F5EC3" w:rsidP="00F4274C">
      <w:pPr>
        <w:pStyle w:val="Heading1"/>
        <w:rPr>
          <w:rFonts w:asciiTheme="minorHAnsi" w:hAnsiTheme="minorHAnsi" w:cstheme="minorHAnsi"/>
        </w:rPr>
      </w:pPr>
      <w:r w:rsidRPr="003E6B43">
        <w:rPr>
          <w:rFonts w:asciiTheme="minorHAnsi" w:hAnsiTheme="minorHAnsi" w:cstheme="minorHAnsi"/>
        </w:rPr>
        <w:lastRenderedPageBreak/>
        <w:t>Introduction</w:t>
      </w:r>
    </w:p>
    <w:p w14:paraId="10C6026F" w14:textId="77777777" w:rsidR="00F4274C" w:rsidRPr="00F4274C" w:rsidRDefault="00F4274C" w:rsidP="00F4274C"/>
    <w:p w14:paraId="69D19EF3" w14:textId="5FA03485" w:rsidR="00D47614" w:rsidRPr="003E6B43" w:rsidRDefault="000F5EC3" w:rsidP="003E6B43">
      <w:pPr>
        <w:spacing w:line="360" w:lineRule="auto"/>
        <w:rPr>
          <w:rFonts w:cstheme="minorHAnsi"/>
        </w:rPr>
      </w:pPr>
      <w:r>
        <w:t xml:space="preserve">This essay will look to delve deeper into the importance of emotional intelligence and its impact </w:t>
      </w:r>
      <w:r w:rsidRPr="003E6B43">
        <w:rPr>
          <w:rFonts w:cstheme="minorHAnsi"/>
        </w:rPr>
        <w:t xml:space="preserve">upon organisational success. When investigating and evaluating emotional intelligence concepts one can see the relevance this ideology has within the </w:t>
      </w:r>
      <w:r w:rsidR="00086013" w:rsidRPr="003E6B43">
        <w:rPr>
          <w:rFonts w:cstheme="minorHAnsi"/>
        </w:rPr>
        <w:t>modern-day</w:t>
      </w:r>
      <w:r w:rsidRPr="003E6B43">
        <w:rPr>
          <w:rFonts w:cstheme="minorHAnsi"/>
        </w:rPr>
        <w:t xml:space="preserve"> workplace. </w:t>
      </w:r>
      <w:r w:rsidR="00D47614" w:rsidRPr="003E6B43">
        <w:rPr>
          <w:rFonts w:cstheme="minorHAnsi"/>
        </w:rPr>
        <w:t xml:space="preserve">After discussing emotional intelligence, this essay will evaluate varying models that can be effectively implemented into a workplace setting to improve emotional intelligence. </w:t>
      </w:r>
    </w:p>
    <w:p w14:paraId="2AB310CE" w14:textId="3FA7DF95" w:rsidR="00D47614" w:rsidRPr="003E6B43" w:rsidRDefault="00D47614" w:rsidP="003E6B43">
      <w:pPr>
        <w:spacing w:line="360" w:lineRule="auto"/>
        <w:rPr>
          <w:rFonts w:cstheme="minorHAnsi"/>
        </w:rPr>
      </w:pPr>
      <w:r w:rsidRPr="003E6B43">
        <w:rPr>
          <w:rFonts w:cstheme="minorHAnsi"/>
        </w:rPr>
        <w:t xml:space="preserve">Following an in depth look at emotional intelligence contextually, the author will continue to discuss mindfulness and its importance to improve emotional intelligence within an individual. Mindfulness will then be discussed within the context of one’s workplace and assess its practicality. </w:t>
      </w:r>
    </w:p>
    <w:p w14:paraId="38812A1C" w14:textId="68838E55"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What is Emotional Intelligence?</w:t>
      </w:r>
    </w:p>
    <w:p w14:paraId="19F84346" w14:textId="77777777" w:rsidR="00F4274C" w:rsidRPr="003E6B43" w:rsidRDefault="00F4274C" w:rsidP="003E6B43">
      <w:pPr>
        <w:spacing w:line="360" w:lineRule="auto"/>
        <w:rPr>
          <w:rFonts w:cstheme="minorHAnsi"/>
          <w:lang w:val="en-US"/>
        </w:rPr>
      </w:pPr>
    </w:p>
    <w:p w14:paraId="4E3948EA" w14:textId="77777777" w:rsidR="00F4274C" w:rsidRPr="003E6B43" w:rsidRDefault="00F4274C" w:rsidP="003E6B43">
      <w:pPr>
        <w:spacing w:line="360" w:lineRule="auto"/>
        <w:rPr>
          <w:rFonts w:cstheme="minorHAnsi"/>
          <w:lang w:val="en-US"/>
        </w:rPr>
      </w:pPr>
      <w:r w:rsidRPr="003E6B43">
        <w:rPr>
          <w:rFonts w:cstheme="minorHAnsi"/>
          <w:lang w:val="en-US"/>
        </w:rPr>
        <w:t xml:space="preserve">Emotional intelligence is a growing ideology within the psychology realm and has proven studies to reflect its associated workplace achievement contrasted with a decrease in aggressive </w:t>
      </w:r>
      <w:proofErr w:type="spellStart"/>
      <w:r w:rsidRPr="003E6B43">
        <w:rPr>
          <w:rFonts w:cstheme="minorHAnsi"/>
          <w:lang w:val="en-US"/>
        </w:rPr>
        <w:t>behaviour</w:t>
      </w:r>
      <w:proofErr w:type="spellEnd"/>
      <w:r w:rsidRPr="003E6B43">
        <w:rPr>
          <w:rFonts w:cstheme="minorHAnsi"/>
          <w:lang w:val="en-US"/>
        </w:rPr>
        <w:t xml:space="preserve"> (Piper, 2008). It is the ability to process your own emotions effectively and positively, whilst also being aware of other people’s feelings and emotions.</w:t>
      </w:r>
    </w:p>
    <w:p w14:paraId="06AF238F" w14:textId="77777777" w:rsidR="00F4274C" w:rsidRPr="003E6B43" w:rsidRDefault="00F4274C" w:rsidP="003E6B43">
      <w:pPr>
        <w:spacing w:line="360" w:lineRule="auto"/>
        <w:rPr>
          <w:rFonts w:cstheme="minorHAnsi"/>
          <w:lang w:val="en-US"/>
        </w:rPr>
      </w:pPr>
      <w:r w:rsidRPr="003E6B43">
        <w:rPr>
          <w:rFonts w:cstheme="minorHAnsi"/>
          <w:lang w:val="en-US"/>
        </w:rPr>
        <w:t xml:space="preserve">The study of emotional intelligence began </w:t>
      </w:r>
      <w:proofErr w:type="gramStart"/>
      <w:r w:rsidRPr="003E6B43">
        <w:rPr>
          <w:rFonts w:cstheme="minorHAnsi"/>
          <w:lang w:val="en-US"/>
        </w:rPr>
        <w:t>as a result of</w:t>
      </w:r>
      <w:proofErr w:type="gramEnd"/>
      <w:r w:rsidRPr="003E6B43">
        <w:rPr>
          <w:rFonts w:cstheme="minorHAnsi"/>
          <w:lang w:val="en-US"/>
        </w:rPr>
        <w:t xml:space="preserve"> cognition theories and the idea that emotion influenced thought. The first studies into emotional intelligence suggested that emotion was overpowering and had a negative impact on </w:t>
      </w:r>
      <w:proofErr w:type="gramStart"/>
      <w:r w:rsidRPr="003E6B43">
        <w:rPr>
          <w:rFonts w:cstheme="minorHAnsi"/>
          <w:lang w:val="en-US"/>
        </w:rPr>
        <w:t>ones</w:t>
      </w:r>
      <w:proofErr w:type="gramEnd"/>
      <w:r w:rsidRPr="003E6B43">
        <w:rPr>
          <w:rFonts w:cstheme="minorHAnsi"/>
          <w:lang w:val="en-US"/>
        </w:rPr>
        <w:t xml:space="preserve"> actions and thoughts. However, as the theory has progressed emotional intelligence has been championed and many theorists have argued that emotion and thought can </w:t>
      </w:r>
      <w:proofErr w:type="spellStart"/>
      <w:r w:rsidRPr="003E6B43">
        <w:rPr>
          <w:rFonts w:cstheme="minorHAnsi"/>
          <w:lang w:val="en-US"/>
        </w:rPr>
        <w:t>compliment</w:t>
      </w:r>
      <w:proofErr w:type="spellEnd"/>
      <w:r w:rsidRPr="003E6B43">
        <w:rPr>
          <w:rFonts w:cstheme="minorHAnsi"/>
          <w:lang w:val="en-US"/>
        </w:rPr>
        <w:t xml:space="preserve"> each other (Mayer, 2000). </w:t>
      </w:r>
    </w:p>
    <w:p w14:paraId="07F3E3AB" w14:textId="77777777" w:rsidR="00F4274C" w:rsidRPr="003E6B43" w:rsidRDefault="00F4274C" w:rsidP="003E6B43">
      <w:pPr>
        <w:spacing w:line="360" w:lineRule="auto"/>
        <w:rPr>
          <w:rFonts w:cstheme="minorHAnsi"/>
          <w:lang w:val="en-US"/>
        </w:rPr>
      </w:pPr>
      <w:r w:rsidRPr="003E6B43">
        <w:rPr>
          <w:rFonts w:cstheme="minorHAnsi"/>
          <w:lang w:val="en-US"/>
        </w:rPr>
        <w:t xml:space="preserve">Mayer describes emotional intelligence as “the ability to carry out accurate reasoning about emotions and the ability to use emotions and emotional knowledge to enhance thought” (2008). If an individual did not have the capacity to understand and manage their own emotions they would not be fulfilled, according to Mayer and Salovey. Emotional intelligence is a key part of the human experience (Craig, 2019). Goleman explored emotional intelligence and concluded their studies with their being five key components to emotional intelligence. These are self-awareness, self-regulation, social skills, empathy, and motivation. All of which are vital for one to achieve a happy and successful life (Cherry, 2018).  </w:t>
      </w:r>
    </w:p>
    <w:p w14:paraId="3271CBDF" w14:textId="77777777" w:rsidR="00F4274C" w:rsidRPr="003E6B43" w:rsidRDefault="00F4274C" w:rsidP="003E6B43">
      <w:pPr>
        <w:spacing w:line="360" w:lineRule="auto"/>
        <w:rPr>
          <w:rFonts w:cstheme="minorHAnsi"/>
          <w:lang w:val="en-US"/>
        </w:rPr>
      </w:pPr>
      <w:r w:rsidRPr="003E6B43">
        <w:rPr>
          <w:rFonts w:cstheme="minorHAnsi"/>
          <w:lang w:val="en-US"/>
        </w:rPr>
        <w:t xml:space="preserve">The study of emotional intelligence began </w:t>
      </w:r>
      <w:proofErr w:type="gramStart"/>
      <w:r w:rsidRPr="003E6B43">
        <w:rPr>
          <w:rFonts w:cstheme="minorHAnsi"/>
          <w:lang w:val="en-US"/>
        </w:rPr>
        <w:t>as a result of</w:t>
      </w:r>
      <w:proofErr w:type="gramEnd"/>
      <w:r w:rsidRPr="003E6B43">
        <w:rPr>
          <w:rFonts w:cstheme="minorHAnsi"/>
          <w:lang w:val="en-US"/>
        </w:rPr>
        <w:t xml:space="preserve"> cognition theories and the idea that emotion influenced thought. The first studies into emotional intelligence suggested that emotion was </w:t>
      </w:r>
      <w:r w:rsidRPr="003E6B43">
        <w:rPr>
          <w:rFonts w:cstheme="minorHAnsi"/>
          <w:lang w:val="en-US"/>
        </w:rPr>
        <w:lastRenderedPageBreak/>
        <w:t xml:space="preserve">overpowering and had a negative impact on </w:t>
      </w:r>
      <w:proofErr w:type="gramStart"/>
      <w:r w:rsidRPr="003E6B43">
        <w:rPr>
          <w:rFonts w:cstheme="minorHAnsi"/>
          <w:lang w:val="en-US"/>
        </w:rPr>
        <w:t>ones</w:t>
      </w:r>
      <w:proofErr w:type="gramEnd"/>
      <w:r w:rsidRPr="003E6B43">
        <w:rPr>
          <w:rFonts w:cstheme="minorHAnsi"/>
          <w:lang w:val="en-US"/>
        </w:rPr>
        <w:t xml:space="preserve"> actions and thoughts. However, as the theory has progressed emotional intelligence has been championed and many theorists have argued that emotion and thought can complement each other (Mayer, 2000). </w:t>
      </w:r>
    </w:p>
    <w:p w14:paraId="6B939C24" w14:textId="1758283B" w:rsidR="00F4274C" w:rsidRPr="003E6B43" w:rsidRDefault="00F4274C" w:rsidP="003E6B43">
      <w:pPr>
        <w:spacing w:line="360" w:lineRule="auto"/>
        <w:rPr>
          <w:rFonts w:cstheme="minorHAnsi"/>
          <w:lang w:val="en-US"/>
        </w:rPr>
      </w:pPr>
      <w:r w:rsidRPr="003E6B43">
        <w:rPr>
          <w:rFonts w:cstheme="minorHAnsi"/>
          <w:lang w:val="en-US"/>
        </w:rPr>
        <w:t xml:space="preserve">Although Mayer and Salovey were the rightful fathers of EI, there have been many studies surrounding the topic. </w:t>
      </w:r>
    </w:p>
    <w:p w14:paraId="18DA0C0A" w14:textId="2C0C12FC"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Theories and Models</w:t>
      </w:r>
    </w:p>
    <w:p w14:paraId="6641262F" w14:textId="77777777" w:rsidR="00F4274C" w:rsidRPr="003E6B43" w:rsidRDefault="00F4274C" w:rsidP="003E6B43">
      <w:pPr>
        <w:spacing w:line="360" w:lineRule="auto"/>
        <w:rPr>
          <w:rFonts w:cstheme="minorHAnsi"/>
          <w:lang w:val="en-US"/>
        </w:rPr>
      </w:pPr>
    </w:p>
    <w:p w14:paraId="000C91F6" w14:textId="77777777" w:rsidR="00F4274C" w:rsidRPr="003E6B43" w:rsidRDefault="00F4274C" w:rsidP="003E6B43">
      <w:pPr>
        <w:spacing w:line="360" w:lineRule="auto"/>
        <w:rPr>
          <w:rFonts w:cstheme="minorHAnsi"/>
          <w:lang w:val="en-US"/>
        </w:rPr>
      </w:pPr>
      <w:r w:rsidRPr="003E6B43">
        <w:rPr>
          <w:rFonts w:cstheme="minorHAnsi"/>
          <w:lang w:val="en-US"/>
        </w:rPr>
        <w:t xml:space="preserve">The first theory that emerged in relation to emotional intelligence was that of Salovey and Mayer. This has been globally coined “The Ability Based Model,” (1993). In short, the model looks at cognitive-emotional abilities and how they are closely affiliated with actions and thoughts. The theorists proposed that the importance of emotional intelligence is as high as that of general intelligence (Piper, 2008). </w:t>
      </w:r>
    </w:p>
    <w:p w14:paraId="7D4831ED" w14:textId="77777777" w:rsidR="00F4274C" w:rsidRPr="003E6B43" w:rsidRDefault="00F4274C" w:rsidP="003E6B43">
      <w:pPr>
        <w:spacing w:line="360" w:lineRule="auto"/>
        <w:rPr>
          <w:rFonts w:cstheme="minorHAnsi"/>
          <w:lang w:val="en-US"/>
        </w:rPr>
      </w:pPr>
      <w:r w:rsidRPr="003E6B43">
        <w:rPr>
          <w:rFonts w:cstheme="minorHAnsi"/>
          <w:lang w:val="en-US"/>
        </w:rPr>
        <w:t>One must be emotionally intelligent to be able to understand the emotions of others, as well as themselves (</w:t>
      </w:r>
      <w:proofErr w:type="spellStart"/>
      <w:r w:rsidRPr="003E6B43">
        <w:rPr>
          <w:rFonts w:cstheme="minorHAnsi"/>
          <w:lang w:val="en-US"/>
        </w:rPr>
        <w:t>Vanuk</w:t>
      </w:r>
      <w:proofErr w:type="spellEnd"/>
      <w:r w:rsidRPr="003E6B43">
        <w:rPr>
          <w:rFonts w:cstheme="minorHAnsi"/>
          <w:lang w:val="en-US"/>
        </w:rPr>
        <w:t xml:space="preserve">, </w:t>
      </w:r>
      <w:proofErr w:type="spellStart"/>
      <w:r w:rsidRPr="003E6B43">
        <w:rPr>
          <w:rFonts w:cstheme="minorHAnsi"/>
          <w:lang w:val="en-US"/>
        </w:rPr>
        <w:t>Alkozei</w:t>
      </w:r>
      <w:proofErr w:type="spellEnd"/>
      <w:r w:rsidRPr="003E6B43">
        <w:rPr>
          <w:rFonts w:cstheme="minorHAnsi"/>
          <w:lang w:val="en-US"/>
        </w:rPr>
        <w:t xml:space="preserve"> </w:t>
      </w:r>
      <w:r w:rsidRPr="003E6B43">
        <w:rPr>
          <w:rFonts w:cstheme="minorHAnsi"/>
          <w:i/>
          <w:iCs/>
          <w:lang w:val="en-US"/>
        </w:rPr>
        <w:t>et al</w:t>
      </w:r>
      <w:r w:rsidRPr="003E6B43">
        <w:rPr>
          <w:rFonts w:cstheme="minorHAnsi"/>
          <w:lang w:val="en-US"/>
        </w:rPr>
        <w:t xml:space="preserve">, 2019). Salovey and Mayer have named this “Emotional Perception.” The abilities they note are integral in their study when attempting to develop emotional intelligence. The four they discuss in depth are perceiving, understanding, </w:t>
      </w:r>
      <w:proofErr w:type="gramStart"/>
      <w:r w:rsidRPr="003E6B43">
        <w:rPr>
          <w:rFonts w:cstheme="minorHAnsi"/>
          <w:lang w:val="en-US"/>
        </w:rPr>
        <w:t>managing</w:t>
      </w:r>
      <w:proofErr w:type="gramEnd"/>
      <w:r w:rsidRPr="003E6B43">
        <w:rPr>
          <w:rFonts w:cstheme="minorHAnsi"/>
          <w:lang w:val="en-US"/>
        </w:rPr>
        <w:t xml:space="preserve"> and using (Mayer, 2000). From Salovey and Mayer’s four pivotal emotional intelligence layers it is evident what direction their studies took. They looked to gain a deeper understanding of the correlation between cognitive thought and emotions. </w:t>
      </w:r>
    </w:p>
    <w:p w14:paraId="55B04DB4" w14:textId="77777777" w:rsidR="00F4274C" w:rsidRPr="003E6B43" w:rsidRDefault="00F4274C" w:rsidP="003E6B43">
      <w:pPr>
        <w:spacing w:line="360" w:lineRule="auto"/>
        <w:rPr>
          <w:rFonts w:cstheme="minorHAnsi"/>
          <w:lang w:val="en-US"/>
        </w:rPr>
      </w:pPr>
      <w:r w:rsidRPr="003E6B43">
        <w:rPr>
          <w:rFonts w:cstheme="minorHAnsi"/>
          <w:lang w:val="en-US"/>
        </w:rPr>
        <w:t xml:space="preserve">Emotional perception implies that there is an ability within humans to identify emotions in </w:t>
      </w:r>
      <w:proofErr w:type="gramStart"/>
      <w:r w:rsidRPr="003E6B43">
        <w:rPr>
          <w:rFonts w:cstheme="minorHAnsi"/>
          <w:lang w:val="en-US"/>
        </w:rPr>
        <w:t>one’s self</w:t>
      </w:r>
      <w:proofErr w:type="gramEnd"/>
      <w:r w:rsidRPr="003E6B43">
        <w:rPr>
          <w:rFonts w:cstheme="minorHAnsi"/>
          <w:lang w:val="en-US"/>
        </w:rPr>
        <w:t xml:space="preserve"> and others. This branch of Salovey and Mayer’s study uses </w:t>
      </w:r>
      <w:proofErr w:type="gramStart"/>
      <w:r w:rsidRPr="003E6B43">
        <w:rPr>
          <w:rFonts w:cstheme="minorHAnsi"/>
          <w:lang w:val="en-US"/>
        </w:rPr>
        <w:t>ones</w:t>
      </w:r>
      <w:proofErr w:type="gramEnd"/>
      <w:r w:rsidRPr="003E6B43">
        <w:rPr>
          <w:rFonts w:cstheme="minorHAnsi"/>
          <w:lang w:val="en-US"/>
        </w:rPr>
        <w:t xml:space="preserve"> sight to gain and depict ones and others emotions within a situation. For instance, through body language, tone of voice etc. This has been noted as the most important layer of their study (Salovey, 2007). Those with a high emotional intelligence would be able to accurately assume one’s emotions and act accordingly. This skill is important in all aspects of life, hence why it is so integral to this study. </w:t>
      </w:r>
    </w:p>
    <w:p w14:paraId="67A1DC90" w14:textId="77777777" w:rsidR="00F4274C" w:rsidRPr="003E6B43" w:rsidRDefault="00F4274C" w:rsidP="003E6B43">
      <w:pPr>
        <w:spacing w:line="360" w:lineRule="auto"/>
        <w:rPr>
          <w:rFonts w:cstheme="minorHAnsi"/>
          <w:lang w:val="en-US"/>
        </w:rPr>
      </w:pPr>
      <w:r w:rsidRPr="003E6B43">
        <w:rPr>
          <w:rFonts w:cstheme="minorHAnsi"/>
          <w:lang w:val="en-US"/>
        </w:rPr>
        <w:t xml:space="preserve">The using section of this study involves activities such as problem solving. It is very similar to the managing emotions layer. Where it differs is looking at emotional input and how one reacts to things that may consume their attention. </w:t>
      </w:r>
    </w:p>
    <w:p w14:paraId="479768EA" w14:textId="77777777" w:rsidR="00F4274C" w:rsidRPr="003E6B43" w:rsidRDefault="00F4274C" w:rsidP="003E6B43">
      <w:pPr>
        <w:spacing w:line="360" w:lineRule="auto"/>
        <w:rPr>
          <w:rFonts w:cstheme="minorHAnsi"/>
          <w:lang w:val="en-US"/>
        </w:rPr>
      </w:pPr>
      <w:r w:rsidRPr="003E6B43">
        <w:rPr>
          <w:rFonts w:cstheme="minorHAnsi"/>
          <w:lang w:val="en-US"/>
        </w:rPr>
        <w:t xml:space="preserve">Managing emotions is the ability to process positive and negative emotions in an acceptable manner, regardless of the environment. Although not as important as perception, without this node </w:t>
      </w:r>
      <w:r w:rsidRPr="003E6B43">
        <w:rPr>
          <w:rFonts w:cstheme="minorHAnsi"/>
          <w:lang w:val="en-US"/>
        </w:rPr>
        <w:lastRenderedPageBreak/>
        <w:t>one would not be able to balance their emotions and therefore not understand how to cope with feelings in the correct manner.</w:t>
      </w:r>
    </w:p>
    <w:p w14:paraId="16A0A25E" w14:textId="77777777" w:rsidR="00F4274C" w:rsidRPr="003E6B43" w:rsidRDefault="00F4274C" w:rsidP="003E6B43">
      <w:pPr>
        <w:spacing w:line="360" w:lineRule="auto"/>
        <w:rPr>
          <w:rFonts w:cstheme="minorHAnsi"/>
          <w:lang w:val="en-US"/>
        </w:rPr>
      </w:pPr>
      <w:r w:rsidRPr="003E6B43">
        <w:rPr>
          <w:rFonts w:cstheme="minorHAnsi"/>
          <w:lang w:val="en-US"/>
        </w:rPr>
        <w:t xml:space="preserve">Finally, the fourth branch of Salovey and Mayer’s model is understanding. This concerns one’s ability to recognize their own and others’ emotions within all social situations. When correctly utilizing this layer, the user will successfully be able to monitor a conversation and be aware of the subtle shifts in emotion from those involved in the discussion. </w:t>
      </w:r>
    </w:p>
    <w:p w14:paraId="2B819CF5" w14:textId="77777777" w:rsidR="00F4274C" w:rsidRPr="003E6B43" w:rsidRDefault="00F4274C" w:rsidP="003E6B43">
      <w:pPr>
        <w:spacing w:line="360" w:lineRule="auto"/>
        <w:rPr>
          <w:rFonts w:cstheme="minorHAnsi"/>
          <w:lang w:val="en-US"/>
        </w:rPr>
      </w:pPr>
      <w:r w:rsidRPr="003E6B43">
        <w:rPr>
          <w:rFonts w:cstheme="minorHAnsi"/>
          <w:lang w:val="en-US"/>
        </w:rPr>
        <w:t xml:space="preserve">An obvious disadvantage of this model is that one may overuse their emotional intelligence which will negate from the substance of their interactions. It is hard for the model to be put into practice in the real world (Piper, 2008). For instance, an employee may pay so much attention to their managers emotions and studied them throughout the conversation that they leave the discussion unsure of what the next steps should be. As a </w:t>
      </w:r>
      <w:proofErr w:type="gramStart"/>
      <w:r w:rsidRPr="003E6B43">
        <w:rPr>
          <w:rFonts w:cstheme="minorHAnsi"/>
          <w:lang w:val="en-US"/>
        </w:rPr>
        <w:t>result</w:t>
      </w:r>
      <w:proofErr w:type="gramEnd"/>
      <w:r w:rsidRPr="003E6B43">
        <w:rPr>
          <w:rFonts w:cstheme="minorHAnsi"/>
          <w:lang w:val="en-US"/>
        </w:rPr>
        <w:t xml:space="preserve"> theorists have stated that it is hard to use this model in a workplace setting as its validity struggles to tackle the issues with job performance (</w:t>
      </w:r>
      <w:proofErr w:type="spellStart"/>
      <w:r w:rsidRPr="003E6B43">
        <w:rPr>
          <w:rFonts w:cstheme="minorHAnsi"/>
          <w:lang w:val="en-US"/>
        </w:rPr>
        <w:t>Piotwicz</w:t>
      </w:r>
      <w:proofErr w:type="spellEnd"/>
      <w:r w:rsidRPr="003E6B43">
        <w:rPr>
          <w:rFonts w:cstheme="minorHAnsi"/>
          <w:lang w:val="en-US"/>
        </w:rPr>
        <w:t xml:space="preserve">, 2016). </w:t>
      </w:r>
    </w:p>
    <w:p w14:paraId="266F2E4F" w14:textId="77777777" w:rsidR="00F4274C" w:rsidRPr="003E6B43" w:rsidRDefault="00F4274C" w:rsidP="003E6B43">
      <w:pPr>
        <w:spacing w:line="360" w:lineRule="auto"/>
        <w:rPr>
          <w:rFonts w:cstheme="minorHAnsi"/>
          <w:lang w:val="en-US"/>
        </w:rPr>
      </w:pPr>
      <w:r w:rsidRPr="003E6B43">
        <w:rPr>
          <w:rFonts w:cstheme="minorHAnsi"/>
          <w:lang w:val="en-US"/>
        </w:rPr>
        <w:t xml:space="preserve">The focus on emotional intelligence </w:t>
      </w:r>
      <w:proofErr w:type="gramStart"/>
      <w:r w:rsidRPr="003E6B43">
        <w:rPr>
          <w:rFonts w:cstheme="minorHAnsi"/>
          <w:lang w:val="en-US"/>
        </w:rPr>
        <w:t>as a whole has</w:t>
      </w:r>
      <w:proofErr w:type="gramEnd"/>
      <w:r w:rsidRPr="003E6B43">
        <w:rPr>
          <w:rFonts w:cstheme="minorHAnsi"/>
          <w:lang w:val="en-US"/>
        </w:rPr>
        <w:t xml:space="preserve"> also been noted as a limitation of this model. Theorists argue that emotional intelligence should be a simple and easy skill to gain, but Salovey and Mayer’s four layers has incorporated more mental processes that aren’t required for one to obtain emotional intelligence (Fiori, 2018). Despite this, Salovey and Mayer’s study is the first of its kind, and therefore has been blamed for being basic and easy. For beginners, however, it is an easy-to-follow study when contrasted with the likes of Goleman’s Mixed Model (Braine, 2020). </w:t>
      </w:r>
    </w:p>
    <w:p w14:paraId="1250553C" w14:textId="77777777" w:rsidR="00F4274C" w:rsidRPr="003E6B43" w:rsidRDefault="00F4274C" w:rsidP="003E6B43">
      <w:pPr>
        <w:spacing w:line="360" w:lineRule="auto"/>
        <w:rPr>
          <w:rFonts w:cstheme="minorHAnsi"/>
          <w:lang w:val="en-US"/>
        </w:rPr>
      </w:pPr>
      <w:r w:rsidRPr="003E6B43">
        <w:rPr>
          <w:rFonts w:cstheme="minorHAnsi"/>
          <w:lang w:val="en-US"/>
        </w:rPr>
        <w:t xml:space="preserve">It appears that the modern-day theorist may mistake Goleman as the father of Emotional Intelligence despite Salovey and Mayer pathing the foundations for his ideas. Goleman </w:t>
      </w:r>
      <w:proofErr w:type="spellStart"/>
      <w:r w:rsidRPr="003E6B43">
        <w:rPr>
          <w:rFonts w:cstheme="minorHAnsi"/>
          <w:lang w:val="en-US"/>
        </w:rPr>
        <w:t>popularised</w:t>
      </w:r>
      <w:proofErr w:type="spellEnd"/>
      <w:r w:rsidRPr="003E6B43">
        <w:rPr>
          <w:rFonts w:cstheme="minorHAnsi"/>
          <w:lang w:val="en-US"/>
        </w:rPr>
        <w:t xml:space="preserve"> the idea of emotional intelligence in 1995 with his Mixed Models study. He claimed that emotional intelligence is a more defining skill than IQ. In Goleman’s studies he noted that emotional intelligence was more skill based (Braine, 2020). He noted that emotional intelligence was more skill based, hence the comparison to IQ (Braine, 2020). Although without any context one may think how can emotional intelligence be a more important factor than IQ? Goleman’s argument surrounds the concept of intelligence beyond its general ideology (Amram, 2005). In fact, he states that 80 percent of success is a result of emotional appliance (Goleman, 2000). </w:t>
      </w:r>
      <w:proofErr w:type="gramStart"/>
      <w:r w:rsidRPr="003E6B43">
        <w:rPr>
          <w:rFonts w:cstheme="minorHAnsi"/>
          <w:lang w:val="en-US"/>
        </w:rPr>
        <w:t>In order to</w:t>
      </w:r>
      <w:proofErr w:type="gramEnd"/>
      <w:r w:rsidRPr="003E6B43">
        <w:rPr>
          <w:rFonts w:cstheme="minorHAnsi"/>
          <w:lang w:val="en-US"/>
        </w:rPr>
        <w:t xml:space="preserve"> come to this conclusion Goleman implemented 5 key components to his theory. These are self-awareness, self-regulation, motivation, </w:t>
      </w:r>
      <w:proofErr w:type="gramStart"/>
      <w:r w:rsidRPr="003E6B43">
        <w:rPr>
          <w:rFonts w:cstheme="minorHAnsi"/>
          <w:lang w:val="en-US"/>
        </w:rPr>
        <w:t>empathy</w:t>
      </w:r>
      <w:proofErr w:type="gramEnd"/>
      <w:r w:rsidRPr="003E6B43">
        <w:rPr>
          <w:rFonts w:cstheme="minorHAnsi"/>
          <w:lang w:val="en-US"/>
        </w:rPr>
        <w:t xml:space="preserve"> and social skills. </w:t>
      </w:r>
    </w:p>
    <w:p w14:paraId="2EE28BAE" w14:textId="77777777" w:rsidR="00F4274C" w:rsidRPr="003E6B43" w:rsidRDefault="00F4274C" w:rsidP="003E6B43">
      <w:pPr>
        <w:spacing w:line="360" w:lineRule="auto"/>
        <w:rPr>
          <w:rFonts w:cstheme="minorHAnsi"/>
          <w:lang w:val="en-US"/>
        </w:rPr>
      </w:pPr>
      <w:r w:rsidRPr="003E6B43">
        <w:rPr>
          <w:rFonts w:cstheme="minorHAnsi"/>
          <w:lang w:val="en-US"/>
        </w:rPr>
        <w:t xml:space="preserve">Self-awareness is the most famous of the five. It is most recognized within the psychological field of EI. This component allows the user to know what they are feel and understand the impact this may </w:t>
      </w:r>
      <w:r w:rsidRPr="003E6B43">
        <w:rPr>
          <w:rFonts w:cstheme="minorHAnsi"/>
          <w:lang w:val="en-US"/>
        </w:rPr>
        <w:lastRenderedPageBreak/>
        <w:t xml:space="preserve">have on the context they find themselves in. Those looking to apply self-awareness must be able to know how you feel, understand the emotions behind your actions and the reasons behind some of your emotions. The overall idea of self-awareness is self-understanding. </w:t>
      </w:r>
    </w:p>
    <w:p w14:paraId="4415647B" w14:textId="77777777" w:rsidR="00F4274C" w:rsidRPr="003E6B43" w:rsidRDefault="00F4274C" w:rsidP="003E6B43">
      <w:pPr>
        <w:spacing w:line="360" w:lineRule="auto"/>
        <w:rPr>
          <w:rFonts w:cstheme="minorHAnsi"/>
          <w:lang w:val="en-US"/>
        </w:rPr>
      </w:pPr>
      <w:r w:rsidRPr="003E6B43">
        <w:rPr>
          <w:rFonts w:cstheme="minorHAnsi"/>
          <w:lang w:val="en-US"/>
        </w:rPr>
        <w:t xml:space="preserve">Self-regulation refers to managing ones’ impulses and understanding how to repress or express them. By building a foundation with self-awareness the user </w:t>
      </w:r>
      <w:proofErr w:type="gramStart"/>
      <w:r w:rsidRPr="003E6B43">
        <w:rPr>
          <w:rFonts w:cstheme="minorHAnsi"/>
          <w:lang w:val="en-US"/>
        </w:rPr>
        <w:t>is able to</w:t>
      </w:r>
      <w:proofErr w:type="gramEnd"/>
      <w:r w:rsidRPr="003E6B43">
        <w:rPr>
          <w:rFonts w:cstheme="minorHAnsi"/>
          <w:lang w:val="en-US"/>
        </w:rPr>
        <w:t xml:space="preserve"> then look within themselves at their emotions and regulate why they are feeling one way and how they can make this emotion a positive one. </w:t>
      </w:r>
    </w:p>
    <w:p w14:paraId="03BCAD76" w14:textId="77777777" w:rsidR="00F4274C" w:rsidRPr="003E6B43" w:rsidRDefault="00F4274C" w:rsidP="003E6B43">
      <w:pPr>
        <w:spacing w:line="360" w:lineRule="auto"/>
        <w:rPr>
          <w:rFonts w:cstheme="minorHAnsi"/>
          <w:lang w:val="en-US"/>
        </w:rPr>
      </w:pPr>
      <w:r w:rsidRPr="003E6B43">
        <w:rPr>
          <w:rFonts w:cstheme="minorHAnsi"/>
          <w:lang w:val="en-US"/>
        </w:rPr>
        <w:t xml:space="preserve">Goleman then introduces the idea of motivation. Wilcox argues that if one cannot understand their own motivations then how </w:t>
      </w:r>
      <w:proofErr w:type="gramStart"/>
      <w:r w:rsidRPr="003E6B43">
        <w:rPr>
          <w:rFonts w:cstheme="minorHAnsi"/>
          <w:lang w:val="en-US"/>
        </w:rPr>
        <w:t>are they</w:t>
      </w:r>
      <w:proofErr w:type="gramEnd"/>
      <w:r w:rsidRPr="003E6B43">
        <w:rPr>
          <w:rFonts w:cstheme="minorHAnsi"/>
          <w:lang w:val="en-US"/>
        </w:rPr>
        <w:t xml:space="preserve"> supposed to understand others (Wilcox, 2016). Motivation also looks at the readiness and resilience of an individual and how they can become mentally stronger to overcome their own personal goals. One must remain positive to achieve positive things. By including motivation, Goleman seeks to show how readily his model is when adapting it to a work setting. </w:t>
      </w:r>
    </w:p>
    <w:p w14:paraId="7857351F" w14:textId="77777777" w:rsidR="00F4274C" w:rsidRPr="003E6B43" w:rsidRDefault="00F4274C" w:rsidP="003E6B43">
      <w:pPr>
        <w:spacing w:line="360" w:lineRule="auto"/>
        <w:rPr>
          <w:rFonts w:cstheme="minorHAnsi"/>
          <w:lang w:val="en-US"/>
        </w:rPr>
      </w:pPr>
      <w:r w:rsidRPr="003E6B43">
        <w:rPr>
          <w:rFonts w:cstheme="minorHAnsi"/>
          <w:lang w:val="en-US"/>
        </w:rPr>
        <w:t xml:space="preserve">Empathy is a key driver for success, according to Goleman. The user must be able to understand their </w:t>
      </w:r>
      <w:proofErr w:type="gramStart"/>
      <w:r w:rsidRPr="003E6B43">
        <w:rPr>
          <w:rFonts w:cstheme="minorHAnsi"/>
          <w:lang w:val="en-US"/>
        </w:rPr>
        <w:t>peers</w:t>
      </w:r>
      <w:proofErr w:type="gramEnd"/>
      <w:r w:rsidRPr="003E6B43">
        <w:rPr>
          <w:rFonts w:cstheme="minorHAnsi"/>
          <w:lang w:val="en-US"/>
        </w:rPr>
        <w:t xml:space="preserve"> circumstances and try to resonate with them, even if there’s majorly differs. Through having empathy, Goleman believes that you </w:t>
      </w:r>
      <w:proofErr w:type="gramStart"/>
      <w:r w:rsidRPr="003E6B43">
        <w:rPr>
          <w:rFonts w:cstheme="minorHAnsi"/>
          <w:lang w:val="en-US"/>
        </w:rPr>
        <w:t>are able to</w:t>
      </w:r>
      <w:proofErr w:type="gramEnd"/>
      <w:r w:rsidRPr="003E6B43">
        <w:rPr>
          <w:rFonts w:cstheme="minorHAnsi"/>
          <w:lang w:val="en-US"/>
        </w:rPr>
        <w:t xml:space="preserve"> work better with those around you as you begin to understand why they complete tasks the way they do. </w:t>
      </w:r>
    </w:p>
    <w:p w14:paraId="449DDB60" w14:textId="77777777" w:rsidR="00F4274C" w:rsidRPr="003E6B43" w:rsidRDefault="00F4274C" w:rsidP="003E6B43">
      <w:pPr>
        <w:spacing w:line="360" w:lineRule="auto"/>
        <w:rPr>
          <w:rFonts w:cstheme="minorHAnsi"/>
          <w:lang w:val="en-US"/>
        </w:rPr>
      </w:pPr>
      <w:r w:rsidRPr="003E6B43">
        <w:rPr>
          <w:rFonts w:cstheme="minorHAnsi"/>
          <w:lang w:val="en-US"/>
        </w:rPr>
        <w:t xml:space="preserve">The final component of Goleman’s study is social skills. This branch is all about how you build relationships and connect with others. Social skills are inward driven and have a focus on how to interact with others to achieve our goals. </w:t>
      </w:r>
    </w:p>
    <w:p w14:paraId="76F5C81D" w14:textId="29B984E3" w:rsidR="00F4274C" w:rsidRPr="003E6B43" w:rsidRDefault="00F4274C" w:rsidP="003E6B43">
      <w:pPr>
        <w:spacing w:line="360" w:lineRule="auto"/>
        <w:rPr>
          <w:rFonts w:cstheme="minorHAnsi"/>
          <w:lang w:val="en-US"/>
        </w:rPr>
      </w:pPr>
      <w:r w:rsidRPr="003E6B43">
        <w:rPr>
          <w:rFonts w:cstheme="minorHAnsi"/>
          <w:lang w:val="en-US"/>
        </w:rPr>
        <w:t>Goleman’s main conclusion was that emotional intelligence is integral for life success (Piper, 2008). Smart decision making requires more than the intellect as measured by general intelligence, such as IQ. Therefore</w:t>
      </w:r>
      <w:r w:rsidR="009A1776">
        <w:rPr>
          <w:rFonts w:cstheme="minorHAnsi"/>
          <w:lang w:val="en-US"/>
        </w:rPr>
        <w:t>,</w:t>
      </w:r>
      <w:r w:rsidRPr="003E6B43">
        <w:rPr>
          <w:rFonts w:cstheme="minorHAnsi"/>
          <w:lang w:val="en-US"/>
        </w:rPr>
        <w:t xml:space="preserve"> </w:t>
      </w:r>
      <w:r w:rsidR="009A1776">
        <w:rPr>
          <w:rFonts w:cstheme="minorHAnsi"/>
          <w:lang w:val="en-US"/>
        </w:rPr>
        <w:t>exemplifying</w:t>
      </w:r>
      <w:r w:rsidRPr="003E6B43">
        <w:rPr>
          <w:rFonts w:cstheme="minorHAnsi"/>
          <w:lang w:val="en-US"/>
        </w:rPr>
        <w:t xml:space="preserve"> the importance of emotional intelligence</w:t>
      </w:r>
      <w:r w:rsidR="009A1776">
        <w:rPr>
          <w:rFonts w:cstheme="minorHAnsi"/>
          <w:lang w:val="en-US"/>
        </w:rPr>
        <w:t xml:space="preserve"> in all aspects of life and</w:t>
      </w:r>
      <w:r w:rsidRPr="003E6B43">
        <w:rPr>
          <w:rFonts w:cstheme="minorHAnsi"/>
          <w:lang w:val="en-US"/>
        </w:rPr>
        <w:t xml:space="preserve"> not only in the workplace. </w:t>
      </w:r>
    </w:p>
    <w:p w14:paraId="4E0B035C" w14:textId="77777777" w:rsidR="00F4274C" w:rsidRPr="003E6B43" w:rsidRDefault="00F4274C" w:rsidP="003E6B43">
      <w:pPr>
        <w:spacing w:line="360" w:lineRule="auto"/>
        <w:rPr>
          <w:rFonts w:cstheme="minorHAnsi"/>
          <w:lang w:val="en-US"/>
        </w:rPr>
      </w:pPr>
      <w:r w:rsidRPr="003E6B43">
        <w:rPr>
          <w:rFonts w:cstheme="minorHAnsi"/>
          <w:lang w:val="en-US"/>
        </w:rPr>
        <w:t xml:space="preserve">Goleman’s model has been supported by other theorists due to its functionality in differing contexts. This was a limitation that he found within Salovey and Mayer’s work (Goleman, 2006). Self-awareness is now a commonly used term and ideology. It is heavily used in the workplace, whilst also in personal settings. Goleman’s ability to create a model that can be readily adapted to any setting is quite impressive. Emotional intelligence </w:t>
      </w:r>
      <w:proofErr w:type="gramStart"/>
      <w:r w:rsidRPr="003E6B43">
        <w:rPr>
          <w:rFonts w:cstheme="minorHAnsi"/>
          <w:lang w:val="en-US"/>
        </w:rPr>
        <w:t>has the ability to</w:t>
      </w:r>
      <w:proofErr w:type="gramEnd"/>
      <w:r w:rsidRPr="003E6B43">
        <w:rPr>
          <w:rFonts w:cstheme="minorHAnsi"/>
          <w:lang w:val="en-US"/>
        </w:rPr>
        <w:t xml:space="preserve"> be a useful tool in different contexts (Piper, 2008). Goleman has created a theory for this purpose. </w:t>
      </w:r>
    </w:p>
    <w:p w14:paraId="178CBFF5" w14:textId="77777777" w:rsidR="00F4274C" w:rsidRPr="003E6B43" w:rsidRDefault="00F4274C" w:rsidP="003E6B43">
      <w:pPr>
        <w:spacing w:line="360" w:lineRule="auto"/>
        <w:rPr>
          <w:rFonts w:cstheme="minorHAnsi"/>
          <w:lang w:val="en-US"/>
        </w:rPr>
      </w:pPr>
      <w:r w:rsidRPr="003E6B43">
        <w:rPr>
          <w:rFonts w:cstheme="minorHAnsi"/>
          <w:lang w:val="en-US"/>
        </w:rPr>
        <w:t xml:space="preserve">Goleman’s model is much easier to apply within the workplace. There is a fluidity within his work that allows one to address a team and leaders effectiveness (Amram, 2005). Through using </w:t>
      </w:r>
      <w:r w:rsidRPr="003E6B43">
        <w:rPr>
          <w:rFonts w:cstheme="minorHAnsi"/>
          <w:lang w:val="en-US"/>
        </w:rPr>
        <w:lastRenderedPageBreak/>
        <w:t xml:space="preserve">Goleman’s components, such as self-awareness and motivation, a leader can better keep employees engaged and perform better within the workplace (Goleman, 2016). Goleman states that you must be an empathetic leader </w:t>
      </w:r>
      <w:proofErr w:type="gramStart"/>
      <w:r w:rsidRPr="003E6B43">
        <w:rPr>
          <w:rFonts w:cstheme="minorHAnsi"/>
          <w:lang w:val="en-US"/>
        </w:rPr>
        <w:t>in order for</w:t>
      </w:r>
      <w:proofErr w:type="gramEnd"/>
      <w:r w:rsidRPr="003E6B43">
        <w:rPr>
          <w:rFonts w:cstheme="minorHAnsi"/>
          <w:lang w:val="en-US"/>
        </w:rPr>
        <w:t xml:space="preserve"> your employees to resonate with you. Without the idea of understanding and empathy, a manager will not be respected or relatable and therefore lead to a lack of success. For instance, my manager is very open. She is aware of the lack of communication from senior members within the business and tries to do the opposite to keep us engaged in work. She continuously tries to reassure us of her stance and ideas so that we know where we stand within the business. </w:t>
      </w:r>
    </w:p>
    <w:p w14:paraId="0DACE430" w14:textId="77777777" w:rsidR="00F4274C" w:rsidRPr="003E6B43" w:rsidRDefault="00F4274C" w:rsidP="003E6B43">
      <w:pPr>
        <w:spacing w:line="360" w:lineRule="auto"/>
        <w:rPr>
          <w:rFonts w:cstheme="minorHAnsi"/>
          <w:lang w:val="en-US"/>
        </w:rPr>
      </w:pPr>
      <w:r w:rsidRPr="003E6B43">
        <w:rPr>
          <w:rFonts w:cstheme="minorHAnsi"/>
          <w:lang w:val="en-US"/>
        </w:rPr>
        <w:t xml:space="preserve">Moreover, it appears that in the theorist realm the more famous of the two is upheld. Whether this be due to the simplicity and lack of adaptability from Salovey and Mayer’s creation it is uncertain. Goleman’s theory is much more widely used within a workplace context thus supporting the limitations and strengths used by other theorists. It is important to look at the ease of a theories adaptableness in the modern day as companies and </w:t>
      </w:r>
      <w:proofErr w:type="spellStart"/>
      <w:r w:rsidRPr="003E6B43">
        <w:rPr>
          <w:rFonts w:cstheme="minorHAnsi"/>
          <w:lang w:val="en-US"/>
        </w:rPr>
        <w:t>organisations</w:t>
      </w:r>
      <w:proofErr w:type="spellEnd"/>
      <w:r w:rsidRPr="003E6B43">
        <w:rPr>
          <w:rFonts w:cstheme="minorHAnsi"/>
          <w:lang w:val="en-US"/>
        </w:rPr>
        <w:t xml:space="preserve"> are always looking at </w:t>
      </w:r>
      <w:proofErr w:type="gramStart"/>
      <w:r w:rsidRPr="003E6B43">
        <w:rPr>
          <w:rFonts w:cstheme="minorHAnsi"/>
          <w:lang w:val="en-US"/>
        </w:rPr>
        <w:t>ways</w:t>
      </w:r>
      <w:proofErr w:type="gramEnd"/>
      <w:r w:rsidRPr="003E6B43">
        <w:rPr>
          <w:rFonts w:cstheme="minorHAnsi"/>
          <w:lang w:val="en-US"/>
        </w:rPr>
        <w:t xml:space="preserve"> they can successfully develop their staff. </w:t>
      </w:r>
    </w:p>
    <w:p w14:paraId="3CBAB22C" w14:textId="77777777" w:rsidR="00F4274C" w:rsidRPr="003E6B43" w:rsidRDefault="00F4274C" w:rsidP="003E6B43">
      <w:pPr>
        <w:spacing w:line="360" w:lineRule="auto"/>
        <w:rPr>
          <w:rFonts w:cstheme="minorHAnsi"/>
          <w:lang w:val="en-US"/>
        </w:rPr>
      </w:pPr>
    </w:p>
    <w:p w14:paraId="61520651" w14:textId="6C62D4B4"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Emotional Intelligence’s Contextual Impact</w:t>
      </w:r>
    </w:p>
    <w:p w14:paraId="2686F25B" w14:textId="77777777" w:rsidR="00F4274C" w:rsidRPr="003E6B43" w:rsidRDefault="00F4274C" w:rsidP="003E6B43">
      <w:pPr>
        <w:spacing w:line="360" w:lineRule="auto"/>
        <w:rPr>
          <w:rFonts w:cstheme="minorHAnsi"/>
          <w:lang w:val="en-US"/>
        </w:rPr>
      </w:pPr>
    </w:p>
    <w:p w14:paraId="22C94471" w14:textId="77777777" w:rsidR="00F4274C" w:rsidRPr="003E6B43" w:rsidRDefault="00F4274C" w:rsidP="003E6B43">
      <w:pPr>
        <w:spacing w:line="360" w:lineRule="auto"/>
        <w:rPr>
          <w:rFonts w:cstheme="minorHAnsi"/>
          <w:lang w:val="en-US"/>
        </w:rPr>
      </w:pPr>
      <w:r w:rsidRPr="003E6B43">
        <w:rPr>
          <w:rFonts w:cstheme="minorHAnsi"/>
          <w:lang w:val="en-US"/>
        </w:rPr>
        <w:t xml:space="preserve">Contexts are the continuous determinator of theories and their impact (Fellows &amp; Liu, 2020). Hence the importance of a theory being able to be used in multiple settings. </w:t>
      </w:r>
    </w:p>
    <w:p w14:paraId="1E5375ED" w14:textId="77777777" w:rsidR="00F4274C" w:rsidRPr="003E6B43" w:rsidRDefault="00F4274C" w:rsidP="003E6B43">
      <w:pPr>
        <w:spacing w:line="360" w:lineRule="auto"/>
        <w:rPr>
          <w:rFonts w:cstheme="minorHAnsi"/>
          <w:lang w:val="en-US"/>
        </w:rPr>
      </w:pPr>
      <w:r w:rsidRPr="003E6B43">
        <w:rPr>
          <w:rFonts w:cstheme="minorHAnsi"/>
          <w:lang w:val="en-US"/>
        </w:rPr>
        <w:t xml:space="preserve">Legal and General is an organization that is always looking to improve and achieve the best. It attracts employees with a similar mindset, </w:t>
      </w:r>
      <w:proofErr w:type="gramStart"/>
      <w:r w:rsidRPr="003E6B43">
        <w:rPr>
          <w:rFonts w:cstheme="minorHAnsi"/>
          <w:lang w:val="en-US"/>
        </w:rPr>
        <w:t>as a result of</w:t>
      </w:r>
      <w:proofErr w:type="gramEnd"/>
      <w:r w:rsidRPr="003E6B43">
        <w:rPr>
          <w:rFonts w:cstheme="minorHAnsi"/>
          <w:lang w:val="en-US"/>
        </w:rPr>
        <w:t xml:space="preserve"> emotional intelligence. Prospective employees are aware of the prowess Legal and General holds within the financial sector and therefore apply for a job with progression and success. An individual without emotional intelligence could not align themselves with a company, like Legal and General, and be effective or achieve success. </w:t>
      </w:r>
    </w:p>
    <w:p w14:paraId="02DFB488" w14:textId="77777777" w:rsidR="00F4274C" w:rsidRPr="003E6B43" w:rsidRDefault="00F4274C" w:rsidP="003E6B43">
      <w:pPr>
        <w:spacing w:line="360" w:lineRule="auto"/>
        <w:rPr>
          <w:rFonts w:cstheme="minorHAnsi"/>
          <w:lang w:val="en-US"/>
        </w:rPr>
      </w:pPr>
      <w:r w:rsidRPr="003E6B43">
        <w:rPr>
          <w:rFonts w:cstheme="minorHAnsi"/>
          <w:lang w:val="en-US"/>
        </w:rPr>
        <w:t xml:space="preserve">Emotional intelligence can be positively used in human resource management to enable colleagues to build better rapport within one another and have more effective teamworking skills (Cote, Lopes &amp; Salovey, 2003). If a manager was to use any of Goleman’s inward </w:t>
      </w:r>
      <w:proofErr w:type="gramStart"/>
      <w:r w:rsidRPr="003E6B43">
        <w:rPr>
          <w:rFonts w:cstheme="minorHAnsi"/>
          <w:lang w:val="en-US"/>
        </w:rPr>
        <w:t>components</w:t>
      </w:r>
      <w:proofErr w:type="gramEnd"/>
      <w:r w:rsidRPr="003E6B43">
        <w:rPr>
          <w:rFonts w:cstheme="minorHAnsi"/>
          <w:lang w:val="en-US"/>
        </w:rPr>
        <w:t xml:space="preserve"> they would be able to achieve success. Whether it be self-awareness or motivation, a manager will be able to look inward towards themselves </w:t>
      </w:r>
      <w:proofErr w:type="gramStart"/>
      <w:r w:rsidRPr="003E6B43">
        <w:rPr>
          <w:rFonts w:cstheme="minorHAnsi"/>
          <w:lang w:val="en-US"/>
        </w:rPr>
        <w:t>in order to</w:t>
      </w:r>
      <w:proofErr w:type="gramEnd"/>
      <w:r w:rsidRPr="003E6B43">
        <w:rPr>
          <w:rFonts w:cstheme="minorHAnsi"/>
          <w:lang w:val="en-US"/>
        </w:rPr>
        <w:t xml:space="preserve"> help and assist their employees to progress and develop. A manager should be a role model for their employees. This is why having a high emotional </w:t>
      </w:r>
      <w:r w:rsidRPr="003E6B43">
        <w:rPr>
          <w:rFonts w:cstheme="minorHAnsi"/>
          <w:lang w:val="en-US"/>
        </w:rPr>
        <w:lastRenderedPageBreak/>
        <w:t xml:space="preserve">intelligence is important when in a managerial position. A manager should exude social skills and empathy so that their employees feel that they are in a safe space and able to express themselves to their manager. In turn, by doing this the manager is ensuring the employee improves their own emotional intelligence. </w:t>
      </w:r>
    </w:p>
    <w:p w14:paraId="5B1D780E" w14:textId="77777777" w:rsidR="00F4274C" w:rsidRPr="003E6B43" w:rsidRDefault="00F4274C" w:rsidP="003E6B43">
      <w:pPr>
        <w:spacing w:line="360" w:lineRule="auto"/>
        <w:rPr>
          <w:rFonts w:cstheme="minorHAnsi"/>
          <w:lang w:val="en-US"/>
        </w:rPr>
      </w:pPr>
      <w:r w:rsidRPr="003E6B43">
        <w:rPr>
          <w:rFonts w:cstheme="minorHAnsi"/>
          <w:lang w:val="en-US"/>
        </w:rPr>
        <w:t xml:space="preserve">Goleman’s model looks to create a happier working culture as he opens the idea of people looking inwards to develop. His theory allows for a common vision amongst team members that </w:t>
      </w:r>
      <w:proofErr w:type="spellStart"/>
      <w:r w:rsidRPr="003E6B43">
        <w:rPr>
          <w:rFonts w:cstheme="minorHAnsi"/>
          <w:lang w:val="en-US"/>
        </w:rPr>
        <w:t>Salevoy</w:t>
      </w:r>
      <w:proofErr w:type="spellEnd"/>
      <w:r w:rsidRPr="003E6B43">
        <w:rPr>
          <w:rFonts w:cstheme="minorHAnsi"/>
          <w:lang w:val="en-US"/>
        </w:rPr>
        <w:t xml:space="preserve"> and Mayer’s omits. This can be shown through self-awareness, </w:t>
      </w:r>
      <w:proofErr w:type="gramStart"/>
      <w:r w:rsidRPr="003E6B43">
        <w:rPr>
          <w:rFonts w:cstheme="minorHAnsi"/>
          <w:lang w:val="en-US"/>
        </w:rPr>
        <w:t>motivation</w:t>
      </w:r>
      <w:proofErr w:type="gramEnd"/>
      <w:r w:rsidRPr="003E6B43">
        <w:rPr>
          <w:rFonts w:cstheme="minorHAnsi"/>
          <w:lang w:val="en-US"/>
        </w:rPr>
        <w:t xml:space="preserve"> and social skills. If an individual is able to successfully become emotionally </w:t>
      </w:r>
      <w:proofErr w:type="gramStart"/>
      <w:r w:rsidRPr="003E6B43">
        <w:rPr>
          <w:rFonts w:cstheme="minorHAnsi"/>
          <w:lang w:val="en-US"/>
        </w:rPr>
        <w:t>intelligent</w:t>
      </w:r>
      <w:proofErr w:type="gramEnd"/>
      <w:r w:rsidRPr="003E6B43">
        <w:rPr>
          <w:rFonts w:cstheme="minorHAnsi"/>
          <w:lang w:val="en-US"/>
        </w:rPr>
        <w:t xml:space="preserve"> they will be able to succeed in an organization, like Legal and General, as they can work effectively with their colleagues to reach a common goal. The reader may be aware of the saying “a rotten egg.” If a team, working in an office environment, has one rotten egg then the </w:t>
      </w:r>
      <w:proofErr w:type="gramStart"/>
      <w:r w:rsidRPr="003E6B43">
        <w:rPr>
          <w:rFonts w:cstheme="minorHAnsi"/>
          <w:lang w:val="en-US"/>
        </w:rPr>
        <w:t>teams</w:t>
      </w:r>
      <w:proofErr w:type="gramEnd"/>
      <w:r w:rsidRPr="003E6B43">
        <w:rPr>
          <w:rFonts w:cstheme="minorHAnsi"/>
          <w:lang w:val="en-US"/>
        </w:rPr>
        <w:t xml:space="preserve"> emotional intelligence drops as the peers begin to become introspective and do not open up. However, if a team is working collaboratively and they are all able to be empathetic to each other’s needs then this is when they will thrive and achieve their goals. </w:t>
      </w:r>
    </w:p>
    <w:p w14:paraId="1493A934" w14:textId="77777777" w:rsidR="00F4274C" w:rsidRPr="003E6B43" w:rsidRDefault="00F4274C" w:rsidP="003E6B43">
      <w:pPr>
        <w:spacing w:line="360" w:lineRule="auto"/>
        <w:rPr>
          <w:rFonts w:cstheme="minorHAnsi"/>
          <w:lang w:val="en-US"/>
        </w:rPr>
      </w:pPr>
      <w:r w:rsidRPr="003E6B43">
        <w:rPr>
          <w:rFonts w:cstheme="minorHAnsi"/>
          <w:lang w:val="en-US"/>
        </w:rPr>
        <w:t xml:space="preserve">Salovey and Mayer’s theory specifically looks at the use of feelings to motivate and achieve (Salovey &amp; Mayer, 1990). </w:t>
      </w:r>
      <w:proofErr w:type="gramStart"/>
      <w:r w:rsidRPr="003E6B43">
        <w:rPr>
          <w:rFonts w:cstheme="minorHAnsi"/>
          <w:lang w:val="en-US"/>
        </w:rPr>
        <w:t>With this in mind, it</w:t>
      </w:r>
      <w:proofErr w:type="gramEnd"/>
      <w:r w:rsidRPr="003E6B43">
        <w:rPr>
          <w:rFonts w:cstheme="minorHAnsi"/>
          <w:lang w:val="en-US"/>
        </w:rPr>
        <w:t xml:space="preserve"> is evident why those who are self-aware and mentally stimulated are much more success contrasted with those with negative ideologies on life. Through understanding and managing </w:t>
      </w:r>
      <w:proofErr w:type="gramStart"/>
      <w:r w:rsidRPr="003E6B43">
        <w:rPr>
          <w:rFonts w:cstheme="minorHAnsi"/>
          <w:lang w:val="en-US"/>
        </w:rPr>
        <w:t>ones</w:t>
      </w:r>
      <w:proofErr w:type="gramEnd"/>
      <w:r w:rsidRPr="003E6B43">
        <w:rPr>
          <w:rFonts w:cstheme="minorHAnsi"/>
          <w:lang w:val="en-US"/>
        </w:rPr>
        <w:t xml:space="preserve"> emotions they are able to reflect on situations and better themselves without being offended by criticism or confused in a social setting. In an office, like Legal and General, it is vital that you are motivated and wanting to achieve your goals as it is an organization that likes its employees to have development at the forefront of their mind. To do </w:t>
      </w:r>
      <w:proofErr w:type="gramStart"/>
      <w:r w:rsidRPr="003E6B43">
        <w:rPr>
          <w:rFonts w:cstheme="minorHAnsi"/>
          <w:lang w:val="en-US"/>
        </w:rPr>
        <w:t>this employees</w:t>
      </w:r>
      <w:proofErr w:type="gramEnd"/>
      <w:r w:rsidRPr="003E6B43">
        <w:rPr>
          <w:rFonts w:cstheme="minorHAnsi"/>
          <w:lang w:val="en-US"/>
        </w:rPr>
        <w:t xml:space="preserve"> must remain open and emotionally engaged. </w:t>
      </w:r>
    </w:p>
    <w:p w14:paraId="7FCEDA85" w14:textId="12E894E4" w:rsidR="00F4274C" w:rsidRPr="003E6B43" w:rsidRDefault="00F4274C" w:rsidP="003E6B43">
      <w:pPr>
        <w:spacing w:line="360" w:lineRule="auto"/>
        <w:rPr>
          <w:rFonts w:cstheme="minorHAnsi"/>
          <w:lang w:val="en-US"/>
        </w:rPr>
      </w:pPr>
      <w:r w:rsidRPr="003E6B43">
        <w:rPr>
          <w:rFonts w:cstheme="minorHAnsi"/>
          <w:lang w:val="en-US"/>
        </w:rPr>
        <w:t xml:space="preserve">Working with clients means that emotional intelligence must remain high. Legal and General deal with high profile clients and therefore cannot afford to hire somebody who lacks emotional intelligence. If an individual was to use an amalgamation of both the Mixed Model and Ability Model, they would thrive within Legal and General and be able to successfully build rapport with clients. </w:t>
      </w:r>
      <w:r w:rsidR="009F4DE3" w:rsidRPr="003E6B43">
        <w:rPr>
          <w:rFonts w:cstheme="minorHAnsi"/>
          <w:lang w:val="en-US"/>
        </w:rPr>
        <w:t xml:space="preserve">Through having good emotional intelligence, an individual can accurately depict their </w:t>
      </w:r>
      <w:proofErr w:type="gramStart"/>
      <w:r w:rsidR="009F4DE3" w:rsidRPr="003E6B43">
        <w:rPr>
          <w:rFonts w:cstheme="minorHAnsi"/>
          <w:lang w:val="en-US"/>
        </w:rPr>
        <w:t>clients</w:t>
      </w:r>
      <w:proofErr w:type="gramEnd"/>
      <w:r w:rsidR="009F4DE3" w:rsidRPr="003E6B43">
        <w:rPr>
          <w:rFonts w:cstheme="minorHAnsi"/>
          <w:lang w:val="en-US"/>
        </w:rPr>
        <w:t xml:space="preserve"> emotions and act accordingly. For instance, on a complaint call you would rather an employee be empathetic and compassionate to the customer than be disruptive and explosive. This sense of self-regulation and social skills allows the client to remain professional. </w:t>
      </w:r>
    </w:p>
    <w:p w14:paraId="3DA22E15" w14:textId="77777777" w:rsidR="00F4274C" w:rsidRPr="003E6B43" w:rsidRDefault="00F4274C" w:rsidP="003E6B43">
      <w:pPr>
        <w:spacing w:line="360" w:lineRule="auto"/>
        <w:rPr>
          <w:rFonts w:cstheme="minorHAnsi"/>
          <w:lang w:val="en-US"/>
        </w:rPr>
      </w:pPr>
      <w:r w:rsidRPr="003E6B43">
        <w:rPr>
          <w:rFonts w:cstheme="minorHAnsi"/>
          <w:lang w:val="en-US"/>
        </w:rPr>
        <w:t xml:space="preserve">By being clear and direct through self-awareness and self-regulation a manager can retain like-minded workers and achieve success (Goleman, 2005). In fact, employees are 78% more likely to succeed within an organization when they have a like-minded manager, compared to those who </w:t>
      </w:r>
      <w:r w:rsidRPr="003E6B43">
        <w:rPr>
          <w:rFonts w:cstheme="minorHAnsi"/>
          <w:lang w:val="en-US"/>
        </w:rPr>
        <w:lastRenderedPageBreak/>
        <w:t>don’t (</w:t>
      </w:r>
      <w:proofErr w:type="spellStart"/>
      <w:r w:rsidRPr="003E6B43">
        <w:rPr>
          <w:rFonts w:cstheme="minorHAnsi"/>
          <w:lang w:val="en-US"/>
        </w:rPr>
        <w:t>Detert</w:t>
      </w:r>
      <w:proofErr w:type="spellEnd"/>
      <w:r w:rsidRPr="003E6B43">
        <w:rPr>
          <w:rFonts w:cstheme="minorHAnsi"/>
          <w:lang w:val="en-US"/>
        </w:rPr>
        <w:t xml:space="preserve"> and Burris, 2016). This signifies the importance of emotional intelligence within the workplace. </w:t>
      </w:r>
    </w:p>
    <w:p w14:paraId="11CEA895" w14:textId="77777777" w:rsidR="00F4274C" w:rsidRPr="003E6B43" w:rsidRDefault="00F4274C" w:rsidP="003E6B43">
      <w:pPr>
        <w:spacing w:line="360" w:lineRule="auto"/>
        <w:rPr>
          <w:rFonts w:cstheme="minorHAnsi"/>
          <w:lang w:val="en-US"/>
        </w:rPr>
      </w:pPr>
      <w:r w:rsidRPr="003E6B43">
        <w:rPr>
          <w:rFonts w:cstheme="minorHAnsi"/>
          <w:lang w:val="en-US"/>
        </w:rPr>
        <w:t xml:space="preserve">A manager has a much easier time when they have a higher emotional intelligence when in a conflict. Whether it be with a client or colleague, a manager can then look within themselves and assess the situation. If the manager was inept at emotional intelligence and lacked the correct social skills lots of issues may appear. For instance, working in a call center environment can be testing at times. With emotional intelligence, however, these struggles lessen. The agent </w:t>
      </w:r>
      <w:proofErr w:type="gramStart"/>
      <w:r w:rsidRPr="003E6B43">
        <w:rPr>
          <w:rFonts w:cstheme="minorHAnsi"/>
          <w:lang w:val="en-US"/>
        </w:rPr>
        <w:t>is able to</w:t>
      </w:r>
      <w:proofErr w:type="gramEnd"/>
      <w:r w:rsidRPr="003E6B43">
        <w:rPr>
          <w:rFonts w:cstheme="minorHAnsi"/>
          <w:lang w:val="en-US"/>
        </w:rPr>
        <w:t xml:space="preserve"> self-regulate and fall silent and </w:t>
      </w:r>
      <w:proofErr w:type="spellStart"/>
      <w:r w:rsidRPr="003E6B43">
        <w:rPr>
          <w:rFonts w:cstheme="minorHAnsi"/>
          <w:lang w:val="en-US"/>
        </w:rPr>
        <w:t>empathise</w:t>
      </w:r>
      <w:proofErr w:type="spellEnd"/>
      <w:r w:rsidRPr="003E6B43">
        <w:rPr>
          <w:rFonts w:cstheme="minorHAnsi"/>
          <w:lang w:val="en-US"/>
        </w:rPr>
        <w:t xml:space="preserve"> with a difficult customer. Situations like this exacerbate the importance of emotional intelligence. </w:t>
      </w:r>
    </w:p>
    <w:p w14:paraId="40262483" w14:textId="77777777" w:rsidR="00F4274C" w:rsidRPr="003E6B43" w:rsidRDefault="00F4274C" w:rsidP="003E6B43">
      <w:pPr>
        <w:spacing w:line="360" w:lineRule="auto"/>
        <w:rPr>
          <w:rFonts w:cstheme="minorHAnsi"/>
          <w:lang w:val="en-US"/>
        </w:rPr>
      </w:pPr>
      <w:r w:rsidRPr="003E6B43">
        <w:rPr>
          <w:rFonts w:cstheme="minorHAnsi"/>
          <w:lang w:val="en-US"/>
        </w:rPr>
        <w:t xml:space="preserve">Emotional intelligence allows employees to build relationships, reduce team stress, defuse </w:t>
      </w:r>
      <w:proofErr w:type="gramStart"/>
      <w:r w:rsidRPr="003E6B43">
        <w:rPr>
          <w:rFonts w:cstheme="minorHAnsi"/>
          <w:lang w:val="en-US"/>
        </w:rPr>
        <w:t>conflicts</w:t>
      </w:r>
      <w:proofErr w:type="gramEnd"/>
      <w:r w:rsidRPr="003E6B43">
        <w:rPr>
          <w:rFonts w:cstheme="minorHAnsi"/>
          <w:lang w:val="en-US"/>
        </w:rPr>
        <w:t xml:space="preserve"> and improve job satisfaction. </w:t>
      </w:r>
    </w:p>
    <w:p w14:paraId="12537AE7" w14:textId="77777777" w:rsidR="00F4274C" w:rsidRPr="003E6B43" w:rsidRDefault="00F4274C" w:rsidP="003E6B43">
      <w:pPr>
        <w:spacing w:line="360" w:lineRule="auto"/>
        <w:rPr>
          <w:rFonts w:cstheme="minorHAnsi"/>
          <w:lang w:val="en-US"/>
        </w:rPr>
      </w:pPr>
      <w:r w:rsidRPr="003E6B43">
        <w:rPr>
          <w:rFonts w:cstheme="minorHAnsi"/>
          <w:lang w:val="en-US"/>
        </w:rPr>
        <w:t xml:space="preserve">It is worth noting that not all humans have perfect emotional intelligence, with some having more experience in different components than others. However, it’s important for people to know the everyday relevance of emotional intelligence and how it impacts our lives. This is why it is key to practice methods that can improve your emotional intelligence, such as mindfulness. </w:t>
      </w:r>
    </w:p>
    <w:p w14:paraId="279EA412" w14:textId="220C555E"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What is Mindfulness?</w:t>
      </w:r>
    </w:p>
    <w:p w14:paraId="4E33B57D" w14:textId="77777777" w:rsidR="00F4274C" w:rsidRPr="003E6B43" w:rsidRDefault="00F4274C" w:rsidP="003E6B43">
      <w:pPr>
        <w:spacing w:line="360" w:lineRule="auto"/>
        <w:rPr>
          <w:rFonts w:cstheme="minorHAnsi"/>
          <w:lang w:val="en-US"/>
        </w:rPr>
      </w:pPr>
    </w:p>
    <w:p w14:paraId="0C090A34" w14:textId="77777777" w:rsidR="00F4274C" w:rsidRPr="003E6B43" w:rsidRDefault="00F4274C" w:rsidP="003E6B43">
      <w:pPr>
        <w:spacing w:line="360" w:lineRule="auto"/>
        <w:rPr>
          <w:rFonts w:cstheme="minorHAnsi"/>
          <w:lang w:val="en-US"/>
        </w:rPr>
      </w:pPr>
      <w:r w:rsidRPr="003E6B43">
        <w:rPr>
          <w:rFonts w:cstheme="minorHAnsi"/>
          <w:lang w:val="en-US"/>
        </w:rPr>
        <w:t>Emotional Intelligence can be developed and improved through mindfulness meditation (</w:t>
      </w:r>
      <w:proofErr w:type="spellStart"/>
      <w:r w:rsidRPr="003E6B43">
        <w:rPr>
          <w:rFonts w:cstheme="minorHAnsi"/>
          <w:lang w:val="en-US"/>
        </w:rPr>
        <w:t>Cherniss</w:t>
      </w:r>
      <w:proofErr w:type="spellEnd"/>
      <w:r w:rsidRPr="003E6B43">
        <w:rPr>
          <w:rFonts w:cstheme="minorHAnsi"/>
          <w:lang w:val="en-US"/>
        </w:rPr>
        <w:t xml:space="preserve"> and Goleman, 2001). Mindfulness is a proven method to improve emotional intelligence (Siegel, </w:t>
      </w:r>
      <w:proofErr w:type="spellStart"/>
      <w:r w:rsidRPr="003E6B43">
        <w:rPr>
          <w:rFonts w:cstheme="minorHAnsi"/>
          <w:lang w:val="en-US"/>
        </w:rPr>
        <w:t>Germer</w:t>
      </w:r>
      <w:proofErr w:type="spellEnd"/>
      <w:r w:rsidRPr="003E6B43">
        <w:rPr>
          <w:rFonts w:cstheme="minorHAnsi"/>
          <w:lang w:val="en-US"/>
        </w:rPr>
        <w:t xml:space="preserve"> and Olendzki, 2007). Humans inevitably struggle emotionally when dealt with adverse situations. It is how one relieves this stress and overcomes their circumstances that shows how emotionally intelligent they are. This is why theorists have begun introducing the mindfulness technique. </w:t>
      </w:r>
    </w:p>
    <w:p w14:paraId="51D92131" w14:textId="77777777" w:rsidR="00F4274C" w:rsidRPr="003E6B43" w:rsidRDefault="00F4274C" w:rsidP="003E6B43">
      <w:pPr>
        <w:spacing w:line="360" w:lineRule="auto"/>
        <w:rPr>
          <w:rFonts w:cstheme="minorHAnsi"/>
          <w:lang w:val="en-US"/>
        </w:rPr>
      </w:pPr>
      <w:r w:rsidRPr="003E6B43">
        <w:rPr>
          <w:rFonts w:cstheme="minorHAnsi"/>
          <w:lang w:val="en-US"/>
        </w:rPr>
        <w:t xml:space="preserve">According to MIND, mindfulness is a technique that allows you to notice what is happening in the present and forget about your past. It focuses on your senses and brings your attention to things you haven’t noticed before (Mind, 2021). </w:t>
      </w:r>
    </w:p>
    <w:p w14:paraId="11DB2667" w14:textId="2887E766" w:rsidR="00F4274C" w:rsidRPr="003E6B43" w:rsidRDefault="00F4274C" w:rsidP="003E6B43">
      <w:pPr>
        <w:spacing w:line="360" w:lineRule="auto"/>
        <w:rPr>
          <w:rFonts w:cstheme="minorHAnsi"/>
          <w:lang w:val="en-US"/>
        </w:rPr>
      </w:pPr>
      <w:r w:rsidRPr="003E6B43">
        <w:rPr>
          <w:rFonts w:cstheme="minorHAnsi"/>
          <w:lang w:val="en-US"/>
        </w:rPr>
        <w:t>Mindfulness originates from</w:t>
      </w:r>
      <w:r w:rsidR="00D47614" w:rsidRPr="003E6B43">
        <w:rPr>
          <w:rFonts w:cstheme="minorHAnsi"/>
          <w:lang w:val="en-US"/>
        </w:rPr>
        <w:t xml:space="preserve"> ancient Buddhist ideology. It</w:t>
      </w:r>
      <w:r w:rsidRPr="003E6B43">
        <w:rPr>
          <w:rFonts w:cstheme="minorHAnsi"/>
          <w:lang w:val="en-US"/>
        </w:rPr>
        <w:t xml:space="preserve"> has</w:t>
      </w:r>
      <w:r w:rsidR="00D47614" w:rsidRPr="003E6B43">
        <w:rPr>
          <w:rFonts w:cstheme="minorHAnsi"/>
          <w:lang w:val="en-US"/>
        </w:rPr>
        <w:t xml:space="preserve"> since</w:t>
      </w:r>
      <w:r w:rsidRPr="003E6B43">
        <w:rPr>
          <w:rFonts w:cstheme="minorHAnsi"/>
          <w:lang w:val="en-US"/>
        </w:rPr>
        <w:t xml:space="preserve"> been modernized to appeal more to the Western civilization. Jon Kabat-Zinn introduced mindfulness as a study in the 1970’s. He wanted to remove the religious aspect of mindfulness and place it in its own scientific context (Wilson, 2014). </w:t>
      </w:r>
      <w:r w:rsidR="00D47614" w:rsidRPr="003E6B43">
        <w:rPr>
          <w:rFonts w:cstheme="minorHAnsi"/>
          <w:lang w:val="en-US"/>
        </w:rPr>
        <w:t xml:space="preserve">In America, Kabat-Zinn began a Mindfulness-Based Stress Reduction program. This was an </w:t>
      </w:r>
      <w:proofErr w:type="gramStart"/>
      <w:r w:rsidR="00D47614" w:rsidRPr="003E6B43">
        <w:rPr>
          <w:rFonts w:cstheme="minorHAnsi"/>
          <w:lang w:val="en-US"/>
        </w:rPr>
        <w:t>eight week</w:t>
      </w:r>
      <w:proofErr w:type="gramEnd"/>
      <w:r w:rsidR="00D47614" w:rsidRPr="003E6B43">
        <w:rPr>
          <w:rFonts w:cstheme="minorHAnsi"/>
          <w:lang w:val="en-US"/>
        </w:rPr>
        <w:t xml:space="preserve"> program with the sole purpose of reducing stress and improving performance. </w:t>
      </w:r>
      <w:r w:rsidR="009F4DE3" w:rsidRPr="003E6B43">
        <w:rPr>
          <w:rFonts w:cstheme="minorHAnsi"/>
          <w:lang w:val="en-US"/>
        </w:rPr>
        <w:lastRenderedPageBreak/>
        <w:t xml:space="preserve">Since Kabat-Zinn’s introduction of mindfulness, Western civilization has begun to use it and practice it against mental health illnesses such as depression, anxiety, </w:t>
      </w:r>
      <w:proofErr w:type="gramStart"/>
      <w:r w:rsidR="009F4DE3" w:rsidRPr="003E6B43">
        <w:rPr>
          <w:rFonts w:cstheme="minorHAnsi"/>
          <w:lang w:val="en-US"/>
        </w:rPr>
        <w:t>stress</w:t>
      </w:r>
      <w:proofErr w:type="gramEnd"/>
      <w:r w:rsidR="009F4DE3" w:rsidRPr="003E6B43">
        <w:rPr>
          <w:rFonts w:cstheme="minorHAnsi"/>
          <w:lang w:val="en-US"/>
        </w:rPr>
        <w:t xml:space="preserve"> and many others. </w:t>
      </w:r>
    </w:p>
    <w:p w14:paraId="78F92434" w14:textId="28B5C30D" w:rsidR="00D47614" w:rsidRPr="003E6B43" w:rsidRDefault="00D47614" w:rsidP="003E6B43">
      <w:pPr>
        <w:spacing w:line="360" w:lineRule="auto"/>
        <w:rPr>
          <w:rFonts w:cstheme="minorHAnsi"/>
          <w:lang w:val="en-US"/>
        </w:rPr>
      </w:pPr>
      <w:r w:rsidRPr="003E6B43">
        <w:rPr>
          <w:rFonts w:cstheme="minorHAnsi"/>
          <w:lang w:val="en-US"/>
        </w:rPr>
        <w:t xml:space="preserve">Mindfulness coincides with emotional intelligence. They both effectively complement one another. Mindfulness gives the user the ability to improve and deepen their own emotional intelligence. If used correctly, mindfulness can allow an individual to reach their full potential. When practicing mindfulness, you are forced to understand yourself and your surroundings. You must listen to your own thoughts and feelings, therefore growing the </w:t>
      </w:r>
      <w:proofErr w:type="gramStart"/>
      <w:r w:rsidRPr="003E6B43">
        <w:rPr>
          <w:rFonts w:cstheme="minorHAnsi"/>
          <w:lang w:val="en-US"/>
        </w:rPr>
        <w:t>users</w:t>
      </w:r>
      <w:proofErr w:type="gramEnd"/>
      <w:r w:rsidRPr="003E6B43">
        <w:rPr>
          <w:rFonts w:cstheme="minorHAnsi"/>
          <w:lang w:val="en-US"/>
        </w:rPr>
        <w:t xml:space="preserve"> self-awareness and emotional intelligence. Hence why the team perfectly concur with one another. </w:t>
      </w:r>
    </w:p>
    <w:p w14:paraId="2742F7D4" w14:textId="77777777" w:rsidR="00F4274C" w:rsidRPr="003E6B43" w:rsidRDefault="00F4274C" w:rsidP="003E6B43">
      <w:pPr>
        <w:spacing w:line="360" w:lineRule="auto"/>
        <w:rPr>
          <w:rFonts w:cstheme="minorHAnsi"/>
          <w:lang w:val="en-US"/>
        </w:rPr>
      </w:pPr>
    </w:p>
    <w:p w14:paraId="1F5CE97A" w14:textId="30C65B0C"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 xml:space="preserve">The Application of Mindfulness </w:t>
      </w:r>
    </w:p>
    <w:p w14:paraId="449F9EA5" w14:textId="77777777" w:rsidR="00F4274C" w:rsidRPr="003E6B43" w:rsidRDefault="00F4274C" w:rsidP="003E6B43">
      <w:pPr>
        <w:spacing w:line="360" w:lineRule="auto"/>
        <w:rPr>
          <w:rFonts w:cstheme="minorHAnsi"/>
          <w:lang w:val="en-US"/>
        </w:rPr>
      </w:pPr>
    </w:p>
    <w:p w14:paraId="4A75BFAB" w14:textId="77777777" w:rsidR="00F4274C" w:rsidRPr="003E6B43" w:rsidRDefault="00F4274C" w:rsidP="003E6B43">
      <w:pPr>
        <w:spacing w:line="360" w:lineRule="auto"/>
        <w:rPr>
          <w:rFonts w:cstheme="minorHAnsi"/>
          <w:lang w:val="en-US"/>
        </w:rPr>
      </w:pPr>
      <w:r w:rsidRPr="003E6B43">
        <w:rPr>
          <w:rFonts w:cstheme="minorHAnsi"/>
          <w:lang w:val="en-US"/>
        </w:rPr>
        <w:t>Mindfulness reduce stress, allow for a better quality of life, increase effectiveness (Podsakoff and Mackenzie, 2003). Specifically in a workplace setting, decrease in employee stress, exhaustion, job satisfaction and increases in moods are visibly apparent when looking at studies of mindfulness in the workplace (</w:t>
      </w:r>
      <w:proofErr w:type="spellStart"/>
      <w:r w:rsidRPr="003E6B43">
        <w:rPr>
          <w:rFonts w:cstheme="minorHAnsi"/>
          <w:lang w:val="en-US"/>
        </w:rPr>
        <w:t>Rebb</w:t>
      </w:r>
      <w:proofErr w:type="spellEnd"/>
      <w:r w:rsidRPr="003E6B43">
        <w:rPr>
          <w:rFonts w:cstheme="minorHAnsi"/>
          <w:lang w:val="en-US"/>
        </w:rPr>
        <w:t xml:space="preserve"> and Atkins, 2015). </w:t>
      </w:r>
    </w:p>
    <w:p w14:paraId="2246CE80" w14:textId="77777777" w:rsidR="00F4274C" w:rsidRPr="003E6B43" w:rsidRDefault="00F4274C" w:rsidP="003E6B43">
      <w:pPr>
        <w:spacing w:line="360" w:lineRule="auto"/>
        <w:rPr>
          <w:rFonts w:cstheme="minorHAnsi"/>
          <w:lang w:val="en-US"/>
        </w:rPr>
      </w:pPr>
      <w:r w:rsidRPr="003E6B43">
        <w:rPr>
          <w:rFonts w:cstheme="minorHAnsi"/>
          <w:lang w:val="en-US"/>
        </w:rPr>
        <w:t>The tension built up over a day can be released through practicing mindfulness. Workplace stress can have a heavy toll on one’s mental health, hence the importance to become more emotionally intelligent and know when your body is calling out for some additional assistance. Research shows that employees begin to look to the future, instead of the past, when partaking in mindfulness meditation at home (</w:t>
      </w:r>
      <w:proofErr w:type="spellStart"/>
      <w:r w:rsidRPr="003E6B43">
        <w:rPr>
          <w:rFonts w:cstheme="minorHAnsi"/>
          <w:lang w:val="en-US"/>
        </w:rPr>
        <w:t>Rebb</w:t>
      </w:r>
      <w:proofErr w:type="spellEnd"/>
      <w:r w:rsidRPr="003E6B43">
        <w:rPr>
          <w:rFonts w:cstheme="minorHAnsi"/>
          <w:lang w:val="en-US"/>
        </w:rPr>
        <w:t xml:space="preserve"> and Atkins, 2015). The unconscious mind can activate a node that remove the past when meditating. There are immediate effects to </w:t>
      </w:r>
      <w:proofErr w:type="gramStart"/>
      <w:r w:rsidRPr="003E6B43">
        <w:rPr>
          <w:rFonts w:cstheme="minorHAnsi"/>
          <w:lang w:val="en-US"/>
        </w:rPr>
        <w:t>30 minute</w:t>
      </w:r>
      <w:proofErr w:type="gramEnd"/>
      <w:r w:rsidRPr="003E6B43">
        <w:rPr>
          <w:rFonts w:cstheme="minorHAnsi"/>
          <w:lang w:val="en-US"/>
        </w:rPr>
        <w:t xml:space="preserve"> mindfulness sessions that can positively impact ones quality of life (Reb and Atkins, 2015). </w:t>
      </w:r>
    </w:p>
    <w:p w14:paraId="116CD401" w14:textId="77777777" w:rsidR="00F4274C" w:rsidRPr="003E6B43" w:rsidRDefault="00F4274C" w:rsidP="003E6B43">
      <w:pPr>
        <w:spacing w:line="360" w:lineRule="auto"/>
        <w:rPr>
          <w:rFonts w:cstheme="minorHAnsi"/>
          <w:lang w:val="en-US"/>
        </w:rPr>
      </w:pPr>
      <w:r w:rsidRPr="003E6B43">
        <w:rPr>
          <w:rFonts w:cstheme="minorHAnsi"/>
          <w:lang w:val="en-US"/>
        </w:rPr>
        <w:t xml:space="preserve">There </w:t>
      </w:r>
      <w:proofErr w:type="gramStart"/>
      <w:r w:rsidRPr="003E6B43">
        <w:rPr>
          <w:rFonts w:cstheme="minorHAnsi"/>
          <w:lang w:val="en-US"/>
        </w:rPr>
        <w:t>has</w:t>
      </w:r>
      <w:proofErr w:type="gramEnd"/>
      <w:r w:rsidRPr="003E6B43">
        <w:rPr>
          <w:rFonts w:cstheme="minorHAnsi"/>
          <w:lang w:val="en-US"/>
        </w:rPr>
        <w:t xml:space="preserve"> been countless amounts of studies on the correlation of mindfulness and the workplace. All of which showing positive outcomes. As mindfulness allows you to reflect and focus on the present, employees </w:t>
      </w:r>
      <w:proofErr w:type="gramStart"/>
      <w:r w:rsidRPr="003E6B43">
        <w:rPr>
          <w:rFonts w:cstheme="minorHAnsi"/>
          <w:lang w:val="en-US"/>
        </w:rPr>
        <w:t>are able to</w:t>
      </w:r>
      <w:proofErr w:type="gramEnd"/>
      <w:r w:rsidRPr="003E6B43">
        <w:rPr>
          <w:rFonts w:cstheme="minorHAnsi"/>
          <w:lang w:val="en-US"/>
        </w:rPr>
        <w:t xml:space="preserve"> remain calm in situations those not practicing mindfulness may become overwhelmed. </w:t>
      </w:r>
    </w:p>
    <w:p w14:paraId="170DD321" w14:textId="77777777" w:rsidR="00F4274C" w:rsidRPr="003E6B43" w:rsidRDefault="00F4274C" w:rsidP="003E6B43">
      <w:pPr>
        <w:spacing w:line="360" w:lineRule="auto"/>
        <w:rPr>
          <w:rFonts w:cstheme="minorHAnsi"/>
          <w:lang w:val="en-US"/>
        </w:rPr>
      </w:pPr>
      <w:r w:rsidRPr="003E6B43">
        <w:rPr>
          <w:rFonts w:cstheme="minorHAnsi"/>
          <w:lang w:val="en-US"/>
        </w:rPr>
        <w:t xml:space="preserve">Through researching the topic of mindfulness and work settings it is evident how many workplaces are beginning to implement mindfulness programs. Although they all seem to involve the employee practicing at home, it is enlightening to see companies drive these ideas. Some theorists believe that workplaces opt for employees to practice mindfulness at home as they favor a “low mindfulness dose” for their employees (Klatt, </w:t>
      </w:r>
      <w:proofErr w:type="spellStart"/>
      <w:r w:rsidRPr="003E6B43">
        <w:rPr>
          <w:rFonts w:cstheme="minorHAnsi"/>
          <w:lang w:val="en-US"/>
        </w:rPr>
        <w:t>Buckworth</w:t>
      </w:r>
      <w:proofErr w:type="spellEnd"/>
      <w:r w:rsidRPr="003E6B43">
        <w:rPr>
          <w:rFonts w:cstheme="minorHAnsi"/>
          <w:lang w:val="en-US"/>
        </w:rPr>
        <w:t xml:space="preserve"> and Malarkey, 2009). A more systemic approach to self-</w:t>
      </w:r>
      <w:r w:rsidRPr="003E6B43">
        <w:rPr>
          <w:rFonts w:cstheme="minorHAnsi"/>
          <w:lang w:val="en-US"/>
        </w:rPr>
        <w:lastRenderedPageBreak/>
        <w:t>awareness and regulation in the workplace setting is very much needed in the twenty-first century hence more and more employers vocally advertising mindfulness to their employees (</w:t>
      </w:r>
      <w:proofErr w:type="spellStart"/>
      <w:r w:rsidRPr="003E6B43">
        <w:rPr>
          <w:rFonts w:cstheme="minorHAnsi"/>
          <w:lang w:val="en-US"/>
        </w:rPr>
        <w:t>Rebb</w:t>
      </w:r>
      <w:proofErr w:type="spellEnd"/>
      <w:r w:rsidRPr="003E6B43">
        <w:rPr>
          <w:rFonts w:cstheme="minorHAnsi"/>
          <w:lang w:val="en-US"/>
        </w:rPr>
        <w:t xml:space="preserve"> and Atkins, 2015). </w:t>
      </w:r>
    </w:p>
    <w:p w14:paraId="08694546" w14:textId="77777777" w:rsidR="00F4274C" w:rsidRPr="003E6B43" w:rsidRDefault="00F4274C" w:rsidP="003E6B43">
      <w:pPr>
        <w:spacing w:line="360" w:lineRule="auto"/>
        <w:rPr>
          <w:rFonts w:cstheme="minorHAnsi"/>
          <w:lang w:val="en-US"/>
        </w:rPr>
      </w:pPr>
      <w:r w:rsidRPr="003E6B43">
        <w:rPr>
          <w:rFonts w:cstheme="minorHAnsi"/>
          <w:lang w:val="en-US"/>
        </w:rPr>
        <w:t xml:space="preserve">Mindfulness appears to allow for more effective team management and working relationships (Sadler-Smith and </w:t>
      </w:r>
      <w:proofErr w:type="spellStart"/>
      <w:r w:rsidRPr="003E6B43">
        <w:rPr>
          <w:rFonts w:cstheme="minorHAnsi"/>
          <w:lang w:val="en-US"/>
        </w:rPr>
        <w:t>Shefy</w:t>
      </w:r>
      <w:proofErr w:type="spellEnd"/>
      <w:r w:rsidRPr="003E6B43">
        <w:rPr>
          <w:rFonts w:cstheme="minorHAnsi"/>
          <w:lang w:val="en-US"/>
        </w:rPr>
        <w:t xml:space="preserve">, 2007). This is due to mindfulness reducing impulsivity and requiring an open mind. This supports Goleman’s idea of directness and openness. Through self-regulation one can reach their full potential. If an employee is tired and lacking a spiritual, emotional understanding they are more likely to be disruptive to their colleagues and have a lack of care about their actions. This is where a manager should intervene and offer mindfulness as a way for this employee to make better decisions in the future. </w:t>
      </w:r>
    </w:p>
    <w:p w14:paraId="49934F51" w14:textId="77777777" w:rsidR="00F4274C" w:rsidRPr="003E6B43" w:rsidRDefault="00F4274C" w:rsidP="003E6B43">
      <w:pPr>
        <w:spacing w:line="360" w:lineRule="auto"/>
        <w:rPr>
          <w:rFonts w:cstheme="minorHAnsi"/>
          <w:lang w:val="en-US"/>
        </w:rPr>
      </w:pPr>
      <w:r w:rsidRPr="003E6B43">
        <w:rPr>
          <w:rFonts w:cstheme="minorHAnsi"/>
          <w:lang w:val="en-US"/>
        </w:rPr>
        <w:t xml:space="preserve">Reb and Atkins argue that mindfulness allows one to become more resourceful (2015). Mindfulness can be introduced to prevent occurring errors within a work setting (Reb and Atkins, 2015). Performance increases </w:t>
      </w:r>
      <w:proofErr w:type="gramStart"/>
      <w:r w:rsidRPr="003E6B43">
        <w:rPr>
          <w:rFonts w:cstheme="minorHAnsi"/>
          <w:lang w:val="en-US"/>
        </w:rPr>
        <w:t>through the use of</w:t>
      </w:r>
      <w:proofErr w:type="gramEnd"/>
      <w:r w:rsidRPr="003E6B43">
        <w:rPr>
          <w:rFonts w:cstheme="minorHAnsi"/>
          <w:lang w:val="en-US"/>
        </w:rPr>
        <w:t xml:space="preserve"> mindfulness when accompanied with an occupation. However, it is integral for managers to retain the importance of mindfulness within their teams. Demands are pressurizing employees and resulting in their being a difficult barrier between home and work life. With mindfulness employees can have an escape and wind down from the </w:t>
      </w:r>
      <w:proofErr w:type="spellStart"/>
      <w:proofErr w:type="gramStart"/>
      <w:r w:rsidRPr="003E6B43">
        <w:rPr>
          <w:rFonts w:cstheme="minorHAnsi"/>
          <w:lang w:val="en-US"/>
        </w:rPr>
        <w:t>days</w:t>
      </w:r>
      <w:proofErr w:type="spellEnd"/>
      <w:proofErr w:type="gramEnd"/>
      <w:r w:rsidRPr="003E6B43">
        <w:rPr>
          <w:rFonts w:cstheme="minorHAnsi"/>
          <w:lang w:val="en-US"/>
        </w:rPr>
        <w:t xml:space="preserve"> events. </w:t>
      </w:r>
    </w:p>
    <w:p w14:paraId="3356BBCE" w14:textId="77777777" w:rsidR="00F4274C" w:rsidRPr="003E6B43" w:rsidRDefault="00F4274C" w:rsidP="003E6B43">
      <w:pPr>
        <w:spacing w:line="360" w:lineRule="auto"/>
        <w:rPr>
          <w:rFonts w:cstheme="minorHAnsi"/>
          <w:lang w:val="en-US"/>
        </w:rPr>
      </w:pPr>
      <w:r w:rsidRPr="003E6B43">
        <w:rPr>
          <w:rFonts w:cstheme="minorHAnsi"/>
          <w:lang w:val="en-US"/>
        </w:rPr>
        <w:t>Creativity has also been seen to increase when employees are practicing mindfulness (</w:t>
      </w:r>
      <w:proofErr w:type="spellStart"/>
      <w:r w:rsidRPr="003E6B43">
        <w:rPr>
          <w:rFonts w:cstheme="minorHAnsi"/>
          <w:lang w:val="en-US"/>
        </w:rPr>
        <w:t>Rebb</w:t>
      </w:r>
      <w:proofErr w:type="spellEnd"/>
      <w:r w:rsidRPr="003E6B43">
        <w:rPr>
          <w:rFonts w:cstheme="minorHAnsi"/>
          <w:lang w:val="en-US"/>
        </w:rPr>
        <w:t xml:space="preserve"> and Atkins, 2015). This coincides with the increase in performance. Managers will see the best of their employees if they were to practice this medium. </w:t>
      </w:r>
    </w:p>
    <w:p w14:paraId="216F9E76" w14:textId="10A7C34B" w:rsidR="00F4274C" w:rsidRPr="003E6B43" w:rsidRDefault="00F4274C" w:rsidP="003E6B43">
      <w:pPr>
        <w:pStyle w:val="Heading1"/>
        <w:spacing w:line="360" w:lineRule="auto"/>
        <w:rPr>
          <w:rFonts w:asciiTheme="minorHAnsi" w:hAnsiTheme="minorHAnsi" w:cstheme="minorHAnsi"/>
          <w:lang w:val="en-US"/>
        </w:rPr>
      </w:pPr>
      <w:r w:rsidRPr="003E6B43">
        <w:rPr>
          <w:rFonts w:asciiTheme="minorHAnsi" w:hAnsiTheme="minorHAnsi" w:cstheme="minorHAnsi"/>
          <w:lang w:val="en-US"/>
        </w:rPr>
        <w:t>Mindfulness within a contextual background</w:t>
      </w:r>
    </w:p>
    <w:p w14:paraId="25618845" w14:textId="77777777" w:rsidR="00F4274C" w:rsidRPr="003E6B43" w:rsidRDefault="00F4274C" w:rsidP="003E6B43">
      <w:pPr>
        <w:spacing w:line="360" w:lineRule="auto"/>
        <w:rPr>
          <w:rFonts w:cstheme="minorHAnsi"/>
          <w:lang w:val="en-US"/>
        </w:rPr>
      </w:pPr>
    </w:p>
    <w:p w14:paraId="72136D01" w14:textId="23F1D060" w:rsidR="00DF3E0A" w:rsidRPr="003E6B43" w:rsidRDefault="00F4274C" w:rsidP="003E6B43">
      <w:pPr>
        <w:spacing w:line="360" w:lineRule="auto"/>
        <w:rPr>
          <w:rFonts w:cstheme="minorHAnsi"/>
          <w:lang w:val="en-US"/>
        </w:rPr>
      </w:pPr>
      <w:r w:rsidRPr="003E6B43">
        <w:rPr>
          <w:rFonts w:cstheme="minorHAnsi"/>
          <w:lang w:val="en-US"/>
        </w:rPr>
        <w:t xml:space="preserve">Within Legal and General there are lots of ideas regarding mental health and how you can better improve your emotional intelligence. Working in an </w:t>
      </w:r>
      <w:r w:rsidRPr="003E6B43">
        <w:rPr>
          <w:rFonts w:cstheme="minorHAnsi"/>
          <w:lang w:val="en-US"/>
        </w:rPr>
        <w:t>office-based</w:t>
      </w:r>
      <w:r w:rsidRPr="003E6B43">
        <w:rPr>
          <w:rFonts w:cstheme="minorHAnsi"/>
          <w:lang w:val="en-US"/>
        </w:rPr>
        <w:t xml:space="preserve"> environment can become testing at times. This is why Legal and General have weekly online CBT sessions for employees to listen and watch. This is a time for employees to find themselves spiritually and zone out of their busy working environment. </w:t>
      </w:r>
      <w:r w:rsidRPr="003E6B43">
        <w:rPr>
          <w:rFonts w:cstheme="minorHAnsi"/>
          <w:lang w:val="en-US"/>
        </w:rPr>
        <w:t xml:space="preserve">Working in this environment </w:t>
      </w:r>
      <w:r w:rsidR="00DF3E0A" w:rsidRPr="003E6B43">
        <w:rPr>
          <w:rFonts w:cstheme="minorHAnsi"/>
          <w:lang w:val="en-US"/>
        </w:rPr>
        <w:t>makes for happier employees as we are all more aware of our emotions and how we should be treating one another. Our CBTs improve our emotional intelligence through online methods.</w:t>
      </w:r>
    </w:p>
    <w:p w14:paraId="2DFDFF9C" w14:textId="3FCD79D0" w:rsidR="00DF3E0A" w:rsidRPr="003E6B43" w:rsidRDefault="00DF3E0A" w:rsidP="003E6B43">
      <w:pPr>
        <w:spacing w:line="360" w:lineRule="auto"/>
        <w:rPr>
          <w:rFonts w:cstheme="minorHAnsi"/>
          <w:lang w:val="en-US"/>
        </w:rPr>
      </w:pPr>
      <w:r w:rsidRPr="003E6B43">
        <w:rPr>
          <w:rFonts w:cstheme="minorHAnsi"/>
          <w:lang w:val="en-US"/>
        </w:rPr>
        <w:t xml:space="preserve">Whilst suffering with anxiety myself, I find mindfulness a great release most days. I </w:t>
      </w:r>
      <w:proofErr w:type="gramStart"/>
      <w:r w:rsidRPr="003E6B43">
        <w:rPr>
          <w:rFonts w:cstheme="minorHAnsi"/>
          <w:lang w:val="en-US"/>
        </w:rPr>
        <w:t>am able to</w:t>
      </w:r>
      <w:proofErr w:type="gramEnd"/>
      <w:r w:rsidRPr="003E6B43">
        <w:rPr>
          <w:rFonts w:cstheme="minorHAnsi"/>
          <w:lang w:val="en-US"/>
        </w:rPr>
        <w:t xml:space="preserve"> see clearly and not be focused on my stressful day, resulting in me having a positive outlook for the next </w:t>
      </w:r>
      <w:r w:rsidRPr="003E6B43">
        <w:rPr>
          <w:rFonts w:cstheme="minorHAnsi"/>
          <w:lang w:val="en-US"/>
        </w:rPr>
        <w:lastRenderedPageBreak/>
        <w:t xml:space="preserve">day. Working Monday-Friday can become overwhelming, especially after a poor start to the week, however with the use of mindfulness I am able to leave my negative emotions behind and move forward. This shows how far I have come with regards to my anxiety as I previously struggled to wake up in the morning for work due to how severe my stress was. After a bad call I wouldn’t have been able to replace my negative emotions with positive ones, something that I am now readily able to do. </w:t>
      </w:r>
    </w:p>
    <w:p w14:paraId="2503DD09" w14:textId="07529305" w:rsidR="00DF3E0A" w:rsidRPr="003E6B43" w:rsidRDefault="00DF3E0A" w:rsidP="003E6B43">
      <w:pPr>
        <w:spacing w:line="360" w:lineRule="auto"/>
        <w:rPr>
          <w:rFonts w:cstheme="minorHAnsi"/>
        </w:rPr>
      </w:pPr>
      <w:r w:rsidRPr="003E6B43">
        <w:rPr>
          <w:rFonts w:cstheme="minorHAnsi"/>
        </w:rPr>
        <w:t xml:space="preserve">Mindfulness allows the user to become more focus and </w:t>
      </w:r>
      <w:proofErr w:type="gramStart"/>
      <w:r w:rsidRPr="003E6B43">
        <w:rPr>
          <w:rFonts w:cstheme="minorHAnsi"/>
        </w:rPr>
        <w:t>hone in on</w:t>
      </w:r>
      <w:proofErr w:type="gramEnd"/>
      <w:r w:rsidRPr="003E6B43">
        <w:rPr>
          <w:rFonts w:cstheme="minorHAnsi"/>
        </w:rPr>
        <w:t xml:space="preserve"> their stresses in order to release them. As a team, we have begun practicing mindfulness and are reaping the affects. We are all much happier working in the office and feel more positive within ourselves. Our communication has improved greatly as we are all more open and able to discuss issues with one another directly, rather than cause issues and conflicts.</w:t>
      </w:r>
      <w:r w:rsidR="00D47614" w:rsidRPr="003E6B43">
        <w:rPr>
          <w:rFonts w:cstheme="minorHAnsi"/>
        </w:rPr>
        <w:t xml:space="preserve"> Other departments are yet to implement weekly CBT sessions and offer mindfulness exercises and it is seen in the way the teams communicate with one another. This exacerbates why mindfulness is so key for organisational success. </w:t>
      </w:r>
    </w:p>
    <w:p w14:paraId="67F6EA27" w14:textId="700A50BF" w:rsidR="00DF3E0A" w:rsidRPr="003E6B43" w:rsidRDefault="00DF3E0A" w:rsidP="003E6B43">
      <w:pPr>
        <w:spacing w:line="360" w:lineRule="auto"/>
        <w:rPr>
          <w:rFonts w:cstheme="minorHAnsi"/>
        </w:rPr>
      </w:pPr>
      <w:r w:rsidRPr="003E6B43">
        <w:rPr>
          <w:rFonts w:cstheme="minorHAnsi"/>
        </w:rPr>
        <w:t xml:space="preserve">Working in a call centre it is imperative that you are empathetic and offer compassion. I specifically work as an underwriting assistant which means I </w:t>
      </w:r>
      <w:proofErr w:type="gramStart"/>
      <w:r w:rsidRPr="003E6B43">
        <w:rPr>
          <w:rFonts w:cstheme="minorHAnsi"/>
        </w:rPr>
        <w:t>have to</w:t>
      </w:r>
      <w:proofErr w:type="gramEnd"/>
      <w:r w:rsidRPr="003E6B43">
        <w:rPr>
          <w:rFonts w:cstheme="minorHAnsi"/>
        </w:rPr>
        <w:t xml:space="preserve"> have difficult and uncomfortable conversations with applicants about their medical histories. This can lead to frustrations from the </w:t>
      </w:r>
      <w:proofErr w:type="gramStart"/>
      <w:r w:rsidRPr="003E6B43">
        <w:rPr>
          <w:rFonts w:cstheme="minorHAnsi"/>
        </w:rPr>
        <w:t>customers</w:t>
      </w:r>
      <w:proofErr w:type="gramEnd"/>
      <w:r w:rsidRPr="003E6B43">
        <w:rPr>
          <w:rFonts w:cstheme="minorHAnsi"/>
        </w:rPr>
        <w:t xml:space="preserve"> side. If I was to retaliate with my own </w:t>
      </w:r>
      <w:proofErr w:type="gramStart"/>
      <w:r w:rsidRPr="003E6B43">
        <w:rPr>
          <w:rFonts w:cstheme="minorHAnsi"/>
        </w:rPr>
        <w:t>frustrations</w:t>
      </w:r>
      <w:proofErr w:type="gramEnd"/>
      <w:r w:rsidRPr="003E6B43">
        <w:rPr>
          <w:rFonts w:cstheme="minorHAnsi"/>
        </w:rPr>
        <w:t xml:space="preserve"> then I could be facing serious consequences. This is why emotional intelligence needs to remain high within the workplace. Employees, like </w:t>
      </w:r>
      <w:proofErr w:type="gramStart"/>
      <w:r w:rsidRPr="003E6B43">
        <w:rPr>
          <w:rFonts w:cstheme="minorHAnsi"/>
        </w:rPr>
        <w:t>myself</w:t>
      </w:r>
      <w:proofErr w:type="gramEnd"/>
      <w:r w:rsidRPr="003E6B43">
        <w:rPr>
          <w:rFonts w:cstheme="minorHAnsi"/>
        </w:rPr>
        <w:t xml:space="preserve">, working on calls must always remain calm and offer their sympathies to the clients. This can only be done when your emotional intelligence is high. Emotional intelligence can only increase if developed through mindfulness, as previously discussed. Thus highlight the </w:t>
      </w:r>
      <w:r w:rsidR="00D47614" w:rsidRPr="003E6B43">
        <w:rPr>
          <w:rFonts w:cstheme="minorHAnsi"/>
        </w:rPr>
        <w:t xml:space="preserve">significance of introducing and implementing mindfulness within the work setting. </w:t>
      </w:r>
    </w:p>
    <w:p w14:paraId="2C3E01C8" w14:textId="32EA292A" w:rsidR="00684FC7" w:rsidRPr="003E6B43" w:rsidRDefault="00FC4FD7" w:rsidP="003E6B43">
      <w:pPr>
        <w:spacing w:line="360" w:lineRule="auto"/>
        <w:rPr>
          <w:rFonts w:cstheme="minorHAnsi"/>
        </w:rPr>
      </w:pPr>
      <w:r w:rsidRPr="003E6B43">
        <w:rPr>
          <w:rFonts w:cstheme="minorHAnsi"/>
        </w:rPr>
        <w:t>Although looking at yourself from a work perspective is effective, it is better to view your emotional intelligence from a personal aspect so that you know how to improve your own skills.</w:t>
      </w:r>
    </w:p>
    <w:p w14:paraId="47E80220" w14:textId="31B94134" w:rsidR="00FC4FD7" w:rsidRPr="003E6B43" w:rsidRDefault="00FC4FD7" w:rsidP="003E6B43">
      <w:pPr>
        <w:pStyle w:val="Heading1"/>
        <w:spacing w:line="360" w:lineRule="auto"/>
        <w:rPr>
          <w:rFonts w:asciiTheme="minorHAnsi" w:hAnsiTheme="minorHAnsi" w:cstheme="minorHAnsi"/>
        </w:rPr>
      </w:pPr>
      <w:r w:rsidRPr="003E6B43">
        <w:rPr>
          <w:rFonts w:asciiTheme="minorHAnsi" w:hAnsiTheme="minorHAnsi" w:cstheme="minorHAnsi"/>
        </w:rPr>
        <w:t>Reflection Upon Emotional Intelligence</w:t>
      </w:r>
    </w:p>
    <w:p w14:paraId="2B073DC3" w14:textId="77777777" w:rsidR="003E6B43" w:rsidRPr="003E6B43" w:rsidRDefault="003E6B43" w:rsidP="003E6B43">
      <w:pPr>
        <w:spacing w:line="360" w:lineRule="auto"/>
        <w:rPr>
          <w:rFonts w:cstheme="minorHAnsi"/>
        </w:rPr>
      </w:pPr>
    </w:p>
    <w:p w14:paraId="2463C295" w14:textId="57FB63C8" w:rsidR="00FC4FD7" w:rsidRPr="003E6B43" w:rsidRDefault="00FC4FD7" w:rsidP="003E6B43">
      <w:pPr>
        <w:spacing w:line="360" w:lineRule="auto"/>
        <w:rPr>
          <w:rFonts w:cstheme="minorHAnsi"/>
        </w:rPr>
      </w:pPr>
      <w:r w:rsidRPr="003E6B43">
        <w:rPr>
          <w:rFonts w:cstheme="minorHAnsi"/>
        </w:rPr>
        <w:t xml:space="preserve">For this assignment we were asked to complete an emotional intelligence questionnaire. My results are in Appendix A. </w:t>
      </w:r>
    </w:p>
    <w:p w14:paraId="7C337C02" w14:textId="258BB1DD" w:rsidR="003E6B43" w:rsidRPr="003E6B43" w:rsidRDefault="00FC4FD7" w:rsidP="003E6B43">
      <w:pPr>
        <w:spacing w:line="360" w:lineRule="auto"/>
        <w:rPr>
          <w:rFonts w:cstheme="minorHAnsi"/>
        </w:rPr>
      </w:pPr>
      <w:r w:rsidRPr="003E6B43">
        <w:rPr>
          <w:rFonts w:cstheme="minorHAnsi"/>
        </w:rPr>
        <w:t xml:space="preserve">From the quiz I noticed lots of areas in which I can improve. The first is becoming a better listener. I find myself shutting down when people speak to me as I have so much </w:t>
      </w:r>
      <w:proofErr w:type="gramStart"/>
      <w:r w:rsidR="009A1776" w:rsidRPr="003E6B43">
        <w:rPr>
          <w:rFonts w:cstheme="minorHAnsi"/>
        </w:rPr>
        <w:t>go</w:t>
      </w:r>
      <w:r w:rsidR="009A1776">
        <w:rPr>
          <w:rFonts w:cstheme="minorHAnsi"/>
        </w:rPr>
        <w:t>ing</w:t>
      </w:r>
      <w:proofErr w:type="gramEnd"/>
      <w:r w:rsidR="009A1776">
        <w:rPr>
          <w:rFonts w:cstheme="minorHAnsi"/>
        </w:rPr>
        <w:t xml:space="preserve"> </w:t>
      </w:r>
      <w:r w:rsidRPr="003E6B43">
        <w:rPr>
          <w:rFonts w:cstheme="minorHAnsi"/>
        </w:rPr>
        <w:t xml:space="preserve">on in my head. </w:t>
      </w:r>
      <w:r w:rsidR="003E6B43" w:rsidRPr="003E6B43">
        <w:rPr>
          <w:rFonts w:cstheme="minorHAnsi"/>
        </w:rPr>
        <w:t xml:space="preserve">I was shocked to see that the results showed I am good at understanding and interpreting situations. </w:t>
      </w:r>
      <w:r w:rsidR="003E6B43" w:rsidRPr="003E6B43">
        <w:rPr>
          <w:rFonts w:cstheme="minorHAnsi"/>
        </w:rPr>
        <w:lastRenderedPageBreak/>
        <w:t xml:space="preserve">When looking at it from a work perspective </w:t>
      </w:r>
      <w:r w:rsidR="003E6B43" w:rsidRPr="003E6B43">
        <w:rPr>
          <w:rFonts w:cstheme="minorHAnsi"/>
        </w:rPr>
        <w:t>I can readily be there for strangers on the phone as my job is reliant upon this. However, when in personal situations I take myself out of the situation and find it hard to empathise with others. I hadn’t noticed this until noting in this e</w:t>
      </w:r>
      <w:r w:rsidR="003E6B43" w:rsidRPr="003E6B43">
        <w:rPr>
          <w:rFonts w:cstheme="minorHAnsi"/>
        </w:rPr>
        <w:t>ssay</w:t>
      </w:r>
      <w:r w:rsidR="003E6B43" w:rsidRPr="003E6B43">
        <w:rPr>
          <w:rFonts w:cstheme="minorHAnsi"/>
        </w:rPr>
        <w:t xml:space="preserve"> </w:t>
      </w:r>
      <w:r w:rsidR="003E6B43" w:rsidRPr="003E6B43">
        <w:rPr>
          <w:rFonts w:cstheme="minorHAnsi"/>
        </w:rPr>
        <w:t>how</w:t>
      </w:r>
      <w:r w:rsidR="003E6B43" w:rsidRPr="003E6B43">
        <w:rPr>
          <w:rFonts w:cstheme="minorHAnsi"/>
        </w:rPr>
        <w:t xml:space="preserve"> easily I can send sympathies to customers. </w:t>
      </w:r>
    </w:p>
    <w:p w14:paraId="245966E9" w14:textId="7C039842" w:rsidR="00FC4FD7" w:rsidRPr="003E6B43" w:rsidRDefault="00FC4FD7" w:rsidP="003E6B43">
      <w:pPr>
        <w:spacing w:line="360" w:lineRule="auto"/>
        <w:rPr>
          <w:rFonts w:cstheme="minorHAnsi"/>
        </w:rPr>
      </w:pPr>
      <w:r w:rsidRPr="003E6B43">
        <w:rPr>
          <w:rFonts w:cstheme="minorHAnsi"/>
        </w:rPr>
        <w:t xml:space="preserve">I try to always remain positive, however there are days when I allow my emotions to overcome </w:t>
      </w:r>
      <w:proofErr w:type="gramStart"/>
      <w:r w:rsidRPr="003E6B43">
        <w:rPr>
          <w:rFonts w:cstheme="minorHAnsi"/>
        </w:rPr>
        <w:t>me</w:t>
      </w:r>
      <w:proofErr w:type="gramEnd"/>
      <w:r w:rsidRPr="003E6B43">
        <w:rPr>
          <w:rFonts w:cstheme="minorHAnsi"/>
        </w:rPr>
        <w:t xml:space="preserve"> and I end up being in a disruptive mood for the entirety of the day. This shows how far my emotional intelligence still </w:t>
      </w:r>
      <w:proofErr w:type="gramStart"/>
      <w:r w:rsidRPr="003E6B43">
        <w:rPr>
          <w:rFonts w:cstheme="minorHAnsi"/>
        </w:rPr>
        <w:t>has to</w:t>
      </w:r>
      <w:proofErr w:type="gramEnd"/>
      <w:r w:rsidRPr="003E6B43">
        <w:rPr>
          <w:rFonts w:cstheme="minorHAnsi"/>
        </w:rPr>
        <w:t xml:space="preserve"> grow. I have noticed that this is impacting my partner, however, and have opted to do some more mindfulness to improve myself and our relationship. </w:t>
      </w:r>
      <w:r w:rsidR="003E6B43" w:rsidRPr="003E6B43">
        <w:rPr>
          <w:rFonts w:cstheme="minorHAnsi"/>
        </w:rPr>
        <w:t xml:space="preserve">This has been reflected in the questionnaire as it </w:t>
      </w:r>
      <w:proofErr w:type="gramStart"/>
      <w:r w:rsidR="003E6B43" w:rsidRPr="003E6B43">
        <w:rPr>
          <w:rFonts w:cstheme="minorHAnsi"/>
        </w:rPr>
        <w:t>states</w:t>
      </w:r>
      <w:proofErr w:type="gramEnd"/>
      <w:r w:rsidR="003E6B43" w:rsidRPr="003E6B43">
        <w:rPr>
          <w:rFonts w:cstheme="minorHAnsi"/>
        </w:rPr>
        <w:t xml:space="preserve"> “you may feel overwhelmed in intense emotional situations.” This depicts me perfectly as suffering with anxiety I do become overwhelmed very often. </w:t>
      </w:r>
    </w:p>
    <w:p w14:paraId="19EF69F0" w14:textId="72A7A0E2" w:rsidR="00FC4FD7" w:rsidRPr="003E6B43" w:rsidRDefault="00FC4FD7" w:rsidP="003E6B43">
      <w:pPr>
        <w:spacing w:line="360" w:lineRule="auto"/>
        <w:rPr>
          <w:rFonts w:cstheme="minorHAnsi"/>
        </w:rPr>
      </w:pPr>
      <w:r w:rsidRPr="003E6B43">
        <w:rPr>
          <w:rFonts w:cstheme="minorHAnsi"/>
        </w:rPr>
        <w:t xml:space="preserve">Oddly I am full of confidence and always positive that I will achieve greatness in everything I do. When I am </w:t>
      </w:r>
      <w:r w:rsidR="003E6B43" w:rsidRPr="003E6B43">
        <w:rPr>
          <w:rFonts w:cstheme="minorHAnsi"/>
        </w:rPr>
        <w:t>focused,</w:t>
      </w:r>
      <w:r w:rsidRPr="003E6B43">
        <w:rPr>
          <w:rFonts w:cstheme="minorHAnsi"/>
        </w:rPr>
        <w:t xml:space="preserve"> I find it easier to see a clearer future. </w:t>
      </w:r>
      <w:r w:rsidR="009A1776">
        <w:rPr>
          <w:rFonts w:cstheme="minorHAnsi"/>
        </w:rPr>
        <w:t xml:space="preserve">Mindfulness is important for increasing focus and allowing an individual to not steer away from their main goals. As someone who suffers with anxiety I find it very easy to avoid large, time consuming jobs and then become overwhelmed when I am in need of completing them. I have had discussions, personally and in my work life, regarding the benefits of mindfulness on my mental health and will be taking </w:t>
      </w:r>
      <w:proofErr w:type="gramStart"/>
      <w:r w:rsidR="009A1776">
        <w:rPr>
          <w:rFonts w:cstheme="minorHAnsi"/>
        </w:rPr>
        <w:t>these forward</w:t>
      </w:r>
      <w:proofErr w:type="gramEnd"/>
      <w:r w:rsidR="009A1776">
        <w:rPr>
          <w:rFonts w:cstheme="minorHAnsi"/>
        </w:rPr>
        <w:t xml:space="preserve"> after completing the </w:t>
      </w:r>
      <w:proofErr w:type="spellStart"/>
      <w:r w:rsidR="009A1776">
        <w:rPr>
          <w:rFonts w:cstheme="minorHAnsi"/>
        </w:rPr>
        <w:t>PsychCentral</w:t>
      </w:r>
      <w:proofErr w:type="spellEnd"/>
      <w:r w:rsidR="009A1776">
        <w:rPr>
          <w:rFonts w:cstheme="minorHAnsi"/>
        </w:rPr>
        <w:t xml:space="preserve"> test. </w:t>
      </w:r>
    </w:p>
    <w:p w14:paraId="47D6708E" w14:textId="520A95F2" w:rsidR="003E6B43" w:rsidRPr="003E6B43" w:rsidRDefault="003E6B43" w:rsidP="003E6B43">
      <w:pPr>
        <w:spacing w:line="360" w:lineRule="auto"/>
        <w:rPr>
          <w:rFonts w:cstheme="minorHAnsi"/>
        </w:rPr>
      </w:pPr>
      <w:r w:rsidRPr="003E6B43">
        <w:rPr>
          <w:rFonts w:cstheme="minorHAnsi"/>
        </w:rPr>
        <w:t xml:space="preserve">Completing the EI questionnaire allowed me to reflect more on myself and look inwards, rather than outwards. </w:t>
      </w:r>
    </w:p>
    <w:p w14:paraId="7B274771" w14:textId="2CECB4C9" w:rsidR="003E6B43" w:rsidRPr="003E6B43" w:rsidRDefault="003E6B43" w:rsidP="003E6B43">
      <w:pPr>
        <w:spacing w:line="360" w:lineRule="auto"/>
        <w:rPr>
          <w:rFonts w:cstheme="minorHAnsi"/>
        </w:rPr>
      </w:pPr>
    </w:p>
    <w:p w14:paraId="0FE04AE1" w14:textId="470895C0" w:rsidR="003E6B43" w:rsidRPr="003E6B43" w:rsidRDefault="003E6B43" w:rsidP="003E6B43">
      <w:pPr>
        <w:pStyle w:val="Heading1"/>
        <w:spacing w:line="360" w:lineRule="auto"/>
        <w:rPr>
          <w:rFonts w:asciiTheme="minorHAnsi" w:hAnsiTheme="minorHAnsi" w:cstheme="minorHAnsi"/>
        </w:rPr>
      </w:pPr>
      <w:r w:rsidRPr="003E6B43">
        <w:rPr>
          <w:rFonts w:asciiTheme="minorHAnsi" w:hAnsiTheme="minorHAnsi" w:cstheme="minorHAnsi"/>
        </w:rPr>
        <w:t>Conclusion</w:t>
      </w:r>
    </w:p>
    <w:p w14:paraId="2F65BC05" w14:textId="6CEADA6A" w:rsidR="003E6B43" w:rsidRPr="003E6B43" w:rsidRDefault="003E6B43" w:rsidP="003E6B43">
      <w:pPr>
        <w:spacing w:line="360" w:lineRule="auto"/>
        <w:rPr>
          <w:rFonts w:cstheme="minorHAnsi"/>
        </w:rPr>
      </w:pPr>
    </w:p>
    <w:p w14:paraId="08CA031B" w14:textId="6F3E449F" w:rsidR="003E6B43" w:rsidRPr="003E6B43" w:rsidRDefault="003E6B43" w:rsidP="003E6B43">
      <w:pPr>
        <w:spacing w:line="360" w:lineRule="auto"/>
        <w:rPr>
          <w:rFonts w:cstheme="minorHAnsi"/>
        </w:rPr>
      </w:pPr>
      <w:r w:rsidRPr="003E6B43">
        <w:rPr>
          <w:rFonts w:cstheme="minorHAnsi"/>
        </w:rPr>
        <w:t xml:space="preserve">Ergo, emotional intelligence is integral to an individual’s success in life. It allows humans to become more socially active and understand their own, and others, emotions. When looking from </w:t>
      </w:r>
      <w:r w:rsidR="00086013" w:rsidRPr="003E6B43">
        <w:rPr>
          <w:rFonts w:cstheme="minorHAnsi"/>
        </w:rPr>
        <w:t>workplace perspective studies</w:t>
      </w:r>
      <w:r w:rsidRPr="003E6B43">
        <w:rPr>
          <w:rFonts w:cstheme="minorHAnsi"/>
        </w:rPr>
        <w:t xml:space="preserve"> highlight the importance for organisations to introduce mindfulness practices and emotional intelligence lessons </w:t>
      </w:r>
      <w:proofErr w:type="gramStart"/>
      <w:r w:rsidRPr="003E6B43">
        <w:rPr>
          <w:rFonts w:cstheme="minorHAnsi"/>
        </w:rPr>
        <w:t>in order for</w:t>
      </w:r>
      <w:proofErr w:type="gramEnd"/>
      <w:r w:rsidRPr="003E6B43">
        <w:rPr>
          <w:rFonts w:cstheme="minorHAnsi"/>
        </w:rPr>
        <w:t xml:space="preserve"> their companies to grow and employees to develop. </w:t>
      </w:r>
    </w:p>
    <w:p w14:paraId="53FE97E6" w14:textId="38567D8E" w:rsidR="00684FC7" w:rsidRPr="003E6B43" w:rsidRDefault="003E6B43" w:rsidP="003E6B43">
      <w:pPr>
        <w:spacing w:line="360" w:lineRule="auto"/>
        <w:rPr>
          <w:rFonts w:cstheme="minorHAnsi"/>
        </w:rPr>
      </w:pPr>
      <w:r w:rsidRPr="003E6B43">
        <w:rPr>
          <w:rFonts w:cstheme="minorHAnsi"/>
        </w:rPr>
        <w:t>Through increasing emotional intelligence individuals can look inwards and understand themselves, which in turn should allow them to begin understanding others.</w:t>
      </w:r>
      <w:r w:rsidR="00086013">
        <w:rPr>
          <w:rFonts w:cstheme="minorHAnsi"/>
        </w:rPr>
        <w:t xml:space="preserve"> Studies support this claim and show that emotional intelligence will continue to allow individuals to develop and improve their own workplace performance. </w:t>
      </w:r>
    </w:p>
    <w:p w14:paraId="1507D577" w14:textId="1D670F4F" w:rsidR="00684FC7" w:rsidRPr="003E6B43" w:rsidRDefault="00FC4FD7" w:rsidP="003E6B43">
      <w:pPr>
        <w:pStyle w:val="Heading1"/>
        <w:spacing w:line="360" w:lineRule="auto"/>
        <w:rPr>
          <w:rFonts w:asciiTheme="minorHAnsi" w:hAnsiTheme="minorHAnsi" w:cstheme="minorHAnsi"/>
        </w:rPr>
      </w:pPr>
      <w:r w:rsidRPr="003E6B43">
        <w:rPr>
          <w:rFonts w:asciiTheme="minorHAnsi" w:hAnsiTheme="minorHAnsi" w:cstheme="minorHAnsi"/>
        </w:rPr>
        <w:lastRenderedPageBreak/>
        <w:t>Appendix A</w:t>
      </w:r>
    </w:p>
    <w:p w14:paraId="15C30618" w14:textId="6E1DC7AA" w:rsidR="00FC4FD7" w:rsidRPr="003E6B43" w:rsidRDefault="00FC4FD7" w:rsidP="003E6B43">
      <w:pPr>
        <w:spacing w:line="360" w:lineRule="auto"/>
        <w:rPr>
          <w:rFonts w:cstheme="minorHAnsi"/>
        </w:rPr>
      </w:pPr>
      <w:r w:rsidRPr="003E6B43">
        <w:rPr>
          <w:rFonts w:cstheme="minorHAnsi"/>
        </w:rPr>
        <w:drawing>
          <wp:inline distT="0" distB="0" distL="0" distR="0" wp14:anchorId="0781B860" wp14:editId="4B040FD2">
            <wp:extent cx="5731510" cy="2546985"/>
            <wp:effectExtent l="0" t="0" r="2540" b="571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4"/>
                    <a:stretch>
                      <a:fillRect/>
                    </a:stretch>
                  </pic:blipFill>
                  <pic:spPr>
                    <a:xfrm>
                      <a:off x="0" y="0"/>
                      <a:ext cx="5731510" cy="2546985"/>
                    </a:xfrm>
                    <a:prstGeom prst="rect">
                      <a:avLst/>
                    </a:prstGeom>
                  </pic:spPr>
                </pic:pic>
              </a:graphicData>
            </a:graphic>
          </wp:inline>
        </w:drawing>
      </w:r>
    </w:p>
    <w:p w14:paraId="378B2BC0" w14:textId="77777777" w:rsidR="00684FC7" w:rsidRPr="003E6B43" w:rsidRDefault="00684FC7" w:rsidP="003E6B43">
      <w:pPr>
        <w:spacing w:line="360" w:lineRule="auto"/>
        <w:rPr>
          <w:rFonts w:cstheme="minorHAnsi"/>
        </w:rPr>
      </w:pPr>
    </w:p>
    <w:p w14:paraId="1439970D" w14:textId="77777777" w:rsidR="00684FC7" w:rsidRPr="003E6B43" w:rsidRDefault="00684FC7" w:rsidP="003E6B43">
      <w:pPr>
        <w:spacing w:line="360" w:lineRule="auto"/>
        <w:rPr>
          <w:rFonts w:cstheme="minorHAnsi"/>
        </w:rPr>
      </w:pPr>
    </w:p>
    <w:p w14:paraId="2CB73C70" w14:textId="77777777" w:rsidR="00684FC7" w:rsidRPr="003E6B43" w:rsidRDefault="00684FC7" w:rsidP="003E6B43">
      <w:pPr>
        <w:spacing w:line="360" w:lineRule="auto"/>
        <w:rPr>
          <w:rFonts w:cstheme="minorHAnsi"/>
        </w:rPr>
      </w:pPr>
    </w:p>
    <w:p w14:paraId="0293CBAC" w14:textId="00C4EAD5" w:rsidR="00684FC7" w:rsidRPr="003E6B43" w:rsidRDefault="00684FC7" w:rsidP="003E6B43">
      <w:pPr>
        <w:spacing w:line="360" w:lineRule="auto"/>
        <w:rPr>
          <w:rFonts w:cstheme="minorHAnsi"/>
        </w:rPr>
      </w:pPr>
    </w:p>
    <w:p w14:paraId="1D719864" w14:textId="29EFF1D9" w:rsidR="009F4DE3" w:rsidRPr="003E6B43" w:rsidRDefault="009F4DE3" w:rsidP="003E6B43">
      <w:pPr>
        <w:spacing w:line="360" w:lineRule="auto"/>
        <w:rPr>
          <w:rFonts w:cstheme="minorHAnsi"/>
        </w:rPr>
      </w:pPr>
    </w:p>
    <w:p w14:paraId="751DD5AD" w14:textId="149B4D1E" w:rsidR="009F4DE3" w:rsidRPr="003E6B43" w:rsidRDefault="009F4DE3" w:rsidP="003E6B43">
      <w:pPr>
        <w:spacing w:line="360" w:lineRule="auto"/>
        <w:rPr>
          <w:rFonts w:cstheme="minorHAnsi"/>
        </w:rPr>
      </w:pPr>
    </w:p>
    <w:p w14:paraId="24EA2C20" w14:textId="46AB9241" w:rsidR="009F4DE3" w:rsidRPr="003E6B43" w:rsidRDefault="009F4DE3" w:rsidP="003E6B43">
      <w:pPr>
        <w:spacing w:line="360" w:lineRule="auto"/>
        <w:rPr>
          <w:rFonts w:cstheme="minorHAnsi"/>
        </w:rPr>
      </w:pPr>
    </w:p>
    <w:p w14:paraId="3F169E28" w14:textId="77777777" w:rsidR="009F4DE3" w:rsidRPr="003E6B43" w:rsidRDefault="009F4DE3" w:rsidP="003E6B43">
      <w:pPr>
        <w:spacing w:line="360" w:lineRule="auto"/>
        <w:rPr>
          <w:rFonts w:cstheme="minorHAnsi"/>
        </w:rPr>
      </w:pPr>
    </w:p>
    <w:p w14:paraId="48106FC3" w14:textId="77777777" w:rsidR="00684FC7" w:rsidRPr="003E6B43" w:rsidRDefault="00684FC7" w:rsidP="003E6B43">
      <w:pPr>
        <w:spacing w:line="360" w:lineRule="auto"/>
        <w:rPr>
          <w:rFonts w:cstheme="minorHAnsi"/>
        </w:rPr>
      </w:pPr>
    </w:p>
    <w:p w14:paraId="416B4512" w14:textId="77777777" w:rsidR="00684FC7" w:rsidRPr="003E6B43" w:rsidRDefault="00684FC7" w:rsidP="003E6B43">
      <w:pPr>
        <w:spacing w:line="360" w:lineRule="auto"/>
        <w:rPr>
          <w:rFonts w:cstheme="minorHAnsi"/>
        </w:rPr>
      </w:pPr>
    </w:p>
    <w:p w14:paraId="1F37852E" w14:textId="29B57E62" w:rsidR="00684FC7" w:rsidRPr="003E6B43" w:rsidRDefault="00684FC7" w:rsidP="003E6B43">
      <w:pPr>
        <w:spacing w:line="360" w:lineRule="auto"/>
        <w:rPr>
          <w:rFonts w:cstheme="minorHAnsi"/>
        </w:rPr>
      </w:pPr>
    </w:p>
    <w:p w14:paraId="32BE3BBC" w14:textId="1A24DD24" w:rsidR="00F4274C" w:rsidRPr="003E6B43" w:rsidRDefault="00F4274C" w:rsidP="003E6B43">
      <w:pPr>
        <w:spacing w:line="360" w:lineRule="auto"/>
        <w:rPr>
          <w:rFonts w:cstheme="minorHAnsi"/>
        </w:rPr>
      </w:pPr>
    </w:p>
    <w:p w14:paraId="1344757D" w14:textId="445BF3DB" w:rsidR="003E6B43" w:rsidRPr="003E6B43" w:rsidRDefault="003E6B43" w:rsidP="003E6B43">
      <w:pPr>
        <w:spacing w:line="360" w:lineRule="auto"/>
        <w:rPr>
          <w:rFonts w:cstheme="minorHAnsi"/>
        </w:rPr>
      </w:pPr>
    </w:p>
    <w:p w14:paraId="16A70249" w14:textId="200F6950" w:rsidR="003E6B43" w:rsidRPr="003E6B43" w:rsidRDefault="003E6B43" w:rsidP="003E6B43">
      <w:pPr>
        <w:spacing w:line="360" w:lineRule="auto"/>
        <w:rPr>
          <w:rFonts w:cstheme="minorHAnsi"/>
        </w:rPr>
      </w:pPr>
    </w:p>
    <w:p w14:paraId="5F3143FF" w14:textId="000A7591" w:rsidR="003E6B43" w:rsidRPr="003E6B43" w:rsidRDefault="003E6B43" w:rsidP="003E6B43">
      <w:pPr>
        <w:spacing w:line="360" w:lineRule="auto"/>
        <w:rPr>
          <w:rFonts w:cstheme="minorHAnsi"/>
        </w:rPr>
      </w:pPr>
    </w:p>
    <w:p w14:paraId="2C4CECAE" w14:textId="77777777" w:rsidR="003E6B43" w:rsidRPr="003E6B43" w:rsidRDefault="003E6B43" w:rsidP="003E6B43">
      <w:pPr>
        <w:spacing w:line="360" w:lineRule="auto"/>
        <w:rPr>
          <w:rFonts w:cstheme="minorHAnsi"/>
        </w:rPr>
      </w:pPr>
    </w:p>
    <w:p w14:paraId="23A5D505" w14:textId="470675BC" w:rsidR="00684FC7" w:rsidRPr="003E6B43" w:rsidRDefault="00684FC7" w:rsidP="003E6B43">
      <w:pPr>
        <w:pStyle w:val="Heading1"/>
        <w:spacing w:line="360" w:lineRule="auto"/>
        <w:rPr>
          <w:rFonts w:asciiTheme="minorHAnsi" w:hAnsiTheme="minorHAnsi" w:cstheme="minorHAnsi"/>
        </w:rPr>
      </w:pPr>
      <w:r w:rsidRPr="003E6B43">
        <w:rPr>
          <w:rFonts w:asciiTheme="minorHAnsi" w:hAnsiTheme="minorHAnsi" w:cstheme="minorHAnsi"/>
        </w:rPr>
        <w:lastRenderedPageBreak/>
        <w:t>Bibliography</w:t>
      </w:r>
    </w:p>
    <w:p w14:paraId="5DDF905A" w14:textId="77777777" w:rsidR="00F4274C" w:rsidRPr="003E6B43" w:rsidRDefault="00F4274C" w:rsidP="003E6B43">
      <w:pPr>
        <w:spacing w:line="360" w:lineRule="auto"/>
        <w:rPr>
          <w:rFonts w:cstheme="minorHAnsi"/>
        </w:rPr>
      </w:pPr>
    </w:p>
    <w:p w14:paraId="6E9EBEF2" w14:textId="4B143FC8" w:rsidR="003E6B43" w:rsidRPr="003E6B43" w:rsidRDefault="003E6B43" w:rsidP="003E6B43">
      <w:pPr>
        <w:spacing w:line="360" w:lineRule="auto"/>
        <w:rPr>
          <w:rFonts w:cstheme="minorHAnsi"/>
          <w:lang w:val="en-US"/>
        </w:rPr>
      </w:pPr>
      <w:r w:rsidRPr="003E6B43">
        <w:rPr>
          <w:rFonts w:cstheme="minorHAnsi"/>
          <w:lang w:val="en-US"/>
        </w:rPr>
        <w:t xml:space="preserve">Amram, J (2005) </w:t>
      </w:r>
      <w:r>
        <w:rPr>
          <w:rFonts w:cstheme="minorHAnsi"/>
          <w:lang w:val="en-US"/>
        </w:rPr>
        <w:t>‘</w:t>
      </w:r>
      <w:r w:rsidRPr="003E6B43">
        <w:rPr>
          <w:rFonts w:cstheme="minorHAnsi"/>
          <w:lang w:val="en-US"/>
        </w:rPr>
        <w:t>Intelligence Beyond IQ: The Contribution of Emotional and Spiritual Intelligences to Effective Business Leadership,</w:t>
      </w:r>
      <w:r>
        <w:rPr>
          <w:rFonts w:cstheme="minorHAnsi"/>
          <w:lang w:val="en-US"/>
        </w:rPr>
        <w:t>’</w:t>
      </w:r>
      <w:r w:rsidRPr="003E6B43">
        <w:rPr>
          <w:rFonts w:cstheme="minorHAnsi"/>
          <w:lang w:val="en-US"/>
        </w:rPr>
        <w:t xml:space="preserve"> Journal of Transpersonal Psychology </w:t>
      </w:r>
    </w:p>
    <w:p w14:paraId="0C4DA144" w14:textId="77777777" w:rsidR="003E6B43" w:rsidRPr="003E6B43" w:rsidRDefault="003E6B43" w:rsidP="003E6B43">
      <w:pPr>
        <w:spacing w:line="360" w:lineRule="auto"/>
        <w:rPr>
          <w:rFonts w:cstheme="minorHAnsi"/>
          <w:lang w:val="en-US"/>
        </w:rPr>
      </w:pPr>
      <w:r w:rsidRPr="003E6B43">
        <w:rPr>
          <w:rFonts w:cstheme="minorHAnsi"/>
          <w:lang w:val="en-US"/>
        </w:rPr>
        <w:t xml:space="preserve">Braine, H (2020) </w:t>
      </w:r>
      <w:r w:rsidRPr="003E6B43">
        <w:rPr>
          <w:rFonts w:cstheme="minorHAnsi"/>
          <w:i/>
          <w:iCs/>
          <w:lang w:val="en-US"/>
        </w:rPr>
        <w:t>Salovey and Mayer’s Emotional Intelligence Theory</w:t>
      </w:r>
      <w:r w:rsidRPr="003E6B43">
        <w:rPr>
          <w:rFonts w:cstheme="minorHAnsi"/>
          <w:lang w:val="en-US"/>
        </w:rPr>
        <w:t>, London: SAGE</w:t>
      </w:r>
    </w:p>
    <w:p w14:paraId="3E2B370E" w14:textId="3BB5C8DA" w:rsidR="003E6B43" w:rsidRPr="003E6B43" w:rsidRDefault="003E6B43" w:rsidP="003E6B43">
      <w:pPr>
        <w:spacing w:line="360" w:lineRule="auto"/>
        <w:rPr>
          <w:rFonts w:cstheme="minorHAnsi"/>
        </w:rPr>
      </w:pPr>
      <w:proofErr w:type="spellStart"/>
      <w:r w:rsidRPr="003E6B43">
        <w:rPr>
          <w:rFonts w:cstheme="minorHAnsi"/>
        </w:rPr>
        <w:t>Cherniss</w:t>
      </w:r>
      <w:proofErr w:type="spellEnd"/>
      <w:r w:rsidRPr="003E6B43">
        <w:rPr>
          <w:rFonts w:cstheme="minorHAnsi"/>
        </w:rPr>
        <w:t xml:space="preserve">, </w:t>
      </w:r>
      <w:r>
        <w:rPr>
          <w:rFonts w:cstheme="minorHAnsi"/>
        </w:rPr>
        <w:t>C</w:t>
      </w:r>
      <w:r w:rsidRPr="003E6B43">
        <w:rPr>
          <w:rFonts w:cstheme="minorHAnsi"/>
        </w:rPr>
        <w:t>, &amp; Goleman, D (2001)</w:t>
      </w:r>
      <w:r w:rsidR="009A1776">
        <w:rPr>
          <w:rFonts w:cstheme="minorHAnsi"/>
        </w:rPr>
        <w:t xml:space="preserve"> </w:t>
      </w:r>
      <w:r w:rsidRPr="009A1776">
        <w:rPr>
          <w:rFonts w:cstheme="minorHAnsi"/>
          <w:i/>
          <w:iCs/>
        </w:rPr>
        <w:t>Training for emotional intelligence</w:t>
      </w:r>
      <w:r w:rsidR="009A1776">
        <w:rPr>
          <w:rFonts w:cstheme="minorHAnsi"/>
          <w:i/>
          <w:iCs/>
        </w:rPr>
        <w:t>,</w:t>
      </w:r>
      <w:r w:rsidRPr="003E6B43">
        <w:rPr>
          <w:rFonts w:cstheme="minorHAnsi"/>
        </w:rPr>
        <w:t xml:space="preserve"> Francisco: Jossey-Bass</w:t>
      </w:r>
    </w:p>
    <w:p w14:paraId="44884E4F" w14:textId="4506C5AF" w:rsidR="003E6B43" w:rsidRPr="003E6B43" w:rsidRDefault="003E6B43" w:rsidP="003E6B43">
      <w:pPr>
        <w:spacing w:line="360" w:lineRule="auto"/>
        <w:rPr>
          <w:rFonts w:cstheme="minorHAnsi"/>
          <w:lang w:val="en-US"/>
        </w:rPr>
      </w:pPr>
      <w:r w:rsidRPr="003E6B43">
        <w:rPr>
          <w:rFonts w:cstheme="minorHAnsi"/>
          <w:lang w:val="en-US"/>
        </w:rPr>
        <w:t xml:space="preserve">Cherry, K (2018) </w:t>
      </w:r>
      <w:r w:rsidR="009A1776">
        <w:rPr>
          <w:rFonts w:cstheme="minorHAnsi"/>
          <w:lang w:val="en-US"/>
        </w:rPr>
        <w:t>‘</w:t>
      </w:r>
      <w:r w:rsidRPr="003E6B43">
        <w:rPr>
          <w:rFonts w:cstheme="minorHAnsi"/>
          <w:lang w:val="en-US"/>
        </w:rPr>
        <w:t>The Five Components of Emotional Intelligence,</w:t>
      </w:r>
      <w:r w:rsidR="009A1776">
        <w:rPr>
          <w:rFonts w:cstheme="minorHAnsi"/>
          <w:lang w:val="en-US"/>
        </w:rPr>
        <w:t>’</w:t>
      </w:r>
      <w:r w:rsidRPr="003E6B43">
        <w:rPr>
          <w:rFonts w:cstheme="minorHAnsi"/>
          <w:lang w:val="en-US"/>
        </w:rPr>
        <w:t xml:space="preserve"> Journal of Mind Studies</w:t>
      </w:r>
    </w:p>
    <w:p w14:paraId="224AC661" w14:textId="25C6C6A9" w:rsidR="003E6B43" w:rsidRPr="003E6B43" w:rsidRDefault="003E6B43" w:rsidP="003E6B43">
      <w:pPr>
        <w:spacing w:line="360" w:lineRule="auto"/>
        <w:rPr>
          <w:rFonts w:cstheme="minorHAnsi"/>
          <w:lang w:val="en-US"/>
        </w:rPr>
      </w:pPr>
      <w:r w:rsidRPr="003E6B43">
        <w:rPr>
          <w:rFonts w:cstheme="minorHAnsi"/>
          <w:lang w:val="en-US"/>
        </w:rPr>
        <w:t>Cote S, Lopes P &amp; Salovey P (2003</w:t>
      </w:r>
      <w:r w:rsidRPr="003E6B43">
        <w:rPr>
          <w:rFonts w:cstheme="minorHAnsi"/>
          <w:i/>
          <w:iCs/>
          <w:lang w:val="en-US"/>
        </w:rPr>
        <w:t xml:space="preserve">) </w:t>
      </w:r>
      <w:r w:rsidR="009A1776">
        <w:rPr>
          <w:rFonts w:cstheme="minorHAnsi"/>
          <w:i/>
          <w:iCs/>
          <w:lang w:val="en-US"/>
        </w:rPr>
        <w:t>‘</w:t>
      </w:r>
      <w:r w:rsidRPr="009A1776">
        <w:rPr>
          <w:rFonts w:cstheme="minorHAnsi"/>
          <w:lang w:val="en-US"/>
        </w:rPr>
        <w:t>Emotion regulation abilities and the quality of social interaction</w:t>
      </w:r>
      <w:r w:rsidR="009A1776" w:rsidRPr="009A1776">
        <w:rPr>
          <w:rFonts w:cstheme="minorHAnsi"/>
          <w:lang w:val="en-US"/>
        </w:rPr>
        <w:t>’</w:t>
      </w:r>
      <w:r w:rsidRPr="003E6B43">
        <w:rPr>
          <w:rFonts w:cstheme="minorHAnsi"/>
          <w:lang w:val="en-US"/>
        </w:rPr>
        <w:t>, Journal of Emotion, Vol 5 No 1</w:t>
      </w:r>
    </w:p>
    <w:p w14:paraId="6035D3D1" w14:textId="025D13AF" w:rsidR="003E6B43" w:rsidRPr="003E6B43" w:rsidRDefault="003E6B43" w:rsidP="003E6B43">
      <w:pPr>
        <w:spacing w:line="360" w:lineRule="auto"/>
        <w:rPr>
          <w:rFonts w:cstheme="minorHAnsi"/>
          <w:lang w:val="en-US"/>
        </w:rPr>
      </w:pPr>
      <w:r w:rsidRPr="003E6B43">
        <w:rPr>
          <w:rFonts w:cstheme="minorHAnsi"/>
          <w:lang w:val="en-US"/>
        </w:rPr>
        <w:t xml:space="preserve">Craig, H (2019) </w:t>
      </w:r>
      <w:r w:rsidR="009A1776">
        <w:rPr>
          <w:rFonts w:cstheme="minorHAnsi"/>
          <w:lang w:val="en-US"/>
        </w:rPr>
        <w:t>‘</w:t>
      </w:r>
      <w:r w:rsidRPr="003E6B43">
        <w:rPr>
          <w:rFonts w:cstheme="minorHAnsi"/>
          <w:lang w:val="en-US"/>
        </w:rPr>
        <w:t>The Theories of Emotional Intelligence: A Deeper Look,</w:t>
      </w:r>
      <w:r w:rsidR="009A1776">
        <w:rPr>
          <w:rFonts w:cstheme="minorHAnsi"/>
          <w:lang w:val="en-US"/>
        </w:rPr>
        <w:t>’</w:t>
      </w:r>
      <w:r w:rsidRPr="003E6B43">
        <w:rPr>
          <w:rFonts w:cstheme="minorHAnsi"/>
          <w:lang w:val="en-US"/>
        </w:rPr>
        <w:t xml:space="preserve"> Journal of Positive Psychology, Vol 18</w:t>
      </w:r>
    </w:p>
    <w:p w14:paraId="60600444" w14:textId="09486759" w:rsidR="003E6B43" w:rsidRPr="009A1776" w:rsidRDefault="003E6B43" w:rsidP="003E6B43">
      <w:pPr>
        <w:spacing w:line="360" w:lineRule="auto"/>
        <w:rPr>
          <w:rFonts w:cstheme="minorHAnsi"/>
          <w:shd w:val="clear" w:color="auto" w:fill="FFFFFF"/>
        </w:rPr>
      </w:pPr>
      <w:proofErr w:type="spellStart"/>
      <w:r w:rsidRPr="009A1776">
        <w:rPr>
          <w:rFonts w:cstheme="minorHAnsi"/>
          <w:shd w:val="clear" w:color="auto" w:fill="FFFFFF"/>
        </w:rPr>
        <w:t>Detert</w:t>
      </w:r>
      <w:proofErr w:type="spellEnd"/>
      <w:r w:rsidRPr="009A1776">
        <w:rPr>
          <w:rFonts w:cstheme="minorHAnsi"/>
          <w:shd w:val="clear" w:color="auto" w:fill="FFFFFF"/>
        </w:rPr>
        <w:t xml:space="preserve">, J and Burris, E (2016) </w:t>
      </w:r>
      <w:r w:rsidR="009A1776">
        <w:rPr>
          <w:rFonts w:cstheme="minorHAnsi"/>
          <w:shd w:val="clear" w:color="auto" w:fill="FFFFFF"/>
        </w:rPr>
        <w:t>‘</w:t>
      </w:r>
      <w:r w:rsidRPr="009A1776">
        <w:rPr>
          <w:rFonts w:cstheme="minorHAnsi"/>
          <w:shd w:val="clear" w:color="auto" w:fill="FFFFFF"/>
        </w:rPr>
        <w:t>Can your employees really speak freely?</w:t>
      </w:r>
      <w:r w:rsidR="009A1776">
        <w:rPr>
          <w:rFonts w:cstheme="minorHAnsi"/>
          <w:shd w:val="clear" w:color="auto" w:fill="FFFFFF"/>
        </w:rPr>
        <w:t>’</w:t>
      </w:r>
      <w:r w:rsidRPr="009A1776">
        <w:rPr>
          <w:rFonts w:cstheme="minorHAnsi"/>
          <w:shd w:val="clear" w:color="auto" w:fill="FFFFFF"/>
        </w:rPr>
        <w:t xml:space="preserve"> Journal of Harvard Business Review, Vol 6</w:t>
      </w:r>
    </w:p>
    <w:p w14:paraId="29A9EF0C" w14:textId="1153484D" w:rsidR="003E6B43" w:rsidRPr="003E6B43" w:rsidRDefault="003E6B43" w:rsidP="003E6B43">
      <w:pPr>
        <w:spacing w:line="360" w:lineRule="auto"/>
        <w:rPr>
          <w:rFonts w:cstheme="minorHAnsi"/>
          <w:lang w:val="en-US"/>
        </w:rPr>
      </w:pPr>
      <w:r w:rsidRPr="003E6B43">
        <w:rPr>
          <w:rFonts w:cstheme="minorHAnsi"/>
          <w:lang w:val="en-US"/>
        </w:rPr>
        <w:t xml:space="preserve">Fiori, M (2018) </w:t>
      </w:r>
      <w:r w:rsidR="009A1776">
        <w:rPr>
          <w:rFonts w:cstheme="minorHAnsi"/>
          <w:lang w:val="en-US"/>
        </w:rPr>
        <w:t>‘</w:t>
      </w:r>
      <w:r w:rsidRPr="003E6B43">
        <w:rPr>
          <w:rFonts w:cstheme="minorHAnsi"/>
          <w:lang w:val="en-US"/>
        </w:rPr>
        <w:t>Emotional Intelligence as an Ability: Theory, Challenges and New Directions, Emotional Intelligence in Education,</w:t>
      </w:r>
      <w:r w:rsidR="009A1776">
        <w:rPr>
          <w:rFonts w:cstheme="minorHAnsi"/>
          <w:lang w:val="en-US"/>
        </w:rPr>
        <w:t>’</w:t>
      </w:r>
      <w:r w:rsidRPr="003E6B43">
        <w:rPr>
          <w:rFonts w:cstheme="minorHAnsi"/>
          <w:lang w:val="en-US"/>
        </w:rPr>
        <w:t xml:space="preserve"> Vol 25</w:t>
      </w:r>
    </w:p>
    <w:p w14:paraId="2C4C508A" w14:textId="019D8D99" w:rsidR="003E6B43" w:rsidRPr="009A1776" w:rsidRDefault="003E6B43" w:rsidP="003E6B43">
      <w:pPr>
        <w:spacing w:line="360" w:lineRule="auto"/>
        <w:rPr>
          <w:rFonts w:cstheme="minorHAnsi"/>
          <w:shd w:val="clear" w:color="auto" w:fill="FFFFFF"/>
        </w:rPr>
      </w:pPr>
      <w:r w:rsidRPr="009A1776">
        <w:rPr>
          <w:rFonts w:cstheme="minorHAnsi"/>
          <w:shd w:val="clear" w:color="auto" w:fill="FFFFFF"/>
        </w:rPr>
        <w:t xml:space="preserve">Fellows, R &amp; Liu, A (2020) </w:t>
      </w:r>
      <w:r w:rsidR="009A1776">
        <w:rPr>
          <w:rFonts w:cstheme="minorHAnsi"/>
          <w:shd w:val="clear" w:color="auto" w:fill="FFFFFF"/>
        </w:rPr>
        <w:t>‘</w:t>
      </w:r>
      <w:r w:rsidRPr="009A1776">
        <w:rPr>
          <w:rFonts w:cstheme="minorHAnsi"/>
          <w:shd w:val="clear" w:color="auto" w:fill="FFFFFF"/>
        </w:rPr>
        <w:t>Borrowing Theories: Contextual and Empirical Considerations,</w:t>
      </w:r>
      <w:r w:rsidR="009A1776">
        <w:rPr>
          <w:rFonts w:cstheme="minorHAnsi"/>
          <w:shd w:val="clear" w:color="auto" w:fill="FFFFFF"/>
        </w:rPr>
        <w:t>’</w:t>
      </w:r>
      <w:r w:rsidRPr="009A1776">
        <w:rPr>
          <w:rFonts w:cstheme="minorHAnsi"/>
          <w:shd w:val="clear" w:color="auto" w:fill="FFFFFF"/>
        </w:rPr>
        <w:t xml:space="preserve"> Journal of Construction Management and Economics </w:t>
      </w:r>
    </w:p>
    <w:p w14:paraId="7E5CCC19" w14:textId="33460195" w:rsidR="00684FC7" w:rsidRPr="00684FC7" w:rsidRDefault="00684FC7" w:rsidP="003E6B43">
      <w:pPr>
        <w:spacing w:line="360" w:lineRule="auto"/>
        <w:rPr>
          <w:rFonts w:cstheme="minorHAnsi"/>
        </w:rPr>
      </w:pPr>
      <w:r w:rsidRPr="00684FC7">
        <w:rPr>
          <w:rFonts w:cstheme="minorHAnsi"/>
        </w:rPr>
        <w:t xml:space="preserve">Goleman, D. (1996) </w:t>
      </w:r>
      <w:r w:rsidRPr="00684FC7">
        <w:rPr>
          <w:rFonts w:cstheme="minorHAnsi"/>
          <w:i/>
          <w:iCs/>
        </w:rPr>
        <w:t>Emotional Intelligence: Why It Can Matter More than IQ</w:t>
      </w:r>
      <w:r w:rsidRPr="00684FC7">
        <w:rPr>
          <w:rFonts w:cstheme="minorHAnsi"/>
        </w:rPr>
        <w:t>. London: Bloomsbury.</w:t>
      </w:r>
    </w:p>
    <w:p w14:paraId="490EE5A0" w14:textId="55C1CAF5" w:rsidR="00684FC7" w:rsidRPr="00684FC7" w:rsidRDefault="00684FC7" w:rsidP="003E6B43">
      <w:pPr>
        <w:spacing w:line="360" w:lineRule="auto"/>
        <w:rPr>
          <w:rFonts w:cstheme="minorHAnsi"/>
        </w:rPr>
      </w:pPr>
      <w:r w:rsidRPr="00684FC7">
        <w:rPr>
          <w:rFonts w:cstheme="minorHAnsi"/>
        </w:rPr>
        <w:t xml:space="preserve">Goleman, D., </w:t>
      </w:r>
      <w:proofErr w:type="spellStart"/>
      <w:r w:rsidRPr="00684FC7">
        <w:rPr>
          <w:rFonts w:cstheme="minorHAnsi"/>
        </w:rPr>
        <w:t>Boyzatis</w:t>
      </w:r>
      <w:proofErr w:type="spellEnd"/>
      <w:r w:rsidRPr="00684FC7">
        <w:rPr>
          <w:rFonts w:cstheme="minorHAnsi"/>
        </w:rPr>
        <w:t xml:space="preserve">, R and McKee, (2004) </w:t>
      </w:r>
      <w:r w:rsidRPr="00684FC7">
        <w:rPr>
          <w:rFonts w:cstheme="minorHAnsi"/>
          <w:i/>
          <w:iCs/>
        </w:rPr>
        <w:t>Primal Leadership: Learning to Lend with Emotional Intelligence</w:t>
      </w:r>
      <w:r w:rsidRPr="00684FC7">
        <w:rPr>
          <w:rFonts w:cstheme="minorHAnsi"/>
        </w:rPr>
        <w:t>, Boston: Harvard Business School Press.</w:t>
      </w:r>
    </w:p>
    <w:p w14:paraId="69ECD25B" w14:textId="770561B6" w:rsidR="00684FC7" w:rsidRPr="003E6B43" w:rsidRDefault="00684FC7" w:rsidP="003E6B43">
      <w:pPr>
        <w:spacing w:line="360" w:lineRule="auto"/>
        <w:rPr>
          <w:rFonts w:cstheme="minorHAnsi"/>
        </w:rPr>
      </w:pPr>
      <w:r w:rsidRPr="00684FC7">
        <w:rPr>
          <w:rFonts w:cstheme="minorHAnsi"/>
        </w:rPr>
        <w:t xml:space="preserve">Goleman, D. (2005) </w:t>
      </w:r>
      <w:r w:rsidRPr="00684FC7">
        <w:rPr>
          <w:rFonts w:cstheme="minorHAnsi"/>
          <w:i/>
          <w:iCs/>
        </w:rPr>
        <w:t>Emotional Intelligence: Why it can matter more than IQ</w:t>
      </w:r>
      <w:r w:rsidRPr="00684FC7">
        <w:rPr>
          <w:rFonts w:cstheme="minorHAnsi"/>
        </w:rPr>
        <w:t>, New York. Bantam House</w:t>
      </w:r>
    </w:p>
    <w:p w14:paraId="477FB65A" w14:textId="77777777" w:rsidR="003E6B43" w:rsidRPr="009A1776" w:rsidRDefault="003E6B43" w:rsidP="003E6B43">
      <w:pPr>
        <w:spacing w:line="360" w:lineRule="auto"/>
        <w:rPr>
          <w:rStyle w:val="Emphasis"/>
          <w:rFonts w:cstheme="minorHAnsi"/>
          <w:i w:val="0"/>
          <w:iCs w:val="0"/>
          <w:shd w:val="clear" w:color="auto" w:fill="FFFFFF"/>
        </w:rPr>
      </w:pPr>
      <w:r w:rsidRPr="009A1776">
        <w:rPr>
          <w:rStyle w:val="Emphasis"/>
          <w:rFonts w:cstheme="minorHAnsi"/>
          <w:i w:val="0"/>
          <w:iCs w:val="0"/>
          <w:shd w:val="clear" w:color="auto" w:fill="FFFFFF"/>
        </w:rPr>
        <w:t xml:space="preserve">Klatt, M, </w:t>
      </w:r>
      <w:proofErr w:type="spellStart"/>
      <w:r w:rsidRPr="009A1776">
        <w:rPr>
          <w:rStyle w:val="Emphasis"/>
          <w:rFonts w:cstheme="minorHAnsi"/>
          <w:i w:val="0"/>
          <w:iCs w:val="0"/>
          <w:shd w:val="clear" w:color="auto" w:fill="FFFFFF"/>
        </w:rPr>
        <w:t>Buckworth</w:t>
      </w:r>
      <w:proofErr w:type="spellEnd"/>
      <w:r w:rsidRPr="009A1776">
        <w:rPr>
          <w:rStyle w:val="Emphasis"/>
          <w:rFonts w:cstheme="minorHAnsi"/>
          <w:i w:val="0"/>
          <w:iCs w:val="0"/>
          <w:shd w:val="clear" w:color="auto" w:fill="FFFFFF"/>
        </w:rPr>
        <w:t xml:space="preserve">, J and W Malarkey (2009) </w:t>
      </w:r>
      <w:r w:rsidRPr="009A1776">
        <w:rPr>
          <w:rStyle w:val="Emphasis"/>
          <w:rFonts w:cstheme="minorHAnsi"/>
          <w:shd w:val="clear" w:color="auto" w:fill="FFFFFF"/>
        </w:rPr>
        <w:t>Effects of Low-Dose Mindfulness-Based Stress Reduction</w:t>
      </w:r>
      <w:r w:rsidRPr="009A1776">
        <w:rPr>
          <w:rStyle w:val="Emphasis"/>
          <w:rFonts w:cstheme="minorHAnsi"/>
          <w:i w:val="0"/>
          <w:iCs w:val="0"/>
          <w:shd w:val="clear" w:color="auto" w:fill="FFFFFF"/>
        </w:rPr>
        <w:t xml:space="preserve">, SAGE Journals: Boston </w:t>
      </w:r>
    </w:p>
    <w:p w14:paraId="16E81227" w14:textId="5E4EFD14" w:rsidR="00684FC7" w:rsidRPr="00684FC7" w:rsidRDefault="00684FC7" w:rsidP="003E6B43">
      <w:pPr>
        <w:spacing w:line="360" w:lineRule="auto"/>
        <w:rPr>
          <w:rFonts w:cstheme="minorHAnsi"/>
        </w:rPr>
      </w:pPr>
      <w:r w:rsidRPr="003E6B43">
        <w:rPr>
          <w:rFonts w:cstheme="minorHAnsi"/>
        </w:rPr>
        <w:t xml:space="preserve">Mayer, J &amp; Salovey, P (1990) </w:t>
      </w:r>
      <w:r w:rsidR="009A1776">
        <w:rPr>
          <w:rFonts w:cstheme="minorHAnsi"/>
        </w:rPr>
        <w:t>‘</w:t>
      </w:r>
      <w:r w:rsidRPr="009A1776">
        <w:rPr>
          <w:rFonts w:cstheme="minorHAnsi"/>
        </w:rPr>
        <w:t>Emotional Intelligence</w:t>
      </w:r>
      <w:r w:rsidRPr="003E6B43">
        <w:rPr>
          <w:rFonts w:cstheme="minorHAnsi"/>
          <w:i/>
          <w:iCs/>
        </w:rPr>
        <w:t>,</w:t>
      </w:r>
      <w:r w:rsidR="009A1776">
        <w:rPr>
          <w:rFonts w:cstheme="minorHAnsi"/>
          <w:i/>
          <w:iCs/>
        </w:rPr>
        <w:t>’</w:t>
      </w:r>
      <w:r w:rsidRPr="003E6B43">
        <w:rPr>
          <w:rFonts w:cstheme="minorHAnsi"/>
          <w:i/>
          <w:iCs/>
        </w:rPr>
        <w:t xml:space="preserve"> </w:t>
      </w:r>
      <w:r w:rsidRPr="003E6B43">
        <w:rPr>
          <w:rFonts w:cstheme="minorHAnsi"/>
        </w:rPr>
        <w:t>Journal of Indexing and Metrics, Vol 9 No 3</w:t>
      </w:r>
    </w:p>
    <w:p w14:paraId="3FAB44A8" w14:textId="5930E744" w:rsidR="003E6B43" w:rsidRPr="009A1776" w:rsidRDefault="003E6B43" w:rsidP="003E6B43">
      <w:pPr>
        <w:spacing w:line="360" w:lineRule="auto"/>
        <w:rPr>
          <w:rFonts w:cstheme="minorHAnsi"/>
          <w:lang w:val="en-US"/>
        </w:rPr>
      </w:pPr>
      <w:r w:rsidRPr="009A1776">
        <w:rPr>
          <w:rFonts w:cstheme="minorHAnsi"/>
          <w:lang w:val="en-US"/>
        </w:rPr>
        <w:t>Mayer</w:t>
      </w:r>
      <w:r w:rsidR="009A1776" w:rsidRPr="009A1776">
        <w:rPr>
          <w:rFonts w:cstheme="minorHAnsi"/>
          <w:lang w:val="en-US"/>
        </w:rPr>
        <w:t>, J</w:t>
      </w:r>
      <w:r w:rsidRPr="009A1776">
        <w:rPr>
          <w:rFonts w:cstheme="minorHAnsi"/>
          <w:lang w:val="en-US"/>
        </w:rPr>
        <w:t xml:space="preserve"> </w:t>
      </w:r>
      <w:r w:rsidR="009A1776" w:rsidRPr="009A1776">
        <w:rPr>
          <w:rFonts w:cstheme="minorHAnsi"/>
          <w:lang w:val="en-US"/>
        </w:rPr>
        <w:t>(</w:t>
      </w:r>
      <w:r w:rsidRPr="009A1776">
        <w:rPr>
          <w:rFonts w:cstheme="minorHAnsi"/>
          <w:lang w:val="en-US"/>
        </w:rPr>
        <w:t>2008</w:t>
      </w:r>
      <w:r w:rsidR="009A1776" w:rsidRPr="009A1776">
        <w:rPr>
          <w:rFonts w:cstheme="minorHAnsi"/>
          <w:lang w:val="en-US"/>
        </w:rPr>
        <w:t xml:space="preserve">) </w:t>
      </w:r>
      <w:r w:rsidR="009A1776" w:rsidRPr="009A1776">
        <w:rPr>
          <w:rFonts w:cstheme="minorHAnsi"/>
          <w:i/>
          <w:iCs/>
          <w:lang w:val="en-US"/>
        </w:rPr>
        <w:t>Human abilities: Emotional Intelligence</w:t>
      </w:r>
      <w:r w:rsidR="009A1776" w:rsidRPr="009A1776">
        <w:rPr>
          <w:rFonts w:cstheme="minorHAnsi"/>
          <w:lang w:val="en-US"/>
        </w:rPr>
        <w:t>,</w:t>
      </w:r>
      <w:r w:rsidR="009A1776">
        <w:rPr>
          <w:rFonts w:cstheme="minorHAnsi"/>
          <w:lang w:val="en-US"/>
        </w:rPr>
        <w:t xml:space="preserve"> New York: APA</w:t>
      </w:r>
    </w:p>
    <w:p w14:paraId="744126AC" w14:textId="77777777" w:rsidR="003E6B43" w:rsidRPr="003E6B43" w:rsidRDefault="003E6B43" w:rsidP="003E6B43">
      <w:pPr>
        <w:spacing w:line="360" w:lineRule="auto"/>
        <w:rPr>
          <w:rFonts w:cstheme="minorHAnsi"/>
          <w:lang w:val="en-US"/>
        </w:rPr>
      </w:pPr>
      <w:r w:rsidRPr="003E6B43">
        <w:rPr>
          <w:rFonts w:cstheme="minorHAnsi"/>
          <w:lang w:val="en-US"/>
        </w:rPr>
        <w:t xml:space="preserve">Mayer, J (2000) </w:t>
      </w:r>
      <w:r w:rsidRPr="003E6B43">
        <w:rPr>
          <w:rFonts w:cstheme="minorHAnsi"/>
          <w:i/>
          <w:iCs/>
          <w:lang w:val="en-US"/>
        </w:rPr>
        <w:t xml:space="preserve">Models of Emotional Intelligence, </w:t>
      </w:r>
      <w:r w:rsidRPr="003E6B43">
        <w:rPr>
          <w:rFonts w:cstheme="minorHAnsi"/>
          <w:lang w:val="en-US"/>
        </w:rPr>
        <w:t>Journal of Emotional Intelligence</w:t>
      </w:r>
    </w:p>
    <w:p w14:paraId="47B89D1B" w14:textId="77777777" w:rsidR="003E6B43" w:rsidRPr="003E6B43" w:rsidRDefault="003E6B43" w:rsidP="003E6B43">
      <w:pPr>
        <w:spacing w:line="360" w:lineRule="auto"/>
        <w:rPr>
          <w:rFonts w:cstheme="minorHAnsi"/>
        </w:rPr>
      </w:pPr>
      <w:r w:rsidRPr="003E6B43">
        <w:rPr>
          <w:rFonts w:cstheme="minorHAnsi"/>
        </w:rPr>
        <w:lastRenderedPageBreak/>
        <w:t xml:space="preserve">Mindfulness NHS Accessed 09/03/2023 </w:t>
      </w:r>
      <w:hyperlink r:id="rId5" w:history="1">
        <w:r w:rsidRPr="003E6B43">
          <w:rPr>
            <w:rStyle w:val="Hyperlink"/>
            <w:rFonts w:cstheme="minorHAnsi"/>
          </w:rPr>
          <w:t>https://www.mind.org.uk/information-support/drugs-and-treatments/mindfulness/about-mindfulness/</w:t>
        </w:r>
      </w:hyperlink>
      <w:r w:rsidRPr="003E6B43">
        <w:rPr>
          <w:rFonts w:cstheme="minorHAnsi"/>
        </w:rPr>
        <w:t xml:space="preserve"> </w:t>
      </w:r>
    </w:p>
    <w:p w14:paraId="217B8667" w14:textId="1A0196F8" w:rsidR="003E6B43" w:rsidRPr="003E6B43" w:rsidRDefault="003E6B43" w:rsidP="003E6B43">
      <w:pPr>
        <w:spacing w:line="360" w:lineRule="auto"/>
        <w:rPr>
          <w:rFonts w:cstheme="minorHAnsi"/>
          <w:lang w:val="en-US"/>
        </w:rPr>
      </w:pPr>
      <w:proofErr w:type="spellStart"/>
      <w:r w:rsidRPr="003E6B43">
        <w:rPr>
          <w:rFonts w:cstheme="minorHAnsi"/>
          <w:lang w:val="en-US"/>
        </w:rPr>
        <w:t>Piotwicz</w:t>
      </w:r>
      <w:proofErr w:type="spellEnd"/>
      <w:r w:rsidRPr="003E6B43">
        <w:rPr>
          <w:rFonts w:cstheme="minorHAnsi"/>
          <w:lang w:val="en-US"/>
        </w:rPr>
        <w:t xml:space="preserve">, G (2016) </w:t>
      </w:r>
      <w:r w:rsidR="009A1776">
        <w:rPr>
          <w:rFonts w:cstheme="minorHAnsi"/>
          <w:lang w:val="en-US"/>
        </w:rPr>
        <w:t>‘</w:t>
      </w:r>
      <w:r w:rsidRPr="003E6B43">
        <w:rPr>
          <w:rFonts w:cstheme="minorHAnsi"/>
          <w:lang w:val="en-US"/>
        </w:rPr>
        <w:t>Emotional Intelligence: The Ability Model,</w:t>
      </w:r>
      <w:r w:rsidR="009A1776">
        <w:rPr>
          <w:rFonts w:cstheme="minorHAnsi"/>
          <w:lang w:val="en-US"/>
        </w:rPr>
        <w:t>’</w:t>
      </w:r>
      <w:r w:rsidRPr="003E6B43">
        <w:rPr>
          <w:rFonts w:cstheme="minorHAnsi"/>
          <w:lang w:val="en-US"/>
        </w:rPr>
        <w:t xml:space="preserve"> Journal for Emotional Intelligence</w:t>
      </w:r>
    </w:p>
    <w:p w14:paraId="568AED7E" w14:textId="420E35D8" w:rsidR="000F5EC3" w:rsidRPr="003E6B43" w:rsidRDefault="00684FC7" w:rsidP="003E6B43">
      <w:pPr>
        <w:spacing w:line="360" w:lineRule="auto"/>
        <w:rPr>
          <w:rFonts w:cstheme="minorHAnsi"/>
        </w:rPr>
      </w:pPr>
      <w:r w:rsidRPr="003E6B43">
        <w:rPr>
          <w:rFonts w:cstheme="minorHAnsi"/>
        </w:rPr>
        <w:t xml:space="preserve">Piper, C, (2008) </w:t>
      </w:r>
      <w:r w:rsidR="009A1776">
        <w:rPr>
          <w:rFonts w:cstheme="minorHAnsi"/>
        </w:rPr>
        <w:t>‘</w:t>
      </w:r>
      <w:r w:rsidRPr="009A1776">
        <w:rPr>
          <w:rFonts w:cstheme="minorHAnsi"/>
        </w:rPr>
        <w:t>What is Emotional Intelligence? Contrasting Two Theories</w:t>
      </w:r>
      <w:r w:rsidRPr="003E6B43">
        <w:rPr>
          <w:rFonts w:cstheme="minorHAnsi"/>
          <w:i/>
          <w:iCs/>
        </w:rPr>
        <w:t>,</w:t>
      </w:r>
      <w:r w:rsidR="009A1776">
        <w:rPr>
          <w:rFonts w:cstheme="minorHAnsi"/>
          <w:i/>
          <w:iCs/>
        </w:rPr>
        <w:t>’</w:t>
      </w:r>
      <w:r w:rsidRPr="003E6B43">
        <w:rPr>
          <w:rFonts w:cstheme="minorHAnsi"/>
          <w:i/>
          <w:iCs/>
        </w:rPr>
        <w:t xml:space="preserve"> </w:t>
      </w:r>
      <w:r w:rsidRPr="003E6B43">
        <w:rPr>
          <w:rFonts w:cstheme="minorHAnsi"/>
        </w:rPr>
        <w:t xml:space="preserve">Journal of Psychology, Vol 27 </w:t>
      </w:r>
    </w:p>
    <w:p w14:paraId="145A7553" w14:textId="1A9FABE3" w:rsidR="003E6B43" w:rsidRPr="009A1776" w:rsidRDefault="003E6B43" w:rsidP="003E6B43">
      <w:pPr>
        <w:spacing w:line="360" w:lineRule="auto"/>
        <w:rPr>
          <w:rStyle w:val="Emphasis"/>
          <w:rFonts w:cstheme="minorHAnsi"/>
          <w:shd w:val="clear" w:color="auto" w:fill="FFFFFF"/>
        </w:rPr>
      </w:pPr>
      <w:r w:rsidRPr="009A1776">
        <w:rPr>
          <w:rFonts w:cstheme="minorHAnsi"/>
          <w:shd w:val="clear" w:color="auto" w:fill="FFFFFF"/>
        </w:rPr>
        <w:t xml:space="preserve">Podsakoff P. M., </w:t>
      </w:r>
      <w:proofErr w:type="spellStart"/>
      <w:r w:rsidRPr="009A1776">
        <w:rPr>
          <w:rFonts w:cstheme="minorHAnsi"/>
          <w:shd w:val="clear" w:color="auto" w:fill="FFFFFF"/>
        </w:rPr>
        <w:t>MacKenzie</w:t>
      </w:r>
      <w:proofErr w:type="spellEnd"/>
      <w:r w:rsidRPr="009A1776">
        <w:rPr>
          <w:rFonts w:cstheme="minorHAnsi"/>
          <w:shd w:val="clear" w:color="auto" w:fill="FFFFFF"/>
        </w:rPr>
        <w:t xml:space="preserve"> S. B., (2003)</w:t>
      </w:r>
      <w:r w:rsidR="009A1776">
        <w:rPr>
          <w:rFonts w:cstheme="minorHAnsi"/>
          <w:shd w:val="clear" w:color="auto" w:fill="FFFFFF"/>
        </w:rPr>
        <w:t xml:space="preserve"> ‘</w:t>
      </w:r>
      <w:r w:rsidRPr="009A1776">
        <w:rPr>
          <w:rFonts w:cstheme="minorHAnsi"/>
          <w:shd w:val="clear" w:color="auto" w:fill="FFFFFF"/>
        </w:rPr>
        <w:t xml:space="preserve">Common method biases in </w:t>
      </w:r>
      <w:proofErr w:type="spellStart"/>
      <w:r w:rsidRPr="009A1776">
        <w:rPr>
          <w:rFonts w:cstheme="minorHAnsi"/>
          <w:shd w:val="clear" w:color="auto" w:fill="FFFFFF"/>
        </w:rPr>
        <w:t>behavioral</w:t>
      </w:r>
      <w:proofErr w:type="spellEnd"/>
      <w:r w:rsidRPr="009A1776">
        <w:rPr>
          <w:rFonts w:cstheme="minorHAnsi"/>
          <w:shd w:val="clear" w:color="auto" w:fill="FFFFFF"/>
        </w:rPr>
        <w:t xml:space="preserve"> research: A critical review of the literature and recommended remedies</w:t>
      </w:r>
      <w:r w:rsidR="009A1776">
        <w:rPr>
          <w:rFonts w:cstheme="minorHAnsi"/>
          <w:shd w:val="clear" w:color="auto" w:fill="FFFFFF"/>
        </w:rPr>
        <w:t>,’</w:t>
      </w:r>
      <w:r w:rsidRPr="009A1776">
        <w:rPr>
          <w:rFonts w:cstheme="minorHAnsi"/>
          <w:shd w:val="clear" w:color="auto" w:fill="FFFFFF"/>
        </w:rPr>
        <w:t> </w:t>
      </w:r>
      <w:r w:rsidRPr="009A1776">
        <w:rPr>
          <w:rStyle w:val="Emphasis"/>
          <w:rFonts w:cstheme="minorHAnsi"/>
          <w:i w:val="0"/>
          <w:iCs w:val="0"/>
          <w:shd w:val="clear" w:color="auto" w:fill="FFFFFF"/>
        </w:rPr>
        <w:t>Journal of Applied Psychology</w:t>
      </w:r>
    </w:p>
    <w:p w14:paraId="1D63B73B" w14:textId="256C7822" w:rsidR="003E6B43" w:rsidRPr="009A1776" w:rsidRDefault="003E6B43" w:rsidP="003E6B43">
      <w:pPr>
        <w:spacing w:line="360" w:lineRule="auto"/>
        <w:rPr>
          <w:rStyle w:val="Emphasis"/>
          <w:rFonts w:cstheme="minorHAnsi"/>
          <w:i w:val="0"/>
          <w:iCs w:val="0"/>
          <w:shd w:val="clear" w:color="auto" w:fill="FFFFFF"/>
        </w:rPr>
      </w:pPr>
      <w:r w:rsidRPr="009A1776">
        <w:rPr>
          <w:rStyle w:val="Emphasis"/>
          <w:rFonts w:cstheme="minorHAnsi"/>
          <w:i w:val="0"/>
          <w:iCs w:val="0"/>
          <w:shd w:val="clear" w:color="auto" w:fill="FFFFFF"/>
        </w:rPr>
        <w:t xml:space="preserve">Sadler-Smith, E and </w:t>
      </w:r>
      <w:proofErr w:type="spellStart"/>
      <w:r w:rsidRPr="009A1776">
        <w:rPr>
          <w:rStyle w:val="Emphasis"/>
          <w:rFonts w:cstheme="minorHAnsi"/>
          <w:i w:val="0"/>
          <w:iCs w:val="0"/>
          <w:shd w:val="clear" w:color="auto" w:fill="FFFFFF"/>
        </w:rPr>
        <w:t>Shefy</w:t>
      </w:r>
      <w:proofErr w:type="spellEnd"/>
      <w:r w:rsidRPr="009A1776">
        <w:rPr>
          <w:rStyle w:val="Emphasis"/>
          <w:rFonts w:cstheme="minorHAnsi"/>
          <w:i w:val="0"/>
          <w:iCs w:val="0"/>
          <w:shd w:val="clear" w:color="auto" w:fill="FFFFFF"/>
        </w:rPr>
        <w:t xml:space="preserve">, E (2007) </w:t>
      </w:r>
      <w:r w:rsidR="009A1776">
        <w:rPr>
          <w:rStyle w:val="Emphasis"/>
          <w:rFonts w:cstheme="minorHAnsi"/>
          <w:i w:val="0"/>
          <w:iCs w:val="0"/>
          <w:shd w:val="clear" w:color="auto" w:fill="FFFFFF"/>
        </w:rPr>
        <w:t>‘</w:t>
      </w:r>
      <w:r w:rsidRPr="009A1776">
        <w:rPr>
          <w:rStyle w:val="Emphasis"/>
          <w:rFonts w:cstheme="minorHAnsi"/>
          <w:i w:val="0"/>
          <w:iCs w:val="0"/>
          <w:shd w:val="clear" w:color="auto" w:fill="FFFFFF"/>
        </w:rPr>
        <w:t>Developing Intuitive Awareness in Management Education,</w:t>
      </w:r>
      <w:r w:rsidR="009A1776">
        <w:rPr>
          <w:rStyle w:val="Emphasis"/>
          <w:rFonts w:cstheme="minorHAnsi"/>
          <w:i w:val="0"/>
          <w:iCs w:val="0"/>
          <w:shd w:val="clear" w:color="auto" w:fill="FFFFFF"/>
        </w:rPr>
        <w:t xml:space="preserve">’ </w:t>
      </w:r>
      <w:r w:rsidRPr="009A1776">
        <w:rPr>
          <w:rStyle w:val="Emphasis"/>
          <w:rFonts w:cstheme="minorHAnsi"/>
          <w:i w:val="0"/>
          <w:iCs w:val="0"/>
          <w:shd w:val="clear" w:color="auto" w:fill="FFFFFF"/>
        </w:rPr>
        <w:t>Academy of Management Learning and Education</w:t>
      </w:r>
    </w:p>
    <w:p w14:paraId="6D0099EB" w14:textId="0A3A6AE6" w:rsidR="00173CF7" w:rsidRPr="009A1776" w:rsidRDefault="00173CF7" w:rsidP="003E6B43">
      <w:pPr>
        <w:spacing w:line="360" w:lineRule="auto"/>
        <w:rPr>
          <w:rFonts w:cstheme="minorHAnsi"/>
          <w:lang w:val="en-US"/>
        </w:rPr>
      </w:pPr>
      <w:r w:rsidRPr="009A1776">
        <w:rPr>
          <w:rFonts w:cstheme="minorHAnsi"/>
          <w:lang w:val="en-US"/>
        </w:rPr>
        <w:t>Salovey</w:t>
      </w:r>
      <w:r w:rsidR="009A1776" w:rsidRPr="009A1776">
        <w:rPr>
          <w:rFonts w:cstheme="minorHAnsi"/>
          <w:lang w:val="en-US"/>
        </w:rPr>
        <w:t>, R</w:t>
      </w:r>
      <w:r w:rsidRPr="009A1776">
        <w:rPr>
          <w:rFonts w:cstheme="minorHAnsi"/>
          <w:lang w:val="en-US"/>
        </w:rPr>
        <w:t xml:space="preserve"> </w:t>
      </w:r>
      <w:r w:rsidR="009A1776" w:rsidRPr="009A1776">
        <w:rPr>
          <w:rFonts w:cstheme="minorHAnsi"/>
          <w:lang w:val="en-US"/>
        </w:rPr>
        <w:t>(</w:t>
      </w:r>
      <w:r w:rsidRPr="009A1776">
        <w:rPr>
          <w:rFonts w:cstheme="minorHAnsi"/>
          <w:lang w:val="en-US"/>
        </w:rPr>
        <w:t>2007</w:t>
      </w:r>
      <w:r w:rsidR="009A1776" w:rsidRPr="009A1776">
        <w:rPr>
          <w:rFonts w:cstheme="minorHAnsi"/>
          <w:lang w:val="en-US"/>
        </w:rPr>
        <w:t xml:space="preserve">) ‘Measuring Emotional Intelligence as a set of mental abilities,’ Journal of Psychology </w:t>
      </w:r>
    </w:p>
    <w:p w14:paraId="7A569626" w14:textId="6F954F36" w:rsidR="003E6B43" w:rsidRPr="009A1776" w:rsidRDefault="003E6B43" w:rsidP="003E6B43">
      <w:pPr>
        <w:spacing w:line="360" w:lineRule="auto"/>
        <w:rPr>
          <w:rStyle w:val="Emphasis"/>
        </w:rPr>
      </w:pPr>
      <w:r w:rsidRPr="009A1776">
        <w:rPr>
          <w:rFonts w:cstheme="minorHAnsi"/>
          <w:shd w:val="clear" w:color="auto" w:fill="FFFFFF"/>
        </w:rPr>
        <w:t xml:space="preserve">Siegel, R &amp; </w:t>
      </w:r>
      <w:proofErr w:type="spellStart"/>
      <w:r w:rsidRPr="009A1776">
        <w:rPr>
          <w:rFonts w:cstheme="minorHAnsi"/>
          <w:shd w:val="clear" w:color="auto" w:fill="FFFFFF"/>
        </w:rPr>
        <w:t>Germer</w:t>
      </w:r>
      <w:proofErr w:type="spellEnd"/>
      <w:r w:rsidRPr="009A1776">
        <w:rPr>
          <w:rFonts w:cstheme="minorHAnsi"/>
          <w:shd w:val="clear" w:color="auto" w:fill="FFFFFF"/>
        </w:rPr>
        <w:t xml:space="preserve">, C &amp; Olendzki, A (2007) </w:t>
      </w:r>
      <w:r w:rsidRPr="009A1776">
        <w:rPr>
          <w:rFonts w:cstheme="minorHAnsi"/>
          <w:i/>
          <w:iCs/>
          <w:shd w:val="clear" w:color="auto" w:fill="FFFFFF"/>
        </w:rPr>
        <w:t xml:space="preserve">Mindfulness: What Is It? Where Did It Come </w:t>
      </w:r>
      <w:proofErr w:type="gramStart"/>
      <w:r w:rsidRPr="009A1776">
        <w:rPr>
          <w:rFonts w:cstheme="minorHAnsi"/>
          <w:i/>
          <w:iCs/>
          <w:shd w:val="clear" w:color="auto" w:fill="FFFFFF"/>
        </w:rPr>
        <w:t>From?</w:t>
      </w:r>
      <w:r w:rsidR="009A1776">
        <w:rPr>
          <w:rStyle w:val="Emphasis"/>
        </w:rPr>
        <w:t>,</w:t>
      </w:r>
      <w:proofErr w:type="gramEnd"/>
      <w:r w:rsidR="009A1776">
        <w:rPr>
          <w:rStyle w:val="Emphasis"/>
        </w:rPr>
        <w:t xml:space="preserve"> </w:t>
      </w:r>
      <w:r w:rsidR="009A1776">
        <w:rPr>
          <w:rStyle w:val="Emphasis"/>
          <w:i w:val="0"/>
          <w:iCs w:val="0"/>
        </w:rPr>
        <w:t>London: APA</w:t>
      </w:r>
      <w:r w:rsidRPr="009A1776">
        <w:rPr>
          <w:rStyle w:val="Emphasis"/>
        </w:rPr>
        <w:t xml:space="preserve"> </w:t>
      </w:r>
    </w:p>
    <w:p w14:paraId="0AB41E2C" w14:textId="77777777" w:rsidR="003E6B43" w:rsidRPr="009A1776" w:rsidRDefault="003E6B43" w:rsidP="003E6B43">
      <w:pPr>
        <w:spacing w:line="360" w:lineRule="auto"/>
        <w:rPr>
          <w:rStyle w:val="Emphasis"/>
          <w:rFonts w:cstheme="minorHAnsi"/>
          <w:i w:val="0"/>
          <w:iCs w:val="0"/>
          <w:shd w:val="clear" w:color="auto" w:fill="FFFFFF"/>
        </w:rPr>
      </w:pPr>
      <w:r w:rsidRPr="009A1776">
        <w:rPr>
          <w:rStyle w:val="Emphasis"/>
          <w:rFonts w:cstheme="minorHAnsi"/>
          <w:i w:val="0"/>
          <w:iCs w:val="0"/>
          <w:shd w:val="clear" w:color="auto" w:fill="FFFFFF"/>
        </w:rPr>
        <w:t xml:space="preserve">Reb, J and Atkins, P (2015) </w:t>
      </w:r>
      <w:r w:rsidRPr="009A1776">
        <w:rPr>
          <w:rStyle w:val="Emphasis"/>
          <w:rFonts w:cstheme="minorHAnsi"/>
          <w:shd w:val="clear" w:color="auto" w:fill="FFFFFF"/>
        </w:rPr>
        <w:t>Mindfulness in Organisations: Foundations, Research and Applications</w:t>
      </w:r>
      <w:r w:rsidRPr="009A1776">
        <w:rPr>
          <w:rStyle w:val="Emphasis"/>
          <w:rFonts w:cstheme="minorHAnsi"/>
          <w:i w:val="0"/>
          <w:iCs w:val="0"/>
          <w:shd w:val="clear" w:color="auto" w:fill="FFFFFF"/>
        </w:rPr>
        <w:t>, Cambridge University Press: Cambridge</w:t>
      </w:r>
    </w:p>
    <w:p w14:paraId="24486849" w14:textId="78015161" w:rsidR="00701D9D" w:rsidRPr="009A1776" w:rsidRDefault="00701D9D" w:rsidP="003E6B43">
      <w:pPr>
        <w:spacing w:line="360" w:lineRule="auto"/>
        <w:rPr>
          <w:rFonts w:cstheme="minorHAnsi"/>
          <w:shd w:val="clear" w:color="auto" w:fill="FFFFFF"/>
        </w:rPr>
      </w:pPr>
      <w:r w:rsidRPr="009A1776">
        <w:rPr>
          <w:rFonts w:cstheme="minorHAnsi"/>
          <w:shd w:val="clear" w:color="auto" w:fill="FFFFFF"/>
        </w:rPr>
        <w:t>Wilcox, L. (2016). </w:t>
      </w:r>
      <w:r w:rsidRPr="009A1776">
        <w:rPr>
          <w:rStyle w:val="Emphasis"/>
          <w:rFonts w:cstheme="minorHAnsi"/>
          <w:shd w:val="clear" w:color="auto" w:fill="FFFFFF"/>
        </w:rPr>
        <w:t>Emotional intelligence is no soft skill</w:t>
      </w:r>
      <w:r w:rsidRPr="009A1776">
        <w:rPr>
          <w:rFonts w:cstheme="minorHAnsi"/>
          <w:shd w:val="clear" w:color="auto" w:fill="FFFFFF"/>
        </w:rPr>
        <w:t>. Harvard Professional Development, Harvard DCE</w:t>
      </w:r>
    </w:p>
    <w:p w14:paraId="225E6D4E" w14:textId="77777777" w:rsidR="003E6B43" w:rsidRPr="009A1776" w:rsidRDefault="00763631" w:rsidP="003E6B43">
      <w:pPr>
        <w:spacing w:line="360" w:lineRule="auto"/>
        <w:rPr>
          <w:rStyle w:val="Emphasis"/>
          <w:rFonts w:cstheme="minorHAnsi"/>
          <w:i w:val="0"/>
          <w:iCs w:val="0"/>
          <w:shd w:val="clear" w:color="auto" w:fill="FFFFFF"/>
        </w:rPr>
      </w:pPr>
      <w:r w:rsidRPr="009A1776">
        <w:rPr>
          <w:rStyle w:val="Emphasis"/>
          <w:rFonts w:cstheme="minorHAnsi"/>
          <w:i w:val="0"/>
          <w:iCs w:val="0"/>
          <w:shd w:val="clear" w:color="auto" w:fill="FFFFFF"/>
        </w:rPr>
        <w:t xml:space="preserve">Wilson, J (2014) </w:t>
      </w:r>
      <w:r w:rsidRPr="009A1776">
        <w:rPr>
          <w:rStyle w:val="Emphasis"/>
          <w:rFonts w:cstheme="minorHAnsi"/>
          <w:shd w:val="clear" w:color="auto" w:fill="FFFFFF"/>
        </w:rPr>
        <w:t>Mindful America: The Mutual Transformation of Buddhist Meditation and American Culture</w:t>
      </w:r>
      <w:r w:rsidRPr="009A1776">
        <w:rPr>
          <w:rStyle w:val="Emphasis"/>
          <w:rFonts w:cstheme="minorHAnsi"/>
          <w:i w:val="0"/>
          <w:iCs w:val="0"/>
          <w:shd w:val="clear" w:color="auto" w:fill="FFFFFF"/>
        </w:rPr>
        <w:t xml:space="preserve">, Oxford University Press: Chicago </w:t>
      </w:r>
    </w:p>
    <w:p w14:paraId="2F77B5C2" w14:textId="25DAB75E" w:rsidR="003E6B43" w:rsidRPr="009A1776" w:rsidRDefault="003E6B43" w:rsidP="003E6B43">
      <w:pPr>
        <w:spacing w:line="360" w:lineRule="auto"/>
        <w:rPr>
          <w:rFonts w:cstheme="minorHAnsi"/>
          <w:lang w:val="en-US"/>
        </w:rPr>
      </w:pPr>
      <w:proofErr w:type="spellStart"/>
      <w:r w:rsidRPr="009A1776">
        <w:rPr>
          <w:rFonts w:cstheme="minorHAnsi"/>
          <w:lang w:val="en-US"/>
        </w:rPr>
        <w:t>Vanuk</w:t>
      </w:r>
      <w:proofErr w:type="spellEnd"/>
      <w:r w:rsidRPr="009A1776">
        <w:rPr>
          <w:rFonts w:cstheme="minorHAnsi"/>
          <w:lang w:val="en-US"/>
        </w:rPr>
        <w:t xml:space="preserve">, J, </w:t>
      </w:r>
      <w:proofErr w:type="spellStart"/>
      <w:r w:rsidRPr="009A1776">
        <w:rPr>
          <w:rFonts w:cstheme="minorHAnsi"/>
          <w:lang w:val="en-US"/>
        </w:rPr>
        <w:t>Alkozei</w:t>
      </w:r>
      <w:proofErr w:type="spellEnd"/>
      <w:r w:rsidRPr="009A1776">
        <w:rPr>
          <w:rFonts w:cstheme="minorHAnsi"/>
          <w:lang w:val="en-US"/>
        </w:rPr>
        <w:t xml:space="preserve">, A, Raikes, A, Allen, J, </w:t>
      </w:r>
      <w:proofErr w:type="spellStart"/>
      <w:r w:rsidRPr="009A1776">
        <w:rPr>
          <w:rFonts w:cstheme="minorHAnsi"/>
          <w:lang w:val="en-US"/>
        </w:rPr>
        <w:t>Killgore</w:t>
      </w:r>
      <w:proofErr w:type="spellEnd"/>
      <w:r w:rsidRPr="009A1776">
        <w:rPr>
          <w:rFonts w:cstheme="minorHAnsi"/>
          <w:lang w:val="en-US"/>
        </w:rPr>
        <w:t xml:space="preserve">, W (2019) </w:t>
      </w:r>
      <w:r w:rsidR="009A1776">
        <w:rPr>
          <w:rFonts w:cstheme="minorHAnsi"/>
          <w:lang w:val="en-US"/>
        </w:rPr>
        <w:t>‘</w:t>
      </w:r>
      <w:r w:rsidRPr="009A1776">
        <w:rPr>
          <w:rFonts w:cstheme="minorHAnsi"/>
          <w:lang w:val="en-US"/>
        </w:rPr>
        <w:t xml:space="preserve">Ability Based Emotional Intelligence is Associated </w:t>
      </w:r>
      <w:proofErr w:type="gramStart"/>
      <w:r w:rsidRPr="009A1776">
        <w:rPr>
          <w:rFonts w:cstheme="minorHAnsi"/>
          <w:lang w:val="en-US"/>
        </w:rPr>
        <w:t>With</w:t>
      </w:r>
      <w:proofErr w:type="gramEnd"/>
      <w:r w:rsidRPr="009A1776">
        <w:rPr>
          <w:rFonts w:cstheme="minorHAnsi"/>
          <w:lang w:val="en-US"/>
        </w:rPr>
        <w:t xml:space="preserve"> Greater Cardiac Vagal Control and Reactivity,</w:t>
      </w:r>
      <w:r w:rsidR="009A1776">
        <w:rPr>
          <w:rFonts w:cstheme="minorHAnsi"/>
          <w:lang w:val="en-US"/>
        </w:rPr>
        <w:t>’</w:t>
      </w:r>
      <w:r w:rsidRPr="009A1776">
        <w:rPr>
          <w:rFonts w:cstheme="minorHAnsi"/>
          <w:lang w:val="en-US"/>
        </w:rPr>
        <w:t xml:space="preserve"> Journal of Human Neuroscience </w:t>
      </w:r>
    </w:p>
    <w:p w14:paraId="0A9F29CD" w14:textId="1E84AF7E" w:rsidR="00763631" w:rsidRPr="007A4229" w:rsidRDefault="00763631"/>
    <w:sectPr w:rsidR="00763631" w:rsidRPr="007A4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EC3"/>
    <w:rsid w:val="00086013"/>
    <w:rsid w:val="000F5EC3"/>
    <w:rsid w:val="00162CBC"/>
    <w:rsid w:val="00173CF7"/>
    <w:rsid w:val="003A2D76"/>
    <w:rsid w:val="003E6B43"/>
    <w:rsid w:val="004C317F"/>
    <w:rsid w:val="005C6470"/>
    <w:rsid w:val="00684FC7"/>
    <w:rsid w:val="006F07EB"/>
    <w:rsid w:val="00701D9D"/>
    <w:rsid w:val="00763631"/>
    <w:rsid w:val="007A4229"/>
    <w:rsid w:val="009670F4"/>
    <w:rsid w:val="009A1776"/>
    <w:rsid w:val="009F4DE3"/>
    <w:rsid w:val="00D47614"/>
    <w:rsid w:val="00D50198"/>
    <w:rsid w:val="00DD433A"/>
    <w:rsid w:val="00DF3E0A"/>
    <w:rsid w:val="00E21A25"/>
    <w:rsid w:val="00EF512D"/>
    <w:rsid w:val="00F254E9"/>
    <w:rsid w:val="00F4274C"/>
    <w:rsid w:val="00FC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323AD"/>
  <w15:chartTrackingRefBased/>
  <w15:docId w15:val="{473443A9-89F1-4AC5-AFC5-C784DE7D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EC3"/>
  </w:style>
  <w:style w:type="paragraph" w:styleId="Heading1">
    <w:name w:val="heading 1"/>
    <w:basedOn w:val="Normal"/>
    <w:next w:val="Normal"/>
    <w:link w:val="Heading1Char"/>
    <w:uiPriority w:val="9"/>
    <w:qFormat/>
    <w:rsid w:val="00F42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6B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afea7f63x-scope">
    <w:name w:val="ydpafea7f63x-scope"/>
    <w:basedOn w:val="Normal"/>
    <w:rsid w:val="000F5EC3"/>
    <w:pPr>
      <w:spacing w:before="100" w:beforeAutospacing="1" w:after="100" w:afterAutospacing="1" w:line="240" w:lineRule="auto"/>
    </w:pPr>
    <w:rPr>
      <w:rFonts w:ascii="Calibri" w:hAnsi="Calibri" w:cs="Calibri"/>
      <w:lang w:eastAsia="en-GB"/>
    </w:rPr>
  </w:style>
  <w:style w:type="character" w:customStyle="1" w:styleId="ydpafea7f63qowt-font8-tahoma">
    <w:name w:val="ydpafea7f63qowt-font8-tahoma"/>
    <w:basedOn w:val="DefaultParagraphFont"/>
    <w:rsid w:val="000F5EC3"/>
  </w:style>
  <w:style w:type="character" w:styleId="Emphasis">
    <w:name w:val="Emphasis"/>
    <w:basedOn w:val="DefaultParagraphFont"/>
    <w:uiPriority w:val="20"/>
    <w:qFormat/>
    <w:rsid w:val="00701D9D"/>
    <w:rPr>
      <w:i/>
      <w:iCs/>
    </w:rPr>
  </w:style>
  <w:style w:type="character" w:styleId="Hyperlink">
    <w:name w:val="Hyperlink"/>
    <w:basedOn w:val="DefaultParagraphFont"/>
    <w:uiPriority w:val="99"/>
    <w:unhideWhenUsed/>
    <w:rsid w:val="00EF512D"/>
    <w:rPr>
      <w:color w:val="0563C1" w:themeColor="hyperlink"/>
      <w:u w:val="single"/>
    </w:rPr>
  </w:style>
  <w:style w:type="character" w:styleId="UnresolvedMention">
    <w:name w:val="Unresolved Mention"/>
    <w:basedOn w:val="DefaultParagraphFont"/>
    <w:uiPriority w:val="99"/>
    <w:semiHidden/>
    <w:unhideWhenUsed/>
    <w:rsid w:val="00EF512D"/>
    <w:rPr>
      <w:color w:val="605E5C"/>
      <w:shd w:val="clear" w:color="auto" w:fill="E1DFDD"/>
    </w:rPr>
  </w:style>
  <w:style w:type="character" w:customStyle="1" w:styleId="Heading1Char">
    <w:name w:val="Heading 1 Char"/>
    <w:basedOn w:val="DefaultParagraphFont"/>
    <w:link w:val="Heading1"/>
    <w:uiPriority w:val="9"/>
    <w:rsid w:val="00F427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6B4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7670">
      <w:bodyDiv w:val="1"/>
      <w:marLeft w:val="0"/>
      <w:marRight w:val="0"/>
      <w:marTop w:val="0"/>
      <w:marBottom w:val="0"/>
      <w:divBdr>
        <w:top w:val="none" w:sz="0" w:space="0" w:color="auto"/>
        <w:left w:val="none" w:sz="0" w:space="0" w:color="auto"/>
        <w:bottom w:val="none" w:sz="0" w:space="0" w:color="auto"/>
        <w:right w:val="none" w:sz="0" w:space="0" w:color="auto"/>
      </w:divBdr>
    </w:div>
    <w:div w:id="171380773">
      <w:bodyDiv w:val="1"/>
      <w:marLeft w:val="0"/>
      <w:marRight w:val="0"/>
      <w:marTop w:val="0"/>
      <w:marBottom w:val="0"/>
      <w:divBdr>
        <w:top w:val="none" w:sz="0" w:space="0" w:color="auto"/>
        <w:left w:val="none" w:sz="0" w:space="0" w:color="auto"/>
        <w:bottom w:val="none" w:sz="0" w:space="0" w:color="auto"/>
        <w:right w:val="none" w:sz="0" w:space="0" w:color="auto"/>
      </w:divBdr>
    </w:div>
    <w:div w:id="19327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ind.org.uk/information-support/drugs-and-treatments/mindfulness/about-mindfulnes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15</Pages>
  <Words>4881</Words>
  <Characters>27825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Elizabeth Taylor (2017374)</dc:creator>
  <cp:keywords/>
  <dc:description/>
  <cp:lastModifiedBy>Shanice Elizabeth Taylor (2017374)</cp:lastModifiedBy>
  <cp:revision>1</cp:revision>
  <dcterms:created xsi:type="dcterms:W3CDTF">2023-03-17T15:50:00Z</dcterms:created>
  <dcterms:modified xsi:type="dcterms:W3CDTF">2023-03-17T21:08:00Z</dcterms:modified>
</cp:coreProperties>
</file>