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5DCD371" w14:textId="1F79464C" w:rsidR="007A6554" w:rsidRDefault="007A6554" w:rsidP="0087045B">
      <w:pPr>
        <w:spacing w:line="360" w:lineRule="auto"/>
        <w:rPr>
          <w:rFonts w:cs="Times New Roman"/>
          <w:szCs w:val="24"/>
        </w:rPr>
      </w:pPr>
      <w:r w:rsidRPr="007A6554">
        <w:rPr>
          <w:rFonts w:cs="Times New Roman"/>
          <w:noProof/>
          <w:szCs w:val="24"/>
          <w:lang w:val="en-GB" w:eastAsia="en-GB"/>
        </w:rPr>
        <w:drawing>
          <wp:inline distT="0" distB="0" distL="0" distR="0" wp14:anchorId="3E1B76DE" wp14:editId="2BAFE65A">
            <wp:extent cx="5873750" cy="6626886"/>
            <wp:effectExtent l="0" t="0" r="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3750" cy="66268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688E69" w14:textId="77777777" w:rsidR="007A6554" w:rsidRDefault="007A6554" w:rsidP="0087045B">
      <w:pPr>
        <w:spacing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br w:type="page"/>
      </w:r>
    </w:p>
    <w:p w14:paraId="056A6430" w14:textId="2CCD9513" w:rsidR="00903349" w:rsidRPr="007617FE" w:rsidRDefault="00097E4D" w:rsidP="0087045B">
      <w:pPr>
        <w:pStyle w:val="BodyText"/>
        <w:spacing w:line="360" w:lineRule="auto"/>
        <w:ind w:left="100"/>
        <w:rPr>
          <w:rFonts w:cs="Times New Roman"/>
          <w:szCs w:val="24"/>
        </w:rPr>
      </w:pPr>
      <w:r w:rsidRPr="007617FE">
        <w:rPr>
          <w:rFonts w:cs="Times New Roman"/>
          <w:noProof/>
          <w:szCs w:val="24"/>
          <w:lang w:val="en-GB" w:eastAsia="en-GB"/>
        </w:rPr>
        <w:lastRenderedPageBreak/>
        <w:drawing>
          <wp:inline distT="0" distB="0" distL="0" distR="0" wp14:anchorId="695CDAB9" wp14:editId="2A3FEB56">
            <wp:extent cx="2755750" cy="1171194"/>
            <wp:effectExtent l="0" t="0" r="0" b="0"/>
            <wp:docPr id="1" name="image1.jpeg" descr="http://dspace.tsd.ac.uk/dspace/image/tsd-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755750" cy="1171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240A1" w14:textId="77777777" w:rsidR="00903349" w:rsidRPr="007617FE" w:rsidRDefault="00903349" w:rsidP="0087045B">
      <w:pPr>
        <w:pStyle w:val="BodyText"/>
        <w:spacing w:line="360" w:lineRule="auto"/>
        <w:rPr>
          <w:rFonts w:cs="Times New Roman"/>
          <w:szCs w:val="24"/>
        </w:rPr>
      </w:pPr>
    </w:p>
    <w:p w14:paraId="4EC64D5C" w14:textId="77777777" w:rsidR="00903349" w:rsidRPr="007617FE" w:rsidRDefault="00903349" w:rsidP="0087045B">
      <w:pPr>
        <w:pStyle w:val="BodyText"/>
        <w:spacing w:line="360" w:lineRule="auto"/>
        <w:rPr>
          <w:rFonts w:cs="Times New Roman"/>
          <w:szCs w:val="24"/>
        </w:rPr>
      </w:pPr>
    </w:p>
    <w:p w14:paraId="28929957" w14:textId="77777777" w:rsidR="00903349" w:rsidRPr="007617FE" w:rsidRDefault="00903349" w:rsidP="0087045B">
      <w:pPr>
        <w:pStyle w:val="BodyText"/>
        <w:spacing w:before="8" w:line="360" w:lineRule="auto"/>
        <w:rPr>
          <w:rFonts w:cs="Times New Roman"/>
          <w:szCs w:val="24"/>
        </w:rPr>
      </w:pPr>
    </w:p>
    <w:p w14:paraId="1B116D0F" w14:textId="77777777" w:rsidR="00903349" w:rsidRPr="007617FE" w:rsidRDefault="00097E4D" w:rsidP="0087045B">
      <w:pPr>
        <w:spacing w:before="28" w:line="360" w:lineRule="auto"/>
        <w:ind w:left="434" w:right="452"/>
        <w:jc w:val="center"/>
        <w:rPr>
          <w:rFonts w:cs="Times New Roman"/>
          <w:b/>
          <w:szCs w:val="24"/>
        </w:rPr>
      </w:pPr>
      <w:r w:rsidRPr="007617FE">
        <w:rPr>
          <w:rFonts w:cs="Times New Roman"/>
          <w:b/>
          <w:szCs w:val="24"/>
        </w:rPr>
        <w:t>Leading</w:t>
      </w:r>
      <w:r w:rsidRPr="007617FE">
        <w:rPr>
          <w:rFonts w:cs="Times New Roman"/>
          <w:b/>
          <w:spacing w:val="-5"/>
          <w:szCs w:val="24"/>
        </w:rPr>
        <w:t xml:space="preserve"> </w:t>
      </w:r>
      <w:r w:rsidRPr="007617FE">
        <w:rPr>
          <w:rFonts w:cs="Times New Roman"/>
          <w:b/>
          <w:szCs w:val="24"/>
        </w:rPr>
        <w:t>and</w:t>
      </w:r>
      <w:r w:rsidRPr="007617FE">
        <w:rPr>
          <w:rFonts w:cs="Times New Roman"/>
          <w:b/>
          <w:spacing w:val="-2"/>
          <w:szCs w:val="24"/>
        </w:rPr>
        <w:t xml:space="preserve"> </w:t>
      </w:r>
      <w:r w:rsidRPr="007617FE">
        <w:rPr>
          <w:rFonts w:cs="Times New Roman"/>
          <w:b/>
          <w:szCs w:val="24"/>
        </w:rPr>
        <w:t>Managing</w:t>
      </w:r>
      <w:r w:rsidRPr="007617FE">
        <w:rPr>
          <w:rFonts w:cs="Times New Roman"/>
          <w:b/>
          <w:spacing w:val="-5"/>
          <w:szCs w:val="24"/>
        </w:rPr>
        <w:t xml:space="preserve"> </w:t>
      </w:r>
      <w:r w:rsidRPr="007617FE">
        <w:rPr>
          <w:rFonts w:cs="Times New Roman"/>
          <w:b/>
          <w:szCs w:val="24"/>
        </w:rPr>
        <w:t>Projects</w:t>
      </w:r>
      <w:r w:rsidRPr="007617FE">
        <w:rPr>
          <w:rFonts w:cs="Times New Roman"/>
          <w:b/>
          <w:spacing w:val="-3"/>
          <w:szCs w:val="24"/>
        </w:rPr>
        <w:t xml:space="preserve"> </w:t>
      </w:r>
      <w:r w:rsidRPr="007617FE">
        <w:rPr>
          <w:rFonts w:cs="Times New Roman"/>
          <w:b/>
          <w:szCs w:val="24"/>
        </w:rPr>
        <w:t>(MBA)</w:t>
      </w:r>
    </w:p>
    <w:p w14:paraId="069192BF" w14:textId="77777777" w:rsidR="00903349" w:rsidRPr="007617FE" w:rsidRDefault="00903349" w:rsidP="0087045B">
      <w:pPr>
        <w:pStyle w:val="BodyText"/>
        <w:spacing w:line="360" w:lineRule="auto"/>
        <w:rPr>
          <w:rFonts w:cs="Times New Roman"/>
          <w:b/>
          <w:szCs w:val="24"/>
        </w:rPr>
      </w:pPr>
    </w:p>
    <w:p w14:paraId="19B76901" w14:textId="77777777" w:rsidR="00903349" w:rsidRPr="007617FE" w:rsidRDefault="00903349" w:rsidP="0087045B">
      <w:pPr>
        <w:pStyle w:val="BodyText"/>
        <w:spacing w:line="360" w:lineRule="auto"/>
        <w:rPr>
          <w:rFonts w:cs="Times New Roman"/>
          <w:b/>
          <w:szCs w:val="24"/>
        </w:rPr>
      </w:pPr>
    </w:p>
    <w:p w14:paraId="2C440702" w14:textId="77777777" w:rsidR="00903349" w:rsidRPr="007617FE" w:rsidRDefault="00097E4D" w:rsidP="0087045B">
      <w:pPr>
        <w:pStyle w:val="BodyText"/>
        <w:spacing w:before="5" w:line="360" w:lineRule="auto"/>
        <w:rPr>
          <w:rFonts w:cs="Times New Roman"/>
          <w:b/>
          <w:szCs w:val="24"/>
        </w:rPr>
      </w:pPr>
      <w:r w:rsidRPr="007617FE">
        <w:rPr>
          <w:rFonts w:cs="Times New Roman"/>
          <w:noProof/>
          <w:szCs w:val="24"/>
          <w:lang w:val="en-GB" w:eastAsia="en-GB"/>
        </w:rPr>
        <w:drawing>
          <wp:anchor distT="0" distB="0" distL="0" distR="0" simplePos="0" relativeHeight="251657216" behindDoc="0" locked="0" layoutInCell="1" allowOverlap="1" wp14:anchorId="71340CF1" wp14:editId="74E17D6C">
            <wp:simplePos x="0" y="0"/>
            <wp:positionH relativeFrom="page">
              <wp:posOffset>3100571</wp:posOffset>
            </wp:positionH>
            <wp:positionV relativeFrom="paragraph">
              <wp:posOffset>159857</wp:posOffset>
            </wp:positionV>
            <wp:extent cx="1042987" cy="1338262"/>
            <wp:effectExtent l="0" t="0" r="0" b="0"/>
            <wp:wrapTopAndBottom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42987" cy="13382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8CDA1AE" w14:textId="77777777" w:rsidR="00903349" w:rsidRPr="007617FE" w:rsidRDefault="00903349" w:rsidP="0087045B">
      <w:pPr>
        <w:pStyle w:val="BodyText"/>
        <w:spacing w:line="360" w:lineRule="auto"/>
        <w:rPr>
          <w:rFonts w:cs="Times New Roman"/>
          <w:b/>
          <w:szCs w:val="24"/>
        </w:rPr>
      </w:pPr>
    </w:p>
    <w:p w14:paraId="13C074C5" w14:textId="45866902" w:rsidR="00903349" w:rsidRPr="007617FE" w:rsidRDefault="00097E4D" w:rsidP="0087045B">
      <w:pPr>
        <w:pStyle w:val="Title"/>
        <w:spacing w:line="360" w:lineRule="auto"/>
        <w:rPr>
          <w:rFonts w:cs="Times New Roman"/>
          <w:sz w:val="24"/>
          <w:szCs w:val="24"/>
        </w:rPr>
      </w:pPr>
      <w:r w:rsidRPr="007617FE">
        <w:rPr>
          <w:rFonts w:cs="Times New Roman"/>
          <w:sz w:val="24"/>
          <w:szCs w:val="24"/>
        </w:rPr>
        <w:t>PROJECT</w:t>
      </w:r>
      <w:r w:rsidRPr="007617FE">
        <w:rPr>
          <w:rFonts w:cs="Times New Roman"/>
          <w:spacing w:val="3"/>
          <w:sz w:val="24"/>
          <w:szCs w:val="24"/>
        </w:rPr>
        <w:t xml:space="preserve"> </w:t>
      </w:r>
      <w:r w:rsidRPr="007617FE">
        <w:rPr>
          <w:rFonts w:cs="Times New Roman"/>
          <w:sz w:val="24"/>
          <w:szCs w:val="24"/>
        </w:rPr>
        <w:t>INITIATION</w:t>
      </w:r>
      <w:r w:rsidRPr="007617FE">
        <w:rPr>
          <w:rFonts w:cs="Times New Roman"/>
          <w:spacing w:val="-3"/>
          <w:sz w:val="24"/>
          <w:szCs w:val="24"/>
        </w:rPr>
        <w:t xml:space="preserve"> </w:t>
      </w:r>
      <w:r w:rsidRPr="007617FE">
        <w:rPr>
          <w:rFonts w:cs="Times New Roman"/>
          <w:sz w:val="24"/>
          <w:szCs w:val="24"/>
        </w:rPr>
        <w:t>DOCUMENT</w:t>
      </w:r>
      <w:r w:rsidRPr="007617FE">
        <w:rPr>
          <w:rFonts w:cs="Times New Roman"/>
          <w:spacing w:val="-2"/>
          <w:sz w:val="24"/>
          <w:szCs w:val="24"/>
        </w:rPr>
        <w:t xml:space="preserve"> </w:t>
      </w:r>
      <w:r w:rsidRPr="007617FE">
        <w:rPr>
          <w:rFonts w:cs="Times New Roman"/>
          <w:sz w:val="24"/>
          <w:szCs w:val="24"/>
        </w:rPr>
        <w:t>(PID)</w:t>
      </w:r>
    </w:p>
    <w:p w14:paraId="507759A7" w14:textId="650E33D8" w:rsidR="007617FE" w:rsidRPr="007617FE" w:rsidRDefault="007617FE" w:rsidP="0087045B">
      <w:pPr>
        <w:pStyle w:val="Title"/>
        <w:spacing w:line="360" w:lineRule="auto"/>
        <w:rPr>
          <w:rFonts w:cs="Times New Roman"/>
          <w:sz w:val="24"/>
          <w:szCs w:val="24"/>
        </w:rPr>
      </w:pPr>
    </w:p>
    <w:p w14:paraId="6CE7DCE7" w14:textId="42579627" w:rsidR="007617FE" w:rsidRPr="007617FE" w:rsidRDefault="007617FE" w:rsidP="0087045B">
      <w:pPr>
        <w:pStyle w:val="Title"/>
        <w:spacing w:line="360" w:lineRule="auto"/>
        <w:rPr>
          <w:rFonts w:cs="Times New Roman"/>
          <w:sz w:val="24"/>
          <w:szCs w:val="24"/>
        </w:rPr>
      </w:pPr>
      <w:r w:rsidRPr="007617FE">
        <w:rPr>
          <w:rFonts w:cs="Times New Roman"/>
          <w:sz w:val="24"/>
          <w:szCs w:val="24"/>
        </w:rPr>
        <w:t>Student Name: Ho Kin Fai</w:t>
      </w:r>
    </w:p>
    <w:p w14:paraId="35283ED8" w14:textId="3D52C1C3" w:rsidR="007617FE" w:rsidRPr="007617FE" w:rsidRDefault="007617FE" w:rsidP="0087045B">
      <w:pPr>
        <w:pStyle w:val="Title"/>
        <w:spacing w:line="360" w:lineRule="auto"/>
        <w:rPr>
          <w:rFonts w:cs="Times New Roman"/>
          <w:sz w:val="24"/>
          <w:szCs w:val="24"/>
        </w:rPr>
      </w:pPr>
      <w:r w:rsidRPr="007617FE">
        <w:rPr>
          <w:rFonts w:cs="Times New Roman"/>
          <w:sz w:val="24"/>
          <w:szCs w:val="24"/>
        </w:rPr>
        <w:t>Case Study Organisation: DON DON DONKI</w:t>
      </w:r>
    </w:p>
    <w:p w14:paraId="594C53E6" w14:textId="77777777" w:rsidR="00903349" w:rsidRPr="007617FE" w:rsidRDefault="00903349" w:rsidP="0087045B">
      <w:pPr>
        <w:pStyle w:val="BodyText"/>
        <w:spacing w:line="360" w:lineRule="auto"/>
        <w:rPr>
          <w:rFonts w:cs="Times New Roman"/>
          <w:b/>
          <w:szCs w:val="24"/>
        </w:rPr>
      </w:pPr>
    </w:p>
    <w:p w14:paraId="603B9072" w14:textId="77777777" w:rsidR="00903349" w:rsidRPr="007617FE" w:rsidRDefault="00903349" w:rsidP="0087045B">
      <w:pPr>
        <w:pStyle w:val="BodyText"/>
        <w:spacing w:before="5" w:line="360" w:lineRule="auto"/>
        <w:rPr>
          <w:rFonts w:cs="Times New Roman"/>
          <w:b/>
          <w:szCs w:val="24"/>
        </w:rPr>
      </w:pPr>
    </w:p>
    <w:p w14:paraId="17200D03" w14:textId="202FE5E1" w:rsidR="008D51A4" w:rsidRDefault="008D51A4" w:rsidP="0087045B">
      <w:pPr>
        <w:spacing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br w:type="page"/>
      </w:r>
    </w:p>
    <w:sdt>
      <w:sdtPr>
        <w:rPr>
          <w:rFonts w:ascii="Times New Roman" w:eastAsia="Calibri" w:hAnsi="Times New Roman" w:cs="Calibri"/>
          <w:color w:val="auto"/>
          <w:sz w:val="24"/>
          <w:szCs w:val="22"/>
        </w:rPr>
        <w:id w:val="-13003006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8E1DAF2" w14:textId="19547CAD" w:rsidR="008D51A4" w:rsidRPr="004A3B82" w:rsidRDefault="008D51A4" w:rsidP="0087045B">
          <w:pPr>
            <w:pStyle w:val="TOCHeading"/>
            <w:spacing w:line="360" w:lineRule="auto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4A3B82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4B85D27E" w14:textId="0C23F0CF" w:rsidR="00E8247C" w:rsidRDefault="008D51A4" w:rsidP="0087045B">
          <w:pPr>
            <w:pStyle w:val="TOC1"/>
            <w:tabs>
              <w:tab w:val="left" w:pos="440"/>
              <w:tab w:val="right" w:leader="dot" w:pos="9240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r w:rsidRPr="008D51A4">
            <w:rPr>
              <w:rFonts w:cs="Times New Roman"/>
              <w:szCs w:val="24"/>
            </w:rPr>
            <w:fldChar w:fldCharType="begin"/>
          </w:r>
          <w:r w:rsidRPr="008D51A4">
            <w:rPr>
              <w:rFonts w:cs="Times New Roman"/>
              <w:szCs w:val="24"/>
            </w:rPr>
            <w:instrText xml:space="preserve"> TOC \o "1-3" \h \z \u </w:instrText>
          </w:r>
          <w:r w:rsidRPr="008D51A4">
            <w:rPr>
              <w:rFonts w:cs="Times New Roman"/>
              <w:szCs w:val="24"/>
            </w:rPr>
            <w:fldChar w:fldCharType="separate"/>
          </w:r>
          <w:hyperlink w:anchor="_Toc66617240" w:history="1">
            <w:r w:rsidR="00E8247C" w:rsidRPr="000A19B3">
              <w:rPr>
                <w:rStyle w:val="Hyperlink"/>
                <w:rFonts w:cs="Times New Roman"/>
                <w:noProof/>
              </w:rPr>
              <w:t>1.</w:t>
            </w:r>
            <w:r w:rsidR="00E8247C">
              <w:rPr>
                <w:rFonts w:asciiTheme="minorHAnsi" w:eastAsiaTheme="minorEastAsia" w:hAnsiTheme="minorHAnsi" w:cstheme="minorBidi"/>
                <w:noProof/>
                <w:sz w:val="22"/>
                <w:lang w:val="en-GB" w:eastAsia="en-GB"/>
              </w:rPr>
              <w:tab/>
            </w:r>
            <w:r w:rsidR="00E8247C" w:rsidRPr="000A19B3">
              <w:rPr>
                <w:rStyle w:val="Hyperlink"/>
                <w:rFonts w:cs="Times New Roman"/>
                <w:noProof/>
              </w:rPr>
              <w:t>Background of the organisation</w:t>
            </w:r>
            <w:r w:rsidR="00E8247C">
              <w:rPr>
                <w:noProof/>
                <w:webHidden/>
              </w:rPr>
              <w:tab/>
            </w:r>
            <w:r w:rsidR="00E8247C">
              <w:rPr>
                <w:noProof/>
                <w:webHidden/>
              </w:rPr>
              <w:fldChar w:fldCharType="begin"/>
            </w:r>
            <w:r w:rsidR="00E8247C">
              <w:rPr>
                <w:noProof/>
                <w:webHidden/>
              </w:rPr>
              <w:instrText xml:space="preserve"> PAGEREF _Toc66617240 \h </w:instrText>
            </w:r>
            <w:r w:rsidR="00E8247C">
              <w:rPr>
                <w:noProof/>
                <w:webHidden/>
              </w:rPr>
            </w:r>
            <w:r w:rsidR="00E8247C">
              <w:rPr>
                <w:noProof/>
                <w:webHidden/>
              </w:rPr>
              <w:fldChar w:fldCharType="separate"/>
            </w:r>
            <w:r w:rsidR="00E8247C">
              <w:rPr>
                <w:noProof/>
                <w:webHidden/>
              </w:rPr>
              <w:t>4</w:t>
            </w:r>
            <w:r w:rsidR="00E8247C">
              <w:rPr>
                <w:noProof/>
                <w:webHidden/>
              </w:rPr>
              <w:fldChar w:fldCharType="end"/>
            </w:r>
          </w:hyperlink>
        </w:p>
        <w:p w14:paraId="67E8FFC4" w14:textId="755D23BC" w:rsidR="00E8247C" w:rsidRDefault="0056043F" w:rsidP="0087045B">
          <w:pPr>
            <w:pStyle w:val="TOC1"/>
            <w:tabs>
              <w:tab w:val="left" w:pos="440"/>
              <w:tab w:val="right" w:leader="dot" w:pos="9240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6617241" w:history="1">
            <w:r w:rsidR="00E8247C" w:rsidRPr="000A19B3">
              <w:rPr>
                <w:rStyle w:val="Hyperlink"/>
                <w:rFonts w:cs="Times New Roman"/>
                <w:noProof/>
              </w:rPr>
              <w:t>2.</w:t>
            </w:r>
            <w:r w:rsidR="00E8247C">
              <w:rPr>
                <w:rFonts w:asciiTheme="minorHAnsi" w:eastAsiaTheme="minorEastAsia" w:hAnsiTheme="minorHAnsi" w:cstheme="minorBidi"/>
                <w:noProof/>
                <w:sz w:val="22"/>
                <w:lang w:val="en-GB" w:eastAsia="en-GB"/>
              </w:rPr>
              <w:tab/>
            </w:r>
            <w:r w:rsidR="00E8247C" w:rsidRPr="000A19B3">
              <w:rPr>
                <w:rStyle w:val="Hyperlink"/>
                <w:rFonts w:cs="Times New Roman"/>
                <w:noProof/>
              </w:rPr>
              <w:t>Project idea</w:t>
            </w:r>
            <w:r w:rsidR="00E8247C">
              <w:rPr>
                <w:noProof/>
                <w:webHidden/>
              </w:rPr>
              <w:tab/>
            </w:r>
            <w:r w:rsidR="00E8247C">
              <w:rPr>
                <w:noProof/>
                <w:webHidden/>
              </w:rPr>
              <w:fldChar w:fldCharType="begin"/>
            </w:r>
            <w:r w:rsidR="00E8247C">
              <w:rPr>
                <w:noProof/>
                <w:webHidden/>
              </w:rPr>
              <w:instrText xml:space="preserve"> PAGEREF _Toc66617241 \h </w:instrText>
            </w:r>
            <w:r w:rsidR="00E8247C">
              <w:rPr>
                <w:noProof/>
                <w:webHidden/>
              </w:rPr>
            </w:r>
            <w:r w:rsidR="00E8247C">
              <w:rPr>
                <w:noProof/>
                <w:webHidden/>
              </w:rPr>
              <w:fldChar w:fldCharType="separate"/>
            </w:r>
            <w:r w:rsidR="00E8247C">
              <w:rPr>
                <w:noProof/>
                <w:webHidden/>
              </w:rPr>
              <w:t>4</w:t>
            </w:r>
            <w:r w:rsidR="00E8247C">
              <w:rPr>
                <w:noProof/>
                <w:webHidden/>
              </w:rPr>
              <w:fldChar w:fldCharType="end"/>
            </w:r>
          </w:hyperlink>
        </w:p>
        <w:p w14:paraId="70A8F3CB" w14:textId="0731439A" w:rsidR="00E8247C" w:rsidRDefault="0056043F" w:rsidP="0087045B">
          <w:pPr>
            <w:pStyle w:val="TOC1"/>
            <w:tabs>
              <w:tab w:val="left" w:pos="440"/>
              <w:tab w:val="right" w:leader="dot" w:pos="9240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6617242" w:history="1">
            <w:r w:rsidR="00E8247C" w:rsidRPr="000A19B3">
              <w:rPr>
                <w:rStyle w:val="Hyperlink"/>
                <w:rFonts w:cs="Times New Roman"/>
                <w:noProof/>
              </w:rPr>
              <w:t>3.</w:t>
            </w:r>
            <w:r w:rsidR="00E8247C">
              <w:rPr>
                <w:rFonts w:asciiTheme="minorHAnsi" w:eastAsiaTheme="minorEastAsia" w:hAnsiTheme="minorHAnsi" w:cstheme="minorBidi"/>
                <w:noProof/>
                <w:sz w:val="22"/>
                <w:lang w:val="en-GB" w:eastAsia="en-GB"/>
              </w:rPr>
              <w:tab/>
            </w:r>
            <w:r w:rsidR="00E8247C" w:rsidRPr="000A19B3">
              <w:rPr>
                <w:rStyle w:val="Hyperlink"/>
                <w:rFonts w:cs="Times New Roman"/>
                <w:noProof/>
              </w:rPr>
              <w:t>Aim of the project</w:t>
            </w:r>
            <w:r w:rsidR="00E8247C">
              <w:rPr>
                <w:noProof/>
                <w:webHidden/>
              </w:rPr>
              <w:tab/>
            </w:r>
            <w:r w:rsidR="00E8247C">
              <w:rPr>
                <w:noProof/>
                <w:webHidden/>
              </w:rPr>
              <w:fldChar w:fldCharType="begin"/>
            </w:r>
            <w:r w:rsidR="00E8247C">
              <w:rPr>
                <w:noProof/>
                <w:webHidden/>
              </w:rPr>
              <w:instrText xml:space="preserve"> PAGEREF _Toc66617242 \h </w:instrText>
            </w:r>
            <w:r w:rsidR="00E8247C">
              <w:rPr>
                <w:noProof/>
                <w:webHidden/>
              </w:rPr>
            </w:r>
            <w:r w:rsidR="00E8247C">
              <w:rPr>
                <w:noProof/>
                <w:webHidden/>
              </w:rPr>
              <w:fldChar w:fldCharType="separate"/>
            </w:r>
            <w:r w:rsidR="00E8247C">
              <w:rPr>
                <w:noProof/>
                <w:webHidden/>
              </w:rPr>
              <w:t>5</w:t>
            </w:r>
            <w:r w:rsidR="00E8247C">
              <w:rPr>
                <w:noProof/>
                <w:webHidden/>
              </w:rPr>
              <w:fldChar w:fldCharType="end"/>
            </w:r>
          </w:hyperlink>
        </w:p>
        <w:p w14:paraId="1C9D9AAD" w14:textId="5955A8D3" w:rsidR="00E8247C" w:rsidRDefault="0056043F" w:rsidP="0087045B">
          <w:pPr>
            <w:pStyle w:val="TOC1"/>
            <w:tabs>
              <w:tab w:val="left" w:pos="440"/>
              <w:tab w:val="right" w:leader="dot" w:pos="9240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6617243" w:history="1">
            <w:r w:rsidR="00E8247C" w:rsidRPr="000A19B3">
              <w:rPr>
                <w:rStyle w:val="Hyperlink"/>
                <w:rFonts w:cs="Times New Roman"/>
                <w:noProof/>
              </w:rPr>
              <w:t>4.</w:t>
            </w:r>
            <w:r w:rsidR="00E8247C">
              <w:rPr>
                <w:rFonts w:asciiTheme="minorHAnsi" w:eastAsiaTheme="minorEastAsia" w:hAnsiTheme="minorHAnsi" w:cstheme="minorBidi"/>
                <w:noProof/>
                <w:sz w:val="22"/>
                <w:lang w:val="en-GB" w:eastAsia="en-GB"/>
              </w:rPr>
              <w:tab/>
            </w:r>
            <w:r w:rsidR="00E8247C" w:rsidRPr="000A19B3">
              <w:rPr>
                <w:rStyle w:val="Hyperlink"/>
                <w:rFonts w:cs="Times New Roman"/>
                <w:noProof/>
              </w:rPr>
              <w:t>Project Objectives</w:t>
            </w:r>
            <w:r w:rsidR="00E8247C">
              <w:rPr>
                <w:noProof/>
                <w:webHidden/>
              </w:rPr>
              <w:tab/>
            </w:r>
            <w:r w:rsidR="00E8247C">
              <w:rPr>
                <w:noProof/>
                <w:webHidden/>
              </w:rPr>
              <w:fldChar w:fldCharType="begin"/>
            </w:r>
            <w:r w:rsidR="00E8247C">
              <w:rPr>
                <w:noProof/>
                <w:webHidden/>
              </w:rPr>
              <w:instrText xml:space="preserve"> PAGEREF _Toc66617243 \h </w:instrText>
            </w:r>
            <w:r w:rsidR="00E8247C">
              <w:rPr>
                <w:noProof/>
                <w:webHidden/>
              </w:rPr>
            </w:r>
            <w:r w:rsidR="00E8247C">
              <w:rPr>
                <w:noProof/>
                <w:webHidden/>
              </w:rPr>
              <w:fldChar w:fldCharType="separate"/>
            </w:r>
            <w:r w:rsidR="00E8247C">
              <w:rPr>
                <w:noProof/>
                <w:webHidden/>
              </w:rPr>
              <w:t>5</w:t>
            </w:r>
            <w:r w:rsidR="00E8247C">
              <w:rPr>
                <w:noProof/>
                <w:webHidden/>
              </w:rPr>
              <w:fldChar w:fldCharType="end"/>
            </w:r>
          </w:hyperlink>
        </w:p>
        <w:p w14:paraId="65438FEC" w14:textId="342F9B48" w:rsidR="00E8247C" w:rsidRDefault="0056043F" w:rsidP="0087045B">
          <w:pPr>
            <w:pStyle w:val="TOC1"/>
            <w:tabs>
              <w:tab w:val="left" w:pos="440"/>
              <w:tab w:val="right" w:leader="dot" w:pos="9240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6617244" w:history="1">
            <w:r w:rsidR="00E8247C" w:rsidRPr="000A19B3">
              <w:rPr>
                <w:rStyle w:val="Hyperlink"/>
                <w:rFonts w:cs="Times New Roman"/>
                <w:noProof/>
              </w:rPr>
              <w:t>5.</w:t>
            </w:r>
            <w:r w:rsidR="00E8247C">
              <w:rPr>
                <w:rFonts w:asciiTheme="minorHAnsi" w:eastAsiaTheme="minorEastAsia" w:hAnsiTheme="minorHAnsi" w:cstheme="minorBidi"/>
                <w:noProof/>
                <w:sz w:val="22"/>
                <w:lang w:val="en-GB" w:eastAsia="en-GB"/>
              </w:rPr>
              <w:tab/>
            </w:r>
            <w:r w:rsidR="00E8247C" w:rsidRPr="000A19B3">
              <w:rPr>
                <w:rStyle w:val="Hyperlink"/>
                <w:rFonts w:cs="Times New Roman"/>
                <w:noProof/>
              </w:rPr>
              <w:t>Project</w:t>
            </w:r>
            <w:r w:rsidR="00E8247C" w:rsidRPr="000A19B3">
              <w:rPr>
                <w:rStyle w:val="Hyperlink"/>
                <w:rFonts w:cs="Times New Roman"/>
                <w:noProof/>
                <w:spacing w:val="-1"/>
              </w:rPr>
              <w:t xml:space="preserve"> </w:t>
            </w:r>
            <w:r w:rsidR="00E8247C" w:rsidRPr="000A19B3">
              <w:rPr>
                <w:rStyle w:val="Hyperlink"/>
                <w:rFonts w:cs="Times New Roman"/>
                <w:noProof/>
              </w:rPr>
              <w:t>deliverables</w:t>
            </w:r>
            <w:r w:rsidR="00E8247C">
              <w:rPr>
                <w:noProof/>
                <w:webHidden/>
              </w:rPr>
              <w:tab/>
            </w:r>
            <w:r w:rsidR="00E8247C">
              <w:rPr>
                <w:noProof/>
                <w:webHidden/>
              </w:rPr>
              <w:fldChar w:fldCharType="begin"/>
            </w:r>
            <w:r w:rsidR="00E8247C">
              <w:rPr>
                <w:noProof/>
                <w:webHidden/>
              </w:rPr>
              <w:instrText xml:space="preserve"> PAGEREF _Toc66617244 \h </w:instrText>
            </w:r>
            <w:r w:rsidR="00E8247C">
              <w:rPr>
                <w:noProof/>
                <w:webHidden/>
              </w:rPr>
            </w:r>
            <w:r w:rsidR="00E8247C">
              <w:rPr>
                <w:noProof/>
                <w:webHidden/>
              </w:rPr>
              <w:fldChar w:fldCharType="separate"/>
            </w:r>
            <w:r w:rsidR="00E8247C">
              <w:rPr>
                <w:noProof/>
                <w:webHidden/>
              </w:rPr>
              <w:t>5</w:t>
            </w:r>
            <w:r w:rsidR="00E8247C">
              <w:rPr>
                <w:noProof/>
                <w:webHidden/>
              </w:rPr>
              <w:fldChar w:fldCharType="end"/>
            </w:r>
          </w:hyperlink>
        </w:p>
        <w:p w14:paraId="6BF54FF6" w14:textId="11A89613" w:rsidR="00E8247C" w:rsidRDefault="0056043F" w:rsidP="0087045B">
          <w:pPr>
            <w:pStyle w:val="TOC1"/>
            <w:tabs>
              <w:tab w:val="left" w:pos="440"/>
              <w:tab w:val="right" w:leader="dot" w:pos="9240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6617245" w:history="1">
            <w:r w:rsidR="00E8247C" w:rsidRPr="000A19B3">
              <w:rPr>
                <w:rStyle w:val="Hyperlink"/>
                <w:rFonts w:cs="Times New Roman"/>
                <w:noProof/>
              </w:rPr>
              <w:t>6.</w:t>
            </w:r>
            <w:r w:rsidR="00E8247C">
              <w:rPr>
                <w:rFonts w:asciiTheme="minorHAnsi" w:eastAsiaTheme="minorEastAsia" w:hAnsiTheme="minorHAnsi" w:cstheme="minorBidi"/>
                <w:noProof/>
                <w:sz w:val="22"/>
                <w:lang w:val="en-GB" w:eastAsia="en-GB"/>
              </w:rPr>
              <w:tab/>
            </w:r>
            <w:r w:rsidR="00E8247C" w:rsidRPr="000A19B3">
              <w:rPr>
                <w:rStyle w:val="Hyperlink"/>
                <w:rFonts w:cs="Times New Roman"/>
                <w:noProof/>
              </w:rPr>
              <w:t>Project scope</w:t>
            </w:r>
            <w:r w:rsidR="00E8247C">
              <w:rPr>
                <w:noProof/>
                <w:webHidden/>
              </w:rPr>
              <w:tab/>
            </w:r>
            <w:r w:rsidR="00E8247C">
              <w:rPr>
                <w:noProof/>
                <w:webHidden/>
              </w:rPr>
              <w:fldChar w:fldCharType="begin"/>
            </w:r>
            <w:r w:rsidR="00E8247C">
              <w:rPr>
                <w:noProof/>
                <w:webHidden/>
              </w:rPr>
              <w:instrText xml:space="preserve"> PAGEREF _Toc66617245 \h </w:instrText>
            </w:r>
            <w:r w:rsidR="00E8247C">
              <w:rPr>
                <w:noProof/>
                <w:webHidden/>
              </w:rPr>
            </w:r>
            <w:r w:rsidR="00E8247C">
              <w:rPr>
                <w:noProof/>
                <w:webHidden/>
              </w:rPr>
              <w:fldChar w:fldCharType="separate"/>
            </w:r>
            <w:r w:rsidR="00E8247C">
              <w:rPr>
                <w:noProof/>
                <w:webHidden/>
              </w:rPr>
              <w:t>5</w:t>
            </w:r>
            <w:r w:rsidR="00E8247C">
              <w:rPr>
                <w:noProof/>
                <w:webHidden/>
              </w:rPr>
              <w:fldChar w:fldCharType="end"/>
            </w:r>
          </w:hyperlink>
        </w:p>
        <w:p w14:paraId="3D097A8B" w14:textId="36D5E354" w:rsidR="00E8247C" w:rsidRDefault="0056043F" w:rsidP="0087045B">
          <w:pPr>
            <w:pStyle w:val="TOC1"/>
            <w:tabs>
              <w:tab w:val="left" w:pos="440"/>
              <w:tab w:val="right" w:leader="dot" w:pos="9240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6617246" w:history="1">
            <w:r w:rsidR="00E8247C" w:rsidRPr="000A19B3">
              <w:rPr>
                <w:rStyle w:val="Hyperlink"/>
                <w:rFonts w:cs="Times New Roman"/>
                <w:noProof/>
              </w:rPr>
              <w:t>7.</w:t>
            </w:r>
            <w:r w:rsidR="00E8247C">
              <w:rPr>
                <w:rFonts w:asciiTheme="minorHAnsi" w:eastAsiaTheme="minorEastAsia" w:hAnsiTheme="minorHAnsi" w:cstheme="minorBidi"/>
                <w:noProof/>
                <w:sz w:val="22"/>
                <w:lang w:val="en-GB" w:eastAsia="en-GB"/>
              </w:rPr>
              <w:tab/>
            </w:r>
            <w:r w:rsidR="00E8247C" w:rsidRPr="000A19B3">
              <w:rPr>
                <w:rStyle w:val="Hyperlink"/>
                <w:rFonts w:cs="Times New Roman"/>
                <w:noProof/>
              </w:rPr>
              <w:t>Information</w:t>
            </w:r>
            <w:r w:rsidR="00E8247C" w:rsidRPr="000A19B3">
              <w:rPr>
                <w:rStyle w:val="Hyperlink"/>
                <w:rFonts w:cs="Times New Roman"/>
                <w:noProof/>
                <w:spacing w:val="-3"/>
              </w:rPr>
              <w:t xml:space="preserve"> </w:t>
            </w:r>
            <w:r w:rsidR="00E8247C" w:rsidRPr="000A19B3">
              <w:rPr>
                <w:rStyle w:val="Hyperlink"/>
                <w:rFonts w:cs="Times New Roman"/>
                <w:noProof/>
              </w:rPr>
              <w:t>sources</w:t>
            </w:r>
            <w:r w:rsidR="00E8247C">
              <w:rPr>
                <w:noProof/>
                <w:webHidden/>
              </w:rPr>
              <w:tab/>
            </w:r>
            <w:r w:rsidR="00E8247C">
              <w:rPr>
                <w:noProof/>
                <w:webHidden/>
              </w:rPr>
              <w:fldChar w:fldCharType="begin"/>
            </w:r>
            <w:r w:rsidR="00E8247C">
              <w:rPr>
                <w:noProof/>
                <w:webHidden/>
              </w:rPr>
              <w:instrText xml:space="preserve"> PAGEREF _Toc66617246 \h </w:instrText>
            </w:r>
            <w:r w:rsidR="00E8247C">
              <w:rPr>
                <w:noProof/>
                <w:webHidden/>
              </w:rPr>
            </w:r>
            <w:r w:rsidR="00E8247C">
              <w:rPr>
                <w:noProof/>
                <w:webHidden/>
              </w:rPr>
              <w:fldChar w:fldCharType="separate"/>
            </w:r>
            <w:r w:rsidR="00E8247C">
              <w:rPr>
                <w:noProof/>
                <w:webHidden/>
              </w:rPr>
              <w:t>6</w:t>
            </w:r>
            <w:r w:rsidR="00E8247C">
              <w:rPr>
                <w:noProof/>
                <w:webHidden/>
              </w:rPr>
              <w:fldChar w:fldCharType="end"/>
            </w:r>
          </w:hyperlink>
        </w:p>
        <w:p w14:paraId="2FAEE8CF" w14:textId="361FC0C7" w:rsidR="00E8247C" w:rsidRDefault="0056043F" w:rsidP="0087045B">
          <w:pPr>
            <w:pStyle w:val="TOC1"/>
            <w:tabs>
              <w:tab w:val="left" w:pos="440"/>
              <w:tab w:val="right" w:leader="dot" w:pos="9240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6617247" w:history="1">
            <w:r w:rsidR="00E8247C" w:rsidRPr="000A19B3">
              <w:rPr>
                <w:rStyle w:val="Hyperlink"/>
                <w:rFonts w:cs="Times New Roman"/>
                <w:noProof/>
              </w:rPr>
              <w:t>8.</w:t>
            </w:r>
            <w:r w:rsidR="00E8247C">
              <w:rPr>
                <w:rFonts w:asciiTheme="minorHAnsi" w:eastAsiaTheme="minorEastAsia" w:hAnsiTheme="minorHAnsi" w:cstheme="minorBidi"/>
                <w:noProof/>
                <w:sz w:val="22"/>
                <w:lang w:val="en-GB" w:eastAsia="en-GB"/>
              </w:rPr>
              <w:tab/>
            </w:r>
            <w:r w:rsidR="00E8247C" w:rsidRPr="000A19B3">
              <w:rPr>
                <w:rStyle w:val="Hyperlink"/>
                <w:rFonts w:cs="Times New Roman"/>
                <w:noProof/>
              </w:rPr>
              <w:t>Research</w:t>
            </w:r>
            <w:r w:rsidR="00E8247C" w:rsidRPr="000A19B3">
              <w:rPr>
                <w:rStyle w:val="Hyperlink"/>
                <w:rFonts w:cs="Times New Roman"/>
                <w:noProof/>
                <w:spacing w:val="-3"/>
              </w:rPr>
              <w:t xml:space="preserve"> </w:t>
            </w:r>
            <w:r w:rsidR="00E8247C" w:rsidRPr="000A19B3">
              <w:rPr>
                <w:rStyle w:val="Hyperlink"/>
                <w:rFonts w:cs="Times New Roman"/>
                <w:noProof/>
              </w:rPr>
              <w:t>method</w:t>
            </w:r>
            <w:r w:rsidR="00E8247C">
              <w:rPr>
                <w:noProof/>
                <w:webHidden/>
              </w:rPr>
              <w:tab/>
            </w:r>
            <w:r w:rsidR="00E8247C">
              <w:rPr>
                <w:noProof/>
                <w:webHidden/>
              </w:rPr>
              <w:fldChar w:fldCharType="begin"/>
            </w:r>
            <w:r w:rsidR="00E8247C">
              <w:rPr>
                <w:noProof/>
                <w:webHidden/>
              </w:rPr>
              <w:instrText xml:space="preserve"> PAGEREF _Toc66617247 \h </w:instrText>
            </w:r>
            <w:r w:rsidR="00E8247C">
              <w:rPr>
                <w:noProof/>
                <w:webHidden/>
              </w:rPr>
            </w:r>
            <w:r w:rsidR="00E8247C">
              <w:rPr>
                <w:noProof/>
                <w:webHidden/>
              </w:rPr>
              <w:fldChar w:fldCharType="separate"/>
            </w:r>
            <w:r w:rsidR="00E8247C">
              <w:rPr>
                <w:noProof/>
                <w:webHidden/>
              </w:rPr>
              <w:t>6</w:t>
            </w:r>
            <w:r w:rsidR="00E8247C">
              <w:rPr>
                <w:noProof/>
                <w:webHidden/>
              </w:rPr>
              <w:fldChar w:fldCharType="end"/>
            </w:r>
          </w:hyperlink>
        </w:p>
        <w:p w14:paraId="64261D85" w14:textId="42BED305" w:rsidR="00E8247C" w:rsidRDefault="0056043F" w:rsidP="0087045B">
          <w:pPr>
            <w:pStyle w:val="TOC1"/>
            <w:tabs>
              <w:tab w:val="left" w:pos="440"/>
              <w:tab w:val="right" w:leader="dot" w:pos="9240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6617248" w:history="1">
            <w:r w:rsidR="00E8247C" w:rsidRPr="000A19B3">
              <w:rPr>
                <w:rStyle w:val="Hyperlink"/>
                <w:rFonts w:cs="Times New Roman"/>
                <w:noProof/>
              </w:rPr>
              <w:t>9.</w:t>
            </w:r>
            <w:r w:rsidR="00E8247C">
              <w:rPr>
                <w:rFonts w:asciiTheme="minorHAnsi" w:eastAsiaTheme="minorEastAsia" w:hAnsiTheme="minorHAnsi" w:cstheme="minorBidi"/>
                <w:noProof/>
                <w:sz w:val="22"/>
                <w:lang w:val="en-GB" w:eastAsia="en-GB"/>
              </w:rPr>
              <w:tab/>
            </w:r>
            <w:r w:rsidR="00E8247C" w:rsidRPr="000A19B3">
              <w:rPr>
                <w:rStyle w:val="Hyperlink"/>
                <w:rFonts w:cs="Times New Roman"/>
                <w:noProof/>
              </w:rPr>
              <w:t>Work</w:t>
            </w:r>
            <w:r w:rsidR="00E8247C" w:rsidRPr="000A19B3">
              <w:rPr>
                <w:rStyle w:val="Hyperlink"/>
                <w:rFonts w:cs="Times New Roman"/>
                <w:noProof/>
                <w:spacing w:val="-2"/>
              </w:rPr>
              <w:t xml:space="preserve"> </w:t>
            </w:r>
            <w:r w:rsidR="00E8247C" w:rsidRPr="000A19B3">
              <w:rPr>
                <w:rStyle w:val="Hyperlink"/>
                <w:rFonts w:cs="Times New Roman"/>
                <w:noProof/>
              </w:rPr>
              <w:t>plan - Gantt Chart</w:t>
            </w:r>
            <w:r w:rsidR="00E8247C">
              <w:rPr>
                <w:noProof/>
                <w:webHidden/>
              </w:rPr>
              <w:tab/>
            </w:r>
            <w:r w:rsidR="00E8247C">
              <w:rPr>
                <w:noProof/>
                <w:webHidden/>
              </w:rPr>
              <w:fldChar w:fldCharType="begin"/>
            </w:r>
            <w:r w:rsidR="00E8247C">
              <w:rPr>
                <w:noProof/>
                <w:webHidden/>
              </w:rPr>
              <w:instrText xml:space="preserve"> PAGEREF _Toc66617248 \h </w:instrText>
            </w:r>
            <w:r w:rsidR="00E8247C">
              <w:rPr>
                <w:noProof/>
                <w:webHidden/>
              </w:rPr>
            </w:r>
            <w:r w:rsidR="00E8247C">
              <w:rPr>
                <w:noProof/>
                <w:webHidden/>
              </w:rPr>
              <w:fldChar w:fldCharType="separate"/>
            </w:r>
            <w:r w:rsidR="00E8247C">
              <w:rPr>
                <w:noProof/>
                <w:webHidden/>
              </w:rPr>
              <w:t>6</w:t>
            </w:r>
            <w:r w:rsidR="00E8247C">
              <w:rPr>
                <w:noProof/>
                <w:webHidden/>
              </w:rPr>
              <w:fldChar w:fldCharType="end"/>
            </w:r>
          </w:hyperlink>
        </w:p>
        <w:p w14:paraId="25476CBB" w14:textId="156E8649" w:rsidR="00E8247C" w:rsidRDefault="0056043F" w:rsidP="0087045B">
          <w:pPr>
            <w:pStyle w:val="TOC1"/>
            <w:tabs>
              <w:tab w:val="left" w:pos="660"/>
              <w:tab w:val="right" w:leader="dot" w:pos="9240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6617249" w:history="1">
            <w:r w:rsidR="00E8247C" w:rsidRPr="000A19B3">
              <w:rPr>
                <w:rStyle w:val="Hyperlink"/>
                <w:rFonts w:cs="Times New Roman"/>
                <w:noProof/>
              </w:rPr>
              <w:t>10.</w:t>
            </w:r>
            <w:r w:rsidR="00991C7F">
              <w:rPr>
                <w:rFonts w:asciiTheme="minorHAnsi" w:eastAsiaTheme="minorEastAsia" w:hAnsiTheme="minorHAnsi" w:cstheme="minorBidi"/>
                <w:noProof/>
                <w:sz w:val="22"/>
                <w:lang w:val="en-GB" w:eastAsia="en-GB"/>
              </w:rPr>
              <w:t xml:space="preserve">   </w:t>
            </w:r>
            <w:r w:rsidR="00E8247C" w:rsidRPr="000A19B3">
              <w:rPr>
                <w:rStyle w:val="Hyperlink"/>
                <w:rFonts w:cs="Times New Roman"/>
                <w:noProof/>
              </w:rPr>
              <w:t>Risk</w:t>
            </w:r>
            <w:r w:rsidR="00E8247C">
              <w:rPr>
                <w:noProof/>
                <w:webHidden/>
              </w:rPr>
              <w:tab/>
            </w:r>
            <w:r w:rsidR="00E8247C">
              <w:rPr>
                <w:noProof/>
                <w:webHidden/>
              </w:rPr>
              <w:fldChar w:fldCharType="begin"/>
            </w:r>
            <w:r w:rsidR="00E8247C">
              <w:rPr>
                <w:noProof/>
                <w:webHidden/>
              </w:rPr>
              <w:instrText xml:space="preserve"> PAGEREF _Toc66617249 \h </w:instrText>
            </w:r>
            <w:r w:rsidR="00E8247C">
              <w:rPr>
                <w:noProof/>
                <w:webHidden/>
              </w:rPr>
            </w:r>
            <w:r w:rsidR="00E8247C">
              <w:rPr>
                <w:noProof/>
                <w:webHidden/>
              </w:rPr>
              <w:fldChar w:fldCharType="separate"/>
            </w:r>
            <w:r w:rsidR="00E8247C">
              <w:rPr>
                <w:noProof/>
                <w:webHidden/>
              </w:rPr>
              <w:t>7</w:t>
            </w:r>
            <w:r w:rsidR="00E8247C">
              <w:rPr>
                <w:noProof/>
                <w:webHidden/>
              </w:rPr>
              <w:fldChar w:fldCharType="end"/>
            </w:r>
          </w:hyperlink>
        </w:p>
        <w:p w14:paraId="40230D9D" w14:textId="49F60CCA" w:rsidR="00E8247C" w:rsidRDefault="0056043F" w:rsidP="0087045B">
          <w:pPr>
            <w:pStyle w:val="TOC1"/>
            <w:tabs>
              <w:tab w:val="left" w:pos="660"/>
              <w:tab w:val="right" w:leader="dot" w:pos="9240"/>
            </w:tabs>
            <w:spacing w:line="360" w:lineRule="auto"/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6617250" w:history="1">
            <w:r w:rsidR="00991C7F">
              <w:rPr>
                <w:rStyle w:val="Hyperlink"/>
                <w:rFonts w:cs="Times New Roman"/>
                <w:noProof/>
              </w:rPr>
              <w:t xml:space="preserve">11.  </w:t>
            </w:r>
            <w:r w:rsidR="00E8247C" w:rsidRPr="000A19B3">
              <w:rPr>
                <w:rStyle w:val="Hyperlink"/>
                <w:rFonts w:cs="Times New Roman"/>
                <w:noProof/>
              </w:rPr>
              <w:t>Reference</w:t>
            </w:r>
            <w:r w:rsidR="00E8247C">
              <w:rPr>
                <w:noProof/>
                <w:webHidden/>
              </w:rPr>
              <w:tab/>
            </w:r>
            <w:r w:rsidR="00E8247C">
              <w:rPr>
                <w:noProof/>
                <w:webHidden/>
              </w:rPr>
              <w:fldChar w:fldCharType="begin"/>
            </w:r>
            <w:r w:rsidR="00E8247C">
              <w:rPr>
                <w:noProof/>
                <w:webHidden/>
              </w:rPr>
              <w:instrText xml:space="preserve"> PAGEREF _Toc66617250 \h </w:instrText>
            </w:r>
            <w:r w:rsidR="00E8247C">
              <w:rPr>
                <w:noProof/>
                <w:webHidden/>
              </w:rPr>
            </w:r>
            <w:r w:rsidR="00E8247C">
              <w:rPr>
                <w:noProof/>
                <w:webHidden/>
              </w:rPr>
              <w:fldChar w:fldCharType="separate"/>
            </w:r>
            <w:r w:rsidR="00E8247C">
              <w:rPr>
                <w:noProof/>
                <w:webHidden/>
              </w:rPr>
              <w:t>7</w:t>
            </w:r>
            <w:r w:rsidR="00E8247C">
              <w:rPr>
                <w:noProof/>
                <w:webHidden/>
              </w:rPr>
              <w:fldChar w:fldCharType="end"/>
            </w:r>
          </w:hyperlink>
        </w:p>
        <w:p w14:paraId="7B99390C" w14:textId="44494FC3" w:rsidR="008D51A4" w:rsidRDefault="008D51A4" w:rsidP="0087045B">
          <w:pPr>
            <w:spacing w:line="360" w:lineRule="auto"/>
          </w:pPr>
          <w:r w:rsidRPr="008D51A4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6892ADE5" w14:textId="5788B627" w:rsidR="008D51A4" w:rsidRDefault="008D51A4" w:rsidP="0087045B">
      <w:pPr>
        <w:spacing w:line="360" w:lineRule="auto"/>
        <w:rPr>
          <w:rFonts w:cs="Times New Roman"/>
          <w:szCs w:val="24"/>
        </w:rPr>
      </w:pPr>
    </w:p>
    <w:p w14:paraId="287AC5BD" w14:textId="77777777" w:rsidR="00903349" w:rsidRPr="007617FE" w:rsidRDefault="00903349" w:rsidP="0087045B">
      <w:pPr>
        <w:spacing w:line="360" w:lineRule="auto"/>
        <w:rPr>
          <w:rFonts w:cs="Times New Roman"/>
          <w:szCs w:val="24"/>
        </w:rPr>
        <w:sectPr w:rsidR="00903349" w:rsidRPr="007617FE">
          <w:footerReference w:type="default" r:id="rId11"/>
          <w:type w:val="continuous"/>
          <w:pgSz w:w="11910" w:h="16840"/>
          <w:pgMar w:top="1440" w:right="1320" w:bottom="1200" w:left="1340" w:header="720" w:footer="1001" w:gutter="0"/>
          <w:pgNumType w:start="1"/>
          <w:cols w:space="720"/>
        </w:sectPr>
      </w:pPr>
    </w:p>
    <w:p w14:paraId="66CFF6B5" w14:textId="79127867" w:rsidR="007617FE" w:rsidRPr="006C005F" w:rsidRDefault="007617FE" w:rsidP="0087045B">
      <w:pPr>
        <w:pStyle w:val="Heading1"/>
        <w:numPr>
          <w:ilvl w:val="0"/>
          <w:numId w:val="5"/>
        </w:numPr>
        <w:spacing w:line="360" w:lineRule="auto"/>
        <w:rPr>
          <w:rFonts w:cs="Times New Roman"/>
          <w:szCs w:val="24"/>
        </w:rPr>
      </w:pPr>
      <w:bookmarkStart w:id="0" w:name="_Toc66617240"/>
      <w:r w:rsidRPr="006C005F">
        <w:rPr>
          <w:rFonts w:cs="Times New Roman"/>
          <w:szCs w:val="24"/>
        </w:rPr>
        <w:lastRenderedPageBreak/>
        <w:t>Background of the organisation</w:t>
      </w:r>
      <w:bookmarkEnd w:id="0"/>
    </w:p>
    <w:p w14:paraId="6E742A44" w14:textId="72413596" w:rsidR="007617FE" w:rsidRPr="00431011" w:rsidRDefault="00737DA1" w:rsidP="0087045B">
      <w:pPr>
        <w:spacing w:line="360" w:lineRule="auto"/>
        <w:jc w:val="both"/>
        <w:rPr>
          <w:rFonts w:eastAsia="Times New Roman"/>
          <w:b/>
          <w:bCs/>
          <w:kern w:val="36"/>
          <w:sz w:val="48"/>
          <w:szCs w:val="48"/>
          <w:lang w:eastAsia="en-GB"/>
        </w:rPr>
      </w:pPr>
      <w:r w:rsidRPr="00B37818">
        <w:t xml:space="preserve">DON DON DONKI </w:t>
      </w:r>
      <w:r w:rsidR="00B37818" w:rsidRPr="00B37818">
        <w:t xml:space="preserve">is a Japanese discount chain store </w:t>
      </w:r>
      <w:r w:rsidR="00CE08D1">
        <w:t>brand owned</w:t>
      </w:r>
      <w:r w:rsidR="00B37818" w:rsidRPr="00B37818">
        <w:t xml:space="preserve"> by PPIH</w:t>
      </w:r>
      <w:r w:rsidR="00131CAA">
        <w:t>,</w:t>
      </w:r>
      <w:r w:rsidR="00B37818" w:rsidRPr="00B37818">
        <w:t xml:space="preserve"> and the Hong Kong business is</w:t>
      </w:r>
      <w:r w:rsidR="0065555C">
        <w:t xml:space="preserve"> </w:t>
      </w:r>
      <w:r w:rsidR="00431011">
        <w:t>operating</w:t>
      </w:r>
      <w:r w:rsidR="00B37818" w:rsidRPr="00B37818">
        <w:t xml:space="preserve"> by PAN PACIFIC RETAIL MANAGEMENT (HONG KONG) CO., LIMITED</w:t>
      </w:r>
      <w:r w:rsidR="003525A8">
        <w:t xml:space="preserve"> (</w:t>
      </w:r>
      <w:r w:rsidR="00431011" w:rsidRPr="00431011">
        <w:t>Don Quijote Co., Ltd.</w:t>
      </w:r>
      <w:r w:rsidR="00367785">
        <w:rPr>
          <w:rFonts w:cs="Times New Roman"/>
        </w:rPr>
        <w:t>,</w:t>
      </w:r>
      <w:r w:rsidR="003525A8">
        <w:rPr>
          <w:rFonts w:cs="Times New Roman"/>
        </w:rPr>
        <w:t xml:space="preserve"> 2021)</w:t>
      </w:r>
      <w:r w:rsidR="00B37818" w:rsidRPr="00B37818">
        <w:rPr>
          <w:rFonts w:cs="Times New Roman"/>
        </w:rPr>
        <w:t>. DON DON DONKI entered the Hong Kong market in mid-2019 and recorded a substantial income of approximately 591.81 million yen</w:t>
      </w:r>
      <w:r>
        <w:rPr>
          <w:rFonts w:cs="Times New Roman"/>
        </w:rPr>
        <w:t xml:space="preserve"> </w:t>
      </w:r>
      <w:r w:rsidR="00B37818" w:rsidRPr="00B37818">
        <w:rPr>
          <w:rFonts w:cs="Times New Roman"/>
        </w:rPr>
        <w:t>(Results for December 2020)</w:t>
      </w:r>
      <w:r w:rsidR="0065555C">
        <w:rPr>
          <w:rFonts w:cs="Times New Roman"/>
        </w:rPr>
        <w:t xml:space="preserve"> </w:t>
      </w:r>
      <w:r w:rsidR="00B37818" w:rsidRPr="00B37818">
        <w:rPr>
          <w:rFonts w:cs="Times New Roman"/>
        </w:rPr>
        <w:t>(PPIH, 2021). the PPIH group decided to expand as a "Japanese Brand Specialty Store" in the oversea market (PPIH, 2020), and it has a plan to open 24 branches before 2024 in Hong Kong. Now a day the Store is already to have six stores in Hong Kong. PPIH group goal is to increase the overseas sales ratio from the current approximately 6.8% to at least 8% in the 2021 fiscal year. The percentage of operating profit should be higher than the current at around 4.0%. To achieve the long-term goal of overseas sales of 1 trillion yen, the group intend to expand the overseas business vigorously.</w:t>
      </w:r>
    </w:p>
    <w:p w14:paraId="59195DF0" w14:textId="3529F4DA" w:rsidR="00A2155E" w:rsidRPr="007617FE" w:rsidRDefault="000D4542" w:rsidP="0087045B">
      <w:pPr>
        <w:pStyle w:val="BodyText"/>
        <w:spacing w:before="2" w:line="360" w:lineRule="auto"/>
        <w:jc w:val="both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tab/>
      </w:r>
    </w:p>
    <w:p w14:paraId="3A88055B" w14:textId="4267A10A" w:rsidR="007617FE" w:rsidRPr="00A2155E" w:rsidRDefault="007617FE" w:rsidP="0087045B">
      <w:pPr>
        <w:pStyle w:val="Heading1"/>
        <w:numPr>
          <w:ilvl w:val="0"/>
          <w:numId w:val="5"/>
        </w:numPr>
        <w:spacing w:line="360" w:lineRule="auto"/>
        <w:rPr>
          <w:rFonts w:cs="Times New Roman"/>
          <w:szCs w:val="24"/>
        </w:rPr>
      </w:pPr>
      <w:bookmarkStart w:id="1" w:name="_Toc66617241"/>
      <w:r w:rsidRPr="007617FE">
        <w:rPr>
          <w:rFonts w:cs="Times New Roman"/>
          <w:szCs w:val="24"/>
        </w:rPr>
        <w:t>Project idea</w:t>
      </w:r>
      <w:bookmarkEnd w:id="1"/>
    </w:p>
    <w:p w14:paraId="2B4E609E" w14:textId="099F696E" w:rsidR="009D5CD4" w:rsidRDefault="009D5CD4" w:rsidP="0087045B">
      <w:pPr>
        <w:spacing w:line="360" w:lineRule="auto"/>
        <w:jc w:val="both"/>
      </w:pPr>
      <w:r>
        <w:rPr>
          <w:rStyle w:val="jlqj4b"/>
          <w:lang w:val="en"/>
        </w:rPr>
        <w:t>The retail</w:t>
      </w:r>
      <w:r w:rsidR="00AC7739">
        <w:rPr>
          <w:rStyle w:val="jlqj4b"/>
          <w:lang w:val="en"/>
        </w:rPr>
        <w:t xml:space="preserve"> sale</w:t>
      </w:r>
      <w:r>
        <w:rPr>
          <w:rStyle w:val="jlqj4b"/>
          <w:lang w:val="en"/>
        </w:rPr>
        <w:t xml:space="preserve"> market in Hong Kong began to decline</w:t>
      </w:r>
      <w:r w:rsidR="00AC7739">
        <w:rPr>
          <w:rStyle w:val="jlqj4b"/>
          <w:lang w:val="en"/>
        </w:rPr>
        <w:t xml:space="preserve"> -26.4</w:t>
      </w:r>
      <w:r>
        <w:rPr>
          <w:rStyle w:val="jlqj4b"/>
          <w:lang w:val="en"/>
        </w:rPr>
        <w:t xml:space="preserve"> in 2019. </w:t>
      </w:r>
      <w:r w:rsidR="00AC7739">
        <w:rPr>
          <w:rStyle w:val="jlqj4b"/>
          <w:lang w:val="en"/>
        </w:rPr>
        <w:t xml:space="preserve">And </w:t>
      </w:r>
      <w:r>
        <w:rPr>
          <w:rStyle w:val="jlqj4b"/>
          <w:lang w:val="en"/>
        </w:rPr>
        <w:t xml:space="preserve">affected by the epidemic, the </w:t>
      </w:r>
      <w:r w:rsidR="00AC7739">
        <w:rPr>
          <w:rStyle w:val="jlqj4b"/>
          <w:lang w:val="en"/>
        </w:rPr>
        <w:t>retail value</w:t>
      </w:r>
      <w:r>
        <w:rPr>
          <w:rStyle w:val="jlqj4b"/>
          <w:lang w:val="en"/>
        </w:rPr>
        <w:t xml:space="preserve"> ha</w:t>
      </w:r>
      <w:r w:rsidR="00AC7739">
        <w:rPr>
          <w:rStyle w:val="jlqj4b"/>
          <w:lang w:val="en"/>
        </w:rPr>
        <w:t>d</w:t>
      </w:r>
      <w:r>
        <w:rPr>
          <w:rStyle w:val="jlqj4b"/>
          <w:lang w:val="en"/>
        </w:rPr>
        <w:t xml:space="preserve"> continued decline to -46.70%</w:t>
      </w:r>
      <w:r w:rsidR="00AC7739">
        <w:rPr>
          <w:rStyle w:val="jlqj4b"/>
          <w:lang w:val="en"/>
        </w:rPr>
        <w:t xml:space="preserve"> in 2020.</w:t>
      </w:r>
      <w:r>
        <w:rPr>
          <w:rStyle w:val="jlqj4b"/>
          <w:lang w:val="en"/>
        </w:rPr>
        <w:t xml:space="preserve"> </w:t>
      </w:r>
      <w:r w:rsidR="00AC7739">
        <w:rPr>
          <w:rStyle w:val="jlqj4b"/>
          <w:lang w:val="en"/>
        </w:rPr>
        <w:t>I</w:t>
      </w:r>
      <w:r>
        <w:rPr>
          <w:rStyle w:val="jlqj4b"/>
          <w:lang w:val="en"/>
        </w:rPr>
        <w:t xml:space="preserve">n 2021, the </w:t>
      </w:r>
      <w:r w:rsidR="00AC7739">
        <w:rPr>
          <w:rStyle w:val="jlqj4b"/>
          <w:lang w:val="en"/>
        </w:rPr>
        <w:t>fell</w:t>
      </w:r>
      <w:r>
        <w:rPr>
          <w:rStyle w:val="jlqj4b"/>
          <w:lang w:val="en"/>
        </w:rPr>
        <w:t xml:space="preserve"> has reduced to -14%</w:t>
      </w:r>
      <w:r w:rsidR="00AC7739">
        <w:rPr>
          <w:rStyle w:val="jlqj4b"/>
          <w:lang w:val="en"/>
        </w:rPr>
        <w:t xml:space="preserve"> </w:t>
      </w:r>
      <w:r>
        <w:t>(Trading Economics, 2021)</w:t>
      </w:r>
      <w:r w:rsidR="00AC7739">
        <w:t>.</w:t>
      </w:r>
      <w:r>
        <w:t xml:space="preserve"> </w:t>
      </w:r>
      <w:r w:rsidR="00AC7739">
        <w:t>The value index of retail sales for supermarkets</w:t>
      </w:r>
      <w:r w:rsidR="004226EF" w:rsidRPr="001D6C52">
        <w:t xml:space="preserve"> and supermarket sections of department stores from December 2019 to November 2020</w:t>
      </w:r>
      <w:r w:rsidR="00AC7739">
        <w:t xml:space="preserve"> s</w:t>
      </w:r>
      <w:r w:rsidR="004226EF" w:rsidRPr="001D6C52">
        <w:t>howed the year 2020 s</w:t>
      </w:r>
      <w:r w:rsidR="004226EF" w:rsidRPr="001D6C52">
        <w:rPr>
          <w:rStyle w:val="jlqj4b"/>
          <w:lang w:val="en"/>
        </w:rPr>
        <w:t>ales value compare with 2019</w:t>
      </w:r>
      <w:r w:rsidR="004226EF" w:rsidRPr="001D6C52">
        <w:t xml:space="preserve"> all retail outlets are -0.32%; supermarkets are 0.01</w:t>
      </w:r>
      <w:r w:rsidR="00AC7739">
        <w:t>%</w:t>
      </w:r>
      <w:r w:rsidR="004226EF" w:rsidRPr="001D6C52">
        <w:t>; supermarket sections of department stores are 0.13</w:t>
      </w:r>
      <w:r w:rsidR="00AC7739">
        <w:t>%</w:t>
      </w:r>
      <w:r w:rsidR="004226EF" w:rsidRPr="001D6C52">
        <w:t xml:space="preserve"> (C&amp;SD, 2020).</w:t>
      </w:r>
      <w:r w:rsidR="00AC7739">
        <w:t xml:space="preserve"> The data proved the supermarket under the retail sector </w:t>
      </w:r>
      <w:r w:rsidR="000B2CEC">
        <w:t>still has a revenue increase</w:t>
      </w:r>
      <w:r w:rsidR="00A72085">
        <w:t xml:space="preserve"> but not more and means that the retail market is under a high</w:t>
      </w:r>
      <w:r w:rsidR="000B2CEC">
        <w:t xml:space="preserve"> </w:t>
      </w:r>
      <w:r w:rsidR="00A72085">
        <w:rPr>
          <w:rStyle w:val="jlqj4b"/>
          <w:lang w:val="en"/>
        </w:rPr>
        <w:t>competition of market share</w:t>
      </w:r>
      <w:r w:rsidR="000B2CEC">
        <w:t>.</w:t>
      </w:r>
    </w:p>
    <w:p w14:paraId="73FB4952" w14:textId="77777777" w:rsidR="009D5CD4" w:rsidRDefault="009D5CD4" w:rsidP="0087045B">
      <w:pPr>
        <w:spacing w:line="360" w:lineRule="auto"/>
        <w:jc w:val="both"/>
      </w:pPr>
    </w:p>
    <w:p w14:paraId="09D2D72F" w14:textId="6A9D2915" w:rsidR="005952E0" w:rsidRDefault="007D40AB" w:rsidP="0087045B">
      <w:pPr>
        <w:spacing w:line="360" w:lineRule="auto"/>
        <w:jc w:val="both"/>
        <w:rPr>
          <w:rStyle w:val="jlqj4b"/>
          <w:lang w:val="en"/>
        </w:rPr>
      </w:pPr>
      <w:r w:rsidRPr="007D40AB">
        <w:rPr>
          <w:rStyle w:val="jlqj4b"/>
          <w:lang w:val="en"/>
        </w:rPr>
        <w:t>When Hong Kong is already to have different types of Japanese supermarkets to sell Grocery &amp; Foods products such as AEON, SOGO, YATA and C!ty'super</w:t>
      </w:r>
      <w:r w:rsidR="005952E0">
        <w:rPr>
          <w:rStyle w:val="jlqj4b"/>
          <w:lang w:val="en"/>
        </w:rPr>
        <w:t>, a</w:t>
      </w:r>
      <w:r w:rsidR="005952E0" w:rsidRPr="005952E0">
        <w:rPr>
          <w:rStyle w:val="jlqj4b"/>
          <w:lang w:val="en"/>
        </w:rPr>
        <w:t>lthough</w:t>
      </w:r>
      <w:r w:rsidR="005952E0">
        <w:rPr>
          <w:rStyle w:val="jlqj4b"/>
          <w:lang w:val="en"/>
        </w:rPr>
        <w:t xml:space="preserve"> </w:t>
      </w:r>
      <w:r w:rsidR="005952E0" w:rsidRPr="005952E0">
        <w:rPr>
          <w:rStyle w:val="jlqj4b"/>
          <w:lang w:val="en"/>
        </w:rPr>
        <w:t>in Hong Kong</w:t>
      </w:r>
      <w:r w:rsidR="005952E0">
        <w:rPr>
          <w:rStyle w:val="jlqj4b"/>
          <w:lang w:val="en"/>
        </w:rPr>
        <w:t xml:space="preserve"> to</w:t>
      </w:r>
      <w:r w:rsidR="005952E0" w:rsidRPr="005952E0">
        <w:rPr>
          <w:rStyle w:val="jlqj4b"/>
          <w:lang w:val="en"/>
        </w:rPr>
        <w:t xml:space="preserve"> operate a supermarket business is very competitive. There </w:t>
      </w:r>
      <w:r w:rsidR="005952E0">
        <w:rPr>
          <w:rStyle w:val="jlqj4b"/>
          <w:lang w:val="en"/>
        </w:rPr>
        <w:t>are many competitors within the market, but DON DON DONKI attempts to expand their "Japanese Brand Specialty Store" business model into the</w:t>
      </w:r>
      <w:r w:rsidR="005952E0" w:rsidRPr="005952E0">
        <w:rPr>
          <w:rStyle w:val="jlqj4b"/>
          <w:lang w:val="en"/>
        </w:rPr>
        <w:t xml:space="preserve"> Hong Kong market. </w:t>
      </w:r>
      <w:r w:rsidR="00C700D2" w:rsidRPr="00C700D2">
        <w:rPr>
          <w:rStyle w:val="jlqj4b"/>
          <w:lang w:val="en"/>
        </w:rPr>
        <w:t>PPIH has researched each local competitor's and developed a strategy to retains the customers</w:t>
      </w:r>
      <w:r w:rsidR="006C7556" w:rsidRPr="001D6C52">
        <w:rPr>
          <w:rStyle w:val="jlqj4b"/>
          <w:lang w:val="en"/>
        </w:rPr>
        <w:t>.</w:t>
      </w:r>
      <w:r w:rsidR="006C7556" w:rsidRPr="001D6C52">
        <w:rPr>
          <w:rStyle w:val="viiyi"/>
          <w:lang w:val="en"/>
        </w:rPr>
        <w:t xml:space="preserve"> </w:t>
      </w:r>
      <w:r w:rsidR="00E44D4A" w:rsidRPr="00E44D4A">
        <w:rPr>
          <w:rStyle w:val="jlqj4b"/>
          <w:lang w:val="en"/>
        </w:rPr>
        <w:t>The company assumed that various retailer</w:t>
      </w:r>
      <w:r w:rsidR="00367785">
        <w:rPr>
          <w:rStyle w:val="jlqj4b"/>
          <w:lang w:val="en"/>
        </w:rPr>
        <w:t>s or supermarkets are their competitors and would like to continue increasing</w:t>
      </w:r>
      <w:r w:rsidR="00E44D4A" w:rsidRPr="00E44D4A">
        <w:rPr>
          <w:rStyle w:val="jlqj4b"/>
          <w:lang w:val="en"/>
        </w:rPr>
        <w:t xml:space="preserve"> its market share.</w:t>
      </w:r>
    </w:p>
    <w:p w14:paraId="59C070BE" w14:textId="77777777" w:rsidR="00E44D4A" w:rsidRDefault="00E44D4A" w:rsidP="0087045B">
      <w:pPr>
        <w:spacing w:line="360" w:lineRule="auto"/>
        <w:jc w:val="both"/>
        <w:rPr>
          <w:rStyle w:val="jlqj4b"/>
          <w:lang w:val="en"/>
        </w:rPr>
      </w:pPr>
    </w:p>
    <w:p w14:paraId="78131C27" w14:textId="093A62BF" w:rsidR="005952E0" w:rsidRDefault="007D40AB" w:rsidP="0087045B">
      <w:pPr>
        <w:pStyle w:val="BodyText"/>
        <w:spacing w:before="2" w:line="360" w:lineRule="auto"/>
        <w:jc w:val="both"/>
        <w:rPr>
          <w:rStyle w:val="jlqj4b"/>
          <w:lang w:val="en"/>
        </w:rPr>
      </w:pPr>
      <w:r w:rsidRPr="007D40AB">
        <w:rPr>
          <w:rStyle w:val="jlqj4b"/>
          <w:lang w:val="en"/>
        </w:rPr>
        <w:t xml:space="preserve">The project idea is to conduct a feasibility study report to predict the Store's </w:t>
      </w:r>
      <w:r w:rsidR="00AC7739">
        <w:rPr>
          <w:rStyle w:val="jlqj4b"/>
          <w:lang w:val="en"/>
        </w:rPr>
        <w:t xml:space="preserve">can </w:t>
      </w:r>
      <w:r w:rsidRPr="007D40AB">
        <w:rPr>
          <w:rStyle w:val="jlqj4b"/>
          <w:lang w:val="en"/>
        </w:rPr>
        <w:t xml:space="preserve">establish new branches in </w:t>
      </w:r>
      <w:r w:rsidR="00AC7739">
        <w:rPr>
          <w:rStyle w:val="jlqj4b"/>
          <w:lang w:val="en"/>
        </w:rPr>
        <w:t>which</w:t>
      </w:r>
      <w:r w:rsidRPr="007D40AB">
        <w:rPr>
          <w:rStyle w:val="jlqj4b"/>
          <w:lang w:val="en"/>
        </w:rPr>
        <w:t xml:space="preserve"> distract</w:t>
      </w:r>
      <w:r w:rsidR="00AC7739">
        <w:rPr>
          <w:rStyle w:val="jlqj4b"/>
          <w:lang w:val="en"/>
        </w:rPr>
        <w:t xml:space="preserve"> area</w:t>
      </w:r>
      <w:r w:rsidRPr="007D40AB">
        <w:rPr>
          <w:rStyle w:val="jlqj4b"/>
          <w:lang w:val="en"/>
        </w:rPr>
        <w:t xml:space="preserve"> to obtain the </w:t>
      </w:r>
      <w:r w:rsidR="00AC7739">
        <w:rPr>
          <w:rStyle w:val="jlqj4b"/>
          <w:lang w:val="en"/>
        </w:rPr>
        <w:t>most</w:t>
      </w:r>
      <w:r w:rsidRPr="007D40AB">
        <w:rPr>
          <w:rStyle w:val="jlqj4b"/>
          <w:lang w:val="en"/>
        </w:rPr>
        <w:t xml:space="preserve"> potential customer and gain the market share </w:t>
      </w:r>
      <w:r w:rsidR="00AC7739">
        <w:rPr>
          <w:rStyle w:val="jlqj4b"/>
          <w:lang w:val="en"/>
        </w:rPr>
        <w:t>i</w:t>
      </w:r>
      <w:r w:rsidRPr="007D40AB">
        <w:rPr>
          <w:rStyle w:val="jlqj4b"/>
          <w:lang w:val="en"/>
        </w:rPr>
        <w:t xml:space="preserve">n </w:t>
      </w:r>
      <w:r w:rsidR="00AC7739">
        <w:rPr>
          <w:rStyle w:val="jlqj4b"/>
          <w:lang w:val="en"/>
        </w:rPr>
        <w:t xml:space="preserve">the </w:t>
      </w:r>
      <w:r w:rsidRPr="007D40AB">
        <w:rPr>
          <w:rStyle w:val="jlqj4b"/>
          <w:lang w:val="en"/>
        </w:rPr>
        <w:t xml:space="preserve">supermarket </w:t>
      </w:r>
      <w:r w:rsidR="00AC7739">
        <w:rPr>
          <w:rStyle w:val="jlqj4b"/>
          <w:lang w:val="en"/>
        </w:rPr>
        <w:t>sector</w:t>
      </w:r>
      <w:r w:rsidRPr="007D40AB">
        <w:rPr>
          <w:rStyle w:val="jlqj4b"/>
          <w:lang w:val="en"/>
        </w:rPr>
        <w:t xml:space="preserve"> in Hong Kong.</w:t>
      </w:r>
      <w:r w:rsidR="005952E0">
        <w:rPr>
          <w:rStyle w:val="jlqj4b"/>
          <w:lang w:val="en"/>
        </w:rPr>
        <w:t xml:space="preserve"> </w:t>
      </w:r>
    </w:p>
    <w:p w14:paraId="4EC3D101" w14:textId="5208283B" w:rsidR="007617FE" w:rsidRPr="00A2155E" w:rsidRDefault="007617FE" w:rsidP="0087045B">
      <w:pPr>
        <w:pStyle w:val="Heading1"/>
        <w:numPr>
          <w:ilvl w:val="0"/>
          <w:numId w:val="5"/>
        </w:numPr>
        <w:spacing w:line="360" w:lineRule="auto"/>
        <w:rPr>
          <w:rFonts w:cs="Times New Roman"/>
          <w:szCs w:val="24"/>
        </w:rPr>
      </w:pPr>
      <w:bookmarkStart w:id="2" w:name="_Toc66617242"/>
      <w:r w:rsidRPr="007617FE">
        <w:rPr>
          <w:rFonts w:cs="Times New Roman"/>
          <w:szCs w:val="24"/>
        </w:rPr>
        <w:lastRenderedPageBreak/>
        <w:t>Aim of the project</w:t>
      </w:r>
      <w:bookmarkEnd w:id="2"/>
    </w:p>
    <w:p w14:paraId="66DB15BB" w14:textId="106CAF4F" w:rsidR="00F964A4" w:rsidRPr="005952E0" w:rsidRDefault="005952E0" w:rsidP="0087045B">
      <w:pPr>
        <w:pStyle w:val="BodyText"/>
        <w:spacing w:before="2" w:line="360" w:lineRule="auto"/>
        <w:jc w:val="both"/>
        <w:rPr>
          <w:lang w:val="en"/>
        </w:rPr>
      </w:pPr>
      <w:r w:rsidRPr="005952E0">
        <w:rPr>
          <w:rStyle w:val="jlqj4b"/>
          <w:lang w:val="en"/>
        </w:rPr>
        <w:t xml:space="preserve">This consultant project </w:t>
      </w:r>
      <w:r>
        <w:rPr>
          <w:rStyle w:val="jlqj4b"/>
          <w:lang w:val="en"/>
        </w:rPr>
        <w:t>aims to provide further analysis on making the DON DONKI remain competitive while the company first implements their business strategy into the</w:t>
      </w:r>
      <w:r w:rsidRPr="005952E0">
        <w:rPr>
          <w:rStyle w:val="jlqj4b"/>
          <w:lang w:val="en"/>
        </w:rPr>
        <w:t xml:space="preserve"> Hong Kong local market. Maintain customer loyalty is vital for </w:t>
      </w:r>
      <w:r>
        <w:rPr>
          <w:rStyle w:val="jlqj4b"/>
          <w:lang w:val="en"/>
        </w:rPr>
        <w:t xml:space="preserve">a </w:t>
      </w:r>
      <w:r w:rsidRPr="005952E0">
        <w:rPr>
          <w:rStyle w:val="jlqj4b"/>
          <w:lang w:val="en"/>
        </w:rPr>
        <w:t xml:space="preserve">successful business </w:t>
      </w:r>
      <w:r>
        <w:rPr>
          <w:rStyle w:val="jlqj4b"/>
          <w:lang w:val="en"/>
        </w:rPr>
        <w:t>in</w:t>
      </w:r>
      <w:r w:rsidRPr="005952E0">
        <w:rPr>
          <w:rStyle w:val="jlqj4b"/>
          <w:lang w:val="en"/>
        </w:rPr>
        <w:t xml:space="preserve"> </w:t>
      </w:r>
      <w:r>
        <w:rPr>
          <w:rStyle w:val="jlqj4b"/>
          <w:lang w:val="en"/>
        </w:rPr>
        <w:t>the</w:t>
      </w:r>
      <w:r w:rsidRPr="005952E0">
        <w:rPr>
          <w:rStyle w:val="jlqj4b"/>
          <w:lang w:val="en"/>
        </w:rPr>
        <w:t xml:space="preserve"> long run. And there strongly correlation between the shop location and customer shopping intention to obtain customer loyalty. Therefore, this project will further examin</w:t>
      </w:r>
      <w:r>
        <w:rPr>
          <w:rStyle w:val="jlqj4b"/>
          <w:lang w:val="en"/>
        </w:rPr>
        <w:t>e</w:t>
      </w:r>
      <w:r w:rsidRPr="005952E0">
        <w:rPr>
          <w:rStyle w:val="jlqj4b"/>
          <w:lang w:val="en"/>
        </w:rPr>
        <w:t xml:space="preserve"> different shop</w:t>
      </w:r>
      <w:r>
        <w:rPr>
          <w:rStyle w:val="jlqj4b"/>
          <w:lang w:val="en"/>
        </w:rPr>
        <w:t>'</w:t>
      </w:r>
      <w:r w:rsidRPr="005952E0">
        <w:rPr>
          <w:rStyle w:val="jlqj4b"/>
          <w:lang w:val="en"/>
        </w:rPr>
        <w:t xml:space="preserve">s </w:t>
      </w:r>
      <w:r>
        <w:rPr>
          <w:rStyle w:val="jlqj4b"/>
          <w:lang w:val="en"/>
        </w:rPr>
        <w:t>places that might positively or negatively impact</w:t>
      </w:r>
      <w:r w:rsidRPr="005952E0">
        <w:rPr>
          <w:rStyle w:val="jlqj4b"/>
          <w:lang w:val="en"/>
        </w:rPr>
        <w:t xml:space="preserve"> customer satisfaction and eventually </w:t>
      </w:r>
      <w:r>
        <w:rPr>
          <w:rStyle w:val="jlqj4b"/>
          <w:lang w:val="en"/>
        </w:rPr>
        <w:t>get</w:t>
      </w:r>
      <w:r w:rsidRPr="005952E0">
        <w:rPr>
          <w:rStyle w:val="jlqj4b"/>
          <w:lang w:val="en"/>
        </w:rPr>
        <w:t xml:space="preserve"> customer loyalty as the final objective.</w:t>
      </w:r>
    </w:p>
    <w:p w14:paraId="300C2937" w14:textId="77777777" w:rsidR="005952E0" w:rsidRPr="007617FE" w:rsidRDefault="005952E0" w:rsidP="0087045B">
      <w:pPr>
        <w:spacing w:line="360" w:lineRule="auto"/>
        <w:rPr>
          <w:rFonts w:cs="Times New Roman"/>
          <w:szCs w:val="24"/>
        </w:rPr>
      </w:pPr>
    </w:p>
    <w:p w14:paraId="11BEB3DD" w14:textId="545F83C3" w:rsidR="00C44560" w:rsidRPr="00A2155E" w:rsidRDefault="00F964A4" w:rsidP="0087045B">
      <w:pPr>
        <w:pStyle w:val="Heading1"/>
        <w:numPr>
          <w:ilvl w:val="0"/>
          <w:numId w:val="5"/>
        </w:numPr>
        <w:spacing w:line="360" w:lineRule="auto"/>
        <w:rPr>
          <w:rFonts w:cs="Times New Roman"/>
          <w:szCs w:val="24"/>
        </w:rPr>
      </w:pPr>
      <w:bookmarkStart w:id="3" w:name="_Toc66617243"/>
      <w:r>
        <w:rPr>
          <w:rFonts w:cs="Times New Roman"/>
          <w:szCs w:val="24"/>
        </w:rPr>
        <w:t xml:space="preserve">Project </w:t>
      </w:r>
      <w:r w:rsidR="007617FE" w:rsidRPr="007617FE">
        <w:rPr>
          <w:rFonts w:cs="Times New Roman"/>
          <w:szCs w:val="24"/>
        </w:rPr>
        <w:t>Objectives</w:t>
      </w:r>
      <w:bookmarkEnd w:id="3"/>
    </w:p>
    <w:p w14:paraId="361D6457" w14:textId="370989F0" w:rsidR="00C44560" w:rsidRPr="007617FE" w:rsidRDefault="00C44560" w:rsidP="0087045B">
      <w:pPr>
        <w:spacing w:line="360" w:lineRule="auto"/>
      </w:pPr>
      <w:r>
        <w:t xml:space="preserve">The project objectives are </w:t>
      </w:r>
    </w:p>
    <w:p w14:paraId="22741126" w14:textId="2B0B7CF5" w:rsidR="00AC7739" w:rsidRDefault="00AC7739" w:rsidP="0087045B">
      <w:pPr>
        <w:pStyle w:val="TableParagraph"/>
        <w:numPr>
          <w:ilvl w:val="0"/>
          <w:numId w:val="4"/>
        </w:numPr>
        <w:spacing w:before="4"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To predict the potential distract </w:t>
      </w:r>
      <w:r w:rsidR="00A830E9">
        <w:rPr>
          <w:rFonts w:cs="Times New Roman"/>
          <w:szCs w:val="24"/>
        </w:rPr>
        <w:t>for</w:t>
      </w:r>
      <w:r>
        <w:rPr>
          <w:rFonts w:cs="Times New Roman"/>
          <w:szCs w:val="24"/>
        </w:rPr>
        <w:t xml:space="preserve"> open new branches.</w:t>
      </w:r>
    </w:p>
    <w:p w14:paraId="1401F500" w14:textId="4BF98535" w:rsidR="007617FE" w:rsidRPr="007617FE" w:rsidRDefault="007617FE" w:rsidP="0087045B">
      <w:pPr>
        <w:pStyle w:val="TableParagraph"/>
        <w:numPr>
          <w:ilvl w:val="0"/>
          <w:numId w:val="4"/>
        </w:numPr>
        <w:spacing w:before="4" w:line="360" w:lineRule="auto"/>
        <w:rPr>
          <w:rFonts w:cs="Times New Roman"/>
          <w:szCs w:val="24"/>
        </w:rPr>
      </w:pPr>
      <w:r w:rsidRPr="007617FE">
        <w:rPr>
          <w:rFonts w:cs="Times New Roman"/>
          <w:szCs w:val="24"/>
        </w:rPr>
        <w:t xml:space="preserve">To find out the </w:t>
      </w:r>
      <w:r w:rsidR="00F964A4">
        <w:rPr>
          <w:rFonts w:cs="Times New Roman"/>
          <w:szCs w:val="24"/>
        </w:rPr>
        <w:t xml:space="preserve">potential </w:t>
      </w:r>
      <w:r w:rsidRPr="007617FE">
        <w:rPr>
          <w:rFonts w:cs="Times New Roman"/>
          <w:szCs w:val="24"/>
        </w:rPr>
        <w:t xml:space="preserve">competitor in the </w:t>
      </w:r>
      <w:r w:rsidR="001C7B34">
        <w:rPr>
          <w:rFonts w:cs="Times New Roman"/>
          <w:szCs w:val="24"/>
        </w:rPr>
        <w:t>local market</w:t>
      </w:r>
      <w:r w:rsidR="00AC7739">
        <w:rPr>
          <w:rFonts w:cs="Times New Roman"/>
          <w:szCs w:val="24"/>
        </w:rPr>
        <w:t>.</w:t>
      </w:r>
    </w:p>
    <w:p w14:paraId="775576F7" w14:textId="300E2D2A" w:rsidR="00B23661" w:rsidRDefault="00F964A4" w:rsidP="0087045B">
      <w:pPr>
        <w:pStyle w:val="TableParagraph"/>
        <w:numPr>
          <w:ilvl w:val="0"/>
          <w:numId w:val="4"/>
        </w:numPr>
        <w:spacing w:before="4"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To </w:t>
      </w:r>
      <w:r w:rsidR="00AC7739">
        <w:rPr>
          <w:rFonts w:cs="Times New Roman"/>
          <w:szCs w:val="24"/>
        </w:rPr>
        <w:t>provide strategies to increase</w:t>
      </w:r>
      <w:r>
        <w:rPr>
          <w:rFonts w:cs="Times New Roman"/>
          <w:szCs w:val="24"/>
        </w:rPr>
        <w:t xml:space="preserve"> </w:t>
      </w:r>
      <w:r w:rsidR="0092136B">
        <w:rPr>
          <w:rFonts w:cs="Times New Roman"/>
          <w:szCs w:val="24"/>
        </w:rPr>
        <w:t xml:space="preserve">the </w:t>
      </w:r>
      <w:r>
        <w:rPr>
          <w:rFonts w:cs="Times New Roman"/>
          <w:szCs w:val="24"/>
        </w:rPr>
        <w:t xml:space="preserve">market share in the </w:t>
      </w:r>
      <w:r w:rsidR="0092136B">
        <w:rPr>
          <w:rFonts w:cs="Times New Roman"/>
          <w:szCs w:val="24"/>
        </w:rPr>
        <w:t xml:space="preserve">Japanese </w:t>
      </w:r>
      <w:r>
        <w:rPr>
          <w:rFonts w:cs="Times New Roman"/>
          <w:szCs w:val="24"/>
        </w:rPr>
        <w:t>Supermarket sector.</w:t>
      </w:r>
    </w:p>
    <w:p w14:paraId="67527BD6" w14:textId="3197AA5A" w:rsidR="007617FE" w:rsidRPr="007617FE" w:rsidRDefault="007617FE" w:rsidP="0087045B">
      <w:pPr>
        <w:pStyle w:val="TableParagraph"/>
        <w:spacing w:before="4" w:line="360" w:lineRule="auto"/>
        <w:ind w:left="0"/>
        <w:rPr>
          <w:rFonts w:cs="Times New Roman"/>
          <w:szCs w:val="24"/>
        </w:rPr>
      </w:pPr>
    </w:p>
    <w:p w14:paraId="656B0853" w14:textId="696BBF27" w:rsidR="007617FE" w:rsidRPr="007617FE" w:rsidRDefault="007617FE" w:rsidP="0087045B">
      <w:pPr>
        <w:pStyle w:val="Heading1"/>
        <w:numPr>
          <w:ilvl w:val="0"/>
          <w:numId w:val="5"/>
        </w:numPr>
        <w:spacing w:line="360" w:lineRule="auto"/>
        <w:rPr>
          <w:rFonts w:cs="Times New Roman"/>
          <w:szCs w:val="24"/>
        </w:rPr>
      </w:pPr>
      <w:bookmarkStart w:id="4" w:name="_Toc66617244"/>
      <w:r w:rsidRPr="007617FE">
        <w:rPr>
          <w:rFonts w:cs="Times New Roman"/>
          <w:szCs w:val="24"/>
        </w:rPr>
        <w:t>Project</w:t>
      </w:r>
      <w:r w:rsidRPr="007617FE">
        <w:rPr>
          <w:rFonts w:cs="Times New Roman"/>
          <w:spacing w:val="-1"/>
          <w:szCs w:val="24"/>
        </w:rPr>
        <w:t xml:space="preserve"> </w:t>
      </w:r>
      <w:r w:rsidRPr="007617FE">
        <w:rPr>
          <w:rFonts w:cs="Times New Roman"/>
          <w:szCs w:val="24"/>
        </w:rPr>
        <w:t>deliverables</w:t>
      </w:r>
      <w:bookmarkEnd w:id="4"/>
    </w:p>
    <w:p w14:paraId="562B3E21" w14:textId="5BC6FA28" w:rsidR="007617FE" w:rsidRPr="007617FE" w:rsidRDefault="00B23661" w:rsidP="0087045B">
      <w:pPr>
        <w:pStyle w:val="TableParagraph"/>
        <w:numPr>
          <w:ilvl w:val="0"/>
          <w:numId w:val="3"/>
        </w:numPr>
        <w:spacing w:before="1"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>Suggest t</w:t>
      </w:r>
      <w:r w:rsidR="00F964A4">
        <w:rPr>
          <w:rFonts w:cs="Times New Roman"/>
          <w:szCs w:val="24"/>
        </w:rPr>
        <w:t xml:space="preserve">he </w:t>
      </w:r>
      <w:r w:rsidR="007617FE" w:rsidRPr="007617FE">
        <w:rPr>
          <w:rFonts w:cs="Times New Roman"/>
          <w:szCs w:val="24"/>
        </w:rPr>
        <w:t>Store select a suitable place to set up the branches</w:t>
      </w:r>
    </w:p>
    <w:p w14:paraId="53FB59FE" w14:textId="4CE9CDDB" w:rsidR="007617FE" w:rsidRPr="007617FE" w:rsidRDefault="00B23661" w:rsidP="0087045B">
      <w:pPr>
        <w:pStyle w:val="TableParagraph"/>
        <w:numPr>
          <w:ilvl w:val="0"/>
          <w:numId w:val="3"/>
        </w:numPr>
        <w:spacing w:before="1"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>Avoid open the</w:t>
      </w:r>
      <w:r w:rsidRPr="00B23661">
        <w:rPr>
          <w:rFonts w:cs="Times New Roman"/>
          <w:szCs w:val="24"/>
        </w:rPr>
        <w:t xml:space="preserve"> </w:t>
      </w:r>
      <w:r w:rsidRPr="007617FE">
        <w:rPr>
          <w:rFonts w:cs="Times New Roman"/>
          <w:szCs w:val="24"/>
        </w:rPr>
        <w:t>branches</w:t>
      </w:r>
      <w:r>
        <w:rPr>
          <w:rFonts w:cs="Times New Roman"/>
          <w:szCs w:val="24"/>
        </w:rPr>
        <w:t xml:space="preserve"> with</w:t>
      </w:r>
      <w:r w:rsidR="007617FE" w:rsidRPr="007617FE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 xml:space="preserve">a </w:t>
      </w:r>
      <w:r w:rsidR="007617FE" w:rsidRPr="007617FE">
        <w:rPr>
          <w:rFonts w:cs="Times New Roman"/>
          <w:szCs w:val="24"/>
        </w:rPr>
        <w:t>competitor in the same distract</w:t>
      </w:r>
    </w:p>
    <w:p w14:paraId="6C845677" w14:textId="2310D78B" w:rsidR="00F964A4" w:rsidRPr="00F964A4" w:rsidRDefault="00B23661" w:rsidP="0087045B">
      <w:pPr>
        <w:pStyle w:val="TableParagraph"/>
        <w:numPr>
          <w:ilvl w:val="0"/>
          <w:numId w:val="4"/>
        </w:numPr>
        <w:spacing w:before="4"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>S</w:t>
      </w:r>
      <w:r w:rsidR="00F964A4">
        <w:rPr>
          <w:rFonts w:cs="Times New Roman"/>
          <w:szCs w:val="24"/>
        </w:rPr>
        <w:t>uggest the Store open an iconic / flagship store</w:t>
      </w:r>
      <w:r>
        <w:rPr>
          <w:rFonts w:cs="Times New Roman"/>
          <w:szCs w:val="24"/>
        </w:rPr>
        <w:t xml:space="preserve"> </w:t>
      </w:r>
      <w:r w:rsidR="00006AA4" w:rsidRPr="00006AA4">
        <w:rPr>
          <w:rFonts w:cs="Times New Roman"/>
          <w:szCs w:val="24"/>
        </w:rPr>
        <w:t xml:space="preserve">instead of </w:t>
      </w:r>
      <w:r>
        <w:rPr>
          <w:rFonts w:cs="Times New Roman"/>
          <w:szCs w:val="24"/>
        </w:rPr>
        <w:t>open a mass number of branches</w:t>
      </w:r>
    </w:p>
    <w:p w14:paraId="571257C9" w14:textId="52905F68" w:rsidR="00C81CB6" w:rsidRDefault="00C81CB6" w:rsidP="0087045B">
      <w:pPr>
        <w:spacing w:line="360" w:lineRule="auto"/>
        <w:rPr>
          <w:rFonts w:cs="Times New Roman"/>
          <w:b/>
          <w:bCs/>
          <w:szCs w:val="24"/>
        </w:rPr>
      </w:pPr>
    </w:p>
    <w:p w14:paraId="0436F902" w14:textId="54E13C42" w:rsidR="00903349" w:rsidRPr="007617FE" w:rsidRDefault="00C44560" w:rsidP="0087045B">
      <w:pPr>
        <w:pStyle w:val="Heading1"/>
        <w:numPr>
          <w:ilvl w:val="0"/>
          <w:numId w:val="5"/>
        </w:numPr>
        <w:spacing w:line="360" w:lineRule="auto"/>
        <w:rPr>
          <w:rFonts w:cs="Times New Roman"/>
          <w:szCs w:val="24"/>
        </w:rPr>
      </w:pPr>
      <w:bookmarkStart w:id="5" w:name="_Toc66617245"/>
      <w:r>
        <w:rPr>
          <w:rFonts w:cs="Times New Roman"/>
          <w:szCs w:val="24"/>
        </w:rPr>
        <w:t>Project scope</w:t>
      </w:r>
      <w:bookmarkEnd w:id="5"/>
    </w:p>
    <w:p w14:paraId="77FA5D0D" w14:textId="0657249A" w:rsidR="007617FE" w:rsidRDefault="00C81CB6" w:rsidP="0087045B">
      <w:pPr>
        <w:pStyle w:val="BodyText"/>
        <w:spacing w:line="360" w:lineRule="auto"/>
        <w:jc w:val="both"/>
        <w:rPr>
          <w:rStyle w:val="jlqj4b"/>
          <w:lang w:val="en"/>
        </w:rPr>
      </w:pPr>
      <w:r>
        <w:rPr>
          <w:rStyle w:val="jlqj4b"/>
          <w:lang w:val="en"/>
        </w:rPr>
        <w:t xml:space="preserve">The project's scope is to help DON DON DONKI predict the feasibility of opening new branches in different locations and </w:t>
      </w:r>
      <w:r w:rsidR="00B23661">
        <w:rPr>
          <w:rStyle w:val="jlqj4b"/>
          <w:lang w:val="en"/>
        </w:rPr>
        <w:t>avoid</w:t>
      </w:r>
      <w:r>
        <w:rPr>
          <w:rStyle w:val="jlqj4b"/>
          <w:lang w:val="en"/>
        </w:rPr>
        <w:t xml:space="preserve"> various potential competitors from being placed in the same area.</w:t>
      </w:r>
      <w:r>
        <w:rPr>
          <w:rStyle w:val="viiyi"/>
          <w:lang w:val="en"/>
        </w:rPr>
        <w:t xml:space="preserve"> </w:t>
      </w:r>
      <w:r>
        <w:rPr>
          <w:rStyle w:val="jlqj4b"/>
          <w:lang w:val="en"/>
        </w:rPr>
        <w:t>The project will analyse the</w:t>
      </w:r>
      <w:r w:rsidR="002C2E1B">
        <w:rPr>
          <w:rStyle w:val="jlqj4b"/>
          <w:lang w:val="en"/>
        </w:rPr>
        <w:t xml:space="preserve"> possible site to open the</w:t>
      </w:r>
      <w:r>
        <w:rPr>
          <w:rStyle w:val="jlqj4b"/>
          <w:lang w:val="en"/>
        </w:rPr>
        <w:t xml:space="preserve"> new</w:t>
      </w:r>
      <w:r w:rsidR="002C2E1B">
        <w:rPr>
          <w:rStyle w:val="jlqj4b"/>
          <w:lang w:val="en"/>
        </w:rPr>
        <w:t xml:space="preserve"> Store's maintain its</w:t>
      </w:r>
      <w:r>
        <w:rPr>
          <w:rStyle w:val="jlqj4b"/>
          <w:lang w:val="en"/>
        </w:rPr>
        <w:t xml:space="preserve"> unique business strategy to </w:t>
      </w:r>
      <w:r w:rsidR="00AC7739">
        <w:rPr>
          <w:rStyle w:val="jlqj4b"/>
          <w:lang w:val="en"/>
        </w:rPr>
        <w:t>retain</w:t>
      </w:r>
      <w:r>
        <w:rPr>
          <w:rStyle w:val="jlqj4b"/>
          <w:lang w:val="en"/>
        </w:rPr>
        <w:t xml:space="preserve"> </w:t>
      </w:r>
      <w:r w:rsidR="002C2E1B">
        <w:rPr>
          <w:rStyle w:val="jlqj4b"/>
          <w:lang w:val="en"/>
        </w:rPr>
        <w:t>its</w:t>
      </w:r>
      <w:r w:rsidR="00AC7739">
        <w:rPr>
          <w:rStyle w:val="jlqj4b"/>
          <w:lang w:val="en"/>
        </w:rPr>
        <w:t xml:space="preserve"> consumers</w:t>
      </w:r>
      <w:r>
        <w:rPr>
          <w:rStyle w:val="jlqj4b"/>
          <w:lang w:val="en"/>
        </w:rPr>
        <w:t xml:space="preserve"> and enhance competitiveness.</w:t>
      </w:r>
    </w:p>
    <w:p w14:paraId="4FA749E9" w14:textId="77777777" w:rsidR="00C81CB6" w:rsidRPr="007617FE" w:rsidRDefault="00C81CB6" w:rsidP="0087045B">
      <w:pPr>
        <w:pStyle w:val="BodyText"/>
        <w:spacing w:line="360" w:lineRule="auto"/>
        <w:rPr>
          <w:rFonts w:cs="Times New Roman"/>
          <w:szCs w:val="24"/>
        </w:rPr>
      </w:pPr>
    </w:p>
    <w:p w14:paraId="7FE36E76" w14:textId="77777777" w:rsidR="00A2155E" w:rsidRDefault="00A2155E" w:rsidP="0087045B">
      <w:pPr>
        <w:spacing w:line="360" w:lineRule="auto"/>
        <w:rPr>
          <w:rFonts w:cs="Times New Roman"/>
          <w:b/>
          <w:bCs/>
          <w:szCs w:val="24"/>
        </w:rPr>
      </w:pPr>
      <w:r>
        <w:rPr>
          <w:rFonts w:cs="Times New Roman"/>
          <w:szCs w:val="24"/>
        </w:rPr>
        <w:br w:type="page"/>
      </w:r>
    </w:p>
    <w:p w14:paraId="4880EAA2" w14:textId="58529ADE" w:rsidR="00CD33C3" w:rsidRDefault="007617FE" w:rsidP="0087045B">
      <w:pPr>
        <w:pStyle w:val="Heading1"/>
        <w:numPr>
          <w:ilvl w:val="0"/>
          <w:numId w:val="5"/>
        </w:numPr>
        <w:spacing w:line="360" w:lineRule="auto"/>
        <w:rPr>
          <w:rFonts w:cs="Times New Roman"/>
          <w:szCs w:val="24"/>
        </w:rPr>
      </w:pPr>
      <w:bookmarkStart w:id="6" w:name="_Toc66617246"/>
      <w:r w:rsidRPr="007617FE">
        <w:rPr>
          <w:rFonts w:cs="Times New Roman"/>
          <w:szCs w:val="24"/>
        </w:rPr>
        <w:lastRenderedPageBreak/>
        <w:t>Information</w:t>
      </w:r>
      <w:r w:rsidRPr="007617FE">
        <w:rPr>
          <w:rFonts w:cs="Times New Roman"/>
          <w:spacing w:val="-3"/>
          <w:szCs w:val="24"/>
        </w:rPr>
        <w:t xml:space="preserve"> </w:t>
      </w:r>
      <w:r w:rsidR="00C44560">
        <w:rPr>
          <w:rFonts w:cs="Times New Roman"/>
          <w:szCs w:val="24"/>
        </w:rPr>
        <w:t>sources</w:t>
      </w:r>
      <w:bookmarkEnd w:id="6"/>
    </w:p>
    <w:p w14:paraId="0C3B68AA" w14:textId="67923D04" w:rsidR="00CD33C3" w:rsidRPr="007617FE" w:rsidRDefault="00CD33C3" w:rsidP="0087045B">
      <w:pPr>
        <w:spacing w:line="360" w:lineRule="auto"/>
      </w:pPr>
      <w:r>
        <w:t>The project has use</w:t>
      </w:r>
      <w:r w:rsidR="009228AD">
        <w:t>d</w:t>
      </w:r>
      <w:r>
        <w:t xml:space="preserve"> the </w:t>
      </w:r>
      <w:r w:rsidR="00C81CB6">
        <w:t xml:space="preserve">following </w:t>
      </w:r>
      <w:r w:rsidR="008C3AA8">
        <w:t>resources</w:t>
      </w:r>
      <w:r>
        <w:t xml:space="preserve"> </w:t>
      </w:r>
      <w:r w:rsidR="00C81CB6">
        <w:t>to conduct the case study and data research,</w:t>
      </w:r>
      <w:r w:rsidR="00F70247">
        <w:t xml:space="preserve"> and</w:t>
      </w:r>
      <w:r w:rsidR="00C81CB6">
        <w:t xml:space="preserve"> </w:t>
      </w:r>
      <w:r w:rsidR="00F70247">
        <w:t xml:space="preserve">a </w:t>
      </w:r>
      <w:r w:rsidR="00F70247" w:rsidRPr="00F70247">
        <w:t xml:space="preserve">literature review </w:t>
      </w:r>
      <w:r w:rsidR="008C3AA8">
        <w:t xml:space="preserve">will </w:t>
      </w:r>
      <w:r w:rsidR="00F70247">
        <w:t xml:space="preserve">use to </w:t>
      </w:r>
      <w:r w:rsidR="00F70247">
        <w:rPr>
          <w:rStyle w:val="jlqj4b"/>
          <w:lang w:val="en"/>
        </w:rPr>
        <w:t>prove</w:t>
      </w:r>
      <w:r w:rsidR="00F70247">
        <w:t xml:space="preserve"> </w:t>
      </w:r>
      <w:r w:rsidR="008C3AA8">
        <w:t>some theo</w:t>
      </w:r>
      <w:r w:rsidR="00F70247">
        <w:t>r</w:t>
      </w:r>
      <w:r w:rsidR="008C3AA8">
        <w:t xml:space="preserve">y and </w:t>
      </w:r>
      <w:r w:rsidR="00F70247" w:rsidRPr="00F70247">
        <w:rPr>
          <w:rFonts w:cs="Times New Roman"/>
          <w:szCs w:val="24"/>
        </w:rPr>
        <w:t xml:space="preserve">analytical </w:t>
      </w:r>
      <w:r w:rsidR="00F70247">
        <w:t>ideas.</w:t>
      </w:r>
    </w:p>
    <w:p w14:paraId="088798D3" w14:textId="33FC8D47" w:rsidR="007617FE" w:rsidRPr="00710C18" w:rsidRDefault="007617FE" w:rsidP="0087045B">
      <w:pPr>
        <w:pStyle w:val="TableParagraph"/>
        <w:numPr>
          <w:ilvl w:val="0"/>
          <w:numId w:val="4"/>
        </w:numPr>
        <w:spacing w:before="4" w:line="360" w:lineRule="auto"/>
        <w:ind w:left="426" w:hanging="284"/>
        <w:rPr>
          <w:rFonts w:cs="Times New Roman"/>
          <w:szCs w:val="24"/>
        </w:rPr>
      </w:pPr>
      <w:r w:rsidRPr="00710C18">
        <w:rPr>
          <w:rFonts w:cs="Times New Roman"/>
          <w:szCs w:val="24"/>
        </w:rPr>
        <w:t xml:space="preserve">PPIH Group annual </w:t>
      </w:r>
      <w:r w:rsidR="00D46F55" w:rsidRPr="00710C18">
        <w:rPr>
          <w:rFonts w:cs="Times New Roman"/>
          <w:szCs w:val="24"/>
        </w:rPr>
        <w:t>r</w:t>
      </w:r>
      <w:r w:rsidRPr="00710C18">
        <w:rPr>
          <w:rFonts w:cs="Times New Roman"/>
          <w:szCs w:val="24"/>
        </w:rPr>
        <w:t>eport</w:t>
      </w:r>
      <w:r w:rsidR="009228AD" w:rsidRPr="00710C18">
        <w:rPr>
          <w:rFonts w:cs="Times New Roman"/>
          <w:szCs w:val="24"/>
        </w:rPr>
        <w:t xml:space="preserve"> </w:t>
      </w:r>
      <w:r w:rsidR="008275AC">
        <w:rPr>
          <w:rFonts w:cs="Times New Roman"/>
          <w:szCs w:val="24"/>
        </w:rPr>
        <w:t>FY2019</w:t>
      </w:r>
      <w:r w:rsidR="009609DC">
        <w:rPr>
          <w:rFonts w:cs="Times New Roman"/>
          <w:szCs w:val="24"/>
        </w:rPr>
        <w:t xml:space="preserve"> (PPIH, 2019)</w:t>
      </w:r>
      <w:r w:rsidR="008275AC">
        <w:rPr>
          <w:rFonts w:cs="Times New Roman"/>
          <w:szCs w:val="24"/>
        </w:rPr>
        <w:t xml:space="preserve"> and </w:t>
      </w:r>
      <w:r w:rsidR="009228AD" w:rsidRPr="00710C18">
        <w:rPr>
          <w:rFonts w:cs="Times New Roman"/>
          <w:szCs w:val="24"/>
        </w:rPr>
        <w:t>FY2020</w:t>
      </w:r>
      <w:r w:rsidR="009609DC">
        <w:rPr>
          <w:rFonts w:cs="Times New Roman"/>
          <w:szCs w:val="24"/>
        </w:rPr>
        <w:t xml:space="preserve"> (PPIH, 2020)</w:t>
      </w:r>
      <w:r w:rsidR="009228AD" w:rsidRPr="00710C18">
        <w:rPr>
          <w:rFonts w:cs="Times New Roman"/>
          <w:szCs w:val="24"/>
        </w:rPr>
        <w:t xml:space="preserve"> </w:t>
      </w:r>
    </w:p>
    <w:p w14:paraId="29D79015" w14:textId="3A011000" w:rsidR="009228AD" w:rsidRPr="00710C18" w:rsidRDefault="009228AD" w:rsidP="0087045B">
      <w:pPr>
        <w:pStyle w:val="TableParagraph"/>
        <w:numPr>
          <w:ilvl w:val="0"/>
          <w:numId w:val="4"/>
        </w:numPr>
        <w:spacing w:before="4" w:line="360" w:lineRule="auto"/>
        <w:ind w:left="426" w:hanging="284"/>
        <w:rPr>
          <w:rFonts w:cs="Times New Roman"/>
          <w:szCs w:val="24"/>
        </w:rPr>
      </w:pPr>
      <w:r w:rsidRPr="00710C18">
        <w:rPr>
          <w:rFonts w:cs="Times New Roman"/>
          <w:szCs w:val="24"/>
        </w:rPr>
        <w:t xml:space="preserve">PPIH Group financial report </w:t>
      </w:r>
      <w:r w:rsidRPr="00710C18">
        <w:rPr>
          <w:szCs w:val="24"/>
        </w:rPr>
        <w:t>FY2020</w:t>
      </w:r>
      <w:r w:rsidR="009609DC">
        <w:rPr>
          <w:szCs w:val="24"/>
        </w:rPr>
        <w:t xml:space="preserve"> (PPIH, 2019)</w:t>
      </w:r>
      <w:r w:rsidRPr="00710C18">
        <w:rPr>
          <w:szCs w:val="24"/>
        </w:rPr>
        <w:t xml:space="preserve"> and FY2021</w:t>
      </w:r>
      <w:r w:rsidR="008275AC">
        <w:rPr>
          <w:szCs w:val="24"/>
        </w:rPr>
        <w:t xml:space="preserve"> </w:t>
      </w:r>
      <w:r w:rsidR="008275AC" w:rsidRPr="00710C18">
        <w:rPr>
          <w:szCs w:val="24"/>
        </w:rPr>
        <w:t>Q1, Q2</w:t>
      </w:r>
      <w:r w:rsidR="009609DC">
        <w:rPr>
          <w:szCs w:val="24"/>
        </w:rPr>
        <w:t xml:space="preserve"> (PPIH, 2021)</w:t>
      </w:r>
    </w:p>
    <w:p w14:paraId="4CA140FB" w14:textId="70042E4C" w:rsidR="00D46F55" w:rsidRPr="00710C18" w:rsidRDefault="00D46F55" w:rsidP="0087045B">
      <w:pPr>
        <w:pStyle w:val="TableParagraph"/>
        <w:numPr>
          <w:ilvl w:val="0"/>
          <w:numId w:val="4"/>
        </w:numPr>
        <w:spacing w:before="4" w:line="360" w:lineRule="auto"/>
        <w:ind w:left="426" w:hanging="284"/>
        <w:rPr>
          <w:rFonts w:cs="Times New Roman"/>
          <w:szCs w:val="24"/>
        </w:rPr>
      </w:pPr>
      <w:r w:rsidRPr="00710C18">
        <w:rPr>
          <w:rFonts w:cs="Times New Roman"/>
          <w:szCs w:val="24"/>
        </w:rPr>
        <w:t>PPIH Group new</w:t>
      </w:r>
      <w:r w:rsidR="008168BD">
        <w:rPr>
          <w:rFonts w:cs="Times New Roman"/>
          <w:szCs w:val="24"/>
        </w:rPr>
        <w:t>s</w:t>
      </w:r>
      <w:r w:rsidRPr="00710C18">
        <w:rPr>
          <w:rFonts w:cs="Times New Roman"/>
          <w:szCs w:val="24"/>
        </w:rPr>
        <w:t xml:space="preserve"> release</w:t>
      </w:r>
    </w:p>
    <w:p w14:paraId="22EF1364" w14:textId="05661146" w:rsidR="00710C18" w:rsidRPr="00710C18" w:rsidRDefault="0093432E" w:rsidP="0087045B">
      <w:pPr>
        <w:pStyle w:val="TableParagraph"/>
        <w:numPr>
          <w:ilvl w:val="0"/>
          <w:numId w:val="4"/>
        </w:numPr>
        <w:spacing w:before="4" w:line="360" w:lineRule="auto"/>
        <w:ind w:left="426" w:hanging="284"/>
        <w:rPr>
          <w:szCs w:val="24"/>
        </w:rPr>
      </w:pPr>
      <w:r>
        <w:rPr>
          <w:szCs w:val="24"/>
        </w:rPr>
        <w:t xml:space="preserve">PPIH Group </w:t>
      </w:r>
      <w:r w:rsidR="00710C18" w:rsidRPr="00710C18">
        <w:rPr>
          <w:szCs w:val="24"/>
        </w:rPr>
        <w:t xml:space="preserve">Research Coverage Report by Shared Research Inc. </w:t>
      </w:r>
      <w:r>
        <w:rPr>
          <w:szCs w:val="24"/>
        </w:rPr>
        <w:t>(</w:t>
      </w:r>
      <w:r>
        <w:rPr>
          <w:rFonts w:cs="Times New Roman"/>
          <w:szCs w:val="24"/>
        </w:rPr>
        <w:t>S</w:t>
      </w:r>
      <w:r w:rsidRPr="0084136E">
        <w:rPr>
          <w:rFonts w:cs="Times New Roman"/>
          <w:szCs w:val="24"/>
        </w:rPr>
        <w:t>hared</w:t>
      </w:r>
      <w:r>
        <w:rPr>
          <w:rFonts w:cs="Times New Roman"/>
          <w:szCs w:val="24"/>
        </w:rPr>
        <w:t xml:space="preserve"> </w:t>
      </w:r>
      <w:r w:rsidRPr="0084136E">
        <w:rPr>
          <w:rFonts w:cs="Times New Roman"/>
          <w:szCs w:val="24"/>
        </w:rPr>
        <w:t>research</w:t>
      </w:r>
      <w:r>
        <w:rPr>
          <w:rFonts w:cs="Times New Roman"/>
          <w:szCs w:val="24"/>
        </w:rPr>
        <w:t>, 2021)</w:t>
      </w:r>
    </w:p>
    <w:p w14:paraId="225A35A8" w14:textId="0E10B7C6" w:rsidR="00D46F55" w:rsidRPr="0002076A" w:rsidRDefault="007617FE" w:rsidP="0087045B">
      <w:pPr>
        <w:pStyle w:val="TableParagraph"/>
        <w:numPr>
          <w:ilvl w:val="0"/>
          <w:numId w:val="4"/>
        </w:numPr>
        <w:spacing w:before="4" w:line="360" w:lineRule="auto"/>
        <w:ind w:left="426" w:hanging="284"/>
        <w:rPr>
          <w:rFonts w:cs="Times New Roman"/>
          <w:szCs w:val="24"/>
        </w:rPr>
      </w:pPr>
      <w:r w:rsidRPr="00710C18">
        <w:rPr>
          <w:rFonts w:cs="Times New Roman"/>
          <w:szCs w:val="24"/>
        </w:rPr>
        <w:t>HKSAR C&amp;S dept</w:t>
      </w:r>
      <w:r w:rsidR="00D46F55" w:rsidRPr="00710C18">
        <w:rPr>
          <w:rFonts w:cs="Times New Roman"/>
          <w:szCs w:val="24"/>
        </w:rPr>
        <w:t xml:space="preserve"> </w:t>
      </w:r>
      <w:r w:rsidR="00D46F55" w:rsidRPr="00710C18">
        <w:rPr>
          <w:szCs w:val="24"/>
        </w:rPr>
        <w:t>statistical reports</w:t>
      </w:r>
      <w:r w:rsidR="00CA3E42">
        <w:rPr>
          <w:szCs w:val="24"/>
        </w:rPr>
        <w:t xml:space="preserve"> </w:t>
      </w:r>
      <w:r w:rsidR="008601FD">
        <w:rPr>
          <w:szCs w:val="24"/>
        </w:rPr>
        <w:t xml:space="preserve">(HKSAR C&amp;S, 2019) </w:t>
      </w:r>
      <w:r w:rsidR="00CA3E42">
        <w:rPr>
          <w:szCs w:val="24"/>
        </w:rPr>
        <w:t>(HKSAR C&amp;S, 2020) (HKSAR C&amp;S, 20</w:t>
      </w:r>
      <w:r w:rsidR="008601FD">
        <w:rPr>
          <w:szCs w:val="24"/>
        </w:rPr>
        <w:t>21</w:t>
      </w:r>
      <w:r w:rsidR="00CA3E42">
        <w:rPr>
          <w:szCs w:val="24"/>
        </w:rPr>
        <w:t>)</w:t>
      </w:r>
    </w:p>
    <w:p w14:paraId="3266D1CA" w14:textId="3EBD1B12" w:rsidR="0002076A" w:rsidRPr="00710C18" w:rsidRDefault="0002076A" w:rsidP="0087045B">
      <w:pPr>
        <w:pStyle w:val="TableParagraph"/>
        <w:numPr>
          <w:ilvl w:val="0"/>
          <w:numId w:val="4"/>
        </w:numPr>
        <w:spacing w:before="4" w:line="360" w:lineRule="auto"/>
        <w:ind w:left="426" w:hanging="284"/>
        <w:rPr>
          <w:rFonts w:cs="Times New Roman"/>
          <w:szCs w:val="24"/>
        </w:rPr>
      </w:pPr>
      <w:r>
        <w:rPr>
          <w:rFonts w:cs="Times New Roman"/>
          <w:szCs w:val="24"/>
        </w:rPr>
        <w:t>HKSAR Rating and Valuation Department (HKSAR RVD, 2021)</w:t>
      </w:r>
    </w:p>
    <w:p w14:paraId="16F6E717" w14:textId="246B0DD4" w:rsidR="009228AD" w:rsidRPr="00710C18" w:rsidRDefault="00AC73A3" w:rsidP="0087045B">
      <w:pPr>
        <w:pStyle w:val="TableParagraph"/>
        <w:numPr>
          <w:ilvl w:val="0"/>
          <w:numId w:val="4"/>
        </w:numPr>
        <w:spacing w:before="4" w:line="360" w:lineRule="auto"/>
        <w:ind w:left="426" w:hanging="284"/>
        <w:rPr>
          <w:rFonts w:cs="Times New Roman"/>
          <w:szCs w:val="24"/>
        </w:rPr>
      </w:pPr>
      <w:r>
        <w:t>L</w:t>
      </w:r>
      <w:r w:rsidR="00F70247" w:rsidRPr="00F70247">
        <w:t xml:space="preserve">iterature </w:t>
      </w:r>
      <w:r w:rsidR="009228AD" w:rsidRPr="00710C18">
        <w:rPr>
          <w:rFonts w:cs="Times New Roman"/>
          <w:szCs w:val="24"/>
        </w:rPr>
        <w:t>review</w:t>
      </w:r>
    </w:p>
    <w:p w14:paraId="5522D452" w14:textId="53227B19" w:rsidR="00D46F55" w:rsidRPr="00710C18" w:rsidRDefault="00D46F55" w:rsidP="0087045B">
      <w:pPr>
        <w:pStyle w:val="TableParagraph"/>
        <w:numPr>
          <w:ilvl w:val="0"/>
          <w:numId w:val="4"/>
        </w:numPr>
        <w:spacing w:before="4" w:line="360" w:lineRule="auto"/>
        <w:ind w:left="426" w:hanging="284"/>
        <w:rPr>
          <w:rFonts w:cs="Times New Roman"/>
          <w:szCs w:val="24"/>
        </w:rPr>
      </w:pPr>
      <w:r w:rsidRPr="00710C18">
        <w:rPr>
          <w:rFonts w:cs="Times New Roman"/>
          <w:szCs w:val="24"/>
        </w:rPr>
        <w:t>Newspaper</w:t>
      </w:r>
    </w:p>
    <w:p w14:paraId="51E4164B" w14:textId="77777777" w:rsidR="007617FE" w:rsidRPr="007617FE" w:rsidRDefault="007617FE" w:rsidP="0087045B">
      <w:pPr>
        <w:pStyle w:val="BodyText"/>
        <w:spacing w:line="360" w:lineRule="auto"/>
        <w:rPr>
          <w:rFonts w:cs="Times New Roman"/>
          <w:szCs w:val="24"/>
        </w:rPr>
      </w:pPr>
    </w:p>
    <w:p w14:paraId="5CD1CF4A" w14:textId="2F86D572" w:rsidR="007617FE" w:rsidRPr="00391C67" w:rsidRDefault="007617FE" w:rsidP="0087045B">
      <w:pPr>
        <w:pStyle w:val="Heading1"/>
        <w:numPr>
          <w:ilvl w:val="0"/>
          <w:numId w:val="5"/>
        </w:numPr>
        <w:spacing w:line="360" w:lineRule="auto"/>
        <w:rPr>
          <w:rFonts w:cs="Times New Roman"/>
          <w:szCs w:val="24"/>
        </w:rPr>
      </w:pPr>
      <w:bookmarkStart w:id="7" w:name="_Toc66617247"/>
      <w:r w:rsidRPr="007617FE">
        <w:rPr>
          <w:rFonts w:cs="Times New Roman"/>
          <w:szCs w:val="24"/>
        </w:rPr>
        <w:t>Research</w:t>
      </w:r>
      <w:r w:rsidRPr="007617FE">
        <w:rPr>
          <w:rFonts w:cs="Times New Roman"/>
          <w:spacing w:val="-3"/>
          <w:szCs w:val="24"/>
        </w:rPr>
        <w:t xml:space="preserve"> </w:t>
      </w:r>
      <w:r w:rsidRPr="007617FE">
        <w:rPr>
          <w:rFonts w:cs="Times New Roman"/>
          <w:szCs w:val="24"/>
        </w:rPr>
        <w:t>method</w:t>
      </w:r>
      <w:bookmarkEnd w:id="7"/>
    </w:p>
    <w:p w14:paraId="682335F0" w14:textId="38307E7B" w:rsidR="00D11A4C" w:rsidRPr="00756C16" w:rsidRDefault="00D11A4C" w:rsidP="0087045B">
      <w:pPr>
        <w:spacing w:line="360" w:lineRule="auto"/>
        <w:jc w:val="both"/>
        <w:rPr>
          <w:rFonts w:eastAsia="Times New Roman" w:cs="Times New Roman"/>
          <w:szCs w:val="24"/>
          <w:lang w:val="en-HK" w:eastAsia="zh-TW"/>
        </w:rPr>
      </w:pPr>
      <w:r w:rsidRPr="00391C67">
        <w:rPr>
          <w:rStyle w:val="jlqj4b"/>
          <w:lang w:val="en"/>
        </w:rPr>
        <w:t xml:space="preserve">The project research method </w:t>
      </w:r>
      <w:r w:rsidR="00756C16">
        <w:rPr>
          <w:rStyle w:val="jlqj4b"/>
          <w:lang w:val="en"/>
        </w:rPr>
        <w:t>i</w:t>
      </w:r>
      <w:r w:rsidR="00D07D83">
        <w:rPr>
          <w:rStyle w:val="jlqj4b"/>
          <w:lang w:val="en"/>
        </w:rPr>
        <w:t xml:space="preserve">nvolves case studies to find out the target company's existing challenge and use the </w:t>
      </w:r>
      <w:r w:rsidR="00037E69" w:rsidRPr="00037E69">
        <w:rPr>
          <w:rStyle w:val="jlqj4b"/>
          <w:lang w:val="en"/>
        </w:rPr>
        <w:t xml:space="preserve">PESTEL </w:t>
      </w:r>
      <w:bookmarkStart w:id="8" w:name="_GoBack"/>
      <w:bookmarkEnd w:id="8"/>
      <w:r w:rsidR="00D07D83">
        <w:rPr>
          <w:rStyle w:val="jlqj4b"/>
          <w:lang w:val="en"/>
        </w:rPr>
        <w:t>model (Francis Jo., 1967) to analyse the macro-environmental factors affected by</w:t>
      </w:r>
      <w:r w:rsidR="007F6887">
        <w:rPr>
          <w:rStyle w:val="jlqj4b"/>
          <w:lang w:val="en"/>
        </w:rPr>
        <w:t xml:space="preserve"> Store</w:t>
      </w:r>
      <w:r w:rsidRPr="00391C67">
        <w:rPr>
          <w:rStyle w:val="jlqj4b"/>
          <w:lang w:val="en"/>
        </w:rPr>
        <w:t xml:space="preserve"> performance</w:t>
      </w:r>
      <w:r w:rsidR="00D07D83">
        <w:rPr>
          <w:rStyle w:val="jlqj4b"/>
          <w:lang w:val="en"/>
        </w:rPr>
        <w:t>.</w:t>
      </w:r>
      <w:r w:rsidRPr="00391C67">
        <w:rPr>
          <w:rStyle w:val="jlqj4b"/>
          <w:lang w:val="en"/>
        </w:rPr>
        <w:t xml:space="preserve"> </w:t>
      </w:r>
      <w:r w:rsidR="00D07D83">
        <w:rPr>
          <w:rStyle w:val="jlqj4b"/>
          <w:lang w:val="en"/>
        </w:rPr>
        <w:t>We will</w:t>
      </w:r>
      <w:r w:rsidR="007F6887">
        <w:rPr>
          <w:rStyle w:val="jlqj4b"/>
          <w:lang w:val="en"/>
        </w:rPr>
        <w:t xml:space="preserve"> </w:t>
      </w:r>
      <w:r w:rsidR="007F6887" w:rsidRPr="007F6887">
        <w:rPr>
          <w:rStyle w:val="jlqj4b"/>
          <w:lang w:val="en"/>
        </w:rPr>
        <w:t>evaluate the Store current position</w:t>
      </w:r>
      <w:r w:rsidR="000D4542">
        <w:rPr>
          <w:rStyle w:val="jlqj4b"/>
          <w:lang w:val="en"/>
        </w:rPr>
        <w:t xml:space="preserve"> by </w:t>
      </w:r>
      <w:r w:rsidR="000D4542" w:rsidRPr="007F6887">
        <w:rPr>
          <w:rStyle w:val="jlqj4b"/>
          <w:lang w:val="en"/>
        </w:rPr>
        <w:t>SWOT Analysis</w:t>
      </w:r>
      <w:r w:rsidR="000D4542">
        <w:rPr>
          <w:rStyle w:val="jlqj4b"/>
          <w:lang w:val="en"/>
        </w:rPr>
        <w:t xml:space="preserve"> </w:t>
      </w:r>
      <w:r w:rsidR="000D4542">
        <w:t>(MindTool, 2021)</w:t>
      </w:r>
      <w:r w:rsidR="000D4542" w:rsidRPr="007F6887">
        <w:rPr>
          <w:rStyle w:val="jlqj4b"/>
          <w:lang w:val="en"/>
        </w:rPr>
        <w:t xml:space="preserve"> </w:t>
      </w:r>
      <w:r w:rsidR="007F6887" w:rsidRPr="007F6887">
        <w:rPr>
          <w:rStyle w:val="jlqj4b"/>
          <w:lang w:val="en"/>
        </w:rPr>
        <w:t>and apply the Blue Ocean</w:t>
      </w:r>
      <w:r w:rsidR="007F6887">
        <w:rPr>
          <w:rStyle w:val="jlqj4b"/>
          <w:lang w:val="en"/>
        </w:rPr>
        <w:t xml:space="preserve"> </w:t>
      </w:r>
      <w:r w:rsidR="007F6887" w:rsidRPr="007F6887">
        <w:rPr>
          <w:rStyle w:val="jlqj4b"/>
          <w:lang w:val="en"/>
        </w:rPr>
        <w:t>/</w:t>
      </w:r>
      <w:r w:rsidR="007F6887">
        <w:rPr>
          <w:rStyle w:val="jlqj4b"/>
          <w:lang w:val="en"/>
        </w:rPr>
        <w:t xml:space="preserve"> </w:t>
      </w:r>
      <w:r w:rsidR="007F6887" w:rsidRPr="007F6887">
        <w:rPr>
          <w:rStyle w:val="jlqj4b"/>
          <w:lang w:val="en"/>
        </w:rPr>
        <w:t>Red Ocean Strategy</w:t>
      </w:r>
      <w:r w:rsidR="007F6887">
        <w:rPr>
          <w:rStyle w:val="jlqj4b"/>
          <w:lang w:val="en"/>
        </w:rPr>
        <w:t xml:space="preserve"> </w:t>
      </w:r>
      <w:sdt>
        <w:sdtPr>
          <w:rPr>
            <w:rStyle w:val="Hyperlink"/>
            <w:color w:val="auto"/>
            <w:u w:val="none"/>
          </w:rPr>
          <w:id w:val="-314565291"/>
          <w:citation/>
        </w:sdtPr>
        <w:sdtEndPr>
          <w:rPr>
            <w:rStyle w:val="Hyperlink"/>
          </w:rPr>
        </w:sdtEndPr>
        <w:sdtContent>
          <w:r w:rsidR="00642F17">
            <w:rPr>
              <w:rStyle w:val="Hyperlink"/>
              <w:color w:val="auto"/>
              <w:u w:val="none"/>
            </w:rPr>
            <w:fldChar w:fldCharType="begin"/>
          </w:r>
          <w:r w:rsidR="00642F17">
            <w:rPr>
              <w:rStyle w:val="Hyperlink"/>
              <w:color w:val="auto"/>
              <w:u w:val="none"/>
            </w:rPr>
            <w:instrText xml:space="preserve"> CITATION Kim04 \l 1033 </w:instrText>
          </w:r>
          <w:r w:rsidR="00642F17">
            <w:rPr>
              <w:rStyle w:val="Hyperlink"/>
              <w:color w:val="auto"/>
              <w:u w:val="none"/>
            </w:rPr>
            <w:fldChar w:fldCharType="separate"/>
          </w:r>
          <w:r w:rsidR="00275A2E" w:rsidRPr="00275A2E">
            <w:rPr>
              <w:noProof/>
            </w:rPr>
            <w:t>(Kim &amp; Mauborgne, 2004)</w:t>
          </w:r>
          <w:r w:rsidR="00642F17">
            <w:rPr>
              <w:rStyle w:val="Hyperlink"/>
              <w:color w:val="auto"/>
              <w:u w:val="none"/>
            </w:rPr>
            <w:fldChar w:fldCharType="end"/>
          </w:r>
        </w:sdtContent>
      </w:sdt>
      <w:r w:rsidR="00642F17">
        <w:rPr>
          <w:rStyle w:val="Hyperlink"/>
          <w:color w:val="auto"/>
          <w:u w:val="none"/>
        </w:rPr>
        <w:t xml:space="preserve"> </w:t>
      </w:r>
      <w:r w:rsidR="007F6887" w:rsidRPr="007F6887">
        <w:rPr>
          <w:rStyle w:val="jlqj4b"/>
          <w:lang w:val="en"/>
        </w:rPr>
        <w:t xml:space="preserve">to </w:t>
      </w:r>
      <w:r w:rsidR="007F6887">
        <w:rPr>
          <w:rStyle w:val="jlqj4b"/>
          <w:lang w:val="en"/>
        </w:rPr>
        <w:t xml:space="preserve">find out </w:t>
      </w:r>
      <w:r w:rsidRPr="00391C67">
        <w:rPr>
          <w:rStyle w:val="jlqj4b"/>
          <w:lang w:val="en"/>
        </w:rPr>
        <w:t>the external factors.</w:t>
      </w:r>
      <w:r w:rsidRPr="00391C67">
        <w:rPr>
          <w:rStyle w:val="viiyi"/>
          <w:lang w:val="en"/>
        </w:rPr>
        <w:t xml:space="preserve"> </w:t>
      </w:r>
      <w:r w:rsidRPr="00391C67">
        <w:rPr>
          <w:rFonts w:cs="Times New Roman"/>
          <w:szCs w:val="24"/>
        </w:rPr>
        <w:t xml:space="preserve">The </w:t>
      </w:r>
      <w:r w:rsidRPr="00391C67">
        <w:t xml:space="preserve">secondary </w:t>
      </w:r>
      <w:r w:rsidRPr="00391C67">
        <w:rPr>
          <w:rFonts w:cs="Times New Roman"/>
          <w:szCs w:val="24"/>
        </w:rPr>
        <w:t>data will use the HKSAR C&amp;S dept report and PPIH Group annual and financial report to summarise the data and present it at the table or figure to represent the information.</w:t>
      </w:r>
    </w:p>
    <w:p w14:paraId="45759815" w14:textId="29D929A1" w:rsidR="007617FE" w:rsidRPr="00B57279" w:rsidRDefault="007617FE" w:rsidP="0087045B">
      <w:pPr>
        <w:pStyle w:val="BodyText"/>
        <w:spacing w:line="360" w:lineRule="auto"/>
        <w:rPr>
          <w:rFonts w:cs="Times New Roman"/>
          <w:color w:val="FF0000"/>
          <w:szCs w:val="24"/>
        </w:rPr>
      </w:pPr>
    </w:p>
    <w:p w14:paraId="3CE19242" w14:textId="7F4C3052" w:rsidR="00CB043D" w:rsidRPr="00CB043D" w:rsidRDefault="007617FE" w:rsidP="0087045B">
      <w:pPr>
        <w:pStyle w:val="Heading1"/>
        <w:numPr>
          <w:ilvl w:val="0"/>
          <w:numId w:val="5"/>
        </w:numPr>
        <w:spacing w:line="360" w:lineRule="auto"/>
        <w:rPr>
          <w:rFonts w:cs="Times New Roman"/>
        </w:rPr>
      </w:pPr>
      <w:bookmarkStart w:id="9" w:name="_Toc66617248"/>
      <w:r w:rsidRPr="00CB043D">
        <w:rPr>
          <w:rFonts w:cs="Times New Roman"/>
        </w:rPr>
        <w:t>Work</w:t>
      </w:r>
      <w:r w:rsidRPr="00CB043D">
        <w:rPr>
          <w:rFonts w:cs="Times New Roman"/>
          <w:spacing w:val="-2"/>
        </w:rPr>
        <w:t xml:space="preserve"> </w:t>
      </w:r>
      <w:r w:rsidRPr="00CB043D">
        <w:rPr>
          <w:rFonts w:cs="Times New Roman"/>
        </w:rPr>
        <w:t>plan</w:t>
      </w:r>
      <w:r w:rsidR="00CB043D" w:rsidRPr="00CB043D">
        <w:rPr>
          <w:rFonts w:cs="Times New Roman"/>
        </w:rPr>
        <w:t xml:space="preserve"> - Gantt Chart</w:t>
      </w:r>
      <w:bookmarkEnd w:id="9"/>
    </w:p>
    <w:p w14:paraId="6CCB9590" w14:textId="1B6834E8" w:rsidR="007617FE" w:rsidRPr="0003456A" w:rsidRDefault="00CB043D" w:rsidP="0087045B">
      <w:pPr>
        <w:spacing w:line="360" w:lineRule="auto"/>
      </w:pPr>
      <w:r w:rsidRPr="0003456A">
        <w:t>The report will follow the Gantt Chart to</w:t>
      </w:r>
      <w:r w:rsidR="0003456A" w:rsidRPr="0003456A">
        <w:t xml:space="preserve"> plan the work</w:t>
      </w:r>
      <w:r w:rsidR="0003456A">
        <w:t>ing</w:t>
      </w:r>
      <w:r w:rsidR="0003456A" w:rsidRPr="0003456A">
        <w:rPr>
          <w:spacing w:val="-2"/>
        </w:rPr>
        <w:t xml:space="preserve"> </w:t>
      </w:r>
      <w:r w:rsidR="0003456A" w:rsidRPr="0003456A">
        <w:t>schedule</w:t>
      </w:r>
      <w:r w:rsidRPr="0003456A">
        <w:t xml:space="preserve"> </w:t>
      </w:r>
      <w:r w:rsidR="0003456A" w:rsidRPr="0003456A">
        <w:t xml:space="preserve">and </w:t>
      </w:r>
      <w:r w:rsidR="0003456A">
        <w:t xml:space="preserve">follow the date to </w:t>
      </w:r>
      <w:r w:rsidRPr="0003456A">
        <w:t xml:space="preserve">meet the </w:t>
      </w:r>
      <w:r w:rsidR="0003456A">
        <w:t>critical</w:t>
      </w:r>
      <w:r w:rsidRPr="0003456A">
        <w:t xml:space="preserve"> milestone</w:t>
      </w:r>
      <w:r w:rsidR="007617FE" w:rsidRPr="0003456A">
        <w:t>.</w:t>
      </w:r>
    </w:p>
    <w:p w14:paraId="7CB8B7F5" w14:textId="442305D5" w:rsidR="007617FE" w:rsidRPr="007617FE" w:rsidRDefault="00CB043D" w:rsidP="0087045B">
      <w:pPr>
        <w:pStyle w:val="BodyText"/>
        <w:spacing w:before="9" w:line="360" w:lineRule="auto"/>
        <w:rPr>
          <w:rFonts w:cs="Times New Roman"/>
          <w:color w:val="FF0000"/>
          <w:szCs w:val="24"/>
        </w:rPr>
      </w:pPr>
      <w:r w:rsidRPr="00CB043D">
        <w:rPr>
          <w:rFonts w:cs="Times New Roman"/>
          <w:noProof/>
          <w:color w:val="FF0000"/>
          <w:szCs w:val="24"/>
          <w:lang w:val="en-GB" w:eastAsia="en-GB"/>
        </w:rPr>
        <w:drawing>
          <wp:inline distT="0" distB="0" distL="0" distR="0" wp14:anchorId="0CC5156D" wp14:editId="78E267FC">
            <wp:extent cx="5873750" cy="132778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873750" cy="1327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D0720C" w14:textId="5311AAFD" w:rsidR="007617FE" w:rsidRDefault="007617FE" w:rsidP="0087045B">
      <w:pPr>
        <w:pStyle w:val="BodyText"/>
        <w:spacing w:before="9" w:line="360" w:lineRule="auto"/>
        <w:rPr>
          <w:rFonts w:cs="Times New Roman"/>
          <w:color w:val="FF0000"/>
          <w:szCs w:val="24"/>
        </w:rPr>
      </w:pPr>
    </w:p>
    <w:p w14:paraId="67D98B24" w14:textId="33DD53F6" w:rsidR="00A2155E" w:rsidRDefault="00A2155E" w:rsidP="0087045B">
      <w:pPr>
        <w:pStyle w:val="BodyText"/>
        <w:spacing w:before="9" w:line="360" w:lineRule="auto"/>
        <w:rPr>
          <w:rFonts w:cs="Times New Roman"/>
          <w:color w:val="FF0000"/>
          <w:szCs w:val="24"/>
        </w:rPr>
      </w:pPr>
    </w:p>
    <w:p w14:paraId="4CEACFBF" w14:textId="77777777" w:rsidR="00377321" w:rsidRPr="007617FE" w:rsidRDefault="00377321" w:rsidP="0087045B">
      <w:pPr>
        <w:pStyle w:val="BodyText"/>
        <w:spacing w:before="9" w:line="360" w:lineRule="auto"/>
        <w:rPr>
          <w:rFonts w:cs="Times New Roman"/>
          <w:color w:val="FF0000"/>
          <w:szCs w:val="24"/>
        </w:rPr>
      </w:pPr>
    </w:p>
    <w:p w14:paraId="3EC7D87C" w14:textId="61246DA6" w:rsidR="007617FE" w:rsidRPr="007617FE" w:rsidRDefault="007617FE" w:rsidP="0087045B">
      <w:pPr>
        <w:pStyle w:val="Heading1"/>
        <w:numPr>
          <w:ilvl w:val="0"/>
          <w:numId w:val="5"/>
        </w:numPr>
        <w:spacing w:line="360" w:lineRule="auto"/>
        <w:rPr>
          <w:rFonts w:cs="Times New Roman"/>
          <w:szCs w:val="24"/>
        </w:rPr>
      </w:pPr>
      <w:bookmarkStart w:id="10" w:name="_Toc66617249"/>
      <w:r w:rsidRPr="007617FE">
        <w:rPr>
          <w:rFonts w:cs="Times New Roman"/>
          <w:szCs w:val="24"/>
        </w:rPr>
        <w:lastRenderedPageBreak/>
        <w:t>Risk</w:t>
      </w:r>
      <w:bookmarkEnd w:id="10"/>
    </w:p>
    <w:p w14:paraId="35540E5D" w14:textId="11D19A11" w:rsidR="00B23661" w:rsidRPr="00B23661" w:rsidRDefault="00B23661" w:rsidP="0087045B">
      <w:pPr>
        <w:pStyle w:val="BodyText"/>
        <w:spacing w:before="9" w:line="360" w:lineRule="auto"/>
        <w:jc w:val="both"/>
        <w:rPr>
          <w:rFonts w:cs="Times New Roman"/>
          <w:b/>
          <w:szCs w:val="24"/>
        </w:rPr>
      </w:pPr>
      <w:r w:rsidRPr="00B23661">
        <w:rPr>
          <w:rFonts w:cs="Times New Roman"/>
          <w:szCs w:val="24"/>
        </w:rPr>
        <w:t xml:space="preserve">The target company is just running their business in Hong Kong for 1.5 years. </w:t>
      </w:r>
      <w:r w:rsidRPr="00B23661">
        <w:rPr>
          <w:rStyle w:val="jlqj4b"/>
          <w:szCs w:val="24"/>
          <w:lang w:val="en"/>
        </w:rPr>
        <w:t xml:space="preserve">Since the local business data is not enough to show the problems encountered in the current </w:t>
      </w:r>
      <w:r w:rsidR="00377321">
        <w:rPr>
          <w:rStyle w:val="jlqj4b"/>
          <w:szCs w:val="24"/>
          <w:lang w:val="en"/>
        </w:rPr>
        <w:t>industry</w:t>
      </w:r>
      <w:r w:rsidRPr="00B23661">
        <w:rPr>
          <w:rStyle w:val="jlqj4b"/>
          <w:szCs w:val="24"/>
          <w:lang w:val="en"/>
        </w:rPr>
        <w:t>, from the case study, we used different second-party and third-party data for analysis. We try to find some supported articles or report to increase the accuracy of the report.</w:t>
      </w:r>
    </w:p>
    <w:p w14:paraId="1C28976B" w14:textId="1FBBDF1D" w:rsidR="007F6887" w:rsidRDefault="007F6887" w:rsidP="0087045B">
      <w:pPr>
        <w:spacing w:line="360" w:lineRule="auto"/>
        <w:rPr>
          <w:rFonts w:cs="Times New Roman"/>
          <w:b/>
          <w:bCs/>
          <w:szCs w:val="24"/>
        </w:rPr>
      </w:pPr>
    </w:p>
    <w:p w14:paraId="7F656F6C" w14:textId="34DB9FEF" w:rsidR="007617FE" w:rsidRDefault="007617FE" w:rsidP="0087045B">
      <w:pPr>
        <w:pStyle w:val="Heading1"/>
        <w:numPr>
          <w:ilvl w:val="0"/>
          <w:numId w:val="5"/>
        </w:numPr>
        <w:spacing w:line="360" w:lineRule="auto"/>
        <w:rPr>
          <w:rFonts w:cs="Times New Roman"/>
          <w:szCs w:val="24"/>
        </w:rPr>
      </w:pPr>
      <w:bookmarkStart w:id="11" w:name="_Toc66617250"/>
      <w:r w:rsidRPr="007617FE">
        <w:rPr>
          <w:rFonts w:cs="Times New Roman"/>
          <w:szCs w:val="24"/>
        </w:rPr>
        <w:t>Reference</w:t>
      </w:r>
      <w:bookmarkEnd w:id="11"/>
    </w:p>
    <w:p w14:paraId="236ED248" w14:textId="49838D25" w:rsidR="004226EF" w:rsidRDefault="003373D3" w:rsidP="0087045B">
      <w:pPr>
        <w:spacing w:line="360" w:lineRule="auto"/>
      </w:pPr>
      <w:r>
        <w:t>C&amp;SD, HKSAR.</w:t>
      </w:r>
      <w:r w:rsidR="004226EF" w:rsidRPr="004226EF">
        <w:t xml:space="preserve"> </w:t>
      </w:r>
      <w:r>
        <w:t>(</w:t>
      </w:r>
      <w:r w:rsidR="004226EF" w:rsidRPr="004226EF">
        <w:t>202</w:t>
      </w:r>
      <w:r w:rsidR="002D1E3C">
        <w:t>1</w:t>
      </w:r>
      <w:r>
        <w:t>)</w:t>
      </w:r>
      <w:r w:rsidR="004226EF" w:rsidRPr="004226EF">
        <w:t xml:space="preserve"> </w:t>
      </w:r>
      <w:r w:rsidR="002D1E3C" w:rsidRPr="00C36D8E">
        <w:rPr>
          <w:i/>
        </w:rPr>
        <w:t>Report on Monthly Survey of Retail Sales</w:t>
      </w:r>
      <w:r w:rsidR="00C36D8E">
        <w:rPr>
          <w:i/>
        </w:rPr>
        <w:t>.</w:t>
      </w:r>
      <w:r w:rsidR="00C36D8E">
        <w:t xml:space="preserve"> January 2021</w:t>
      </w:r>
    </w:p>
    <w:p w14:paraId="3E22A8E8" w14:textId="1502F763" w:rsidR="007655B3" w:rsidRDefault="007655B3" w:rsidP="0087045B">
      <w:pPr>
        <w:spacing w:line="360" w:lineRule="auto"/>
      </w:pPr>
    </w:p>
    <w:p w14:paraId="2DD947D0" w14:textId="1AFCD055" w:rsidR="007655B3" w:rsidRPr="007655B3" w:rsidRDefault="003373D3" w:rsidP="0087045B">
      <w:pPr>
        <w:spacing w:line="360" w:lineRule="auto"/>
      </w:pPr>
      <w:r>
        <w:t>C&amp;SD, HKSAR. (</w:t>
      </w:r>
      <w:r w:rsidR="007655B3" w:rsidRPr="004226EF">
        <w:t>202</w:t>
      </w:r>
      <w:r w:rsidR="007655B3">
        <w:t>0</w:t>
      </w:r>
      <w:r>
        <w:t>)</w:t>
      </w:r>
      <w:r w:rsidR="007655B3">
        <w:t>.</w:t>
      </w:r>
      <w:r w:rsidR="007655B3" w:rsidRPr="004226EF">
        <w:t xml:space="preserve"> </w:t>
      </w:r>
      <w:r w:rsidR="007655B3" w:rsidRPr="00C36D8E">
        <w:rPr>
          <w:i/>
        </w:rPr>
        <w:t>Report on Monthly Survey of Retail Sales</w:t>
      </w:r>
      <w:r w:rsidR="00C36D8E">
        <w:rPr>
          <w:i/>
        </w:rPr>
        <w:t>.</w:t>
      </w:r>
      <w:r w:rsidR="00C36D8E">
        <w:t xml:space="preserve"> </w:t>
      </w:r>
      <w:r w:rsidR="007655B3" w:rsidRPr="007655B3">
        <w:t>Decembe</w:t>
      </w:r>
      <w:r w:rsidR="00C36D8E">
        <w:t>r 2020</w:t>
      </w:r>
    </w:p>
    <w:p w14:paraId="5C1A8C7F" w14:textId="018CDAFA" w:rsidR="007622DB" w:rsidRDefault="007622DB" w:rsidP="0087045B">
      <w:pPr>
        <w:spacing w:line="360" w:lineRule="auto"/>
        <w:rPr>
          <w:rStyle w:val="Hyperlink"/>
          <w:color w:val="auto"/>
          <w:u w:val="none"/>
        </w:rPr>
      </w:pPr>
    </w:p>
    <w:p w14:paraId="0EFD5B7C" w14:textId="08BD8A68" w:rsidR="004226EF" w:rsidRPr="00C36D8E" w:rsidRDefault="003373D3" w:rsidP="0087045B">
      <w:pPr>
        <w:spacing w:line="360" w:lineRule="auto"/>
        <w:rPr>
          <w:i/>
        </w:rPr>
      </w:pPr>
      <w:r>
        <w:t>C&amp;SD, HKSAR.</w:t>
      </w:r>
      <w:r w:rsidR="007622DB" w:rsidRPr="004226EF">
        <w:t xml:space="preserve"> </w:t>
      </w:r>
      <w:r>
        <w:t>(</w:t>
      </w:r>
      <w:r w:rsidR="007622DB" w:rsidRPr="004226EF">
        <w:t>20</w:t>
      </w:r>
      <w:r w:rsidR="007622DB">
        <w:t>19</w:t>
      </w:r>
      <w:r>
        <w:t>)</w:t>
      </w:r>
      <w:r w:rsidR="007622DB">
        <w:t>.</w:t>
      </w:r>
      <w:r w:rsidR="007622DB" w:rsidRPr="004226EF">
        <w:t xml:space="preserve"> </w:t>
      </w:r>
      <w:r w:rsidR="007622DB" w:rsidRPr="00C36D8E">
        <w:rPr>
          <w:i/>
        </w:rPr>
        <w:t>Key Statistics on Business Performance and Operating Characteristics of the Import/Export, Wholesale and Retail Trades, and Accommodation and Food Services Sectors</w:t>
      </w:r>
    </w:p>
    <w:p w14:paraId="06E01A8C" w14:textId="5031F51B" w:rsidR="00BF5BE8" w:rsidRDefault="00BF5BE8" w:rsidP="0087045B">
      <w:pPr>
        <w:spacing w:line="360" w:lineRule="auto"/>
      </w:pPr>
    </w:p>
    <w:p w14:paraId="2794F02A" w14:textId="112B8DA4" w:rsidR="00BF5BE8" w:rsidRPr="00C36D8E" w:rsidRDefault="00BF5BE8" w:rsidP="0087045B">
      <w:pPr>
        <w:spacing w:line="360" w:lineRule="auto"/>
        <w:rPr>
          <w:i/>
        </w:rPr>
      </w:pPr>
      <w:r w:rsidRPr="004226EF">
        <w:t xml:space="preserve">C&amp;SD, HKSAR, </w:t>
      </w:r>
      <w:r w:rsidR="003373D3">
        <w:t>(</w:t>
      </w:r>
      <w:r w:rsidRPr="004226EF">
        <w:t>20</w:t>
      </w:r>
      <w:r>
        <w:t>19</w:t>
      </w:r>
      <w:r w:rsidR="003373D3">
        <w:t>)</w:t>
      </w:r>
      <w:r>
        <w:t xml:space="preserve">. </w:t>
      </w:r>
      <w:r w:rsidRPr="00C36D8E">
        <w:rPr>
          <w:i/>
        </w:rPr>
        <w:t>Population and Household Statistics Analysed by District Council District (2019)</w:t>
      </w:r>
    </w:p>
    <w:p w14:paraId="5A0FE416" w14:textId="18BD15C8" w:rsidR="00431011" w:rsidRDefault="00431011" w:rsidP="0087045B">
      <w:pPr>
        <w:spacing w:line="360" w:lineRule="auto"/>
      </w:pPr>
    </w:p>
    <w:p w14:paraId="7B514446" w14:textId="6A98FDA8" w:rsidR="00431011" w:rsidRDefault="00431011" w:rsidP="0087045B">
      <w:pPr>
        <w:spacing w:line="360" w:lineRule="auto"/>
        <w:rPr>
          <w:lang w:eastAsia="zh-TW"/>
        </w:rPr>
      </w:pPr>
      <w:r w:rsidRPr="00431011">
        <w:t>Don Quijote Co., Ltd.</w:t>
      </w:r>
      <w:r w:rsidR="003373D3">
        <w:rPr>
          <w:rFonts w:cs="Times New Roman"/>
        </w:rPr>
        <w:t xml:space="preserve"> (</w:t>
      </w:r>
      <w:r>
        <w:rPr>
          <w:rFonts w:cs="Times New Roman"/>
        </w:rPr>
        <w:t>2021</w:t>
      </w:r>
      <w:r w:rsidR="003373D3">
        <w:rPr>
          <w:rFonts w:cs="Times New Roman"/>
        </w:rPr>
        <w:t>)</w:t>
      </w:r>
      <w:r>
        <w:rPr>
          <w:rFonts w:cs="Times New Roman"/>
        </w:rPr>
        <w:t xml:space="preserve">. </w:t>
      </w:r>
      <w:r w:rsidRPr="00C36D8E">
        <w:rPr>
          <w:i/>
        </w:rPr>
        <w:t>Corporate Overview</w:t>
      </w:r>
      <w:r w:rsidR="00C36D8E">
        <w:t>.</w:t>
      </w:r>
      <w:r>
        <w:t xml:space="preserve"> </w:t>
      </w:r>
      <w:r w:rsidRPr="004226EF">
        <w:t>Available at</w:t>
      </w:r>
      <w:r>
        <w:t xml:space="preserve"> </w:t>
      </w:r>
      <w:r w:rsidRPr="00275A2E">
        <w:t>https://ppih.co.jp/en/corp/group/donki/</w:t>
      </w:r>
      <w:r>
        <w:t xml:space="preserve"> </w:t>
      </w:r>
      <w:r w:rsidR="003373D3">
        <w:rPr>
          <w:rStyle w:val="Hyperlink"/>
          <w:color w:val="auto"/>
          <w:u w:val="none"/>
        </w:rPr>
        <w:t>(</w:t>
      </w:r>
      <w:r w:rsidRPr="004226EF">
        <w:rPr>
          <w:rStyle w:val="Hyperlink"/>
          <w:color w:val="auto"/>
          <w:u w:val="none"/>
        </w:rPr>
        <w:t xml:space="preserve">Accessed </w:t>
      </w:r>
      <w:r w:rsidRPr="004226EF">
        <w:t xml:space="preserve">March </w:t>
      </w:r>
      <w:r>
        <w:t>3</w:t>
      </w:r>
      <w:r w:rsidRPr="004226EF">
        <w:t>, 2021</w:t>
      </w:r>
      <w:r w:rsidR="003373D3">
        <w:rPr>
          <w:rStyle w:val="Hyperlink"/>
          <w:color w:val="auto"/>
          <w:u w:val="none"/>
        </w:rPr>
        <w:t>)</w:t>
      </w:r>
    </w:p>
    <w:p w14:paraId="7B0BC0C2" w14:textId="11D4368E" w:rsidR="0084136E" w:rsidRDefault="0084136E" w:rsidP="0087045B">
      <w:pPr>
        <w:spacing w:line="360" w:lineRule="auto"/>
      </w:pPr>
    </w:p>
    <w:p w14:paraId="04111EBF" w14:textId="3317FB47" w:rsidR="004226EF" w:rsidRPr="00387A25" w:rsidRDefault="004226EF" w:rsidP="0087045B">
      <w:pPr>
        <w:spacing w:line="360" w:lineRule="auto"/>
      </w:pPr>
      <w:r>
        <w:rPr>
          <w:lang w:val="en-HK"/>
        </w:rPr>
        <w:t>Francis Joseph A</w:t>
      </w:r>
      <w:r w:rsidR="003639B4">
        <w:rPr>
          <w:lang w:val="en-HK"/>
        </w:rPr>
        <w:t>.</w:t>
      </w:r>
      <w:r w:rsidR="003373D3">
        <w:rPr>
          <w:lang w:val="en-HK"/>
        </w:rPr>
        <w:t xml:space="preserve"> (</w:t>
      </w:r>
      <w:r>
        <w:rPr>
          <w:lang w:val="en-HK"/>
        </w:rPr>
        <w:t>1967</w:t>
      </w:r>
      <w:r w:rsidR="003373D3">
        <w:rPr>
          <w:lang w:val="en-HK"/>
        </w:rPr>
        <w:t>)</w:t>
      </w:r>
      <w:r w:rsidR="00387A25">
        <w:rPr>
          <w:lang w:val="en-HK"/>
        </w:rPr>
        <w:t>.</w:t>
      </w:r>
      <w:r>
        <w:rPr>
          <w:lang w:val="en-HK"/>
        </w:rPr>
        <w:t xml:space="preserve"> </w:t>
      </w:r>
      <w:r w:rsidRPr="00C36D8E">
        <w:rPr>
          <w:i/>
        </w:rPr>
        <w:t>Scanning the Business Environment, Macmillan</w:t>
      </w:r>
      <w:r w:rsidRPr="00387A25">
        <w:t>.</w:t>
      </w:r>
    </w:p>
    <w:p w14:paraId="27032BC8" w14:textId="410FE71B" w:rsidR="004226EF" w:rsidRDefault="004226EF" w:rsidP="0087045B">
      <w:pPr>
        <w:spacing w:line="360" w:lineRule="auto"/>
        <w:rPr>
          <w:lang w:val="en-HK"/>
        </w:rPr>
      </w:pPr>
    </w:p>
    <w:sdt>
      <w:sdtPr>
        <w:id w:val="111145805"/>
        <w:bibliography/>
      </w:sdtPr>
      <w:sdtEndPr/>
      <w:sdtContent>
        <w:p w14:paraId="18844AE5" w14:textId="6FD41B71" w:rsidR="005D1E13" w:rsidRDefault="005D1E13" w:rsidP="0087045B">
          <w:pPr>
            <w:pStyle w:val="Bibliography"/>
            <w:spacing w:line="360" w:lineRule="auto"/>
            <w:rPr>
              <w:noProof/>
              <w:szCs w:val="24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 w:rsidR="003373D3">
            <w:rPr>
              <w:noProof/>
            </w:rPr>
            <w:t>Kim, W. &amp; Mauborgne, R. (</w:t>
          </w:r>
          <w:r>
            <w:rPr>
              <w:noProof/>
            </w:rPr>
            <w:t>2004</w:t>
          </w:r>
          <w:r w:rsidR="003373D3">
            <w:rPr>
              <w:noProof/>
            </w:rPr>
            <w:t>)</w:t>
          </w:r>
          <w:r>
            <w:rPr>
              <w:noProof/>
            </w:rPr>
            <w:t xml:space="preserve"> </w:t>
          </w:r>
          <w:r w:rsidRPr="00C36D8E">
            <w:rPr>
              <w:i/>
              <w:iCs/>
              <w:noProof/>
            </w:rPr>
            <w:t>Blue Ocean Strategy: How to Create Uncontested Market Space and Make the Competition Irrelevant</w:t>
          </w:r>
          <w:r>
            <w:rPr>
              <w:i/>
              <w:iCs/>
              <w:noProof/>
            </w:rPr>
            <w:t xml:space="preserve">. </w:t>
          </w:r>
          <w:r>
            <w:rPr>
              <w:noProof/>
            </w:rPr>
            <w:t>ed. : Harvard Business School Press.</w:t>
          </w:r>
        </w:p>
        <w:p w14:paraId="67F3B787" w14:textId="77777777" w:rsidR="005D1E13" w:rsidRDefault="005D1E13" w:rsidP="0087045B">
          <w:pPr>
            <w:spacing w:line="360" w:lineRule="auto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77E6B5D7" w14:textId="58206023" w:rsidR="005D1E13" w:rsidRDefault="003373D3" w:rsidP="0087045B">
          <w:pPr>
            <w:spacing w:line="360" w:lineRule="auto"/>
            <w:rPr>
              <w:rStyle w:val="Hyperlink"/>
              <w:color w:val="auto"/>
              <w:u w:val="none"/>
            </w:rPr>
          </w:pPr>
          <w:r>
            <w:t>MindTool. (</w:t>
          </w:r>
          <w:r w:rsidR="005D1E13">
            <w:t>2021</w:t>
          </w:r>
          <w:r>
            <w:t>)</w:t>
          </w:r>
          <w:r w:rsidR="005D1E13">
            <w:t xml:space="preserve"> </w:t>
          </w:r>
          <w:r w:rsidR="005D1E13" w:rsidRPr="00C36D8E">
            <w:rPr>
              <w:i/>
            </w:rPr>
            <w:t>Management Training and Leadership Training - Online, SWOT Analysis</w:t>
          </w:r>
          <w:r w:rsidR="005D1E13">
            <w:t xml:space="preserve">. </w:t>
          </w:r>
          <w:r w:rsidR="005D1E13" w:rsidRPr="004226EF">
            <w:t>Available at</w:t>
          </w:r>
          <w:r w:rsidR="005D1E13">
            <w:t xml:space="preserve"> </w:t>
          </w:r>
          <w:r w:rsidR="005D1E13" w:rsidRPr="003525A8">
            <w:t>https://www.mindtools.com/pages/article/newTMC_05.htm</w:t>
          </w:r>
          <w:r w:rsidR="005D1E13">
            <w:t xml:space="preserve"> </w:t>
          </w:r>
          <w:r>
            <w:rPr>
              <w:rStyle w:val="Hyperlink"/>
              <w:color w:val="auto"/>
              <w:u w:val="none"/>
            </w:rPr>
            <w:t>(</w:t>
          </w:r>
          <w:r w:rsidR="005D1E13" w:rsidRPr="004226EF">
            <w:rPr>
              <w:rStyle w:val="Hyperlink"/>
              <w:color w:val="auto"/>
              <w:u w:val="none"/>
            </w:rPr>
            <w:t xml:space="preserve">Accessed </w:t>
          </w:r>
          <w:r w:rsidR="005D1E13" w:rsidRPr="004226EF">
            <w:t xml:space="preserve">March </w:t>
          </w:r>
          <w:r w:rsidR="005D1E13">
            <w:t>6</w:t>
          </w:r>
          <w:r w:rsidR="005D1E13" w:rsidRPr="004226EF">
            <w:t>, 2021</w:t>
          </w:r>
          <w:r>
            <w:rPr>
              <w:rStyle w:val="Hyperlink"/>
              <w:color w:val="auto"/>
              <w:u w:val="none"/>
            </w:rPr>
            <w:t>)</w:t>
          </w:r>
        </w:p>
        <w:p w14:paraId="1A21C5B6" w14:textId="5B911587" w:rsidR="005D1E13" w:rsidRPr="005D1E13" w:rsidRDefault="0056043F" w:rsidP="0087045B">
          <w:pPr>
            <w:spacing w:line="360" w:lineRule="auto"/>
          </w:pPr>
        </w:p>
      </w:sdtContent>
    </w:sdt>
    <w:p w14:paraId="533E6A7D" w14:textId="38774254" w:rsidR="009228AD" w:rsidRPr="003373D3" w:rsidRDefault="003373D3" w:rsidP="0087045B">
      <w:pPr>
        <w:spacing w:line="360" w:lineRule="auto"/>
        <w:rPr>
          <w:rFonts w:eastAsia="Times New Roman"/>
          <w:sz w:val="36"/>
        </w:rPr>
      </w:pPr>
      <w:r>
        <w:rPr>
          <w:rFonts w:cs="Times New Roman"/>
          <w:szCs w:val="24"/>
        </w:rPr>
        <w:t>S</w:t>
      </w:r>
      <w:r w:rsidRPr="0084136E">
        <w:rPr>
          <w:rFonts w:cs="Times New Roman"/>
          <w:szCs w:val="24"/>
        </w:rPr>
        <w:t>hared</w:t>
      </w:r>
      <w:r>
        <w:rPr>
          <w:rFonts w:cs="Times New Roman"/>
          <w:szCs w:val="24"/>
        </w:rPr>
        <w:t xml:space="preserve"> </w:t>
      </w:r>
      <w:r w:rsidRPr="0084136E">
        <w:rPr>
          <w:rFonts w:cs="Times New Roman"/>
          <w:szCs w:val="24"/>
        </w:rPr>
        <w:t>research</w:t>
      </w:r>
      <w:r>
        <w:rPr>
          <w:rFonts w:cs="Times New Roman"/>
          <w:szCs w:val="24"/>
        </w:rPr>
        <w:t>. (2021)</w:t>
      </w:r>
      <w:r>
        <w:t xml:space="preserve"> </w:t>
      </w:r>
      <w:r w:rsidR="009228AD" w:rsidRPr="00C36D8E">
        <w:rPr>
          <w:i/>
        </w:rPr>
        <w:t>Pan Pacific International Holdings Research Report</w:t>
      </w:r>
      <w:r w:rsidR="00C36D8E">
        <w:rPr>
          <w:i/>
        </w:rPr>
        <w:t>.</w:t>
      </w:r>
      <w:r w:rsidR="009228AD">
        <w:t xml:space="preserve"> </w:t>
      </w:r>
      <w:r w:rsidR="009228AD">
        <w:rPr>
          <w:rStyle w:val="detail-update"/>
        </w:rPr>
        <w:t xml:space="preserve">Last Update: </w:t>
      </w:r>
      <w:r w:rsidR="00EF65FE">
        <w:rPr>
          <w:rStyle w:val="detail-update"/>
        </w:rPr>
        <w:t xml:space="preserve">Feb </w:t>
      </w:r>
      <w:r w:rsidR="009228AD">
        <w:rPr>
          <w:rStyle w:val="detail-update"/>
        </w:rPr>
        <w:t>2021</w:t>
      </w:r>
      <w:r w:rsidR="00EF65FE">
        <w:rPr>
          <w:rStyle w:val="detail-update"/>
        </w:rPr>
        <w:t xml:space="preserve"> </w:t>
      </w:r>
      <w:r w:rsidR="00EF65FE" w:rsidRPr="004226EF">
        <w:t>Available at</w:t>
      </w:r>
      <w:r w:rsidR="00EF65FE">
        <w:t xml:space="preserve"> </w:t>
      </w:r>
      <w:r w:rsidR="00EF65FE" w:rsidRPr="0084136E">
        <w:rPr>
          <w:rFonts w:cs="Times New Roman"/>
          <w:szCs w:val="24"/>
        </w:rPr>
        <w:t>https://sharedresearch.jp//en/7532</w:t>
      </w:r>
      <w:r w:rsidR="00EF65FE">
        <w:rPr>
          <w:rFonts w:cs="Times New Roman"/>
          <w:szCs w:val="24"/>
        </w:rPr>
        <w:t xml:space="preserve"> </w:t>
      </w:r>
      <w:r>
        <w:rPr>
          <w:rStyle w:val="Hyperlink"/>
          <w:color w:val="auto"/>
          <w:u w:val="none"/>
        </w:rPr>
        <w:t>(</w:t>
      </w:r>
      <w:r w:rsidR="00431011" w:rsidRPr="004226EF">
        <w:rPr>
          <w:rStyle w:val="Hyperlink"/>
          <w:color w:val="auto"/>
          <w:u w:val="none"/>
        </w:rPr>
        <w:t xml:space="preserve">Accessed </w:t>
      </w:r>
      <w:r w:rsidR="00431011" w:rsidRPr="004226EF">
        <w:t>March</w:t>
      </w:r>
      <w:r w:rsidR="00EF65FE" w:rsidRPr="004226EF">
        <w:t xml:space="preserve"> </w:t>
      </w:r>
      <w:r w:rsidR="00EF65FE">
        <w:t>3</w:t>
      </w:r>
      <w:r w:rsidR="00EF65FE" w:rsidRPr="004226EF">
        <w:t>, 2021</w:t>
      </w:r>
      <w:r>
        <w:rPr>
          <w:rStyle w:val="Hyperlink"/>
          <w:color w:val="auto"/>
          <w:u w:val="none"/>
        </w:rPr>
        <w:t>)</w:t>
      </w:r>
    </w:p>
    <w:p w14:paraId="6554BC09" w14:textId="528093EE" w:rsidR="009D5CD4" w:rsidRDefault="009D5CD4" w:rsidP="0087045B">
      <w:pPr>
        <w:spacing w:line="360" w:lineRule="auto"/>
      </w:pPr>
    </w:p>
    <w:p w14:paraId="42D7A4D5" w14:textId="741D0316" w:rsidR="00EF65FE" w:rsidRPr="00EF65FE" w:rsidRDefault="003373D3" w:rsidP="0087045B">
      <w:pPr>
        <w:spacing w:line="360" w:lineRule="auto"/>
      </w:pPr>
      <w:r>
        <w:rPr>
          <w:rFonts w:cs="Times New Roman"/>
          <w:szCs w:val="24"/>
        </w:rPr>
        <w:t>PPIH. (</w:t>
      </w:r>
      <w:r w:rsidR="00EF65FE">
        <w:rPr>
          <w:rFonts w:cs="Times New Roman"/>
          <w:szCs w:val="24"/>
        </w:rPr>
        <w:t>2019</w:t>
      </w:r>
      <w:r>
        <w:rPr>
          <w:rFonts w:cs="Times New Roman"/>
          <w:szCs w:val="24"/>
        </w:rPr>
        <w:t>)</w:t>
      </w:r>
      <w:r w:rsidR="00EF65FE" w:rsidRPr="00C36D8E">
        <w:rPr>
          <w:rFonts w:cs="Times New Roman"/>
          <w:i/>
          <w:szCs w:val="24"/>
        </w:rPr>
        <w:t xml:space="preserve"> </w:t>
      </w:r>
      <w:r w:rsidR="00EF65FE" w:rsidRPr="00C36D8E">
        <w:rPr>
          <w:i/>
        </w:rPr>
        <w:t>Integrated Report</w:t>
      </w:r>
      <w:r w:rsidR="00EF65FE">
        <w:t xml:space="preserve">, 2019. </w:t>
      </w:r>
      <w:r w:rsidR="00EF65FE" w:rsidRPr="004226EF">
        <w:t>Available at</w:t>
      </w:r>
      <w:r w:rsidR="00EF65FE">
        <w:t xml:space="preserve"> </w:t>
      </w:r>
      <w:r w:rsidR="00EF65FE" w:rsidRPr="00EF65FE">
        <w:rPr>
          <w:rFonts w:cs="Times New Roman"/>
          <w:szCs w:val="24"/>
        </w:rPr>
        <w:t>https://ppih.co.jp/en/ir/pdf/ar_2019.pdf</w:t>
      </w:r>
      <w:r w:rsidR="00EF65FE">
        <w:rPr>
          <w:rFonts w:cs="Times New Roman"/>
          <w:szCs w:val="24"/>
        </w:rPr>
        <w:t xml:space="preserve"> </w:t>
      </w:r>
      <w:r>
        <w:rPr>
          <w:rStyle w:val="Hyperlink"/>
          <w:color w:val="auto"/>
          <w:u w:val="none"/>
        </w:rPr>
        <w:lastRenderedPageBreak/>
        <w:t>(</w:t>
      </w:r>
      <w:r w:rsidR="00431011" w:rsidRPr="004226EF">
        <w:rPr>
          <w:rStyle w:val="Hyperlink"/>
          <w:color w:val="auto"/>
          <w:u w:val="none"/>
        </w:rPr>
        <w:t xml:space="preserve">Accessed </w:t>
      </w:r>
      <w:r w:rsidR="00431011" w:rsidRPr="004226EF">
        <w:t>March</w:t>
      </w:r>
      <w:r w:rsidR="00EF65FE" w:rsidRPr="004226EF">
        <w:t xml:space="preserve"> </w:t>
      </w:r>
      <w:r w:rsidR="00EF65FE">
        <w:t>4</w:t>
      </w:r>
      <w:r w:rsidR="00EF65FE" w:rsidRPr="004226EF">
        <w:t>, 2021</w:t>
      </w:r>
      <w:r>
        <w:rPr>
          <w:rStyle w:val="Hyperlink"/>
          <w:color w:val="auto"/>
          <w:u w:val="none"/>
        </w:rPr>
        <w:t>)</w:t>
      </w:r>
    </w:p>
    <w:p w14:paraId="2BC77937" w14:textId="77777777" w:rsidR="003639B4" w:rsidRDefault="003639B4" w:rsidP="0087045B">
      <w:pPr>
        <w:spacing w:line="360" w:lineRule="auto"/>
      </w:pPr>
    </w:p>
    <w:p w14:paraId="348BA57C" w14:textId="47B79759" w:rsidR="00AC7739" w:rsidRPr="00EF65FE" w:rsidRDefault="003373D3" w:rsidP="0087045B">
      <w:pPr>
        <w:spacing w:line="360" w:lineRule="auto"/>
        <w:rPr>
          <w:lang w:eastAsia="zh-TW"/>
        </w:rPr>
      </w:pPr>
      <w:r>
        <w:rPr>
          <w:rFonts w:cs="Times New Roman"/>
          <w:szCs w:val="24"/>
        </w:rPr>
        <w:t>PPIH.</w:t>
      </w:r>
      <w:r w:rsidR="00EF65FE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>(</w:t>
      </w:r>
      <w:r w:rsidR="00EF65FE">
        <w:rPr>
          <w:rFonts w:cs="Times New Roman"/>
          <w:szCs w:val="24"/>
        </w:rPr>
        <w:t>2020</w:t>
      </w:r>
      <w:r>
        <w:rPr>
          <w:rFonts w:cs="Times New Roman"/>
          <w:szCs w:val="24"/>
        </w:rPr>
        <w:t>)</w:t>
      </w:r>
      <w:r w:rsidR="00EF65FE">
        <w:rPr>
          <w:rFonts w:cs="Times New Roman"/>
          <w:szCs w:val="24"/>
        </w:rPr>
        <w:t xml:space="preserve"> </w:t>
      </w:r>
      <w:r w:rsidR="00EF65FE" w:rsidRPr="00C36D8E">
        <w:rPr>
          <w:i/>
        </w:rPr>
        <w:t>Integrated Report</w:t>
      </w:r>
      <w:r w:rsidR="00EF65FE">
        <w:t>, 2020</w:t>
      </w:r>
      <w:r w:rsidR="00EF65FE">
        <w:rPr>
          <w:rStyle w:val="Hyperlink"/>
          <w:color w:val="auto"/>
          <w:u w:val="none"/>
        </w:rPr>
        <w:t>.</w:t>
      </w:r>
      <w:r w:rsidR="00EF65FE" w:rsidRPr="004226EF">
        <w:t xml:space="preserve">Available at </w:t>
      </w:r>
      <w:r w:rsidR="00EF65FE" w:rsidRPr="00EF65FE">
        <w:t>https:/</w:t>
      </w:r>
      <w:r>
        <w:t>/ppih.co.jp/en/ir/pdf/ar_2020.pd</w:t>
      </w:r>
      <w:r w:rsidR="00EF65FE" w:rsidRPr="00EF65FE">
        <w:t>f</w:t>
      </w:r>
      <w:r w:rsidR="00EF65FE">
        <w:t xml:space="preserve"> </w:t>
      </w:r>
      <w:r>
        <w:rPr>
          <w:rStyle w:val="Hyperlink"/>
          <w:color w:val="auto"/>
          <w:u w:val="none"/>
        </w:rPr>
        <w:t>(</w:t>
      </w:r>
      <w:r w:rsidR="00431011" w:rsidRPr="004226EF">
        <w:rPr>
          <w:rStyle w:val="Hyperlink"/>
          <w:color w:val="auto"/>
          <w:u w:val="none"/>
        </w:rPr>
        <w:t xml:space="preserve">Accessed </w:t>
      </w:r>
      <w:r w:rsidR="00431011" w:rsidRPr="004226EF">
        <w:t>March</w:t>
      </w:r>
      <w:r w:rsidR="00EF65FE" w:rsidRPr="004226EF">
        <w:t xml:space="preserve"> </w:t>
      </w:r>
      <w:r w:rsidR="00EF65FE">
        <w:t>4</w:t>
      </w:r>
      <w:r w:rsidR="00EF65FE" w:rsidRPr="004226EF">
        <w:t>, 2021</w:t>
      </w:r>
      <w:r>
        <w:rPr>
          <w:rStyle w:val="Hyperlink"/>
          <w:color w:val="auto"/>
          <w:u w:val="none"/>
        </w:rPr>
        <w:t>)</w:t>
      </w:r>
    </w:p>
    <w:p w14:paraId="01C8E68D" w14:textId="77777777" w:rsidR="00AC7739" w:rsidRPr="00710C18" w:rsidRDefault="00AC7739" w:rsidP="0087045B">
      <w:pPr>
        <w:pStyle w:val="TableParagraph"/>
        <w:spacing w:before="4" w:line="360" w:lineRule="auto"/>
        <w:ind w:left="0"/>
        <w:rPr>
          <w:rFonts w:cs="Times New Roman"/>
          <w:szCs w:val="24"/>
        </w:rPr>
      </w:pPr>
    </w:p>
    <w:p w14:paraId="2B7B7D51" w14:textId="018257A4" w:rsidR="00EF65FE" w:rsidRDefault="00EF65FE" w:rsidP="0087045B">
      <w:pPr>
        <w:spacing w:line="360" w:lineRule="auto"/>
        <w:rPr>
          <w:szCs w:val="24"/>
        </w:rPr>
      </w:pPr>
      <w:r>
        <w:rPr>
          <w:rFonts w:cs="Times New Roman"/>
          <w:szCs w:val="24"/>
        </w:rPr>
        <w:t>PPIH</w:t>
      </w:r>
      <w:r w:rsidR="003373D3">
        <w:rPr>
          <w:rFonts w:cs="Times New Roman"/>
          <w:szCs w:val="24"/>
        </w:rPr>
        <w:t>.</w:t>
      </w:r>
      <w:r>
        <w:rPr>
          <w:rFonts w:cs="Times New Roman"/>
          <w:szCs w:val="24"/>
        </w:rPr>
        <w:t xml:space="preserve"> </w:t>
      </w:r>
      <w:r w:rsidR="003373D3">
        <w:rPr>
          <w:rFonts w:cs="Times New Roman"/>
          <w:szCs w:val="24"/>
        </w:rPr>
        <w:t>(</w:t>
      </w:r>
      <w:r>
        <w:rPr>
          <w:rFonts w:cs="Times New Roman"/>
          <w:szCs w:val="24"/>
        </w:rPr>
        <w:t>2020</w:t>
      </w:r>
      <w:r w:rsidR="003373D3">
        <w:rPr>
          <w:rFonts w:cs="Times New Roman"/>
          <w:szCs w:val="24"/>
        </w:rPr>
        <w:t>)</w:t>
      </w:r>
      <w:r>
        <w:rPr>
          <w:rFonts w:cs="Times New Roman"/>
          <w:szCs w:val="24"/>
        </w:rPr>
        <w:t xml:space="preserve"> </w:t>
      </w:r>
      <w:r w:rsidRPr="00C36D8E">
        <w:rPr>
          <w:i/>
        </w:rPr>
        <w:t>Results for FY 2020</w:t>
      </w:r>
      <w:r>
        <w:t xml:space="preserve">. </w:t>
      </w:r>
      <w:r w:rsidRPr="004226EF">
        <w:t xml:space="preserve">Available at </w:t>
      </w:r>
      <w:r w:rsidRPr="00EF65FE">
        <w:t>https://ppih.co.jp/en/ir/library/earnings/pdf/PPIH.FY2020.Q4.Presentation.E.pdf</w:t>
      </w:r>
      <w:r>
        <w:t xml:space="preserve"> </w:t>
      </w:r>
      <w:r w:rsidR="003373D3">
        <w:rPr>
          <w:rStyle w:val="Hyperlink"/>
          <w:color w:val="auto"/>
          <w:u w:val="none"/>
        </w:rPr>
        <w:t>(</w:t>
      </w:r>
      <w:r w:rsidR="00431011" w:rsidRPr="004226EF">
        <w:rPr>
          <w:rStyle w:val="Hyperlink"/>
          <w:color w:val="auto"/>
          <w:u w:val="none"/>
        </w:rPr>
        <w:t xml:space="preserve">Accessed </w:t>
      </w:r>
      <w:r w:rsidR="00431011" w:rsidRPr="004226EF">
        <w:t>March</w:t>
      </w:r>
      <w:r w:rsidRPr="004226EF">
        <w:t xml:space="preserve"> </w:t>
      </w:r>
      <w:r>
        <w:t>5</w:t>
      </w:r>
      <w:r w:rsidRPr="004226EF">
        <w:t>, 2021</w:t>
      </w:r>
      <w:r w:rsidR="003373D3">
        <w:rPr>
          <w:rStyle w:val="Hyperlink"/>
          <w:color w:val="auto"/>
          <w:u w:val="none"/>
        </w:rPr>
        <w:t>)</w:t>
      </w:r>
    </w:p>
    <w:p w14:paraId="4DE0FF18" w14:textId="77777777" w:rsidR="00EF65FE" w:rsidRDefault="00EF65FE" w:rsidP="0087045B">
      <w:pPr>
        <w:pStyle w:val="TableParagraph"/>
        <w:spacing w:before="4" w:line="360" w:lineRule="auto"/>
        <w:ind w:left="0"/>
        <w:rPr>
          <w:szCs w:val="24"/>
        </w:rPr>
      </w:pPr>
    </w:p>
    <w:p w14:paraId="6C585265" w14:textId="3B264F5D" w:rsidR="00AC7739" w:rsidRDefault="00EF65FE" w:rsidP="0087045B">
      <w:pPr>
        <w:pStyle w:val="TableParagraph"/>
        <w:spacing w:before="4" w:line="360" w:lineRule="auto"/>
        <w:ind w:left="0"/>
      </w:pPr>
      <w:r>
        <w:rPr>
          <w:rFonts w:cs="Times New Roman"/>
          <w:szCs w:val="24"/>
        </w:rPr>
        <w:t>PPIH</w:t>
      </w:r>
      <w:r w:rsidR="003373D3">
        <w:rPr>
          <w:rFonts w:cs="Times New Roman"/>
          <w:szCs w:val="24"/>
        </w:rPr>
        <w:t>. (</w:t>
      </w:r>
      <w:r>
        <w:rPr>
          <w:rFonts w:cs="Times New Roman"/>
          <w:szCs w:val="24"/>
        </w:rPr>
        <w:t>2021</w:t>
      </w:r>
      <w:r w:rsidR="003373D3">
        <w:rPr>
          <w:rFonts w:cs="Times New Roman"/>
          <w:szCs w:val="24"/>
        </w:rPr>
        <w:t>)</w:t>
      </w:r>
      <w:r w:rsidRPr="00710C18">
        <w:rPr>
          <w:rFonts w:cs="Times New Roman"/>
          <w:szCs w:val="24"/>
        </w:rPr>
        <w:t xml:space="preserve"> </w:t>
      </w:r>
      <w:r w:rsidRPr="00C36D8E">
        <w:rPr>
          <w:i/>
        </w:rPr>
        <w:t>Results for FY 2020</w:t>
      </w:r>
      <w:r w:rsidR="00C36D8E">
        <w:t>.</w:t>
      </w:r>
      <w:r>
        <w:t xml:space="preserve"> Q2. </w:t>
      </w:r>
      <w:r w:rsidRPr="004226EF">
        <w:t>Available at</w:t>
      </w:r>
      <w:r>
        <w:t xml:space="preserve"> </w:t>
      </w:r>
      <w:r w:rsidRPr="00EF65FE">
        <w:t>https://ppih.co.jp/en/ir/library/earnings/pdf/PPIH.FY2021.Q2.Presentation.E.pdf</w:t>
      </w:r>
    </w:p>
    <w:p w14:paraId="635464DC" w14:textId="58409DC8" w:rsidR="00EF65FE" w:rsidRPr="00710C18" w:rsidRDefault="003373D3" w:rsidP="0087045B">
      <w:pPr>
        <w:pStyle w:val="TableParagraph"/>
        <w:spacing w:before="4" w:line="360" w:lineRule="auto"/>
        <w:ind w:left="0"/>
        <w:rPr>
          <w:rFonts w:cs="Times New Roman"/>
          <w:szCs w:val="24"/>
        </w:rPr>
      </w:pPr>
      <w:r>
        <w:rPr>
          <w:rStyle w:val="Hyperlink"/>
          <w:color w:val="auto"/>
          <w:u w:val="none"/>
        </w:rPr>
        <w:t>(</w:t>
      </w:r>
      <w:r w:rsidR="00431011" w:rsidRPr="004226EF">
        <w:rPr>
          <w:rStyle w:val="Hyperlink"/>
          <w:color w:val="auto"/>
          <w:u w:val="none"/>
        </w:rPr>
        <w:t xml:space="preserve">Accessed </w:t>
      </w:r>
      <w:r w:rsidR="00431011" w:rsidRPr="004226EF">
        <w:t>March</w:t>
      </w:r>
      <w:r w:rsidR="00EF65FE" w:rsidRPr="004226EF">
        <w:t xml:space="preserve"> </w:t>
      </w:r>
      <w:r w:rsidR="00EF65FE">
        <w:t>5</w:t>
      </w:r>
      <w:r w:rsidR="00EF65FE" w:rsidRPr="004226EF">
        <w:t>, 2021</w:t>
      </w:r>
      <w:r>
        <w:rPr>
          <w:rStyle w:val="Hyperlink"/>
          <w:color w:val="auto"/>
          <w:u w:val="none"/>
        </w:rPr>
        <w:t>)</w:t>
      </w:r>
    </w:p>
    <w:p w14:paraId="52860395" w14:textId="4F6013AF" w:rsidR="00AC7739" w:rsidRDefault="00AC7739" w:rsidP="0087045B">
      <w:pPr>
        <w:spacing w:line="360" w:lineRule="auto"/>
      </w:pPr>
    </w:p>
    <w:p w14:paraId="33DFFEAF" w14:textId="48474B16" w:rsidR="00EF65FE" w:rsidRDefault="00EF3BDD" w:rsidP="0087045B">
      <w:pPr>
        <w:pStyle w:val="TableParagraph"/>
        <w:spacing w:before="4" w:line="360" w:lineRule="auto"/>
        <w:ind w:left="0"/>
        <w:rPr>
          <w:rStyle w:val="Hyperlink"/>
          <w:color w:val="auto"/>
          <w:u w:val="none"/>
        </w:rPr>
      </w:pPr>
      <w:r>
        <w:rPr>
          <w:rFonts w:cs="Times New Roman"/>
          <w:szCs w:val="24"/>
        </w:rPr>
        <w:t>PPIH. (</w:t>
      </w:r>
      <w:r w:rsidR="00EF65FE">
        <w:rPr>
          <w:rFonts w:cs="Times New Roman"/>
          <w:szCs w:val="24"/>
        </w:rPr>
        <w:t>2021</w:t>
      </w:r>
      <w:r>
        <w:rPr>
          <w:rFonts w:cs="Times New Roman"/>
          <w:szCs w:val="24"/>
        </w:rPr>
        <w:t>)</w:t>
      </w:r>
      <w:r w:rsidR="00EF65FE" w:rsidRPr="00710C18">
        <w:rPr>
          <w:rFonts w:cs="Times New Roman"/>
          <w:szCs w:val="24"/>
        </w:rPr>
        <w:t xml:space="preserve"> </w:t>
      </w:r>
      <w:r w:rsidR="00EF65FE" w:rsidRPr="00C36D8E">
        <w:rPr>
          <w:i/>
        </w:rPr>
        <w:t>Results for FY 2020 Q1</w:t>
      </w:r>
      <w:r w:rsidR="00EF65FE">
        <w:t xml:space="preserve">. </w:t>
      </w:r>
      <w:r w:rsidR="00EF65FE" w:rsidRPr="004226EF">
        <w:t>Available at</w:t>
      </w:r>
      <w:r w:rsidR="00EF65FE">
        <w:t xml:space="preserve"> </w:t>
      </w:r>
      <w:r w:rsidR="00EF65FE" w:rsidRPr="0084136E">
        <w:t>https://ppih.co.jp/en/ir/library/earnings/pdf/PPIH.FY2021.Q1.Presentation.E.pdf</w:t>
      </w:r>
      <w:r w:rsidR="00EF65FE">
        <w:t xml:space="preserve"> </w:t>
      </w:r>
      <w:r>
        <w:rPr>
          <w:rStyle w:val="Hyperlink"/>
          <w:color w:val="auto"/>
          <w:u w:val="none"/>
        </w:rPr>
        <w:t>(</w:t>
      </w:r>
      <w:r w:rsidR="00431011" w:rsidRPr="004226EF">
        <w:rPr>
          <w:rStyle w:val="Hyperlink"/>
          <w:color w:val="auto"/>
          <w:u w:val="none"/>
        </w:rPr>
        <w:t xml:space="preserve">Accessed </w:t>
      </w:r>
      <w:r w:rsidR="00431011" w:rsidRPr="004226EF">
        <w:t>March</w:t>
      </w:r>
      <w:r w:rsidR="00EF65FE" w:rsidRPr="004226EF">
        <w:t xml:space="preserve"> </w:t>
      </w:r>
      <w:r w:rsidR="00EF65FE">
        <w:t>5</w:t>
      </w:r>
      <w:r w:rsidR="00EF65FE" w:rsidRPr="004226EF">
        <w:t>, 2021</w:t>
      </w:r>
      <w:r>
        <w:rPr>
          <w:rStyle w:val="Hyperlink"/>
          <w:color w:val="auto"/>
          <w:u w:val="none"/>
        </w:rPr>
        <w:t>)</w:t>
      </w:r>
    </w:p>
    <w:p w14:paraId="3E61FEC9" w14:textId="77777777" w:rsidR="005D1E13" w:rsidRPr="00EF65FE" w:rsidRDefault="005D1E13" w:rsidP="0087045B">
      <w:pPr>
        <w:pStyle w:val="TableParagraph"/>
        <w:spacing w:before="4" w:line="360" w:lineRule="auto"/>
        <w:ind w:left="0"/>
        <w:rPr>
          <w:rFonts w:cs="Times New Roman"/>
          <w:szCs w:val="24"/>
        </w:rPr>
      </w:pPr>
    </w:p>
    <w:p w14:paraId="0E4F2378" w14:textId="7C9A54A9" w:rsidR="005D1E13" w:rsidRPr="0002076A" w:rsidRDefault="00EF3BDD" w:rsidP="0087045B">
      <w:pPr>
        <w:spacing w:line="360" w:lineRule="auto"/>
      </w:pPr>
      <w:r>
        <w:t>R&amp;VD, HKSAR.</w:t>
      </w:r>
      <w:r w:rsidR="005D1E13" w:rsidRPr="0002076A">
        <w:t xml:space="preserve"> </w:t>
      </w:r>
      <w:r>
        <w:t>(</w:t>
      </w:r>
      <w:r w:rsidR="005D1E13" w:rsidRPr="0002076A">
        <w:t>2021</w:t>
      </w:r>
      <w:r>
        <w:t>)</w:t>
      </w:r>
      <w:r w:rsidR="005D1E13" w:rsidRPr="0002076A">
        <w:t xml:space="preserve"> </w:t>
      </w:r>
      <w:r w:rsidR="005D1E13" w:rsidRPr="00C36D8E">
        <w:rPr>
          <w:i/>
        </w:rPr>
        <w:t>Property Market Statistics Hong Kong Property Review Monthly Supplement (March 2021)</w:t>
      </w:r>
    </w:p>
    <w:p w14:paraId="2B6C695B" w14:textId="77777777" w:rsidR="00AC7739" w:rsidRDefault="00AC7739" w:rsidP="0087045B">
      <w:pPr>
        <w:spacing w:line="360" w:lineRule="auto"/>
      </w:pPr>
    </w:p>
    <w:p w14:paraId="3F6D4DE5" w14:textId="52931EE4" w:rsidR="009D5CD4" w:rsidRDefault="009D5CD4" w:rsidP="0087045B">
      <w:pPr>
        <w:spacing w:line="360" w:lineRule="auto"/>
      </w:pPr>
      <w:r w:rsidRPr="009D5CD4">
        <w:t>T</w:t>
      </w:r>
      <w:r w:rsidR="00EF65FE">
        <w:t>rading Economics</w:t>
      </w:r>
      <w:r w:rsidR="00EF3BDD">
        <w:t>.</w:t>
      </w:r>
      <w:r w:rsidR="00EF65FE">
        <w:t xml:space="preserve"> </w:t>
      </w:r>
      <w:r w:rsidR="00EF3BDD">
        <w:t>(</w:t>
      </w:r>
      <w:r w:rsidR="00EF65FE">
        <w:t>2021</w:t>
      </w:r>
      <w:r w:rsidR="00EF3BDD">
        <w:t>)</w:t>
      </w:r>
      <w:r>
        <w:t xml:space="preserve"> </w:t>
      </w:r>
      <w:r w:rsidRPr="00C36D8E">
        <w:rPr>
          <w:i/>
        </w:rPr>
        <w:t>Hong Kong Retail Sales YoY | 2005-2021 Data</w:t>
      </w:r>
      <w:r w:rsidR="00EF65FE">
        <w:t xml:space="preserve">. </w:t>
      </w:r>
      <w:r w:rsidR="00EF65FE" w:rsidRPr="004226EF">
        <w:t>Available at</w:t>
      </w:r>
    </w:p>
    <w:p w14:paraId="1FFEA8EB" w14:textId="3FBA1BF6" w:rsidR="00C36D8E" w:rsidRPr="00C36D8E" w:rsidRDefault="00865827" w:rsidP="0087045B">
      <w:pPr>
        <w:pStyle w:val="TableParagraph"/>
        <w:spacing w:before="4" w:line="360" w:lineRule="auto"/>
        <w:ind w:left="0"/>
        <w:rPr>
          <w:rStyle w:val="Hyperlink"/>
          <w:color w:val="auto"/>
          <w:u w:val="none"/>
        </w:rPr>
      </w:pPr>
      <w:r w:rsidRPr="006766B7">
        <w:t>https://tradingeconomics.com/hong-kong/retail-sales-annual</w:t>
      </w:r>
      <w:r w:rsidR="00EF65FE">
        <w:rPr>
          <w:rStyle w:val="Hyperlink"/>
        </w:rPr>
        <w:t xml:space="preserve"> </w:t>
      </w:r>
      <w:r w:rsidR="00EF3BDD">
        <w:rPr>
          <w:rStyle w:val="Hyperlink"/>
          <w:color w:val="auto"/>
          <w:u w:val="none"/>
        </w:rPr>
        <w:t>(</w:t>
      </w:r>
      <w:r w:rsidR="00EF65FE" w:rsidRPr="004226EF">
        <w:rPr>
          <w:rStyle w:val="Hyperlink"/>
          <w:color w:val="auto"/>
          <w:u w:val="none"/>
        </w:rPr>
        <w:t xml:space="preserve">Accessed </w:t>
      </w:r>
      <w:r w:rsidR="00EF65FE" w:rsidRPr="004226EF">
        <w:t xml:space="preserve">March </w:t>
      </w:r>
      <w:r w:rsidR="00EF65FE">
        <w:t>6</w:t>
      </w:r>
      <w:r w:rsidR="00EF65FE" w:rsidRPr="004226EF">
        <w:t>, 2021</w:t>
      </w:r>
      <w:r w:rsidR="00EF3BDD">
        <w:rPr>
          <w:rStyle w:val="Hyperlink"/>
          <w:color w:val="auto"/>
          <w:u w:val="none"/>
        </w:rPr>
        <w:t>)</w:t>
      </w:r>
    </w:p>
    <w:sectPr w:rsidR="00C36D8E" w:rsidRPr="00C36D8E">
      <w:pgSz w:w="11910" w:h="16840"/>
      <w:pgMar w:top="1400" w:right="1320" w:bottom="1200" w:left="1340" w:header="0" w:footer="100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C2475F1" w14:textId="77777777" w:rsidR="0056043F" w:rsidRDefault="0056043F">
      <w:r>
        <w:separator/>
      </w:r>
    </w:p>
  </w:endnote>
  <w:endnote w:type="continuationSeparator" w:id="0">
    <w:p w14:paraId="4EB00494" w14:textId="77777777" w:rsidR="0056043F" w:rsidRDefault="005604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DB3EFF3" w14:textId="7BCC2147" w:rsidR="00903349" w:rsidRDefault="00624C3D">
    <w:pPr>
      <w:pStyle w:val="BodyText"/>
      <w:spacing w:line="14" w:lineRule="auto"/>
      <w:rPr>
        <w:sz w:val="20"/>
      </w:rPr>
    </w:pPr>
    <w:r>
      <w:rPr>
        <w:noProof/>
        <w:sz w:val="22"/>
        <w:lang w:val="en-GB" w:eastAsia="en-GB"/>
      </w:rPr>
      <mc:AlternateContent>
        <mc:Choice Requires="wps">
          <w:drawing>
            <wp:anchor distT="0" distB="0" distL="114300" distR="114300" simplePos="0" relativeHeight="251657728" behindDoc="1" locked="0" layoutInCell="1" allowOverlap="1" wp14:anchorId="6E09B0B8" wp14:editId="0D471A64">
              <wp:simplePos x="0" y="0"/>
              <wp:positionH relativeFrom="page">
                <wp:posOffset>3707130</wp:posOffset>
              </wp:positionH>
              <wp:positionV relativeFrom="page">
                <wp:posOffset>9918065</wp:posOffset>
              </wp:positionV>
              <wp:extent cx="147320" cy="165100"/>
              <wp:effectExtent l="0" t="0" r="0" b="0"/>
              <wp:wrapNone/>
              <wp:docPr id="2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47320" cy="1651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5A65BDE6" w14:textId="60C92E7A" w:rsidR="00903349" w:rsidRDefault="00097E4D">
                          <w:pPr>
                            <w:pStyle w:val="BodyText"/>
                            <w:spacing w:line="244" w:lineRule="exact"/>
                            <w:ind w:left="60"/>
                          </w:pPr>
                          <w:r>
                            <w:fldChar w:fldCharType="begin"/>
                          </w:r>
                          <w: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 w:rsidR="00037E69">
                            <w:rPr>
                              <w:noProof/>
                            </w:rPr>
                            <w:t>6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E09B0B8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margin-left:291.9pt;margin-top:780.95pt;width:11.6pt;height:13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" filled="f" stroked="f">
              <v:textbox inset="0,0,0,0">
                <w:txbxContent>
                  <w:p w14:paraId="5A65BDE6" w14:textId="60C92E7A" w:rsidR="00903349" w:rsidRDefault="00097E4D">
                    <w:pPr>
                      <w:pStyle w:val="BodyText"/>
                      <w:spacing w:line="244" w:lineRule="exact"/>
                      <w:ind w:left="60"/>
                    </w:pPr>
                    <w:r>
                      <w:fldChar w:fldCharType="begin"/>
                    </w:r>
                    <w:r>
                      <w:instrText xml:space="preserve"> PAGE </w:instrText>
                    </w:r>
                    <w:r>
                      <w:fldChar w:fldCharType="separate"/>
                    </w:r>
                    <w:r w:rsidR="00037E69">
                      <w:rPr>
                        <w:noProof/>
                      </w:rPr>
                      <w:t>6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55F65F3" w14:textId="77777777" w:rsidR="0056043F" w:rsidRDefault="0056043F">
      <w:r>
        <w:separator/>
      </w:r>
    </w:p>
  </w:footnote>
  <w:footnote w:type="continuationSeparator" w:id="0">
    <w:p w14:paraId="59E88FB4" w14:textId="77777777" w:rsidR="0056043F" w:rsidRDefault="0056043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9362AC"/>
    <w:multiLevelType w:val="hybridMultilevel"/>
    <w:tmpl w:val="70D4E9BE"/>
    <w:lvl w:ilvl="0" w:tplc="D5EC5D84">
      <w:start w:val="1"/>
      <w:numFmt w:val="decimal"/>
      <w:lvlText w:val="%1."/>
      <w:lvlJc w:val="left"/>
      <w:pPr>
        <w:ind w:left="821" w:hanging="360"/>
      </w:pPr>
      <w:rPr>
        <w:rFonts w:ascii="Calibri" w:eastAsia="Calibri" w:hAnsi="Calibri" w:cs="Calibri" w:hint="default"/>
        <w:spacing w:val="-2"/>
        <w:w w:val="100"/>
        <w:sz w:val="22"/>
        <w:szCs w:val="22"/>
        <w:lang w:val="en-US" w:eastAsia="en-US" w:bidi="ar-SA"/>
      </w:rPr>
    </w:lvl>
    <w:lvl w:ilvl="1" w:tplc="E954D00A">
      <w:numFmt w:val="bullet"/>
      <w:lvlText w:val="•"/>
      <w:lvlJc w:val="left"/>
      <w:pPr>
        <w:ind w:left="1662" w:hanging="360"/>
      </w:pPr>
      <w:rPr>
        <w:rFonts w:hint="default"/>
        <w:lang w:val="en-US" w:eastAsia="en-US" w:bidi="ar-SA"/>
      </w:rPr>
    </w:lvl>
    <w:lvl w:ilvl="2" w:tplc="9612DDAE">
      <w:numFmt w:val="bullet"/>
      <w:lvlText w:val="•"/>
      <w:lvlJc w:val="left"/>
      <w:pPr>
        <w:ind w:left="2505" w:hanging="360"/>
      </w:pPr>
      <w:rPr>
        <w:rFonts w:hint="default"/>
        <w:lang w:val="en-US" w:eastAsia="en-US" w:bidi="ar-SA"/>
      </w:rPr>
    </w:lvl>
    <w:lvl w:ilvl="3" w:tplc="0750ED5A">
      <w:numFmt w:val="bullet"/>
      <w:lvlText w:val="•"/>
      <w:lvlJc w:val="left"/>
      <w:pPr>
        <w:ind w:left="3347" w:hanging="360"/>
      </w:pPr>
      <w:rPr>
        <w:rFonts w:hint="default"/>
        <w:lang w:val="en-US" w:eastAsia="en-US" w:bidi="ar-SA"/>
      </w:rPr>
    </w:lvl>
    <w:lvl w:ilvl="4" w:tplc="558E9864">
      <w:numFmt w:val="bullet"/>
      <w:lvlText w:val="•"/>
      <w:lvlJc w:val="left"/>
      <w:pPr>
        <w:ind w:left="4190" w:hanging="360"/>
      </w:pPr>
      <w:rPr>
        <w:rFonts w:hint="default"/>
        <w:lang w:val="en-US" w:eastAsia="en-US" w:bidi="ar-SA"/>
      </w:rPr>
    </w:lvl>
    <w:lvl w:ilvl="5" w:tplc="A13ABE98">
      <w:numFmt w:val="bullet"/>
      <w:lvlText w:val="•"/>
      <w:lvlJc w:val="left"/>
      <w:pPr>
        <w:ind w:left="5032" w:hanging="360"/>
      </w:pPr>
      <w:rPr>
        <w:rFonts w:hint="default"/>
        <w:lang w:val="en-US" w:eastAsia="en-US" w:bidi="ar-SA"/>
      </w:rPr>
    </w:lvl>
    <w:lvl w:ilvl="6" w:tplc="559A6BA4">
      <w:numFmt w:val="bullet"/>
      <w:lvlText w:val="•"/>
      <w:lvlJc w:val="left"/>
      <w:pPr>
        <w:ind w:left="5875" w:hanging="360"/>
      </w:pPr>
      <w:rPr>
        <w:rFonts w:hint="default"/>
        <w:lang w:val="en-US" w:eastAsia="en-US" w:bidi="ar-SA"/>
      </w:rPr>
    </w:lvl>
    <w:lvl w:ilvl="7" w:tplc="1068AF12">
      <w:numFmt w:val="bullet"/>
      <w:lvlText w:val="•"/>
      <w:lvlJc w:val="left"/>
      <w:pPr>
        <w:ind w:left="6717" w:hanging="360"/>
      </w:pPr>
      <w:rPr>
        <w:rFonts w:hint="default"/>
        <w:lang w:val="en-US" w:eastAsia="en-US" w:bidi="ar-SA"/>
      </w:rPr>
    </w:lvl>
    <w:lvl w:ilvl="8" w:tplc="DCC8980A">
      <w:numFmt w:val="bullet"/>
      <w:lvlText w:val="•"/>
      <w:lvlJc w:val="left"/>
      <w:pPr>
        <w:ind w:left="7560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22FF3A7F"/>
    <w:multiLevelType w:val="hybridMultilevel"/>
    <w:tmpl w:val="A2145174"/>
    <w:lvl w:ilvl="0" w:tplc="08090001">
      <w:start w:val="1"/>
      <w:numFmt w:val="bullet"/>
      <w:lvlText w:val=""/>
      <w:lvlJc w:val="left"/>
      <w:pPr>
        <w:ind w:left="12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15" w:hanging="360"/>
      </w:pPr>
      <w:rPr>
        <w:rFonts w:ascii="Wingdings" w:hAnsi="Wingdings" w:hint="default"/>
      </w:rPr>
    </w:lvl>
  </w:abstractNum>
  <w:abstractNum w:abstractNumId="2" w15:restartNumberingAfterBreak="0">
    <w:nsid w:val="26B34A5B"/>
    <w:multiLevelType w:val="hybridMultilevel"/>
    <w:tmpl w:val="9880D54A"/>
    <w:lvl w:ilvl="0" w:tplc="3C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3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3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3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3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3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3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3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3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4A16569"/>
    <w:multiLevelType w:val="hybridMultilevel"/>
    <w:tmpl w:val="B5169AB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5241C35"/>
    <w:multiLevelType w:val="hybridMultilevel"/>
    <w:tmpl w:val="307679BC"/>
    <w:lvl w:ilvl="0" w:tplc="08090001">
      <w:start w:val="1"/>
      <w:numFmt w:val="bullet"/>
      <w:lvlText w:val=""/>
      <w:lvlJc w:val="left"/>
      <w:pPr>
        <w:ind w:left="1255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9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15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tTAxNzUxNDA3sDCxNDJX0lEKTi0uzszPAykwMqoFAB78V7wtAAAA"/>
  </w:docVars>
  <w:rsids>
    <w:rsidRoot w:val="00903349"/>
    <w:rsid w:val="00006AA4"/>
    <w:rsid w:val="0002076A"/>
    <w:rsid w:val="0003456A"/>
    <w:rsid w:val="00037E69"/>
    <w:rsid w:val="00045738"/>
    <w:rsid w:val="00097E4D"/>
    <w:rsid w:val="000B2CEC"/>
    <w:rsid w:val="000C2218"/>
    <w:rsid w:val="000D4542"/>
    <w:rsid w:val="00101880"/>
    <w:rsid w:val="00106670"/>
    <w:rsid w:val="00131CAA"/>
    <w:rsid w:val="00176573"/>
    <w:rsid w:val="00194173"/>
    <w:rsid w:val="001C7B34"/>
    <w:rsid w:val="002130EE"/>
    <w:rsid w:val="002257AD"/>
    <w:rsid w:val="00273277"/>
    <w:rsid w:val="00275A2E"/>
    <w:rsid w:val="002936EF"/>
    <w:rsid w:val="002C2E1B"/>
    <w:rsid w:val="002D1E3C"/>
    <w:rsid w:val="002F24D4"/>
    <w:rsid w:val="00321B24"/>
    <w:rsid w:val="003373D3"/>
    <w:rsid w:val="003525A8"/>
    <w:rsid w:val="003639B4"/>
    <w:rsid w:val="003640AD"/>
    <w:rsid w:val="00367785"/>
    <w:rsid w:val="00377321"/>
    <w:rsid w:val="00382FFE"/>
    <w:rsid w:val="00387A25"/>
    <w:rsid w:val="00391C67"/>
    <w:rsid w:val="003B7052"/>
    <w:rsid w:val="003D4CE9"/>
    <w:rsid w:val="003F07AE"/>
    <w:rsid w:val="0041163F"/>
    <w:rsid w:val="004162ED"/>
    <w:rsid w:val="004226EF"/>
    <w:rsid w:val="00423DD3"/>
    <w:rsid w:val="00431011"/>
    <w:rsid w:val="00472501"/>
    <w:rsid w:val="004A3B82"/>
    <w:rsid w:val="00500C64"/>
    <w:rsid w:val="005123EC"/>
    <w:rsid w:val="005200A9"/>
    <w:rsid w:val="0056043F"/>
    <w:rsid w:val="00563C77"/>
    <w:rsid w:val="00585461"/>
    <w:rsid w:val="005952E0"/>
    <w:rsid w:val="005A7DC7"/>
    <w:rsid w:val="005D1E13"/>
    <w:rsid w:val="005F23BB"/>
    <w:rsid w:val="0060732B"/>
    <w:rsid w:val="00624C3D"/>
    <w:rsid w:val="00626418"/>
    <w:rsid w:val="00642F17"/>
    <w:rsid w:val="0065555C"/>
    <w:rsid w:val="006766B7"/>
    <w:rsid w:val="006B292D"/>
    <w:rsid w:val="006B66C6"/>
    <w:rsid w:val="006C005F"/>
    <w:rsid w:val="006C4E51"/>
    <w:rsid w:val="006C7556"/>
    <w:rsid w:val="006D0849"/>
    <w:rsid w:val="006F7AC2"/>
    <w:rsid w:val="00710C18"/>
    <w:rsid w:val="00737DA1"/>
    <w:rsid w:val="00756C16"/>
    <w:rsid w:val="007617FE"/>
    <w:rsid w:val="007622DB"/>
    <w:rsid w:val="007655B3"/>
    <w:rsid w:val="007A6554"/>
    <w:rsid w:val="007B4DC7"/>
    <w:rsid w:val="007D2C2D"/>
    <w:rsid w:val="007D40AB"/>
    <w:rsid w:val="007F6887"/>
    <w:rsid w:val="008051B6"/>
    <w:rsid w:val="008168BD"/>
    <w:rsid w:val="008275AC"/>
    <w:rsid w:val="0083092E"/>
    <w:rsid w:val="0083597B"/>
    <w:rsid w:val="0084136E"/>
    <w:rsid w:val="008601FD"/>
    <w:rsid w:val="00865827"/>
    <w:rsid w:val="0087045B"/>
    <w:rsid w:val="008B043B"/>
    <w:rsid w:val="008C3AA8"/>
    <w:rsid w:val="008D51A4"/>
    <w:rsid w:val="00903349"/>
    <w:rsid w:val="0092136B"/>
    <w:rsid w:val="009228AD"/>
    <w:rsid w:val="0093432E"/>
    <w:rsid w:val="009609DC"/>
    <w:rsid w:val="00991C7F"/>
    <w:rsid w:val="009D5CD4"/>
    <w:rsid w:val="009E6E49"/>
    <w:rsid w:val="00A01FD9"/>
    <w:rsid w:val="00A2155E"/>
    <w:rsid w:val="00A45E35"/>
    <w:rsid w:val="00A72085"/>
    <w:rsid w:val="00A830E9"/>
    <w:rsid w:val="00AC1CAD"/>
    <w:rsid w:val="00AC73A3"/>
    <w:rsid w:val="00AC7739"/>
    <w:rsid w:val="00B23661"/>
    <w:rsid w:val="00B37818"/>
    <w:rsid w:val="00B57279"/>
    <w:rsid w:val="00B70FD8"/>
    <w:rsid w:val="00BA4730"/>
    <w:rsid w:val="00BD3BC1"/>
    <w:rsid w:val="00BE0071"/>
    <w:rsid w:val="00BE1F08"/>
    <w:rsid w:val="00BF5BE8"/>
    <w:rsid w:val="00C36D8E"/>
    <w:rsid w:val="00C44560"/>
    <w:rsid w:val="00C535B8"/>
    <w:rsid w:val="00C700D2"/>
    <w:rsid w:val="00C70E3B"/>
    <w:rsid w:val="00C81CB6"/>
    <w:rsid w:val="00CA3E42"/>
    <w:rsid w:val="00CB043D"/>
    <w:rsid w:val="00CD33C3"/>
    <w:rsid w:val="00CE08D1"/>
    <w:rsid w:val="00CF38CC"/>
    <w:rsid w:val="00D07D83"/>
    <w:rsid w:val="00D11A4C"/>
    <w:rsid w:val="00D46F55"/>
    <w:rsid w:val="00D734C1"/>
    <w:rsid w:val="00D90056"/>
    <w:rsid w:val="00D92690"/>
    <w:rsid w:val="00DA5F41"/>
    <w:rsid w:val="00DB26AE"/>
    <w:rsid w:val="00DD16F3"/>
    <w:rsid w:val="00DD30FA"/>
    <w:rsid w:val="00DD57F2"/>
    <w:rsid w:val="00E36CE9"/>
    <w:rsid w:val="00E44D4A"/>
    <w:rsid w:val="00E61E9A"/>
    <w:rsid w:val="00E8247C"/>
    <w:rsid w:val="00ED0A37"/>
    <w:rsid w:val="00EF1029"/>
    <w:rsid w:val="00EF3BDD"/>
    <w:rsid w:val="00EF65FE"/>
    <w:rsid w:val="00F70247"/>
    <w:rsid w:val="00F964A4"/>
    <w:rsid w:val="00FE3BD5"/>
    <w:rsid w:val="00FF1A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57A28D9"/>
  <w15:docId w15:val="{84F8CD65-5096-4F4B-B548-D507241F7B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44560"/>
    <w:rPr>
      <w:rFonts w:ascii="Times New Roman" w:eastAsia="Calibri" w:hAnsi="Times New Roman" w:cs="Calibri"/>
      <w:sz w:val="24"/>
    </w:rPr>
  </w:style>
  <w:style w:type="paragraph" w:styleId="Heading1">
    <w:name w:val="heading 1"/>
    <w:basedOn w:val="Normal"/>
    <w:link w:val="Heading1Char"/>
    <w:uiPriority w:val="9"/>
    <w:qFormat/>
    <w:pPr>
      <w:ind w:left="100"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005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Title">
    <w:name w:val="Title"/>
    <w:basedOn w:val="Normal"/>
    <w:uiPriority w:val="10"/>
    <w:qFormat/>
    <w:pPr>
      <w:spacing w:before="248"/>
      <w:ind w:left="435" w:right="452"/>
      <w:jc w:val="center"/>
    </w:pPr>
    <w:rPr>
      <w:b/>
      <w:bCs/>
      <w:sz w:val="52"/>
      <w:szCs w:val="52"/>
    </w:rPr>
  </w:style>
  <w:style w:type="paragraph" w:styleId="ListParagraph">
    <w:name w:val="List Paragraph"/>
    <w:basedOn w:val="Normal"/>
    <w:uiPriority w:val="1"/>
    <w:qFormat/>
    <w:pPr>
      <w:ind w:left="821" w:hanging="360"/>
    </w:pPr>
  </w:style>
  <w:style w:type="paragraph" w:customStyle="1" w:styleId="TableParagraph">
    <w:name w:val="Table Paragraph"/>
    <w:basedOn w:val="Normal"/>
    <w:uiPriority w:val="1"/>
    <w:qFormat/>
    <w:pPr>
      <w:ind w:left="535"/>
    </w:pPr>
  </w:style>
  <w:style w:type="character" w:customStyle="1" w:styleId="jlqj4b">
    <w:name w:val="jlqj4b"/>
    <w:basedOn w:val="DefaultParagraphFont"/>
    <w:rsid w:val="00B70FD8"/>
  </w:style>
  <w:style w:type="table" w:styleId="TableGrid">
    <w:name w:val="Table Grid"/>
    <w:basedOn w:val="TableNormal"/>
    <w:uiPriority w:val="39"/>
    <w:rsid w:val="003D4CE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semiHidden/>
    <w:rsid w:val="006C005F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detail-update">
    <w:name w:val="detail-update"/>
    <w:basedOn w:val="DefaultParagraphFont"/>
    <w:rsid w:val="009228AD"/>
  </w:style>
  <w:style w:type="character" w:styleId="Hyperlink">
    <w:name w:val="Hyperlink"/>
    <w:basedOn w:val="DefaultParagraphFont"/>
    <w:uiPriority w:val="99"/>
    <w:unhideWhenUsed/>
    <w:rsid w:val="00B57279"/>
    <w:rPr>
      <w:color w:val="0000FF"/>
      <w:u w:val="single"/>
    </w:rPr>
  </w:style>
  <w:style w:type="character" w:customStyle="1" w:styleId="kgnlhe">
    <w:name w:val="kgnlhe"/>
    <w:basedOn w:val="DefaultParagraphFont"/>
    <w:rsid w:val="00F964A4"/>
  </w:style>
  <w:style w:type="character" w:customStyle="1" w:styleId="viiyi">
    <w:name w:val="viiyi"/>
    <w:basedOn w:val="DefaultParagraphFont"/>
    <w:rsid w:val="00C81CB6"/>
  </w:style>
  <w:style w:type="character" w:styleId="FollowedHyperlink">
    <w:name w:val="FollowedHyperlink"/>
    <w:basedOn w:val="DefaultParagraphFont"/>
    <w:uiPriority w:val="99"/>
    <w:semiHidden/>
    <w:unhideWhenUsed/>
    <w:rsid w:val="00AC7739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EF65FE"/>
    <w:rPr>
      <w:b/>
      <w:bCs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F65F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4136E"/>
    <w:rPr>
      <w:rFonts w:ascii="Times New Roman" w:eastAsia="Calibri" w:hAnsi="Times New Roman" w:cs="Calibri"/>
      <w:b/>
      <w:bCs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84136E"/>
  </w:style>
  <w:style w:type="paragraph" w:styleId="TOCHeading">
    <w:name w:val="TOC Heading"/>
    <w:basedOn w:val="Heading1"/>
    <w:next w:val="Normal"/>
    <w:uiPriority w:val="39"/>
    <w:unhideWhenUsed/>
    <w:qFormat/>
    <w:rsid w:val="008D51A4"/>
    <w:pPr>
      <w:keepNext/>
      <w:keepLines/>
      <w:widowControl/>
      <w:autoSpaceDE/>
      <w:autoSpaceDN/>
      <w:spacing w:before="240" w:line="259" w:lineRule="auto"/>
      <w:ind w:left="0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8D51A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64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85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29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98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46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2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600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586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6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0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3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1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1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3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0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1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84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75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48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38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4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A611D3B-7875-3646-98FD-A51EE994983D}">
  <we:reference id="f518cb36-c901-4d52-a9e7-4331342e485d" version="1.2.0.0" store="EXCatalog" storeType="EXCatalog"/>
  <we:alternateReferences>
    <we:reference id="WA200001011" version="1.2.0.0" store="en-US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Kim04</b:Tag>
    <b:SourceType>Book</b:SourceType>
    <b:Guid>{8CC716D6-ADDB-4EDD-AC50-F6437F8213B5}</b:Guid>
    <b:Author>
      <b:Author>
        <b:NameList xmlns:msxsl="urn:schemas-microsoft-com:xslt" xmlns:b="http://schemas.openxmlformats.org/officeDocument/2006/bibliography">
          <b:Person>
            <b:Last>Kim</b:Last>
            <b:First>W.C.</b:First>
            <b:Middle/>
          </b:Person>
          <b:Person>
            <b:Last>Mauborgne</b:Last>
            <b:First>R.</b:First>
            <b:Middle/>
          </b:Person>
        </b:NameList>
      </b:Author>
    </b:Author>
    <b:Title>Blue Ocean Strategy: How to Create Uncontested Market Space and Make the Competition Irrelevant</b:Title>
    <b:Year>2004</b:Year>
    <b:City/>
    <b:StateProvince/>
    <b:CountryRegion/>
    <b:Publisher>Harvard Business School Press</b:Publisher>
    <b:Volume/>
    <b:NumberVolumes/>
    <b:ShortTitle/>
    <b:StandardNumber/>
    <b:Pages/>
    <b:Edition/>
    <b:Comments/>
    <b:Medium/>
    <b:YearAccessed>2021</b:YearAccessed>
    <b:MonthAccessed>3</b:MonthAccessed>
    <b:DayAccessed>8</b:DayAccessed>
    <b:URL>https://books.google.fr/books?id=V9QjDwAAQBAJ&amp;printsec=frontcover&amp;dq=%22blue+ocean+strategy%22</b:URL>
    <b:DOI/>
    <b:RefOrder>1</b:RefOrder>
  </b:Source>
</b:Sources>
</file>

<file path=customXml/itemProps1.xml><?xml version="1.0" encoding="utf-8"?>
<ds:datastoreItem xmlns:ds="http://schemas.openxmlformats.org/officeDocument/2006/customXml" ds:itemID="{67FD350D-D2BA-4F62-8232-FC1E11368832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827</TotalTime>
  <Pages>8</Pages>
  <Words>1353</Words>
  <Characters>7715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Ciotek Server</dc:creator>
  <cp:lastModifiedBy>Ho, Henry [SHTM]</cp:lastModifiedBy>
  <cp:revision>90</cp:revision>
  <dcterms:created xsi:type="dcterms:W3CDTF">2021-03-02T13:40:00Z</dcterms:created>
  <dcterms:modified xsi:type="dcterms:W3CDTF">2021-03-15T07:53:00Z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2021-02-21T00:00:00Z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2021-02-22T00:00:00Z</vt:filetime>
  </property>
  <property fmtid="{D5CDD505-2E9C-101B-9397-08002B2CF9AE}" pid="5" name="grammarly_documentId">
    <vt:lpwstr>documentId_2294</vt:lpwstr>
  </property>
  <property fmtid="{D5CDD505-2E9C-101B-9397-08002B2CF9AE}" pid="6" name="grammarly_documentContext">
    <vt:lpwstr>{"goals":[],"domain":"general","emotions":[],"dialect":"british"}</vt:lpwstr>
  </property>
</Properties>
</file>