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b w:val="1"/>
          <w:u w:val="single"/>
        </w:rPr>
      </w:pPr>
      <w:r w:rsidDel="00000000" w:rsidR="00000000" w:rsidRPr="00000000">
        <w:rPr>
          <w:b w:val="1"/>
          <w:u w:val="single"/>
          <w:rtl w:val="0"/>
        </w:rPr>
        <w:t xml:space="preserve">Assessment 2</w:t>
      </w:r>
    </w:p>
    <w:p w:rsidR="00000000" w:rsidDel="00000000" w:rsidP="00000000" w:rsidRDefault="00000000" w:rsidRPr="00000000" w14:paraId="00000001">
      <w:pPr>
        <w:rPr>
          <w:b w:val="1"/>
          <w:u w:val="single"/>
        </w:rPr>
      </w:pPr>
      <w:r w:rsidDel="00000000" w:rsidR="00000000" w:rsidRPr="00000000">
        <w:rPr>
          <w:b w:val="1"/>
          <w:u w:val="single"/>
          <w:rtl w:val="0"/>
        </w:rPr>
        <w:t xml:space="preserve">The art of Blogging </w:t>
      </w:r>
    </w:p>
    <w:p w:rsidR="00000000" w:rsidDel="00000000" w:rsidP="00000000" w:rsidRDefault="00000000" w:rsidRPr="00000000" w14:paraId="00000002">
      <w:pPr>
        <w:rPr>
          <w:b w:val="1"/>
          <w:u w:val="single"/>
        </w:rPr>
      </w:pPr>
      <w:r w:rsidDel="00000000" w:rsidR="00000000" w:rsidRPr="00000000">
        <w:rPr>
          <w:rtl w:val="0"/>
        </w:rPr>
        <w:t xml:space="preserve">Blog writing has become very popular over the last decade, providing individuals and companies with the ability to update the public frequently on a variety of issues. It has also opened up a forum for active reader engagement with the option to comment and communicate directly with the author. As a part of my initial module; Exploring Contemporary issues in Education, I was given the opportunity to discuss contemporary issues in this format.</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Writing a blog has been a whole new experience for me, one which has caused me to re-evaluate the way I write and think deeply about my views on contemporary issues in Education and critically evaluating them.</w:t>
      </w:r>
    </w:p>
    <w:p w:rsidR="00000000" w:rsidDel="00000000" w:rsidP="00000000" w:rsidRDefault="00000000" w:rsidRPr="00000000" w14:paraId="00000004">
      <w:pPr>
        <w:rPr/>
      </w:pPr>
      <w:r w:rsidDel="00000000" w:rsidR="00000000" w:rsidRPr="00000000">
        <w:rPr>
          <w:rtl w:val="0"/>
        </w:rPr>
        <w:t xml:space="preserve">Starting to write in the form of a blog has been a journey that started turbulently. I found it very difficult to find inspiration on what I wanted to write, however this meant that I did a lot of reading of other people's blogs. This opened my eyes to a new style of writing and also made me realise that you can blog about anything. I particularly enjoyed reading teachers blogs about methods they had tried in the classroom as well as feedback on local policies. It meant that I started to write more often playing around with styles and content. This really improved my confidence in my writing as I could see the improvement in my ability to research.</w:t>
      </w:r>
    </w:p>
    <w:p w:rsidR="00000000" w:rsidDel="00000000" w:rsidP="00000000" w:rsidRDefault="00000000" w:rsidRPr="00000000" w14:paraId="00000005">
      <w:pPr>
        <w:rPr/>
      </w:pPr>
      <w:bookmarkStart w:colFirst="0" w:colLast="0" w:name="_gjdgxs" w:id="0"/>
      <w:bookmarkEnd w:id="0"/>
      <w:r w:rsidDel="00000000" w:rsidR="00000000" w:rsidRPr="00000000">
        <w:rPr>
          <w:rtl w:val="0"/>
        </w:rPr>
        <w:t xml:space="preserve">The fact that blogging means that your writing is active and open to feedback was both exciting and unnerving. It was a great reflective tool and meant that I didn’t just write the blog and walk away from it without thinking about it again. The positive and thought provoking comments have actually deepened my thinking and allowed me to continue learning about the topic well after finishing writing the blog. I did however find it uncomfortable at first to engage in the conversation that followed posting the blog as it was hard to view all comments as a way to develop and gain more of a solution to the problem posed in the blog. This is something I will work on in the future as I can use it to improve my performance and motivate me to take time drafting and redrafting my work. </w:t>
      </w:r>
    </w:p>
    <w:p w:rsidR="00000000" w:rsidDel="00000000" w:rsidP="00000000" w:rsidRDefault="00000000" w:rsidRPr="00000000" w14:paraId="00000006">
      <w:pPr>
        <w:rPr/>
      </w:pPr>
      <w:r w:rsidDel="00000000" w:rsidR="00000000" w:rsidRPr="00000000">
        <w:rPr>
          <w:rtl w:val="0"/>
        </w:rPr>
        <w:t xml:space="preserve">When starting to write I found it very difficult to think about unique content in my blogs. I found that I wanted to write about quite vast topics and worry about not knowing enough to give an opinion however following reading other blogs I realised that writing about topics that are pertinent to me and my practice was just as effective. I also started to think more about the audience and writing something that would be relevant and interesting for them. I realised that I needed to make sure that my topic was current and linked to changes in research and policy. It meant that I started to ensure that I was keeping up to date with current practice and opinions.  My breadth of reading dramatically improved and with that my knowledge and understanding of what people were talking about and what their concerns were. It led me to start thinking about my opinion on topics, I began to value my point of view, I realised that not all people writing blogs had all the answers and started to see the process as more of a conversation than a static report. The focus shifted for me from reading for knowledge to allowing myself the freedom to use it to develop my own ideas and solutions. I started to find that writing a blog was a way of thinking through a problem and therefore has had a huge impact on my practice. I was able to figure out where my passions lie and the research helped me to validate and adapt some of my ideals.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To further develop my skills in blog writing, I need to continue to read new legislation and keep abreast of changes in policy around the world as well as in Wales, particularly at this time of considerable change. I have also been inspired to set up my own blog for classroom issues with tips related to my classroom practice, research involved in writing these blogs will lead to a positive impact on my practice and therefore attainment.</w:t>
      </w:r>
    </w:p>
    <w:p w:rsidR="00000000" w:rsidDel="00000000" w:rsidP="00000000" w:rsidRDefault="00000000" w:rsidRPr="00000000" w14:paraId="00000009">
      <w:pPr>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