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0B68" w:rsidRDefault="00DC7F02">
      <w:r w:rsidRPr="00657BA3">
        <w:rPr>
          <w:noProof/>
        </w:rPr>
        <w:drawing>
          <wp:inline distT="0" distB="0" distL="0" distR="0">
            <wp:extent cx="3048000" cy="20288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25374" name=""/>
                    <pic:cNvPicPr/>
                  </pic:nvPicPr>
                  <pic:blipFill>
                    <a:blip r:embed="rId8"/>
                    <a:stretch>
                      <a:fillRect/>
                    </a:stretch>
                  </pic:blipFill>
                  <pic:spPr>
                    <a:xfrm>
                      <a:off x="0" y="0"/>
                      <a:ext cx="3048000" cy="2028825"/>
                    </a:xfrm>
                    <a:prstGeom prst="rect">
                      <a:avLst/>
                    </a:prstGeom>
                  </pic:spPr>
                </pic:pic>
              </a:graphicData>
            </a:graphic>
          </wp:inline>
        </w:drawing>
      </w:r>
    </w:p>
    <w:p w:rsidR="00657BA3" w:rsidRPr="002E767F" w:rsidRDefault="00DC7F02" w:rsidP="00657BA3">
      <w:pPr>
        <w:jc w:val="center"/>
        <w:rPr>
          <w:rFonts w:ascii="Arial" w:hAnsi="Arial" w:cs="Arial"/>
          <w:b/>
          <w:bCs/>
          <w:sz w:val="96"/>
          <w:szCs w:val="96"/>
        </w:rPr>
      </w:pPr>
      <w:r w:rsidRPr="002E767F">
        <w:rPr>
          <w:rFonts w:ascii="Arial" w:hAnsi="Arial" w:cs="Arial"/>
          <w:b/>
          <w:bCs/>
          <w:sz w:val="96"/>
          <w:szCs w:val="96"/>
        </w:rPr>
        <w:t>Coursework</w:t>
      </w:r>
    </w:p>
    <w:p w:rsidR="00657BA3" w:rsidRDefault="00657BA3" w:rsidP="00657BA3">
      <w:pPr>
        <w:jc w:val="center"/>
        <w:rPr>
          <w:sz w:val="96"/>
          <w:szCs w:val="96"/>
        </w:rPr>
      </w:pPr>
    </w:p>
    <w:p w:rsidR="00657BA3" w:rsidRDefault="00657BA3" w:rsidP="00657BA3">
      <w:pPr>
        <w:rPr>
          <w:sz w:val="40"/>
          <w:szCs w:val="40"/>
        </w:rPr>
      </w:pPr>
    </w:p>
    <w:p w:rsidR="00657BA3" w:rsidRPr="002E767F" w:rsidRDefault="00DC7F02" w:rsidP="000D7790">
      <w:pPr>
        <w:jc w:val="center"/>
        <w:rPr>
          <w:rFonts w:ascii="Arial" w:hAnsi="Arial" w:cs="Arial"/>
          <w:b/>
          <w:bCs/>
          <w:sz w:val="56"/>
          <w:szCs w:val="56"/>
        </w:rPr>
      </w:pPr>
      <w:r w:rsidRPr="002E767F">
        <w:rPr>
          <w:rFonts w:ascii="Arial" w:hAnsi="Arial" w:cs="Arial"/>
          <w:b/>
          <w:bCs/>
          <w:sz w:val="56"/>
          <w:szCs w:val="56"/>
        </w:rPr>
        <w:t>Computer Architecture</w:t>
      </w:r>
    </w:p>
    <w:p w:rsidR="00657BA3" w:rsidRDefault="00657BA3" w:rsidP="00657BA3">
      <w:pPr>
        <w:rPr>
          <w:sz w:val="40"/>
          <w:szCs w:val="40"/>
        </w:rPr>
      </w:pPr>
    </w:p>
    <w:p w:rsidR="00657BA3" w:rsidRDefault="00657BA3" w:rsidP="00657BA3">
      <w:pPr>
        <w:rPr>
          <w:sz w:val="40"/>
          <w:szCs w:val="40"/>
        </w:rPr>
      </w:pPr>
    </w:p>
    <w:p w:rsidR="00657BA3" w:rsidRDefault="00657BA3" w:rsidP="00657BA3">
      <w:pPr>
        <w:rPr>
          <w:sz w:val="40"/>
          <w:szCs w:val="40"/>
        </w:rPr>
      </w:pPr>
    </w:p>
    <w:p w:rsidR="00657BA3" w:rsidRDefault="00657BA3" w:rsidP="00657BA3">
      <w:pPr>
        <w:rPr>
          <w:sz w:val="40"/>
          <w:szCs w:val="40"/>
        </w:rPr>
      </w:pPr>
    </w:p>
    <w:p w:rsidR="00657BA3" w:rsidRDefault="00657BA3" w:rsidP="00657BA3">
      <w:pPr>
        <w:rPr>
          <w:sz w:val="40"/>
          <w:szCs w:val="40"/>
        </w:rPr>
      </w:pPr>
    </w:p>
    <w:p w:rsidR="00657BA3" w:rsidRDefault="00657BA3" w:rsidP="00657BA3">
      <w:pPr>
        <w:rPr>
          <w:sz w:val="40"/>
          <w:szCs w:val="40"/>
        </w:rPr>
      </w:pPr>
      <w:bookmarkStart w:id="0" w:name="_GoBack"/>
      <w:bookmarkEnd w:id="0"/>
    </w:p>
    <w:p w:rsidR="00657BA3" w:rsidRPr="002E767F" w:rsidRDefault="00DC7F02" w:rsidP="00657BA3">
      <w:pPr>
        <w:jc w:val="right"/>
        <w:rPr>
          <w:rFonts w:ascii="Arial" w:hAnsi="Arial" w:cs="Arial"/>
          <w:sz w:val="40"/>
          <w:szCs w:val="40"/>
        </w:rPr>
      </w:pPr>
      <w:r w:rsidRPr="002E767F">
        <w:rPr>
          <w:rFonts w:ascii="Arial" w:hAnsi="Arial" w:cs="Arial"/>
          <w:sz w:val="40"/>
          <w:szCs w:val="40"/>
        </w:rPr>
        <w:t xml:space="preserve">Lecturer: </w:t>
      </w:r>
      <w:proofErr w:type="spellStart"/>
      <w:r w:rsidRPr="002E767F">
        <w:rPr>
          <w:rFonts w:ascii="Arial" w:hAnsi="Arial" w:cs="Arial"/>
          <w:b/>
          <w:bCs/>
          <w:sz w:val="40"/>
          <w:szCs w:val="40"/>
        </w:rPr>
        <w:t>Dr.</w:t>
      </w:r>
      <w:proofErr w:type="spellEnd"/>
      <w:r w:rsidRPr="002E767F">
        <w:rPr>
          <w:rFonts w:ascii="Arial" w:hAnsi="Arial" w:cs="Arial"/>
          <w:b/>
          <w:bCs/>
          <w:sz w:val="40"/>
          <w:szCs w:val="40"/>
        </w:rPr>
        <w:t xml:space="preserve"> Anupam Mazumdar</w:t>
      </w:r>
    </w:p>
    <w:p w:rsidR="00657BA3" w:rsidRPr="002E767F" w:rsidRDefault="00DC7F02" w:rsidP="00657BA3">
      <w:pPr>
        <w:jc w:val="right"/>
        <w:rPr>
          <w:rFonts w:ascii="Arial" w:hAnsi="Arial" w:cs="Arial"/>
          <w:sz w:val="40"/>
          <w:szCs w:val="40"/>
        </w:rPr>
      </w:pPr>
      <w:r w:rsidRPr="002E767F">
        <w:rPr>
          <w:rFonts w:ascii="Arial" w:hAnsi="Arial" w:cs="Arial"/>
          <w:sz w:val="40"/>
          <w:szCs w:val="40"/>
        </w:rPr>
        <w:t xml:space="preserve">Student: </w:t>
      </w:r>
      <w:r w:rsidRPr="002E767F">
        <w:rPr>
          <w:rFonts w:ascii="Arial" w:hAnsi="Arial" w:cs="Arial"/>
          <w:b/>
          <w:bCs/>
          <w:sz w:val="40"/>
          <w:szCs w:val="40"/>
        </w:rPr>
        <w:t>Martin Zhulyov</w:t>
      </w:r>
    </w:p>
    <w:p w:rsidR="00033094" w:rsidRPr="002E767F" w:rsidRDefault="00DC7F02" w:rsidP="00033094">
      <w:pPr>
        <w:jc w:val="right"/>
        <w:rPr>
          <w:rFonts w:ascii="Arial" w:hAnsi="Arial" w:cs="Arial"/>
          <w:b/>
          <w:bCs/>
          <w:sz w:val="40"/>
          <w:szCs w:val="40"/>
        </w:rPr>
      </w:pPr>
      <w:r w:rsidRPr="002E767F">
        <w:rPr>
          <w:rFonts w:ascii="Arial" w:hAnsi="Arial" w:cs="Arial"/>
          <w:sz w:val="40"/>
          <w:szCs w:val="40"/>
        </w:rPr>
        <w:t xml:space="preserve">Student ID: </w:t>
      </w:r>
      <w:r w:rsidRPr="002E767F">
        <w:rPr>
          <w:rFonts w:ascii="Arial" w:hAnsi="Arial" w:cs="Arial"/>
          <w:b/>
          <w:bCs/>
          <w:sz w:val="40"/>
          <w:szCs w:val="40"/>
        </w:rPr>
        <w:t>1912950</w:t>
      </w:r>
    </w:p>
    <w:p w:rsidR="006B744F" w:rsidRDefault="006B744F" w:rsidP="006B51A7">
      <w:pPr>
        <w:pStyle w:val="Heading1"/>
        <w:spacing w:line="360" w:lineRule="auto"/>
        <w:sectPr w:rsidR="006B744F" w:rsidSect="00033094">
          <w:footerReference w:type="default" r:id="rId9"/>
          <w:pgSz w:w="11906" w:h="16838"/>
          <w:pgMar w:top="1440" w:right="1440" w:bottom="1440" w:left="1440" w:header="708" w:footer="708" w:gutter="0"/>
          <w:pgNumType w:start="1"/>
          <w:cols w:space="708"/>
          <w:docGrid w:linePitch="360"/>
        </w:sectPr>
      </w:pPr>
      <w:bookmarkStart w:id="1" w:name="_Toc49238737"/>
      <w:bookmarkStart w:id="2" w:name="_Toc49241752"/>
    </w:p>
    <w:sdt>
      <w:sdtPr>
        <w:rPr>
          <w:rFonts w:asciiTheme="minorHAnsi" w:eastAsiaTheme="minorHAnsi" w:hAnsiTheme="minorHAnsi" w:cstheme="minorBidi"/>
          <w:color w:val="auto"/>
          <w:sz w:val="22"/>
          <w:szCs w:val="22"/>
          <w:lang w:val="en-GB"/>
        </w:rPr>
        <w:id w:val="-600332931"/>
        <w:docPartObj>
          <w:docPartGallery w:val="Table of Contents"/>
          <w:docPartUnique/>
        </w:docPartObj>
      </w:sdtPr>
      <w:sdtEndPr>
        <w:rPr>
          <w:rFonts w:ascii="Arial" w:hAnsi="Arial" w:cs="Arial"/>
          <w:b/>
          <w:bCs/>
          <w:noProof/>
        </w:rPr>
      </w:sdtEndPr>
      <w:sdtContent>
        <w:p w:rsidR="006B744F" w:rsidRPr="002E767F" w:rsidRDefault="006B744F">
          <w:pPr>
            <w:pStyle w:val="TOCHeading"/>
            <w:rPr>
              <w:rFonts w:ascii="Arial" w:hAnsi="Arial" w:cs="Arial"/>
              <w:sz w:val="22"/>
              <w:szCs w:val="22"/>
            </w:rPr>
          </w:pPr>
          <w:r w:rsidRPr="002E767F">
            <w:rPr>
              <w:rFonts w:ascii="Arial" w:hAnsi="Arial" w:cs="Arial"/>
              <w:sz w:val="22"/>
              <w:szCs w:val="22"/>
            </w:rPr>
            <w:t>Contents</w:t>
          </w:r>
        </w:p>
        <w:p w:rsidR="000B1824" w:rsidRPr="002E767F" w:rsidRDefault="006B744F">
          <w:pPr>
            <w:pStyle w:val="TOC1"/>
            <w:tabs>
              <w:tab w:val="right" w:leader="dot" w:pos="9016"/>
            </w:tabs>
            <w:rPr>
              <w:rFonts w:ascii="Arial" w:hAnsi="Arial" w:cs="Arial"/>
              <w:noProof/>
              <w:lang w:val="en-GB" w:eastAsia="en-GB"/>
            </w:rPr>
          </w:pPr>
          <w:r w:rsidRPr="002E767F">
            <w:rPr>
              <w:rFonts w:ascii="Arial" w:hAnsi="Arial" w:cs="Arial"/>
            </w:rPr>
            <w:fldChar w:fldCharType="begin"/>
          </w:r>
          <w:r w:rsidRPr="002E767F">
            <w:rPr>
              <w:rFonts w:ascii="Arial" w:hAnsi="Arial" w:cs="Arial"/>
            </w:rPr>
            <w:instrText xml:space="preserve"> TOC \o "1-3" \h \z \u </w:instrText>
          </w:r>
          <w:r w:rsidRPr="002E767F">
            <w:rPr>
              <w:rFonts w:ascii="Arial" w:hAnsi="Arial" w:cs="Arial"/>
            </w:rPr>
            <w:fldChar w:fldCharType="separate"/>
          </w:r>
          <w:hyperlink w:anchor="_Toc49262902" w:history="1">
            <w:r w:rsidR="000B1824" w:rsidRPr="002E767F">
              <w:rPr>
                <w:rStyle w:val="Hyperlink"/>
                <w:rFonts w:ascii="Arial" w:hAnsi="Arial" w:cs="Arial"/>
                <w:noProof/>
              </w:rPr>
              <w:t>Section 1: Introduction</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_Toc49262902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w:t>
            </w:r>
            <w:r w:rsidR="000B1824" w:rsidRPr="002E767F">
              <w:rPr>
                <w:rFonts w:ascii="Arial" w:hAnsi="Arial" w:cs="Arial"/>
                <w:noProof/>
                <w:webHidden/>
              </w:rPr>
              <w:fldChar w:fldCharType="end"/>
            </w:r>
          </w:hyperlink>
        </w:p>
        <w:p w:rsidR="000B1824" w:rsidRPr="002E767F" w:rsidRDefault="0052666F">
          <w:pPr>
            <w:pStyle w:val="TOC1"/>
            <w:tabs>
              <w:tab w:val="right" w:leader="dot" w:pos="9016"/>
            </w:tabs>
            <w:rPr>
              <w:rFonts w:ascii="Arial" w:hAnsi="Arial" w:cs="Arial"/>
              <w:noProof/>
              <w:lang w:val="en-GB" w:eastAsia="en-GB"/>
            </w:rPr>
          </w:pPr>
          <w:hyperlink w:anchor="_Toc49262903" w:history="1">
            <w:r w:rsidR="000B1824" w:rsidRPr="002E767F">
              <w:rPr>
                <w:rStyle w:val="Hyperlink"/>
                <w:rFonts w:ascii="Arial" w:hAnsi="Arial" w:cs="Arial"/>
                <w:noProof/>
              </w:rPr>
              <w:t>Section 2: PC Components</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_Toc49262903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4" w:history="1">
            <w:r w:rsidR="000B1824" w:rsidRPr="002E767F">
              <w:rPr>
                <w:rStyle w:val="Hyperlink"/>
                <w:rFonts w:ascii="Arial" w:hAnsi="Arial" w:cs="Arial"/>
                <w:noProof/>
              </w:rPr>
              <w:t>2.1 CPU</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_Toc49262904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5" w:history="1">
            <w:r w:rsidR="000B1824" w:rsidRPr="002E767F">
              <w:rPr>
                <w:rStyle w:val="Hyperlink"/>
                <w:rFonts w:ascii="Arial" w:hAnsi="Arial" w:cs="Arial"/>
                <w:noProof/>
              </w:rPr>
              <w:t>2.2 GPU</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_Toc49262905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6" w:history="1">
            <w:r w:rsidR="000B1824" w:rsidRPr="002E767F">
              <w:rPr>
                <w:rStyle w:val="Hyperlink"/>
                <w:rFonts w:ascii="Arial" w:hAnsi="Arial" w:cs="Arial"/>
                <w:noProof/>
              </w:rPr>
              <w:t>2.3 RAM</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_Toc49262906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7" w:history="1">
            <w:r w:rsidR="000B1824" w:rsidRPr="002E767F">
              <w:rPr>
                <w:rStyle w:val="Hyperlink"/>
                <w:rFonts w:ascii="Arial" w:hAnsi="Arial" w:cs="Arial"/>
                <w:noProof/>
              </w:rPr>
              <w:t>2.4 Motherboard</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_Toc49262907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8" w:history="1">
            <w:r w:rsidR="000B1824" w:rsidRPr="002E767F">
              <w:rPr>
                <w:rStyle w:val="Hyperlink"/>
                <w:rFonts w:ascii="Arial" w:hAnsi="Arial" w:cs="Arial"/>
                <w:noProof/>
              </w:rPr>
              <w:t>2.5 Hard drive</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_Toc49262908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09" w:history="1">
            <w:r w:rsidR="000B1824" w:rsidRPr="002E767F">
              <w:rPr>
                <w:rStyle w:val="Hyperlink"/>
                <w:rFonts w:ascii="Arial" w:hAnsi="Arial" w:cs="Arial"/>
                <w:noProof/>
              </w:rPr>
              <w:t>2.6 Power Supply Unit</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_Toc49262909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1"/>
            <w:tabs>
              <w:tab w:val="right" w:leader="dot" w:pos="9016"/>
            </w:tabs>
            <w:rPr>
              <w:rFonts w:ascii="Arial" w:hAnsi="Arial" w:cs="Arial"/>
              <w:noProof/>
              <w:lang w:val="en-GB" w:eastAsia="en-GB"/>
            </w:rPr>
          </w:pPr>
          <w:hyperlink w:anchor="_Toc49262910" w:history="1">
            <w:r w:rsidR="000B1824" w:rsidRPr="002E767F">
              <w:rPr>
                <w:rStyle w:val="Hyperlink"/>
                <w:rFonts w:ascii="Arial" w:hAnsi="Arial" w:cs="Arial"/>
                <w:noProof/>
              </w:rPr>
              <w:t>Section 3: Case-Studies</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_Toc49262910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1" w:history="1">
            <w:r w:rsidR="000B1824" w:rsidRPr="002E767F">
              <w:rPr>
                <w:rStyle w:val="Hyperlink"/>
                <w:rFonts w:ascii="Arial" w:hAnsi="Arial" w:cs="Arial"/>
                <w:noProof/>
              </w:rPr>
              <w:t>3.1 Case-study Scenario 1</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_Toc49262911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2" w:history="1">
            <w:r w:rsidR="000B1824" w:rsidRPr="002E767F">
              <w:rPr>
                <w:rStyle w:val="Hyperlink"/>
                <w:rFonts w:ascii="Arial" w:hAnsi="Arial" w:cs="Arial"/>
                <w:noProof/>
              </w:rPr>
              <w:t>3.1.1 CPU and GPU</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_Toc49262912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3" w:history="1">
            <w:r w:rsidR="000B1824" w:rsidRPr="002E767F">
              <w:rPr>
                <w:rStyle w:val="Hyperlink"/>
                <w:rFonts w:ascii="Arial" w:hAnsi="Arial" w:cs="Arial"/>
                <w:noProof/>
              </w:rPr>
              <w:t>3.1.2 Motherboard</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_Toc49262913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2</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4" w:history="1">
            <w:r w:rsidR="000B1824" w:rsidRPr="002E767F">
              <w:rPr>
                <w:rStyle w:val="Hyperlink"/>
                <w:rFonts w:ascii="Arial" w:hAnsi="Arial" w:cs="Arial"/>
                <w:noProof/>
              </w:rPr>
              <w:t>3.1.3 RAM</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_Toc49262914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3</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5" w:history="1">
            <w:r w:rsidR="000B1824" w:rsidRPr="002E767F">
              <w:rPr>
                <w:rStyle w:val="Hyperlink"/>
                <w:rFonts w:ascii="Arial" w:hAnsi="Arial" w:cs="Arial"/>
                <w:noProof/>
              </w:rPr>
              <w:t>3.1.4 Internal data storage</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_Toc49262915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3</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6" w:history="1">
            <w:r w:rsidR="000B1824" w:rsidRPr="002E767F">
              <w:rPr>
                <w:rStyle w:val="Hyperlink"/>
                <w:rFonts w:ascii="Arial" w:hAnsi="Arial" w:cs="Arial"/>
                <w:noProof/>
              </w:rPr>
              <w:t>3.1.5 Monitor</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_Toc49262916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3</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7" w:history="1">
            <w:r w:rsidR="000B1824" w:rsidRPr="002E767F">
              <w:rPr>
                <w:rStyle w:val="Hyperlink"/>
                <w:rFonts w:ascii="Arial" w:hAnsi="Arial" w:cs="Arial"/>
                <w:noProof/>
              </w:rPr>
              <w:t>3.1.6 Keyboard</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_Toc49262917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3</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8" w:history="1">
            <w:r w:rsidR="000B1824" w:rsidRPr="002E767F">
              <w:rPr>
                <w:rStyle w:val="Hyperlink"/>
                <w:rFonts w:ascii="Arial" w:hAnsi="Arial" w:cs="Arial"/>
                <w:noProof/>
              </w:rPr>
              <w:t>3.1.7 Case and power supply</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_Toc49262918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4</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19" w:history="1">
            <w:r w:rsidR="000B1824" w:rsidRPr="002E767F">
              <w:rPr>
                <w:rStyle w:val="Hyperlink"/>
                <w:rFonts w:ascii="Arial" w:hAnsi="Arial" w:cs="Arial"/>
                <w:noProof/>
              </w:rPr>
              <w:t>3.1.8 Operating system</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_Toc49262919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4</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0" w:history="1">
            <w:r w:rsidR="000B1824" w:rsidRPr="002E767F">
              <w:rPr>
                <w:rStyle w:val="Hyperlink"/>
                <w:rFonts w:ascii="Arial" w:hAnsi="Arial" w:cs="Arial"/>
                <w:noProof/>
              </w:rPr>
              <w:t>3.2 Case-study Scenario 2</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_Toc49262920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4</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1" w:history="1">
            <w:r w:rsidR="000B1824" w:rsidRPr="002E767F">
              <w:rPr>
                <w:rStyle w:val="Hyperlink"/>
                <w:rFonts w:ascii="Arial" w:hAnsi="Arial" w:cs="Arial"/>
                <w:noProof/>
              </w:rPr>
              <w:t>3.2.1 CPU</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_Toc49262921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4</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2" w:history="1">
            <w:r w:rsidR="000B1824" w:rsidRPr="002E767F">
              <w:rPr>
                <w:rStyle w:val="Hyperlink"/>
                <w:rFonts w:ascii="Arial" w:hAnsi="Arial" w:cs="Arial"/>
                <w:noProof/>
              </w:rPr>
              <w:t>3.2.2 GPU</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_Toc49262922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5</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3" w:history="1">
            <w:r w:rsidR="000B1824" w:rsidRPr="002E767F">
              <w:rPr>
                <w:rStyle w:val="Hyperlink"/>
                <w:rFonts w:ascii="Arial" w:hAnsi="Arial" w:cs="Arial"/>
                <w:noProof/>
              </w:rPr>
              <w:t>3.2.3Motherboard</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_Toc49262923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5</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4" w:history="1">
            <w:r w:rsidR="000B1824" w:rsidRPr="002E767F">
              <w:rPr>
                <w:rStyle w:val="Hyperlink"/>
                <w:rFonts w:ascii="Arial" w:hAnsi="Arial" w:cs="Arial"/>
                <w:noProof/>
              </w:rPr>
              <w:t>3.2.4 Internal data storage</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_Toc49262924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6</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5" w:history="1">
            <w:r w:rsidR="000B1824" w:rsidRPr="002E767F">
              <w:rPr>
                <w:rStyle w:val="Hyperlink"/>
                <w:rFonts w:ascii="Arial" w:hAnsi="Arial" w:cs="Arial"/>
                <w:noProof/>
              </w:rPr>
              <w:t>3.2.5 Additional external data storage</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_Toc49262925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6</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6" w:history="1">
            <w:r w:rsidR="000B1824" w:rsidRPr="002E767F">
              <w:rPr>
                <w:rStyle w:val="Hyperlink"/>
                <w:rFonts w:ascii="Arial" w:hAnsi="Arial" w:cs="Arial"/>
                <w:noProof/>
              </w:rPr>
              <w:t>3.2.5 RAM</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_Toc49262926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8</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7" w:history="1">
            <w:r w:rsidR="000B1824" w:rsidRPr="002E767F">
              <w:rPr>
                <w:rStyle w:val="Hyperlink"/>
                <w:rFonts w:ascii="Arial" w:hAnsi="Arial" w:cs="Arial"/>
                <w:noProof/>
              </w:rPr>
              <w:t>3.2.6 Monitor</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_Toc49262927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9</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8" w:history="1">
            <w:r w:rsidR="000B1824" w:rsidRPr="002E767F">
              <w:rPr>
                <w:rStyle w:val="Hyperlink"/>
                <w:rFonts w:ascii="Arial" w:hAnsi="Arial" w:cs="Arial"/>
                <w:noProof/>
              </w:rPr>
              <w:t>3.2.6 Power supply unit</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_Toc49262928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9</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29" w:history="1">
            <w:r w:rsidR="000B1824" w:rsidRPr="002E767F">
              <w:rPr>
                <w:rStyle w:val="Hyperlink"/>
                <w:rFonts w:ascii="Arial" w:hAnsi="Arial" w:cs="Arial"/>
                <w:noProof/>
              </w:rPr>
              <w:t>3.2.7 Case</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_Toc49262929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10</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30" w:history="1">
            <w:r w:rsidR="000B1824" w:rsidRPr="002E767F">
              <w:rPr>
                <w:rStyle w:val="Hyperlink"/>
                <w:rFonts w:ascii="Arial" w:hAnsi="Arial" w:cs="Arial"/>
                <w:noProof/>
              </w:rPr>
              <w:t>3.2.8 Operating system</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_Toc49262930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10</w:t>
            </w:r>
            <w:r w:rsidR="000B1824" w:rsidRPr="002E767F">
              <w:rPr>
                <w:rFonts w:ascii="Arial" w:hAnsi="Arial" w:cs="Arial"/>
                <w:noProof/>
                <w:webHidden/>
              </w:rPr>
              <w:fldChar w:fldCharType="end"/>
            </w:r>
          </w:hyperlink>
        </w:p>
        <w:p w:rsidR="000B1824" w:rsidRPr="002E767F" w:rsidRDefault="0052666F">
          <w:pPr>
            <w:pStyle w:val="TOC1"/>
            <w:tabs>
              <w:tab w:val="right" w:leader="dot" w:pos="9016"/>
            </w:tabs>
            <w:rPr>
              <w:rFonts w:ascii="Arial" w:hAnsi="Arial" w:cs="Arial"/>
              <w:noProof/>
              <w:lang w:val="en-GB" w:eastAsia="en-GB"/>
            </w:rPr>
          </w:pPr>
          <w:hyperlink w:anchor="_Toc49262931" w:history="1">
            <w:r w:rsidR="000B1824" w:rsidRPr="002E767F">
              <w:rPr>
                <w:rStyle w:val="Hyperlink"/>
                <w:rFonts w:ascii="Arial" w:hAnsi="Arial" w:cs="Arial"/>
                <w:noProof/>
              </w:rPr>
              <w:t>Section 4: Shopping List Tables</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_Toc49262931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32" w:history="1">
            <w:r w:rsidR="000B1824" w:rsidRPr="002E767F">
              <w:rPr>
                <w:rStyle w:val="Hyperlink"/>
                <w:rFonts w:ascii="Arial" w:hAnsi="Arial" w:cs="Arial"/>
                <w:noProof/>
              </w:rPr>
              <w:t>4.1 Table for Scenario 1 (Created by the author)</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_Toc49262932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11</w:t>
            </w:r>
            <w:r w:rsidR="000B1824" w:rsidRPr="002E767F">
              <w:rPr>
                <w:rFonts w:ascii="Arial" w:hAnsi="Arial" w:cs="Arial"/>
                <w:noProof/>
                <w:webHidden/>
              </w:rPr>
              <w:fldChar w:fldCharType="end"/>
            </w:r>
          </w:hyperlink>
        </w:p>
        <w:p w:rsidR="000B1824" w:rsidRPr="002E767F" w:rsidRDefault="0052666F">
          <w:pPr>
            <w:pStyle w:val="TOC2"/>
            <w:tabs>
              <w:tab w:val="right" w:leader="dot" w:pos="9016"/>
            </w:tabs>
            <w:rPr>
              <w:rFonts w:ascii="Arial" w:hAnsi="Arial" w:cs="Arial"/>
              <w:noProof/>
              <w:lang w:val="en-GB" w:eastAsia="en-GB"/>
            </w:rPr>
          </w:pPr>
          <w:hyperlink w:anchor="_Toc49262933" w:history="1">
            <w:r w:rsidR="000B1824" w:rsidRPr="002E767F">
              <w:rPr>
                <w:rStyle w:val="Hyperlink"/>
                <w:rFonts w:ascii="Arial" w:hAnsi="Arial" w:cs="Arial"/>
                <w:noProof/>
              </w:rPr>
              <w:t>4.2 Table for Scenario 2 (created by the author)</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_Toc49262933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12</w:t>
            </w:r>
            <w:r w:rsidR="000B1824" w:rsidRPr="002E767F">
              <w:rPr>
                <w:rFonts w:ascii="Arial" w:hAnsi="Arial" w:cs="Arial"/>
                <w:noProof/>
                <w:webHidden/>
              </w:rPr>
              <w:fldChar w:fldCharType="end"/>
            </w:r>
          </w:hyperlink>
        </w:p>
        <w:p w:rsidR="000B1824" w:rsidRPr="002E767F" w:rsidRDefault="0052666F">
          <w:pPr>
            <w:pStyle w:val="TOC1"/>
            <w:tabs>
              <w:tab w:val="right" w:leader="dot" w:pos="9016"/>
            </w:tabs>
            <w:rPr>
              <w:rFonts w:ascii="Arial" w:hAnsi="Arial" w:cs="Arial"/>
              <w:noProof/>
              <w:lang w:val="en-GB" w:eastAsia="en-GB"/>
            </w:rPr>
          </w:pPr>
          <w:hyperlink w:anchor="_Toc49262934" w:history="1">
            <w:r w:rsidR="000B1824" w:rsidRPr="002E767F">
              <w:rPr>
                <w:rStyle w:val="Hyperlink"/>
                <w:rFonts w:ascii="Arial" w:hAnsi="Arial" w:cs="Arial"/>
                <w:noProof/>
              </w:rPr>
              <w:t>Section 5: Bibliography</w:t>
            </w:r>
            <w:r w:rsidR="000B1824" w:rsidRPr="002E767F">
              <w:rPr>
                <w:rFonts w:ascii="Arial" w:hAnsi="Arial" w:cs="Arial"/>
                <w:noProof/>
                <w:webHidden/>
              </w:rPr>
              <w:tab/>
            </w:r>
            <w:r w:rsidR="000B1824" w:rsidRPr="002E767F">
              <w:rPr>
                <w:rFonts w:ascii="Arial" w:hAnsi="Arial" w:cs="Arial"/>
                <w:noProof/>
                <w:webHidden/>
              </w:rPr>
              <w:fldChar w:fldCharType="begin"/>
            </w:r>
            <w:r w:rsidR="000B1824" w:rsidRPr="002E767F">
              <w:rPr>
                <w:rFonts w:ascii="Arial" w:hAnsi="Arial" w:cs="Arial"/>
                <w:noProof/>
                <w:webHidden/>
              </w:rPr>
              <w:instrText xml:space="preserve"> PAGEREF _Toc49262934 \h </w:instrText>
            </w:r>
            <w:r w:rsidR="000B1824" w:rsidRPr="002E767F">
              <w:rPr>
                <w:rFonts w:ascii="Arial" w:hAnsi="Arial" w:cs="Arial"/>
                <w:noProof/>
                <w:webHidden/>
              </w:rPr>
            </w:r>
            <w:r w:rsidR="000B1824" w:rsidRPr="002E767F">
              <w:rPr>
                <w:rFonts w:ascii="Arial" w:hAnsi="Arial" w:cs="Arial"/>
                <w:noProof/>
                <w:webHidden/>
              </w:rPr>
              <w:fldChar w:fldCharType="separate"/>
            </w:r>
            <w:r w:rsidR="000B1824" w:rsidRPr="002E767F">
              <w:rPr>
                <w:rFonts w:ascii="Arial" w:hAnsi="Arial" w:cs="Arial"/>
                <w:noProof/>
                <w:webHidden/>
              </w:rPr>
              <w:t>13</w:t>
            </w:r>
            <w:r w:rsidR="000B1824" w:rsidRPr="002E767F">
              <w:rPr>
                <w:rFonts w:ascii="Arial" w:hAnsi="Arial" w:cs="Arial"/>
                <w:noProof/>
                <w:webHidden/>
              </w:rPr>
              <w:fldChar w:fldCharType="end"/>
            </w:r>
          </w:hyperlink>
        </w:p>
        <w:p w:rsidR="006B744F" w:rsidRPr="009A6DDC" w:rsidRDefault="006B744F" w:rsidP="006B744F">
          <w:pPr>
            <w:rPr>
              <w:rFonts w:ascii="Arial" w:hAnsi="Arial" w:cs="Arial"/>
            </w:rPr>
            <w:sectPr w:rsidR="006B744F" w:rsidRPr="009A6DDC" w:rsidSect="00033094">
              <w:pgSz w:w="11906" w:h="16838"/>
              <w:pgMar w:top="1440" w:right="1440" w:bottom="1440" w:left="1440" w:header="708" w:footer="708" w:gutter="0"/>
              <w:pgNumType w:start="1"/>
              <w:cols w:space="708"/>
              <w:docGrid w:linePitch="360"/>
            </w:sectPr>
          </w:pPr>
          <w:r w:rsidRPr="002E767F">
            <w:rPr>
              <w:rFonts w:ascii="Arial" w:hAnsi="Arial" w:cs="Arial"/>
              <w:b/>
              <w:bCs/>
              <w:noProof/>
            </w:rPr>
            <w:fldChar w:fldCharType="end"/>
          </w:r>
        </w:p>
      </w:sdtContent>
    </w:sdt>
    <w:p w:rsidR="00657BA3" w:rsidRPr="002E3288" w:rsidRDefault="00DC7F02" w:rsidP="009A6DDC">
      <w:pPr>
        <w:pStyle w:val="Heading1"/>
        <w:rPr>
          <w:rFonts w:ascii="Arial" w:hAnsi="Arial" w:cs="Arial"/>
        </w:rPr>
      </w:pPr>
      <w:bookmarkStart w:id="3" w:name="_Toc49262902"/>
      <w:r w:rsidRPr="002E3288">
        <w:rPr>
          <w:rFonts w:ascii="Arial" w:hAnsi="Arial" w:cs="Arial"/>
        </w:rPr>
        <w:lastRenderedPageBreak/>
        <w:t>Section 1: Introduction</w:t>
      </w:r>
      <w:bookmarkEnd w:id="1"/>
      <w:bookmarkEnd w:id="2"/>
      <w:bookmarkEnd w:id="3"/>
    </w:p>
    <w:p w:rsidR="00927542" w:rsidRPr="002E3288" w:rsidRDefault="00DC7F02" w:rsidP="006B51A7">
      <w:pPr>
        <w:spacing w:line="360" w:lineRule="auto"/>
        <w:rPr>
          <w:rFonts w:ascii="Arial" w:hAnsi="Arial" w:cs="Arial"/>
        </w:rPr>
      </w:pPr>
      <w:r w:rsidRPr="002E3288">
        <w:rPr>
          <w:rFonts w:ascii="Arial" w:hAnsi="Arial" w:cs="Arial"/>
        </w:rPr>
        <w:t>The following coursework has the purpose to define the optimal</w:t>
      </w:r>
      <w:r w:rsidR="00E85E45" w:rsidRPr="002E3288">
        <w:rPr>
          <w:rFonts w:ascii="Arial" w:hAnsi="Arial" w:cs="Arial"/>
        </w:rPr>
        <w:t xml:space="preserve"> selection of </w:t>
      </w:r>
      <w:r w:rsidRPr="002E3288">
        <w:rPr>
          <w:rFonts w:ascii="Arial" w:hAnsi="Arial" w:cs="Arial"/>
        </w:rPr>
        <w:t xml:space="preserve">components for two different PC build scenarios. </w:t>
      </w:r>
    </w:p>
    <w:p w:rsidR="00927542" w:rsidRPr="002E3288" w:rsidRDefault="00DC7F02" w:rsidP="006B51A7">
      <w:pPr>
        <w:spacing w:line="360" w:lineRule="auto"/>
        <w:rPr>
          <w:rFonts w:ascii="Arial" w:hAnsi="Arial" w:cs="Arial"/>
        </w:rPr>
      </w:pPr>
      <w:r w:rsidRPr="002E3288">
        <w:rPr>
          <w:rFonts w:ascii="Arial" w:hAnsi="Arial" w:cs="Arial"/>
        </w:rPr>
        <w:t xml:space="preserve">Each component in </w:t>
      </w:r>
      <w:r w:rsidR="00EC3EFF" w:rsidRPr="002E3288">
        <w:rPr>
          <w:rFonts w:ascii="Arial" w:hAnsi="Arial" w:cs="Arial"/>
        </w:rPr>
        <w:t>S</w:t>
      </w:r>
      <w:r w:rsidRPr="002E3288">
        <w:rPr>
          <w:rFonts w:ascii="Arial" w:hAnsi="Arial" w:cs="Arial"/>
        </w:rPr>
        <w:t>ection 2 is carefully selected to be achieved an optimal price-performance ratio. With the price given as a factor, the price of the components is distributed as a proportional function with their importance</w:t>
      </w:r>
      <w:r w:rsidR="00DE21AF" w:rsidRPr="002E3288">
        <w:rPr>
          <w:rFonts w:ascii="Arial" w:hAnsi="Arial" w:cs="Arial"/>
        </w:rPr>
        <w:t xml:space="preserve"> in the system</w:t>
      </w:r>
      <w:r w:rsidRPr="002E3288">
        <w:rPr>
          <w:rFonts w:ascii="Arial" w:hAnsi="Arial" w:cs="Arial"/>
        </w:rPr>
        <w:t xml:space="preserve">. Each component has been deeply </w:t>
      </w:r>
      <w:proofErr w:type="spellStart"/>
      <w:r w:rsidRPr="002E3288">
        <w:rPr>
          <w:rFonts w:ascii="Arial" w:hAnsi="Arial" w:cs="Arial"/>
        </w:rPr>
        <w:t>analyzed</w:t>
      </w:r>
      <w:proofErr w:type="spellEnd"/>
      <w:r w:rsidRPr="002E3288">
        <w:rPr>
          <w:rFonts w:ascii="Arial" w:hAnsi="Arial" w:cs="Arial"/>
        </w:rPr>
        <w:t xml:space="preserve"> and compared to other analogical and similar-priced one</w:t>
      </w:r>
      <w:r w:rsidR="00EC3EFF" w:rsidRPr="002E3288">
        <w:rPr>
          <w:rFonts w:ascii="Arial" w:hAnsi="Arial" w:cs="Arial"/>
        </w:rPr>
        <w:t>s</w:t>
      </w:r>
      <w:r w:rsidRPr="002E3288">
        <w:rPr>
          <w:rFonts w:ascii="Arial" w:hAnsi="Arial" w:cs="Arial"/>
        </w:rPr>
        <w:t xml:space="preserve">. </w:t>
      </w:r>
    </w:p>
    <w:p w:rsidR="00927542" w:rsidRPr="002E3288" w:rsidRDefault="00DC7F02" w:rsidP="006B51A7">
      <w:pPr>
        <w:spacing w:line="360" w:lineRule="auto"/>
        <w:rPr>
          <w:rFonts w:ascii="Arial" w:hAnsi="Arial" w:cs="Arial"/>
        </w:rPr>
      </w:pPr>
      <w:r w:rsidRPr="002E3288">
        <w:rPr>
          <w:rFonts w:ascii="Arial" w:hAnsi="Arial" w:cs="Arial"/>
        </w:rPr>
        <w:t xml:space="preserve">The selection in </w:t>
      </w:r>
      <w:r w:rsidR="00EC3EFF" w:rsidRPr="002E3288">
        <w:rPr>
          <w:rFonts w:ascii="Arial" w:hAnsi="Arial" w:cs="Arial"/>
        </w:rPr>
        <w:t>S</w:t>
      </w:r>
      <w:r w:rsidRPr="002E3288">
        <w:rPr>
          <w:rFonts w:ascii="Arial" w:hAnsi="Arial" w:cs="Arial"/>
        </w:rPr>
        <w:t xml:space="preserve">ection 1 </w:t>
      </w:r>
      <w:r w:rsidR="00DE21AF" w:rsidRPr="002E3288">
        <w:rPr>
          <w:rFonts w:ascii="Arial" w:hAnsi="Arial" w:cs="Arial"/>
        </w:rPr>
        <w:t>is emphasized on t</w:t>
      </w:r>
      <w:r w:rsidR="00EC3EFF" w:rsidRPr="002E3288">
        <w:rPr>
          <w:rFonts w:ascii="Arial" w:hAnsi="Arial" w:cs="Arial"/>
        </w:rPr>
        <w:t>hree</w:t>
      </w:r>
      <w:r w:rsidR="00DE21AF" w:rsidRPr="002E3288">
        <w:rPr>
          <w:rFonts w:ascii="Arial" w:hAnsi="Arial" w:cs="Arial"/>
        </w:rPr>
        <w:t xml:space="preserve"> key components (monitor</w:t>
      </w:r>
      <w:r w:rsidR="00EC3EFF" w:rsidRPr="002E3288">
        <w:rPr>
          <w:rFonts w:ascii="Arial" w:hAnsi="Arial" w:cs="Arial"/>
        </w:rPr>
        <w:t xml:space="preserve">, </w:t>
      </w:r>
      <w:r w:rsidR="00DE21AF" w:rsidRPr="002E3288">
        <w:rPr>
          <w:rFonts w:ascii="Arial" w:hAnsi="Arial" w:cs="Arial"/>
        </w:rPr>
        <w:t>keyboard</w:t>
      </w:r>
      <w:r w:rsidR="00EC3EFF" w:rsidRPr="002E3288">
        <w:rPr>
          <w:rFonts w:ascii="Arial" w:hAnsi="Arial" w:cs="Arial"/>
        </w:rPr>
        <w:t>, and OS</w:t>
      </w:r>
      <w:r w:rsidR="00DE21AF" w:rsidRPr="002E3288">
        <w:rPr>
          <w:rFonts w:ascii="Arial" w:hAnsi="Arial" w:cs="Arial"/>
        </w:rPr>
        <w:t>) as they are playing a major role in the usefulness of the build.</w:t>
      </w:r>
    </w:p>
    <w:p w:rsidR="00E85E45" w:rsidRPr="002E3288" w:rsidRDefault="00DC7F02" w:rsidP="009A6DDC">
      <w:pPr>
        <w:pStyle w:val="Heading1"/>
        <w:rPr>
          <w:rFonts w:ascii="Arial" w:hAnsi="Arial" w:cs="Arial"/>
        </w:rPr>
      </w:pPr>
      <w:bookmarkStart w:id="4" w:name="_Toc49238738"/>
      <w:bookmarkStart w:id="5" w:name="_Toc49241753"/>
      <w:bookmarkStart w:id="6" w:name="_Toc49262903"/>
      <w:r w:rsidRPr="002E3288">
        <w:rPr>
          <w:rFonts w:ascii="Arial" w:hAnsi="Arial" w:cs="Arial"/>
        </w:rPr>
        <w:t>Section 2: PC Components</w:t>
      </w:r>
      <w:bookmarkEnd w:id="4"/>
      <w:bookmarkEnd w:id="5"/>
      <w:bookmarkEnd w:id="6"/>
    </w:p>
    <w:p w:rsidR="00E85E45" w:rsidRPr="002E3288" w:rsidRDefault="00DC7F02" w:rsidP="006B51A7">
      <w:pPr>
        <w:pStyle w:val="Heading2"/>
        <w:spacing w:line="360" w:lineRule="auto"/>
        <w:rPr>
          <w:rFonts w:ascii="Arial" w:hAnsi="Arial" w:cs="Arial"/>
          <w:sz w:val="22"/>
          <w:szCs w:val="22"/>
        </w:rPr>
      </w:pPr>
      <w:bookmarkStart w:id="7" w:name="_Toc49238739"/>
      <w:bookmarkStart w:id="8" w:name="_Toc49241754"/>
      <w:bookmarkStart w:id="9" w:name="_Toc49262904"/>
      <w:r w:rsidRPr="002E3288">
        <w:rPr>
          <w:rFonts w:ascii="Arial" w:hAnsi="Arial" w:cs="Arial"/>
          <w:sz w:val="22"/>
          <w:szCs w:val="22"/>
        </w:rPr>
        <w:t>2.1 CPU</w:t>
      </w:r>
      <w:bookmarkEnd w:id="7"/>
      <w:bookmarkEnd w:id="8"/>
      <w:bookmarkEnd w:id="9"/>
    </w:p>
    <w:p w:rsidR="00E85E45" w:rsidRPr="002E3288" w:rsidRDefault="00DC7F02" w:rsidP="006B51A7">
      <w:pPr>
        <w:spacing w:line="360" w:lineRule="auto"/>
        <w:rPr>
          <w:rFonts w:ascii="Arial" w:hAnsi="Arial" w:cs="Arial"/>
        </w:rPr>
      </w:pPr>
      <w:r w:rsidRPr="002E3288">
        <w:rPr>
          <w:rFonts w:ascii="Arial" w:hAnsi="Arial" w:cs="Arial"/>
        </w:rPr>
        <w:t xml:space="preserve">The </w:t>
      </w:r>
      <w:r w:rsidR="004F31CB" w:rsidRPr="002E3288">
        <w:rPr>
          <w:rFonts w:ascii="Arial" w:hAnsi="Arial" w:cs="Arial"/>
        </w:rPr>
        <w:t>CPU</w:t>
      </w:r>
      <w:r w:rsidRPr="002E3288">
        <w:rPr>
          <w:rFonts w:ascii="Arial" w:hAnsi="Arial" w:cs="Arial"/>
        </w:rPr>
        <w:t xml:space="preserve"> is the main processing </w:t>
      </w:r>
      <w:r w:rsidR="004C77CB" w:rsidRPr="002E3288">
        <w:rPr>
          <w:rFonts w:ascii="Arial" w:hAnsi="Arial" w:cs="Arial"/>
        </w:rPr>
        <w:t>unit</w:t>
      </w:r>
      <w:r w:rsidRPr="002E3288">
        <w:rPr>
          <w:rFonts w:ascii="Arial" w:hAnsi="Arial" w:cs="Arial"/>
        </w:rPr>
        <w:t xml:space="preserve"> in the PC’s hardware. The c</w:t>
      </w:r>
      <w:r w:rsidR="004C77CB" w:rsidRPr="002E3288">
        <w:rPr>
          <w:rFonts w:ascii="Arial" w:hAnsi="Arial" w:cs="Arial"/>
        </w:rPr>
        <w:t>omponents of</w:t>
      </w:r>
      <w:r w:rsidRPr="002E3288">
        <w:rPr>
          <w:rFonts w:ascii="Arial" w:hAnsi="Arial" w:cs="Arial"/>
        </w:rPr>
        <w:t xml:space="preserve"> the</w:t>
      </w:r>
      <w:r w:rsidR="004C77CB" w:rsidRPr="002E3288">
        <w:rPr>
          <w:rFonts w:ascii="Arial" w:hAnsi="Arial" w:cs="Arial"/>
        </w:rPr>
        <w:t xml:space="preserve"> CPU include:</w:t>
      </w:r>
    </w:p>
    <w:p w:rsidR="004C77CB" w:rsidRPr="002E3288" w:rsidRDefault="00DC7F02" w:rsidP="006B51A7">
      <w:pPr>
        <w:pStyle w:val="ListParagraph"/>
        <w:numPr>
          <w:ilvl w:val="0"/>
          <w:numId w:val="1"/>
        </w:numPr>
        <w:spacing w:line="360" w:lineRule="auto"/>
        <w:rPr>
          <w:rFonts w:ascii="Arial" w:hAnsi="Arial" w:cs="Arial"/>
        </w:rPr>
      </w:pPr>
      <w:r w:rsidRPr="002E3288">
        <w:rPr>
          <w:rFonts w:ascii="Arial" w:hAnsi="Arial" w:cs="Arial"/>
        </w:rPr>
        <w:t>Registers</w:t>
      </w:r>
      <w:r w:rsidR="005D3B6F" w:rsidRPr="002E3288">
        <w:rPr>
          <w:rFonts w:ascii="Arial" w:hAnsi="Arial" w:cs="Arial"/>
        </w:rPr>
        <w:t>;</w:t>
      </w:r>
      <w:r w:rsidRPr="002E3288">
        <w:rPr>
          <w:rFonts w:ascii="Arial" w:hAnsi="Arial" w:cs="Arial"/>
        </w:rPr>
        <w:t xml:space="preserve"> </w:t>
      </w:r>
    </w:p>
    <w:p w:rsidR="004C77CB" w:rsidRPr="002E3288" w:rsidRDefault="00DC7F02" w:rsidP="006B51A7">
      <w:pPr>
        <w:pStyle w:val="ListParagraph"/>
        <w:numPr>
          <w:ilvl w:val="0"/>
          <w:numId w:val="1"/>
        </w:numPr>
        <w:spacing w:line="360" w:lineRule="auto"/>
        <w:rPr>
          <w:rFonts w:ascii="Arial" w:hAnsi="Arial" w:cs="Arial"/>
        </w:rPr>
      </w:pPr>
      <w:r w:rsidRPr="002E3288">
        <w:rPr>
          <w:rFonts w:ascii="Arial" w:hAnsi="Arial" w:cs="Arial"/>
        </w:rPr>
        <w:t>Instruction Register</w:t>
      </w:r>
      <w:r w:rsidR="005D3B6F" w:rsidRPr="002E3288">
        <w:rPr>
          <w:rFonts w:ascii="Arial" w:hAnsi="Arial" w:cs="Arial"/>
        </w:rPr>
        <w:t>;</w:t>
      </w:r>
      <w:r w:rsidRPr="002E3288">
        <w:rPr>
          <w:rFonts w:ascii="Arial" w:hAnsi="Arial" w:cs="Arial"/>
        </w:rPr>
        <w:t xml:space="preserve"> </w:t>
      </w:r>
    </w:p>
    <w:p w:rsidR="004C77CB" w:rsidRPr="002E3288" w:rsidRDefault="00DC7F02" w:rsidP="006B51A7">
      <w:pPr>
        <w:pStyle w:val="ListParagraph"/>
        <w:numPr>
          <w:ilvl w:val="0"/>
          <w:numId w:val="1"/>
        </w:numPr>
        <w:spacing w:line="360" w:lineRule="auto"/>
        <w:rPr>
          <w:rFonts w:ascii="Arial" w:hAnsi="Arial" w:cs="Arial"/>
        </w:rPr>
      </w:pPr>
      <w:r w:rsidRPr="002E3288">
        <w:rPr>
          <w:rFonts w:ascii="Arial" w:hAnsi="Arial" w:cs="Arial"/>
        </w:rPr>
        <w:t>Instruction Counter</w:t>
      </w:r>
      <w:r w:rsidR="005D3B6F" w:rsidRPr="002E3288">
        <w:rPr>
          <w:rFonts w:ascii="Arial" w:hAnsi="Arial" w:cs="Arial"/>
        </w:rPr>
        <w:t>;</w:t>
      </w:r>
    </w:p>
    <w:p w:rsidR="004C77CB" w:rsidRPr="002E3288" w:rsidRDefault="00DC7F02" w:rsidP="006B51A7">
      <w:pPr>
        <w:pStyle w:val="ListParagraph"/>
        <w:numPr>
          <w:ilvl w:val="0"/>
          <w:numId w:val="1"/>
        </w:numPr>
        <w:spacing w:line="360" w:lineRule="auto"/>
        <w:rPr>
          <w:rFonts w:ascii="Arial" w:hAnsi="Arial" w:cs="Arial"/>
        </w:rPr>
      </w:pPr>
      <w:r w:rsidRPr="002E3288">
        <w:rPr>
          <w:rFonts w:ascii="Arial" w:hAnsi="Arial" w:cs="Arial"/>
        </w:rPr>
        <w:t>Arithmetic Logic Unit (ALU)</w:t>
      </w:r>
      <w:r w:rsidR="005D3B6F" w:rsidRPr="002E3288">
        <w:rPr>
          <w:rFonts w:ascii="Arial" w:hAnsi="Arial" w:cs="Arial"/>
        </w:rPr>
        <w:t>;</w:t>
      </w:r>
    </w:p>
    <w:p w:rsidR="004C77CB" w:rsidRPr="002E3288" w:rsidRDefault="00DC7F02" w:rsidP="006B51A7">
      <w:pPr>
        <w:pStyle w:val="ListParagraph"/>
        <w:numPr>
          <w:ilvl w:val="0"/>
          <w:numId w:val="1"/>
        </w:numPr>
        <w:spacing w:line="360" w:lineRule="auto"/>
        <w:rPr>
          <w:rFonts w:ascii="Arial" w:hAnsi="Arial" w:cs="Arial"/>
        </w:rPr>
      </w:pPr>
      <w:r w:rsidRPr="002E3288">
        <w:rPr>
          <w:rFonts w:ascii="Arial" w:hAnsi="Arial" w:cs="Arial"/>
        </w:rPr>
        <w:t>Control unit</w:t>
      </w:r>
      <w:r w:rsidR="005D3B6F" w:rsidRPr="002E3288">
        <w:rPr>
          <w:rFonts w:ascii="Arial" w:hAnsi="Arial" w:cs="Arial"/>
        </w:rPr>
        <w:t>.</w:t>
      </w:r>
    </w:p>
    <w:p w:rsidR="004C77CB" w:rsidRPr="002E3288" w:rsidRDefault="00DC7F02" w:rsidP="006B51A7">
      <w:pPr>
        <w:spacing w:line="360" w:lineRule="auto"/>
        <w:rPr>
          <w:rFonts w:ascii="Arial" w:hAnsi="Arial" w:cs="Arial"/>
        </w:rPr>
      </w:pPr>
      <w:r w:rsidRPr="002E3288">
        <w:rPr>
          <w:rFonts w:ascii="Arial" w:hAnsi="Arial" w:cs="Arial"/>
        </w:rPr>
        <w:t>The two languages, that are working at a CPU dimension are Machine and Assembly languages. They are</w:t>
      </w:r>
      <w:r w:rsidR="00EC3FDC" w:rsidRPr="002E3288">
        <w:rPr>
          <w:rFonts w:ascii="Arial" w:hAnsi="Arial" w:cs="Arial"/>
        </w:rPr>
        <w:t xml:space="preserve"> called</w:t>
      </w:r>
      <w:r w:rsidRPr="002E3288">
        <w:rPr>
          <w:rFonts w:ascii="Arial" w:hAnsi="Arial" w:cs="Arial"/>
        </w:rPr>
        <w:t xml:space="preserve"> also called Low</w:t>
      </w:r>
      <w:r w:rsidR="004F31CB" w:rsidRPr="002E3288">
        <w:rPr>
          <w:rFonts w:ascii="Arial" w:hAnsi="Arial" w:cs="Arial"/>
        </w:rPr>
        <w:t>-</w:t>
      </w:r>
      <w:r w:rsidRPr="002E3288">
        <w:rPr>
          <w:rFonts w:ascii="Arial" w:hAnsi="Arial" w:cs="Arial"/>
        </w:rPr>
        <w:t xml:space="preserve">Level </w:t>
      </w:r>
      <w:r w:rsidR="00EC3FDC" w:rsidRPr="002E3288">
        <w:rPr>
          <w:rFonts w:ascii="Arial" w:hAnsi="Arial" w:cs="Arial"/>
        </w:rPr>
        <w:t>l</w:t>
      </w:r>
      <w:r w:rsidRPr="002E3288">
        <w:rPr>
          <w:rFonts w:ascii="Arial" w:hAnsi="Arial" w:cs="Arial"/>
        </w:rPr>
        <w:t>anguages.</w:t>
      </w:r>
    </w:p>
    <w:p w:rsidR="004C77CB" w:rsidRPr="002E3288" w:rsidRDefault="00DC7F02" w:rsidP="006B51A7">
      <w:pPr>
        <w:spacing w:line="360" w:lineRule="auto"/>
        <w:rPr>
          <w:rFonts w:ascii="Arial" w:hAnsi="Arial" w:cs="Arial"/>
        </w:rPr>
      </w:pPr>
      <w:r w:rsidRPr="002E3288">
        <w:rPr>
          <w:rFonts w:ascii="Arial" w:hAnsi="Arial" w:cs="Arial"/>
        </w:rPr>
        <w:t>High</w:t>
      </w:r>
      <w:r w:rsidR="004F31CB" w:rsidRPr="002E3288">
        <w:rPr>
          <w:rFonts w:ascii="Arial" w:hAnsi="Arial" w:cs="Arial"/>
        </w:rPr>
        <w:t>-L</w:t>
      </w:r>
      <w:r w:rsidRPr="002E3288">
        <w:rPr>
          <w:rFonts w:ascii="Arial" w:hAnsi="Arial" w:cs="Arial"/>
        </w:rPr>
        <w:t>evel languages are anything that is not a machine or assembly language (Python, Java, C++, etc.).</w:t>
      </w:r>
      <w:r w:rsidR="0068549A" w:rsidRPr="002E3288">
        <w:rPr>
          <w:rFonts w:ascii="Arial" w:hAnsi="Arial" w:cs="Arial"/>
        </w:rPr>
        <w:t xml:space="preserve"> </w:t>
      </w:r>
      <w:bookmarkStart w:id="10" w:name="_Hlk46362741"/>
      <w:sdt>
        <w:sdtPr>
          <w:rPr>
            <w:rFonts w:ascii="Arial" w:hAnsi="Arial" w:cs="Arial"/>
          </w:rPr>
          <w:id w:val="-1783262415"/>
          <w:citation/>
        </w:sdtPr>
        <w:sdtEndPr/>
        <w:sdtContent>
          <w:r w:rsidR="00A21229" w:rsidRPr="002E3288">
            <w:rPr>
              <w:rFonts w:ascii="Arial" w:hAnsi="Arial" w:cs="Arial"/>
            </w:rPr>
            <w:fldChar w:fldCharType="begin"/>
          </w:r>
          <w:r w:rsidR="00A21229" w:rsidRPr="002E3288">
            <w:rPr>
              <w:rFonts w:ascii="Arial" w:hAnsi="Arial" w:cs="Arial"/>
            </w:rPr>
            <w:instrText xml:space="preserve"> CITATION You19 \l 2057 </w:instrText>
          </w:r>
          <w:r w:rsidR="00A21229" w:rsidRPr="002E3288">
            <w:rPr>
              <w:rFonts w:ascii="Arial" w:hAnsi="Arial" w:cs="Arial"/>
            </w:rPr>
            <w:fldChar w:fldCharType="separate"/>
          </w:r>
          <w:r w:rsidR="00150B44" w:rsidRPr="002E3288">
            <w:rPr>
              <w:rFonts w:ascii="Arial" w:hAnsi="Arial" w:cs="Arial"/>
              <w:noProof/>
            </w:rPr>
            <w:t>(Young, 2019)</w:t>
          </w:r>
          <w:r w:rsidR="00A21229" w:rsidRPr="002E3288">
            <w:rPr>
              <w:rFonts w:ascii="Arial" w:hAnsi="Arial" w:cs="Arial"/>
            </w:rPr>
            <w:fldChar w:fldCharType="end"/>
          </w:r>
        </w:sdtContent>
      </w:sdt>
    </w:p>
    <w:p w:rsidR="004C77CB" w:rsidRPr="002E3288" w:rsidRDefault="004C77CB" w:rsidP="006B51A7">
      <w:pPr>
        <w:spacing w:line="360" w:lineRule="auto"/>
        <w:rPr>
          <w:rFonts w:ascii="Arial" w:hAnsi="Arial" w:cs="Arial"/>
        </w:rPr>
      </w:pPr>
    </w:p>
    <w:p w:rsidR="004C77CB" w:rsidRPr="002E3288" w:rsidRDefault="00DC7F02" w:rsidP="009A6DDC">
      <w:pPr>
        <w:pStyle w:val="Heading2"/>
        <w:rPr>
          <w:rFonts w:ascii="Arial" w:hAnsi="Arial" w:cs="Arial"/>
        </w:rPr>
      </w:pPr>
      <w:bookmarkStart w:id="11" w:name="_Toc49238740"/>
      <w:bookmarkStart w:id="12" w:name="_Toc49241755"/>
      <w:bookmarkStart w:id="13" w:name="_Toc49262905"/>
      <w:r w:rsidRPr="002E3288">
        <w:rPr>
          <w:rFonts w:ascii="Arial" w:hAnsi="Arial" w:cs="Arial"/>
        </w:rPr>
        <w:t>2.2 GPU</w:t>
      </w:r>
      <w:bookmarkEnd w:id="11"/>
      <w:bookmarkEnd w:id="12"/>
      <w:bookmarkEnd w:id="13"/>
    </w:p>
    <w:p w:rsidR="00A21229" w:rsidRPr="002E3288" w:rsidRDefault="00DC7F02" w:rsidP="006B51A7">
      <w:pPr>
        <w:spacing w:line="360" w:lineRule="auto"/>
        <w:rPr>
          <w:rFonts w:ascii="Arial" w:hAnsi="Arial" w:cs="Arial"/>
        </w:rPr>
      </w:pPr>
      <w:r w:rsidRPr="002E3288">
        <w:rPr>
          <w:rFonts w:ascii="Arial" w:hAnsi="Arial" w:cs="Arial"/>
        </w:rPr>
        <w:t xml:space="preserve">Unlike </w:t>
      </w:r>
      <w:r w:rsidR="00524EC6" w:rsidRPr="002E3288">
        <w:rPr>
          <w:rFonts w:ascii="Arial" w:hAnsi="Arial" w:cs="Arial"/>
        </w:rPr>
        <w:t xml:space="preserve">the CPU, the GPU does parallel computations. It can do hundreds of complex computations at once. </w:t>
      </w:r>
    </w:p>
    <w:p w:rsidR="00524EC6" w:rsidRPr="002E3288" w:rsidRDefault="00DC7F02" w:rsidP="006B51A7">
      <w:pPr>
        <w:spacing w:line="360" w:lineRule="auto"/>
        <w:rPr>
          <w:rFonts w:ascii="Arial" w:hAnsi="Arial" w:cs="Arial"/>
        </w:rPr>
      </w:pPr>
      <w:r w:rsidRPr="002E3288">
        <w:rPr>
          <w:rFonts w:ascii="Arial" w:hAnsi="Arial" w:cs="Arial"/>
        </w:rPr>
        <w:t>‘</w:t>
      </w:r>
      <w:r w:rsidRPr="002E3288">
        <w:rPr>
          <w:rFonts w:ascii="Arial" w:hAnsi="Arial" w:cs="Arial"/>
          <w:i/>
          <w:iCs/>
        </w:rPr>
        <w:t xml:space="preserve">' So, you can think of a GPU as that extra muscle or that extra brainpower that the CPU just can't do on its own.’’ </w:t>
      </w:r>
      <w:sdt>
        <w:sdtPr>
          <w:rPr>
            <w:rFonts w:ascii="Arial" w:hAnsi="Arial" w:cs="Arial"/>
            <w:i/>
            <w:iCs/>
          </w:rPr>
          <w:id w:val="1656487493"/>
          <w:citation/>
        </w:sdtPr>
        <w:sdtEndPr/>
        <w:sdtContent>
          <w:r w:rsidR="00A21229" w:rsidRPr="002E3288">
            <w:rPr>
              <w:rFonts w:ascii="Arial" w:hAnsi="Arial" w:cs="Arial"/>
              <w:i/>
              <w:iCs/>
            </w:rPr>
            <w:fldChar w:fldCharType="begin"/>
          </w:r>
          <w:r w:rsidR="00150B44" w:rsidRPr="002E3288">
            <w:rPr>
              <w:rFonts w:ascii="Arial" w:hAnsi="Arial" w:cs="Arial"/>
            </w:rPr>
            <w:instrText xml:space="preserve">CITATION Ale19 \l 2057 </w:instrText>
          </w:r>
          <w:r w:rsidR="00A21229" w:rsidRPr="002E3288">
            <w:rPr>
              <w:rFonts w:ascii="Arial" w:hAnsi="Arial" w:cs="Arial"/>
              <w:i/>
              <w:iCs/>
            </w:rPr>
            <w:fldChar w:fldCharType="separate"/>
          </w:r>
          <w:r w:rsidR="00150B44" w:rsidRPr="002E3288">
            <w:rPr>
              <w:rFonts w:ascii="Arial" w:hAnsi="Arial" w:cs="Arial"/>
              <w:noProof/>
            </w:rPr>
            <w:t>(Hudak, 2019)</w:t>
          </w:r>
          <w:r w:rsidR="00A21229" w:rsidRPr="002E3288">
            <w:rPr>
              <w:rFonts w:ascii="Arial" w:hAnsi="Arial" w:cs="Arial"/>
              <w:i/>
              <w:iCs/>
            </w:rPr>
            <w:fldChar w:fldCharType="end"/>
          </w:r>
        </w:sdtContent>
      </w:sdt>
    </w:p>
    <w:p w:rsidR="00063807" w:rsidRPr="002E3288" w:rsidRDefault="00DC7F02" w:rsidP="009A6DDC">
      <w:pPr>
        <w:pStyle w:val="Heading2"/>
        <w:rPr>
          <w:rFonts w:ascii="Arial" w:hAnsi="Arial" w:cs="Arial"/>
        </w:rPr>
      </w:pPr>
      <w:bookmarkStart w:id="14" w:name="_Toc49238741"/>
      <w:bookmarkStart w:id="15" w:name="_Toc49241756"/>
      <w:bookmarkStart w:id="16" w:name="_Toc49262906"/>
      <w:r w:rsidRPr="002E3288">
        <w:rPr>
          <w:rFonts w:ascii="Arial" w:hAnsi="Arial" w:cs="Arial"/>
        </w:rPr>
        <w:t>2.3 RAM</w:t>
      </w:r>
      <w:bookmarkEnd w:id="14"/>
      <w:bookmarkEnd w:id="15"/>
      <w:bookmarkEnd w:id="16"/>
    </w:p>
    <w:p w:rsidR="00EC5FB7" w:rsidRPr="002E3288" w:rsidRDefault="00DC7F02" w:rsidP="006B51A7">
      <w:pPr>
        <w:spacing w:line="360" w:lineRule="auto"/>
        <w:rPr>
          <w:rFonts w:ascii="Arial" w:hAnsi="Arial" w:cs="Arial"/>
        </w:rPr>
      </w:pPr>
      <w:r w:rsidRPr="002E3288">
        <w:rPr>
          <w:rFonts w:ascii="Arial" w:hAnsi="Arial" w:cs="Arial"/>
        </w:rPr>
        <w:t>The RAM stores data temporarily, while the CPU is executing other tasks. More RAM equals faster computer speed. The two types of RAM are:</w:t>
      </w:r>
    </w:p>
    <w:p w:rsidR="00EC5FB7" w:rsidRPr="002E3288" w:rsidRDefault="00DC7F02" w:rsidP="006B51A7">
      <w:pPr>
        <w:pStyle w:val="ListParagraph"/>
        <w:numPr>
          <w:ilvl w:val="0"/>
          <w:numId w:val="2"/>
        </w:numPr>
        <w:spacing w:line="360" w:lineRule="auto"/>
        <w:rPr>
          <w:rFonts w:ascii="Arial" w:hAnsi="Arial" w:cs="Arial"/>
        </w:rPr>
      </w:pPr>
      <w:r w:rsidRPr="002E3288">
        <w:rPr>
          <w:rFonts w:ascii="Arial" w:hAnsi="Arial" w:cs="Arial"/>
        </w:rPr>
        <w:lastRenderedPageBreak/>
        <w:t>DRAM</w:t>
      </w:r>
      <w:r w:rsidR="00A21229" w:rsidRPr="002E3288">
        <w:rPr>
          <w:rFonts w:ascii="Arial" w:hAnsi="Arial" w:cs="Arial"/>
        </w:rPr>
        <w:t>;</w:t>
      </w:r>
    </w:p>
    <w:p w:rsidR="00EC5FB7" w:rsidRPr="002E3288" w:rsidRDefault="00DC7F02" w:rsidP="006B51A7">
      <w:pPr>
        <w:pStyle w:val="ListParagraph"/>
        <w:numPr>
          <w:ilvl w:val="0"/>
          <w:numId w:val="2"/>
        </w:numPr>
        <w:spacing w:line="360" w:lineRule="auto"/>
        <w:rPr>
          <w:rFonts w:ascii="Arial" w:hAnsi="Arial" w:cs="Arial"/>
        </w:rPr>
      </w:pPr>
      <w:r w:rsidRPr="002E3288">
        <w:rPr>
          <w:rFonts w:ascii="Arial" w:hAnsi="Arial" w:cs="Arial"/>
        </w:rPr>
        <w:t>SRAM</w:t>
      </w:r>
      <w:r w:rsidR="00A21229" w:rsidRPr="002E3288">
        <w:rPr>
          <w:rFonts w:ascii="Arial" w:hAnsi="Arial" w:cs="Arial"/>
        </w:rPr>
        <w:t>.</w:t>
      </w:r>
    </w:p>
    <w:p w:rsidR="00EC5FB7" w:rsidRPr="002E3288" w:rsidRDefault="00DC7F02" w:rsidP="006B51A7">
      <w:pPr>
        <w:spacing w:line="360" w:lineRule="auto"/>
        <w:rPr>
          <w:rFonts w:ascii="Arial" w:hAnsi="Arial" w:cs="Arial"/>
        </w:rPr>
      </w:pPr>
      <w:r w:rsidRPr="002E3288">
        <w:rPr>
          <w:rFonts w:ascii="Arial" w:hAnsi="Arial" w:cs="Arial"/>
        </w:rPr>
        <w:t>DRAM types are:</w:t>
      </w:r>
    </w:p>
    <w:p w:rsidR="00EC5FB7" w:rsidRPr="002E3288" w:rsidRDefault="00DC7F02" w:rsidP="006B51A7">
      <w:pPr>
        <w:pStyle w:val="ListParagraph"/>
        <w:numPr>
          <w:ilvl w:val="0"/>
          <w:numId w:val="3"/>
        </w:numPr>
        <w:spacing w:line="360" w:lineRule="auto"/>
        <w:rPr>
          <w:rFonts w:ascii="Arial" w:hAnsi="Arial" w:cs="Arial"/>
        </w:rPr>
      </w:pPr>
      <w:r w:rsidRPr="002E3288">
        <w:rPr>
          <w:rFonts w:ascii="Arial" w:hAnsi="Arial" w:cs="Arial"/>
        </w:rPr>
        <w:t>SDRAM</w:t>
      </w:r>
      <w:r w:rsidR="00A21229" w:rsidRPr="002E3288">
        <w:rPr>
          <w:rFonts w:ascii="Arial" w:hAnsi="Arial" w:cs="Arial"/>
        </w:rPr>
        <w:t>;</w:t>
      </w:r>
    </w:p>
    <w:p w:rsidR="00EC5FB7" w:rsidRPr="002E3288" w:rsidRDefault="00DC7F02" w:rsidP="006B51A7">
      <w:pPr>
        <w:pStyle w:val="ListParagraph"/>
        <w:numPr>
          <w:ilvl w:val="0"/>
          <w:numId w:val="3"/>
        </w:numPr>
        <w:spacing w:line="360" w:lineRule="auto"/>
        <w:rPr>
          <w:rFonts w:ascii="Arial" w:hAnsi="Arial" w:cs="Arial"/>
        </w:rPr>
      </w:pPr>
      <w:r w:rsidRPr="002E3288">
        <w:rPr>
          <w:rFonts w:ascii="Arial" w:hAnsi="Arial" w:cs="Arial"/>
        </w:rPr>
        <w:t>RDRAM</w:t>
      </w:r>
      <w:r w:rsidR="00A21229" w:rsidRPr="002E3288">
        <w:rPr>
          <w:rFonts w:ascii="Arial" w:hAnsi="Arial" w:cs="Arial"/>
        </w:rPr>
        <w:t>;</w:t>
      </w:r>
    </w:p>
    <w:p w:rsidR="00EC5FB7" w:rsidRPr="002E3288" w:rsidRDefault="00DC7F02" w:rsidP="006B51A7">
      <w:pPr>
        <w:pStyle w:val="ListParagraph"/>
        <w:numPr>
          <w:ilvl w:val="0"/>
          <w:numId w:val="3"/>
        </w:numPr>
        <w:spacing w:line="360" w:lineRule="auto"/>
        <w:rPr>
          <w:rFonts w:ascii="Arial" w:hAnsi="Arial" w:cs="Arial"/>
        </w:rPr>
      </w:pPr>
      <w:r w:rsidRPr="002E3288">
        <w:rPr>
          <w:rFonts w:ascii="Arial" w:hAnsi="Arial" w:cs="Arial"/>
        </w:rPr>
        <w:t>DDR SDRAM – DDR1, DDR2, DDR3, DDR4</w:t>
      </w:r>
      <w:r w:rsidR="00A21229" w:rsidRPr="002E3288">
        <w:rPr>
          <w:rFonts w:ascii="Arial" w:hAnsi="Arial" w:cs="Arial"/>
        </w:rPr>
        <w:t>.</w:t>
      </w:r>
      <w:r w:rsidR="004236D8" w:rsidRPr="002E3288">
        <w:rPr>
          <w:rFonts w:ascii="Arial" w:hAnsi="Arial" w:cs="Arial"/>
        </w:rPr>
        <w:t xml:space="preserve"> </w:t>
      </w:r>
      <w:sdt>
        <w:sdtPr>
          <w:rPr>
            <w:rFonts w:ascii="Arial" w:hAnsi="Arial" w:cs="Arial"/>
          </w:rPr>
          <w:id w:val="1773213040"/>
          <w:citation/>
        </w:sdtPr>
        <w:sdtEndPr/>
        <w:sdtContent>
          <w:r w:rsidR="004236D8" w:rsidRPr="002E3288">
            <w:rPr>
              <w:rFonts w:ascii="Arial" w:hAnsi="Arial" w:cs="Arial"/>
            </w:rPr>
            <w:fldChar w:fldCharType="begin"/>
          </w:r>
          <w:r w:rsidR="004236D8" w:rsidRPr="002E3288">
            <w:rPr>
              <w:rFonts w:ascii="Arial" w:hAnsi="Arial" w:cs="Arial"/>
            </w:rPr>
            <w:instrText xml:space="preserve"> CITATION ATP18 \l 2057 </w:instrText>
          </w:r>
          <w:r w:rsidR="004236D8" w:rsidRPr="002E3288">
            <w:rPr>
              <w:rFonts w:ascii="Arial" w:hAnsi="Arial" w:cs="Arial"/>
            </w:rPr>
            <w:fldChar w:fldCharType="separate"/>
          </w:r>
          <w:r w:rsidR="00150B44" w:rsidRPr="002E3288">
            <w:rPr>
              <w:rFonts w:ascii="Arial" w:hAnsi="Arial" w:cs="Arial"/>
              <w:noProof/>
            </w:rPr>
            <w:t>(ATP, 2018)</w:t>
          </w:r>
          <w:r w:rsidR="004236D8" w:rsidRPr="002E3288">
            <w:rPr>
              <w:rFonts w:ascii="Arial" w:hAnsi="Arial" w:cs="Arial"/>
            </w:rPr>
            <w:fldChar w:fldCharType="end"/>
          </w:r>
        </w:sdtContent>
      </w:sdt>
    </w:p>
    <w:p w:rsidR="00EC5FB7" w:rsidRPr="002E3288" w:rsidRDefault="00DC7F02" w:rsidP="009A6DDC">
      <w:pPr>
        <w:pStyle w:val="Heading2"/>
        <w:rPr>
          <w:rFonts w:ascii="Arial" w:hAnsi="Arial" w:cs="Arial"/>
        </w:rPr>
      </w:pPr>
      <w:bookmarkStart w:id="17" w:name="_Toc49238742"/>
      <w:bookmarkStart w:id="18" w:name="_Toc49241757"/>
      <w:bookmarkStart w:id="19" w:name="_Toc49262907"/>
      <w:r w:rsidRPr="002E3288">
        <w:rPr>
          <w:rFonts w:ascii="Arial" w:hAnsi="Arial" w:cs="Arial"/>
        </w:rPr>
        <w:t>2.4 Motherboard</w:t>
      </w:r>
      <w:bookmarkEnd w:id="17"/>
      <w:bookmarkEnd w:id="18"/>
      <w:bookmarkEnd w:id="19"/>
    </w:p>
    <w:p w:rsidR="00086A56" w:rsidRPr="002E3288" w:rsidRDefault="00DC7F02" w:rsidP="006B51A7">
      <w:pPr>
        <w:spacing w:line="360" w:lineRule="auto"/>
        <w:rPr>
          <w:rFonts w:ascii="Arial" w:hAnsi="Arial" w:cs="Arial"/>
        </w:rPr>
      </w:pPr>
      <w:r w:rsidRPr="002E3288">
        <w:rPr>
          <w:rFonts w:ascii="Arial" w:hAnsi="Arial" w:cs="Arial"/>
        </w:rPr>
        <w:t xml:space="preserve">The </w:t>
      </w:r>
      <w:r w:rsidR="00AE7362" w:rsidRPr="002E3288">
        <w:rPr>
          <w:rFonts w:ascii="Arial" w:hAnsi="Arial" w:cs="Arial"/>
        </w:rPr>
        <w:t>motherboard is the main circuit board of the PC. It plays a vital role by establishing electronic connections between the PC's components.</w:t>
      </w:r>
      <w:r w:rsidRPr="002E3288">
        <w:rPr>
          <w:rFonts w:ascii="Arial" w:hAnsi="Arial" w:cs="Arial"/>
        </w:rPr>
        <w:t xml:space="preserve"> </w:t>
      </w:r>
      <w:sdt>
        <w:sdtPr>
          <w:rPr>
            <w:rFonts w:ascii="Arial" w:hAnsi="Arial" w:cs="Arial"/>
          </w:rPr>
          <w:id w:val="-607963043"/>
          <w:citation/>
        </w:sdtPr>
        <w:sdtEndPr/>
        <w:sdtContent>
          <w:r w:rsidRPr="002E3288">
            <w:rPr>
              <w:rFonts w:ascii="Arial" w:hAnsi="Arial" w:cs="Arial"/>
            </w:rPr>
            <w:fldChar w:fldCharType="begin"/>
          </w:r>
          <w:r w:rsidR="00150B44" w:rsidRPr="002E3288">
            <w:rPr>
              <w:rFonts w:ascii="Arial" w:hAnsi="Arial" w:cs="Arial"/>
            </w:rPr>
            <w:instrText xml:space="preserve">CITATION Coc18 \l 2057 </w:instrText>
          </w:r>
          <w:r w:rsidRPr="002E3288">
            <w:rPr>
              <w:rFonts w:ascii="Arial" w:hAnsi="Arial" w:cs="Arial"/>
            </w:rPr>
            <w:fldChar w:fldCharType="separate"/>
          </w:r>
          <w:r w:rsidR="00150B44" w:rsidRPr="002E3288">
            <w:rPr>
              <w:rFonts w:ascii="Arial" w:hAnsi="Arial" w:cs="Arial"/>
              <w:noProof/>
            </w:rPr>
            <w:t>(Cockerham, 2018)</w:t>
          </w:r>
          <w:r w:rsidRPr="002E3288">
            <w:rPr>
              <w:rFonts w:ascii="Arial" w:hAnsi="Arial" w:cs="Arial"/>
            </w:rPr>
            <w:fldChar w:fldCharType="end"/>
          </w:r>
        </w:sdtContent>
      </w:sdt>
    </w:p>
    <w:p w:rsidR="00AE7362" w:rsidRPr="002E3288" w:rsidRDefault="00DC7F02" w:rsidP="009A6DDC">
      <w:pPr>
        <w:pStyle w:val="Heading2"/>
        <w:rPr>
          <w:rFonts w:ascii="Arial" w:hAnsi="Arial" w:cs="Arial"/>
        </w:rPr>
      </w:pPr>
      <w:bookmarkStart w:id="20" w:name="_Toc49238743"/>
      <w:bookmarkStart w:id="21" w:name="_Toc49241758"/>
      <w:bookmarkStart w:id="22" w:name="_Toc49262908"/>
      <w:r w:rsidRPr="002E3288">
        <w:rPr>
          <w:rFonts w:ascii="Arial" w:hAnsi="Arial" w:cs="Arial"/>
        </w:rPr>
        <w:t xml:space="preserve">2.5 Hard </w:t>
      </w:r>
      <w:r w:rsidR="00023E7B" w:rsidRPr="002E3288">
        <w:rPr>
          <w:rFonts w:ascii="Arial" w:hAnsi="Arial" w:cs="Arial"/>
        </w:rPr>
        <w:t>d</w:t>
      </w:r>
      <w:r w:rsidRPr="002E3288">
        <w:rPr>
          <w:rFonts w:ascii="Arial" w:hAnsi="Arial" w:cs="Arial"/>
        </w:rPr>
        <w:t>rive</w:t>
      </w:r>
      <w:bookmarkEnd w:id="20"/>
      <w:bookmarkEnd w:id="21"/>
      <w:bookmarkEnd w:id="22"/>
    </w:p>
    <w:p w:rsidR="00AE7362" w:rsidRPr="002E3288" w:rsidRDefault="00DC7F02" w:rsidP="006B51A7">
      <w:pPr>
        <w:spacing w:line="360" w:lineRule="auto"/>
        <w:rPr>
          <w:rFonts w:ascii="Arial" w:hAnsi="Arial" w:cs="Arial"/>
        </w:rPr>
      </w:pPr>
      <w:r w:rsidRPr="002E3288">
        <w:rPr>
          <w:rFonts w:ascii="Arial" w:hAnsi="Arial" w:cs="Arial"/>
        </w:rPr>
        <w:t xml:space="preserve">The </w:t>
      </w:r>
      <w:r w:rsidR="00023E7B" w:rsidRPr="002E3288">
        <w:rPr>
          <w:rFonts w:ascii="Arial" w:hAnsi="Arial" w:cs="Arial"/>
        </w:rPr>
        <w:t>h</w:t>
      </w:r>
      <w:r w:rsidRPr="002E3288">
        <w:rPr>
          <w:rFonts w:ascii="Arial" w:hAnsi="Arial" w:cs="Arial"/>
        </w:rPr>
        <w:t xml:space="preserve">ard </w:t>
      </w:r>
      <w:r w:rsidR="00023E7B" w:rsidRPr="002E3288">
        <w:rPr>
          <w:rFonts w:ascii="Arial" w:hAnsi="Arial" w:cs="Arial"/>
        </w:rPr>
        <w:t>d</w:t>
      </w:r>
      <w:r w:rsidRPr="002E3288">
        <w:rPr>
          <w:rFonts w:ascii="Arial" w:hAnsi="Arial" w:cs="Arial"/>
        </w:rPr>
        <w:t>rive stores software and files created by it. Unlike the RAM, the hard drive is permanent storage. The two types of hard drives are:</w:t>
      </w:r>
    </w:p>
    <w:p w:rsidR="00AE7362" w:rsidRPr="002E3288" w:rsidRDefault="00DC7F02" w:rsidP="006B51A7">
      <w:pPr>
        <w:pStyle w:val="ListParagraph"/>
        <w:numPr>
          <w:ilvl w:val="0"/>
          <w:numId w:val="15"/>
        </w:numPr>
        <w:spacing w:line="360" w:lineRule="auto"/>
        <w:rPr>
          <w:rFonts w:ascii="Arial" w:hAnsi="Arial" w:cs="Arial"/>
        </w:rPr>
      </w:pPr>
      <w:r w:rsidRPr="002E3288">
        <w:rPr>
          <w:rFonts w:ascii="Arial" w:hAnsi="Arial" w:cs="Arial"/>
        </w:rPr>
        <w:t>HDD –</w:t>
      </w:r>
      <w:r w:rsidR="00023E7B" w:rsidRPr="002E3288">
        <w:rPr>
          <w:rFonts w:ascii="Arial" w:hAnsi="Arial" w:cs="Arial"/>
        </w:rPr>
        <w:t xml:space="preserve"> slower than the SSD.</w:t>
      </w:r>
      <w:r w:rsidRPr="002E3288">
        <w:rPr>
          <w:rFonts w:ascii="Arial" w:hAnsi="Arial" w:cs="Arial"/>
        </w:rPr>
        <w:t xml:space="preserve"> </w:t>
      </w:r>
      <w:r w:rsidR="00023E7B" w:rsidRPr="002E3288">
        <w:rPr>
          <w:rFonts w:ascii="Arial" w:hAnsi="Arial" w:cs="Arial"/>
        </w:rPr>
        <w:t>I</w:t>
      </w:r>
      <w:r w:rsidRPr="002E3288">
        <w:rPr>
          <w:rFonts w:ascii="Arial" w:hAnsi="Arial" w:cs="Arial"/>
        </w:rPr>
        <w:t>t is vulnerable to physical damage.</w:t>
      </w:r>
    </w:p>
    <w:p w:rsidR="00AE7362" w:rsidRPr="002E3288" w:rsidRDefault="00DC7F02" w:rsidP="006B51A7">
      <w:pPr>
        <w:pStyle w:val="ListParagraph"/>
        <w:numPr>
          <w:ilvl w:val="0"/>
          <w:numId w:val="15"/>
        </w:numPr>
        <w:spacing w:line="360" w:lineRule="auto"/>
        <w:rPr>
          <w:rFonts w:ascii="Arial" w:hAnsi="Arial" w:cs="Arial"/>
        </w:rPr>
      </w:pPr>
      <w:r w:rsidRPr="002E3288">
        <w:rPr>
          <w:rFonts w:ascii="Arial" w:hAnsi="Arial" w:cs="Arial"/>
        </w:rPr>
        <w:t>SSD – relatively new,</w:t>
      </w:r>
      <w:r w:rsidR="0052265C" w:rsidRPr="002E3288">
        <w:rPr>
          <w:rFonts w:ascii="Arial" w:hAnsi="Arial" w:cs="Arial"/>
        </w:rPr>
        <w:t xml:space="preserve"> smaller,</w:t>
      </w:r>
      <w:r w:rsidRPr="002E3288">
        <w:rPr>
          <w:rFonts w:ascii="Arial" w:hAnsi="Arial" w:cs="Arial"/>
        </w:rPr>
        <w:t xml:space="preserve"> much faster, and not vulnerable to physical damage.</w:t>
      </w:r>
      <w:r w:rsidR="004236D8" w:rsidRPr="002E3288">
        <w:rPr>
          <w:rFonts w:ascii="Arial" w:hAnsi="Arial" w:cs="Arial"/>
        </w:rPr>
        <w:t xml:space="preserve"> </w:t>
      </w:r>
      <w:sdt>
        <w:sdtPr>
          <w:rPr>
            <w:rFonts w:ascii="Arial" w:hAnsi="Arial" w:cs="Arial"/>
          </w:rPr>
          <w:id w:val="424466044"/>
          <w:citation/>
        </w:sdtPr>
        <w:sdtEndPr/>
        <w:sdtContent>
          <w:r w:rsidR="004236D8" w:rsidRPr="002E3288">
            <w:rPr>
              <w:rFonts w:ascii="Arial" w:hAnsi="Arial" w:cs="Arial"/>
            </w:rPr>
            <w:fldChar w:fldCharType="begin"/>
          </w:r>
          <w:r w:rsidR="00150B44" w:rsidRPr="002E3288">
            <w:rPr>
              <w:rFonts w:ascii="Arial" w:hAnsi="Arial" w:cs="Arial"/>
            </w:rPr>
            <w:instrText xml:space="preserve">CITATION Zan15 \l 2057 </w:instrText>
          </w:r>
          <w:r w:rsidR="004236D8" w:rsidRPr="002E3288">
            <w:rPr>
              <w:rFonts w:ascii="Arial" w:hAnsi="Arial" w:cs="Arial"/>
            </w:rPr>
            <w:fldChar w:fldCharType="separate"/>
          </w:r>
          <w:r w:rsidR="00150B44" w:rsidRPr="002E3288">
            <w:rPr>
              <w:rFonts w:ascii="Arial" w:hAnsi="Arial" w:cs="Arial"/>
              <w:noProof/>
            </w:rPr>
            <w:t>(Zandbergen, 2015)</w:t>
          </w:r>
          <w:r w:rsidR="004236D8" w:rsidRPr="002E3288">
            <w:rPr>
              <w:rFonts w:ascii="Arial" w:hAnsi="Arial" w:cs="Arial"/>
            </w:rPr>
            <w:fldChar w:fldCharType="end"/>
          </w:r>
        </w:sdtContent>
      </w:sdt>
    </w:p>
    <w:p w:rsidR="007D4F25" w:rsidRPr="002E3288" w:rsidRDefault="00DC7F02" w:rsidP="009A6DDC">
      <w:pPr>
        <w:pStyle w:val="Heading2"/>
        <w:rPr>
          <w:rFonts w:ascii="Arial" w:hAnsi="Arial" w:cs="Arial"/>
        </w:rPr>
      </w:pPr>
      <w:bookmarkStart w:id="23" w:name="_Toc49238744"/>
      <w:bookmarkStart w:id="24" w:name="_Toc49241759"/>
      <w:bookmarkStart w:id="25" w:name="_Toc49262909"/>
      <w:r w:rsidRPr="002E3288">
        <w:rPr>
          <w:rFonts w:ascii="Arial" w:hAnsi="Arial" w:cs="Arial"/>
        </w:rPr>
        <w:t>2.6 Power Supply Unit</w:t>
      </w:r>
      <w:bookmarkEnd w:id="23"/>
      <w:bookmarkEnd w:id="24"/>
      <w:bookmarkEnd w:id="25"/>
    </w:p>
    <w:p w:rsidR="007D4F25" w:rsidRPr="002E3288" w:rsidRDefault="00DC7F02" w:rsidP="006B51A7">
      <w:pPr>
        <w:spacing w:line="360" w:lineRule="auto"/>
        <w:rPr>
          <w:rFonts w:ascii="Arial" w:hAnsi="Arial" w:cs="Arial"/>
        </w:rPr>
      </w:pPr>
      <w:r w:rsidRPr="002E3288">
        <w:rPr>
          <w:rFonts w:ascii="Arial" w:hAnsi="Arial" w:cs="Arial"/>
        </w:rPr>
        <w:t xml:space="preserve">The power supply unit is </w:t>
      </w:r>
      <w:r w:rsidR="00023E7B" w:rsidRPr="002E3288">
        <w:rPr>
          <w:rFonts w:ascii="Arial" w:hAnsi="Arial" w:cs="Arial"/>
        </w:rPr>
        <w:t xml:space="preserve">a PC component that converts the power, provided from outside the system into usable power for the parts inside the PC system. </w:t>
      </w:r>
      <w:sdt>
        <w:sdtPr>
          <w:rPr>
            <w:rFonts w:ascii="Arial" w:hAnsi="Arial" w:cs="Arial"/>
          </w:rPr>
          <w:id w:val="1871264188"/>
          <w:citation/>
        </w:sdtPr>
        <w:sdtEndPr/>
        <w:sdtContent>
          <w:r w:rsidR="00023E7B" w:rsidRPr="002E3288">
            <w:rPr>
              <w:rFonts w:ascii="Arial" w:hAnsi="Arial" w:cs="Arial"/>
            </w:rPr>
            <w:fldChar w:fldCharType="begin"/>
          </w:r>
          <w:r w:rsidR="00150B44" w:rsidRPr="002E3288">
            <w:rPr>
              <w:rFonts w:ascii="Arial" w:hAnsi="Arial" w:cs="Arial"/>
            </w:rPr>
            <w:instrText xml:space="preserve">CITATION Tim20 \l 2057 </w:instrText>
          </w:r>
          <w:r w:rsidR="00023E7B" w:rsidRPr="002E3288">
            <w:rPr>
              <w:rFonts w:ascii="Arial" w:hAnsi="Arial" w:cs="Arial"/>
            </w:rPr>
            <w:fldChar w:fldCharType="separate"/>
          </w:r>
          <w:r w:rsidR="00150B44" w:rsidRPr="002E3288">
            <w:rPr>
              <w:rFonts w:ascii="Arial" w:hAnsi="Arial" w:cs="Arial"/>
              <w:noProof/>
            </w:rPr>
            <w:t>(Fisher, 2020)</w:t>
          </w:r>
          <w:r w:rsidR="00023E7B" w:rsidRPr="002E3288">
            <w:rPr>
              <w:rFonts w:ascii="Arial" w:hAnsi="Arial" w:cs="Arial"/>
            </w:rPr>
            <w:fldChar w:fldCharType="end"/>
          </w:r>
        </w:sdtContent>
      </w:sdt>
    </w:p>
    <w:p w:rsidR="00E85E45" w:rsidRPr="002E3288" w:rsidRDefault="00DC7F02" w:rsidP="009A6DDC">
      <w:pPr>
        <w:pStyle w:val="Heading1"/>
        <w:rPr>
          <w:rFonts w:ascii="Arial" w:hAnsi="Arial" w:cs="Arial"/>
        </w:rPr>
      </w:pPr>
      <w:bookmarkStart w:id="26" w:name="_Toc49238745"/>
      <w:bookmarkStart w:id="27" w:name="_Toc49241760"/>
      <w:bookmarkStart w:id="28" w:name="_Toc49262910"/>
      <w:r w:rsidRPr="002E3288">
        <w:rPr>
          <w:rFonts w:ascii="Arial" w:hAnsi="Arial" w:cs="Arial"/>
        </w:rPr>
        <w:t>Section 3: Case-Studies</w:t>
      </w:r>
      <w:bookmarkEnd w:id="26"/>
      <w:bookmarkEnd w:id="27"/>
      <w:bookmarkEnd w:id="28"/>
    </w:p>
    <w:p w:rsidR="00E77CC7" w:rsidRPr="002E3288" w:rsidRDefault="00DC7F02" w:rsidP="009A6DDC">
      <w:pPr>
        <w:pStyle w:val="Heading2"/>
        <w:rPr>
          <w:rFonts w:ascii="Arial" w:hAnsi="Arial" w:cs="Arial"/>
        </w:rPr>
      </w:pPr>
      <w:bookmarkStart w:id="29" w:name="_Toc49238746"/>
      <w:bookmarkStart w:id="30" w:name="_Toc49241761"/>
      <w:bookmarkStart w:id="31" w:name="_Toc49262911"/>
      <w:r w:rsidRPr="002E3288">
        <w:rPr>
          <w:rFonts w:ascii="Arial" w:hAnsi="Arial" w:cs="Arial"/>
        </w:rPr>
        <w:t>3.1 Case-study Scenario 1</w:t>
      </w:r>
      <w:bookmarkEnd w:id="29"/>
      <w:bookmarkEnd w:id="30"/>
      <w:bookmarkEnd w:id="31"/>
    </w:p>
    <w:p w:rsidR="008300EC" w:rsidRPr="002E3288" w:rsidRDefault="00DC7F02" w:rsidP="006B51A7">
      <w:pPr>
        <w:spacing w:line="360" w:lineRule="auto"/>
        <w:rPr>
          <w:rFonts w:ascii="Arial" w:hAnsi="Arial" w:cs="Arial"/>
        </w:rPr>
      </w:pPr>
      <w:r w:rsidRPr="002E3288">
        <w:rPr>
          <w:rFonts w:ascii="Arial" w:hAnsi="Arial" w:cs="Arial"/>
        </w:rPr>
        <w:t>As the PC will be used by an elderly person with vision issues, extreme care should be taken of what type of monitor is suitable and what will be the best keyboard.</w:t>
      </w:r>
    </w:p>
    <w:p w:rsidR="002E02F5" w:rsidRPr="002E3288" w:rsidRDefault="00DC7F02" w:rsidP="009A6DDC">
      <w:pPr>
        <w:pStyle w:val="Heading2"/>
        <w:rPr>
          <w:rFonts w:ascii="Arial" w:hAnsi="Arial" w:cs="Arial"/>
        </w:rPr>
      </w:pPr>
      <w:bookmarkStart w:id="32" w:name="_Toc49238747"/>
      <w:bookmarkStart w:id="33" w:name="_Toc49241762"/>
      <w:bookmarkStart w:id="34" w:name="_Toc49262912"/>
      <w:r w:rsidRPr="002E3288">
        <w:rPr>
          <w:rFonts w:ascii="Arial" w:hAnsi="Arial" w:cs="Arial"/>
        </w:rPr>
        <w:t>3.1.1 CPU and GPU</w:t>
      </w:r>
      <w:bookmarkEnd w:id="32"/>
      <w:bookmarkEnd w:id="33"/>
      <w:bookmarkEnd w:id="34"/>
    </w:p>
    <w:p w:rsidR="003A7498" w:rsidRPr="002E3288" w:rsidRDefault="00DC7F02" w:rsidP="006B51A7">
      <w:pPr>
        <w:spacing w:line="360" w:lineRule="auto"/>
        <w:rPr>
          <w:rFonts w:ascii="Arial" w:hAnsi="Arial" w:cs="Arial"/>
        </w:rPr>
      </w:pPr>
      <w:r w:rsidRPr="002E3288">
        <w:rPr>
          <w:rFonts w:ascii="Arial" w:hAnsi="Arial" w:cs="Arial"/>
        </w:rPr>
        <w:t xml:space="preserve">The chosen processor is AMD </w:t>
      </w:r>
      <w:r w:rsidR="00C14541" w:rsidRPr="002E3288">
        <w:rPr>
          <w:rFonts w:ascii="Arial" w:hAnsi="Arial" w:cs="Arial"/>
        </w:rPr>
        <w:t>Athlon 2</w:t>
      </w:r>
      <w:r w:rsidRPr="002E3288">
        <w:rPr>
          <w:rFonts w:ascii="Arial" w:hAnsi="Arial" w:cs="Arial"/>
        </w:rPr>
        <w:t>00G</w:t>
      </w:r>
      <w:r w:rsidR="00C14541" w:rsidRPr="002E3288">
        <w:rPr>
          <w:rFonts w:ascii="Arial" w:hAnsi="Arial" w:cs="Arial"/>
        </w:rPr>
        <w:t>E</w:t>
      </w:r>
      <w:r w:rsidRPr="002E3288">
        <w:rPr>
          <w:rFonts w:ascii="Arial" w:hAnsi="Arial" w:cs="Arial"/>
        </w:rPr>
        <w:t xml:space="preserve">. It has </w:t>
      </w:r>
      <w:r w:rsidR="00C14541" w:rsidRPr="002E3288">
        <w:rPr>
          <w:rFonts w:ascii="Arial" w:hAnsi="Arial" w:cs="Arial"/>
        </w:rPr>
        <w:t>2</w:t>
      </w:r>
      <w:r w:rsidRPr="002E3288">
        <w:rPr>
          <w:rFonts w:ascii="Arial" w:hAnsi="Arial" w:cs="Arial"/>
        </w:rPr>
        <w:t xml:space="preserve"> cores and 4 threads, 3.</w:t>
      </w:r>
      <w:r w:rsidR="00C14541" w:rsidRPr="002E3288">
        <w:rPr>
          <w:rFonts w:ascii="Arial" w:hAnsi="Arial" w:cs="Arial"/>
        </w:rPr>
        <w:t>2</w:t>
      </w:r>
      <w:r w:rsidRPr="002E3288">
        <w:rPr>
          <w:rFonts w:ascii="Arial" w:hAnsi="Arial" w:cs="Arial"/>
        </w:rPr>
        <w:t xml:space="preserve">GHz base clock, 4MB cache. It is coming with integrated graphics card Radeon Vega 8. </w:t>
      </w:r>
      <w:sdt>
        <w:sdtPr>
          <w:rPr>
            <w:rFonts w:ascii="Arial" w:hAnsi="Arial" w:cs="Arial"/>
          </w:rPr>
          <w:id w:val="-279340109"/>
          <w:citation/>
        </w:sdtPr>
        <w:sdtEndPr/>
        <w:sdtContent>
          <w:r w:rsidR="00023E7B" w:rsidRPr="002E3288">
            <w:rPr>
              <w:rFonts w:ascii="Arial" w:hAnsi="Arial" w:cs="Arial"/>
            </w:rPr>
            <w:fldChar w:fldCharType="begin"/>
          </w:r>
          <w:r w:rsidR="00150B44" w:rsidRPr="002E3288">
            <w:rPr>
              <w:rFonts w:ascii="Arial" w:hAnsi="Arial" w:cs="Arial"/>
            </w:rPr>
            <w:instrText xml:space="preserve">CITATION Ama201 \l 2057 </w:instrText>
          </w:r>
          <w:r w:rsidR="00023E7B" w:rsidRPr="002E3288">
            <w:rPr>
              <w:rFonts w:ascii="Arial" w:hAnsi="Arial" w:cs="Arial"/>
            </w:rPr>
            <w:fldChar w:fldCharType="separate"/>
          </w:r>
          <w:r w:rsidR="00150B44" w:rsidRPr="002E3288">
            <w:rPr>
              <w:rFonts w:ascii="Arial" w:hAnsi="Arial" w:cs="Arial"/>
              <w:noProof/>
            </w:rPr>
            <w:t>(Anon., n.d.)</w:t>
          </w:r>
          <w:r w:rsidR="00023E7B" w:rsidRPr="002E3288">
            <w:rPr>
              <w:rFonts w:ascii="Arial" w:hAnsi="Arial" w:cs="Arial"/>
            </w:rPr>
            <w:fldChar w:fldCharType="end"/>
          </w:r>
        </w:sdtContent>
      </w:sdt>
    </w:p>
    <w:p w:rsidR="00AD3C57" w:rsidRPr="002E3288" w:rsidRDefault="00DC7F02" w:rsidP="006B51A7">
      <w:pPr>
        <w:spacing w:line="360" w:lineRule="auto"/>
        <w:rPr>
          <w:rFonts w:ascii="Arial" w:hAnsi="Arial" w:cs="Arial"/>
        </w:rPr>
      </w:pPr>
      <w:r w:rsidRPr="002E3288">
        <w:rPr>
          <w:rFonts w:ascii="Arial" w:hAnsi="Arial" w:cs="Arial"/>
        </w:rPr>
        <w:t xml:space="preserve">This CPU has been chosen because it has good base clock speeds, has integrated graphics and its price is </w:t>
      </w:r>
      <w:r w:rsidR="00023E7B" w:rsidRPr="002E3288">
        <w:rPr>
          <w:rFonts w:ascii="Arial" w:hAnsi="Arial" w:cs="Arial"/>
        </w:rPr>
        <w:t>suitable for low-cost builds.</w:t>
      </w:r>
    </w:p>
    <w:p w:rsidR="003A7498" w:rsidRPr="002E3288" w:rsidRDefault="00DC7F02" w:rsidP="009A6DDC">
      <w:pPr>
        <w:pStyle w:val="Heading2"/>
        <w:rPr>
          <w:rFonts w:ascii="Arial" w:hAnsi="Arial" w:cs="Arial"/>
        </w:rPr>
      </w:pPr>
      <w:bookmarkStart w:id="35" w:name="_Toc49238748"/>
      <w:bookmarkStart w:id="36" w:name="_Toc49241763"/>
      <w:bookmarkStart w:id="37" w:name="_Toc49262913"/>
      <w:r w:rsidRPr="002E3288">
        <w:rPr>
          <w:rFonts w:ascii="Arial" w:hAnsi="Arial" w:cs="Arial"/>
        </w:rPr>
        <w:t>3.1.2 Motherboard</w:t>
      </w:r>
      <w:bookmarkEnd w:id="35"/>
      <w:bookmarkEnd w:id="36"/>
      <w:bookmarkEnd w:id="37"/>
    </w:p>
    <w:p w:rsidR="008300EC" w:rsidRPr="002E3288" w:rsidRDefault="00DC7F02" w:rsidP="006B51A7">
      <w:pPr>
        <w:spacing w:line="360" w:lineRule="auto"/>
        <w:rPr>
          <w:rFonts w:ascii="Arial" w:hAnsi="Arial" w:cs="Arial"/>
        </w:rPr>
      </w:pPr>
      <w:r w:rsidRPr="002E3288">
        <w:rPr>
          <w:rFonts w:ascii="Arial" w:hAnsi="Arial" w:cs="Arial"/>
        </w:rPr>
        <w:t xml:space="preserve">The motherboard is Gigabyte A320M-S2H </w:t>
      </w:r>
      <w:proofErr w:type="spellStart"/>
      <w:r w:rsidRPr="002E3288">
        <w:rPr>
          <w:rFonts w:ascii="Arial" w:hAnsi="Arial" w:cs="Arial"/>
        </w:rPr>
        <w:t>mATX</w:t>
      </w:r>
      <w:proofErr w:type="spellEnd"/>
      <w:r w:rsidRPr="002E3288">
        <w:rPr>
          <w:rFonts w:ascii="Arial" w:hAnsi="Arial" w:cs="Arial"/>
        </w:rPr>
        <w:t>.</w:t>
      </w:r>
      <w:r w:rsidR="0033394D" w:rsidRPr="002E3288">
        <w:rPr>
          <w:rFonts w:ascii="Arial" w:hAnsi="Arial" w:cs="Arial"/>
        </w:rPr>
        <w:t xml:space="preserve"> </w:t>
      </w:r>
      <w:r w:rsidRPr="002E3288">
        <w:rPr>
          <w:rFonts w:ascii="Arial" w:hAnsi="Arial" w:cs="Arial"/>
        </w:rPr>
        <w:t xml:space="preserve"> It</w:t>
      </w:r>
      <w:r w:rsidR="006B51A7" w:rsidRPr="002E3288">
        <w:rPr>
          <w:rFonts w:ascii="Arial" w:hAnsi="Arial" w:cs="Arial"/>
        </w:rPr>
        <w:t>s</w:t>
      </w:r>
      <w:r w:rsidRPr="002E3288">
        <w:rPr>
          <w:rFonts w:ascii="Arial" w:hAnsi="Arial" w:cs="Arial"/>
        </w:rPr>
        <w:t xml:space="preserve"> socket is AM4 which is compatible with the processor.</w:t>
      </w:r>
      <w:r w:rsidR="0033394D" w:rsidRPr="002E3288">
        <w:rPr>
          <w:rFonts w:ascii="Arial" w:hAnsi="Arial" w:cs="Arial"/>
        </w:rPr>
        <w:t xml:space="preserve"> Its RAM technology is DDR4 SDRAM which is the most advanced one. It also supports PCIe </w:t>
      </w:r>
      <w:proofErr w:type="spellStart"/>
      <w:r w:rsidR="0033394D" w:rsidRPr="002E3288">
        <w:rPr>
          <w:rFonts w:ascii="Arial" w:hAnsi="Arial" w:cs="Arial"/>
        </w:rPr>
        <w:t>NVMe</w:t>
      </w:r>
      <w:proofErr w:type="spellEnd"/>
      <w:r w:rsidR="0033394D" w:rsidRPr="002E3288">
        <w:rPr>
          <w:rFonts w:ascii="Arial" w:hAnsi="Arial" w:cs="Arial"/>
        </w:rPr>
        <w:t xml:space="preserve">. It has also Realtek Gigabit LAN with </w:t>
      </w:r>
      <w:proofErr w:type="spellStart"/>
      <w:r w:rsidR="0033394D" w:rsidRPr="002E3288">
        <w:rPr>
          <w:rFonts w:ascii="Arial" w:hAnsi="Arial" w:cs="Arial"/>
        </w:rPr>
        <w:t>CfosSpeed</w:t>
      </w:r>
      <w:proofErr w:type="spellEnd"/>
      <w:r w:rsidR="0033394D" w:rsidRPr="002E3288">
        <w:rPr>
          <w:rFonts w:ascii="Arial" w:hAnsi="Arial" w:cs="Arial"/>
        </w:rPr>
        <w:t xml:space="preserve"> internet accelerator software.</w:t>
      </w:r>
      <w:r w:rsidRPr="002E3288">
        <w:rPr>
          <w:rFonts w:ascii="Arial" w:hAnsi="Arial" w:cs="Arial"/>
        </w:rPr>
        <w:t xml:space="preserve"> </w:t>
      </w:r>
      <w:r w:rsidR="00D0106E" w:rsidRPr="002E3288">
        <w:rPr>
          <w:rFonts w:ascii="Arial" w:hAnsi="Arial" w:cs="Arial"/>
        </w:rPr>
        <w:t xml:space="preserve"> </w:t>
      </w:r>
      <w:sdt>
        <w:sdtPr>
          <w:rPr>
            <w:rFonts w:ascii="Arial" w:hAnsi="Arial" w:cs="Arial"/>
          </w:rPr>
          <w:id w:val="290801791"/>
          <w:citation/>
        </w:sdtPr>
        <w:sdtEndPr/>
        <w:sdtContent>
          <w:r w:rsidR="00023E7B" w:rsidRPr="002E3288">
            <w:rPr>
              <w:rFonts w:ascii="Arial" w:hAnsi="Arial" w:cs="Arial"/>
            </w:rPr>
            <w:fldChar w:fldCharType="begin"/>
          </w:r>
          <w:r w:rsidR="00023E7B" w:rsidRPr="002E3288">
            <w:rPr>
              <w:rFonts w:ascii="Arial" w:hAnsi="Arial" w:cs="Arial"/>
            </w:rPr>
            <w:instrText xml:space="preserve"> CITATION Ama202 \l 2057 </w:instrText>
          </w:r>
          <w:r w:rsidR="00023E7B" w:rsidRPr="002E3288">
            <w:rPr>
              <w:rFonts w:ascii="Arial" w:hAnsi="Arial" w:cs="Arial"/>
            </w:rPr>
            <w:fldChar w:fldCharType="separate"/>
          </w:r>
          <w:r w:rsidR="00150B44" w:rsidRPr="002E3288">
            <w:rPr>
              <w:rFonts w:ascii="Arial" w:hAnsi="Arial" w:cs="Arial"/>
              <w:noProof/>
            </w:rPr>
            <w:t>(Anon., n.d.)</w:t>
          </w:r>
          <w:r w:rsidR="00023E7B" w:rsidRPr="002E3288">
            <w:rPr>
              <w:rFonts w:ascii="Arial" w:hAnsi="Arial" w:cs="Arial"/>
            </w:rPr>
            <w:fldChar w:fldCharType="end"/>
          </w:r>
        </w:sdtContent>
      </w:sdt>
    </w:p>
    <w:p w:rsidR="0033394D" w:rsidRPr="002E3288" w:rsidRDefault="00DC7F02" w:rsidP="006B51A7">
      <w:pPr>
        <w:spacing w:line="360" w:lineRule="auto"/>
        <w:rPr>
          <w:rFonts w:ascii="Arial" w:hAnsi="Arial" w:cs="Arial"/>
        </w:rPr>
      </w:pPr>
      <w:r w:rsidRPr="002E3288">
        <w:rPr>
          <w:rFonts w:ascii="Arial" w:hAnsi="Arial" w:cs="Arial"/>
        </w:rPr>
        <w:lastRenderedPageBreak/>
        <w:t xml:space="preserve">This motherboard has all the outputs needed for the elderly individual to perform basic computer actions. The DDR4 support will make the computer to execute its given actions faster when the motherboard is equipped with DDR4 RAM. The </w:t>
      </w:r>
      <w:proofErr w:type="spellStart"/>
      <w:r w:rsidRPr="002E3288">
        <w:rPr>
          <w:rFonts w:ascii="Arial" w:hAnsi="Arial" w:cs="Arial"/>
        </w:rPr>
        <w:t>NVMe</w:t>
      </w:r>
      <w:proofErr w:type="spellEnd"/>
      <w:r w:rsidRPr="002E3288">
        <w:rPr>
          <w:rFonts w:ascii="Arial" w:hAnsi="Arial" w:cs="Arial"/>
        </w:rPr>
        <w:t xml:space="preserve"> support will also deli</w:t>
      </w:r>
      <w:r w:rsidR="006B51A7" w:rsidRPr="002E3288">
        <w:rPr>
          <w:rFonts w:ascii="Arial" w:hAnsi="Arial" w:cs="Arial"/>
        </w:rPr>
        <w:t>v</w:t>
      </w:r>
      <w:r w:rsidRPr="002E3288">
        <w:rPr>
          <w:rFonts w:ascii="Arial" w:hAnsi="Arial" w:cs="Arial"/>
        </w:rPr>
        <w:t>er a higher experience in the user by reducing the time of loading the operating system. The internet accelerator will deliver smooth performance when surfing the internet.</w:t>
      </w:r>
    </w:p>
    <w:p w:rsidR="00AD3C57" w:rsidRPr="002E3288" w:rsidRDefault="00AD3C57" w:rsidP="006B51A7">
      <w:pPr>
        <w:spacing w:line="360" w:lineRule="auto"/>
        <w:rPr>
          <w:rFonts w:ascii="Arial" w:hAnsi="Arial" w:cs="Arial"/>
        </w:rPr>
      </w:pPr>
    </w:p>
    <w:p w:rsidR="00807890" w:rsidRPr="002E3288" w:rsidRDefault="00DC7F02" w:rsidP="009A6DDC">
      <w:pPr>
        <w:pStyle w:val="Heading2"/>
        <w:rPr>
          <w:rFonts w:ascii="Arial" w:hAnsi="Arial" w:cs="Arial"/>
        </w:rPr>
      </w:pPr>
      <w:bookmarkStart w:id="38" w:name="_Toc49238749"/>
      <w:bookmarkStart w:id="39" w:name="_Toc49241764"/>
      <w:bookmarkStart w:id="40" w:name="_Toc49262914"/>
      <w:r w:rsidRPr="002E3288">
        <w:rPr>
          <w:rFonts w:ascii="Arial" w:hAnsi="Arial" w:cs="Arial"/>
        </w:rPr>
        <w:t>3.1.3 RAM</w:t>
      </w:r>
      <w:bookmarkEnd w:id="38"/>
      <w:bookmarkEnd w:id="39"/>
      <w:bookmarkEnd w:id="40"/>
    </w:p>
    <w:p w:rsidR="00114907" w:rsidRPr="002E3288" w:rsidRDefault="00DC7F02" w:rsidP="006B51A7">
      <w:pPr>
        <w:spacing w:line="360" w:lineRule="auto"/>
        <w:rPr>
          <w:rFonts w:ascii="Arial" w:hAnsi="Arial" w:cs="Arial"/>
        </w:rPr>
      </w:pPr>
      <w:r w:rsidRPr="002E3288">
        <w:rPr>
          <w:rFonts w:ascii="Arial" w:hAnsi="Arial" w:cs="Arial"/>
        </w:rPr>
        <w:t xml:space="preserve">The RAM will be Corsair Vengeance LPX 4GB DDR4 SDRAM. Its clock speed is 2400 </w:t>
      </w:r>
      <w:proofErr w:type="spellStart"/>
      <w:r w:rsidRPr="002E3288">
        <w:rPr>
          <w:rFonts w:ascii="Arial" w:hAnsi="Arial" w:cs="Arial"/>
        </w:rPr>
        <w:t>MHz.</w:t>
      </w:r>
      <w:proofErr w:type="spellEnd"/>
      <w:r w:rsidRPr="002E3288">
        <w:rPr>
          <w:rFonts w:ascii="Arial" w:hAnsi="Arial" w:cs="Arial"/>
        </w:rPr>
        <w:t xml:space="preserve"> </w:t>
      </w:r>
      <w:sdt>
        <w:sdtPr>
          <w:rPr>
            <w:rFonts w:ascii="Arial" w:hAnsi="Arial" w:cs="Arial"/>
          </w:rPr>
          <w:id w:val="-172266217"/>
          <w:citation/>
        </w:sdtPr>
        <w:sdtEndPr/>
        <w:sdtContent>
          <w:r w:rsidR="00B70F87" w:rsidRPr="002E3288">
            <w:rPr>
              <w:rFonts w:ascii="Arial" w:hAnsi="Arial" w:cs="Arial"/>
            </w:rPr>
            <w:fldChar w:fldCharType="begin"/>
          </w:r>
          <w:r w:rsidR="00150B44" w:rsidRPr="002E3288">
            <w:rPr>
              <w:rFonts w:ascii="Arial" w:hAnsi="Arial" w:cs="Arial"/>
            </w:rPr>
            <w:instrText xml:space="preserve">CITATION Ama203 \l 2057 </w:instrText>
          </w:r>
          <w:r w:rsidR="00B70F87" w:rsidRPr="002E3288">
            <w:rPr>
              <w:rFonts w:ascii="Arial" w:hAnsi="Arial" w:cs="Arial"/>
            </w:rPr>
            <w:fldChar w:fldCharType="separate"/>
          </w:r>
          <w:r w:rsidR="00150B44" w:rsidRPr="002E3288">
            <w:rPr>
              <w:rFonts w:ascii="Arial" w:hAnsi="Arial" w:cs="Arial"/>
              <w:noProof/>
            </w:rPr>
            <w:t>(Anon., n.d.)</w:t>
          </w:r>
          <w:r w:rsidR="00B70F87" w:rsidRPr="002E3288">
            <w:rPr>
              <w:rFonts w:ascii="Arial" w:hAnsi="Arial" w:cs="Arial"/>
            </w:rPr>
            <w:fldChar w:fldCharType="end"/>
          </w:r>
        </w:sdtContent>
      </w:sdt>
    </w:p>
    <w:p w:rsidR="00807890" w:rsidRPr="002E3288" w:rsidRDefault="00DC7F02" w:rsidP="006B51A7">
      <w:pPr>
        <w:spacing w:line="360" w:lineRule="auto"/>
        <w:rPr>
          <w:rFonts w:ascii="Arial" w:hAnsi="Arial" w:cs="Arial"/>
        </w:rPr>
      </w:pPr>
      <w:r w:rsidRPr="002E3288">
        <w:rPr>
          <w:rFonts w:ascii="Arial" w:hAnsi="Arial" w:cs="Arial"/>
        </w:rPr>
        <w:t xml:space="preserve"> Lower model (DDR3, DDR2) could have also been a solution for this scenario, but for an example, similar-priced DDR3 ram is 10 pounds cheaper and its clock speed is 1400 MHz, which is much lower than the clock speed on the DDR4 module.</w:t>
      </w:r>
    </w:p>
    <w:p w:rsidR="00807890" w:rsidRPr="002E3288" w:rsidRDefault="00DC7F02" w:rsidP="009A6DDC">
      <w:pPr>
        <w:pStyle w:val="Heading2"/>
        <w:rPr>
          <w:rFonts w:ascii="Arial" w:hAnsi="Arial" w:cs="Arial"/>
        </w:rPr>
      </w:pPr>
      <w:bookmarkStart w:id="41" w:name="_Toc49238750"/>
      <w:bookmarkStart w:id="42" w:name="_Toc49241765"/>
      <w:bookmarkStart w:id="43" w:name="_Toc49262915"/>
      <w:r w:rsidRPr="002E3288">
        <w:rPr>
          <w:rFonts w:ascii="Arial" w:hAnsi="Arial" w:cs="Arial"/>
        </w:rPr>
        <w:t xml:space="preserve">3.1.4 </w:t>
      </w:r>
      <w:bookmarkEnd w:id="41"/>
      <w:bookmarkEnd w:id="42"/>
      <w:r w:rsidR="002E1042" w:rsidRPr="002E3288">
        <w:rPr>
          <w:rFonts w:ascii="Arial" w:hAnsi="Arial" w:cs="Arial"/>
        </w:rPr>
        <w:t>Internal data storage</w:t>
      </w:r>
      <w:bookmarkEnd w:id="43"/>
    </w:p>
    <w:p w:rsidR="004F76EF" w:rsidRPr="002E3288" w:rsidRDefault="00DC7F02" w:rsidP="006B51A7">
      <w:pPr>
        <w:spacing w:line="360" w:lineRule="auto"/>
        <w:rPr>
          <w:rFonts w:ascii="Arial" w:hAnsi="Arial" w:cs="Arial"/>
        </w:rPr>
      </w:pPr>
      <w:r w:rsidRPr="002E3288">
        <w:rPr>
          <w:rFonts w:ascii="Arial" w:hAnsi="Arial" w:cs="Arial"/>
        </w:rPr>
        <w:t xml:space="preserve">Since the motherboard supports M.2 PCIe </w:t>
      </w:r>
      <w:proofErr w:type="spellStart"/>
      <w:r w:rsidR="001B563C" w:rsidRPr="002E3288">
        <w:rPr>
          <w:rFonts w:ascii="Arial" w:hAnsi="Arial" w:cs="Arial"/>
        </w:rPr>
        <w:t>NVMe</w:t>
      </w:r>
      <w:proofErr w:type="spellEnd"/>
      <w:r w:rsidRPr="002E3288">
        <w:rPr>
          <w:rFonts w:ascii="Arial" w:hAnsi="Arial" w:cs="Arial"/>
        </w:rPr>
        <w:t xml:space="preserve">, for smoother and faster performance I have chosen WD Blue SN550 256GB </w:t>
      </w:r>
      <w:proofErr w:type="spellStart"/>
      <w:r w:rsidR="001B563C" w:rsidRPr="002E3288">
        <w:rPr>
          <w:rFonts w:ascii="Arial" w:hAnsi="Arial" w:cs="Arial"/>
        </w:rPr>
        <w:t>NVMe</w:t>
      </w:r>
      <w:proofErr w:type="spellEnd"/>
      <w:r w:rsidRPr="002E3288">
        <w:rPr>
          <w:rFonts w:ascii="Arial" w:hAnsi="Arial" w:cs="Arial"/>
        </w:rPr>
        <w:t xml:space="preserve"> SSD.</w:t>
      </w:r>
      <w:r w:rsidR="00A70D7D" w:rsidRPr="002E3288">
        <w:rPr>
          <w:rFonts w:ascii="Arial" w:hAnsi="Arial" w:cs="Arial"/>
        </w:rPr>
        <w:t xml:space="preserve"> </w:t>
      </w:r>
    </w:p>
    <w:p w:rsidR="00AD3C57" w:rsidRPr="002E3288" w:rsidRDefault="00DC7F02" w:rsidP="006B51A7">
      <w:pPr>
        <w:spacing w:line="360" w:lineRule="auto"/>
        <w:rPr>
          <w:rFonts w:ascii="Arial" w:hAnsi="Arial" w:cs="Arial"/>
        </w:rPr>
      </w:pPr>
      <w:r w:rsidRPr="002E3288">
        <w:rPr>
          <w:rFonts w:ascii="Arial" w:hAnsi="Arial" w:cs="Arial"/>
        </w:rPr>
        <w:t>I think that 256 GB is enough, because the elderly person will not need much hard drive capacity as he has no intentions to play games</w:t>
      </w:r>
      <w:r w:rsidR="00114907" w:rsidRPr="002E3288">
        <w:rPr>
          <w:rFonts w:ascii="Arial" w:hAnsi="Arial" w:cs="Arial"/>
        </w:rPr>
        <w:t>, and maybe will</w:t>
      </w:r>
      <w:r w:rsidR="00B14710" w:rsidRPr="002E3288">
        <w:rPr>
          <w:rFonts w:ascii="Arial" w:hAnsi="Arial" w:cs="Arial"/>
        </w:rPr>
        <w:t xml:space="preserve"> only</w:t>
      </w:r>
      <w:r w:rsidR="00114907" w:rsidRPr="002E3288">
        <w:rPr>
          <w:rFonts w:ascii="Arial" w:hAnsi="Arial" w:cs="Arial"/>
        </w:rPr>
        <w:t xml:space="preserve"> receive videos or pictures from his/her relatives through skype.</w:t>
      </w:r>
    </w:p>
    <w:p w:rsidR="004F76EF" w:rsidRPr="002E3288" w:rsidRDefault="00DC7F02" w:rsidP="009A6DDC">
      <w:pPr>
        <w:pStyle w:val="Heading2"/>
        <w:rPr>
          <w:rFonts w:ascii="Arial" w:hAnsi="Arial" w:cs="Arial"/>
        </w:rPr>
      </w:pPr>
      <w:bookmarkStart w:id="44" w:name="_Toc49238751"/>
      <w:bookmarkStart w:id="45" w:name="_Toc49241766"/>
      <w:bookmarkStart w:id="46" w:name="_Toc49262916"/>
      <w:r w:rsidRPr="002E3288">
        <w:rPr>
          <w:rFonts w:ascii="Arial" w:hAnsi="Arial" w:cs="Arial"/>
        </w:rPr>
        <w:t>3.1.5 Monitor</w:t>
      </w:r>
      <w:bookmarkEnd w:id="44"/>
      <w:bookmarkEnd w:id="45"/>
      <w:bookmarkEnd w:id="46"/>
    </w:p>
    <w:p w:rsidR="004F76EF" w:rsidRPr="002E3288" w:rsidRDefault="00DC7F02" w:rsidP="006B51A7">
      <w:pPr>
        <w:spacing w:line="360" w:lineRule="auto"/>
        <w:rPr>
          <w:rFonts w:ascii="Arial" w:hAnsi="Arial" w:cs="Arial"/>
        </w:rPr>
      </w:pPr>
      <w:r w:rsidRPr="002E3288">
        <w:rPr>
          <w:rFonts w:ascii="Arial" w:hAnsi="Arial" w:cs="Arial"/>
        </w:rPr>
        <w:t xml:space="preserve">Considering the eyesight issues of the elderly individual, I have chosen the following monitor, containing key characteristics that will not worsen </w:t>
      </w:r>
      <w:r w:rsidR="0038627A" w:rsidRPr="002E3288">
        <w:rPr>
          <w:rFonts w:ascii="Arial" w:hAnsi="Arial" w:cs="Arial"/>
        </w:rPr>
        <w:t>his/her</w:t>
      </w:r>
      <w:r w:rsidRPr="002E3288">
        <w:rPr>
          <w:rFonts w:ascii="Arial" w:hAnsi="Arial" w:cs="Arial"/>
        </w:rPr>
        <w:t xml:space="preserve"> eye health status:</w:t>
      </w:r>
    </w:p>
    <w:p w:rsidR="004F76EF" w:rsidRPr="002E3288" w:rsidRDefault="00DC7F02" w:rsidP="006B51A7">
      <w:pPr>
        <w:spacing w:line="360" w:lineRule="auto"/>
        <w:rPr>
          <w:rFonts w:ascii="Arial" w:hAnsi="Arial" w:cs="Arial"/>
        </w:rPr>
      </w:pPr>
      <w:r w:rsidRPr="002E3288">
        <w:rPr>
          <w:rFonts w:ascii="Arial" w:hAnsi="Arial" w:cs="Arial"/>
        </w:rPr>
        <w:t>ASUS V</w:t>
      </w:r>
      <w:r w:rsidR="00086B57" w:rsidRPr="002E3288">
        <w:rPr>
          <w:rFonts w:ascii="Arial" w:hAnsi="Arial" w:cs="Arial"/>
        </w:rPr>
        <w:t>Z</w:t>
      </w:r>
      <w:r w:rsidRPr="002E3288">
        <w:rPr>
          <w:rFonts w:ascii="Arial" w:hAnsi="Arial" w:cs="Arial"/>
        </w:rPr>
        <w:t>279HE 27’’. It supports Low Blue Light technology and it is flicker-free.</w:t>
      </w:r>
      <w:r w:rsidR="00A7229A" w:rsidRPr="002E3288">
        <w:rPr>
          <w:rFonts w:ascii="Arial" w:hAnsi="Arial" w:cs="Arial"/>
        </w:rPr>
        <w:t xml:space="preserve"> </w:t>
      </w:r>
      <w:sdt>
        <w:sdtPr>
          <w:rPr>
            <w:rFonts w:ascii="Arial" w:hAnsi="Arial" w:cs="Arial"/>
          </w:rPr>
          <w:id w:val="-1843465480"/>
          <w:citation/>
        </w:sdtPr>
        <w:sdtEndPr/>
        <w:sdtContent>
          <w:r w:rsidR="00A7229A" w:rsidRPr="002E3288">
            <w:rPr>
              <w:rFonts w:ascii="Arial" w:hAnsi="Arial" w:cs="Arial"/>
            </w:rPr>
            <w:fldChar w:fldCharType="begin"/>
          </w:r>
          <w:r w:rsidR="00150B44" w:rsidRPr="002E3288">
            <w:rPr>
              <w:rFonts w:ascii="Arial" w:hAnsi="Arial" w:cs="Arial"/>
            </w:rPr>
            <w:instrText xml:space="preserve">CITATION Ama20 \l 2057 </w:instrText>
          </w:r>
          <w:r w:rsidR="00A7229A" w:rsidRPr="002E3288">
            <w:rPr>
              <w:rFonts w:ascii="Arial" w:hAnsi="Arial" w:cs="Arial"/>
            </w:rPr>
            <w:fldChar w:fldCharType="separate"/>
          </w:r>
          <w:r w:rsidR="00150B44" w:rsidRPr="002E3288">
            <w:rPr>
              <w:rFonts w:ascii="Arial" w:hAnsi="Arial" w:cs="Arial"/>
              <w:noProof/>
            </w:rPr>
            <w:t>(Anon., n.d.)</w:t>
          </w:r>
          <w:r w:rsidR="00A7229A" w:rsidRPr="002E3288">
            <w:rPr>
              <w:rFonts w:ascii="Arial" w:hAnsi="Arial" w:cs="Arial"/>
            </w:rPr>
            <w:fldChar w:fldCharType="end"/>
          </w:r>
        </w:sdtContent>
      </w:sdt>
    </w:p>
    <w:p w:rsidR="00AD3C57" w:rsidRPr="002E3288" w:rsidRDefault="00DC7F02" w:rsidP="006B51A7">
      <w:pPr>
        <w:spacing w:line="360" w:lineRule="auto"/>
        <w:rPr>
          <w:rFonts w:ascii="Arial" w:hAnsi="Arial" w:cs="Arial"/>
        </w:rPr>
      </w:pPr>
      <w:r w:rsidRPr="002E3288">
        <w:rPr>
          <w:rFonts w:ascii="Arial" w:hAnsi="Arial" w:cs="Arial"/>
        </w:rPr>
        <w:t xml:space="preserve">This monitor is suitable for the scenario because its size is enough to satisfy the needs of the elderly individual. It </w:t>
      </w:r>
      <w:r w:rsidR="00ED2887" w:rsidRPr="002E3288">
        <w:rPr>
          <w:rFonts w:ascii="Arial" w:hAnsi="Arial" w:cs="Arial"/>
        </w:rPr>
        <w:t xml:space="preserve">has also </w:t>
      </w:r>
      <w:proofErr w:type="gramStart"/>
      <w:r w:rsidR="00ED2887" w:rsidRPr="002E3288">
        <w:rPr>
          <w:rFonts w:ascii="Arial" w:hAnsi="Arial" w:cs="Arial"/>
        </w:rPr>
        <w:t>features</w:t>
      </w:r>
      <w:proofErr w:type="gramEnd"/>
      <w:r w:rsidR="00ED2887" w:rsidRPr="002E3288">
        <w:rPr>
          <w:rFonts w:ascii="Arial" w:hAnsi="Arial" w:cs="Arial"/>
        </w:rPr>
        <w:t>, which are friendly to the eyes' health.</w:t>
      </w:r>
    </w:p>
    <w:p w:rsidR="0038627A" w:rsidRPr="002E3288" w:rsidRDefault="00DC7F02" w:rsidP="009A6DDC">
      <w:pPr>
        <w:pStyle w:val="Heading2"/>
        <w:rPr>
          <w:rFonts w:ascii="Arial" w:hAnsi="Arial" w:cs="Arial"/>
        </w:rPr>
      </w:pPr>
      <w:bookmarkStart w:id="47" w:name="_Toc49238752"/>
      <w:bookmarkStart w:id="48" w:name="_Toc49241767"/>
      <w:bookmarkStart w:id="49" w:name="_Toc49262917"/>
      <w:r w:rsidRPr="002E3288">
        <w:rPr>
          <w:rFonts w:ascii="Arial" w:hAnsi="Arial" w:cs="Arial"/>
        </w:rPr>
        <w:t>3.1.6 Keyboard</w:t>
      </w:r>
      <w:bookmarkEnd w:id="47"/>
      <w:bookmarkEnd w:id="48"/>
      <w:bookmarkEnd w:id="49"/>
    </w:p>
    <w:p w:rsidR="004F76EF" w:rsidRPr="002E3288" w:rsidRDefault="00DC7F02" w:rsidP="006B51A7">
      <w:pPr>
        <w:spacing w:line="360" w:lineRule="auto"/>
        <w:rPr>
          <w:rFonts w:ascii="Arial" w:hAnsi="Arial" w:cs="Arial"/>
        </w:rPr>
      </w:pPr>
      <w:r w:rsidRPr="002E3288">
        <w:rPr>
          <w:rFonts w:ascii="Arial" w:hAnsi="Arial" w:cs="Arial"/>
        </w:rPr>
        <w:t>This is the next component that should be customized with the elderly individual's eyesight issues. The following keyboard suits perfectly for that purpose:</w:t>
      </w:r>
    </w:p>
    <w:p w:rsidR="00086A56" w:rsidRPr="002E3288" w:rsidRDefault="00DC7F02" w:rsidP="006B51A7">
      <w:pPr>
        <w:spacing w:line="360" w:lineRule="auto"/>
        <w:rPr>
          <w:rFonts w:ascii="Arial" w:hAnsi="Arial" w:cs="Arial"/>
        </w:rPr>
      </w:pPr>
      <w:r w:rsidRPr="002E3288">
        <w:rPr>
          <w:rFonts w:ascii="Arial" w:hAnsi="Arial" w:cs="Arial"/>
        </w:rPr>
        <w:t>Accurate Monster 2 – the</w:t>
      </w:r>
      <w:r w:rsidR="00ED2887" w:rsidRPr="002E3288">
        <w:rPr>
          <w:rFonts w:ascii="Arial" w:hAnsi="Arial" w:cs="Arial"/>
        </w:rPr>
        <w:t xml:space="preserve"> symbols on the</w:t>
      </w:r>
      <w:r w:rsidRPr="002E3288">
        <w:rPr>
          <w:rFonts w:ascii="Arial" w:hAnsi="Arial" w:cs="Arial"/>
        </w:rPr>
        <w:t xml:space="preserve"> keys of this keyboard are extra-large which </w:t>
      </w:r>
      <w:r w:rsidR="0056394F" w:rsidRPr="002E3288">
        <w:rPr>
          <w:rFonts w:ascii="Arial" w:hAnsi="Arial" w:cs="Arial"/>
        </w:rPr>
        <w:t>optimizes the</w:t>
      </w:r>
      <w:r w:rsidRPr="002E3288">
        <w:rPr>
          <w:rFonts w:ascii="Arial" w:hAnsi="Arial" w:cs="Arial"/>
        </w:rPr>
        <w:t xml:space="preserve"> experience when the elderly person is using it.</w:t>
      </w:r>
    </w:p>
    <w:p w:rsidR="0038627A" w:rsidRPr="002E3288" w:rsidRDefault="00DC7F02" w:rsidP="009A6DDC">
      <w:pPr>
        <w:pStyle w:val="Heading2"/>
        <w:rPr>
          <w:rFonts w:ascii="Arial" w:hAnsi="Arial" w:cs="Arial"/>
        </w:rPr>
      </w:pPr>
      <w:bookmarkStart w:id="50" w:name="_Toc49238753"/>
      <w:bookmarkStart w:id="51" w:name="_Toc49241768"/>
      <w:bookmarkStart w:id="52" w:name="_Toc49262918"/>
      <w:r w:rsidRPr="002E3288">
        <w:rPr>
          <w:rFonts w:ascii="Arial" w:hAnsi="Arial" w:cs="Arial"/>
        </w:rPr>
        <w:t>3.1.7 Case and power supply</w:t>
      </w:r>
      <w:bookmarkEnd w:id="50"/>
      <w:bookmarkEnd w:id="51"/>
      <w:bookmarkEnd w:id="52"/>
    </w:p>
    <w:p w:rsidR="0038627A" w:rsidRPr="002E3288" w:rsidRDefault="00DC7F02" w:rsidP="006B51A7">
      <w:pPr>
        <w:spacing w:line="360" w:lineRule="auto"/>
        <w:rPr>
          <w:rFonts w:ascii="Arial" w:hAnsi="Arial" w:cs="Arial"/>
        </w:rPr>
      </w:pPr>
      <w:r w:rsidRPr="002E3288">
        <w:rPr>
          <w:rFonts w:ascii="Arial" w:hAnsi="Arial" w:cs="Arial"/>
        </w:rPr>
        <w:t>CIT Classic m</w:t>
      </w:r>
      <w:r w:rsidR="007F4218" w:rsidRPr="002E3288">
        <w:rPr>
          <w:rFonts w:ascii="Arial" w:hAnsi="Arial" w:cs="Arial"/>
        </w:rPr>
        <w:t>-</w:t>
      </w:r>
      <w:r w:rsidRPr="002E3288">
        <w:rPr>
          <w:rFonts w:ascii="Arial" w:hAnsi="Arial" w:cs="Arial"/>
        </w:rPr>
        <w:t>ATX case, which comes with 500W power supply. It also has 4 USB ports, a microphone, and headphones sockets on the front panel for easy access</w:t>
      </w:r>
      <w:r w:rsidR="00D0106E" w:rsidRPr="002E3288">
        <w:rPr>
          <w:rFonts w:ascii="Arial" w:hAnsi="Arial" w:cs="Arial"/>
        </w:rPr>
        <w:t xml:space="preserve">. </w:t>
      </w:r>
      <w:sdt>
        <w:sdtPr>
          <w:rPr>
            <w:rFonts w:ascii="Arial" w:hAnsi="Arial" w:cs="Arial"/>
          </w:rPr>
          <w:id w:val="-749352755"/>
          <w:citation/>
        </w:sdtPr>
        <w:sdtEndPr/>
        <w:sdtContent>
          <w:r w:rsidR="008A7A09" w:rsidRPr="002E3288">
            <w:rPr>
              <w:rFonts w:ascii="Arial" w:hAnsi="Arial" w:cs="Arial"/>
            </w:rPr>
            <w:fldChar w:fldCharType="begin"/>
          </w:r>
          <w:r w:rsidR="008A7A09" w:rsidRPr="002E3288">
            <w:rPr>
              <w:rFonts w:ascii="Arial" w:hAnsi="Arial" w:cs="Arial"/>
            </w:rPr>
            <w:instrText xml:space="preserve"> CITATION Ama204 \l 2057 </w:instrText>
          </w:r>
          <w:r w:rsidR="008A7A09" w:rsidRPr="002E3288">
            <w:rPr>
              <w:rFonts w:ascii="Arial" w:hAnsi="Arial" w:cs="Arial"/>
            </w:rPr>
            <w:fldChar w:fldCharType="separate"/>
          </w:r>
          <w:r w:rsidR="00150B44" w:rsidRPr="002E3288">
            <w:rPr>
              <w:rFonts w:ascii="Arial" w:hAnsi="Arial" w:cs="Arial"/>
              <w:noProof/>
            </w:rPr>
            <w:t>(Anon., n.d.)</w:t>
          </w:r>
          <w:r w:rsidR="008A7A09" w:rsidRPr="002E3288">
            <w:rPr>
              <w:rFonts w:ascii="Arial" w:hAnsi="Arial" w:cs="Arial"/>
            </w:rPr>
            <w:fldChar w:fldCharType="end"/>
          </w:r>
        </w:sdtContent>
      </w:sdt>
    </w:p>
    <w:p w:rsidR="007F4218" w:rsidRPr="002E3288" w:rsidRDefault="00DC7F02" w:rsidP="006B51A7">
      <w:pPr>
        <w:spacing w:line="360" w:lineRule="auto"/>
        <w:rPr>
          <w:rFonts w:ascii="Arial" w:hAnsi="Arial" w:cs="Arial"/>
        </w:rPr>
      </w:pPr>
      <w:r w:rsidRPr="002E3288">
        <w:rPr>
          <w:rFonts w:ascii="Arial" w:hAnsi="Arial" w:cs="Arial"/>
        </w:rPr>
        <w:lastRenderedPageBreak/>
        <w:t>This case was chosen mainly because it comes with a power supply attached to it, has a good price and the ports are on the front panel for easy access.</w:t>
      </w:r>
      <w:r w:rsidR="007F4218" w:rsidRPr="002E3288">
        <w:rPr>
          <w:rFonts w:ascii="Arial" w:hAnsi="Arial" w:cs="Arial"/>
        </w:rPr>
        <w:t xml:space="preserve"> The PSU unit can easily give</w:t>
      </w:r>
      <w:r w:rsidR="000B4B64" w:rsidRPr="002E3288">
        <w:rPr>
          <w:rFonts w:ascii="Arial" w:hAnsi="Arial" w:cs="Arial"/>
        </w:rPr>
        <w:t xml:space="preserve"> the necessary</w:t>
      </w:r>
      <w:r w:rsidR="007F4218" w:rsidRPr="002E3288">
        <w:rPr>
          <w:rFonts w:ascii="Arial" w:hAnsi="Arial" w:cs="Arial"/>
        </w:rPr>
        <w:t xml:space="preserve"> power to the PC system, as its combined wattage usage is around 3</w:t>
      </w:r>
      <w:r w:rsidR="00AF1FCB" w:rsidRPr="002E3288">
        <w:rPr>
          <w:rFonts w:ascii="Arial" w:hAnsi="Arial" w:cs="Arial"/>
        </w:rPr>
        <w:t>2</w:t>
      </w:r>
      <w:r w:rsidR="007F4218" w:rsidRPr="002E3288">
        <w:rPr>
          <w:rFonts w:ascii="Arial" w:hAnsi="Arial" w:cs="Arial"/>
        </w:rPr>
        <w:t>0.</w:t>
      </w:r>
    </w:p>
    <w:p w:rsidR="00AA284B" w:rsidRPr="002E3288" w:rsidRDefault="00DC7F02" w:rsidP="009A6DDC">
      <w:pPr>
        <w:pStyle w:val="Heading2"/>
        <w:rPr>
          <w:rFonts w:ascii="Arial" w:hAnsi="Arial" w:cs="Arial"/>
        </w:rPr>
      </w:pPr>
      <w:bookmarkStart w:id="53" w:name="_Toc49238754"/>
      <w:bookmarkStart w:id="54" w:name="_Toc49241769"/>
      <w:bookmarkStart w:id="55" w:name="_Toc49262919"/>
      <w:r w:rsidRPr="002E3288">
        <w:rPr>
          <w:rFonts w:ascii="Arial" w:hAnsi="Arial" w:cs="Arial"/>
        </w:rPr>
        <w:t>3.1.8 Operating system</w:t>
      </w:r>
      <w:bookmarkEnd w:id="53"/>
      <w:bookmarkEnd w:id="54"/>
      <w:bookmarkEnd w:id="55"/>
    </w:p>
    <w:p w:rsidR="001C0C47" w:rsidRPr="002E3288" w:rsidRDefault="00DC7F02" w:rsidP="006B51A7">
      <w:pPr>
        <w:spacing w:line="360" w:lineRule="auto"/>
        <w:rPr>
          <w:rFonts w:ascii="Arial" w:hAnsi="Arial" w:cs="Arial"/>
        </w:rPr>
      </w:pPr>
      <w:r w:rsidRPr="002E3288">
        <w:rPr>
          <w:rFonts w:ascii="Arial" w:hAnsi="Arial" w:cs="Arial"/>
        </w:rPr>
        <w:t xml:space="preserve"> The OS should be simple</w:t>
      </w:r>
      <w:r w:rsidR="0016202B" w:rsidRPr="002E3288">
        <w:rPr>
          <w:rFonts w:ascii="Arial" w:hAnsi="Arial" w:cs="Arial"/>
        </w:rPr>
        <w:t xml:space="preserve">, easy to use and it should not provoke doubt when the user is intending to </w:t>
      </w:r>
      <w:proofErr w:type="gramStart"/>
      <w:r w:rsidR="0016202B" w:rsidRPr="002E3288">
        <w:rPr>
          <w:rFonts w:ascii="Arial" w:hAnsi="Arial" w:cs="Arial"/>
        </w:rPr>
        <w:t>take action</w:t>
      </w:r>
      <w:proofErr w:type="gramEnd"/>
      <w:r w:rsidR="0016202B" w:rsidRPr="002E3288">
        <w:rPr>
          <w:rFonts w:ascii="Arial" w:hAnsi="Arial" w:cs="Arial"/>
        </w:rPr>
        <w:t>.</w:t>
      </w:r>
    </w:p>
    <w:p w:rsidR="00E93110" w:rsidRPr="002E3288" w:rsidRDefault="00DC7F02" w:rsidP="006B51A7">
      <w:pPr>
        <w:spacing w:line="360" w:lineRule="auto"/>
        <w:rPr>
          <w:rFonts w:ascii="Arial" w:hAnsi="Arial" w:cs="Arial"/>
        </w:rPr>
      </w:pPr>
      <w:proofErr w:type="gramStart"/>
      <w:r w:rsidRPr="002E3288">
        <w:rPr>
          <w:rFonts w:ascii="Arial" w:hAnsi="Arial" w:cs="Arial"/>
        </w:rPr>
        <w:t>This is why</w:t>
      </w:r>
      <w:proofErr w:type="gramEnd"/>
      <w:r w:rsidRPr="002E3288">
        <w:rPr>
          <w:rFonts w:ascii="Arial" w:hAnsi="Arial" w:cs="Arial"/>
        </w:rPr>
        <w:t xml:space="preserve"> the chosen OS will be Linux Mint 19.3. Its minimum system requirements are:</w:t>
      </w:r>
    </w:p>
    <w:p w:rsidR="00E93110" w:rsidRPr="002E3288" w:rsidRDefault="00DC7F02" w:rsidP="006B51A7">
      <w:pPr>
        <w:pStyle w:val="ListParagraph"/>
        <w:numPr>
          <w:ilvl w:val="0"/>
          <w:numId w:val="11"/>
        </w:numPr>
        <w:spacing w:line="360" w:lineRule="auto"/>
        <w:rPr>
          <w:rFonts w:ascii="Arial" w:hAnsi="Arial" w:cs="Arial"/>
        </w:rPr>
      </w:pPr>
      <w:r w:rsidRPr="002E3288">
        <w:rPr>
          <w:rFonts w:ascii="Arial" w:hAnsi="Arial" w:cs="Arial"/>
        </w:rPr>
        <w:t>1GB RAM;</w:t>
      </w:r>
    </w:p>
    <w:p w:rsidR="00E93110" w:rsidRPr="002E3288" w:rsidRDefault="00DC7F02" w:rsidP="006B51A7">
      <w:pPr>
        <w:pStyle w:val="ListParagraph"/>
        <w:numPr>
          <w:ilvl w:val="0"/>
          <w:numId w:val="11"/>
        </w:numPr>
        <w:spacing w:line="360" w:lineRule="auto"/>
        <w:rPr>
          <w:rFonts w:ascii="Arial" w:hAnsi="Arial" w:cs="Arial"/>
        </w:rPr>
      </w:pPr>
      <w:r w:rsidRPr="002E3288">
        <w:rPr>
          <w:rFonts w:ascii="Arial" w:hAnsi="Arial" w:cs="Arial"/>
        </w:rPr>
        <w:t>15GB Disk space.</w:t>
      </w:r>
    </w:p>
    <w:p w:rsidR="00E77CC7" w:rsidRPr="002E3288" w:rsidRDefault="00DC7F02" w:rsidP="006B51A7">
      <w:pPr>
        <w:spacing w:line="360" w:lineRule="auto"/>
        <w:rPr>
          <w:rFonts w:ascii="Arial" w:hAnsi="Arial" w:cs="Arial"/>
        </w:rPr>
      </w:pPr>
      <w:r w:rsidRPr="002E3288">
        <w:rPr>
          <w:rFonts w:ascii="Arial" w:hAnsi="Arial" w:cs="Arial"/>
        </w:rPr>
        <w:t>It comes with already installed Internet Browser, Email, Media players, and Libre Office. It has a description of</w:t>
      </w:r>
      <w:r w:rsidR="00A7229A" w:rsidRPr="002E3288">
        <w:rPr>
          <w:rFonts w:ascii="Arial" w:hAnsi="Arial" w:cs="Arial"/>
        </w:rPr>
        <w:t xml:space="preserve"> </w:t>
      </w:r>
      <w:r w:rsidRPr="002E3288">
        <w:rPr>
          <w:rFonts w:ascii="Arial" w:hAnsi="Arial" w:cs="Arial"/>
        </w:rPr>
        <w:t xml:space="preserve">each application on the bottom of the app menu. This helps the </w:t>
      </w:r>
      <w:r w:rsidR="0016202B" w:rsidRPr="002E3288">
        <w:rPr>
          <w:rFonts w:ascii="Arial" w:hAnsi="Arial" w:cs="Arial"/>
        </w:rPr>
        <w:t>elderly person to make the right move</w:t>
      </w:r>
      <w:r w:rsidR="00AD3C57" w:rsidRPr="002E3288">
        <w:rPr>
          <w:rFonts w:ascii="Arial" w:hAnsi="Arial" w:cs="Arial"/>
        </w:rPr>
        <w:t xml:space="preserve"> quickly and accordingly</w:t>
      </w:r>
      <w:r w:rsidR="0016202B" w:rsidRPr="002E3288">
        <w:rPr>
          <w:rFonts w:ascii="Arial" w:hAnsi="Arial" w:cs="Arial"/>
        </w:rPr>
        <w:t>.</w:t>
      </w:r>
      <w:r w:rsidRPr="002E3288">
        <w:rPr>
          <w:rFonts w:ascii="Arial" w:hAnsi="Arial" w:cs="Arial"/>
        </w:rPr>
        <w:t xml:space="preserve"> Viruses for this OS are extremely rare</w:t>
      </w:r>
      <w:r w:rsidR="0016202B" w:rsidRPr="002E3288">
        <w:rPr>
          <w:rFonts w:ascii="Arial" w:hAnsi="Arial" w:cs="Arial"/>
        </w:rPr>
        <w:t xml:space="preserve"> as Windows is widely used and the cybercriminals are targeting</w:t>
      </w:r>
      <w:r w:rsidR="00AD3C57" w:rsidRPr="002E3288">
        <w:rPr>
          <w:rFonts w:ascii="Arial" w:hAnsi="Arial" w:cs="Arial"/>
        </w:rPr>
        <w:t xml:space="preserve"> mainly</w:t>
      </w:r>
      <w:r w:rsidR="0016202B" w:rsidRPr="002E3288">
        <w:rPr>
          <w:rFonts w:ascii="Arial" w:hAnsi="Arial" w:cs="Arial"/>
        </w:rPr>
        <w:t xml:space="preserve"> Windows users.</w:t>
      </w:r>
      <w:r w:rsidR="00A7229A" w:rsidRPr="002E3288">
        <w:rPr>
          <w:rFonts w:ascii="Arial" w:hAnsi="Arial" w:cs="Arial"/>
        </w:rPr>
        <w:t xml:space="preserve"> </w:t>
      </w:r>
      <w:sdt>
        <w:sdtPr>
          <w:rPr>
            <w:rFonts w:ascii="Arial" w:hAnsi="Arial" w:cs="Arial"/>
          </w:rPr>
          <w:id w:val="-936905950"/>
          <w:citation/>
        </w:sdtPr>
        <w:sdtEndPr/>
        <w:sdtContent>
          <w:r w:rsidR="00D0106E" w:rsidRPr="002E3288">
            <w:rPr>
              <w:rFonts w:ascii="Arial" w:hAnsi="Arial" w:cs="Arial"/>
            </w:rPr>
            <w:fldChar w:fldCharType="begin"/>
          </w:r>
          <w:r w:rsidR="00150B44" w:rsidRPr="002E3288">
            <w:rPr>
              <w:rFonts w:ascii="Arial" w:hAnsi="Arial" w:cs="Arial"/>
            </w:rPr>
            <w:instrText xml:space="preserve">CITATION Mar16 \l 2057 </w:instrText>
          </w:r>
          <w:r w:rsidR="00D0106E" w:rsidRPr="002E3288">
            <w:rPr>
              <w:rFonts w:ascii="Arial" w:hAnsi="Arial" w:cs="Arial"/>
            </w:rPr>
            <w:fldChar w:fldCharType="separate"/>
          </w:r>
          <w:r w:rsidR="00150B44" w:rsidRPr="002E3288">
            <w:rPr>
              <w:rFonts w:ascii="Arial" w:hAnsi="Arial" w:cs="Arial"/>
              <w:noProof/>
            </w:rPr>
            <w:t>(Takacs, 2016)</w:t>
          </w:r>
          <w:r w:rsidR="00D0106E" w:rsidRPr="002E3288">
            <w:rPr>
              <w:rFonts w:ascii="Arial" w:hAnsi="Arial" w:cs="Arial"/>
            </w:rPr>
            <w:fldChar w:fldCharType="end"/>
          </w:r>
        </w:sdtContent>
      </w:sdt>
    </w:p>
    <w:p w:rsidR="00114907" w:rsidRPr="002E3288" w:rsidRDefault="00DC7F02" w:rsidP="006B51A7">
      <w:pPr>
        <w:spacing w:line="360" w:lineRule="auto"/>
        <w:rPr>
          <w:rFonts w:ascii="Arial" w:hAnsi="Arial" w:cs="Arial"/>
        </w:rPr>
      </w:pPr>
      <w:r w:rsidRPr="002E3288">
        <w:rPr>
          <w:rFonts w:ascii="Arial" w:hAnsi="Arial" w:cs="Arial"/>
        </w:rPr>
        <w:t>This operating system has been chosen due to its simplicity. The description of each application on the bottom of the menu is very helpful and allows the user to do the right action.</w:t>
      </w:r>
    </w:p>
    <w:p w:rsidR="00633C1A" w:rsidRPr="002E3288" w:rsidRDefault="00DC7F02" w:rsidP="001D69FC">
      <w:pPr>
        <w:pStyle w:val="Heading2"/>
        <w:rPr>
          <w:rFonts w:ascii="Arial" w:hAnsi="Arial" w:cs="Arial"/>
          <w:sz w:val="32"/>
          <w:szCs w:val="32"/>
        </w:rPr>
      </w:pPr>
      <w:bookmarkStart w:id="56" w:name="_Toc49238755"/>
      <w:bookmarkStart w:id="57" w:name="_Toc49241770"/>
      <w:bookmarkStart w:id="58" w:name="_Toc49262920"/>
      <w:r w:rsidRPr="002E3288">
        <w:rPr>
          <w:rFonts w:ascii="Arial" w:hAnsi="Arial" w:cs="Arial"/>
        </w:rPr>
        <w:t>3.2 Case-study Scenario 2</w:t>
      </w:r>
      <w:bookmarkEnd w:id="56"/>
      <w:bookmarkEnd w:id="57"/>
      <w:bookmarkEnd w:id="58"/>
      <w:r w:rsidRPr="002E3288">
        <w:rPr>
          <w:rFonts w:ascii="Arial" w:hAnsi="Arial" w:cs="Arial"/>
        </w:rPr>
        <w:t xml:space="preserve"> </w:t>
      </w:r>
    </w:p>
    <w:p w:rsidR="00633C1A" w:rsidRPr="002E3288" w:rsidRDefault="00DC7F02" w:rsidP="006B51A7">
      <w:pPr>
        <w:spacing w:line="360" w:lineRule="auto"/>
        <w:rPr>
          <w:rFonts w:ascii="Arial" w:hAnsi="Arial" w:cs="Arial"/>
        </w:rPr>
      </w:pPr>
      <w:r w:rsidRPr="002E3288">
        <w:rPr>
          <w:rFonts w:ascii="Arial" w:hAnsi="Arial" w:cs="Arial"/>
        </w:rPr>
        <w:t xml:space="preserve">When </w:t>
      </w:r>
      <w:r w:rsidR="00EC3FDC" w:rsidRPr="002E3288">
        <w:rPr>
          <w:rFonts w:ascii="Arial" w:hAnsi="Arial" w:cs="Arial"/>
        </w:rPr>
        <w:t xml:space="preserve">building 4K Video editing PC, special attention should be paid to </w:t>
      </w:r>
      <w:r w:rsidR="00ED2887" w:rsidRPr="002E3288">
        <w:rPr>
          <w:rFonts w:ascii="Arial" w:hAnsi="Arial" w:cs="Arial"/>
        </w:rPr>
        <w:t>each</w:t>
      </w:r>
      <w:r w:rsidR="00EC3FDC" w:rsidRPr="002E3288">
        <w:rPr>
          <w:rFonts w:ascii="Arial" w:hAnsi="Arial" w:cs="Arial"/>
        </w:rPr>
        <w:t xml:space="preserve"> component</w:t>
      </w:r>
      <w:r w:rsidR="00ED2887" w:rsidRPr="002E3288">
        <w:rPr>
          <w:rFonts w:ascii="Arial" w:hAnsi="Arial" w:cs="Arial"/>
        </w:rPr>
        <w:t>’</w:t>
      </w:r>
      <w:r w:rsidR="009E48F4" w:rsidRPr="002E3288">
        <w:rPr>
          <w:rFonts w:ascii="Arial" w:hAnsi="Arial" w:cs="Arial"/>
        </w:rPr>
        <w:t>s</w:t>
      </w:r>
      <w:r w:rsidR="00EC3FDC" w:rsidRPr="002E3288">
        <w:rPr>
          <w:rFonts w:ascii="Arial" w:hAnsi="Arial" w:cs="Arial"/>
        </w:rPr>
        <w:t xml:space="preserve"> key features:</w:t>
      </w:r>
    </w:p>
    <w:p w:rsidR="00EC3FDC" w:rsidRPr="002E3288" w:rsidRDefault="00DC7F02" w:rsidP="006B51A7">
      <w:pPr>
        <w:pStyle w:val="ListParagraph"/>
        <w:numPr>
          <w:ilvl w:val="0"/>
          <w:numId w:val="4"/>
        </w:numPr>
        <w:spacing w:line="360" w:lineRule="auto"/>
        <w:rPr>
          <w:rFonts w:ascii="Arial" w:hAnsi="Arial" w:cs="Arial"/>
        </w:rPr>
      </w:pPr>
      <w:r w:rsidRPr="002E3288">
        <w:rPr>
          <w:rFonts w:ascii="Arial" w:hAnsi="Arial" w:cs="Arial"/>
        </w:rPr>
        <w:t>More CPU cores</w:t>
      </w:r>
      <w:r w:rsidR="00E420E6" w:rsidRPr="002E3288">
        <w:rPr>
          <w:rFonts w:ascii="Arial" w:hAnsi="Arial" w:cs="Arial"/>
        </w:rPr>
        <w:t xml:space="preserve"> for faster video processing;</w:t>
      </w:r>
    </w:p>
    <w:p w:rsidR="00EC3FDC" w:rsidRPr="002E3288" w:rsidRDefault="00DC7F02" w:rsidP="006B51A7">
      <w:pPr>
        <w:pStyle w:val="ListParagraph"/>
        <w:numPr>
          <w:ilvl w:val="0"/>
          <w:numId w:val="4"/>
        </w:numPr>
        <w:spacing w:line="360" w:lineRule="auto"/>
        <w:rPr>
          <w:rFonts w:ascii="Arial" w:hAnsi="Arial" w:cs="Arial"/>
        </w:rPr>
      </w:pPr>
      <w:r w:rsidRPr="002E3288">
        <w:rPr>
          <w:rFonts w:ascii="Arial" w:hAnsi="Arial" w:cs="Arial"/>
        </w:rPr>
        <w:t>Motherboard with digital power phases (the power for the CPU is controlled digitally, which is more efficient for faster performance)</w:t>
      </w:r>
      <w:r w:rsidR="00E420E6" w:rsidRPr="002E3288">
        <w:rPr>
          <w:rFonts w:ascii="Arial" w:hAnsi="Arial" w:cs="Arial"/>
        </w:rPr>
        <w:t>;</w:t>
      </w:r>
    </w:p>
    <w:p w:rsidR="00EC3FDC" w:rsidRPr="002E3288" w:rsidRDefault="00DC7F02" w:rsidP="006B51A7">
      <w:pPr>
        <w:pStyle w:val="ListParagraph"/>
        <w:numPr>
          <w:ilvl w:val="0"/>
          <w:numId w:val="4"/>
        </w:numPr>
        <w:spacing w:line="360" w:lineRule="auto"/>
        <w:rPr>
          <w:rFonts w:ascii="Arial" w:hAnsi="Arial" w:cs="Arial"/>
        </w:rPr>
      </w:pPr>
      <w:r w:rsidRPr="002E3288">
        <w:rPr>
          <w:rFonts w:ascii="Arial" w:hAnsi="Arial" w:cs="Arial"/>
        </w:rPr>
        <w:t>Preferable 32 GB of RAM (the amount and the speed of the ram affects the time to process the video’s render previews)</w:t>
      </w:r>
      <w:r w:rsidR="00E420E6" w:rsidRPr="002E3288">
        <w:rPr>
          <w:rFonts w:ascii="Arial" w:hAnsi="Arial" w:cs="Arial"/>
        </w:rPr>
        <w:t>;</w:t>
      </w:r>
    </w:p>
    <w:p w:rsidR="00EC3FDC" w:rsidRPr="002E3288" w:rsidRDefault="00DC7F02" w:rsidP="006B51A7">
      <w:pPr>
        <w:pStyle w:val="ListParagraph"/>
        <w:numPr>
          <w:ilvl w:val="0"/>
          <w:numId w:val="4"/>
        </w:numPr>
        <w:spacing w:line="360" w:lineRule="auto"/>
        <w:rPr>
          <w:rFonts w:ascii="Arial" w:hAnsi="Arial" w:cs="Arial"/>
        </w:rPr>
      </w:pPr>
      <w:r w:rsidRPr="002E3288">
        <w:rPr>
          <w:rFonts w:ascii="Arial" w:hAnsi="Arial" w:cs="Arial"/>
        </w:rPr>
        <w:t>SSD usage as it</w:t>
      </w:r>
      <w:r w:rsidR="009E48F4" w:rsidRPr="002E3288">
        <w:rPr>
          <w:rFonts w:ascii="Arial" w:hAnsi="Arial" w:cs="Arial"/>
        </w:rPr>
        <w:t>s</w:t>
      </w:r>
      <w:r w:rsidR="0056394F" w:rsidRPr="002E3288">
        <w:rPr>
          <w:rFonts w:ascii="Arial" w:hAnsi="Arial" w:cs="Arial"/>
        </w:rPr>
        <w:t xml:space="preserve"> reading and writing speed is</w:t>
      </w:r>
      <w:r w:rsidRPr="002E3288">
        <w:rPr>
          <w:rFonts w:ascii="Arial" w:hAnsi="Arial" w:cs="Arial"/>
        </w:rPr>
        <w:t xml:space="preserve"> much faster than</w:t>
      </w:r>
      <w:r w:rsidR="0056394F" w:rsidRPr="002E3288">
        <w:rPr>
          <w:rFonts w:ascii="Arial" w:hAnsi="Arial" w:cs="Arial"/>
        </w:rPr>
        <w:t xml:space="preserve"> those on</w:t>
      </w:r>
      <w:r w:rsidRPr="002E3288">
        <w:rPr>
          <w:rFonts w:ascii="Arial" w:hAnsi="Arial" w:cs="Arial"/>
        </w:rPr>
        <w:t xml:space="preserve"> the HDD. </w:t>
      </w:r>
      <w:sdt>
        <w:sdtPr>
          <w:rPr>
            <w:rFonts w:ascii="Arial" w:hAnsi="Arial" w:cs="Arial"/>
          </w:rPr>
          <w:id w:val="-1294440467"/>
          <w:citation/>
        </w:sdtPr>
        <w:sdtEndPr/>
        <w:sdtContent>
          <w:r w:rsidR="00210B94" w:rsidRPr="002E3288">
            <w:rPr>
              <w:rFonts w:ascii="Arial" w:hAnsi="Arial" w:cs="Arial"/>
            </w:rPr>
            <w:fldChar w:fldCharType="begin"/>
          </w:r>
          <w:r w:rsidR="00210B94" w:rsidRPr="002E3288">
            <w:rPr>
              <w:rFonts w:ascii="Arial" w:hAnsi="Arial" w:cs="Arial"/>
            </w:rPr>
            <w:instrText xml:space="preserve"> CITATION MSI20 \l 2057 </w:instrText>
          </w:r>
          <w:r w:rsidR="00210B94" w:rsidRPr="002E3288">
            <w:rPr>
              <w:rFonts w:ascii="Arial" w:hAnsi="Arial" w:cs="Arial"/>
            </w:rPr>
            <w:fldChar w:fldCharType="separate"/>
          </w:r>
          <w:r w:rsidR="00150B44" w:rsidRPr="002E3288">
            <w:rPr>
              <w:rFonts w:ascii="Arial" w:hAnsi="Arial" w:cs="Arial"/>
              <w:noProof/>
            </w:rPr>
            <w:t>(MSI, n.d.)</w:t>
          </w:r>
          <w:r w:rsidR="00210B94" w:rsidRPr="002E3288">
            <w:rPr>
              <w:rFonts w:ascii="Arial" w:hAnsi="Arial" w:cs="Arial"/>
            </w:rPr>
            <w:fldChar w:fldCharType="end"/>
          </w:r>
        </w:sdtContent>
      </w:sdt>
    </w:p>
    <w:p w:rsidR="00EC3FDC" w:rsidRPr="002E3288" w:rsidRDefault="00DC7F02" w:rsidP="001D69FC">
      <w:pPr>
        <w:pStyle w:val="Heading2"/>
        <w:rPr>
          <w:rFonts w:ascii="Arial" w:hAnsi="Arial" w:cs="Arial"/>
        </w:rPr>
      </w:pPr>
      <w:bookmarkStart w:id="59" w:name="_Toc49238756"/>
      <w:bookmarkStart w:id="60" w:name="_Toc49241771"/>
      <w:bookmarkStart w:id="61" w:name="_Toc49262921"/>
      <w:r w:rsidRPr="002E3288">
        <w:rPr>
          <w:rFonts w:ascii="Arial" w:hAnsi="Arial" w:cs="Arial"/>
        </w:rPr>
        <w:t>3.2.1 CPU</w:t>
      </w:r>
      <w:bookmarkEnd w:id="59"/>
      <w:bookmarkEnd w:id="60"/>
      <w:bookmarkEnd w:id="61"/>
    </w:p>
    <w:p w:rsidR="00E420E6" w:rsidRPr="002E3288" w:rsidRDefault="00DC7F02" w:rsidP="006B51A7">
      <w:pPr>
        <w:spacing w:line="360" w:lineRule="auto"/>
        <w:rPr>
          <w:rFonts w:ascii="Arial" w:hAnsi="Arial" w:cs="Arial"/>
        </w:rPr>
      </w:pPr>
      <w:r w:rsidRPr="002E3288">
        <w:rPr>
          <w:rFonts w:ascii="Arial" w:hAnsi="Arial" w:cs="Arial"/>
        </w:rPr>
        <w:t xml:space="preserve">Throughout the research of many possible CPU's, I have stopped </w:t>
      </w:r>
      <w:r w:rsidR="00B14710" w:rsidRPr="002E3288">
        <w:rPr>
          <w:rFonts w:ascii="Arial" w:hAnsi="Arial" w:cs="Arial"/>
        </w:rPr>
        <w:t>at</w:t>
      </w:r>
      <w:r w:rsidRPr="002E3288">
        <w:rPr>
          <w:rFonts w:ascii="Arial" w:hAnsi="Arial" w:cs="Arial"/>
        </w:rPr>
        <w:t xml:space="preserve"> two similar-priced options:</w:t>
      </w:r>
    </w:p>
    <w:p w:rsidR="002C0908" w:rsidRPr="002E3288" w:rsidRDefault="00DC7F02" w:rsidP="006B51A7">
      <w:pPr>
        <w:pStyle w:val="ListParagraph"/>
        <w:numPr>
          <w:ilvl w:val="0"/>
          <w:numId w:val="5"/>
        </w:numPr>
        <w:spacing w:line="360" w:lineRule="auto"/>
        <w:rPr>
          <w:rFonts w:ascii="Arial" w:hAnsi="Arial" w:cs="Arial"/>
        </w:rPr>
      </w:pPr>
      <w:r w:rsidRPr="002E3288">
        <w:rPr>
          <w:rFonts w:ascii="Arial" w:hAnsi="Arial" w:cs="Arial"/>
        </w:rPr>
        <w:t xml:space="preserve">AMD </w:t>
      </w:r>
      <w:proofErr w:type="spellStart"/>
      <w:r w:rsidRPr="002E3288">
        <w:rPr>
          <w:rFonts w:ascii="Arial" w:hAnsi="Arial" w:cs="Arial"/>
        </w:rPr>
        <w:t>Ryzen</w:t>
      </w:r>
      <w:proofErr w:type="spellEnd"/>
      <w:r w:rsidRPr="002E3288">
        <w:rPr>
          <w:rFonts w:ascii="Arial" w:hAnsi="Arial" w:cs="Arial"/>
        </w:rPr>
        <w:t xml:space="preserve"> 390</w:t>
      </w:r>
      <w:r w:rsidR="00C54C4F" w:rsidRPr="002E3288">
        <w:rPr>
          <w:rFonts w:ascii="Arial" w:hAnsi="Arial" w:cs="Arial"/>
        </w:rPr>
        <w:t>0</w:t>
      </w:r>
      <w:r w:rsidRPr="002E3288">
        <w:rPr>
          <w:rFonts w:ascii="Arial" w:hAnsi="Arial" w:cs="Arial"/>
        </w:rPr>
        <w:t>x</w:t>
      </w:r>
      <w:r w:rsidR="0056394F" w:rsidRPr="002E3288">
        <w:rPr>
          <w:rFonts w:ascii="Arial" w:hAnsi="Arial" w:cs="Arial"/>
        </w:rPr>
        <w:t>;</w:t>
      </w:r>
    </w:p>
    <w:p w:rsidR="002C0908" w:rsidRPr="002E3288" w:rsidRDefault="00DC7F02" w:rsidP="006B51A7">
      <w:pPr>
        <w:pStyle w:val="ListParagraph"/>
        <w:numPr>
          <w:ilvl w:val="0"/>
          <w:numId w:val="5"/>
        </w:numPr>
        <w:spacing w:line="360" w:lineRule="auto"/>
        <w:rPr>
          <w:rFonts w:ascii="Arial" w:hAnsi="Arial" w:cs="Arial"/>
        </w:rPr>
      </w:pPr>
      <w:r w:rsidRPr="002E3288">
        <w:rPr>
          <w:rFonts w:ascii="Arial" w:hAnsi="Arial" w:cs="Arial"/>
        </w:rPr>
        <w:t>Intel i9-9</w:t>
      </w:r>
      <w:r w:rsidR="00B7767A" w:rsidRPr="002E3288">
        <w:rPr>
          <w:rFonts w:ascii="Arial" w:hAnsi="Arial" w:cs="Arial"/>
        </w:rPr>
        <w:t>9</w:t>
      </w:r>
      <w:r w:rsidRPr="002E3288">
        <w:rPr>
          <w:rFonts w:ascii="Arial" w:hAnsi="Arial" w:cs="Arial"/>
        </w:rPr>
        <w:t>00k</w:t>
      </w:r>
      <w:r w:rsidR="00ED2887" w:rsidRPr="002E3288">
        <w:rPr>
          <w:rFonts w:ascii="Arial" w:hAnsi="Arial" w:cs="Arial"/>
        </w:rPr>
        <w:t>.</w:t>
      </w:r>
    </w:p>
    <w:p w:rsidR="002C0908" w:rsidRPr="002E3288" w:rsidRDefault="00DC7F02" w:rsidP="006B51A7">
      <w:pPr>
        <w:spacing w:line="360" w:lineRule="auto"/>
        <w:rPr>
          <w:rFonts w:ascii="Arial" w:hAnsi="Arial" w:cs="Arial"/>
        </w:rPr>
      </w:pPr>
      <w:r w:rsidRPr="002E3288">
        <w:rPr>
          <w:rFonts w:ascii="Arial" w:hAnsi="Arial" w:cs="Arial"/>
        </w:rPr>
        <w:lastRenderedPageBreak/>
        <w:t>The I9 comes with 8 cores and 8 threads</w:t>
      </w:r>
      <w:r w:rsidR="00B7767A" w:rsidRPr="002E3288">
        <w:rPr>
          <w:rFonts w:ascii="Arial" w:hAnsi="Arial" w:cs="Arial"/>
        </w:rPr>
        <w:t xml:space="preserve">, 3.6 GHz speed per core, 16MB cache memory, and 95 watts of power consumption. It is a good processor overall, but I didn't like the </w:t>
      </w:r>
      <w:r w:rsidR="00A7229A" w:rsidRPr="002E3288">
        <w:rPr>
          <w:rFonts w:ascii="Arial" w:hAnsi="Arial" w:cs="Arial"/>
        </w:rPr>
        <w:t>number</w:t>
      </w:r>
      <w:r w:rsidR="00B7767A" w:rsidRPr="002E3288">
        <w:rPr>
          <w:rFonts w:ascii="Arial" w:hAnsi="Arial" w:cs="Arial"/>
        </w:rPr>
        <w:t xml:space="preserve"> of cores, threads, and cache memory. </w:t>
      </w:r>
      <w:sdt>
        <w:sdtPr>
          <w:rPr>
            <w:rFonts w:ascii="Arial" w:hAnsi="Arial" w:cs="Arial"/>
          </w:rPr>
          <w:id w:val="-1244339301"/>
          <w:citation/>
        </w:sdtPr>
        <w:sdtEndPr/>
        <w:sdtContent>
          <w:r w:rsidR="008A7A09" w:rsidRPr="002E3288">
            <w:rPr>
              <w:rFonts w:ascii="Arial" w:hAnsi="Arial" w:cs="Arial"/>
            </w:rPr>
            <w:fldChar w:fldCharType="begin"/>
          </w:r>
          <w:r w:rsidR="00150B44" w:rsidRPr="002E3288">
            <w:rPr>
              <w:rFonts w:ascii="Arial" w:hAnsi="Arial" w:cs="Arial"/>
            </w:rPr>
            <w:instrText xml:space="preserve">CITATION Ama205 \l 2057 </w:instrText>
          </w:r>
          <w:r w:rsidR="008A7A09" w:rsidRPr="002E3288">
            <w:rPr>
              <w:rFonts w:ascii="Arial" w:hAnsi="Arial" w:cs="Arial"/>
            </w:rPr>
            <w:fldChar w:fldCharType="separate"/>
          </w:r>
          <w:r w:rsidR="00150B44" w:rsidRPr="002E3288">
            <w:rPr>
              <w:rFonts w:ascii="Arial" w:hAnsi="Arial" w:cs="Arial"/>
              <w:noProof/>
            </w:rPr>
            <w:t>(Anon., n.d.)</w:t>
          </w:r>
          <w:r w:rsidR="008A7A09" w:rsidRPr="002E3288">
            <w:rPr>
              <w:rFonts w:ascii="Arial" w:hAnsi="Arial" w:cs="Arial"/>
            </w:rPr>
            <w:fldChar w:fldCharType="end"/>
          </w:r>
        </w:sdtContent>
      </w:sdt>
    </w:p>
    <w:p w:rsidR="00B7767A" w:rsidRPr="002E3288" w:rsidRDefault="00DC7F02" w:rsidP="006B51A7">
      <w:pPr>
        <w:spacing w:line="360" w:lineRule="auto"/>
        <w:rPr>
          <w:rFonts w:ascii="Arial" w:hAnsi="Arial" w:cs="Arial"/>
        </w:rPr>
      </w:pPr>
      <w:r w:rsidRPr="002E3288">
        <w:rPr>
          <w:rFonts w:ascii="Arial" w:hAnsi="Arial" w:cs="Arial"/>
        </w:rPr>
        <w:t xml:space="preserve">The 3900x surpasses it by many characteristics. It incorporates 12 cores, 24 threads, 3.8 GHz core speed, 70 MB cache memory, and 105 watts of power consumption. </w:t>
      </w:r>
      <w:sdt>
        <w:sdtPr>
          <w:rPr>
            <w:rFonts w:ascii="Arial" w:hAnsi="Arial" w:cs="Arial"/>
          </w:rPr>
          <w:id w:val="1526513723"/>
          <w:citation/>
        </w:sdtPr>
        <w:sdtEndPr/>
        <w:sdtContent>
          <w:r w:rsidR="008A7A09" w:rsidRPr="002E3288">
            <w:rPr>
              <w:rFonts w:ascii="Arial" w:hAnsi="Arial" w:cs="Arial"/>
            </w:rPr>
            <w:fldChar w:fldCharType="begin"/>
          </w:r>
          <w:r w:rsidR="008A7A09" w:rsidRPr="002E3288">
            <w:rPr>
              <w:rFonts w:ascii="Arial" w:hAnsi="Arial" w:cs="Arial"/>
            </w:rPr>
            <w:instrText xml:space="preserve"> CITATION Ama206 \l 2057 </w:instrText>
          </w:r>
          <w:r w:rsidR="008A7A09" w:rsidRPr="002E3288">
            <w:rPr>
              <w:rFonts w:ascii="Arial" w:hAnsi="Arial" w:cs="Arial"/>
            </w:rPr>
            <w:fldChar w:fldCharType="separate"/>
          </w:r>
          <w:r w:rsidR="00150B44" w:rsidRPr="002E3288">
            <w:rPr>
              <w:rFonts w:ascii="Arial" w:hAnsi="Arial" w:cs="Arial"/>
              <w:noProof/>
            </w:rPr>
            <w:t>(Anon., n.d.)</w:t>
          </w:r>
          <w:r w:rsidR="008A7A09" w:rsidRPr="002E3288">
            <w:rPr>
              <w:rFonts w:ascii="Arial" w:hAnsi="Arial" w:cs="Arial"/>
            </w:rPr>
            <w:fldChar w:fldCharType="end"/>
          </w:r>
        </w:sdtContent>
      </w:sdt>
    </w:p>
    <w:p w:rsidR="00ED2887" w:rsidRPr="002E3288" w:rsidRDefault="00DC7F02" w:rsidP="006B51A7">
      <w:pPr>
        <w:spacing w:line="360" w:lineRule="auto"/>
        <w:rPr>
          <w:rFonts w:ascii="Arial" w:hAnsi="Arial" w:cs="Arial"/>
        </w:rPr>
      </w:pPr>
      <w:r w:rsidRPr="002E3288">
        <w:rPr>
          <w:rFonts w:ascii="Arial" w:hAnsi="Arial" w:cs="Arial"/>
        </w:rPr>
        <w:t xml:space="preserve">The </w:t>
      </w:r>
      <w:r w:rsidR="00A7229A" w:rsidRPr="002E3288">
        <w:rPr>
          <w:rFonts w:ascii="Arial" w:hAnsi="Arial" w:cs="Arial"/>
        </w:rPr>
        <w:t>number</w:t>
      </w:r>
      <w:r w:rsidRPr="002E3288">
        <w:rPr>
          <w:rFonts w:ascii="Arial" w:hAnsi="Arial" w:cs="Arial"/>
        </w:rPr>
        <w:t xml:space="preserve"> of cores, threads, and cache memory in the AMD CPU allows it to process larger amounts of data without complications. The number of cores </w:t>
      </w:r>
      <w:proofErr w:type="gramStart"/>
      <w:r w:rsidRPr="002E3288">
        <w:rPr>
          <w:rFonts w:ascii="Arial" w:hAnsi="Arial" w:cs="Arial"/>
        </w:rPr>
        <w:t>are</w:t>
      </w:r>
      <w:proofErr w:type="gramEnd"/>
      <w:r w:rsidRPr="002E3288">
        <w:rPr>
          <w:rFonts w:ascii="Arial" w:hAnsi="Arial" w:cs="Arial"/>
        </w:rPr>
        <w:t xml:space="preserve"> suggested by MSI.com also. </w:t>
      </w:r>
    </w:p>
    <w:p w:rsidR="00B7767A" w:rsidRPr="002E3288" w:rsidRDefault="00DC7F02" w:rsidP="006B51A7">
      <w:pPr>
        <w:spacing w:line="360" w:lineRule="auto"/>
        <w:rPr>
          <w:rFonts w:ascii="Arial" w:hAnsi="Arial" w:cs="Arial"/>
        </w:rPr>
      </w:pPr>
      <w:r w:rsidRPr="002E3288">
        <w:rPr>
          <w:rFonts w:ascii="Arial" w:hAnsi="Arial" w:cs="Arial"/>
        </w:rPr>
        <w:t>My overall decision was based on</w:t>
      </w:r>
      <w:r w:rsidR="00114907" w:rsidRPr="002E3288">
        <w:rPr>
          <w:rFonts w:ascii="Arial" w:hAnsi="Arial" w:cs="Arial"/>
        </w:rPr>
        <w:t xml:space="preserve"> the</w:t>
      </w:r>
      <w:r w:rsidRPr="002E3288">
        <w:rPr>
          <w:rFonts w:ascii="Arial" w:hAnsi="Arial" w:cs="Arial"/>
        </w:rPr>
        <w:t xml:space="preserve"> </w:t>
      </w:r>
      <w:r w:rsidR="00ED2887" w:rsidRPr="002E3288">
        <w:rPr>
          <w:rFonts w:ascii="Arial" w:hAnsi="Arial" w:cs="Arial"/>
        </w:rPr>
        <w:t>above</w:t>
      </w:r>
      <w:r w:rsidRPr="002E3288">
        <w:rPr>
          <w:rFonts w:ascii="Arial" w:hAnsi="Arial" w:cs="Arial"/>
        </w:rPr>
        <w:t xml:space="preserve"> facts.</w:t>
      </w:r>
    </w:p>
    <w:p w:rsidR="00B7767A" w:rsidRPr="002E3288" w:rsidRDefault="00DC7F02" w:rsidP="001D69FC">
      <w:pPr>
        <w:pStyle w:val="Heading2"/>
        <w:rPr>
          <w:rFonts w:ascii="Arial" w:hAnsi="Arial" w:cs="Arial"/>
        </w:rPr>
      </w:pPr>
      <w:bookmarkStart w:id="62" w:name="_Toc49238757"/>
      <w:bookmarkStart w:id="63" w:name="_Toc49241772"/>
      <w:bookmarkStart w:id="64" w:name="_Toc49262922"/>
      <w:r w:rsidRPr="002E3288">
        <w:rPr>
          <w:rFonts w:ascii="Arial" w:hAnsi="Arial" w:cs="Arial"/>
        </w:rPr>
        <w:t>3.2.2 GPU</w:t>
      </w:r>
      <w:bookmarkEnd w:id="62"/>
      <w:bookmarkEnd w:id="63"/>
      <w:bookmarkEnd w:id="64"/>
    </w:p>
    <w:p w:rsidR="005D1920" w:rsidRPr="002E3288" w:rsidRDefault="00DC7F02" w:rsidP="006B51A7">
      <w:pPr>
        <w:spacing w:line="360" w:lineRule="auto"/>
        <w:rPr>
          <w:rFonts w:ascii="Arial" w:hAnsi="Arial" w:cs="Arial"/>
        </w:rPr>
      </w:pPr>
      <w:r w:rsidRPr="002E3288">
        <w:rPr>
          <w:rFonts w:ascii="Arial" w:hAnsi="Arial" w:cs="Arial"/>
        </w:rPr>
        <w:t xml:space="preserve">Powerful GPU is a must when it comes to what video is going to be produced on the screen. </w:t>
      </w:r>
      <w:r w:rsidR="00E56FC8" w:rsidRPr="002E3288">
        <w:rPr>
          <w:rFonts w:ascii="Arial" w:hAnsi="Arial" w:cs="Arial"/>
        </w:rPr>
        <w:t>The final chosen two GPU interfaces are:</w:t>
      </w:r>
    </w:p>
    <w:p w:rsidR="00E56FC8" w:rsidRPr="002E3288" w:rsidRDefault="00DC7F02" w:rsidP="006B51A7">
      <w:pPr>
        <w:pStyle w:val="ListParagraph"/>
        <w:numPr>
          <w:ilvl w:val="0"/>
          <w:numId w:val="6"/>
        </w:numPr>
        <w:spacing w:line="360" w:lineRule="auto"/>
        <w:rPr>
          <w:rFonts w:ascii="Arial" w:hAnsi="Arial" w:cs="Arial"/>
        </w:rPr>
      </w:pPr>
      <w:r w:rsidRPr="002E3288">
        <w:rPr>
          <w:rFonts w:ascii="Arial" w:hAnsi="Arial" w:cs="Arial"/>
        </w:rPr>
        <w:t>EVGA</w:t>
      </w:r>
      <w:r w:rsidR="00553119" w:rsidRPr="002E3288">
        <w:rPr>
          <w:rFonts w:ascii="Arial" w:hAnsi="Arial" w:cs="Arial"/>
        </w:rPr>
        <w:t xml:space="preserve"> Nvidia</w:t>
      </w:r>
      <w:r w:rsidRPr="002E3288">
        <w:rPr>
          <w:rFonts w:ascii="Arial" w:hAnsi="Arial" w:cs="Arial"/>
        </w:rPr>
        <w:t xml:space="preserve"> GeForce RTX 2070 Super</w:t>
      </w:r>
      <w:r w:rsidR="00D31058" w:rsidRPr="002E3288">
        <w:rPr>
          <w:rFonts w:ascii="Arial" w:hAnsi="Arial" w:cs="Arial"/>
        </w:rPr>
        <w:t xml:space="preserve"> KO Gaming</w:t>
      </w:r>
      <w:r w:rsidR="0056394F" w:rsidRPr="002E3288">
        <w:rPr>
          <w:rFonts w:ascii="Arial" w:hAnsi="Arial" w:cs="Arial"/>
        </w:rPr>
        <w:t>;</w:t>
      </w:r>
    </w:p>
    <w:p w:rsidR="00E56FC8" w:rsidRPr="002E3288" w:rsidRDefault="00DC7F02" w:rsidP="006B51A7">
      <w:pPr>
        <w:pStyle w:val="ListParagraph"/>
        <w:numPr>
          <w:ilvl w:val="0"/>
          <w:numId w:val="6"/>
        </w:numPr>
        <w:spacing w:line="360" w:lineRule="auto"/>
        <w:rPr>
          <w:rFonts w:ascii="Arial" w:hAnsi="Arial" w:cs="Arial"/>
        </w:rPr>
      </w:pPr>
      <w:r w:rsidRPr="002E3288">
        <w:rPr>
          <w:rFonts w:ascii="Arial" w:hAnsi="Arial" w:cs="Arial"/>
        </w:rPr>
        <w:t>Gigabyte</w:t>
      </w:r>
      <w:r w:rsidR="00553119" w:rsidRPr="002E3288">
        <w:rPr>
          <w:rFonts w:ascii="Arial" w:hAnsi="Arial" w:cs="Arial"/>
        </w:rPr>
        <w:t xml:space="preserve"> Nvidia</w:t>
      </w:r>
      <w:r w:rsidRPr="002E3288">
        <w:rPr>
          <w:rFonts w:ascii="Arial" w:hAnsi="Arial" w:cs="Arial"/>
        </w:rPr>
        <w:t xml:space="preserve"> GeForce RTX 2060</w:t>
      </w:r>
      <w:r w:rsidR="008A7A09" w:rsidRPr="002E3288">
        <w:rPr>
          <w:rFonts w:ascii="Arial" w:hAnsi="Arial" w:cs="Arial"/>
        </w:rPr>
        <w:t xml:space="preserve"> Super</w:t>
      </w:r>
      <w:r w:rsidRPr="002E3288">
        <w:rPr>
          <w:rFonts w:ascii="Arial" w:hAnsi="Arial" w:cs="Arial"/>
        </w:rPr>
        <w:t xml:space="preserve"> </w:t>
      </w:r>
      <w:proofErr w:type="spellStart"/>
      <w:r w:rsidRPr="002E3288">
        <w:rPr>
          <w:rFonts w:ascii="Arial" w:hAnsi="Arial" w:cs="Arial"/>
        </w:rPr>
        <w:t>WindForce</w:t>
      </w:r>
      <w:proofErr w:type="spellEnd"/>
      <w:r w:rsidRPr="002E3288">
        <w:rPr>
          <w:rFonts w:ascii="Arial" w:hAnsi="Arial" w:cs="Arial"/>
        </w:rPr>
        <w:t xml:space="preserve"> OC</w:t>
      </w:r>
      <w:r w:rsidR="00ED2887" w:rsidRPr="002E3288">
        <w:rPr>
          <w:rFonts w:ascii="Arial" w:hAnsi="Arial" w:cs="Arial"/>
        </w:rPr>
        <w:t>.</w:t>
      </w:r>
    </w:p>
    <w:p w:rsidR="00E56FC8" w:rsidRPr="002E3288" w:rsidRDefault="00DC7F02" w:rsidP="006B51A7">
      <w:pPr>
        <w:spacing w:line="360" w:lineRule="auto"/>
        <w:rPr>
          <w:rFonts w:ascii="Arial" w:hAnsi="Arial" w:cs="Arial"/>
        </w:rPr>
      </w:pPr>
      <w:r w:rsidRPr="002E3288">
        <w:rPr>
          <w:rFonts w:ascii="Arial" w:hAnsi="Arial" w:cs="Arial"/>
        </w:rPr>
        <w:t>The RTX 2070 Super is newer and costs £150 more than the RTX 2060. It</w:t>
      </w:r>
      <w:r w:rsidR="005B48B1" w:rsidRPr="002E3288">
        <w:rPr>
          <w:rFonts w:ascii="Arial" w:hAnsi="Arial" w:cs="Arial"/>
        </w:rPr>
        <w:t xml:space="preserve"> </w:t>
      </w:r>
      <w:r w:rsidRPr="002E3288">
        <w:rPr>
          <w:rFonts w:ascii="Arial" w:hAnsi="Arial" w:cs="Arial"/>
        </w:rPr>
        <w:t xml:space="preserve">comes with 8GB DDR6 memory, </w:t>
      </w:r>
      <w:r w:rsidR="005B48B1" w:rsidRPr="002E3288">
        <w:rPr>
          <w:rFonts w:ascii="Arial" w:hAnsi="Arial" w:cs="Arial"/>
        </w:rPr>
        <w:t>256 memory bandwidth, 2560 CUDA cores – 14Gbps memory speed, 1605 and 1770 MHz base, and boost clock respectively.</w:t>
      </w:r>
      <w:r w:rsidR="009E48F4" w:rsidRPr="002E3288">
        <w:rPr>
          <w:rFonts w:ascii="Arial" w:hAnsi="Arial" w:cs="Arial"/>
        </w:rPr>
        <w:t xml:space="preserve"> </w:t>
      </w:r>
      <w:sdt>
        <w:sdtPr>
          <w:rPr>
            <w:rFonts w:ascii="Arial" w:hAnsi="Arial" w:cs="Arial"/>
          </w:rPr>
          <w:id w:val="-936451282"/>
          <w:citation/>
        </w:sdtPr>
        <w:sdtEndPr/>
        <w:sdtContent>
          <w:r w:rsidR="008A7A09" w:rsidRPr="002E3288">
            <w:rPr>
              <w:rFonts w:ascii="Arial" w:hAnsi="Arial" w:cs="Arial"/>
            </w:rPr>
            <w:fldChar w:fldCharType="begin"/>
          </w:r>
          <w:r w:rsidR="00150B44" w:rsidRPr="002E3288">
            <w:rPr>
              <w:rFonts w:ascii="Arial" w:hAnsi="Arial" w:cs="Arial"/>
            </w:rPr>
            <w:instrText xml:space="preserve">CITATION Ama207 \l 2057 </w:instrText>
          </w:r>
          <w:r w:rsidR="008A7A09" w:rsidRPr="002E3288">
            <w:rPr>
              <w:rFonts w:ascii="Arial" w:hAnsi="Arial" w:cs="Arial"/>
            </w:rPr>
            <w:fldChar w:fldCharType="separate"/>
          </w:r>
          <w:r w:rsidR="00150B44" w:rsidRPr="002E3288">
            <w:rPr>
              <w:rFonts w:ascii="Arial" w:hAnsi="Arial" w:cs="Arial"/>
              <w:noProof/>
            </w:rPr>
            <w:t>(Anon., n.d.)</w:t>
          </w:r>
          <w:r w:rsidR="008A7A09" w:rsidRPr="002E3288">
            <w:rPr>
              <w:rFonts w:ascii="Arial" w:hAnsi="Arial" w:cs="Arial"/>
            </w:rPr>
            <w:fldChar w:fldCharType="end"/>
          </w:r>
        </w:sdtContent>
      </w:sdt>
    </w:p>
    <w:p w:rsidR="005B48B1" w:rsidRPr="002E3288" w:rsidRDefault="00DC7F02" w:rsidP="006B51A7">
      <w:pPr>
        <w:spacing w:line="360" w:lineRule="auto"/>
        <w:rPr>
          <w:rFonts w:ascii="Arial" w:hAnsi="Arial" w:cs="Arial"/>
        </w:rPr>
      </w:pPr>
      <w:r w:rsidRPr="002E3288">
        <w:rPr>
          <w:rFonts w:ascii="Arial" w:hAnsi="Arial" w:cs="Arial"/>
        </w:rPr>
        <w:t xml:space="preserve">The RTX 2060 is cheaper and it is more equivalent than different when it comes to comparison with the RTX 2070. It contains also 8GB DDR6 memory, 256 memory </w:t>
      </w:r>
      <w:proofErr w:type="gramStart"/>
      <w:r w:rsidRPr="002E3288">
        <w:rPr>
          <w:rFonts w:ascii="Arial" w:hAnsi="Arial" w:cs="Arial"/>
        </w:rPr>
        <w:t>bandwidth</w:t>
      </w:r>
      <w:proofErr w:type="gramEnd"/>
      <w:r w:rsidRPr="002E3288">
        <w:rPr>
          <w:rFonts w:ascii="Arial" w:hAnsi="Arial" w:cs="Arial"/>
        </w:rPr>
        <w:t xml:space="preserve">. The </w:t>
      </w:r>
      <w:proofErr w:type="spellStart"/>
      <w:r w:rsidRPr="002E3288">
        <w:rPr>
          <w:rFonts w:ascii="Arial" w:hAnsi="Arial" w:cs="Arial"/>
        </w:rPr>
        <w:t>Cuda</w:t>
      </w:r>
      <w:proofErr w:type="spellEnd"/>
      <w:r w:rsidRPr="002E3288">
        <w:rPr>
          <w:rFonts w:ascii="Arial" w:hAnsi="Arial" w:cs="Arial"/>
        </w:rPr>
        <w:t xml:space="preserve"> cores are 2176</w:t>
      </w:r>
      <w:r w:rsidR="009E48F4" w:rsidRPr="002E3288">
        <w:rPr>
          <w:rFonts w:ascii="Arial" w:hAnsi="Arial" w:cs="Arial"/>
        </w:rPr>
        <w:t xml:space="preserve"> </w:t>
      </w:r>
      <w:r w:rsidRPr="002E3288">
        <w:rPr>
          <w:rFonts w:ascii="Arial" w:hAnsi="Arial" w:cs="Arial"/>
        </w:rPr>
        <w:t>with 14Gbps memory speed, 1470 and 1560 base, and boost clock respectively</w:t>
      </w:r>
      <w:r w:rsidR="008A7A09" w:rsidRPr="002E3288">
        <w:rPr>
          <w:rFonts w:ascii="Arial" w:hAnsi="Arial" w:cs="Arial"/>
        </w:rPr>
        <w:t xml:space="preserve">. </w:t>
      </w:r>
      <w:sdt>
        <w:sdtPr>
          <w:rPr>
            <w:rFonts w:ascii="Arial" w:hAnsi="Arial" w:cs="Arial"/>
          </w:rPr>
          <w:id w:val="-1433656570"/>
          <w:citation/>
        </w:sdtPr>
        <w:sdtEndPr/>
        <w:sdtContent>
          <w:r w:rsidR="008A7A09" w:rsidRPr="002E3288">
            <w:rPr>
              <w:rFonts w:ascii="Arial" w:hAnsi="Arial" w:cs="Arial"/>
            </w:rPr>
            <w:fldChar w:fldCharType="begin"/>
          </w:r>
          <w:r w:rsidR="008A7A09" w:rsidRPr="002E3288">
            <w:rPr>
              <w:rFonts w:ascii="Arial" w:hAnsi="Arial" w:cs="Arial"/>
            </w:rPr>
            <w:instrText xml:space="preserve"> CITATION Ama208 \l 2057 </w:instrText>
          </w:r>
          <w:r w:rsidR="008A7A09" w:rsidRPr="002E3288">
            <w:rPr>
              <w:rFonts w:ascii="Arial" w:hAnsi="Arial" w:cs="Arial"/>
            </w:rPr>
            <w:fldChar w:fldCharType="separate"/>
          </w:r>
          <w:r w:rsidR="00150B44" w:rsidRPr="002E3288">
            <w:rPr>
              <w:rFonts w:ascii="Arial" w:hAnsi="Arial" w:cs="Arial"/>
              <w:noProof/>
            </w:rPr>
            <w:t>(Anon., n.d.)</w:t>
          </w:r>
          <w:r w:rsidR="008A7A09" w:rsidRPr="002E3288">
            <w:rPr>
              <w:rFonts w:ascii="Arial" w:hAnsi="Arial" w:cs="Arial"/>
            </w:rPr>
            <w:fldChar w:fldCharType="end"/>
          </w:r>
        </w:sdtContent>
      </w:sdt>
    </w:p>
    <w:p w:rsidR="005B48B1" w:rsidRPr="002E3288" w:rsidRDefault="00DC7F02" w:rsidP="006B51A7">
      <w:pPr>
        <w:spacing w:line="360" w:lineRule="auto"/>
        <w:rPr>
          <w:rFonts w:ascii="Arial" w:hAnsi="Arial" w:cs="Arial"/>
        </w:rPr>
      </w:pPr>
      <w:r w:rsidRPr="002E3288">
        <w:rPr>
          <w:rFonts w:ascii="Arial" w:hAnsi="Arial" w:cs="Arial"/>
        </w:rPr>
        <w:t xml:space="preserve">My overall decision was </w:t>
      </w:r>
      <w:r w:rsidR="00843236" w:rsidRPr="002E3288">
        <w:rPr>
          <w:rFonts w:ascii="Arial" w:hAnsi="Arial" w:cs="Arial"/>
        </w:rPr>
        <w:t>ch</w:t>
      </w:r>
      <w:r w:rsidR="00884E6D" w:rsidRPr="002E3288">
        <w:rPr>
          <w:rFonts w:ascii="Arial" w:hAnsi="Arial" w:cs="Arial"/>
        </w:rPr>
        <w:t>o</w:t>
      </w:r>
      <w:r w:rsidR="00843236" w:rsidRPr="002E3288">
        <w:rPr>
          <w:rFonts w:ascii="Arial" w:hAnsi="Arial" w:cs="Arial"/>
        </w:rPr>
        <w:t>osing</w:t>
      </w:r>
      <w:r w:rsidRPr="002E3288">
        <w:rPr>
          <w:rFonts w:ascii="Arial" w:hAnsi="Arial" w:cs="Arial"/>
        </w:rPr>
        <w:t xml:space="preserve"> the </w:t>
      </w:r>
      <w:r w:rsidR="00515FEA" w:rsidRPr="002E3288">
        <w:rPr>
          <w:rFonts w:ascii="Arial" w:hAnsi="Arial" w:cs="Arial"/>
        </w:rPr>
        <w:t>first</w:t>
      </w:r>
      <w:r w:rsidRPr="002E3288">
        <w:rPr>
          <w:rFonts w:ascii="Arial" w:hAnsi="Arial" w:cs="Arial"/>
        </w:rPr>
        <w:t xml:space="preserve"> option, which is more efficient </w:t>
      </w:r>
      <w:r w:rsidR="00E65025" w:rsidRPr="002E3288">
        <w:rPr>
          <w:rFonts w:ascii="Arial" w:hAnsi="Arial" w:cs="Arial"/>
        </w:rPr>
        <w:t xml:space="preserve">because the 2070 Super surpasses the RTX 2060 by all the features. It also </w:t>
      </w:r>
      <w:r w:rsidR="0056394F" w:rsidRPr="002E3288">
        <w:rPr>
          <w:rFonts w:ascii="Arial" w:hAnsi="Arial" w:cs="Arial"/>
        </w:rPr>
        <w:t>delivers</w:t>
      </w:r>
      <w:r w:rsidR="00E65025" w:rsidRPr="002E3288">
        <w:rPr>
          <w:rFonts w:ascii="Arial" w:hAnsi="Arial" w:cs="Arial"/>
        </w:rPr>
        <w:t xml:space="preserve"> real-time ray tracing, which is very helpful for 4K Video projects.</w:t>
      </w:r>
    </w:p>
    <w:p w:rsidR="005B48B1" w:rsidRPr="002E3288" w:rsidRDefault="00DC7F02" w:rsidP="001D69FC">
      <w:pPr>
        <w:pStyle w:val="Heading2"/>
        <w:rPr>
          <w:rFonts w:ascii="Arial" w:hAnsi="Arial" w:cs="Arial"/>
        </w:rPr>
      </w:pPr>
      <w:bookmarkStart w:id="65" w:name="_Toc49238758"/>
      <w:bookmarkStart w:id="66" w:name="_Toc49241773"/>
      <w:bookmarkStart w:id="67" w:name="_Toc49262923"/>
      <w:r w:rsidRPr="002E3288">
        <w:rPr>
          <w:rFonts w:ascii="Arial" w:hAnsi="Arial" w:cs="Arial"/>
        </w:rPr>
        <w:t>3.2.3Motherboard</w:t>
      </w:r>
      <w:bookmarkEnd w:id="65"/>
      <w:bookmarkEnd w:id="66"/>
      <w:bookmarkEnd w:id="67"/>
    </w:p>
    <w:p w:rsidR="00B035CE" w:rsidRPr="002E3288" w:rsidRDefault="00DC7F02" w:rsidP="006B51A7">
      <w:pPr>
        <w:spacing w:line="360" w:lineRule="auto"/>
        <w:rPr>
          <w:rFonts w:ascii="Arial" w:hAnsi="Arial" w:cs="Arial"/>
        </w:rPr>
      </w:pPr>
      <w:r w:rsidRPr="002E3288">
        <w:rPr>
          <w:rFonts w:ascii="Arial" w:hAnsi="Arial" w:cs="Arial"/>
        </w:rPr>
        <w:t xml:space="preserve">The Motherboard should be compatible with the brand of the CPU. </w:t>
      </w:r>
      <w:r w:rsidR="00B60A39" w:rsidRPr="002E3288">
        <w:rPr>
          <w:rFonts w:ascii="Arial" w:hAnsi="Arial" w:cs="Arial"/>
        </w:rPr>
        <w:t>MSI x570 motherboards are compatible with 3</w:t>
      </w:r>
      <w:r w:rsidR="00B60A39" w:rsidRPr="002E3288">
        <w:rPr>
          <w:rFonts w:ascii="Arial" w:hAnsi="Arial" w:cs="Arial"/>
          <w:vertAlign w:val="superscript"/>
        </w:rPr>
        <w:t>rd</w:t>
      </w:r>
      <w:r w:rsidR="00B60A39" w:rsidRPr="002E3288">
        <w:rPr>
          <w:rFonts w:ascii="Arial" w:hAnsi="Arial" w:cs="Arial"/>
        </w:rPr>
        <w:t xml:space="preserve"> generation AMD processors, so I have chosen the MSI x570 Prestige Creation. Its </w:t>
      </w:r>
      <w:r w:rsidR="00020E19" w:rsidRPr="002E3288">
        <w:rPr>
          <w:rFonts w:ascii="Arial" w:hAnsi="Arial" w:cs="Arial"/>
        </w:rPr>
        <w:t xml:space="preserve">key </w:t>
      </w:r>
      <w:r w:rsidR="00B60A39" w:rsidRPr="002E3288">
        <w:rPr>
          <w:rFonts w:ascii="Arial" w:hAnsi="Arial" w:cs="Arial"/>
        </w:rPr>
        <w:t>features</w:t>
      </w:r>
      <w:r w:rsidR="00020E19" w:rsidRPr="002E3288">
        <w:rPr>
          <w:rFonts w:ascii="Arial" w:hAnsi="Arial" w:cs="Arial"/>
        </w:rPr>
        <w:t xml:space="preserve">, </w:t>
      </w:r>
      <w:r w:rsidR="00D31058" w:rsidRPr="002E3288">
        <w:rPr>
          <w:rFonts w:ascii="Arial" w:hAnsi="Arial" w:cs="Arial"/>
        </w:rPr>
        <w:t xml:space="preserve">some of </w:t>
      </w:r>
      <w:r w:rsidR="00020E19" w:rsidRPr="002E3288">
        <w:rPr>
          <w:rFonts w:ascii="Arial" w:hAnsi="Arial" w:cs="Arial"/>
        </w:rPr>
        <w:t xml:space="preserve">which </w:t>
      </w:r>
      <w:r w:rsidR="00B60A39" w:rsidRPr="002E3288">
        <w:rPr>
          <w:rFonts w:ascii="Arial" w:hAnsi="Arial" w:cs="Arial"/>
        </w:rPr>
        <w:t>are</w:t>
      </w:r>
      <w:r w:rsidR="00020E19" w:rsidRPr="002E3288">
        <w:rPr>
          <w:rFonts w:ascii="Arial" w:hAnsi="Arial" w:cs="Arial"/>
        </w:rPr>
        <w:t xml:space="preserve"> increasing the 4K video editing productivity are:</w:t>
      </w:r>
    </w:p>
    <w:p w:rsidR="00020E19"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t>8 USB 3.2 Gen1, 3 USB Gen2 Type-a and 1 USB Gen2 Type-C ports;</w:t>
      </w:r>
    </w:p>
    <w:p w:rsidR="00020E19"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t>Lightning Gen4 M.2 solution with up to 64GB/s bandwidth for optimal transfer speed;</w:t>
      </w:r>
    </w:p>
    <w:p w:rsidR="00020E19"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t>Onboard 10G Super LAN high-bandwidth, high-density, and low-latency networks. It is</w:t>
      </w:r>
      <w:r w:rsidR="00ED2887" w:rsidRPr="002E3288">
        <w:rPr>
          <w:rFonts w:ascii="Arial" w:hAnsi="Arial" w:cs="Arial"/>
        </w:rPr>
        <w:t xml:space="preserve"> one of</w:t>
      </w:r>
      <w:r w:rsidRPr="002E3288">
        <w:rPr>
          <w:rFonts w:ascii="Arial" w:hAnsi="Arial" w:cs="Arial"/>
        </w:rPr>
        <w:t xml:space="preserve"> the best solution</w:t>
      </w:r>
      <w:r w:rsidR="00ED2887" w:rsidRPr="002E3288">
        <w:rPr>
          <w:rFonts w:ascii="Arial" w:hAnsi="Arial" w:cs="Arial"/>
        </w:rPr>
        <w:t>s</w:t>
      </w:r>
      <w:r w:rsidRPr="002E3288">
        <w:rPr>
          <w:rFonts w:ascii="Arial" w:hAnsi="Arial" w:cs="Arial"/>
        </w:rPr>
        <w:t xml:space="preserve"> for 4K Video content creators;</w:t>
      </w:r>
    </w:p>
    <w:p w:rsidR="00020E19"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lastRenderedPageBreak/>
        <w:t>Optical S/PDIF Output</w:t>
      </w:r>
      <w:r w:rsidR="007D7067" w:rsidRPr="002E3288">
        <w:rPr>
          <w:rFonts w:ascii="Arial" w:hAnsi="Arial" w:cs="Arial"/>
        </w:rPr>
        <w:t>;</w:t>
      </w:r>
    </w:p>
    <w:p w:rsidR="007D7067"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t>M.2 XPANDER-Z GEN4 for larger storage and faster operation speed</w:t>
      </w:r>
      <w:r w:rsidR="00A576CC" w:rsidRPr="002E3288">
        <w:rPr>
          <w:rFonts w:ascii="Arial" w:hAnsi="Arial" w:cs="Arial"/>
        </w:rPr>
        <w:t>;</w:t>
      </w:r>
    </w:p>
    <w:p w:rsidR="00A576CC" w:rsidRPr="002E3288" w:rsidRDefault="00DC7F02" w:rsidP="006B51A7">
      <w:pPr>
        <w:pStyle w:val="ListParagraph"/>
        <w:numPr>
          <w:ilvl w:val="0"/>
          <w:numId w:val="9"/>
        </w:numPr>
        <w:spacing w:line="360" w:lineRule="auto"/>
        <w:rPr>
          <w:rFonts w:ascii="Arial" w:hAnsi="Arial" w:cs="Arial"/>
        </w:rPr>
      </w:pPr>
      <w:r w:rsidRPr="002E3288">
        <w:rPr>
          <w:rFonts w:ascii="Arial" w:hAnsi="Arial" w:cs="Arial"/>
        </w:rPr>
        <w:t>7.1 channel Realtek High Definition Audio.</w:t>
      </w:r>
    </w:p>
    <w:p w:rsidR="007D7067" w:rsidRPr="002E3288" w:rsidRDefault="00DC7F02" w:rsidP="006B51A7">
      <w:pPr>
        <w:spacing w:line="360" w:lineRule="auto"/>
        <w:rPr>
          <w:rFonts w:ascii="Arial" w:hAnsi="Arial" w:cs="Arial"/>
        </w:rPr>
      </w:pPr>
      <w:r w:rsidRPr="002E3288">
        <w:rPr>
          <w:rFonts w:ascii="Arial" w:hAnsi="Arial" w:cs="Arial"/>
        </w:rPr>
        <w:t>It is designed to prevent over-heating by enlarging the surface of heat dissipation. It optimizes the speed of communication between the PC components and allows also faster internet connection for the transfers within the network.</w:t>
      </w:r>
      <w:r w:rsidR="00D0106E" w:rsidRPr="002E3288">
        <w:rPr>
          <w:rFonts w:ascii="Arial" w:hAnsi="Arial" w:cs="Arial"/>
        </w:rPr>
        <w:t xml:space="preserve"> (MSI, n.d.)</w:t>
      </w:r>
    </w:p>
    <w:p w:rsidR="00114907" w:rsidRPr="002E3288" w:rsidRDefault="00DC7F02" w:rsidP="006B51A7">
      <w:pPr>
        <w:spacing w:line="360" w:lineRule="auto"/>
        <w:rPr>
          <w:rFonts w:ascii="Arial" w:hAnsi="Arial" w:cs="Arial"/>
        </w:rPr>
      </w:pPr>
      <w:r w:rsidRPr="002E3288">
        <w:rPr>
          <w:rFonts w:ascii="Arial" w:hAnsi="Arial" w:cs="Arial"/>
        </w:rPr>
        <w:t xml:space="preserve">This Motherboard is one of the best solutions because it has all the features needed for 4K video editing. It supports S/PDIF, it has </w:t>
      </w:r>
      <w:r w:rsidR="001B1530" w:rsidRPr="002E3288">
        <w:rPr>
          <w:rFonts w:ascii="Arial" w:hAnsi="Arial" w:cs="Arial"/>
        </w:rPr>
        <w:t xml:space="preserve">64GB/s </w:t>
      </w:r>
      <w:r w:rsidRPr="002E3288">
        <w:rPr>
          <w:rFonts w:ascii="Arial" w:hAnsi="Arial" w:cs="Arial"/>
        </w:rPr>
        <w:t xml:space="preserve">bandwidth, </w:t>
      </w:r>
      <w:r w:rsidR="00707787" w:rsidRPr="002E3288">
        <w:rPr>
          <w:rFonts w:ascii="Arial" w:hAnsi="Arial" w:cs="Arial"/>
        </w:rPr>
        <w:t>and it is the latest generation MSI AMD-compatible motherboard. It also supports the third generation AMD processors</w:t>
      </w:r>
      <w:r w:rsidR="001B1530" w:rsidRPr="002E3288">
        <w:rPr>
          <w:rFonts w:ascii="Arial" w:hAnsi="Arial" w:cs="Arial"/>
        </w:rPr>
        <w:t xml:space="preserve"> and maximizes the processor's productivity through its digital phases.</w:t>
      </w:r>
      <w:r w:rsidR="00707787" w:rsidRPr="002E3288">
        <w:rPr>
          <w:rFonts w:ascii="Arial" w:hAnsi="Arial" w:cs="Arial"/>
        </w:rPr>
        <w:t xml:space="preserve"> I think that the given name of the motherboard "Creation" comes from creativity or it is designed for creative individuals, creators. 4K video editors are easily falling into this category. </w:t>
      </w:r>
    </w:p>
    <w:p w:rsidR="00E47460" w:rsidRPr="002E3288" w:rsidRDefault="00DC7F02" w:rsidP="001D69FC">
      <w:pPr>
        <w:pStyle w:val="Heading2"/>
        <w:rPr>
          <w:rFonts w:ascii="Arial" w:hAnsi="Arial" w:cs="Arial"/>
        </w:rPr>
      </w:pPr>
      <w:bookmarkStart w:id="68" w:name="_Toc49238759"/>
      <w:bookmarkStart w:id="69" w:name="_Toc49241774"/>
      <w:bookmarkStart w:id="70" w:name="_Toc49262924"/>
      <w:r w:rsidRPr="002E3288">
        <w:rPr>
          <w:rFonts w:ascii="Arial" w:hAnsi="Arial" w:cs="Arial"/>
        </w:rPr>
        <w:t>3.2.4</w:t>
      </w:r>
      <w:r w:rsidR="00C203D2" w:rsidRPr="002E3288">
        <w:rPr>
          <w:rFonts w:ascii="Arial" w:hAnsi="Arial" w:cs="Arial"/>
        </w:rPr>
        <w:t xml:space="preserve"> Internal</w:t>
      </w:r>
      <w:r w:rsidRPr="002E3288">
        <w:rPr>
          <w:rFonts w:ascii="Arial" w:hAnsi="Arial" w:cs="Arial"/>
        </w:rPr>
        <w:t xml:space="preserve"> </w:t>
      </w:r>
      <w:r w:rsidR="00A026E0" w:rsidRPr="002E3288">
        <w:rPr>
          <w:rFonts w:ascii="Arial" w:hAnsi="Arial" w:cs="Arial"/>
        </w:rPr>
        <w:t>d</w:t>
      </w:r>
      <w:r w:rsidRPr="002E3288">
        <w:rPr>
          <w:rFonts w:ascii="Arial" w:hAnsi="Arial" w:cs="Arial"/>
        </w:rPr>
        <w:t xml:space="preserve">ata </w:t>
      </w:r>
      <w:r w:rsidR="00A026E0" w:rsidRPr="002E3288">
        <w:rPr>
          <w:rFonts w:ascii="Arial" w:hAnsi="Arial" w:cs="Arial"/>
        </w:rPr>
        <w:t>s</w:t>
      </w:r>
      <w:r w:rsidRPr="002E3288">
        <w:rPr>
          <w:rFonts w:ascii="Arial" w:hAnsi="Arial" w:cs="Arial"/>
        </w:rPr>
        <w:t>torage</w:t>
      </w:r>
      <w:bookmarkEnd w:id="68"/>
      <w:bookmarkEnd w:id="69"/>
      <w:bookmarkEnd w:id="70"/>
    </w:p>
    <w:p w:rsidR="009A11B5" w:rsidRPr="002E3288" w:rsidRDefault="00DC7F02" w:rsidP="006B51A7">
      <w:pPr>
        <w:spacing w:line="360" w:lineRule="auto"/>
        <w:rPr>
          <w:rFonts w:ascii="Arial" w:hAnsi="Arial" w:cs="Arial"/>
        </w:rPr>
      </w:pPr>
      <w:r w:rsidRPr="002E3288">
        <w:rPr>
          <w:rFonts w:ascii="Arial" w:hAnsi="Arial" w:cs="Arial"/>
        </w:rPr>
        <w:t>To be maximized the potential of productivity, the internal data storage will be separated into two parts:</w:t>
      </w:r>
    </w:p>
    <w:p w:rsidR="009A11B5" w:rsidRPr="002E3288" w:rsidRDefault="00DC7F02" w:rsidP="006B51A7">
      <w:pPr>
        <w:pStyle w:val="ListParagraph"/>
        <w:numPr>
          <w:ilvl w:val="0"/>
          <w:numId w:val="7"/>
        </w:numPr>
        <w:spacing w:line="360" w:lineRule="auto"/>
        <w:rPr>
          <w:rFonts w:ascii="Arial" w:hAnsi="Arial" w:cs="Arial"/>
        </w:rPr>
      </w:pPr>
      <w:r w:rsidRPr="002E3288">
        <w:rPr>
          <w:rFonts w:ascii="Arial" w:hAnsi="Arial" w:cs="Arial"/>
        </w:rPr>
        <w:t xml:space="preserve">The </w:t>
      </w:r>
      <w:proofErr w:type="spellStart"/>
      <w:r w:rsidR="00B06FDD" w:rsidRPr="002E3288">
        <w:rPr>
          <w:rFonts w:ascii="Arial" w:hAnsi="Arial" w:cs="Arial"/>
        </w:rPr>
        <w:t>NVM</w:t>
      </w:r>
      <w:r w:rsidRPr="002E3288">
        <w:rPr>
          <w:rFonts w:ascii="Arial" w:hAnsi="Arial" w:cs="Arial"/>
        </w:rPr>
        <w:t>e</w:t>
      </w:r>
      <w:proofErr w:type="spellEnd"/>
      <w:r w:rsidR="00B06FDD" w:rsidRPr="002E3288">
        <w:rPr>
          <w:rFonts w:ascii="Arial" w:hAnsi="Arial" w:cs="Arial"/>
        </w:rPr>
        <w:t xml:space="preserve"> </w:t>
      </w:r>
      <w:r w:rsidRPr="002E3288">
        <w:rPr>
          <w:rFonts w:ascii="Arial" w:hAnsi="Arial" w:cs="Arial"/>
        </w:rPr>
        <w:t>SSD will be dedicated to deal with the operating system and the software for the working projects</w:t>
      </w:r>
      <w:r w:rsidR="005D3B6F" w:rsidRPr="002E3288">
        <w:rPr>
          <w:rFonts w:ascii="Arial" w:hAnsi="Arial" w:cs="Arial"/>
        </w:rPr>
        <w:t>;</w:t>
      </w:r>
    </w:p>
    <w:p w:rsidR="009A11B5" w:rsidRPr="002E3288" w:rsidRDefault="00DC7F02" w:rsidP="006B51A7">
      <w:pPr>
        <w:pStyle w:val="ListParagraph"/>
        <w:numPr>
          <w:ilvl w:val="0"/>
          <w:numId w:val="7"/>
        </w:numPr>
        <w:spacing w:line="360" w:lineRule="auto"/>
        <w:rPr>
          <w:rFonts w:ascii="Arial" w:hAnsi="Arial" w:cs="Arial"/>
        </w:rPr>
      </w:pPr>
      <w:r w:rsidRPr="002E3288">
        <w:rPr>
          <w:rFonts w:ascii="Arial" w:hAnsi="Arial" w:cs="Arial"/>
        </w:rPr>
        <w:t>The SATA Drive will be used for storing and backing up</w:t>
      </w:r>
      <w:r w:rsidR="00F837A3" w:rsidRPr="002E3288">
        <w:rPr>
          <w:rFonts w:ascii="Arial" w:hAnsi="Arial" w:cs="Arial"/>
        </w:rPr>
        <w:t xml:space="preserve"> the</w:t>
      </w:r>
      <w:r w:rsidRPr="002E3288">
        <w:rPr>
          <w:rFonts w:ascii="Arial" w:hAnsi="Arial" w:cs="Arial"/>
        </w:rPr>
        <w:t xml:space="preserve"> footage</w:t>
      </w:r>
      <w:r w:rsidR="00FD1E04" w:rsidRPr="002E3288">
        <w:rPr>
          <w:rFonts w:ascii="Arial" w:hAnsi="Arial" w:cs="Arial"/>
        </w:rPr>
        <w:t>.</w:t>
      </w:r>
    </w:p>
    <w:p w:rsidR="00FD1E04" w:rsidRPr="002E3288" w:rsidRDefault="00DC7F02" w:rsidP="006B51A7">
      <w:pPr>
        <w:spacing w:line="360" w:lineRule="auto"/>
        <w:rPr>
          <w:rFonts w:ascii="Arial" w:hAnsi="Arial" w:cs="Arial"/>
        </w:rPr>
      </w:pPr>
      <w:r w:rsidRPr="002E3288">
        <w:rPr>
          <w:rFonts w:ascii="Arial" w:hAnsi="Arial" w:cs="Arial"/>
        </w:rPr>
        <w:t xml:space="preserve">The </w:t>
      </w:r>
      <w:proofErr w:type="spellStart"/>
      <w:r w:rsidRPr="002E3288">
        <w:rPr>
          <w:rFonts w:ascii="Arial" w:hAnsi="Arial" w:cs="Arial"/>
        </w:rPr>
        <w:t>NVM</w:t>
      </w:r>
      <w:r w:rsidR="00F837A3" w:rsidRPr="002E3288">
        <w:rPr>
          <w:rFonts w:ascii="Arial" w:hAnsi="Arial" w:cs="Arial"/>
        </w:rPr>
        <w:t>e</w:t>
      </w:r>
      <w:proofErr w:type="spellEnd"/>
      <w:r w:rsidRPr="002E3288">
        <w:rPr>
          <w:rFonts w:ascii="Arial" w:hAnsi="Arial" w:cs="Arial"/>
        </w:rPr>
        <w:t xml:space="preserve"> SSD will be </w:t>
      </w:r>
      <w:proofErr w:type="spellStart"/>
      <w:r w:rsidRPr="002E3288">
        <w:rPr>
          <w:rFonts w:ascii="Arial" w:hAnsi="Arial" w:cs="Arial"/>
        </w:rPr>
        <w:t>Sabrent</w:t>
      </w:r>
      <w:proofErr w:type="spellEnd"/>
      <w:r w:rsidRPr="002E3288">
        <w:rPr>
          <w:rFonts w:ascii="Arial" w:hAnsi="Arial" w:cs="Arial"/>
        </w:rPr>
        <w:t xml:space="preserve"> 1TB Rocket</w:t>
      </w:r>
      <w:r w:rsidR="00C54C4F" w:rsidRPr="002E3288">
        <w:rPr>
          <w:rFonts w:ascii="Arial" w:hAnsi="Arial" w:cs="Arial"/>
        </w:rPr>
        <w:t xml:space="preserve"> PCIe 4.</w:t>
      </w:r>
      <w:r w:rsidR="001B1530" w:rsidRPr="002E3288">
        <w:rPr>
          <w:rFonts w:ascii="Arial" w:hAnsi="Arial" w:cs="Arial"/>
        </w:rPr>
        <w:t>0.</w:t>
      </w:r>
      <w:r w:rsidRPr="002E3288">
        <w:rPr>
          <w:rFonts w:ascii="Arial" w:hAnsi="Arial" w:cs="Arial"/>
        </w:rPr>
        <w:t xml:space="preserve"> Its data transfer rate is </w:t>
      </w:r>
      <w:r w:rsidR="00C54C4F" w:rsidRPr="002E3288">
        <w:rPr>
          <w:rFonts w:ascii="Arial" w:hAnsi="Arial" w:cs="Arial"/>
        </w:rPr>
        <w:t xml:space="preserve">5 </w:t>
      </w:r>
      <w:r w:rsidR="001B1530" w:rsidRPr="002E3288">
        <w:rPr>
          <w:rFonts w:ascii="Arial" w:hAnsi="Arial" w:cs="Arial"/>
        </w:rPr>
        <w:t>G</w:t>
      </w:r>
      <w:r w:rsidRPr="002E3288">
        <w:rPr>
          <w:rFonts w:ascii="Arial" w:hAnsi="Arial" w:cs="Arial"/>
        </w:rPr>
        <w:t>B per second.</w:t>
      </w:r>
      <w:r w:rsidR="00F837A3" w:rsidRPr="002E3288">
        <w:rPr>
          <w:rFonts w:ascii="Arial" w:hAnsi="Arial" w:cs="Arial"/>
        </w:rPr>
        <w:t xml:space="preserve"> </w:t>
      </w:r>
      <w:r w:rsidR="00D0106E" w:rsidRPr="002E3288">
        <w:rPr>
          <w:rFonts w:ascii="Arial" w:hAnsi="Arial" w:cs="Arial"/>
        </w:rPr>
        <w:t>(Amazon company, n.d.)</w:t>
      </w:r>
    </w:p>
    <w:p w:rsidR="00707787" w:rsidRPr="002E3288" w:rsidRDefault="00DC7F02" w:rsidP="006B51A7">
      <w:pPr>
        <w:spacing w:line="360" w:lineRule="auto"/>
        <w:rPr>
          <w:rFonts w:ascii="Arial" w:hAnsi="Arial" w:cs="Arial"/>
        </w:rPr>
      </w:pPr>
      <w:r w:rsidRPr="002E3288">
        <w:rPr>
          <w:rFonts w:ascii="Arial" w:hAnsi="Arial" w:cs="Arial"/>
        </w:rPr>
        <w:t>This SSD has been chosen due to its ultra</w:t>
      </w:r>
      <w:r w:rsidR="00295AD1" w:rsidRPr="002E3288">
        <w:rPr>
          <w:rFonts w:ascii="Arial" w:hAnsi="Arial" w:cs="Arial"/>
        </w:rPr>
        <w:t>-</w:t>
      </w:r>
      <w:r w:rsidRPr="002E3288">
        <w:rPr>
          <w:rFonts w:ascii="Arial" w:hAnsi="Arial" w:cs="Arial"/>
        </w:rPr>
        <w:t>fast transfer speeds</w:t>
      </w:r>
      <w:r w:rsidR="001B1530" w:rsidRPr="002E3288">
        <w:rPr>
          <w:rFonts w:ascii="Arial" w:hAnsi="Arial" w:cs="Arial"/>
        </w:rPr>
        <w:t xml:space="preserve">, which are reachable because of the latest PCIe 4.0 technology. The motherboard supports </w:t>
      </w:r>
      <w:r w:rsidR="008C58A4" w:rsidRPr="002E3288">
        <w:rPr>
          <w:rFonts w:ascii="Arial" w:hAnsi="Arial" w:cs="Arial"/>
        </w:rPr>
        <w:t>this technology</w:t>
      </w:r>
      <w:r w:rsidR="001B1530" w:rsidRPr="002E3288">
        <w:rPr>
          <w:rFonts w:ascii="Arial" w:hAnsi="Arial" w:cs="Arial"/>
        </w:rPr>
        <w:t>.</w:t>
      </w:r>
    </w:p>
    <w:p w:rsidR="008C58A4" w:rsidRPr="002E3288" w:rsidRDefault="00DC7F02" w:rsidP="006B51A7">
      <w:pPr>
        <w:spacing w:line="360" w:lineRule="auto"/>
        <w:rPr>
          <w:rFonts w:ascii="Arial" w:hAnsi="Arial" w:cs="Arial"/>
        </w:rPr>
      </w:pPr>
      <w:r w:rsidRPr="002E3288">
        <w:rPr>
          <w:rFonts w:ascii="Arial" w:hAnsi="Arial" w:cs="Arial"/>
        </w:rPr>
        <w:t>The SATA HDD will be Seagate Barracuda 8TB.</w:t>
      </w:r>
      <w:r w:rsidR="00D0106E" w:rsidRPr="002E3288">
        <w:rPr>
          <w:rFonts w:ascii="Arial" w:hAnsi="Arial" w:cs="Arial"/>
        </w:rPr>
        <w:t xml:space="preserve"> </w:t>
      </w:r>
      <w:r w:rsidRPr="002E3288">
        <w:rPr>
          <w:rFonts w:ascii="Arial" w:hAnsi="Arial" w:cs="Arial"/>
        </w:rPr>
        <w:t>Its write speeds are 7200 RPM, which are much bigger than the 5400 RPM on the most HDDs.</w:t>
      </w:r>
      <w:r w:rsidR="008A7A09" w:rsidRPr="002E3288">
        <w:rPr>
          <w:rFonts w:ascii="Arial" w:hAnsi="Arial" w:cs="Arial"/>
        </w:rPr>
        <w:t xml:space="preserve"> </w:t>
      </w:r>
      <w:sdt>
        <w:sdtPr>
          <w:rPr>
            <w:rFonts w:ascii="Arial" w:hAnsi="Arial" w:cs="Arial"/>
          </w:rPr>
          <w:id w:val="77728421"/>
          <w:citation/>
        </w:sdtPr>
        <w:sdtEndPr/>
        <w:sdtContent>
          <w:r w:rsidR="0025383B" w:rsidRPr="002E3288">
            <w:rPr>
              <w:rFonts w:ascii="Arial" w:hAnsi="Arial" w:cs="Arial"/>
            </w:rPr>
            <w:fldChar w:fldCharType="begin"/>
          </w:r>
          <w:r w:rsidR="00150B44" w:rsidRPr="002E3288">
            <w:rPr>
              <w:rFonts w:ascii="Arial" w:hAnsi="Arial" w:cs="Arial"/>
            </w:rPr>
            <w:instrText xml:space="preserve">CITATION Ama209 \l 2057 </w:instrText>
          </w:r>
          <w:r w:rsidR="0025383B" w:rsidRPr="002E3288">
            <w:rPr>
              <w:rFonts w:ascii="Arial" w:hAnsi="Arial" w:cs="Arial"/>
            </w:rPr>
            <w:fldChar w:fldCharType="separate"/>
          </w:r>
          <w:r w:rsidR="00150B44" w:rsidRPr="002E3288">
            <w:rPr>
              <w:rFonts w:ascii="Arial" w:hAnsi="Arial" w:cs="Arial"/>
              <w:noProof/>
            </w:rPr>
            <w:t>(Anon., n.d.)</w:t>
          </w:r>
          <w:r w:rsidR="0025383B" w:rsidRPr="002E3288">
            <w:rPr>
              <w:rFonts w:ascii="Arial" w:hAnsi="Arial" w:cs="Arial"/>
            </w:rPr>
            <w:fldChar w:fldCharType="end"/>
          </w:r>
        </w:sdtContent>
      </w:sdt>
    </w:p>
    <w:p w:rsidR="008A7A09" w:rsidRPr="002E3288" w:rsidRDefault="00DC7F02" w:rsidP="006B51A7">
      <w:pPr>
        <w:spacing w:line="360" w:lineRule="auto"/>
        <w:rPr>
          <w:rFonts w:ascii="Arial" w:hAnsi="Arial" w:cs="Arial"/>
        </w:rPr>
      </w:pPr>
      <w:r w:rsidRPr="002E3288">
        <w:rPr>
          <w:rFonts w:ascii="Arial" w:hAnsi="Arial" w:cs="Arial"/>
        </w:rPr>
        <w:t>8TB of space is considered as enough as per the assignment requirements, the NAS drive will have to have</w:t>
      </w:r>
      <w:r w:rsidR="0025383B" w:rsidRPr="002E3288">
        <w:rPr>
          <w:rFonts w:ascii="Arial" w:hAnsi="Arial" w:cs="Arial"/>
        </w:rPr>
        <w:t xml:space="preserve"> also</w:t>
      </w:r>
      <w:r w:rsidRPr="002E3288">
        <w:rPr>
          <w:rFonts w:ascii="Arial" w:hAnsi="Arial" w:cs="Arial"/>
        </w:rPr>
        <w:t xml:space="preserve"> 8TB </w:t>
      </w:r>
      <w:r w:rsidR="0025383B" w:rsidRPr="002E3288">
        <w:rPr>
          <w:rFonts w:ascii="Arial" w:hAnsi="Arial" w:cs="Arial"/>
        </w:rPr>
        <w:t>starting space.</w:t>
      </w:r>
    </w:p>
    <w:p w:rsidR="00C203D2" w:rsidRPr="002E3288" w:rsidRDefault="00DC7F02" w:rsidP="001D69FC">
      <w:pPr>
        <w:pStyle w:val="Heading2"/>
        <w:rPr>
          <w:rFonts w:ascii="Arial" w:hAnsi="Arial" w:cs="Arial"/>
        </w:rPr>
      </w:pPr>
      <w:bookmarkStart w:id="71" w:name="_Toc49238760"/>
      <w:bookmarkStart w:id="72" w:name="_Toc49241775"/>
      <w:bookmarkStart w:id="73" w:name="_Toc49262925"/>
      <w:r w:rsidRPr="002E3288">
        <w:rPr>
          <w:rFonts w:ascii="Arial" w:hAnsi="Arial" w:cs="Arial"/>
        </w:rPr>
        <w:t xml:space="preserve">3.2.5 Additional </w:t>
      </w:r>
      <w:r w:rsidR="00A026E0" w:rsidRPr="002E3288">
        <w:rPr>
          <w:rFonts w:ascii="Arial" w:hAnsi="Arial" w:cs="Arial"/>
        </w:rPr>
        <w:t>e</w:t>
      </w:r>
      <w:r w:rsidRPr="002E3288">
        <w:rPr>
          <w:rFonts w:ascii="Arial" w:hAnsi="Arial" w:cs="Arial"/>
        </w:rPr>
        <w:t xml:space="preserve">xternal </w:t>
      </w:r>
      <w:r w:rsidR="00A026E0" w:rsidRPr="002E3288">
        <w:rPr>
          <w:rFonts w:ascii="Arial" w:hAnsi="Arial" w:cs="Arial"/>
        </w:rPr>
        <w:t>d</w:t>
      </w:r>
      <w:r w:rsidRPr="002E3288">
        <w:rPr>
          <w:rFonts w:ascii="Arial" w:hAnsi="Arial" w:cs="Arial"/>
        </w:rPr>
        <w:t xml:space="preserve">ata </w:t>
      </w:r>
      <w:r w:rsidR="00A026E0" w:rsidRPr="002E3288">
        <w:rPr>
          <w:rFonts w:ascii="Arial" w:hAnsi="Arial" w:cs="Arial"/>
        </w:rPr>
        <w:t>s</w:t>
      </w:r>
      <w:r w:rsidRPr="002E3288">
        <w:rPr>
          <w:rFonts w:ascii="Arial" w:hAnsi="Arial" w:cs="Arial"/>
        </w:rPr>
        <w:t>torage</w:t>
      </w:r>
      <w:bookmarkEnd w:id="71"/>
      <w:bookmarkEnd w:id="72"/>
      <w:bookmarkEnd w:id="73"/>
    </w:p>
    <w:p w:rsidR="00895881" w:rsidRPr="002E3288" w:rsidRDefault="00DC7F02" w:rsidP="006B51A7">
      <w:pPr>
        <w:spacing w:line="360" w:lineRule="auto"/>
        <w:rPr>
          <w:rFonts w:ascii="Arial" w:hAnsi="Arial" w:cs="Arial"/>
        </w:rPr>
      </w:pPr>
      <w:r w:rsidRPr="002E3288">
        <w:rPr>
          <w:rFonts w:ascii="Arial" w:hAnsi="Arial" w:cs="Arial"/>
        </w:rPr>
        <w:t>To overcome the reliability challenge, using extra disks, containing redundant information is vital. This is called the RAID mechanism. RAID stands for Redundant Arrays of Inexpensive Disks.</w:t>
      </w:r>
    </w:p>
    <w:p w:rsidR="00F7572E" w:rsidRPr="002E3288" w:rsidRDefault="00DC7F02" w:rsidP="006B51A7">
      <w:pPr>
        <w:spacing w:line="360" w:lineRule="auto"/>
        <w:rPr>
          <w:rFonts w:ascii="Arial" w:hAnsi="Arial" w:cs="Arial"/>
        </w:rPr>
      </w:pPr>
      <w:r w:rsidRPr="002E3288">
        <w:rPr>
          <w:rFonts w:ascii="Arial" w:hAnsi="Arial" w:cs="Arial"/>
        </w:rPr>
        <w:t xml:space="preserve">How does Raid work? When a disk fails, within a short time the disk is </w:t>
      </w:r>
      <w:proofErr w:type="gramStart"/>
      <w:r w:rsidRPr="002E3288">
        <w:rPr>
          <w:rFonts w:ascii="Arial" w:hAnsi="Arial" w:cs="Arial"/>
        </w:rPr>
        <w:t>replaced</w:t>
      </w:r>
      <w:proofErr w:type="gramEnd"/>
      <w:r w:rsidRPr="002E3288">
        <w:rPr>
          <w:rFonts w:ascii="Arial" w:hAnsi="Arial" w:cs="Arial"/>
        </w:rPr>
        <w:t xml:space="preserve"> and the data is written on a new disk using the redundant information. This short time is called MTTR </w:t>
      </w:r>
      <w:r w:rsidRPr="002E3288">
        <w:rPr>
          <w:rFonts w:ascii="Arial" w:hAnsi="Arial" w:cs="Arial"/>
        </w:rPr>
        <w:lastRenderedPageBreak/>
        <w:t xml:space="preserve">(Mean Time </w:t>
      </w:r>
      <w:r w:rsidR="001D69FC" w:rsidRPr="002E3288">
        <w:rPr>
          <w:rFonts w:ascii="Arial" w:hAnsi="Arial" w:cs="Arial"/>
        </w:rPr>
        <w:t>t</w:t>
      </w:r>
      <w:r w:rsidRPr="002E3288">
        <w:rPr>
          <w:rFonts w:ascii="Arial" w:hAnsi="Arial" w:cs="Arial"/>
        </w:rPr>
        <w:t>o Repair). The MTTR can be minimized if the system contains extra disks and the failed disk is replaced by a spare disk electronically.</w:t>
      </w:r>
      <w:r w:rsidR="00210B94" w:rsidRPr="002E3288">
        <w:rPr>
          <w:rFonts w:ascii="Arial" w:hAnsi="Arial" w:cs="Arial"/>
        </w:rPr>
        <w:t xml:space="preserve"> </w:t>
      </w:r>
      <w:sdt>
        <w:sdtPr>
          <w:rPr>
            <w:rFonts w:ascii="Arial" w:hAnsi="Arial" w:cs="Arial"/>
          </w:rPr>
          <w:id w:val="-1122310927"/>
          <w:citation/>
        </w:sdtPr>
        <w:sdtEndPr/>
        <w:sdtContent>
          <w:r w:rsidR="00210B94" w:rsidRPr="002E3288">
            <w:rPr>
              <w:rFonts w:ascii="Arial" w:hAnsi="Arial" w:cs="Arial"/>
            </w:rPr>
            <w:fldChar w:fldCharType="begin"/>
          </w:r>
          <w:r w:rsidR="00150B44" w:rsidRPr="002E3288">
            <w:rPr>
              <w:rFonts w:ascii="Arial" w:hAnsi="Arial" w:cs="Arial"/>
            </w:rPr>
            <w:instrText xml:space="preserve">CITATION Pat \l 2057 </w:instrText>
          </w:r>
          <w:r w:rsidR="00210B94" w:rsidRPr="002E3288">
            <w:rPr>
              <w:rFonts w:ascii="Arial" w:hAnsi="Arial" w:cs="Arial"/>
            </w:rPr>
            <w:fldChar w:fldCharType="separate"/>
          </w:r>
          <w:r w:rsidR="00150B44" w:rsidRPr="002E3288">
            <w:rPr>
              <w:rFonts w:ascii="Arial" w:hAnsi="Arial" w:cs="Arial"/>
              <w:noProof/>
            </w:rPr>
            <w:t>(Patterson, et al., n.d.)</w:t>
          </w:r>
          <w:r w:rsidR="00210B94" w:rsidRPr="002E3288">
            <w:rPr>
              <w:rFonts w:ascii="Arial" w:hAnsi="Arial" w:cs="Arial"/>
            </w:rPr>
            <w:fldChar w:fldCharType="end"/>
          </w:r>
        </w:sdtContent>
      </w:sdt>
    </w:p>
    <w:p w:rsidR="000B2762" w:rsidRPr="002E3288" w:rsidRDefault="00DC7F02" w:rsidP="006B51A7">
      <w:pPr>
        <w:spacing w:line="360" w:lineRule="auto"/>
        <w:rPr>
          <w:rFonts w:ascii="Arial" w:hAnsi="Arial" w:cs="Arial"/>
        </w:rPr>
      </w:pPr>
      <w:r w:rsidRPr="002E3288">
        <w:rPr>
          <w:rFonts w:ascii="Arial" w:hAnsi="Arial" w:cs="Arial"/>
        </w:rPr>
        <w:t xml:space="preserve">As per the assignment’s requirements, a suitable NAS drive will be Synology DS1817. </w:t>
      </w:r>
      <w:r w:rsidR="00570C46" w:rsidRPr="002E3288">
        <w:rPr>
          <w:rFonts w:ascii="Arial" w:hAnsi="Arial" w:cs="Arial"/>
        </w:rPr>
        <w:t xml:space="preserve">Its price is £850. </w:t>
      </w:r>
      <w:r w:rsidRPr="002E3288">
        <w:rPr>
          <w:rFonts w:ascii="Arial" w:hAnsi="Arial" w:cs="Arial"/>
        </w:rPr>
        <w:t>It has 8 slots for Hard Drives and supports up to 80TB storage. It supports RAID 0, 1, 5, 6, and 1</w:t>
      </w:r>
      <w:r w:rsidR="00D47276" w:rsidRPr="002E3288">
        <w:rPr>
          <w:rFonts w:ascii="Arial" w:hAnsi="Arial" w:cs="Arial"/>
        </w:rPr>
        <w:t>+</w:t>
      </w:r>
      <w:r w:rsidRPr="002E3288">
        <w:rPr>
          <w:rFonts w:ascii="Arial" w:hAnsi="Arial" w:cs="Arial"/>
        </w:rPr>
        <w:t xml:space="preserve">0. </w:t>
      </w:r>
      <w:r w:rsidR="005F0330" w:rsidRPr="002E3288">
        <w:rPr>
          <w:rFonts w:ascii="Arial" w:hAnsi="Arial" w:cs="Arial"/>
        </w:rPr>
        <w:t xml:space="preserve">The likely speeds to be achieved are 1.6GB/s </w:t>
      </w:r>
      <w:r w:rsidR="004135F4" w:rsidRPr="002E3288">
        <w:rPr>
          <w:rFonts w:ascii="Arial" w:hAnsi="Arial" w:cs="Arial"/>
        </w:rPr>
        <w:t xml:space="preserve">and </w:t>
      </w:r>
      <w:r w:rsidR="005F0330" w:rsidRPr="002E3288">
        <w:rPr>
          <w:rFonts w:ascii="Arial" w:hAnsi="Arial" w:cs="Arial"/>
        </w:rPr>
        <w:t>740MB</w:t>
      </w:r>
      <w:r w:rsidR="004135F4" w:rsidRPr="002E3288">
        <w:rPr>
          <w:rFonts w:ascii="Arial" w:hAnsi="Arial" w:cs="Arial"/>
        </w:rPr>
        <w:t xml:space="preserve"> reading and </w:t>
      </w:r>
      <w:r w:rsidR="005F0330" w:rsidRPr="002E3288">
        <w:rPr>
          <w:rFonts w:ascii="Arial" w:hAnsi="Arial" w:cs="Arial"/>
        </w:rPr>
        <w:t>writing</w:t>
      </w:r>
      <w:r w:rsidR="004135F4" w:rsidRPr="002E3288">
        <w:rPr>
          <w:rFonts w:ascii="Arial" w:hAnsi="Arial" w:cs="Arial"/>
        </w:rPr>
        <w:t xml:space="preserve"> respectively</w:t>
      </w:r>
      <w:r w:rsidR="00E24962" w:rsidRPr="002E3288">
        <w:rPr>
          <w:rFonts w:ascii="Arial" w:hAnsi="Arial" w:cs="Arial"/>
        </w:rPr>
        <w:t>.</w:t>
      </w:r>
      <w:r w:rsidR="004656B1" w:rsidRPr="002E3288">
        <w:rPr>
          <w:rFonts w:ascii="Arial" w:hAnsi="Arial" w:cs="Arial"/>
        </w:rPr>
        <w:t xml:space="preserve"> </w:t>
      </w:r>
      <w:sdt>
        <w:sdtPr>
          <w:rPr>
            <w:rFonts w:ascii="Arial" w:hAnsi="Arial" w:cs="Arial"/>
          </w:rPr>
          <w:id w:val="-219204513"/>
          <w:citation/>
        </w:sdtPr>
        <w:sdtEndPr/>
        <w:sdtContent>
          <w:r w:rsidR="004656B1" w:rsidRPr="002E3288">
            <w:rPr>
              <w:rFonts w:ascii="Arial" w:hAnsi="Arial" w:cs="Arial"/>
            </w:rPr>
            <w:fldChar w:fldCharType="begin"/>
          </w:r>
          <w:r w:rsidR="008A35CA" w:rsidRPr="002E3288">
            <w:rPr>
              <w:rFonts w:ascii="Arial" w:hAnsi="Arial" w:cs="Arial"/>
            </w:rPr>
            <w:instrText xml:space="preserve">CITATION ebu20 \l 2057 </w:instrText>
          </w:r>
          <w:r w:rsidR="004656B1" w:rsidRPr="002E3288">
            <w:rPr>
              <w:rFonts w:ascii="Arial" w:hAnsi="Arial" w:cs="Arial"/>
            </w:rPr>
            <w:fldChar w:fldCharType="separate"/>
          </w:r>
          <w:r w:rsidR="00150B44" w:rsidRPr="002E3288">
            <w:rPr>
              <w:rFonts w:ascii="Arial" w:hAnsi="Arial" w:cs="Arial"/>
              <w:noProof/>
            </w:rPr>
            <w:t>(Ebuyer, n.d.)</w:t>
          </w:r>
          <w:r w:rsidR="004656B1" w:rsidRPr="002E3288">
            <w:rPr>
              <w:rFonts w:ascii="Arial" w:hAnsi="Arial" w:cs="Arial"/>
            </w:rPr>
            <w:fldChar w:fldCharType="end"/>
          </w:r>
        </w:sdtContent>
      </w:sdt>
    </w:p>
    <w:p w:rsidR="00DC7F02" w:rsidRPr="002E3288" w:rsidRDefault="00DC7F02" w:rsidP="006B51A7">
      <w:pPr>
        <w:spacing w:line="360" w:lineRule="auto"/>
        <w:rPr>
          <w:rFonts w:ascii="Arial" w:hAnsi="Arial" w:cs="Arial"/>
        </w:rPr>
      </w:pPr>
      <w:r w:rsidRPr="002E3288">
        <w:rPr>
          <w:rFonts w:ascii="Arial" w:hAnsi="Arial" w:cs="Arial"/>
        </w:rPr>
        <w:t xml:space="preserve">The NAS will </w:t>
      </w:r>
      <w:proofErr w:type="gramStart"/>
      <w:r w:rsidRPr="002E3288">
        <w:rPr>
          <w:rFonts w:ascii="Arial" w:hAnsi="Arial" w:cs="Arial"/>
        </w:rPr>
        <w:t>be connected with</w:t>
      </w:r>
      <w:proofErr w:type="gramEnd"/>
      <w:r w:rsidRPr="002E3288">
        <w:rPr>
          <w:rFonts w:ascii="Arial" w:hAnsi="Arial" w:cs="Arial"/>
        </w:rPr>
        <w:t xml:space="preserve"> the PC via ethernet cable. Then it will be mapped on the PC, following the next steps:</w:t>
      </w:r>
    </w:p>
    <w:p w:rsidR="00DC7F02" w:rsidRPr="002E3288" w:rsidRDefault="00DC7F02" w:rsidP="00DC7F02">
      <w:pPr>
        <w:pStyle w:val="ListParagraph"/>
        <w:numPr>
          <w:ilvl w:val="0"/>
          <w:numId w:val="16"/>
        </w:numPr>
        <w:spacing w:line="360" w:lineRule="auto"/>
        <w:rPr>
          <w:rFonts w:ascii="Arial" w:hAnsi="Arial" w:cs="Arial"/>
        </w:rPr>
      </w:pPr>
      <w:r w:rsidRPr="002E3288">
        <w:rPr>
          <w:rFonts w:ascii="Arial" w:hAnsi="Arial" w:cs="Arial"/>
        </w:rPr>
        <w:t xml:space="preserve">Right click on This PC </w:t>
      </w:r>
      <w:r w:rsidRPr="002E3288">
        <w:rPr>
          <w:rFonts w:ascii="Arial" w:hAnsi="Arial" w:cs="Arial"/>
        </w:rPr>
        <w:sym w:font="Wingdings" w:char="F0E0"/>
      </w:r>
      <w:r w:rsidRPr="002E3288">
        <w:rPr>
          <w:rFonts w:ascii="Arial" w:hAnsi="Arial" w:cs="Arial"/>
        </w:rPr>
        <w:t xml:space="preserve"> Map network drive…;</w:t>
      </w:r>
    </w:p>
    <w:p w:rsidR="00DC7F02" w:rsidRPr="002E3288" w:rsidRDefault="00DC7F02" w:rsidP="00DC7F02">
      <w:pPr>
        <w:pStyle w:val="ListParagraph"/>
        <w:numPr>
          <w:ilvl w:val="0"/>
          <w:numId w:val="16"/>
        </w:numPr>
        <w:spacing w:line="360" w:lineRule="auto"/>
        <w:rPr>
          <w:rFonts w:ascii="Arial" w:hAnsi="Arial" w:cs="Arial"/>
        </w:rPr>
      </w:pPr>
      <w:r w:rsidRPr="002E3288">
        <w:rPr>
          <w:rFonts w:ascii="Arial" w:hAnsi="Arial" w:cs="Arial"/>
        </w:rPr>
        <w:t>Enter data for the new drive (e.g. Drive start letter and folder);</w:t>
      </w:r>
    </w:p>
    <w:p w:rsidR="00DC7F02" w:rsidRPr="002E3288" w:rsidRDefault="00DC7F02" w:rsidP="00DC7F02">
      <w:pPr>
        <w:pStyle w:val="ListParagraph"/>
        <w:numPr>
          <w:ilvl w:val="0"/>
          <w:numId w:val="16"/>
        </w:numPr>
        <w:spacing w:line="360" w:lineRule="auto"/>
        <w:rPr>
          <w:rFonts w:ascii="Arial" w:hAnsi="Arial" w:cs="Arial"/>
        </w:rPr>
      </w:pPr>
      <w:r w:rsidRPr="002E3288">
        <w:rPr>
          <w:rFonts w:ascii="Arial" w:hAnsi="Arial" w:cs="Arial"/>
        </w:rPr>
        <w:t>When the process of entering data is finished, a window will appear, confirms that the computer is connecting to the network drive;</w:t>
      </w:r>
    </w:p>
    <w:p w:rsidR="00DC7F02" w:rsidRPr="002E3288" w:rsidRDefault="00DC7F02" w:rsidP="00DC7F02">
      <w:pPr>
        <w:pStyle w:val="ListParagraph"/>
        <w:numPr>
          <w:ilvl w:val="0"/>
          <w:numId w:val="16"/>
        </w:numPr>
        <w:spacing w:line="360" w:lineRule="auto"/>
        <w:rPr>
          <w:rFonts w:ascii="Arial" w:hAnsi="Arial" w:cs="Arial"/>
        </w:rPr>
      </w:pPr>
      <w:r w:rsidRPr="002E3288">
        <w:rPr>
          <w:rFonts w:ascii="Arial" w:hAnsi="Arial" w:cs="Arial"/>
        </w:rPr>
        <w:t xml:space="preserve">Once the folder Is connected, it will be visible on the side of This PC window as separate storage, next to the hard drive. </w:t>
      </w:r>
      <w:sdt>
        <w:sdtPr>
          <w:rPr>
            <w:rFonts w:ascii="Arial" w:hAnsi="Arial" w:cs="Arial"/>
          </w:rPr>
          <w:id w:val="2015500903"/>
          <w:citation/>
        </w:sdtPr>
        <w:sdtEndPr/>
        <w:sdtContent>
          <w:r w:rsidRPr="002E3288">
            <w:rPr>
              <w:rFonts w:ascii="Arial" w:hAnsi="Arial" w:cs="Arial"/>
            </w:rPr>
            <w:fldChar w:fldCharType="begin"/>
          </w:r>
          <w:r w:rsidR="00150B44" w:rsidRPr="002E3288">
            <w:rPr>
              <w:rFonts w:ascii="Arial" w:hAnsi="Arial" w:cs="Arial"/>
            </w:rPr>
            <w:instrText xml:space="preserve">CITATION Uni20 \l 2057 </w:instrText>
          </w:r>
          <w:r w:rsidRPr="002E3288">
            <w:rPr>
              <w:rFonts w:ascii="Arial" w:hAnsi="Arial" w:cs="Arial"/>
            </w:rPr>
            <w:fldChar w:fldCharType="separate"/>
          </w:r>
          <w:r w:rsidR="00150B44" w:rsidRPr="002E3288">
            <w:rPr>
              <w:rFonts w:ascii="Arial" w:hAnsi="Arial" w:cs="Arial"/>
              <w:noProof/>
            </w:rPr>
            <w:t>(Anon., 2020)</w:t>
          </w:r>
          <w:r w:rsidRPr="002E3288">
            <w:rPr>
              <w:rFonts w:ascii="Arial" w:hAnsi="Arial" w:cs="Arial"/>
            </w:rPr>
            <w:fldChar w:fldCharType="end"/>
          </w:r>
        </w:sdtContent>
      </w:sdt>
    </w:p>
    <w:p w:rsidR="002C3D66" w:rsidRPr="002E3288" w:rsidRDefault="002C3D66" w:rsidP="006B51A7">
      <w:pPr>
        <w:spacing w:line="360" w:lineRule="auto"/>
        <w:rPr>
          <w:rFonts w:ascii="Arial" w:hAnsi="Arial" w:cs="Arial"/>
        </w:rPr>
      </w:pPr>
    </w:p>
    <w:p w:rsidR="00200776" w:rsidRPr="002E3288" w:rsidRDefault="00DC7F02" w:rsidP="006B51A7">
      <w:pPr>
        <w:spacing w:line="360" w:lineRule="auto"/>
        <w:rPr>
          <w:rFonts w:ascii="Arial" w:hAnsi="Arial" w:cs="Arial"/>
        </w:rPr>
      </w:pPr>
      <w:r w:rsidRPr="002E3288">
        <w:rPr>
          <w:rFonts w:ascii="Arial" w:hAnsi="Arial" w:cs="Arial"/>
        </w:rPr>
        <w:t xml:space="preserve">Since the only 8TB of space is needed in the beginning, the NAS drive will be equipped with </w:t>
      </w:r>
      <w:r w:rsidR="00BB47F0" w:rsidRPr="002E3288">
        <w:rPr>
          <w:rFonts w:ascii="Arial" w:hAnsi="Arial" w:cs="Arial"/>
        </w:rPr>
        <w:t>two 8</w:t>
      </w:r>
      <w:r w:rsidRPr="002E3288">
        <w:rPr>
          <w:rFonts w:ascii="Arial" w:hAnsi="Arial" w:cs="Arial"/>
        </w:rPr>
        <w:t>TB NAS Hard drives, one of which will be used for redundancy purposes.</w:t>
      </w:r>
      <w:r w:rsidR="00BB47F0" w:rsidRPr="002E3288">
        <w:rPr>
          <w:rFonts w:ascii="Arial" w:hAnsi="Arial" w:cs="Arial"/>
        </w:rPr>
        <w:t xml:space="preserve"> The raid mechanism that will be used until disk space expansion is needed, will be RAID</w:t>
      </w:r>
      <w:r w:rsidR="00B261BD" w:rsidRPr="002E3288">
        <w:rPr>
          <w:rFonts w:ascii="Arial" w:hAnsi="Arial" w:cs="Arial"/>
        </w:rPr>
        <w:t xml:space="preserve"> 1 (at this point RAID 5 cannot be used since it requires at least three HDDs). RAID 1</w:t>
      </w:r>
      <w:r w:rsidR="00BB47F0" w:rsidRPr="002E3288">
        <w:rPr>
          <w:rFonts w:ascii="Arial" w:hAnsi="Arial" w:cs="Arial"/>
        </w:rPr>
        <w:t xml:space="preserve"> requires only two disks and half of the space will be reserved for redundancy. When the user decides to buy the third 8TB Hard drive, the raid mechanism will be changed. </w:t>
      </w:r>
    </w:p>
    <w:p w:rsidR="00200776" w:rsidRPr="002E3288" w:rsidRDefault="00200776" w:rsidP="006B51A7">
      <w:pPr>
        <w:spacing w:line="360" w:lineRule="auto"/>
        <w:rPr>
          <w:rFonts w:ascii="Arial" w:hAnsi="Arial" w:cs="Arial"/>
        </w:rPr>
      </w:pPr>
    </w:p>
    <w:p w:rsidR="00805373" w:rsidRPr="002E3288" w:rsidRDefault="00DC7F02" w:rsidP="006B51A7">
      <w:pPr>
        <w:spacing w:line="360" w:lineRule="auto"/>
        <w:rPr>
          <w:rFonts w:ascii="Arial" w:hAnsi="Arial" w:cs="Arial"/>
        </w:rPr>
      </w:pPr>
      <w:r w:rsidRPr="002E3288">
        <w:rPr>
          <w:rFonts w:ascii="Arial" w:hAnsi="Arial" w:cs="Arial"/>
        </w:rPr>
        <w:t>The two RAID mechanism</w:t>
      </w:r>
      <w:r w:rsidR="003C3CC0" w:rsidRPr="002E3288">
        <w:rPr>
          <w:rFonts w:ascii="Arial" w:hAnsi="Arial" w:cs="Arial"/>
        </w:rPr>
        <w:t>s</w:t>
      </w:r>
      <w:r w:rsidR="00D007E5" w:rsidRPr="002E3288">
        <w:rPr>
          <w:rFonts w:ascii="Arial" w:hAnsi="Arial" w:cs="Arial"/>
        </w:rPr>
        <w:t xml:space="preserve"> that</w:t>
      </w:r>
      <w:r w:rsidRPr="002E3288">
        <w:rPr>
          <w:rFonts w:ascii="Arial" w:hAnsi="Arial" w:cs="Arial"/>
        </w:rPr>
        <w:t xml:space="preserve"> I have </w:t>
      </w:r>
      <w:r w:rsidR="003C3CC0" w:rsidRPr="002E3288">
        <w:rPr>
          <w:rFonts w:ascii="Arial" w:hAnsi="Arial" w:cs="Arial"/>
        </w:rPr>
        <w:t>considered as reliable</w:t>
      </w:r>
      <w:r w:rsidR="00BB47F0" w:rsidRPr="002E3288">
        <w:rPr>
          <w:rFonts w:ascii="Arial" w:hAnsi="Arial" w:cs="Arial"/>
        </w:rPr>
        <w:t xml:space="preserve"> after the expansion</w:t>
      </w:r>
      <w:r w:rsidRPr="002E3288">
        <w:rPr>
          <w:rFonts w:ascii="Arial" w:hAnsi="Arial" w:cs="Arial"/>
        </w:rPr>
        <w:t xml:space="preserve"> are: RAID 5 and RAID 6</w:t>
      </w:r>
      <w:r w:rsidR="003C3CC0" w:rsidRPr="002E3288">
        <w:rPr>
          <w:rFonts w:ascii="Arial" w:hAnsi="Arial" w:cs="Arial"/>
        </w:rPr>
        <w:t>.</w:t>
      </w:r>
    </w:p>
    <w:p w:rsidR="00D47276" w:rsidRPr="002E3288" w:rsidRDefault="00D47276" w:rsidP="006B51A7">
      <w:pPr>
        <w:spacing w:line="360" w:lineRule="auto"/>
        <w:rPr>
          <w:rFonts w:ascii="Arial" w:hAnsi="Arial" w:cs="Arial"/>
        </w:rPr>
      </w:pPr>
    </w:p>
    <w:p w:rsidR="00D47276" w:rsidRPr="002E3288" w:rsidRDefault="00DC7F02" w:rsidP="006B51A7">
      <w:pPr>
        <w:spacing w:line="360" w:lineRule="auto"/>
        <w:jc w:val="right"/>
        <w:rPr>
          <w:rFonts w:ascii="Arial" w:hAnsi="Arial" w:cs="Arial"/>
        </w:rPr>
      </w:pPr>
      <w:r w:rsidRPr="002E3288">
        <w:rPr>
          <w:rFonts w:ascii="Arial" w:hAnsi="Arial" w:cs="Arial"/>
          <w:noProof/>
        </w:rPr>
        <w:lastRenderedPageBreak/>
        <w:drawing>
          <wp:anchor distT="0" distB="0" distL="114300" distR="114300" simplePos="0" relativeHeight="251658240" behindDoc="0" locked="0" layoutInCell="1" allowOverlap="1">
            <wp:simplePos x="0" y="0"/>
            <wp:positionH relativeFrom="column">
              <wp:posOffset>0</wp:posOffset>
            </wp:positionH>
            <wp:positionV relativeFrom="paragraph">
              <wp:posOffset>7620</wp:posOffset>
            </wp:positionV>
            <wp:extent cx="2543175" cy="1932813"/>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68767" name=""/>
                    <pic:cNvPicPr/>
                  </pic:nvPicPr>
                  <pic:blipFill>
                    <a:blip r:embed="rId10">
                      <a:extLst>
                        <a:ext uri="{28A0092B-C50C-407E-A947-70E740481C1C}">
                          <a14:useLocalDpi xmlns:a14="http://schemas.microsoft.com/office/drawing/2010/main" val="0"/>
                        </a:ext>
                      </a:extLst>
                    </a:blip>
                    <a:stretch>
                      <a:fillRect/>
                    </a:stretch>
                  </pic:blipFill>
                  <pic:spPr>
                    <a:xfrm>
                      <a:off x="0" y="0"/>
                      <a:ext cx="2543175" cy="1932813"/>
                    </a:xfrm>
                    <a:prstGeom prst="rect">
                      <a:avLst/>
                    </a:prstGeom>
                  </pic:spPr>
                </pic:pic>
              </a:graphicData>
            </a:graphic>
          </wp:anchor>
        </w:drawing>
      </w:r>
      <w:r w:rsidR="00230157" w:rsidRPr="002E3288">
        <w:rPr>
          <w:rFonts w:ascii="Arial" w:hAnsi="Arial" w:cs="Arial"/>
          <w:noProof/>
        </w:rPr>
        <w:drawing>
          <wp:inline distT="0" distB="0" distL="0" distR="0">
            <wp:extent cx="2543810" cy="1933575"/>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56872" name=""/>
                    <pic:cNvPicPr/>
                  </pic:nvPicPr>
                  <pic:blipFill>
                    <a:blip r:embed="rId11">
                      <a:extLst>
                        <a:ext uri="{28A0092B-C50C-407E-A947-70E740481C1C}">
                          <a14:useLocalDpi xmlns:a14="http://schemas.microsoft.com/office/drawing/2010/main" val="0"/>
                        </a:ext>
                      </a:extLst>
                    </a:blip>
                    <a:stretch>
                      <a:fillRect/>
                    </a:stretch>
                  </pic:blipFill>
                  <pic:spPr>
                    <a:xfrm>
                      <a:off x="0" y="0"/>
                      <a:ext cx="2543810" cy="1933575"/>
                    </a:xfrm>
                    <a:prstGeom prst="rect">
                      <a:avLst/>
                    </a:prstGeom>
                  </pic:spPr>
                </pic:pic>
              </a:graphicData>
            </a:graphic>
          </wp:inline>
        </w:drawing>
      </w:r>
    </w:p>
    <w:p w:rsidR="0056394F" w:rsidRPr="002E3288" w:rsidRDefault="00DC7F02" w:rsidP="006B51A7">
      <w:pPr>
        <w:spacing w:line="360" w:lineRule="auto"/>
        <w:rPr>
          <w:rFonts w:ascii="Arial" w:hAnsi="Arial" w:cs="Arial"/>
        </w:rPr>
      </w:pPr>
      <w:r w:rsidRPr="002E3288">
        <w:rPr>
          <w:rFonts w:ascii="Arial" w:hAnsi="Arial" w:cs="Arial"/>
        </w:rPr>
        <w:t xml:space="preserve">Figure 1: Raid 5. Source: </w:t>
      </w:r>
      <w:sdt>
        <w:sdtPr>
          <w:rPr>
            <w:rFonts w:ascii="Arial" w:hAnsi="Arial" w:cs="Arial"/>
          </w:rPr>
          <w:id w:val="1764097563"/>
          <w:citation/>
        </w:sdtPr>
        <w:sdtEndPr/>
        <w:sdtContent>
          <w:r w:rsidRPr="002E3288">
            <w:rPr>
              <w:rFonts w:ascii="Arial" w:hAnsi="Arial" w:cs="Arial"/>
            </w:rPr>
            <w:fldChar w:fldCharType="begin"/>
          </w:r>
          <w:r w:rsidRPr="002E3288">
            <w:rPr>
              <w:rFonts w:ascii="Arial" w:hAnsi="Arial" w:cs="Arial"/>
            </w:rPr>
            <w:instrText xml:space="preserve"> CITATION Pre20 \l 2057 </w:instrText>
          </w:r>
          <w:r w:rsidRPr="002E3288">
            <w:rPr>
              <w:rFonts w:ascii="Arial" w:hAnsi="Arial" w:cs="Arial"/>
            </w:rPr>
            <w:fldChar w:fldCharType="separate"/>
          </w:r>
          <w:r w:rsidR="00150B44" w:rsidRPr="002E3288">
            <w:rPr>
              <w:rFonts w:ascii="Arial" w:hAnsi="Arial" w:cs="Arial"/>
              <w:noProof/>
            </w:rPr>
            <w:t>(Prepressure, n.d.)</w:t>
          </w:r>
          <w:r w:rsidRPr="002E3288">
            <w:rPr>
              <w:rFonts w:ascii="Arial" w:hAnsi="Arial" w:cs="Arial"/>
            </w:rPr>
            <w:fldChar w:fldCharType="end"/>
          </w:r>
        </w:sdtContent>
      </w:sdt>
      <w:r w:rsidRPr="002E3288">
        <w:rPr>
          <w:rFonts w:ascii="Arial" w:hAnsi="Arial" w:cs="Arial"/>
        </w:rPr>
        <w:t xml:space="preserve">                       Figure 2: Raid 6. Source: </w:t>
      </w:r>
      <w:sdt>
        <w:sdtPr>
          <w:rPr>
            <w:rFonts w:ascii="Arial" w:hAnsi="Arial" w:cs="Arial"/>
          </w:rPr>
          <w:id w:val="-155155972"/>
          <w:citation/>
        </w:sdtPr>
        <w:sdtEndPr/>
        <w:sdtContent>
          <w:r w:rsidRPr="002E3288">
            <w:rPr>
              <w:rFonts w:ascii="Arial" w:hAnsi="Arial" w:cs="Arial"/>
            </w:rPr>
            <w:fldChar w:fldCharType="begin"/>
          </w:r>
          <w:r w:rsidRPr="002E3288">
            <w:rPr>
              <w:rFonts w:ascii="Arial" w:hAnsi="Arial" w:cs="Arial"/>
            </w:rPr>
            <w:instrText xml:space="preserve"> CITATION Pre201 \l 2057 </w:instrText>
          </w:r>
          <w:r w:rsidRPr="002E3288">
            <w:rPr>
              <w:rFonts w:ascii="Arial" w:hAnsi="Arial" w:cs="Arial"/>
            </w:rPr>
            <w:fldChar w:fldCharType="separate"/>
          </w:r>
          <w:r w:rsidR="00150B44" w:rsidRPr="002E3288">
            <w:rPr>
              <w:rFonts w:ascii="Arial" w:hAnsi="Arial" w:cs="Arial"/>
              <w:noProof/>
            </w:rPr>
            <w:t>(Prepressure, n.d.)</w:t>
          </w:r>
          <w:r w:rsidRPr="002E3288">
            <w:rPr>
              <w:rFonts w:ascii="Arial" w:hAnsi="Arial" w:cs="Arial"/>
            </w:rPr>
            <w:fldChar w:fldCharType="end"/>
          </w:r>
        </w:sdtContent>
      </w:sdt>
    </w:p>
    <w:p w:rsidR="00D47276" w:rsidRPr="002E3288" w:rsidRDefault="00D47276" w:rsidP="006B51A7">
      <w:pPr>
        <w:spacing w:line="360" w:lineRule="auto"/>
        <w:rPr>
          <w:rFonts w:ascii="Arial" w:hAnsi="Arial" w:cs="Arial"/>
        </w:rPr>
      </w:pPr>
    </w:p>
    <w:p w:rsidR="00431586" w:rsidRPr="002E3288" w:rsidRDefault="00DC7F02" w:rsidP="006B51A7">
      <w:pPr>
        <w:pStyle w:val="ListParagraph"/>
        <w:numPr>
          <w:ilvl w:val="0"/>
          <w:numId w:val="12"/>
        </w:numPr>
        <w:spacing w:line="360" w:lineRule="auto"/>
        <w:rPr>
          <w:rFonts w:ascii="Arial" w:hAnsi="Arial" w:cs="Arial"/>
        </w:rPr>
      </w:pPr>
      <w:r w:rsidRPr="002E3288">
        <w:rPr>
          <w:rFonts w:ascii="Arial" w:hAnsi="Arial" w:cs="Arial"/>
        </w:rPr>
        <w:t>RAID 5 Requires 3 Hard Drives at minimum, one of which will be used the data to be protected in the events of a drive failure.</w:t>
      </w:r>
      <w:r w:rsidR="003E3FD6" w:rsidRPr="002E3288">
        <w:rPr>
          <w:rFonts w:ascii="Arial" w:hAnsi="Arial" w:cs="Arial"/>
        </w:rPr>
        <w:t xml:space="preserve"> The read speeds are </w:t>
      </w:r>
      <w:proofErr w:type="gramStart"/>
      <w:r w:rsidR="003E3FD6" w:rsidRPr="002E3288">
        <w:rPr>
          <w:rFonts w:ascii="Arial" w:hAnsi="Arial" w:cs="Arial"/>
        </w:rPr>
        <w:t>similar to</w:t>
      </w:r>
      <w:proofErr w:type="gramEnd"/>
      <w:r w:rsidR="003E3FD6" w:rsidRPr="002E3288">
        <w:rPr>
          <w:rFonts w:ascii="Arial" w:hAnsi="Arial" w:cs="Arial"/>
        </w:rPr>
        <w:t xml:space="preserve"> those on RAID 6.</w:t>
      </w:r>
      <w:r w:rsidRPr="002E3288">
        <w:rPr>
          <w:rFonts w:ascii="Arial" w:hAnsi="Arial" w:cs="Arial"/>
        </w:rPr>
        <w:t xml:space="preserve"> And </w:t>
      </w:r>
      <w:r w:rsidR="004135F4" w:rsidRPr="002E3288">
        <w:rPr>
          <w:rFonts w:ascii="Arial" w:hAnsi="Arial" w:cs="Arial"/>
        </w:rPr>
        <w:t>it</w:t>
      </w:r>
      <w:r w:rsidRPr="002E3288">
        <w:rPr>
          <w:rFonts w:ascii="Arial" w:hAnsi="Arial" w:cs="Arial"/>
        </w:rPr>
        <w:t xml:space="preserve"> supports 1 drive failure.</w:t>
      </w:r>
      <w:r w:rsidR="00ED2887" w:rsidRPr="002E3288">
        <w:rPr>
          <w:rFonts w:ascii="Arial" w:hAnsi="Arial" w:cs="Arial"/>
        </w:rPr>
        <w:t xml:space="preserve"> </w:t>
      </w:r>
      <w:sdt>
        <w:sdtPr>
          <w:rPr>
            <w:rFonts w:ascii="Arial" w:hAnsi="Arial" w:cs="Arial"/>
          </w:rPr>
          <w:id w:val="1451361674"/>
          <w:citation/>
        </w:sdtPr>
        <w:sdtEndPr/>
        <w:sdtContent>
          <w:r w:rsidR="00ED2887" w:rsidRPr="002E3288">
            <w:rPr>
              <w:rFonts w:ascii="Arial" w:hAnsi="Arial" w:cs="Arial"/>
            </w:rPr>
            <w:fldChar w:fldCharType="begin"/>
          </w:r>
          <w:r w:rsidR="00150B44" w:rsidRPr="002E3288">
            <w:rPr>
              <w:rFonts w:ascii="Arial" w:hAnsi="Arial" w:cs="Arial"/>
            </w:rPr>
            <w:instrText xml:space="preserve">CITATION Seb13 \l 2057 </w:instrText>
          </w:r>
          <w:r w:rsidR="00ED2887" w:rsidRPr="002E3288">
            <w:rPr>
              <w:rFonts w:ascii="Arial" w:hAnsi="Arial" w:cs="Arial"/>
            </w:rPr>
            <w:fldChar w:fldCharType="separate"/>
          </w:r>
          <w:r w:rsidR="00150B44" w:rsidRPr="002E3288">
            <w:rPr>
              <w:rFonts w:ascii="Arial" w:hAnsi="Arial" w:cs="Arial"/>
              <w:noProof/>
            </w:rPr>
            <w:t>(Sebastian, 2013)</w:t>
          </w:r>
          <w:r w:rsidR="00ED2887" w:rsidRPr="002E3288">
            <w:rPr>
              <w:rFonts w:ascii="Arial" w:hAnsi="Arial" w:cs="Arial"/>
            </w:rPr>
            <w:fldChar w:fldCharType="end"/>
          </w:r>
        </w:sdtContent>
      </w:sdt>
    </w:p>
    <w:p w:rsidR="00431586" w:rsidRPr="002E3288" w:rsidRDefault="00DC7F02" w:rsidP="006B51A7">
      <w:pPr>
        <w:pStyle w:val="ListParagraph"/>
        <w:numPr>
          <w:ilvl w:val="0"/>
          <w:numId w:val="12"/>
        </w:numPr>
        <w:spacing w:line="360" w:lineRule="auto"/>
        <w:rPr>
          <w:rFonts w:ascii="Arial" w:hAnsi="Arial" w:cs="Arial"/>
        </w:rPr>
      </w:pPr>
      <w:r w:rsidRPr="002E3288">
        <w:rPr>
          <w:rFonts w:ascii="Arial" w:hAnsi="Arial" w:cs="Arial"/>
        </w:rPr>
        <w:t>RAID 6 requires at least 4 Hard Drives</w:t>
      </w:r>
      <w:r w:rsidR="001B62AA" w:rsidRPr="002E3288">
        <w:rPr>
          <w:rFonts w:ascii="Arial" w:hAnsi="Arial" w:cs="Arial"/>
        </w:rPr>
        <w:t>,</w:t>
      </w:r>
      <w:r w:rsidR="009E48F4" w:rsidRPr="002E3288">
        <w:rPr>
          <w:rFonts w:ascii="Arial" w:hAnsi="Arial" w:cs="Arial"/>
        </w:rPr>
        <w:t xml:space="preserve"> two of which will be used for redundancy purposes and</w:t>
      </w:r>
      <w:r w:rsidR="001B62AA" w:rsidRPr="002E3288">
        <w:rPr>
          <w:rFonts w:ascii="Arial" w:hAnsi="Arial" w:cs="Arial"/>
        </w:rPr>
        <w:t xml:space="preserve"> supports two HDD failures</w:t>
      </w:r>
      <w:r w:rsidR="009E48F4" w:rsidRPr="002E3288">
        <w:rPr>
          <w:rFonts w:ascii="Arial" w:hAnsi="Arial" w:cs="Arial"/>
        </w:rPr>
        <w:t>. It</w:t>
      </w:r>
      <w:r w:rsidR="001B62AA" w:rsidRPr="002E3288">
        <w:rPr>
          <w:rFonts w:ascii="Arial" w:hAnsi="Arial" w:cs="Arial"/>
        </w:rPr>
        <w:t xml:space="preserve"> has the lower actual capacity and writes speeds</w:t>
      </w:r>
      <w:r w:rsidR="003E3FD6" w:rsidRPr="002E3288">
        <w:rPr>
          <w:rFonts w:ascii="Arial" w:hAnsi="Arial" w:cs="Arial"/>
        </w:rPr>
        <w:t xml:space="preserve"> than RAID 5</w:t>
      </w:r>
      <w:r w:rsidR="001B62AA" w:rsidRPr="002E3288">
        <w:rPr>
          <w:rFonts w:ascii="Arial" w:hAnsi="Arial" w:cs="Arial"/>
        </w:rPr>
        <w:t>.</w:t>
      </w:r>
      <w:r w:rsidR="00E24962" w:rsidRPr="002E3288">
        <w:rPr>
          <w:rFonts w:ascii="Arial" w:hAnsi="Arial" w:cs="Arial"/>
        </w:rPr>
        <w:t xml:space="preserve"> </w:t>
      </w:r>
      <w:sdt>
        <w:sdtPr>
          <w:rPr>
            <w:rFonts w:ascii="Arial" w:hAnsi="Arial" w:cs="Arial"/>
          </w:rPr>
          <w:id w:val="1573469785"/>
          <w:citation/>
        </w:sdtPr>
        <w:sdtEndPr/>
        <w:sdtContent>
          <w:r w:rsidR="00E24962" w:rsidRPr="002E3288">
            <w:rPr>
              <w:rFonts w:ascii="Arial" w:hAnsi="Arial" w:cs="Arial"/>
            </w:rPr>
            <w:fldChar w:fldCharType="begin"/>
          </w:r>
          <w:r w:rsidR="00150B44" w:rsidRPr="002E3288">
            <w:rPr>
              <w:rFonts w:ascii="Arial" w:hAnsi="Arial" w:cs="Arial"/>
            </w:rPr>
            <w:instrText xml:space="preserve">CITATION Seb13 \l 2057 </w:instrText>
          </w:r>
          <w:r w:rsidR="00E24962" w:rsidRPr="002E3288">
            <w:rPr>
              <w:rFonts w:ascii="Arial" w:hAnsi="Arial" w:cs="Arial"/>
            </w:rPr>
            <w:fldChar w:fldCharType="separate"/>
          </w:r>
          <w:r w:rsidR="00150B44" w:rsidRPr="002E3288">
            <w:rPr>
              <w:rFonts w:ascii="Arial" w:hAnsi="Arial" w:cs="Arial"/>
              <w:noProof/>
            </w:rPr>
            <w:t>(Sebastian, 2013)</w:t>
          </w:r>
          <w:r w:rsidR="00E24962" w:rsidRPr="002E3288">
            <w:rPr>
              <w:rFonts w:ascii="Arial" w:hAnsi="Arial" w:cs="Arial"/>
            </w:rPr>
            <w:fldChar w:fldCharType="end"/>
          </w:r>
        </w:sdtContent>
      </w:sdt>
    </w:p>
    <w:p w:rsidR="001B62AA" w:rsidRPr="002E3288" w:rsidRDefault="00DC7F02" w:rsidP="006B51A7">
      <w:pPr>
        <w:spacing w:line="360" w:lineRule="auto"/>
        <w:rPr>
          <w:rFonts w:ascii="Arial" w:hAnsi="Arial" w:cs="Arial"/>
        </w:rPr>
      </w:pPr>
      <w:r w:rsidRPr="002E3288">
        <w:rPr>
          <w:rFonts w:ascii="Arial" w:hAnsi="Arial" w:cs="Arial"/>
        </w:rPr>
        <w:t>The chosen mechanism will be RAID 5 because it has greater write speeds</w:t>
      </w:r>
      <w:r w:rsidR="009E48F4" w:rsidRPr="002E3288">
        <w:rPr>
          <w:rFonts w:ascii="Arial" w:hAnsi="Arial" w:cs="Arial"/>
        </w:rPr>
        <w:t>, requires only 1 HDD of the overall HDD space for redundancy purposes, while RAID 6 requires two hard drives for redundancy and it less cost-effective.</w:t>
      </w:r>
      <w:r w:rsidR="00BB47F0" w:rsidRPr="002E3288">
        <w:rPr>
          <w:rFonts w:ascii="Arial" w:hAnsi="Arial" w:cs="Arial"/>
        </w:rPr>
        <w:t xml:space="preserve"> RAID 5 will </w:t>
      </w:r>
      <w:proofErr w:type="spellStart"/>
      <w:r w:rsidR="00BB47F0" w:rsidRPr="002E3288">
        <w:rPr>
          <w:rFonts w:ascii="Arial" w:hAnsi="Arial" w:cs="Arial"/>
        </w:rPr>
        <w:t>fulfill</w:t>
      </w:r>
      <w:proofErr w:type="spellEnd"/>
      <w:r w:rsidR="00BB47F0" w:rsidRPr="002E3288">
        <w:rPr>
          <w:rFonts w:ascii="Arial" w:hAnsi="Arial" w:cs="Arial"/>
        </w:rPr>
        <w:t xml:space="preserve"> the assignment requirements because when the NAS is equipped with 8x8TB HDDs</w:t>
      </w:r>
      <w:r w:rsidR="00B261BD" w:rsidRPr="002E3288">
        <w:rPr>
          <w:rFonts w:ascii="Arial" w:hAnsi="Arial" w:cs="Arial"/>
        </w:rPr>
        <w:t xml:space="preserve"> and when using RAID 5, the exact space available will be 56TB.</w:t>
      </w:r>
      <w:r w:rsidR="00BB47F0" w:rsidRPr="002E3288">
        <w:rPr>
          <w:rFonts w:ascii="Arial" w:hAnsi="Arial" w:cs="Arial"/>
        </w:rPr>
        <w:t xml:space="preserve"> </w:t>
      </w:r>
      <w:r w:rsidR="0029424D" w:rsidRPr="002E3288">
        <w:rPr>
          <w:rFonts w:ascii="Arial" w:hAnsi="Arial" w:cs="Arial"/>
        </w:rPr>
        <w:t xml:space="preserve"> </w:t>
      </w:r>
      <w:r w:rsidR="00D007E5" w:rsidRPr="002E3288">
        <w:rPr>
          <w:rFonts w:ascii="Arial" w:hAnsi="Arial" w:cs="Arial"/>
        </w:rPr>
        <w:t xml:space="preserve">The </w:t>
      </w:r>
      <w:r w:rsidR="0029424D" w:rsidRPr="002E3288">
        <w:rPr>
          <w:rFonts w:ascii="Arial" w:hAnsi="Arial" w:cs="Arial"/>
        </w:rPr>
        <w:t>RAID 6</w:t>
      </w:r>
      <w:r w:rsidR="00D007E5" w:rsidRPr="002E3288">
        <w:rPr>
          <w:rFonts w:ascii="Arial" w:hAnsi="Arial" w:cs="Arial"/>
        </w:rPr>
        <w:t xml:space="preserve"> </w:t>
      </w:r>
      <w:r w:rsidR="0029424D" w:rsidRPr="002E3288">
        <w:rPr>
          <w:rFonts w:ascii="Arial" w:hAnsi="Arial" w:cs="Arial"/>
        </w:rPr>
        <w:t>supports two HDD failures</w:t>
      </w:r>
      <w:r w:rsidR="00B261BD" w:rsidRPr="002E3288">
        <w:rPr>
          <w:rFonts w:ascii="Arial" w:hAnsi="Arial" w:cs="Arial"/>
        </w:rPr>
        <w:t>, but it has lower capacity and lower write speeds.</w:t>
      </w:r>
      <w:r w:rsidR="0029424D" w:rsidRPr="002E3288">
        <w:rPr>
          <w:rFonts w:ascii="Arial" w:hAnsi="Arial" w:cs="Arial"/>
        </w:rPr>
        <w:t xml:space="preserve"> but it is extremely unlikely </w:t>
      </w:r>
      <w:r w:rsidR="00295AD1" w:rsidRPr="002E3288">
        <w:rPr>
          <w:rFonts w:ascii="Arial" w:hAnsi="Arial" w:cs="Arial"/>
        </w:rPr>
        <w:t>two failures</w:t>
      </w:r>
      <w:r w:rsidR="0029424D" w:rsidRPr="002E3288">
        <w:rPr>
          <w:rFonts w:ascii="Arial" w:hAnsi="Arial" w:cs="Arial"/>
        </w:rPr>
        <w:t xml:space="preserve"> to occur, so </w:t>
      </w:r>
      <w:r w:rsidR="00D007E5" w:rsidRPr="002E3288">
        <w:rPr>
          <w:rFonts w:ascii="Arial" w:hAnsi="Arial" w:cs="Arial"/>
        </w:rPr>
        <w:t>it</w:t>
      </w:r>
      <w:r w:rsidR="0029424D" w:rsidRPr="002E3288">
        <w:rPr>
          <w:rFonts w:ascii="Arial" w:hAnsi="Arial" w:cs="Arial"/>
        </w:rPr>
        <w:t xml:space="preserve"> was not considered as a factor</w:t>
      </w:r>
      <w:r w:rsidR="00D007E5" w:rsidRPr="002E3288">
        <w:rPr>
          <w:rFonts w:ascii="Arial" w:hAnsi="Arial" w:cs="Arial"/>
        </w:rPr>
        <w:t xml:space="preserve"> for ch</w:t>
      </w:r>
      <w:r w:rsidR="00295AD1" w:rsidRPr="002E3288">
        <w:rPr>
          <w:rFonts w:ascii="Arial" w:hAnsi="Arial" w:cs="Arial"/>
        </w:rPr>
        <w:t>o</w:t>
      </w:r>
      <w:r w:rsidR="00D007E5" w:rsidRPr="002E3288">
        <w:rPr>
          <w:rFonts w:ascii="Arial" w:hAnsi="Arial" w:cs="Arial"/>
        </w:rPr>
        <w:t>osing it over RAID 5</w:t>
      </w:r>
      <w:r w:rsidR="0029424D" w:rsidRPr="002E3288">
        <w:rPr>
          <w:rFonts w:ascii="Arial" w:hAnsi="Arial" w:cs="Arial"/>
        </w:rPr>
        <w:t>.</w:t>
      </w:r>
    </w:p>
    <w:p w:rsidR="00FF60EE" w:rsidRPr="002E3288" w:rsidRDefault="00DC7F02" w:rsidP="001D69FC">
      <w:pPr>
        <w:pStyle w:val="Heading2"/>
        <w:rPr>
          <w:rFonts w:ascii="Arial" w:hAnsi="Arial" w:cs="Arial"/>
        </w:rPr>
      </w:pPr>
      <w:bookmarkStart w:id="74" w:name="_Toc49238761"/>
      <w:bookmarkStart w:id="75" w:name="_Toc49241776"/>
      <w:bookmarkStart w:id="76" w:name="_Toc49262926"/>
      <w:r w:rsidRPr="002E3288">
        <w:rPr>
          <w:rFonts w:ascii="Arial" w:hAnsi="Arial" w:cs="Arial"/>
        </w:rPr>
        <w:t>3.2.5 RAM</w:t>
      </w:r>
      <w:bookmarkEnd w:id="74"/>
      <w:bookmarkEnd w:id="75"/>
      <w:bookmarkEnd w:id="76"/>
    </w:p>
    <w:p w:rsidR="00FF60EE" w:rsidRPr="002E3288" w:rsidRDefault="00DC7F02" w:rsidP="006B51A7">
      <w:pPr>
        <w:spacing w:line="360" w:lineRule="auto"/>
        <w:rPr>
          <w:rFonts w:ascii="Arial" w:hAnsi="Arial" w:cs="Arial"/>
        </w:rPr>
      </w:pPr>
      <w:r w:rsidRPr="002E3288">
        <w:rPr>
          <w:rFonts w:ascii="Arial" w:hAnsi="Arial" w:cs="Arial"/>
        </w:rPr>
        <w:t>As mentioned above, the amount of RAM fastens the productivity o</w:t>
      </w:r>
      <w:r w:rsidR="00295AD1" w:rsidRPr="002E3288">
        <w:rPr>
          <w:rFonts w:ascii="Arial" w:hAnsi="Arial" w:cs="Arial"/>
        </w:rPr>
        <w:t>f</w:t>
      </w:r>
      <w:r w:rsidRPr="002E3288">
        <w:rPr>
          <w:rFonts w:ascii="Arial" w:hAnsi="Arial" w:cs="Arial"/>
        </w:rPr>
        <w:t xml:space="preserve"> the PC. As there is not much difference between the price for 16GB and 32GB ram, I considered the following two 32GB (2x16) sets of </w:t>
      </w:r>
      <w:proofErr w:type="gramStart"/>
      <w:r w:rsidRPr="002E3288">
        <w:rPr>
          <w:rFonts w:ascii="Arial" w:hAnsi="Arial" w:cs="Arial"/>
        </w:rPr>
        <w:t>RAM</w:t>
      </w:r>
      <w:proofErr w:type="gramEnd"/>
      <w:r w:rsidRPr="002E3288">
        <w:rPr>
          <w:rFonts w:ascii="Arial" w:hAnsi="Arial" w:cs="Arial"/>
        </w:rPr>
        <w:t>:</w:t>
      </w:r>
    </w:p>
    <w:p w:rsidR="00FF60EE" w:rsidRPr="002E3288" w:rsidRDefault="00DC7F02" w:rsidP="006B51A7">
      <w:pPr>
        <w:pStyle w:val="ListParagraph"/>
        <w:numPr>
          <w:ilvl w:val="0"/>
          <w:numId w:val="8"/>
        </w:numPr>
        <w:spacing w:line="360" w:lineRule="auto"/>
        <w:rPr>
          <w:rFonts w:ascii="Arial" w:hAnsi="Arial" w:cs="Arial"/>
        </w:rPr>
      </w:pPr>
      <w:r w:rsidRPr="002E3288">
        <w:rPr>
          <w:rFonts w:ascii="Arial" w:hAnsi="Arial" w:cs="Arial"/>
        </w:rPr>
        <w:t>Corsair Vengeance RGB Pro DDR4 SDRAM</w:t>
      </w:r>
      <w:r w:rsidR="00FB496B" w:rsidRPr="002E3288">
        <w:rPr>
          <w:rFonts w:ascii="Arial" w:hAnsi="Arial" w:cs="Arial"/>
        </w:rPr>
        <w:t xml:space="preserve"> (AMD Optimised)</w:t>
      </w:r>
      <w:r w:rsidR="00C54C4F" w:rsidRPr="002E3288">
        <w:rPr>
          <w:rFonts w:ascii="Arial" w:hAnsi="Arial" w:cs="Arial"/>
        </w:rPr>
        <w:t>;</w:t>
      </w:r>
    </w:p>
    <w:p w:rsidR="00FF60EE" w:rsidRPr="002E3288" w:rsidRDefault="00DC7F02" w:rsidP="006B51A7">
      <w:pPr>
        <w:pStyle w:val="ListParagraph"/>
        <w:numPr>
          <w:ilvl w:val="0"/>
          <w:numId w:val="8"/>
        </w:numPr>
        <w:spacing w:line="360" w:lineRule="auto"/>
        <w:rPr>
          <w:rFonts w:ascii="Arial" w:hAnsi="Arial" w:cs="Arial"/>
        </w:rPr>
      </w:pPr>
      <w:r w:rsidRPr="002E3288">
        <w:rPr>
          <w:rFonts w:ascii="Arial" w:hAnsi="Arial" w:cs="Arial"/>
        </w:rPr>
        <w:t xml:space="preserve">Crucial </w:t>
      </w:r>
      <w:proofErr w:type="spellStart"/>
      <w:r w:rsidRPr="002E3288">
        <w:rPr>
          <w:rFonts w:ascii="Arial" w:hAnsi="Arial" w:cs="Arial"/>
        </w:rPr>
        <w:t>Ballistix</w:t>
      </w:r>
      <w:proofErr w:type="spellEnd"/>
      <w:r w:rsidRPr="002E3288">
        <w:rPr>
          <w:rFonts w:ascii="Arial" w:hAnsi="Arial" w:cs="Arial"/>
        </w:rPr>
        <w:t xml:space="preserve"> RGB DDR4 SDRAM</w:t>
      </w:r>
      <w:r w:rsidR="00C54C4F" w:rsidRPr="002E3288">
        <w:rPr>
          <w:rFonts w:ascii="Arial" w:hAnsi="Arial" w:cs="Arial"/>
        </w:rPr>
        <w:t>.</w:t>
      </w:r>
    </w:p>
    <w:p w:rsidR="00D0106E" w:rsidRPr="002E3288" w:rsidRDefault="00DC7F02" w:rsidP="006B51A7">
      <w:pPr>
        <w:spacing w:line="360" w:lineRule="auto"/>
        <w:rPr>
          <w:rFonts w:ascii="Arial" w:hAnsi="Arial" w:cs="Arial"/>
        </w:rPr>
      </w:pPr>
      <w:proofErr w:type="gramStart"/>
      <w:r w:rsidRPr="002E3288">
        <w:rPr>
          <w:rFonts w:ascii="Arial" w:hAnsi="Arial" w:cs="Arial"/>
        </w:rPr>
        <w:t>Both of them</w:t>
      </w:r>
      <w:proofErr w:type="gramEnd"/>
      <w:r w:rsidRPr="002E3288">
        <w:rPr>
          <w:rFonts w:ascii="Arial" w:hAnsi="Arial" w:cs="Arial"/>
        </w:rPr>
        <w:t xml:space="preserve"> </w:t>
      </w:r>
      <w:r w:rsidR="005E3A09" w:rsidRPr="002E3288">
        <w:rPr>
          <w:rFonts w:ascii="Arial" w:hAnsi="Arial" w:cs="Arial"/>
        </w:rPr>
        <w:t>are</w:t>
      </w:r>
      <w:r w:rsidR="00D007E5" w:rsidRPr="002E3288">
        <w:rPr>
          <w:rFonts w:ascii="Arial" w:hAnsi="Arial" w:cs="Arial"/>
        </w:rPr>
        <w:t xml:space="preserve"> the latest generation (DDR4) SDRAM and are</w:t>
      </w:r>
      <w:r w:rsidR="005E3A09" w:rsidRPr="002E3288">
        <w:rPr>
          <w:rFonts w:ascii="Arial" w:hAnsi="Arial" w:cs="Arial"/>
        </w:rPr>
        <w:t xml:space="preserve"> similar-priced, but the Corsair Vengeance has a memory clock speed of 3</w:t>
      </w:r>
      <w:r w:rsidR="00FB496B" w:rsidRPr="002E3288">
        <w:rPr>
          <w:rFonts w:ascii="Arial" w:hAnsi="Arial" w:cs="Arial"/>
        </w:rPr>
        <w:t>6</w:t>
      </w:r>
      <w:r w:rsidR="005E3A09" w:rsidRPr="002E3288">
        <w:rPr>
          <w:rFonts w:ascii="Arial" w:hAnsi="Arial" w:cs="Arial"/>
        </w:rPr>
        <w:t xml:space="preserve">00MHz, compared to 3000 in Crucial </w:t>
      </w:r>
      <w:proofErr w:type="spellStart"/>
      <w:r w:rsidR="005E3A09" w:rsidRPr="002E3288">
        <w:rPr>
          <w:rFonts w:ascii="Arial" w:hAnsi="Arial" w:cs="Arial"/>
        </w:rPr>
        <w:t>Ballistix</w:t>
      </w:r>
      <w:proofErr w:type="spellEnd"/>
      <w:r w:rsidR="005E3A09" w:rsidRPr="002E3288">
        <w:rPr>
          <w:rFonts w:ascii="Arial" w:hAnsi="Arial" w:cs="Arial"/>
        </w:rPr>
        <w:t xml:space="preserve">. </w:t>
      </w:r>
      <w:sdt>
        <w:sdtPr>
          <w:rPr>
            <w:rFonts w:ascii="Arial" w:hAnsi="Arial" w:cs="Arial"/>
          </w:rPr>
          <w:id w:val="2047176862"/>
          <w:citation/>
        </w:sdtPr>
        <w:sdtEndPr/>
        <w:sdtContent>
          <w:r w:rsidR="0025383B" w:rsidRPr="002E3288">
            <w:rPr>
              <w:rFonts w:ascii="Arial" w:hAnsi="Arial" w:cs="Arial"/>
            </w:rPr>
            <w:fldChar w:fldCharType="begin"/>
          </w:r>
          <w:r w:rsidR="0025383B" w:rsidRPr="002E3288">
            <w:rPr>
              <w:rFonts w:ascii="Arial" w:hAnsi="Arial" w:cs="Arial"/>
            </w:rPr>
            <w:instrText xml:space="preserve"> CITATION Ama2010 \l 2057 </w:instrText>
          </w:r>
          <w:r w:rsidR="0025383B" w:rsidRPr="002E3288">
            <w:rPr>
              <w:rFonts w:ascii="Arial" w:hAnsi="Arial" w:cs="Arial"/>
            </w:rPr>
            <w:fldChar w:fldCharType="separate"/>
          </w:r>
          <w:r w:rsidR="00150B44" w:rsidRPr="002E3288">
            <w:rPr>
              <w:rFonts w:ascii="Arial" w:hAnsi="Arial" w:cs="Arial"/>
              <w:noProof/>
            </w:rPr>
            <w:t>(Anon., n.d.)</w:t>
          </w:r>
          <w:r w:rsidR="0025383B" w:rsidRPr="002E3288">
            <w:rPr>
              <w:rFonts w:ascii="Arial" w:hAnsi="Arial" w:cs="Arial"/>
            </w:rPr>
            <w:fldChar w:fldCharType="end"/>
          </w:r>
        </w:sdtContent>
      </w:sdt>
    </w:p>
    <w:p w:rsidR="00FF60EE" w:rsidRPr="002E3288" w:rsidRDefault="00DC7F02" w:rsidP="006B51A7">
      <w:pPr>
        <w:spacing w:line="360" w:lineRule="auto"/>
        <w:rPr>
          <w:rFonts w:ascii="Arial" w:hAnsi="Arial" w:cs="Arial"/>
        </w:rPr>
      </w:pPr>
      <w:r w:rsidRPr="002E3288">
        <w:rPr>
          <w:rFonts w:ascii="Arial" w:hAnsi="Arial" w:cs="Arial"/>
        </w:rPr>
        <w:lastRenderedPageBreak/>
        <w:t>The faster clock speed</w:t>
      </w:r>
      <w:r w:rsidR="00FB496B" w:rsidRPr="002E3288">
        <w:rPr>
          <w:rFonts w:ascii="Arial" w:hAnsi="Arial" w:cs="Arial"/>
        </w:rPr>
        <w:t xml:space="preserve"> and the AMD optimization</w:t>
      </w:r>
      <w:r w:rsidR="005E3A09" w:rsidRPr="002E3288">
        <w:rPr>
          <w:rFonts w:ascii="Arial" w:hAnsi="Arial" w:cs="Arial"/>
        </w:rPr>
        <w:t xml:space="preserve"> </w:t>
      </w:r>
      <w:r w:rsidR="00F9276F" w:rsidRPr="002E3288">
        <w:rPr>
          <w:rFonts w:ascii="Arial" w:hAnsi="Arial" w:cs="Arial"/>
        </w:rPr>
        <w:t>makes the first option more relevant.</w:t>
      </w:r>
    </w:p>
    <w:p w:rsidR="00D007E5" w:rsidRPr="002E3288" w:rsidRDefault="00DC7F02" w:rsidP="006B51A7">
      <w:pPr>
        <w:spacing w:line="360" w:lineRule="auto"/>
        <w:rPr>
          <w:rFonts w:ascii="Arial" w:hAnsi="Arial" w:cs="Arial"/>
        </w:rPr>
      </w:pPr>
      <w:r w:rsidRPr="002E3288">
        <w:rPr>
          <w:rFonts w:ascii="Arial" w:hAnsi="Arial" w:cs="Arial"/>
        </w:rPr>
        <w:t xml:space="preserve">32 GB of RAM was considered because it is recommended by MSI.com for faster </w:t>
      </w:r>
      <w:r w:rsidR="006944B1" w:rsidRPr="002E3288">
        <w:rPr>
          <w:rFonts w:ascii="Arial" w:hAnsi="Arial" w:cs="Arial"/>
        </w:rPr>
        <w:t xml:space="preserve">PC </w:t>
      </w:r>
      <w:r w:rsidRPr="002E3288">
        <w:rPr>
          <w:rFonts w:ascii="Arial" w:hAnsi="Arial" w:cs="Arial"/>
        </w:rPr>
        <w:t>performance.</w:t>
      </w:r>
    </w:p>
    <w:p w:rsidR="00941E30" w:rsidRPr="002E3288" w:rsidRDefault="00DC7F02" w:rsidP="006B51A7">
      <w:pPr>
        <w:pStyle w:val="Heading2"/>
        <w:spacing w:line="360" w:lineRule="auto"/>
        <w:rPr>
          <w:rFonts w:ascii="Arial" w:hAnsi="Arial" w:cs="Arial"/>
          <w:sz w:val="22"/>
          <w:szCs w:val="22"/>
        </w:rPr>
      </w:pPr>
      <w:bookmarkStart w:id="77" w:name="_Toc49238762"/>
      <w:bookmarkStart w:id="78" w:name="_Toc49241777"/>
      <w:bookmarkStart w:id="79" w:name="_Toc49262927"/>
      <w:r w:rsidRPr="002E3288">
        <w:rPr>
          <w:rFonts w:ascii="Arial" w:hAnsi="Arial" w:cs="Arial"/>
          <w:sz w:val="22"/>
          <w:szCs w:val="22"/>
        </w:rPr>
        <w:t xml:space="preserve">3.2.6 </w:t>
      </w:r>
      <w:r w:rsidR="004E6EDA" w:rsidRPr="002E3288">
        <w:rPr>
          <w:rFonts w:ascii="Arial" w:hAnsi="Arial" w:cs="Arial"/>
          <w:sz w:val="22"/>
          <w:szCs w:val="22"/>
        </w:rPr>
        <w:t>Monitor</w:t>
      </w:r>
      <w:bookmarkEnd w:id="77"/>
      <w:bookmarkEnd w:id="78"/>
      <w:bookmarkEnd w:id="79"/>
    </w:p>
    <w:p w:rsidR="004E6EDA" w:rsidRPr="002E3288" w:rsidRDefault="00DC7F02" w:rsidP="006B51A7">
      <w:pPr>
        <w:spacing w:line="360" w:lineRule="auto"/>
        <w:rPr>
          <w:rFonts w:ascii="Arial" w:hAnsi="Arial" w:cs="Arial"/>
        </w:rPr>
      </w:pPr>
      <w:r w:rsidRPr="002E3288">
        <w:rPr>
          <w:rFonts w:ascii="Arial" w:hAnsi="Arial" w:cs="Arial"/>
        </w:rPr>
        <w:t xml:space="preserve">The video editors need high-quality monitors so they can be able to spot the effects and </w:t>
      </w:r>
      <w:r w:rsidR="0034744B" w:rsidRPr="002E3288">
        <w:rPr>
          <w:rFonts w:ascii="Arial" w:hAnsi="Arial" w:cs="Arial"/>
        </w:rPr>
        <w:t xml:space="preserve">the changes after the editing is done. The </w:t>
      </w:r>
      <w:proofErr w:type="spellStart"/>
      <w:r w:rsidR="0034744B" w:rsidRPr="002E3288">
        <w:rPr>
          <w:rFonts w:ascii="Arial" w:hAnsi="Arial" w:cs="Arial"/>
        </w:rPr>
        <w:t>colors</w:t>
      </w:r>
      <w:proofErr w:type="spellEnd"/>
      <w:r w:rsidR="0034744B" w:rsidRPr="002E3288">
        <w:rPr>
          <w:rFonts w:ascii="Arial" w:hAnsi="Arial" w:cs="Arial"/>
        </w:rPr>
        <w:t xml:space="preserve"> are playing also major role because if they are not visible, the video editor is facing difficulties during the editing process and </w:t>
      </w:r>
      <w:proofErr w:type="gramStart"/>
      <w:r w:rsidR="0034744B" w:rsidRPr="002E3288">
        <w:rPr>
          <w:rFonts w:ascii="Arial" w:hAnsi="Arial" w:cs="Arial"/>
        </w:rPr>
        <w:t>the final result</w:t>
      </w:r>
      <w:proofErr w:type="gramEnd"/>
      <w:r w:rsidR="0034744B" w:rsidRPr="002E3288">
        <w:rPr>
          <w:rFonts w:ascii="Arial" w:hAnsi="Arial" w:cs="Arial"/>
        </w:rPr>
        <w:t xml:space="preserve"> might not be as good as it should. Also, the resolution standard should be UHD-1, which is also called 4K for TV productions. It delivers 3840x2160 resolution level with a 16:9 aspect ratio.</w:t>
      </w:r>
      <w:r w:rsidRPr="002E3288">
        <w:rPr>
          <w:rFonts w:ascii="Arial" w:hAnsi="Arial" w:cs="Arial"/>
        </w:rPr>
        <w:t xml:space="preserve"> </w:t>
      </w:r>
      <w:sdt>
        <w:sdtPr>
          <w:rPr>
            <w:rFonts w:ascii="Arial" w:hAnsi="Arial" w:cs="Arial"/>
          </w:rPr>
          <w:id w:val="-211806997"/>
          <w:citation/>
        </w:sdtPr>
        <w:sdtEndPr/>
        <w:sdtContent>
          <w:r w:rsidRPr="002E3288">
            <w:rPr>
              <w:rFonts w:ascii="Arial" w:hAnsi="Arial" w:cs="Arial"/>
            </w:rPr>
            <w:fldChar w:fldCharType="begin"/>
          </w:r>
          <w:r w:rsidR="00150B44" w:rsidRPr="002E3288">
            <w:rPr>
              <w:rFonts w:ascii="Arial" w:hAnsi="Arial" w:cs="Arial"/>
            </w:rPr>
            <w:instrText xml:space="preserve">CITATION Bro20 \l 2057 </w:instrText>
          </w:r>
          <w:r w:rsidRPr="002E3288">
            <w:rPr>
              <w:rFonts w:ascii="Arial" w:hAnsi="Arial" w:cs="Arial"/>
            </w:rPr>
            <w:fldChar w:fldCharType="separate"/>
          </w:r>
          <w:r w:rsidR="00150B44" w:rsidRPr="002E3288">
            <w:rPr>
              <w:rFonts w:ascii="Arial" w:hAnsi="Arial" w:cs="Arial"/>
              <w:noProof/>
            </w:rPr>
            <w:t>(Brown, 2020)</w:t>
          </w:r>
          <w:r w:rsidRPr="002E3288">
            <w:rPr>
              <w:rFonts w:ascii="Arial" w:hAnsi="Arial" w:cs="Arial"/>
            </w:rPr>
            <w:fldChar w:fldCharType="end"/>
          </w:r>
        </w:sdtContent>
      </w:sdt>
    </w:p>
    <w:p w:rsidR="0034744B" w:rsidRPr="002E3288" w:rsidRDefault="00DC7F02" w:rsidP="006B51A7">
      <w:pPr>
        <w:spacing w:line="360" w:lineRule="auto"/>
        <w:rPr>
          <w:rFonts w:ascii="Arial" w:hAnsi="Arial" w:cs="Arial"/>
        </w:rPr>
      </w:pPr>
      <w:r w:rsidRPr="002E3288">
        <w:rPr>
          <w:rFonts w:ascii="Arial" w:hAnsi="Arial" w:cs="Arial"/>
        </w:rPr>
        <w:t xml:space="preserve">Using the above sentences as guidelines when choosing a suitable monitor, I have stopped to </w:t>
      </w:r>
      <w:r w:rsidR="00D60C09" w:rsidRPr="002E3288">
        <w:rPr>
          <w:rFonts w:ascii="Arial" w:hAnsi="Arial" w:cs="Arial"/>
        </w:rPr>
        <w:t>BenQ PD2700U 27 inch with 4K UHD 2160p resolution, display max resolution of 3840 x 2160 pixels</w:t>
      </w:r>
      <w:r w:rsidR="00360AF0" w:rsidRPr="002E3288">
        <w:rPr>
          <w:rFonts w:ascii="Arial" w:hAnsi="Arial" w:cs="Arial"/>
        </w:rPr>
        <w:t>. It also is flicker-free and has a low blue light mod</w:t>
      </w:r>
      <w:r w:rsidR="00EC3EFF" w:rsidRPr="002E3288">
        <w:rPr>
          <w:rFonts w:ascii="Arial" w:hAnsi="Arial" w:cs="Arial"/>
        </w:rPr>
        <w:t>e</w:t>
      </w:r>
      <w:r w:rsidR="00360AF0" w:rsidRPr="002E3288">
        <w:rPr>
          <w:rFonts w:ascii="Arial" w:hAnsi="Arial" w:cs="Arial"/>
        </w:rPr>
        <w:t xml:space="preserve">. It has picture profiles like sRGB and </w:t>
      </w:r>
      <w:proofErr w:type="gramStart"/>
      <w:r w:rsidR="00360AF0" w:rsidRPr="002E3288">
        <w:rPr>
          <w:rFonts w:ascii="Arial" w:hAnsi="Arial" w:cs="Arial"/>
        </w:rPr>
        <w:t>dark-room</w:t>
      </w:r>
      <w:proofErr w:type="gramEnd"/>
      <w:r w:rsidR="00360AF0" w:rsidRPr="002E3288">
        <w:rPr>
          <w:rFonts w:ascii="Arial" w:hAnsi="Arial" w:cs="Arial"/>
        </w:rPr>
        <w:t>. It has also dual-view feature, which splits the screen into two parts, each of w</w:t>
      </w:r>
      <w:r w:rsidR="00692D43" w:rsidRPr="002E3288">
        <w:rPr>
          <w:rFonts w:ascii="Arial" w:hAnsi="Arial" w:cs="Arial"/>
        </w:rPr>
        <w:t>hich</w:t>
      </w:r>
      <w:r w:rsidR="00360AF0" w:rsidRPr="002E3288">
        <w:rPr>
          <w:rFonts w:ascii="Arial" w:hAnsi="Arial" w:cs="Arial"/>
        </w:rPr>
        <w:t xml:space="preserve"> can be run in a custom picture profile. </w:t>
      </w:r>
    </w:p>
    <w:p w:rsidR="00360AF0" w:rsidRPr="002E3288" w:rsidRDefault="00DC7F02" w:rsidP="006B51A7">
      <w:pPr>
        <w:spacing w:line="360" w:lineRule="auto"/>
        <w:rPr>
          <w:rFonts w:ascii="Arial" w:hAnsi="Arial" w:cs="Arial"/>
        </w:rPr>
      </w:pPr>
      <w:r w:rsidRPr="002E3288">
        <w:rPr>
          <w:rFonts w:ascii="Arial" w:hAnsi="Arial" w:cs="Arial"/>
        </w:rPr>
        <w:t>The monitor has the following ports:</w:t>
      </w:r>
    </w:p>
    <w:p w:rsidR="00360AF0" w:rsidRPr="002E3288" w:rsidRDefault="00DC7F02" w:rsidP="006B51A7">
      <w:pPr>
        <w:pStyle w:val="ListParagraph"/>
        <w:numPr>
          <w:ilvl w:val="0"/>
          <w:numId w:val="10"/>
        </w:numPr>
        <w:spacing w:line="360" w:lineRule="auto"/>
        <w:rPr>
          <w:rFonts w:ascii="Arial" w:hAnsi="Arial" w:cs="Arial"/>
        </w:rPr>
      </w:pPr>
      <w:r w:rsidRPr="002E3288">
        <w:rPr>
          <w:rFonts w:ascii="Arial" w:hAnsi="Arial" w:cs="Arial"/>
        </w:rPr>
        <w:t>HDMI 2.0</w:t>
      </w:r>
      <w:r w:rsidR="00144DF6">
        <w:rPr>
          <w:rFonts w:ascii="Arial" w:hAnsi="Arial" w:cs="Arial"/>
        </w:rPr>
        <w:t>;</w:t>
      </w:r>
      <w:r w:rsidRPr="002E3288">
        <w:rPr>
          <w:rFonts w:ascii="Arial" w:hAnsi="Arial" w:cs="Arial"/>
        </w:rPr>
        <w:t xml:space="preserve"> </w:t>
      </w:r>
    </w:p>
    <w:p w:rsidR="00360AF0" w:rsidRPr="002E3288" w:rsidRDefault="00DC7F02" w:rsidP="006B51A7">
      <w:pPr>
        <w:pStyle w:val="ListParagraph"/>
        <w:numPr>
          <w:ilvl w:val="0"/>
          <w:numId w:val="10"/>
        </w:numPr>
        <w:spacing w:line="360" w:lineRule="auto"/>
        <w:rPr>
          <w:rFonts w:ascii="Arial" w:hAnsi="Arial" w:cs="Arial"/>
        </w:rPr>
      </w:pPr>
      <w:r w:rsidRPr="002E3288">
        <w:rPr>
          <w:rFonts w:ascii="Arial" w:hAnsi="Arial" w:cs="Arial"/>
        </w:rPr>
        <w:t>Display input</w:t>
      </w:r>
      <w:r w:rsidR="00144DF6">
        <w:rPr>
          <w:rFonts w:ascii="Arial" w:hAnsi="Arial" w:cs="Arial"/>
        </w:rPr>
        <w:t>;</w:t>
      </w:r>
    </w:p>
    <w:p w:rsidR="00360AF0" w:rsidRPr="002E3288" w:rsidRDefault="00DC7F02" w:rsidP="006B51A7">
      <w:pPr>
        <w:pStyle w:val="ListParagraph"/>
        <w:numPr>
          <w:ilvl w:val="0"/>
          <w:numId w:val="10"/>
        </w:numPr>
        <w:spacing w:line="360" w:lineRule="auto"/>
        <w:rPr>
          <w:rFonts w:ascii="Arial" w:hAnsi="Arial" w:cs="Arial"/>
        </w:rPr>
      </w:pPr>
      <w:r w:rsidRPr="002E3288">
        <w:rPr>
          <w:rFonts w:ascii="Arial" w:hAnsi="Arial" w:cs="Arial"/>
        </w:rPr>
        <w:t>Display output</w:t>
      </w:r>
      <w:r w:rsidR="00144DF6">
        <w:rPr>
          <w:rFonts w:ascii="Arial" w:hAnsi="Arial" w:cs="Arial"/>
        </w:rPr>
        <w:t>;</w:t>
      </w:r>
    </w:p>
    <w:p w:rsidR="00360AF0" w:rsidRPr="002E3288" w:rsidRDefault="00DC7F02" w:rsidP="006B51A7">
      <w:pPr>
        <w:pStyle w:val="ListParagraph"/>
        <w:numPr>
          <w:ilvl w:val="0"/>
          <w:numId w:val="10"/>
        </w:numPr>
        <w:spacing w:line="360" w:lineRule="auto"/>
        <w:rPr>
          <w:rFonts w:ascii="Arial" w:hAnsi="Arial" w:cs="Arial"/>
        </w:rPr>
      </w:pPr>
      <w:r w:rsidRPr="002E3288">
        <w:rPr>
          <w:rFonts w:ascii="Arial" w:hAnsi="Arial" w:cs="Arial"/>
        </w:rPr>
        <w:t>2x USB 3.1 upstream</w:t>
      </w:r>
      <w:r w:rsidR="00144DF6">
        <w:rPr>
          <w:rFonts w:ascii="Arial" w:hAnsi="Arial" w:cs="Arial"/>
        </w:rPr>
        <w:t>;</w:t>
      </w:r>
    </w:p>
    <w:p w:rsidR="00086A56" w:rsidRPr="002E3288" w:rsidRDefault="00DC7F02" w:rsidP="006B51A7">
      <w:pPr>
        <w:pStyle w:val="ListParagraph"/>
        <w:numPr>
          <w:ilvl w:val="0"/>
          <w:numId w:val="10"/>
        </w:numPr>
        <w:spacing w:line="360" w:lineRule="auto"/>
        <w:rPr>
          <w:rFonts w:ascii="Arial" w:hAnsi="Arial" w:cs="Arial"/>
        </w:rPr>
      </w:pPr>
      <w:r w:rsidRPr="002E3288">
        <w:rPr>
          <w:rFonts w:ascii="Arial" w:hAnsi="Arial" w:cs="Arial"/>
        </w:rPr>
        <w:t xml:space="preserve">4x </w:t>
      </w:r>
      <w:r w:rsidR="006944B1" w:rsidRPr="002E3288">
        <w:rPr>
          <w:rFonts w:ascii="Arial" w:hAnsi="Arial" w:cs="Arial"/>
        </w:rPr>
        <w:t>USB</w:t>
      </w:r>
      <w:r w:rsidRPr="002E3288">
        <w:rPr>
          <w:rFonts w:ascii="Arial" w:hAnsi="Arial" w:cs="Arial"/>
        </w:rPr>
        <w:t xml:space="preserve"> 3.1 downstream</w:t>
      </w:r>
      <w:r w:rsidR="00144DF6">
        <w:rPr>
          <w:rFonts w:ascii="Arial" w:hAnsi="Arial" w:cs="Arial"/>
        </w:rPr>
        <w:t>.</w:t>
      </w:r>
      <w:r w:rsidR="00D0106E" w:rsidRPr="002E3288">
        <w:rPr>
          <w:rFonts w:ascii="Arial" w:hAnsi="Arial" w:cs="Arial"/>
        </w:rPr>
        <w:t xml:space="preserve"> (Amazon company, n.d.)</w:t>
      </w:r>
    </w:p>
    <w:p w:rsidR="00A77293" w:rsidRPr="002E3288" w:rsidRDefault="00DC7F02" w:rsidP="001D69FC">
      <w:pPr>
        <w:pStyle w:val="Heading2"/>
        <w:rPr>
          <w:rFonts w:ascii="Arial" w:hAnsi="Arial" w:cs="Arial"/>
        </w:rPr>
      </w:pPr>
      <w:bookmarkStart w:id="80" w:name="_Toc49238763"/>
      <w:bookmarkStart w:id="81" w:name="_Toc49241778"/>
      <w:bookmarkStart w:id="82" w:name="_Toc49262928"/>
      <w:r w:rsidRPr="002E3288">
        <w:rPr>
          <w:rFonts w:ascii="Arial" w:hAnsi="Arial" w:cs="Arial"/>
        </w:rPr>
        <w:t>3.2.</w:t>
      </w:r>
      <w:r w:rsidR="00FF60EE" w:rsidRPr="002E3288">
        <w:rPr>
          <w:rFonts w:ascii="Arial" w:hAnsi="Arial" w:cs="Arial"/>
        </w:rPr>
        <w:t>6</w:t>
      </w:r>
      <w:r w:rsidRPr="002E3288">
        <w:rPr>
          <w:rFonts w:ascii="Arial" w:hAnsi="Arial" w:cs="Arial"/>
        </w:rPr>
        <w:t xml:space="preserve"> Power </w:t>
      </w:r>
      <w:r w:rsidR="00A026E0" w:rsidRPr="002E3288">
        <w:rPr>
          <w:rFonts w:ascii="Arial" w:hAnsi="Arial" w:cs="Arial"/>
        </w:rPr>
        <w:t>s</w:t>
      </w:r>
      <w:r w:rsidRPr="002E3288">
        <w:rPr>
          <w:rFonts w:ascii="Arial" w:hAnsi="Arial" w:cs="Arial"/>
        </w:rPr>
        <w:t xml:space="preserve">upply </w:t>
      </w:r>
      <w:r w:rsidR="00A026E0" w:rsidRPr="002E3288">
        <w:rPr>
          <w:rFonts w:ascii="Arial" w:hAnsi="Arial" w:cs="Arial"/>
        </w:rPr>
        <w:t>u</w:t>
      </w:r>
      <w:r w:rsidRPr="002E3288">
        <w:rPr>
          <w:rFonts w:ascii="Arial" w:hAnsi="Arial" w:cs="Arial"/>
        </w:rPr>
        <w:t>nit</w:t>
      </w:r>
      <w:bookmarkEnd w:id="80"/>
      <w:bookmarkEnd w:id="81"/>
      <w:bookmarkEnd w:id="82"/>
    </w:p>
    <w:p w:rsidR="00A650D9" w:rsidRPr="002E3288" w:rsidRDefault="00DC7F02" w:rsidP="006B51A7">
      <w:pPr>
        <w:spacing w:line="360" w:lineRule="auto"/>
        <w:rPr>
          <w:rFonts w:ascii="Arial" w:hAnsi="Arial" w:cs="Arial"/>
        </w:rPr>
      </w:pPr>
      <w:r w:rsidRPr="002E3288">
        <w:rPr>
          <w:rFonts w:ascii="Arial" w:hAnsi="Arial" w:cs="Arial"/>
        </w:rPr>
        <w:t>The PSU is also as important as the other components</w:t>
      </w:r>
      <w:r w:rsidR="00F206C6" w:rsidRPr="002E3288">
        <w:rPr>
          <w:rFonts w:ascii="Arial" w:hAnsi="Arial" w:cs="Arial"/>
        </w:rPr>
        <w:t xml:space="preserve">. There </w:t>
      </w:r>
      <w:r w:rsidR="002D2BDF" w:rsidRPr="002E3288">
        <w:rPr>
          <w:rFonts w:ascii="Arial" w:hAnsi="Arial" w:cs="Arial"/>
        </w:rPr>
        <w:t>is</w:t>
      </w:r>
      <w:r w:rsidR="00F206C6" w:rsidRPr="002E3288">
        <w:rPr>
          <w:rFonts w:ascii="Arial" w:hAnsi="Arial" w:cs="Arial"/>
        </w:rPr>
        <w:t xml:space="preserve"> a large amount of power supply calculators in the sites of the PSU brands. Using the one </w:t>
      </w:r>
      <w:r w:rsidR="008A35CA" w:rsidRPr="002E3288">
        <w:rPr>
          <w:rFonts w:ascii="Arial" w:hAnsi="Arial" w:cs="Arial"/>
        </w:rPr>
        <w:t>available at</w:t>
      </w:r>
      <w:r w:rsidR="00F206C6" w:rsidRPr="002E3288">
        <w:rPr>
          <w:rFonts w:ascii="Arial" w:hAnsi="Arial" w:cs="Arial"/>
        </w:rPr>
        <w:t xml:space="preserve"> </w:t>
      </w:r>
      <w:hyperlink r:id="rId12" w:history="1">
        <w:r w:rsidR="0025383B" w:rsidRPr="002E3288">
          <w:rPr>
            <w:rStyle w:val="Hyperlink"/>
            <w:rFonts w:ascii="Arial" w:hAnsi="Arial" w:cs="Arial"/>
          </w:rPr>
          <w:t>https://outervision.com/power-supply-calculator</w:t>
        </w:r>
      </w:hyperlink>
      <w:r w:rsidR="0025383B" w:rsidRPr="002E3288">
        <w:rPr>
          <w:rFonts w:ascii="Arial" w:hAnsi="Arial" w:cs="Arial"/>
        </w:rPr>
        <w:t xml:space="preserve"> </w:t>
      </w:r>
      <w:r w:rsidR="00F206C6" w:rsidRPr="002E3288">
        <w:rPr>
          <w:rFonts w:ascii="Arial" w:hAnsi="Arial" w:cs="Arial"/>
        </w:rPr>
        <w:t xml:space="preserve">showed that this system will require </w:t>
      </w:r>
      <w:r w:rsidR="00535C62" w:rsidRPr="002E3288">
        <w:rPr>
          <w:rFonts w:ascii="Arial" w:hAnsi="Arial" w:cs="Arial"/>
        </w:rPr>
        <w:t>65</w:t>
      </w:r>
      <w:r w:rsidR="00F206C6" w:rsidRPr="002E3288">
        <w:rPr>
          <w:rFonts w:ascii="Arial" w:hAnsi="Arial" w:cs="Arial"/>
        </w:rPr>
        <w:t>0 watts of power.</w:t>
      </w:r>
      <w:r w:rsidR="0063330E" w:rsidRPr="002E3288">
        <w:rPr>
          <w:rFonts w:ascii="Arial" w:hAnsi="Arial" w:cs="Arial"/>
        </w:rPr>
        <w:t xml:space="preserve"> </w:t>
      </w:r>
      <w:r w:rsidR="005D3B6F" w:rsidRPr="002E3288">
        <w:rPr>
          <w:rFonts w:ascii="Arial" w:hAnsi="Arial" w:cs="Arial"/>
        </w:rPr>
        <w:t>O</w:t>
      </w:r>
      <w:r w:rsidR="00AF1FCB" w:rsidRPr="002E3288">
        <w:rPr>
          <w:rFonts w:ascii="Arial" w:hAnsi="Arial" w:cs="Arial"/>
        </w:rPr>
        <w:t xml:space="preserve">ne of the sections in COA module, available at </w:t>
      </w:r>
      <w:hyperlink r:id="rId13" w:history="1">
        <w:r w:rsidR="00AF1FCB" w:rsidRPr="002E3288">
          <w:rPr>
            <w:rStyle w:val="Hyperlink"/>
            <w:rFonts w:ascii="Arial" w:hAnsi="Arial" w:cs="Arial"/>
          </w:rPr>
          <w:t>www.moodle.uwtsd.ac.uk</w:t>
        </w:r>
      </w:hyperlink>
      <w:r w:rsidR="00AF1FCB" w:rsidRPr="002E3288">
        <w:rPr>
          <w:rFonts w:ascii="Arial" w:hAnsi="Arial" w:cs="Arial"/>
        </w:rPr>
        <w:t xml:space="preserve"> </w:t>
      </w:r>
      <w:r w:rsidR="00692D43" w:rsidRPr="002E3288">
        <w:rPr>
          <w:rFonts w:ascii="Arial" w:hAnsi="Arial" w:cs="Arial"/>
        </w:rPr>
        <w:t xml:space="preserve"> </w:t>
      </w:r>
      <w:r w:rsidR="00AF1FCB" w:rsidRPr="002E3288">
        <w:rPr>
          <w:rFonts w:ascii="Arial" w:hAnsi="Arial" w:cs="Arial"/>
        </w:rPr>
        <w:t>advises that t</w:t>
      </w:r>
      <w:r w:rsidR="00692D43" w:rsidRPr="002E3288">
        <w:rPr>
          <w:rFonts w:ascii="Arial" w:hAnsi="Arial" w:cs="Arial"/>
        </w:rPr>
        <w:t>he rule the PSU unit power should exceed by 25% the sum of the wattage of the components.</w:t>
      </w:r>
    </w:p>
    <w:p w:rsidR="00F837A3" w:rsidRPr="002E3288" w:rsidRDefault="00DC7F02" w:rsidP="006B51A7">
      <w:pPr>
        <w:spacing w:line="360" w:lineRule="auto"/>
        <w:rPr>
          <w:rFonts w:ascii="Arial" w:hAnsi="Arial" w:cs="Arial"/>
        </w:rPr>
      </w:pPr>
      <w:r w:rsidRPr="002E3288">
        <w:rPr>
          <w:rFonts w:ascii="Arial" w:hAnsi="Arial" w:cs="Arial"/>
        </w:rPr>
        <w:t>Pointing out of this and</w:t>
      </w:r>
      <w:r w:rsidR="00094156" w:rsidRPr="002E3288">
        <w:rPr>
          <w:rFonts w:ascii="Arial" w:hAnsi="Arial" w:cs="Arial"/>
        </w:rPr>
        <w:t xml:space="preserve"> </w:t>
      </w:r>
      <w:r w:rsidRPr="002E3288">
        <w:rPr>
          <w:rFonts w:ascii="Arial" w:hAnsi="Arial" w:cs="Arial"/>
        </w:rPr>
        <w:t>c</w:t>
      </w:r>
      <w:r w:rsidR="00F206C6" w:rsidRPr="002E3288">
        <w:rPr>
          <w:rFonts w:ascii="Arial" w:hAnsi="Arial" w:cs="Arial"/>
        </w:rPr>
        <w:t xml:space="preserve">onsidering a future upgrade, I chose </w:t>
      </w:r>
      <w:r w:rsidRPr="002E3288">
        <w:rPr>
          <w:rFonts w:ascii="Arial" w:hAnsi="Arial" w:cs="Arial"/>
        </w:rPr>
        <w:t>8</w:t>
      </w:r>
      <w:r w:rsidR="00F206C6" w:rsidRPr="002E3288">
        <w:rPr>
          <w:rFonts w:ascii="Arial" w:hAnsi="Arial" w:cs="Arial"/>
        </w:rPr>
        <w:t>50</w:t>
      </w:r>
      <w:r w:rsidR="00A650D9" w:rsidRPr="002E3288">
        <w:rPr>
          <w:rFonts w:ascii="Arial" w:hAnsi="Arial" w:cs="Arial"/>
        </w:rPr>
        <w:t>-</w:t>
      </w:r>
      <w:r w:rsidR="00F206C6" w:rsidRPr="002E3288">
        <w:rPr>
          <w:rFonts w:ascii="Arial" w:hAnsi="Arial" w:cs="Arial"/>
        </w:rPr>
        <w:t xml:space="preserve">watt Corsair </w:t>
      </w:r>
      <w:r w:rsidRPr="002E3288">
        <w:rPr>
          <w:rFonts w:ascii="Arial" w:hAnsi="Arial" w:cs="Arial"/>
        </w:rPr>
        <w:t>RM8</w:t>
      </w:r>
      <w:r w:rsidR="00FF60EE" w:rsidRPr="002E3288">
        <w:rPr>
          <w:rFonts w:ascii="Arial" w:hAnsi="Arial" w:cs="Arial"/>
        </w:rPr>
        <w:t>50. It</w:t>
      </w:r>
      <w:r w:rsidRPr="002E3288">
        <w:rPr>
          <w:rFonts w:ascii="Arial" w:hAnsi="Arial" w:cs="Arial"/>
        </w:rPr>
        <w:t xml:space="preserve"> is compatible with the chosen motherboard and</w:t>
      </w:r>
      <w:r w:rsidR="00FF60EE" w:rsidRPr="002E3288">
        <w:rPr>
          <w:rFonts w:ascii="Arial" w:hAnsi="Arial" w:cs="Arial"/>
        </w:rPr>
        <w:t xml:space="preserve"> contains 80Plus technology</w:t>
      </w:r>
      <w:r w:rsidR="00C54C4F" w:rsidRPr="002E3288">
        <w:rPr>
          <w:rFonts w:ascii="Arial" w:hAnsi="Arial" w:cs="Arial"/>
        </w:rPr>
        <w:t>,</w:t>
      </w:r>
      <w:r w:rsidR="00FF60EE" w:rsidRPr="002E3288">
        <w:rPr>
          <w:rFonts w:ascii="Arial" w:hAnsi="Arial" w:cs="Arial"/>
        </w:rPr>
        <w:t xml:space="preserve"> which makes </w:t>
      </w:r>
      <w:r w:rsidR="00C54C4F" w:rsidRPr="002E3288">
        <w:rPr>
          <w:rFonts w:ascii="Arial" w:hAnsi="Arial" w:cs="Arial"/>
        </w:rPr>
        <w:t>it</w:t>
      </w:r>
      <w:r w:rsidR="00FF60EE" w:rsidRPr="002E3288">
        <w:rPr>
          <w:rFonts w:ascii="Arial" w:hAnsi="Arial" w:cs="Arial"/>
        </w:rPr>
        <w:t xml:space="preserve"> very energy efficient.</w:t>
      </w:r>
    </w:p>
    <w:p w:rsidR="00322A06" w:rsidRPr="002E3288" w:rsidRDefault="00DC7F02" w:rsidP="001D69FC">
      <w:pPr>
        <w:pStyle w:val="Heading2"/>
        <w:rPr>
          <w:rFonts w:ascii="Arial" w:hAnsi="Arial" w:cs="Arial"/>
        </w:rPr>
      </w:pPr>
      <w:bookmarkStart w:id="83" w:name="_Toc49238764"/>
      <w:bookmarkStart w:id="84" w:name="_Toc49241779"/>
      <w:bookmarkStart w:id="85" w:name="_Toc49262929"/>
      <w:r w:rsidRPr="002E3288">
        <w:rPr>
          <w:rFonts w:ascii="Arial" w:hAnsi="Arial" w:cs="Arial"/>
        </w:rPr>
        <w:lastRenderedPageBreak/>
        <w:t>3.2.7 Case</w:t>
      </w:r>
      <w:bookmarkEnd w:id="83"/>
      <w:bookmarkEnd w:id="84"/>
      <w:bookmarkEnd w:id="85"/>
    </w:p>
    <w:p w:rsidR="00322A06" w:rsidRPr="002E3288" w:rsidRDefault="00DC7F02" w:rsidP="006B51A7">
      <w:pPr>
        <w:spacing w:line="360" w:lineRule="auto"/>
        <w:rPr>
          <w:rFonts w:ascii="Arial" w:hAnsi="Arial" w:cs="Arial"/>
        </w:rPr>
      </w:pPr>
      <w:r w:rsidRPr="002E3288">
        <w:rPr>
          <w:rFonts w:ascii="Arial" w:hAnsi="Arial" w:cs="Arial"/>
        </w:rPr>
        <w:t xml:space="preserve">The form-factor of the motherboard is e-ATX and the other components are </w:t>
      </w:r>
      <w:r w:rsidR="00D007E5" w:rsidRPr="002E3288">
        <w:rPr>
          <w:rFonts w:ascii="Arial" w:hAnsi="Arial" w:cs="Arial"/>
        </w:rPr>
        <w:t>powerful.</w:t>
      </w:r>
      <w:r w:rsidRPr="002E3288">
        <w:rPr>
          <w:rFonts w:ascii="Arial" w:hAnsi="Arial" w:cs="Arial"/>
        </w:rPr>
        <w:t xml:space="preserve"> The case should provide enough space for the motherboard and as much as more cooling fans places. The above sentences made me ch</w:t>
      </w:r>
      <w:r w:rsidR="002A7FFD" w:rsidRPr="002E3288">
        <w:rPr>
          <w:rFonts w:ascii="Arial" w:hAnsi="Arial" w:cs="Arial"/>
        </w:rPr>
        <w:t>o</w:t>
      </w:r>
      <w:r w:rsidRPr="002E3288">
        <w:rPr>
          <w:rFonts w:ascii="Arial" w:hAnsi="Arial" w:cs="Arial"/>
        </w:rPr>
        <w:t xml:space="preserve">ose the </w:t>
      </w:r>
      <w:proofErr w:type="spellStart"/>
      <w:r w:rsidRPr="002E3288">
        <w:rPr>
          <w:rFonts w:ascii="Arial" w:hAnsi="Arial" w:cs="Arial"/>
        </w:rPr>
        <w:t>CoolerMaster</w:t>
      </w:r>
      <w:proofErr w:type="spellEnd"/>
      <w:r w:rsidRPr="002E3288">
        <w:rPr>
          <w:rFonts w:ascii="Arial" w:hAnsi="Arial" w:cs="Arial"/>
        </w:rPr>
        <w:t xml:space="preserve"> </w:t>
      </w:r>
      <w:proofErr w:type="spellStart"/>
      <w:r w:rsidRPr="002E3288">
        <w:rPr>
          <w:rFonts w:ascii="Arial" w:hAnsi="Arial" w:cs="Arial"/>
        </w:rPr>
        <w:t>Masterbox</w:t>
      </w:r>
      <w:proofErr w:type="spellEnd"/>
      <w:r w:rsidRPr="002E3288">
        <w:rPr>
          <w:rFonts w:ascii="Arial" w:hAnsi="Arial" w:cs="Arial"/>
        </w:rPr>
        <w:t xml:space="preserve"> TD500 Mesh e-ATX case</w:t>
      </w:r>
      <w:r w:rsidR="00A650D9" w:rsidRPr="002E3288">
        <w:rPr>
          <w:rFonts w:ascii="Arial" w:hAnsi="Arial" w:cs="Arial"/>
        </w:rPr>
        <w:t xml:space="preserve"> (compatible with the dimensions of the motherboard).</w:t>
      </w:r>
    </w:p>
    <w:p w:rsidR="00604171" w:rsidRPr="002E3288" w:rsidRDefault="00DC7F02" w:rsidP="001D69FC">
      <w:pPr>
        <w:pStyle w:val="Heading2"/>
        <w:rPr>
          <w:rFonts w:ascii="Arial" w:hAnsi="Arial" w:cs="Arial"/>
        </w:rPr>
      </w:pPr>
      <w:bookmarkStart w:id="86" w:name="_Toc49238765"/>
      <w:bookmarkStart w:id="87" w:name="_Toc49241780"/>
      <w:bookmarkStart w:id="88" w:name="_Toc49262930"/>
      <w:r w:rsidRPr="002E3288">
        <w:rPr>
          <w:rFonts w:ascii="Arial" w:hAnsi="Arial" w:cs="Arial"/>
        </w:rPr>
        <w:t>3.2.8 Operat</w:t>
      </w:r>
      <w:r w:rsidR="00A026E0" w:rsidRPr="002E3288">
        <w:rPr>
          <w:rFonts w:ascii="Arial" w:hAnsi="Arial" w:cs="Arial"/>
        </w:rPr>
        <w:t>ing</w:t>
      </w:r>
      <w:r w:rsidRPr="002E3288">
        <w:rPr>
          <w:rFonts w:ascii="Arial" w:hAnsi="Arial" w:cs="Arial"/>
        </w:rPr>
        <w:t xml:space="preserve"> </w:t>
      </w:r>
      <w:r w:rsidR="00A026E0" w:rsidRPr="002E3288">
        <w:rPr>
          <w:rFonts w:ascii="Arial" w:hAnsi="Arial" w:cs="Arial"/>
        </w:rPr>
        <w:t>s</w:t>
      </w:r>
      <w:r w:rsidRPr="002E3288">
        <w:rPr>
          <w:rFonts w:ascii="Arial" w:hAnsi="Arial" w:cs="Arial"/>
        </w:rPr>
        <w:t>ystem</w:t>
      </w:r>
      <w:bookmarkEnd w:id="86"/>
      <w:bookmarkEnd w:id="87"/>
      <w:bookmarkEnd w:id="88"/>
    </w:p>
    <w:p w:rsidR="005D3B6F" w:rsidRPr="002E3288" w:rsidRDefault="00DC7F02" w:rsidP="006B51A7">
      <w:pPr>
        <w:spacing w:line="360" w:lineRule="auto"/>
        <w:rPr>
          <w:rFonts w:ascii="Arial" w:hAnsi="Arial" w:cs="Arial"/>
        </w:rPr>
      </w:pPr>
      <w:r w:rsidRPr="002E3288">
        <w:rPr>
          <w:rFonts w:ascii="Arial" w:hAnsi="Arial" w:cs="Arial"/>
        </w:rPr>
        <w:t xml:space="preserve">The PC has enough RAM to run a 64-bit operating system smoothly. The chosen OS will be </w:t>
      </w:r>
      <w:r w:rsidR="003E18AC" w:rsidRPr="002E3288">
        <w:rPr>
          <w:rFonts w:ascii="Arial" w:hAnsi="Arial" w:cs="Arial"/>
        </w:rPr>
        <w:t>Windows 10 Home 64-bit. The processor type</w:t>
      </w:r>
      <w:r w:rsidR="009E48F4" w:rsidRPr="002E3288">
        <w:rPr>
          <w:rFonts w:ascii="Arial" w:hAnsi="Arial" w:cs="Arial"/>
        </w:rPr>
        <w:t xml:space="preserve"> of the build</w:t>
      </w:r>
      <w:r w:rsidR="003E18AC" w:rsidRPr="002E3288">
        <w:rPr>
          <w:rFonts w:ascii="Arial" w:hAnsi="Arial" w:cs="Arial"/>
        </w:rPr>
        <w:t xml:space="preserve"> is also 64-bit.</w:t>
      </w:r>
    </w:p>
    <w:p w:rsidR="005D3B6F" w:rsidRPr="009A6DDC" w:rsidRDefault="005D3B6F" w:rsidP="006B51A7">
      <w:pPr>
        <w:spacing w:line="360" w:lineRule="auto"/>
        <w:rPr>
          <w:rFonts w:ascii="Arial" w:hAnsi="Arial" w:cs="Arial"/>
        </w:rPr>
      </w:pPr>
      <w:r w:rsidRPr="002E3288">
        <w:rPr>
          <w:rFonts w:ascii="Arial" w:hAnsi="Arial" w:cs="Arial"/>
        </w:rPr>
        <w:t>The reason for choosing Windows 10 is that the previous</w:t>
      </w:r>
      <w:r w:rsidR="009F5CAD" w:rsidRPr="002E3288">
        <w:rPr>
          <w:rFonts w:ascii="Arial" w:hAnsi="Arial" w:cs="Arial"/>
        </w:rPr>
        <w:t xml:space="preserve"> Windows</w:t>
      </w:r>
      <w:r w:rsidRPr="002E3288">
        <w:rPr>
          <w:rFonts w:ascii="Arial" w:hAnsi="Arial" w:cs="Arial"/>
        </w:rPr>
        <w:t xml:space="preserve"> operating systems are no longer supported by the windows update</w:t>
      </w:r>
      <w:r w:rsidR="009F5CAD" w:rsidRPr="002E3288">
        <w:rPr>
          <w:rFonts w:ascii="Arial" w:hAnsi="Arial" w:cs="Arial"/>
        </w:rPr>
        <w:t>.</w:t>
      </w:r>
      <w:r w:rsidRPr="002E3288">
        <w:rPr>
          <w:rFonts w:ascii="Arial" w:hAnsi="Arial" w:cs="Arial"/>
        </w:rPr>
        <w:t xml:space="preserve"> </w:t>
      </w:r>
      <w:r w:rsidR="009F5CAD" w:rsidRPr="002E3288">
        <w:rPr>
          <w:rFonts w:ascii="Arial" w:hAnsi="Arial" w:cs="Arial"/>
        </w:rPr>
        <w:t>T</w:t>
      </w:r>
      <w:r w:rsidRPr="002E3288">
        <w:rPr>
          <w:rFonts w:ascii="Arial" w:hAnsi="Arial" w:cs="Arial"/>
        </w:rPr>
        <w:t>his is making them vulnerable to</w:t>
      </w:r>
      <w:r w:rsidR="009F5CAD" w:rsidRPr="002E3288">
        <w:rPr>
          <w:rFonts w:ascii="Arial" w:hAnsi="Arial" w:cs="Arial"/>
        </w:rPr>
        <w:t xml:space="preserve"> software viruses.</w:t>
      </w:r>
    </w:p>
    <w:p w:rsidR="003725AE" w:rsidRDefault="003725AE" w:rsidP="002D2BDF"/>
    <w:p w:rsidR="003725AE" w:rsidRDefault="003725AE" w:rsidP="002D2BDF"/>
    <w:p w:rsidR="003725AE" w:rsidRDefault="003725AE" w:rsidP="002D2BDF"/>
    <w:p w:rsidR="003725AE" w:rsidRDefault="003725AE" w:rsidP="002D2BDF"/>
    <w:p w:rsidR="003725AE" w:rsidRDefault="003725AE" w:rsidP="002D2BDF"/>
    <w:p w:rsidR="003725AE" w:rsidRDefault="003725AE" w:rsidP="002D2BDF"/>
    <w:p w:rsidR="003725AE" w:rsidRDefault="003725AE" w:rsidP="002D2BDF">
      <w:pPr>
        <w:sectPr w:rsidR="003725AE" w:rsidSect="00033094">
          <w:footerReference w:type="default" r:id="rId14"/>
          <w:pgSz w:w="11906" w:h="16838"/>
          <w:pgMar w:top="1440" w:right="1440" w:bottom="1440" w:left="1440" w:header="708" w:footer="708" w:gutter="0"/>
          <w:pgNumType w:start="1"/>
          <w:cols w:space="708"/>
          <w:docGrid w:linePitch="360"/>
        </w:sectPr>
      </w:pPr>
    </w:p>
    <w:p w:rsidR="00622200" w:rsidRPr="001D69FC" w:rsidRDefault="00DC7F02" w:rsidP="001D69FC">
      <w:pPr>
        <w:pStyle w:val="Heading1"/>
      </w:pPr>
      <w:r w:rsidRPr="009A6DDC">
        <w:lastRenderedPageBreak/>
        <w:t xml:space="preserve">           </w:t>
      </w:r>
      <w:r w:rsidR="00D33F80" w:rsidRPr="009A6DDC">
        <w:t xml:space="preserve">  </w:t>
      </w:r>
      <w:bookmarkStart w:id="89" w:name="_Toc49238766"/>
      <w:bookmarkStart w:id="90" w:name="_Toc49241781"/>
      <w:bookmarkStart w:id="91" w:name="_Toc49262931"/>
      <w:r w:rsidR="00D33F80" w:rsidRPr="009A6DDC">
        <w:t>Section 4: Shopping List Tables</w:t>
      </w:r>
      <w:bookmarkEnd w:id="89"/>
      <w:bookmarkEnd w:id="90"/>
      <w:bookmarkEnd w:id="91"/>
      <w:r w:rsidR="001D69FC">
        <w:tab/>
      </w:r>
    </w:p>
    <w:p w:rsidR="00D33F80" w:rsidRPr="009A6DDC" w:rsidRDefault="00DC7F02" w:rsidP="00D33F80">
      <w:pPr>
        <w:pStyle w:val="Heading2"/>
        <w:rPr>
          <w:rFonts w:ascii="Arial" w:hAnsi="Arial" w:cs="Arial"/>
          <w:sz w:val="22"/>
          <w:szCs w:val="22"/>
        </w:rPr>
      </w:pPr>
      <w:r w:rsidRPr="009A6DDC">
        <w:rPr>
          <w:rFonts w:ascii="Arial" w:hAnsi="Arial" w:cs="Arial"/>
          <w:sz w:val="22"/>
          <w:szCs w:val="22"/>
        </w:rPr>
        <w:t xml:space="preserve">                       </w:t>
      </w:r>
      <w:bookmarkStart w:id="92" w:name="_Toc49238767"/>
      <w:bookmarkStart w:id="93" w:name="_Toc49241782"/>
      <w:bookmarkStart w:id="94" w:name="_Toc49262932"/>
      <w:r w:rsidRPr="009A6DDC">
        <w:rPr>
          <w:rFonts w:ascii="Arial" w:hAnsi="Arial" w:cs="Arial"/>
          <w:sz w:val="22"/>
          <w:szCs w:val="22"/>
        </w:rPr>
        <w:t>4.1 Table for Scenario 1</w:t>
      </w:r>
      <w:r w:rsidR="00E40D7E" w:rsidRPr="009A6DDC">
        <w:rPr>
          <w:rFonts w:ascii="Arial" w:hAnsi="Arial" w:cs="Arial"/>
          <w:sz w:val="22"/>
          <w:szCs w:val="22"/>
        </w:rPr>
        <w:t xml:space="preserve"> (Created by the author)</w:t>
      </w:r>
      <w:bookmarkEnd w:id="92"/>
      <w:bookmarkEnd w:id="93"/>
      <w:bookmarkEnd w:id="94"/>
    </w:p>
    <w:p w:rsidR="00D33F80" w:rsidRPr="009A6DDC" w:rsidRDefault="00D33F80" w:rsidP="002D2BDF">
      <w:pPr>
        <w:rPr>
          <w:rFonts w:ascii="Arial" w:hAnsi="Arial" w:cs="Arial"/>
        </w:rPr>
      </w:pPr>
    </w:p>
    <w:p w:rsidR="00D33F80" w:rsidRPr="009A6DDC" w:rsidRDefault="00D33F80" w:rsidP="002D2BDF">
      <w:pPr>
        <w:rPr>
          <w:rFonts w:ascii="Arial" w:hAnsi="Arial" w:cs="Arial"/>
        </w:rPr>
      </w:pPr>
    </w:p>
    <w:p w:rsidR="00CF5CDC" w:rsidRPr="009A6DDC" w:rsidRDefault="00CF5CDC" w:rsidP="002D2BDF">
      <w:pPr>
        <w:rPr>
          <w:rFonts w:ascii="Arial" w:hAnsi="Arial" w:cs="Arial"/>
        </w:rPr>
      </w:pPr>
    </w:p>
    <w:p w:rsidR="00622200" w:rsidRPr="009A6DDC" w:rsidRDefault="00622200" w:rsidP="002D2BDF">
      <w:pPr>
        <w:rPr>
          <w:rFonts w:ascii="Arial" w:hAnsi="Arial" w:cs="Arial"/>
        </w:rPr>
      </w:pPr>
    </w:p>
    <w:tbl>
      <w:tblPr>
        <w:tblStyle w:val="PlainTable1"/>
        <w:tblpPr w:leftFromText="180" w:rightFromText="180" w:vertAnchor="text" w:horzAnchor="margin" w:tblpXSpec="center" w:tblpY="-689"/>
        <w:tblW w:w="0" w:type="auto"/>
        <w:tblLook w:val="04A0" w:firstRow="1" w:lastRow="0" w:firstColumn="1" w:lastColumn="0" w:noHBand="0" w:noVBand="1"/>
      </w:tblPr>
      <w:tblGrid>
        <w:gridCol w:w="3004"/>
        <w:gridCol w:w="3006"/>
        <w:gridCol w:w="2490"/>
      </w:tblGrid>
      <w:tr w:rsidR="000A0C88" w:rsidRPr="009A6DDC" w:rsidTr="000A0C88">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DB6294" w:rsidRPr="00A22130" w:rsidRDefault="00DB6294"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 xml:space="preserve">Product </w:t>
            </w:r>
            <w:r w:rsidR="00DB6294" w:rsidRPr="00A22130">
              <w:rPr>
                <w:rFonts w:ascii="Arial" w:hAnsi="Arial" w:cs="Arial"/>
              </w:rPr>
              <w:t>n</w:t>
            </w:r>
            <w:r w:rsidRPr="00A22130">
              <w:rPr>
                <w:rFonts w:ascii="Arial" w:hAnsi="Arial" w:cs="Arial"/>
              </w:rPr>
              <w:t>ame</w:t>
            </w:r>
          </w:p>
          <w:p w:rsidR="00622200" w:rsidRPr="00A22130" w:rsidRDefault="00622200" w:rsidP="00033094">
            <w:pPr>
              <w:jc w:val="center"/>
              <w:rPr>
                <w:rFonts w:ascii="Arial" w:hAnsi="Arial" w:cs="Arial"/>
              </w:rPr>
            </w:pPr>
          </w:p>
        </w:tc>
        <w:tc>
          <w:tcPr>
            <w:tcW w:w="3006" w:type="dxa"/>
          </w:tcPr>
          <w:p w:rsidR="00622200" w:rsidRPr="00A22130" w:rsidRDefault="00622200" w:rsidP="00033094">
            <w:pPr>
              <w:cnfStyle w:val="100000000000" w:firstRow="1"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cnfStyle w:val="100000000000" w:firstRow="1" w:lastRow="0" w:firstColumn="0" w:lastColumn="0" w:oddVBand="0" w:evenVBand="0" w:oddHBand="0" w:evenHBand="0" w:firstRowFirstColumn="0" w:firstRowLastColumn="0" w:lastRowFirstColumn="0" w:lastRowLastColumn="0"/>
              <w:rPr>
                <w:rFonts w:ascii="Arial" w:hAnsi="Arial" w:cs="Arial"/>
              </w:rPr>
            </w:pPr>
          </w:p>
          <w:p w:rsidR="00DB6294" w:rsidRPr="00A22130" w:rsidRDefault="00DC7F02" w:rsidP="00DB62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Product pi</w:t>
            </w:r>
            <w:r w:rsidR="007F10B2" w:rsidRPr="00A22130">
              <w:rPr>
                <w:rFonts w:ascii="Arial" w:hAnsi="Arial" w:cs="Arial"/>
              </w:rPr>
              <w:t xml:space="preserve">cture </w:t>
            </w:r>
            <w:r w:rsidRPr="00A22130">
              <w:rPr>
                <w:rFonts w:ascii="Arial" w:hAnsi="Arial" w:cs="Arial"/>
              </w:rPr>
              <w:t>(The source</w:t>
            </w:r>
          </w:p>
          <w:p w:rsidR="00DB6294" w:rsidRPr="00A22130" w:rsidRDefault="00DC7F02" w:rsidP="00DB62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for all pictures is amazon.co.uk</w:t>
            </w:r>
          </w:p>
          <w:p w:rsidR="00DB6294" w:rsidRPr="00A22130" w:rsidRDefault="00DC7F02" w:rsidP="00DB62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and the quantity is 1)</w:t>
            </w:r>
          </w:p>
          <w:p w:rsidR="00622200" w:rsidRPr="00A22130" w:rsidRDefault="00622200" w:rsidP="000330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tc>
        <w:tc>
          <w:tcPr>
            <w:tcW w:w="2490" w:type="dxa"/>
          </w:tcPr>
          <w:p w:rsidR="00622200" w:rsidRPr="00A22130" w:rsidRDefault="00622200" w:rsidP="000330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rsidR="00DB6294" w:rsidRPr="00A22130" w:rsidRDefault="00DB6294" w:rsidP="000330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 xml:space="preserve">Product </w:t>
            </w:r>
            <w:r w:rsidR="00DB6294" w:rsidRPr="00A22130">
              <w:rPr>
                <w:rFonts w:ascii="Arial" w:hAnsi="Arial" w:cs="Arial"/>
              </w:rPr>
              <w:t>p</w:t>
            </w:r>
            <w:r w:rsidRPr="00A22130">
              <w:rPr>
                <w:rFonts w:ascii="Arial" w:hAnsi="Arial" w:cs="Arial"/>
              </w:rPr>
              <w:t>rice</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317"/>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AMD Athlon 200GE CPU &amp; Radeon Vega GPU</w:t>
            </w:r>
          </w:p>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tc>
        <w:tc>
          <w:tcPr>
            <w:tcW w:w="3006" w:type="dxa"/>
          </w:tcPr>
          <w:p w:rsidR="00622200" w:rsidRPr="00A22130" w:rsidRDefault="00DC7F02" w:rsidP="00DB62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noProof/>
                <w:color w:val="006EFC"/>
              </w:rPr>
              <w:drawing>
                <wp:inline distT="0" distB="0" distL="0" distR="0">
                  <wp:extent cx="1438910" cy="657225"/>
                  <wp:effectExtent l="0" t="0" r="8890" b="9525"/>
                  <wp:docPr id="9" name="Picture 9" descr="AMD Athlon 200GE AM4 Dual Core 3.2GHz Radeon Vega 3 Desktop Processor Boxed">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728563" name="Picture 3" descr="AMD Athlon 200GE AM4 Dual Core 3.2GHz Radeon Vega 3 Desktop Processor Boxed">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451734" cy="663082"/>
                          </a:xfrm>
                          <a:prstGeom prst="rect">
                            <a:avLst/>
                          </a:prstGeom>
                          <a:noFill/>
                          <a:ln>
                            <a:noFill/>
                          </a:ln>
                        </pic:spPr>
                      </pic:pic>
                    </a:graphicData>
                  </a:graphic>
                </wp:inline>
              </w:drawing>
            </w:r>
          </w:p>
        </w:tc>
        <w:tc>
          <w:tcPr>
            <w:tcW w:w="2490" w:type="dxa"/>
          </w:tcPr>
          <w:p w:rsidR="00622200" w:rsidRPr="00A22130" w:rsidRDefault="00622200" w:rsidP="00033094">
            <w:pPr>
              <w:cnfStyle w:val="000000100000" w:firstRow="0" w:lastRow="0" w:firstColumn="0" w:lastColumn="0" w:oddVBand="0" w:evenVBand="0" w:oddHBand="1" w:evenHBand="0" w:firstRowFirstColumn="0" w:firstRowLastColumn="0" w:lastRowFirstColumn="0" w:lastRowLastColumn="0"/>
              <w:rPr>
                <w:rFonts w:ascii="Arial" w:hAnsi="Arial" w:cs="Arial"/>
                <w:noProof/>
              </w:rPr>
            </w:pPr>
          </w:p>
          <w:p w:rsidR="00622200" w:rsidRPr="00A22130" w:rsidRDefault="00622200" w:rsidP="00033094">
            <w:pPr>
              <w:cnfStyle w:val="000000100000" w:firstRow="0" w:lastRow="0" w:firstColumn="0" w:lastColumn="0" w:oddVBand="0" w:evenVBand="0" w:oddHBand="1" w:evenHBand="0" w:firstRowFirstColumn="0" w:firstRowLastColumn="0" w:lastRowFirstColumn="0" w:lastRowLastColumn="0"/>
              <w:rPr>
                <w:rFonts w:ascii="Arial" w:hAnsi="Arial" w:cs="Arial"/>
                <w:noProof/>
              </w:rPr>
            </w:pPr>
          </w:p>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noProof/>
              </w:rPr>
              <w:t>£51.76 @ amazon.co.uk</w:t>
            </w:r>
          </w:p>
        </w:tc>
      </w:tr>
      <w:tr w:rsidR="000A0C88" w:rsidRPr="009A6DDC" w:rsidTr="000A0C88">
        <w:trPr>
          <w:trHeight w:val="1478"/>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Gigabyte A320M-S2H</w:t>
            </w:r>
          </w:p>
        </w:tc>
        <w:tc>
          <w:tcPr>
            <w:tcW w:w="3006" w:type="dxa"/>
          </w:tcPr>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noProof/>
              </w:rPr>
              <w:drawing>
                <wp:inline distT="0" distB="0" distL="0" distR="0">
                  <wp:extent cx="1139237" cy="819150"/>
                  <wp:effectExtent l="0" t="0" r="381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955047" name="Picture 5" descr="See the source image"/>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142819" cy="821726"/>
                          </a:xfrm>
                          <a:prstGeom prst="rect">
                            <a:avLst/>
                          </a:prstGeom>
                          <a:noFill/>
                          <a:ln>
                            <a:noFill/>
                          </a:ln>
                        </pic:spPr>
                      </pic:pic>
                    </a:graphicData>
                  </a:graphic>
                </wp:inline>
              </w:drawing>
            </w:r>
          </w:p>
        </w:tc>
        <w:tc>
          <w:tcPr>
            <w:tcW w:w="2490"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£43.74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318"/>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Corsair Vengeance LPX 4GB</w:t>
            </w:r>
          </w:p>
        </w:tc>
        <w:tc>
          <w:tcPr>
            <w:tcW w:w="3006" w:type="dxa"/>
          </w:tcPr>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noProof/>
                <w:color w:val="006EFC"/>
              </w:rPr>
              <w:drawing>
                <wp:inline distT="0" distB="0" distL="0" distR="0">
                  <wp:extent cx="1274166" cy="361950"/>
                  <wp:effectExtent l="0" t="0" r="2540" b="0"/>
                  <wp:docPr id="11" name="Picture 11" descr="Corsair Vengeance LPX 4GB (1x4GB) 2400MHz DDR4 Memory">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88385" name="Picture 7" descr="Corsair Vengeance LPX 4GB (1x4GB) 2400MHz DDR4 Memory">
                            <a:hlinkClick r:id="rId15"/>
                          </pic:cNvPr>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277214" cy="362816"/>
                          </a:xfrm>
                          <a:prstGeom prst="rect">
                            <a:avLst/>
                          </a:prstGeom>
                          <a:noFill/>
                          <a:ln>
                            <a:noFill/>
                          </a:ln>
                        </pic:spPr>
                      </pic:pic>
                    </a:graphicData>
                  </a:graphic>
                </wp:inline>
              </w:drawing>
            </w:r>
          </w:p>
        </w:tc>
        <w:tc>
          <w:tcPr>
            <w:tcW w:w="2490" w:type="dxa"/>
          </w:tcPr>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DC7F02" w:rsidP="00DB629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rPr>
              <w:t xml:space="preserve"> £24.19 @ amazon.co.uk</w:t>
            </w:r>
          </w:p>
        </w:tc>
      </w:tr>
      <w:tr w:rsidR="000A0C88" w:rsidRPr="009A6DDC" w:rsidTr="000A0C88">
        <w:trPr>
          <w:trHeight w:val="1279"/>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 xml:space="preserve">WD Blue SN550 </w:t>
            </w:r>
            <w:proofErr w:type="spellStart"/>
            <w:r w:rsidRPr="00A22130">
              <w:rPr>
                <w:rFonts w:ascii="Arial" w:hAnsi="Arial" w:cs="Arial"/>
              </w:rPr>
              <w:t>nVME</w:t>
            </w:r>
            <w:proofErr w:type="spellEnd"/>
          </w:p>
        </w:tc>
        <w:tc>
          <w:tcPr>
            <w:tcW w:w="3006"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noProof/>
              </w:rPr>
              <w:drawing>
                <wp:inline distT="0" distB="0" distL="0" distR="0">
                  <wp:extent cx="1534886" cy="447675"/>
                  <wp:effectExtent l="0" t="0" r="8255" b="0"/>
                  <wp:docPr id="12" name="Picture 12" descr="WD Blue SN550 250GB High-Performance M.2 Pcie NVMe S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089440" name="Picture 9" descr="WD Blue SN550 250GB High-Performance M.2 Pcie NVMe SSD"/>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1541118" cy="449493"/>
                          </a:xfrm>
                          <a:prstGeom prst="rect">
                            <a:avLst/>
                          </a:prstGeom>
                          <a:noFill/>
                          <a:ln>
                            <a:noFill/>
                          </a:ln>
                        </pic:spPr>
                      </pic:pic>
                    </a:graphicData>
                  </a:graphic>
                </wp:inline>
              </w:drawing>
            </w: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90"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£48.99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ASUS VZ279HE 27’’</w:t>
            </w:r>
          </w:p>
        </w:tc>
        <w:tc>
          <w:tcPr>
            <w:tcW w:w="3006" w:type="dxa"/>
          </w:tcPr>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noProof/>
              </w:rPr>
              <w:drawing>
                <wp:inline distT="0" distB="0" distL="0" distR="0">
                  <wp:extent cx="887244" cy="657225"/>
                  <wp:effectExtent l="0" t="0" r="8255" b="0"/>
                  <wp:docPr id="13" name="Picture 13" descr="ASUS VZ279HE 27 Inch Monitor, FHD (1920 x 1080), IPS, Ultra-Slim Design, HDMI, D-Sub, Flicker Free, Low Blue Light, TUV Certif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40651" name="landingImage" descr="ASUS VZ279HE 27 Inch Monitor, FHD (1920 x 1080), IPS, Ultra-Slim Design, HDMI, D-Sub, Flicker Free, Low Blue Light, TUV Certified"/>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924811" cy="685053"/>
                          </a:xfrm>
                          <a:prstGeom prst="rect">
                            <a:avLst/>
                          </a:prstGeom>
                          <a:noFill/>
                          <a:ln>
                            <a:noFill/>
                          </a:ln>
                        </pic:spPr>
                      </pic:pic>
                    </a:graphicData>
                  </a:graphic>
                </wp:inline>
              </w:drawing>
            </w:r>
          </w:p>
        </w:tc>
        <w:tc>
          <w:tcPr>
            <w:tcW w:w="2490" w:type="dxa"/>
          </w:tcPr>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FF"/>
              </w:rPr>
            </w:pPr>
          </w:p>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noProof/>
                <w:color w:val="0000FF"/>
              </w:rPr>
            </w:pPr>
          </w:p>
          <w:p w:rsidR="00622200" w:rsidRPr="00A22130" w:rsidRDefault="00DC7F02" w:rsidP="00DB6294">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rPr>
              <w:t>£185.12 @ amazon.co.uk</w:t>
            </w:r>
          </w:p>
        </w:tc>
      </w:tr>
      <w:tr w:rsidR="000A0C88" w:rsidRPr="009A6DDC" w:rsidTr="000A0C88">
        <w:trPr>
          <w:trHeight w:val="1531"/>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Accurate Monster 2</w:t>
            </w:r>
          </w:p>
        </w:tc>
        <w:tc>
          <w:tcPr>
            <w:tcW w:w="3006"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noProof/>
              </w:rPr>
              <w:drawing>
                <wp:inline distT="0" distB="0" distL="0" distR="0">
                  <wp:extent cx="1585983" cy="733425"/>
                  <wp:effectExtent l="0" t="0" r="0" b="0"/>
                  <wp:docPr id="14" name="Picture 14" descr="Accuratus Monster 2 - USB High Contrast Keyboard with Extra Large keys and 2 Port USB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47237" name="landingImage" descr="Accuratus Monster 2 - USB High Contrast Keyboard with Extra Large keys and 2 Port USB Hub"/>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591564" cy="736006"/>
                          </a:xfrm>
                          <a:prstGeom prst="rect">
                            <a:avLst/>
                          </a:prstGeom>
                          <a:noFill/>
                          <a:ln>
                            <a:noFill/>
                          </a:ln>
                        </pic:spPr>
                      </pic:pic>
                    </a:graphicData>
                  </a:graphic>
                </wp:inline>
              </w:drawing>
            </w:r>
          </w:p>
        </w:tc>
        <w:tc>
          <w:tcPr>
            <w:tcW w:w="2490"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£35.04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 xml:space="preserve">CIT Classic </w:t>
            </w:r>
            <w:proofErr w:type="spellStart"/>
            <w:r w:rsidRPr="00A22130">
              <w:rPr>
                <w:rFonts w:ascii="Arial" w:hAnsi="Arial" w:cs="Arial"/>
              </w:rPr>
              <w:t>mATX</w:t>
            </w:r>
            <w:proofErr w:type="spellEnd"/>
            <w:r w:rsidRPr="00A22130">
              <w:rPr>
                <w:rFonts w:ascii="Arial" w:hAnsi="Arial" w:cs="Arial"/>
              </w:rPr>
              <w:t xml:space="preserve"> + 500W PSU</w:t>
            </w:r>
          </w:p>
        </w:tc>
        <w:tc>
          <w:tcPr>
            <w:tcW w:w="3006" w:type="dxa"/>
          </w:tcPr>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noProof/>
              </w:rPr>
              <w:drawing>
                <wp:inline distT="0" distB="0" distL="0" distR="0">
                  <wp:extent cx="733425" cy="1005576"/>
                  <wp:effectExtent l="0" t="0" r="0" b="4445"/>
                  <wp:docPr id="15" name="Picture 15" descr="CiT Classic Micro PC Case, M-ATX, 500W PSU Included, 80mm Rear Fan Included, 2 x USB3.0 and 2 x USB2.0, Budget Friendly Business and Office Solution |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096904" name="Picture 15" descr="CiT Classic Micro PC Case, M-ATX, 500W PSU Included, 80mm Rear Fan Included, 2 x USB3.0 and 2 x USB2.0, Budget Friendly Business and Office Solution | Black"/>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738643" cy="1012730"/>
                          </a:xfrm>
                          <a:prstGeom prst="rect">
                            <a:avLst/>
                          </a:prstGeom>
                          <a:noFill/>
                          <a:ln>
                            <a:noFill/>
                          </a:ln>
                        </pic:spPr>
                      </pic:pic>
                    </a:graphicData>
                  </a:graphic>
                </wp:inline>
              </w:drawing>
            </w:r>
          </w:p>
        </w:tc>
        <w:tc>
          <w:tcPr>
            <w:tcW w:w="2490" w:type="dxa"/>
          </w:tcPr>
          <w:p w:rsidR="00622200" w:rsidRPr="00A22130" w:rsidRDefault="00622200" w:rsidP="00033094">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622200" w:rsidP="00033094">
            <w:pPr>
              <w:cnfStyle w:val="000000100000" w:firstRow="0" w:lastRow="0" w:firstColumn="0" w:lastColumn="0" w:oddVBand="0" w:evenVBand="0" w:oddHBand="1" w:evenHBand="0" w:firstRowFirstColumn="0" w:firstRowLastColumn="0" w:lastRowFirstColumn="0" w:lastRowLastColumn="0"/>
              <w:rPr>
                <w:rFonts w:ascii="Arial" w:hAnsi="Arial" w:cs="Arial"/>
              </w:rPr>
            </w:pPr>
          </w:p>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rPr>
              <w:t>£40.50 @ amazon.co.uk</w:t>
            </w:r>
          </w:p>
        </w:tc>
      </w:tr>
      <w:tr w:rsidR="000A0C88" w:rsidRPr="009A6DDC" w:rsidTr="000A0C88">
        <w:trPr>
          <w:trHeight w:val="1531"/>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p w:rsidR="00622200" w:rsidRPr="00A22130" w:rsidRDefault="00622200" w:rsidP="00033094">
            <w:pPr>
              <w:jc w:val="center"/>
              <w:rPr>
                <w:rFonts w:ascii="Arial" w:hAnsi="Arial" w:cs="Arial"/>
              </w:rPr>
            </w:pPr>
          </w:p>
          <w:p w:rsidR="00622200" w:rsidRPr="00A22130" w:rsidRDefault="00DC7F02" w:rsidP="00033094">
            <w:pPr>
              <w:jc w:val="center"/>
              <w:rPr>
                <w:rFonts w:ascii="Arial" w:hAnsi="Arial" w:cs="Arial"/>
              </w:rPr>
            </w:pPr>
            <w:r w:rsidRPr="00A22130">
              <w:rPr>
                <w:rFonts w:ascii="Arial" w:hAnsi="Arial" w:cs="Arial"/>
              </w:rPr>
              <w:t>Linux Mint 19.3</w:t>
            </w:r>
          </w:p>
        </w:tc>
        <w:tc>
          <w:tcPr>
            <w:tcW w:w="3006"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490" w:type="dxa"/>
          </w:tcPr>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622200"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p>
          <w:p w:rsidR="00622200" w:rsidRPr="00A22130" w:rsidRDefault="00DC7F02" w:rsidP="0003309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A22130">
              <w:rPr>
                <w:rFonts w:ascii="Arial" w:hAnsi="Arial" w:cs="Arial"/>
              </w:rPr>
              <w:t>Free</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004" w:type="dxa"/>
          </w:tcPr>
          <w:p w:rsidR="00622200" w:rsidRPr="00A22130" w:rsidRDefault="00622200" w:rsidP="00033094">
            <w:pPr>
              <w:jc w:val="center"/>
              <w:rPr>
                <w:rFonts w:ascii="Arial" w:hAnsi="Arial" w:cs="Arial"/>
              </w:rPr>
            </w:pPr>
          </w:p>
        </w:tc>
        <w:tc>
          <w:tcPr>
            <w:tcW w:w="3006" w:type="dxa"/>
          </w:tcPr>
          <w:p w:rsidR="00622200" w:rsidRPr="00A22130" w:rsidRDefault="00622200"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noProof/>
              </w:rPr>
            </w:pPr>
          </w:p>
        </w:tc>
        <w:tc>
          <w:tcPr>
            <w:tcW w:w="2490" w:type="dxa"/>
          </w:tcPr>
          <w:p w:rsidR="00622200" w:rsidRPr="00A22130" w:rsidRDefault="00DC7F02" w:rsidP="0003309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A22130">
              <w:rPr>
                <w:rFonts w:ascii="Arial" w:hAnsi="Arial" w:cs="Arial"/>
              </w:rPr>
              <w:t>Total Price: £429.34</w:t>
            </w:r>
          </w:p>
        </w:tc>
      </w:tr>
    </w:tbl>
    <w:p w:rsidR="00622200" w:rsidRPr="009A6DDC" w:rsidRDefault="00622200" w:rsidP="00622200">
      <w:pPr>
        <w:pStyle w:val="Heading2"/>
        <w:rPr>
          <w:rFonts w:ascii="Arial" w:hAnsi="Arial" w:cs="Arial"/>
          <w:sz w:val="22"/>
          <w:szCs w:val="22"/>
        </w:rPr>
      </w:pPr>
    </w:p>
    <w:p w:rsidR="00622200" w:rsidRPr="009A6DDC" w:rsidRDefault="00622200" w:rsidP="00622200">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p w:rsidR="002D2BDF" w:rsidRPr="009A6DDC" w:rsidRDefault="002D2BDF" w:rsidP="002D2BDF">
      <w:pPr>
        <w:rPr>
          <w:rFonts w:ascii="Arial" w:hAnsi="Arial" w:cs="Arial"/>
        </w:rPr>
      </w:pPr>
    </w:p>
    <w:bookmarkEnd w:id="10"/>
    <w:p w:rsidR="002D2BDF" w:rsidRPr="009A6DDC" w:rsidRDefault="002D2BDF"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D33F80" w:rsidRPr="009A6DDC" w:rsidRDefault="00D33F80" w:rsidP="00D33F80">
      <w:pPr>
        <w:rPr>
          <w:rFonts w:ascii="Arial" w:hAnsi="Arial" w:cs="Arial"/>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8445B2" w:rsidRPr="009A6DDC" w:rsidRDefault="008445B2" w:rsidP="00CF5CDC">
      <w:pPr>
        <w:pStyle w:val="Heading2"/>
        <w:rPr>
          <w:rFonts w:ascii="Arial" w:hAnsi="Arial" w:cs="Arial"/>
          <w:sz w:val="22"/>
          <w:szCs w:val="22"/>
        </w:rPr>
      </w:pPr>
    </w:p>
    <w:p w:rsidR="00CF5CDC" w:rsidRPr="009A6DDC" w:rsidRDefault="00CF5CDC" w:rsidP="00CF5CDC">
      <w:pPr>
        <w:rPr>
          <w:rFonts w:ascii="Arial" w:hAnsi="Arial" w:cs="Arial"/>
        </w:rPr>
      </w:pPr>
    </w:p>
    <w:p w:rsidR="00CF5CDC" w:rsidRPr="009A6DDC" w:rsidRDefault="00CF5CDC" w:rsidP="00CF5CDC">
      <w:pPr>
        <w:rPr>
          <w:rFonts w:ascii="Arial" w:hAnsi="Arial" w:cs="Arial"/>
        </w:rPr>
      </w:pPr>
    </w:p>
    <w:p w:rsidR="008445B2" w:rsidRPr="009A6DDC" w:rsidRDefault="008445B2" w:rsidP="00CF5CDC">
      <w:pPr>
        <w:rPr>
          <w:rFonts w:ascii="Arial" w:hAnsi="Arial" w:cs="Arial"/>
        </w:rPr>
      </w:pPr>
    </w:p>
    <w:tbl>
      <w:tblPr>
        <w:tblStyle w:val="PlainTable1"/>
        <w:tblpPr w:leftFromText="180" w:rightFromText="180" w:vertAnchor="text" w:horzAnchor="margin" w:tblpY="-689"/>
        <w:tblW w:w="0" w:type="auto"/>
        <w:tblLook w:val="04A0" w:firstRow="1" w:lastRow="0" w:firstColumn="1" w:lastColumn="0" w:noHBand="0" w:noVBand="1"/>
      </w:tblPr>
      <w:tblGrid>
        <w:gridCol w:w="4812"/>
        <w:gridCol w:w="2946"/>
        <w:gridCol w:w="2459"/>
      </w:tblGrid>
      <w:tr w:rsidR="000A0C88" w:rsidRPr="009A6DDC" w:rsidTr="000A0C88">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 xml:space="preserve">Product </w:t>
            </w:r>
            <w:r w:rsidR="00DB6294" w:rsidRPr="001D69FC">
              <w:rPr>
                <w:rFonts w:asciiTheme="majorHAnsi" w:hAnsiTheme="majorHAnsi" w:cs="Arial"/>
              </w:rPr>
              <w:t>n</w:t>
            </w:r>
            <w:r w:rsidRPr="001D69FC">
              <w:rPr>
                <w:rFonts w:asciiTheme="majorHAnsi" w:hAnsiTheme="majorHAnsi" w:cs="Arial"/>
              </w:rPr>
              <w:t>ame</w:t>
            </w:r>
          </w:p>
          <w:p w:rsidR="00D27E34" w:rsidRPr="001D69FC" w:rsidRDefault="00D27E34" w:rsidP="00D0106E">
            <w:pPr>
              <w:jc w:val="center"/>
              <w:rPr>
                <w:rFonts w:asciiTheme="majorHAnsi" w:hAnsiTheme="majorHAnsi" w:cs="Arial"/>
              </w:rPr>
            </w:pPr>
          </w:p>
        </w:tc>
        <w:tc>
          <w:tcPr>
            <w:tcW w:w="0" w:type="auto"/>
          </w:tcPr>
          <w:p w:rsidR="00D27E34" w:rsidRPr="001D69FC" w:rsidRDefault="00D27E34" w:rsidP="00D0106E">
            <w:pP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B6294">
            <w:pP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 xml:space="preserve">Product </w:t>
            </w:r>
            <w:r w:rsidR="00DB6294" w:rsidRPr="001D69FC">
              <w:rPr>
                <w:rFonts w:asciiTheme="majorHAnsi" w:hAnsiTheme="majorHAnsi" w:cs="Arial"/>
              </w:rPr>
              <w:t>p</w:t>
            </w:r>
            <w:r w:rsidRPr="001D69FC">
              <w:rPr>
                <w:rFonts w:asciiTheme="majorHAnsi" w:hAnsiTheme="majorHAnsi" w:cs="Arial"/>
              </w:rPr>
              <w:t>icture</w:t>
            </w:r>
            <w:r w:rsidR="007F10B2" w:rsidRPr="001D69FC">
              <w:rPr>
                <w:rFonts w:asciiTheme="majorHAnsi" w:hAnsiTheme="majorHAnsi" w:cs="Arial"/>
              </w:rPr>
              <w:t xml:space="preserve"> (</w:t>
            </w:r>
            <w:r w:rsidR="00DB6294" w:rsidRPr="001D69FC">
              <w:rPr>
                <w:rFonts w:asciiTheme="majorHAnsi" w:hAnsiTheme="majorHAnsi" w:cs="Arial"/>
              </w:rPr>
              <w:t>The source</w:t>
            </w:r>
          </w:p>
          <w:p w:rsidR="00DB6294" w:rsidRPr="001D69FC" w:rsidRDefault="00DC7F02" w:rsidP="00DB6294">
            <w:pP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for all pictures is amazon.co.uk</w:t>
            </w:r>
          </w:p>
          <w:p w:rsidR="00DB6294" w:rsidRPr="001D69FC" w:rsidRDefault="00DC7F02" w:rsidP="00DB6294">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and the quantity is 1)</w:t>
            </w:r>
          </w:p>
          <w:p w:rsidR="00DB6294" w:rsidRPr="001D69FC" w:rsidRDefault="00DB6294" w:rsidP="00D0106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p>
        </w:tc>
        <w:tc>
          <w:tcPr>
            <w:tcW w:w="0" w:type="auto"/>
          </w:tcPr>
          <w:p w:rsidR="00D27E34" w:rsidRPr="001D69FC" w:rsidRDefault="00D27E34" w:rsidP="00D0106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 xml:space="preserve">Product </w:t>
            </w:r>
            <w:r w:rsidR="00DB6294" w:rsidRPr="001D69FC">
              <w:rPr>
                <w:rFonts w:asciiTheme="majorHAnsi" w:hAnsiTheme="majorHAnsi" w:cs="Arial"/>
              </w:rPr>
              <w:t>p</w:t>
            </w:r>
            <w:r w:rsidRPr="001D69FC">
              <w:rPr>
                <w:rFonts w:asciiTheme="majorHAnsi" w:hAnsiTheme="majorHAnsi" w:cs="Arial"/>
              </w:rPr>
              <w:t>rice</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456"/>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 xml:space="preserve">AMD </w:t>
            </w:r>
            <w:proofErr w:type="spellStart"/>
            <w:r w:rsidRPr="001D69FC">
              <w:rPr>
                <w:rFonts w:asciiTheme="majorHAnsi" w:hAnsiTheme="majorHAnsi" w:cs="Arial"/>
              </w:rPr>
              <w:t>Ryzen</w:t>
            </w:r>
            <w:proofErr w:type="spellEnd"/>
            <w:r w:rsidRPr="001D69FC">
              <w:rPr>
                <w:rFonts w:asciiTheme="majorHAnsi" w:hAnsiTheme="majorHAnsi" w:cs="Arial"/>
              </w:rPr>
              <w:t xml:space="preserve"> 3900x 12C/24T, 70MB Cache CPU</w:t>
            </w:r>
          </w:p>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tc>
        <w:tc>
          <w:tcPr>
            <w:tcW w:w="0" w:type="auto"/>
          </w:tcPr>
          <w:p w:rsidR="007F10B2" w:rsidRPr="001D69FC" w:rsidRDefault="007F10B2" w:rsidP="007F10B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7F10B2" w:rsidRPr="001D69FC" w:rsidRDefault="00DC7F02" w:rsidP="007F10B2">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object w:dxaOrig="1335" w:dyaOrig="9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45.75pt" o:ole="">
                  <v:imagedata r:id="rId23" o:title=""/>
                </v:shape>
                <o:OLEObject Type="Embed" ProgID="PBrush" ShapeID="_x0000_i1025" DrawAspect="Content" ObjectID="_1659897583" r:id="rId24"/>
              </w:object>
            </w: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tc>
        <w:tc>
          <w:tcPr>
            <w:tcW w:w="0" w:type="auto"/>
          </w:tcPr>
          <w:p w:rsidR="00D27E34" w:rsidRPr="001D69FC" w:rsidRDefault="00D27E34" w:rsidP="00D0106E">
            <w:pPr>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rPr>
            </w:pPr>
          </w:p>
          <w:p w:rsidR="00D27E34" w:rsidRPr="001D69FC" w:rsidRDefault="00D27E34" w:rsidP="00D0106E">
            <w:pPr>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rPr>
            </w:pPr>
          </w:p>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noProof/>
              </w:rPr>
              <w:t>£419.99 @ amazon.co.uk</w:t>
            </w:r>
          </w:p>
        </w:tc>
      </w:tr>
      <w:tr w:rsidR="000A0C88" w:rsidRPr="009A6DDC" w:rsidTr="000A0C88">
        <w:trPr>
          <w:trHeight w:val="1128"/>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rPr>
                <w:rFonts w:asciiTheme="majorHAnsi" w:hAnsiTheme="majorHAnsi" w:cs="Arial"/>
              </w:rPr>
            </w:pPr>
          </w:p>
          <w:p w:rsidR="00D27E34" w:rsidRPr="001D69FC" w:rsidRDefault="00D27E34" w:rsidP="00D0106E">
            <w:pP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EVGA NVidia GeForce RTX 2070 Super KO Gaming</w:t>
            </w:r>
          </w:p>
        </w:tc>
        <w:tc>
          <w:tcPr>
            <w:tcW w:w="0" w:type="auto"/>
          </w:tcPr>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noProof/>
              </w:rPr>
              <w:drawing>
                <wp:inline distT="0" distB="0" distL="0" distR="0">
                  <wp:extent cx="647700" cy="647700"/>
                  <wp:effectExtent l="0" t="0" r="0"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69938" name="Picture 1" descr="See the source image"/>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647700" cy="647700"/>
                          </a:xfrm>
                          <a:prstGeom prst="rect">
                            <a:avLst/>
                          </a:prstGeom>
                          <a:noFill/>
                          <a:ln>
                            <a:noFill/>
                          </a:ln>
                        </pic:spPr>
                      </pic:pic>
                    </a:graphicData>
                  </a:graphic>
                </wp:inline>
              </w:drawing>
            </w: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A650D9">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£524.99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26"/>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rPr>
                <w:rFonts w:asciiTheme="majorHAnsi" w:hAnsiTheme="majorHAnsi" w:cs="Arial"/>
              </w:rPr>
            </w:pPr>
          </w:p>
          <w:p w:rsidR="00D27E34" w:rsidRPr="001D69FC" w:rsidRDefault="00D27E34" w:rsidP="00D0106E">
            <w:pP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MSI x570 Prestige Creation e-ATX Motherboard</w:t>
            </w:r>
          </w:p>
          <w:p w:rsidR="00D27E34" w:rsidRPr="001D69FC" w:rsidRDefault="00D27E34" w:rsidP="00D0106E">
            <w:pPr>
              <w:rPr>
                <w:rFonts w:asciiTheme="majorHAnsi" w:hAnsiTheme="majorHAnsi" w:cs="Arial"/>
              </w:rPr>
            </w:pPr>
          </w:p>
        </w:tc>
        <w:tc>
          <w:tcPr>
            <w:tcW w:w="0" w:type="auto"/>
          </w:tcPr>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noProof/>
              </w:rPr>
              <w:drawing>
                <wp:inline distT="0" distB="0" distL="0" distR="0">
                  <wp:extent cx="1266190" cy="97155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187636" name="Picture 3" descr="See the source image"/>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266190" cy="971550"/>
                          </a:xfrm>
                          <a:prstGeom prst="rect">
                            <a:avLst/>
                          </a:prstGeom>
                          <a:noFill/>
                          <a:ln>
                            <a:noFill/>
                          </a:ln>
                        </pic:spPr>
                      </pic:pic>
                    </a:graphicData>
                  </a:graphic>
                </wp:inline>
              </w:drawing>
            </w:r>
          </w:p>
        </w:tc>
        <w:tc>
          <w:tcPr>
            <w:tcW w:w="0" w:type="auto"/>
          </w:tcPr>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t>£420.00 @ amazon.co.uk</w:t>
            </w:r>
          </w:p>
        </w:tc>
      </w:tr>
      <w:tr w:rsidR="000A0C88" w:rsidRPr="009A6DDC" w:rsidTr="000A0C88">
        <w:trPr>
          <w:trHeight w:val="112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proofErr w:type="spellStart"/>
            <w:r w:rsidRPr="001D69FC">
              <w:rPr>
                <w:rFonts w:asciiTheme="majorHAnsi" w:hAnsiTheme="majorHAnsi" w:cs="Arial"/>
              </w:rPr>
              <w:t>Sabrent</w:t>
            </w:r>
            <w:proofErr w:type="spellEnd"/>
            <w:r w:rsidRPr="001D69FC">
              <w:rPr>
                <w:rFonts w:asciiTheme="majorHAnsi" w:hAnsiTheme="majorHAnsi" w:cs="Arial"/>
              </w:rPr>
              <w:t xml:space="preserve"> Rocket 1TB PCIe 4.0 </w:t>
            </w:r>
            <w:proofErr w:type="spellStart"/>
            <w:r w:rsidRPr="001D69FC">
              <w:rPr>
                <w:rFonts w:asciiTheme="majorHAnsi" w:hAnsiTheme="majorHAnsi" w:cs="Arial"/>
              </w:rPr>
              <w:t>nVME</w:t>
            </w:r>
            <w:proofErr w:type="spellEnd"/>
          </w:p>
        </w:tc>
        <w:tc>
          <w:tcPr>
            <w:tcW w:w="0" w:type="auto"/>
          </w:tcPr>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noProof/>
              </w:rPr>
              <w:drawing>
                <wp:inline distT="0" distB="0" distL="0" distR="0">
                  <wp:extent cx="1424316" cy="581025"/>
                  <wp:effectExtent l="0" t="0" r="4445" b="0"/>
                  <wp:docPr id="7" name="Picture 7" descr="Sabrent 1TB Rocket Nvme PCIe 4.0  M.2 2280 Internal SSD Maximum Performance Solid State Drive (SB-ROCKET-NVMe4-1T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764267" name="landingImage" descr="Sabrent 1TB Rocket Nvme PCIe 4.0  M.2 2280 Internal SSD Maximum Performance Solid State Drive (SB-ROCKET-NVMe4-1TB)"/>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1424316" cy="581025"/>
                          </a:xfrm>
                          <a:prstGeom prst="rect">
                            <a:avLst/>
                          </a:prstGeom>
                          <a:noFill/>
                          <a:ln>
                            <a:noFill/>
                          </a:ln>
                        </pic:spPr>
                      </pic:pic>
                    </a:graphicData>
                  </a:graphic>
                </wp:inline>
              </w:drawing>
            </w: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£169.99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 xml:space="preserve">Seagate </w:t>
            </w:r>
            <w:proofErr w:type="spellStart"/>
            <w:r w:rsidRPr="001D69FC">
              <w:rPr>
                <w:rFonts w:asciiTheme="majorHAnsi" w:hAnsiTheme="majorHAnsi" w:cs="Arial"/>
              </w:rPr>
              <w:t>BarraCuda</w:t>
            </w:r>
            <w:proofErr w:type="spellEnd"/>
            <w:r w:rsidRPr="001D69FC">
              <w:rPr>
                <w:rFonts w:asciiTheme="majorHAnsi" w:hAnsiTheme="majorHAnsi" w:cs="Arial"/>
              </w:rPr>
              <w:t xml:space="preserve"> </w:t>
            </w:r>
            <w:r w:rsidR="008A7A09" w:rsidRPr="001D69FC">
              <w:rPr>
                <w:rFonts w:asciiTheme="majorHAnsi" w:hAnsiTheme="majorHAnsi" w:cs="Arial"/>
              </w:rPr>
              <w:t>8</w:t>
            </w:r>
            <w:r w:rsidRPr="001D69FC">
              <w:rPr>
                <w:rFonts w:asciiTheme="majorHAnsi" w:hAnsiTheme="majorHAnsi" w:cs="Arial"/>
              </w:rPr>
              <w:t xml:space="preserve">TB </w:t>
            </w:r>
            <w:r w:rsidR="00F96E86" w:rsidRPr="001D69FC">
              <w:rPr>
                <w:rFonts w:asciiTheme="majorHAnsi" w:hAnsiTheme="majorHAnsi" w:cs="Arial"/>
              </w:rPr>
              <w:t>72</w:t>
            </w:r>
            <w:r w:rsidRPr="001D69FC">
              <w:rPr>
                <w:rFonts w:asciiTheme="majorHAnsi" w:hAnsiTheme="majorHAnsi" w:cs="Arial"/>
              </w:rPr>
              <w:t xml:space="preserve">00 </w:t>
            </w:r>
            <w:proofErr w:type="gramStart"/>
            <w:r w:rsidRPr="001D69FC">
              <w:rPr>
                <w:rFonts w:asciiTheme="majorHAnsi" w:hAnsiTheme="majorHAnsi" w:cs="Arial"/>
              </w:rPr>
              <w:t>RPM  HDD</w:t>
            </w:r>
            <w:proofErr w:type="gramEnd"/>
          </w:p>
        </w:tc>
        <w:tc>
          <w:tcPr>
            <w:tcW w:w="0" w:type="auto"/>
          </w:tcPr>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object w:dxaOrig="1065" w:dyaOrig="1425">
                <v:shape id="_x0000_i1026" type="#_x0000_t75" style="width:53.25pt;height:71.25pt" o:ole="">
                  <v:imagedata r:id="rId28" o:title=""/>
                </v:shape>
                <o:OLEObject Type="Embed" ProgID="PBrush" ShapeID="_x0000_i1026" DrawAspect="Content" ObjectID="_1659897584" r:id="rId29"/>
              </w:object>
            </w:r>
          </w:p>
        </w:tc>
        <w:tc>
          <w:tcPr>
            <w:tcW w:w="0" w:type="auto"/>
          </w:tcPr>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color w:val="0000FF"/>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color w:val="0000FF"/>
              </w:rPr>
            </w:pPr>
          </w:p>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t>£1</w:t>
            </w:r>
            <w:r w:rsidR="00F96E86" w:rsidRPr="001D69FC">
              <w:rPr>
                <w:rFonts w:asciiTheme="majorHAnsi" w:hAnsiTheme="majorHAnsi" w:cs="Arial"/>
              </w:rPr>
              <w:t>66</w:t>
            </w:r>
            <w:r w:rsidRPr="001D69FC">
              <w:rPr>
                <w:rFonts w:asciiTheme="majorHAnsi" w:hAnsiTheme="majorHAnsi" w:cs="Arial"/>
              </w:rPr>
              <w:t>.</w:t>
            </w:r>
            <w:r w:rsidR="00F96E86" w:rsidRPr="001D69FC">
              <w:rPr>
                <w:rFonts w:asciiTheme="majorHAnsi" w:hAnsiTheme="majorHAnsi" w:cs="Arial"/>
              </w:rPr>
              <w:t>00</w:t>
            </w:r>
            <w:r w:rsidRPr="001D69FC">
              <w:rPr>
                <w:rFonts w:asciiTheme="majorHAnsi" w:hAnsiTheme="majorHAnsi" w:cs="Arial"/>
              </w:rPr>
              <w:t xml:space="preserve"> @ amazon.co.uk</w:t>
            </w:r>
          </w:p>
        </w:tc>
      </w:tr>
      <w:tr w:rsidR="000A0C88" w:rsidRPr="009A6DDC" w:rsidTr="000A0C88">
        <w:trPr>
          <w:trHeight w:val="153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Corsair Vengeance RGB Pro DDR4 SDRAM (2x16 GB)</w:t>
            </w:r>
          </w:p>
        </w:tc>
        <w:tc>
          <w:tcPr>
            <w:tcW w:w="0" w:type="auto"/>
          </w:tcPr>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noProof/>
              </w:rPr>
              <w:drawing>
                <wp:inline distT="0" distB="0" distL="0" distR="0">
                  <wp:extent cx="1171575" cy="1057275"/>
                  <wp:effectExtent l="0" t="0" r="9525" b="9525"/>
                  <wp:docPr id="71" name="Picture 7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504851" name="Picture 11" descr="See the source image"/>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1171575" cy="1057275"/>
                          </a:xfrm>
                          <a:prstGeom prst="rect">
                            <a:avLst/>
                          </a:prstGeom>
                          <a:noFill/>
                          <a:ln>
                            <a:noFill/>
                          </a:ln>
                        </pic:spPr>
                      </pic:pic>
                    </a:graphicData>
                  </a:graphic>
                </wp:inline>
              </w:drawing>
            </w: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£151.86 @ amazon.co.uk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BenQ PD2700U 27” 4K UHD 2160p</w:t>
            </w:r>
          </w:p>
        </w:tc>
        <w:tc>
          <w:tcPr>
            <w:tcW w:w="0" w:type="auto"/>
          </w:tcPr>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noProof/>
                <w:color w:val="0000FF"/>
              </w:rPr>
              <w:drawing>
                <wp:inline distT="0" distB="0" distL="0" distR="0">
                  <wp:extent cx="942975" cy="942975"/>
                  <wp:effectExtent l="0" t="0" r="9525" b="9525"/>
                  <wp:docPr id="72" name="Picture 72" descr="BenQ PD2700U 27&quot; 4K UHD IPS Monito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66369" name="Picture 13" descr="BenQ PD2700U 27&quot; 4K UHD IPS Monitor">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942975" cy="942975"/>
                          </a:xfrm>
                          <a:prstGeom prst="rect">
                            <a:avLst/>
                          </a:prstGeom>
                          <a:noFill/>
                          <a:ln>
                            <a:noFill/>
                          </a:ln>
                        </pic:spPr>
                      </pic:pic>
                    </a:graphicData>
                  </a:graphic>
                </wp:inline>
              </w:drawing>
            </w:r>
          </w:p>
        </w:tc>
        <w:tc>
          <w:tcPr>
            <w:tcW w:w="0" w:type="auto"/>
          </w:tcPr>
          <w:p w:rsidR="00D27E34" w:rsidRPr="001D69FC" w:rsidRDefault="00D27E34" w:rsidP="00D0106E">
            <w:pP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t>£429.00 @ amazon.co.uk</w:t>
            </w:r>
          </w:p>
        </w:tc>
      </w:tr>
      <w:tr w:rsidR="000A0C88" w:rsidRPr="009A6DDC" w:rsidTr="000A0C88">
        <w:trPr>
          <w:trHeight w:val="153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Corsair RM850 PSU</w:t>
            </w:r>
          </w:p>
        </w:tc>
        <w:tc>
          <w:tcPr>
            <w:tcW w:w="0" w:type="auto"/>
          </w:tcPr>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noProof/>
              </w:rPr>
              <w:drawing>
                <wp:inline distT="0" distB="0" distL="0" distR="0">
                  <wp:extent cx="971550" cy="9715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111316" name="Picture 15"/>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971550" cy="971550"/>
                          </a:xfrm>
                          <a:prstGeom prst="rect">
                            <a:avLst/>
                          </a:prstGeom>
                          <a:noFill/>
                          <a:ln>
                            <a:noFill/>
                          </a:ln>
                        </pic:spPr>
                      </pic:pic>
                    </a:graphicData>
                  </a:graphic>
                </wp:inline>
              </w:drawing>
            </w: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£139.99 @ box.co.uk</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1531"/>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rPr>
                <w:rFonts w:asciiTheme="majorHAnsi" w:hAnsiTheme="majorHAnsi" w:cs="Arial"/>
              </w:rPr>
            </w:pPr>
          </w:p>
          <w:p w:rsidR="00D27E34" w:rsidRPr="001D69FC" w:rsidRDefault="00D27E34" w:rsidP="00D0106E">
            <w:pPr>
              <w:rPr>
                <w:rFonts w:asciiTheme="majorHAnsi" w:hAnsiTheme="majorHAnsi" w:cs="Arial"/>
              </w:rPr>
            </w:pPr>
          </w:p>
          <w:p w:rsidR="00D27E34" w:rsidRPr="001D69FC" w:rsidRDefault="00DC7F02" w:rsidP="00D0106E">
            <w:pPr>
              <w:jc w:val="center"/>
              <w:rPr>
                <w:rFonts w:asciiTheme="majorHAnsi" w:hAnsiTheme="majorHAnsi" w:cs="Arial"/>
              </w:rPr>
            </w:pPr>
            <w:proofErr w:type="spellStart"/>
            <w:r w:rsidRPr="001D69FC">
              <w:rPr>
                <w:rFonts w:asciiTheme="majorHAnsi" w:hAnsiTheme="majorHAnsi" w:cs="Arial"/>
              </w:rPr>
              <w:t>CoolerMaster</w:t>
            </w:r>
            <w:proofErr w:type="spellEnd"/>
            <w:r w:rsidRPr="001D69FC">
              <w:rPr>
                <w:rFonts w:asciiTheme="majorHAnsi" w:hAnsiTheme="majorHAnsi" w:cs="Arial"/>
              </w:rPr>
              <w:t xml:space="preserve"> </w:t>
            </w:r>
            <w:proofErr w:type="spellStart"/>
            <w:r w:rsidRPr="001D69FC">
              <w:rPr>
                <w:rFonts w:asciiTheme="majorHAnsi" w:hAnsiTheme="majorHAnsi" w:cs="Arial"/>
              </w:rPr>
              <w:t>Masterbox</w:t>
            </w:r>
            <w:proofErr w:type="spellEnd"/>
            <w:r w:rsidRPr="001D69FC">
              <w:rPr>
                <w:rFonts w:asciiTheme="majorHAnsi" w:hAnsiTheme="majorHAnsi" w:cs="Arial"/>
              </w:rPr>
              <w:t xml:space="preserve"> TD500 Mesh e-ATX Case</w:t>
            </w:r>
          </w:p>
        </w:tc>
        <w:tc>
          <w:tcPr>
            <w:tcW w:w="0" w:type="auto"/>
          </w:tcPr>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noProof/>
                <w:color w:val="131F23"/>
              </w:rPr>
              <w:drawing>
                <wp:inline distT="0" distB="0" distL="0" distR="0">
                  <wp:extent cx="971550" cy="971550"/>
                  <wp:effectExtent l="0" t="0" r="0" b="0"/>
                  <wp:docPr id="74" name="Picture 74" descr="Cooler Master MasterBox TD500 Mesh ARGB ATX Tower Gaming Case with Controller - White">
                    <a:hlinkClick xmlns:a="http://schemas.openxmlformats.org/drawingml/2006/main" r:id="rId34" tooltip="&quot;Cooler Master MasterBox TD500 Mesh ARGB ATX Tower Gaming Case with Controller - Whi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784023" name="det_img_100655f0d23e9d77ef_81927" descr="Cooler Master MasterBox TD500 Mesh ARGB ATX Tower Gaming Case with Controller - White">
                            <a:hlinkClick r:id="rId34" tooltip="&quot;Cooler Master MasterBox TD500 Mesh ARGB ATX Tower Gaming Case with Controller - White&quot;"/>
                          </pic:cNvPr>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971550" cy="971550"/>
                          </a:xfrm>
                          <a:prstGeom prst="rect">
                            <a:avLst/>
                          </a:prstGeom>
                          <a:noFill/>
                          <a:ln>
                            <a:noFill/>
                          </a:ln>
                        </pic:spPr>
                      </pic:pic>
                    </a:graphicData>
                  </a:graphic>
                </wp:inline>
              </w:drawing>
            </w:r>
          </w:p>
        </w:tc>
        <w:tc>
          <w:tcPr>
            <w:tcW w:w="0" w:type="auto"/>
          </w:tcPr>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t>£86.99 @ amazon.co.uk</w:t>
            </w:r>
          </w:p>
        </w:tc>
      </w:tr>
      <w:tr w:rsidR="000A0C88" w:rsidRPr="009A6DDC" w:rsidTr="000A0C88">
        <w:trPr>
          <w:trHeight w:val="1699"/>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p w:rsidR="00D27E34" w:rsidRPr="001D69FC" w:rsidRDefault="00D27E34" w:rsidP="00D0106E">
            <w:pPr>
              <w:jc w:val="center"/>
              <w:rPr>
                <w:rFonts w:asciiTheme="majorHAnsi" w:hAnsiTheme="majorHAnsi" w:cs="Arial"/>
              </w:rPr>
            </w:pPr>
          </w:p>
          <w:p w:rsidR="00D27E34" w:rsidRPr="001D69FC" w:rsidRDefault="00DC7F02" w:rsidP="00D0106E">
            <w:pPr>
              <w:jc w:val="center"/>
              <w:rPr>
                <w:rFonts w:asciiTheme="majorHAnsi" w:hAnsiTheme="majorHAnsi" w:cs="Arial"/>
              </w:rPr>
            </w:pPr>
            <w:r w:rsidRPr="001D69FC">
              <w:rPr>
                <w:rFonts w:asciiTheme="majorHAnsi" w:hAnsiTheme="majorHAnsi" w:cs="Arial"/>
              </w:rPr>
              <w:t>Windows 10 Home</w:t>
            </w: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noProof/>
                <w:color w:val="131F23"/>
              </w:rPr>
            </w:pPr>
          </w:p>
        </w:tc>
        <w:tc>
          <w:tcPr>
            <w:tcW w:w="0" w:type="auto"/>
          </w:tcPr>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27E34"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rsidR="00D27E34" w:rsidRPr="001D69FC" w:rsidRDefault="00DC7F02" w:rsidP="00D0106E">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D69FC">
              <w:rPr>
                <w:rFonts w:asciiTheme="majorHAnsi" w:hAnsiTheme="majorHAnsi" w:cs="Arial"/>
              </w:rPr>
              <w:t>£93.44 @ Microsoft.com</w:t>
            </w:r>
          </w:p>
        </w:tc>
      </w:tr>
      <w:tr w:rsidR="000A0C88" w:rsidRPr="009A6DDC" w:rsidTr="000A0C88">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0" w:type="auto"/>
          </w:tcPr>
          <w:p w:rsidR="00D27E34" w:rsidRPr="001D69FC" w:rsidRDefault="00D27E34" w:rsidP="00D0106E">
            <w:pPr>
              <w:jc w:val="center"/>
              <w:rPr>
                <w:rFonts w:asciiTheme="majorHAnsi" w:hAnsiTheme="majorHAnsi" w:cs="Arial"/>
              </w:rPr>
            </w:pPr>
          </w:p>
        </w:tc>
        <w:tc>
          <w:tcPr>
            <w:tcW w:w="0" w:type="auto"/>
          </w:tcPr>
          <w:p w:rsidR="00D27E34" w:rsidRPr="001D69FC" w:rsidRDefault="00D27E34"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noProof/>
              </w:rPr>
            </w:pPr>
          </w:p>
        </w:tc>
        <w:tc>
          <w:tcPr>
            <w:tcW w:w="0" w:type="auto"/>
          </w:tcPr>
          <w:p w:rsidR="00D27E34" w:rsidRPr="001D69FC" w:rsidRDefault="00DC7F02" w:rsidP="00D0106E">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Arial"/>
              </w:rPr>
            </w:pPr>
            <w:r w:rsidRPr="001D69FC">
              <w:rPr>
                <w:rFonts w:asciiTheme="majorHAnsi" w:hAnsiTheme="majorHAnsi" w:cs="Arial"/>
              </w:rPr>
              <w:t>Total Price: £2</w:t>
            </w:r>
            <w:r w:rsidR="00F96E86" w:rsidRPr="001D69FC">
              <w:rPr>
                <w:rFonts w:asciiTheme="majorHAnsi" w:hAnsiTheme="majorHAnsi" w:cs="Arial"/>
              </w:rPr>
              <w:t>602</w:t>
            </w:r>
            <w:r w:rsidRPr="001D69FC">
              <w:rPr>
                <w:rFonts w:asciiTheme="majorHAnsi" w:hAnsiTheme="majorHAnsi" w:cs="Arial"/>
              </w:rPr>
              <w:t>.</w:t>
            </w:r>
            <w:r w:rsidR="00F96E86" w:rsidRPr="001D69FC">
              <w:rPr>
                <w:rFonts w:asciiTheme="majorHAnsi" w:hAnsiTheme="majorHAnsi" w:cs="Arial"/>
              </w:rPr>
              <w:t>25</w:t>
            </w:r>
          </w:p>
        </w:tc>
      </w:tr>
    </w:tbl>
    <w:p w:rsidR="00CF5CDC" w:rsidRPr="009A6DDC" w:rsidRDefault="00DC7F02" w:rsidP="00D27E34">
      <w:pPr>
        <w:pStyle w:val="Heading2"/>
        <w:rPr>
          <w:rFonts w:ascii="Arial" w:hAnsi="Arial" w:cs="Arial"/>
          <w:sz w:val="22"/>
          <w:szCs w:val="22"/>
        </w:rPr>
      </w:pPr>
      <w:bookmarkStart w:id="95" w:name="_Toc49238768"/>
      <w:bookmarkStart w:id="96" w:name="_Toc49241783"/>
      <w:bookmarkStart w:id="97" w:name="_Toc49262933"/>
      <w:r w:rsidRPr="009A6DDC">
        <w:rPr>
          <w:rFonts w:ascii="Arial" w:hAnsi="Arial" w:cs="Arial"/>
          <w:sz w:val="22"/>
          <w:szCs w:val="22"/>
        </w:rPr>
        <w:t>4.2 Table for Scenario 2</w:t>
      </w:r>
      <w:r w:rsidR="00E40D7E" w:rsidRPr="009A6DDC">
        <w:rPr>
          <w:rFonts w:ascii="Arial" w:hAnsi="Arial" w:cs="Arial"/>
          <w:sz w:val="22"/>
          <w:szCs w:val="22"/>
        </w:rPr>
        <w:t xml:space="preserve"> (created by the author)</w:t>
      </w:r>
      <w:bookmarkEnd w:id="95"/>
      <w:bookmarkEnd w:id="96"/>
      <w:bookmarkEnd w:id="97"/>
    </w:p>
    <w:p w:rsidR="002D2BDF" w:rsidRPr="009A6DDC" w:rsidRDefault="002D2BDF" w:rsidP="00E24962">
      <w:pPr>
        <w:pStyle w:val="Heading1"/>
        <w:rPr>
          <w:rFonts w:ascii="Arial" w:hAnsi="Arial" w:cs="Arial"/>
          <w:sz w:val="22"/>
          <w:szCs w:val="22"/>
        </w:rPr>
      </w:pPr>
    </w:p>
    <w:p w:rsidR="001201FF" w:rsidRPr="009A6DDC" w:rsidRDefault="001201FF" w:rsidP="00E24962">
      <w:pPr>
        <w:pStyle w:val="Heading1"/>
        <w:rPr>
          <w:rFonts w:ascii="Arial" w:hAnsi="Arial" w:cs="Arial"/>
          <w:sz w:val="22"/>
          <w:szCs w:val="22"/>
        </w:rPr>
        <w:sectPr w:rsidR="001201FF" w:rsidRPr="009A6DDC" w:rsidSect="00FC21B6">
          <w:pgSz w:w="11907" w:h="19108" w:code="9"/>
          <w:pgMar w:top="170" w:right="170" w:bottom="170" w:left="170" w:header="709" w:footer="709" w:gutter="0"/>
          <w:cols w:space="708"/>
          <w:docGrid w:linePitch="360"/>
        </w:sectPr>
      </w:pPr>
    </w:p>
    <w:p w:rsidR="00E24962" w:rsidRPr="001D69FC" w:rsidRDefault="00DC7F02" w:rsidP="001D69FC">
      <w:pPr>
        <w:pStyle w:val="Heading1"/>
      </w:pPr>
      <w:bookmarkStart w:id="98" w:name="_Toc49238769"/>
      <w:bookmarkStart w:id="99" w:name="_Toc49241784"/>
      <w:bookmarkStart w:id="100" w:name="_Toc49262934"/>
      <w:r w:rsidRPr="009A6DDC">
        <w:lastRenderedPageBreak/>
        <w:t xml:space="preserve">Section </w:t>
      </w:r>
      <w:r w:rsidR="002D2BDF" w:rsidRPr="009A6DDC">
        <w:t>5</w:t>
      </w:r>
      <w:r w:rsidRPr="009A6DDC">
        <w:t>: Bibliography</w:t>
      </w:r>
      <w:bookmarkEnd w:id="98"/>
      <w:bookmarkEnd w:id="99"/>
      <w:bookmarkEnd w:id="100"/>
    </w:p>
    <w:sdt>
      <w:sdtPr>
        <w:rPr>
          <w:rFonts w:ascii="Arial" w:eastAsiaTheme="minorHAnsi" w:hAnsi="Arial" w:cs="Arial"/>
          <w:color w:val="auto"/>
          <w:sz w:val="22"/>
          <w:szCs w:val="22"/>
        </w:rPr>
        <w:id w:val="1759870421"/>
        <w:docPartObj>
          <w:docPartGallery w:val="Bibliographies"/>
          <w:docPartUnique/>
        </w:docPartObj>
      </w:sdtPr>
      <w:sdtEndPr/>
      <w:sdtContent>
        <w:p w:rsidR="00E24962" w:rsidRPr="009A6DDC" w:rsidRDefault="00E24962">
          <w:pPr>
            <w:pStyle w:val="Heading1"/>
            <w:rPr>
              <w:rFonts w:ascii="Arial" w:hAnsi="Arial" w:cs="Arial"/>
              <w:sz w:val="22"/>
              <w:szCs w:val="22"/>
            </w:rPr>
          </w:pPr>
        </w:p>
        <w:sdt>
          <w:sdtPr>
            <w:rPr>
              <w:rFonts w:ascii="Arial" w:hAnsi="Arial" w:cs="Arial"/>
            </w:rPr>
            <w:id w:val="111145805"/>
            <w:bibliography/>
          </w:sdtPr>
          <w:sdtEndPr/>
          <w:sdtContent>
            <w:p w:rsidR="00150B44" w:rsidRPr="002E3288" w:rsidRDefault="00DC7F02" w:rsidP="00150B44">
              <w:pPr>
                <w:pStyle w:val="Bibliography"/>
                <w:rPr>
                  <w:rFonts w:ascii="Arial" w:hAnsi="Arial" w:cs="Arial"/>
                  <w:noProof/>
                  <w:sz w:val="24"/>
                  <w:szCs w:val="24"/>
                </w:rPr>
              </w:pPr>
              <w:r w:rsidRPr="002E3288">
                <w:rPr>
                  <w:rFonts w:ascii="Arial" w:hAnsi="Arial" w:cs="Arial"/>
                </w:rPr>
                <w:fldChar w:fldCharType="begin"/>
              </w:r>
              <w:r w:rsidRPr="002E3288">
                <w:rPr>
                  <w:rFonts w:ascii="Arial" w:hAnsi="Arial" w:cs="Arial"/>
                </w:rPr>
                <w:instrText xml:space="preserve"> BIBLIOGRAPHY </w:instrText>
              </w:r>
              <w:r w:rsidRPr="002E3288">
                <w:rPr>
                  <w:rFonts w:ascii="Arial" w:hAnsi="Arial" w:cs="Arial"/>
                </w:rPr>
                <w:fldChar w:fldCharType="separate"/>
              </w:r>
              <w:r w:rsidR="00150B44" w:rsidRPr="002E3288">
                <w:rPr>
                  <w:rFonts w:ascii="Arial" w:hAnsi="Arial" w:cs="Arial"/>
                  <w:noProof/>
                </w:rPr>
                <w:t xml:space="preserve">Anon., 2020. </w:t>
              </w:r>
              <w:r w:rsidR="00150B44" w:rsidRPr="002E3288">
                <w:rPr>
                  <w:rFonts w:ascii="Arial" w:hAnsi="Arial" w:cs="Arial"/>
                  <w:i/>
                  <w:iCs/>
                  <w:noProof/>
                </w:rPr>
                <w:t xml:space="preserve">University of Nevada. </w:t>
              </w:r>
              <w:r w:rsidR="00150B44" w:rsidRPr="002E3288">
                <w:rPr>
                  <w:rFonts w:ascii="Arial" w:hAnsi="Arial" w:cs="Arial"/>
                  <w:noProof/>
                </w:rPr>
                <w:t xml:space="preserve">[Online] </w:t>
              </w:r>
              <w:r w:rsidR="00150B44" w:rsidRPr="002E3288">
                <w:rPr>
                  <w:rFonts w:ascii="Arial" w:hAnsi="Arial" w:cs="Arial"/>
                  <w:noProof/>
                </w:rPr>
                <w:br/>
                <w:t xml:space="preserve">Available at: </w:t>
              </w:r>
              <w:r w:rsidR="00150B44" w:rsidRPr="002E3288">
                <w:rPr>
                  <w:rFonts w:ascii="Arial" w:hAnsi="Arial" w:cs="Arial"/>
                  <w:noProof/>
                  <w:u w:val="single"/>
                </w:rPr>
                <w:t>https://oit.unr.edu/services-and-support/data-storage/network-data-storage/nas-mapping-a-network-share-pc/</w:t>
              </w:r>
              <w:r w:rsidR="00150B44" w:rsidRPr="002E3288">
                <w:rPr>
                  <w:rFonts w:ascii="Arial" w:hAnsi="Arial" w:cs="Arial"/>
                  <w:noProof/>
                </w:rPr>
                <w:br/>
                <w:t>[Accessed 19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https://www.amazon.co.uk/Gigabyte-A320M-S2H-Socket-S-ATA-Micro/dp/B078KBKFZ6/ref=sr_1_1?dchild=1&amp;keywords=gigabyte+a320m-s2h&amp;qid=1598293879&amp;sr=8-1</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https://www.amazon.co.uk/CiT-Included-Friendly-Business-Solution/dp/B07BFH98R2/ref=sr_1_2?dchild=1&amp;keywords=cit+classic+case&amp;qid=1598294005&amp;sr=8-2</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https://www.amazon.co.uk/AMD-Ryzen-3900X-Processor-Cache/dp/B07SXMZLP9/ref=sr_1_3?dchild=1&amp;keywords=ryzen+3900x&amp;qid=1598294096&amp;sr=8-3</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https://www.amazon.co.uk/Gigabyte-GeForce-2060-Super-WINDFORCE/dp/B07V48X1ZQ/ref=sr_1_2?dchild=1&amp;keywords=rtx+2060+windforce+oc&amp;qid=1598294278&amp;sr=8-2</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https://www.amazon.co.uk/Corsair-Vengeance-Enthusiast-Illuminated-Memory/dp/B07GTG2T7L/ref=sr_1_1?dchild=1&amp;keywords=corsair+vengeance+rgb+pro+32gb&amp;qid=1598295183&amp;sr=8-1</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https://www.amazon.co.uk/Corsair-CMK4GX4M1A2400C14-Vengeance-Performance-Desktop/dp/B00UVN2BO4/ref=sr_1_2?dchild=1&amp;keywords=corsair+vengeance+lpx+4gb&amp;qid=1598293923&amp;sr=8-2</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https://www.amazon.co.uk/Intel-i9-9900K-Processor-Unlocked-BX806849900K/dp/B089J731BX/ref=sr_1_4?dchild=1&amp;keywords=i9-9900k&amp;qid=1598294056&amp;sr=8-4</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https://www.amazon.co.uk/Seagate-ST8000DM004-Barracuda-internal-</w:t>
              </w:r>
              <w:r w:rsidRPr="002E3288">
                <w:rPr>
                  <w:rFonts w:ascii="Arial" w:hAnsi="Arial" w:cs="Arial"/>
                  <w:noProof/>
                  <w:u w:val="single"/>
                </w:rPr>
                <w:lastRenderedPageBreak/>
                <w:t>Silver/dp/B075WYBQXJ/ref=sr_1_3?dchild=1&amp;keywords=seagate+barracuda+8tb&amp;qid=1598294465&amp;sr=8-3</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https://www.amazon.co.uk/EVGA-GeForce-SUPER-GAMING-08G-P4-2072-KR/dp/B086VSXK1R/ref=sr_1_5?dchild=1&amp;keywords=rtx+2070+super&amp;qid=1598294152&amp;sr=8-5</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https://www.amazon.co.uk/AMD-YD200GC6FBBOX-Athlon-Processor-Graphics/dp/B07HJWVJDN/ref=sr_1_1?dchild=1&amp;keywords=amd+athlon+200GE&amp;qid=1598293505&amp;sr=8-1</w:t>
              </w:r>
              <w:r w:rsidRPr="002E3288">
                <w:rPr>
                  <w:rFonts w:ascii="Arial" w:hAnsi="Arial" w:cs="Arial"/>
                  <w:noProof/>
                </w:rPr>
                <w:br/>
                <w:t>[Accessed 17 08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Anon., n.d. </w:t>
              </w:r>
              <w:r w:rsidRPr="002E3288">
                <w:rPr>
                  <w:rFonts w:ascii="Arial" w:hAnsi="Arial" w:cs="Arial"/>
                  <w:i/>
                  <w:iCs/>
                  <w:noProof/>
                </w:rPr>
                <w:t xml:space="preserve">Amazon.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https://www.amazon.co.uk/ASUS-VZ279HE-Monitor-Ultra-Slim-Certified/dp/B073Q2Q7MD/ref=sr_1_1?dchild=1&amp;keywords=asus+vz279he&amp;qid=1598293761&amp;sr=8-1</w:t>
              </w:r>
              <w:r w:rsidRPr="002E3288">
                <w:rPr>
                  <w:rFonts w:ascii="Arial" w:hAnsi="Arial" w:cs="Arial"/>
                  <w:noProof/>
                </w:rPr>
                <w:br/>
                <w:t>[Accessed 27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ATP, 2018. </w:t>
              </w:r>
              <w:r w:rsidRPr="002E3288">
                <w:rPr>
                  <w:rFonts w:ascii="Arial" w:hAnsi="Arial" w:cs="Arial"/>
                  <w:i/>
                  <w:iCs/>
                  <w:noProof/>
                </w:rPr>
                <w:t xml:space="preserve">Understanding RAM and DRAM Computer Memory Types.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https://www.atpinc.com/blog/computer-memory-types-dram-ram-module</w:t>
              </w:r>
              <w:r w:rsidRPr="002E3288">
                <w:rPr>
                  <w:rFonts w:ascii="Arial" w:hAnsi="Arial" w:cs="Arial"/>
                  <w:noProof/>
                </w:rPr>
                <w:br/>
                <w:t>[Accessed 07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Brown, L., 2020. </w:t>
              </w:r>
              <w:r w:rsidRPr="002E3288">
                <w:rPr>
                  <w:rFonts w:ascii="Arial" w:hAnsi="Arial" w:cs="Arial"/>
                  <w:i/>
                  <w:iCs/>
                  <w:noProof/>
                </w:rPr>
                <w:t xml:space="preserve">9 Best 4K Monitors for Video Editing in 2020.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https://filmora.wondershare.com/4k/best-4k-monitors-for-video-editing.html</w:t>
              </w:r>
              <w:r w:rsidRPr="002E3288">
                <w:rPr>
                  <w:rFonts w:ascii="Arial" w:hAnsi="Arial" w:cs="Arial"/>
                  <w:noProof/>
                </w:rPr>
                <w:br/>
                <w:t>[Accessed 08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Cockerham, R., 2018. </w:t>
              </w:r>
              <w:r w:rsidRPr="002E3288">
                <w:rPr>
                  <w:rFonts w:ascii="Arial" w:hAnsi="Arial" w:cs="Arial"/>
                  <w:i/>
                  <w:iCs/>
                  <w:noProof/>
                </w:rPr>
                <w:t xml:space="preserve">What is the function of the Computer Motherboard?.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https://www.techwalla.com/articles/what-is-the-function-of-the-computer-motherboard</w:t>
              </w:r>
              <w:r w:rsidRPr="002E3288">
                <w:rPr>
                  <w:rFonts w:ascii="Arial" w:hAnsi="Arial" w:cs="Arial"/>
                  <w:noProof/>
                </w:rPr>
                <w:br/>
                <w:t>[Accessed 09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Ebuyer, n.d. [Online] </w:t>
              </w:r>
              <w:r w:rsidRPr="002E3288">
                <w:rPr>
                  <w:rFonts w:ascii="Arial" w:hAnsi="Arial" w:cs="Arial"/>
                  <w:noProof/>
                </w:rPr>
                <w:br/>
                <w:t xml:space="preserve">Available at: </w:t>
              </w:r>
              <w:r w:rsidRPr="002E3288">
                <w:rPr>
                  <w:rFonts w:ascii="Arial" w:hAnsi="Arial" w:cs="Arial"/>
                  <w:noProof/>
                  <w:u w:val="single"/>
                </w:rPr>
                <w:t>https://www.ebuyer.com/792510-synology-ds1817-8-bay-desktop-nas-enclosure-ds1817?wgu=267255_29553_15982221843126_e589eacd04&amp;wgexpiry=1605998184&amp;utm_source=webgains&amp;utm_medium=referral&amp;utm_content=10800&amp;utm_campaign=idealo%20Internet%20GmbH_29553</w:t>
              </w:r>
              <w:r w:rsidRPr="002E3288">
                <w:rPr>
                  <w:rFonts w:ascii="Arial" w:hAnsi="Arial" w:cs="Arial"/>
                  <w:noProof/>
                </w:rPr>
                <w:br/>
                <w:t>[Accessed 23 August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Fisher, T., 2020. Computer Power Supply. </w:t>
              </w:r>
            </w:p>
            <w:p w:rsidR="00150B44" w:rsidRPr="002E3288" w:rsidRDefault="00150B44" w:rsidP="00150B44">
              <w:pPr>
                <w:pStyle w:val="Bibliography"/>
                <w:rPr>
                  <w:rFonts w:ascii="Arial" w:hAnsi="Arial" w:cs="Arial"/>
                  <w:noProof/>
                </w:rPr>
              </w:pPr>
              <w:r w:rsidRPr="002E3288">
                <w:rPr>
                  <w:rFonts w:ascii="Arial" w:hAnsi="Arial" w:cs="Arial"/>
                  <w:noProof/>
                </w:rPr>
                <w:t xml:space="preserve">Hudak, A., 2019. </w:t>
              </w:r>
              <w:r w:rsidRPr="002E3288">
                <w:rPr>
                  <w:rFonts w:ascii="Arial" w:hAnsi="Arial" w:cs="Arial"/>
                  <w:i/>
                  <w:iCs/>
                  <w:noProof/>
                </w:rPr>
                <w:t xml:space="preserve">Video - What is a GPU?.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https://www.ibm.com/cloud/blog/video-what-is-a-gpu</w:t>
              </w:r>
              <w:r w:rsidRPr="002E3288">
                <w:rPr>
                  <w:rFonts w:ascii="Arial" w:hAnsi="Arial" w:cs="Arial"/>
                  <w:noProof/>
                </w:rPr>
                <w:br/>
                <w:t>[Accessed 07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MSI, n.d. </w:t>
              </w:r>
              <w:r w:rsidRPr="002E3288">
                <w:rPr>
                  <w:rFonts w:ascii="Arial" w:hAnsi="Arial" w:cs="Arial"/>
                  <w:i/>
                  <w:iCs/>
                  <w:noProof/>
                </w:rPr>
                <w:t xml:space="preserve">The productive 4K Video editing PC build..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https://www.msi.com/Landing/motherboards-for-4k-video-editing-pc-build</w:t>
              </w:r>
              <w:r w:rsidRPr="002E3288">
                <w:rPr>
                  <w:rFonts w:ascii="Arial" w:hAnsi="Arial" w:cs="Arial"/>
                  <w:noProof/>
                </w:rPr>
                <w:br/>
                <w:t>[Accessed 7 July 2020].</w:t>
              </w:r>
            </w:p>
            <w:p w:rsidR="00150B44" w:rsidRPr="002E3288" w:rsidRDefault="00150B44" w:rsidP="00150B44">
              <w:pPr>
                <w:pStyle w:val="Bibliography"/>
                <w:rPr>
                  <w:rFonts w:ascii="Arial" w:hAnsi="Arial" w:cs="Arial"/>
                  <w:noProof/>
                </w:rPr>
              </w:pPr>
              <w:r w:rsidRPr="002E3288">
                <w:rPr>
                  <w:rFonts w:ascii="Arial" w:hAnsi="Arial" w:cs="Arial"/>
                  <w:noProof/>
                </w:rPr>
                <w:t>Patterson, D., Gibson, G. &amp; Katy, R., n.d. A Case for Redundant Arrays for Inexpensive Disks.. In: California: University of California, pp. 109-116.</w:t>
              </w:r>
            </w:p>
            <w:p w:rsidR="00150B44" w:rsidRPr="002E3288" w:rsidRDefault="00150B44" w:rsidP="00150B44">
              <w:pPr>
                <w:pStyle w:val="Bibliography"/>
                <w:rPr>
                  <w:rFonts w:ascii="Arial" w:hAnsi="Arial" w:cs="Arial"/>
                  <w:noProof/>
                </w:rPr>
              </w:pPr>
              <w:r w:rsidRPr="002E3288">
                <w:rPr>
                  <w:rFonts w:ascii="Arial" w:hAnsi="Arial" w:cs="Arial"/>
                  <w:noProof/>
                </w:rPr>
                <w:lastRenderedPageBreak/>
                <w:t xml:space="preserve">Prepressure, n.d. </w:t>
              </w:r>
              <w:r w:rsidRPr="002E3288">
                <w:rPr>
                  <w:rFonts w:ascii="Arial" w:hAnsi="Arial" w:cs="Arial"/>
                  <w:i/>
                  <w:iCs/>
                  <w:noProof/>
                </w:rPr>
                <w:t xml:space="preserve">RAID.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https://www.prepressure.com/library/technology/raid</w:t>
              </w:r>
              <w:r w:rsidRPr="002E3288">
                <w:rPr>
                  <w:rFonts w:ascii="Arial" w:hAnsi="Arial" w:cs="Arial"/>
                  <w:noProof/>
                </w:rPr>
                <w:br/>
                <w:t>[Accessed 4 August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Prepressure, n.d. </w:t>
              </w:r>
              <w:r w:rsidRPr="002E3288">
                <w:rPr>
                  <w:rFonts w:ascii="Arial" w:hAnsi="Arial" w:cs="Arial"/>
                  <w:i/>
                  <w:iCs/>
                  <w:noProof/>
                </w:rPr>
                <w:t xml:space="preserve">RAID.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https://www.prepressure.com/library/technology/raid</w:t>
              </w:r>
              <w:r w:rsidRPr="002E3288">
                <w:rPr>
                  <w:rFonts w:ascii="Arial" w:hAnsi="Arial" w:cs="Arial"/>
                  <w:noProof/>
                </w:rPr>
                <w:br/>
                <w:t>[Accessed 4 August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Sebastian, L., 2013. </w:t>
              </w:r>
              <w:r w:rsidRPr="002E3288">
                <w:rPr>
                  <w:rFonts w:ascii="Arial" w:hAnsi="Arial" w:cs="Arial"/>
                  <w:i/>
                  <w:iCs/>
                  <w:noProof/>
                </w:rPr>
                <w:t xml:space="preserve">RAID 5 &amp; RAID 6 - All You Need to Know as Fast As Possible.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https://www.youtube.com/watch?v=1P8ZecG9iOI</w:t>
              </w:r>
              <w:r w:rsidRPr="002E3288">
                <w:rPr>
                  <w:rFonts w:ascii="Arial" w:hAnsi="Arial" w:cs="Arial"/>
                  <w:noProof/>
                </w:rPr>
                <w:br/>
                <w:t>[Accessed 08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Takacs, M., 2016. </w:t>
              </w:r>
              <w:r w:rsidRPr="002E3288">
                <w:rPr>
                  <w:rFonts w:ascii="Arial" w:hAnsi="Arial" w:cs="Arial"/>
                  <w:i/>
                  <w:iCs/>
                  <w:noProof/>
                </w:rPr>
                <w:t xml:space="preserve">Top 5 Linux systems for elderly people.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https://takacsmark.com/the-top-5-linux-systems-for-elderly-people/#linuxmint</w:t>
              </w:r>
              <w:r w:rsidRPr="002E3288">
                <w:rPr>
                  <w:rFonts w:ascii="Arial" w:hAnsi="Arial" w:cs="Arial"/>
                  <w:noProof/>
                </w:rPr>
                <w:br/>
                <w:t>[Accessed 28 July 2020].</w:t>
              </w:r>
            </w:p>
            <w:p w:rsidR="00150B44" w:rsidRPr="002E3288" w:rsidRDefault="00150B44" w:rsidP="00150B44">
              <w:pPr>
                <w:pStyle w:val="Bibliography"/>
                <w:rPr>
                  <w:rFonts w:ascii="Arial" w:hAnsi="Arial" w:cs="Arial"/>
                  <w:noProof/>
                </w:rPr>
              </w:pPr>
              <w:r w:rsidRPr="002E3288">
                <w:rPr>
                  <w:rFonts w:ascii="Arial" w:hAnsi="Arial" w:cs="Arial"/>
                  <w:noProof/>
                </w:rPr>
                <w:t xml:space="preserve">Young, 2019. Computer Hardware (Overview and CPUs). </w:t>
              </w:r>
              <w:r w:rsidRPr="002E3288">
                <w:rPr>
                  <w:rFonts w:ascii="Arial" w:hAnsi="Arial" w:cs="Arial"/>
                  <w:i/>
                  <w:iCs/>
                  <w:noProof/>
                </w:rPr>
                <w:t xml:space="preserve">CS106E, </w:t>
              </w:r>
              <w:r w:rsidRPr="002E3288">
                <w:rPr>
                  <w:rFonts w:ascii="Arial" w:hAnsi="Arial" w:cs="Arial"/>
                  <w:noProof/>
                </w:rPr>
                <w:t>p. 12.</w:t>
              </w:r>
            </w:p>
            <w:p w:rsidR="00150B44" w:rsidRPr="002E3288" w:rsidRDefault="00150B44" w:rsidP="00150B44">
              <w:pPr>
                <w:pStyle w:val="Bibliography"/>
                <w:rPr>
                  <w:rFonts w:ascii="Arial" w:hAnsi="Arial" w:cs="Arial"/>
                  <w:noProof/>
                </w:rPr>
              </w:pPr>
              <w:r w:rsidRPr="002E3288">
                <w:rPr>
                  <w:rFonts w:ascii="Arial" w:hAnsi="Arial" w:cs="Arial"/>
                  <w:noProof/>
                </w:rPr>
                <w:t xml:space="preserve">Zandbergen, P., 2015. </w:t>
              </w:r>
              <w:r w:rsidRPr="002E3288">
                <w:rPr>
                  <w:rFonts w:ascii="Arial" w:hAnsi="Arial" w:cs="Arial"/>
                  <w:i/>
                  <w:iCs/>
                  <w:noProof/>
                </w:rPr>
                <w:t xml:space="preserve">What is a Hard Drive? Types, function and definition.. </w:t>
              </w:r>
              <w:r w:rsidRPr="002E3288">
                <w:rPr>
                  <w:rFonts w:ascii="Arial" w:hAnsi="Arial" w:cs="Arial"/>
                  <w:noProof/>
                </w:rPr>
                <w:t xml:space="preserve">[Online] </w:t>
              </w:r>
              <w:r w:rsidRPr="002E3288">
                <w:rPr>
                  <w:rFonts w:ascii="Arial" w:hAnsi="Arial" w:cs="Arial"/>
                  <w:noProof/>
                </w:rPr>
                <w:br/>
                <w:t xml:space="preserve">Available at: </w:t>
              </w:r>
              <w:r w:rsidRPr="002E3288">
                <w:rPr>
                  <w:rFonts w:ascii="Arial" w:hAnsi="Arial" w:cs="Arial"/>
                  <w:noProof/>
                  <w:u w:val="single"/>
                </w:rPr>
                <w:t>https://study.com/academy/lesson/what-is-a-hard-drive-types-function-definition.html</w:t>
              </w:r>
              <w:r w:rsidRPr="002E3288">
                <w:rPr>
                  <w:rFonts w:ascii="Arial" w:hAnsi="Arial" w:cs="Arial"/>
                  <w:noProof/>
                </w:rPr>
                <w:br/>
                <w:t>[Accessed 07 July 2020].</w:t>
              </w:r>
            </w:p>
            <w:p w:rsidR="00E24962" w:rsidRPr="009A6DDC" w:rsidRDefault="00DC7F02" w:rsidP="00150B44">
              <w:pPr>
                <w:rPr>
                  <w:rFonts w:ascii="Arial" w:hAnsi="Arial" w:cs="Arial"/>
                </w:rPr>
              </w:pPr>
              <w:r w:rsidRPr="002E3288">
                <w:rPr>
                  <w:rFonts w:ascii="Arial" w:hAnsi="Arial" w:cs="Arial"/>
                  <w:b/>
                  <w:bCs/>
                  <w:noProof/>
                </w:rPr>
                <w:fldChar w:fldCharType="end"/>
              </w:r>
            </w:p>
          </w:sdtContent>
        </w:sdt>
      </w:sdtContent>
    </w:sdt>
    <w:p w:rsidR="00A77293" w:rsidRPr="009A6DDC" w:rsidRDefault="00A77293" w:rsidP="00FD1E04">
      <w:pPr>
        <w:rPr>
          <w:rFonts w:ascii="Arial" w:hAnsi="Arial" w:cs="Arial"/>
        </w:rPr>
      </w:pPr>
    </w:p>
    <w:sectPr w:rsidR="00A77293" w:rsidRPr="009A6DDC" w:rsidSect="001201FF">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66F" w:rsidRDefault="0052666F">
      <w:pPr>
        <w:spacing w:after="0" w:line="240" w:lineRule="auto"/>
      </w:pPr>
      <w:r>
        <w:separator/>
      </w:r>
    </w:p>
  </w:endnote>
  <w:endnote w:type="continuationSeparator" w:id="0">
    <w:p w:rsidR="0052666F" w:rsidRDefault="00526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3B6F" w:rsidRDefault="005D3B6F">
    <w:pPr>
      <w:pStyle w:val="Footer"/>
      <w:jc w:val="center"/>
    </w:pPr>
  </w:p>
  <w:p w:rsidR="005D3B6F" w:rsidRDefault="005D3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3869555"/>
      <w:docPartObj>
        <w:docPartGallery w:val="Page Numbers (Bottom of Page)"/>
        <w:docPartUnique/>
      </w:docPartObj>
    </w:sdtPr>
    <w:sdtEndPr>
      <w:rPr>
        <w:noProof/>
      </w:rPr>
    </w:sdtEndPr>
    <w:sdtContent>
      <w:p w:rsidR="005D3B6F" w:rsidRDefault="005D3B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D3B6F" w:rsidRDefault="005D3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66F" w:rsidRDefault="0052666F">
      <w:pPr>
        <w:spacing w:after="0" w:line="240" w:lineRule="auto"/>
      </w:pPr>
      <w:r>
        <w:separator/>
      </w:r>
    </w:p>
  </w:footnote>
  <w:footnote w:type="continuationSeparator" w:id="0">
    <w:p w:rsidR="0052666F" w:rsidRDefault="00526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C3A42"/>
    <w:multiLevelType w:val="hybridMultilevel"/>
    <w:tmpl w:val="9056DE46"/>
    <w:lvl w:ilvl="0" w:tplc="E604E66E">
      <w:start w:val="1"/>
      <w:numFmt w:val="bullet"/>
      <w:lvlText w:val=""/>
      <w:lvlJc w:val="left"/>
      <w:pPr>
        <w:ind w:left="720" w:hanging="360"/>
      </w:pPr>
      <w:rPr>
        <w:rFonts w:ascii="Symbol" w:hAnsi="Symbol" w:hint="default"/>
      </w:rPr>
    </w:lvl>
    <w:lvl w:ilvl="1" w:tplc="8FECF098" w:tentative="1">
      <w:start w:val="1"/>
      <w:numFmt w:val="bullet"/>
      <w:lvlText w:val="o"/>
      <w:lvlJc w:val="left"/>
      <w:pPr>
        <w:ind w:left="1440" w:hanging="360"/>
      </w:pPr>
      <w:rPr>
        <w:rFonts w:ascii="Courier New" w:hAnsi="Courier New" w:cs="Courier New" w:hint="default"/>
      </w:rPr>
    </w:lvl>
    <w:lvl w:ilvl="2" w:tplc="A8D205DE" w:tentative="1">
      <w:start w:val="1"/>
      <w:numFmt w:val="bullet"/>
      <w:lvlText w:val=""/>
      <w:lvlJc w:val="left"/>
      <w:pPr>
        <w:ind w:left="2160" w:hanging="360"/>
      </w:pPr>
      <w:rPr>
        <w:rFonts w:ascii="Wingdings" w:hAnsi="Wingdings" w:hint="default"/>
      </w:rPr>
    </w:lvl>
    <w:lvl w:ilvl="3" w:tplc="9210F126" w:tentative="1">
      <w:start w:val="1"/>
      <w:numFmt w:val="bullet"/>
      <w:lvlText w:val=""/>
      <w:lvlJc w:val="left"/>
      <w:pPr>
        <w:ind w:left="2880" w:hanging="360"/>
      </w:pPr>
      <w:rPr>
        <w:rFonts w:ascii="Symbol" w:hAnsi="Symbol" w:hint="default"/>
      </w:rPr>
    </w:lvl>
    <w:lvl w:ilvl="4" w:tplc="C854FA2E" w:tentative="1">
      <w:start w:val="1"/>
      <w:numFmt w:val="bullet"/>
      <w:lvlText w:val="o"/>
      <w:lvlJc w:val="left"/>
      <w:pPr>
        <w:ind w:left="3600" w:hanging="360"/>
      </w:pPr>
      <w:rPr>
        <w:rFonts w:ascii="Courier New" w:hAnsi="Courier New" w:cs="Courier New" w:hint="default"/>
      </w:rPr>
    </w:lvl>
    <w:lvl w:ilvl="5" w:tplc="80EAFA24" w:tentative="1">
      <w:start w:val="1"/>
      <w:numFmt w:val="bullet"/>
      <w:lvlText w:val=""/>
      <w:lvlJc w:val="left"/>
      <w:pPr>
        <w:ind w:left="4320" w:hanging="360"/>
      </w:pPr>
      <w:rPr>
        <w:rFonts w:ascii="Wingdings" w:hAnsi="Wingdings" w:hint="default"/>
      </w:rPr>
    </w:lvl>
    <w:lvl w:ilvl="6" w:tplc="D85CEA9E" w:tentative="1">
      <w:start w:val="1"/>
      <w:numFmt w:val="bullet"/>
      <w:lvlText w:val=""/>
      <w:lvlJc w:val="left"/>
      <w:pPr>
        <w:ind w:left="5040" w:hanging="360"/>
      </w:pPr>
      <w:rPr>
        <w:rFonts w:ascii="Symbol" w:hAnsi="Symbol" w:hint="default"/>
      </w:rPr>
    </w:lvl>
    <w:lvl w:ilvl="7" w:tplc="430EFE10" w:tentative="1">
      <w:start w:val="1"/>
      <w:numFmt w:val="bullet"/>
      <w:lvlText w:val="o"/>
      <w:lvlJc w:val="left"/>
      <w:pPr>
        <w:ind w:left="5760" w:hanging="360"/>
      </w:pPr>
      <w:rPr>
        <w:rFonts w:ascii="Courier New" w:hAnsi="Courier New" w:cs="Courier New" w:hint="default"/>
      </w:rPr>
    </w:lvl>
    <w:lvl w:ilvl="8" w:tplc="48E6ECBA" w:tentative="1">
      <w:start w:val="1"/>
      <w:numFmt w:val="bullet"/>
      <w:lvlText w:val=""/>
      <w:lvlJc w:val="left"/>
      <w:pPr>
        <w:ind w:left="6480" w:hanging="360"/>
      </w:pPr>
      <w:rPr>
        <w:rFonts w:ascii="Wingdings" w:hAnsi="Wingdings" w:hint="default"/>
      </w:rPr>
    </w:lvl>
  </w:abstractNum>
  <w:abstractNum w:abstractNumId="1" w15:restartNumberingAfterBreak="0">
    <w:nsid w:val="0C7E699C"/>
    <w:multiLevelType w:val="hybridMultilevel"/>
    <w:tmpl w:val="03CE3984"/>
    <w:lvl w:ilvl="0" w:tplc="4530A2E4">
      <w:start w:val="1"/>
      <w:numFmt w:val="decimal"/>
      <w:lvlText w:val="%1."/>
      <w:lvlJc w:val="left"/>
      <w:pPr>
        <w:ind w:left="720" w:hanging="360"/>
      </w:pPr>
    </w:lvl>
    <w:lvl w:ilvl="1" w:tplc="968263A8" w:tentative="1">
      <w:start w:val="1"/>
      <w:numFmt w:val="lowerLetter"/>
      <w:lvlText w:val="%2."/>
      <w:lvlJc w:val="left"/>
      <w:pPr>
        <w:ind w:left="1440" w:hanging="360"/>
      </w:pPr>
    </w:lvl>
    <w:lvl w:ilvl="2" w:tplc="8F56685A" w:tentative="1">
      <w:start w:val="1"/>
      <w:numFmt w:val="lowerRoman"/>
      <w:lvlText w:val="%3."/>
      <w:lvlJc w:val="right"/>
      <w:pPr>
        <w:ind w:left="2160" w:hanging="180"/>
      </w:pPr>
    </w:lvl>
    <w:lvl w:ilvl="3" w:tplc="ABE4B684" w:tentative="1">
      <w:start w:val="1"/>
      <w:numFmt w:val="decimal"/>
      <w:lvlText w:val="%4."/>
      <w:lvlJc w:val="left"/>
      <w:pPr>
        <w:ind w:left="2880" w:hanging="360"/>
      </w:pPr>
    </w:lvl>
    <w:lvl w:ilvl="4" w:tplc="70D89ECC" w:tentative="1">
      <w:start w:val="1"/>
      <w:numFmt w:val="lowerLetter"/>
      <w:lvlText w:val="%5."/>
      <w:lvlJc w:val="left"/>
      <w:pPr>
        <w:ind w:left="3600" w:hanging="360"/>
      </w:pPr>
    </w:lvl>
    <w:lvl w:ilvl="5" w:tplc="79763234" w:tentative="1">
      <w:start w:val="1"/>
      <w:numFmt w:val="lowerRoman"/>
      <w:lvlText w:val="%6."/>
      <w:lvlJc w:val="right"/>
      <w:pPr>
        <w:ind w:left="4320" w:hanging="180"/>
      </w:pPr>
    </w:lvl>
    <w:lvl w:ilvl="6" w:tplc="3B92A0E4" w:tentative="1">
      <w:start w:val="1"/>
      <w:numFmt w:val="decimal"/>
      <w:lvlText w:val="%7."/>
      <w:lvlJc w:val="left"/>
      <w:pPr>
        <w:ind w:left="5040" w:hanging="360"/>
      </w:pPr>
    </w:lvl>
    <w:lvl w:ilvl="7" w:tplc="F9ACD848" w:tentative="1">
      <w:start w:val="1"/>
      <w:numFmt w:val="lowerLetter"/>
      <w:lvlText w:val="%8."/>
      <w:lvlJc w:val="left"/>
      <w:pPr>
        <w:ind w:left="5760" w:hanging="360"/>
      </w:pPr>
    </w:lvl>
    <w:lvl w:ilvl="8" w:tplc="BED68C84" w:tentative="1">
      <w:start w:val="1"/>
      <w:numFmt w:val="lowerRoman"/>
      <w:lvlText w:val="%9."/>
      <w:lvlJc w:val="right"/>
      <w:pPr>
        <w:ind w:left="6480" w:hanging="180"/>
      </w:pPr>
    </w:lvl>
  </w:abstractNum>
  <w:abstractNum w:abstractNumId="2" w15:restartNumberingAfterBreak="0">
    <w:nsid w:val="121D053D"/>
    <w:multiLevelType w:val="hybridMultilevel"/>
    <w:tmpl w:val="24B81010"/>
    <w:lvl w:ilvl="0" w:tplc="1CCE84F2">
      <w:start w:val="1"/>
      <w:numFmt w:val="bullet"/>
      <w:lvlText w:val=""/>
      <w:lvlJc w:val="left"/>
      <w:pPr>
        <w:ind w:left="720" w:hanging="360"/>
      </w:pPr>
      <w:rPr>
        <w:rFonts w:ascii="Symbol" w:hAnsi="Symbol" w:hint="default"/>
      </w:rPr>
    </w:lvl>
    <w:lvl w:ilvl="1" w:tplc="D8A6D55A" w:tentative="1">
      <w:start w:val="1"/>
      <w:numFmt w:val="bullet"/>
      <w:lvlText w:val="o"/>
      <w:lvlJc w:val="left"/>
      <w:pPr>
        <w:ind w:left="1440" w:hanging="360"/>
      </w:pPr>
      <w:rPr>
        <w:rFonts w:ascii="Courier New" w:hAnsi="Courier New" w:cs="Courier New" w:hint="default"/>
      </w:rPr>
    </w:lvl>
    <w:lvl w:ilvl="2" w:tplc="62F27936" w:tentative="1">
      <w:start w:val="1"/>
      <w:numFmt w:val="bullet"/>
      <w:lvlText w:val=""/>
      <w:lvlJc w:val="left"/>
      <w:pPr>
        <w:ind w:left="2160" w:hanging="360"/>
      </w:pPr>
      <w:rPr>
        <w:rFonts w:ascii="Wingdings" w:hAnsi="Wingdings" w:hint="default"/>
      </w:rPr>
    </w:lvl>
    <w:lvl w:ilvl="3" w:tplc="9190E292" w:tentative="1">
      <w:start w:val="1"/>
      <w:numFmt w:val="bullet"/>
      <w:lvlText w:val=""/>
      <w:lvlJc w:val="left"/>
      <w:pPr>
        <w:ind w:left="2880" w:hanging="360"/>
      </w:pPr>
      <w:rPr>
        <w:rFonts w:ascii="Symbol" w:hAnsi="Symbol" w:hint="default"/>
      </w:rPr>
    </w:lvl>
    <w:lvl w:ilvl="4" w:tplc="7A98B5A2" w:tentative="1">
      <w:start w:val="1"/>
      <w:numFmt w:val="bullet"/>
      <w:lvlText w:val="o"/>
      <w:lvlJc w:val="left"/>
      <w:pPr>
        <w:ind w:left="3600" w:hanging="360"/>
      </w:pPr>
      <w:rPr>
        <w:rFonts w:ascii="Courier New" w:hAnsi="Courier New" w:cs="Courier New" w:hint="default"/>
      </w:rPr>
    </w:lvl>
    <w:lvl w:ilvl="5" w:tplc="77C2F11A" w:tentative="1">
      <w:start w:val="1"/>
      <w:numFmt w:val="bullet"/>
      <w:lvlText w:val=""/>
      <w:lvlJc w:val="left"/>
      <w:pPr>
        <w:ind w:left="4320" w:hanging="360"/>
      </w:pPr>
      <w:rPr>
        <w:rFonts w:ascii="Wingdings" w:hAnsi="Wingdings" w:hint="default"/>
      </w:rPr>
    </w:lvl>
    <w:lvl w:ilvl="6" w:tplc="39200D94" w:tentative="1">
      <w:start w:val="1"/>
      <w:numFmt w:val="bullet"/>
      <w:lvlText w:val=""/>
      <w:lvlJc w:val="left"/>
      <w:pPr>
        <w:ind w:left="5040" w:hanging="360"/>
      </w:pPr>
      <w:rPr>
        <w:rFonts w:ascii="Symbol" w:hAnsi="Symbol" w:hint="default"/>
      </w:rPr>
    </w:lvl>
    <w:lvl w:ilvl="7" w:tplc="4466731A" w:tentative="1">
      <w:start w:val="1"/>
      <w:numFmt w:val="bullet"/>
      <w:lvlText w:val="o"/>
      <w:lvlJc w:val="left"/>
      <w:pPr>
        <w:ind w:left="5760" w:hanging="360"/>
      </w:pPr>
      <w:rPr>
        <w:rFonts w:ascii="Courier New" w:hAnsi="Courier New" w:cs="Courier New" w:hint="default"/>
      </w:rPr>
    </w:lvl>
    <w:lvl w:ilvl="8" w:tplc="43709BB8" w:tentative="1">
      <w:start w:val="1"/>
      <w:numFmt w:val="bullet"/>
      <w:lvlText w:val=""/>
      <w:lvlJc w:val="left"/>
      <w:pPr>
        <w:ind w:left="6480" w:hanging="360"/>
      </w:pPr>
      <w:rPr>
        <w:rFonts w:ascii="Wingdings" w:hAnsi="Wingdings" w:hint="default"/>
      </w:rPr>
    </w:lvl>
  </w:abstractNum>
  <w:abstractNum w:abstractNumId="3" w15:restartNumberingAfterBreak="0">
    <w:nsid w:val="305F71E4"/>
    <w:multiLevelType w:val="hybridMultilevel"/>
    <w:tmpl w:val="EB1ADDB4"/>
    <w:lvl w:ilvl="0" w:tplc="A2F05002">
      <w:start w:val="1"/>
      <w:numFmt w:val="bullet"/>
      <w:lvlText w:val=""/>
      <w:lvlJc w:val="left"/>
      <w:pPr>
        <w:ind w:left="720" w:hanging="360"/>
      </w:pPr>
      <w:rPr>
        <w:rFonts w:ascii="Symbol" w:hAnsi="Symbol" w:hint="default"/>
      </w:rPr>
    </w:lvl>
    <w:lvl w:ilvl="1" w:tplc="DC16D986" w:tentative="1">
      <w:start w:val="1"/>
      <w:numFmt w:val="bullet"/>
      <w:lvlText w:val="o"/>
      <w:lvlJc w:val="left"/>
      <w:pPr>
        <w:ind w:left="1440" w:hanging="360"/>
      </w:pPr>
      <w:rPr>
        <w:rFonts w:ascii="Courier New" w:hAnsi="Courier New" w:cs="Courier New" w:hint="default"/>
      </w:rPr>
    </w:lvl>
    <w:lvl w:ilvl="2" w:tplc="790086BC" w:tentative="1">
      <w:start w:val="1"/>
      <w:numFmt w:val="bullet"/>
      <w:lvlText w:val=""/>
      <w:lvlJc w:val="left"/>
      <w:pPr>
        <w:ind w:left="2160" w:hanging="360"/>
      </w:pPr>
      <w:rPr>
        <w:rFonts w:ascii="Wingdings" w:hAnsi="Wingdings" w:hint="default"/>
      </w:rPr>
    </w:lvl>
    <w:lvl w:ilvl="3" w:tplc="58260A14" w:tentative="1">
      <w:start w:val="1"/>
      <w:numFmt w:val="bullet"/>
      <w:lvlText w:val=""/>
      <w:lvlJc w:val="left"/>
      <w:pPr>
        <w:ind w:left="2880" w:hanging="360"/>
      </w:pPr>
      <w:rPr>
        <w:rFonts w:ascii="Symbol" w:hAnsi="Symbol" w:hint="default"/>
      </w:rPr>
    </w:lvl>
    <w:lvl w:ilvl="4" w:tplc="FD94B2EE" w:tentative="1">
      <w:start w:val="1"/>
      <w:numFmt w:val="bullet"/>
      <w:lvlText w:val="o"/>
      <w:lvlJc w:val="left"/>
      <w:pPr>
        <w:ind w:left="3600" w:hanging="360"/>
      </w:pPr>
      <w:rPr>
        <w:rFonts w:ascii="Courier New" w:hAnsi="Courier New" w:cs="Courier New" w:hint="default"/>
      </w:rPr>
    </w:lvl>
    <w:lvl w:ilvl="5" w:tplc="05365484" w:tentative="1">
      <w:start w:val="1"/>
      <w:numFmt w:val="bullet"/>
      <w:lvlText w:val=""/>
      <w:lvlJc w:val="left"/>
      <w:pPr>
        <w:ind w:left="4320" w:hanging="360"/>
      </w:pPr>
      <w:rPr>
        <w:rFonts w:ascii="Wingdings" w:hAnsi="Wingdings" w:hint="default"/>
      </w:rPr>
    </w:lvl>
    <w:lvl w:ilvl="6" w:tplc="BBC05CDC" w:tentative="1">
      <w:start w:val="1"/>
      <w:numFmt w:val="bullet"/>
      <w:lvlText w:val=""/>
      <w:lvlJc w:val="left"/>
      <w:pPr>
        <w:ind w:left="5040" w:hanging="360"/>
      </w:pPr>
      <w:rPr>
        <w:rFonts w:ascii="Symbol" w:hAnsi="Symbol" w:hint="default"/>
      </w:rPr>
    </w:lvl>
    <w:lvl w:ilvl="7" w:tplc="F334DA48" w:tentative="1">
      <w:start w:val="1"/>
      <w:numFmt w:val="bullet"/>
      <w:lvlText w:val="o"/>
      <w:lvlJc w:val="left"/>
      <w:pPr>
        <w:ind w:left="5760" w:hanging="360"/>
      </w:pPr>
      <w:rPr>
        <w:rFonts w:ascii="Courier New" w:hAnsi="Courier New" w:cs="Courier New" w:hint="default"/>
      </w:rPr>
    </w:lvl>
    <w:lvl w:ilvl="8" w:tplc="A24A8D0E" w:tentative="1">
      <w:start w:val="1"/>
      <w:numFmt w:val="bullet"/>
      <w:lvlText w:val=""/>
      <w:lvlJc w:val="left"/>
      <w:pPr>
        <w:ind w:left="6480" w:hanging="360"/>
      </w:pPr>
      <w:rPr>
        <w:rFonts w:ascii="Wingdings" w:hAnsi="Wingdings" w:hint="default"/>
      </w:rPr>
    </w:lvl>
  </w:abstractNum>
  <w:abstractNum w:abstractNumId="4" w15:restartNumberingAfterBreak="0">
    <w:nsid w:val="311C2B3B"/>
    <w:multiLevelType w:val="hybridMultilevel"/>
    <w:tmpl w:val="527A7D02"/>
    <w:lvl w:ilvl="0" w:tplc="CB82BD82">
      <w:start w:val="1"/>
      <w:numFmt w:val="bullet"/>
      <w:lvlText w:val=""/>
      <w:lvlJc w:val="left"/>
      <w:pPr>
        <w:ind w:left="720" w:hanging="360"/>
      </w:pPr>
      <w:rPr>
        <w:rFonts w:ascii="Symbol" w:hAnsi="Symbol" w:hint="default"/>
      </w:rPr>
    </w:lvl>
    <w:lvl w:ilvl="1" w:tplc="A5E25FC2" w:tentative="1">
      <w:start w:val="1"/>
      <w:numFmt w:val="bullet"/>
      <w:lvlText w:val="o"/>
      <w:lvlJc w:val="left"/>
      <w:pPr>
        <w:ind w:left="1440" w:hanging="360"/>
      </w:pPr>
      <w:rPr>
        <w:rFonts w:ascii="Courier New" w:hAnsi="Courier New" w:cs="Courier New" w:hint="default"/>
      </w:rPr>
    </w:lvl>
    <w:lvl w:ilvl="2" w:tplc="1660E706" w:tentative="1">
      <w:start w:val="1"/>
      <w:numFmt w:val="bullet"/>
      <w:lvlText w:val=""/>
      <w:lvlJc w:val="left"/>
      <w:pPr>
        <w:ind w:left="2160" w:hanging="360"/>
      </w:pPr>
      <w:rPr>
        <w:rFonts w:ascii="Wingdings" w:hAnsi="Wingdings" w:hint="default"/>
      </w:rPr>
    </w:lvl>
    <w:lvl w:ilvl="3" w:tplc="7160D068" w:tentative="1">
      <w:start w:val="1"/>
      <w:numFmt w:val="bullet"/>
      <w:lvlText w:val=""/>
      <w:lvlJc w:val="left"/>
      <w:pPr>
        <w:ind w:left="2880" w:hanging="360"/>
      </w:pPr>
      <w:rPr>
        <w:rFonts w:ascii="Symbol" w:hAnsi="Symbol" w:hint="default"/>
      </w:rPr>
    </w:lvl>
    <w:lvl w:ilvl="4" w:tplc="D9DC6E4C" w:tentative="1">
      <w:start w:val="1"/>
      <w:numFmt w:val="bullet"/>
      <w:lvlText w:val="o"/>
      <w:lvlJc w:val="left"/>
      <w:pPr>
        <w:ind w:left="3600" w:hanging="360"/>
      </w:pPr>
      <w:rPr>
        <w:rFonts w:ascii="Courier New" w:hAnsi="Courier New" w:cs="Courier New" w:hint="default"/>
      </w:rPr>
    </w:lvl>
    <w:lvl w:ilvl="5" w:tplc="C19621F0" w:tentative="1">
      <w:start w:val="1"/>
      <w:numFmt w:val="bullet"/>
      <w:lvlText w:val=""/>
      <w:lvlJc w:val="left"/>
      <w:pPr>
        <w:ind w:left="4320" w:hanging="360"/>
      </w:pPr>
      <w:rPr>
        <w:rFonts w:ascii="Wingdings" w:hAnsi="Wingdings" w:hint="default"/>
      </w:rPr>
    </w:lvl>
    <w:lvl w:ilvl="6" w:tplc="60DC5434" w:tentative="1">
      <w:start w:val="1"/>
      <w:numFmt w:val="bullet"/>
      <w:lvlText w:val=""/>
      <w:lvlJc w:val="left"/>
      <w:pPr>
        <w:ind w:left="5040" w:hanging="360"/>
      </w:pPr>
      <w:rPr>
        <w:rFonts w:ascii="Symbol" w:hAnsi="Symbol" w:hint="default"/>
      </w:rPr>
    </w:lvl>
    <w:lvl w:ilvl="7" w:tplc="A808D750" w:tentative="1">
      <w:start w:val="1"/>
      <w:numFmt w:val="bullet"/>
      <w:lvlText w:val="o"/>
      <w:lvlJc w:val="left"/>
      <w:pPr>
        <w:ind w:left="5760" w:hanging="360"/>
      </w:pPr>
      <w:rPr>
        <w:rFonts w:ascii="Courier New" w:hAnsi="Courier New" w:cs="Courier New" w:hint="default"/>
      </w:rPr>
    </w:lvl>
    <w:lvl w:ilvl="8" w:tplc="BF1E67A4" w:tentative="1">
      <w:start w:val="1"/>
      <w:numFmt w:val="bullet"/>
      <w:lvlText w:val=""/>
      <w:lvlJc w:val="left"/>
      <w:pPr>
        <w:ind w:left="6480" w:hanging="360"/>
      </w:pPr>
      <w:rPr>
        <w:rFonts w:ascii="Wingdings" w:hAnsi="Wingdings" w:hint="default"/>
      </w:rPr>
    </w:lvl>
  </w:abstractNum>
  <w:abstractNum w:abstractNumId="5" w15:restartNumberingAfterBreak="0">
    <w:nsid w:val="3B5201F2"/>
    <w:multiLevelType w:val="hybridMultilevel"/>
    <w:tmpl w:val="8BE2CC10"/>
    <w:lvl w:ilvl="0" w:tplc="2B22FFA6">
      <w:start w:val="1"/>
      <w:numFmt w:val="bullet"/>
      <w:lvlText w:val=""/>
      <w:lvlJc w:val="left"/>
      <w:pPr>
        <w:ind w:left="720" w:hanging="360"/>
      </w:pPr>
      <w:rPr>
        <w:rFonts w:ascii="Symbol" w:hAnsi="Symbol" w:hint="default"/>
      </w:rPr>
    </w:lvl>
    <w:lvl w:ilvl="1" w:tplc="4ECC3D98" w:tentative="1">
      <w:start w:val="1"/>
      <w:numFmt w:val="bullet"/>
      <w:lvlText w:val="o"/>
      <w:lvlJc w:val="left"/>
      <w:pPr>
        <w:ind w:left="1440" w:hanging="360"/>
      </w:pPr>
      <w:rPr>
        <w:rFonts w:ascii="Courier New" w:hAnsi="Courier New" w:cs="Courier New" w:hint="default"/>
      </w:rPr>
    </w:lvl>
    <w:lvl w:ilvl="2" w:tplc="76DEA3C0" w:tentative="1">
      <w:start w:val="1"/>
      <w:numFmt w:val="bullet"/>
      <w:lvlText w:val=""/>
      <w:lvlJc w:val="left"/>
      <w:pPr>
        <w:ind w:left="2160" w:hanging="360"/>
      </w:pPr>
      <w:rPr>
        <w:rFonts w:ascii="Wingdings" w:hAnsi="Wingdings" w:hint="default"/>
      </w:rPr>
    </w:lvl>
    <w:lvl w:ilvl="3" w:tplc="828EDF2E" w:tentative="1">
      <w:start w:val="1"/>
      <w:numFmt w:val="bullet"/>
      <w:lvlText w:val=""/>
      <w:lvlJc w:val="left"/>
      <w:pPr>
        <w:ind w:left="2880" w:hanging="360"/>
      </w:pPr>
      <w:rPr>
        <w:rFonts w:ascii="Symbol" w:hAnsi="Symbol" w:hint="default"/>
      </w:rPr>
    </w:lvl>
    <w:lvl w:ilvl="4" w:tplc="6A280284" w:tentative="1">
      <w:start w:val="1"/>
      <w:numFmt w:val="bullet"/>
      <w:lvlText w:val="o"/>
      <w:lvlJc w:val="left"/>
      <w:pPr>
        <w:ind w:left="3600" w:hanging="360"/>
      </w:pPr>
      <w:rPr>
        <w:rFonts w:ascii="Courier New" w:hAnsi="Courier New" w:cs="Courier New" w:hint="default"/>
      </w:rPr>
    </w:lvl>
    <w:lvl w:ilvl="5" w:tplc="C01EDBB6" w:tentative="1">
      <w:start w:val="1"/>
      <w:numFmt w:val="bullet"/>
      <w:lvlText w:val=""/>
      <w:lvlJc w:val="left"/>
      <w:pPr>
        <w:ind w:left="4320" w:hanging="360"/>
      </w:pPr>
      <w:rPr>
        <w:rFonts w:ascii="Wingdings" w:hAnsi="Wingdings" w:hint="default"/>
      </w:rPr>
    </w:lvl>
    <w:lvl w:ilvl="6" w:tplc="6748C57C" w:tentative="1">
      <w:start w:val="1"/>
      <w:numFmt w:val="bullet"/>
      <w:lvlText w:val=""/>
      <w:lvlJc w:val="left"/>
      <w:pPr>
        <w:ind w:left="5040" w:hanging="360"/>
      </w:pPr>
      <w:rPr>
        <w:rFonts w:ascii="Symbol" w:hAnsi="Symbol" w:hint="default"/>
      </w:rPr>
    </w:lvl>
    <w:lvl w:ilvl="7" w:tplc="B88EB6AA" w:tentative="1">
      <w:start w:val="1"/>
      <w:numFmt w:val="bullet"/>
      <w:lvlText w:val="o"/>
      <w:lvlJc w:val="left"/>
      <w:pPr>
        <w:ind w:left="5760" w:hanging="360"/>
      </w:pPr>
      <w:rPr>
        <w:rFonts w:ascii="Courier New" w:hAnsi="Courier New" w:cs="Courier New" w:hint="default"/>
      </w:rPr>
    </w:lvl>
    <w:lvl w:ilvl="8" w:tplc="2C80969A" w:tentative="1">
      <w:start w:val="1"/>
      <w:numFmt w:val="bullet"/>
      <w:lvlText w:val=""/>
      <w:lvlJc w:val="left"/>
      <w:pPr>
        <w:ind w:left="6480" w:hanging="360"/>
      </w:pPr>
      <w:rPr>
        <w:rFonts w:ascii="Wingdings" w:hAnsi="Wingdings" w:hint="default"/>
      </w:rPr>
    </w:lvl>
  </w:abstractNum>
  <w:abstractNum w:abstractNumId="6" w15:restartNumberingAfterBreak="0">
    <w:nsid w:val="3FC76CAC"/>
    <w:multiLevelType w:val="hybridMultilevel"/>
    <w:tmpl w:val="7FFC4E18"/>
    <w:lvl w:ilvl="0" w:tplc="40D6CBAA">
      <w:start w:val="1"/>
      <w:numFmt w:val="bullet"/>
      <w:lvlText w:val=""/>
      <w:lvlJc w:val="left"/>
      <w:pPr>
        <w:ind w:left="720" w:hanging="360"/>
      </w:pPr>
      <w:rPr>
        <w:rFonts w:ascii="Symbol" w:hAnsi="Symbol" w:hint="default"/>
      </w:rPr>
    </w:lvl>
    <w:lvl w:ilvl="1" w:tplc="BAC8FD52" w:tentative="1">
      <w:start w:val="1"/>
      <w:numFmt w:val="bullet"/>
      <w:lvlText w:val="o"/>
      <w:lvlJc w:val="left"/>
      <w:pPr>
        <w:ind w:left="1440" w:hanging="360"/>
      </w:pPr>
      <w:rPr>
        <w:rFonts w:ascii="Courier New" w:hAnsi="Courier New" w:cs="Courier New" w:hint="default"/>
      </w:rPr>
    </w:lvl>
    <w:lvl w:ilvl="2" w:tplc="FADEB92A" w:tentative="1">
      <w:start w:val="1"/>
      <w:numFmt w:val="bullet"/>
      <w:lvlText w:val=""/>
      <w:lvlJc w:val="left"/>
      <w:pPr>
        <w:ind w:left="2160" w:hanging="360"/>
      </w:pPr>
      <w:rPr>
        <w:rFonts w:ascii="Wingdings" w:hAnsi="Wingdings" w:hint="default"/>
      </w:rPr>
    </w:lvl>
    <w:lvl w:ilvl="3" w:tplc="2F58B2F2" w:tentative="1">
      <w:start w:val="1"/>
      <w:numFmt w:val="bullet"/>
      <w:lvlText w:val=""/>
      <w:lvlJc w:val="left"/>
      <w:pPr>
        <w:ind w:left="2880" w:hanging="360"/>
      </w:pPr>
      <w:rPr>
        <w:rFonts w:ascii="Symbol" w:hAnsi="Symbol" w:hint="default"/>
      </w:rPr>
    </w:lvl>
    <w:lvl w:ilvl="4" w:tplc="9AB825E8" w:tentative="1">
      <w:start w:val="1"/>
      <w:numFmt w:val="bullet"/>
      <w:lvlText w:val="o"/>
      <w:lvlJc w:val="left"/>
      <w:pPr>
        <w:ind w:left="3600" w:hanging="360"/>
      </w:pPr>
      <w:rPr>
        <w:rFonts w:ascii="Courier New" w:hAnsi="Courier New" w:cs="Courier New" w:hint="default"/>
      </w:rPr>
    </w:lvl>
    <w:lvl w:ilvl="5" w:tplc="797C1222" w:tentative="1">
      <w:start w:val="1"/>
      <w:numFmt w:val="bullet"/>
      <w:lvlText w:val=""/>
      <w:lvlJc w:val="left"/>
      <w:pPr>
        <w:ind w:left="4320" w:hanging="360"/>
      </w:pPr>
      <w:rPr>
        <w:rFonts w:ascii="Wingdings" w:hAnsi="Wingdings" w:hint="default"/>
      </w:rPr>
    </w:lvl>
    <w:lvl w:ilvl="6" w:tplc="196EFB52" w:tentative="1">
      <w:start w:val="1"/>
      <w:numFmt w:val="bullet"/>
      <w:lvlText w:val=""/>
      <w:lvlJc w:val="left"/>
      <w:pPr>
        <w:ind w:left="5040" w:hanging="360"/>
      </w:pPr>
      <w:rPr>
        <w:rFonts w:ascii="Symbol" w:hAnsi="Symbol" w:hint="default"/>
      </w:rPr>
    </w:lvl>
    <w:lvl w:ilvl="7" w:tplc="286C1928" w:tentative="1">
      <w:start w:val="1"/>
      <w:numFmt w:val="bullet"/>
      <w:lvlText w:val="o"/>
      <w:lvlJc w:val="left"/>
      <w:pPr>
        <w:ind w:left="5760" w:hanging="360"/>
      </w:pPr>
      <w:rPr>
        <w:rFonts w:ascii="Courier New" w:hAnsi="Courier New" w:cs="Courier New" w:hint="default"/>
      </w:rPr>
    </w:lvl>
    <w:lvl w:ilvl="8" w:tplc="99BC53B2" w:tentative="1">
      <w:start w:val="1"/>
      <w:numFmt w:val="bullet"/>
      <w:lvlText w:val=""/>
      <w:lvlJc w:val="left"/>
      <w:pPr>
        <w:ind w:left="6480" w:hanging="360"/>
      </w:pPr>
      <w:rPr>
        <w:rFonts w:ascii="Wingdings" w:hAnsi="Wingdings" w:hint="default"/>
      </w:rPr>
    </w:lvl>
  </w:abstractNum>
  <w:abstractNum w:abstractNumId="7" w15:restartNumberingAfterBreak="0">
    <w:nsid w:val="46D92D18"/>
    <w:multiLevelType w:val="hybridMultilevel"/>
    <w:tmpl w:val="6712B6B0"/>
    <w:lvl w:ilvl="0" w:tplc="AD8E98E2">
      <w:start w:val="1"/>
      <w:numFmt w:val="bullet"/>
      <w:lvlText w:val=""/>
      <w:lvlJc w:val="left"/>
      <w:pPr>
        <w:ind w:left="720" w:hanging="360"/>
      </w:pPr>
      <w:rPr>
        <w:rFonts w:ascii="Symbol" w:hAnsi="Symbol" w:hint="default"/>
      </w:rPr>
    </w:lvl>
    <w:lvl w:ilvl="1" w:tplc="8CB0D610" w:tentative="1">
      <w:start w:val="1"/>
      <w:numFmt w:val="bullet"/>
      <w:lvlText w:val="o"/>
      <w:lvlJc w:val="left"/>
      <w:pPr>
        <w:ind w:left="1440" w:hanging="360"/>
      </w:pPr>
      <w:rPr>
        <w:rFonts w:ascii="Courier New" w:hAnsi="Courier New" w:cs="Courier New" w:hint="default"/>
      </w:rPr>
    </w:lvl>
    <w:lvl w:ilvl="2" w:tplc="B0040CE0" w:tentative="1">
      <w:start w:val="1"/>
      <w:numFmt w:val="bullet"/>
      <w:lvlText w:val=""/>
      <w:lvlJc w:val="left"/>
      <w:pPr>
        <w:ind w:left="2160" w:hanging="360"/>
      </w:pPr>
      <w:rPr>
        <w:rFonts w:ascii="Wingdings" w:hAnsi="Wingdings" w:hint="default"/>
      </w:rPr>
    </w:lvl>
    <w:lvl w:ilvl="3" w:tplc="4DFC178C" w:tentative="1">
      <w:start w:val="1"/>
      <w:numFmt w:val="bullet"/>
      <w:lvlText w:val=""/>
      <w:lvlJc w:val="left"/>
      <w:pPr>
        <w:ind w:left="2880" w:hanging="360"/>
      </w:pPr>
      <w:rPr>
        <w:rFonts w:ascii="Symbol" w:hAnsi="Symbol" w:hint="default"/>
      </w:rPr>
    </w:lvl>
    <w:lvl w:ilvl="4" w:tplc="A07653A8" w:tentative="1">
      <w:start w:val="1"/>
      <w:numFmt w:val="bullet"/>
      <w:lvlText w:val="o"/>
      <w:lvlJc w:val="left"/>
      <w:pPr>
        <w:ind w:left="3600" w:hanging="360"/>
      </w:pPr>
      <w:rPr>
        <w:rFonts w:ascii="Courier New" w:hAnsi="Courier New" w:cs="Courier New" w:hint="default"/>
      </w:rPr>
    </w:lvl>
    <w:lvl w:ilvl="5" w:tplc="E6A4E24C" w:tentative="1">
      <w:start w:val="1"/>
      <w:numFmt w:val="bullet"/>
      <w:lvlText w:val=""/>
      <w:lvlJc w:val="left"/>
      <w:pPr>
        <w:ind w:left="4320" w:hanging="360"/>
      </w:pPr>
      <w:rPr>
        <w:rFonts w:ascii="Wingdings" w:hAnsi="Wingdings" w:hint="default"/>
      </w:rPr>
    </w:lvl>
    <w:lvl w:ilvl="6" w:tplc="08CA929C" w:tentative="1">
      <w:start w:val="1"/>
      <w:numFmt w:val="bullet"/>
      <w:lvlText w:val=""/>
      <w:lvlJc w:val="left"/>
      <w:pPr>
        <w:ind w:left="5040" w:hanging="360"/>
      </w:pPr>
      <w:rPr>
        <w:rFonts w:ascii="Symbol" w:hAnsi="Symbol" w:hint="default"/>
      </w:rPr>
    </w:lvl>
    <w:lvl w:ilvl="7" w:tplc="FDE60EA6" w:tentative="1">
      <w:start w:val="1"/>
      <w:numFmt w:val="bullet"/>
      <w:lvlText w:val="o"/>
      <w:lvlJc w:val="left"/>
      <w:pPr>
        <w:ind w:left="5760" w:hanging="360"/>
      </w:pPr>
      <w:rPr>
        <w:rFonts w:ascii="Courier New" w:hAnsi="Courier New" w:cs="Courier New" w:hint="default"/>
      </w:rPr>
    </w:lvl>
    <w:lvl w:ilvl="8" w:tplc="735269DC" w:tentative="1">
      <w:start w:val="1"/>
      <w:numFmt w:val="bullet"/>
      <w:lvlText w:val=""/>
      <w:lvlJc w:val="left"/>
      <w:pPr>
        <w:ind w:left="6480" w:hanging="360"/>
      </w:pPr>
      <w:rPr>
        <w:rFonts w:ascii="Wingdings" w:hAnsi="Wingdings" w:hint="default"/>
      </w:rPr>
    </w:lvl>
  </w:abstractNum>
  <w:abstractNum w:abstractNumId="8" w15:restartNumberingAfterBreak="0">
    <w:nsid w:val="4DDE7551"/>
    <w:multiLevelType w:val="hybridMultilevel"/>
    <w:tmpl w:val="C72EA6BC"/>
    <w:lvl w:ilvl="0" w:tplc="44B8C912">
      <w:start w:val="1"/>
      <w:numFmt w:val="bullet"/>
      <w:lvlText w:val=""/>
      <w:lvlJc w:val="left"/>
      <w:pPr>
        <w:ind w:left="720" w:hanging="360"/>
      </w:pPr>
      <w:rPr>
        <w:rFonts w:ascii="Symbol" w:hAnsi="Symbol" w:hint="default"/>
      </w:rPr>
    </w:lvl>
    <w:lvl w:ilvl="1" w:tplc="605E4D84" w:tentative="1">
      <w:start w:val="1"/>
      <w:numFmt w:val="bullet"/>
      <w:lvlText w:val="o"/>
      <w:lvlJc w:val="left"/>
      <w:pPr>
        <w:ind w:left="1440" w:hanging="360"/>
      </w:pPr>
      <w:rPr>
        <w:rFonts w:ascii="Courier New" w:hAnsi="Courier New" w:cs="Courier New" w:hint="default"/>
      </w:rPr>
    </w:lvl>
    <w:lvl w:ilvl="2" w:tplc="30766AB4" w:tentative="1">
      <w:start w:val="1"/>
      <w:numFmt w:val="bullet"/>
      <w:lvlText w:val=""/>
      <w:lvlJc w:val="left"/>
      <w:pPr>
        <w:ind w:left="2160" w:hanging="360"/>
      </w:pPr>
      <w:rPr>
        <w:rFonts w:ascii="Wingdings" w:hAnsi="Wingdings" w:hint="default"/>
      </w:rPr>
    </w:lvl>
    <w:lvl w:ilvl="3" w:tplc="1BC48AE8" w:tentative="1">
      <w:start w:val="1"/>
      <w:numFmt w:val="bullet"/>
      <w:lvlText w:val=""/>
      <w:lvlJc w:val="left"/>
      <w:pPr>
        <w:ind w:left="2880" w:hanging="360"/>
      </w:pPr>
      <w:rPr>
        <w:rFonts w:ascii="Symbol" w:hAnsi="Symbol" w:hint="default"/>
      </w:rPr>
    </w:lvl>
    <w:lvl w:ilvl="4" w:tplc="4EA47340" w:tentative="1">
      <w:start w:val="1"/>
      <w:numFmt w:val="bullet"/>
      <w:lvlText w:val="o"/>
      <w:lvlJc w:val="left"/>
      <w:pPr>
        <w:ind w:left="3600" w:hanging="360"/>
      </w:pPr>
      <w:rPr>
        <w:rFonts w:ascii="Courier New" w:hAnsi="Courier New" w:cs="Courier New" w:hint="default"/>
      </w:rPr>
    </w:lvl>
    <w:lvl w:ilvl="5" w:tplc="D02E3484" w:tentative="1">
      <w:start w:val="1"/>
      <w:numFmt w:val="bullet"/>
      <w:lvlText w:val=""/>
      <w:lvlJc w:val="left"/>
      <w:pPr>
        <w:ind w:left="4320" w:hanging="360"/>
      </w:pPr>
      <w:rPr>
        <w:rFonts w:ascii="Wingdings" w:hAnsi="Wingdings" w:hint="default"/>
      </w:rPr>
    </w:lvl>
    <w:lvl w:ilvl="6" w:tplc="2C506C74" w:tentative="1">
      <w:start w:val="1"/>
      <w:numFmt w:val="bullet"/>
      <w:lvlText w:val=""/>
      <w:lvlJc w:val="left"/>
      <w:pPr>
        <w:ind w:left="5040" w:hanging="360"/>
      </w:pPr>
      <w:rPr>
        <w:rFonts w:ascii="Symbol" w:hAnsi="Symbol" w:hint="default"/>
      </w:rPr>
    </w:lvl>
    <w:lvl w:ilvl="7" w:tplc="FC68B9C4" w:tentative="1">
      <w:start w:val="1"/>
      <w:numFmt w:val="bullet"/>
      <w:lvlText w:val="o"/>
      <w:lvlJc w:val="left"/>
      <w:pPr>
        <w:ind w:left="5760" w:hanging="360"/>
      </w:pPr>
      <w:rPr>
        <w:rFonts w:ascii="Courier New" w:hAnsi="Courier New" w:cs="Courier New" w:hint="default"/>
      </w:rPr>
    </w:lvl>
    <w:lvl w:ilvl="8" w:tplc="4C42D82C" w:tentative="1">
      <w:start w:val="1"/>
      <w:numFmt w:val="bullet"/>
      <w:lvlText w:val=""/>
      <w:lvlJc w:val="left"/>
      <w:pPr>
        <w:ind w:left="6480" w:hanging="360"/>
      </w:pPr>
      <w:rPr>
        <w:rFonts w:ascii="Wingdings" w:hAnsi="Wingdings" w:hint="default"/>
      </w:rPr>
    </w:lvl>
  </w:abstractNum>
  <w:abstractNum w:abstractNumId="9" w15:restartNumberingAfterBreak="0">
    <w:nsid w:val="5D5710F9"/>
    <w:multiLevelType w:val="hybridMultilevel"/>
    <w:tmpl w:val="92101B58"/>
    <w:lvl w:ilvl="0" w:tplc="6DD024C6">
      <w:start w:val="1"/>
      <w:numFmt w:val="bullet"/>
      <w:lvlText w:val=""/>
      <w:lvlJc w:val="left"/>
      <w:pPr>
        <w:ind w:left="720" w:hanging="360"/>
      </w:pPr>
      <w:rPr>
        <w:rFonts w:ascii="Symbol" w:hAnsi="Symbol" w:hint="default"/>
      </w:rPr>
    </w:lvl>
    <w:lvl w:ilvl="1" w:tplc="081A1DC0" w:tentative="1">
      <w:start w:val="1"/>
      <w:numFmt w:val="bullet"/>
      <w:lvlText w:val="o"/>
      <w:lvlJc w:val="left"/>
      <w:pPr>
        <w:ind w:left="1440" w:hanging="360"/>
      </w:pPr>
      <w:rPr>
        <w:rFonts w:ascii="Courier New" w:hAnsi="Courier New" w:cs="Courier New" w:hint="default"/>
      </w:rPr>
    </w:lvl>
    <w:lvl w:ilvl="2" w:tplc="B85661D6" w:tentative="1">
      <w:start w:val="1"/>
      <w:numFmt w:val="bullet"/>
      <w:lvlText w:val=""/>
      <w:lvlJc w:val="left"/>
      <w:pPr>
        <w:ind w:left="2160" w:hanging="360"/>
      </w:pPr>
      <w:rPr>
        <w:rFonts w:ascii="Wingdings" w:hAnsi="Wingdings" w:hint="default"/>
      </w:rPr>
    </w:lvl>
    <w:lvl w:ilvl="3" w:tplc="A3626EBA" w:tentative="1">
      <w:start w:val="1"/>
      <w:numFmt w:val="bullet"/>
      <w:lvlText w:val=""/>
      <w:lvlJc w:val="left"/>
      <w:pPr>
        <w:ind w:left="2880" w:hanging="360"/>
      </w:pPr>
      <w:rPr>
        <w:rFonts w:ascii="Symbol" w:hAnsi="Symbol" w:hint="default"/>
      </w:rPr>
    </w:lvl>
    <w:lvl w:ilvl="4" w:tplc="69CC2854" w:tentative="1">
      <w:start w:val="1"/>
      <w:numFmt w:val="bullet"/>
      <w:lvlText w:val="o"/>
      <w:lvlJc w:val="left"/>
      <w:pPr>
        <w:ind w:left="3600" w:hanging="360"/>
      </w:pPr>
      <w:rPr>
        <w:rFonts w:ascii="Courier New" w:hAnsi="Courier New" w:cs="Courier New" w:hint="default"/>
      </w:rPr>
    </w:lvl>
    <w:lvl w:ilvl="5" w:tplc="83E6A026" w:tentative="1">
      <w:start w:val="1"/>
      <w:numFmt w:val="bullet"/>
      <w:lvlText w:val=""/>
      <w:lvlJc w:val="left"/>
      <w:pPr>
        <w:ind w:left="4320" w:hanging="360"/>
      </w:pPr>
      <w:rPr>
        <w:rFonts w:ascii="Wingdings" w:hAnsi="Wingdings" w:hint="default"/>
      </w:rPr>
    </w:lvl>
    <w:lvl w:ilvl="6" w:tplc="3E1282D4" w:tentative="1">
      <w:start w:val="1"/>
      <w:numFmt w:val="bullet"/>
      <w:lvlText w:val=""/>
      <w:lvlJc w:val="left"/>
      <w:pPr>
        <w:ind w:left="5040" w:hanging="360"/>
      </w:pPr>
      <w:rPr>
        <w:rFonts w:ascii="Symbol" w:hAnsi="Symbol" w:hint="default"/>
      </w:rPr>
    </w:lvl>
    <w:lvl w:ilvl="7" w:tplc="A4FA8404" w:tentative="1">
      <w:start w:val="1"/>
      <w:numFmt w:val="bullet"/>
      <w:lvlText w:val="o"/>
      <w:lvlJc w:val="left"/>
      <w:pPr>
        <w:ind w:left="5760" w:hanging="360"/>
      </w:pPr>
      <w:rPr>
        <w:rFonts w:ascii="Courier New" w:hAnsi="Courier New" w:cs="Courier New" w:hint="default"/>
      </w:rPr>
    </w:lvl>
    <w:lvl w:ilvl="8" w:tplc="F788A692" w:tentative="1">
      <w:start w:val="1"/>
      <w:numFmt w:val="bullet"/>
      <w:lvlText w:val=""/>
      <w:lvlJc w:val="left"/>
      <w:pPr>
        <w:ind w:left="6480" w:hanging="360"/>
      </w:pPr>
      <w:rPr>
        <w:rFonts w:ascii="Wingdings" w:hAnsi="Wingdings" w:hint="default"/>
      </w:rPr>
    </w:lvl>
  </w:abstractNum>
  <w:abstractNum w:abstractNumId="10" w15:restartNumberingAfterBreak="0">
    <w:nsid w:val="60154818"/>
    <w:multiLevelType w:val="hybridMultilevel"/>
    <w:tmpl w:val="E376A562"/>
    <w:lvl w:ilvl="0" w:tplc="84B0F3C8">
      <w:start w:val="1"/>
      <w:numFmt w:val="bullet"/>
      <w:lvlText w:val=""/>
      <w:lvlJc w:val="left"/>
      <w:pPr>
        <w:ind w:left="720" w:hanging="360"/>
      </w:pPr>
      <w:rPr>
        <w:rFonts w:ascii="Symbol" w:hAnsi="Symbol" w:hint="default"/>
      </w:rPr>
    </w:lvl>
    <w:lvl w:ilvl="1" w:tplc="D9E826B6" w:tentative="1">
      <w:start w:val="1"/>
      <w:numFmt w:val="bullet"/>
      <w:lvlText w:val="o"/>
      <w:lvlJc w:val="left"/>
      <w:pPr>
        <w:ind w:left="1440" w:hanging="360"/>
      </w:pPr>
      <w:rPr>
        <w:rFonts w:ascii="Courier New" w:hAnsi="Courier New" w:cs="Courier New" w:hint="default"/>
      </w:rPr>
    </w:lvl>
    <w:lvl w:ilvl="2" w:tplc="6632ED14" w:tentative="1">
      <w:start w:val="1"/>
      <w:numFmt w:val="bullet"/>
      <w:lvlText w:val=""/>
      <w:lvlJc w:val="left"/>
      <w:pPr>
        <w:ind w:left="2160" w:hanging="360"/>
      </w:pPr>
      <w:rPr>
        <w:rFonts w:ascii="Wingdings" w:hAnsi="Wingdings" w:hint="default"/>
      </w:rPr>
    </w:lvl>
    <w:lvl w:ilvl="3" w:tplc="A38E0A64" w:tentative="1">
      <w:start w:val="1"/>
      <w:numFmt w:val="bullet"/>
      <w:lvlText w:val=""/>
      <w:lvlJc w:val="left"/>
      <w:pPr>
        <w:ind w:left="2880" w:hanging="360"/>
      </w:pPr>
      <w:rPr>
        <w:rFonts w:ascii="Symbol" w:hAnsi="Symbol" w:hint="default"/>
      </w:rPr>
    </w:lvl>
    <w:lvl w:ilvl="4" w:tplc="F5960D86" w:tentative="1">
      <w:start w:val="1"/>
      <w:numFmt w:val="bullet"/>
      <w:lvlText w:val="o"/>
      <w:lvlJc w:val="left"/>
      <w:pPr>
        <w:ind w:left="3600" w:hanging="360"/>
      </w:pPr>
      <w:rPr>
        <w:rFonts w:ascii="Courier New" w:hAnsi="Courier New" w:cs="Courier New" w:hint="default"/>
      </w:rPr>
    </w:lvl>
    <w:lvl w:ilvl="5" w:tplc="2DA479B8" w:tentative="1">
      <w:start w:val="1"/>
      <w:numFmt w:val="bullet"/>
      <w:lvlText w:val=""/>
      <w:lvlJc w:val="left"/>
      <w:pPr>
        <w:ind w:left="4320" w:hanging="360"/>
      </w:pPr>
      <w:rPr>
        <w:rFonts w:ascii="Wingdings" w:hAnsi="Wingdings" w:hint="default"/>
      </w:rPr>
    </w:lvl>
    <w:lvl w:ilvl="6" w:tplc="E5FA65F8" w:tentative="1">
      <w:start w:val="1"/>
      <w:numFmt w:val="bullet"/>
      <w:lvlText w:val=""/>
      <w:lvlJc w:val="left"/>
      <w:pPr>
        <w:ind w:left="5040" w:hanging="360"/>
      </w:pPr>
      <w:rPr>
        <w:rFonts w:ascii="Symbol" w:hAnsi="Symbol" w:hint="default"/>
      </w:rPr>
    </w:lvl>
    <w:lvl w:ilvl="7" w:tplc="61EE3F4E" w:tentative="1">
      <w:start w:val="1"/>
      <w:numFmt w:val="bullet"/>
      <w:lvlText w:val="o"/>
      <w:lvlJc w:val="left"/>
      <w:pPr>
        <w:ind w:left="5760" w:hanging="360"/>
      </w:pPr>
      <w:rPr>
        <w:rFonts w:ascii="Courier New" w:hAnsi="Courier New" w:cs="Courier New" w:hint="default"/>
      </w:rPr>
    </w:lvl>
    <w:lvl w:ilvl="8" w:tplc="E984EB58" w:tentative="1">
      <w:start w:val="1"/>
      <w:numFmt w:val="bullet"/>
      <w:lvlText w:val=""/>
      <w:lvlJc w:val="left"/>
      <w:pPr>
        <w:ind w:left="6480" w:hanging="360"/>
      </w:pPr>
      <w:rPr>
        <w:rFonts w:ascii="Wingdings" w:hAnsi="Wingdings" w:hint="default"/>
      </w:rPr>
    </w:lvl>
  </w:abstractNum>
  <w:abstractNum w:abstractNumId="11" w15:restartNumberingAfterBreak="0">
    <w:nsid w:val="64A2740C"/>
    <w:multiLevelType w:val="hybridMultilevel"/>
    <w:tmpl w:val="8060792A"/>
    <w:lvl w:ilvl="0" w:tplc="2934126E">
      <w:start w:val="1"/>
      <w:numFmt w:val="bullet"/>
      <w:lvlText w:val=""/>
      <w:lvlJc w:val="left"/>
      <w:pPr>
        <w:ind w:left="720" w:hanging="360"/>
      </w:pPr>
      <w:rPr>
        <w:rFonts w:ascii="Symbol" w:hAnsi="Symbol" w:hint="default"/>
      </w:rPr>
    </w:lvl>
    <w:lvl w:ilvl="1" w:tplc="89701CD8" w:tentative="1">
      <w:start w:val="1"/>
      <w:numFmt w:val="bullet"/>
      <w:lvlText w:val="o"/>
      <w:lvlJc w:val="left"/>
      <w:pPr>
        <w:ind w:left="1440" w:hanging="360"/>
      </w:pPr>
      <w:rPr>
        <w:rFonts w:ascii="Courier New" w:hAnsi="Courier New" w:cs="Courier New" w:hint="default"/>
      </w:rPr>
    </w:lvl>
    <w:lvl w:ilvl="2" w:tplc="F8544394" w:tentative="1">
      <w:start w:val="1"/>
      <w:numFmt w:val="bullet"/>
      <w:lvlText w:val=""/>
      <w:lvlJc w:val="left"/>
      <w:pPr>
        <w:ind w:left="2160" w:hanging="360"/>
      </w:pPr>
      <w:rPr>
        <w:rFonts w:ascii="Wingdings" w:hAnsi="Wingdings" w:hint="default"/>
      </w:rPr>
    </w:lvl>
    <w:lvl w:ilvl="3" w:tplc="14DC8E12" w:tentative="1">
      <w:start w:val="1"/>
      <w:numFmt w:val="bullet"/>
      <w:lvlText w:val=""/>
      <w:lvlJc w:val="left"/>
      <w:pPr>
        <w:ind w:left="2880" w:hanging="360"/>
      </w:pPr>
      <w:rPr>
        <w:rFonts w:ascii="Symbol" w:hAnsi="Symbol" w:hint="default"/>
      </w:rPr>
    </w:lvl>
    <w:lvl w:ilvl="4" w:tplc="CABAC0C8" w:tentative="1">
      <w:start w:val="1"/>
      <w:numFmt w:val="bullet"/>
      <w:lvlText w:val="o"/>
      <w:lvlJc w:val="left"/>
      <w:pPr>
        <w:ind w:left="3600" w:hanging="360"/>
      </w:pPr>
      <w:rPr>
        <w:rFonts w:ascii="Courier New" w:hAnsi="Courier New" w:cs="Courier New" w:hint="default"/>
      </w:rPr>
    </w:lvl>
    <w:lvl w:ilvl="5" w:tplc="3B745F56" w:tentative="1">
      <w:start w:val="1"/>
      <w:numFmt w:val="bullet"/>
      <w:lvlText w:val=""/>
      <w:lvlJc w:val="left"/>
      <w:pPr>
        <w:ind w:left="4320" w:hanging="360"/>
      </w:pPr>
      <w:rPr>
        <w:rFonts w:ascii="Wingdings" w:hAnsi="Wingdings" w:hint="default"/>
      </w:rPr>
    </w:lvl>
    <w:lvl w:ilvl="6" w:tplc="D890CD42" w:tentative="1">
      <w:start w:val="1"/>
      <w:numFmt w:val="bullet"/>
      <w:lvlText w:val=""/>
      <w:lvlJc w:val="left"/>
      <w:pPr>
        <w:ind w:left="5040" w:hanging="360"/>
      </w:pPr>
      <w:rPr>
        <w:rFonts w:ascii="Symbol" w:hAnsi="Symbol" w:hint="default"/>
      </w:rPr>
    </w:lvl>
    <w:lvl w:ilvl="7" w:tplc="0780014C" w:tentative="1">
      <w:start w:val="1"/>
      <w:numFmt w:val="bullet"/>
      <w:lvlText w:val="o"/>
      <w:lvlJc w:val="left"/>
      <w:pPr>
        <w:ind w:left="5760" w:hanging="360"/>
      </w:pPr>
      <w:rPr>
        <w:rFonts w:ascii="Courier New" w:hAnsi="Courier New" w:cs="Courier New" w:hint="default"/>
      </w:rPr>
    </w:lvl>
    <w:lvl w:ilvl="8" w:tplc="3E408CD2" w:tentative="1">
      <w:start w:val="1"/>
      <w:numFmt w:val="bullet"/>
      <w:lvlText w:val=""/>
      <w:lvlJc w:val="left"/>
      <w:pPr>
        <w:ind w:left="6480" w:hanging="360"/>
      </w:pPr>
      <w:rPr>
        <w:rFonts w:ascii="Wingdings" w:hAnsi="Wingdings" w:hint="default"/>
      </w:rPr>
    </w:lvl>
  </w:abstractNum>
  <w:abstractNum w:abstractNumId="12" w15:restartNumberingAfterBreak="0">
    <w:nsid w:val="6F444A6D"/>
    <w:multiLevelType w:val="hybridMultilevel"/>
    <w:tmpl w:val="DD4AFDA2"/>
    <w:lvl w:ilvl="0" w:tplc="D264FCEC">
      <w:start w:val="1"/>
      <w:numFmt w:val="bullet"/>
      <w:lvlText w:val=""/>
      <w:lvlJc w:val="left"/>
      <w:pPr>
        <w:ind w:left="720" w:hanging="360"/>
      </w:pPr>
      <w:rPr>
        <w:rFonts w:ascii="Symbol" w:hAnsi="Symbol" w:hint="default"/>
      </w:rPr>
    </w:lvl>
    <w:lvl w:ilvl="1" w:tplc="ACE66C5E" w:tentative="1">
      <w:start w:val="1"/>
      <w:numFmt w:val="bullet"/>
      <w:lvlText w:val="o"/>
      <w:lvlJc w:val="left"/>
      <w:pPr>
        <w:ind w:left="1440" w:hanging="360"/>
      </w:pPr>
      <w:rPr>
        <w:rFonts w:ascii="Courier New" w:hAnsi="Courier New" w:cs="Courier New" w:hint="default"/>
      </w:rPr>
    </w:lvl>
    <w:lvl w:ilvl="2" w:tplc="B1C08E4C" w:tentative="1">
      <w:start w:val="1"/>
      <w:numFmt w:val="bullet"/>
      <w:lvlText w:val=""/>
      <w:lvlJc w:val="left"/>
      <w:pPr>
        <w:ind w:left="2160" w:hanging="360"/>
      </w:pPr>
      <w:rPr>
        <w:rFonts w:ascii="Wingdings" w:hAnsi="Wingdings" w:hint="default"/>
      </w:rPr>
    </w:lvl>
    <w:lvl w:ilvl="3" w:tplc="648602B2" w:tentative="1">
      <w:start w:val="1"/>
      <w:numFmt w:val="bullet"/>
      <w:lvlText w:val=""/>
      <w:lvlJc w:val="left"/>
      <w:pPr>
        <w:ind w:left="2880" w:hanging="360"/>
      </w:pPr>
      <w:rPr>
        <w:rFonts w:ascii="Symbol" w:hAnsi="Symbol" w:hint="default"/>
      </w:rPr>
    </w:lvl>
    <w:lvl w:ilvl="4" w:tplc="C408E7D4" w:tentative="1">
      <w:start w:val="1"/>
      <w:numFmt w:val="bullet"/>
      <w:lvlText w:val="o"/>
      <w:lvlJc w:val="left"/>
      <w:pPr>
        <w:ind w:left="3600" w:hanging="360"/>
      </w:pPr>
      <w:rPr>
        <w:rFonts w:ascii="Courier New" w:hAnsi="Courier New" w:cs="Courier New" w:hint="default"/>
      </w:rPr>
    </w:lvl>
    <w:lvl w:ilvl="5" w:tplc="68B42682" w:tentative="1">
      <w:start w:val="1"/>
      <w:numFmt w:val="bullet"/>
      <w:lvlText w:val=""/>
      <w:lvlJc w:val="left"/>
      <w:pPr>
        <w:ind w:left="4320" w:hanging="360"/>
      </w:pPr>
      <w:rPr>
        <w:rFonts w:ascii="Wingdings" w:hAnsi="Wingdings" w:hint="default"/>
      </w:rPr>
    </w:lvl>
    <w:lvl w:ilvl="6" w:tplc="BC382F92" w:tentative="1">
      <w:start w:val="1"/>
      <w:numFmt w:val="bullet"/>
      <w:lvlText w:val=""/>
      <w:lvlJc w:val="left"/>
      <w:pPr>
        <w:ind w:left="5040" w:hanging="360"/>
      </w:pPr>
      <w:rPr>
        <w:rFonts w:ascii="Symbol" w:hAnsi="Symbol" w:hint="default"/>
      </w:rPr>
    </w:lvl>
    <w:lvl w:ilvl="7" w:tplc="71E4C8A6" w:tentative="1">
      <w:start w:val="1"/>
      <w:numFmt w:val="bullet"/>
      <w:lvlText w:val="o"/>
      <w:lvlJc w:val="left"/>
      <w:pPr>
        <w:ind w:left="5760" w:hanging="360"/>
      </w:pPr>
      <w:rPr>
        <w:rFonts w:ascii="Courier New" w:hAnsi="Courier New" w:cs="Courier New" w:hint="default"/>
      </w:rPr>
    </w:lvl>
    <w:lvl w:ilvl="8" w:tplc="171858A0" w:tentative="1">
      <w:start w:val="1"/>
      <w:numFmt w:val="bullet"/>
      <w:lvlText w:val=""/>
      <w:lvlJc w:val="left"/>
      <w:pPr>
        <w:ind w:left="6480" w:hanging="360"/>
      </w:pPr>
      <w:rPr>
        <w:rFonts w:ascii="Wingdings" w:hAnsi="Wingdings" w:hint="default"/>
      </w:rPr>
    </w:lvl>
  </w:abstractNum>
  <w:abstractNum w:abstractNumId="13" w15:restartNumberingAfterBreak="0">
    <w:nsid w:val="73D16FB1"/>
    <w:multiLevelType w:val="hybridMultilevel"/>
    <w:tmpl w:val="D194A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9A51C8"/>
    <w:multiLevelType w:val="hybridMultilevel"/>
    <w:tmpl w:val="5EF68F34"/>
    <w:lvl w:ilvl="0" w:tplc="AD40E99E">
      <w:start w:val="1"/>
      <w:numFmt w:val="bullet"/>
      <w:lvlText w:val=""/>
      <w:lvlJc w:val="left"/>
      <w:pPr>
        <w:ind w:left="720" w:hanging="360"/>
      </w:pPr>
      <w:rPr>
        <w:rFonts w:ascii="Symbol" w:hAnsi="Symbol" w:hint="default"/>
      </w:rPr>
    </w:lvl>
    <w:lvl w:ilvl="1" w:tplc="E0A6DAEA" w:tentative="1">
      <w:start w:val="1"/>
      <w:numFmt w:val="bullet"/>
      <w:lvlText w:val="o"/>
      <w:lvlJc w:val="left"/>
      <w:pPr>
        <w:ind w:left="1440" w:hanging="360"/>
      </w:pPr>
      <w:rPr>
        <w:rFonts w:ascii="Courier New" w:hAnsi="Courier New" w:cs="Courier New" w:hint="default"/>
      </w:rPr>
    </w:lvl>
    <w:lvl w:ilvl="2" w:tplc="CB5E4B26" w:tentative="1">
      <w:start w:val="1"/>
      <w:numFmt w:val="bullet"/>
      <w:lvlText w:val=""/>
      <w:lvlJc w:val="left"/>
      <w:pPr>
        <w:ind w:left="2160" w:hanging="360"/>
      </w:pPr>
      <w:rPr>
        <w:rFonts w:ascii="Wingdings" w:hAnsi="Wingdings" w:hint="default"/>
      </w:rPr>
    </w:lvl>
    <w:lvl w:ilvl="3" w:tplc="5A62C10E" w:tentative="1">
      <w:start w:val="1"/>
      <w:numFmt w:val="bullet"/>
      <w:lvlText w:val=""/>
      <w:lvlJc w:val="left"/>
      <w:pPr>
        <w:ind w:left="2880" w:hanging="360"/>
      </w:pPr>
      <w:rPr>
        <w:rFonts w:ascii="Symbol" w:hAnsi="Symbol" w:hint="default"/>
      </w:rPr>
    </w:lvl>
    <w:lvl w:ilvl="4" w:tplc="F078E3A2" w:tentative="1">
      <w:start w:val="1"/>
      <w:numFmt w:val="bullet"/>
      <w:lvlText w:val="o"/>
      <w:lvlJc w:val="left"/>
      <w:pPr>
        <w:ind w:left="3600" w:hanging="360"/>
      </w:pPr>
      <w:rPr>
        <w:rFonts w:ascii="Courier New" w:hAnsi="Courier New" w:cs="Courier New" w:hint="default"/>
      </w:rPr>
    </w:lvl>
    <w:lvl w:ilvl="5" w:tplc="67F46B3E" w:tentative="1">
      <w:start w:val="1"/>
      <w:numFmt w:val="bullet"/>
      <w:lvlText w:val=""/>
      <w:lvlJc w:val="left"/>
      <w:pPr>
        <w:ind w:left="4320" w:hanging="360"/>
      </w:pPr>
      <w:rPr>
        <w:rFonts w:ascii="Wingdings" w:hAnsi="Wingdings" w:hint="default"/>
      </w:rPr>
    </w:lvl>
    <w:lvl w:ilvl="6" w:tplc="987A2A22" w:tentative="1">
      <w:start w:val="1"/>
      <w:numFmt w:val="bullet"/>
      <w:lvlText w:val=""/>
      <w:lvlJc w:val="left"/>
      <w:pPr>
        <w:ind w:left="5040" w:hanging="360"/>
      </w:pPr>
      <w:rPr>
        <w:rFonts w:ascii="Symbol" w:hAnsi="Symbol" w:hint="default"/>
      </w:rPr>
    </w:lvl>
    <w:lvl w:ilvl="7" w:tplc="E24C17D4" w:tentative="1">
      <w:start w:val="1"/>
      <w:numFmt w:val="bullet"/>
      <w:lvlText w:val="o"/>
      <w:lvlJc w:val="left"/>
      <w:pPr>
        <w:ind w:left="5760" w:hanging="360"/>
      </w:pPr>
      <w:rPr>
        <w:rFonts w:ascii="Courier New" w:hAnsi="Courier New" w:cs="Courier New" w:hint="default"/>
      </w:rPr>
    </w:lvl>
    <w:lvl w:ilvl="8" w:tplc="8C7CE174" w:tentative="1">
      <w:start w:val="1"/>
      <w:numFmt w:val="bullet"/>
      <w:lvlText w:val=""/>
      <w:lvlJc w:val="left"/>
      <w:pPr>
        <w:ind w:left="6480" w:hanging="360"/>
      </w:pPr>
      <w:rPr>
        <w:rFonts w:ascii="Wingdings" w:hAnsi="Wingdings" w:hint="default"/>
      </w:rPr>
    </w:lvl>
  </w:abstractNum>
  <w:abstractNum w:abstractNumId="15" w15:restartNumberingAfterBreak="0">
    <w:nsid w:val="7B442378"/>
    <w:multiLevelType w:val="hybridMultilevel"/>
    <w:tmpl w:val="ACACF2D0"/>
    <w:lvl w:ilvl="0" w:tplc="73E6A840">
      <w:start w:val="1"/>
      <w:numFmt w:val="decimal"/>
      <w:lvlText w:val="%1."/>
      <w:lvlJc w:val="left"/>
      <w:pPr>
        <w:ind w:left="720" w:hanging="360"/>
      </w:pPr>
      <w:rPr>
        <w:rFonts w:hint="default"/>
      </w:rPr>
    </w:lvl>
    <w:lvl w:ilvl="1" w:tplc="36688CE6" w:tentative="1">
      <w:start w:val="1"/>
      <w:numFmt w:val="lowerLetter"/>
      <w:lvlText w:val="%2."/>
      <w:lvlJc w:val="left"/>
      <w:pPr>
        <w:ind w:left="1440" w:hanging="360"/>
      </w:pPr>
    </w:lvl>
    <w:lvl w:ilvl="2" w:tplc="CF7C6816" w:tentative="1">
      <w:start w:val="1"/>
      <w:numFmt w:val="lowerRoman"/>
      <w:lvlText w:val="%3."/>
      <w:lvlJc w:val="right"/>
      <w:pPr>
        <w:ind w:left="2160" w:hanging="180"/>
      </w:pPr>
    </w:lvl>
    <w:lvl w:ilvl="3" w:tplc="A2F88FE2" w:tentative="1">
      <w:start w:val="1"/>
      <w:numFmt w:val="decimal"/>
      <w:lvlText w:val="%4."/>
      <w:lvlJc w:val="left"/>
      <w:pPr>
        <w:ind w:left="2880" w:hanging="360"/>
      </w:pPr>
    </w:lvl>
    <w:lvl w:ilvl="4" w:tplc="71A436B6" w:tentative="1">
      <w:start w:val="1"/>
      <w:numFmt w:val="lowerLetter"/>
      <w:lvlText w:val="%5."/>
      <w:lvlJc w:val="left"/>
      <w:pPr>
        <w:ind w:left="3600" w:hanging="360"/>
      </w:pPr>
    </w:lvl>
    <w:lvl w:ilvl="5" w:tplc="5CC2E8DC" w:tentative="1">
      <w:start w:val="1"/>
      <w:numFmt w:val="lowerRoman"/>
      <w:lvlText w:val="%6."/>
      <w:lvlJc w:val="right"/>
      <w:pPr>
        <w:ind w:left="4320" w:hanging="180"/>
      </w:pPr>
    </w:lvl>
    <w:lvl w:ilvl="6" w:tplc="D6A63A52" w:tentative="1">
      <w:start w:val="1"/>
      <w:numFmt w:val="decimal"/>
      <w:lvlText w:val="%7."/>
      <w:lvlJc w:val="left"/>
      <w:pPr>
        <w:ind w:left="5040" w:hanging="360"/>
      </w:pPr>
    </w:lvl>
    <w:lvl w:ilvl="7" w:tplc="E522D642" w:tentative="1">
      <w:start w:val="1"/>
      <w:numFmt w:val="lowerLetter"/>
      <w:lvlText w:val="%8."/>
      <w:lvlJc w:val="left"/>
      <w:pPr>
        <w:ind w:left="5760" w:hanging="360"/>
      </w:pPr>
    </w:lvl>
    <w:lvl w:ilvl="8" w:tplc="58F422E2" w:tentative="1">
      <w:start w:val="1"/>
      <w:numFmt w:val="lowerRoman"/>
      <w:lvlText w:val="%9."/>
      <w:lvlJc w:val="right"/>
      <w:pPr>
        <w:ind w:left="6480" w:hanging="180"/>
      </w:pPr>
    </w:lvl>
  </w:abstractNum>
  <w:num w:numId="1">
    <w:abstractNumId w:val="9"/>
  </w:num>
  <w:num w:numId="2">
    <w:abstractNumId w:val="2"/>
  </w:num>
  <w:num w:numId="3">
    <w:abstractNumId w:val="3"/>
  </w:num>
  <w:num w:numId="4">
    <w:abstractNumId w:val="5"/>
  </w:num>
  <w:num w:numId="5">
    <w:abstractNumId w:val="8"/>
  </w:num>
  <w:num w:numId="6">
    <w:abstractNumId w:val="6"/>
  </w:num>
  <w:num w:numId="7">
    <w:abstractNumId w:val="15"/>
  </w:num>
  <w:num w:numId="8">
    <w:abstractNumId w:val="12"/>
  </w:num>
  <w:num w:numId="9">
    <w:abstractNumId w:val="14"/>
  </w:num>
  <w:num w:numId="10">
    <w:abstractNumId w:val="7"/>
  </w:num>
  <w:num w:numId="11">
    <w:abstractNumId w:val="11"/>
  </w:num>
  <w:num w:numId="12">
    <w:abstractNumId w:val="4"/>
  </w:num>
  <w:num w:numId="13">
    <w:abstractNumId w:val="10"/>
  </w:num>
  <w:num w:numId="14">
    <w:abstractNumId w:val="0"/>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BA3"/>
    <w:rsid w:val="00014214"/>
    <w:rsid w:val="00020E19"/>
    <w:rsid w:val="00023E7B"/>
    <w:rsid w:val="00033094"/>
    <w:rsid w:val="00051247"/>
    <w:rsid w:val="00063807"/>
    <w:rsid w:val="00086A56"/>
    <w:rsid w:val="00086B57"/>
    <w:rsid w:val="00094156"/>
    <w:rsid w:val="000A0C88"/>
    <w:rsid w:val="000B004F"/>
    <w:rsid w:val="000B1824"/>
    <w:rsid w:val="000B2762"/>
    <w:rsid w:val="000B4B64"/>
    <w:rsid w:val="000D5EA0"/>
    <w:rsid w:val="000D7790"/>
    <w:rsid w:val="00114907"/>
    <w:rsid w:val="00115AEB"/>
    <w:rsid w:val="001201FF"/>
    <w:rsid w:val="00144DF6"/>
    <w:rsid w:val="00150B44"/>
    <w:rsid w:val="0016202B"/>
    <w:rsid w:val="00166C08"/>
    <w:rsid w:val="0017660E"/>
    <w:rsid w:val="0018610A"/>
    <w:rsid w:val="001B1530"/>
    <w:rsid w:val="001B563C"/>
    <w:rsid w:val="001B62AA"/>
    <w:rsid w:val="001C0C47"/>
    <w:rsid w:val="001C4D40"/>
    <w:rsid w:val="001D69FC"/>
    <w:rsid w:val="001F515C"/>
    <w:rsid w:val="00200776"/>
    <w:rsid w:val="0020353D"/>
    <w:rsid w:val="00210B94"/>
    <w:rsid w:val="00230157"/>
    <w:rsid w:val="0025383B"/>
    <w:rsid w:val="0029424D"/>
    <w:rsid w:val="00295AD1"/>
    <w:rsid w:val="002A7FFD"/>
    <w:rsid w:val="002C0908"/>
    <w:rsid w:val="002C355D"/>
    <w:rsid w:val="002C3D66"/>
    <w:rsid w:val="002C6149"/>
    <w:rsid w:val="002D2BDF"/>
    <w:rsid w:val="002E02F5"/>
    <w:rsid w:val="002E0A2F"/>
    <w:rsid w:val="002E1042"/>
    <w:rsid w:val="002E3288"/>
    <w:rsid w:val="002E767F"/>
    <w:rsid w:val="0031768D"/>
    <w:rsid w:val="00322209"/>
    <w:rsid w:val="00322A06"/>
    <w:rsid w:val="0033394D"/>
    <w:rsid w:val="003473FB"/>
    <w:rsid w:val="0034744B"/>
    <w:rsid w:val="003540FC"/>
    <w:rsid w:val="00357213"/>
    <w:rsid w:val="00360AF0"/>
    <w:rsid w:val="003725AE"/>
    <w:rsid w:val="00382D41"/>
    <w:rsid w:val="0038627A"/>
    <w:rsid w:val="003A7498"/>
    <w:rsid w:val="003C3CC0"/>
    <w:rsid w:val="003C7411"/>
    <w:rsid w:val="003E18AC"/>
    <w:rsid w:val="003E3FD6"/>
    <w:rsid w:val="003F0A01"/>
    <w:rsid w:val="003F30F4"/>
    <w:rsid w:val="00404FDA"/>
    <w:rsid w:val="004135F4"/>
    <w:rsid w:val="004236D8"/>
    <w:rsid w:val="004254D5"/>
    <w:rsid w:val="00431586"/>
    <w:rsid w:val="004656B1"/>
    <w:rsid w:val="00470396"/>
    <w:rsid w:val="004C77CB"/>
    <w:rsid w:val="004E6EDA"/>
    <w:rsid w:val="004F31CB"/>
    <w:rsid w:val="004F5D0F"/>
    <w:rsid w:val="004F76EF"/>
    <w:rsid w:val="00514826"/>
    <w:rsid w:val="00515FEA"/>
    <w:rsid w:val="0052265C"/>
    <w:rsid w:val="00524EC6"/>
    <w:rsid w:val="0052666F"/>
    <w:rsid w:val="00535C62"/>
    <w:rsid w:val="00550B68"/>
    <w:rsid w:val="00553119"/>
    <w:rsid w:val="00560AE8"/>
    <w:rsid w:val="0056394F"/>
    <w:rsid w:val="00570C46"/>
    <w:rsid w:val="005903CE"/>
    <w:rsid w:val="005A2627"/>
    <w:rsid w:val="005B48B1"/>
    <w:rsid w:val="005D1920"/>
    <w:rsid w:val="005D3B6F"/>
    <w:rsid w:val="005D6B10"/>
    <w:rsid w:val="005E3A09"/>
    <w:rsid w:val="005F0330"/>
    <w:rsid w:val="005F4907"/>
    <w:rsid w:val="005F7086"/>
    <w:rsid w:val="00604171"/>
    <w:rsid w:val="00622200"/>
    <w:rsid w:val="0063330E"/>
    <w:rsid w:val="00633C1A"/>
    <w:rsid w:val="00645405"/>
    <w:rsid w:val="00645CA1"/>
    <w:rsid w:val="00657BA3"/>
    <w:rsid w:val="0068549A"/>
    <w:rsid w:val="00692D43"/>
    <w:rsid w:val="006944B1"/>
    <w:rsid w:val="006B1B0E"/>
    <w:rsid w:val="006B51A7"/>
    <w:rsid w:val="006B744F"/>
    <w:rsid w:val="006F52C5"/>
    <w:rsid w:val="00707787"/>
    <w:rsid w:val="00734E03"/>
    <w:rsid w:val="00760C05"/>
    <w:rsid w:val="00761FF0"/>
    <w:rsid w:val="00765A3A"/>
    <w:rsid w:val="0079073A"/>
    <w:rsid w:val="007D4F25"/>
    <w:rsid w:val="007D7067"/>
    <w:rsid w:val="007F10B2"/>
    <w:rsid w:val="007F2A72"/>
    <w:rsid w:val="007F4218"/>
    <w:rsid w:val="007F5689"/>
    <w:rsid w:val="00805373"/>
    <w:rsid w:val="00807890"/>
    <w:rsid w:val="008300EC"/>
    <w:rsid w:val="00832DB5"/>
    <w:rsid w:val="00842521"/>
    <w:rsid w:val="00843236"/>
    <w:rsid w:val="008445B2"/>
    <w:rsid w:val="00884E6D"/>
    <w:rsid w:val="00895881"/>
    <w:rsid w:val="008A35CA"/>
    <w:rsid w:val="008A7A09"/>
    <w:rsid w:val="008C58A4"/>
    <w:rsid w:val="008C7A59"/>
    <w:rsid w:val="008D52E3"/>
    <w:rsid w:val="00927542"/>
    <w:rsid w:val="0093027E"/>
    <w:rsid w:val="00941E30"/>
    <w:rsid w:val="009447EE"/>
    <w:rsid w:val="009A11B5"/>
    <w:rsid w:val="009A6DDC"/>
    <w:rsid w:val="009A7F49"/>
    <w:rsid w:val="009D7B2C"/>
    <w:rsid w:val="009E48F4"/>
    <w:rsid w:val="009F5CAD"/>
    <w:rsid w:val="009F7727"/>
    <w:rsid w:val="00A026E0"/>
    <w:rsid w:val="00A12F9C"/>
    <w:rsid w:val="00A21229"/>
    <w:rsid w:val="00A22130"/>
    <w:rsid w:val="00A370E6"/>
    <w:rsid w:val="00A46F5F"/>
    <w:rsid w:val="00A50375"/>
    <w:rsid w:val="00A576CC"/>
    <w:rsid w:val="00A650D9"/>
    <w:rsid w:val="00A70D7D"/>
    <w:rsid w:val="00A7229A"/>
    <w:rsid w:val="00A77293"/>
    <w:rsid w:val="00A84232"/>
    <w:rsid w:val="00AA284B"/>
    <w:rsid w:val="00AD3C57"/>
    <w:rsid w:val="00AE7362"/>
    <w:rsid w:val="00AF1FCB"/>
    <w:rsid w:val="00B035CE"/>
    <w:rsid w:val="00B0506C"/>
    <w:rsid w:val="00B06FDD"/>
    <w:rsid w:val="00B14710"/>
    <w:rsid w:val="00B2543A"/>
    <w:rsid w:val="00B261BD"/>
    <w:rsid w:val="00B43735"/>
    <w:rsid w:val="00B60A39"/>
    <w:rsid w:val="00B61268"/>
    <w:rsid w:val="00B70F87"/>
    <w:rsid w:val="00B73722"/>
    <w:rsid w:val="00B7767A"/>
    <w:rsid w:val="00B81FD3"/>
    <w:rsid w:val="00B8641E"/>
    <w:rsid w:val="00B86B22"/>
    <w:rsid w:val="00BA077D"/>
    <w:rsid w:val="00BB47F0"/>
    <w:rsid w:val="00BB4A31"/>
    <w:rsid w:val="00BD17D5"/>
    <w:rsid w:val="00BD6F1E"/>
    <w:rsid w:val="00C14541"/>
    <w:rsid w:val="00C178A8"/>
    <w:rsid w:val="00C203D2"/>
    <w:rsid w:val="00C44756"/>
    <w:rsid w:val="00C54C4F"/>
    <w:rsid w:val="00C569F4"/>
    <w:rsid w:val="00C7039A"/>
    <w:rsid w:val="00CB6FA9"/>
    <w:rsid w:val="00CF49A2"/>
    <w:rsid w:val="00CF5CDC"/>
    <w:rsid w:val="00D007E5"/>
    <w:rsid w:val="00D0106E"/>
    <w:rsid w:val="00D24D6B"/>
    <w:rsid w:val="00D258AF"/>
    <w:rsid w:val="00D27E34"/>
    <w:rsid w:val="00D31058"/>
    <w:rsid w:val="00D33F80"/>
    <w:rsid w:val="00D371BA"/>
    <w:rsid w:val="00D47276"/>
    <w:rsid w:val="00D50E5A"/>
    <w:rsid w:val="00D60C09"/>
    <w:rsid w:val="00D96DED"/>
    <w:rsid w:val="00DA09E6"/>
    <w:rsid w:val="00DB6294"/>
    <w:rsid w:val="00DC7F02"/>
    <w:rsid w:val="00DE00CD"/>
    <w:rsid w:val="00DE21AF"/>
    <w:rsid w:val="00DF128F"/>
    <w:rsid w:val="00E24962"/>
    <w:rsid w:val="00E40D7E"/>
    <w:rsid w:val="00E420E6"/>
    <w:rsid w:val="00E47460"/>
    <w:rsid w:val="00E54744"/>
    <w:rsid w:val="00E56FC8"/>
    <w:rsid w:val="00E65025"/>
    <w:rsid w:val="00E77CC7"/>
    <w:rsid w:val="00E81C1A"/>
    <w:rsid w:val="00E84600"/>
    <w:rsid w:val="00E85E45"/>
    <w:rsid w:val="00E93110"/>
    <w:rsid w:val="00EC3EFF"/>
    <w:rsid w:val="00EC3FDC"/>
    <w:rsid w:val="00EC597A"/>
    <w:rsid w:val="00EC5FB7"/>
    <w:rsid w:val="00ED2887"/>
    <w:rsid w:val="00EE4C42"/>
    <w:rsid w:val="00F206C6"/>
    <w:rsid w:val="00F37B14"/>
    <w:rsid w:val="00F51CE4"/>
    <w:rsid w:val="00F52CA5"/>
    <w:rsid w:val="00F5449B"/>
    <w:rsid w:val="00F7572E"/>
    <w:rsid w:val="00F77A56"/>
    <w:rsid w:val="00F837A3"/>
    <w:rsid w:val="00F9276F"/>
    <w:rsid w:val="00F9360A"/>
    <w:rsid w:val="00F96E86"/>
    <w:rsid w:val="00FB08B9"/>
    <w:rsid w:val="00FB485A"/>
    <w:rsid w:val="00FB496B"/>
    <w:rsid w:val="00FC21B6"/>
    <w:rsid w:val="00FD1E04"/>
    <w:rsid w:val="00FF6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F1987-1282-4FE5-AB10-7DB612C38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447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77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7E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81C1A"/>
    <w:rPr>
      <w:color w:val="0563C1" w:themeColor="hyperlink"/>
      <w:u w:val="single"/>
    </w:rPr>
  </w:style>
  <w:style w:type="character" w:customStyle="1" w:styleId="UnresolvedMention1">
    <w:name w:val="Unresolved Mention1"/>
    <w:basedOn w:val="DefaultParagraphFont"/>
    <w:uiPriority w:val="99"/>
    <w:semiHidden/>
    <w:unhideWhenUsed/>
    <w:rsid w:val="00E81C1A"/>
    <w:rPr>
      <w:color w:val="605E5C"/>
      <w:shd w:val="clear" w:color="auto" w:fill="E1DFDD"/>
    </w:rPr>
  </w:style>
  <w:style w:type="paragraph" w:styleId="ListParagraph">
    <w:name w:val="List Paragraph"/>
    <w:basedOn w:val="Normal"/>
    <w:uiPriority w:val="34"/>
    <w:qFormat/>
    <w:rsid w:val="004C77CB"/>
    <w:pPr>
      <w:ind w:left="720"/>
      <w:contextualSpacing/>
    </w:pPr>
  </w:style>
  <w:style w:type="character" w:customStyle="1" w:styleId="Heading2Char">
    <w:name w:val="Heading 2 Char"/>
    <w:basedOn w:val="DefaultParagraphFont"/>
    <w:link w:val="Heading2"/>
    <w:uiPriority w:val="9"/>
    <w:rsid w:val="004C77CB"/>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24962"/>
  </w:style>
  <w:style w:type="table" w:styleId="TableGrid">
    <w:name w:val="Table Grid"/>
    <w:basedOn w:val="TableNormal"/>
    <w:uiPriority w:val="39"/>
    <w:rsid w:val="00622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2220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033094"/>
    <w:pPr>
      <w:outlineLvl w:val="9"/>
    </w:pPr>
    <w:rPr>
      <w:lang w:val="en-US"/>
    </w:rPr>
  </w:style>
  <w:style w:type="paragraph" w:styleId="TOC2">
    <w:name w:val="toc 2"/>
    <w:basedOn w:val="Normal"/>
    <w:next w:val="Normal"/>
    <w:autoRedefine/>
    <w:uiPriority w:val="39"/>
    <w:unhideWhenUsed/>
    <w:rsid w:val="000330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33094"/>
    <w:pPr>
      <w:spacing w:after="100"/>
    </w:pPr>
    <w:rPr>
      <w:rFonts w:eastAsiaTheme="minorEastAsia" w:cs="Times New Roman"/>
      <w:lang w:val="en-US"/>
    </w:rPr>
  </w:style>
  <w:style w:type="paragraph" w:styleId="TOC3">
    <w:name w:val="toc 3"/>
    <w:basedOn w:val="Normal"/>
    <w:next w:val="Normal"/>
    <w:autoRedefine/>
    <w:uiPriority w:val="39"/>
    <w:unhideWhenUsed/>
    <w:rsid w:val="00033094"/>
    <w:pPr>
      <w:spacing w:after="100"/>
      <w:ind w:left="440"/>
    </w:pPr>
    <w:rPr>
      <w:rFonts w:eastAsiaTheme="minorEastAsia" w:cs="Times New Roman"/>
      <w:lang w:val="en-US"/>
    </w:rPr>
  </w:style>
  <w:style w:type="paragraph" w:styleId="Header">
    <w:name w:val="header"/>
    <w:basedOn w:val="Normal"/>
    <w:link w:val="HeaderChar"/>
    <w:uiPriority w:val="99"/>
    <w:unhideWhenUsed/>
    <w:rsid w:val="000330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3094"/>
  </w:style>
  <w:style w:type="paragraph" w:styleId="Footer">
    <w:name w:val="footer"/>
    <w:basedOn w:val="Normal"/>
    <w:link w:val="FooterChar"/>
    <w:uiPriority w:val="99"/>
    <w:unhideWhenUsed/>
    <w:rsid w:val="000330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3094"/>
  </w:style>
  <w:style w:type="character" w:styleId="UnresolvedMention">
    <w:name w:val="Unresolved Mention"/>
    <w:basedOn w:val="DefaultParagraphFont"/>
    <w:uiPriority w:val="99"/>
    <w:rsid w:val="00AF1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33">
      <w:bodyDiv w:val="1"/>
      <w:marLeft w:val="0"/>
      <w:marRight w:val="0"/>
      <w:marTop w:val="0"/>
      <w:marBottom w:val="0"/>
      <w:divBdr>
        <w:top w:val="none" w:sz="0" w:space="0" w:color="auto"/>
        <w:left w:val="none" w:sz="0" w:space="0" w:color="auto"/>
        <w:bottom w:val="none" w:sz="0" w:space="0" w:color="auto"/>
        <w:right w:val="none" w:sz="0" w:space="0" w:color="auto"/>
      </w:divBdr>
    </w:div>
    <w:div w:id="4133745">
      <w:bodyDiv w:val="1"/>
      <w:marLeft w:val="0"/>
      <w:marRight w:val="0"/>
      <w:marTop w:val="0"/>
      <w:marBottom w:val="0"/>
      <w:divBdr>
        <w:top w:val="none" w:sz="0" w:space="0" w:color="auto"/>
        <w:left w:val="none" w:sz="0" w:space="0" w:color="auto"/>
        <w:bottom w:val="none" w:sz="0" w:space="0" w:color="auto"/>
        <w:right w:val="none" w:sz="0" w:space="0" w:color="auto"/>
      </w:divBdr>
    </w:div>
    <w:div w:id="20711859">
      <w:bodyDiv w:val="1"/>
      <w:marLeft w:val="0"/>
      <w:marRight w:val="0"/>
      <w:marTop w:val="0"/>
      <w:marBottom w:val="0"/>
      <w:divBdr>
        <w:top w:val="none" w:sz="0" w:space="0" w:color="auto"/>
        <w:left w:val="none" w:sz="0" w:space="0" w:color="auto"/>
        <w:bottom w:val="none" w:sz="0" w:space="0" w:color="auto"/>
        <w:right w:val="none" w:sz="0" w:space="0" w:color="auto"/>
      </w:divBdr>
    </w:div>
    <w:div w:id="53353884">
      <w:bodyDiv w:val="1"/>
      <w:marLeft w:val="0"/>
      <w:marRight w:val="0"/>
      <w:marTop w:val="0"/>
      <w:marBottom w:val="0"/>
      <w:divBdr>
        <w:top w:val="none" w:sz="0" w:space="0" w:color="auto"/>
        <w:left w:val="none" w:sz="0" w:space="0" w:color="auto"/>
        <w:bottom w:val="none" w:sz="0" w:space="0" w:color="auto"/>
        <w:right w:val="none" w:sz="0" w:space="0" w:color="auto"/>
      </w:divBdr>
    </w:div>
    <w:div w:id="85619855">
      <w:bodyDiv w:val="1"/>
      <w:marLeft w:val="0"/>
      <w:marRight w:val="0"/>
      <w:marTop w:val="0"/>
      <w:marBottom w:val="0"/>
      <w:divBdr>
        <w:top w:val="none" w:sz="0" w:space="0" w:color="auto"/>
        <w:left w:val="none" w:sz="0" w:space="0" w:color="auto"/>
        <w:bottom w:val="none" w:sz="0" w:space="0" w:color="auto"/>
        <w:right w:val="none" w:sz="0" w:space="0" w:color="auto"/>
      </w:divBdr>
    </w:div>
    <w:div w:id="105858001">
      <w:bodyDiv w:val="1"/>
      <w:marLeft w:val="0"/>
      <w:marRight w:val="0"/>
      <w:marTop w:val="0"/>
      <w:marBottom w:val="0"/>
      <w:divBdr>
        <w:top w:val="none" w:sz="0" w:space="0" w:color="auto"/>
        <w:left w:val="none" w:sz="0" w:space="0" w:color="auto"/>
        <w:bottom w:val="none" w:sz="0" w:space="0" w:color="auto"/>
        <w:right w:val="none" w:sz="0" w:space="0" w:color="auto"/>
      </w:divBdr>
    </w:div>
    <w:div w:id="157964706">
      <w:bodyDiv w:val="1"/>
      <w:marLeft w:val="0"/>
      <w:marRight w:val="0"/>
      <w:marTop w:val="0"/>
      <w:marBottom w:val="0"/>
      <w:divBdr>
        <w:top w:val="none" w:sz="0" w:space="0" w:color="auto"/>
        <w:left w:val="none" w:sz="0" w:space="0" w:color="auto"/>
        <w:bottom w:val="none" w:sz="0" w:space="0" w:color="auto"/>
        <w:right w:val="none" w:sz="0" w:space="0" w:color="auto"/>
      </w:divBdr>
    </w:div>
    <w:div w:id="205869636">
      <w:bodyDiv w:val="1"/>
      <w:marLeft w:val="0"/>
      <w:marRight w:val="0"/>
      <w:marTop w:val="0"/>
      <w:marBottom w:val="0"/>
      <w:divBdr>
        <w:top w:val="none" w:sz="0" w:space="0" w:color="auto"/>
        <w:left w:val="none" w:sz="0" w:space="0" w:color="auto"/>
        <w:bottom w:val="none" w:sz="0" w:space="0" w:color="auto"/>
        <w:right w:val="none" w:sz="0" w:space="0" w:color="auto"/>
      </w:divBdr>
    </w:div>
    <w:div w:id="249388655">
      <w:bodyDiv w:val="1"/>
      <w:marLeft w:val="0"/>
      <w:marRight w:val="0"/>
      <w:marTop w:val="0"/>
      <w:marBottom w:val="0"/>
      <w:divBdr>
        <w:top w:val="none" w:sz="0" w:space="0" w:color="auto"/>
        <w:left w:val="none" w:sz="0" w:space="0" w:color="auto"/>
        <w:bottom w:val="none" w:sz="0" w:space="0" w:color="auto"/>
        <w:right w:val="none" w:sz="0" w:space="0" w:color="auto"/>
      </w:divBdr>
    </w:div>
    <w:div w:id="263389810">
      <w:bodyDiv w:val="1"/>
      <w:marLeft w:val="0"/>
      <w:marRight w:val="0"/>
      <w:marTop w:val="0"/>
      <w:marBottom w:val="0"/>
      <w:divBdr>
        <w:top w:val="none" w:sz="0" w:space="0" w:color="auto"/>
        <w:left w:val="none" w:sz="0" w:space="0" w:color="auto"/>
        <w:bottom w:val="none" w:sz="0" w:space="0" w:color="auto"/>
        <w:right w:val="none" w:sz="0" w:space="0" w:color="auto"/>
      </w:divBdr>
    </w:div>
    <w:div w:id="299116362">
      <w:bodyDiv w:val="1"/>
      <w:marLeft w:val="0"/>
      <w:marRight w:val="0"/>
      <w:marTop w:val="0"/>
      <w:marBottom w:val="0"/>
      <w:divBdr>
        <w:top w:val="none" w:sz="0" w:space="0" w:color="auto"/>
        <w:left w:val="none" w:sz="0" w:space="0" w:color="auto"/>
        <w:bottom w:val="none" w:sz="0" w:space="0" w:color="auto"/>
        <w:right w:val="none" w:sz="0" w:space="0" w:color="auto"/>
      </w:divBdr>
    </w:div>
    <w:div w:id="353843937">
      <w:bodyDiv w:val="1"/>
      <w:marLeft w:val="0"/>
      <w:marRight w:val="0"/>
      <w:marTop w:val="0"/>
      <w:marBottom w:val="0"/>
      <w:divBdr>
        <w:top w:val="none" w:sz="0" w:space="0" w:color="auto"/>
        <w:left w:val="none" w:sz="0" w:space="0" w:color="auto"/>
        <w:bottom w:val="none" w:sz="0" w:space="0" w:color="auto"/>
        <w:right w:val="none" w:sz="0" w:space="0" w:color="auto"/>
      </w:divBdr>
    </w:div>
    <w:div w:id="360591255">
      <w:bodyDiv w:val="1"/>
      <w:marLeft w:val="0"/>
      <w:marRight w:val="0"/>
      <w:marTop w:val="0"/>
      <w:marBottom w:val="0"/>
      <w:divBdr>
        <w:top w:val="none" w:sz="0" w:space="0" w:color="auto"/>
        <w:left w:val="none" w:sz="0" w:space="0" w:color="auto"/>
        <w:bottom w:val="none" w:sz="0" w:space="0" w:color="auto"/>
        <w:right w:val="none" w:sz="0" w:space="0" w:color="auto"/>
      </w:divBdr>
    </w:div>
    <w:div w:id="372659349">
      <w:bodyDiv w:val="1"/>
      <w:marLeft w:val="0"/>
      <w:marRight w:val="0"/>
      <w:marTop w:val="0"/>
      <w:marBottom w:val="0"/>
      <w:divBdr>
        <w:top w:val="none" w:sz="0" w:space="0" w:color="auto"/>
        <w:left w:val="none" w:sz="0" w:space="0" w:color="auto"/>
        <w:bottom w:val="none" w:sz="0" w:space="0" w:color="auto"/>
        <w:right w:val="none" w:sz="0" w:space="0" w:color="auto"/>
      </w:divBdr>
    </w:div>
    <w:div w:id="377701418">
      <w:bodyDiv w:val="1"/>
      <w:marLeft w:val="0"/>
      <w:marRight w:val="0"/>
      <w:marTop w:val="0"/>
      <w:marBottom w:val="0"/>
      <w:divBdr>
        <w:top w:val="none" w:sz="0" w:space="0" w:color="auto"/>
        <w:left w:val="none" w:sz="0" w:space="0" w:color="auto"/>
        <w:bottom w:val="none" w:sz="0" w:space="0" w:color="auto"/>
        <w:right w:val="none" w:sz="0" w:space="0" w:color="auto"/>
      </w:divBdr>
    </w:div>
    <w:div w:id="420024918">
      <w:bodyDiv w:val="1"/>
      <w:marLeft w:val="0"/>
      <w:marRight w:val="0"/>
      <w:marTop w:val="0"/>
      <w:marBottom w:val="0"/>
      <w:divBdr>
        <w:top w:val="none" w:sz="0" w:space="0" w:color="auto"/>
        <w:left w:val="none" w:sz="0" w:space="0" w:color="auto"/>
        <w:bottom w:val="none" w:sz="0" w:space="0" w:color="auto"/>
        <w:right w:val="none" w:sz="0" w:space="0" w:color="auto"/>
      </w:divBdr>
    </w:div>
    <w:div w:id="421948927">
      <w:bodyDiv w:val="1"/>
      <w:marLeft w:val="0"/>
      <w:marRight w:val="0"/>
      <w:marTop w:val="0"/>
      <w:marBottom w:val="0"/>
      <w:divBdr>
        <w:top w:val="none" w:sz="0" w:space="0" w:color="auto"/>
        <w:left w:val="none" w:sz="0" w:space="0" w:color="auto"/>
        <w:bottom w:val="none" w:sz="0" w:space="0" w:color="auto"/>
        <w:right w:val="none" w:sz="0" w:space="0" w:color="auto"/>
      </w:divBdr>
    </w:div>
    <w:div w:id="474298653">
      <w:bodyDiv w:val="1"/>
      <w:marLeft w:val="0"/>
      <w:marRight w:val="0"/>
      <w:marTop w:val="0"/>
      <w:marBottom w:val="0"/>
      <w:divBdr>
        <w:top w:val="none" w:sz="0" w:space="0" w:color="auto"/>
        <w:left w:val="none" w:sz="0" w:space="0" w:color="auto"/>
        <w:bottom w:val="none" w:sz="0" w:space="0" w:color="auto"/>
        <w:right w:val="none" w:sz="0" w:space="0" w:color="auto"/>
      </w:divBdr>
    </w:div>
    <w:div w:id="526522498">
      <w:bodyDiv w:val="1"/>
      <w:marLeft w:val="0"/>
      <w:marRight w:val="0"/>
      <w:marTop w:val="0"/>
      <w:marBottom w:val="0"/>
      <w:divBdr>
        <w:top w:val="none" w:sz="0" w:space="0" w:color="auto"/>
        <w:left w:val="none" w:sz="0" w:space="0" w:color="auto"/>
        <w:bottom w:val="none" w:sz="0" w:space="0" w:color="auto"/>
        <w:right w:val="none" w:sz="0" w:space="0" w:color="auto"/>
      </w:divBdr>
    </w:div>
    <w:div w:id="560291843">
      <w:bodyDiv w:val="1"/>
      <w:marLeft w:val="0"/>
      <w:marRight w:val="0"/>
      <w:marTop w:val="0"/>
      <w:marBottom w:val="0"/>
      <w:divBdr>
        <w:top w:val="none" w:sz="0" w:space="0" w:color="auto"/>
        <w:left w:val="none" w:sz="0" w:space="0" w:color="auto"/>
        <w:bottom w:val="none" w:sz="0" w:space="0" w:color="auto"/>
        <w:right w:val="none" w:sz="0" w:space="0" w:color="auto"/>
      </w:divBdr>
    </w:div>
    <w:div w:id="594751641">
      <w:bodyDiv w:val="1"/>
      <w:marLeft w:val="0"/>
      <w:marRight w:val="0"/>
      <w:marTop w:val="0"/>
      <w:marBottom w:val="0"/>
      <w:divBdr>
        <w:top w:val="none" w:sz="0" w:space="0" w:color="auto"/>
        <w:left w:val="none" w:sz="0" w:space="0" w:color="auto"/>
        <w:bottom w:val="none" w:sz="0" w:space="0" w:color="auto"/>
        <w:right w:val="none" w:sz="0" w:space="0" w:color="auto"/>
      </w:divBdr>
    </w:div>
    <w:div w:id="650406176">
      <w:bodyDiv w:val="1"/>
      <w:marLeft w:val="0"/>
      <w:marRight w:val="0"/>
      <w:marTop w:val="0"/>
      <w:marBottom w:val="0"/>
      <w:divBdr>
        <w:top w:val="none" w:sz="0" w:space="0" w:color="auto"/>
        <w:left w:val="none" w:sz="0" w:space="0" w:color="auto"/>
        <w:bottom w:val="none" w:sz="0" w:space="0" w:color="auto"/>
        <w:right w:val="none" w:sz="0" w:space="0" w:color="auto"/>
      </w:divBdr>
    </w:div>
    <w:div w:id="719597825">
      <w:bodyDiv w:val="1"/>
      <w:marLeft w:val="0"/>
      <w:marRight w:val="0"/>
      <w:marTop w:val="0"/>
      <w:marBottom w:val="0"/>
      <w:divBdr>
        <w:top w:val="none" w:sz="0" w:space="0" w:color="auto"/>
        <w:left w:val="none" w:sz="0" w:space="0" w:color="auto"/>
        <w:bottom w:val="none" w:sz="0" w:space="0" w:color="auto"/>
        <w:right w:val="none" w:sz="0" w:space="0" w:color="auto"/>
      </w:divBdr>
    </w:div>
    <w:div w:id="744644704">
      <w:bodyDiv w:val="1"/>
      <w:marLeft w:val="0"/>
      <w:marRight w:val="0"/>
      <w:marTop w:val="0"/>
      <w:marBottom w:val="0"/>
      <w:divBdr>
        <w:top w:val="none" w:sz="0" w:space="0" w:color="auto"/>
        <w:left w:val="none" w:sz="0" w:space="0" w:color="auto"/>
        <w:bottom w:val="none" w:sz="0" w:space="0" w:color="auto"/>
        <w:right w:val="none" w:sz="0" w:space="0" w:color="auto"/>
      </w:divBdr>
    </w:div>
    <w:div w:id="746074974">
      <w:bodyDiv w:val="1"/>
      <w:marLeft w:val="0"/>
      <w:marRight w:val="0"/>
      <w:marTop w:val="0"/>
      <w:marBottom w:val="0"/>
      <w:divBdr>
        <w:top w:val="none" w:sz="0" w:space="0" w:color="auto"/>
        <w:left w:val="none" w:sz="0" w:space="0" w:color="auto"/>
        <w:bottom w:val="none" w:sz="0" w:space="0" w:color="auto"/>
        <w:right w:val="none" w:sz="0" w:space="0" w:color="auto"/>
      </w:divBdr>
    </w:div>
    <w:div w:id="779568751">
      <w:bodyDiv w:val="1"/>
      <w:marLeft w:val="0"/>
      <w:marRight w:val="0"/>
      <w:marTop w:val="0"/>
      <w:marBottom w:val="0"/>
      <w:divBdr>
        <w:top w:val="none" w:sz="0" w:space="0" w:color="auto"/>
        <w:left w:val="none" w:sz="0" w:space="0" w:color="auto"/>
        <w:bottom w:val="none" w:sz="0" w:space="0" w:color="auto"/>
        <w:right w:val="none" w:sz="0" w:space="0" w:color="auto"/>
      </w:divBdr>
    </w:div>
    <w:div w:id="787160798">
      <w:bodyDiv w:val="1"/>
      <w:marLeft w:val="0"/>
      <w:marRight w:val="0"/>
      <w:marTop w:val="0"/>
      <w:marBottom w:val="0"/>
      <w:divBdr>
        <w:top w:val="none" w:sz="0" w:space="0" w:color="auto"/>
        <w:left w:val="none" w:sz="0" w:space="0" w:color="auto"/>
        <w:bottom w:val="none" w:sz="0" w:space="0" w:color="auto"/>
        <w:right w:val="none" w:sz="0" w:space="0" w:color="auto"/>
      </w:divBdr>
    </w:div>
    <w:div w:id="878398631">
      <w:bodyDiv w:val="1"/>
      <w:marLeft w:val="0"/>
      <w:marRight w:val="0"/>
      <w:marTop w:val="0"/>
      <w:marBottom w:val="0"/>
      <w:divBdr>
        <w:top w:val="none" w:sz="0" w:space="0" w:color="auto"/>
        <w:left w:val="none" w:sz="0" w:space="0" w:color="auto"/>
        <w:bottom w:val="none" w:sz="0" w:space="0" w:color="auto"/>
        <w:right w:val="none" w:sz="0" w:space="0" w:color="auto"/>
      </w:divBdr>
    </w:div>
    <w:div w:id="886144324">
      <w:bodyDiv w:val="1"/>
      <w:marLeft w:val="0"/>
      <w:marRight w:val="0"/>
      <w:marTop w:val="0"/>
      <w:marBottom w:val="0"/>
      <w:divBdr>
        <w:top w:val="none" w:sz="0" w:space="0" w:color="auto"/>
        <w:left w:val="none" w:sz="0" w:space="0" w:color="auto"/>
        <w:bottom w:val="none" w:sz="0" w:space="0" w:color="auto"/>
        <w:right w:val="none" w:sz="0" w:space="0" w:color="auto"/>
      </w:divBdr>
    </w:div>
    <w:div w:id="891649227">
      <w:bodyDiv w:val="1"/>
      <w:marLeft w:val="0"/>
      <w:marRight w:val="0"/>
      <w:marTop w:val="0"/>
      <w:marBottom w:val="0"/>
      <w:divBdr>
        <w:top w:val="none" w:sz="0" w:space="0" w:color="auto"/>
        <w:left w:val="none" w:sz="0" w:space="0" w:color="auto"/>
        <w:bottom w:val="none" w:sz="0" w:space="0" w:color="auto"/>
        <w:right w:val="none" w:sz="0" w:space="0" w:color="auto"/>
      </w:divBdr>
    </w:div>
    <w:div w:id="900142083">
      <w:bodyDiv w:val="1"/>
      <w:marLeft w:val="0"/>
      <w:marRight w:val="0"/>
      <w:marTop w:val="0"/>
      <w:marBottom w:val="0"/>
      <w:divBdr>
        <w:top w:val="none" w:sz="0" w:space="0" w:color="auto"/>
        <w:left w:val="none" w:sz="0" w:space="0" w:color="auto"/>
        <w:bottom w:val="none" w:sz="0" w:space="0" w:color="auto"/>
        <w:right w:val="none" w:sz="0" w:space="0" w:color="auto"/>
      </w:divBdr>
    </w:div>
    <w:div w:id="921648842">
      <w:bodyDiv w:val="1"/>
      <w:marLeft w:val="0"/>
      <w:marRight w:val="0"/>
      <w:marTop w:val="0"/>
      <w:marBottom w:val="0"/>
      <w:divBdr>
        <w:top w:val="none" w:sz="0" w:space="0" w:color="auto"/>
        <w:left w:val="none" w:sz="0" w:space="0" w:color="auto"/>
        <w:bottom w:val="none" w:sz="0" w:space="0" w:color="auto"/>
        <w:right w:val="none" w:sz="0" w:space="0" w:color="auto"/>
      </w:divBdr>
    </w:div>
    <w:div w:id="933518444">
      <w:bodyDiv w:val="1"/>
      <w:marLeft w:val="0"/>
      <w:marRight w:val="0"/>
      <w:marTop w:val="0"/>
      <w:marBottom w:val="0"/>
      <w:divBdr>
        <w:top w:val="none" w:sz="0" w:space="0" w:color="auto"/>
        <w:left w:val="none" w:sz="0" w:space="0" w:color="auto"/>
        <w:bottom w:val="none" w:sz="0" w:space="0" w:color="auto"/>
        <w:right w:val="none" w:sz="0" w:space="0" w:color="auto"/>
      </w:divBdr>
    </w:div>
    <w:div w:id="959845321">
      <w:bodyDiv w:val="1"/>
      <w:marLeft w:val="0"/>
      <w:marRight w:val="0"/>
      <w:marTop w:val="0"/>
      <w:marBottom w:val="0"/>
      <w:divBdr>
        <w:top w:val="none" w:sz="0" w:space="0" w:color="auto"/>
        <w:left w:val="none" w:sz="0" w:space="0" w:color="auto"/>
        <w:bottom w:val="none" w:sz="0" w:space="0" w:color="auto"/>
        <w:right w:val="none" w:sz="0" w:space="0" w:color="auto"/>
      </w:divBdr>
    </w:div>
    <w:div w:id="1001355529">
      <w:bodyDiv w:val="1"/>
      <w:marLeft w:val="0"/>
      <w:marRight w:val="0"/>
      <w:marTop w:val="0"/>
      <w:marBottom w:val="0"/>
      <w:divBdr>
        <w:top w:val="none" w:sz="0" w:space="0" w:color="auto"/>
        <w:left w:val="none" w:sz="0" w:space="0" w:color="auto"/>
        <w:bottom w:val="none" w:sz="0" w:space="0" w:color="auto"/>
        <w:right w:val="none" w:sz="0" w:space="0" w:color="auto"/>
      </w:divBdr>
    </w:div>
    <w:div w:id="1025404318">
      <w:bodyDiv w:val="1"/>
      <w:marLeft w:val="0"/>
      <w:marRight w:val="0"/>
      <w:marTop w:val="0"/>
      <w:marBottom w:val="0"/>
      <w:divBdr>
        <w:top w:val="none" w:sz="0" w:space="0" w:color="auto"/>
        <w:left w:val="none" w:sz="0" w:space="0" w:color="auto"/>
        <w:bottom w:val="none" w:sz="0" w:space="0" w:color="auto"/>
        <w:right w:val="none" w:sz="0" w:space="0" w:color="auto"/>
      </w:divBdr>
    </w:div>
    <w:div w:id="1033117012">
      <w:bodyDiv w:val="1"/>
      <w:marLeft w:val="0"/>
      <w:marRight w:val="0"/>
      <w:marTop w:val="0"/>
      <w:marBottom w:val="0"/>
      <w:divBdr>
        <w:top w:val="none" w:sz="0" w:space="0" w:color="auto"/>
        <w:left w:val="none" w:sz="0" w:space="0" w:color="auto"/>
        <w:bottom w:val="none" w:sz="0" w:space="0" w:color="auto"/>
        <w:right w:val="none" w:sz="0" w:space="0" w:color="auto"/>
      </w:divBdr>
    </w:div>
    <w:div w:id="1045983816">
      <w:bodyDiv w:val="1"/>
      <w:marLeft w:val="0"/>
      <w:marRight w:val="0"/>
      <w:marTop w:val="0"/>
      <w:marBottom w:val="0"/>
      <w:divBdr>
        <w:top w:val="none" w:sz="0" w:space="0" w:color="auto"/>
        <w:left w:val="none" w:sz="0" w:space="0" w:color="auto"/>
        <w:bottom w:val="none" w:sz="0" w:space="0" w:color="auto"/>
        <w:right w:val="none" w:sz="0" w:space="0" w:color="auto"/>
      </w:divBdr>
    </w:div>
    <w:div w:id="1046566570">
      <w:bodyDiv w:val="1"/>
      <w:marLeft w:val="0"/>
      <w:marRight w:val="0"/>
      <w:marTop w:val="0"/>
      <w:marBottom w:val="0"/>
      <w:divBdr>
        <w:top w:val="none" w:sz="0" w:space="0" w:color="auto"/>
        <w:left w:val="none" w:sz="0" w:space="0" w:color="auto"/>
        <w:bottom w:val="none" w:sz="0" w:space="0" w:color="auto"/>
        <w:right w:val="none" w:sz="0" w:space="0" w:color="auto"/>
      </w:divBdr>
    </w:div>
    <w:div w:id="1050569552">
      <w:bodyDiv w:val="1"/>
      <w:marLeft w:val="0"/>
      <w:marRight w:val="0"/>
      <w:marTop w:val="0"/>
      <w:marBottom w:val="0"/>
      <w:divBdr>
        <w:top w:val="none" w:sz="0" w:space="0" w:color="auto"/>
        <w:left w:val="none" w:sz="0" w:space="0" w:color="auto"/>
        <w:bottom w:val="none" w:sz="0" w:space="0" w:color="auto"/>
        <w:right w:val="none" w:sz="0" w:space="0" w:color="auto"/>
      </w:divBdr>
    </w:div>
    <w:div w:id="1079711531">
      <w:bodyDiv w:val="1"/>
      <w:marLeft w:val="0"/>
      <w:marRight w:val="0"/>
      <w:marTop w:val="0"/>
      <w:marBottom w:val="0"/>
      <w:divBdr>
        <w:top w:val="none" w:sz="0" w:space="0" w:color="auto"/>
        <w:left w:val="none" w:sz="0" w:space="0" w:color="auto"/>
        <w:bottom w:val="none" w:sz="0" w:space="0" w:color="auto"/>
        <w:right w:val="none" w:sz="0" w:space="0" w:color="auto"/>
      </w:divBdr>
    </w:div>
    <w:div w:id="1097558815">
      <w:bodyDiv w:val="1"/>
      <w:marLeft w:val="0"/>
      <w:marRight w:val="0"/>
      <w:marTop w:val="0"/>
      <w:marBottom w:val="0"/>
      <w:divBdr>
        <w:top w:val="none" w:sz="0" w:space="0" w:color="auto"/>
        <w:left w:val="none" w:sz="0" w:space="0" w:color="auto"/>
        <w:bottom w:val="none" w:sz="0" w:space="0" w:color="auto"/>
        <w:right w:val="none" w:sz="0" w:space="0" w:color="auto"/>
      </w:divBdr>
    </w:div>
    <w:div w:id="1098602285">
      <w:bodyDiv w:val="1"/>
      <w:marLeft w:val="0"/>
      <w:marRight w:val="0"/>
      <w:marTop w:val="0"/>
      <w:marBottom w:val="0"/>
      <w:divBdr>
        <w:top w:val="none" w:sz="0" w:space="0" w:color="auto"/>
        <w:left w:val="none" w:sz="0" w:space="0" w:color="auto"/>
        <w:bottom w:val="none" w:sz="0" w:space="0" w:color="auto"/>
        <w:right w:val="none" w:sz="0" w:space="0" w:color="auto"/>
      </w:divBdr>
    </w:div>
    <w:div w:id="1157839843">
      <w:bodyDiv w:val="1"/>
      <w:marLeft w:val="0"/>
      <w:marRight w:val="0"/>
      <w:marTop w:val="0"/>
      <w:marBottom w:val="0"/>
      <w:divBdr>
        <w:top w:val="none" w:sz="0" w:space="0" w:color="auto"/>
        <w:left w:val="none" w:sz="0" w:space="0" w:color="auto"/>
        <w:bottom w:val="none" w:sz="0" w:space="0" w:color="auto"/>
        <w:right w:val="none" w:sz="0" w:space="0" w:color="auto"/>
      </w:divBdr>
    </w:div>
    <w:div w:id="1189830598">
      <w:bodyDiv w:val="1"/>
      <w:marLeft w:val="0"/>
      <w:marRight w:val="0"/>
      <w:marTop w:val="0"/>
      <w:marBottom w:val="0"/>
      <w:divBdr>
        <w:top w:val="none" w:sz="0" w:space="0" w:color="auto"/>
        <w:left w:val="none" w:sz="0" w:space="0" w:color="auto"/>
        <w:bottom w:val="none" w:sz="0" w:space="0" w:color="auto"/>
        <w:right w:val="none" w:sz="0" w:space="0" w:color="auto"/>
      </w:divBdr>
    </w:div>
    <w:div w:id="1266037282">
      <w:bodyDiv w:val="1"/>
      <w:marLeft w:val="0"/>
      <w:marRight w:val="0"/>
      <w:marTop w:val="0"/>
      <w:marBottom w:val="0"/>
      <w:divBdr>
        <w:top w:val="none" w:sz="0" w:space="0" w:color="auto"/>
        <w:left w:val="none" w:sz="0" w:space="0" w:color="auto"/>
        <w:bottom w:val="none" w:sz="0" w:space="0" w:color="auto"/>
        <w:right w:val="none" w:sz="0" w:space="0" w:color="auto"/>
      </w:divBdr>
    </w:div>
    <w:div w:id="1323388491">
      <w:bodyDiv w:val="1"/>
      <w:marLeft w:val="0"/>
      <w:marRight w:val="0"/>
      <w:marTop w:val="0"/>
      <w:marBottom w:val="0"/>
      <w:divBdr>
        <w:top w:val="none" w:sz="0" w:space="0" w:color="auto"/>
        <w:left w:val="none" w:sz="0" w:space="0" w:color="auto"/>
        <w:bottom w:val="none" w:sz="0" w:space="0" w:color="auto"/>
        <w:right w:val="none" w:sz="0" w:space="0" w:color="auto"/>
      </w:divBdr>
    </w:div>
    <w:div w:id="1342469086">
      <w:bodyDiv w:val="1"/>
      <w:marLeft w:val="0"/>
      <w:marRight w:val="0"/>
      <w:marTop w:val="0"/>
      <w:marBottom w:val="0"/>
      <w:divBdr>
        <w:top w:val="none" w:sz="0" w:space="0" w:color="auto"/>
        <w:left w:val="none" w:sz="0" w:space="0" w:color="auto"/>
        <w:bottom w:val="none" w:sz="0" w:space="0" w:color="auto"/>
        <w:right w:val="none" w:sz="0" w:space="0" w:color="auto"/>
      </w:divBdr>
    </w:div>
    <w:div w:id="1349605236">
      <w:bodyDiv w:val="1"/>
      <w:marLeft w:val="0"/>
      <w:marRight w:val="0"/>
      <w:marTop w:val="0"/>
      <w:marBottom w:val="0"/>
      <w:divBdr>
        <w:top w:val="none" w:sz="0" w:space="0" w:color="auto"/>
        <w:left w:val="none" w:sz="0" w:space="0" w:color="auto"/>
        <w:bottom w:val="none" w:sz="0" w:space="0" w:color="auto"/>
        <w:right w:val="none" w:sz="0" w:space="0" w:color="auto"/>
      </w:divBdr>
    </w:div>
    <w:div w:id="1376467681">
      <w:bodyDiv w:val="1"/>
      <w:marLeft w:val="0"/>
      <w:marRight w:val="0"/>
      <w:marTop w:val="0"/>
      <w:marBottom w:val="0"/>
      <w:divBdr>
        <w:top w:val="none" w:sz="0" w:space="0" w:color="auto"/>
        <w:left w:val="none" w:sz="0" w:space="0" w:color="auto"/>
        <w:bottom w:val="none" w:sz="0" w:space="0" w:color="auto"/>
        <w:right w:val="none" w:sz="0" w:space="0" w:color="auto"/>
      </w:divBdr>
    </w:div>
    <w:div w:id="1393504538">
      <w:bodyDiv w:val="1"/>
      <w:marLeft w:val="0"/>
      <w:marRight w:val="0"/>
      <w:marTop w:val="0"/>
      <w:marBottom w:val="0"/>
      <w:divBdr>
        <w:top w:val="none" w:sz="0" w:space="0" w:color="auto"/>
        <w:left w:val="none" w:sz="0" w:space="0" w:color="auto"/>
        <w:bottom w:val="none" w:sz="0" w:space="0" w:color="auto"/>
        <w:right w:val="none" w:sz="0" w:space="0" w:color="auto"/>
      </w:divBdr>
    </w:div>
    <w:div w:id="1394691790">
      <w:bodyDiv w:val="1"/>
      <w:marLeft w:val="0"/>
      <w:marRight w:val="0"/>
      <w:marTop w:val="0"/>
      <w:marBottom w:val="0"/>
      <w:divBdr>
        <w:top w:val="none" w:sz="0" w:space="0" w:color="auto"/>
        <w:left w:val="none" w:sz="0" w:space="0" w:color="auto"/>
        <w:bottom w:val="none" w:sz="0" w:space="0" w:color="auto"/>
        <w:right w:val="none" w:sz="0" w:space="0" w:color="auto"/>
      </w:divBdr>
    </w:div>
    <w:div w:id="1438015522">
      <w:bodyDiv w:val="1"/>
      <w:marLeft w:val="0"/>
      <w:marRight w:val="0"/>
      <w:marTop w:val="0"/>
      <w:marBottom w:val="0"/>
      <w:divBdr>
        <w:top w:val="none" w:sz="0" w:space="0" w:color="auto"/>
        <w:left w:val="none" w:sz="0" w:space="0" w:color="auto"/>
        <w:bottom w:val="none" w:sz="0" w:space="0" w:color="auto"/>
        <w:right w:val="none" w:sz="0" w:space="0" w:color="auto"/>
      </w:divBdr>
    </w:div>
    <w:div w:id="1475416873">
      <w:bodyDiv w:val="1"/>
      <w:marLeft w:val="0"/>
      <w:marRight w:val="0"/>
      <w:marTop w:val="0"/>
      <w:marBottom w:val="0"/>
      <w:divBdr>
        <w:top w:val="none" w:sz="0" w:space="0" w:color="auto"/>
        <w:left w:val="none" w:sz="0" w:space="0" w:color="auto"/>
        <w:bottom w:val="none" w:sz="0" w:space="0" w:color="auto"/>
        <w:right w:val="none" w:sz="0" w:space="0" w:color="auto"/>
      </w:divBdr>
    </w:div>
    <w:div w:id="1481267588">
      <w:bodyDiv w:val="1"/>
      <w:marLeft w:val="0"/>
      <w:marRight w:val="0"/>
      <w:marTop w:val="0"/>
      <w:marBottom w:val="0"/>
      <w:divBdr>
        <w:top w:val="none" w:sz="0" w:space="0" w:color="auto"/>
        <w:left w:val="none" w:sz="0" w:space="0" w:color="auto"/>
        <w:bottom w:val="none" w:sz="0" w:space="0" w:color="auto"/>
        <w:right w:val="none" w:sz="0" w:space="0" w:color="auto"/>
      </w:divBdr>
    </w:div>
    <w:div w:id="1535270799">
      <w:bodyDiv w:val="1"/>
      <w:marLeft w:val="0"/>
      <w:marRight w:val="0"/>
      <w:marTop w:val="0"/>
      <w:marBottom w:val="0"/>
      <w:divBdr>
        <w:top w:val="none" w:sz="0" w:space="0" w:color="auto"/>
        <w:left w:val="none" w:sz="0" w:space="0" w:color="auto"/>
        <w:bottom w:val="none" w:sz="0" w:space="0" w:color="auto"/>
        <w:right w:val="none" w:sz="0" w:space="0" w:color="auto"/>
      </w:divBdr>
    </w:div>
    <w:div w:id="1547906684">
      <w:bodyDiv w:val="1"/>
      <w:marLeft w:val="0"/>
      <w:marRight w:val="0"/>
      <w:marTop w:val="0"/>
      <w:marBottom w:val="0"/>
      <w:divBdr>
        <w:top w:val="none" w:sz="0" w:space="0" w:color="auto"/>
        <w:left w:val="none" w:sz="0" w:space="0" w:color="auto"/>
        <w:bottom w:val="none" w:sz="0" w:space="0" w:color="auto"/>
        <w:right w:val="none" w:sz="0" w:space="0" w:color="auto"/>
      </w:divBdr>
    </w:div>
    <w:div w:id="1572888902">
      <w:bodyDiv w:val="1"/>
      <w:marLeft w:val="0"/>
      <w:marRight w:val="0"/>
      <w:marTop w:val="0"/>
      <w:marBottom w:val="0"/>
      <w:divBdr>
        <w:top w:val="none" w:sz="0" w:space="0" w:color="auto"/>
        <w:left w:val="none" w:sz="0" w:space="0" w:color="auto"/>
        <w:bottom w:val="none" w:sz="0" w:space="0" w:color="auto"/>
        <w:right w:val="none" w:sz="0" w:space="0" w:color="auto"/>
      </w:divBdr>
    </w:div>
    <w:div w:id="1638486001">
      <w:bodyDiv w:val="1"/>
      <w:marLeft w:val="0"/>
      <w:marRight w:val="0"/>
      <w:marTop w:val="0"/>
      <w:marBottom w:val="0"/>
      <w:divBdr>
        <w:top w:val="none" w:sz="0" w:space="0" w:color="auto"/>
        <w:left w:val="none" w:sz="0" w:space="0" w:color="auto"/>
        <w:bottom w:val="none" w:sz="0" w:space="0" w:color="auto"/>
        <w:right w:val="none" w:sz="0" w:space="0" w:color="auto"/>
      </w:divBdr>
    </w:div>
    <w:div w:id="1674841362">
      <w:bodyDiv w:val="1"/>
      <w:marLeft w:val="0"/>
      <w:marRight w:val="0"/>
      <w:marTop w:val="0"/>
      <w:marBottom w:val="0"/>
      <w:divBdr>
        <w:top w:val="none" w:sz="0" w:space="0" w:color="auto"/>
        <w:left w:val="none" w:sz="0" w:space="0" w:color="auto"/>
        <w:bottom w:val="none" w:sz="0" w:space="0" w:color="auto"/>
        <w:right w:val="none" w:sz="0" w:space="0" w:color="auto"/>
      </w:divBdr>
    </w:div>
    <w:div w:id="1723560761">
      <w:bodyDiv w:val="1"/>
      <w:marLeft w:val="0"/>
      <w:marRight w:val="0"/>
      <w:marTop w:val="0"/>
      <w:marBottom w:val="0"/>
      <w:divBdr>
        <w:top w:val="none" w:sz="0" w:space="0" w:color="auto"/>
        <w:left w:val="none" w:sz="0" w:space="0" w:color="auto"/>
        <w:bottom w:val="none" w:sz="0" w:space="0" w:color="auto"/>
        <w:right w:val="none" w:sz="0" w:space="0" w:color="auto"/>
      </w:divBdr>
    </w:div>
    <w:div w:id="1726754177">
      <w:bodyDiv w:val="1"/>
      <w:marLeft w:val="0"/>
      <w:marRight w:val="0"/>
      <w:marTop w:val="0"/>
      <w:marBottom w:val="0"/>
      <w:divBdr>
        <w:top w:val="none" w:sz="0" w:space="0" w:color="auto"/>
        <w:left w:val="none" w:sz="0" w:space="0" w:color="auto"/>
        <w:bottom w:val="none" w:sz="0" w:space="0" w:color="auto"/>
        <w:right w:val="none" w:sz="0" w:space="0" w:color="auto"/>
      </w:divBdr>
    </w:div>
    <w:div w:id="1732192703">
      <w:bodyDiv w:val="1"/>
      <w:marLeft w:val="0"/>
      <w:marRight w:val="0"/>
      <w:marTop w:val="0"/>
      <w:marBottom w:val="0"/>
      <w:divBdr>
        <w:top w:val="none" w:sz="0" w:space="0" w:color="auto"/>
        <w:left w:val="none" w:sz="0" w:space="0" w:color="auto"/>
        <w:bottom w:val="none" w:sz="0" w:space="0" w:color="auto"/>
        <w:right w:val="none" w:sz="0" w:space="0" w:color="auto"/>
      </w:divBdr>
    </w:div>
    <w:div w:id="1732195327">
      <w:bodyDiv w:val="1"/>
      <w:marLeft w:val="0"/>
      <w:marRight w:val="0"/>
      <w:marTop w:val="0"/>
      <w:marBottom w:val="0"/>
      <w:divBdr>
        <w:top w:val="none" w:sz="0" w:space="0" w:color="auto"/>
        <w:left w:val="none" w:sz="0" w:space="0" w:color="auto"/>
        <w:bottom w:val="none" w:sz="0" w:space="0" w:color="auto"/>
        <w:right w:val="none" w:sz="0" w:space="0" w:color="auto"/>
      </w:divBdr>
    </w:div>
    <w:div w:id="1745377518">
      <w:bodyDiv w:val="1"/>
      <w:marLeft w:val="0"/>
      <w:marRight w:val="0"/>
      <w:marTop w:val="0"/>
      <w:marBottom w:val="0"/>
      <w:divBdr>
        <w:top w:val="none" w:sz="0" w:space="0" w:color="auto"/>
        <w:left w:val="none" w:sz="0" w:space="0" w:color="auto"/>
        <w:bottom w:val="none" w:sz="0" w:space="0" w:color="auto"/>
        <w:right w:val="none" w:sz="0" w:space="0" w:color="auto"/>
      </w:divBdr>
    </w:div>
    <w:div w:id="1747729806">
      <w:bodyDiv w:val="1"/>
      <w:marLeft w:val="0"/>
      <w:marRight w:val="0"/>
      <w:marTop w:val="0"/>
      <w:marBottom w:val="0"/>
      <w:divBdr>
        <w:top w:val="none" w:sz="0" w:space="0" w:color="auto"/>
        <w:left w:val="none" w:sz="0" w:space="0" w:color="auto"/>
        <w:bottom w:val="none" w:sz="0" w:space="0" w:color="auto"/>
        <w:right w:val="none" w:sz="0" w:space="0" w:color="auto"/>
      </w:divBdr>
    </w:div>
    <w:div w:id="1773359698">
      <w:bodyDiv w:val="1"/>
      <w:marLeft w:val="0"/>
      <w:marRight w:val="0"/>
      <w:marTop w:val="0"/>
      <w:marBottom w:val="0"/>
      <w:divBdr>
        <w:top w:val="none" w:sz="0" w:space="0" w:color="auto"/>
        <w:left w:val="none" w:sz="0" w:space="0" w:color="auto"/>
        <w:bottom w:val="none" w:sz="0" w:space="0" w:color="auto"/>
        <w:right w:val="none" w:sz="0" w:space="0" w:color="auto"/>
      </w:divBdr>
    </w:div>
    <w:div w:id="1813406964">
      <w:bodyDiv w:val="1"/>
      <w:marLeft w:val="0"/>
      <w:marRight w:val="0"/>
      <w:marTop w:val="0"/>
      <w:marBottom w:val="0"/>
      <w:divBdr>
        <w:top w:val="none" w:sz="0" w:space="0" w:color="auto"/>
        <w:left w:val="none" w:sz="0" w:space="0" w:color="auto"/>
        <w:bottom w:val="none" w:sz="0" w:space="0" w:color="auto"/>
        <w:right w:val="none" w:sz="0" w:space="0" w:color="auto"/>
      </w:divBdr>
    </w:div>
    <w:div w:id="1862816455">
      <w:bodyDiv w:val="1"/>
      <w:marLeft w:val="0"/>
      <w:marRight w:val="0"/>
      <w:marTop w:val="0"/>
      <w:marBottom w:val="0"/>
      <w:divBdr>
        <w:top w:val="none" w:sz="0" w:space="0" w:color="auto"/>
        <w:left w:val="none" w:sz="0" w:space="0" w:color="auto"/>
        <w:bottom w:val="none" w:sz="0" w:space="0" w:color="auto"/>
        <w:right w:val="none" w:sz="0" w:space="0" w:color="auto"/>
      </w:divBdr>
    </w:div>
    <w:div w:id="1909458602">
      <w:bodyDiv w:val="1"/>
      <w:marLeft w:val="0"/>
      <w:marRight w:val="0"/>
      <w:marTop w:val="0"/>
      <w:marBottom w:val="0"/>
      <w:divBdr>
        <w:top w:val="none" w:sz="0" w:space="0" w:color="auto"/>
        <w:left w:val="none" w:sz="0" w:space="0" w:color="auto"/>
        <w:bottom w:val="none" w:sz="0" w:space="0" w:color="auto"/>
        <w:right w:val="none" w:sz="0" w:space="0" w:color="auto"/>
      </w:divBdr>
    </w:div>
    <w:div w:id="1919823645">
      <w:bodyDiv w:val="1"/>
      <w:marLeft w:val="0"/>
      <w:marRight w:val="0"/>
      <w:marTop w:val="0"/>
      <w:marBottom w:val="0"/>
      <w:divBdr>
        <w:top w:val="none" w:sz="0" w:space="0" w:color="auto"/>
        <w:left w:val="none" w:sz="0" w:space="0" w:color="auto"/>
        <w:bottom w:val="none" w:sz="0" w:space="0" w:color="auto"/>
        <w:right w:val="none" w:sz="0" w:space="0" w:color="auto"/>
      </w:divBdr>
    </w:div>
    <w:div w:id="1928807953">
      <w:bodyDiv w:val="1"/>
      <w:marLeft w:val="0"/>
      <w:marRight w:val="0"/>
      <w:marTop w:val="0"/>
      <w:marBottom w:val="0"/>
      <w:divBdr>
        <w:top w:val="none" w:sz="0" w:space="0" w:color="auto"/>
        <w:left w:val="none" w:sz="0" w:space="0" w:color="auto"/>
        <w:bottom w:val="none" w:sz="0" w:space="0" w:color="auto"/>
        <w:right w:val="none" w:sz="0" w:space="0" w:color="auto"/>
      </w:divBdr>
    </w:div>
    <w:div w:id="1932548535">
      <w:bodyDiv w:val="1"/>
      <w:marLeft w:val="0"/>
      <w:marRight w:val="0"/>
      <w:marTop w:val="0"/>
      <w:marBottom w:val="0"/>
      <w:divBdr>
        <w:top w:val="none" w:sz="0" w:space="0" w:color="auto"/>
        <w:left w:val="none" w:sz="0" w:space="0" w:color="auto"/>
        <w:bottom w:val="none" w:sz="0" w:space="0" w:color="auto"/>
        <w:right w:val="none" w:sz="0" w:space="0" w:color="auto"/>
      </w:divBdr>
    </w:div>
    <w:div w:id="1967660499">
      <w:bodyDiv w:val="1"/>
      <w:marLeft w:val="0"/>
      <w:marRight w:val="0"/>
      <w:marTop w:val="0"/>
      <w:marBottom w:val="0"/>
      <w:divBdr>
        <w:top w:val="none" w:sz="0" w:space="0" w:color="auto"/>
        <w:left w:val="none" w:sz="0" w:space="0" w:color="auto"/>
        <w:bottom w:val="none" w:sz="0" w:space="0" w:color="auto"/>
        <w:right w:val="none" w:sz="0" w:space="0" w:color="auto"/>
      </w:divBdr>
    </w:div>
    <w:div w:id="1975405368">
      <w:bodyDiv w:val="1"/>
      <w:marLeft w:val="0"/>
      <w:marRight w:val="0"/>
      <w:marTop w:val="0"/>
      <w:marBottom w:val="0"/>
      <w:divBdr>
        <w:top w:val="none" w:sz="0" w:space="0" w:color="auto"/>
        <w:left w:val="none" w:sz="0" w:space="0" w:color="auto"/>
        <w:bottom w:val="none" w:sz="0" w:space="0" w:color="auto"/>
        <w:right w:val="none" w:sz="0" w:space="0" w:color="auto"/>
      </w:divBdr>
    </w:div>
    <w:div w:id="2032492857">
      <w:bodyDiv w:val="1"/>
      <w:marLeft w:val="0"/>
      <w:marRight w:val="0"/>
      <w:marTop w:val="0"/>
      <w:marBottom w:val="0"/>
      <w:divBdr>
        <w:top w:val="none" w:sz="0" w:space="0" w:color="auto"/>
        <w:left w:val="none" w:sz="0" w:space="0" w:color="auto"/>
        <w:bottom w:val="none" w:sz="0" w:space="0" w:color="auto"/>
        <w:right w:val="none" w:sz="0" w:space="0" w:color="auto"/>
      </w:divBdr>
    </w:div>
    <w:div w:id="2050761094">
      <w:bodyDiv w:val="1"/>
      <w:marLeft w:val="0"/>
      <w:marRight w:val="0"/>
      <w:marTop w:val="0"/>
      <w:marBottom w:val="0"/>
      <w:divBdr>
        <w:top w:val="none" w:sz="0" w:space="0" w:color="auto"/>
        <w:left w:val="none" w:sz="0" w:space="0" w:color="auto"/>
        <w:bottom w:val="none" w:sz="0" w:space="0" w:color="auto"/>
        <w:right w:val="none" w:sz="0" w:space="0" w:color="auto"/>
      </w:divBdr>
    </w:div>
    <w:div w:id="2052879877">
      <w:bodyDiv w:val="1"/>
      <w:marLeft w:val="0"/>
      <w:marRight w:val="0"/>
      <w:marTop w:val="0"/>
      <w:marBottom w:val="0"/>
      <w:divBdr>
        <w:top w:val="none" w:sz="0" w:space="0" w:color="auto"/>
        <w:left w:val="none" w:sz="0" w:space="0" w:color="auto"/>
        <w:bottom w:val="none" w:sz="0" w:space="0" w:color="auto"/>
        <w:right w:val="none" w:sz="0" w:space="0" w:color="auto"/>
      </w:divBdr>
    </w:div>
    <w:div w:id="2060472406">
      <w:bodyDiv w:val="1"/>
      <w:marLeft w:val="0"/>
      <w:marRight w:val="0"/>
      <w:marTop w:val="0"/>
      <w:marBottom w:val="0"/>
      <w:divBdr>
        <w:top w:val="none" w:sz="0" w:space="0" w:color="auto"/>
        <w:left w:val="none" w:sz="0" w:space="0" w:color="auto"/>
        <w:bottom w:val="none" w:sz="0" w:space="0" w:color="auto"/>
        <w:right w:val="none" w:sz="0" w:space="0" w:color="auto"/>
      </w:divBdr>
    </w:div>
    <w:div w:id="2069301080">
      <w:bodyDiv w:val="1"/>
      <w:marLeft w:val="0"/>
      <w:marRight w:val="0"/>
      <w:marTop w:val="0"/>
      <w:marBottom w:val="0"/>
      <w:divBdr>
        <w:top w:val="none" w:sz="0" w:space="0" w:color="auto"/>
        <w:left w:val="none" w:sz="0" w:space="0" w:color="auto"/>
        <w:bottom w:val="none" w:sz="0" w:space="0" w:color="auto"/>
        <w:right w:val="none" w:sz="0" w:space="0" w:color="auto"/>
      </w:divBdr>
    </w:div>
    <w:div w:id="209539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moodle.uwtsd.ac.uk" TargetMode="External"/><Relationship Id="rId18" Type="http://schemas.openxmlformats.org/officeDocument/2006/relationships/image" Target="media/image6.jpeg"/><Relationship Id="rId26" Type="http://schemas.openxmlformats.org/officeDocument/2006/relationships/image" Target="media/image13.jpeg"/><Relationship Id="rId21" Type="http://schemas.openxmlformats.org/officeDocument/2006/relationships/image" Target="media/image9.jpeg"/><Relationship Id="rId34" Type="http://schemas.openxmlformats.org/officeDocument/2006/relationships/hyperlink" Target="https://www.awd-it.co.uk/images/detailed/81/td500m_gallery_02-zoom.jpg" TargetMode="External"/><Relationship Id="rId7" Type="http://schemas.openxmlformats.org/officeDocument/2006/relationships/endnotes" Target="endnotes.xml"/><Relationship Id="rId12" Type="http://schemas.openxmlformats.org/officeDocument/2006/relationships/hyperlink" Target="https://outervision.com/power-supply-calculator" TargetMode="External"/><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oleObject" Target="embeddings/oleObject1.bin"/><Relationship Id="rId32" Type="http://schemas.openxmlformats.org/officeDocument/2006/relationships/image" Target="media/image1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javascript:void(0)" TargetMode="External"/><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7.jpeg"/><Relationship Id="rId31" Type="http://schemas.openxmlformats.org/officeDocument/2006/relationships/hyperlink" Target="https://www.ebuyer.com/859238-benq-pd2700u-27-4k-uhd-ips-monitor-9h-lhalb-qbe?msclkid=3106859f8d4e115dab7bda92aed7e388&amp;utm_source=bing&amp;utm_medium=cpc&amp;utm_campaign=Shopping%7C%7CPeripherals%7C%7CMonitors&amp;utm_term=4584345022281102&amp;utm_content=General#gallery-moda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image" Target="media/image10.jpeg"/><Relationship Id="rId27" Type="http://schemas.openxmlformats.org/officeDocument/2006/relationships/image" Target="media/image14.jpeg"/><Relationship Id="rId30" Type="http://schemas.openxmlformats.org/officeDocument/2006/relationships/image" Target="media/image16.jpeg"/><Relationship Id="rId35" Type="http://schemas.openxmlformats.org/officeDocument/2006/relationships/image" Target="media/image19.jpe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You19</b:Tag>
    <b:SourceType>JournalArticle</b:SourceType>
    <b:Guid>{C618F91A-404E-4BAA-82CC-91E9877AAF4B}</b:Guid>
    <b:Author>
      <b:Author>
        <b:NameList>
          <b:Person>
            <b:Last>Young</b:Last>
          </b:Person>
        </b:NameList>
      </b:Author>
    </b:Author>
    <b:Title>Computer Hardware (Overview and CPUs)</b:Title>
    <b:Year>2019</b:Year>
    <b:JournalName>CS106E</b:JournalName>
    <b:Pages>12</b:Pages>
    <b:RefOrder>1</b:RefOrder>
  </b:Source>
  <b:Source>
    <b:Tag>ATP18</b:Tag>
    <b:SourceType>InternetSite</b:SourceType>
    <b:Guid>{BDBEE2C3-0FE6-4612-B901-732024919869}</b:Guid>
    <b:Author>
      <b:Author>
        <b:Corporate>ATP</b:Corporate>
      </b:Author>
    </b:Author>
    <b:Title>Understanding RAM and DRAM Computer Memory Types</b:Title>
    <b:Year>2018</b:Year>
    <b:YearAccessed>2020</b:YearAccessed>
    <b:MonthAccessed>July</b:MonthAccessed>
    <b:DayAccessed>07</b:DayAccessed>
    <b:URL>https://www.atpinc.com/blog/computer-memory-types-dram-ram-module</b:URL>
    <b:RefOrder>3</b:RefOrder>
  </b:Source>
  <b:Source>
    <b:Tag>MSI20</b:Tag>
    <b:SourceType>InternetSite</b:SourceType>
    <b:Guid>{F0BAE133-D22C-484D-BB36-2816F3C040DD}</b:Guid>
    <b:Author>
      <b:Author>
        <b:Corporate>MSI</b:Corporate>
      </b:Author>
    </b:Author>
    <b:Title>The productive 4K Video editing PC build.</b:Title>
    <b:YearAccessed>2020</b:YearAccessed>
    <b:MonthAccessed>July</b:MonthAccessed>
    <b:DayAccessed>7</b:DayAccessed>
    <b:URL>https://www.msi.com/Landing/motherboards-for-4k-video-editing-pc-build</b:URL>
    <b:RefOrder>13</b:RefOrder>
  </b:Source>
  <b:Source>
    <b:Tag>Pre201</b:Tag>
    <b:SourceType>InternetSite</b:SourceType>
    <b:Guid>{BDEFBDAC-EABD-42E0-ADB5-0308439CB507}</b:Guid>
    <b:Author>
      <b:Author>
        <b:Corporate>Prepressure</b:Corporate>
      </b:Author>
    </b:Author>
    <b:Title>RAID</b:Title>
    <b:YearAccessed>2020</b:YearAccessed>
    <b:MonthAccessed>August</b:MonthAccessed>
    <b:DayAccessed>4</b:DayAccessed>
    <b:URL>https://www.prepressure.com/library/technology/raid</b:URL>
    <b:RefOrder>23</b:RefOrder>
  </b:Source>
  <b:Source>
    <b:Tag>Pre20</b:Tag>
    <b:SourceType>InternetSite</b:SourceType>
    <b:Guid>{5F2B5CA0-7261-4398-8E64-10E9F15ACCFB}</b:Guid>
    <b:Author>
      <b:Author>
        <b:Corporate>Prepressure</b:Corporate>
      </b:Author>
    </b:Author>
    <b:Title>RAID</b:Title>
    <b:YearAccessed>2020</b:YearAccessed>
    <b:MonthAccessed>August</b:MonthAccessed>
    <b:DayAccessed>4</b:DayAccessed>
    <b:URL>https://www.prepressure.com/library/technology/raid</b:URL>
    <b:RefOrder>22</b:RefOrder>
  </b:Source>
  <b:Source>
    <b:Tag>ebu20</b:Tag>
    <b:SourceType>InternetSite</b:SourceType>
    <b:Guid>{7D7A4047-F2C0-43C0-8DCF-3B9B6858BD71}</b:Guid>
    <b:YearAccessed>2020</b:YearAccessed>
    <b:MonthAccessed>August</b:MonthAccessed>
    <b:DayAccessed>23</b:DayAccessed>
    <b:URL>https://www.ebuyer.com/792510-synology-ds1817-8-bay-desktop-nas-enclosure-ds1817?wgu=267255_29553_15982221843126_e589eacd04&amp;wgexpiry=1605998184&amp;utm_source=webgains&amp;utm_medium=referral&amp;utm_content=10800&amp;utm_campaign=idealo%20Internet%20GmbH_29553</b:URL>
    <b:Author>
      <b:Author>
        <b:Corporate>Ebuyer</b:Corporate>
      </b:Author>
    </b:Author>
    <b:RefOrder>20</b:RefOrder>
  </b:Source>
  <b:Source>
    <b:Tag>Ama202</b:Tag>
    <b:SourceType>InternetSite</b:SourceType>
    <b:Guid>{5398F8B8-B442-49C9-A409-057BEB8BB38A}</b:Guid>
    <b:Title>Amazon</b:Title>
    <b:YearAccessed>2020</b:YearAccessed>
    <b:MonthAccessed>08</b:MonthAccessed>
    <b:DayAccessed>17</b:DayAccessed>
    <b:URL>https://www.amazon.co.uk/Gigabyte-A320M-S2H-Socket-S-ATA-Micro/dp/B078KBKFZ6/ref=sr_1_1?dchild=1&amp;keywords=gigabyte+a320m-s2h&amp;qid=1598293879&amp;sr=8-1</b:URL>
    <b:RefOrder>8</b:RefOrder>
  </b:Source>
  <b:Source>
    <b:Tag>Ama204</b:Tag>
    <b:SourceType>InternetSite</b:SourceType>
    <b:Guid>{EE4A4B7C-5D61-45C0-8E7E-3DDE0DCC1301}</b:Guid>
    <b:Title>Amazon</b:Title>
    <b:YearAccessed>2020</b:YearAccessed>
    <b:MonthAccessed>08</b:MonthAccessed>
    <b:DayAccessed>17</b:DayAccessed>
    <b:URL>https://www.amazon.co.uk/CiT-Included-Friendly-Business-Solution/dp/B07BFH98R2/ref=sr_1_2?dchild=1&amp;keywords=cit+classic+case&amp;qid=1598294005&amp;sr=8-2</b:URL>
    <b:RefOrder>11</b:RefOrder>
  </b:Source>
  <b:Source>
    <b:Tag>Ama206</b:Tag>
    <b:SourceType>InternetSite</b:SourceType>
    <b:Guid>{2B360794-3ACE-4267-B4E4-B7C2F5D4CB10}</b:Guid>
    <b:Title>Amazon</b:Title>
    <b:YearAccessed>2020</b:YearAccessed>
    <b:MonthAccessed>08</b:MonthAccessed>
    <b:DayAccessed>17</b:DayAccessed>
    <b:URL>https://www.amazon.co.uk/AMD-Ryzen-3900X-Processor-Cache/dp/B07SXMZLP9/ref=sr_1_3?dchild=1&amp;keywords=ryzen+3900x&amp;qid=1598294096&amp;sr=8-3</b:URL>
    <b:RefOrder>15</b:RefOrder>
  </b:Source>
  <b:Source>
    <b:Tag>Ama208</b:Tag>
    <b:SourceType>InternetSite</b:SourceType>
    <b:Guid>{547D91C2-116F-4903-8774-CF5881D78FB4}</b:Guid>
    <b:Title>Amazon</b:Title>
    <b:YearAccessed>2020</b:YearAccessed>
    <b:MonthAccessed>08</b:MonthAccessed>
    <b:DayAccessed>17</b:DayAccessed>
    <b:URL>https://www.amazon.co.uk/Gigabyte-GeForce-2060-Super-WINDFORCE/dp/B07V48X1ZQ/ref=sr_1_2?dchild=1&amp;keywords=rtx+2060+windforce+oc&amp;qid=1598294278&amp;sr=8-2</b:URL>
    <b:RefOrder>17</b:RefOrder>
  </b:Source>
  <b:Source>
    <b:Tag>Ama2010</b:Tag>
    <b:SourceType>InternetSite</b:SourceType>
    <b:Guid>{5B0A1BAC-4A82-4A59-89A7-2A19FBAEA8B5}</b:Guid>
    <b:Title>Amazon</b:Title>
    <b:YearAccessed>2020</b:YearAccessed>
    <b:MonthAccessed>08</b:MonthAccessed>
    <b:DayAccessed>17</b:DayAccessed>
    <b:URL>https://www.amazon.co.uk/Corsair-Vengeance-Enthusiast-Illuminated-Memory/dp/B07GTG2T7L/ref=sr_1_1?dchild=1&amp;keywords=corsair+vengeance+rgb+pro+32gb&amp;qid=1598295183&amp;sr=8-1</b:URL>
    <b:RefOrder>25</b:RefOrder>
  </b:Source>
  <b:Source>
    <b:Tag>Ama203</b:Tag>
    <b:SourceType>InternetSite</b:SourceType>
    <b:Guid>{0BB4CEEA-E67C-4ACC-AA4F-DAC862E14180}</b:Guid>
    <b:Title>Amazon</b:Title>
    <b:YearAccessed>2020</b:YearAccessed>
    <b:MonthAccessed>08</b:MonthAccessed>
    <b:DayAccessed>17</b:DayAccessed>
    <b:URL>https://www.amazon.co.uk/Corsair-CMK4GX4M1A2400C14-Vengeance-Performance-Desktop/dp/B00UVN2BO4/ref=sr_1_2?dchild=1&amp;keywords=corsair+vengeance+lpx+4gb&amp;qid=1598293923&amp;sr=8-2</b:URL>
    <b:RefOrder>9</b:RefOrder>
  </b:Source>
  <b:Source>
    <b:Tag>Ama205</b:Tag>
    <b:SourceType>InternetSite</b:SourceType>
    <b:Guid>{38711B5D-136C-40E4-A1BE-A928569B297C}</b:Guid>
    <b:Title>Amazon</b:Title>
    <b:YearAccessed>2020</b:YearAccessed>
    <b:MonthAccessed>08</b:MonthAccessed>
    <b:DayAccessed>17</b:DayAccessed>
    <b:URL>https://www.amazon.co.uk/Intel-i9-9900K-Processor-Unlocked-BX806849900K/dp/B089J731BX/ref=sr_1_4?dchild=1&amp;keywords=i9-9900k&amp;qid=1598294056&amp;sr=8-4</b:URL>
    <b:RefOrder>14</b:RefOrder>
  </b:Source>
  <b:Source>
    <b:Tag>Ama209</b:Tag>
    <b:SourceType>InternetSite</b:SourceType>
    <b:Guid>{64B972C6-D39B-4AB2-8B37-6BCC69319B89}</b:Guid>
    <b:Title>Amazon</b:Title>
    <b:YearAccessed>2020</b:YearAccessed>
    <b:MonthAccessed>08</b:MonthAccessed>
    <b:DayAccessed>17</b:DayAccessed>
    <b:URL>https://www.amazon.co.uk/Seagate-ST8000DM004-Barracuda-internal-Silver/dp/B075WYBQXJ/ref=sr_1_3?dchild=1&amp;keywords=seagate+barracuda+8tb&amp;qid=1598294465&amp;sr=8-3</b:URL>
    <b:RefOrder>18</b:RefOrder>
  </b:Source>
  <b:Source>
    <b:Tag>Ama207</b:Tag>
    <b:SourceType>InternetSite</b:SourceType>
    <b:Guid>{084F0FE4-31B7-4BB6-9F09-A42E3AF06E6C}</b:Guid>
    <b:Title>Amazon</b:Title>
    <b:YearAccessed>2020</b:YearAccessed>
    <b:MonthAccessed>08</b:MonthAccessed>
    <b:DayAccessed>17</b:DayAccessed>
    <b:URL>https://www.amazon.co.uk/EVGA-GeForce-SUPER-GAMING-08G-P4-2072-KR/dp/B086VSXK1R/ref=sr_1_5?dchild=1&amp;keywords=rtx+2070+super&amp;qid=1598294152&amp;sr=8-5</b:URL>
    <b:RefOrder>16</b:RefOrder>
  </b:Source>
  <b:Source>
    <b:Tag>Ama201</b:Tag>
    <b:SourceType>InternetSite</b:SourceType>
    <b:Guid>{9D36AFBB-84FB-47ED-BF9C-E82FA2E660BB}</b:Guid>
    <b:Title>Amazon</b:Title>
    <b:YearAccessed>2020</b:YearAccessed>
    <b:MonthAccessed>08</b:MonthAccessed>
    <b:DayAccessed>17</b:DayAccessed>
    <b:URL>https://www.amazon.co.uk/AMD-YD200GC6FBBOX-Athlon-Processor-Graphics/dp/B07HJWVJDN/ref=sr_1_1?dchild=1&amp;keywords=amd+athlon+200GE&amp;qid=1598293505&amp;sr=8-1</b:URL>
    <b:RefOrder>7</b:RefOrder>
  </b:Source>
  <b:Source>
    <b:Tag>Ama20</b:Tag>
    <b:SourceType>InternetSite</b:SourceType>
    <b:Guid>{9EEBA70C-1A99-4F2D-AD46-51ACA9CE1F14}</b:Guid>
    <b:YearAccessed>2020</b:YearAccessed>
    <b:MonthAccessed>July</b:MonthAccessed>
    <b:DayAccessed>27</b:DayAccessed>
    <b:URL>https://www.amazon.co.uk/ASUS-VZ279HE-Monitor-Ultra-Slim-Certified/dp/B073Q2Q7MD/ref=sr_1_1?dchild=1&amp;keywords=asus+vz279he&amp;qid=1598293761&amp;sr=8-1</b:URL>
    <b:Title>Amazon</b:Title>
    <b:RefOrder>10</b:RefOrder>
  </b:Source>
  <b:Source>
    <b:Tag>Uni20</b:Tag>
    <b:SourceType>InternetSite</b:SourceType>
    <b:Guid>{0D0C8AEF-6B84-4DA8-94D6-60D7406E1BEC}</b:Guid>
    <b:Title>University of Nevada</b:Title>
    <b:Year>2020</b:Year>
    <b:YearAccessed>2020</b:YearAccessed>
    <b:MonthAccessed>08</b:MonthAccessed>
    <b:DayAccessed>19</b:DayAccessed>
    <b:URL>https://oit.unr.edu/services-and-support/data-storage/network-data-storage/nas-mapping-a-network-share-pc/</b:URL>
    <b:RefOrder>21</b:RefOrder>
  </b:Source>
  <b:Source>
    <b:Tag>Coc18</b:Tag>
    <b:SourceType>InternetSite</b:SourceType>
    <b:Guid>{D7CB5B99-E16D-40E1-BEEC-ADBBF7C016DC}</b:Guid>
    <b:Title>What is the function of the Computer Motherboard?</b:Title>
    <b:Year>2018</b:Year>
    <b:YearAccessed>2020</b:YearAccessed>
    <b:MonthAccessed>July</b:MonthAccessed>
    <b:DayAccessed>09</b:DayAccessed>
    <b:URL>https://www.techwalla.com/articles/what-is-the-function-of-the-computer-motherboard</b:URL>
    <b:Author>
      <b:Author>
        <b:NameList>
          <b:Person>
            <b:Last>Cockerham</b:Last>
            <b:First>Ryan</b:First>
          </b:Person>
        </b:NameList>
      </b:Author>
    </b:Author>
    <b:RefOrder>4</b:RefOrder>
  </b:Source>
  <b:Source>
    <b:Tag>Pat</b:Tag>
    <b:SourceType>BookSection</b:SourceType>
    <b:Guid>{1EA8DF6D-7396-4061-8AFB-308A19A3C2CF}</b:Guid>
    <b:Title>A Case for Redundant Arrays for Inexpensive Disks.</b:Title>
    <b:Author>
      <b:Author>
        <b:NameList>
          <b:Person>
            <b:Last>Patterson</b:Last>
            <b:First>Daid</b:First>
          </b:Person>
          <b:Person>
            <b:Last>Gibson</b:Last>
            <b:First>Gareth</b:First>
          </b:Person>
          <b:Person>
            <b:Last>Katy</b:Last>
            <b:First>Randy</b:First>
          </b:Person>
        </b:NameList>
      </b:Author>
    </b:Author>
    <b:Pages>109-116</b:Pages>
    <b:City>California</b:City>
    <b:Publisher>University of California</b:Publisher>
    <b:RefOrder>19</b:RefOrder>
  </b:Source>
  <b:Source>
    <b:Tag>Ale19</b:Tag>
    <b:SourceType>InternetSite</b:SourceType>
    <b:Guid>{CD42C6BA-0667-452B-B034-7C9D181F4D20}</b:Guid>
    <b:Title>Video - What is a GPU?</b:Title>
    <b:Year>2019</b:Year>
    <b:Author>
      <b:Author>
        <b:NameList>
          <b:Person>
            <b:Last>Hudak</b:Last>
            <b:First>Alex</b:First>
          </b:Person>
        </b:NameList>
      </b:Author>
    </b:Author>
    <b:YearAccessed>2020</b:YearAccessed>
    <b:MonthAccessed>July</b:MonthAccessed>
    <b:DayAccessed>07</b:DayAccessed>
    <b:URL>https://www.ibm.com/cloud/blog/video-what-is-a-gpu</b:URL>
    <b:RefOrder>2</b:RefOrder>
  </b:Source>
  <b:Source>
    <b:Tag>Bro20</b:Tag>
    <b:SourceType>InternetSite</b:SourceType>
    <b:Guid>{D352D1C2-787F-429E-8280-1F9DF1ABAA7B}</b:Guid>
    <b:Author>
      <b:Author>
        <b:NameList>
          <b:Person>
            <b:Last>Brown</b:Last>
            <b:First>Liza</b:First>
          </b:Person>
        </b:NameList>
      </b:Author>
    </b:Author>
    <b:Title>9 Best 4K Monitors for Video Editing in 2020</b:Title>
    <b:Year>2020</b:Year>
    <b:YearAccessed>2020</b:YearAccessed>
    <b:MonthAccessed>July</b:MonthAccessed>
    <b:DayAccessed>08</b:DayAccessed>
    <b:URL>https://filmora.wondershare.com/4k/best-4k-monitors-for-video-editing.html</b:URL>
    <b:RefOrder>26</b:RefOrder>
  </b:Source>
  <b:Source>
    <b:Tag>Tim20</b:Tag>
    <b:SourceType>JournalArticle</b:SourceType>
    <b:Guid>{6C85B77B-A55D-479E-8DE2-DE4DD5BE6FDE}</b:Guid>
    <b:Title>Computer Power Supply</b:Title>
    <b:Year>2020</b:Year>
    <b:Author>
      <b:Author>
        <b:NameList>
          <b:Person>
            <b:Last>Fisher</b:Last>
            <b:First>Tim</b:First>
          </b:Person>
        </b:NameList>
      </b:Author>
    </b:Author>
    <b:RefOrder>6</b:RefOrder>
  </b:Source>
  <b:Source>
    <b:Tag>Mar16</b:Tag>
    <b:SourceType>InternetSite</b:SourceType>
    <b:Guid>{461BAA79-95F1-4E4D-BB5E-0B004449D673}</b:Guid>
    <b:Author>
      <b:Author>
        <b:NameList>
          <b:Person>
            <b:Last>Takacs</b:Last>
            <b:First>Mark</b:First>
          </b:Person>
        </b:NameList>
      </b:Author>
    </b:Author>
    <b:Title>Top 5 Linux systems for elderly people</b:Title>
    <b:Year>2016</b:Year>
    <b:YearAccessed>2020</b:YearAccessed>
    <b:MonthAccessed>July</b:MonthAccessed>
    <b:DayAccessed>28</b:DayAccessed>
    <b:URL>https://takacsmark.com/the-top-5-linux-systems-for-elderly-people/#linuxmint</b:URL>
    <b:RefOrder>12</b:RefOrder>
  </b:Source>
  <b:Source>
    <b:Tag>Seb13</b:Tag>
    <b:SourceType>InternetSite</b:SourceType>
    <b:Guid>{376F7B6B-2859-413F-BA29-5C22F241A820}</b:Guid>
    <b:Title>RAID 5 &amp; RAID 6 - All You Need to Know as Fast As Possible</b:Title>
    <b:Year>2013</b:Year>
    <b:Author>
      <b:Author>
        <b:NameList>
          <b:Person>
            <b:Last>Sebastian</b:Last>
            <b:First>Linus</b:First>
          </b:Person>
        </b:NameList>
      </b:Author>
    </b:Author>
    <b:YearAccessed>2020</b:YearAccessed>
    <b:MonthAccessed>July</b:MonthAccessed>
    <b:DayAccessed>08</b:DayAccessed>
    <b:URL>https://www.youtube.com/watch?v=1P8ZecG9iOI</b:URL>
    <b:RefOrder>24</b:RefOrder>
  </b:Source>
  <b:Source>
    <b:Tag>Zan15</b:Tag>
    <b:SourceType>InternetSite</b:SourceType>
    <b:Guid>{CA5B6806-F841-4237-93C1-ECED619A0C2A}</b:Guid>
    <b:Author>
      <b:Author>
        <b:NameList>
          <b:Person>
            <b:Last>Zandbergen</b:Last>
            <b:First>Paul</b:First>
          </b:Person>
        </b:NameList>
      </b:Author>
    </b:Author>
    <b:Title>What is a Hard Drive? Types, function and definition.</b:Title>
    <b:Year>2015</b:Year>
    <b:YearAccessed>2020</b:YearAccessed>
    <b:MonthAccessed>July</b:MonthAccessed>
    <b:DayAccessed>07</b:DayAccessed>
    <b:URL>https://study.com/academy/lesson/what-is-a-hard-drive-types-function-definition.html</b:URL>
    <b:RefOrder>5</b:RefOrder>
  </b:Source>
</b:Sources>
</file>

<file path=customXml/itemProps1.xml><?xml version="1.0" encoding="utf-8"?>
<ds:datastoreItem xmlns:ds="http://schemas.openxmlformats.org/officeDocument/2006/customXml" ds:itemID="{426DEDE0-56BC-402C-9B2E-51A93E7F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17</Pages>
  <Words>4119</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martinzhv19991@abv.bg</dc:creator>
  <cp:lastModifiedBy>Martin Zhulyov (1912950)</cp:lastModifiedBy>
  <cp:revision>45</cp:revision>
  <dcterms:created xsi:type="dcterms:W3CDTF">2020-08-21T20:39:00Z</dcterms:created>
  <dcterms:modified xsi:type="dcterms:W3CDTF">2020-08-25T20:53:00Z</dcterms:modified>
</cp:coreProperties>
</file>