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
        <w:t>Introduction to Public Health</w:t>
      </w:r>
    </w:p>
    <w:p/>
    <w:p>
      <w:r>
        <w:t>Written Report – Dementia</w:t>
      </w:r>
    </w:p>
    <w:p/>
    <w:p>
      <w:r>
        <w:t>Student Name: Charles Abankwa</w:t>
      </w:r>
    </w:p>
    <w:p>
      <w:r>
        <w:t>Student ID: 2508241</w:t>
      </w:r>
    </w:p>
    <w:p>
      <w:r>
        <w:t>Module Code: LCHS4008</w:t>
      </w:r>
    </w:p>
    <w:p>
      <w:r>
        <w:t>Module Title: Introduction to Public Health</w:t>
      </w:r>
    </w:p>
    <w:p>
      <w:r>
        <w:t>Lecturer: Vivian Osuchukwu</w:t>
      </w:r>
    </w:p>
    <w:p>
      <w:r>
        <w:t>Institution: Birmingham</w:t>
      </w:r>
    </w:p>
    <w:p/>
    <w:p>
      <w:r>
        <w:br w:type="page"/>
      </w:r>
    </w:p>
    <w:p>
      <w:r>
        <w:t>Introduction</w:t>
      </w:r>
    </w:p>
    <w:p>
      <w:r>
        <w:t>Dementia is a progressive neurological condition that affects memory, thinking, behaviour and the ability to perform everyday activities. It is not a single disease but rather a group of symptoms caused by disorders that affect the brain. The most common form of dementia is Alzheimer’s disease, although other forms include vascular dementia, Lewy body dementia and frontotemporal dementia (NHS, 2023). Dementia mainly affects older adults and becomes more common with increasing age, although it is not considered a normal part of ageing.</w:t>
      </w:r>
    </w:p>
    <w:p>
      <w:r>
        <w:t>Common signs and symptoms of dementia include memory loss, confusion, difficulty communicating, personality changes and problems with reasoning or judgement. People living with dementia may struggle to recognise familiar people or places and may experience difficulty carrying out daily activities such as cooking, managing finances or personal care (Alzheimer’s Society, 2023). As the condition progresses, individuals may require increasing levels of support.</w:t>
      </w:r>
    </w:p>
    <w:p>
      <w:r>
        <w:t>Dementia is a major public health concern worldwide. According to the World Health Organization, more than 55 million people globally are currently living with dementia (WHO, 2023). In the United Kingdom, approximately 900,000 people are affected by the condition, and this number is expected to increase significantly due to the ageing population (Alzheimer’s Society, 2023). Dementia is also one of the leading causes of death in the UK, highlighting the seriousness of the condition and its impact on individuals, families and healthcare systems (ONS, 2023).</w:t>
      </w:r>
    </w:p>
    <w:p>
      <w:r>
        <w:t>Approaches Used to Measure and Monitor Dementia</w:t>
      </w:r>
    </w:p>
    <w:p>
      <w:r>
        <w:t>Public health professionals use several methods to measure and monitor dementia within populations. One of the most important approaches is epidemiological data collection. Epidemiology involves studying the patterns, causes and effects of health conditions within populations. In the UK, organisations such as the Office for National Statistics collect data on dementia diagnoses, hospital admissions and deaths in order to monitor trends and understand the scale of the disease (ONS, 2023). This information helps policymakers plan healthcare services and allocate resources effectively.</w:t>
      </w:r>
    </w:p>
    <w:p>
      <w:r>
        <w:t>Screening and diagnostic assessments are also used to identify dementia. Healthcare professionals often use cognitive assessment tools such as the Mini Mental State Examination (MMSE) and the Montreal Cognitive Assessment (MoCA). These tests measure memory, attention, language ability and problem-solving skills. They help doctors determine whether an individual may be experiencing cognitive decline and whether further medical assessment is necessary (NHS, 2023).</w:t>
      </w:r>
    </w:p>
    <w:p>
      <w:r>
        <w:t>Medical imaging technologies are another important method used to monitor dementia. Brain scans such as Magnetic Resonance Imaging (MRI) and Computed Tomography (CT) scans allow healthcare professionals to identify changes in brain structure that may be associated with dementia. These scans can reveal damage to brain cells or reduced brain volume, which may help confirm a diagnosis (WHO, 2023).</w:t>
      </w:r>
    </w:p>
    <w:p>
      <w:r>
        <w:t>Electronic health records and national surveillance systems also contribute to monitoring dementia. The NHS collects health information about diagnoses, treatments and outcomes, allowing researchers and policymakers to track patterns and identify areas where additional healthcare support may be required (Public Health England, 2020).</w:t>
      </w:r>
    </w:p>
    <w:p>
      <w:r>
        <w:t>How Dementia is Controlled</w:t>
      </w:r>
    </w:p>
    <w:p>
      <w:r>
        <w:t>Although there is currently no cure for dementia, a number of strategies are used to control the condition and improve the quality of life of individuals living with it. One of the most effective strategies is early diagnosis. Identifying dementia at an early stage allows individuals and families to access medical treatment, support services and future care planning. Early intervention can also help slow the progression of symptoms and improve wellbeing (NHS, 2023).</w:t>
      </w:r>
    </w:p>
    <w:p>
      <w:r>
        <w:t>Medication is often used to manage symptoms associated with dementia. Drugs such as cholinesterase inhibitors are commonly prescribed for individuals with Alzheimer’s disease because they may help improve communication between nerve cells in the brain. These medications can temporarily improve memory and thinking abilities in some patients (WHO, 2023). Other medications may also be used to manage psychological symptoms such as depression, anxiety or aggression.</w:t>
      </w:r>
    </w:p>
    <w:p>
      <w:r>
        <w:t>Lifestyle interventions are also important in controlling dementia. Research suggests that maintaining a healthy lifestyle may reduce the risk of developing dementia or slow its progression. Regular physical exercise, a balanced diet, mental stimulation and strong social connections have been linked with improved brain health (Alzheimer’s Society, 2023). Managing risk factors such as high blood pressure, smoking and diabetes is particularly important in preventing vascular dementia.</w:t>
      </w:r>
    </w:p>
    <w:p>
      <w:r>
        <w:t>Public health awareness campaigns also play a key role in controlling dementia. Organisations such as Alzheimer’s Society and the NHS work to raise awareness, encourage early diagnosis and reduce the stigma associated with dementia. These campaigns help educate the public about symptoms, risk factors and available support services.</w:t>
      </w:r>
    </w:p>
    <w:p>
      <w:r>
        <w:t>Consequences of Dementia on People in the Community</w:t>
      </w:r>
    </w:p>
    <w:p>
      <w:r>
        <w:t>Dementia has significant consequences for individuals, families and communities. For individuals living with dementia, the condition gradually affects independence and the ability to perform everyday tasks. As the disease progresses, individuals may require support with personal care, mobility, medication management and communication (NHS, 2023).</w:t>
      </w:r>
    </w:p>
    <w:p>
      <w:r>
        <w:t>Families and caregivers are also strongly affected by dementia. Caring for someone with dementia can be emotionally demanding and physically exhausting. Many caregivers experience stress, anxiety and depression due to the long-term responsibilities involved in supporting a loved one with the condition (Alzheimer’s Society, 2023). Financial pressures may also occur if caregivers need to reduce working hours or leave employment.</w:t>
      </w:r>
    </w:p>
    <w:p>
      <w:r>
        <w:t>At a community level, dementia places significant pressure on healthcare and social care systems. The cost of dementia care includes medical treatment, community support services and long-term residential care. In the United Kingdom, dementia care costs billions of pounds each year, making it one of the most expensive health conditions for the health and social care system (Public Health England, 2020).</w:t>
      </w:r>
    </w:p>
    <w:p>
      <w:r>
        <w:t>Communities must therefore adapt to support individuals living with dementia. This includes creating dementia-friendly environments, improving access to healthcare services and increasing awareness among the public.</w:t>
      </w:r>
    </w:p>
    <w:p>
      <w:r>
        <w:t>Health and Social Care Support Services</w:t>
      </w:r>
    </w:p>
    <w:p>
      <w:r>
        <w:t>People living with dementia require a wide range of health and social care services to support their needs. The National Health Service plays a key role in diagnosing dementia and providing medical treatment. Memory clinics are specialised services where individuals can receive cognitive assessments, medical examinations and professional advice about managing the condition (NHS, 2023).</w:t>
      </w:r>
    </w:p>
    <w:p>
      <w:r>
        <w:t>Community support services are also essential. Social care providers may offer home care services, day care centres and respite care for family caregivers. These services help individuals maintain independence while also providing temporary relief for caregivers (Alzheimer’s Society, 2023).</w:t>
      </w:r>
    </w:p>
    <w:p>
      <w:r>
        <w:t>Charitable organisations such as Alzheimer’s Society provide information, education and emotional support for individuals and families affected by dementia. Support groups and community programmes help people share experiences and reduce feelings of isolation.</w:t>
      </w:r>
    </w:p>
    <w:p>
      <w:r>
        <w:t>Integrated care is extremely important when supporting individuals with dementia. Collaboration between healthcare professionals, social workers, community organisations and family members ensures that individuals receive person‑centred care that meets both their medical and social needs (Public Health England, 2020).</w:t>
      </w:r>
    </w:p>
    <w:p>
      <w:r>
        <w:t>Conclusion</w:t>
      </w:r>
    </w:p>
    <w:p>
      <w:r>
        <w:t>In conclusion, dementia is a serious and growing public health challenge that affects millions of people worldwide. It is a progressive neurological condition that impacts memory, thinking and daily functioning. The rising number of dementia cases in the United Kingdom demonstrates the importance of effective monitoring, prevention strategies and appropriate support services.</w:t>
      </w:r>
    </w:p>
    <w:p>
      <w:r>
        <w:t>Different approaches such as epidemiological research, cognitive testing and medical imaging are used to measure and monitor dementia within populations. Although there is currently no cure, treatments including medication, lifestyle changes and supportive care can help manage symptoms and improve quality of life.</w:t>
      </w:r>
    </w:p>
    <w:p>
      <w:r>
        <w:t>Dementia has wide‑ranging consequences for individuals, families and healthcare systems. Therefore, strong health and social care services are essential to support those affected. Increasing public awareness, improving early diagnosis and strengthening support networks will play an important role in addressing the growing impact of dementia in society.</w:t>
      </w:r>
    </w:p>
    <w:p>
      <w:r>
        <w:t>References</w:t>
      </w:r>
    </w:p>
    <w:p>
      <w:r>
        <w:t>Alzheimer’s Society (2023) Dementia statistics. Available at: https://www.alzheimers.org.uk</w:t>
      </w:r>
    </w:p>
    <w:p>
      <w:r>
        <w:t>National Health Service (NHS) (2023) Dementia overview. Available at: https://www.nhs.uk</w:t>
      </w:r>
    </w:p>
    <w:p>
      <w:r>
        <w:t>Office for National Statistics (ONS) (2023) Dementia and Alzheimer’s disease statistics. Available at: https://www.ons.gov.uk</w:t>
      </w:r>
    </w:p>
    <w:p>
      <w:r>
        <w:t>Public Health England (2020) Dementia profile. Available at: https://www.gov.uk</w:t>
      </w:r>
    </w:p>
    <w:p>
      <w:r>
        <w:t>World Health Organization (WHO) (2023) Dementia fact sheet. Available at: https://www.who.int</w:t>
      </w:r>
    </w:p>
    <w:p>
      <w:r>
        <w:t>Prince, M. et al. (2016) World Alzheimer Report. Alzheimer’s Disease International.</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