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512200639" w:displacedByCustomXml="next"/>
    <w:sdt>
      <w:sdtPr>
        <w:id w:val="-1217579659"/>
        <w:docPartObj>
          <w:docPartGallery w:val="Cover Pages"/>
          <w:docPartUnique/>
        </w:docPartObj>
      </w:sdtPr>
      <w:sdtEndPr>
        <w:rPr>
          <w:shd w:val="clear" w:color="auto" w:fill="F4F5F5"/>
        </w:rPr>
      </w:sdtEndPr>
      <w:sdtContent>
        <w:p w:rsidR="00A86D5D" w:rsidRDefault="00A86D5D"/>
        <w:p w:rsidR="00A86D5D" w:rsidRDefault="00A86D5D">
          <w:r>
            <w:rPr>
              <w:noProof/>
              <w:lang w:val="en-GB" w:eastAsia="en-GB"/>
            </w:rPr>
            <mc:AlternateContent>
              <mc:Choice Requires="wps">
                <w:drawing>
                  <wp:anchor distT="0" distB="0" distL="114300" distR="114300" simplePos="0" relativeHeight="251664384" behindDoc="1" locked="0" layoutInCell="0" allowOverlap="1" wp14:anchorId="771846C7" wp14:editId="79602CA3">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A86D5D" w:rsidRDefault="00A86D5D">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612pt;height:11in;z-index:-25165209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A86D5D" w:rsidRDefault="00A86D5D">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A86D5D" w:rsidRDefault="00A86D5D"/>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480"/>
          </w:tblGrid>
          <w:tr w:rsidR="00A86D5D">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3AA7B3CE053B41A1861C2E58FB0C289F"/>
                  </w:placeholder>
                  <w:dataBinding w:prefixMappings="xmlns:ns0='http://schemas.openxmlformats.org/package/2006/metadata/core-properties' xmlns:ns1='http://purl.org/dc/elements/1.1/'" w:xpath="/ns0:coreProperties[1]/ns1:title[1]" w:storeItemID="{6C3C8BC8-F283-45AE-878A-BAB7291924A1}"/>
                  <w:text/>
                </w:sdtPr>
                <w:sdtContent>
                  <w:p w:rsidR="00A86D5D" w:rsidRDefault="00A76558">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Exhibit Paper</w:t>
                    </w:r>
                  </w:p>
                </w:sdtContent>
              </w:sdt>
              <w:p w:rsidR="00A86D5D" w:rsidRDefault="00A86D5D">
                <w:pPr>
                  <w:pStyle w:val="NoSpacing"/>
                  <w:jc w:val="center"/>
                </w:pPr>
              </w:p>
              <w:sdt>
                <w:sdtPr>
                  <w:rPr>
                    <w:rFonts w:asciiTheme="majorHAnsi" w:eastAsiaTheme="majorEastAsia" w:hAnsiTheme="majorHAnsi" w:cstheme="majorBidi"/>
                    <w:sz w:val="32"/>
                    <w:szCs w:val="32"/>
                  </w:rPr>
                  <w:alias w:val="Subtitle"/>
                  <w:id w:val="13783219"/>
                  <w:placeholder>
                    <w:docPart w:val="584B20C32DD94B48931A7C2D85AE587F"/>
                  </w:placeholder>
                  <w:dataBinding w:prefixMappings="xmlns:ns0='http://schemas.openxmlformats.org/package/2006/metadata/core-properties' xmlns:ns1='http://purl.org/dc/elements/1.1/'" w:xpath="/ns0:coreProperties[1]/ns1:subject[1]" w:storeItemID="{6C3C8BC8-F283-45AE-878A-BAB7291924A1}"/>
                  <w:text/>
                </w:sdtPr>
                <w:sdtContent>
                  <w:p w:rsidR="00A86D5D" w:rsidRDefault="00A76558">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Ryan Harwood</w:t>
                    </w:r>
                  </w:p>
                </w:sdtContent>
              </w:sdt>
              <w:p w:rsidR="00A86D5D" w:rsidRDefault="00A86D5D">
                <w:pPr>
                  <w:pStyle w:val="NoSpacing"/>
                  <w:jc w:val="center"/>
                </w:pPr>
              </w:p>
              <w:sdt>
                <w:sdtPr>
                  <w:rPr>
                    <w:rFonts w:ascii="Arial" w:hAnsi="Arial" w:cs="Arial"/>
                    <w:b/>
                    <w:bCs/>
                    <w:color w:val="373A3C"/>
                    <w:sz w:val="36"/>
                    <w:szCs w:val="36"/>
                    <w:u w:val="single"/>
                    <w:shd w:val="clear" w:color="auto" w:fill="FFFFFF"/>
                  </w:rPr>
                  <w:alias w:val="Date"/>
                  <w:id w:val="13783224"/>
                  <w:placeholder>
                    <w:docPart w:val="297E7345C55243D19CC82140CABFBD61"/>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A86D5D" w:rsidRDefault="00A76558">
                    <w:pPr>
                      <w:pStyle w:val="NoSpacing"/>
                      <w:jc w:val="center"/>
                    </w:pPr>
                    <w:r w:rsidRPr="00A76558">
                      <w:rPr>
                        <w:rFonts w:ascii="Arial" w:hAnsi="Arial" w:cs="Arial"/>
                        <w:b/>
                        <w:bCs/>
                        <w:color w:val="373A3C"/>
                        <w:sz w:val="36"/>
                        <w:szCs w:val="36"/>
                        <w:u w:val="single"/>
                        <w:shd w:val="clear" w:color="auto" w:fill="FFFFFF"/>
                      </w:rPr>
                      <w:t>University Trinity St David Swansea</w:t>
                    </w:r>
                  </w:p>
                </w:sdtContent>
              </w:sdt>
              <w:p w:rsidR="00A86D5D" w:rsidRDefault="00A86D5D">
                <w:pPr>
                  <w:pStyle w:val="NoSpacing"/>
                  <w:jc w:val="center"/>
                </w:pPr>
              </w:p>
              <w:p w:rsidR="00A86D5D" w:rsidRDefault="00A86D5D">
                <w:pPr>
                  <w:pStyle w:val="NoSpacing"/>
                  <w:jc w:val="center"/>
                </w:pPr>
                <w:bookmarkStart w:id="1" w:name="_GoBack"/>
                <w:bookmarkEnd w:id="1"/>
              </w:p>
            </w:tc>
          </w:tr>
        </w:tbl>
        <w:p w:rsidR="00A86D5D" w:rsidRDefault="00A86D5D"/>
        <w:p w:rsidR="00A86D5D" w:rsidRDefault="00A86D5D">
          <w:pPr>
            <w:rPr>
              <w:rFonts w:ascii="Times New Roman" w:eastAsia="Times New Roman" w:hAnsi="Times New Roman" w:cs="Times New Roman"/>
              <w:bCs/>
              <w:kern w:val="36"/>
              <w:sz w:val="32"/>
              <w:szCs w:val="48"/>
              <w:shd w:val="clear" w:color="auto" w:fill="F4F5F5"/>
            </w:rPr>
          </w:pPr>
          <w:r>
            <w:rPr>
              <w:shd w:val="clear" w:color="auto" w:fill="F4F5F5"/>
            </w:rPr>
            <w:br w:type="page"/>
          </w:r>
        </w:p>
      </w:sdtContent>
    </w:sdt>
    <w:p w:rsidR="00A86D5D" w:rsidRPr="0022734A" w:rsidRDefault="00A86D5D" w:rsidP="00A86D5D">
      <w:pPr>
        <w:pStyle w:val="Heading1"/>
      </w:pPr>
      <w:r>
        <w:lastRenderedPageBreak/>
        <w:t xml:space="preserve">1.0 </w:t>
      </w:r>
      <w:r w:rsidRPr="0022734A">
        <w:t>Introduction</w:t>
      </w:r>
      <w:bookmarkEnd w:id="0"/>
    </w:p>
    <w:p w:rsidR="00A86D5D" w:rsidRPr="009012F9" w:rsidRDefault="00A86D5D" w:rsidP="00A86D5D">
      <w:pPr>
        <w:spacing w:line="240" w:lineRule="auto"/>
        <w:jc w:val="both"/>
        <w:rPr>
          <w:rFonts w:ascii="Calibri" w:eastAsia="Times New Roman" w:hAnsi="Calibri" w:cs="Times New Roman"/>
        </w:rPr>
      </w:pPr>
    </w:p>
    <w:p w:rsidR="00A86D5D" w:rsidRPr="009012F9" w:rsidRDefault="00A86D5D" w:rsidP="00A86D5D">
      <w:pPr>
        <w:spacing w:line="240" w:lineRule="auto"/>
        <w:jc w:val="both"/>
        <w:rPr>
          <w:rFonts w:ascii="Calibri" w:eastAsia="Times New Roman" w:hAnsi="Calibri" w:cs="Times New Roman"/>
        </w:rPr>
      </w:pPr>
      <w:r w:rsidRPr="009012F9">
        <w:rPr>
          <w:rFonts w:ascii="Calibri" w:eastAsia="Times New Roman" w:hAnsi="Calibri" w:cs="Times New Roman"/>
          <w:color w:val="000000"/>
        </w:rPr>
        <w:t>The Petrol and diesel internal combustion engine produces various greenhouse gas emissions (GHG) that include carbon dioxide (CO2), Hydrocarbons (HC), Carbon monoxide (C0) and Nitrogen oxide (</w:t>
      </w:r>
      <w:proofErr w:type="spellStart"/>
      <w:r w:rsidRPr="009012F9">
        <w:rPr>
          <w:rFonts w:ascii="Calibri" w:eastAsia="Times New Roman" w:hAnsi="Calibri" w:cs="Times New Roman"/>
          <w:color w:val="000000"/>
        </w:rPr>
        <w:t>NOx</w:t>
      </w:r>
      <w:proofErr w:type="spellEnd"/>
      <w:r w:rsidRPr="009012F9">
        <w:rPr>
          <w:rFonts w:ascii="Calibri" w:eastAsia="Times New Roman" w:hAnsi="Calibri" w:cs="Times New Roman"/>
          <w:color w:val="000000"/>
        </w:rPr>
        <w:t>). All of these gases have a large impact on the environment we live in. (Ben Lane, 2015)</w:t>
      </w:r>
    </w:p>
    <w:p w:rsidR="00A86D5D" w:rsidRPr="009012F9" w:rsidRDefault="00A86D5D" w:rsidP="00A86D5D">
      <w:pPr>
        <w:spacing w:line="240" w:lineRule="auto"/>
        <w:jc w:val="both"/>
        <w:rPr>
          <w:rFonts w:ascii="Calibri" w:eastAsia="Times New Roman" w:hAnsi="Calibri" w:cs="Times New Roman"/>
        </w:rPr>
      </w:pPr>
      <w:r w:rsidRPr="009012F9">
        <w:rPr>
          <w:rFonts w:ascii="Calibri" w:eastAsia="Times New Roman" w:hAnsi="Calibri" w:cs="Times New Roman"/>
          <w:color w:val="000000"/>
        </w:rPr>
        <w:t xml:space="preserve">These gases are produced due to the burning of fuel within the engine. Although vast improvements have been made to the internal combustion engines efficiency over recent decades none </w:t>
      </w:r>
      <w:proofErr w:type="gramStart"/>
      <w:r w:rsidRPr="009012F9">
        <w:rPr>
          <w:rFonts w:ascii="Calibri" w:eastAsia="Times New Roman" w:hAnsi="Calibri" w:cs="Times New Roman"/>
          <w:color w:val="000000"/>
        </w:rPr>
        <w:t>are</w:t>
      </w:r>
      <w:proofErr w:type="gramEnd"/>
      <w:r w:rsidRPr="009012F9">
        <w:rPr>
          <w:rFonts w:ascii="Calibri" w:eastAsia="Times New Roman" w:hAnsi="Calibri" w:cs="Times New Roman"/>
          <w:color w:val="000000"/>
        </w:rPr>
        <w:t xml:space="preserve"> anywhere close to the reduction in tailpipe emissions an electric vehicle (EV) is able to achieve. Due to power of an EV coming from the national grid EV produces no tailpipe emissions which in turn would meet all emissions legislation for motor vehicles which diesel vehicles are failing to do currently. (Ben lane, 2015)</w:t>
      </w:r>
    </w:p>
    <w:p w:rsidR="00A86D5D" w:rsidRDefault="00A86D5D" w:rsidP="00A86D5D">
      <w:pPr>
        <w:spacing w:line="240" w:lineRule="auto"/>
        <w:jc w:val="both"/>
        <w:rPr>
          <w:rFonts w:ascii="Calibri" w:eastAsia="Times New Roman" w:hAnsi="Calibri" w:cs="Times New Roman"/>
          <w:color w:val="000000"/>
        </w:rPr>
      </w:pPr>
      <w:r w:rsidRPr="009012F9">
        <w:rPr>
          <w:rFonts w:ascii="Calibri" w:eastAsia="Times New Roman" w:hAnsi="Calibri" w:cs="Times New Roman"/>
          <w:color w:val="000000"/>
        </w:rPr>
        <w:t xml:space="preserve">This paper will look at possible alternatives to the lithium-ion batteries that are currently being used to power EV’s (Electric vehicles) being produced. Materials will be considered, that would possibly provide a larger battery capacity to obtain higher miles traveled on a single charge as the main challenge to EV’s of today is the limited distance they are able to travel without recharging. We will also be looking at the sustainability of lithium in the future as demand grows for EV’s. Research will also be conducted into the ethical issues surrounding that of the lithium mining industry and the manufacturing process needed to produce the batteries. Other issues to be looked at are the safety risks surrounding lithium-ion batteries when in use. </w:t>
      </w:r>
    </w:p>
    <w:p w:rsidR="00A86D5D" w:rsidRDefault="00A86D5D" w:rsidP="00A86D5D">
      <w:pPr>
        <w:spacing w:line="240" w:lineRule="auto"/>
        <w:jc w:val="both"/>
        <w:rPr>
          <w:rFonts w:ascii="Calibri" w:eastAsia="Times New Roman" w:hAnsi="Calibri" w:cs="Times New Roman"/>
          <w:color w:val="000000"/>
          <w:u w:val="single"/>
        </w:rPr>
      </w:pPr>
      <w:r>
        <w:rPr>
          <w:rFonts w:ascii="Calibri" w:eastAsia="Times New Roman" w:hAnsi="Calibri" w:cs="Times New Roman"/>
          <w:color w:val="000000"/>
          <w:u w:val="single"/>
        </w:rPr>
        <w:t>Aims</w:t>
      </w:r>
    </w:p>
    <w:p w:rsidR="00A86D5D" w:rsidRDefault="00A86D5D" w:rsidP="00A86D5D">
      <w:pPr>
        <w:pStyle w:val="ListParagraph"/>
        <w:numPr>
          <w:ilvl w:val="0"/>
          <w:numId w:val="1"/>
        </w:numPr>
        <w:spacing w:line="240" w:lineRule="auto"/>
        <w:jc w:val="both"/>
        <w:rPr>
          <w:rFonts w:ascii="Calibri" w:eastAsia="Times New Roman" w:hAnsi="Calibri" w:cs="Times New Roman"/>
          <w:u w:val="single"/>
        </w:rPr>
      </w:pPr>
      <w:r>
        <w:rPr>
          <w:rFonts w:ascii="Calibri" w:eastAsia="Times New Roman" w:hAnsi="Calibri" w:cs="Times New Roman"/>
          <w:u w:val="single"/>
        </w:rPr>
        <w:t>Find possible alternative to lithium-ion batteries in electrical vehicles</w:t>
      </w:r>
    </w:p>
    <w:p w:rsidR="00A86D5D" w:rsidRPr="006F4F64" w:rsidRDefault="00A86D5D" w:rsidP="00A86D5D">
      <w:pPr>
        <w:pStyle w:val="ListParagraph"/>
        <w:numPr>
          <w:ilvl w:val="0"/>
          <w:numId w:val="1"/>
        </w:numPr>
        <w:spacing w:line="240" w:lineRule="auto"/>
        <w:jc w:val="both"/>
        <w:rPr>
          <w:rFonts w:ascii="Calibri" w:eastAsia="Times New Roman" w:hAnsi="Calibri" w:cs="Times New Roman"/>
          <w:u w:val="single"/>
        </w:rPr>
      </w:pPr>
      <w:r>
        <w:rPr>
          <w:rFonts w:ascii="Calibri" w:eastAsia="Times New Roman" w:hAnsi="Calibri" w:cs="Times New Roman"/>
          <w:u w:val="single"/>
        </w:rPr>
        <w:t>Find Why more people are not buying electrical vehicles in the modern day</w:t>
      </w:r>
    </w:p>
    <w:p w:rsidR="00A86D5D" w:rsidRPr="009012F9" w:rsidRDefault="00A86D5D" w:rsidP="00A86D5D">
      <w:pPr>
        <w:rPr>
          <w:rFonts w:ascii="Calibri" w:eastAsia="Times New Roman" w:hAnsi="Calibri" w:cs="Times New Roman"/>
          <w:bCs/>
          <w:kern w:val="36"/>
          <w:u w:val="single"/>
        </w:rPr>
      </w:pPr>
      <w:r w:rsidRPr="009012F9">
        <w:rPr>
          <w:rFonts w:ascii="Calibri" w:hAnsi="Calibri"/>
          <w:b/>
          <w:u w:val="single"/>
        </w:rPr>
        <w:br w:type="page"/>
      </w:r>
    </w:p>
    <w:p w:rsidR="00A86D5D" w:rsidRPr="0022734A" w:rsidRDefault="00A86D5D" w:rsidP="00A86D5D">
      <w:pPr>
        <w:pStyle w:val="Heading1"/>
      </w:pPr>
      <w:bookmarkStart w:id="2" w:name="_Toc512200640"/>
      <w:r w:rsidRPr="0022734A">
        <w:lastRenderedPageBreak/>
        <w:t>2.0 Literature review</w:t>
      </w:r>
      <w:bookmarkEnd w:id="2"/>
    </w:p>
    <w:p w:rsidR="00A86D5D" w:rsidRDefault="00A86D5D" w:rsidP="00A86D5D">
      <w:pPr>
        <w:spacing w:line="240" w:lineRule="auto"/>
        <w:jc w:val="both"/>
        <w:rPr>
          <w:rFonts w:ascii="Calibri" w:eastAsia="Times New Roman" w:hAnsi="Calibri" w:cs="Times New Roman"/>
        </w:rPr>
      </w:pPr>
      <w:r>
        <w:rPr>
          <w:rFonts w:ascii="Calibri" w:eastAsia="Times New Roman" w:hAnsi="Calibri" w:cs="Times New Roman"/>
          <w:color w:val="000000"/>
        </w:rPr>
        <w:t>In this literature review the lithium battery will be researched in detail along with how lithium batteries are produced and how the materials required to manufacture lithium batteries are acquired. Research will also be conducted on the availability of lithium globally and the effect this has on the few countries that possess lithium deposits on both the political and economic side. Research will be gathered via journals, news articles and research papers throughout the project.</w:t>
      </w:r>
    </w:p>
    <w:p w:rsidR="00A86D5D" w:rsidRDefault="00A86D5D" w:rsidP="00A86D5D">
      <w:pPr>
        <w:pStyle w:val="Heading2"/>
        <w:rPr>
          <w:rFonts w:eastAsia="Times New Roman"/>
          <w:b/>
        </w:rPr>
      </w:pPr>
      <w:bookmarkStart w:id="3" w:name="_Toc467438208"/>
      <w:bookmarkStart w:id="4" w:name="_Toc467437999"/>
      <w:bookmarkStart w:id="5" w:name="_Toc512200641"/>
      <w:r>
        <w:rPr>
          <w:rFonts w:eastAsia="Times New Roman"/>
        </w:rPr>
        <w:t>2.1 Lithium-ion batteries</w:t>
      </w:r>
      <w:bookmarkEnd w:id="3"/>
      <w:bookmarkEnd w:id="4"/>
      <w:bookmarkEnd w:id="5"/>
    </w:p>
    <w:p w:rsidR="00A86D5D" w:rsidRDefault="00A86D5D" w:rsidP="00A86D5D">
      <w:pPr>
        <w:spacing w:line="240" w:lineRule="auto"/>
        <w:jc w:val="both"/>
        <w:rPr>
          <w:rFonts w:ascii="Calibri" w:eastAsia="Times New Roman" w:hAnsi="Calibri" w:cs="Times New Roman"/>
        </w:rPr>
      </w:pPr>
      <w:r>
        <w:rPr>
          <w:rFonts w:ascii="Calibri" w:eastAsia="Times New Roman" w:hAnsi="Calibri" w:cs="Times New Roman"/>
          <w:color w:val="000000"/>
        </w:rPr>
        <w:t>Lithium-ion batteries are broadly used across the world to power everything that we need from an electrical razor to an electrical vehicle. Lithium-ion batteries were mass produced from around 1990 switching from the previous nickel-cadmium batteries that were previously in use. The change was due to the lithium-ion battery being able to provide twice the energy density of a nickel-cadmium battery along with providing a similar discharge rate. Other benefits include no memory within the battery over cycles which overtime reduces battery life paired with this the lithium battery has a low self-discharge. Self-discharge is when the chemical reactions within the battery cause it to lose charge even when no connection to the battery is made.</w:t>
      </w:r>
    </w:p>
    <w:p w:rsidR="00A86D5D" w:rsidRDefault="00A86D5D" w:rsidP="00A86D5D">
      <w:pPr>
        <w:spacing w:line="240" w:lineRule="auto"/>
        <w:jc w:val="both"/>
        <w:rPr>
          <w:rFonts w:ascii="Calibri" w:eastAsia="Times New Roman" w:hAnsi="Calibri" w:cs="Times New Roman"/>
        </w:rPr>
      </w:pPr>
      <w:r>
        <w:rPr>
          <w:rFonts w:ascii="Calibri" w:eastAsia="Times New Roman" w:hAnsi="Calibri" w:cs="Times New Roman"/>
          <w:color w:val="000000"/>
        </w:rPr>
        <w:t xml:space="preserve">Although there seem to be a lot of positives to lithium-ion batteries it has its drawbacks. Many safety parameters are placed within the battery due to lithium being a highly unstable metal. Systems such protection circuits are put in place which limits the voltage of each cell while the battery is on recharge as well as restricting the voltage from dropping below a certain limit. To go with this the battery also contains a temperature sensor within it this is so that a battery may be switched off if the temperature within a cell reaches a critical point. </w:t>
      </w:r>
    </w:p>
    <w:p w:rsidR="00A86D5D" w:rsidRDefault="00A86D5D" w:rsidP="00A86D5D">
      <w:pPr>
        <w:spacing w:line="240" w:lineRule="auto"/>
        <w:jc w:val="both"/>
        <w:rPr>
          <w:rFonts w:ascii="Calibri" w:eastAsia="Times New Roman" w:hAnsi="Calibri" w:cs="Times New Roman"/>
        </w:rPr>
      </w:pPr>
      <w:r>
        <w:rPr>
          <w:rFonts w:ascii="Calibri" w:eastAsia="Times New Roman" w:hAnsi="Calibri" w:cs="Times New Roman"/>
          <w:color w:val="000000"/>
        </w:rPr>
        <w:t>When a cell reaches this temperature it is described as “thermal runaway” where the cell has risen above a safe temperature. This temperature rise in one cell can cause a knock on effect with other cells causing them to overheat also quickly compromising the whole pack. When this instance happens the lithium-ion batteries are likely to either explode or combust likely destroying the appliance they are powering and possibly harming the consumer.</w:t>
      </w:r>
    </w:p>
    <w:p w:rsidR="00A86D5D" w:rsidRDefault="00A86D5D" w:rsidP="00A86D5D">
      <w:pPr>
        <w:spacing w:line="240" w:lineRule="auto"/>
        <w:jc w:val="both"/>
        <w:rPr>
          <w:rFonts w:ascii="Calibri" w:eastAsia="Times New Roman" w:hAnsi="Calibri" w:cs="Times New Roman"/>
        </w:rPr>
      </w:pPr>
      <w:r>
        <w:rPr>
          <w:rFonts w:ascii="Calibri" w:eastAsia="Times New Roman" w:hAnsi="Calibri" w:cs="Times New Roman"/>
          <w:color w:val="000000"/>
        </w:rPr>
        <w:t>The reason that the cells within the battery sometimes reach this temperature is due to a short circuit occurring where microscopic metal particles within the cell collect between the positive and negative plates. This causes a large current flow which generates considerable heat causing the cell to quickly become unstable.</w:t>
      </w:r>
    </w:p>
    <w:p w:rsidR="00A86D5D" w:rsidRPr="0022734A" w:rsidRDefault="00A86D5D" w:rsidP="00A86D5D">
      <w:pPr>
        <w:pStyle w:val="Heading3"/>
      </w:pPr>
      <w:bookmarkStart w:id="6" w:name="_Toc467438209"/>
      <w:bookmarkStart w:id="7" w:name="_Toc467438000"/>
      <w:bookmarkStart w:id="8" w:name="_Toc512200642"/>
      <w:r w:rsidRPr="0022734A">
        <w:t>2.1.2 Lithium production</w:t>
      </w:r>
      <w:bookmarkEnd w:id="6"/>
      <w:bookmarkEnd w:id="7"/>
      <w:bookmarkEnd w:id="8"/>
    </w:p>
    <w:p w:rsidR="00A86D5D" w:rsidRDefault="00A86D5D" w:rsidP="00A86D5D">
      <w:pPr>
        <w:spacing w:line="240" w:lineRule="auto"/>
        <w:jc w:val="both"/>
        <w:rPr>
          <w:rFonts w:ascii="Calibri" w:eastAsia="Times New Roman" w:hAnsi="Calibri" w:cs="Times New Roman"/>
        </w:rPr>
      </w:pPr>
      <w:r>
        <w:rPr>
          <w:noProof/>
          <w:lang w:val="en-GB" w:eastAsia="en-GB"/>
        </w:rPr>
        <w:drawing>
          <wp:anchor distT="0" distB="0" distL="114300" distR="114300" simplePos="0" relativeHeight="251659264" behindDoc="1" locked="0" layoutInCell="1" allowOverlap="1" wp14:anchorId="23072765" wp14:editId="647F10E6">
            <wp:simplePos x="0" y="0"/>
            <wp:positionH relativeFrom="column">
              <wp:posOffset>4015105</wp:posOffset>
            </wp:positionH>
            <wp:positionV relativeFrom="paragraph">
              <wp:posOffset>702310</wp:posOffset>
            </wp:positionV>
            <wp:extent cx="2138680" cy="1407160"/>
            <wp:effectExtent l="0" t="0" r="0" b="2540"/>
            <wp:wrapTight wrapText="bothSides">
              <wp:wrapPolygon edited="0">
                <wp:start x="0" y="0"/>
                <wp:lineTo x="0" y="21347"/>
                <wp:lineTo x="21356" y="21347"/>
                <wp:lineTo x="21356" y="0"/>
                <wp:lineTo x="0" y="0"/>
              </wp:wrapPolygon>
            </wp:wrapTight>
            <wp:docPr id="3" name="Picture 3" descr="Description: Image result for LITHIUM LAK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cription: Image result for LITHIUM LAK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38680" cy="1407160"/>
                    </a:xfrm>
                    <a:prstGeom prst="rect">
                      <a:avLst/>
                    </a:prstGeom>
                    <a:noFill/>
                  </pic:spPr>
                </pic:pic>
              </a:graphicData>
            </a:graphic>
            <wp14:sizeRelH relativeFrom="page">
              <wp14:pctWidth>0</wp14:pctWidth>
            </wp14:sizeRelH>
            <wp14:sizeRelV relativeFrom="page">
              <wp14:pctHeight>0</wp14:pctHeight>
            </wp14:sizeRelV>
          </wp:anchor>
        </w:drawing>
      </w:r>
      <w:r>
        <w:rPr>
          <w:noProof/>
          <w:lang w:val="en-GB" w:eastAsia="en-GB"/>
        </w:rPr>
        <mc:AlternateContent>
          <mc:Choice Requires="wps">
            <w:drawing>
              <wp:anchor distT="0" distB="0" distL="114300" distR="114300" simplePos="0" relativeHeight="251660288" behindDoc="0" locked="0" layoutInCell="1" allowOverlap="1" wp14:anchorId="79B84522" wp14:editId="2D4113AD">
                <wp:simplePos x="0" y="0"/>
                <wp:positionH relativeFrom="column">
                  <wp:posOffset>4015105</wp:posOffset>
                </wp:positionH>
                <wp:positionV relativeFrom="paragraph">
                  <wp:posOffset>2109470</wp:posOffset>
                </wp:positionV>
                <wp:extent cx="2083435" cy="556260"/>
                <wp:effectExtent l="0" t="0" r="0" b="0"/>
                <wp:wrapTight wrapText="bothSides">
                  <wp:wrapPolygon edited="0">
                    <wp:start x="0" y="0"/>
                    <wp:lineTo x="0" y="20712"/>
                    <wp:lineTo x="21330" y="20712"/>
                    <wp:lineTo x="21330"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083435" cy="556260"/>
                        </a:xfrm>
                        <a:prstGeom prst="rect">
                          <a:avLst/>
                        </a:prstGeom>
                        <a:solidFill>
                          <a:prstClr val="white"/>
                        </a:solidFill>
                        <a:ln>
                          <a:noFill/>
                        </a:ln>
                        <a:effectLst/>
                      </wps:spPr>
                      <wps:txbx>
                        <w:txbxContent>
                          <w:p w:rsidR="00A86D5D" w:rsidRDefault="00A86D5D" w:rsidP="00A86D5D">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proofErr w:type="spellStart"/>
                            <w:r>
                              <w:t>Salar</w:t>
                            </w:r>
                            <w:proofErr w:type="spellEnd"/>
                            <w:r>
                              <w:t xml:space="preserve"> de </w:t>
                            </w:r>
                            <w:proofErr w:type="spellStart"/>
                            <w:r>
                              <w:t>uyuni</w:t>
                            </w:r>
                            <w:proofErr w:type="spellEnd"/>
                            <w:r>
                              <w:t xml:space="preserve"> salt lake, Bolivia (http://www.amusingplanet.com/2011/08/salar-de-uyuni-in-boliva-worlds-largest.html)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7" type="#_x0000_t202" style="position:absolute;left:0;text-align:left;margin-left:316.15pt;margin-top:166.1pt;width:164.05pt;height:43.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" stroked="f">
                <v:textbox inset="0,0,0,0">
                  <w:txbxContent>
                    <w:p w:rsidR="00A86D5D" w:rsidRDefault="00A86D5D" w:rsidP="00A86D5D">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proofErr w:type="spellStart"/>
                      <w:r>
                        <w:t>Salar</w:t>
                      </w:r>
                      <w:proofErr w:type="spellEnd"/>
                      <w:r>
                        <w:t xml:space="preserve"> de </w:t>
                      </w:r>
                      <w:proofErr w:type="spellStart"/>
                      <w:r>
                        <w:t>uyuni</w:t>
                      </w:r>
                      <w:proofErr w:type="spellEnd"/>
                      <w:r>
                        <w:t xml:space="preserve"> salt lake, Bolivia (http://www.amusingplanet.com/2011/08/salar-de-uyuni-in-boliva-worlds-largest.html)</w:t>
                      </w:r>
                    </w:p>
                  </w:txbxContent>
                </v:textbox>
                <w10:wrap type="tight"/>
              </v:shape>
            </w:pict>
          </mc:Fallback>
        </mc:AlternateContent>
      </w:r>
      <w:r>
        <w:rPr>
          <w:rFonts w:ascii="Calibri" w:eastAsia="Times New Roman" w:hAnsi="Calibri" w:cs="Times New Roman"/>
          <w:color w:val="000000"/>
        </w:rPr>
        <w:t>To produce lithium-ion battery lithium is needed to create the electrolyte and cathode of the battery itself. In order to acquire lithium you need lithium carbonate (Li2CO3) but to obtain this you first need Lithium chloride. Lithium chloride is extracted from Salt lakes (Fig.1) across the world of which there are few that are known that contain large deposits. The method adopted to collect lithium carbonate is known as the Lime soda evaporation process. To begin the water from the salt lakes is pumped from the lake into small ponds where the water is then left to evaporate over a timescale of 12 – 18 months over this time period the multiple salts within the water crystallize at different intervals. Within this time the pond has lime added to it to remove the magnesium. The end step is to evaporate the water down to a level where a high concentration of lithium chloride brine is left. Finally the mixture left has soda ash added to it which then produces lithium carbonate.</w:t>
      </w:r>
      <w:r>
        <w:rPr>
          <w:rFonts w:ascii="Calibri" w:hAnsi="Calibri"/>
        </w:rPr>
        <w:t xml:space="preserve"> (William </w:t>
      </w:r>
      <w:proofErr w:type="spellStart"/>
      <w:r>
        <w:rPr>
          <w:rFonts w:ascii="Calibri" w:hAnsi="Calibri"/>
        </w:rPr>
        <w:t>Tahill</w:t>
      </w:r>
      <w:proofErr w:type="spellEnd"/>
      <w:r>
        <w:rPr>
          <w:rFonts w:ascii="Calibri" w:hAnsi="Calibri"/>
        </w:rPr>
        <w:t>, 2007)</w:t>
      </w:r>
      <w:r>
        <w:rPr>
          <w:rFonts w:ascii="Calibri" w:hAnsi="Calibri"/>
          <w:noProof/>
        </w:rPr>
        <w:t xml:space="preserve"> </w:t>
      </w:r>
    </w:p>
    <w:p w:rsidR="00A86D5D" w:rsidRDefault="00A86D5D" w:rsidP="00A86D5D">
      <w:pPr>
        <w:pStyle w:val="Heading3"/>
        <w:rPr>
          <w:rFonts w:eastAsia="Times New Roman"/>
          <w:b/>
        </w:rPr>
      </w:pPr>
      <w:bookmarkStart w:id="9" w:name="_Toc467438210"/>
      <w:bookmarkStart w:id="10" w:name="_Toc467438001"/>
      <w:bookmarkStart w:id="11" w:name="_Toc512200643"/>
      <w:r>
        <w:rPr>
          <w:rFonts w:eastAsia="Times New Roman"/>
        </w:rPr>
        <w:lastRenderedPageBreak/>
        <w:t>2.1.2 Ethics of lithium production</w:t>
      </w:r>
      <w:bookmarkEnd w:id="9"/>
      <w:bookmarkEnd w:id="10"/>
      <w:bookmarkEnd w:id="11"/>
    </w:p>
    <w:p w:rsidR="00A86D5D" w:rsidRDefault="00A86D5D" w:rsidP="00A86D5D">
      <w:pPr>
        <w:spacing w:line="240" w:lineRule="auto"/>
        <w:jc w:val="both"/>
        <w:rPr>
          <w:rFonts w:ascii="Calibri" w:eastAsia="Times New Roman" w:hAnsi="Calibri" w:cs="Times New Roman"/>
        </w:rPr>
      </w:pPr>
      <w:r>
        <w:rPr>
          <w:rFonts w:ascii="Calibri" w:eastAsia="Times New Roman" w:hAnsi="Calibri" w:cs="Times New Roman"/>
          <w:color w:val="000000"/>
        </w:rPr>
        <w:t xml:space="preserve">A large amount of environmental and political issues are involved with lithium production due to there being so few large deposits across the world. With this scarcity of lithium there is a high concentration of mining companies harvesting each deposit across the planet. These mining operations bring with them huge machinery to carry out the tasks needed to acquire the lithium. A recent article talks of the damage to the environment a lithium mining operation will bring, in terms of visual pollution from the vast workforce and machinery needed as well as the emissions produced from the machinery used to mine the lithium, that is soon to be to happen in the Bolivian salt lake </w:t>
      </w:r>
      <w:proofErr w:type="spellStart"/>
      <w:r>
        <w:rPr>
          <w:rFonts w:ascii="Calibri" w:eastAsia="Times New Roman" w:hAnsi="Calibri" w:cs="Times New Roman"/>
          <w:color w:val="333333"/>
        </w:rPr>
        <w:t>Salar</w:t>
      </w:r>
      <w:proofErr w:type="spellEnd"/>
      <w:r>
        <w:rPr>
          <w:rFonts w:ascii="Calibri" w:eastAsia="Times New Roman" w:hAnsi="Calibri" w:cs="Times New Roman"/>
          <w:color w:val="333333"/>
        </w:rPr>
        <w:t xml:space="preserve"> de </w:t>
      </w:r>
      <w:proofErr w:type="spellStart"/>
      <w:r>
        <w:rPr>
          <w:rFonts w:ascii="Calibri" w:eastAsia="Times New Roman" w:hAnsi="Calibri" w:cs="Times New Roman"/>
          <w:color w:val="333333"/>
        </w:rPr>
        <w:t>Uyuni</w:t>
      </w:r>
      <w:proofErr w:type="spellEnd"/>
      <w:r>
        <w:rPr>
          <w:rFonts w:ascii="Calibri" w:eastAsia="Times New Roman" w:hAnsi="Calibri" w:cs="Times New Roman"/>
          <w:color w:val="333333"/>
        </w:rPr>
        <w:t xml:space="preserve"> the only yet untapped deposit known on the planet.</w:t>
      </w:r>
      <w:r>
        <w:rPr>
          <w:rFonts w:ascii="Calibri" w:hAnsi="Calibri"/>
        </w:rPr>
        <w:t xml:space="preserve"> (William </w:t>
      </w:r>
      <w:proofErr w:type="spellStart"/>
      <w:r>
        <w:rPr>
          <w:rFonts w:ascii="Calibri" w:hAnsi="Calibri"/>
        </w:rPr>
        <w:t>Tahill</w:t>
      </w:r>
      <w:proofErr w:type="spellEnd"/>
      <w:r>
        <w:rPr>
          <w:rFonts w:ascii="Calibri" w:hAnsi="Calibri"/>
        </w:rPr>
        <w:t>, 2007)</w:t>
      </w:r>
    </w:p>
    <w:p w:rsidR="00A86D5D" w:rsidRDefault="00A86D5D" w:rsidP="00A86D5D">
      <w:pPr>
        <w:pStyle w:val="Heading3"/>
        <w:rPr>
          <w:rFonts w:eastAsia="Times New Roman"/>
          <w:b/>
        </w:rPr>
      </w:pPr>
      <w:bookmarkStart w:id="12" w:name="_Toc467438211"/>
      <w:bookmarkStart w:id="13" w:name="_Toc467438002"/>
      <w:bookmarkStart w:id="14" w:name="_Toc512200644"/>
      <w:r>
        <w:rPr>
          <w:rFonts w:eastAsia="Times New Roman"/>
        </w:rPr>
        <w:t>2.1.3 Lithium Recycling</w:t>
      </w:r>
      <w:bookmarkEnd w:id="12"/>
      <w:bookmarkEnd w:id="13"/>
      <w:bookmarkEnd w:id="14"/>
    </w:p>
    <w:p w:rsidR="00A86D5D" w:rsidRDefault="00A86D5D" w:rsidP="00A86D5D">
      <w:pPr>
        <w:spacing w:line="240" w:lineRule="auto"/>
        <w:jc w:val="both"/>
        <w:rPr>
          <w:rFonts w:ascii="Calibri" w:eastAsia="Times New Roman" w:hAnsi="Calibri" w:cs="Times New Roman"/>
        </w:rPr>
      </w:pPr>
      <w:r>
        <w:rPr>
          <w:rFonts w:ascii="Calibri" w:eastAsia="Times New Roman" w:hAnsi="Calibri" w:cs="Times New Roman"/>
          <w:color w:val="333333"/>
        </w:rPr>
        <w:t>The demand for lithium is increasing due to the pressure of the automotive industry to move towards hybrid or electric vehicles (EV’s) with 7% of the global transportation markets expected to be EVs by 2020. OEM’s are beginning to look at recycling lithium batteries to reduce demand on a source that will eventually run out. However while lithium is 100% recyclable companies cannot economically justify recycling batteries right now due it only accounting for 3% of the initial manufacturing cost.  As demand increases however it is expected that lithium recycling will become more and more common practice especially in the form of closed loop recycling where the lithium components are sold back to the OEMs to avoid possible price inflation.</w:t>
      </w:r>
      <w:r>
        <w:rPr>
          <w:rFonts w:ascii="Calibri" w:hAnsi="Calibri"/>
        </w:rPr>
        <w:t xml:space="preserve"> (WMW, 2011)</w:t>
      </w:r>
    </w:p>
    <w:p w:rsidR="00A86D5D" w:rsidRDefault="00A86D5D" w:rsidP="00A86D5D">
      <w:pPr>
        <w:spacing w:line="240" w:lineRule="auto"/>
        <w:jc w:val="both"/>
        <w:rPr>
          <w:rFonts w:ascii="Calibri" w:eastAsia="Times New Roman" w:hAnsi="Calibri" w:cs="Times New Roman"/>
          <w:u w:val="single"/>
        </w:rPr>
      </w:pPr>
    </w:p>
    <w:p w:rsidR="00A86D5D" w:rsidRDefault="00A86D5D" w:rsidP="00A86D5D">
      <w:pPr>
        <w:pStyle w:val="Heading3"/>
        <w:rPr>
          <w:rFonts w:eastAsia="Times New Roman"/>
          <w:b/>
        </w:rPr>
      </w:pPr>
      <w:bookmarkStart w:id="15" w:name="_Toc467438212"/>
      <w:bookmarkStart w:id="16" w:name="_Toc467438003"/>
      <w:bookmarkStart w:id="17" w:name="_Toc512200645"/>
      <w:r>
        <w:rPr>
          <w:rFonts w:eastAsia="Times New Roman"/>
        </w:rPr>
        <w:t>2.1.4 Availability</w:t>
      </w:r>
      <w:bookmarkEnd w:id="15"/>
      <w:bookmarkEnd w:id="16"/>
      <w:bookmarkEnd w:id="17"/>
    </w:p>
    <w:p w:rsidR="00A86D5D" w:rsidRDefault="00A86D5D" w:rsidP="00A86D5D">
      <w:pPr>
        <w:spacing w:line="240" w:lineRule="auto"/>
        <w:jc w:val="both"/>
        <w:rPr>
          <w:rFonts w:ascii="Calibri" w:eastAsia="Times New Roman" w:hAnsi="Calibri" w:cs="Times New Roman"/>
        </w:rPr>
      </w:pPr>
      <w:r>
        <w:rPr>
          <w:noProof/>
          <w:lang w:val="en-GB" w:eastAsia="en-GB"/>
        </w:rPr>
        <w:drawing>
          <wp:anchor distT="0" distB="0" distL="114300" distR="114300" simplePos="0" relativeHeight="251661312" behindDoc="1" locked="0" layoutInCell="1" allowOverlap="1" wp14:anchorId="349CA419" wp14:editId="78501B29">
            <wp:simplePos x="0" y="0"/>
            <wp:positionH relativeFrom="column">
              <wp:posOffset>1577975</wp:posOffset>
            </wp:positionH>
            <wp:positionV relativeFrom="paragraph">
              <wp:posOffset>844550</wp:posOffset>
            </wp:positionV>
            <wp:extent cx="5319395" cy="2218055"/>
            <wp:effectExtent l="0" t="0" r="0" b="0"/>
            <wp:wrapTight wrapText="bothSides">
              <wp:wrapPolygon edited="0">
                <wp:start x="16012" y="5194"/>
                <wp:lineTo x="11681" y="5751"/>
                <wp:lineTo x="10211" y="6493"/>
                <wp:lineTo x="10056" y="9647"/>
                <wp:lineTo x="10056" y="12244"/>
                <wp:lineTo x="11913" y="14470"/>
                <wp:lineTo x="12996" y="15212"/>
                <wp:lineTo x="14852" y="15212"/>
                <wp:lineTo x="15471" y="14470"/>
                <wp:lineTo x="16012" y="11502"/>
                <wp:lineTo x="17173" y="8534"/>
                <wp:lineTo x="16554" y="5194"/>
                <wp:lineTo x="16012" y="5194"/>
              </wp:wrapPolygon>
            </wp:wrapTight>
            <wp:docPr id="1" name="Picture 1" descr="Description: Nissan LEAF | Electric car exter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Nissan LEAF | Electric car exteri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19395" cy="2218055"/>
                    </a:xfrm>
                    <a:prstGeom prst="rect">
                      <a:avLst/>
                    </a:prstGeom>
                    <a:noFill/>
                  </pic:spPr>
                </pic:pic>
              </a:graphicData>
            </a:graphic>
            <wp14:sizeRelH relativeFrom="page">
              <wp14:pctWidth>0</wp14:pctWidth>
            </wp14:sizeRelH>
            <wp14:sizeRelV relativeFrom="page">
              <wp14:pctHeight>0</wp14:pctHeight>
            </wp14:sizeRelV>
          </wp:anchor>
        </w:drawing>
      </w:r>
      <w:r>
        <w:rPr>
          <w:rFonts w:ascii="Calibri" w:eastAsia="Times New Roman" w:hAnsi="Calibri" w:cs="Times New Roman"/>
        </w:rPr>
        <w:t xml:space="preserve">Although lithium is 100% recyclable there is a limited supply (that we know of) deposited around the planet to be used in battery </w:t>
      </w:r>
      <w:proofErr w:type="gramStart"/>
      <w:r>
        <w:rPr>
          <w:rFonts w:ascii="Calibri" w:eastAsia="Times New Roman" w:hAnsi="Calibri" w:cs="Times New Roman"/>
        </w:rPr>
        <w:t>technology.</w:t>
      </w:r>
      <w:proofErr w:type="gramEnd"/>
      <w:r>
        <w:rPr>
          <w:rFonts w:ascii="Calibri" w:eastAsia="Times New Roman" w:hAnsi="Calibri" w:cs="Times New Roman"/>
        </w:rPr>
        <w:t xml:space="preserve"> At this current time the earth is estimated to contain 9.9x10</w:t>
      </w:r>
      <w:r>
        <w:rPr>
          <w:rFonts w:ascii="Calibri" w:eastAsia="Times New Roman" w:hAnsi="Calibri" w:cs="Times New Roman"/>
          <w:vertAlign w:val="superscript"/>
        </w:rPr>
        <w:t xml:space="preserve">9 </w:t>
      </w:r>
      <w:r>
        <w:rPr>
          <w:rFonts w:ascii="Calibri" w:eastAsia="Times New Roman" w:hAnsi="Calibri" w:cs="Times New Roman"/>
        </w:rPr>
        <w:t xml:space="preserve">kg of lithium a research paper shows that if all lithium deposited around the world was manufactured into lithium ion batteries for the Nissan leaf which has a capacity of 24kW/h then a total of 10.6 billion Nissan leafs would be able to be produced. If we were to use the UK standard of living of 2 </w:t>
      </w:r>
      <w:proofErr w:type="gramStart"/>
      <w:r>
        <w:rPr>
          <w:rFonts w:ascii="Calibri" w:eastAsia="Times New Roman" w:hAnsi="Calibri" w:cs="Times New Roman"/>
        </w:rPr>
        <w:t>person</w:t>
      </w:r>
      <w:proofErr w:type="gramEnd"/>
      <w:r>
        <w:rPr>
          <w:rFonts w:ascii="Calibri" w:eastAsia="Times New Roman" w:hAnsi="Calibri" w:cs="Times New Roman"/>
        </w:rPr>
        <w:t xml:space="preserve"> to 1 vehicle with the current population of the earth, roughly 7.4billion, then 3.7billion Nissan leafs would need to be produced. This accounts for 33.94% of the </w:t>
      </w:r>
      <w:proofErr w:type="spellStart"/>
      <w:r>
        <w:rPr>
          <w:rFonts w:ascii="Calibri" w:eastAsia="Times New Roman" w:hAnsi="Calibri" w:cs="Times New Roman"/>
        </w:rPr>
        <w:t>worlds</w:t>
      </w:r>
      <w:proofErr w:type="spellEnd"/>
      <w:r>
        <w:rPr>
          <w:rFonts w:ascii="Calibri" w:eastAsia="Times New Roman" w:hAnsi="Calibri" w:cs="Times New Roman"/>
        </w:rPr>
        <w:t xml:space="preserve"> lithium supply and even with the recycling of lithium at the end of its life cycle this seems unsustainable. (Eric Eason, 2010)</w:t>
      </w:r>
      <w:r>
        <w:rPr>
          <w:rFonts w:ascii="Calibri" w:hAnsi="Calibri"/>
        </w:rPr>
        <w:t xml:space="preserve"> </w:t>
      </w:r>
    </w:p>
    <w:p w:rsidR="00A86D5D" w:rsidRDefault="00A86D5D" w:rsidP="00A86D5D">
      <w:pPr>
        <w:spacing w:line="240" w:lineRule="auto"/>
        <w:jc w:val="both"/>
        <w:rPr>
          <w:rFonts w:ascii="Calibri" w:eastAsia="Times New Roman" w:hAnsi="Calibri" w:cs="Times New Roman"/>
          <w:color w:val="000000"/>
        </w:rPr>
      </w:pPr>
      <w:r>
        <w:rPr>
          <w:noProof/>
          <w:lang w:val="en-GB" w:eastAsia="en-GB"/>
        </w:rPr>
        <mc:AlternateContent>
          <mc:Choice Requires="wps">
            <w:drawing>
              <wp:anchor distT="0" distB="0" distL="114300" distR="114300" simplePos="0" relativeHeight="251662336" behindDoc="0" locked="0" layoutInCell="1" allowOverlap="1" wp14:anchorId="342EEA0F" wp14:editId="06D6062A">
                <wp:simplePos x="0" y="0"/>
                <wp:positionH relativeFrom="column">
                  <wp:posOffset>4109720</wp:posOffset>
                </wp:positionH>
                <wp:positionV relativeFrom="paragraph">
                  <wp:posOffset>935355</wp:posOffset>
                </wp:positionV>
                <wp:extent cx="1955800" cy="461010"/>
                <wp:effectExtent l="0" t="0" r="6350" b="0"/>
                <wp:wrapTight wrapText="bothSides">
                  <wp:wrapPolygon edited="0">
                    <wp:start x="0" y="0"/>
                    <wp:lineTo x="0" y="20529"/>
                    <wp:lineTo x="21460" y="20529"/>
                    <wp:lineTo x="21460"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1955800" cy="461010"/>
                        </a:xfrm>
                        <a:prstGeom prst="rect">
                          <a:avLst/>
                        </a:prstGeom>
                        <a:solidFill>
                          <a:prstClr val="white"/>
                        </a:solidFill>
                        <a:ln>
                          <a:noFill/>
                        </a:ln>
                        <a:effectLst/>
                      </wps:spPr>
                      <wps:txbx>
                        <w:txbxContent>
                          <w:p w:rsidR="00A86D5D" w:rsidRDefault="00A86D5D" w:rsidP="00A86D5D">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Nissan leaf (https://www.nissan.co.uk/vehicles/new-vehicles/leaf.html)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8" type="#_x0000_t202" style="position:absolute;left:0;text-align:left;margin-left:323.6pt;margin-top:73.65pt;width:154pt;height:36.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" stroked="f">
                <v:textbox inset="0,0,0,0">
                  <w:txbxContent>
                    <w:p w:rsidR="00A86D5D" w:rsidRDefault="00A86D5D" w:rsidP="00A86D5D">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Nissan leaf (https://www.nissan.co.uk/vehicles/new-vehicles/leaf.html)</w:t>
                      </w:r>
                    </w:p>
                  </w:txbxContent>
                </v:textbox>
                <w10:wrap type="tight"/>
              </v:shape>
            </w:pict>
          </mc:Fallback>
        </mc:AlternateContent>
      </w:r>
      <w:r>
        <w:rPr>
          <w:rFonts w:ascii="Calibri" w:eastAsia="Times New Roman" w:hAnsi="Calibri" w:cs="Times New Roman"/>
          <w:color w:val="000000"/>
        </w:rPr>
        <w:t xml:space="preserve">Taking from the research found on safety issues of lithium batteries such as possibility of short circuiting and self-sustaining fires caused by this as well as the unsustainability of using lithium </w:t>
      </w:r>
      <w:proofErr w:type="spellStart"/>
      <w:r>
        <w:rPr>
          <w:rFonts w:ascii="Calibri" w:eastAsia="Times New Roman" w:hAnsi="Calibri" w:cs="Times New Roman"/>
          <w:color w:val="000000"/>
        </w:rPr>
        <w:t>in</w:t>
      </w:r>
      <w:proofErr w:type="spellEnd"/>
      <w:r>
        <w:rPr>
          <w:rFonts w:ascii="Calibri" w:eastAsia="Times New Roman" w:hAnsi="Calibri" w:cs="Times New Roman"/>
          <w:color w:val="000000"/>
        </w:rPr>
        <w:t xml:space="preserve"> batteries other alternatives need to be found to be able to sustain supply of EV’s being produced for the world’s population.</w:t>
      </w:r>
    </w:p>
    <w:p w:rsidR="00A86D5D" w:rsidRDefault="00A86D5D" w:rsidP="00A86D5D">
      <w:pPr>
        <w:spacing w:line="240" w:lineRule="auto"/>
        <w:jc w:val="both"/>
        <w:rPr>
          <w:rFonts w:ascii="Calibri" w:eastAsia="Times New Roman" w:hAnsi="Calibri" w:cs="Times New Roman"/>
          <w:color w:val="000000"/>
          <w:u w:val="single"/>
        </w:rPr>
      </w:pPr>
    </w:p>
    <w:p w:rsidR="00A86D5D" w:rsidRDefault="00A86D5D" w:rsidP="00A86D5D">
      <w:pPr>
        <w:spacing w:line="240" w:lineRule="auto"/>
        <w:jc w:val="both"/>
        <w:rPr>
          <w:rFonts w:ascii="Calibri" w:eastAsia="Times New Roman" w:hAnsi="Calibri" w:cs="Times New Roman"/>
          <w:color w:val="000000"/>
          <w:u w:val="single"/>
        </w:rPr>
      </w:pPr>
    </w:p>
    <w:p w:rsidR="00A86D5D" w:rsidRDefault="00A86D5D" w:rsidP="00A86D5D">
      <w:pPr>
        <w:spacing w:line="240" w:lineRule="auto"/>
        <w:jc w:val="both"/>
        <w:rPr>
          <w:rFonts w:ascii="Calibri" w:eastAsia="Times New Roman" w:hAnsi="Calibri" w:cs="Times New Roman"/>
          <w:color w:val="000000"/>
          <w:u w:val="single"/>
        </w:rPr>
      </w:pPr>
    </w:p>
    <w:p w:rsidR="00A86D5D" w:rsidRDefault="00A86D5D" w:rsidP="00A86D5D">
      <w:pPr>
        <w:spacing w:line="240" w:lineRule="auto"/>
        <w:jc w:val="both"/>
        <w:rPr>
          <w:rFonts w:ascii="Calibri" w:eastAsia="Times New Roman" w:hAnsi="Calibri" w:cs="Times New Roman"/>
          <w:color w:val="000000"/>
          <w:u w:val="single"/>
        </w:rPr>
      </w:pPr>
    </w:p>
    <w:p w:rsidR="00A86D5D" w:rsidRDefault="00A86D5D" w:rsidP="00A86D5D">
      <w:pPr>
        <w:pStyle w:val="Heading1"/>
        <w:rPr>
          <w:rFonts w:ascii="Calibri" w:hAnsi="Calibri"/>
          <w:b/>
          <w:sz w:val="22"/>
          <w:szCs w:val="22"/>
          <w:u w:val="single"/>
        </w:rPr>
      </w:pPr>
    </w:p>
    <w:p w:rsidR="003D735E" w:rsidRDefault="00A76558"/>
    <w:p w:rsidR="00A86D5D" w:rsidRDefault="00A86D5D"/>
    <w:p w:rsidR="00A86D5D" w:rsidRPr="0022734A" w:rsidRDefault="00A86D5D" w:rsidP="00A86D5D">
      <w:pPr>
        <w:pStyle w:val="Heading2"/>
      </w:pPr>
      <w:bookmarkStart w:id="18" w:name="_Toc467438215"/>
      <w:bookmarkStart w:id="19" w:name="_Toc467438006"/>
      <w:bookmarkStart w:id="20" w:name="_Toc512200648"/>
      <w:r w:rsidRPr="0022734A">
        <w:lastRenderedPageBreak/>
        <w:t xml:space="preserve">3.2 </w:t>
      </w:r>
      <w:proofErr w:type="spellStart"/>
      <w:r w:rsidRPr="0022734A">
        <w:t>Graphene</w:t>
      </w:r>
      <w:bookmarkEnd w:id="18"/>
      <w:bookmarkEnd w:id="19"/>
      <w:bookmarkEnd w:id="20"/>
      <w:proofErr w:type="spellEnd"/>
      <w:r w:rsidRPr="0022734A">
        <w:t xml:space="preserve"> </w:t>
      </w:r>
    </w:p>
    <w:p w:rsidR="00A86D5D" w:rsidRDefault="00A86D5D" w:rsidP="00A86D5D">
      <w:pPr>
        <w:rPr>
          <w:rFonts w:ascii="Calibri" w:eastAsia="Times New Roman" w:hAnsi="Calibri" w:cs="Times New Roman"/>
          <w:color w:val="000000"/>
        </w:rPr>
      </w:pPr>
    </w:p>
    <w:p w:rsidR="00A86D5D" w:rsidRPr="00386FBC" w:rsidRDefault="00A86D5D" w:rsidP="00A86D5D">
      <w:pPr>
        <w:rPr>
          <w:rFonts w:cstheme="minorHAnsi"/>
          <w:shd w:val="clear" w:color="auto" w:fill="F4F5F5"/>
        </w:rPr>
      </w:pPr>
      <w:proofErr w:type="spellStart"/>
      <w:r w:rsidRPr="00386FBC">
        <w:rPr>
          <w:rFonts w:cstheme="minorHAnsi"/>
          <w:shd w:val="clear" w:color="auto" w:fill="F4F5F5"/>
        </w:rPr>
        <w:t>Graphene</w:t>
      </w:r>
      <w:proofErr w:type="spellEnd"/>
      <w:r w:rsidRPr="00386FBC">
        <w:rPr>
          <w:rFonts w:cstheme="minorHAnsi"/>
          <w:shd w:val="clear" w:color="auto" w:fill="F4F5F5"/>
        </w:rPr>
        <w:t xml:space="preserve"> is a crystalline allotrope of carbon </w:t>
      </w:r>
      <w:r>
        <w:rPr>
          <w:rFonts w:cstheme="minorHAnsi"/>
          <w:shd w:val="clear" w:color="auto" w:fill="F4F5F5"/>
        </w:rPr>
        <w:t xml:space="preserve">that is formed 2 </w:t>
      </w:r>
      <w:proofErr w:type="gramStart"/>
      <w:r>
        <w:rPr>
          <w:rFonts w:cstheme="minorHAnsi"/>
          <w:shd w:val="clear" w:color="auto" w:fill="F4F5F5"/>
        </w:rPr>
        <w:t>Dimensionally</w:t>
      </w:r>
      <w:proofErr w:type="gramEnd"/>
      <w:r>
        <w:rPr>
          <w:rFonts w:cstheme="minorHAnsi"/>
          <w:shd w:val="clear" w:color="auto" w:fill="F4F5F5"/>
        </w:rPr>
        <w:t xml:space="preserve"> (A single flat layer of hexagon shaped atoms)</w:t>
      </w:r>
      <w:r w:rsidRPr="00386FBC">
        <w:rPr>
          <w:rFonts w:cstheme="minorHAnsi"/>
          <w:shd w:val="clear" w:color="auto" w:fill="F4F5F5"/>
        </w:rPr>
        <w:t xml:space="preserve">. The carbon atoms are packed densely in </w:t>
      </w:r>
      <w:proofErr w:type="gramStart"/>
      <w:r w:rsidRPr="00386FBC">
        <w:rPr>
          <w:rFonts w:cstheme="minorHAnsi"/>
          <w:shd w:val="clear" w:color="auto" w:fill="F4F5F5"/>
        </w:rPr>
        <w:t>an</w:t>
      </w:r>
      <w:proofErr w:type="gramEnd"/>
      <w:r w:rsidRPr="00386FBC">
        <w:rPr>
          <w:rFonts w:cstheme="minorHAnsi"/>
          <w:shd w:val="clear" w:color="auto" w:fill="F4F5F5"/>
        </w:rPr>
        <w:t xml:space="preserve"> hexagonal wire shape. It possesses incredible properties such as high electrical and heat energy conduction rates is basically transparent and is the strongest material to ever be tested. </w:t>
      </w:r>
    </w:p>
    <w:p w:rsidR="00A86D5D" w:rsidRPr="00386FBC" w:rsidRDefault="00A86D5D" w:rsidP="00A86D5D">
      <w:pPr>
        <w:pStyle w:val="Heading3"/>
        <w:rPr>
          <w:shd w:val="clear" w:color="auto" w:fill="F4F5F5"/>
        </w:rPr>
      </w:pPr>
      <w:bookmarkStart w:id="21" w:name="_Toc512200649"/>
      <w:r>
        <w:rPr>
          <w:shd w:val="clear" w:color="auto" w:fill="F4F5F5"/>
        </w:rPr>
        <w:t xml:space="preserve">3.2.1 </w:t>
      </w:r>
      <w:proofErr w:type="spellStart"/>
      <w:r w:rsidRPr="00386FBC">
        <w:rPr>
          <w:shd w:val="clear" w:color="auto" w:fill="F4F5F5"/>
        </w:rPr>
        <w:t>Graphene</w:t>
      </w:r>
      <w:proofErr w:type="spellEnd"/>
      <w:r w:rsidRPr="00386FBC">
        <w:rPr>
          <w:shd w:val="clear" w:color="auto" w:fill="F4F5F5"/>
        </w:rPr>
        <w:t xml:space="preserve"> production</w:t>
      </w:r>
      <w:bookmarkEnd w:id="21"/>
    </w:p>
    <w:p w:rsidR="00A86D5D" w:rsidRDefault="00A86D5D" w:rsidP="00A86D5D">
      <w:pPr>
        <w:rPr>
          <w:rFonts w:cstheme="minorHAnsi"/>
          <w:shd w:val="clear" w:color="auto" w:fill="F4F5F5"/>
        </w:rPr>
      </w:pPr>
      <w:r w:rsidRPr="00386FBC">
        <w:rPr>
          <w:rFonts w:cstheme="minorHAnsi"/>
          <w:shd w:val="clear" w:color="auto" w:fill="F4F5F5"/>
        </w:rPr>
        <w:t xml:space="preserve">The production of grapheme starts with a sheet of copper foil that is kept within a furnace filled with argon gas </w:t>
      </w:r>
      <w:proofErr w:type="gramStart"/>
      <w:r w:rsidRPr="00386FBC">
        <w:rPr>
          <w:rFonts w:cstheme="minorHAnsi"/>
          <w:shd w:val="clear" w:color="auto" w:fill="F4F5F5"/>
        </w:rPr>
        <w:t>this drivers</w:t>
      </w:r>
      <w:proofErr w:type="gramEnd"/>
      <w:r w:rsidRPr="00386FBC">
        <w:rPr>
          <w:rFonts w:cstheme="minorHAnsi"/>
          <w:shd w:val="clear" w:color="auto" w:fill="F4F5F5"/>
        </w:rPr>
        <w:t xml:space="preserve"> out the oxygen within the air. The atoms of carbon are then deposited onto the matrix where a plastic coating is added in order to cover the sheet. The sheet is then spun at 3000RPM. This multi layered sheet is then broken apart using a combinations of chemicals which strips off the copper and other most foreign ma</w:t>
      </w:r>
      <w:r>
        <w:rPr>
          <w:rFonts w:cstheme="minorHAnsi"/>
          <w:shd w:val="clear" w:color="auto" w:fill="F4F5F5"/>
        </w:rPr>
        <w:t>terials. This then leav</w:t>
      </w:r>
      <w:r w:rsidRPr="00386FBC">
        <w:rPr>
          <w:rFonts w:cstheme="minorHAnsi"/>
          <w:shd w:val="clear" w:color="auto" w:fill="F4F5F5"/>
        </w:rPr>
        <w:t xml:space="preserve">es the raw </w:t>
      </w:r>
      <w:proofErr w:type="spellStart"/>
      <w:r>
        <w:rPr>
          <w:rFonts w:cstheme="minorHAnsi"/>
          <w:shd w:val="clear" w:color="auto" w:fill="F4F5F5"/>
        </w:rPr>
        <w:t>graphen</w:t>
      </w:r>
      <w:r w:rsidRPr="00386FBC">
        <w:rPr>
          <w:rFonts w:cstheme="minorHAnsi"/>
          <w:shd w:val="clear" w:color="auto" w:fill="F4F5F5"/>
        </w:rPr>
        <w:t>e</w:t>
      </w:r>
      <w:proofErr w:type="spellEnd"/>
      <w:r w:rsidRPr="00386FBC">
        <w:rPr>
          <w:rFonts w:cstheme="minorHAnsi"/>
          <w:shd w:val="clear" w:color="auto" w:fill="F4F5F5"/>
        </w:rPr>
        <w:t xml:space="preserve"> that is loaded onto a silicon chip where it is then held to receive a blast of gold pellets and plasma to give us the final product that is known as </w:t>
      </w:r>
      <w:proofErr w:type="spellStart"/>
      <w:r w:rsidRPr="00386FBC">
        <w:rPr>
          <w:rFonts w:cstheme="minorHAnsi"/>
          <w:shd w:val="clear" w:color="auto" w:fill="F4F5F5"/>
        </w:rPr>
        <w:t>Graphene</w:t>
      </w:r>
      <w:proofErr w:type="spellEnd"/>
      <w:r w:rsidRPr="00386FBC">
        <w:rPr>
          <w:rFonts w:cstheme="minorHAnsi"/>
          <w:shd w:val="clear" w:color="auto" w:fill="F4F5F5"/>
        </w:rPr>
        <w:t>.</w:t>
      </w:r>
      <w:r>
        <w:rPr>
          <w:rFonts w:cstheme="minorHAnsi"/>
          <w:shd w:val="clear" w:color="auto" w:fill="F4F5F5"/>
        </w:rPr>
        <w:t xml:space="preserve">  This process is currently known as chemical </w:t>
      </w:r>
      <w:proofErr w:type="spellStart"/>
      <w:r>
        <w:rPr>
          <w:rFonts w:cstheme="minorHAnsi"/>
          <w:shd w:val="clear" w:color="auto" w:fill="F4F5F5"/>
        </w:rPr>
        <w:t>vapour</w:t>
      </w:r>
      <w:proofErr w:type="spellEnd"/>
      <w:r>
        <w:rPr>
          <w:rFonts w:cstheme="minorHAnsi"/>
          <w:shd w:val="clear" w:color="auto" w:fill="F4F5F5"/>
        </w:rPr>
        <w:t xml:space="preserve"> deposition (CVD)</w:t>
      </w:r>
    </w:p>
    <w:p w:rsidR="00A86D5D" w:rsidRDefault="00A86D5D" w:rsidP="00A86D5D">
      <w:pPr>
        <w:rPr>
          <w:rFonts w:cstheme="minorHAnsi"/>
          <w:shd w:val="clear" w:color="auto" w:fill="F4F5F5"/>
        </w:rPr>
      </w:pPr>
      <w:r>
        <w:rPr>
          <w:rFonts w:cstheme="minorHAnsi"/>
          <w:shd w:val="clear" w:color="auto" w:fill="F4F5F5"/>
        </w:rPr>
        <w:t xml:space="preserve">Using this technique </w:t>
      </w:r>
      <w:proofErr w:type="spellStart"/>
      <w:r>
        <w:rPr>
          <w:rFonts w:cstheme="minorHAnsi"/>
          <w:shd w:val="clear" w:color="auto" w:fill="F4F5F5"/>
        </w:rPr>
        <w:t>graphene</w:t>
      </w:r>
      <w:proofErr w:type="spellEnd"/>
      <w:r>
        <w:rPr>
          <w:rFonts w:cstheme="minorHAnsi"/>
          <w:shd w:val="clear" w:color="auto" w:fill="F4F5F5"/>
        </w:rPr>
        <w:t xml:space="preserve"> able to produce in bulk and would be able to meet the supply demands if the material were to take off commercially in the future.  It also means that sustainability of </w:t>
      </w:r>
      <w:proofErr w:type="spellStart"/>
      <w:r>
        <w:rPr>
          <w:rFonts w:cstheme="minorHAnsi"/>
          <w:shd w:val="clear" w:color="auto" w:fill="F4F5F5"/>
        </w:rPr>
        <w:t>graphene</w:t>
      </w:r>
      <w:proofErr w:type="spellEnd"/>
      <w:r>
        <w:rPr>
          <w:rFonts w:cstheme="minorHAnsi"/>
          <w:shd w:val="clear" w:color="auto" w:fill="F4F5F5"/>
        </w:rPr>
        <w:t xml:space="preserve"> is infinite as the materials used in its production are easily recycled and can be used to produce grapheme more than once.</w:t>
      </w:r>
    </w:p>
    <w:p w:rsidR="00A86D5D" w:rsidRDefault="00A86D5D" w:rsidP="00A86D5D">
      <w:pPr>
        <w:rPr>
          <w:rFonts w:cstheme="minorHAnsi"/>
          <w:shd w:val="clear" w:color="auto" w:fill="F4F5F5"/>
        </w:rPr>
      </w:pPr>
      <w:r>
        <w:rPr>
          <w:rFonts w:cstheme="minorHAnsi"/>
          <w:shd w:val="clear" w:color="auto" w:fill="F4F5F5"/>
        </w:rPr>
        <w:t xml:space="preserve">A new technique has also been developed in the recycling of catalyst copper foil which is known as the van der </w:t>
      </w:r>
      <w:proofErr w:type="spellStart"/>
      <w:proofErr w:type="gramStart"/>
      <w:r>
        <w:rPr>
          <w:rFonts w:cstheme="minorHAnsi"/>
          <w:shd w:val="clear" w:color="auto" w:fill="F4F5F5"/>
        </w:rPr>
        <w:t>waals</w:t>
      </w:r>
      <w:proofErr w:type="spellEnd"/>
      <w:proofErr w:type="gramEnd"/>
      <w:r>
        <w:rPr>
          <w:rFonts w:cstheme="minorHAnsi"/>
          <w:shd w:val="clear" w:color="auto" w:fill="F4F5F5"/>
        </w:rPr>
        <w:t xml:space="preserve"> interaction. The Van der </w:t>
      </w:r>
      <w:proofErr w:type="spellStart"/>
      <w:r>
        <w:rPr>
          <w:rFonts w:cstheme="minorHAnsi"/>
          <w:shd w:val="clear" w:color="auto" w:fill="F4F5F5"/>
        </w:rPr>
        <w:t>waals</w:t>
      </w:r>
      <w:proofErr w:type="spellEnd"/>
      <w:r>
        <w:rPr>
          <w:rFonts w:cstheme="minorHAnsi"/>
          <w:shd w:val="clear" w:color="auto" w:fill="F4F5F5"/>
        </w:rPr>
        <w:t xml:space="preserve"> interaction is the sum </w:t>
      </w:r>
      <w:proofErr w:type="gramStart"/>
      <w:r>
        <w:rPr>
          <w:rFonts w:cstheme="minorHAnsi"/>
          <w:shd w:val="clear" w:color="auto" w:fill="F4F5F5"/>
        </w:rPr>
        <w:t>of  short</w:t>
      </w:r>
      <w:proofErr w:type="gramEnd"/>
      <w:r>
        <w:rPr>
          <w:rFonts w:cstheme="minorHAnsi"/>
          <w:shd w:val="clear" w:color="auto" w:fill="F4F5F5"/>
        </w:rPr>
        <w:t xml:space="preserve"> range electric dipole interaction between uncharged molecules this separates the </w:t>
      </w:r>
      <w:proofErr w:type="spellStart"/>
      <w:r>
        <w:rPr>
          <w:rFonts w:cstheme="minorHAnsi"/>
          <w:shd w:val="clear" w:color="auto" w:fill="F4F5F5"/>
        </w:rPr>
        <w:t>graphene</w:t>
      </w:r>
      <w:proofErr w:type="spellEnd"/>
      <w:r>
        <w:rPr>
          <w:rFonts w:cstheme="minorHAnsi"/>
          <w:shd w:val="clear" w:color="auto" w:fill="F4F5F5"/>
        </w:rPr>
        <w:t xml:space="preserve">, made using CVD, from the copper substrate and transfers it to an arbitrary substrate. This in turn allows the re-use of the copper catalyst for further growth cycles. To further add to this tests show that there was no performance loss using the same copper catalyst in further growth cycles meaning that the copper could be used over and over again giving the whole process a large recycling boost the technique is highly scalable which would allow for the production of </w:t>
      </w:r>
      <w:proofErr w:type="spellStart"/>
      <w:r>
        <w:rPr>
          <w:rFonts w:cstheme="minorHAnsi"/>
          <w:shd w:val="clear" w:color="auto" w:fill="F4F5F5"/>
        </w:rPr>
        <w:t>graphene</w:t>
      </w:r>
      <w:proofErr w:type="spellEnd"/>
      <w:r>
        <w:rPr>
          <w:rFonts w:cstheme="minorHAnsi"/>
          <w:shd w:val="clear" w:color="auto" w:fill="F4F5F5"/>
        </w:rPr>
        <w:t xml:space="preserve"> to become vast and cost effective in the future.</w:t>
      </w:r>
    </w:p>
    <w:p w:rsidR="00A86D5D" w:rsidRPr="00386FBC" w:rsidRDefault="00A86D5D" w:rsidP="00A86D5D">
      <w:pPr>
        <w:pStyle w:val="Heading3"/>
        <w:rPr>
          <w:shd w:val="clear" w:color="auto" w:fill="F4F5F5"/>
        </w:rPr>
      </w:pPr>
      <w:bookmarkStart w:id="22" w:name="_Toc512200650"/>
      <w:r>
        <w:rPr>
          <w:shd w:val="clear" w:color="auto" w:fill="F4F5F5"/>
        </w:rPr>
        <w:t xml:space="preserve">3.2.2 </w:t>
      </w:r>
      <w:proofErr w:type="spellStart"/>
      <w:r w:rsidRPr="00386FBC">
        <w:rPr>
          <w:shd w:val="clear" w:color="auto" w:fill="F4F5F5"/>
        </w:rPr>
        <w:t>Graphene</w:t>
      </w:r>
      <w:proofErr w:type="spellEnd"/>
      <w:r w:rsidRPr="00386FBC">
        <w:rPr>
          <w:shd w:val="clear" w:color="auto" w:fill="F4F5F5"/>
        </w:rPr>
        <w:t xml:space="preserve"> Batteries</w:t>
      </w:r>
      <w:bookmarkEnd w:id="22"/>
    </w:p>
    <w:p w:rsidR="00A86D5D" w:rsidRDefault="00A86D5D" w:rsidP="00A86D5D">
      <w:pPr>
        <w:rPr>
          <w:rFonts w:cstheme="minorHAnsi"/>
          <w:shd w:val="clear" w:color="auto" w:fill="F4F5F5"/>
        </w:rPr>
      </w:pPr>
      <w:proofErr w:type="spellStart"/>
      <w:r>
        <w:rPr>
          <w:rFonts w:cstheme="minorHAnsi"/>
          <w:shd w:val="clear" w:color="auto" w:fill="F4F5F5"/>
        </w:rPr>
        <w:t>Graphene</w:t>
      </w:r>
      <w:proofErr w:type="spellEnd"/>
      <w:r>
        <w:rPr>
          <w:rFonts w:cstheme="minorHAnsi"/>
          <w:shd w:val="clear" w:color="auto" w:fill="F4F5F5"/>
        </w:rPr>
        <w:t xml:space="preserve"> batteries are showing huge promise in research and new improvements are being made every day in the steps towards using them in electrical vehicles. Currently </w:t>
      </w:r>
      <w:proofErr w:type="spellStart"/>
      <w:r>
        <w:rPr>
          <w:rFonts w:cstheme="minorHAnsi"/>
          <w:shd w:val="clear" w:color="auto" w:fill="F4F5F5"/>
        </w:rPr>
        <w:t>graphenano</w:t>
      </w:r>
      <w:proofErr w:type="spellEnd"/>
      <w:r>
        <w:rPr>
          <w:rFonts w:cstheme="minorHAnsi"/>
          <w:shd w:val="clear" w:color="auto" w:fill="F4F5F5"/>
        </w:rPr>
        <w:t xml:space="preserve"> has produced a grapheme battery under the name of </w:t>
      </w:r>
      <w:proofErr w:type="spellStart"/>
      <w:r>
        <w:rPr>
          <w:rFonts w:cstheme="minorHAnsi"/>
          <w:shd w:val="clear" w:color="auto" w:fill="F4F5F5"/>
        </w:rPr>
        <w:t>Grabat</w:t>
      </w:r>
      <w:proofErr w:type="spellEnd"/>
      <w:r>
        <w:rPr>
          <w:rFonts w:cstheme="minorHAnsi"/>
          <w:shd w:val="clear" w:color="auto" w:fill="F4F5F5"/>
        </w:rPr>
        <w:t xml:space="preserve"> which is able to achieve a range of 500miles (804KM) in distance upon a single charge whereas the current highest ranged lithium battery is only able to achieve 474km which is found in the Tesla S model. </w:t>
      </w:r>
      <w:proofErr w:type="spellStart"/>
      <w:r>
        <w:rPr>
          <w:rFonts w:cstheme="minorHAnsi"/>
          <w:shd w:val="clear" w:color="auto" w:fill="F4F5F5"/>
        </w:rPr>
        <w:t>Graphenano</w:t>
      </w:r>
      <w:proofErr w:type="spellEnd"/>
      <w:r>
        <w:rPr>
          <w:rFonts w:cstheme="minorHAnsi"/>
          <w:shd w:val="clear" w:color="auto" w:fill="F4F5F5"/>
        </w:rPr>
        <w:t xml:space="preserve"> also says that the battery is able to be charged to its full capacity in a few minutes and can discharge 33 times faster than a standard lithium-ion battery.</w:t>
      </w:r>
    </w:p>
    <w:p w:rsidR="00A86D5D" w:rsidRDefault="00A86D5D" w:rsidP="00A86D5D">
      <w:pPr>
        <w:spacing w:line="240" w:lineRule="auto"/>
        <w:jc w:val="both"/>
        <w:rPr>
          <w:rFonts w:ascii="Calibri" w:eastAsia="Times New Roman" w:hAnsi="Calibri" w:cs="Times New Roman"/>
          <w:color w:val="000000"/>
        </w:rPr>
      </w:pPr>
    </w:p>
    <w:p w:rsidR="00A86D5D" w:rsidRDefault="00A86D5D" w:rsidP="00A86D5D">
      <w:pPr>
        <w:pStyle w:val="Heading3"/>
        <w:rPr>
          <w:rFonts w:eastAsia="Times New Roman"/>
          <w:b/>
        </w:rPr>
      </w:pPr>
      <w:bookmarkStart w:id="23" w:name="_Toc467438216"/>
      <w:bookmarkStart w:id="24" w:name="_Toc467438007"/>
      <w:bookmarkStart w:id="25" w:name="_Toc512200651"/>
      <w:r>
        <w:rPr>
          <w:rFonts w:eastAsia="Times New Roman"/>
        </w:rPr>
        <w:t>3.3.3 Lithium-Air</w:t>
      </w:r>
      <w:bookmarkEnd w:id="23"/>
      <w:bookmarkEnd w:id="24"/>
      <w:bookmarkEnd w:id="25"/>
    </w:p>
    <w:p w:rsidR="00A86D5D" w:rsidRDefault="00A86D5D" w:rsidP="00A86D5D">
      <w:pPr>
        <w:spacing w:line="240" w:lineRule="auto"/>
        <w:jc w:val="both"/>
        <w:rPr>
          <w:rFonts w:ascii="Calibri" w:hAnsi="Calibri" w:cs="Arial"/>
          <w:shd w:val="clear" w:color="auto" w:fill="FFFFFF"/>
        </w:rPr>
      </w:pPr>
      <w:r>
        <w:rPr>
          <w:rFonts w:ascii="Calibri" w:eastAsia="Times New Roman" w:hAnsi="Calibri" w:cs="Times New Roman"/>
          <w:color w:val="000000"/>
        </w:rPr>
        <w:t xml:space="preserve">Lithium-air batteries are a strong contender for replacing lithium-ion batteries as they are able to produce a much larger energy density and energy output as well as being lighter. The issue with lithium-air is a poor cycle life and a large portion of the energy stored is lost as heat energy which in </w:t>
      </w:r>
      <w:r>
        <w:rPr>
          <w:rFonts w:ascii="Calibri" w:eastAsia="Times New Roman" w:hAnsi="Calibri" w:cs="Times New Roman"/>
          <w:color w:val="000000"/>
        </w:rPr>
        <w:lastRenderedPageBreak/>
        <w:t xml:space="preserve">turn adds safety issues as when batteries get hot they either combust or explode. However these issues have occurred when using Lithium-peroxide </w:t>
      </w:r>
      <w:r>
        <w:rPr>
          <w:rFonts w:ascii="Calibri" w:hAnsi="Calibri" w:cs="Arial"/>
          <w:color w:val="000000"/>
          <w:shd w:val="clear" w:color="auto" w:fill="FFFFFF"/>
        </w:rPr>
        <w:t>(Li</w:t>
      </w:r>
      <w:r>
        <w:rPr>
          <w:rFonts w:ascii="Calibri" w:hAnsi="Calibri" w:cs="Arial"/>
          <w:color w:val="000000"/>
          <w:shd w:val="clear" w:color="auto" w:fill="FFFFFF"/>
          <w:vertAlign w:val="subscript"/>
        </w:rPr>
        <w:t>2</w:t>
      </w:r>
      <w:r>
        <w:rPr>
          <w:rFonts w:ascii="Calibri" w:hAnsi="Calibri" w:cs="Arial"/>
          <w:color w:val="000000"/>
          <w:shd w:val="clear" w:color="auto" w:fill="FFFFFF"/>
        </w:rPr>
        <w:t>O</w:t>
      </w:r>
      <w:r>
        <w:rPr>
          <w:rFonts w:ascii="Calibri" w:hAnsi="Calibri" w:cs="Arial"/>
          <w:color w:val="000000"/>
          <w:shd w:val="clear" w:color="auto" w:fill="FFFFFF"/>
          <w:vertAlign w:val="subscript"/>
        </w:rPr>
        <w:t>2</w:t>
      </w:r>
      <w:r>
        <w:rPr>
          <w:rFonts w:ascii="Calibri" w:hAnsi="Calibri" w:cs="Arial"/>
          <w:color w:val="000000"/>
          <w:shd w:val="clear" w:color="auto" w:fill="FFFFFF"/>
        </w:rPr>
        <w:t>) as an electrode. Currently there is ongoing research at the U.S. Department of Energy's (DOE's) Argonne National Laboratory using Lithium superoxide (LiO</w:t>
      </w:r>
      <w:r>
        <w:rPr>
          <w:rFonts w:ascii="Calibri" w:hAnsi="Calibri" w:cs="Arial"/>
          <w:color w:val="000000"/>
          <w:shd w:val="clear" w:color="auto" w:fill="FFFFFF"/>
          <w:vertAlign w:val="subscript"/>
        </w:rPr>
        <w:t>2</w:t>
      </w:r>
      <w:r>
        <w:rPr>
          <w:rFonts w:ascii="Calibri" w:hAnsi="Calibri" w:cs="Arial"/>
          <w:color w:val="000000"/>
          <w:shd w:val="clear" w:color="auto" w:fill="FFFFFF"/>
        </w:rPr>
        <w:t>) which has removed the issue of energy being lost as heat as well as improving cycle life and achieving high conduction efficiency. (</w:t>
      </w:r>
      <w:r>
        <w:rPr>
          <w:rFonts w:ascii="Calibri" w:hAnsi="Calibri" w:cs="Arial"/>
          <w:shd w:val="clear" w:color="auto" w:fill="FFFFFF"/>
        </w:rPr>
        <w:t xml:space="preserve">Khalil Amine, Jun Lu, Larry Curtiss, </w:t>
      </w:r>
      <w:proofErr w:type="spellStart"/>
      <w:r>
        <w:rPr>
          <w:rFonts w:ascii="Calibri" w:hAnsi="Calibri" w:cs="Arial"/>
          <w:shd w:val="clear" w:color="auto" w:fill="FFFFFF"/>
        </w:rPr>
        <w:t>Zonghai</w:t>
      </w:r>
      <w:proofErr w:type="spellEnd"/>
      <w:r>
        <w:rPr>
          <w:rFonts w:ascii="Calibri" w:hAnsi="Calibri" w:cs="Arial"/>
          <w:shd w:val="clear" w:color="auto" w:fill="FFFFFF"/>
        </w:rPr>
        <w:t xml:space="preserve"> Chen, </w:t>
      </w:r>
      <w:proofErr w:type="spellStart"/>
      <w:r>
        <w:rPr>
          <w:rFonts w:ascii="Calibri" w:hAnsi="Calibri" w:cs="Arial"/>
          <w:shd w:val="clear" w:color="auto" w:fill="FFFFFF"/>
        </w:rPr>
        <w:t>Kah</w:t>
      </w:r>
      <w:proofErr w:type="spellEnd"/>
      <w:r>
        <w:rPr>
          <w:rFonts w:ascii="Calibri" w:hAnsi="Calibri" w:cs="Arial"/>
          <w:shd w:val="clear" w:color="auto" w:fill="FFFFFF"/>
        </w:rPr>
        <w:t xml:space="preserve"> Chun Lau, and </w:t>
      </w:r>
      <w:proofErr w:type="spellStart"/>
      <w:r>
        <w:rPr>
          <w:rFonts w:ascii="Calibri" w:hAnsi="Calibri" w:cs="Arial"/>
          <w:shd w:val="clear" w:color="auto" w:fill="FFFFFF"/>
        </w:rPr>
        <w:t>Hsien-Hau</w:t>
      </w:r>
      <w:proofErr w:type="spellEnd"/>
      <w:r>
        <w:rPr>
          <w:rFonts w:ascii="Calibri" w:hAnsi="Calibri" w:cs="Arial"/>
          <w:shd w:val="clear" w:color="auto" w:fill="FFFFFF"/>
        </w:rPr>
        <w:t xml:space="preserve"> Wang, 2016)</w:t>
      </w:r>
    </w:p>
    <w:p w:rsidR="00A86D5D" w:rsidRDefault="00A86D5D">
      <w:pPr>
        <w:rPr>
          <w:rFonts w:ascii="Calibri" w:hAnsi="Calibri" w:cs="Arial"/>
          <w:shd w:val="clear" w:color="auto" w:fill="FFFFFF"/>
        </w:rPr>
      </w:pPr>
      <w:r>
        <w:rPr>
          <w:rFonts w:ascii="Calibri" w:hAnsi="Calibri" w:cs="Arial"/>
          <w:shd w:val="clear" w:color="auto" w:fill="FFFFFF"/>
        </w:rPr>
        <w:br w:type="page"/>
      </w:r>
    </w:p>
    <w:p w:rsidR="00A86D5D" w:rsidRPr="006F4F64" w:rsidRDefault="00A86D5D" w:rsidP="00A86D5D">
      <w:pPr>
        <w:pStyle w:val="Heading1"/>
        <w:rPr>
          <w:shd w:val="clear" w:color="auto" w:fill="F4F5F5"/>
        </w:rPr>
      </w:pPr>
      <w:bookmarkStart w:id="26" w:name="_Toc512200665"/>
      <w:r>
        <w:rPr>
          <w:shd w:val="clear" w:color="auto" w:fill="F4F5F5"/>
        </w:rPr>
        <w:lastRenderedPageBreak/>
        <w:t>4.0</w:t>
      </w:r>
      <w:r>
        <w:rPr>
          <w:shd w:val="clear" w:color="auto" w:fill="F4F5F5"/>
        </w:rPr>
        <w:t xml:space="preserve"> </w:t>
      </w:r>
      <w:r w:rsidRPr="006F4F64">
        <w:rPr>
          <w:shd w:val="clear" w:color="auto" w:fill="F4F5F5"/>
        </w:rPr>
        <w:t xml:space="preserve">Lithium and </w:t>
      </w:r>
      <w:proofErr w:type="spellStart"/>
      <w:r w:rsidRPr="006F4F64">
        <w:rPr>
          <w:shd w:val="clear" w:color="auto" w:fill="F4F5F5"/>
        </w:rPr>
        <w:t>Graphene</w:t>
      </w:r>
      <w:proofErr w:type="spellEnd"/>
      <w:r w:rsidRPr="006F4F64">
        <w:rPr>
          <w:shd w:val="clear" w:color="auto" w:fill="F4F5F5"/>
        </w:rPr>
        <w:t xml:space="preserve"> comparison</w:t>
      </w:r>
      <w:bookmarkEnd w:id="26"/>
      <w:r w:rsidRPr="006F4F64">
        <w:rPr>
          <w:shd w:val="clear" w:color="auto" w:fill="F4F5F5"/>
        </w:rPr>
        <w:t xml:space="preserve"> </w:t>
      </w:r>
    </w:p>
    <w:p w:rsidR="00A86D5D" w:rsidRDefault="00A86D5D" w:rsidP="00A86D5D">
      <w:pPr>
        <w:rPr>
          <w:rFonts w:cstheme="minorHAnsi"/>
          <w:shd w:val="clear" w:color="auto" w:fill="F4F5F5"/>
        </w:rPr>
      </w:pPr>
      <w:r>
        <w:rPr>
          <w:rFonts w:cstheme="minorHAnsi"/>
          <w:shd w:val="clear" w:color="auto" w:fill="F4F5F5"/>
        </w:rPr>
        <w:t xml:space="preserve">Using the research conducted we will compare both </w:t>
      </w:r>
      <w:proofErr w:type="spellStart"/>
      <w:r>
        <w:rPr>
          <w:rFonts w:cstheme="minorHAnsi"/>
          <w:shd w:val="clear" w:color="auto" w:fill="F4F5F5"/>
        </w:rPr>
        <w:t>Grapehene</w:t>
      </w:r>
      <w:proofErr w:type="spellEnd"/>
      <w:r>
        <w:rPr>
          <w:rFonts w:cstheme="minorHAnsi"/>
          <w:shd w:val="clear" w:color="auto" w:fill="F4F5F5"/>
        </w:rPr>
        <w:t xml:space="preserve"> batteries and Lithium-ion batteries in order to validate whether </w:t>
      </w:r>
      <w:proofErr w:type="spellStart"/>
      <w:r>
        <w:rPr>
          <w:rFonts w:cstheme="minorHAnsi"/>
          <w:shd w:val="clear" w:color="auto" w:fill="F4F5F5"/>
        </w:rPr>
        <w:t>Grapehene</w:t>
      </w:r>
      <w:proofErr w:type="spellEnd"/>
      <w:r>
        <w:rPr>
          <w:rFonts w:cstheme="minorHAnsi"/>
          <w:shd w:val="clear" w:color="auto" w:fill="F4F5F5"/>
        </w:rPr>
        <w:t xml:space="preserve"> is suitable as an alternative to the use of lithium-ion batteries in all of the applications that lithium-ion </w:t>
      </w:r>
      <w:proofErr w:type="spellStart"/>
      <w:r>
        <w:rPr>
          <w:rFonts w:cstheme="minorHAnsi"/>
          <w:shd w:val="clear" w:color="auto" w:fill="F4F5F5"/>
        </w:rPr>
        <w:t>batterieis</w:t>
      </w:r>
      <w:proofErr w:type="spellEnd"/>
      <w:r>
        <w:rPr>
          <w:rFonts w:cstheme="minorHAnsi"/>
          <w:shd w:val="clear" w:color="auto" w:fill="F4F5F5"/>
        </w:rPr>
        <w:t xml:space="preserve"> are used in at this moment in time. Unfortunately due to lack of resources primary data was not able to be collected for a comparison between the two battery compositions</w:t>
      </w:r>
    </w:p>
    <w:p w:rsidR="00A86D5D" w:rsidRDefault="00A86D5D" w:rsidP="00A86D5D">
      <w:pPr>
        <w:rPr>
          <w:rFonts w:cstheme="minorHAnsi"/>
          <w:shd w:val="clear" w:color="auto" w:fill="F4F5F5"/>
        </w:rPr>
      </w:pPr>
      <w:proofErr w:type="spellStart"/>
      <w:r>
        <w:rPr>
          <w:rFonts w:cstheme="minorHAnsi"/>
          <w:shd w:val="clear" w:color="auto" w:fill="F4F5F5"/>
        </w:rPr>
        <w:t>Graphene</w:t>
      </w:r>
      <w:proofErr w:type="spellEnd"/>
      <w:r>
        <w:rPr>
          <w:rFonts w:cstheme="minorHAnsi"/>
          <w:shd w:val="clear" w:color="auto" w:fill="F4F5F5"/>
        </w:rPr>
        <w:t xml:space="preserve"> shows great promise in what it is able to do for the world of electrical vehicles with it being research heavily since its re-discovery in 2004 at the University of Manchester. In the data collected we have found that there are </w:t>
      </w:r>
      <w:proofErr w:type="spellStart"/>
      <w:r>
        <w:rPr>
          <w:rFonts w:cstheme="minorHAnsi"/>
          <w:shd w:val="clear" w:color="auto" w:fill="F4F5F5"/>
        </w:rPr>
        <w:t>grapehene</w:t>
      </w:r>
      <w:proofErr w:type="spellEnd"/>
      <w:r>
        <w:rPr>
          <w:rFonts w:cstheme="minorHAnsi"/>
          <w:shd w:val="clear" w:color="auto" w:fill="F4F5F5"/>
        </w:rPr>
        <w:t xml:space="preserve"> batteries currently in development under the company </w:t>
      </w:r>
      <w:proofErr w:type="spellStart"/>
      <w:r>
        <w:rPr>
          <w:rFonts w:cstheme="minorHAnsi"/>
          <w:shd w:val="clear" w:color="auto" w:fill="F4F5F5"/>
        </w:rPr>
        <w:t>Graphenano</w:t>
      </w:r>
      <w:proofErr w:type="spellEnd"/>
      <w:r>
        <w:rPr>
          <w:rFonts w:cstheme="minorHAnsi"/>
          <w:shd w:val="clear" w:color="auto" w:fill="F4F5F5"/>
        </w:rPr>
        <w:t xml:space="preserve"> is using that are able to provide ranges of up to 804Km on a single charge. Currently lithium-ion batteries are only able to offer a range of 474Km at maximum on the Tesla model S. </w:t>
      </w:r>
    </w:p>
    <w:p w:rsidR="00A86D5D" w:rsidRDefault="00A86D5D" w:rsidP="00A86D5D">
      <w:pPr>
        <w:rPr>
          <w:rFonts w:cstheme="minorHAnsi"/>
          <w:shd w:val="clear" w:color="auto" w:fill="F4F5F5"/>
        </w:rPr>
      </w:pPr>
      <w:r>
        <w:rPr>
          <w:rFonts w:cstheme="minorHAnsi"/>
          <w:shd w:val="clear" w:color="auto" w:fill="F4F5F5"/>
        </w:rPr>
        <w:t xml:space="preserve">Along with this </w:t>
      </w:r>
      <w:proofErr w:type="spellStart"/>
      <w:r>
        <w:rPr>
          <w:rFonts w:cstheme="minorHAnsi"/>
          <w:shd w:val="clear" w:color="auto" w:fill="F4F5F5"/>
        </w:rPr>
        <w:t>Grapehenano</w:t>
      </w:r>
      <w:proofErr w:type="spellEnd"/>
      <w:r>
        <w:rPr>
          <w:rFonts w:cstheme="minorHAnsi"/>
          <w:shd w:val="clear" w:color="auto" w:fill="F4F5F5"/>
        </w:rPr>
        <w:t xml:space="preserve"> claim that the battery is able to receive a full charge in less than 10 minutes with an energy density of 1.000WH/Kg and a Voltage of 2.3V it is also claimed that battery is able to discharge at this rate also allowing for high power motors to receive the energy needed to produce the power demanded by the motor.  In comparison a lithium-ion battery is currently only able to receive 80% charge in 40minutues with an energy density of only 130WH/kg</w:t>
      </w:r>
    </w:p>
    <w:p w:rsidR="00A86D5D" w:rsidRDefault="00A86D5D" w:rsidP="00A86D5D">
      <w:pPr>
        <w:rPr>
          <w:rFonts w:cstheme="minorHAnsi"/>
          <w:shd w:val="clear" w:color="auto" w:fill="F4F5F5"/>
        </w:rPr>
      </w:pPr>
      <w:r>
        <w:rPr>
          <w:rFonts w:cstheme="minorHAnsi"/>
          <w:shd w:val="clear" w:color="auto" w:fill="F4F5F5"/>
        </w:rPr>
        <w:t xml:space="preserve">Recycling of lithium-ion batteries currently is non-existent this is due to, as previously mentioned in research, that it is not economically viable to recycle lithium currently. This is due to the fact that only 3% of a lithium-ion battery is made up of lithium the rest of the battery is made up of various other materials that are not worth recycling themselves. </w:t>
      </w:r>
    </w:p>
    <w:p w:rsidR="00A86D5D" w:rsidRDefault="00A86D5D" w:rsidP="00A86D5D">
      <w:pPr>
        <w:rPr>
          <w:rFonts w:cstheme="minorHAnsi"/>
          <w:shd w:val="clear" w:color="auto" w:fill="F4F5F5"/>
        </w:rPr>
      </w:pPr>
      <w:r>
        <w:rPr>
          <w:rFonts w:cstheme="minorHAnsi"/>
          <w:shd w:val="clear" w:color="auto" w:fill="F4F5F5"/>
        </w:rPr>
        <w:t xml:space="preserve">On the other hand we look at recycling of </w:t>
      </w:r>
      <w:proofErr w:type="spellStart"/>
      <w:r>
        <w:rPr>
          <w:rFonts w:cstheme="minorHAnsi"/>
          <w:shd w:val="clear" w:color="auto" w:fill="F4F5F5"/>
        </w:rPr>
        <w:t>graphene</w:t>
      </w:r>
      <w:proofErr w:type="spellEnd"/>
      <w:r>
        <w:rPr>
          <w:rFonts w:cstheme="minorHAnsi"/>
          <w:shd w:val="clear" w:color="auto" w:fill="F4F5F5"/>
        </w:rPr>
        <w:t xml:space="preserve"> and it shows great promise. Currently </w:t>
      </w:r>
      <w:proofErr w:type="spellStart"/>
      <w:r>
        <w:rPr>
          <w:rFonts w:cstheme="minorHAnsi"/>
          <w:shd w:val="clear" w:color="auto" w:fill="F4F5F5"/>
        </w:rPr>
        <w:t>graphene</w:t>
      </w:r>
      <w:proofErr w:type="spellEnd"/>
      <w:r>
        <w:rPr>
          <w:rFonts w:cstheme="minorHAnsi"/>
          <w:shd w:val="clear" w:color="auto" w:fill="F4F5F5"/>
        </w:rPr>
        <w:t xml:space="preserve"> is produced using CVD where the copper sheet is discarded as it is contaminated with </w:t>
      </w:r>
      <w:proofErr w:type="spellStart"/>
      <w:r>
        <w:rPr>
          <w:rFonts w:cstheme="minorHAnsi"/>
          <w:shd w:val="clear" w:color="auto" w:fill="F4F5F5"/>
        </w:rPr>
        <w:t>graphene</w:t>
      </w:r>
      <w:proofErr w:type="spellEnd"/>
      <w:r>
        <w:rPr>
          <w:rFonts w:cstheme="minorHAnsi"/>
          <w:shd w:val="clear" w:color="auto" w:fill="F4F5F5"/>
        </w:rPr>
        <w:t xml:space="preserve"> that was previously produced in the CVD process but a new process has been found where the </w:t>
      </w:r>
      <w:proofErr w:type="spellStart"/>
      <w:r>
        <w:rPr>
          <w:rFonts w:cstheme="minorHAnsi"/>
          <w:shd w:val="clear" w:color="auto" w:fill="F4F5F5"/>
        </w:rPr>
        <w:t>graphene</w:t>
      </w:r>
      <w:proofErr w:type="spellEnd"/>
      <w:r>
        <w:rPr>
          <w:rFonts w:cstheme="minorHAnsi"/>
          <w:shd w:val="clear" w:color="auto" w:fill="F4F5F5"/>
        </w:rPr>
        <w:t xml:space="preserve"> is able to be separated from the copper sheet foil effectively cleaning the sheet of contaminants and allowing the copper sheet o be reused in further cycles of the CVD process.</w:t>
      </w:r>
    </w:p>
    <w:p w:rsidR="00A86D5D" w:rsidRDefault="00A86D5D" w:rsidP="00A86D5D">
      <w:pPr>
        <w:rPr>
          <w:rFonts w:cstheme="minorHAnsi"/>
          <w:shd w:val="clear" w:color="auto" w:fill="F4F5F5"/>
        </w:rPr>
      </w:pPr>
      <w:r>
        <w:rPr>
          <w:rFonts w:cstheme="minorHAnsi"/>
          <w:shd w:val="clear" w:color="auto" w:fill="F4F5F5"/>
        </w:rPr>
        <w:t xml:space="preserve">Looking at the ethics involved with the two materials </w:t>
      </w:r>
      <w:proofErr w:type="spellStart"/>
      <w:r>
        <w:rPr>
          <w:rFonts w:cstheme="minorHAnsi"/>
          <w:shd w:val="clear" w:color="auto" w:fill="F4F5F5"/>
        </w:rPr>
        <w:t>graphene</w:t>
      </w:r>
      <w:proofErr w:type="spellEnd"/>
      <w:r>
        <w:rPr>
          <w:rFonts w:cstheme="minorHAnsi"/>
          <w:shd w:val="clear" w:color="auto" w:fill="F4F5F5"/>
        </w:rPr>
        <w:t xml:space="preserve"> is able to be produced anywhere in the world with the exception of requiring a small amount of copper for the CVD process the copper mining operations do not cause large eyesores for the local community at copper mining operations are usually located below ground. Mining lithium however causes a large amount of problems for the local community and government as seen in the research done prior on lithium production.  </w:t>
      </w:r>
    </w:p>
    <w:p w:rsidR="00A86D5D" w:rsidRDefault="00A86D5D" w:rsidP="00A86D5D">
      <w:pPr>
        <w:rPr>
          <w:rFonts w:cstheme="minorHAnsi"/>
          <w:shd w:val="clear" w:color="auto" w:fill="F4F5F5"/>
        </w:rPr>
      </w:pPr>
      <w:r>
        <w:rPr>
          <w:rFonts w:cstheme="minorHAnsi"/>
          <w:shd w:val="clear" w:color="auto" w:fill="F4F5F5"/>
        </w:rPr>
        <w:t xml:space="preserve">Comparing the production of lithium and </w:t>
      </w:r>
      <w:proofErr w:type="spellStart"/>
      <w:r>
        <w:rPr>
          <w:rFonts w:cstheme="minorHAnsi"/>
          <w:shd w:val="clear" w:color="auto" w:fill="F4F5F5"/>
        </w:rPr>
        <w:t>graphene</w:t>
      </w:r>
      <w:proofErr w:type="spellEnd"/>
      <w:r>
        <w:rPr>
          <w:rFonts w:cstheme="minorHAnsi"/>
          <w:shd w:val="clear" w:color="auto" w:fill="F4F5F5"/>
        </w:rPr>
        <w:t xml:space="preserve"> currently lithium takes a large amount of effort in order to produce lithium is only suitable for electrical applications once it has gone through steps of manufacturing with first having to mined from lithium deposits, of which there are very few around the world, before having to undergo several chemical treatments and then left in a pool where the water that contains the lithium is left to evaporate which then leaves behind a powder of lithium chloride which then once more must undergo further chemical treatments in order to reach its final stage of becoming lithium which in all takes 18 months total. Whereas grapheme requires carbon, copper foil and argon gas in order to be produced and takes less than a few hours to be </w:t>
      </w:r>
      <w:r>
        <w:rPr>
          <w:rFonts w:cstheme="minorHAnsi"/>
          <w:shd w:val="clear" w:color="auto" w:fill="F4F5F5"/>
        </w:rPr>
        <w:lastRenderedPageBreak/>
        <w:t xml:space="preserve">produced.  </w:t>
      </w:r>
      <w:proofErr w:type="spellStart"/>
      <w:r>
        <w:rPr>
          <w:rFonts w:cstheme="minorHAnsi"/>
          <w:shd w:val="clear" w:color="auto" w:fill="F4F5F5"/>
        </w:rPr>
        <w:t>Graphene</w:t>
      </w:r>
      <w:proofErr w:type="spellEnd"/>
      <w:r>
        <w:rPr>
          <w:rFonts w:cstheme="minorHAnsi"/>
          <w:shd w:val="clear" w:color="auto" w:fill="F4F5F5"/>
        </w:rPr>
        <w:t xml:space="preserve"> production is also extremely scalable which would allow for supply of the demand could be met should it need to be in the future.</w:t>
      </w:r>
    </w:p>
    <w:p w:rsidR="00A86D5D" w:rsidRDefault="00A86D5D">
      <w:pPr>
        <w:rPr>
          <w:rFonts w:cstheme="minorHAnsi"/>
          <w:shd w:val="clear" w:color="auto" w:fill="F4F5F5"/>
        </w:rPr>
      </w:pPr>
      <w:r>
        <w:rPr>
          <w:rFonts w:cstheme="minorHAnsi"/>
          <w:shd w:val="clear" w:color="auto" w:fill="F4F5F5"/>
        </w:rPr>
        <w:br w:type="page"/>
      </w:r>
    </w:p>
    <w:p w:rsidR="00A86D5D" w:rsidRDefault="00A86D5D" w:rsidP="00A86D5D">
      <w:pPr>
        <w:pStyle w:val="Heading1"/>
        <w:rPr>
          <w:shd w:val="clear" w:color="auto" w:fill="F4F5F5"/>
        </w:rPr>
      </w:pPr>
      <w:bookmarkStart w:id="27" w:name="_Toc512200666"/>
      <w:r>
        <w:rPr>
          <w:shd w:val="clear" w:color="auto" w:fill="F4F5F5"/>
        </w:rPr>
        <w:lastRenderedPageBreak/>
        <w:t>5.0</w:t>
      </w:r>
      <w:r>
        <w:rPr>
          <w:shd w:val="clear" w:color="auto" w:fill="F4F5F5"/>
        </w:rPr>
        <w:t xml:space="preserve"> Conclusion</w:t>
      </w:r>
      <w:bookmarkEnd w:id="27"/>
    </w:p>
    <w:p w:rsidR="00A86D5D" w:rsidRPr="00643DFD" w:rsidRDefault="00A86D5D" w:rsidP="00A86D5D">
      <w:pPr>
        <w:rPr>
          <w:rFonts w:cstheme="minorHAnsi"/>
          <w:sz w:val="20"/>
          <w:szCs w:val="20"/>
          <w:shd w:val="clear" w:color="auto" w:fill="F4F5F5"/>
        </w:rPr>
      </w:pPr>
      <w:r>
        <w:rPr>
          <w:rFonts w:cstheme="minorHAnsi"/>
          <w:sz w:val="20"/>
          <w:szCs w:val="20"/>
          <w:shd w:val="clear" w:color="auto" w:fill="F4F5F5"/>
        </w:rPr>
        <w:t xml:space="preserve">The aim of this paper was firstly was to prove the unsustainability of lithium-ion batteries that are used in electrical vehicles today. In the research done I believe this was achieved as the calculations performed showed us that in order to provide a couple with one Nissan leave would use nearly 34% of the world’s lithium supply in one swoop and with lithium recycling currently nonexistent at this current time due to it not being economically viable this proves that lithium is unsustainable for the long term use of batteries for electrical vehicles. Other factors that were found in research other that lithium’s unsustainability are its safety concerns and production time with a full 18 months needed to produce the final product from a lithium mine. </w:t>
      </w:r>
    </w:p>
    <w:p w:rsidR="00A86D5D" w:rsidRDefault="00A86D5D" w:rsidP="00A86D5D">
      <w:pPr>
        <w:rPr>
          <w:rFonts w:cstheme="minorHAnsi"/>
          <w:sz w:val="20"/>
          <w:szCs w:val="20"/>
          <w:shd w:val="clear" w:color="auto" w:fill="F4F5F5"/>
        </w:rPr>
      </w:pPr>
      <w:r>
        <w:rPr>
          <w:rFonts w:cstheme="minorHAnsi"/>
          <w:sz w:val="20"/>
          <w:szCs w:val="20"/>
          <w:shd w:val="clear" w:color="auto" w:fill="F4F5F5"/>
        </w:rPr>
        <w:t xml:space="preserve">Moving on from the disapproval of lithium unsustainability we move on to the possible alternative that shows the most promise at this current time, </w:t>
      </w:r>
      <w:proofErr w:type="spellStart"/>
      <w:r>
        <w:rPr>
          <w:rFonts w:cstheme="minorHAnsi"/>
          <w:sz w:val="20"/>
          <w:szCs w:val="20"/>
          <w:shd w:val="clear" w:color="auto" w:fill="F4F5F5"/>
        </w:rPr>
        <w:t>grapehene</w:t>
      </w:r>
      <w:proofErr w:type="spellEnd"/>
      <w:r>
        <w:rPr>
          <w:rFonts w:cstheme="minorHAnsi"/>
          <w:sz w:val="20"/>
          <w:szCs w:val="20"/>
          <w:shd w:val="clear" w:color="auto" w:fill="F4F5F5"/>
        </w:rPr>
        <w:t xml:space="preserve">. Throughout this paper there has been developments occurring regularly in battery technology and in the efficiency of electrical vehicles. New battery chemistries are being developed each day as more and more research is conducted within the field. In this paper we have found that there are in fact possible alternatives to lithium-ion batteries for the use in electrical vehicles. </w:t>
      </w:r>
      <w:proofErr w:type="spellStart"/>
      <w:r>
        <w:rPr>
          <w:rFonts w:cstheme="minorHAnsi"/>
          <w:sz w:val="20"/>
          <w:szCs w:val="20"/>
          <w:shd w:val="clear" w:color="auto" w:fill="F4F5F5"/>
        </w:rPr>
        <w:t>Graphene</w:t>
      </w:r>
      <w:proofErr w:type="spellEnd"/>
      <w:r>
        <w:rPr>
          <w:rFonts w:cstheme="minorHAnsi"/>
          <w:sz w:val="20"/>
          <w:szCs w:val="20"/>
          <w:shd w:val="clear" w:color="auto" w:fill="F4F5F5"/>
        </w:rPr>
        <w:t xml:space="preserve"> being the main focus of this paper shows great promise in becoming a replacement of second alternative to power electrical vehicles in the future we have found that energy densities of </w:t>
      </w:r>
      <w:proofErr w:type="spellStart"/>
      <w:r>
        <w:rPr>
          <w:rFonts w:cstheme="minorHAnsi"/>
          <w:sz w:val="20"/>
          <w:szCs w:val="20"/>
          <w:shd w:val="clear" w:color="auto" w:fill="F4F5F5"/>
        </w:rPr>
        <w:t>graphene</w:t>
      </w:r>
      <w:proofErr w:type="spellEnd"/>
      <w:r>
        <w:rPr>
          <w:rFonts w:cstheme="minorHAnsi"/>
          <w:sz w:val="20"/>
          <w:szCs w:val="20"/>
          <w:shd w:val="clear" w:color="auto" w:fill="F4F5F5"/>
        </w:rPr>
        <w:t xml:space="preserve"> batteries far exceed that of the current lithium-ion batteries used in electrical vehicles today with lithium ion batteries producing 130WH/KG and </w:t>
      </w:r>
      <w:proofErr w:type="spellStart"/>
      <w:r>
        <w:rPr>
          <w:rFonts w:cstheme="minorHAnsi"/>
          <w:sz w:val="20"/>
          <w:szCs w:val="20"/>
          <w:shd w:val="clear" w:color="auto" w:fill="F4F5F5"/>
        </w:rPr>
        <w:t>Graphene</w:t>
      </w:r>
      <w:proofErr w:type="spellEnd"/>
      <w:r>
        <w:rPr>
          <w:rFonts w:cstheme="minorHAnsi"/>
          <w:sz w:val="20"/>
          <w:szCs w:val="20"/>
          <w:shd w:val="clear" w:color="auto" w:fill="F4F5F5"/>
        </w:rPr>
        <w:t xml:space="preserve"> batteries able to produce 1000WH/KG nearly a tenfold increase in energy density. However </w:t>
      </w:r>
      <w:proofErr w:type="spellStart"/>
      <w:r>
        <w:rPr>
          <w:rFonts w:cstheme="minorHAnsi"/>
          <w:sz w:val="20"/>
          <w:szCs w:val="20"/>
          <w:shd w:val="clear" w:color="auto" w:fill="F4F5F5"/>
        </w:rPr>
        <w:t>graphene</w:t>
      </w:r>
      <w:proofErr w:type="spellEnd"/>
      <w:r>
        <w:rPr>
          <w:rFonts w:cstheme="minorHAnsi"/>
          <w:sz w:val="20"/>
          <w:szCs w:val="20"/>
          <w:shd w:val="clear" w:color="auto" w:fill="F4F5F5"/>
        </w:rPr>
        <w:t xml:space="preserve"> batteries are still in their infancy with </w:t>
      </w:r>
      <w:proofErr w:type="spellStart"/>
      <w:r>
        <w:rPr>
          <w:rFonts w:cstheme="minorHAnsi"/>
          <w:sz w:val="20"/>
          <w:szCs w:val="20"/>
          <w:shd w:val="clear" w:color="auto" w:fill="F4F5F5"/>
        </w:rPr>
        <w:t>graphene</w:t>
      </w:r>
      <w:proofErr w:type="spellEnd"/>
      <w:r>
        <w:rPr>
          <w:rFonts w:cstheme="minorHAnsi"/>
          <w:sz w:val="20"/>
          <w:szCs w:val="20"/>
          <w:shd w:val="clear" w:color="auto" w:fill="F4F5F5"/>
        </w:rPr>
        <w:t xml:space="preserve"> itself only rediscovered in 2004. Research is being poured into the material in order to bring to a level where it is suitable for commercial use which I predict to be no longer than 10 years off. </w:t>
      </w:r>
    </w:p>
    <w:p w:rsidR="00A86D5D" w:rsidRDefault="00A86D5D" w:rsidP="00A86D5D">
      <w:pPr>
        <w:spacing w:line="240" w:lineRule="auto"/>
        <w:jc w:val="both"/>
        <w:rPr>
          <w:rFonts w:ascii="Calibri" w:eastAsia="Times New Roman" w:hAnsi="Calibri" w:cs="Times New Roman"/>
        </w:rPr>
      </w:pPr>
    </w:p>
    <w:p w:rsidR="00A86D5D" w:rsidRDefault="00A86D5D">
      <w:pPr>
        <w:rPr>
          <w:rFonts w:ascii="Times New Roman" w:eastAsia="Times New Roman" w:hAnsi="Times New Roman" w:cs="Times New Roman"/>
          <w:bCs/>
          <w:kern w:val="36"/>
          <w:sz w:val="32"/>
          <w:szCs w:val="48"/>
          <w:shd w:val="clear" w:color="auto" w:fill="F4F5F5"/>
        </w:rPr>
      </w:pPr>
      <w:bookmarkStart w:id="28" w:name="_Toc512200667"/>
      <w:r>
        <w:rPr>
          <w:shd w:val="clear" w:color="auto" w:fill="F4F5F5"/>
        </w:rPr>
        <w:br w:type="page"/>
      </w:r>
    </w:p>
    <w:p w:rsidR="00A86D5D" w:rsidRDefault="00A86D5D" w:rsidP="00A86D5D">
      <w:pPr>
        <w:pStyle w:val="Heading1"/>
        <w:rPr>
          <w:shd w:val="clear" w:color="auto" w:fill="F4F5F5"/>
        </w:rPr>
      </w:pPr>
      <w:r>
        <w:rPr>
          <w:shd w:val="clear" w:color="auto" w:fill="F4F5F5"/>
        </w:rPr>
        <w:lastRenderedPageBreak/>
        <w:t>6.0</w:t>
      </w:r>
      <w:r>
        <w:rPr>
          <w:shd w:val="clear" w:color="auto" w:fill="F4F5F5"/>
        </w:rPr>
        <w:t xml:space="preserve"> Bibliography</w:t>
      </w:r>
      <w:bookmarkEnd w:id="28"/>
      <w:r>
        <w:rPr>
          <w:shd w:val="clear" w:color="auto" w:fill="F4F5F5"/>
        </w:rPr>
        <w:tab/>
      </w:r>
    </w:p>
    <w:p w:rsidR="00A86D5D" w:rsidRDefault="00A86D5D" w:rsidP="00A86D5D">
      <w:pPr>
        <w:pStyle w:val="Heading1"/>
        <w:shd w:val="clear" w:color="auto" w:fill="FFFFFF"/>
        <w:spacing w:before="0" w:beforeAutospacing="0" w:after="300" w:afterAutospacing="0"/>
        <w:rPr>
          <w:rStyle w:val="selectable"/>
          <w:rFonts w:ascii="Calibri" w:hAnsi="Calibri"/>
          <w:b/>
          <w:sz w:val="22"/>
          <w:szCs w:val="22"/>
        </w:rPr>
      </w:pPr>
    </w:p>
    <w:p w:rsidR="00A86D5D" w:rsidRDefault="00A86D5D" w:rsidP="00A86D5D">
      <w:pPr>
        <w:pStyle w:val="Heading1"/>
        <w:shd w:val="clear" w:color="auto" w:fill="FFFFFF"/>
        <w:spacing w:before="0" w:beforeAutospacing="0" w:after="300" w:afterAutospacing="0"/>
      </w:pPr>
      <w:bookmarkStart w:id="29" w:name="_Toc512200668"/>
      <w:proofErr w:type="gramStart"/>
      <w:r>
        <w:rPr>
          <w:rStyle w:val="selectable"/>
          <w:rFonts w:ascii="Calibri" w:hAnsi="Calibri"/>
          <w:b/>
          <w:sz w:val="22"/>
          <w:szCs w:val="22"/>
        </w:rPr>
        <w:t xml:space="preserve">"An Ultrafast Rechargeable </w:t>
      </w:r>
      <w:proofErr w:type="spellStart"/>
      <w:r>
        <w:rPr>
          <w:rStyle w:val="selectable"/>
          <w:rFonts w:ascii="Calibri" w:hAnsi="Calibri"/>
          <w:b/>
          <w:sz w:val="22"/>
          <w:szCs w:val="22"/>
        </w:rPr>
        <w:t>Aluminium</w:t>
      </w:r>
      <w:proofErr w:type="spellEnd"/>
      <w:r>
        <w:rPr>
          <w:rStyle w:val="selectable"/>
          <w:rFonts w:ascii="Calibri" w:hAnsi="Calibri"/>
          <w:b/>
          <w:sz w:val="22"/>
          <w:szCs w:val="22"/>
        </w:rPr>
        <w:t>-Ion Battery".</w:t>
      </w:r>
      <w:proofErr w:type="gramEnd"/>
      <w:r>
        <w:rPr>
          <w:rStyle w:val="selectable"/>
          <w:rFonts w:ascii="Calibri" w:hAnsi="Calibri"/>
          <w:b/>
          <w:sz w:val="22"/>
          <w:szCs w:val="22"/>
        </w:rPr>
        <w:t xml:space="preserve"> </w:t>
      </w:r>
      <w:proofErr w:type="gramStart"/>
      <w:r>
        <w:rPr>
          <w:rStyle w:val="selectable"/>
          <w:rFonts w:ascii="Calibri" w:hAnsi="Calibri"/>
          <w:b/>
          <w:i/>
          <w:iCs/>
          <w:sz w:val="22"/>
          <w:szCs w:val="22"/>
        </w:rPr>
        <w:t>Nature</w:t>
      </w:r>
      <w:r>
        <w:rPr>
          <w:rStyle w:val="selectable"/>
          <w:rFonts w:ascii="Calibri" w:hAnsi="Calibri"/>
          <w:b/>
          <w:sz w:val="22"/>
          <w:szCs w:val="22"/>
        </w:rPr>
        <w:t>.</w:t>
      </w:r>
      <w:proofErr w:type="gramEnd"/>
      <w:r>
        <w:rPr>
          <w:rStyle w:val="selectable"/>
          <w:rFonts w:ascii="Calibri" w:hAnsi="Calibri"/>
          <w:b/>
          <w:sz w:val="22"/>
          <w:szCs w:val="22"/>
        </w:rPr>
        <w:t xml:space="preserve"> </w:t>
      </w:r>
      <w:proofErr w:type="spellStart"/>
      <w:proofErr w:type="gramStart"/>
      <w:r>
        <w:rPr>
          <w:rStyle w:val="selectable"/>
          <w:rFonts w:ascii="Calibri" w:hAnsi="Calibri"/>
          <w:b/>
          <w:sz w:val="22"/>
          <w:szCs w:val="22"/>
        </w:rPr>
        <w:t>N.p</w:t>
      </w:r>
      <w:proofErr w:type="spellEnd"/>
      <w:proofErr w:type="gramEnd"/>
      <w:r>
        <w:rPr>
          <w:rStyle w:val="selectable"/>
          <w:rFonts w:ascii="Calibri" w:hAnsi="Calibri"/>
          <w:b/>
          <w:sz w:val="22"/>
          <w:szCs w:val="22"/>
        </w:rPr>
        <w:t xml:space="preserve">., 2016. </w:t>
      </w:r>
      <w:proofErr w:type="gramStart"/>
      <w:r>
        <w:rPr>
          <w:rStyle w:val="selectable"/>
          <w:rFonts w:ascii="Calibri" w:hAnsi="Calibri"/>
          <w:b/>
          <w:sz w:val="22"/>
          <w:szCs w:val="22"/>
        </w:rPr>
        <w:t>Web.</w:t>
      </w:r>
      <w:proofErr w:type="gramEnd"/>
      <w:r>
        <w:rPr>
          <w:rStyle w:val="selectable"/>
          <w:rFonts w:ascii="Calibri" w:hAnsi="Calibri"/>
          <w:b/>
          <w:sz w:val="22"/>
          <w:szCs w:val="22"/>
        </w:rPr>
        <w:t xml:space="preserve"> 20 Oct. 2016.</w:t>
      </w:r>
      <w:hyperlink r:id="rId9" w:history="1">
        <w:r>
          <w:rPr>
            <w:rStyle w:val="Hyperlink"/>
            <w:rFonts w:ascii="Calibri" w:hAnsi="Calibri"/>
            <w:b/>
            <w:sz w:val="22"/>
            <w:szCs w:val="22"/>
          </w:rPr>
          <w:t>http://www.nature.com/nature/journal/v520/n7547/pdf/nature14340.pdf</w:t>
        </w:r>
        <w:bookmarkEnd w:id="29"/>
      </w:hyperlink>
    </w:p>
    <w:p w:rsidR="00A86D5D" w:rsidRPr="003F3CCD" w:rsidRDefault="00A86D5D" w:rsidP="00A86D5D">
      <w:pPr>
        <w:pStyle w:val="Heading1"/>
        <w:shd w:val="clear" w:color="auto" w:fill="FFFFFF"/>
        <w:spacing w:before="0" w:beforeAutospacing="0" w:after="300" w:afterAutospacing="0"/>
        <w:rPr>
          <w:rFonts w:ascii="Calibri" w:hAnsi="Calibri" w:cs="Arial"/>
          <w:b/>
          <w:bCs w:val="0"/>
          <w:color w:val="222222"/>
          <w:spacing w:val="-8"/>
          <w:sz w:val="24"/>
          <w:szCs w:val="24"/>
        </w:rPr>
      </w:pPr>
      <w:bookmarkStart w:id="30" w:name="_Toc512200669"/>
      <w:r w:rsidRPr="003F3CCD">
        <w:rPr>
          <w:rStyle w:val="selectable"/>
          <w:rFonts w:eastAsiaTheme="majorEastAsia"/>
          <w:b/>
          <w:sz w:val="24"/>
          <w:szCs w:val="24"/>
        </w:rPr>
        <w:t>"</w:t>
      </w:r>
      <w:proofErr w:type="spellStart"/>
      <w:r w:rsidRPr="003F3CCD">
        <w:rPr>
          <w:rStyle w:val="selectable"/>
          <w:rFonts w:asciiTheme="minorHAnsi" w:eastAsiaTheme="majorEastAsia" w:hAnsiTheme="minorHAnsi" w:cstheme="minorHAnsi"/>
          <w:b/>
          <w:sz w:val="24"/>
          <w:szCs w:val="24"/>
        </w:rPr>
        <w:t>Graphene</w:t>
      </w:r>
      <w:proofErr w:type="spellEnd"/>
      <w:r w:rsidRPr="003F3CCD">
        <w:rPr>
          <w:rStyle w:val="selectable"/>
          <w:rFonts w:asciiTheme="minorHAnsi" w:eastAsiaTheme="majorEastAsia" w:hAnsiTheme="minorHAnsi" w:cstheme="minorHAnsi"/>
          <w:b/>
          <w:sz w:val="24"/>
          <w:szCs w:val="24"/>
        </w:rPr>
        <w:t xml:space="preserve"> Batteries: Introduction </w:t>
      </w:r>
      <w:proofErr w:type="gramStart"/>
      <w:r w:rsidRPr="003F3CCD">
        <w:rPr>
          <w:rStyle w:val="selectable"/>
          <w:rFonts w:asciiTheme="minorHAnsi" w:eastAsiaTheme="majorEastAsia" w:hAnsiTheme="minorHAnsi" w:cstheme="minorHAnsi"/>
          <w:b/>
          <w:sz w:val="24"/>
          <w:szCs w:val="24"/>
        </w:rPr>
        <w:t>And</w:t>
      </w:r>
      <w:proofErr w:type="gramEnd"/>
      <w:r w:rsidRPr="003F3CCD">
        <w:rPr>
          <w:rStyle w:val="selectable"/>
          <w:rFonts w:asciiTheme="minorHAnsi" w:eastAsiaTheme="majorEastAsia" w:hAnsiTheme="minorHAnsi" w:cstheme="minorHAnsi"/>
          <w:b/>
          <w:sz w:val="24"/>
          <w:szCs w:val="24"/>
        </w:rPr>
        <w:t xml:space="preserve"> Market Status | </w:t>
      </w:r>
      <w:proofErr w:type="spellStart"/>
      <w:r w:rsidRPr="003F3CCD">
        <w:rPr>
          <w:rStyle w:val="selectable"/>
          <w:rFonts w:asciiTheme="minorHAnsi" w:eastAsiaTheme="majorEastAsia" w:hAnsiTheme="minorHAnsi" w:cstheme="minorHAnsi"/>
          <w:b/>
          <w:sz w:val="24"/>
          <w:szCs w:val="24"/>
        </w:rPr>
        <w:t>Graphene</w:t>
      </w:r>
      <w:proofErr w:type="spellEnd"/>
      <w:r w:rsidRPr="003F3CCD">
        <w:rPr>
          <w:rStyle w:val="selectable"/>
          <w:rFonts w:asciiTheme="minorHAnsi" w:eastAsiaTheme="majorEastAsia" w:hAnsiTheme="minorHAnsi" w:cstheme="minorHAnsi"/>
          <w:b/>
          <w:sz w:val="24"/>
          <w:szCs w:val="24"/>
        </w:rPr>
        <w:t xml:space="preserve">-Info". </w:t>
      </w:r>
      <w:r w:rsidRPr="003F3CCD">
        <w:rPr>
          <w:rStyle w:val="selectable"/>
          <w:rFonts w:asciiTheme="minorHAnsi" w:eastAsiaTheme="majorEastAsia" w:hAnsiTheme="minorHAnsi" w:cstheme="minorHAnsi"/>
          <w:b/>
          <w:i/>
          <w:iCs/>
          <w:sz w:val="24"/>
          <w:szCs w:val="24"/>
        </w:rPr>
        <w:t>Graphene-info.com</w:t>
      </w:r>
      <w:r w:rsidRPr="003F3CCD">
        <w:rPr>
          <w:rStyle w:val="selectable"/>
          <w:rFonts w:asciiTheme="minorHAnsi" w:eastAsiaTheme="majorEastAsia" w:hAnsiTheme="minorHAnsi" w:cstheme="minorHAnsi"/>
          <w:b/>
          <w:sz w:val="24"/>
          <w:szCs w:val="24"/>
        </w:rPr>
        <w:t xml:space="preserve">. </w:t>
      </w:r>
      <w:proofErr w:type="spellStart"/>
      <w:proofErr w:type="gramStart"/>
      <w:r w:rsidRPr="003F3CCD">
        <w:rPr>
          <w:rStyle w:val="selectable"/>
          <w:rFonts w:asciiTheme="minorHAnsi" w:eastAsiaTheme="majorEastAsia" w:hAnsiTheme="minorHAnsi" w:cstheme="minorHAnsi"/>
          <w:b/>
          <w:sz w:val="24"/>
          <w:szCs w:val="24"/>
        </w:rPr>
        <w:t>N.p</w:t>
      </w:r>
      <w:proofErr w:type="spellEnd"/>
      <w:proofErr w:type="gramEnd"/>
      <w:r w:rsidRPr="003F3CCD">
        <w:rPr>
          <w:rStyle w:val="selectable"/>
          <w:rFonts w:asciiTheme="minorHAnsi" w:eastAsiaTheme="majorEastAsia" w:hAnsiTheme="minorHAnsi" w:cstheme="minorHAnsi"/>
          <w:b/>
          <w:sz w:val="24"/>
          <w:szCs w:val="24"/>
        </w:rPr>
        <w:t xml:space="preserve">., 2016. </w:t>
      </w:r>
      <w:proofErr w:type="gramStart"/>
      <w:r w:rsidRPr="003F3CCD">
        <w:rPr>
          <w:rStyle w:val="selectable"/>
          <w:rFonts w:asciiTheme="minorHAnsi" w:eastAsiaTheme="majorEastAsia" w:hAnsiTheme="minorHAnsi" w:cstheme="minorHAnsi"/>
          <w:b/>
          <w:sz w:val="24"/>
          <w:szCs w:val="24"/>
        </w:rPr>
        <w:t>Web.</w:t>
      </w:r>
      <w:proofErr w:type="gramEnd"/>
      <w:r w:rsidRPr="003F3CCD">
        <w:rPr>
          <w:rStyle w:val="selectable"/>
          <w:rFonts w:asciiTheme="minorHAnsi" w:eastAsiaTheme="majorEastAsia" w:hAnsiTheme="minorHAnsi" w:cstheme="minorHAnsi"/>
          <w:b/>
          <w:sz w:val="24"/>
          <w:szCs w:val="24"/>
        </w:rPr>
        <w:t xml:space="preserve"> 1 Nov. 2016.</w:t>
      </w:r>
      <w:r w:rsidRPr="003F3CCD">
        <w:rPr>
          <w:rFonts w:asciiTheme="minorHAnsi" w:hAnsiTheme="minorHAnsi" w:cstheme="minorHAnsi"/>
          <w:b/>
          <w:sz w:val="24"/>
          <w:szCs w:val="24"/>
        </w:rPr>
        <w:t xml:space="preserve"> </w:t>
      </w:r>
      <w:hyperlink r:id="rId10" w:history="1">
        <w:r w:rsidRPr="003F3CCD">
          <w:rPr>
            <w:rStyle w:val="Hyperlink"/>
            <w:rFonts w:asciiTheme="minorHAnsi" w:hAnsiTheme="minorHAnsi" w:cstheme="minorHAnsi"/>
            <w:b/>
            <w:sz w:val="24"/>
            <w:szCs w:val="24"/>
          </w:rPr>
          <w:t>http://www.graphene-info.com/graphene-batteries</w:t>
        </w:r>
        <w:bookmarkEnd w:id="30"/>
      </w:hyperlink>
    </w:p>
    <w:p w:rsidR="00A86D5D" w:rsidRDefault="00A86D5D" w:rsidP="00A86D5D">
      <w:pPr>
        <w:rPr>
          <w:rStyle w:val="Hyperlink"/>
        </w:rPr>
      </w:pPr>
      <w:proofErr w:type="gramStart"/>
      <w:r>
        <w:rPr>
          <w:rStyle w:val="selectable"/>
        </w:rPr>
        <w:t>BMW.</w:t>
      </w:r>
      <w:proofErr w:type="gramEnd"/>
      <w:r>
        <w:rPr>
          <w:rStyle w:val="selectable"/>
        </w:rPr>
        <w:t xml:space="preserve"> "BMW I3 - Range </w:t>
      </w:r>
      <w:proofErr w:type="gramStart"/>
      <w:r>
        <w:rPr>
          <w:rStyle w:val="selectable"/>
        </w:rPr>
        <w:t>And</w:t>
      </w:r>
      <w:proofErr w:type="gramEnd"/>
      <w:r>
        <w:rPr>
          <w:rStyle w:val="selectable"/>
        </w:rPr>
        <w:t xml:space="preserve"> Charging". </w:t>
      </w:r>
      <w:r>
        <w:rPr>
          <w:rStyle w:val="selectable"/>
          <w:i/>
          <w:iCs/>
        </w:rPr>
        <w:t>Bmw.co.uk</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8 Nov. 2016. </w:t>
      </w:r>
      <w:hyperlink r:id="rId11" w:history="1">
        <w:r w:rsidRPr="00B6597E">
          <w:rPr>
            <w:rStyle w:val="Hyperlink"/>
          </w:rPr>
          <w:t>http://www.bmw.co.uk/en_GB/new-vehicles/bmw-i/i3/2016/range-charging.html</w:t>
        </w:r>
      </w:hyperlink>
    </w:p>
    <w:p w:rsidR="00A86D5D" w:rsidRDefault="00A86D5D" w:rsidP="00A86D5D">
      <w:pPr>
        <w:rPr>
          <w:rStyle w:val="Hyperlink"/>
        </w:rPr>
      </w:pPr>
      <w:r w:rsidRPr="00CA1EAE">
        <w:rPr>
          <w:rStyle w:val="selectable"/>
          <w:iCs/>
        </w:rPr>
        <w:t>Eia.gov</w:t>
      </w:r>
      <w:proofErr w:type="gramStart"/>
      <w:r>
        <w:rPr>
          <w:rStyle w:val="selectable"/>
          <w:iCs/>
        </w:rPr>
        <w:t xml:space="preserve">. </w:t>
      </w:r>
      <w:r>
        <w:rPr>
          <w:rStyle w:val="selectable"/>
        </w:rPr>
        <w:t xml:space="preserve"> "</w:t>
      </w:r>
      <w:proofErr w:type="gramEnd"/>
      <w:r>
        <w:rPr>
          <w:rStyle w:val="selectable"/>
        </w:rPr>
        <w:t xml:space="preserve">How Much Carbon Dioxide Is Produced Per </w:t>
      </w:r>
      <w:proofErr w:type="spellStart"/>
      <w:r>
        <w:rPr>
          <w:rStyle w:val="selectable"/>
        </w:rPr>
        <w:t>Kilowatthour</w:t>
      </w:r>
      <w:proofErr w:type="spellEnd"/>
      <w:r>
        <w:rPr>
          <w:rStyle w:val="selectable"/>
        </w:rPr>
        <w:t xml:space="preserve"> When Generating Electricity With Fossil Fuels? </w:t>
      </w:r>
      <w:proofErr w:type="gramStart"/>
      <w:r>
        <w:rPr>
          <w:rStyle w:val="selectable"/>
        </w:rPr>
        <w:t>- FAQ - U.S. Energy Information Administration (EIA)".</w:t>
      </w:r>
      <w:proofErr w:type="gramEnd"/>
      <w:r>
        <w:rPr>
          <w:rStyle w:val="selectable"/>
        </w:rPr>
        <w:t xml:space="preserve"> </w:t>
      </w:r>
      <w:r>
        <w:rPr>
          <w:rStyle w:val="selectable"/>
          <w:i/>
          <w:iCs/>
        </w:rPr>
        <w:t>Eia.gov</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23 Nov. 2016.</w:t>
      </w:r>
      <w:r w:rsidRPr="00923978">
        <w:t xml:space="preserve"> </w:t>
      </w:r>
      <w:hyperlink r:id="rId12" w:history="1">
        <w:r w:rsidRPr="009F32E7">
          <w:rPr>
            <w:rStyle w:val="Hyperlink"/>
          </w:rPr>
          <w:t>https://www.eia.gov/tools/faqs/faq.cfm?id=74&amp;t=11</w:t>
        </w:r>
      </w:hyperlink>
    </w:p>
    <w:p w:rsidR="00A86D5D" w:rsidRDefault="00A86D5D" w:rsidP="00A86D5D">
      <w:pPr>
        <w:rPr>
          <w:rStyle w:val="selectable"/>
        </w:rPr>
      </w:pPr>
      <w:r>
        <w:rPr>
          <w:rStyle w:val="selectable"/>
        </w:rPr>
        <w:t xml:space="preserve"> "How Much Carbon Dioxide Is Produced Per </w:t>
      </w:r>
      <w:proofErr w:type="spellStart"/>
      <w:r>
        <w:rPr>
          <w:rStyle w:val="selectable"/>
        </w:rPr>
        <w:t>Kilowatthour</w:t>
      </w:r>
      <w:proofErr w:type="spellEnd"/>
      <w:r>
        <w:rPr>
          <w:rStyle w:val="selectable"/>
        </w:rPr>
        <w:t xml:space="preserve"> When Generating Electricity With Fossil Fuels? </w:t>
      </w:r>
      <w:proofErr w:type="gramStart"/>
      <w:r>
        <w:rPr>
          <w:rStyle w:val="selectable"/>
        </w:rPr>
        <w:t>- FAQ - U.S. Energy Information Administration (EIA)".</w:t>
      </w:r>
      <w:proofErr w:type="gramEnd"/>
      <w:r>
        <w:rPr>
          <w:rStyle w:val="selectable"/>
        </w:rPr>
        <w:t xml:space="preserve"> </w:t>
      </w:r>
      <w:r>
        <w:rPr>
          <w:rStyle w:val="selectable"/>
          <w:i/>
          <w:iCs/>
        </w:rPr>
        <w:t>Eia.gov</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1 Nov. 2016.</w:t>
      </w:r>
      <w:r>
        <w:t xml:space="preserve"> </w:t>
      </w:r>
      <w:r>
        <w:rPr>
          <w:rStyle w:val="selectable"/>
        </w:rPr>
        <w:t>https://www.eia.gov/tools/faqs/faq.cfm?id=74&amp;t=11</w:t>
      </w:r>
    </w:p>
    <w:p w:rsidR="00A86D5D" w:rsidRDefault="00A86D5D" w:rsidP="00A86D5D">
      <w:pPr>
        <w:spacing w:line="240" w:lineRule="auto"/>
        <w:jc w:val="both"/>
        <w:rPr>
          <w:rFonts w:ascii="Times New Roman" w:eastAsia="Times New Roman" w:hAnsi="Times New Roman" w:cs="Times New Roman"/>
          <w:sz w:val="24"/>
          <w:szCs w:val="24"/>
        </w:rPr>
      </w:pPr>
      <w:r w:rsidRPr="00CA1EAE">
        <w:rPr>
          <w:rStyle w:val="selectable"/>
          <w:iCs/>
        </w:rPr>
        <w:t>Large.stanford.edu</w:t>
      </w:r>
      <w:proofErr w:type="gramStart"/>
      <w:r w:rsidRPr="00CA1EAE">
        <w:rPr>
          <w:rStyle w:val="selectable"/>
        </w:rPr>
        <w:t>..</w:t>
      </w:r>
      <w:proofErr w:type="gramEnd"/>
      <w:r>
        <w:rPr>
          <w:rStyle w:val="selectable"/>
        </w:rPr>
        <w:t xml:space="preserve"> "World Lithium Supply". </w:t>
      </w:r>
      <w:r>
        <w:rPr>
          <w:rStyle w:val="selectable"/>
          <w:i/>
          <w:iCs/>
        </w:rPr>
        <w:t>Large.stanford.edu</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17 Nov. 2016. </w:t>
      </w:r>
      <w:hyperlink r:id="rId13" w:history="1">
        <w:r w:rsidRPr="00B6597E">
          <w:rPr>
            <w:rStyle w:val="Hyperlink"/>
            <w:rFonts w:ascii="Times New Roman" w:eastAsia="Times New Roman" w:hAnsi="Times New Roman" w:cs="Times New Roman"/>
            <w:sz w:val="24"/>
            <w:szCs w:val="24"/>
          </w:rPr>
          <w:t>http://large.stanford.edu/courses/2010/ph240/eason2/</w:t>
        </w:r>
      </w:hyperlink>
    </w:p>
    <w:p w:rsidR="00A86D5D" w:rsidRDefault="00A86D5D" w:rsidP="00A86D5D">
      <w:pPr>
        <w:rPr>
          <w:rStyle w:val="selectable"/>
        </w:rPr>
      </w:pPr>
      <w:r>
        <w:rPr>
          <w:rStyle w:val="selectable"/>
        </w:rPr>
        <w:t xml:space="preserve">Lane, Ben. "Types </w:t>
      </w:r>
      <w:proofErr w:type="gramStart"/>
      <w:r>
        <w:rPr>
          <w:rStyle w:val="selectable"/>
        </w:rPr>
        <w:t>And</w:t>
      </w:r>
      <w:proofErr w:type="gramEnd"/>
      <w:r>
        <w:rPr>
          <w:rStyle w:val="selectable"/>
        </w:rPr>
        <w:t xml:space="preserve"> Impact Of Vehicle Emissions - Air Quality Car Emissions - Tailpipe CO2". </w:t>
      </w:r>
      <w:r>
        <w:rPr>
          <w:rStyle w:val="selectable"/>
          <w:i/>
          <w:iCs/>
        </w:rPr>
        <w:t>Nextgreencar.com</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25 Nov. 2016. </w:t>
      </w:r>
      <w:hyperlink r:id="rId14" w:history="1">
        <w:r w:rsidRPr="00B6597E">
          <w:rPr>
            <w:rStyle w:val="Hyperlink"/>
          </w:rPr>
          <w:t>http://www.nextgreencar.com/emissions/types-impact/</w:t>
        </w:r>
      </w:hyperlink>
    </w:p>
    <w:p w:rsidR="00A86D5D" w:rsidRDefault="00A86D5D" w:rsidP="00A86D5D">
      <w:pPr>
        <w:rPr>
          <w:rStyle w:val="selectable"/>
        </w:rPr>
      </w:pPr>
      <w:proofErr w:type="spellStart"/>
      <w:r>
        <w:rPr>
          <w:rStyle w:val="selectable"/>
        </w:rPr>
        <w:t>Lilly</w:t>
      </w:r>
      <w:proofErr w:type="gramStart"/>
      <w:r>
        <w:rPr>
          <w:rStyle w:val="selectable"/>
        </w:rPr>
        <w:t>,Chris</w:t>
      </w:r>
      <w:proofErr w:type="spellEnd"/>
      <w:proofErr w:type="gramEnd"/>
      <w:r>
        <w:rPr>
          <w:rStyle w:val="selectable"/>
        </w:rPr>
        <w:t xml:space="preserve">. </w:t>
      </w:r>
      <w:proofErr w:type="gramStart"/>
      <w:r>
        <w:rPr>
          <w:rStyle w:val="selectable"/>
        </w:rPr>
        <w:t xml:space="preserve">"NISSAN Pulsar 1.2 Dig-T </w:t>
      </w:r>
      <w:proofErr w:type="spellStart"/>
      <w:r>
        <w:rPr>
          <w:rStyle w:val="selectable"/>
        </w:rPr>
        <w:t>Visia</w:t>
      </w:r>
      <w:proofErr w:type="spellEnd"/>
      <w:r>
        <w:rPr>
          <w:rStyle w:val="selectable"/>
        </w:rPr>
        <w:t xml:space="preserve"> Limited Edition 115PS - </w:t>
      </w:r>
      <w:proofErr w:type="spellStart"/>
      <w:r>
        <w:rPr>
          <w:rStyle w:val="selectable"/>
        </w:rPr>
        <w:t>Newpetrol</w:t>
      </w:r>
      <w:proofErr w:type="spellEnd"/>
      <w:r>
        <w:rPr>
          <w:rStyle w:val="selectable"/>
        </w:rPr>
        <w:t xml:space="preserve"> - CO2 117 G/Km".</w:t>
      </w:r>
      <w:proofErr w:type="gramEnd"/>
      <w:r>
        <w:rPr>
          <w:rStyle w:val="selectable"/>
        </w:rPr>
        <w:t xml:space="preserve"> </w:t>
      </w:r>
      <w:r>
        <w:rPr>
          <w:rStyle w:val="selectable"/>
          <w:i/>
          <w:iCs/>
        </w:rPr>
        <w:t>Nextgreencar.com</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1 Dec. 2016.</w:t>
      </w:r>
      <w:r w:rsidRPr="005B55E9">
        <w:t xml:space="preserve"> </w:t>
      </w:r>
      <w:r>
        <w:rPr>
          <w:rStyle w:val="selectable"/>
        </w:rPr>
        <w:t>h</w:t>
      </w:r>
      <w:r w:rsidRPr="005B55E9">
        <w:rPr>
          <w:rStyle w:val="selectable"/>
        </w:rPr>
        <w:t>ttp://www.nextgreencar.com/view-car/60769/nissan-pulsar-1.2-dig-t-visia-limited-edition-115ps-petrol-manual-6-speed/</w:t>
      </w:r>
    </w:p>
    <w:p w:rsidR="00A86D5D" w:rsidRDefault="00A86D5D" w:rsidP="00A86D5D">
      <w:pPr>
        <w:rPr>
          <w:rStyle w:val="Hyperlink"/>
        </w:rPr>
      </w:pPr>
      <w:proofErr w:type="gramStart"/>
      <w:r>
        <w:rPr>
          <w:rStyle w:val="selectable"/>
        </w:rPr>
        <w:t>Lilly, Chris.</w:t>
      </w:r>
      <w:proofErr w:type="gramEnd"/>
      <w:r>
        <w:rPr>
          <w:rStyle w:val="selectable"/>
        </w:rPr>
        <w:t xml:space="preserve"> "NISSAN Leaf Fuel Cost Calculator - Work Out Cost Of Journeys". </w:t>
      </w:r>
      <w:r>
        <w:rPr>
          <w:rStyle w:val="selectable"/>
          <w:i/>
          <w:iCs/>
        </w:rPr>
        <w:t>Nextgreencar.com</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2 Dec. 2016.</w:t>
      </w:r>
      <w:r w:rsidRPr="005B55E9">
        <w:t xml:space="preserve"> </w:t>
      </w:r>
      <w:r>
        <w:t xml:space="preserve"> </w:t>
      </w:r>
      <w:hyperlink r:id="rId15" w:history="1">
        <w:r w:rsidRPr="009F32E7">
          <w:rPr>
            <w:rStyle w:val="Hyperlink"/>
          </w:rPr>
          <w:t>http://www.nextgreencar.com/cost-calculators/nissan/leaf/</w:t>
        </w:r>
      </w:hyperlink>
    </w:p>
    <w:p w:rsidR="00A86D5D" w:rsidRDefault="00A86D5D" w:rsidP="00A86D5D">
      <w:pPr>
        <w:rPr>
          <w:rStyle w:val="Hyperlink"/>
        </w:rPr>
      </w:pPr>
      <w:proofErr w:type="spellStart"/>
      <w:r>
        <w:rPr>
          <w:rStyle w:val="selectable"/>
        </w:rPr>
        <w:t>Mertens</w:t>
      </w:r>
      <w:proofErr w:type="spellEnd"/>
      <w:r>
        <w:rPr>
          <w:rStyle w:val="selectable"/>
        </w:rPr>
        <w:t xml:space="preserve">, Ron. </w:t>
      </w:r>
      <w:proofErr w:type="gramStart"/>
      <w:r>
        <w:rPr>
          <w:rStyle w:val="selectable"/>
        </w:rPr>
        <w:t>"</w:t>
      </w:r>
      <w:proofErr w:type="spellStart"/>
      <w:r>
        <w:rPr>
          <w:rStyle w:val="selectable"/>
        </w:rPr>
        <w:t>Angstron</w:t>
      </w:r>
      <w:proofErr w:type="spellEnd"/>
      <w:r>
        <w:rPr>
          <w:rStyle w:val="selectable"/>
        </w:rPr>
        <w:t xml:space="preserve"> Materials To Launch New Li-Ion Battery Anode Materials | </w:t>
      </w:r>
      <w:proofErr w:type="spellStart"/>
      <w:r>
        <w:rPr>
          <w:rStyle w:val="selectable"/>
        </w:rPr>
        <w:t>Graphene</w:t>
      </w:r>
      <w:proofErr w:type="spellEnd"/>
      <w:r>
        <w:rPr>
          <w:rStyle w:val="selectable"/>
        </w:rPr>
        <w:t>-Info".</w:t>
      </w:r>
      <w:proofErr w:type="gramEnd"/>
      <w:r>
        <w:rPr>
          <w:rStyle w:val="selectable"/>
        </w:rPr>
        <w:t xml:space="preserve"> </w:t>
      </w:r>
      <w:r>
        <w:rPr>
          <w:rStyle w:val="selectable"/>
          <w:i/>
          <w:iCs/>
        </w:rPr>
        <w:t>Graphene-info.com</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2 Nov. 2016. </w:t>
      </w:r>
      <w:hyperlink r:id="rId16" w:history="1">
        <w:r>
          <w:rPr>
            <w:rStyle w:val="Hyperlink"/>
          </w:rPr>
          <w:t>http://www.graphene-info.com/angstron-materials-launch-new-li-ion-battery-anode-materials</w:t>
        </w:r>
      </w:hyperlink>
    </w:p>
    <w:p w:rsidR="00A86D5D" w:rsidRDefault="00A86D5D" w:rsidP="00A86D5D">
      <w:pPr>
        <w:spacing w:line="240" w:lineRule="auto"/>
        <w:rPr>
          <w:rFonts w:ascii="Times New Roman" w:eastAsia="Times New Roman" w:hAnsi="Times New Roman" w:cs="Times New Roman"/>
          <w:sz w:val="24"/>
          <w:szCs w:val="24"/>
        </w:rPr>
      </w:pPr>
      <w:r>
        <w:rPr>
          <w:rStyle w:val="selectable"/>
        </w:rPr>
        <w:t>"Is Lithium-Ion The Ideal Battery?</w:t>
      </w:r>
      <w:proofErr w:type="gramStart"/>
      <w:r>
        <w:rPr>
          <w:rStyle w:val="selectable"/>
        </w:rPr>
        <w:t>".</w:t>
      </w:r>
      <w:proofErr w:type="gramEnd"/>
      <w:r>
        <w:rPr>
          <w:rStyle w:val="selectable"/>
        </w:rPr>
        <w:t xml:space="preserve"> </w:t>
      </w:r>
      <w:r>
        <w:rPr>
          <w:rStyle w:val="selectable"/>
          <w:i/>
          <w:iCs/>
        </w:rPr>
        <w:t>Batteryuniversity.com</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13 Oct. 2016. </w:t>
      </w:r>
      <w:hyperlink r:id="rId17" w:history="1">
        <w:r>
          <w:rPr>
            <w:rStyle w:val="Hyperlink"/>
            <w:rFonts w:ascii="Calibri" w:hAnsi="Calibri"/>
          </w:rPr>
          <w:t>http://batteryuniversity.com/learn/archive/is_lithium_ion_the_ideal_battery</w:t>
        </w:r>
      </w:hyperlink>
    </w:p>
    <w:p w:rsidR="00A86D5D" w:rsidRDefault="00A86D5D" w:rsidP="00A86D5D">
      <w:pPr>
        <w:spacing w:line="240" w:lineRule="auto"/>
        <w:jc w:val="both"/>
        <w:rPr>
          <w:rFonts w:ascii="Times New Roman" w:eastAsia="Times New Roman" w:hAnsi="Times New Roman" w:cs="Times New Roman"/>
          <w:sz w:val="24"/>
          <w:szCs w:val="24"/>
        </w:rPr>
      </w:pPr>
      <w:proofErr w:type="spellStart"/>
      <w:r>
        <w:rPr>
          <w:rStyle w:val="selectable"/>
        </w:rPr>
        <w:t>Sugoff</w:t>
      </w:r>
      <w:proofErr w:type="spellEnd"/>
      <w:r>
        <w:rPr>
          <w:rStyle w:val="selectable"/>
        </w:rPr>
        <w:t xml:space="preserve">, Jared. "Stable "Superoxide" Opens The Door To A New Class Of Batteries". </w:t>
      </w:r>
      <w:r>
        <w:rPr>
          <w:rStyle w:val="selectable"/>
          <w:i/>
          <w:iCs/>
        </w:rPr>
        <w:t>Phys.org</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4 Nov. 2016.</w:t>
      </w:r>
      <w:r>
        <w:rPr>
          <w:rFonts w:ascii="Times New Roman" w:eastAsia="Times New Roman" w:hAnsi="Times New Roman" w:cs="Times New Roman"/>
          <w:sz w:val="24"/>
          <w:szCs w:val="24"/>
        </w:rPr>
        <w:t xml:space="preserve"> http://phys.org/news/2016-01-stable-superoxide-door-class-batteries.html</w:t>
      </w:r>
    </w:p>
    <w:p w:rsidR="00A86D5D" w:rsidRDefault="00A86D5D" w:rsidP="00A86D5D">
      <w:pPr>
        <w:rPr>
          <w:rStyle w:val="selectable"/>
        </w:rPr>
      </w:pPr>
      <w:proofErr w:type="gramStart"/>
      <w:r>
        <w:rPr>
          <w:rStyle w:val="selectable"/>
        </w:rPr>
        <w:t>"The Lithium Battery Recycling Challenge".</w:t>
      </w:r>
      <w:proofErr w:type="gramEnd"/>
      <w:r>
        <w:rPr>
          <w:rStyle w:val="selectable"/>
        </w:rPr>
        <w:t xml:space="preserve"> </w:t>
      </w:r>
      <w:r>
        <w:rPr>
          <w:rStyle w:val="selectable"/>
          <w:i/>
          <w:iCs/>
        </w:rPr>
        <w:t>Waste-management-world.com</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3 Nov. 2016.</w:t>
      </w:r>
      <w:hyperlink r:id="rId18" w:history="1">
        <w:r>
          <w:rPr>
            <w:rStyle w:val="Hyperlink"/>
            <w:rFonts w:ascii="Calibri" w:hAnsi="Calibri"/>
          </w:rPr>
          <w:t>https://waste-management-world.com/a/1-the-lithium-battery-recycling-challenge</w:t>
        </w:r>
      </w:hyperlink>
    </w:p>
    <w:p w:rsidR="00A86D5D" w:rsidRDefault="00A86D5D" w:rsidP="00A86D5D">
      <w:pPr>
        <w:jc w:val="both"/>
        <w:rPr>
          <w:rStyle w:val="Hyperlink"/>
        </w:rPr>
      </w:pPr>
      <w:proofErr w:type="spellStart"/>
      <w:r>
        <w:rPr>
          <w:rStyle w:val="selectable"/>
        </w:rPr>
        <w:lastRenderedPageBreak/>
        <w:t>Tahill</w:t>
      </w:r>
      <w:proofErr w:type="spellEnd"/>
      <w:r>
        <w:rPr>
          <w:rStyle w:val="selectable"/>
        </w:rPr>
        <w:t xml:space="preserve">, William. "The Trouble </w:t>
      </w:r>
      <w:proofErr w:type="gramStart"/>
      <w:r>
        <w:rPr>
          <w:rStyle w:val="selectable"/>
        </w:rPr>
        <w:t>With</w:t>
      </w:r>
      <w:proofErr w:type="gramEnd"/>
      <w:r>
        <w:rPr>
          <w:rStyle w:val="selectable"/>
        </w:rPr>
        <w:t xml:space="preserve"> Lithium-Implications Of Future PHEV Production For Lithium Demand". </w:t>
      </w:r>
      <w:proofErr w:type="gramStart"/>
      <w:r>
        <w:rPr>
          <w:rStyle w:val="selectable"/>
          <w:i/>
          <w:iCs/>
        </w:rPr>
        <w:t>Meridian International Research</w:t>
      </w:r>
      <w:r>
        <w:rPr>
          <w:rStyle w:val="selectable"/>
        </w:rPr>
        <w:t>.</w:t>
      </w:r>
      <w:proofErr w:type="gramEnd"/>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5 Nov. 2016.</w:t>
      </w:r>
      <w:r>
        <w:t xml:space="preserve"> </w:t>
      </w:r>
      <w:hyperlink r:id="rId19" w:history="1">
        <w:r w:rsidRPr="001D2A96">
          <w:rPr>
            <w:rStyle w:val="Hyperlink"/>
          </w:rPr>
          <w:t>http://www.meridian-int-res.com/Projects/Lithium_Problem_2.pdf</w:t>
        </w:r>
      </w:hyperlink>
    </w:p>
    <w:p w:rsidR="00A86D5D" w:rsidRPr="006B6C9E" w:rsidRDefault="00A86D5D" w:rsidP="00A86D5D">
      <w:pPr>
        <w:spacing w:line="240" w:lineRule="auto"/>
        <w:rPr>
          <w:rFonts w:ascii="Times New Roman" w:eastAsia="Times New Roman" w:hAnsi="Times New Roman" w:cs="Times New Roman"/>
          <w:sz w:val="24"/>
          <w:szCs w:val="24"/>
        </w:rPr>
      </w:pPr>
      <w:proofErr w:type="gramStart"/>
      <w:r w:rsidRPr="00CA1EAE">
        <w:rPr>
          <w:rStyle w:val="selectable"/>
          <w:iCs/>
        </w:rPr>
        <w:t>Waste-management-world.com</w:t>
      </w:r>
      <w:r>
        <w:rPr>
          <w:rStyle w:val="selectable"/>
          <w:iCs/>
        </w:rPr>
        <w:t>.</w:t>
      </w:r>
      <w:r w:rsidRPr="000A234E">
        <w:t xml:space="preserve"> </w:t>
      </w:r>
      <w:r>
        <w:rPr>
          <w:rStyle w:val="selectable"/>
        </w:rPr>
        <w:t>"The Lithium Battery Recycling Challenge".</w:t>
      </w:r>
      <w:proofErr w:type="gramEnd"/>
      <w:r>
        <w:rPr>
          <w:rStyle w:val="selectable"/>
        </w:rPr>
        <w:t xml:space="preserve"> </w:t>
      </w:r>
      <w:r>
        <w:rPr>
          <w:rStyle w:val="selectable"/>
          <w:i/>
          <w:iCs/>
        </w:rPr>
        <w:t>Waste-management-world.com</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9 Nov. 2016.</w:t>
      </w:r>
      <w:hyperlink r:id="rId20" w:history="1">
        <w:r w:rsidRPr="006B6C9E">
          <w:rPr>
            <w:rFonts w:ascii="Calibri" w:eastAsia="Times New Roman" w:hAnsi="Calibri" w:cs="Times New Roman"/>
            <w:color w:val="0000FF"/>
            <w:u w:val="single"/>
          </w:rPr>
          <w:t>https://waste-management-world.com/a/1-the-lithium-battery-recycling-challenge</w:t>
        </w:r>
      </w:hyperlink>
    </w:p>
    <w:p w:rsidR="00A86D5D" w:rsidRDefault="00A86D5D"/>
    <w:sectPr w:rsidR="00A86D5D" w:rsidSect="00A86D5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9F43EE"/>
    <w:multiLevelType w:val="hybridMultilevel"/>
    <w:tmpl w:val="94D67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6D5D"/>
    <w:rsid w:val="00182795"/>
    <w:rsid w:val="00731D6B"/>
    <w:rsid w:val="00A76558"/>
    <w:rsid w:val="00A86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6D5D"/>
    <w:rPr>
      <w:lang w:val="en-US"/>
    </w:rPr>
  </w:style>
  <w:style w:type="paragraph" w:styleId="Heading1">
    <w:name w:val="heading 1"/>
    <w:basedOn w:val="Normal"/>
    <w:link w:val="Heading1Char"/>
    <w:uiPriority w:val="9"/>
    <w:qFormat/>
    <w:rsid w:val="00A86D5D"/>
    <w:pPr>
      <w:spacing w:before="100" w:beforeAutospacing="1" w:after="100" w:afterAutospacing="1" w:line="240" w:lineRule="auto"/>
      <w:outlineLvl w:val="0"/>
    </w:pPr>
    <w:rPr>
      <w:rFonts w:ascii="Times New Roman" w:eastAsia="Times New Roman" w:hAnsi="Times New Roman" w:cs="Times New Roman"/>
      <w:bCs/>
      <w:kern w:val="36"/>
      <w:sz w:val="32"/>
      <w:szCs w:val="48"/>
    </w:rPr>
  </w:style>
  <w:style w:type="paragraph" w:styleId="Heading2">
    <w:name w:val="heading 2"/>
    <w:basedOn w:val="Normal"/>
    <w:next w:val="Normal"/>
    <w:link w:val="Heading2Char"/>
    <w:uiPriority w:val="9"/>
    <w:unhideWhenUsed/>
    <w:qFormat/>
    <w:rsid w:val="00A86D5D"/>
    <w:pPr>
      <w:keepNext/>
      <w:keepLines/>
      <w:spacing w:before="200" w:after="0"/>
      <w:outlineLvl w:val="1"/>
    </w:pPr>
    <w:rPr>
      <w:rFonts w:asciiTheme="majorHAnsi" w:eastAsiaTheme="majorEastAsia" w:hAnsiTheme="majorHAnsi" w:cstheme="majorBidi"/>
      <w:bCs/>
      <w:sz w:val="26"/>
      <w:szCs w:val="26"/>
      <w:u w:val="single"/>
    </w:rPr>
  </w:style>
  <w:style w:type="paragraph" w:styleId="Heading3">
    <w:name w:val="heading 3"/>
    <w:basedOn w:val="Normal"/>
    <w:next w:val="Normal"/>
    <w:link w:val="Heading3Char"/>
    <w:uiPriority w:val="9"/>
    <w:unhideWhenUsed/>
    <w:qFormat/>
    <w:rsid w:val="00A86D5D"/>
    <w:pPr>
      <w:keepNext/>
      <w:keepLines/>
      <w:spacing w:before="200" w:after="0"/>
      <w:outlineLvl w:val="2"/>
    </w:pPr>
    <w:rPr>
      <w:rFonts w:asciiTheme="majorHAnsi" w:eastAsiaTheme="majorEastAsia" w:hAnsiTheme="majorHAnsi" w:cstheme="majorBidi"/>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D5D"/>
    <w:rPr>
      <w:rFonts w:ascii="Times New Roman" w:eastAsia="Times New Roman" w:hAnsi="Times New Roman" w:cs="Times New Roman"/>
      <w:bCs/>
      <w:kern w:val="36"/>
      <w:sz w:val="32"/>
      <w:szCs w:val="48"/>
      <w:lang w:val="en-US"/>
    </w:rPr>
  </w:style>
  <w:style w:type="character" w:customStyle="1" w:styleId="Heading2Char">
    <w:name w:val="Heading 2 Char"/>
    <w:basedOn w:val="DefaultParagraphFont"/>
    <w:link w:val="Heading2"/>
    <w:uiPriority w:val="9"/>
    <w:rsid w:val="00A86D5D"/>
    <w:rPr>
      <w:rFonts w:asciiTheme="majorHAnsi" w:eastAsiaTheme="majorEastAsia" w:hAnsiTheme="majorHAnsi" w:cstheme="majorBidi"/>
      <w:bCs/>
      <w:sz w:val="26"/>
      <w:szCs w:val="26"/>
      <w:u w:val="single"/>
      <w:lang w:val="en-US"/>
    </w:rPr>
  </w:style>
  <w:style w:type="character" w:customStyle="1" w:styleId="Heading3Char">
    <w:name w:val="Heading 3 Char"/>
    <w:basedOn w:val="DefaultParagraphFont"/>
    <w:link w:val="Heading3"/>
    <w:uiPriority w:val="9"/>
    <w:rsid w:val="00A86D5D"/>
    <w:rPr>
      <w:rFonts w:asciiTheme="majorHAnsi" w:eastAsiaTheme="majorEastAsia" w:hAnsiTheme="majorHAnsi" w:cstheme="majorBidi"/>
      <w:bCs/>
      <w:u w:val="single"/>
      <w:lang w:val="en-US"/>
    </w:rPr>
  </w:style>
  <w:style w:type="paragraph" w:styleId="Caption">
    <w:name w:val="caption"/>
    <w:basedOn w:val="Normal"/>
    <w:next w:val="Normal"/>
    <w:uiPriority w:val="35"/>
    <w:semiHidden/>
    <w:unhideWhenUsed/>
    <w:qFormat/>
    <w:rsid w:val="00A86D5D"/>
    <w:pPr>
      <w:spacing w:line="240" w:lineRule="auto"/>
    </w:pPr>
    <w:rPr>
      <w:b/>
      <w:bCs/>
      <w:color w:val="4F81BD" w:themeColor="accent1"/>
      <w:sz w:val="18"/>
      <w:szCs w:val="18"/>
    </w:rPr>
  </w:style>
  <w:style w:type="paragraph" w:styleId="ListParagraph">
    <w:name w:val="List Paragraph"/>
    <w:basedOn w:val="Normal"/>
    <w:uiPriority w:val="34"/>
    <w:qFormat/>
    <w:rsid w:val="00A86D5D"/>
    <w:pPr>
      <w:ind w:left="720"/>
      <w:contextualSpacing/>
    </w:pPr>
  </w:style>
  <w:style w:type="character" w:styleId="Hyperlink">
    <w:name w:val="Hyperlink"/>
    <w:basedOn w:val="DefaultParagraphFont"/>
    <w:uiPriority w:val="99"/>
    <w:unhideWhenUsed/>
    <w:rsid w:val="00A86D5D"/>
    <w:rPr>
      <w:color w:val="0000FF"/>
      <w:u w:val="single"/>
    </w:rPr>
  </w:style>
  <w:style w:type="character" w:customStyle="1" w:styleId="selectable">
    <w:name w:val="selectable"/>
    <w:basedOn w:val="DefaultParagraphFont"/>
    <w:rsid w:val="00A86D5D"/>
  </w:style>
  <w:style w:type="paragraph" w:styleId="NoSpacing">
    <w:name w:val="No Spacing"/>
    <w:link w:val="NoSpacingChar"/>
    <w:uiPriority w:val="1"/>
    <w:qFormat/>
    <w:rsid w:val="00A86D5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86D5D"/>
    <w:rPr>
      <w:rFonts w:eastAsiaTheme="minorEastAsia"/>
      <w:lang w:val="en-US" w:eastAsia="ja-JP"/>
    </w:rPr>
  </w:style>
  <w:style w:type="paragraph" w:styleId="BalloonText">
    <w:name w:val="Balloon Text"/>
    <w:basedOn w:val="Normal"/>
    <w:link w:val="BalloonTextChar"/>
    <w:uiPriority w:val="99"/>
    <w:semiHidden/>
    <w:unhideWhenUsed/>
    <w:rsid w:val="00A86D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6D5D"/>
    <w:rPr>
      <w:rFonts w:ascii="Tahoma"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6D5D"/>
    <w:rPr>
      <w:lang w:val="en-US"/>
    </w:rPr>
  </w:style>
  <w:style w:type="paragraph" w:styleId="Heading1">
    <w:name w:val="heading 1"/>
    <w:basedOn w:val="Normal"/>
    <w:link w:val="Heading1Char"/>
    <w:uiPriority w:val="9"/>
    <w:qFormat/>
    <w:rsid w:val="00A86D5D"/>
    <w:pPr>
      <w:spacing w:before="100" w:beforeAutospacing="1" w:after="100" w:afterAutospacing="1" w:line="240" w:lineRule="auto"/>
      <w:outlineLvl w:val="0"/>
    </w:pPr>
    <w:rPr>
      <w:rFonts w:ascii="Times New Roman" w:eastAsia="Times New Roman" w:hAnsi="Times New Roman" w:cs="Times New Roman"/>
      <w:bCs/>
      <w:kern w:val="36"/>
      <w:sz w:val="32"/>
      <w:szCs w:val="48"/>
    </w:rPr>
  </w:style>
  <w:style w:type="paragraph" w:styleId="Heading2">
    <w:name w:val="heading 2"/>
    <w:basedOn w:val="Normal"/>
    <w:next w:val="Normal"/>
    <w:link w:val="Heading2Char"/>
    <w:uiPriority w:val="9"/>
    <w:unhideWhenUsed/>
    <w:qFormat/>
    <w:rsid w:val="00A86D5D"/>
    <w:pPr>
      <w:keepNext/>
      <w:keepLines/>
      <w:spacing w:before="200" w:after="0"/>
      <w:outlineLvl w:val="1"/>
    </w:pPr>
    <w:rPr>
      <w:rFonts w:asciiTheme="majorHAnsi" w:eastAsiaTheme="majorEastAsia" w:hAnsiTheme="majorHAnsi" w:cstheme="majorBidi"/>
      <w:bCs/>
      <w:sz w:val="26"/>
      <w:szCs w:val="26"/>
      <w:u w:val="single"/>
    </w:rPr>
  </w:style>
  <w:style w:type="paragraph" w:styleId="Heading3">
    <w:name w:val="heading 3"/>
    <w:basedOn w:val="Normal"/>
    <w:next w:val="Normal"/>
    <w:link w:val="Heading3Char"/>
    <w:uiPriority w:val="9"/>
    <w:unhideWhenUsed/>
    <w:qFormat/>
    <w:rsid w:val="00A86D5D"/>
    <w:pPr>
      <w:keepNext/>
      <w:keepLines/>
      <w:spacing w:before="200" w:after="0"/>
      <w:outlineLvl w:val="2"/>
    </w:pPr>
    <w:rPr>
      <w:rFonts w:asciiTheme="majorHAnsi" w:eastAsiaTheme="majorEastAsia" w:hAnsiTheme="majorHAnsi" w:cstheme="majorBidi"/>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D5D"/>
    <w:rPr>
      <w:rFonts w:ascii="Times New Roman" w:eastAsia="Times New Roman" w:hAnsi="Times New Roman" w:cs="Times New Roman"/>
      <w:bCs/>
      <w:kern w:val="36"/>
      <w:sz w:val="32"/>
      <w:szCs w:val="48"/>
      <w:lang w:val="en-US"/>
    </w:rPr>
  </w:style>
  <w:style w:type="character" w:customStyle="1" w:styleId="Heading2Char">
    <w:name w:val="Heading 2 Char"/>
    <w:basedOn w:val="DefaultParagraphFont"/>
    <w:link w:val="Heading2"/>
    <w:uiPriority w:val="9"/>
    <w:rsid w:val="00A86D5D"/>
    <w:rPr>
      <w:rFonts w:asciiTheme="majorHAnsi" w:eastAsiaTheme="majorEastAsia" w:hAnsiTheme="majorHAnsi" w:cstheme="majorBidi"/>
      <w:bCs/>
      <w:sz w:val="26"/>
      <w:szCs w:val="26"/>
      <w:u w:val="single"/>
      <w:lang w:val="en-US"/>
    </w:rPr>
  </w:style>
  <w:style w:type="character" w:customStyle="1" w:styleId="Heading3Char">
    <w:name w:val="Heading 3 Char"/>
    <w:basedOn w:val="DefaultParagraphFont"/>
    <w:link w:val="Heading3"/>
    <w:uiPriority w:val="9"/>
    <w:rsid w:val="00A86D5D"/>
    <w:rPr>
      <w:rFonts w:asciiTheme="majorHAnsi" w:eastAsiaTheme="majorEastAsia" w:hAnsiTheme="majorHAnsi" w:cstheme="majorBidi"/>
      <w:bCs/>
      <w:u w:val="single"/>
      <w:lang w:val="en-US"/>
    </w:rPr>
  </w:style>
  <w:style w:type="paragraph" w:styleId="Caption">
    <w:name w:val="caption"/>
    <w:basedOn w:val="Normal"/>
    <w:next w:val="Normal"/>
    <w:uiPriority w:val="35"/>
    <w:semiHidden/>
    <w:unhideWhenUsed/>
    <w:qFormat/>
    <w:rsid w:val="00A86D5D"/>
    <w:pPr>
      <w:spacing w:line="240" w:lineRule="auto"/>
    </w:pPr>
    <w:rPr>
      <w:b/>
      <w:bCs/>
      <w:color w:val="4F81BD" w:themeColor="accent1"/>
      <w:sz w:val="18"/>
      <w:szCs w:val="18"/>
    </w:rPr>
  </w:style>
  <w:style w:type="paragraph" w:styleId="ListParagraph">
    <w:name w:val="List Paragraph"/>
    <w:basedOn w:val="Normal"/>
    <w:uiPriority w:val="34"/>
    <w:qFormat/>
    <w:rsid w:val="00A86D5D"/>
    <w:pPr>
      <w:ind w:left="720"/>
      <w:contextualSpacing/>
    </w:pPr>
  </w:style>
  <w:style w:type="character" w:styleId="Hyperlink">
    <w:name w:val="Hyperlink"/>
    <w:basedOn w:val="DefaultParagraphFont"/>
    <w:uiPriority w:val="99"/>
    <w:unhideWhenUsed/>
    <w:rsid w:val="00A86D5D"/>
    <w:rPr>
      <w:color w:val="0000FF"/>
      <w:u w:val="single"/>
    </w:rPr>
  </w:style>
  <w:style w:type="character" w:customStyle="1" w:styleId="selectable">
    <w:name w:val="selectable"/>
    <w:basedOn w:val="DefaultParagraphFont"/>
    <w:rsid w:val="00A86D5D"/>
  </w:style>
  <w:style w:type="paragraph" w:styleId="NoSpacing">
    <w:name w:val="No Spacing"/>
    <w:link w:val="NoSpacingChar"/>
    <w:uiPriority w:val="1"/>
    <w:qFormat/>
    <w:rsid w:val="00A86D5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86D5D"/>
    <w:rPr>
      <w:rFonts w:eastAsiaTheme="minorEastAsia"/>
      <w:lang w:val="en-US" w:eastAsia="ja-JP"/>
    </w:rPr>
  </w:style>
  <w:style w:type="paragraph" w:styleId="BalloonText">
    <w:name w:val="Balloon Text"/>
    <w:basedOn w:val="Normal"/>
    <w:link w:val="BalloonTextChar"/>
    <w:uiPriority w:val="99"/>
    <w:semiHidden/>
    <w:unhideWhenUsed/>
    <w:rsid w:val="00A86D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6D5D"/>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large.stanford.edu/courses/2010/ph240/eason2/" TargetMode="External"/><Relationship Id="rId18" Type="http://schemas.openxmlformats.org/officeDocument/2006/relationships/hyperlink" Target="https://waste-management-world.com/a/1-the-lithium-battery-recycling-challeng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eia.gov/tools/faqs/faq.cfm?id=74&amp;t=11" TargetMode="External"/><Relationship Id="rId17" Type="http://schemas.openxmlformats.org/officeDocument/2006/relationships/hyperlink" Target="http://batteryuniversity.com/learn/archive/is_lithium_ion_the_ideal_battery" TargetMode="External"/><Relationship Id="rId2" Type="http://schemas.openxmlformats.org/officeDocument/2006/relationships/numbering" Target="numbering.xml"/><Relationship Id="rId16" Type="http://schemas.openxmlformats.org/officeDocument/2006/relationships/hyperlink" Target="http://www.graphene-info.com/angstron-materials-launch-new-li-ion-battery-anode-materials" TargetMode="External"/><Relationship Id="rId20" Type="http://schemas.openxmlformats.org/officeDocument/2006/relationships/hyperlink" Target="https://waste-management-world.com/a/1-the-lithium-battery-recycling-challeng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mw.co.uk/en_GB/new-vehicles/bmw-i/i3/2016/range-charging.html" TargetMode="External"/><Relationship Id="rId5" Type="http://schemas.openxmlformats.org/officeDocument/2006/relationships/settings" Target="settings.xml"/><Relationship Id="rId15" Type="http://schemas.openxmlformats.org/officeDocument/2006/relationships/hyperlink" Target="http://www.nextgreencar.com/cost-calculators/nissan/leaf/" TargetMode="External"/><Relationship Id="rId23" Type="http://schemas.openxmlformats.org/officeDocument/2006/relationships/theme" Target="theme/theme1.xml"/><Relationship Id="rId10" Type="http://schemas.openxmlformats.org/officeDocument/2006/relationships/hyperlink" Target="http://www.graphene-info.com/graphene-batteries" TargetMode="External"/><Relationship Id="rId19" Type="http://schemas.openxmlformats.org/officeDocument/2006/relationships/hyperlink" Target="http://www.meridian-int-res.com/Projects/Lithium_Problem_2.pdf" TargetMode="External"/><Relationship Id="rId4" Type="http://schemas.microsoft.com/office/2007/relationships/stylesWithEffects" Target="stylesWithEffects.xml"/><Relationship Id="rId9" Type="http://schemas.openxmlformats.org/officeDocument/2006/relationships/hyperlink" Target="http://www.nature.com/nature/journal/v520/n7547/pdf/nature14340.pdf" TargetMode="External"/><Relationship Id="rId14" Type="http://schemas.openxmlformats.org/officeDocument/2006/relationships/hyperlink" Target="http://www.nextgreencar.com/emissions/types-impact/"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3AA7B3CE053B41A1861C2E58FB0C289F"/>
        <w:category>
          <w:name w:val="General"/>
          <w:gallery w:val="placeholder"/>
        </w:category>
        <w:types>
          <w:type w:val="bbPlcHdr"/>
        </w:types>
        <w:behaviors>
          <w:behavior w:val="content"/>
        </w:behaviors>
        <w:guid w:val="{468C9F88-9660-4655-874F-95D8B3E4F3C0}"/>
      </w:docPartPr>
      <w:docPartBody>
        <w:p w:rsidR="00000000" w:rsidRDefault="00E87496" w:rsidP="00E87496">
          <w:pPr>
            <w:pStyle w:val="3AA7B3CE053B41A1861C2E58FB0C289F"/>
          </w:pPr>
          <w:r>
            <w:rPr>
              <w:rFonts w:asciiTheme="majorHAnsi" w:eastAsiaTheme="majorEastAsia" w:hAnsiTheme="majorHAnsi" w:cstheme="majorBidi"/>
              <w:sz w:val="40"/>
              <w:szCs w:val="40"/>
            </w:rPr>
            <w:t>[Type the document title]</w:t>
          </w:r>
        </w:p>
      </w:docPartBody>
    </w:docPart>
    <w:docPart>
      <w:docPartPr>
        <w:name w:val="584B20C32DD94B48931A7C2D85AE587F"/>
        <w:category>
          <w:name w:val="General"/>
          <w:gallery w:val="placeholder"/>
        </w:category>
        <w:types>
          <w:type w:val="bbPlcHdr"/>
        </w:types>
        <w:behaviors>
          <w:behavior w:val="content"/>
        </w:behaviors>
        <w:guid w:val="{18C28840-7675-4FFB-BDF3-AD7F9C25D574}"/>
      </w:docPartPr>
      <w:docPartBody>
        <w:p w:rsidR="00000000" w:rsidRDefault="00E87496" w:rsidP="00E87496">
          <w:pPr>
            <w:pStyle w:val="584B20C32DD94B48931A7C2D85AE587F"/>
          </w:pPr>
          <w:r>
            <w:rPr>
              <w:rFonts w:asciiTheme="majorHAnsi" w:eastAsiaTheme="majorEastAsia" w:hAnsiTheme="majorHAnsi" w:cstheme="majorBidi"/>
              <w:sz w:val="32"/>
              <w:szCs w:val="32"/>
            </w:rPr>
            <w:t>[Type the document subtitle]</w:t>
          </w:r>
        </w:p>
      </w:docPartBody>
    </w:docPart>
    <w:docPart>
      <w:docPartPr>
        <w:name w:val="297E7345C55243D19CC82140CABFBD61"/>
        <w:category>
          <w:name w:val="General"/>
          <w:gallery w:val="placeholder"/>
        </w:category>
        <w:types>
          <w:type w:val="bbPlcHdr"/>
        </w:types>
        <w:behaviors>
          <w:behavior w:val="content"/>
        </w:behaviors>
        <w:guid w:val="{D9089606-2B1E-4938-B9A5-8C5BECE64047}"/>
      </w:docPartPr>
      <w:docPartBody>
        <w:p w:rsidR="00000000" w:rsidRDefault="00E87496" w:rsidP="00E87496">
          <w:pPr>
            <w:pStyle w:val="297E7345C55243D19CC82140CABFBD61"/>
          </w:pPr>
          <w:r>
            <w:rPr>
              <w:rFonts w:asciiTheme="majorHAnsi" w:eastAsiaTheme="majorEastAsia" w:hAnsiTheme="majorHAnsi" w:cstheme="majorBidi"/>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496"/>
    <w:rsid w:val="009C24E7"/>
    <w:rsid w:val="00E87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A7B3CE053B41A1861C2E58FB0C289F">
    <w:name w:val="3AA7B3CE053B41A1861C2E58FB0C289F"/>
    <w:rsid w:val="00E87496"/>
  </w:style>
  <w:style w:type="paragraph" w:customStyle="1" w:styleId="584B20C32DD94B48931A7C2D85AE587F">
    <w:name w:val="584B20C32DD94B48931A7C2D85AE587F"/>
    <w:rsid w:val="00E87496"/>
  </w:style>
  <w:style w:type="paragraph" w:customStyle="1" w:styleId="297E7345C55243D19CC82140CABFBD61">
    <w:name w:val="297E7345C55243D19CC82140CABFBD61"/>
    <w:rsid w:val="00E87496"/>
  </w:style>
  <w:style w:type="paragraph" w:customStyle="1" w:styleId="5D2FBBBB931F4690BD90833E52A0C3AA">
    <w:name w:val="5D2FBBBB931F4690BD90833E52A0C3AA"/>
    <w:rsid w:val="00E8749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A7B3CE053B41A1861C2E58FB0C289F">
    <w:name w:val="3AA7B3CE053B41A1861C2E58FB0C289F"/>
    <w:rsid w:val="00E87496"/>
  </w:style>
  <w:style w:type="paragraph" w:customStyle="1" w:styleId="584B20C32DD94B48931A7C2D85AE587F">
    <w:name w:val="584B20C32DD94B48931A7C2D85AE587F"/>
    <w:rsid w:val="00E87496"/>
  </w:style>
  <w:style w:type="paragraph" w:customStyle="1" w:styleId="297E7345C55243D19CC82140CABFBD61">
    <w:name w:val="297E7345C55243D19CC82140CABFBD61"/>
    <w:rsid w:val="00E87496"/>
  </w:style>
  <w:style w:type="paragraph" w:customStyle="1" w:styleId="5D2FBBBB931F4690BD90833E52A0C3AA">
    <w:name w:val="5D2FBBBB931F4690BD90833E52A0C3AA"/>
    <w:rsid w:val="00E874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University Trinity St David Swansea</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3232</Words>
  <Characters>18429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Exhibit Paper</dc:title>
  <dc:subject>Ryan Harwood</dc:subject>
  <dc:creator>Windows User</dc:creator>
  <cp:lastModifiedBy>Windows User</cp:lastModifiedBy>
  <cp:revision>1</cp:revision>
  <dcterms:created xsi:type="dcterms:W3CDTF">2018-04-22T13:37:00Z</dcterms:created>
  <dcterms:modified xsi:type="dcterms:W3CDTF">2018-04-22T22:05:00Z</dcterms:modified>
</cp:coreProperties>
</file>