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horzAnchor="margin" w:tblpXSpec="center" w:tblpY="1185"/>
        <w:tblW w:w="9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1"/>
        <w:gridCol w:w="3207"/>
        <w:gridCol w:w="2209"/>
        <w:gridCol w:w="2210"/>
      </w:tblGrid>
      <w:tr w:rsidR="002F1CDD" w:rsidRPr="008A3A47" w14:paraId="3E6E2486" w14:textId="77777777" w:rsidTr="005F0D4F">
        <w:trPr>
          <w:trHeight w:val="862"/>
        </w:trPr>
        <w:tc>
          <w:tcPr>
            <w:tcW w:w="2041" w:type="dxa"/>
            <w:shd w:val="clear" w:color="auto" w:fill="D9D9D9"/>
          </w:tcPr>
          <w:p w14:paraId="7189347D" w14:textId="77777777" w:rsidR="002F1CDD" w:rsidRPr="008A3A47" w:rsidRDefault="002F1CDD" w:rsidP="005F0D4F">
            <w:pPr>
              <w:pStyle w:val="TableParagraph"/>
              <w:spacing w:before="120"/>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Student</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name:</w:t>
            </w:r>
          </w:p>
        </w:tc>
        <w:tc>
          <w:tcPr>
            <w:tcW w:w="3207" w:type="dxa"/>
          </w:tcPr>
          <w:p w14:paraId="37AFA695" w14:textId="77777777" w:rsidR="002F1CDD" w:rsidRPr="008A3A47" w:rsidRDefault="000812F5" w:rsidP="000812F5">
            <w:pPr>
              <w:pStyle w:val="TableParagraph"/>
              <w:jc w:val="both"/>
              <w:rPr>
                <w:rFonts w:ascii="Times New Roman" w:hAnsi="Times New Roman" w:cs="Times New Roman"/>
                <w:sz w:val="24"/>
                <w:szCs w:val="24"/>
                <w:lang w:val="en-GB"/>
              </w:rPr>
            </w:pPr>
            <w:proofErr w:type="spellStart"/>
            <w:r w:rsidRPr="008A3A47">
              <w:rPr>
                <w:rFonts w:ascii="Times New Roman" w:hAnsi="Times New Roman" w:cs="Times New Roman"/>
                <w:sz w:val="24"/>
                <w:szCs w:val="24"/>
                <w:lang w:val="en-GB"/>
              </w:rPr>
              <w:t>Mihaiela</w:t>
            </w:r>
            <w:proofErr w:type="spellEnd"/>
            <w:r w:rsidRPr="008A3A47">
              <w:rPr>
                <w:rFonts w:ascii="Times New Roman" w:hAnsi="Times New Roman" w:cs="Times New Roman"/>
                <w:sz w:val="24"/>
                <w:szCs w:val="24"/>
                <w:lang w:val="en-GB"/>
              </w:rPr>
              <w:t xml:space="preserve"> </w:t>
            </w:r>
            <w:proofErr w:type="spellStart"/>
            <w:r w:rsidRPr="008A3A47">
              <w:rPr>
                <w:rFonts w:ascii="Times New Roman" w:hAnsi="Times New Roman" w:cs="Times New Roman"/>
                <w:sz w:val="24"/>
                <w:szCs w:val="24"/>
                <w:lang w:val="en-GB"/>
              </w:rPr>
              <w:t>Petreanu</w:t>
            </w:r>
            <w:proofErr w:type="spellEnd"/>
          </w:p>
        </w:tc>
        <w:tc>
          <w:tcPr>
            <w:tcW w:w="2209" w:type="dxa"/>
            <w:shd w:val="clear" w:color="auto" w:fill="D9D9D9"/>
          </w:tcPr>
          <w:p w14:paraId="68966FAD" w14:textId="77777777" w:rsidR="002F1CDD" w:rsidRPr="008A3A47" w:rsidRDefault="002F1CDD" w:rsidP="005F0D4F">
            <w:pPr>
              <w:pStyle w:val="TableParagraph"/>
              <w:spacing w:before="120"/>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Student</w:t>
            </w:r>
            <w:r w:rsidRPr="008A3A47">
              <w:rPr>
                <w:rFonts w:ascii="Times New Roman" w:hAnsi="Times New Roman" w:cs="Times New Roman"/>
                <w:b/>
                <w:spacing w:val="-3"/>
                <w:sz w:val="24"/>
                <w:szCs w:val="24"/>
                <w:lang w:val="en-GB"/>
              </w:rPr>
              <w:t xml:space="preserve"> </w:t>
            </w:r>
            <w:r w:rsidRPr="008A3A47">
              <w:rPr>
                <w:rFonts w:ascii="Times New Roman" w:hAnsi="Times New Roman" w:cs="Times New Roman"/>
                <w:b/>
                <w:sz w:val="24"/>
                <w:szCs w:val="24"/>
                <w:lang w:val="en-GB"/>
              </w:rPr>
              <w:t>ID number:</w:t>
            </w:r>
          </w:p>
        </w:tc>
        <w:tc>
          <w:tcPr>
            <w:tcW w:w="2210" w:type="dxa"/>
          </w:tcPr>
          <w:p w14:paraId="6E473FF9" w14:textId="03BF584C" w:rsidR="002F1CDD" w:rsidRPr="008A3A47" w:rsidRDefault="00917DF7" w:rsidP="005F0D4F">
            <w:pPr>
              <w:pStyle w:val="TableParagraph"/>
              <w:rPr>
                <w:rFonts w:ascii="Times New Roman" w:hAnsi="Times New Roman" w:cs="Times New Roman"/>
                <w:sz w:val="24"/>
                <w:szCs w:val="24"/>
                <w:lang w:val="en-GB"/>
              </w:rPr>
            </w:pPr>
            <w:r>
              <w:rPr>
                <w:rFonts w:ascii="Times New Roman" w:hAnsi="Times New Roman" w:cs="Times New Roman"/>
                <w:sz w:val="24"/>
                <w:szCs w:val="24"/>
                <w:lang w:val="en-GB"/>
              </w:rPr>
              <w:t xml:space="preserve"> 2030622</w:t>
            </w:r>
          </w:p>
        </w:tc>
      </w:tr>
      <w:tr w:rsidR="002F1CDD" w:rsidRPr="008A3A47" w14:paraId="7B0A66D4" w14:textId="77777777" w:rsidTr="005F0D4F">
        <w:trPr>
          <w:trHeight w:val="857"/>
        </w:trPr>
        <w:tc>
          <w:tcPr>
            <w:tcW w:w="2041" w:type="dxa"/>
            <w:shd w:val="clear" w:color="auto" w:fill="D9D9D9"/>
          </w:tcPr>
          <w:p w14:paraId="227C0644" w14:textId="77777777" w:rsidR="002F1CDD" w:rsidRPr="008A3A47" w:rsidRDefault="002F1CDD" w:rsidP="005F0D4F">
            <w:pPr>
              <w:pStyle w:val="TableParagraph"/>
              <w:spacing w:before="120"/>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Programme:</w:t>
            </w:r>
          </w:p>
        </w:tc>
        <w:tc>
          <w:tcPr>
            <w:tcW w:w="7626" w:type="dxa"/>
            <w:gridSpan w:val="3"/>
          </w:tcPr>
          <w:p w14:paraId="0B093387" w14:textId="77777777" w:rsidR="002F1CDD" w:rsidRPr="008A3A47" w:rsidRDefault="002F1CDD" w:rsidP="005F0D4F">
            <w:pPr>
              <w:pStyle w:val="TableParagraph"/>
              <w:spacing w:before="120"/>
              <w:ind w:left="105"/>
              <w:rPr>
                <w:rFonts w:ascii="Times New Roman" w:hAnsi="Times New Roman" w:cs="Times New Roman"/>
                <w:b/>
                <w:sz w:val="24"/>
                <w:szCs w:val="24"/>
                <w:lang w:val="en-GB"/>
              </w:rPr>
            </w:pPr>
            <w:r w:rsidRPr="008A3A47">
              <w:rPr>
                <w:rFonts w:ascii="Times New Roman" w:hAnsi="Times New Roman" w:cs="Times New Roman"/>
                <w:b/>
                <w:sz w:val="24"/>
                <w:szCs w:val="24"/>
                <w:lang w:val="en-GB"/>
              </w:rPr>
              <w:t>BA (Hons)</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Leadership</w:t>
            </w:r>
            <w:r w:rsidRPr="008A3A47">
              <w:rPr>
                <w:rFonts w:ascii="Times New Roman" w:hAnsi="Times New Roman" w:cs="Times New Roman"/>
                <w:b/>
                <w:spacing w:val="-4"/>
                <w:sz w:val="24"/>
                <w:szCs w:val="24"/>
                <w:lang w:val="en-GB"/>
              </w:rPr>
              <w:t xml:space="preserve"> </w:t>
            </w:r>
            <w:r w:rsidRPr="008A3A47">
              <w:rPr>
                <w:rFonts w:ascii="Times New Roman" w:hAnsi="Times New Roman" w:cs="Times New Roman"/>
                <w:b/>
                <w:sz w:val="24"/>
                <w:szCs w:val="24"/>
                <w:lang w:val="en-GB"/>
              </w:rPr>
              <w:t>and Management</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Skills</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for</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the</w:t>
            </w:r>
            <w:r w:rsidRPr="008A3A47">
              <w:rPr>
                <w:rFonts w:ascii="Times New Roman" w:hAnsi="Times New Roman" w:cs="Times New Roman"/>
                <w:b/>
                <w:spacing w:val="-3"/>
                <w:sz w:val="24"/>
                <w:szCs w:val="24"/>
                <w:lang w:val="en-GB"/>
              </w:rPr>
              <w:t xml:space="preserve"> </w:t>
            </w:r>
            <w:r w:rsidRPr="008A3A47">
              <w:rPr>
                <w:rFonts w:ascii="Times New Roman" w:hAnsi="Times New Roman" w:cs="Times New Roman"/>
                <w:b/>
                <w:sz w:val="24"/>
                <w:szCs w:val="24"/>
                <w:lang w:val="en-GB"/>
              </w:rPr>
              <w:t>Workplace</w:t>
            </w:r>
          </w:p>
        </w:tc>
      </w:tr>
      <w:tr w:rsidR="002F1CDD" w:rsidRPr="008A3A47" w14:paraId="7B68C732" w14:textId="77777777" w:rsidTr="005F0D4F">
        <w:trPr>
          <w:trHeight w:val="862"/>
        </w:trPr>
        <w:tc>
          <w:tcPr>
            <w:tcW w:w="2041" w:type="dxa"/>
            <w:shd w:val="clear" w:color="auto" w:fill="D9D9D9"/>
          </w:tcPr>
          <w:p w14:paraId="5917DA56" w14:textId="77777777" w:rsidR="002F1CDD" w:rsidRPr="008A3A47" w:rsidRDefault="002F1CDD" w:rsidP="005F0D4F">
            <w:pPr>
              <w:pStyle w:val="TableParagraph"/>
              <w:spacing w:before="122"/>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Module:</w:t>
            </w:r>
          </w:p>
        </w:tc>
        <w:tc>
          <w:tcPr>
            <w:tcW w:w="7626" w:type="dxa"/>
            <w:gridSpan w:val="3"/>
          </w:tcPr>
          <w:p w14:paraId="031FF0E2" w14:textId="77777777" w:rsidR="002F1CDD" w:rsidRPr="008A3A47" w:rsidRDefault="002F1CDD" w:rsidP="005F0D4F">
            <w:pPr>
              <w:pStyle w:val="TableParagraph"/>
              <w:spacing w:before="122"/>
              <w:ind w:left="105"/>
              <w:rPr>
                <w:rFonts w:ascii="Times New Roman" w:hAnsi="Times New Roman" w:cs="Times New Roman"/>
                <w:b/>
                <w:sz w:val="24"/>
                <w:szCs w:val="24"/>
                <w:lang w:val="en-GB"/>
              </w:rPr>
            </w:pPr>
            <w:r w:rsidRPr="008A3A47">
              <w:rPr>
                <w:rFonts w:ascii="Times New Roman" w:hAnsi="Times New Roman" w:cs="Times New Roman"/>
                <w:b/>
                <w:sz w:val="24"/>
                <w:szCs w:val="24"/>
                <w:lang w:val="en-GB"/>
              </w:rPr>
              <w:t>Coaching</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&amp;</w:t>
            </w:r>
            <w:r w:rsidRPr="008A3A47">
              <w:rPr>
                <w:rFonts w:ascii="Times New Roman" w:hAnsi="Times New Roman" w:cs="Times New Roman"/>
                <w:b/>
                <w:spacing w:val="-3"/>
                <w:sz w:val="24"/>
                <w:szCs w:val="24"/>
                <w:lang w:val="en-GB"/>
              </w:rPr>
              <w:t xml:space="preserve"> </w:t>
            </w:r>
            <w:r w:rsidRPr="008A3A47">
              <w:rPr>
                <w:rFonts w:ascii="Times New Roman" w:hAnsi="Times New Roman" w:cs="Times New Roman"/>
                <w:b/>
                <w:sz w:val="24"/>
                <w:szCs w:val="24"/>
                <w:lang w:val="en-GB"/>
              </w:rPr>
              <w:t>Mentoring</w:t>
            </w:r>
            <w:r w:rsidRPr="008A3A47">
              <w:rPr>
                <w:rFonts w:ascii="Times New Roman" w:hAnsi="Times New Roman" w:cs="Times New Roman"/>
                <w:b/>
                <w:spacing w:val="-5"/>
                <w:sz w:val="24"/>
                <w:szCs w:val="24"/>
                <w:lang w:val="en-GB"/>
              </w:rPr>
              <w:t xml:space="preserve"> </w:t>
            </w:r>
            <w:r w:rsidRPr="008A3A47">
              <w:rPr>
                <w:rFonts w:ascii="Times New Roman" w:hAnsi="Times New Roman" w:cs="Times New Roman"/>
                <w:b/>
                <w:sz w:val="24"/>
                <w:szCs w:val="24"/>
                <w:lang w:val="en-GB"/>
              </w:rPr>
              <w:t>Skills</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for</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the</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Workplace</w:t>
            </w:r>
          </w:p>
        </w:tc>
      </w:tr>
      <w:tr w:rsidR="002F1CDD" w:rsidRPr="008A3A47" w14:paraId="5D7D11C4" w14:textId="77777777" w:rsidTr="005F0D4F">
        <w:trPr>
          <w:trHeight w:val="1323"/>
        </w:trPr>
        <w:tc>
          <w:tcPr>
            <w:tcW w:w="2041" w:type="dxa"/>
            <w:shd w:val="clear" w:color="auto" w:fill="D9D9D9"/>
          </w:tcPr>
          <w:p w14:paraId="7DAEB2BD" w14:textId="77777777" w:rsidR="002F1CDD" w:rsidRPr="008A3A47" w:rsidRDefault="002F1CDD" w:rsidP="005F0D4F">
            <w:pPr>
              <w:pStyle w:val="TableParagraph"/>
              <w:spacing w:before="120"/>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Module</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code:</w:t>
            </w:r>
          </w:p>
        </w:tc>
        <w:tc>
          <w:tcPr>
            <w:tcW w:w="3207" w:type="dxa"/>
          </w:tcPr>
          <w:p w14:paraId="320BEAE1" w14:textId="77777777" w:rsidR="002F1CDD" w:rsidRPr="008A3A47" w:rsidRDefault="002F1CDD" w:rsidP="005F0D4F">
            <w:pPr>
              <w:pStyle w:val="TableParagraph"/>
              <w:spacing w:before="120"/>
              <w:ind w:left="105"/>
              <w:rPr>
                <w:rFonts w:ascii="Times New Roman" w:hAnsi="Times New Roman" w:cs="Times New Roman"/>
                <w:b/>
                <w:sz w:val="24"/>
                <w:szCs w:val="24"/>
                <w:lang w:val="en-GB"/>
              </w:rPr>
            </w:pPr>
            <w:r w:rsidRPr="008A3A47">
              <w:rPr>
                <w:rFonts w:ascii="Times New Roman" w:hAnsi="Times New Roman" w:cs="Times New Roman"/>
                <w:b/>
                <w:sz w:val="24"/>
                <w:szCs w:val="24"/>
                <w:lang w:val="en-GB"/>
              </w:rPr>
              <w:t>BMSW6105</w:t>
            </w:r>
          </w:p>
        </w:tc>
        <w:tc>
          <w:tcPr>
            <w:tcW w:w="2209" w:type="dxa"/>
            <w:shd w:val="clear" w:color="auto" w:fill="D9D9D9"/>
          </w:tcPr>
          <w:p w14:paraId="0E3E9B13" w14:textId="77777777" w:rsidR="002F1CDD" w:rsidRPr="008A3A47" w:rsidRDefault="002F1CDD" w:rsidP="005F0D4F">
            <w:pPr>
              <w:pStyle w:val="TableParagraph"/>
              <w:tabs>
                <w:tab w:val="left" w:pos="1952"/>
              </w:tabs>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Contribution</w:t>
            </w:r>
            <w:r w:rsidRPr="008A3A47">
              <w:rPr>
                <w:rFonts w:ascii="Times New Roman" w:hAnsi="Times New Roman" w:cs="Times New Roman"/>
                <w:b/>
                <w:sz w:val="24"/>
                <w:szCs w:val="24"/>
                <w:lang w:val="en-GB"/>
              </w:rPr>
              <w:tab/>
              <w:t>to</w:t>
            </w:r>
          </w:p>
          <w:p w14:paraId="12CFD982" w14:textId="77777777" w:rsidR="002F1CDD" w:rsidRPr="008A3A47" w:rsidRDefault="002F1CDD" w:rsidP="005F0D4F">
            <w:pPr>
              <w:pStyle w:val="TableParagraph"/>
              <w:tabs>
                <w:tab w:val="left" w:pos="1391"/>
              </w:tabs>
              <w:spacing w:line="252" w:lineRule="exact"/>
              <w:ind w:left="107" w:right="94"/>
              <w:rPr>
                <w:rFonts w:ascii="Times New Roman" w:hAnsi="Times New Roman" w:cs="Times New Roman"/>
                <w:b/>
                <w:sz w:val="24"/>
                <w:szCs w:val="24"/>
                <w:lang w:val="en-GB"/>
              </w:rPr>
            </w:pPr>
            <w:r w:rsidRPr="008A3A47">
              <w:rPr>
                <w:rFonts w:ascii="Times New Roman" w:hAnsi="Times New Roman" w:cs="Times New Roman"/>
                <w:b/>
                <w:sz w:val="24"/>
                <w:szCs w:val="24"/>
                <w:lang w:val="en-GB"/>
              </w:rPr>
              <w:t>Overall</w:t>
            </w:r>
            <w:r w:rsidRPr="008A3A47">
              <w:rPr>
                <w:rFonts w:ascii="Times New Roman" w:hAnsi="Times New Roman" w:cs="Times New Roman"/>
                <w:b/>
                <w:sz w:val="24"/>
                <w:szCs w:val="24"/>
                <w:lang w:val="en-GB"/>
              </w:rPr>
              <w:tab/>
            </w:r>
            <w:r w:rsidRPr="008A3A47">
              <w:rPr>
                <w:rFonts w:ascii="Times New Roman" w:hAnsi="Times New Roman" w:cs="Times New Roman"/>
                <w:b/>
                <w:spacing w:val="-1"/>
                <w:sz w:val="24"/>
                <w:szCs w:val="24"/>
                <w:lang w:val="en-GB"/>
              </w:rPr>
              <w:t>Module</w:t>
            </w:r>
            <w:r w:rsidRPr="008A3A47">
              <w:rPr>
                <w:rFonts w:ascii="Times New Roman" w:hAnsi="Times New Roman" w:cs="Times New Roman"/>
                <w:b/>
                <w:spacing w:val="-59"/>
                <w:sz w:val="24"/>
                <w:szCs w:val="24"/>
                <w:lang w:val="en-GB"/>
              </w:rPr>
              <w:t xml:space="preserve"> </w:t>
            </w:r>
            <w:r w:rsidRPr="008A3A47">
              <w:rPr>
                <w:rFonts w:ascii="Times New Roman" w:hAnsi="Times New Roman" w:cs="Times New Roman"/>
                <w:b/>
                <w:sz w:val="24"/>
                <w:szCs w:val="24"/>
                <w:lang w:val="en-GB"/>
              </w:rPr>
              <w:t>Assessment</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w:t>
            </w:r>
          </w:p>
        </w:tc>
        <w:tc>
          <w:tcPr>
            <w:tcW w:w="2210" w:type="dxa"/>
          </w:tcPr>
          <w:p w14:paraId="4AD80D25" w14:textId="77777777" w:rsidR="002F1CDD" w:rsidRPr="008A3A47" w:rsidRDefault="002F1CDD" w:rsidP="005F0D4F">
            <w:pPr>
              <w:pStyle w:val="TableParagraph"/>
              <w:spacing w:before="120"/>
              <w:ind w:left="108"/>
              <w:rPr>
                <w:rFonts w:ascii="Times New Roman" w:hAnsi="Times New Roman" w:cs="Times New Roman"/>
                <w:b/>
                <w:sz w:val="24"/>
                <w:szCs w:val="24"/>
                <w:lang w:val="en-GB"/>
              </w:rPr>
            </w:pPr>
            <w:r w:rsidRPr="008A3A47">
              <w:rPr>
                <w:rFonts w:ascii="Times New Roman" w:hAnsi="Times New Roman" w:cs="Times New Roman"/>
                <w:b/>
                <w:sz w:val="24"/>
                <w:szCs w:val="24"/>
                <w:lang w:val="en-GB"/>
              </w:rPr>
              <w:t>100%</w:t>
            </w:r>
          </w:p>
        </w:tc>
      </w:tr>
      <w:tr w:rsidR="002F1CDD" w:rsidRPr="008A3A47" w14:paraId="6EA83848" w14:textId="77777777" w:rsidTr="005F0D4F">
        <w:trPr>
          <w:trHeight w:val="862"/>
        </w:trPr>
        <w:tc>
          <w:tcPr>
            <w:tcW w:w="2041" w:type="dxa"/>
            <w:shd w:val="clear" w:color="auto" w:fill="D9D9D9"/>
          </w:tcPr>
          <w:p w14:paraId="221F776D" w14:textId="77777777" w:rsidR="002F1CDD" w:rsidRPr="008A3A47" w:rsidRDefault="002F1CDD" w:rsidP="005F0D4F">
            <w:pPr>
              <w:pStyle w:val="TableParagraph"/>
              <w:spacing w:before="122"/>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Module</w:t>
            </w:r>
            <w:r w:rsidRPr="008A3A47">
              <w:rPr>
                <w:rFonts w:ascii="Times New Roman" w:hAnsi="Times New Roman" w:cs="Times New Roman"/>
                <w:b/>
                <w:spacing w:val="-3"/>
                <w:sz w:val="24"/>
                <w:szCs w:val="24"/>
                <w:lang w:val="en-GB"/>
              </w:rPr>
              <w:t xml:space="preserve"> </w:t>
            </w:r>
            <w:r w:rsidRPr="008A3A47">
              <w:rPr>
                <w:rFonts w:ascii="Times New Roman" w:hAnsi="Times New Roman" w:cs="Times New Roman"/>
                <w:b/>
                <w:sz w:val="24"/>
                <w:szCs w:val="24"/>
                <w:lang w:val="en-GB"/>
              </w:rPr>
              <w:t>Leader:</w:t>
            </w:r>
          </w:p>
        </w:tc>
        <w:tc>
          <w:tcPr>
            <w:tcW w:w="3207" w:type="dxa"/>
          </w:tcPr>
          <w:p w14:paraId="2C3567AA" w14:textId="77777777" w:rsidR="002F1CDD" w:rsidRPr="008A3A47" w:rsidRDefault="002F1CDD" w:rsidP="005F0D4F">
            <w:pPr>
              <w:pStyle w:val="TableParagraph"/>
              <w:spacing w:before="122"/>
              <w:ind w:left="105"/>
              <w:rPr>
                <w:rFonts w:ascii="Times New Roman" w:hAnsi="Times New Roman" w:cs="Times New Roman"/>
                <w:b/>
                <w:sz w:val="24"/>
                <w:szCs w:val="24"/>
                <w:lang w:val="en-GB"/>
              </w:rPr>
            </w:pPr>
            <w:r w:rsidRPr="008A3A47">
              <w:rPr>
                <w:rFonts w:ascii="Times New Roman" w:hAnsi="Times New Roman" w:cs="Times New Roman"/>
                <w:b/>
                <w:sz w:val="24"/>
                <w:szCs w:val="24"/>
                <w:lang w:val="en-GB"/>
              </w:rPr>
              <w:t>Dr</w:t>
            </w:r>
            <w:r w:rsidRPr="008A3A47">
              <w:rPr>
                <w:rFonts w:ascii="Times New Roman" w:hAnsi="Times New Roman" w:cs="Times New Roman"/>
                <w:b/>
                <w:spacing w:val="1"/>
                <w:sz w:val="24"/>
                <w:szCs w:val="24"/>
                <w:lang w:val="en-GB"/>
              </w:rPr>
              <w:t xml:space="preserve"> </w:t>
            </w:r>
            <w:proofErr w:type="spellStart"/>
            <w:r w:rsidRPr="008A3A47">
              <w:rPr>
                <w:rFonts w:ascii="Times New Roman" w:hAnsi="Times New Roman" w:cs="Times New Roman"/>
                <w:b/>
                <w:sz w:val="24"/>
                <w:szCs w:val="24"/>
                <w:lang w:val="en-GB"/>
              </w:rPr>
              <w:t>Faizu</w:t>
            </w:r>
            <w:proofErr w:type="spellEnd"/>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Edu</w:t>
            </w:r>
          </w:p>
        </w:tc>
        <w:tc>
          <w:tcPr>
            <w:tcW w:w="2209" w:type="dxa"/>
            <w:shd w:val="clear" w:color="auto" w:fill="D9D9D9"/>
          </w:tcPr>
          <w:p w14:paraId="17D6C126" w14:textId="77777777" w:rsidR="002F1CDD" w:rsidRPr="008A3A47" w:rsidRDefault="002F1CDD" w:rsidP="005F0D4F">
            <w:pPr>
              <w:pStyle w:val="TableParagraph"/>
              <w:spacing w:before="122"/>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Internal</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Verifier:</w:t>
            </w:r>
          </w:p>
        </w:tc>
        <w:tc>
          <w:tcPr>
            <w:tcW w:w="2210" w:type="dxa"/>
          </w:tcPr>
          <w:p w14:paraId="24BC80DC" w14:textId="77777777" w:rsidR="002F1CDD" w:rsidRPr="008A3A47" w:rsidRDefault="002F1CDD" w:rsidP="005F0D4F">
            <w:pPr>
              <w:pStyle w:val="TableParagraph"/>
              <w:spacing w:before="122"/>
              <w:ind w:left="108"/>
              <w:rPr>
                <w:rFonts w:ascii="Times New Roman" w:hAnsi="Times New Roman" w:cs="Times New Roman"/>
                <w:b/>
                <w:sz w:val="24"/>
                <w:szCs w:val="24"/>
                <w:lang w:val="en-GB"/>
              </w:rPr>
            </w:pPr>
            <w:r w:rsidRPr="008A3A47">
              <w:rPr>
                <w:rFonts w:ascii="Times New Roman" w:hAnsi="Times New Roman" w:cs="Times New Roman"/>
                <w:b/>
                <w:sz w:val="24"/>
                <w:szCs w:val="24"/>
                <w:lang w:val="en-GB"/>
              </w:rPr>
              <w:t>Md</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Kalam</w:t>
            </w:r>
          </w:p>
        </w:tc>
      </w:tr>
      <w:tr w:rsidR="002F1CDD" w:rsidRPr="008A3A47" w14:paraId="5F8C9EBF" w14:textId="77777777" w:rsidTr="005F0D4F">
        <w:trPr>
          <w:trHeight w:val="2396"/>
        </w:trPr>
        <w:tc>
          <w:tcPr>
            <w:tcW w:w="2041" w:type="dxa"/>
            <w:shd w:val="clear" w:color="auto" w:fill="D9D9D9"/>
          </w:tcPr>
          <w:p w14:paraId="4684237B" w14:textId="77777777" w:rsidR="002F1CDD" w:rsidRPr="008A3A47" w:rsidRDefault="002F1CDD" w:rsidP="005F0D4F">
            <w:pPr>
              <w:pStyle w:val="TableParagraph"/>
              <w:spacing w:before="120"/>
              <w:ind w:left="107"/>
              <w:rPr>
                <w:rFonts w:ascii="Times New Roman" w:hAnsi="Times New Roman" w:cs="Times New Roman"/>
                <w:b/>
                <w:sz w:val="24"/>
                <w:szCs w:val="24"/>
                <w:lang w:val="en-GB"/>
              </w:rPr>
            </w:pPr>
            <w:r w:rsidRPr="008A3A47">
              <w:rPr>
                <w:rFonts w:ascii="Times New Roman" w:hAnsi="Times New Roman" w:cs="Times New Roman"/>
                <w:b/>
                <w:sz w:val="24"/>
                <w:szCs w:val="24"/>
                <w:lang w:val="en-GB"/>
              </w:rPr>
              <w:t>Assignment</w:t>
            </w:r>
            <w:r w:rsidRPr="008A3A47">
              <w:rPr>
                <w:rFonts w:ascii="Times New Roman" w:hAnsi="Times New Roman" w:cs="Times New Roman"/>
                <w:b/>
                <w:spacing w:val="-5"/>
                <w:sz w:val="24"/>
                <w:szCs w:val="24"/>
                <w:lang w:val="en-GB"/>
              </w:rPr>
              <w:t xml:space="preserve"> </w:t>
            </w:r>
            <w:r w:rsidRPr="008A3A47">
              <w:rPr>
                <w:rFonts w:ascii="Times New Roman" w:hAnsi="Times New Roman" w:cs="Times New Roman"/>
                <w:b/>
                <w:sz w:val="24"/>
                <w:szCs w:val="24"/>
                <w:lang w:val="en-GB"/>
              </w:rPr>
              <w:t>Title:</w:t>
            </w:r>
          </w:p>
        </w:tc>
        <w:tc>
          <w:tcPr>
            <w:tcW w:w="3207" w:type="dxa"/>
          </w:tcPr>
          <w:p w14:paraId="5652134D" w14:textId="77777777" w:rsidR="002F1CDD" w:rsidRPr="008A3A47" w:rsidRDefault="002F1CDD" w:rsidP="005F0D4F">
            <w:pPr>
              <w:pStyle w:val="TableParagraph"/>
              <w:spacing w:before="121"/>
              <w:ind w:left="105"/>
              <w:rPr>
                <w:rFonts w:ascii="Times New Roman" w:hAnsi="Times New Roman" w:cs="Times New Roman"/>
                <w:b/>
                <w:sz w:val="24"/>
                <w:szCs w:val="24"/>
                <w:lang w:val="en-GB"/>
              </w:rPr>
            </w:pPr>
            <w:r w:rsidRPr="008A3A47">
              <w:rPr>
                <w:rFonts w:ascii="Times New Roman" w:hAnsi="Times New Roman" w:cs="Times New Roman"/>
                <w:b/>
                <w:sz w:val="24"/>
                <w:szCs w:val="24"/>
                <w:lang w:val="en-GB"/>
              </w:rPr>
              <w:t>Part B:</w:t>
            </w:r>
            <w:r w:rsidRPr="008A3A47">
              <w:rPr>
                <w:rFonts w:ascii="Times New Roman" w:hAnsi="Times New Roman" w:cs="Times New Roman"/>
                <w:b/>
                <w:spacing w:val="-4"/>
                <w:sz w:val="24"/>
                <w:szCs w:val="24"/>
                <w:lang w:val="en-GB"/>
              </w:rPr>
              <w:t xml:space="preserve"> </w:t>
            </w:r>
            <w:r w:rsidRPr="008A3A47">
              <w:rPr>
                <w:rFonts w:ascii="Times New Roman" w:hAnsi="Times New Roman" w:cs="Times New Roman"/>
                <w:b/>
                <w:sz w:val="24"/>
                <w:szCs w:val="24"/>
                <w:lang w:val="en-GB"/>
              </w:rPr>
              <w:t>Individual</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Reflection</w:t>
            </w:r>
          </w:p>
        </w:tc>
        <w:tc>
          <w:tcPr>
            <w:tcW w:w="2209" w:type="dxa"/>
            <w:shd w:val="clear" w:color="auto" w:fill="D9D9D9"/>
          </w:tcPr>
          <w:p w14:paraId="25BB6736" w14:textId="77777777" w:rsidR="002F1CDD" w:rsidRPr="008A3A47" w:rsidRDefault="002F1CDD" w:rsidP="005F0D4F">
            <w:pPr>
              <w:pStyle w:val="TableParagraph"/>
              <w:tabs>
                <w:tab w:val="left" w:pos="971"/>
                <w:tab w:val="left" w:pos="1866"/>
              </w:tabs>
              <w:spacing w:before="120"/>
              <w:ind w:left="107" w:right="94"/>
              <w:rPr>
                <w:rFonts w:ascii="Times New Roman" w:hAnsi="Times New Roman" w:cs="Times New Roman"/>
                <w:b/>
                <w:sz w:val="24"/>
                <w:szCs w:val="24"/>
                <w:lang w:val="en-GB"/>
              </w:rPr>
            </w:pPr>
            <w:r w:rsidRPr="008A3A47">
              <w:rPr>
                <w:rFonts w:ascii="Times New Roman" w:hAnsi="Times New Roman" w:cs="Times New Roman"/>
                <w:b/>
                <w:sz w:val="24"/>
                <w:szCs w:val="24"/>
                <w:lang w:val="en-GB"/>
              </w:rPr>
              <w:t>Word</w:t>
            </w:r>
            <w:r w:rsidRPr="008A3A47">
              <w:rPr>
                <w:rFonts w:ascii="Times New Roman" w:hAnsi="Times New Roman" w:cs="Times New Roman"/>
                <w:b/>
                <w:sz w:val="24"/>
                <w:szCs w:val="24"/>
                <w:lang w:val="en-GB"/>
              </w:rPr>
              <w:tab/>
              <w:t>count</w:t>
            </w:r>
            <w:r w:rsidRPr="008A3A47">
              <w:rPr>
                <w:rFonts w:ascii="Times New Roman" w:hAnsi="Times New Roman" w:cs="Times New Roman"/>
                <w:b/>
                <w:sz w:val="24"/>
                <w:szCs w:val="24"/>
                <w:lang w:val="en-GB"/>
              </w:rPr>
              <w:tab/>
            </w:r>
            <w:r w:rsidRPr="008A3A47">
              <w:rPr>
                <w:rFonts w:ascii="Times New Roman" w:hAnsi="Times New Roman" w:cs="Times New Roman"/>
                <w:b/>
                <w:spacing w:val="-1"/>
                <w:sz w:val="24"/>
                <w:szCs w:val="24"/>
                <w:lang w:val="en-GB"/>
              </w:rPr>
              <w:t>(or</w:t>
            </w:r>
            <w:r w:rsidRPr="008A3A47">
              <w:rPr>
                <w:rFonts w:ascii="Times New Roman" w:hAnsi="Times New Roman" w:cs="Times New Roman"/>
                <w:b/>
                <w:spacing w:val="-59"/>
                <w:sz w:val="24"/>
                <w:szCs w:val="24"/>
                <w:lang w:val="en-GB"/>
              </w:rPr>
              <w:t xml:space="preserve"> </w:t>
            </w:r>
            <w:r w:rsidRPr="008A3A47">
              <w:rPr>
                <w:rFonts w:ascii="Times New Roman" w:hAnsi="Times New Roman" w:cs="Times New Roman"/>
                <w:b/>
                <w:sz w:val="24"/>
                <w:szCs w:val="24"/>
                <w:lang w:val="en-GB"/>
              </w:rPr>
              <w:t>equivalent):</w:t>
            </w:r>
          </w:p>
        </w:tc>
        <w:tc>
          <w:tcPr>
            <w:tcW w:w="2210" w:type="dxa"/>
          </w:tcPr>
          <w:p w14:paraId="21734E39" w14:textId="77777777" w:rsidR="002F1CDD" w:rsidRPr="008A3A47" w:rsidRDefault="002F1CDD" w:rsidP="005F0D4F">
            <w:pPr>
              <w:pStyle w:val="TableParagraph"/>
              <w:spacing w:before="120"/>
              <w:ind w:left="108" w:right="92"/>
              <w:rPr>
                <w:rFonts w:ascii="Times New Roman" w:hAnsi="Times New Roman" w:cs="Times New Roman"/>
                <w:b/>
                <w:sz w:val="24"/>
                <w:szCs w:val="24"/>
                <w:lang w:val="en-GB"/>
              </w:rPr>
            </w:pPr>
            <w:r w:rsidRPr="008A3A47">
              <w:rPr>
                <w:rFonts w:ascii="Times New Roman" w:hAnsi="Times New Roman" w:cs="Times New Roman"/>
                <w:b/>
                <w:sz w:val="24"/>
                <w:szCs w:val="24"/>
                <w:lang w:val="en-GB"/>
              </w:rPr>
              <w:t>Part</w:t>
            </w:r>
            <w:r w:rsidRPr="008A3A47">
              <w:rPr>
                <w:rFonts w:ascii="Times New Roman" w:hAnsi="Times New Roman" w:cs="Times New Roman"/>
                <w:b/>
                <w:spacing w:val="20"/>
                <w:sz w:val="24"/>
                <w:szCs w:val="24"/>
                <w:lang w:val="en-GB"/>
              </w:rPr>
              <w:t xml:space="preserve"> </w:t>
            </w:r>
            <w:r w:rsidRPr="008A3A47">
              <w:rPr>
                <w:rFonts w:ascii="Times New Roman" w:hAnsi="Times New Roman" w:cs="Times New Roman"/>
                <w:b/>
                <w:sz w:val="24"/>
                <w:szCs w:val="24"/>
                <w:lang w:val="en-GB"/>
              </w:rPr>
              <w:t>B:</w:t>
            </w:r>
            <w:r w:rsidRPr="008A3A47">
              <w:rPr>
                <w:rFonts w:ascii="Times New Roman" w:hAnsi="Times New Roman" w:cs="Times New Roman"/>
                <w:b/>
                <w:spacing w:val="21"/>
                <w:sz w:val="24"/>
                <w:szCs w:val="24"/>
                <w:lang w:val="en-GB"/>
              </w:rPr>
              <w:t xml:space="preserve"> </w:t>
            </w:r>
            <w:r w:rsidRPr="008A3A47">
              <w:rPr>
                <w:rFonts w:ascii="Times New Roman" w:hAnsi="Times New Roman" w:cs="Times New Roman"/>
                <w:b/>
                <w:sz w:val="24"/>
                <w:szCs w:val="24"/>
                <w:lang w:val="en-GB"/>
              </w:rPr>
              <w:t>2500</w:t>
            </w:r>
            <w:r w:rsidRPr="008A3A47">
              <w:rPr>
                <w:rFonts w:ascii="Times New Roman" w:hAnsi="Times New Roman" w:cs="Times New Roman"/>
                <w:b/>
                <w:spacing w:val="16"/>
                <w:sz w:val="24"/>
                <w:szCs w:val="24"/>
                <w:lang w:val="en-GB"/>
              </w:rPr>
              <w:t xml:space="preserve"> </w:t>
            </w:r>
            <w:r w:rsidRPr="008A3A47">
              <w:rPr>
                <w:rFonts w:ascii="Times New Roman" w:hAnsi="Times New Roman" w:cs="Times New Roman"/>
                <w:b/>
                <w:sz w:val="24"/>
                <w:szCs w:val="24"/>
                <w:lang w:val="en-GB"/>
              </w:rPr>
              <w:t>words</w:t>
            </w:r>
            <w:r w:rsidRPr="008A3A47">
              <w:rPr>
                <w:rFonts w:ascii="Times New Roman" w:hAnsi="Times New Roman" w:cs="Times New Roman"/>
                <w:b/>
                <w:spacing w:val="-58"/>
                <w:sz w:val="24"/>
                <w:szCs w:val="24"/>
                <w:lang w:val="en-GB"/>
              </w:rPr>
              <w:t xml:space="preserve"> </w:t>
            </w:r>
            <w:r w:rsidRPr="008A3A47">
              <w:rPr>
                <w:rFonts w:ascii="Times New Roman" w:hAnsi="Times New Roman" w:cs="Times New Roman"/>
                <w:b/>
                <w:sz w:val="24"/>
                <w:szCs w:val="24"/>
                <w:lang w:val="en-GB"/>
              </w:rPr>
              <w:t>(60%)</w:t>
            </w:r>
          </w:p>
        </w:tc>
      </w:tr>
      <w:tr w:rsidR="002F1CDD" w:rsidRPr="008A3A47" w14:paraId="16988254" w14:textId="77777777" w:rsidTr="005F0D4F">
        <w:trPr>
          <w:trHeight w:val="1740"/>
        </w:trPr>
        <w:tc>
          <w:tcPr>
            <w:tcW w:w="2041" w:type="dxa"/>
            <w:shd w:val="clear" w:color="auto" w:fill="D9D9D9"/>
          </w:tcPr>
          <w:p w14:paraId="30B2EE83" w14:textId="77777777" w:rsidR="002F1CDD" w:rsidRPr="008A3A47" w:rsidRDefault="002F1CDD" w:rsidP="005F0D4F">
            <w:pPr>
              <w:pStyle w:val="TableParagraph"/>
              <w:spacing w:before="120"/>
              <w:ind w:left="107" w:right="712"/>
              <w:rPr>
                <w:rFonts w:ascii="Times New Roman" w:hAnsi="Times New Roman" w:cs="Times New Roman"/>
                <w:b/>
                <w:sz w:val="24"/>
                <w:szCs w:val="24"/>
                <w:lang w:val="en-GB"/>
              </w:rPr>
            </w:pPr>
            <w:proofErr w:type="gramStart"/>
            <w:r w:rsidRPr="008A3A47">
              <w:rPr>
                <w:rFonts w:ascii="Times New Roman" w:hAnsi="Times New Roman" w:cs="Times New Roman"/>
                <w:b/>
                <w:sz w:val="24"/>
                <w:szCs w:val="24"/>
                <w:lang w:val="en-GB"/>
              </w:rPr>
              <w:t xml:space="preserve">Submission </w:t>
            </w:r>
            <w:r w:rsidRPr="008A3A47">
              <w:rPr>
                <w:rFonts w:ascii="Times New Roman" w:hAnsi="Times New Roman" w:cs="Times New Roman"/>
                <w:b/>
                <w:spacing w:val="-59"/>
                <w:sz w:val="24"/>
                <w:szCs w:val="24"/>
                <w:lang w:val="en-GB"/>
              </w:rPr>
              <w:t xml:space="preserve"> </w:t>
            </w:r>
            <w:r w:rsidRPr="008A3A47">
              <w:rPr>
                <w:rFonts w:ascii="Times New Roman" w:hAnsi="Times New Roman" w:cs="Times New Roman"/>
                <w:b/>
                <w:sz w:val="24"/>
                <w:szCs w:val="24"/>
                <w:lang w:val="en-GB"/>
              </w:rPr>
              <w:t>deadline</w:t>
            </w:r>
            <w:proofErr w:type="gramEnd"/>
            <w:r w:rsidRPr="008A3A47">
              <w:rPr>
                <w:rFonts w:ascii="Times New Roman" w:hAnsi="Times New Roman" w:cs="Times New Roman"/>
                <w:b/>
                <w:sz w:val="24"/>
                <w:szCs w:val="24"/>
                <w:lang w:val="en-GB"/>
              </w:rPr>
              <w:t>:</w:t>
            </w:r>
          </w:p>
        </w:tc>
        <w:tc>
          <w:tcPr>
            <w:tcW w:w="3207" w:type="dxa"/>
          </w:tcPr>
          <w:p w14:paraId="5B74EB5C" w14:textId="77777777" w:rsidR="002F1CDD" w:rsidRPr="008A3A47" w:rsidRDefault="002F1CDD" w:rsidP="005F0D4F">
            <w:pPr>
              <w:pStyle w:val="TableParagraph"/>
              <w:spacing w:before="119"/>
              <w:ind w:left="105"/>
              <w:rPr>
                <w:rFonts w:ascii="Times New Roman" w:hAnsi="Times New Roman" w:cs="Times New Roman"/>
                <w:b/>
                <w:sz w:val="24"/>
                <w:szCs w:val="24"/>
                <w:lang w:val="en-GB"/>
              </w:rPr>
            </w:pPr>
            <w:r w:rsidRPr="008A3A47">
              <w:rPr>
                <w:rFonts w:ascii="Times New Roman" w:hAnsi="Times New Roman" w:cs="Times New Roman"/>
                <w:b/>
                <w:color w:val="FF0000"/>
                <w:sz w:val="24"/>
                <w:szCs w:val="24"/>
                <w:lang w:val="en-GB"/>
              </w:rPr>
              <w:t>23/08/2024</w:t>
            </w:r>
            <w:r w:rsidRPr="008A3A47">
              <w:rPr>
                <w:rFonts w:ascii="Times New Roman" w:hAnsi="Times New Roman" w:cs="Times New Roman"/>
                <w:b/>
                <w:color w:val="FF0000"/>
                <w:spacing w:val="-4"/>
                <w:sz w:val="24"/>
                <w:szCs w:val="24"/>
                <w:lang w:val="en-GB"/>
              </w:rPr>
              <w:t xml:space="preserve"> </w:t>
            </w:r>
            <w:r w:rsidRPr="008A3A47">
              <w:rPr>
                <w:rFonts w:ascii="Times New Roman" w:hAnsi="Times New Roman" w:cs="Times New Roman"/>
                <w:b/>
                <w:color w:val="FF0000"/>
                <w:sz w:val="24"/>
                <w:szCs w:val="24"/>
                <w:lang w:val="en-GB"/>
              </w:rPr>
              <w:t>by</w:t>
            </w:r>
            <w:r w:rsidRPr="008A3A47">
              <w:rPr>
                <w:rFonts w:ascii="Times New Roman" w:hAnsi="Times New Roman" w:cs="Times New Roman"/>
                <w:b/>
                <w:color w:val="FF0000"/>
                <w:spacing w:val="-3"/>
                <w:sz w:val="24"/>
                <w:szCs w:val="24"/>
                <w:lang w:val="en-GB"/>
              </w:rPr>
              <w:t xml:space="preserve"> </w:t>
            </w:r>
            <w:r w:rsidRPr="008A3A47">
              <w:rPr>
                <w:rFonts w:ascii="Times New Roman" w:hAnsi="Times New Roman" w:cs="Times New Roman"/>
                <w:b/>
                <w:color w:val="FF0000"/>
                <w:sz w:val="24"/>
                <w:szCs w:val="24"/>
                <w:lang w:val="en-GB"/>
              </w:rPr>
              <w:t>2PM</w:t>
            </w:r>
          </w:p>
        </w:tc>
        <w:tc>
          <w:tcPr>
            <w:tcW w:w="2209" w:type="dxa"/>
            <w:shd w:val="clear" w:color="auto" w:fill="D9D9D9"/>
          </w:tcPr>
          <w:p w14:paraId="2F76051C" w14:textId="77777777" w:rsidR="002F1CDD" w:rsidRPr="008A3A47" w:rsidRDefault="002F1CDD" w:rsidP="005F0D4F">
            <w:pPr>
              <w:pStyle w:val="TableParagraph"/>
              <w:spacing w:before="120"/>
              <w:ind w:left="107" w:right="94"/>
              <w:jc w:val="both"/>
              <w:rPr>
                <w:rFonts w:ascii="Times New Roman" w:hAnsi="Times New Roman" w:cs="Times New Roman"/>
                <w:b/>
                <w:sz w:val="24"/>
                <w:szCs w:val="24"/>
                <w:lang w:val="en-GB"/>
              </w:rPr>
            </w:pPr>
            <w:r w:rsidRPr="008A3A47">
              <w:rPr>
                <w:rFonts w:ascii="Times New Roman" w:hAnsi="Times New Roman" w:cs="Times New Roman"/>
                <w:b/>
                <w:sz w:val="24"/>
                <w:szCs w:val="24"/>
                <w:lang w:val="en-GB"/>
              </w:rPr>
              <w:t>Return</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date</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of</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provisional</w:t>
            </w:r>
            <w:r w:rsidRPr="008A3A47">
              <w:rPr>
                <w:rFonts w:ascii="Times New Roman" w:hAnsi="Times New Roman" w:cs="Times New Roman"/>
                <w:b/>
                <w:spacing w:val="62"/>
                <w:sz w:val="24"/>
                <w:szCs w:val="24"/>
                <w:lang w:val="en-GB"/>
              </w:rPr>
              <w:t xml:space="preserve"> </w:t>
            </w:r>
            <w:r w:rsidRPr="008A3A47">
              <w:rPr>
                <w:rFonts w:ascii="Times New Roman" w:hAnsi="Times New Roman" w:cs="Times New Roman"/>
                <w:b/>
                <w:sz w:val="24"/>
                <w:szCs w:val="24"/>
                <w:lang w:val="en-GB"/>
              </w:rPr>
              <w:t>marks</w:t>
            </w:r>
            <w:r w:rsidRPr="008A3A47">
              <w:rPr>
                <w:rFonts w:ascii="Times New Roman" w:hAnsi="Times New Roman" w:cs="Times New Roman"/>
                <w:b/>
                <w:spacing w:val="-59"/>
                <w:sz w:val="24"/>
                <w:szCs w:val="24"/>
                <w:lang w:val="en-GB"/>
              </w:rPr>
              <w:t xml:space="preserve"> </w:t>
            </w:r>
            <w:r w:rsidRPr="008A3A47">
              <w:rPr>
                <w:rFonts w:ascii="Times New Roman" w:hAnsi="Times New Roman" w:cs="Times New Roman"/>
                <w:b/>
                <w:sz w:val="24"/>
                <w:szCs w:val="24"/>
                <w:lang w:val="en-GB"/>
              </w:rPr>
              <w:t>&amp;</w:t>
            </w:r>
            <w:r w:rsidRPr="008A3A47">
              <w:rPr>
                <w:rFonts w:ascii="Times New Roman" w:hAnsi="Times New Roman" w:cs="Times New Roman"/>
                <w:b/>
                <w:spacing w:val="-1"/>
                <w:sz w:val="24"/>
                <w:szCs w:val="24"/>
                <w:lang w:val="en-GB"/>
              </w:rPr>
              <w:t xml:space="preserve"> </w:t>
            </w:r>
            <w:r w:rsidRPr="008A3A47">
              <w:rPr>
                <w:rFonts w:ascii="Times New Roman" w:hAnsi="Times New Roman" w:cs="Times New Roman"/>
                <w:b/>
                <w:sz w:val="24"/>
                <w:szCs w:val="24"/>
                <w:lang w:val="en-GB"/>
              </w:rPr>
              <w:t>written</w:t>
            </w:r>
            <w:r w:rsidRPr="008A3A47">
              <w:rPr>
                <w:rFonts w:ascii="Times New Roman" w:hAnsi="Times New Roman" w:cs="Times New Roman"/>
                <w:b/>
                <w:spacing w:val="-2"/>
                <w:sz w:val="24"/>
                <w:szCs w:val="24"/>
                <w:lang w:val="en-GB"/>
              </w:rPr>
              <w:t xml:space="preserve"> </w:t>
            </w:r>
            <w:r w:rsidRPr="008A3A47">
              <w:rPr>
                <w:rFonts w:ascii="Times New Roman" w:hAnsi="Times New Roman" w:cs="Times New Roman"/>
                <w:b/>
                <w:sz w:val="24"/>
                <w:szCs w:val="24"/>
                <w:lang w:val="en-GB"/>
              </w:rPr>
              <w:t>feedback:</w:t>
            </w:r>
          </w:p>
        </w:tc>
        <w:tc>
          <w:tcPr>
            <w:tcW w:w="2210" w:type="dxa"/>
          </w:tcPr>
          <w:p w14:paraId="5DAED119" w14:textId="77777777" w:rsidR="002F1CDD" w:rsidRPr="008A3A47" w:rsidRDefault="002F1CDD" w:rsidP="005F0D4F">
            <w:pPr>
              <w:pStyle w:val="TableParagraph"/>
              <w:spacing w:before="119"/>
              <w:ind w:left="108"/>
              <w:rPr>
                <w:rFonts w:ascii="Times New Roman" w:hAnsi="Times New Roman" w:cs="Times New Roman"/>
                <w:b/>
                <w:sz w:val="24"/>
                <w:szCs w:val="24"/>
                <w:lang w:val="en-GB"/>
              </w:rPr>
            </w:pPr>
            <w:r w:rsidRPr="008A3A47">
              <w:rPr>
                <w:rFonts w:ascii="Times New Roman" w:hAnsi="Times New Roman" w:cs="Times New Roman"/>
                <w:b/>
                <w:color w:val="C00000"/>
                <w:sz w:val="24"/>
                <w:szCs w:val="24"/>
                <w:lang w:val="en-GB"/>
              </w:rPr>
              <w:t>27/09/2024</w:t>
            </w:r>
          </w:p>
        </w:tc>
      </w:tr>
    </w:tbl>
    <w:p w14:paraId="73CC869C" w14:textId="77777777" w:rsidR="002F1CDD" w:rsidRPr="008A3A47" w:rsidRDefault="000812F5" w:rsidP="00F33766">
      <w:pPr>
        <w:rPr>
          <w:rFonts w:eastAsia="Times New Roman" w:cs="Times New Roman"/>
          <w:b/>
          <w:szCs w:val="24"/>
          <w:lang w:val="en-GB"/>
        </w:rPr>
      </w:pPr>
      <w:r w:rsidRPr="008A3A47">
        <w:rPr>
          <w:noProof/>
          <w:sz w:val="20"/>
          <w:lang w:val="en-GB" w:eastAsia="en-GB"/>
        </w:rPr>
        <w:drawing>
          <wp:inline distT="0" distB="0" distL="0" distR="0" wp14:anchorId="1172B4F1" wp14:editId="78943FBD">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0855146C" w14:textId="77777777" w:rsidR="002F1CDD" w:rsidRPr="008A3A47" w:rsidRDefault="002F1CDD">
      <w:pPr>
        <w:widowControl/>
        <w:autoSpaceDE/>
        <w:autoSpaceDN/>
        <w:spacing w:after="160" w:line="259" w:lineRule="auto"/>
        <w:jc w:val="left"/>
        <w:rPr>
          <w:rFonts w:eastAsia="Times New Roman" w:cs="Times New Roman"/>
          <w:b/>
          <w:szCs w:val="24"/>
          <w:lang w:val="en-GB"/>
        </w:rPr>
      </w:pPr>
      <w:r w:rsidRPr="008A3A47">
        <w:rPr>
          <w:rFonts w:eastAsia="Times New Roman" w:cs="Times New Roman"/>
          <w:b/>
          <w:szCs w:val="24"/>
          <w:lang w:val="en-GB"/>
        </w:rPr>
        <w:br w:type="page"/>
      </w:r>
    </w:p>
    <w:sdt>
      <w:sdtPr>
        <w:rPr>
          <w:rFonts w:ascii="Times New Roman" w:eastAsia="Arial MT" w:hAnsi="Times New Roman" w:cs="Arial MT"/>
          <w:color w:val="000000" w:themeColor="text1"/>
          <w:sz w:val="24"/>
          <w:szCs w:val="22"/>
          <w:lang w:val="en-GB"/>
        </w:rPr>
        <w:id w:val="1790318605"/>
        <w:docPartObj>
          <w:docPartGallery w:val="Table of Contents"/>
          <w:docPartUnique/>
        </w:docPartObj>
      </w:sdtPr>
      <w:sdtEndPr>
        <w:rPr>
          <w:b/>
          <w:bCs/>
          <w:noProof/>
        </w:rPr>
      </w:sdtEndPr>
      <w:sdtContent>
        <w:p w14:paraId="42FD2F8D" w14:textId="77777777" w:rsidR="008E5D5F" w:rsidRPr="008A3A47" w:rsidRDefault="008E5D5F" w:rsidP="008E5D5F">
          <w:pPr>
            <w:pStyle w:val="TOCHeading"/>
            <w:spacing w:line="360" w:lineRule="auto"/>
            <w:jc w:val="center"/>
            <w:rPr>
              <w:rFonts w:ascii="Times New Roman" w:hAnsi="Times New Roman" w:cs="Times New Roman"/>
              <w:b/>
              <w:color w:val="000000" w:themeColor="text1"/>
              <w:sz w:val="28"/>
              <w:szCs w:val="28"/>
              <w:lang w:val="en-GB"/>
            </w:rPr>
          </w:pPr>
          <w:r w:rsidRPr="008A3A47">
            <w:rPr>
              <w:rFonts w:ascii="Times New Roman" w:hAnsi="Times New Roman" w:cs="Times New Roman"/>
              <w:b/>
              <w:color w:val="000000" w:themeColor="text1"/>
              <w:sz w:val="28"/>
              <w:szCs w:val="28"/>
              <w:lang w:val="en-GB"/>
            </w:rPr>
            <w:t>Table of Contents</w:t>
          </w:r>
        </w:p>
        <w:p w14:paraId="163B977E" w14:textId="22706688" w:rsidR="007961F1" w:rsidRDefault="008E5D5F">
          <w:pPr>
            <w:pStyle w:val="TOC1"/>
            <w:tabs>
              <w:tab w:val="right" w:leader="dot" w:pos="9016"/>
            </w:tabs>
            <w:rPr>
              <w:rFonts w:asciiTheme="minorHAnsi" w:eastAsiaTheme="minorEastAsia" w:hAnsiTheme="minorHAnsi" w:cstheme="minorBidi"/>
              <w:noProof/>
              <w:color w:val="auto"/>
              <w:kern w:val="2"/>
              <w:szCs w:val="24"/>
              <w:lang w:val="en-AE" w:eastAsia="en-AE"/>
              <w14:ligatures w14:val="standardContextual"/>
            </w:rPr>
          </w:pPr>
          <w:r w:rsidRPr="008A3A47">
            <w:rPr>
              <w:lang w:val="en-GB"/>
            </w:rPr>
            <w:fldChar w:fldCharType="begin"/>
          </w:r>
          <w:r w:rsidRPr="008A3A47">
            <w:rPr>
              <w:lang w:val="en-GB"/>
            </w:rPr>
            <w:instrText xml:space="preserve"> TOC \o "1-3" \h \z \u </w:instrText>
          </w:r>
          <w:r w:rsidRPr="008A3A47">
            <w:rPr>
              <w:lang w:val="en-GB"/>
            </w:rPr>
            <w:fldChar w:fldCharType="separate"/>
          </w:r>
          <w:hyperlink w:anchor="_Toc174795372" w:history="1">
            <w:r w:rsidR="007961F1" w:rsidRPr="00D35082">
              <w:rPr>
                <w:rStyle w:val="Hyperlink"/>
                <w:noProof/>
              </w:rPr>
              <w:t>Introduction</w:t>
            </w:r>
            <w:r w:rsidR="007961F1">
              <w:rPr>
                <w:noProof/>
                <w:webHidden/>
              </w:rPr>
              <w:tab/>
            </w:r>
            <w:r w:rsidR="007961F1">
              <w:rPr>
                <w:noProof/>
                <w:webHidden/>
              </w:rPr>
              <w:fldChar w:fldCharType="begin"/>
            </w:r>
            <w:r w:rsidR="007961F1">
              <w:rPr>
                <w:noProof/>
                <w:webHidden/>
              </w:rPr>
              <w:instrText xml:space="preserve"> PAGEREF _Toc174795372 \h </w:instrText>
            </w:r>
            <w:r w:rsidR="007961F1">
              <w:rPr>
                <w:noProof/>
                <w:webHidden/>
              </w:rPr>
            </w:r>
            <w:r w:rsidR="007961F1">
              <w:rPr>
                <w:noProof/>
                <w:webHidden/>
              </w:rPr>
              <w:fldChar w:fldCharType="separate"/>
            </w:r>
            <w:r w:rsidR="007961F1">
              <w:rPr>
                <w:noProof/>
                <w:webHidden/>
              </w:rPr>
              <w:t>3</w:t>
            </w:r>
            <w:r w:rsidR="007961F1">
              <w:rPr>
                <w:noProof/>
                <w:webHidden/>
              </w:rPr>
              <w:fldChar w:fldCharType="end"/>
            </w:r>
          </w:hyperlink>
        </w:p>
        <w:p w14:paraId="072F7E44" w14:textId="6BF2EB60" w:rsidR="007961F1" w:rsidRDefault="00000000">
          <w:pPr>
            <w:pStyle w:val="TOC1"/>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3" w:history="1">
            <w:r w:rsidR="007961F1" w:rsidRPr="00D35082">
              <w:rPr>
                <w:rStyle w:val="Hyperlink"/>
                <w:noProof/>
              </w:rPr>
              <w:t>Reflection of the coaching session that went well</w:t>
            </w:r>
            <w:r w:rsidR="007961F1">
              <w:rPr>
                <w:noProof/>
                <w:webHidden/>
              </w:rPr>
              <w:tab/>
            </w:r>
            <w:r w:rsidR="007961F1">
              <w:rPr>
                <w:noProof/>
                <w:webHidden/>
              </w:rPr>
              <w:fldChar w:fldCharType="begin"/>
            </w:r>
            <w:r w:rsidR="007961F1">
              <w:rPr>
                <w:noProof/>
                <w:webHidden/>
              </w:rPr>
              <w:instrText xml:space="preserve"> PAGEREF _Toc174795373 \h </w:instrText>
            </w:r>
            <w:r w:rsidR="007961F1">
              <w:rPr>
                <w:noProof/>
                <w:webHidden/>
              </w:rPr>
            </w:r>
            <w:r w:rsidR="007961F1">
              <w:rPr>
                <w:noProof/>
                <w:webHidden/>
              </w:rPr>
              <w:fldChar w:fldCharType="separate"/>
            </w:r>
            <w:r w:rsidR="007961F1">
              <w:rPr>
                <w:noProof/>
                <w:webHidden/>
              </w:rPr>
              <w:t>4</w:t>
            </w:r>
            <w:r w:rsidR="007961F1">
              <w:rPr>
                <w:noProof/>
                <w:webHidden/>
              </w:rPr>
              <w:fldChar w:fldCharType="end"/>
            </w:r>
          </w:hyperlink>
        </w:p>
        <w:p w14:paraId="440BA0BD" w14:textId="22D50357"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4" w:history="1">
            <w:r w:rsidR="007961F1" w:rsidRPr="00D35082">
              <w:rPr>
                <w:rStyle w:val="Hyperlink"/>
                <w:noProof/>
                <w:lang w:val="en-GB"/>
              </w:rPr>
              <w:t>Description</w:t>
            </w:r>
            <w:r w:rsidR="007961F1">
              <w:rPr>
                <w:noProof/>
                <w:webHidden/>
              </w:rPr>
              <w:tab/>
            </w:r>
            <w:r w:rsidR="007961F1">
              <w:rPr>
                <w:noProof/>
                <w:webHidden/>
              </w:rPr>
              <w:fldChar w:fldCharType="begin"/>
            </w:r>
            <w:r w:rsidR="007961F1">
              <w:rPr>
                <w:noProof/>
                <w:webHidden/>
              </w:rPr>
              <w:instrText xml:space="preserve"> PAGEREF _Toc174795374 \h </w:instrText>
            </w:r>
            <w:r w:rsidR="007961F1">
              <w:rPr>
                <w:noProof/>
                <w:webHidden/>
              </w:rPr>
            </w:r>
            <w:r w:rsidR="007961F1">
              <w:rPr>
                <w:noProof/>
                <w:webHidden/>
              </w:rPr>
              <w:fldChar w:fldCharType="separate"/>
            </w:r>
            <w:r w:rsidR="007961F1">
              <w:rPr>
                <w:noProof/>
                <w:webHidden/>
              </w:rPr>
              <w:t>4</w:t>
            </w:r>
            <w:r w:rsidR="007961F1">
              <w:rPr>
                <w:noProof/>
                <w:webHidden/>
              </w:rPr>
              <w:fldChar w:fldCharType="end"/>
            </w:r>
          </w:hyperlink>
        </w:p>
        <w:p w14:paraId="0D2248AE" w14:textId="109FA041"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5" w:history="1">
            <w:r w:rsidR="007961F1" w:rsidRPr="00D35082">
              <w:rPr>
                <w:rStyle w:val="Hyperlink"/>
                <w:noProof/>
                <w:lang w:val="en-GB" w:eastAsia="en-GB"/>
              </w:rPr>
              <w:t>Feelings</w:t>
            </w:r>
            <w:r w:rsidR="007961F1">
              <w:rPr>
                <w:noProof/>
                <w:webHidden/>
              </w:rPr>
              <w:tab/>
            </w:r>
            <w:r w:rsidR="007961F1">
              <w:rPr>
                <w:noProof/>
                <w:webHidden/>
              </w:rPr>
              <w:fldChar w:fldCharType="begin"/>
            </w:r>
            <w:r w:rsidR="007961F1">
              <w:rPr>
                <w:noProof/>
                <w:webHidden/>
              </w:rPr>
              <w:instrText xml:space="preserve"> PAGEREF _Toc174795375 \h </w:instrText>
            </w:r>
            <w:r w:rsidR="007961F1">
              <w:rPr>
                <w:noProof/>
                <w:webHidden/>
              </w:rPr>
            </w:r>
            <w:r w:rsidR="007961F1">
              <w:rPr>
                <w:noProof/>
                <w:webHidden/>
              </w:rPr>
              <w:fldChar w:fldCharType="separate"/>
            </w:r>
            <w:r w:rsidR="007961F1">
              <w:rPr>
                <w:noProof/>
                <w:webHidden/>
              </w:rPr>
              <w:t>5</w:t>
            </w:r>
            <w:r w:rsidR="007961F1">
              <w:rPr>
                <w:noProof/>
                <w:webHidden/>
              </w:rPr>
              <w:fldChar w:fldCharType="end"/>
            </w:r>
          </w:hyperlink>
        </w:p>
        <w:p w14:paraId="774B02C4" w14:textId="79304341" w:rsidR="007961F1" w:rsidRDefault="00000000">
          <w:pPr>
            <w:pStyle w:val="TOC1"/>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6" w:history="1">
            <w:r w:rsidR="007961F1" w:rsidRPr="00D35082">
              <w:rPr>
                <w:rStyle w:val="Hyperlink"/>
                <w:noProof/>
              </w:rPr>
              <w:t>A critical evaluation of whether and how coaching and mentoring within this context could lead to improved performance/morale</w:t>
            </w:r>
            <w:r w:rsidR="007961F1">
              <w:rPr>
                <w:noProof/>
                <w:webHidden/>
              </w:rPr>
              <w:tab/>
            </w:r>
            <w:r w:rsidR="007961F1">
              <w:rPr>
                <w:noProof/>
                <w:webHidden/>
              </w:rPr>
              <w:fldChar w:fldCharType="begin"/>
            </w:r>
            <w:r w:rsidR="007961F1">
              <w:rPr>
                <w:noProof/>
                <w:webHidden/>
              </w:rPr>
              <w:instrText xml:space="preserve"> PAGEREF _Toc174795376 \h </w:instrText>
            </w:r>
            <w:r w:rsidR="007961F1">
              <w:rPr>
                <w:noProof/>
                <w:webHidden/>
              </w:rPr>
            </w:r>
            <w:r w:rsidR="007961F1">
              <w:rPr>
                <w:noProof/>
                <w:webHidden/>
              </w:rPr>
              <w:fldChar w:fldCharType="separate"/>
            </w:r>
            <w:r w:rsidR="007961F1">
              <w:rPr>
                <w:noProof/>
                <w:webHidden/>
              </w:rPr>
              <w:t>6</w:t>
            </w:r>
            <w:r w:rsidR="007961F1">
              <w:rPr>
                <w:noProof/>
                <w:webHidden/>
              </w:rPr>
              <w:fldChar w:fldCharType="end"/>
            </w:r>
          </w:hyperlink>
        </w:p>
        <w:p w14:paraId="13B604F4" w14:textId="0616CE6E"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7" w:history="1">
            <w:r w:rsidR="007961F1" w:rsidRPr="00D35082">
              <w:rPr>
                <w:rStyle w:val="Hyperlink"/>
                <w:noProof/>
                <w:lang w:val="en-GB" w:eastAsia="en-GB"/>
              </w:rPr>
              <w:t>Evaluation</w:t>
            </w:r>
            <w:r w:rsidR="007961F1">
              <w:rPr>
                <w:noProof/>
                <w:webHidden/>
              </w:rPr>
              <w:tab/>
            </w:r>
            <w:r w:rsidR="007961F1">
              <w:rPr>
                <w:noProof/>
                <w:webHidden/>
              </w:rPr>
              <w:fldChar w:fldCharType="begin"/>
            </w:r>
            <w:r w:rsidR="007961F1">
              <w:rPr>
                <w:noProof/>
                <w:webHidden/>
              </w:rPr>
              <w:instrText xml:space="preserve"> PAGEREF _Toc174795377 \h </w:instrText>
            </w:r>
            <w:r w:rsidR="007961F1">
              <w:rPr>
                <w:noProof/>
                <w:webHidden/>
              </w:rPr>
            </w:r>
            <w:r w:rsidR="007961F1">
              <w:rPr>
                <w:noProof/>
                <w:webHidden/>
              </w:rPr>
              <w:fldChar w:fldCharType="separate"/>
            </w:r>
            <w:r w:rsidR="007961F1">
              <w:rPr>
                <w:noProof/>
                <w:webHidden/>
              </w:rPr>
              <w:t>6</w:t>
            </w:r>
            <w:r w:rsidR="007961F1">
              <w:rPr>
                <w:noProof/>
                <w:webHidden/>
              </w:rPr>
              <w:fldChar w:fldCharType="end"/>
            </w:r>
          </w:hyperlink>
        </w:p>
        <w:p w14:paraId="48E8BFE9" w14:textId="549AABBE" w:rsidR="007961F1" w:rsidRDefault="00000000">
          <w:pPr>
            <w:pStyle w:val="TOC1"/>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8" w:history="1">
            <w:r w:rsidR="007961F1" w:rsidRPr="00D35082">
              <w:rPr>
                <w:rStyle w:val="Hyperlink"/>
                <w:noProof/>
              </w:rPr>
              <w:t>An analysis of the skills, behaviours, attitudes, beliefs and values of an effective coach or mentor</w:t>
            </w:r>
            <w:r w:rsidR="007961F1">
              <w:rPr>
                <w:noProof/>
                <w:webHidden/>
              </w:rPr>
              <w:tab/>
            </w:r>
            <w:r w:rsidR="007961F1">
              <w:rPr>
                <w:noProof/>
                <w:webHidden/>
              </w:rPr>
              <w:fldChar w:fldCharType="begin"/>
            </w:r>
            <w:r w:rsidR="007961F1">
              <w:rPr>
                <w:noProof/>
                <w:webHidden/>
              </w:rPr>
              <w:instrText xml:space="preserve"> PAGEREF _Toc174795378 \h </w:instrText>
            </w:r>
            <w:r w:rsidR="007961F1">
              <w:rPr>
                <w:noProof/>
                <w:webHidden/>
              </w:rPr>
            </w:r>
            <w:r w:rsidR="007961F1">
              <w:rPr>
                <w:noProof/>
                <w:webHidden/>
              </w:rPr>
              <w:fldChar w:fldCharType="separate"/>
            </w:r>
            <w:r w:rsidR="007961F1">
              <w:rPr>
                <w:noProof/>
                <w:webHidden/>
              </w:rPr>
              <w:t>8</w:t>
            </w:r>
            <w:r w:rsidR="007961F1">
              <w:rPr>
                <w:noProof/>
                <w:webHidden/>
              </w:rPr>
              <w:fldChar w:fldCharType="end"/>
            </w:r>
          </w:hyperlink>
        </w:p>
        <w:p w14:paraId="24171B1F" w14:textId="586E6109"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79" w:history="1">
            <w:r w:rsidR="007961F1" w:rsidRPr="00D35082">
              <w:rPr>
                <w:rStyle w:val="Hyperlink"/>
                <w:noProof/>
                <w:lang w:val="en-GB" w:eastAsia="en-GB"/>
              </w:rPr>
              <w:t>Analysis</w:t>
            </w:r>
            <w:r w:rsidR="007961F1">
              <w:rPr>
                <w:noProof/>
                <w:webHidden/>
              </w:rPr>
              <w:tab/>
            </w:r>
            <w:r w:rsidR="007961F1">
              <w:rPr>
                <w:noProof/>
                <w:webHidden/>
              </w:rPr>
              <w:fldChar w:fldCharType="begin"/>
            </w:r>
            <w:r w:rsidR="007961F1">
              <w:rPr>
                <w:noProof/>
                <w:webHidden/>
              </w:rPr>
              <w:instrText xml:space="preserve"> PAGEREF _Toc174795379 \h </w:instrText>
            </w:r>
            <w:r w:rsidR="007961F1">
              <w:rPr>
                <w:noProof/>
                <w:webHidden/>
              </w:rPr>
            </w:r>
            <w:r w:rsidR="007961F1">
              <w:rPr>
                <w:noProof/>
                <w:webHidden/>
              </w:rPr>
              <w:fldChar w:fldCharType="separate"/>
            </w:r>
            <w:r w:rsidR="007961F1">
              <w:rPr>
                <w:noProof/>
                <w:webHidden/>
              </w:rPr>
              <w:t>8</w:t>
            </w:r>
            <w:r w:rsidR="007961F1">
              <w:rPr>
                <w:noProof/>
                <w:webHidden/>
              </w:rPr>
              <w:fldChar w:fldCharType="end"/>
            </w:r>
          </w:hyperlink>
        </w:p>
        <w:p w14:paraId="2578470F" w14:textId="6B4B7904"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80" w:history="1">
            <w:r w:rsidR="007961F1" w:rsidRPr="00D35082">
              <w:rPr>
                <w:rStyle w:val="Hyperlink"/>
                <w:noProof/>
                <w:lang w:val="en-GB" w:eastAsia="en-GB"/>
              </w:rPr>
              <w:t>Conclusion</w:t>
            </w:r>
            <w:r w:rsidR="007961F1">
              <w:rPr>
                <w:noProof/>
                <w:webHidden/>
              </w:rPr>
              <w:tab/>
            </w:r>
            <w:r w:rsidR="007961F1">
              <w:rPr>
                <w:noProof/>
                <w:webHidden/>
              </w:rPr>
              <w:fldChar w:fldCharType="begin"/>
            </w:r>
            <w:r w:rsidR="007961F1">
              <w:rPr>
                <w:noProof/>
                <w:webHidden/>
              </w:rPr>
              <w:instrText xml:space="preserve"> PAGEREF _Toc174795380 \h </w:instrText>
            </w:r>
            <w:r w:rsidR="007961F1">
              <w:rPr>
                <w:noProof/>
                <w:webHidden/>
              </w:rPr>
            </w:r>
            <w:r w:rsidR="007961F1">
              <w:rPr>
                <w:noProof/>
                <w:webHidden/>
              </w:rPr>
              <w:fldChar w:fldCharType="separate"/>
            </w:r>
            <w:r w:rsidR="007961F1">
              <w:rPr>
                <w:noProof/>
                <w:webHidden/>
              </w:rPr>
              <w:t>8</w:t>
            </w:r>
            <w:r w:rsidR="007961F1">
              <w:rPr>
                <w:noProof/>
                <w:webHidden/>
              </w:rPr>
              <w:fldChar w:fldCharType="end"/>
            </w:r>
          </w:hyperlink>
        </w:p>
        <w:p w14:paraId="124AD947" w14:textId="5AA2943F" w:rsidR="007961F1" w:rsidRDefault="00000000">
          <w:pPr>
            <w:pStyle w:val="TOC2"/>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81" w:history="1">
            <w:r w:rsidR="007961F1" w:rsidRPr="00D35082">
              <w:rPr>
                <w:rStyle w:val="Hyperlink"/>
                <w:noProof/>
                <w:lang w:val="en-GB" w:eastAsia="en-GB"/>
              </w:rPr>
              <w:t>Action Plan</w:t>
            </w:r>
            <w:r w:rsidR="007961F1">
              <w:rPr>
                <w:noProof/>
                <w:webHidden/>
              </w:rPr>
              <w:tab/>
            </w:r>
            <w:r w:rsidR="007961F1">
              <w:rPr>
                <w:noProof/>
                <w:webHidden/>
              </w:rPr>
              <w:fldChar w:fldCharType="begin"/>
            </w:r>
            <w:r w:rsidR="007961F1">
              <w:rPr>
                <w:noProof/>
                <w:webHidden/>
              </w:rPr>
              <w:instrText xml:space="preserve"> PAGEREF _Toc174795381 \h </w:instrText>
            </w:r>
            <w:r w:rsidR="007961F1">
              <w:rPr>
                <w:noProof/>
                <w:webHidden/>
              </w:rPr>
            </w:r>
            <w:r w:rsidR="007961F1">
              <w:rPr>
                <w:noProof/>
                <w:webHidden/>
              </w:rPr>
              <w:fldChar w:fldCharType="separate"/>
            </w:r>
            <w:r w:rsidR="007961F1">
              <w:rPr>
                <w:noProof/>
                <w:webHidden/>
              </w:rPr>
              <w:t>9</w:t>
            </w:r>
            <w:r w:rsidR="007961F1">
              <w:rPr>
                <w:noProof/>
                <w:webHidden/>
              </w:rPr>
              <w:fldChar w:fldCharType="end"/>
            </w:r>
          </w:hyperlink>
        </w:p>
        <w:p w14:paraId="5C7E2F90" w14:textId="563C5E93" w:rsidR="007961F1" w:rsidRDefault="00000000">
          <w:pPr>
            <w:pStyle w:val="TOC1"/>
            <w:tabs>
              <w:tab w:val="right" w:leader="dot" w:pos="9016"/>
            </w:tabs>
            <w:rPr>
              <w:rFonts w:asciiTheme="minorHAnsi" w:eastAsiaTheme="minorEastAsia" w:hAnsiTheme="minorHAnsi" w:cstheme="minorBidi"/>
              <w:noProof/>
              <w:color w:val="auto"/>
              <w:kern w:val="2"/>
              <w:szCs w:val="24"/>
              <w:lang w:val="en-AE" w:eastAsia="en-AE"/>
              <w14:ligatures w14:val="standardContextual"/>
            </w:rPr>
          </w:pPr>
          <w:hyperlink w:anchor="_Toc174795382" w:history="1">
            <w:r w:rsidR="007961F1" w:rsidRPr="00D35082">
              <w:rPr>
                <w:rStyle w:val="Hyperlink"/>
                <w:noProof/>
              </w:rPr>
              <w:t>Conclusion</w:t>
            </w:r>
            <w:r w:rsidR="007961F1">
              <w:rPr>
                <w:noProof/>
                <w:webHidden/>
              </w:rPr>
              <w:tab/>
            </w:r>
            <w:r w:rsidR="007961F1">
              <w:rPr>
                <w:noProof/>
                <w:webHidden/>
              </w:rPr>
              <w:fldChar w:fldCharType="begin"/>
            </w:r>
            <w:r w:rsidR="007961F1">
              <w:rPr>
                <w:noProof/>
                <w:webHidden/>
              </w:rPr>
              <w:instrText xml:space="preserve"> PAGEREF _Toc174795382 \h </w:instrText>
            </w:r>
            <w:r w:rsidR="007961F1">
              <w:rPr>
                <w:noProof/>
                <w:webHidden/>
              </w:rPr>
            </w:r>
            <w:r w:rsidR="007961F1">
              <w:rPr>
                <w:noProof/>
                <w:webHidden/>
              </w:rPr>
              <w:fldChar w:fldCharType="separate"/>
            </w:r>
            <w:r w:rsidR="007961F1">
              <w:rPr>
                <w:noProof/>
                <w:webHidden/>
              </w:rPr>
              <w:t>10</w:t>
            </w:r>
            <w:r w:rsidR="007961F1">
              <w:rPr>
                <w:noProof/>
                <w:webHidden/>
              </w:rPr>
              <w:fldChar w:fldCharType="end"/>
            </w:r>
          </w:hyperlink>
        </w:p>
        <w:p w14:paraId="6FF39F0C" w14:textId="44B8CBCC" w:rsidR="007961F1" w:rsidRDefault="00000000">
          <w:pPr>
            <w:pStyle w:val="TOC1"/>
            <w:tabs>
              <w:tab w:val="right" w:leader="dot" w:pos="9016"/>
            </w:tabs>
            <w:rPr>
              <w:rStyle w:val="Hyperlink"/>
              <w:noProof/>
            </w:rPr>
          </w:pPr>
          <w:hyperlink w:anchor="_Toc174795383" w:history="1">
            <w:r w:rsidR="007961F1" w:rsidRPr="00D35082">
              <w:rPr>
                <w:rStyle w:val="Hyperlink"/>
                <w:noProof/>
              </w:rPr>
              <w:t>References</w:t>
            </w:r>
            <w:r w:rsidR="007961F1">
              <w:rPr>
                <w:noProof/>
                <w:webHidden/>
              </w:rPr>
              <w:tab/>
            </w:r>
            <w:r w:rsidR="007961F1">
              <w:rPr>
                <w:noProof/>
                <w:webHidden/>
              </w:rPr>
              <w:fldChar w:fldCharType="begin"/>
            </w:r>
            <w:r w:rsidR="007961F1">
              <w:rPr>
                <w:noProof/>
                <w:webHidden/>
              </w:rPr>
              <w:instrText xml:space="preserve"> PAGEREF _Toc174795383 \h </w:instrText>
            </w:r>
            <w:r w:rsidR="007961F1">
              <w:rPr>
                <w:noProof/>
                <w:webHidden/>
              </w:rPr>
            </w:r>
            <w:r w:rsidR="007961F1">
              <w:rPr>
                <w:noProof/>
                <w:webHidden/>
              </w:rPr>
              <w:fldChar w:fldCharType="separate"/>
            </w:r>
            <w:r w:rsidR="007961F1">
              <w:rPr>
                <w:noProof/>
                <w:webHidden/>
              </w:rPr>
              <w:t>11</w:t>
            </w:r>
            <w:r w:rsidR="007961F1">
              <w:rPr>
                <w:noProof/>
                <w:webHidden/>
              </w:rPr>
              <w:fldChar w:fldCharType="end"/>
            </w:r>
          </w:hyperlink>
        </w:p>
        <w:p w14:paraId="3CBA9163" w14:textId="24F37D93" w:rsidR="007961F1" w:rsidRPr="007961F1" w:rsidRDefault="007961F1" w:rsidP="007961F1">
          <w:r>
            <w:t>Annex………………………………………………………………………………………12</w:t>
          </w:r>
        </w:p>
        <w:p w14:paraId="6E1270AA" w14:textId="7029733C" w:rsidR="008E5D5F" w:rsidRPr="008A3A47" w:rsidRDefault="008E5D5F">
          <w:pPr>
            <w:rPr>
              <w:lang w:val="en-GB"/>
            </w:rPr>
          </w:pPr>
          <w:r w:rsidRPr="008A3A47">
            <w:rPr>
              <w:b/>
              <w:bCs/>
              <w:noProof/>
              <w:lang w:val="en-GB"/>
            </w:rPr>
            <w:fldChar w:fldCharType="end"/>
          </w:r>
        </w:p>
      </w:sdtContent>
    </w:sdt>
    <w:p w14:paraId="54792DA1" w14:textId="77777777" w:rsidR="008E5D5F" w:rsidRPr="008A3A47" w:rsidRDefault="008E5D5F">
      <w:pPr>
        <w:widowControl/>
        <w:autoSpaceDE/>
        <w:autoSpaceDN/>
        <w:spacing w:after="160" w:line="259" w:lineRule="auto"/>
        <w:jc w:val="left"/>
        <w:rPr>
          <w:rFonts w:eastAsia="Arial" w:cs="Arial"/>
          <w:b/>
          <w:sz w:val="28"/>
          <w:szCs w:val="24"/>
          <w:lang w:val="en-GB" w:eastAsia="en-GB"/>
        </w:rPr>
      </w:pPr>
      <w:r w:rsidRPr="008A3A47">
        <w:rPr>
          <w:lang w:val="en-GB"/>
        </w:rPr>
        <w:br w:type="page"/>
      </w:r>
    </w:p>
    <w:p w14:paraId="47D86DB4" w14:textId="77777777" w:rsidR="00F33766" w:rsidRPr="008A3A47" w:rsidRDefault="00F33766" w:rsidP="003F09DB">
      <w:pPr>
        <w:pStyle w:val="Heading1"/>
      </w:pPr>
      <w:bookmarkStart w:id="0" w:name="_Toc174795372"/>
      <w:r w:rsidRPr="008A3A47">
        <w:lastRenderedPageBreak/>
        <w:t>Introduction</w:t>
      </w:r>
      <w:bookmarkEnd w:id="0"/>
    </w:p>
    <w:p w14:paraId="7EDC93F2" w14:textId="77777777"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The research case study is based on the demonstration of the activity of market leaders in the healthcare sector. The healthcare service with the NHS has cut costs by using generic rather than branded pharmacies. It is required with extensive marketing over medicines that were previously available on prescription.</w:t>
      </w:r>
    </w:p>
    <w:p w14:paraId="54F561AA" w14:textId="78C02872" w:rsidR="00F33766" w:rsidRPr="008A3A47"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 It is also required to research the developing innovative lines to meet the changing healthcare demands (</w:t>
      </w:r>
      <w:proofErr w:type="spellStart"/>
      <w:r w:rsidR="00535733" w:rsidRPr="008A3A47">
        <w:rPr>
          <w:rFonts w:cs="Times New Roman"/>
          <w:szCs w:val="24"/>
          <w:lang w:val="en-GB"/>
        </w:rPr>
        <w:t>Bimpong</w:t>
      </w:r>
      <w:proofErr w:type="spellEnd"/>
      <w:r w:rsidR="00535733" w:rsidRPr="008A3A47">
        <w:rPr>
          <w:rFonts w:cs="Times New Roman"/>
          <w:szCs w:val="24"/>
          <w:lang w:val="en-GB"/>
        </w:rPr>
        <w:t xml:space="preserve"> </w:t>
      </w:r>
      <w:r w:rsidR="00535733" w:rsidRPr="008A3A47">
        <w:rPr>
          <w:rFonts w:cs="Times New Roman"/>
          <w:i/>
          <w:szCs w:val="24"/>
          <w:lang w:val="en-GB"/>
        </w:rPr>
        <w:t xml:space="preserve">et al., </w:t>
      </w:r>
      <w:r w:rsidR="00535733" w:rsidRPr="008A3A47">
        <w:rPr>
          <w:rFonts w:cs="Times New Roman"/>
          <w:szCs w:val="24"/>
          <w:lang w:val="en-GB"/>
        </w:rPr>
        <w:t>2020</w:t>
      </w:r>
      <w:r w:rsidRPr="008A3A47">
        <w:rPr>
          <w:rFonts w:eastAsia="Times New Roman" w:cs="Times New Roman"/>
          <w:szCs w:val="24"/>
          <w:lang w:val="en-GB"/>
        </w:rPr>
        <w:t>). I am Janice Rowland, a senior microbiologist for five years, who applied and tried to work in the institute along with my team consisting of Rober Lee, John Griffiths, Maria Cook, and Lakshmi Darim. In the healthcare sector, the main principal response is the pressure of cutting costs by using generic rather than branded pharmaceuticals.</w:t>
      </w:r>
    </w:p>
    <w:p w14:paraId="6ED657D9" w14:textId="1D2D74CC"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We have been hired by and under the supervision of Quality Assurance Manager Philippa Graham. Philippa has always been committed to the role of a manager taking responsibility for the key department of the company. </w:t>
      </w:r>
    </w:p>
    <w:p w14:paraId="64B09757" w14:textId="0B7ABFF9" w:rsidR="00F33766" w:rsidRPr="008A3A47"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While </w:t>
      </w:r>
      <w:proofErr w:type="spellStart"/>
      <w:r w:rsidRPr="008A3A47">
        <w:rPr>
          <w:rFonts w:eastAsia="Times New Roman" w:cs="Times New Roman"/>
          <w:szCs w:val="24"/>
          <w:lang w:val="en-GB"/>
        </w:rPr>
        <w:t>analyzing</w:t>
      </w:r>
      <w:proofErr w:type="spellEnd"/>
      <w:r w:rsidRPr="008A3A47">
        <w:rPr>
          <w:rFonts w:eastAsia="Times New Roman" w:cs="Times New Roman"/>
          <w:szCs w:val="24"/>
          <w:lang w:val="en-GB"/>
        </w:rPr>
        <w:t xml:space="preserve"> the proficiency in the role of the discussion in my professional field, </w:t>
      </w:r>
      <w:r w:rsidRPr="008A3A47">
        <w:rPr>
          <w:rFonts w:eastAsia="Times New Roman" w:cs="Times New Roman"/>
          <w:i/>
          <w:szCs w:val="24"/>
          <w:lang w:val="en-GB"/>
        </w:rPr>
        <w:t>Gibbs reflective model</w:t>
      </w:r>
      <w:r w:rsidRPr="008A3A47">
        <w:rPr>
          <w:rFonts w:eastAsia="Times New Roman" w:cs="Times New Roman"/>
          <w:szCs w:val="24"/>
          <w:lang w:val="en-GB"/>
        </w:rPr>
        <w:t xml:space="preserve"> will be used to discuss the situation. Philippa</w:t>
      </w:r>
      <w:r w:rsidR="00921B23">
        <w:rPr>
          <w:rFonts w:eastAsia="Times New Roman" w:cs="Times New Roman"/>
          <w:szCs w:val="24"/>
          <w:lang w:val="en-GB"/>
        </w:rPr>
        <w:t>’s</w:t>
      </w:r>
      <w:r w:rsidRPr="008A3A47">
        <w:rPr>
          <w:rFonts w:eastAsia="Times New Roman" w:cs="Times New Roman"/>
          <w:szCs w:val="24"/>
          <w:lang w:val="en-GB"/>
        </w:rPr>
        <w:t xml:space="preserve"> attitude is very strict and is not dealing with the group of shop floor workers. It is much to admire that professional people are committed to their work and will </w:t>
      </w:r>
      <w:proofErr w:type="gramStart"/>
      <w:r w:rsidRPr="008A3A47">
        <w:rPr>
          <w:rFonts w:eastAsia="Times New Roman" w:cs="Times New Roman"/>
          <w:szCs w:val="24"/>
          <w:lang w:val="en-GB"/>
        </w:rPr>
        <w:t>on the whole</w:t>
      </w:r>
      <w:proofErr w:type="gramEnd"/>
      <w:r w:rsidRPr="008A3A47">
        <w:rPr>
          <w:rFonts w:eastAsia="Times New Roman" w:cs="Times New Roman"/>
          <w:szCs w:val="24"/>
          <w:lang w:val="en-GB"/>
        </w:rPr>
        <w:t xml:space="preserve"> manage themselves. Philippa has also introduced the system of understanding the team briefings with the implementation of team technology that can explain the company’s policy and the whole department.</w:t>
      </w:r>
    </w:p>
    <w:p w14:paraId="65AAC39D" w14:textId="77777777" w:rsidR="00207BF8" w:rsidRPr="008A3A47" w:rsidRDefault="00207BF8">
      <w:pPr>
        <w:widowControl/>
        <w:autoSpaceDE/>
        <w:autoSpaceDN/>
        <w:spacing w:after="160" w:line="259" w:lineRule="auto"/>
        <w:jc w:val="left"/>
        <w:rPr>
          <w:rFonts w:eastAsia="Arial" w:cs="Arial"/>
          <w:b/>
          <w:sz w:val="28"/>
          <w:szCs w:val="24"/>
          <w:lang w:val="en-GB" w:eastAsia="en-GB"/>
        </w:rPr>
      </w:pPr>
      <w:r w:rsidRPr="008A3A47">
        <w:rPr>
          <w:lang w:val="en-GB"/>
        </w:rPr>
        <w:br w:type="page"/>
      </w:r>
    </w:p>
    <w:p w14:paraId="631F4429" w14:textId="77777777" w:rsidR="00F33766" w:rsidRPr="008A3A47" w:rsidRDefault="00F33766" w:rsidP="003F09DB">
      <w:pPr>
        <w:pStyle w:val="Heading1"/>
      </w:pPr>
      <w:bookmarkStart w:id="1" w:name="_Toc174795373"/>
      <w:r w:rsidRPr="008A3A47">
        <w:lastRenderedPageBreak/>
        <w:t>Reflection of the coaching session that went well</w:t>
      </w:r>
      <w:bookmarkEnd w:id="1"/>
    </w:p>
    <w:p w14:paraId="6670F254" w14:textId="0E139AC6"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While Philippa was taking our coaching session, she was surprised when a few people seemed to like discussing the points raised in the meetings they assumed to be condemned. We all introduced ourselves in front of and described all our positive and negative skills.</w:t>
      </w:r>
    </w:p>
    <w:p w14:paraId="4186C8D6" w14:textId="2FF50942" w:rsidR="00F33766" w:rsidRPr="008A3A47" w:rsidRDefault="00F33766" w:rsidP="00F33766">
      <w:pPr>
        <w:rPr>
          <w:rFonts w:eastAsia="Times New Roman" w:cs="Times New Roman"/>
          <w:szCs w:val="24"/>
          <w:lang w:val="en-GB"/>
        </w:rPr>
      </w:pPr>
      <w:r w:rsidRPr="008A3A47">
        <w:rPr>
          <w:rFonts w:eastAsia="Times New Roman" w:cs="Times New Roman"/>
          <w:szCs w:val="24"/>
          <w:lang w:val="en-GB"/>
        </w:rPr>
        <w:t xml:space="preserve"> </w:t>
      </w:r>
    </w:p>
    <w:p w14:paraId="6AD3A1D1" w14:textId="77777777" w:rsidR="00F33766" w:rsidRPr="008A3A47" w:rsidRDefault="00F33766" w:rsidP="00910677">
      <w:pPr>
        <w:pStyle w:val="Heading2"/>
        <w:rPr>
          <w:lang w:val="en-GB"/>
        </w:rPr>
      </w:pPr>
      <w:bookmarkStart w:id="2" w:name="_Toc174795374"/>
      <w:r w:rsidRPr="008A3A47">
        <w:rPr>
          <w:lang w:val="en-GB"/>
        </w:rPr>
        <w:t>Description</w:t>
      </w:r>
      <w:bookmarkEnd w:id="2"/>
    </w:p>
    <w:p w14:paraId="3BE5FCAD" w14:textId="77777777"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The situation </w:t>
      </w:r>
      <w:r w:rsidRPr="008A3A47">
        <w:rPr>
          <w:rFonts w:eastAsia="Times New Roman" w:cs="Times New Roman"/>
          <w:b/>
          <w:i/>
          <w:szCs w:val="24"/>
          <w:lang w:val="en-GB"/>
        </w:rPr>
        <w:t>describes</w:t>
      </w:r>
      <w:r w:rsidRPr="008A3A47">
        <w:rPr>
          <w:rFonts w:eastAsia="Times New Roman" w:cs="Times New Roman"/>
          <w:szCs w:val="24"/>
          <w:lang w:val="en-GB"/>
        </w:rPr>
        <w:t xml:space="preserve"> that she asked me about how I was and started asking what the point of discussion for today with her is. I informed them that I was on the lookout for ways in which I could improve my skills with the increasing qualifications and expand her experiences. I conditioned him that I am comfortable working from home and thus could miss her everyday contact with her colleagues.</w:t>
      </w:r>
    </w:p>
    <w:p w14:paraId="53F3B43A" w14:textId="75398D13" w:rsidR="00F33766"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 The situation is some kind of discussion of my weaknesses and strengths that I possess while working. Upon asking I shared about how well I could manage the adjustment of the recent changes that seem visible to me for changes. I admire the positivity of all the changes. There needs to be dramatic changes in the organization that occurred recently. I have been given responsibilities that are used for mentoring and development of my junior colleagues or candidates. I did progress very much by optimizing my leadership skills and could have gotten any time off or taken any break, but I was happy as I am privileged to be given such responsibilities.</w:t>
      </w:r>
    </w:p>
    <w:p w14:paraId="0F544638" w14:textId="77777777" w:rsidR="00266B16" w:rsidRPr="008A3A47" w:rsidRDefault="00266B16" w:rsidP="00266B16">
      <w:pPr>
        <w:ind w:firstLine="720"/>
        <w:rPr>
          <w:rFonts w:eastAsia="Times New Roman" w:cs="Times New Roman"/>
          <w:szCs w:val="24"/>
          <w:lang w:val="en-GB"/>
        </w:rPr>
      </w:pPr>
    </w:p>
    <w:p w14:paraId="0CEDB3EA" w14:textId="77777777"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My strength lies in mentoring skills, conflict resolution, and Emotional Intelligence, while my weakness lies in communication skills, empathy, and active listening. When I have been given the responsibility of mentoring my junior with the skills to help individuals develop professional skills and achieve such goals. I admire myself for what I am lacking in evaluating my communication with others </w:t>
      </w:r>
      <w:proofErr w:type="gramStart"/>
      <w:r w:rsidRPr="008A3A47">
        <w:rPr>
          <w:rFonts w:eastAsia="Times New Roman" w:cs="Times New Roman"/>
          <w:szCs w:val="24"/>
          <w:lang w:val="en-GB"/>
        </w:rPr>
        <w:t>and also</w:t>
      </w:r>
      <w:proofErr w:type="gramEnd"/>
      <w:r w:rsidRPr="008A3A47">
        <w:rPr>
          <w:rFonts w:eastAsia="Times New Roman" w:cs="Times New Roman"/>
          <w:szCs w:val="24"/>
          <w:lang w:val="en-GB"/>
        </w:rPr>
        <w:t xml:space="preserve"> my listeners. </w:t>
      </w:r>
    </w:p>
    <w:p w14:paraId="47560517" w14:textId="7DB9A5E4"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Conflict resolution takes care to help me resolve many such conflicts with the emotional intelligence to admire for getting a better opportunity in working somewhere (</w:t>
      </w:r>
      <w:r w:rsidR="0063372A" w:rsidRPr="008A3A47">
        <w:rPr>
          <w:rFonts w:cs="Times New Roman"/>
          <w:szCs w:val="24"/>
          <w:lang w:val="en-GB"/>
        </w:rPr>
        <w:t xml:space="preserve">Kay and </w:t>
      </w:r>
      <w:proofErr w:type="spellStart"/>
      <w:r w:rsidR="0063372A" w:rsidRPr="008A3A47">
        <w:rPr>
          <w:rFonts w:cs="Times New Roman"/>
          <w:szCs w:val="24"/>
          <w:lang w:val="en-GB"/>
        </w:rPr>
        <w:t>Skarlicki</w:t>
      </w:r>
      <w:proofErr w:type="spellEnd"/>
      <w:r w:rsidR="0063372A" w:rsidRPr="008A3A47">
        <w:rPr>
          <w:rFonts w:cs="Times New Roman"/>
          <w:szCs w:val="24"/>
          <w:lang w:val="en-GB"/>
        </w:rPr>
        <w:t>, 2020</w:t>
      </w:r>
      <w:r w:rsidRPr="008A3A47">
        <w:rPr>
          <w:rFonts w:eastAsia="Times New Roman" w:cs="Times New Roman"/>
          <w:szCs w:val="24"/>
          <w:lang w:val="en-GB"/>
        </w:rPr>
        <w:t>). In the coaching session, the communication between me and the speaker or learner went well. I explained and listened with proper care and thus communicated well with each other to make the conversation effective.</w:t>
      </w:r>
    </w:p>
    <w:p w14:paraId="561E0553" w14:textId="77777777" w:rsidR="00266B16" w:rsidRDefault="00266B16">
      <w:pPr>
        <w:widowControl/>
        <w:autoSpaceDE/>
        <w:autoSpaceDN/>
        <w:spacing w:after="160" w:line="259" w:lineRule="auto"/>
        <w:jc w:val="left"/>
        <w:rPr>
          <w:rFonts w:eastAsia="Times New Roman" w:cs="Times New Roman"/>
          <w:szCs w:val="24"/>
          <w:lang w:val="en-GB"/>
        </w:rPr>
      </w:pPr>
      <w:r>
        <w:rPr>
          <w:rFonts w:eastAsia="Times New Roman" w:cs="Times New Roman"/>
          <w:szCs w:val="24"/>
          <w:lang w:val="en-GB"/>
        </w:rPr>
        <w:br w:type="page"/>
      </w:r>
    </w:p>
    <w:p w14:paraId="4677D1D5" w14:textId="77777777" w:rsidR="00F33766" w:rsidRPr="008A3A47" w:rsidRDefault="00F33766" w:rsidP="00266B16">
      <w:pPr>
        <w:ind w:firstLine="720"/>
        <w:rPr>
          <w:rFonts w:eastAsia="Times New Roman" w:cs="Times New Roman"/>
          <w:szCs w:val="24"/>
          <w:lang w:val="en-GB"/>
        </w:rPr>
      </w:pPr>
    </w:p>
    <w:p w14:paraId="4A0E0C09" w14:textId="77777777" w:rsidR="00F33766" w:rsidRPr="008A3A47" w:rsidRDefault="00F33766" w:rsidP="00910677">
      <w:pPr>
        <w:pStyle w:val="Heading2"/>
        <w:rPr>
          <w:color w:val="auto"/>
          <w:lang w:val="en-GB" w:eastAsia="en-GB"/>
        </w:rPr>
      </w:pPr>
      <w:bookmarkStart w:id="3" w:name="_Toc174795375"/>
      <w:r w:rsidRPr="008A3A47">
        <w:rPr>
          <w:lang w:val="en-GB" w:eastAsia="en-GB"/>
        </w:rPr>
        <w:t>Feelings</w:t>
      </w:r>
      <w:bookmarkEnd w:id="3"/>
    </w:p>
    <w:p w14:paraId="183897C3" w14:textId="77777777" w:rsidR="00266B16"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My </w:t>
      </w:r>
      <w:proofErr w:type="gramStart"/>
      <w:r w:rsidRPr="008A3A47">
        <w:rPr>
          <w:rFonts w:eastAsia="Times New Roman" w:cs="Times New Roman"/>
          <w:szCs w:val="24"/>
          <w:lang w:val="en-GB"/>
        </w:rPr>
        <w:t>feelings</w:t>
      </w:r>
      <w:proofErr w:type="gramEnd"/>
      <w:r w:rsidRPr="008A3A47">
        <w:rPr>
          <w:rFonts w:eastAsia="Times New Roman" w:cs="Times New Roman"/>
          <w:szCs w:val="24"/>
          <w:lang w:val="en-GB"/>
        </w:rPr>
        <w:t xml:space="preserve"> towards the session is that I need to brush up on my skills in which I am weak. I feel, I am working too long at home and want to start working from the office as soon as possible. I also feel that I am eager to grow very fast and want to get a promotion very fast. I have a passion for learning more thus I have been given the responsibility to mentor my junior colleagues. </w:t>
      </w:r>
    </w:p>
    <w:p w14:paraId="17F09674" w14:textId="78D1806C" w:rsidR="00F33766" w:rsidRPr="008A3A47" w:rsidRDefault="00F33766" w:rsidP="00266B16">
      <w:pPr>
        <w:ind w:firstLine="720"/>
        <w:rPr>
          <w:rFonts w:eastAsia="Times New Roman" w:cs="Times New Roman"/>
          <w:szCs w:val="24"/>
          <w:lang w:val="en-GB"/>
        </w:rPr>
      </w:pPr>
      <w:r w:rsidRPr="008A3A47">
        <w:rPr>
          <w:rFonts w:eastAsia="Times New Roman" w:cs="Times New Roman"/>
          <w:szCs w:val="24"/>
          <w:lang w:val="en-GB"/>
        </w:rPr>
        <w:t xml:space="preserve">I want to progress from the session that I feel that I am wasting my talent at the very moment, so I need to be </w:t>
      </w:r>
      <w:proofErr w:type="gramStart"/>
      <w:r w:rsidRPr="008A3A47">
        <w:rPr>
          <w:rFonts w:eastAsia="Times New Roman" w:cs="Times New Roman"/>
          <w:szCs w:val="24"/>
          <w:lang w:val="en-GB"/>
        </w:rPr>
        <w:t>socialize</w:t>
      </w:r>
      <w:proofErr w:type="gramEnd"/>
      <w:r w:rsidRPr="008A3A47">
        <w:rPr>
          <w:rFonts w:eastAsia="Times New Roman" w:cs="Times New Roman"/>
          <w:szCs w:val="24"/>
          <w:lang w:val="en-GB"/>
        </w:rPr>
        <w:t xml:space="preserve"> with my colleagues more because I am very social person who wants to be interactive with everyone. I believe in team work thus I feel that what I am best </w:t>
      </w:r>
      <w:proofErr w:type="spellStart"/>
      <w:r w:rsidRPr="008A3A47">
        <w:rPr>
          <w:rFonts w:eastAsia="Times New Roman" w:cs="Times New Roman"/>
          <w:szCs w:val="24"/>
          <w:lang w:val="en-GB"/>
        </w:rPr>
        <w:t>at</w:t>
      </w:r>
      <w:proofErr w:type="spellEnd"/>
      <w:r w:rsidRPr="008A3A47">
        <w:rPr>
          <w:rFonts w:eastAsia="Times New Roman" w:cs="Times New Roman"/>
          <w:szCs w:val="24"/>
          <w:lang w:val="en-GB"/>
        </w:rPr>
        <w:t xml:space="preserve"> can be achieved by me with the help of my team.  </w:t>
      </w:r>
    </w:p>
    <w:p w14:paraId="2984263C"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During the time, I attended the session, I was very nervous and anxious about my actions because I did not want to make a bad impression on myself. I am not so good at </w:t>
      </w:r>
      <w:proofErr w:type="gramStart"/>
      <w:r w:rsidRPr="00C430A2">
        <w:rPr>
          <w:rFonts w:eastAsia="Times New Roman" w:cs="Times New Roman"/>
          <w:color w:val="000000"/>
          <w:szCs w:val="24"/>
          <w:lang w:val="en-GB" w:eastAsia="en-GB"/>
        </w:rPr>
        <w:t>communication</w:t>
      </w:r>
      <w:proofErr w:type="gramEnd"/>
      <w:r w:rsidRPr="00C430A2">
        <w:rPr>
          <w:rFonts w:eastAsia="Times New Roman" w:cs="Times New Roman"/>
          <w:color w:val="000000"/>
          <w:szCs w:val="24"/>
          <w:lang w:val="en-GB" w:eastAsia="en-GB"/>
        </w:rPr>
        <w:t xml:space="preserve"> so I was worried about my response to the management. Communication is very important in business because it shows the capability of managing problems and completing tasks with intelligence (</w:t>
      </w:r>
      <w:proofErr w:type="spellStart"/>
      <w:r w:rsidR="001C2A43" w:rsidRPr="008A3A47">
        <w:rPr>
          <w:rFonts w:cs="Times New Roman"/>
          <w:szCs w:val="24"/>
          <w:lang w:val="en-GB"/>
        </w:rPr>
        <w:t>Kalogiannidis</w:t>
      </w:r>
      <w:proofErr w:type="spellEnd"/>
      <w:r w:rsidR="001C2A43" w:rsidRPr="008A3A47">
        <w:rPr>
          <w:rFonts w:cs="Times New Roman"/>
          <w:szCs w:val="24"/>
          <w:lang w:val="en-GB"/>
        </w:rPr>
        <w:t>, 2020</w:t>
      </w:r>
      <w:r w:rsidRPr="00C430A2">
        <w:rPr>
          <w:rFonts w:eastAsia="Times New Roman" w:cs="Times New Roman"/>
          <w:color w:val="000000"/>
          <w:szCs w:val="24"/>
          <w:lang w:val="en-GB" w:eastAsia="en-GB"/>
        </w:rPr>
        <w:t xml:space="preserve">). </w:t>
      </w:r>
    </w:p>
    <w:p w14:paraId="2FF410BD"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However, I have successfully conveyed my concern to the management with a very short and simple conversation. Though I was very nervous at a certain point of time, but I knew that I had to be responsible and logical while answering the questions. Keeping this thought in mind, I communicated and expressed my concern about some issues. </w:t>
      </w:r>
    </w:p>
    <w:p w14:paraId="03C8AA2C" w14:textId="4DBB929B"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One of the major issues that I have highlighted was working remotely for a long time. I think working from home for such a long time is hampering the socialising process and affecting the bonding between employees. This is the </w:t>
      </w:r>
      <w:proofErr w:type="gramStart"/>
      <w:r w:rsidRPr="00C430A2">
        <w:rPr>
          <w:rFonts w:eastAsia="Times New Roman" w:cs="Times New Roman"/>
          <w:color w:val="000000"/>
          <w:szCs w:val="24"/>
          <w:lang w:val="en-GB" w:eastAsia="en-GB"/>
        </w:rPr>
        <w:t>reason,</w:t>
      </w:r>
      <w:proofErr w:type="gramEnd"/>
      <w:r w:rsidRPr="00C430A2">
        <w:rPr>
          <w:rFonts w:eastAsia="Times New Roman" w:cs="Times New Roman"/>
          <w:color w:val="000000"/>
          <w:szCs w:val="24"/>
          <w:lang w:val="en-GB" w:eastAsia="en-GB"/>
        </w:rPr>
        <w:t xml:space="preserve"> I have asked for arranging working from office arrangement.</w:t>
      </w:r>
    </w:p>
    <w:p w14:paraId="57E03C48"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While asking about the change, I felt, that maybe the management felt disturbed with my point of view, but, I do not have any option because I felt frustrated for working such a long time without socialising. Socialisation is very important for a person to build good relationships and friends, exchange thoughts and opinions with each other and learn from each other (</w:t>
      </w:r>
      <w:proofErr w:type="spellStart"/>
      <w:r w:rsidR="007B5A6B" w:rsidRPr="008A3A47">
        <w:rPr>
          <w:rFonts w:cs="Times New Roman"/>
          <w:szCs w:val="24"/>
          <w:lang w:val="en-GB"/>
        </w:rPr>
        <w:t>Ohr</w:t>
      </w:r>
      <w:proofErr w:type="spellEnd"/>
      <w:r w:rsidR="007B5A6B" w:rsidRPr="008A3A47">
        <w:rPr>
          <w:rFonts w:cs="Times New Roman"/>
          <w:szCs w:val="24"/>
          <w:lang w:val="en-GB"/>
        </w:rPr>
        <w:t>, Holm and Giles, 2020</w:t>
      </w:r>
      <w:r w:rsidRPr="00C430A2">
        <w:rPr>
          <w:rFonts w:eastAsia="Times New Roman" w:cs="Times New Roman"/>
          <w:color w:val="000000"/>
          <w:szCs w:val="24"/>
          <w:lang w:val="en-GB" w:eastAsia="en-GB"/>
        </w:rPr>
        <w:t xml:space="preserve">). </w:t>
      </w:r>
    </w:p>
    <w:p w14:paraId="44351F25" w14:textId="4132E0A0" w:rsidR="00C430A2"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We have been deprived of this facility for a long time and I do not want to stay more detached with my friends and colleagues because I miss the environment and our chitchats in the office premises. Hence, I recommended that the management should think about opening office and providing hybrid mode of working which can be very helpful for us. The reason is, </w:t>
      </w:r>
      <w:r w:rsidRPr="00C430A2">
        <w:rPr>
          <w:rFonts w:eastAsia="Times New Roman" w:cs="Times New Roman"/>
          <w:color w:val="000000"/>
          <w:szCs w:val="24"/>
          <w:lang w:val="en-GB" w:eastAsia="en-GB"/>
        </w:rPr>
        <w:lastRenderedPageBreak/>
        <w:t xml:space="preserve">in this working mode, we can easily enjoy the office environment </w:t>
      </w:r>
      <w:proofErr w:type="gramStart"/>
      <w:r w:rsidRPr="00C430A2">
        <w:rPr>
          <w:rFonts w:eastAsia="Times New Roman" w:cs="Times New Roman"/>
          <w:color w:val="000000"/>
          <w:szCs w:val="24"/>
          <w:lang w:val="en-GB" w:eastAsia="en-GB"/>
        </w:rPr>
        <w:t>and also</w:t>
      </w:r>
      <w:proofErr w:type="gramEnd"/>
      <w:r w:rsidRPr="00C430A2">
        <w:rPr>
          <w:rFonts w:eastAsia="Times New Roman" w:cs="Times New Roman"/>
          <w:color w:val="000000"/>
          <w:szCs w:val="24"/>
          <w:lang w:val="en-GB" w:eastAsia="en-GB"/>
        </w:rPr>
        <w:t xml:space="preserve"> our homely environment. </w:t>
      </w:r>
    </w:p>
    <w:p w14:paraId="440B9EAC" w14:textId="77777777" w:rsidR="00266B16" w:rsidRPr="00C430A2" w:rsidRDefault="00266B16" w:rsidP="00266B16">
      <w:pPr>
        <w:widowControl/>
        <w:autoSpaceDE/>
        <w:autoSpaceDN/>
        <w:ind w:firstLine="720"/>
        <w:rPr>
          <w:rFonts w:eastAsia="Times New Roman" w:cs="Times New Roman"/>
          <w:color w:val="auto"/>
          <w:szCs w:val="24"/>
          <w:lang w:val="en-GB" w:eastAsia="en-GB"/>
        </w:rPr>
      </w:pPr>
    </w:p>
    <w:p w14:paraId="44F89B05" w14:textId="77777777" w:rsidR="00C430A2" w:rsidRPr="008A3A47" w:rsidRDefault="00C430A2" w:rsidP="003F09DB">
      <w:pPr>
        <w:pStyle w:val="Heading1"/>
        <w:rPr>
          <w:color w:val="auto"/>
        </w:rPr>
      </w:pPr>
      <w:bookmarkStart w:id="4" w:name="_Toc174795376"/>
      <w:r w:rsidRPr="008A3A47">
        <w:t>A critical evaluation of whether and how coaching and mentoring within this context could lead to improved performance/morale</w:t>
      </w:r>
      <w:bookmarkEnd w:id="4"/>
      <w:r w:rsidRPr="008A3A47">
        <w:t> </w:t>
      </w:r>
    </w:p>
    <w:p w14:paraId="105FDAB9" w14:textId="77777777" w:rsidR="00C430A2" w:rsidRPr="00C430A2" w:rsidRDefault="00C430A2" w:rsidP="00266B16">
      <w:pPr>
        <w:widowControl/>
        <w:autoSpaceDE/>
        <w:autoSpaceDN/>
        <w:ind w:firstLine="720"/>
        <w:rPr>
          <w:rFonts w:eastAsia="Times New Roman" w:cs="Times New Roman"/>
          <w:color w:val="auto"/>
          <w:szCs w:val="24"/>
          <w:lang w:val="en-GB" w:eastAsia="en-GB"/>
        </w:rPr>
      </w:pPr>
      <w:proofErr w:type="gramStart"/>
      <w:r w:rsidRPr="00C430A2">
        <w:rPr>
          <w:rFonts w:eastAsia="Times New Roman" w:cs="Times New Roman"/>
          <w:color w:val="000000"/>
          <w:szCs w:val="24"/>
          <w:lang w:val="en-GB" w:eastAsia="en-GB"/>
        </w:rPr>
        <w:t>In order to</w:t>
      </w:r>
      <w:proofErr w:type="gramEnd"/>
      <w:r w:rsidRPr="00C430A2">
        <w:rPr>
          <w:rFonts w:eastAsia="Times New Roman" w:cs="Times New Roman"/>
          <w:color w:val="000000"/>
          <w:szCs w:val="24"/>
          <w:lang w:val="en-GB" w:eastAsia="en-GB"/>
        </w:rPr>
        <w:t xml:space="preserve"> critically evaluate the importance of coaching and mentoring in this context, an analytical perspective of Gibbs can be used by which I can highlight my good and bad experiences during the session.</w:t>
      </w:r>
    </w:p>
    <w:p w14:paraId="48569EC2" w14:textId="77777777" w:rsidR="00C430A2" w:rsidRPr="008A3A47" w:rsidRDefault="00C430A2" w:rsidP="00910677">
      <w:pPr>
        <w:pStyle w:val="Heading2"/>
        <w:rPr>
          <w:color w:val="auto"/>
          <w:lang w:val="en-GB" w:eastAsia="en-GB"/>
        </w:rPr>
      </w:pPr>
      <w:bookmarkStart w:id="5" w:name="_Toc174795377"/>
      <w:r w:rsidRPr="008A3A47">
        <w:rPr>
          <w:lang w:val="en-GB" w:eastAsia="en-GB"/>
        </w:rPr>
        <w:t>Evaluation</w:t>
      </w:r>
      <w:bookmarkEnd w:id="5"/>
    </w:p>
    <w:p w14:paraId="55A9A422"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In my opinion, coaching and mentoring can help to improve the performance and morale of the staff. Coaching and monitoring processes control the entire working process by reviewing it properly (</w:t>
      </w:r>
      <w:r w:rsidR="00996356" w:rsidRPr="008A3A47">
        <w:rPr>
          <w:rFonts w:cs="Times New Roman"/>
          <w:szCs w:val="24"/>
          <w:lang w:val="en-GB"/>
        </w:rPr>
        <w:t>Fleischhacker and Graf, 2024</w:t>
      </w:r>
      <w:r w:rsidRPr="00C430A2">
        <w:rPr>
          <w:rFonts w:eastAsia="Times New Roman" w:cs="Times New Roman"/>
          <w:color w:val="000000"/>
          <w:szCs w:val="24"/>
          <w:lang w:val="en-GB" w:eastAsia="en-GB"/>
        </w:rPr>
        <w:t xml:space="preserve">). </w:t>
      </w:r>
    </w:p>
    <w:p w14:paraId="759D050D"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I am Janice Rowlands, a senior microbiologist, working in this organisation for five years and I think the approach of initiating a coaching and mentoring programme to improve the performance and morale of staff can prove very helpful because we can easily identify our strengths and weaknesses during the programme. </w:t>
      </w:r>
    </w:p>
    <w:p w14:paraId="3E15511E" w14:textId="680A7E52"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I have gone through the session and experienced some good and some bad things. For example, I have asked about my thoughts on the recent changes in the organisational working process. I have said </w:t>
      </w:r>
      <w:proofErr w:type="gramStart"/>
      <w:r w:rsidRPr="00C430A2">
        <w:rPr>
          <w:rFonts w:eastAsia="Times New Roman" w:cs="Times New Roman"/>
          <w:color w:val="000000"/>
          <w:szCs w:val="24"/>
          <w:lang w:val="en-GB" w:eastAsia="en-GB"/>
        </w:rPr>
        <w:t>that,</w:t>
      </w:r>
      <w:proofErr w:type="gramEnd"/>
      <w:r w:rsidRPr="00C430A2">
        <w:rPr>
          <w:rFonts w:eastAsia="Times New Roman" w:cs="Times New Roman"/>
          <w:color w:val="000000"/>
          <w:szCs w:val="24"/>
          <w:lang w:val="en-GB" w:eastAsia="en-GB"/>
        </w:rPr>
        <w:t xml:space="preserve"> it was quite difficult for me to adjust to the changing environment, but I am trying. I have also mentioned my concern about receiving proper support and more complex training to reach the goal.</w:t>
      </w:r>
    </w:p>
    <w:p w14:paraId="234E3D45"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I think coaching and mentoring are necessary for an organisation to calculate the working progress of all the employees, but before that, advanced training is needed for all the staff which is missing. While expecting improved performance and morale from the staff, the management should also provide advanced training because employees can improve their performance level through the training (</w:t>
      </w:r>
      <w:r w:rsidR="00AA38CF" w:rsidRPr="008A3A47">
        <w:rPr>
          <w:rFonts w:cs="Times New Roman"/>
          <w:szCs w:val="24"/>
          <w:lang w:val="en-GB"/>
        </w:rPr>
        <w:t xml:space="preserve">Hughes </w:t>
      </w:r>
      <w:r w:rsidR="00AA38CF" w:rsidRPr="008A3A47">
        <w:rPr>
          <w:rFonts w:cs="Times New Roman"/>
          <w:i/>
          <w:szCs w:val="24"/>
          <w:lang w:val="en-GB"/>
        </w:rPr>
        <w:t xml:space="preserve">et al., </w:t>
      </w:r>
      <w:r w:rsidR="00AA38CF" w:rsidRPr="008A3A47">
        <w:rPr>
          <w:rFonts w:cs="Times New Roman"/>
          <w:szCs w:val="24"/>
          <w:lang w:val="en-GB"/>
        </w:rPr>
        <w:t>2020</w:t>
      </w:r>
      <w:r w:rsidRPr="00C430A2">
        <w:rPr>
          <w:rFonts w:eastAsia="Times New Roman" w:cs="Times New Roman"/>
          <w:color w:val="000000"/>
          <w:szCs w:val="24"/>
          <w:lang w:val="en-GB" w:eastAsia="en-GB"/>
        </w:rPr>
        <w:t>).</w:t>
      </w:r>
    </w:p>
    <w:p w14:paraId="5E02BB31"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 Moreover, the meeting arrangement with employees within 6 months, is a beneficial approach to share the thoughts and feelings of employees and describing their problems also. Still, it would be better if there were weekly meeting sessions to know about the updates of the team’s work because 6 months is too long to meet. </w:t>
      </w:r>
    </w:p>
    <w:p w14:paraId="52D5C12A" w14:textId="0B913DF6"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The reason is, that many things can happen in the workplace within 6 months for which the working approach, the motivation level and the performance parameter of the staff can be </w:t>
      </w:r>
      <w:r w:rsidRPr="00C430A2">
        <w:rPr>
          <w:rFonts w:eastAsia="Times New Roman" w:cs="Times New Roman"/>
          <w:color w:val="000000"/>
          <w:szCs w:val="24"/>
          <w:lang w:val="en-GB" w:eastAsia="en-GB"/>
        </w:rPr>
        <w:lastRenderedPageBreak/>
        <w:t>changed. Therefore, weekly meeting sessions should be arranged to understand the challenges and issues of the staff. </w:t>
      </w:r>
    </w:p>
    <w:p w14:paraId="4A486180"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It can be difficult for an employee or staff to work from home for a long time because it can create a major distance among the staff and sometimes it feels demotivating to work alone (</w:t>
      </w:r>
      <w:r w:rsidR="00213BF6" w:rsidRPr="008A3A47">
        <w:rPr>
          <w:rFonts w:cs="Times New Roman"/>
          <w:szCs w:val="24"/>
          <w:lang w:val="en-GB"/>
        </w:rPr>
        <w:t>Bick, Blandin and Mertens, 2023</w:t>
      </w:r>
      <w:r w:rsidRPr="00C430A2">
        <w:rPr>
          <w:rFonts w:eastAsia="Times New Roman" w:cs="Times New Roman"/>
          <w:color w:val="000000"/>
          <w:szCs w:val="24"/>
          <w:lang w:val="en-GB" w:eastAsia="en-GB"/>
        </w:rPr>
        <w:t xml:space="preserve">). </w:t>
      </w:r>
    </w:p>
    <w:p w14:paraId="57A314AF"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I suggested that the office should be resumed so we all can work from the office rather than working from home for a long period. I </w:t>
      </w:r>
      <w:proofErr w:type="gramStart"/>
      <w:r w:rsidRPr="00C430A2">
        <w:rPr>
          <w:rFonts w:eastAsia="Times New Roman" w:cs="Times New Roman"/>
          <w:color w:val="000000"/>
          <w:szCs w:val="24"/>
          <w:lang w:val="en-GB" w:eastAsia="en-GB"/>
        </w:rPr>
        <w:t>think,</w:t>
      </w:r>
      <w:proofErr w:type="gramEnd"/>
      <w:r w:rsidRPr="00C430A2">
        <w:rPr>
          <w:rFonts w:eastAsia="Times New Roman" w:cs="Times New Roman"/>
          <w:color w:val="000000"/>
          <w:szCs w:val="24"/>
          <w:lang w:val="en-GB" w:eastAsia="en-GB"/>
        </w:rPr>
        <w:t xml:space="preserve"> that the management should think about my proposal as I am a staff who wants to pursue my career for a long time in this organisation. In terms of describing the necessity of coaching and mentoring, I must say that, monitoring an employee gets difficult if he or she works in home due to privacy reasons.</w:t>
      </w:r>
    </w:p>
    <w:p w14:paraId="65C4311E"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 However, while working in the office premises, an organisation can track the staff’s work and guide him or her properly which is a major advantage while working in office premises. Formal training sessions are the main way of coaching and mentoring, but apart from that, informal communication, face-to-face- meetings and team outings are also important to build a good rapport with the team members and the team leader (</w:t>
      </w:r>
      <w:r w:rsidR="00DB0B23" w:rsidRPr="008A3A47">
        <w:rPr>
          <w:rFonts w:cs="Times New Roman"/>
          <w:szCs w:val="24"/>
          <w:lang w:val="en-GB"/>
        </w:rPr>
        <w:t>Johnson, Park and Chaudhuri, 2020</w:t>
      </w:r>
      <w:r w:rsidRPr="00C430A2">
        <w:rPr>
          <w:rFonts w:eastAsia="Times New Roman" w:cs="Times New Roman"/>
          <w:color w:val="000000"/>
          <w:szCs w:val="24"/>
          <w:lang w:val="en-GB" w:eastAsia="en-GB"/>
        </w:rPr>
        <w:t xml:space="preserve">). </w:t>
      </w:r>
    </w:p>
    <w:p w14:paraId="6D605D38" w14:textId="265D564B"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The coaching and mentoring programme can assist in detecting the strengths and weaknesses of staff while analysing his or her coaching and mentoring skills. </w:t>
      </w:r>
    </w:p>
    <w:p w14:paraId="55300DA1" w14:textId="77777777" w:rsidR="00266B16" w:rsidRDefault="00266B16" w:rsidP="00C430A2">
      <w:pPr>
        <w:widowControl/>
        <w:autoSpaceDE/>
        <w:autoSpaceDN/>
        <w:rPr>
          <w:rFonts w:eastAsia="Times New Roman" w:cs="Times New Roman"/>
          <w:color w:val="000000"/>
          <w:szCs w:val="24"/>
          <w:lang w:val="en-GB" w:eastAsia="en-GB"/>
        </w:rPr>
      </w:pPr>
    </w:p>
    <w:p w14:paraId="0405CE8B" w14:textId="77777777" w:rsidR="00266B16" w:rsidRDefault="00C430A2" w:rsidP="00C430A2">
      <w:pPr>
        <w:widowControl/>
        <w:autoSpaceDE/>
        <w:autoSpaceDN/>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For example, I have realised that I have good key mentoring skills, conflict resolution skills and emotional intelligence skills. On the other hand, my weaknesses are, communication skills, empathy and active listening skills. I am an introvert so </w:t>
      </w:r>
      <w:proofErr w:type="gramStart"/>
      <w:r w:rsidRPr="00C430A2">
        <w:rPr>
          <w:rFonts w:eastAsia="Times New Roman" w:cs="Times New Roman"/>
          <w:color w:val="000000"/>
          <w:szCs w:val="24"/>
          <w:lang w:val="en-GB" w:eastAsia="en-GB"/>
        </w:rPr>
        <w:t>naturally,</w:t>
      </w:r>
      <w:proofErr w:type="gramEnd"/>
      <w:r w:rsidRPr="00C430A2">
        <w:rPr>
          <w:rFonts w:eastAsia="Times New Roman" w:cs="Times New Roman"/>
          <w:color w:val="000000"/>
          <w:szCs w:val="24"/>
          <w:lang w:val="en-GB" w:eastAsia="en-GB"/>
        </w:rPr>
        <w:t xml:space="preserve"> I take some time to communicate and respond to others’ which I should improve immediately.</w:t>
      </w:r>
    </w:p>
    <w:p w14:paraId="24E51BF1" w14:textId="2F87B3B4" w:rsidR="00C430A2" w:rsidRDefault="00C430A2" w:rsidP="00C430A2">
      <w:pPr>
        <w:widowControl/>
        <w:autoSpaceDE/>
        <w:autoSpaceDN/>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 Moreover, I </w:t>
      </w:r>
      <w:proofErr w:type="gramStart"/>
      <w:r w:rsidRPr="00C430A2">
        <w:rPr>
          <w:rFonts w:eastAsia="Times New Roman" w:cs="Times New Roman"/>
          <w:color w:val="000000"/>
          <w:szCs w:val="24"/>
          <w:lang w:val="en-GB" w:eastAsia="en-GB"/>
        </w:rPr>
        <w:t>have to</w:t>
      </w:r>
      <w:proofErr w:type="gramEnd"/>
      <w:r w:rsidRPr="00C430A2">
        <w:rPr>
          <w:rFonts w:eastAsia="Times New Roman" w:cs="Times New Roman"/>
          <w:color w:val="000000"/>
          <w:szCs w:val="24"/>
          <w:lang w:val="en-GB" w:eastAsia="en-GB"/>
        </w:rPr>
        <w:t xml:space="preserve"> be more empathetic to others to build a good and strong relationship with others. After evaluating the importance of coaching and mentoring in this context, I think the management should work on their coaching and mentoring programme by increasing the skills of employees through proper training. Otherwise, the problems which I have highlighted above will remain unresolved. </w:t>
      </w:r>
    </w:p>
    <w:p w14:paraId="26C8D82D" w14:textId="59281CFA" w:rsidR="00266B16" w:rsidRPr="00266B16" w:rsidRDefault="00266B16" w:rsidP="00266B16">
      <w:pPr>
        <w:widowControl/>
        <w:autoSpaceDE/>
        <w:autoSpaceDN/>
        <w:spacing w:after="160" w:line="259" w:lineRule="auto"/>
        <w:jc w:val="left"/>
        <w:rPr>
          <w:rFonts w:eastAsia="Times New Roman" w:cs="Times New Roman"/>
          <w:color w:val="000000"/>
          <w:szCs w:val="24"/>
          <w:lang w:val="en-GB" w:eastAsia="en-GB"/>
        </w:rPr>
      </w:pPr>
      <w:r>
        <w:rPr>
          <w:rFonts w:eastAsia="Times New Roman" w:cs="Times New Roman"/>
          <w:color w:val="000000"/>
          <w:szCs w:val="24"/>
          <w:lang w:val="en-GB" w:eastAsia="en-GB"/>
        </w:rPr>
        <w:br w:type="page"/>
      </w:r>
    </w:p>
    <w:p w14:paraId="046DA3ED" w14:textId="77777777" w:rsidR="00C430A2" w:rsidRPr="008A3A47" w:rsidRDefault="00C430A2" w:rsidP="003F09DB">
      <w:pPr>
        <w:pStyle w:val="Heading1"/>
        <w:rPr>
          <w:color w:val="auto"/>
        </w:rPr>
      </w:pPr>
      <w:bookmarkStart w:id="6" w:name="_Toc174795378"/>
      <w:r w:rsidRPr="008A3A47">
        <w:lastRenderedPageBreak/>
        <w:t>An analysis of the skills, behaviours, attitudes, beliefs and values of an effective coach or mentor</w:t>
      </w:r>
      <w:bookmarkEnd w:id="6"/>
    </w:p>
    <w:p w14:paraId="7D36777D" w14:textId="77777777" w:rsidR="00C430A2" w:rsidRPr="008A3A47" w:rsidRDefault="00C430A2" w:rsidP="00910677">
      <w:pPr>
        <w:pStyle w:val="Heading2"/>
        <w:rPr>
          <w:color w:val="auto"/>
          <w:lang w:val="en-GB" w:eastAsia="en-GB"/>
        </w:rPr>
      </w:pPr>
      <w:bookmarkStart w:id="7" w:name="_Toc174795379"/>
      <w:r w:rsidRPr="008A3A47">
        <w:rPr>
          <w:lang w:val="en-GB" w:eastAsia="en-GB"/>
        </w:rPr>
        <w:t>Analysis</w:t>
      </w:r>
      <w:bookmarkEnd w:id="7"/>
    </w:p>
    <w:p w14:paraId="5AC49581"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Every staff has his or her own behaviour, attitudes, beliefs and values which creates differences between two employees or staff (</w:t>
      </w:r>
      <w:r w:rsidR="003956AB" w:rsidRPr="008A3A47">
        <w:rPr>
          <w:rFonts w:cs="Times New Roman"/>
          <w:szCs w:val="24"/>
          <w:lang w:val="en-GB"/>
        </w:rPr>
        <w:t xml:space="preserve">Arieli, Sagiv and </w:t>
      </w:r>
      <w:proofErr w:type="spellStart"/>
      <w:r w:rsidR="003956AB" w:rsidRPr="008A3A47">
        <w:rPr>
          <w:rFonts w:cs="Times New Roman"/>
          <w:szCs w:val="24"/>
          <w:lang w:val="en-GB"/>
        </w:rPr>
        <w:t>Roccas</w:t>
      </w:r>
      <w:proofErr w:type="spellEnd"/>
      <w:r w:rsidR="003956AB" w:rsidRPr="008A3A47">
        <w:rPr>
          <w:rFonts w:cs="Times New Roman"/>
          <w:szCs w:val="24"/>
          <w:lang w:val="en-GB"/>
        </w:rPr>
        <w:t>, 2020</w:t>
      </w:r>
      <w:r w:rsidRPr="00C430A2">
        <w:rPr>
          <w:rFonts w:eastAsia="Times New Roman" w:cs="Times New Roman"/>
          <w:color w:val="000000"/>
          <w:szCs w:val="24"/>
          <w:lang w:val="en-GB" w:eastAsia="en-GB"/>
        </w:rPr>
        <w:t xml:space="preserve">). I think an effective coach and mentor </w:t>
      </w:r>
      <w:proofErr w:type="gramStart"/>
      <w:r w:rsidRPr="00C430A2">
        <w:rPr>
          <w:rFonts w:eastAsia="Times New Roman" w:cs="Times New Roman"/>
          <w:color w:val="000000"/>
          <w:szCs w:val="24"/>
          <w:lang w:val="en-GB" w:eastAsia="en-GB"/>
        </w:rPr>
        <w:t>has to</w:t>
      </w:r>
      <w:proofErr w:type="gramEnd"/>
      <w:r w:rsidRPr="00C430A2">
        <w:rPr>
          <w:rFonts w:eastAsia="Times New Roman" w:cs="Times New Roman"/>
          <w:color w:val="000000"/>
          <w:szCs w:val="24"/>
          <w:lang w:val="en-GB" w:eastAsia="en-GB"/>
        </w:rPr>
        <w:t xml:space="preserve"> be calm, composed, smart, intelligent and must have the analytical ability to resolve any kind of issues</w:t>
      </w:r>
    </w:p>
    <w:p w14:paraId="516A9701"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The values, beliefs, attitudes and behaviours of a mentor should be unique and motivating and can inspire others to be like him or her. The reason is when a mentor or coach assists an employee, the employee expects that his or her coach or mentor is superior to him or her. In case, the attitude, values and beliefs of the person will not be up to the mark, then the staff will be hurt </w:t>
      </w:r>
      <w:proofErr w:type="gramStart"/>
      <w:r w:rsidRPr="00C430A2">
        <w:rPr>
          <w:rFonts w:eastAsia="Times New Roman" w:cs="Times New Roman"/>
          <w:color w:val="000000"/>
          <w:szCs w:val="24"/>
          <w:lang w:val="en-GB" w:eastAsia="en-GB"/>
        </w:rPr>
        <w:t>badly</w:t>
      </w:r>
      <w:proofErr w:type="gramEnd"/>
      <w:r w:rsidRPr="00C430A2">
        <w:rPr>
          <w:rFonts w:eastAsia="Times New Roman" w:cs="Times New Roman"/>
          <w:color w:val="000000"/>
          <w:szCs w:val="24"/>
          <w:lang w:val="en-GB" w:eastAsia="en-GB"/>
        </w:rPr>
        <w:t xml:space="preserve"> and the org</w:t>
      </w:r>
      <w:r w:rsidR="00496347" w:rsidRPr="008A3A47">
        <w:rPr>
          <w:rFonts w:eastAsia="Times New Roman" w:cs="Times New Roman"/>
          <w:color w:val="000000"/>
          <w:szCs w:val="24"/>
          <w:lang w:val="en-GB" w:eastAsia="en-GB"/>
        </w:rPr>
        <w:t>anisation has to suffer a lot</w:t>
      </w:r>
      <w:r w:rsidRPr="00C430A2">
        <w:rPr>
          <w:rFonts w:eastAsia="Times New Roman" w:cs="Times New Roman"/>
          <w:color w:val="000000"/>
          <w:szCs w:val="24"/>
          <w:lang w:val="en-GB" w:eastAsia="en-GB"/>
        </w:rPr>
        <w:t>.</w:t>
      </w:r>
    </w:p>
    <w:p w14:paraId="2D92DFB0" w14:textId="42A86655"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 On this account, analysing the behaviours and attitudes of a mentor is mandatory to understand whether the mentor is efficient in guiding a team or not. I think, without an effective mentor it is almost impossible to achieve the business goals because the person can guide before every vital step. </w:t>
      </w:r>
    </w:p>
    <w:p w14:paraId="271E075A"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However, after a certain time, excessive dependence on the mentor or coach may not lead towards career growth. The reason is, if a person is always used to work after the guidance of a coach or mentor, then the person will never gain self-confidence and self-awareness in his or her job (</w:t>
      </w:r>
      <w:proofErr w:type="spellStart"/>
      <w:r w:rsidR="00172B53" w:rsidRPr="008A3A47">
        <w:rPr>
          <w:rFonts w:cs="Times New Roman"/>
          <w:szCs w:val="24"/>
          <w:lang w:val="en-GB"/>
        </w:rPr>
        <w:t>Etareri</w:t>
      </w:r>
      <w:proofErr w:type="spellEnd"/>
      <w:r w:rsidR="00172B53" w:rsidRPr="008A3A47">
        <w:rPr>
          <w:rFonts w:cs="Times New Roman"/>
          <w:szCs w:val="24"/>
          <w:lang w:val="en-GB"/>
        </w:rPr>
        <w:t>, 2022</w:t>
      </w:r>
      <w:r w:rsidRPr="00C430A2">
        <w:rPr>
          <w:rFonts w:eastAsia="Times New Roman" w:cs="Times New Roman"/>
          <w:color w:val="000000"/>
          <w:szCs w:val="24"/>
          <w:lang w:val="en-GB" w:eastAsia="en-GB"/>
        </w:rPr>
        <w:t xml:space="preserve">). </w:t>
      </w:r>
    </w:p>
    <w:p w14:paraId="769C1E5A" w14:textId="012FF030"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An efficient leader should use “Tuckman’s Team Development Model” to build strong team dynamics and form the team members' independence. “Tuckman’s Team Development Model” can help employees gain a high confidence level and working ability after a certain time without the guidance of a team leader. Hence, the coach or mentor </w:t>
      </w:r>
      <w:proofErr w:type="gramStart"/>
      <w:r w:rsidRPr="00C430A2">
        <w:rPr>
          <w:rFonts w:eastAsia="Times New Roman" w:cs="Times New Roman"/>
          <w:color w:val="000000"/>
          <w:szCs w:val="24"/>
          <w:lang w:val="en-GB" w:eastAsia="en-GB"/>
        </w:rPr>
        <w:t>has to</w:t>
      </w:r>
      <w:proofErr w:type="gramEnd"/>
      <w:r w:rsidRPr="00C430A2">
        <w:rPr>
          <w:rFonts w:eastAsia="Times New Roman" w:cs="Times New Roman"/>
          <w:color w:val="000000"/>
          <w:szCs w:val="24"/>
          <w:lang w:val="en-GB" w:eastAsia="en-GB"/>
        </w:rPr>
        <w:t xml:space="preserve"> be analytical and logical to distribute the roles and responsibilities of a team very well. </w:t>
      </w:r>
    </w:p>
    <w:p w14:paraId="5E456478" w14:textId="77777777" w:rsidR="00C430A2" w:rsidRPr="008A3A47" w:rsidRDefault="00C430A2" w:rsidP="00910677">
      <w:pPr>
        <w:pStyle w:val="Heading2"/>
        <w:rPr>
          <w:color w:val="auto"/>
          <w:lang w:val="en-GB" w:eastAsia="en-GB"/>
        </w:rPr>
      </w:pPr>
      <w:bookmarkStart w:id="8" w:name="_Toc174795380"/>
      <w:r w:rsidRPr="008A3A47">
        <w:rPr>
          <w:lang w:val="en-GB" w:eastAsia="en-GB"/>
        </w:rPr>
        <w:t>Conclusion</w:t>
      </w:r>
      <w:bookmarkEnd w:id="8"/>
    </w:p>
    <w:p w14:paraId="76B0E7E4"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I have realised that to become an effective coach or mentor a person must have proper patience level, calmness and proper problem-solving skills. Without problem-solving ability, a person cannot become an efficient coach or mentor. </w:t>
      </w:r>
    </w:p>
    <w:p w14:paraId="28935B48" w14:textId="77777777" w:rsidR="00266B16" w:rsidRDefault="00C430A2" w:rsidP="00266B16">
      <w:pPr>
        <w:widowControl/>
        <w:autoSpaceDE/>
        <w:autoSpaceDN/>
        <w:ind w:firstLine="720"/>
        <w:rPr>
          <w:rFonts w:eastAsia="Times New Roman" w:cs="Times New Roman"/>
          <w:color w:val="000000"/>
          <w:szCs w:val="24"/>
          <w:lang w:val="en-GB" w:eastAsia="en-GB"/>
        </w:rPr>
      </w:pPr>
      <w:r w:rsidRPr="00C430A2">
        <w:rPr>
          <w:rFonts w:eastAsia="Times New Roman" w:cs="Times New Roman"/>
          <w:color w:val="000000"/>
          <w:szCs w:val="24"/>
          <w:lang w:val="en-GB" w:eastAsia="en-GB"/>
        </w:rPr>
        <w:t xml:space="preserve">Moreover, it is very tough to resolve problems without having the capability of a mentor or a coach. I have realised that I have good communication skills, but the major problem is, managing people properly and communicating with them efficiently. The reason is, I am not a good communicator or a good listener which can be a major issue for me in the future. </w:t>
      </w:r>
      <w:r w:rsidRPr="00C430A2">
        <w:rPr>
          <w:rFonts w:eastAsia="Times New Roman" w:cs="Times New Roman"/>
          <w:color w:val="000000"/>
          <w:szCs w:val="24"/>
          <w:lang w:val="en-GB" w:eastAsia="en-GB"/>
        </w:rPr>
        <w:lastRenderedPageBreak/>
        <w:t xml:space="preserve">Moreover, I understood that I am a slow learner which can cause problems for me in the future because a person with slow learning capability will take more time to adjust to others. This is why, it is better to adapt to the changes quickly and improve the weak areas as soon as possible. </w:t>
      </w:r>
    </w:p>
    <w:p w14:paraId="272C4083" w14:textId="646F9AD2" w:rsidR="00C430A2" w:rsidRPr="00C430A2" w:rsidRDefault="00C430A2" w:rsidP="00266B16">
      <w:pPr>
        <w:widowControl/>
        <w:autoSpaceDE/>
        <w:autoSpaceDN/>
        <w:ind w:firstLine="720"/>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For example, improving my communication skills, empathy and active listening skills are extremely important to become an effective coach or mentor in the future. Moreover, as I have realised that I am a slow learner, so I </w:t>
      </w:r>
      <w:proofErr w:type="gramStart"/>
      <w:r w:rsidRPr="00C430A2">
        <w:rPr>
          <w:rFonts w:eastAsia="Times New Roman" w:cs="Times New Roman"/>
          <w:color w:val="000000"/>
          <w:szCs w:val="24"/>
          <w:lang w:val="en-GB" w:eastAsia="en-GB"/>
        </w:rPr>
        <w:t>have to</w:t>
      </w:r>
      <w:proofErr w:type="gramEnd"/>
      <w:r w:rsidRPr="00C430A2">
        <w:rPr>
          <w:rFonts w:eastAsia="Times New Roman" w:cs="Times New Roman"/>
          <w:color w:val="000000"/>
          <w:szCs w:val="24"/>
          <w:lang w:val="en-GB" w:eastAsia="en-GB"/>
        </w:rPr>
        <w:t xml:space="preserve"> improve my learning speed also which can eventually improve my working potential. A person without high working potential is not that useful for employers so I </w:t>
      </w:r>
      <w:proofErr w:type="gramStart"/>
      <w:r w:rsidRPr="00C430A2">
        <w:rPr>
          <w:rFonts w:eastAsia="Times New Roman" w:cs="Times New Roman"/>
          <w:color w:val="000000"/>
          <w:szCs w:val="24"/>
          <w:lang w:val="en-GB" w:eastAsia="en-GB"/>
        </w:rPr>
        <w:t>have to</w:t>
      </w:r>
      <w:proofErr w:type="gramEnd"/>
      <w:r w:rsidRPr="00C430A2">
        <w:rPr>
          <w:rFonts w:eastAsia="Times New Roman" w:cs="Times New Roman"/>
          <w:color w:val="000000"/>
          <w:szCs w:val="24"/>
          <w:lang w:val="en-GB" w:eastAsia="en-GB"/>
        </w:rPr>
        <w:t xml:space="preserve"> upgrade my skills as soon as possible. </w:t>
      </w:r>
    </w:p>
    <w:p w14:paraId="67B3B129" w14:textId="77777777" w:rsidR="00C430A2" w:rsidRPr="008A3A47" w:rsidRDefault="00C430A2" w:rsidP="00910677">
      <w:pPr>
        <w:pStyle w:val="Heading2"/>
        <w:rPr>
          <w:color w:val="auto"/>
          <w:lang w:val="en-GB" w:eastAsia="en-GB"/>
        </w:rPr>
      </w:pPr>
      <w:bookmarkStart w:id="9" w:name="_Toc174795381"/>
      <w:r w:rsidRPr="008A3A47">
        <w:rPr>
          <w:lang w:val="en-GB" w:eastAsia="en-GB"/>
        </w:rPr>
        <w:t>Action Plan</w:t>
      </w:r>
      <w:bookmarkEnd w:id="9"/>
    </w:p>
    <w:p w14:paraId="73A06E59"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Based on the above analysis and drawn conclusions of my experiences, I have decided to work on my weaknesses for which I have prepared an action plan which is as follows:</w:t>
      </w:r>
    </w:p>
    <w:p w14:paraId="6CB64138" w14:textId="77777777" w:rsidR="00C430A2" w:rsidRPr="00C430A2" w:rsidRDefault="00C430A2" w:rsidP="00C430A2">
      <w:pPr>
        <w:widowControl/>
        <w:autoSpaceDE/>
        <w:autoSpaceDN/>
        <w:jc w:val="left"/>
        <w:rPr>
          <w:rFonts w:eastAsia="Times New Roman" w:cs="Times New Roman"/>
          <w:color w:val="auto"/>
          <w:szCs w:val="24"/>
          <w:lang w:val="en-GB" w:eastAsia="en-GB"/>
        </w:rPr>
      </w:pPr>
    </w:p>
    <w:tbl>
      <w:tblPr>
        <w:tblW w:w="9026" w:type="dxa"/>
        <w:jc w:val="center"/>
        <w:tblCellMar>
          <w:top w:w="15" w:type="dxa"/>
          <w:left w:w="15" w:type="dxa"/>
          <w:bottom w:w="15" w:type="dxa"/>
          <w:right w:w="15" w:type="dxa"/>
        </w:tblCellMar>
        <w:tblLook w:val="04A0" w:firstRow="1" w:lastRow="0" w:firstColumn="1" w:lastColumn="0" w:noHBand="0" w:noVBand="1"/>
      </w:tblPr>
      <w:tblGrid>
        <w:gridCol w:w="1756"/>
        <w:gridCol w:w="4961"/>
        <w:gridCol w:w="1134"/>
        <w:gridCol w:w="1175"/>
      </w:tblGrid>
      <w:tr w:rsidR="00C430A2" w:rsidRPr="00C430A2" w14:paraId="7F6E5C2B" w14:textId="77777777" w:rsidTr="00CB214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0E8F9"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b/>
                <w:bCs/>
                <w:color w:val="000000"/>
                <w:szCs w:val="24"/>
                <w:lang w:val="en-GB" w:eastAsia="en-GB"/>
              </w:rPr>
              <w:t>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65407"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b/>
                <w:bCs/>
                <w:color w:val="000000"/>
                <w:szCs w:val="24"/>
                <w:lang w:val="en-GB" w:eastAsia="en-GB"/>
              </w:rPr>
              <w:t>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25387"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b/>
                <w:bCs/>
                <w:color w:val="000000"/>
                <w:szCs w:val="24"/>
                <w:lang w:val="en-GB" w:eastAsia="en-GB"/>
              </w:rPr>
              <w:t>Timeline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B4AB8"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b/>
                <w:bCs/>
                <w:color w:val="000000"/>
                <w:szCs w:val="24"/>
                <w:lang w:val="en-GB" w:eastAsia="en-GB"/>
              </w:rPr>
              <w:t>Progress Rate</w:t>
            </w:r>
          </w:p>
        </w:tc>
      </w:tr>
      <w:tr w:rsidR="00C430A2" w:rsidRPr="00C430A2" w14:paraId="340F437D" w14:textId="77777777" w:rsidTr="00CB214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2CA0B"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DDB8A" w14:textId="77777777" w:rsidR="00C430A2" w:rsidRPr="00C430A2" w:rsidRDefault="00C430A2" w:rsidP="00C430A2">
            <w:pPr>
              <w:widowControl/>
              <w:autoSpaceDE/>
              <w:autoSpaceDN/>
              <w:rPr>
                <w:rFonts w:eastAsia="Times New Roman" w:cs="Times New Roman"/>
                <w:color w:val="auto"/>
                <w:szCs w:val="24"/>
                <w:lang w:val="en-GB" w:eastAsia="en-GB"/>
              </w:rPr>
            </w:pPr>
            <w:proofErr w:type="gramStart"/>
            <w:r w:rsidRPr="00C430A2">
              <w:rPr>
                <w:rFonts w:eastAsia="Times New Roman" w:cs="Times New Roman"/>
                <w:color w:val="000000"/>
                <w:szCs w:val="24"/>
                <w:lang w:val="en-GB" w:eastAsia="en-GB"/>
              </w:rPr>
              <w:t>In order to</w:t>
            </w:r>
            <w:proofErr w:type="gramEnd"/>
            <w:r w:rsidRPr="00C430A2">
              <w:rPr>
                <w:rFonts w:eastAsia="Times New Roman" w:cs="Times New Roman"/>
                <w:color w:val="000000"/>
                <w:szCs w:val="24"/>
                <w:lang w:val="en-GB" w:eastAsia="en-GB"/>
              </w:rPr>
              <w:t xml:space="preserve"> improve my communication skills, I have to build good relationships with others and have to become straightforward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C2B47"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51D3B"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On Progress</w:t>
            </w:r>
          </w:p>
        </w:tc>
      </w:tr>
      <w:tr w:rsidR="00C430A2" w:rsidRPr="00C430A2" w14:paraId="68F6754D" w14:textId="77777777" w:rsidTr="00CB214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CF132"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Empathy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DDC63"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 xml:space="preserve">I </w:t>
            </w:r>
            <w:proofErr w:type="gramStart"/>
            <w:r w:rsidRPr="00C430A2">
              <w:rPr>
                <w:rFonts w:eastAsia="Times New Roman" w:cs="Times New Roman"/>
                <w:color w:val="000000"/>
                <w:szCs w:val="24"/>
                <w:lang w:val="en-GB" w:eastAsia="en-GB"/>
              </w:rPr>
              <w:t>have to</w:t>
            </w:r>
            <w:proofErr w:type="gramEnd"/>
            <w:r w:rsidRPr="00C430A2">
              <w:rPr>
                <w:rFonts w:eastAsia="Times New Roman" w:cs="Times New Roman"/>
                <w:color w:val="000000"/>
                <w:szCs w:val="24"/>
                <w:lang w:val="en-GB" w:eastAsia="en-GB"/>
              </w:rPr>
              <w:t xml:space="preserve"> improve my people management ability by understanding their emotions. </w:t>
            </w:r>
            <w:proofErr w:type="gramStart"/>
            <w:r w:rsidRPr="00C430A2">
              <w:rPr>
                <w:rFonts w:eastAsia="Times New Roman" w:cs="Times New Roman"/>
                <w:color w:val="000000"/>
                <w:szCs w:val="24"/>
                <w:lang w:val="en-GB" w:eastAsia="en-GB"/>
              </w:rPr>
              <w:t>In order to</w:t>
            </w:r>
            <w:proofErr w:type="gramEnd"/>
            <w:r w:rsidRPr="00C430A2">
              <w:rPr>
                <w:rFonts w:eastAsia="Times New Roman" w:cs="Times New Roman"/>
                <w:color w:val="000000"/>
                <w:szCs w:val="24"/>
                <w:lang w:val="en-GB" w:eastAsia="en-GB"/>
              </w:rPr>
              <w:t xml:space="preserve"> do so, I have to be more sensitive while communicating to them and have to try to understand the reasons behind their 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5C97E9"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3-4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C863B"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On Progress</w:t>
            </w:r>
          </w:p>
        </w:tc>
      </w:tr>
      <w:tr w:rsidR="00C430A2" w:rsidRPr="00C430A2" w14:paraId="2B0F3EAC" w14:textId="77777777" w:rsidTr="00CB2149">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EEC27" w14:textId="77777777" w:rsidR="00C430A2" w:rsidRPr="00C430A2" w:rsidRDefault="00C430A2" w:rsidP="00C430A2">
            <w:pPr>
              <w:widowControl/>
              <w:autoSpaceDE/>
              <w:autoSpaceDN/>
              <w:jc w:val="left"/>
              <w:rPr>
                <w:rFonts w:eastAsia="Times New Roman" w:cs="Times New Roman"/>
                <w:color w:val="auto"/>
                <w:szCs w:val="24"/>
                <w:lang w:val="en-GB" w:eastAsia="en-GB"/>
              </w:rPr>
            </w:pPr>
            <w:r w:rsidRPr="00C430A2">
              <w:rPr>
                <w:rFonts w:eastAsia="Times New Roman" w:cs="Times New Roman"/>
                <w:color w:val="000000"/>
                <w:szCs w:val="24"/>
                <w:lang w:val="en-GB" w:eastAsia="en-GB"/>
              </w:rPr>
              <w:t>Active Listening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68490" w14:textId="77777777" w:rsidR="00C430A2" w:rsidRPr="00C430A2" w:rsidRDefault="00C430A2" w:rsidP="00C430A2">
            <w:pPr>
              <w:widowControl/>
              <w:autoSpaceDE/>
              <w:autoSpaceDN/>
              <w:rPr>
                <w:rFonts w:eastAsia="Times New Roman" w:cs="Times New Roman"/>
                <w:color w:val="auto"/>
                <w:szCs w:val="24"/>
                <w:lang w:val="en-GB" w:eastAsia="en-GB"/>
              </w:rPr>
            </w:pPr>
            <w:proofErr w:type="gramStart"/>
            <w:r w:rsidRPr="00C430A2">
              <w:rPr>
                <w:rFonts w:eastAsia="Times New Roman" w:cs="Times New Roman"/>
                <w:color w:val="000000"/>
                <w:szCs w:val="24"/>
                <w:lang w:val="en-GB" w:eastAsia="en-GB"/>
              </w:rPr>
              <w:t>In order to</w:t>
            </w:r>
            <w:proofErr w:type="gramEnd"/>
            <w:r w:rsidRPr="00C430A2">
              <w:rPr>
                <w:rFonts w:eastAsia="Times New Roman" w:cs="Times New Roman"/>
                <w:color w:val="000000"/>
                <w:szCs w:val="24"/>
                <w:lang w:val="en-GB" w:eastAsia="en-GB"/>
              </w:rPr>
              <w:t xml:space="preserve"> improve this skill, I have to improve my ability to understand the opinions of others. I </w:t>
            </w:r>
            <w:proofErr w:type="gramStart"/>
            <w:r w:rsidRPr="00C430A2">
              <w:rPr>
                <w:rFonts w:eastAsia="Times New Roman" w:cs="Times New Roman"/>
                <w:color w:val="000000"/>
                <w:szCs w:val="24"/>
                <w:lang w:val="en-GB" w:eastAsia="en-GB"/>
              </w:rPr>
              <w:t>have to</w:t>
            </w:r>
            <w:proofErr w:type="gramEnd"/>
            <w:r w:rsidRPr="00C430A2">
              <w:rPr>
                <w:rFonts w:eastAsia="Times New Roman" w:cs="Times New Roman"/>
                <w:color w:val="000000"/>
                <w:szCs w:val="24"/>
                <w:lang w:val="en-GB" w:eastAsia="en-GB"/>
              </w:rPr>
              <w:t xml:space="preserve"> listen to others carefully to identify specific reasons for an issue and have to involve myself in healthy communication with the speaker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84D78"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0E789" w14:textId="77777777" w:rsidR="00C430A2" w:rsidRPr="00C430A2" w:rsidRDefault="00C430A2" w:rsidP="00C430A2">
            <w:pPr>
              <w:widowControl/>
              <w:autoSpaceDE/>
              <w:autoSpaceDN/>
              <w:rPr>
                <w:rFonts w:eastAsia="Times New Roman" w:cs="Times New Roman"/>
                <w:color w:val="auto"/>
                <w:szCs w:val="24"/>
                <w:lang w:val="en-GB" w:eastAsia="en-GB"/>
              </w:rPr>
            </w:pPr>
            <w:r w:rsidRPr="00C430A2">
              <w:rPr>
                <w:rFonts w:eastAsia="Times New Roman" w:cs="Times New Roman"/>
                <w:color w:val="000000"/>
                <w:szCs w:val="24"/>
                <w:lang w:val="en-GB" w:eastAsia="en-GB"/>
              </w:rPr>
              <w:t>On Progress</w:t>
            </w:r>
          </w:p>
        </w:tc>
      </w:tr>
    </w:tbl>
    <w:p w14:paraId="02E42667" w14:textId="77777777" w:rsidR="00C430A2" w:rsidRPr="00C430A2" w:rsidRDefault="00C430A2" w:rsidP="00C430A2">
      <w:pPr>
        <w:widowControl/>
        <w:autoSpaceDE/>
        <w:autoSpaceDN/>
        <w:jc w:val="left"/>
        <w:rPr>
          <w:rFonts w:eastAsia="Times New Roman" w:cs="Times New Roman"/>
          <w:color w:val="auto"/>
          <w:szCs w:val="24"/>
          <w:lang w:val="en-GB" w:eastAsia="en-GB"/>
        </w:rPr>
      </w:pPr>
    </w:p>
    <w:p w14:paraId="05A1EFB3"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b/>
          <w:bCs/>
          <w:color w:val="000000"/>
          <w:szCs w:val="24"/>
          <w:lang w:val="en-GB" w:eastAsia="en-GB"/>
        </w:rPr>
        <w:t>Table 1: Action Plan</w:t>
      </w:r>
    </w:p>
    <w:p w14:paraId="307554F0" w14:textId="77777777" w:rsidR="00C430A2" w:rsidRPr="00C430A2" w:rsidRDefault="00C430A2" w:rsidP="00C430A2">
      <w:pPr>
        <w:widowControl/>
        <w:autoSpaceDE/>
        <w:autoSpaceDN/>
        <w:jc w:val="center"/>
        <w:rPr>
          <w:rFonts w:eastAsia="Times New Roman" w:cs="Times New Roman"/>
          <w:color w:val="auto"/>
          <w:szCs w:val="24"/>
          <w:lang w:val="en-GB" w:eastAsia="en-GB"/>
        </w:rPr>
      </w:pPr>
      <w:r w:rsidRPr="00C430A2">
        <w:rPr>
          <w:rFonts w:eastAsia="Times New Roman" w:cs="Times New Roman"/>
          <w:color w:val="000000"/>
          <w:szCs w:val="24"/>
          <w:lang w:val="en-GB" w:eastAsia="en-GB"/>
        </w:rPr>
        <w:t>(Source: Author)</w:t>
      </w:r>
    </w:p>
    <w:p w14:paraId="20483A6B" w14:textId="3821AFB3" w:rsidR="003F09DB" w:rsidRPr="008A3A47" w:rsidRDefault="003F09DB">
      <w:pPr>
        <w:widowControl/>
        <w:autoSpaceDE/>
        <w:autoSpaceDN/>
        <w:spacing w:after="160" w:line="259" w:lineRule="auto"/>
        <w:jc w:val="left"/>
        <w:rPr>
          <w:rFonts w:eastAsia="Arial" w:cs="Arial"/>
          <w:b/>
          <w:sz w:val="28"/>
          <w:szCs w:val="24"/>
          <w:lang w:val="en-GB" w:eastAsia="en-GB"/>
        </w:rPr>
      </w:pPr>
    </w:p>
    <w:p w14:paraId="0DF5F128" w14:textId="77777777" w:rsidR="00C430A2" w:rsidRDefault="00C430A2" w:rsidP="003F09DB">
      <w:pPr>
        <w:pStyle w:val="Heading1"/>
      </w:pPr>
      <w:bookmarkStart w:id="10" w:name="_Toc174795382"/>
      <w:r w:rsidRPr="008A3A47">
        <w:t>Conclusion</w:t>
      </w:r>
      <w:bookmarkEnd w:id="10"/>
    </w:p>
    <w:p w14:paraId="1F68856C" w14:textId="77777777" w:rsidR="00266B16" w:rsidRDefault="00266B16" w:rsidP="00266B16">
      <w:pPr>
        <w:rPr>
          <w:lang w:val="en-GB" w:eastAsia="en-GB"/>
        </w:rPr>
      </w:pPr>
    </w:p>
    <w:p w14:paraId="4DA45114" w14:textId="77777777" w:rsidR="00266B16" w:rsidRPr="00266B16" w:rsidRDefault="00266B16" w:rsidP="00266B16">
      <w:pPr>
        <w:rPr>
          <w:lang w:val="en-GB" w:eastAsia="en-GB"/>
        </w:rPr>
      </w:pPr>
    </w:p>
    <w:p w14:paraId="2F3131EF" w14:textId="77777777" w:rsidR="00C430A2" w:rsidRDefault="00C430A2" w:rsidP="00C430A2">
      <w:pPr>
        <w:widowControl/>
        <w:autoSpaceDE/>
        <w:autoSpaceDN/>
        <w:rPr>
          <w:rFonts w:eastAsia="Times New Roman" w:cs="Times New Roman"/>
          <w:color w:val="000000"/>
          <w:szCs w:val="24"/>
          <w:lang w:val="en-GB" w:eastAsia="en-GB"/>
        </w:rPr>
      </w:pPr>
      <w:r w:rsidRPr="00C430A2">
        <w:rPr>
          <w:rFonts w:eastAsia="Times New Roman" w:cs="Times New Roman"/>
          <w:color w:val="000000"/>
          <w:szCs w:val="24"/>
          <w:lang w:val="en-GB" w:eastAsia="en-GB"/>
        </w:rPr>
        <w:t>Based on the above analysis on my gained experiences, I think immediate improvement is required on my improvement areas. In future, if I want to become a successful leader, it will be very difficult for me to proceed with so many weaknesses. On that account, immediate resolution of the problems is required for which I can adapt to the action plan mentioned above. Additionally, I can maintain a performance tracker also to track my own performance so I can calculate how much I have progressed till now. </w:t>
      </w:r>
    </w:p>
    <w:p w14:paraId="0D5567F8" w14:textId="44885A8B" w:rsidR="00D84A9D" w:rsidRPr="00266B16" w:rsidRDefault="00D84A9D">
      <w:pPr>
        <w:widowControl/>
        <w:autoSpaceDE/>
        <w:autoSpaceDN/>
        <w:spacing w:after="160" w:line="259" w:lineRule="auto"/>
        <w:jc w:val="left"/>
        <w:rPr>
          <w:rFonts w:eastAsia="Times New Roman" w:cs="Times New Roman"/>
          <w:color w:val="000000"/>
          <w:szCs w:val="24"/>
          <w:lang w:val="en-GB" w:eastAsia="en-GB"/>
        </w:rPr>
      </w:pPr>
      <w:r w:rsidRPr="008A3A47">
        <w:rPr>
          <w:rFonts w:eastAsia="Times New Roman" w:cs="Times New Roman"/>
          <w:color w:val="auto"/>
          <w:szCs w:val="24"/>
          <w:lang w:val="en-GB" w:eastAsia="en-GB"/>
        </w:rPr>
        <w:br w:type="page"/>
      </w:r>
    </w:p>
    <w:p w14:paraId="6CE9DE03" w14:textId="65FFA5CE" w:rsidR="00266B16" w:rsidRPr="00266B16" w:rsidRDefault="00D84A9D" w:rsidP="00266B16">
      <w:pPr>
        <w:pStyle w:val="Heading1"/>
      </w:pPr>
      <w:bookmarkStart w:id="11" w:name="_Toc174795383"/>
      <w:r w:rsidRPr="008A3A47">
        <w:lastRenderedPageBreak/>
        <w:t>References</w:t>
      </w:r>
      <w:bookmarkEnd w:id="11"/>
    </w:p>
    <w:p w14:paraId="427E5B42" w14:textId="77777777" w:rsidR="00D84A9D" w:rsidRPr="008A3A47" w:rsidRDefault="00D84A9D" w:rsidP="00D84A9D">
      <w:pPr>
        <w:rPr>
          <w:rFonts w:cs="Times New Roman"/>
          <w:szCs w:val="24"/>
          <w:lang w:val="en-GB"/>
        </w:rPr>
      </w:pPr>
      <w:r w:rsidRPr="008A3A47">
        <w:rPr>
          <w:rFonts w:cs="Times New Roman"/>
          <w:szCs w:val="24"/>
          <w:lang w:val="en-GB"/>
        </w:rPr>
        <w:t xml:space="preserve">Arieli, S., Sagiv, L. and </w:t>
      </w:r>
      <w:proofErr w:type="spellStart"/>
      <w:r w:rsidRPr="008A3A47">
        <w:rPr>
          <w:rFonts w:cs="Times New Roman"/>
          <w:szCs w:val="24"/>
          <w:lang w:val="en-GB"/>
        </w:rPr>
        <w:t>Roccas</w:t>
      </w:r>
      <w:proofErr w:type="spellEnd"/>
      <w:r w:rsidRPr="008A3A47">
        <w:rPr>
          <w:rFonts w:cs="Times New Roman"/>
          <w:szCs w:val="24"/>
          <w:lang w:val="en-GB"/>
        </w:rPr>
        <w:t xml:space="preserve">, S. (2020) ‘Values at work: The impact of personal values in </w:t>
      </w:r>
      <w:proofErr w:type="gramStart"/>
      <w:r w:rsidRPr="008A3A47">
        <w:rPr>
          <w:rFonts w:cs="Times New Roman"/>
          <w:szCs w:val="24"/>
          <w:lang w:val="en-GB"/>
        </w:rPr>
        <w:t>organisations’</w:t>
      </w:r>
      <w:proofErr w:type="gramEnd"/>
      <w:r w:rsidRPr="008A3A47">
        <w:rPr>
          <w:rFonts w:cs="Times New Roman"/>
          <w:szCs w:val="24"/>
          <w:lang w:val="en-GB"/>
        </w:rPr>
        <w:t>. </w:t>
      </w:r>
      <w:r w:rsidRPr="008A3A47">
        <w:rPr>
          <w:rFonts w:cs="Times New Roman"/>
          <w:i/>
          <w:iCs/>
          <w:szCs w:val="24"/>
          <w:lang w:val="en-GB"/>
        </w:rPr>
        <w:t>Applied Psychology</w:t>
      </w:r>
      <w:r w:rsidRPr="008A3A47">
        <w:rPr>
          <w:rFonts w:cs="Times New Roman"/>
          <w:szCs w:val="24"/>
          <w:lang w:val="en-GB"/>
        </w:rPr>
        <w:t>, </w:t>
      </w:r>
      <w:r w:rsidRPr="008A3A47">
        <w:rPr>
          <w:rFonts w:cs="Times New Roman"/>
          <w:i/>
          <w:iCs/>
          <w:szCs w:val="24"/>
          <w:lang w:val="en-GB"/>
        </w:rPr>
        <w:t>69</w:t>
      </w:r>
      <w:r w:rsidRPr="008A3A47">
        <w:rPr>
          <w:rFonts w:cs="Times New Roman"/>
          <w:szCs w:val="24"/>
          <w:lang w:val="en-GB"/>
        </w:rPr>
        <w:t>(2), pp.230-275.</w:t>
      </w:r>
    </w:p>
    <w:p w14:paraId="047FBF72" w14:textId="77777777" w:rsidR="00D84A9D" w:rsidRPr="008A3A47" w:rsidRDefault="00D84A9D" w:rsidP="00D84A9D">
      <w:pPr>
        <w:rPr>
          <w:rFonts w:cs="Times New Roman"/>
          <w:szCs w:val="24"/>
          <w:lang w:val="en-GB"/>
        </w:rPr>
      </w:pPr>
      <w:r w:rsidRPr="008A3A47">
        <w:rPr>
          <w:rFonts w:cs="Times New Roman"/>
          <w:szCs w:val="24"/>
          <w:lang w:val="en-GB"/>
        </w:rPr>
        <w:t>Bick, A., Blandin, A. and Mertens, K. (2023) ‘Work from home before and after the COVID-19 outbreak’. </w:t>
      </w:r>
      <w:r w:rsidRPr="008A3A47">
        <w:rPr>
          <w:rFonts w:cs="Times New Roman"/>
          <w:i/>
          <w:iCs/>
          <w:szCs w:val="24"/>
          <w:lang w:val="en-GB"/>
        </w:rPr>
        <w:t>American Economic Journal: Macroeconomics</w:t>
      </w:r>
      <w:r w:rsidRPr="008A3A47">
        <w:rPr>
          <w:rFonts w:cs="Times New Roman"/>
          <w:szCs w:val="24"/>
          <w:lang w:val="en-GB"/>
        </w:rPr>
        <w:t>, </w:t>
      </w:r>
      <w:r w:rsidRPr="008A3A47">
        <w:rPr>
          <w:rFonts w:cs="Times New Roman"/>
          <w:i/>
          <w:iCs/>
          <w:szCs w:val="24"/>
          <w:lang w:val="en-GB"/>
        </w:rPr>
        <w:t>15</w:t>
      </w:r>
      <w:r w:rsidRPr="008A3A47">
        <w:rPr>
          <w:rFonts w:cs="Times New Roman"/>
          <w:szCs w:val="24"/>
          <w:lang w:val="en-GB"/>
        </w:rPr>
        <w:t>(4), pp.1-39.</w:t>
      </w:r>
    </w:p>
    <w:p w14:paraId="33E026B9" w14:textId="77777777" w:rsidR="00D84A9D" w:rsidRPr="008A3A47" w:rsidRDefault="00D84A9D" w:rsidP="00D84A9D">
      <w:pPr>
        <w:rPr>
          <w:rFonts w:cs="Times New Roman"/>
          <w:szCs w:val="24"/>
          <w:lang w:val="en-GB"/>
        </w:rPr>
      </w:pPr>
      <w:proofErr w:type="spellStart"/>
      <w:r w:rsidRPr="008A3A47">
        <w:rPr>
          <w:rFonts w:cs="Times New Roman"/>
          <w:szCs w:val="24"/>
          <w:lang w:val="en-GB"/>
        </w:rPr>
        <w:t>Bimpong</w:t>
      </w:r>
      <w:proofErr w:type="spellEnd"/>
      <w:r w:rsidRPr="008A3A47">
        <w:rPr>
          <w:rFonts w:cs="Times New Roman"/>
          <w:szCs w:val="24"/>
          <w:lang w:val="en-GB"/>
        </w:rPr>
        <w:t>, K.A.A., Khan, A., Slight, R., Tolley, C.L. and Slight, S.P. (2020) ‘Relationship between labour force satisfaction, wages and retention within the UK National Health Service: a systematic review of the literature’. </w:t>
      </w:r>
      <w:r w:rsidRPr="008A3A47">
        <w:rPr>
          <w:rFonts w:cs="Times New Roman"/>
          <w:i/>
          <w:iCs/>
          <w:szCs w:val="24"/>
          <w:lang w:val="en-GB"/>
        </w:rPr>
        <w:t>BMJ open</w:t>
      </w:r>
      <w:r w:rsidRPr="008A3A47">
        <w:rPr>
          <w:rFonts w:cs="Times New Roman"/>
          <w:szCs w:val="24"/>
          <w:lang w:val="en-GB"/>
        </w:rPr>
        <w:t>, </w:t>
      </w:r>
      <w:r w:rsidRPr="008A3A47">
        <w:rPr>
          <w:rFonts w:cs="Times New Roman"/>
          <w:i/>
          <w:iCs/>
          <w:szCs w:val="24"/>
          <w:lang w:val="en-GB"/>
        </w:rPr>
        <w:t>10</w:t>
      </w:r>
      <w:r w:rsidRPr="008A3A47">
        <w:rPr>
          <w:rFonts w:cs="Times New Roman"/>
          <w:szCs w:val="24"/>
          <w:lang w:val="en-GB"/>
        </w:rPr>
        <w:t>(7), p.e034919.</w:t>
      </w:r>
    </w:p>
    <w:p w14:paraId="393A446D" w14:textId="77777777" w:rsidR="00D84A9D" w:rsidRPr="008A3A47" w:rsidRDefault="00D84A9D" w:rsidP="00D84A9D">
      <w:pPr>
        <w:rPr>
          <w:rFonts w:cs="Times New Roman"/>
          <w:szCs w:val="24"/>
          <w:lang w:val="en-GB"/>
        </w:rPr>
      </w:pPr>
      <w:proofErr w:type="spellStart"/>
      <w:r w:rsidRPr="008A3A47">
        <w:rPr>
          <w:rFonts w:cs="Times New Roman"/>
          <w:szCs w:val="24"/>
          <w:lang w:val="en-GB"/>
        </w:rPr>
        <w:t>Etareri</w:t>
      </w:r>
      <w:proofErr w:type="spellEnd"/>
      <w:r w:rsidRPr="008A3A47">
        <w:rPr>
          <w:rFonts w:cs="Times New Roman"/>
          <w:szCs w:val="24"/>
          <w:lang w:val="en-GB"/>
        </w:rPr>
        <w:t>, L. (2022) ‘Fundamental stages of development through the relevance of team building’. </w:t>
      </w:r>
      <w:proofErr w:type="spellStart"/>
      <w:r w:rsidRPr="008A3A47">
        <w:rPr>
          <w:rFonts w:cs="Times New Roman"/>
          <w:i/>
          <w:iCs/>
          <w:szCs w:val="24"/>
          <w:lang w:val="en-GB"/>
        </w:rPr>
        <w:t>Medicon</w:t>
      </w:r>
      <w:proofErr w:type="spellEnd"/>
      <w:r w:rsidRPr="008A3A47">
        <w:rPr>
          <w:rFonts w:cs="Times New Roman"/>
          <w:i/>
          <w:iCs/>
          <w:szCs w:val="24"/>
          <w:lang w:val="en-GB"/>
        </w:rPr>
        <w:t xml:space="preserve"> Engineering Themes</w:t>
      </w:r>
      <w:r w:rsidRPr="008A3A47">
        <w:rPr>
          <w:rFonts w:cs="Times New Roman"/>
          <w:szCs w:val="24"/>
          <w:lang w:val="en-GB"/>
        </w:rPr>
        <w:t>, </w:t>
      </w:r>
      <w:r w:rsidRPr="008A3A47">
        <w:rPr>
          <w:rFonts w:cs="Times New Roman"/>
          <w:i/>
          <w:iCs/>
          <w:szCs w:val="24"/>
          <w:lang w:val="en-GB"/>
        </w:rPr>
        <w:t>3</w:t>
      </w:r>
      <w:r w:rsidRPr="008A3A47">
        <w:rPr>
          <w:rFonts w:cs="Times New Roman"/>
          <w:szCs w:val="24"/>
          <w:lang w:val="en-GB"/>
        </w:rPr>
        <w:t>(10), pp.48-56.</w:t>
      </w:r>
    </w:p>
    <w:p w14:paraId="0B5FCC70" w14:textId="77777777" w:rsidR="00D84A9D" w:rsidRPr="008A3A47" w:rsidRDefault="00D84A9D" w:rsidP="00D84A9D">
      <w:pPr>
        <w:rPr>
          <w:rFonts w:cs="Times New Roman"/>
          <w:szCs w:val="24"/>
          <w:lang w:val="en-GB"/>
        </w:rPr>
      </w:pPr>
      <w:r w:rsidRPr="008A3A47">
        <w:rPr>
          <w:rFonts w:cs="Times New Roman"/>
          <w:szCs w:val="24"/>
          <w:lang w:val="en-GB"/>
        </w:rPr>
        <w:t>Fleischhacker, M. and Graf, E.M. (2024) ‘New ways of investigating coaching: linguistic research on executive, business and workplace coaching–a systematic scoping review’. </w:t>
      </w:r>
      <w:r w:rsidRPr="008A3A47">
        <w:rPr>
          <w:rFonts w:cs="Times New Roman"/>
          <w:i/>
          <w:iCs/>
          <w:szCs w:val="24"/>
          <w:lang w:val="en-GB"/>
        </w:rPr>
        <w:t>Coaching: An International Journal of Theory, Research and Practice</w:t>
      </w:r>
      <w:r w:rsidRPr="008A3A47">
        <w:rPr>
          <w:rFonts w:cs="Times New Roman"/>
          <w:szCs w:val="24"/>
          <w:lang w:val="en-GB"/>
        </w:rPr>
        <w:t>, </w:t>
      </w:r>
      <w:r w:rsidRPr="008A3A47">
        <w:rPr>
          <w:rFonts w:cs="Times New Roman"/>
          <w:i/>
          <w:iCs/>
          <w:szCs w:val="24"/>
          <w:lang w:val="en-GB"/>
        </w:rPr>
        <w:t>17</w:t>
      </w:r>
      <w:r w:rsidRPr="008A3A47">
        <w:rPr>
          <w:rFonts w:cs="Times New Roman"/>
          <w:szCs w:val="24"/>
          <w:lang w:val="en-GB"/>
        </w:rPr>
        <w:t>(1), pp.90-118.</w:t>
      </w:r>
    </w:p>
    <w:p w14:paraId="7532990F" w14:textId="77777777" w:rsidR="00D84A9D" w:rsidRPr="008A3A47" w:rsidRDefault="00D84A9D" w:rsidP="00D84A9D">
      <w:pPr>
        <w:rPr>
          <w:rFonts w:cs="Times New Roman"/>
          <w:szCs w:val="24"/>
          <w:lang w:val="en-GB"/>
        </w:rPr>
      </w:pPr>
      <w:r w:rsidRPr="008A3A47">
        <w:rPr>
          <w:rFonts w:cs="Times New Roman"/>
          <w:szCs w:val="24"/>
          <w:lang w:val="en-GB"/>
        </w:rPr>
        <w:t>Hughes, A.M., Zajac, S., Woods, A.L. and Salas, E. (2020) ‘The role of work environment in training sustainment: A meta-analysis’. </w:t>
      </w:r>
      <w:r w:rsidRPr="008A3A47">
        <w:rPr>
          <w:rFonts w:cs="Times New Roman"/>
          <w:i/>
          <w:iCs/>
          <w:szCs w:val="24"/>
          <w:lang w:val="en-GB"/>
        </w:rPr>
        <w:t>Human factors</w:t>
      </w:r>
      <w:r w:rsidRPr="008A3A47">
        <w:rPr>
          <w:rFonts w:cs="Times New Roman"/>
          <w:szCs w:val="24"/>
          <w:lang w:val="en-GB"/>
        </w:rPr>
        <w:t>, </w:t>
      </w:r>
      <w:r w:rsidRPr="008A3A47">
        <w:rPr>
          <w:rFonts w:cs="Times New Roman"/>
          <w:i/>
          <w:iCs/>
          <w:szCs w:val="24"/>
          <w:lang w:val="en-GB"/>
        </w:rPr>
        <w:t>62</w:t>
      </w:r>
      <w:r w:rsidRPr="008A3A47">
        <w:rPr>
          <w:rFonts w:cs="Times New Roman"/>
          <w:szCs w:val="24"/>
          <w:lang w:val="en-GB"/>
        </w:rPr>
        <w:t>(1), pp.166-183.</w:t>
      </w:r>
    </w:p>
    <w:p w14:paraId="3126D361" w14:textId="77777777" w:rsidR="00D84A9D" w:rsidRPr="008A3A47" w:rsidRDefault="00D84A9D" w:rsidP="00D84A9D">
      <w:pPr>
        <w:rPr>
          <w:rFonts w:cs="Times New Roman"/>
          <w:szCs w:val="24"/>
          <w:lang w:val="en-GB"/>
        </w:rPr>
      </w:pPr>
      <w:r w:rsidRPr="008A3A47">
        <w:rPr>
          <w:rFonts w:cs="Times New Roman"/>
          <w:szCs w:val="24"/>
          <w:lang w:val="en-GB"/>
        </w:rPr>
        <w:t>Johnson, K.R., Park, S. and Chaudhuri, S. (2020) ‘Mindfulness training in the workplace: Exploring its scope and outcomes’. </w:t>
      </w:r>
      <w:r w:rsidRPr="008A3A47">
        <w:rPr>
          <w:rFonts w:cs="Times New Roman"/>
          <w:i/>
          <w:iCs/>
          <w:szCs w:val="24"/>
          <w:lang w:val="en-GB"/>
        </w:rPr>
        <w:t>European Journal of Training and Development</w:t>
      </w:r>
      <w:r w:rsidRPr="008A3A47">
        <w:rPr>
          <w:rFonts w:cs="Times New Roman"/>
          <w:szCs w:val="24"/>
          <w:lang w:val="en-GB"/>
        </w:rPr>
        <w:t>, </w:t>
      </w:r>
      <w:r w:rsidRPr="008A3A47">
        <w:rPr>
          <w:rFonts w:cs="Times New Roman"/>
          <w:i/>
          <w:iCs/>
          <w:szCs w:val="24"/>
          <w:lang w:val="en-GB"/>
        </w:rPr>
        <w:t>44</w:t>
      </w:r>
      <w:r w:rsidRPr="008A3A47">
        <w:rPr>
          <w:rFonts w:cs="Times New Roman"/>
          <w:szCs w:val="24"/>
          <w:lang w:val="en-GB"/>
        </w:rPr>
        <w:t>(4/5), pp.341-354.</w:t>
      </w:r>
    </w:p>
    <w:p w14:paraId="3987FEB0" w14:textId="77777777" w:rsidR="00D84A9D" w:rsidRPr="008A3A47" w:rsidRDefault="00D84A9D" w:rsidP="00D84A9D">
      <w:pPr>
        <w:rPr>
          <w:rFonts w:cs="Times New Roman"/>
          <w:szCs w:val="24"/>
          <w:lang w:val="en-GB"/>
        </w:rPr>
      </w:pPr>
      <w:proofErr w:type="spellStart"/>
      <w:r w:rsidRPr="008A3A47">
        <w:rPr>
          <w:rFonts w:cs="Times New Roman"/>
          <w:szCs w:val="24"/>
          <w:lang w:val="en-GB"/>
        </w:rPr>
        <w:t>Kalogiannidis</w:t>
      </w:r>
      <w:proofErr w:type="spellEnd"/>
      <w:r w:rsidRPr="008A3A47">
        <w:rPr>
          <w:rFonts w:cs="Times New Roman"/>
          <w:szCs w:val="24"/>
          <w:lang w:val="en-GB"/>
        </w:rPr>
        <w:t>, S. (2020) ‘Impact of effective business communication on employee performance’. </w:t>
      </w:r>
      <w:r w:rsidRPr="008A3A47">
        <w:rPr>
          <w:rFonts w:cs="Times New Roman"/>
          <w:i/>
          <w:iCs/>
          <w:szCs w:val="24"/>
          <w:lang w:val="en-GB"/>
        </w:rPr>
        <w:t>European Journal of Business and Management Research</w:t>
      </w:r>
      <w:r w:rsidRPr="008A3A47">
        <w:rPr>
          <w:rFonts w:cs="Times New Roman"/>
          <w:szCs w:val="24"/>
          <w:lang w:val="en-GB"/>
        </w:rPr>
        <w:t>, </w:t>
      </w:r>
      <w:r w:rsidRPr="008A3A47">
        <w:rPr>
          <w:rFonts w:cs="Times New Roman"/>
          <w:i/>
          <w:iCs/>
          <w:szCs w:val="24"/>
          <w:lang w:val="en-GB"/>
        </w:rPr>
        <w:t>5</w:t>
      </w:r>
      <w:r w:rsidRPr="008A3A47">
        <w:rPr>
          <w:rFonts w:cs="Times New Roman"/>
          <w:szCs w:val="24"/>
          <w:lang w:val="en-GB"/>
        </w:rPr>
        <w:t>(6), pp. 1-6.</w:t>
      </w:r>
    </w:p>
    <w:p w14:paraId="31428699" w14:textId="77777777" w:rsidR="00D84A9D" w:rsidRPr="008A3A47" w:rsidRDefault="00D84A9D" w:rsidP="00D84A9D">
      <w:pPr>
        <w:rPr>
          <w:rFonts w:cs="Times New Roman"/>
          <w:szCs w:val="24"/>
          <w:lang w:val="en-GB"/>
        </w:rPr>
      </w:pPr>
      <w:r w:rsidRPr="008A3A47">
        <w:rPr>
          <w:rFonts w:cs="Times New Roman"/>
          <w:szCs w:val="24"/>
          <w:lang w:val="en-GB"/>
        </w:rPr>
        <w:t xml:space="preserve">Kay, A.A. and </w:t>
      </w:r>
      <w:proofErr w:type="spellStart"/>
      <w:r w:rsidRPr="008A3A47">
        <w:rPr>
          <w:rFonts w:cs="Times New Roman"/>
          <w:szCs w:val="24"/>
          <w:lang w:val="en-GB"/>
        </w:rPr>
        <w:t>Skarlicki</w:t>
      </w:r>
      <w:proofErr w:type="spellEnd"/>
      <w:r w:rsidRPr="008A3A47">
        <w:rPr>
          <w:rFonts w:cs="Times New Roman"/>
          <w:szCs w:val="24"/>
          <w:lang w:val="en-GB"/>
        </w:rPr>
        <w:t>, D.P. (2020) ‘Cultivating a conflict-positive workplace: How mindfulness facilitates constructive conflict management’. </w:t>
      </w:r>
      <w:r w:rsidRPr="008A3A47">
        <w:rPr>
          <w:rFonts w:cs="Times New Roman"/>
          <w:i/>
          <w:iCs/>
          <w:szCs w:val="24"/>
          <w:lang w:val="en-GB"/>
        </w:rPr>
        <w:t xml:space="preserve">Organizational </w:t>
      </w:r>
      <w:proofErr w:type="spellStart"/>
      <w:r w:rsidRPr="008A3A47">
        <w:rPr>
          <w:rFonts w:cs="Times New Roman"/>
          <w:i/>
          <w:iCs/>
          <w:szCs w:val="24"/>
          <w:lang w:val="en-GB"/>
        </w:rPr>
        <w:t>Behavior</w:t>
      </w:r>
      <w:proofErr w:type="spellEnd"/>
      <w:r w:rsidRPr="008A3A47">
        <w:rPr>
          <w:rFonts w:cs="Times New Roman"/>
          <w:i/>
          <w:iCs/>
          <w:szCs w:val="24"/>
          <w:lang w:val="en-GB"/>
        </w:rPr>
        <w:t xml:space="preserve"> and Human Decision Processes</w:t>
      </w:r>
      <w:r w:rsidRPr="008A3A47">
        <w:rPr>
          <w:rFonts w:cs="Times New Roman"/>
          <w:szCs w:val="24"/>
          <w:lang w:val="en-GB"/>
        </w:rPr>
        <w:t>, </w:t>
      </w:r>
      <w:r w:rsidRPr="008A3A47">
        <w:rPr>
          <w:rFonts w:cs="Times New Roman"/>
          <w:i/>
          <w:iCs/>
          <w:szCs w:val="24"/>
          <w:lang w:val="en-GB"/>
        </w:rPr>
        <w:t>159</w:t>
      </w:r>
      <w:r w:rsidRPr="008A3A47">
        <w:rPr>
          <w:rFonts w:cs="Times New Roman"/>
          <w:szCs w:val="24"/>
          <w:lang w:val="en-GB"/>
        </w:rPr>
        <w:t>, pp.8-20.</w:t>
      </w:r>
    </w:p>
    <w:p w14:paraId="60325B32" w14:textId="5FE8D842" w:rsidR="00266B16" w:rsidRDefault="00D84A9D" w:rsidP="00D84A9D">
      <w:pPr>
        <w:rPr>
          <w:rFonts w:cs="Times New Roman"/>
          <w:szCs w:val="24"/>
          <w:lang w:val="en-GB"/>
        </w:rPr>
      </w:pPr>
      <w:proofErr w:type="spellStart"/>
      <w:r w:rsidRPr="008A3A47">
        <w:rPr>
          <w:rFonts w:cs="Times New Roman"/>
          <w:szCs w:val="24"/>
          <w:lang w:val="en-GB"/>
        </w:rPr>
        <w:t>Ohr</w:t>
      </w:r>
      <w:proofErr w:type="spellEnd"/>
      <w:r w:rsidRPr="008A3A47">
        <w:rPr>
          <w:rFonts w:cs="Times New Roman"/>
          <w:szCs w:val="24"/>
          <w:lang w:val="en-GB"/>
        </w:rPr>
        <w:t>, S.O., Holm, D. and Giles, M. (2020) ‘The organisational socialisation of new graduate nurses and midwives within three months of their entrance into the health workforce’. </w:t>
      </w:r>
      <w:r w:rsidRPr="008A3A47">
        <w:rPr>
          <w:rFonts w:cs="Times New Roman"/>
          <w:i/>
          <w:iCs/>
          <w:szCs w:val="24"/>
          <w:lang w:val="en-GB"/>
        </w:rPr>
        <w:t>Australian Journal of Advanced Nursing, The</w:t>
      </w:r>
      <w:r w:rsidRPr="008A3A47">
        <w:rPr>
          <w:rFonts w:cs="Times New Roman"/>
          <w:szCs w:val="24"/>
          <w:lang w:val="en-GB"/>
        </w:rPr>
        <w:t>, </w:t>
      </w:r>
      <w:r w:rsidRPr="008A3A47">
        <w:rPr>
          <w:rFonts w:cs="Times New Roman"/>
          <w:i/>
          <w:iCs/>
          <w:szCs w:val="24"/>
          <w:lang w:val="en-GB"/>
        </w:rPr>
        <w:t>37</w:t>
      </w:r>
      <w:r w:rsidRPr="008A3A47">
        <w:rPr>
          <w:rFonts w:cs="Times New Roman"/>
          <w:szCs w:val="24"/>
          <w:lang w:val="en-GB"/>
        </w:rPr>
        <w:t>(2), pp.3-10.</w:t>
      </w:r>
    </w:p>
    <w:p w14:paraId="02BD49E7" w14:textId="77777777" w:rsidR="00266B16" w:rsidRDefault="00266B16">
      <w:pPr>
        <w:widowControl/>
        <w:autoSpaceDE/>
        <w:autoSpaceDN/>
        <w:spacing w:after="160" w:line="259" w:lineRule="auto"/>
        <w:jc w:val="left"/>
        <w:rPr>
          <w:rFonts w:cs="Times New Roman"/>
          <w:szCs w:val="24"/>
          <w:lang w:val="en-GB"/>
        </w:rPr>
      </w:pPr>
      <w:r>
        <w:rPr>
          <w:rFonts w:cs="Times New Roman"/>
          <w:szCs w:val="24"/>
          <w:lang w:val="en-GB"/>
        </w:rPr>
        <w:br w:type="page"/>
      </w:r>
    </w:p>
    <w:p w14:paraId="66FBAB55" w14:textId="3630126D" w:rsidR="00D84A9D" w:rsidRPr="00266B16" w:rsidRDefault="00266B16" w:rsidP="00266B16">
      <w:pPr>
        <w:rPr>
          <w:b/>
          <w:bCs/>
          <w:sz w:val="28"/>
          <w:szCs w:val="24"/>
          <w:lang w:val="en-GB"/>
        </w:rPr>
      </w:pPr>
      <w:r w:rsidRPr="00266B16">
        <w:rPr>
          <w:b/>
          <w:bCs/>
          <w:sz w:val="28"/>
          <w:szCs w:val="24"/>
          <w:lang w:val="en-GB"/>
        </w:rPr>
        <w:lastRenderedPageBreak/>
        <w:t>Annex</w:t>
      </w:r>
    </w:p>
    <w:tbl>
      <w:tblPr>
        <w:tblStyle w:val="TableGrid"/>
        <w:tblpPr w:leftFromText="180" w:rightFromText="180" w:vertAnchor="text" w:horzAnchor="margin" w:tblpXSpec="center" w:tblpY="95"/>
        <w:tblW w:w="11310" w:type="dxa"/>
        <w:tblLayout w:type="fixed"/>
        <w:tblLook w:val="04A0" w:firstRow="1" w:lastRow="0" w:firstColumn="1" w:lastColumn="0" w:noHBand="0" w:noVBand="1"/>
      </w:tblPr>
      <w:tblGrid>
        <w:gridCol w:w="1205"/>
        <w:gridCol w:w="912"/>
        <w:gridCol w:w="977"/>
        <w:gridCol w:w="2341"/>
        <w:gridCol w:w="369"/>
        <w:gridCol w:w="1622"/>
        <w:gridCol w:w="276"/>
        <w:gridCol w:w="1083"/>
        <w:gridCol w:w="507"/>
        <w:gridCol w:w="183"/>
        <w:gridCol w:w="323"/>
        <w:gridCol w:w="507"/>
        <w:gridCol w:w="507"/>
        <w:gridCol w:w="498"/>
      </w:tblGrid>
      <w:tr w:rsidR="00266B16" w:rsidRPr="00266B16" w14:paraId="394C5F47" w14:textId="77777777" w:rsidTr="00266B16">
        <w:trPr>
          <w:trHeight w:val="432"/>
        </w:trPr>
        <w:tc>
          <w:tcPr>
            <w:tcW w:w="936" w:type="pct"/>
            <w:gridSpan w:val="2"/>
            <w:tcBorders>
              <w:top w:val="single" w:sz="4" w:space="0" w:color="auto"/>
              <w:left w:val="single" w:sz="4" w:space="0" w:color="auto"/>
              <w:bottom w:val="single" w:sz="4" w:space="0" w:color="auto"/>
              <w:right w:val="single" w:sz="4" w:space="0" w:color="auto"/>
            </w:tcBorders>
            <w:vAlign w:val="center"/>
            <w:hideMark/>
          </w:tcPr>
          <w:p w14:paraId="229B9EAF" w14:textId="77777777" w:rsidR="00266B16" w:rsidRPr="00266B16" w:rsidRDefault="00266B16" w:rsidP="00266B16">
            <w:pPr>
              <w:rPr>
                <w:rFonts w:cs="Times New Roman"/>
                <w:b/>
                <w:szCs w:val="24"/>
              </w:rPr>
            </w:pPr>
            <w:r w:rsidRPr="00266B16">
              <w:rPr>
                <w:rFonts w:cs="Times New Roman"/>
                <w:b/>
                <w:szCs w:val="24"/>
              </w:rPr>
              <w:t>BMSW 6005</w:t>
            </w:r>
          </w:p>
        </w:tc>
        <w:tc>
          <w:tcPr>
            <w:tcW w:w="1630" w:type="pct"/>
            <w:gridSpan w:val="3"/>
            <w:tcBorders>
              <w:top w:val="single" w:sz="4" w:space="0" w:color="auto"/>
              <w:left w:val="single" w:sz="4" w:space="0" w:color="auto"/>
              <w:bottom w:val="single" w:sz="4" w:space="0" w:color="auto"/>
              <w:right w:val="single" w:sz="4" w:space="0" w:color="auto"/>
            </w:tcBorders>
            <w:vAlign w:val="center"/>
            <w:hideMark/>
          </w:tcPr>
          <w:p w14:paraId="47236961" w14:textId="77777777" w:rsidR="00266B16" w:rsidRPr="00266B16" w:rsidRDefault="00000000" w:rsidP="00266B16">
            <w:pPr>
              <w:rPr>
                <w:rFonts w:cs="Times New Roman"/>
                <w:szCs w:val="24"/>
              </w:rPr>
            </w:pPr>
            <w:sdt>
              <w:sdtPr>
                <w:rPr>
                  <w:rFonts w:cs="Times New Roman"/>
                  <w:szCs w:val="24"/>
                </w:rPr>
                <w:id w:val="-375860406"/>
                <w:placeholder>
                  <w:docPart w:val="1B446191BB5D4AB79142A4E47DA645FC"/>
                </w:placeholder>
              </w:sdtPr>
              <w:sdtContent>
                <w:r w:rsidR="00266B16" w:rsidRPr="00266B16">
                  <w:rPr>
                    <w:rFonts w:cs="Times New Roman"/>
                    <w:szCs w:val="24"/>
                  </w:rPr>
                  <w:t xml:space="preserve">Feedback </w:t>
                </w:r>
              </w:sdtContent>
            </w:sdt>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348E84DB" w14:textId="77777777" w:rsidR="00266B16" w:rsidRPr="00266B16" w:rsidRDefault="00266B16" w:rsidP="00266B16">
            <w:pPr>
              <w:rPr>
                <w:rFonts w:cs="Times New Roman"/>
                <w:b/>
                <w:szCs w:val="24"/>
              </w:rPr>
            </w:pPr>
            <w:r w:rsidRPr="00266B16">
              <w:rPr>
                <w:rFonts w:cs="Times New Roman"/>
                <w:b/>
                <w:szCs w:val="24"/>
              </w:rPr>
              <w:t>Date of Interview:</w:t>
            </w:r>
          </w:p>
        </w:tc>
        <w:tc>
          <w:tcPr>
            <w:tcW w:w="1595" w:type="pct"/>
            <w:gridSpan w:val="7"/>
            <w:tcBorders>
              <w:top w:val="single" w:sz="4" w:space="0" w:color="auto"/>
              <w:left w:val="single" w:sz="4" w:space="0" w:color="auto"/>
              <w:bottom w:val="single" w:sz="4" w:space="0" w:color="auto"/>
              <w:right w:val="single" w:sz="4" w:space="0" w:color="auto"/>
            </w:tcBorders>
            <w:vAlign w:val="center"/>
            <w:hideMark/>
          </w:tcPr>
          <w:p w14:paraId="5A8B9E7F" w14:textId="77777777" w:rsidR="00266B16" w:rsidRPr="00266B16" w:rsidRDefault="00000000" w:rsidP="00266B16">
            <w:pPr>
              <w:rPr>
                <w:rFonts w:cs="Times New Roman"/>
                <w:szCs w:val="24"/>
              </w:rPr>
            </w:pPr>
            <w:sdt>
              <w:sdtPr>
                <w:rPr>
                  <w:rFonts w:cs="Times New Roman"/>
                  <w:szCs w:val="24"/>
                </w:rPr>
                <w:id w:val="-256680179"/>
                <w:placeholder>
                  <w:docPart w:val="9E25F797A62245F2B4D99003911B0038"/>
                </w:placeholder>
              </w:sdtPr>
              <w:sdtContent>
                <w:r w:rsidR="00266B16" w:rsidRPr="00266B16">
                  <w:rPr>
                    <w:rFonts w:cs="Times New Roman"/>
                    <w:szCs w:val="24"/>
                  </w:rPr>
                  <w:t>11/08/2024</w:t>
                </w:r>
              </w:sdtContent>
            </w:sdt>
          </w:p>
        </w:tc>
      </w:tr>
      <w:tr w:rsidR="00266B16" w:rsidRPr="00266B16" w14:paraId="47FD775A" w14:textId="77777777" w:rsidTr="00266B16">
        <w:trPr>
          <w:trHeight w:val="432"/>
        </w:trPr>
        <w:tc>
          <w:tcPr>
            <w:tcW w:w="936" w:type="pct"/>
            <w:gridSpan w:val="2"/>
            <w:tcBorders>
              <w:top w:val="single" w:sz="4" w:space="0" w:color="auto"/>
              <w:left w:val="single" w:sz="4" w:space="0" w:color="auto"/>
              <w:bottom w:val="single" w:sz="4" w:space="0" w:color="auto"/>
              <w:right w:val="single" w:sz="4" w:space="0" w:color="auto"/>
            </w:tcBorders>
            <w:vAlign w:val="center"/>
            <w:hideMark/>
          </w:tcPr>
          <w:p w14:paraId="41F00B46" w14:textId="77777777" w:rsidR="00266B16" w:rsidRPr="00266B16" w:rsidRDefault="00266B16" w:rsidP="00266B16">
            <w:pPr>
              <w:rPr>
                <w:rFonts w:cs="Times New Roman"/>
                <w:b/>
                <w:szCs w:val="24"/>
              </w:rPr>
            </w:pPr>
            <w:r w:rsidRPr="00266B16">
              <w:rPr>
                <w:rFonts w:cs="Times New Roman"/>
                <w:b/>
                <w:szCs w:val="24"/>
              </w:rPr>
              <w:t>Coach</w:t>
            </w:r>
          </w:p>
        </w:tc>
        <w:tc>
          <w:tcPr>
            <w:tcW w:w="1630" w:type="pct"/>
            <w:gridSpan w:val="3"/>
            <w:tcBorders>
              <w:top w:val="single" w:sz="4" w:space="0" w:color="auto"/>
              <w:left w:val="single" w:sz="4" w:space="0" w:color="auto"/>
              <w:bottom w:val="single" w:sz="4" w:space="0" w:color="auto"/>
              <w:right w:val="single" w:sz="4" w:space="0" w:color="auto"/>
            </w:tcBorders>
            <w:vAlign w:val="center"/>
            <w:hideMark/>
          </w:tcPr>
          <w:p w14:paraId="30ED4629" w14:textId="77777777" w:rsidR="00266B16" w:rsidRPr="00266B16" w:rsidRDefault="00266B16" w:rsidP="00266B16">
            <w:pPr>
              <w:rPr>
                <w:rFonts w:cs="Times New Roman"/>
                <w:szCs w:val="24"/>
              </w:rPr>
            </w:pPr>
            <w:proofErr w:type="spellStart"/>
            <w:r w:rsidRPr="00266B16">
              <w:rPr>
                <w:rFonts w:cs="Times New Roman"/>
                <w:szCs w:val="24"/>
              </w:rPr>
              <w:t>Mihaiela</w:t>
            </w:r>
            <w:proofErr w:type="spellEnd"/>
          </w:p>
        </w:tc>
        <w:tc>
          <w:tcPr>
            <w:tcW w:w="839" w:type="pct"/>
            <w:gridSpan w:val="2"/>
            <w:tcBorders>
              <w:top w:val="single" w:sz="4" w:space="0" w:color="auto"/>
              <w:left w:val="single" w:sz="4" w:space="0" w:color="auto"/>
              <w:bottom w:val="single" w:sz="4" w:space="0" w:color="auto"/>
              <w:right w:val="single" w:sz="4" w:space="0" w:color="auto"/>
            </w:tcBorders>
            <w:vAlign w:val="center"/>
            <w:hideMark/>
          </w:tcPr>
          <w:p w14:paraId="19A9628C" w14:textId="77777777" w:rsidR="00266B16" w:rsidRPr="00266B16" w:rsidRDefault="00266B16" w:rsidP="00266B16">
            <w:pPr>
              <w:rPr>
                <w:rFonts w:cs="Times New Roman"/>
                <w:b/>
                <w:szCs w:val="24"/>
              </w:rPr>
            </w:pPr>
            <w:proofErr w:type="spellStart"/>
            <w:r w:rsidRPr="00266B16">
              <w:rPr>
                <w:rFonts w:cs="Times New Roman"/>
                <w:b/>
                <w:szCs w:val="24"/>
              </w:rPr>
              <w:t>Coachee</w:t>
            </w:r>
            <w:proofErr w:type="spellEnd"/>
          </w:p>
        </w:tc>
        <w:tc>
          <w:tcPr>
            <w:tcW w:w="1595" w:type="pct"/>
            <w:gridSpan w:val="7"/>
            <w:tcBorders>
              <w:top w:val="single" w:sz="4" w:space="0" w:color="auto"/>
              <w:left w:val="single" w:sz="4" w:space="0" w:color="auto"/>
              <w:bottom w:val="single" w:sz="4" w:space="0" w:color="auto"/>
              <w:right w:val="single" w:sz="4" w:space="0" w:color="auto"/>
            </w:tcBorders>
            <w:vAlign w:val="center"/>
            <w:hideMark/>
          </w:tcPr>
          <w:p w14:paraId="12364B8F" w14:textId="77777777" w:rsidR="00266B16" w:rsidRPr="00266B16" w:rsidRDefault="00266B16" w:rsidP="00266B16">
            <w:pPr>
              <w:rPr>
                <w:rFonts w:cs="Times New Roman"/>
                <w:szCs w:val="24"/>
              </w:rPr>
            </w:pPr>
            <w:r w:rsidRPr="00266B16">
              <w:rPr>
                <w:rFonts w:cs="Times New Roman"/>
                <w:szCs w:val="24"/>
              </w:rPr>
              <w:t>Mihai</w:t>
            </w:r>
          </w:p>
        </w:tc>
      </w:tr>
      <w:tr w:rsidR="00266B16" w:rsidRPr="00266B16" w14:paraId="57103F49" w14:textId="77777777" w:rsidTr="00266B16">
        <w:trPr>
          <w:trHeight w:val="432"/>
        </w:trPr>
        <w:tc>
          <w:tcPr>
            <w:tcW w:w="936" w:type="pct"/>
            <w:gridSpan w:val="2"/>
            <w:tcBorders>
              <w:top w:val="single" w:sz="4" w:space="0" w:color="auto"/>
              <w:left w:val="single" w:sz="4" w:space="0" w:color="auto"/>
              <w:bottom w:val="single" w:sz="4" w:space="0" w:color="auto"/>
              <w:right w:val="single" w:sz="4" w:space="0" w:color="auto"/>
            </w:tcBorders>
            <w:vAlign w:val="center"/>
            <w:hideMark/>
          </w:tcPr>
          <w:p w14:paraId="61D89FB2" w14:textId="77777777" w:rsidR="00266B16" w:rsidRPr="00266B16" w:rsidRDefault="00266B16" w:rsidP="00266B16">
            <w:pPr>
              <w:rPr>
                <w:rFonts w:cs="Times New Roman"/>
                <w:b/>
                <w:szCs w:val="24"/>
              </w:rPr>
            </w:pPr>
            <w:r w:rsidRPr="00266B16">
              <w:rPr>
                <w:rFonts w:cs="Times New Roman"/>
                <w:b/>
                <w:szCs w:val="24"/>
              </w:rPr>
              <w:t>Coaching Model:</w:t>
            </w:r>
          </w:p>
        </w:tc>
        <w:tc>
          <w:tcPr>
            <w:tcW w:w="1630" w:type="pct"/>
            <w:gridSpan w:val="3"/>
            <w:tcBorders>
              <w:top w:val="single" w:sz="4" w:space="0" w:color="auto"/>
              <w:left w:val="single" w:sz="4" w:space="0" w:color="auto"/>
              <w:bottom w:val="single" w:sz="4" w:space="0" w:color="auto"/>
              <w:right w:val="single" w:sz="4" w:space="0" w:color="auto"/>
            </w:tcBorders>
            <w:vAlign w:val="center"/>
            <w:hideMark/>
          </w:tcPr>
          <w:p w14:paraId="4E734E00" w14:textId="77777777" w:rsidR="00266B16" w:rsidRPr="00266B16" w:rsidRDefault="00266B16" w:rsidP="00266B16">
            <w:pPr>
              <w:rPr>
                <w:rFonts w:cs="Times New Roman"/>
                <w:szCs w:val="24"/>
              </w:rPr>
            </w:pPr>
            <w:r w:rsidRPr="00266B16">
              <w:rPr>
                <w:rFonts w:cs="Times New Roman"/>
                <w:szCs w:val="24"/>
              </w:rPr>
              <w:t xml:space="preserve">GROW Model </w:t>
            </w:r>
          </w:p>
        </w:tc>
        <w:tc>
          <w:tcPr>
            <w:tcW w:w="839" w:type="pct"/>
            <w:gridSpan w:val="2"/>
            <w:tcBorders>
              <w:top w:val="single" w:sz="4" w:space="0" w:color="auto"/>
              <w:left w:val="single" w:sz="4" w:space="0" w:color="auto"/>
              <w:bottom w:val="single" w:sz="4" w:space="0" w:color="auto"/>
              <w:right w:val="single" w:sz="4" w:space="0" w:color="auto"/>
            </w:tcBorders>
            <w:vAlign w:val="center"/>
          </w:tcPr>
          <w:p w14:paraId="388423C7" w14:textId="77777777" w:rsidR="00266B16" w:rsidRPr="00266B16" w:rsidRDefault="00266B16" w:rsidP="00266B16">
            <w:pPr>
              <w:rPr>
                <w:rFonts w:cs="Times New Roman"/>
                <w:szCs w:val="24"/>
              </w:rPr>
            </w:pPr>
          </w:p>
        </w:tc>
        <w:tc>
          <w:tcPr>
            <w:tcW w:w="1595" w:type="pct"/>
            <w:gridSpan w:val="7"/>
            <w:tcBorders>
              <w:top w:val="single" w:sz="4" w:space="0" w:color="auto"/>
              <w:left w:val="single" w:sz="4" w:space="0" w:color="auto"/>
              <w:bottom w:val="single" w:sz="4" w:space="0" w:color="auto"/>
              <w:right w:val="single" w:sz="4" w:space="0" w:color="auto"/>
            </w:tcBorders>
            <w:vAlign w:val="center"/>
            <w:hideMark/>
          </w:tcPr>
          <w:p w14:paraId="405D5199" w14:textId="77777777" w:rsidR="00266B16" w:rsidRPr="00266B16" w:rsidRDefault="00000000" w:rsidP="00266B16">
            <w:pPr>
              <w:rPr>
                <w:rFonts w:cs="Times New Roman"/>
                <w:szCs w:val="24"/>
              </w:rPr>
            </w:pPr>
            <w:sdt>
              <w:sdtPr>
                <w:rPr>
                  <w:rFonts w:cs="Times New Roman"/>
                  <w:szCs w:val="24"/>
                </w:rPr>
                <w:id w:val="1332796512"/>
                <w:placeholder>
                  <w:docPart w:val="D4F169EAE77F4DC587D9DE2CBA6DED92"/>
                </w:placeholder>
                <w:showingPlcHdr/>
              </w:sdtPr>
              <w:sdtContent>
                <w:r w:rsidR="00266B16" w:rsidRPr="00266B16">
                  <w:rPr>
                    <w:rFonts w:cs="Times New Roman"/>
                    <w:szCs w:val="24"/>
                  </w:rPr>
                  <w:t>Click here to enter text.</w:t>
                </w:r>
              </w:sdtContent>
            </w:sdt>
          </w:p>
        </w:tc>
      </w:tr>
      <w:tr w:rsidR="00266B16" w:rsidRPr="00266B16" w14:paraId="56B76BD1" w14:textId="77777777" w:rsidTr="00266B16">
        <w:trPr>
          <w:trHeight w:val="1008"/>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58B228" w14:textId="77777777" w:rsidR="00266B16" w:rsidRPr="00266B16" w:rsidRDefault="00266B16" w:rsidP="00266B16">
            <w:pPr>
              <w:rPr>
                <w:rFonts w:cs="Times New Roman"/>
                <w:szCs w:val="24"/>
              </w:rPr>
            </w:pPr>
            <w:r w:rsidRPr="00266B16">
              <w:rPr>
                <w:rFonts w:cs="Times New Roman"/>
                <w:szCs w:val="24"/>
              </w:rPr>
              <w:t>The numerical rating system is based on the scale below.</w:t>
            </w:r>
          </w:p>
        </w:tc>
      </w:tr>
      <w:tr w:rsidR="00266B16" w:rsidRPr="00266B16" w14:paraId="19D7B221" w14:textId="77777777" w:rsidTr="00266B16">
        <w:trPr>
          <w:trHeight w:val="432"/>
        </w:trPr>
        <w:tc>
          <w:tcPr>
            <w:tcW w:w="533" w:type="pct"/>
            <w:tcBorders>
              <w:top w:val="single" w:sz="4" w:space="0" w:color="auto"/>
              <w:left w:val="single" w:sz="4" w:space="0" w:color="auto"/>
              <w:bottom w:val="single" w:sz="4" w:space="0" w:color="auto"/>
              <w:right w:val="single" w:sz="4" w:space="0" w:color="auto"/>
            </w:tcBorders>
            <w:vAlign w:val="center"/>
            <w:hideMark/>
          </w:tcPr>
          <w:p w14:paraId="55B00F1C" w14:textId="77777777" w:rsidR="00266B16" w:rsidRPr="00266B16" w:rsidRDefault="00266B16" w:rsidP="00266B16">
            <w:pPr>
              <w:rPr>
                <w:rFonts w:cs="Times New Roman"/>
                <w:b/>
                <w:szCs w:val="24"/>
              </w:rPr>
            </w:pPr>
            <w:r w:rsidRPr="00266B16">
              <w:rPr>
                <w:rFonts w:cs="Times New Roman"/>
                <w:b/>
                <w:szCs w:val="24"/>
              </w:rPr>
              <w:t>Scale:</w:t>
            </w:r>
          </w:p>
        </w:tc>
        <w:tc>
          <w:tcPr>
            <w:tcW w:w="835" w:type="pct"/>
            <w:gridSpan w:val="2"/>
            <w:tcBorders>
              <w:top w:val="single" w:sz="4" w:space="0" w:color="auto"/>
              <w:left w:val="single" w:sz="4" w:space="0" w:color="auto"/>
              <w:bottom w:val="single" w:sz="4" w:space="0" w:color="auto"/>
              <w:right w:val="single" w:sz="4" w:space="0" w:color="auto"/>
            </w:tcBorders>
            <w:vAlign w:val="center"/>
            <w:hideMark/>
          </w:tcPr>
          <w:p w14:paraId="5E408B5F" w14:textId="77777777" w:rsidR="00266B16" w:rsidRPr="00266B16" w:rsidRDefault="00266B16" w:rsidP="00266B16">
            <w:pPr>
              <w:rPr>
                <w:rFonts w:cs="Times New Roman"/>
                <w:szCs w:val="24"/>
              </w:rPr>
            </w:pPr>
            <w:r w:rsidRPr="00266B16">
              <w:rPr>
                <w:rFonts w:cs="Times New Roman"/>
                <w:b/>
                <w:szCs w:val="24"/>
              </w:rPr>
              <w:t>5</w:t>
            </w:r>
            <w:r w:rsidRPr="00266B16">
              <w:rPr>
                <w:rFonts w:cs="Times New Roman"/>
                <w:szCs w:val="24"/>
              </w:rPr>
              <w:t xml:space="preserve"> – Yes</w:t>
            </w:r>
          </w:p>
        </w:tc>
        <w:tc>
          <w:tcPr>
            <w:tcW w:w="1035" w:type="pct"/>
            <w:tcBorders>
              <w:top w:val="single" w:sz="4" w:space="0" w:color="auto"/>
              <w:left w:val="single" w:sz="4" w:space="0" w:color="auto"/>
              <w:bottom w:val="single" w:sz="4" w:space="0" w:color="auto"/>
              <w:right w:val="single" w:sz="4" w:space="0" w:color="auto"/>
            </w:tcBorders>
            <w:vAlign w:val="center"/>
            <w:hideMark/>
          </w:tcPr>
          <w:p w14:paraId="6D2FB26C" w14:textId="77777777" w:rsidR="00266B16" w:rsidRPr="00266B16" w:rsidRDefault="00266B16" w:rsidP="00266B16">
            <w:pPr>
              <w:rPr>
                <w:rFonts w:cs="Times New Roman"/>
                <w:szCs w:val="24"/>
              </w:rPr>
            </w:pPr>
            <w:r w:rsidRPr="00266B16">
              <w:rPr>
                <w:rFonts w:cs="Times New Roman"/>
                <w:b/>
                <w:szCs w:val="24"/>
              </w:rPr>
              <w:t>4</w:t>
            </w:r>
            <w:r w:rsidRPr="00266B16">
              <w:rPr>
                <w:rFonts w:cs="Times New Roman"/>
                <w:szCs w:val="24"/>
              </w:rPr>
              <w:t xml:space="preserve"> – Most of the time </w:t>
            </w:r>
          </w:p>
        </w:tc>
        <w:tc>
          <w:tcPr>
            <w:tcW w:w="880" w:type="pct"/>
            <w:gridSpan w:val="2"/>
            <w:tcBorders>
              <w:top w:val="single" w:sz="4" w:space="0" w:color="auto"/>
              <w:left w:val="single" w:sz="4" w:space="0" w:color="auto"/>
              <w:bottom w:val="single" w:sz="4" w:space="0" w:color="auto"/>
              <w:right w:val="single" w:sz="4" w:space="0" w:color="auto"/>
            </w:tcBorders>
            <w:vAlign w:val="center"/>
            <w:hideMark/>
          </w:tcPr>
          <w:p w14:paraId="59DCBD30" w14:textId="77777777" w:rsidR="00266B16" w:rsidRPr="00266B16" w:rsidRDefault="00266B16" w:rsidP="00266B16">
            <w:pPr>
              <w:rPr>
                <w:rFonts w:cs="Times New Roman"/>
                <w:szCs w:val="24"/>
              </w:rPr>
            </w:pPr>
            <w:r w:rsidRPr="00266B16">
              <w:rPr>
                <w:rFonts w:cs="Times New Roman"/>
                <w:b/>
                <w:szCs w:val="24"/>
              </w:rPr>
              <w:t>3</w:t>
            </w:r>
            <w:r w:rsidRPr="00266B16">
              <w:rPr>
                <w:rFonts w:cs="Times New Roman"/>
                <w:szCs w:val="24"/>
              </w:rPr>
              <w:t xml:space="preserve"> – Some of the time </w:t>
            </w:r>
          </w:p>
        </w:tc>
        <w:tc>
          <w:tcPr>
            <w:tcW w:w="906" w:type="pct"/>
            <w:gridSpan w:val="4"/>
            <w:tcBorders>
              <w:top w:val="single" w:sz="4" w:space="0" w:color="auto"/>
              <w:left w:val="single" w:sz="4" w:space="0" w:color="auto"/>
              <w:bottom w:val="single" w:sz="4" w:space="0" w:color="auto"/>
              <w:right w:val="single" w:sz="4" w:space="0" w:color="auto"/>
            </w:tcBorders>
            <w:vAlign w:val="center"/>
            <w:hideMark/>
          </w:tcPr>
          <w:p w14:paraId="0452C045" w14:textId="77777777" w:rsidR="00266B16" w:rsidRPr="00266B16" w:rsidRDefault="00266B16" w:rsidP="00266B16">
            <w:pPr>
              <w:rPr>
                <w:rFonts w:cs="Times New Roman"/>
                <w:szCs w:val="24"/>
              </w:rPr>
            </w:pPr>
            <w:r w:rsidRPr="00266B16">
              <w:rPr>
                <w:rFonts w:cs="Times New Roman"/>
                <w:b/>
                <w:szCs w:val="24"/>
              </w:rPr>
              <w:t>2</w:t>
            </w:r>
            <w:r w:rsidRPr="00266B16">
              <w:rPr>
                <w:rFonts w:cs="Times New Roman"/>
                <w:szCs w:val="24"/>
              </w:rPr>
              <w:t xml:space="preserve"> – Almost never</w:t>
            </w:r>
          </w:p>
        </w:tc>
        <w:tc>
          <w:tcPr>
            <w:tcW w:w="811" w:type="pct"/>
            <w:gridSpan w:val="4"/>
            <w:tcBorders>
              <w:top w:val="single" w:sz="4" w:space="0" w:color="auto"/>
              <w:left w:val="single" w:sz="4" w:space="0" w:color="auto"/>
              <w:bottom w:val="single" w:sz="4" w:space="0" w:color="auto"/>
              <w:right w:val="single" w:sz="4" w:space="0" w:color="auto"/>
            </w:tcBorders>
            <w:vAlign w:val="center"/>
            <w:hideMark/>
          </w:tcPr>
          <w:p w14:paraId="75A6C4C5" w14:textId="77777777" w:rsidR="00266B16" w:rsidRPr="00266B16" w:rsidRDefault="00266B16" w:rsidP="00266B16">
            <w:pPr>
              <w:rPr>
                <w:rFonts w:cs="Times New Roman"/>
                <w:szCs w:val="24"/>
              </w:rPr>
            </w:pPr>
            <w:r w:rsidRPr="00266B16">
              <w:rPr>
                <w:rFonts w:cs="Times New Roman"/>
                <w:b/>
                <w:szCs w:val="24"/>
              </w:rPr>
              <w:t>1</w:t>
            </w:r>
            <w:r w:rsidRPr="00266B16">
              <w:rPr>
                <w:rFonts w:cs="Times New Roman"/>
                <w:szCs w:val="24"/>
              </w:rPr>
              <w:t xml:space="preserve"> – No</w:t>
            </w:r>
          </w:p>
        </w:tc>
      </w:tr>
      <w:tr w:rsidR="00266B16" w:rsidRPr="00266B16" w14:paraId="57C339A8" w14:textId="77777777" w:rsidTr="00266B16">
        <w:trPr>
          <w:trHeight w:val="288"/>
        </w:trPr>
        <w:tc>
          <w:tcPr>
            <w:tcW w:w="3884" w:type="pct"/>
            <w:gridSpan w:val="8"/>
            <w:vMerge w:val="restart"/>
            <w:tcBorders>
              <w:top w:val="single" w:sz="4" w:space="0" w:color="auto"/>
              <w:left w:val="single" w:sz="4" w:space="0" w:color="auto"/>
              <w:bottom w:val="single" w:sz="4" w:space="0" w:color="auto"/>
              <w:right w:val="single" w:sz="4" w:space="0" w:color="auto"/>
            </w:tcBorders>
            <w:vAlign w:val="center"/>
            <w:hideMark/>
          </w:tcPr>
          <w:p w14:paraId="02D95982" w14:textId="77777777" w:rsidR="00266B16" w:rsidRPr="00266B16" w:rsidRDefault="00266B16" w:rsidP="00266B16">
            <w:pPr>
              <w:rPr>
                <w:rFonts w:cs="Times New Roman"/>
                <w:szCs w:val="24"/>
              </w:rPr>
            </w:pPr>
            <w:r w:rsidRPr="00266B16">
              <w:rPr>
                <w:rFonts w:cs="Times New Roman"/>
                <w:szCs w:val="24"/>
              </w:rPr>
              <w:t>Explained the purpose of the session first.</w:t>
            </w:r>
          </w:p>
        </w:tc>
        <w:tc>
          <w:tcPr>
            <w:tcW w:w="1116" w:type="pct"/>
            <w:gridSpan w:val="6"/>
            <w:tcBorders>
              <w:top w:val="single" w:sz="4" w:space="0" w:color="auto"/>
              <w:left w:val="single" w:sz="4" w:space="0" w:color="auto"/>
              <w:bottom w:val="single" w:sz="4" w:space="0" w:color="auto"/>
              <w:right w:val="single" w:sz="4" w:space="0" w:color="auto"/>
            </w:tcBorders>
            <w:vAlign w:val="center"/>
            <w:hideMark/>
          </w:tcPr>
          <w:p w14:paraId="674B8892" w14:textId="77777777" w:rsidR="00266B16" w:rsidRPr="00266B16" w:rsidRDefault="00266B16" w:rsidP="00266B16">
            <w:pPr>
              <w:rPr>
                <w:rFonts w:cs="Times New Roman"/>
                <w:b/>
                <w:szCs w:val="24"/>
              </w:rPr>
            </w:pPr>
            <w:r w:rsidRPr="00266B16">
              <w:rPr>
                <w:rFonts w:cs="Times New Roman"/>
                <w:b/>
                <w:szCs w:val="24"/>
              </w:rPr>
              <w:t>Rating</w:t>
            </w:r>
          </w:p>
        </w:tc>
      </w:tr>
      <w:tr w:rsidR="00266B16" w:rsidRPr="00266B16" w14:paraId="57422BB0" w14:textId="77777777" w:rsidTr="00266B16">
        <w:trPr>
          <w:trHeight w:val="288"/>
        </w:trPr>
        <w:tc>
          <w:tcPr>
            <w:tcW w:w="3884" w:type="pct"/>
            <w:gridSpan w:val="8"/>
            <w:vMerge/>
            <w:tcBorders>
              <w:top w:val="single" w:sz="4" w:space="0" w:color="auto"/>
              <w:left w:val="single" w:sz="4" w:space="0" w:color="auto"/>
              <w:bottom w:val="single" w:sz="4" w:space="0" w:color="auto"/>
              <w:right w:val="single" w:sz="4" w:space="0" w:color="auto"/>
            </w:tcBorders>
            <w:vAlign w:val="center"/>
            <w:hideMark/>
          </w:tcPr>
          <w:p w14:paraId="7787D318" w14:textId="77777777" w:rsidR="00266B16" w:rsidRPr="00266B16" w:rsidRDefault="00266B16" w:rsidP="00266B16">
            <w:pPr>
              <w:rPr>
                <w:rFonts w:cs="Times New Roman"/>
                <w:szCs w:val="24"/>
              </w:rPr>
            </w:pPr>
          </w:p>
        </w:tc>
        <w:tc>
          <w:tcPr>
            <w:tcW w:w="224" w:type="pct"/>
            <w:tcBorders>
              <w:top w:val="single" w:sz="4" w:space="0" w:color="auto"/>
              <w:left w:val="single" w:sz="4" w:space="0" w:color="auto"/>
              <w:bottom w:val="single" w:sz="4" w:space="0" w:color="auto"/>
              <w:right w:val="single" w:sz="4" w:space="0" w:color="auto"/>
            </w:tcBorders>
            <w:vAlign w:val="center"/>
            <w:hideMark/>
          </w:tcPr>
          <w:p w14:paraId="30BA4398" w14:textId="77777777" w:rsidR="00266B16" w:rsidRPr="00266B16" w:rsidRDefault="00266B16" w:rsidP="00266B16">
            <w:pPr>
              <w:rPr>
                <w:rFonts w:cs="Times New Roman"/>
                <w:b/>
                <w:szCs w:val="24"/>
              </w:rPr>
            </w:pPr>
            <w:r w:rsidRPr="00266B16">
              <w:rPr>
                <w:rFonts w:cs="Times New Roman"/>
                <w:b/>
                <w:szCs w:val="24"/>
              </w:rPr>
              <w:t>5</w:t>
            </w:r>
          </w:p>
        </w:tc>
        <w:tc>
          <w:tcPr>
            <w:tcW w:w="224" w:type="pct"/>
            <w:gridSpan w:val="2"/>
            <w:tcBorders>
              <w:top w:val="single" w:sz="4" w:space="0" w:color="auto"/>
              <w:left w:val="single" w:sz="4" w:space="0" w:color="auto"/>
              <w:bottom w:val="single" w:sz="4" w:space="0" w:color="auto"/>
              <w:right w:val="single" w:sz="4" w:space="0" w:color="auto"/>
            </w:tcBorders>
            <w:vAlign w:val="center"/>
            <w:hideMark/>
          </w:tcPr>
          <w:p w14:paraId="74BFEC11" w14:textId="77777777" w:rsidR="00266B16" w:rsidRPr="00266B16" w:rsidRDefault="00266B16" w:rsidP="00266B16">
            <w:pPr>
              <w:rPr>
                <w:rFonts w:cs="Times New Roman"/>
                <w:b/>
                <w:szCs w:val="24"/>
              </w:rPr>
            </w:pPr>
            <w:r w:rsidRPr="00266B16">
              <w:rPr>
                <w:rFonts w:cs="Times New Roman"/>
                <w:b/>
                <w:szCs w:val="24"/>
              </w:rPr>
              <w:t>4</w:t>
            </w:r>
          </w:p>
        </w:tc>
        <w:tc>
          <w:tcPr>
            <w:tcW w:w="224" w:type="pct"/>
            <w:tcBorders>
              <w:top w:val="single" w:sz="4" w:space="0" w:color="auto"/>
              <w:left w:val="single" w:sz="4" w:space="0" w:color="auto"/>
              <w:bottom w:val="single" w:sz="4" w:space="0" w:color="auto"/>
              <w:right w:val="single" w:sz="4" w:space="0" w:color="auto"/>
            </w:tcBorders>
            <w:vAlign w:val="center"/>
            <w:hideMark/>
          </w:tcPr>
          <w:p w14:paraId="01D03DD1" w14:textId="77777777" w:rsidR="00266B16" w:rsidRPr="00266B16" w:rsidRDefault="00266B16" w:rsidP="00266B16">
            <w:pPr>
              <w:rPr>
                <w:rFonts w:cs="Times New Roman"/>
                <w:b/>
                <w:szCs w:val="24"/>
              </w:rPr>
            </w:pPr>
            <w:r w:rsidRPr="00266B16">
              <w:rPr>
                <w:rFonts w:cs="Times New Roman"/>
                <w:b/>
                <w:szCs w:val="24"/>
              </w:rPr>
              <w:t>3</w:t>
            </w:r>
          </w:p>
        </w:tc>
        <w:tc>
          <w:tcPr>
            <w:tcW w:w="224" w:type="pct"/>
            <w:tcBorders>
              <w:top w:val="single" w:sz="4" w:space="0" w:color="auto"/>
              <w:left w:val="single" w:sz="4" w:space="0" w:color="auto"/>
              <w:bottom w:val="single" w:sz="4" w:space="0" w:color="auto"/>
              <w:right w:val="single" w:sz="4" w:space="0" w:color="auto"/>
            </w:tcBorders>
            <w:vAlign w:val="center"/>
            <w:hideMark/>
          </w:tcPr>
          <w:p w14:paraId="2CE0354C" w14:textId="77777777" w:rsidR="00266B16" w:rsidRPr="00266B16" w:rsidRDefault="00266B16" w:rsidP="00266B16">
            <w:pPr>
              <w:rPr>
                <w:rFonts w:cs="Times New Roman"/>
                <w:b/>
                <w:szCs w:val="24"/>
              </w:rPr>
            </w:pPr>
            <w:r w:rsidRPr="00266B16">
              <w:rPr>
                <w:rFonts w:cs="Times New Roman"/>
                <w:b/>
                <w:szCs w:val="24"/>
              </w:rPr>
              <w:t>2</w:t>
            </w:r>
          </w:p>
        </w:tc>
        <w:tc>
          <w:tcPr>
            <w:tcW w:w="220" w:type="pct"/>
            <w:tcBorders>
              <w:top w:val="single" w:sz="4" w:space="0" w:color="auto"/>
              <w:left w:val="single" w:sz="4" w:space="0" w:color="auto"/>
              <w:bottom w:val="single" w:sz="4" w:space="0" w:color="auto"/>
              <w:right w:val="single" w:sz="4" w:space="0" w:color="auto"/>
            </w:tcBorders>
            <w:vAlign w:val="center"/>
            <w:hideMark/>
          </w:tcPr>
          <w:p w14:paraId="30696B32" w14:textId="77777777" w:rsidR="00266B16" w:rsidRPr="00266B16" w:rsidRDefault="00266B16" w:rsidP="00266B16">
            <w:pPr>
              <w:rPr>
                <w:rFonts w:cs="Times New Roman"/>
                <w:b/>
                <w:szCs w:val="24"/>
              </w:rPr>
            </w:pPr>
            <w:r w:rsidRPr="00266B16">
              <w:rPr>
                <w:rFonts w:cs="Times New Roman"/>
                <w:b/>
                <w:szCs w:val="24"/>
              </w:rPr>
              <w:t>1</w:t>
            </w:r>
          </w:p>
        </w:tc>
      </w:tr>
      <w:tr w:rsidR="00266B16" w:rsidRPr="00266B16" w14:paraId="4A412C60" w14:textId="77777777" w:rsidTr="00266B16">
        <w:trPr>
          <w:trHeight w:val="588"/>
        </w:trPr>
        <w:tc>
          <w:tcPr>
            <w:tcW w:w="3884" w:type="pct"/>
            <w:gridSpan w:val="8"/>
            <w:tcBorders>
              <w:top w:val="single" w:sz="4" w:space="0" w:color="auto"/>
              <w:left w:val="single" w:sz="4" w:space="0" w:color="auto"/>
              <w:bottom w:val="single" w:sz="4" w:space="0" w:color="auto"/>
              <w:right w:val="single" w:sz="4" w:space="0" w:color="auto"/>
            </w:tcBorders>
            <w:hideMark/>
          </w:tcPr>
          <w:p w14:paraId="2092E691" w14:textId="77777777" w:rsidR="00266B16" w:rsidRPr="00266B16" w:rsidRDefault="00266B16" w:rsidP="00266B16">
            <w:pPr>
              <w:rPr>
                <w:rFonts w:cs="Times New Roman"/>
                <w:szCs w:val="24"/>
              </w:rPr>
            </w:pPr>
            <w:r w:rsidRPr="00266B16">
              <w:rPr>
                <w:rFonts w:cs="Times New Roman"/>
                <w:szCs w:val="24"/>
              </w:rPr>
              <w:t>Is the coach asking open ended questions or closed questions?</w:t>
            </w:r>
          </w:p>
          <w:p w14:paraId="3EA4042B" w14:textId="77777777" w:rsidR="00266B16" w:rsidRPr="00266B16" w:rsidRDefault="00266B16" w:rsidP="00266B16">
            <w:pPr>
              <w:rPr>
                <w:rFonts w:cs="Times New Roman"/>
                <w:i/>
                <w:iCs/>
                <w:szCs w:val="24"/>
              </w:rPr>
            </w:pPr>
            <w:r w:rsidRPr="00266B16">
              <w:rPr>
                <w:rFonts w:cs="Times New Roman"/>
                <w:i/>
                <w:iCs/>
                <w:szCs w:val="24"/>
              </w:rPr>
              <w:t>Hint: The Coach should ask open ended questions</w:t>
            </w:r>
          </w:p>
          <w:p w14:paraId="3540C801" w14:textId="77777777" w:rsidR="00266B16" w:rsidRPr="00266B16" w:rsidRDefault="00266B16" w:rsidP="00266B16">
            <w:pPr>
              <w:rPr>
                <w:rFonts w:cs="Times New Roman"/>
                <w:szCs w:val="24"/>
              </w:rPr>
            </w:pPr>
            <w:r w:rsidRPr="00266B16">
              <w:rPr>
                <w:rFonts w:cs="Times New Roman"/>
                <w:szCs w:val="24"/>
              </w:rPr>
              <w:t xml:space="preserve">Good introduction – explained the purpose of the </w:t>
            </w:r>
            <w:proofErr w:type="gramStart"/>
            <w:r w:rsidRPr="00266B16">
              <w:rPr>
                <w:rFonts w:cs="Times New Roman"/>
                <w:szCs w:val="24"/>
              </w:rPr>
              <w:t>session</w:t>
            </w:r>
            <w:proofErr w:type="gramEnd"/>
            <w:r w:rsidRPr="00266B16">
              <w:rPr>
                <w:rFonts w:cs="Times New Roman"/>
                <w:szCs w:val="24"/>
              </w:rPr>
              <w:t xml:space="preserve"> for example, she asked what brough the </w:t>
            </w:r>
            <w:proofErr w:type="spellStart"/>
            <w:r w:rsidRPr="00266B16">
              <w:rPr>
                <w:rFonts w:cs="Times New Roman"/>
                <w:szCs w:val="24"/>
              </w:rPr>
              <w:t>coachee</w:t>
            </w:r>
            <w:proofErr w:type="spellEnd"/>
            <w:r w:rsidRPr="00266B16">
              <w:rPr>
                <w:rFonts w:cs="Times New Roman"/>
                <w:szCs w:val="24"/>
              </w:rPr>
              <w:t xml:space="preserve"> to her office and how she could help. </w:t>
            </w:r>
          </w:p>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610113944"/>
              <w14:checkbox>
                <w14:checked w14:val="0"/>
                <w14:checkedState w14:val="2612" w14:font="MS Gothic"/>
                <w14:uncheckedState w14:val="2610" w14:font="MS Gothic"/>
              </w14:checkbox>
            </w:sdtPr>
            <w:sdtContent>
              <w:p w14:paraId="114594CD"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gridSpan w:val="2"/>
            <w:tcBorders>
              <w:top w:val="single" w:sz="4" w:space="0" w:color="auto"/>
              <w:left w:val="single" w:sz="4" w:space="0" w:color="auto"/>
              <w:bottom w:val="single" w:sz="4" w:space="0" w:color="auto"/>
              <w:right w:val="single" w:sz="4" w:space="0" w:color="auto"/>
            </w:tcBorders>
            <w:hideMark/>
          </w:tcPr>
          <w:sdt>
            <w:sdtPr>
              <w:rPr>
                <w:rFonts w:cs="Times New Roman"/>
                <w:szCs w:val="24"/>
              </w:rPr>
              <w:id w:val="-1446536456"/>
              <w14:checkbox>
                <w14:checked w14:val="1"/>
                <w14:checkedState w14:val="2612" w14:font="MS Gothic"/>
                <w14:uncheckedState w14:val="2610" w14:font="MS Gothic"/>
              </w14:checkbox>
            </w:sdtPr>
            <w:sdtContent>
              <w:p w14:paraId="356A260F"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885591078"/>
              <w14:checkbox>
                <w14:checked w14:val="0"/>
                <w14:checkedState w14:val="2612" w14:font="MS Gothic"/>
                <w14:uncheckedState w14:val="2610" w14:font="MS Gothic"/>
              </w14:checkbox>
            </w:sdtPr>
            <w:sdtContent>
              <w:p w14:paraId="4442E005"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813642580"/>
              <w14:checkbox>
                <w14:checked w14:val="0"/>
                <w14:checkedState w14:val="2612" w14:font="MS Gothic"/>
                <w14:uncheckedState w14:val="2610" w14:font="MS Gothic"/>
              </w14:checkbox>
            </w:sdtPr>
            <w:sdtContent>
              <w:p w14:paraId="54990019"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0"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178235867"/>
              <w14:checkbox>
                <w14:checked w14:val="0"/>
                <w14:checkedState w14:val="2612" w14:font="MS Gothic"/>
                <w14:uncheckedState w14:val="2610" w14:font="MS Gothic"/>
              </w14:checkbox>
            </w:sdtPr>
            <w:sdtContent>
              <w:p w14:paraId="0CA5A896"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r>
      <w:tr w:rsidR="00266B16" w:rsidRPr="00266B16" w14:paraId="2C091BCF" w14:textId="77777777" w:rsidTr="00266B16">
        <w:trPr>
          <w:trHeight w:val="696"/>
        </w:trPr>
        <w:tc>
          <w:tcPr>
            <w:tcW w:w="3884" w:type="pct"/>
            <w:gridSpan w:val="8"/>
            <w:tcBorders>
              <w:top w:val="single" w:sz="4" w:space="0" w:color="auto"/>
              <w:left w:val="single" w:sz="4" w:space="0" w:color="auto"/>
              <w:bottom w:val="single" w:sz="4" w:space="0" w:color="auto"/>
              <w:right w:val="single" w:sz="4" w:space="0" w:color="auto"/>
            </w:tcBorders>
            <w:hideMark/>
          </w:tcPr>
          <w:p w14:paraId="41504D52" w14:textId="77777777" w:rsidR="00266B16" w:rsidRPr="00266B16" w:rsidRDefault="00266B16" w:rsidP="00266B16">
            <w:pPr>
              <w:rPr>
                <w:rFonts w:cs="Times New Roman"/>
                <w:szCs w:val="24"/>
              </w:rPr>
            </w:pPr>
            <w:r w:rsidRPr="00266B16">
              <w:rPr>
                <w:rFonts w:cs="Times New Roman"/>
                <w:szCs w:val="24"/>
              </w:rPr>
              <w:t xml:space="preserve">Is the coach patient? Are they giving the </w:t>
            </w:r>
            <w:proofErr w:type="spellStart"/>
            <w:r w:rsidRPr="00266B16">
              <w:rPr>
                <w:rFonts w:cs="Times New Roman"/>
                <w:szCs w:val="24"/>
              </w:rPr>
              <w:t>coachee</w:t>
            </w:r>
            <w:proofErr w:type="spellEnd"/>
            <w:r w:rsidRPr="00266B16">
              <w:rPr>
                <w:rFonts w:cs="Times New Roman"/>
                <w:szCs w:val="24"/>
              </w:rPr>
              <w:t xml:space="preserve"> time to think through issues and arrive at a conclusion in the way THEY process information?</w:t>
            </w:r>
          </w:p>
          <w:p w14:paraId="40B31297" w14:textId="77777777" w:rsidR="00266B16" w:rsidRPr="00266B16" w:rsidRDefault="00266B16" w:rsidP="00266B16">
            <w:pPr>
              <w:rPr>
                <w:rFonts w:cs="Times New Roman"/>
                <w:i/>
                <w:iCs/>
                <w:szCs w:val="24"/>
              </w:rPr>
            </w:pPr>
            <w:r w:rsidRPr="00266B16">
              <w:rPr>
                <w:rFonts w:cs="Times New Roman"/>
                <w:i/>
                <w:iCs/>
                <w:szCs w:val="24"/>
              </w:rPr>
              <w:t>Hint: The Coach should be patient</w:t>
            </w:r>
          </w:p>
          <w:p w14:paraId="30DCEF7E" w14:textId="77777777" w:rsidR="00266B16" w:rsidRPr="00266B16" w:rsidRDefault="00266B16" w:rsidP="00266B16">
            <w:pPr>
              <w:rPr>
                <w:rFonts w:cs="Times New Roman"/>
                <w:szCs w:val="24"/>
              </w:rPr>
            </w:pPr>
            <w:r w:rsidRPr="00266B16">
              <w:rPr>
                <w:rFonts w:cs="Times New Roman"/>
                <w:szCs w:val="24"/>
              </w:rPr>
              <w:t>She could have improved on the listening skills and be more patient to allow the coach to think about the solution.</w:t>
            </w:r>
          </w:p>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575240176"/>
              <w14:checkbox>
                <w14:checked w14:val="0"/>
                <w14:checkedState w14:val="2612" w14:font="MS Gothic"/>
                <w14:uncheckedState w14:val="2610" w14:font="MS Gothic"/>
              </w14:checkbox>
            </w:sdtPr>
            <w:sdtContent>
              <w:p w14:paraId="26DC76F0"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gridSpan w:val="2"/>
            <w:tcBorders>
              <w:top w:val="single" w:sz="4" w:space="0" w:color="auto"/>
              <w:left w:val="single" w:sz="4" w:space="0" w:color="auto"/>
              <w:bottom w:val="single" w:sz="4" w:space="0" w:color="auto"/>
              <w:right w:val="single" w:sz="4" w:space="0" w:color="auto"/>
            </w:tcBorders>
            <w:hideMark/>
          </w:tcPr>
          <w:sdt>
            <w:sdtPr>
              <w:rPr>
                <w:rFonts w:cs="Times New Roman"/>
                <w:szCs w:val="24"/>
              </w:rPr>
              <w:id w:val="-430821018"/>
              <w14:checkbox>
                <w14:checked w14:val="1"/>
                <w14:checkedState w14:val="2612" w14:font="MS Gothic"/>
                <w14:uncheckedState w14:val="2610" w14:font="MS Gothic"/>
              </w14:checkbox>
            </w:sdtPr>
            <w:sdtContent>
              <w:p w14:paraId="72CB9792"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322972622"/>
              <w14:checkbox>
                <w14:checked w14:val="0"/>
                <w14:checkedState w14:val="2612" w14:font="MS Gothic"/>
                <w14:uncheckedState w14:val="2610" w14:font="MS Gothic"/>
              </w14:checkbox>
            </w:sdtPr>
            <w:sdtContent>
              <w:p w14:paraId="0782B9B3"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581911882"/>
              <w14:checkbox>
                <w14:checked w14:val="0"/>
                <w14:checkedState w14:val="2612" w14:font="MS Gothic"/>
                <w14:uncheckedState w14:val="2610" w14:font="MS Gothic"/>
              </w14:checkbox>
            </w:sdtPr>
            <w:sdtContent>
              <w:p w14:paraId="3D1AACAB"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0"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600575922"/>
              <w14:checkbox>
                <w14:checked w14:val="0"/>
                <w14:checkedState w14:val="2612" w14:font="MS Gothic"/>
                <w14:uncheckedState w14:val="2610" w14:font="MS Gothic"/>
              </w14:checkbox>
            </w:sdtPr>
            <w:sdtContent>
              <w:p w14:paraId="435EEF24"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r>
      <w:tr w:rsidR="00266B16" w:rsidRPr="00266B16" w14:paraId="5A590E3C" w14:textId="77777777" w:rsidTr="00266B16">
        <w:trPr>
          <w:trHeight w:val="706"/>
        </w:trPr>
        <w:tc>
          <w:tcPr>
            <w:tcW w:w="3884" w:type="pct"/>
            <w:gridSpan w:val="8"/>
            <w:tcBorders>
              <w:top w:val="single" w:sz="4" w:space="0" w:color="auto"/>
              <w:left w:val="single" w:sz="4" w:space="0" w:color="auto"/>
              <w:bottom w:val="single" w:sz="4" w:space="0" w:color="auto"/>
              <w:right w:val="single" w:sz="4" w:space="0" w:color="auto"/>
            </w:tcBorders>
            <w:hideMark/>
          </w:tcPr>
          <w:p w14:paraId="747CA4F8" w14:textId="77777777" w:rsidR="00266B16" w:rsidRPr="00266B16" w:rsidRDefault="00266B16" w:rsidP="00266B16">
            <w:pPr>
              <w:rPr>
                <w:rFonts w:cs="Times New Roman"/>
                <w:szCs w:val="24"/>
              </w:rPr>
            </w:pPr>
            <w:r w:rsidRPr="00266B16">
              <w:rPr>
                <w:rFonts w:cs="Times New Roman"/>
                <w:szCs w:val="24"/>
              </w:rPr>
              <w:t xml:space="preserve">Is the coach focused on the </w:t>
            </w:r>
            <w:proofErr w:type="spellStart"/>
            <w:r w:rsidRPr="00266B16">
              <w:rPr>
                <w:rFonts w:cs="Times New Roman"/>
                <w:szCs w:val="24"/>
              </w:rPr>
              <w:t>coachee’s</w:t>
            </w:r>
            <w:proofErr w:type="spellEnd"/>
            <w:r w:rsidRPr="00266B16">
              <w:rPr>
                <w:rFonts w:cs="Times New Roman"/>
                <w:szCs w:val="24"/>
              </w:rPr>
              <w:t xml:space="preserve"> agenda?</w:t>
            </w:r>
          </w:p>
          <w:p w14:paraId="6CD1B6F3" w14:textId="77777777" w:rsidR="00266B16" w:rsidRPr="00266B16" w:rsidRDefault="00266B16" w:rsidP="00266B16">
            <w:pPr>
              <w:rPr>
                <w:rFonts w:cs="Times New Roman"/>
                <w:szCs w:val="24"/>
              </w:rPr>
            </w:pPr>
            <w:r w:rsidRPr="00266B16">
              <w:rPr>
                <w:rFonts w:cs="Times New Roman"/>
                <w:i/>
                <w:iCs/>
                <w:szCs w:val="24"/>
              </w:rPr>
              <w:t xml:space="preserve">Hint: The Coach should focus on the </w:t>
            </w:r>
            <w:proofErr w:type="spellStart"/>
            <w:r w:rsidRPr="00266B16">
              <w:rPr>
                <w:rFonts w:cs="Times New Roman"/>
                <w:i/>
                <w:iCs/>
                <w:szCs w:val="24"/>
              </w:rPr>
              <w:t>coachee’s</w:t>
            </w:r>
            <w:proofErr w:type="spellEnd"/>
            <w:r w:rsidRPr="00266B16">
              <w:rPr>
                <w:rFonts w:cs="Times New Roman"/>
                <w:i/>
                <w:iCs/>
                <w:szCs w:val="24"/>
              </w:rPr>
              <w:t xml:space="preserve"> agenda</w:t>
            </w:r>
          </w:p>
          <w:p w14:paraId="44648808" w14:textId="77777777" w:rsidR="00266B16" w:rsidRPr="00266B16" w:rsidRDefault="00266B16" w:rsidP="00266B16">
            <w:pPr>
              <w:rPr>
                <w:rFonts w:cs="Times New Roman"/>
                <w:i/>
                <w:iCs/>
                <w:szCs w:val="24"/>
              </w:rPr>
            </w:pPr>
            <w:r w:rsidRPr="00266B16">
              <w:rPr>
                <w:rFonts w:cs="Times New Roman"/>
                <w:i/>
                <w:iCs/>
                <w:szCs w:val="24"/>
              </w:rPr>
              <w:t xml:space="preserve">The coach some of the time focused on the agenda this could have been improved with good questioning skill that will bring out the solutions to the problems. </w:t>
            </w:r>
          </w:p>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2053656942"/>
              <w14:checkbox>
                <w14:checked w14:val="0"/>
                <w14:checkedState w14:val="2612" w14:font="MS Gothic"/>
                <w14:uncheckedState w14:val="2610" w14:font="MS Gothic"/>
              </w14:checkbox>
            </w:sdtPr>
            <w:sdtContent>
              <w:p w14:paraId="5FC36934"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gridSpan w:val="2"/>
            <w:tcBorders>
              <w:top w:val="single" w:sz="4" w:space="0" w:color="auto"/>
              <w:left w:val="single" w:sz="4" w:space="0" w:color="auto"/>
              <w:bottom w:val="single" w:sz="4" w:space="0" w:color="auto"/>
              <w:right w:val="single" w:sz="4" w:space="0" w:color="auto"/>
            </w:tcBorders>
            <w:hideMark/>
          </w:tcPr>
          <w:sdt>
            <w:sdtPr>
              <w:rPr>
                <w:rFonts w:cs="Times New Roman"/>
                <w:szCs w:val="24"/>
              </w:rPr>
              <w:id w:val="1060132326"/>
              <w14:checkbox>
                <w14:checked w14:val="1"/>
                <w14:checkedState w14:val="2612" w14:font="MS Gothic"/>
                <w14:uncheckedState w14:val="2610" w14:font="MS Gothic"/>
              </w14:checkbox>
            </w:sdtPr>
            <w:sdtContent>
              <w:p w14:paraId="66A7E8F9"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174953484"/>
              <w14:checkbox>
                <w14:checked w14:val="0"/>
                <w14:checkedState w14:val="2612" w14:font="MS Gothic"/>
                <w14:uncheckedState w14:val="2610" w14:font="MS Gothic"/>
              </w14:checkbox>
            </w:sdtPr>
            <w:sdtContent>
              <w:p w14:paraId="52A186AD"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983192203"/>
              <w14:checkbox>
                <w14:checked w14:val="0"/>
                <w14:checkedState w14:val="2612" w14:font="MS Gothic"/>
                <w14:uncheckedState w14:val="2610" w14:font="MS Gothic"/>
              </w14:checkbox>
            </w:sdtPr>
            <w:sdtContent>
              <w:p w14:paraId="19B87C1B"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0"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591047135"/>
              <w14:checkbox>
                <w14:checked w14:val="0"/>
                <w14:checkedState w14:val="2612" w14:font="MS Gothic"/>
                <w14:uncheckedState w14:val="2610" w14:font="MS Gothic"/>
              </w14:checkbox>
            </w:sdtPr>
            <w:sdtContent>
              <w:p w14:paraId="557DE8CE"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r>
      <w:tr w:rsidR="00266B16" w:rsidRPr="00266B16" w14:paraId="36675750" w14:textId="77777777" w:rsidTr="00266B16">
        <w:trPr>
          <w:trHeight w:val="559"/>
        </w:trPr>
        <w:tc>
          <w:tcPr>
            <w:tcW w:w="3884" w:type="pct"/>
            <w:gridSpan w:val="8"/>
            <w:tcBorders>
              <w:top w:val="single" w:sz="4" w:space="0" w:color="auto"/>
              <w:left w:val="single" w:sz="4" w:space="0" w:color="auto"/>
              <w:bottom w:val="single" w:sz="4" w:space="0" w:color="auto"/>
              <w:right w:val="single" w:sz="4" w:space="0" w:color="auto"/>
            </w:tcBorders>
          </w:tcPr>
          <w:p w14:paraId="2584071D" w14:textId="77777777" w:rsidR="00266B16" w:rsidRPr="00266B16" w:rsidRDefault="00266B16" w:rsidP="00266B16">
            <w:pPr>
              <w:rPr>
                <w:rFonts w:cs="Times New Roman"/>
                <w:szCs w:val="24"/>
              </w:rPr>
            </w:pPr>
          </w:p>
          <w:p w14:paraId="5511ABEA" w14:textId="77777777" w:rsidR="00266B16" w:rsidRPr="00266B16" w:rsidRDefault="00266B16" w:rsidP="00266B16">
            <w:pPr>
              <w:rPr>
                <w:rFonts w:cs="Times New Roman"/>
                <w:szCs w:val="24"/>
              </w:rPr>
            </w:pPr>
            <w:r w:rsidRPr="00266B16">
              <w:rPr>
                <w:rFonts w:cs="Times New Roman"/>
                <w:szCs w:val="24"/>
              </w:rPr>
              <w:t>Is the coach coaching in their own image? (Example: Are they saying things like ““Well, when I was in your position, here’s what I did when I was in a similar situation…)</w:t>
            </w:r>
          </w:p>
          <w:p w14:paraId="21FD1BAF" w14:textId="77777777" w:rsidR="00266B16" w:rsidRPr="00266B16" w:rsidRDefault="00266B16" w:rsidP="00266B16">
            <w:pPr>
              <w:rPr>
                <w:rFonts w:cs="Times New Roman"/>
                <w:i/>
                <w:iCs/>
                <w:szCs w:val="24"/>
              </w:rPr>
            </w:pPr>
            <w:r w:rsidRPr="00266B16">
              <w:rPr>
                <w:rFonts w:cs="Times New Roman"/>
                <w:i/>
                <w:iCs/>
                <w:szCs w:val="24"/>
              </w:rPr>
              <w:t>Hint: The Coach should not coach in their own image</w:t>
            </w:r>
          </w:p>
          <w:p w14:paraId="061BBCBA" w14:textId="77777777" w:rsidR="00266B16" w:rsidRPr="00266B16" w:rsidRDefault="00266B16" w:rsidP="00266B16">
            <w:pPr>
              <w:rPr>
                <w:rFonts w:cs="Times New Roman"/>
                <w:i/>
                <w:iCs/>
                <w:szCs w:val="24"/>
              </w:rPr>
            </w:pPr>
            <w:r w:rsidRPr="00266B16">
              <w:rPr>
                <w:rFonts w:cs="Times New Roman"/>
                <w:i/>
                <w:iCs/>
                <w:szCs w:val="24"/>
              </w:rPr>
              <w:t xml:space="preserve">Good – but could have probed/clarified the options/ asked further questions/ in more detail </w:t>
            </w:r>
          </w:p>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778136236"/>
              <w14:checkbox>
                <w14:checked w14:val="1"/>
                <w14:checkedState w14:val="2612" w14:font="MS Gothic"/>
                <w14:uncheckedState w14:val="2610" w14:font="MS Gothic"/>
              </w14:checkbox>
            </w:sdtPr>
            <w:sdtContent>
              <w:p w14:paraId="7123EF3A"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gridSpan w:val="2"/>
            <w:tcBorders>
              <w:top w:val="single" w:sz="4" w:space="0" w:color="auto"/>
              <w:left w:val="single" w:sz="4" w:space="0" w:color="auto"/>
              <w:bottom w:val="single" w:sz="4" w:space="0" w:color="auto"/>
              <w:right w:val="single" w:sz="4" w:space="0" w:color="auto"/>
            </w:tcBorders>
            <w:hideMark/>
          </w:tcPr>
          <w:sdt>
            <w:sdtPr>
              <w:rPr>
                <w:rFonts w:cs="Times New Roman"/>
                <w:szCs w:val="24"/>
              </w:rPr>
              <w:id w:val="55523086"/>
              <w14:checkbox>
                <w14:checked w14:val="0"/>
                <w14:checkedState w14:val="2612" w14:font="MS Gothic"/>
                <w14:uncheckedState w14:val="2610" w14:font="MS Gothic"/>
              </w14:checkbox>
            </w:sdtPr>
            <w:sdtContent>
              <w:p w14:paraId="0A9D851A"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397246267"/>
              <w14:checkbox>
                <w14:checked w14:val="0"/>
                <w14:checkedState w14:val="2612" w14:font="MS Gothic"/>
                <w14:uncheckedState w14:val="2610" w14:font="MS Gothic"/>
              </w14:checkbox>
            </w:sdtPr>
            <w:sdtContent>
              <w:p w14:paraId="5807E1D4"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566181902"/>
              <w14:checkbox>
                <w14:checked w14:val="0"/>
                <w14:checkedState w14:val="2612" w14:font="MS Gothic"/>
                <w14:uncheckedState w14:val="2610" w14:font="MS Gothic"/>
              </w14:checkbox>
            </w:sdtPr>
            <w:sdtContent>
              <w:p w14:paraId="416F6260"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0"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188061162"/>
              <w14:checkbox>
                <w14:checked w14:val="0"/>
                <w14:checkedState w14:val="2612" w14:font="MS Gothic"/>
                <w14:uncheckedState w14:val="2610" w14:font="MS Gothic"/>
              </w14:checkbox>
            </w:sdtPr>
            <w:sdtContent>
              <w:p w14:paraId="691DC6FA"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r>
      <w:tr w:rsidR="00266B16" w:rsidRPr="00266B16" w14:paraId="11CBCC2D" w14:textId="77777777" w:rsidTr="00266B16">
        <w:trPr>
          <w:trHeight w:val="653"/>
        </w:trPr>
        <w:tc>
          <w:tcPr>
            <w:tcW w:w="3884" w:type="pct"/>
            <w:gridSpan w:val="8"/>
            <w:tcBorders>
              <w:top w:val="single" w:sz="4" w:space="0" w:color="auto"/>
              <w:left w:val="single" w:sz="4" w:space="0" w:color="auto"/>
              <w:bottom w:val="single" w:sz="4" w:space="0" w:color="auto"/>
              <w:right w:val="single" w:sz="4" w:space="0" w:color="auto"/>
            </w:tcBorders>
          </w:tcPr>
          <w:p w14:paraId="358D6085" w14:textId="77777777" w:rsidR="00266B16" w:rsidRPr="00266B16" w:rsidRDefault="00266B16" w:rsidP="00266B16">
            <w:pPr>
              <w:rPr>
                <w:rFonts w:cs="Times New Roman"/>
                <w:szCs w:val="24"/>
              </w:rPr>
            </w:pPr>
            <w:r w:rsidRPr="00266B16">
              <w:rPr>
                <w:rFonts w:cs="Times New Roman"/>
                <w:szCs w:val="24"/>
              </w:rPr>
              <w:t xml:space="preserve">Is the coach acting as a problem solver, providing the solutions for the </w:t>
            </w:r>
            <w:proofErr w:type="spellStart"/>
            <w:r w:rsidRPr="00266B16">
              <w:rPr>
                <w:rFonts w:cs="Times New Roman"/>
                <w:szCs w:val="24"/>
              </w:rPr>
              <w:t>coachee</w:t>
            </w:r>
            <w:proofErr w:type="spellEnd"/>
            <w:r w:rsidRPr="00266B16">
              <w:rPr>
                <w:rFonts w:cs="Times New Roman"/>
                <w:szCs w:val="24"/>
              </w:rPr>
              <w:t>?</w:t>
            </w:r>
          </w:p>
          <w:p w14:paraId="0BBC9A99" w14:textId="77777777" w:rsidR="00266B16" w:rsidRPr="00266B16" w:rsidRDefault="00266B16" w:rsidP="00266B16">
            <w:pPr>
              <w:rPr>
                <w:rFonts w:cs="Times New Roman"/>
                <w:i/>
                <w:iCs/>
                <w:szCs w:val="24"/>
              </w:rPr>
            </w:pPr>
            <w:r w:rsidRPr="00266B16">
              <w:rPr>
                <w:rFonts w:cs="Times New Roman"/>
                <w:i/>
                <w:iCs/>
                <w:szCs w:val="24"/>
              </w:rPr>
              <w:t>Hint: The coach should not provide solutions</w:t>
            </w:r>
          </w:p>
          <w:p w14:paraId="5D838F9C" w14:textId="77777777" w:rsidR="00266B16" w:rsidRPr="00266B16" w:rsidRDefault="00266B16" w:rsidP="00266B16">
            <w:pPr>
              <w:rPr>
                <w:rFonts w:cs="Times New Roman"/>
                <w:i/>
                <w:iCs/>
                <w:szCs w:val="24"/>
              </w:rPr>
            </w:pPr>
            <w:r w:rsidRPr="00266B16">
              <w:rPr>
                <w:rFonts w:cs="Times New Roman"/>
                <w:i/>
                <w:iCs/>
                <w:szCs w:val="24"/>
              </w:rPr>
              <w:lastRenderedPageBreak/>
              <w:t xml:space="preserve">The coach acted as a problem solver she allowed the coach to think about the solutions. </w:t>
            </w:r>
          </w:p>
          <w:p w14:paraId="1B293E13" w14:textId="77777777" w:rsidR="00266B16" w:rsidRPr="00266B16" w:rsidRDefault="00266B16" w:rsidP="00266B16">
            <w:pPr>
              <w:rPr>
                <w:rFonts w:cs="Times New Roman"/>
                <w:i/>
                <w:iCs/>
                <w:szCs w:val="24"/>
              </w:rPr>
            </w:pPr>
          </w:p>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215971753"/>
              <w14:checkbox>
                <w14:checked w14:val="1"/>
                <w14:checkedState w14:val="2612" w14:font="MS Gothic"/>
                <w14:uncheckedState w14:val="2610" w14:font="MS Gothic"/>
              </w14:checkbox>
            </w:sdtPr>
            <w:sdtContent>
              <w:p w14:paraId="183F0FAF"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gridSpan w:val="2"/>
            <w:tcBorders>
              <w:top w:val="single" w:sz="4" w:space="0" w:color="auto"/>
              <w:left w:val="single" w:sz="4" w:space="0" w:color="auto"/>
              <w:bottom w:val="single" w:sz="4" w:space="0" w:color="auto"/>
              <w:right w:val="single" w:sz="4" w:space="0" w:color="auto"/>
            </w:tcBorders>
            <w:hideMark/>
          </w:tcPr>
          <w:sdt>
            <w:sdtPr>
              <w:rPr>
                <w:rFonts w:cs="Times New Roman"/>
                <w:szCs w:val="24"/>
              </w:rPr>
              <w:id w:val="-728842243"/>
              <w14:checkbox>
                <w14:checked w14:val="0"/>
                <w14:checkedState w14:val="2612" w14:font="MS Gothic"/>
                <w14:uncheckedState w14:val="2610" w14:font="MS Gothic"/>
              </w14:checkbox>
            </w:sdtPr>
            <w:sdtContent>
              <w:p w14:paraId="46496991"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601098389"/>
              <w14:checkbox>
                <w14:checked w14:val="0"/>
                <w14:checkedState w14:val="2612" w14:font="MS Gothic"/>
                <w14:uncheckedState w14:val="2610" w14:font="MS Gothic"/>
              </w14:checkbox>
            </w:sdtPr>
            <w:sdtContent>
              <w:p w14:paraId="0963B3F9"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4"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1065402953"/>
              <w14:checkbox>
                <w14:checked w14:val="0"/>
                <w14:checkedState w14:val="2612" w14:font="MS Gothic"/>
                <w14:uncheckedState w14:val="2610" w14:font="MS Gothic"/>
              </w14:checkbox>
            </w:sdtPr>
            <w:sdtContent>
              <w:p w14:paraId="50FC1832"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c>
          <w:tcPr>
            <w:tcW w:w="220" w:type="pct"/>
            <w:tcBorders>
              <w:top w:val="single" w:sz="4" w:space="0" w:color="auto"/>
              <w:left w:val="single" w:sz="4" w:space="0" w:color="auto"/>
              <w:bottom w:val="single" w:sz="4" w:space="0" w:color="auto"/>
              <w:right w:val="single" w:sz="4" w:space="0" w:color="auto"/>
            </w:tcBorders>
            <w:hideMark/>
          </w:tcPr>
          <w:sdt>
            <w:sdtPr>
              <w:rPr>
                <w:rFonts w:cs="Times New Roman"/>
                <w:szCs w:val="24"/>
              </w:rPr>
              <w:id w:val="-625553502"/>
              <w14:checkbox>
                <w14:checked w14:val="0"/>
                <w14:checkedState w14:val="2612" w14:font="MS Gothic"/>
                <w14:uncheckedState w14:val="2610" w14:font="MS Gothic"/>
              </w14:checkbox>
            </w:sdtPr>
            <w:sdtContent>
              <w:p w14:paraId="72390D9A" w14:textId="77777777" w:rsidR="00266B16" w:rsidRPr="00266B16" w:rsidRDefault="00266B16" w:rsidP="00266B16">
                <w:pPr>
                  <w:rPr>
                    <w:rFonts w:cs="Times New Roman"/>
                    <w:szCs w:val="24"/>
                  </w:rPr>
                </w:pPr>
                <w:r w:rsidRPr="00266B16">
                  <w:rPr>
                    <w:rFonts w:ascii="Segoe UI Symbol" w:hAnsi="Segoe UI Symbol" w:cs="Segoe UI Symbol"/>
                    <w:szCs w:val="24"/>
                  </w:rPr>
                  <w:t>☐</w:t>
                </w:r>
              </w:p>
            </w:sdtContent>
          </w:sdt>
        </w:tc>
      </w:tr>
      <w:tr w:rsidR="00266B16" w:rsidRPr="00266B16" w14:paraId="7B3D661C" w14:textId="77777777" w:rsidTr="00266B16">
        <w:trPr>
          <w:trHeight w:val="656"/>
        </w:trPr>
        <w:tc>
          <w:tcPr>
            <w:tcW w:w="3884" w:type="pct"/>
            <w:gridSpan w:val="8"/>
            <w:tcBorders>
              <w:top w:val="single" w:sz="4" w:space="0" w:color="auto"/>
              <w:left w:val="single" w:sz="4" w:space="0" w:color="auto"/>
              <w:bottom w:val="single" w:sz="4" w:space="0" w:color="auto"/>
              <w:right w:val="single" w:sz="4" w:space="0" w:color="auto"/>
            </w:tcBorders>
          </w:tcPr>
          <w:p w14:paraId="52649E4F" w14:textId="77777777" w:rsidR="00266B16" w:rsidRPr="00266B16" w:rsidRDefault="00266B16" w:rsidP="00266B16">
            <w:pPr>
              <w:rPr>
                <w:rFonts w:cs="Times New Roman"/>
                <w:b/>
                <w:szCs w:val="24"/>
              </w:rPr>
            </w:pPr>
            <w:r w:rsidRPr="00266B16">
              <w:rPr>
                <w:rFonts w:cs="Times New Roman"/>
                <w:b/>
                <w:szCs w:val="24"/>
              </w:rPr>
              <w:t xml:space="preserve">Additional Comments </w:t>
            </w:r>
          </w:p>
          <w:p w14:paraId="791A0CDF" w14:textId="77777777" w:rsidR="00266B16" w:rsidRPr="00266B16" w:rsidRDefault="00266B16" w:rsidP="00266B16">
            <w:pPr>
              <w:rPr>
                <w:rFonts w:cs="Times New Roman"/>
                <w:b/>
                <w:szCs w:val="24"/>
              </w:rPr>
            </w:pPr>
          </w:p>
          <w:p w14:paraId="776CAE7C" w14:textId="77777777" w:rsidR="00266B16" w:rsidRPr="00266B16" w:rsidRDefault="00266B16" w:rsidP="00266B16">
            <w:pPr>
              <w:rPr>
                <w:rFonts w:cs="Times New Roman"/>
                <w:b/>
                <w:szCs w:val="24"/>
              </w:rPr>
            </w:pPr>
            <w:r w:rsidRPr="00266B16">
              <w:rPr>
                <w:rFonts w:cs="Times New Roman"/>
                <w:b/>
                <w:szCs w:val="24"/>
              </w:rPr>
              <w:t xml:space="preserve">GROW model was applied so the session was quite well structured. GROW model was applied so the session was quite well structured. The session was fantastic, and it </w:t>
            </w:r>
            <w:proofErr w:type="gramStart"/>
            <w:r w:rsidRPr="00266B16">
              <w:rPr>
                <w:rFonts w:cs="Times New Roman"/>
                <w:b/>
                <w:szCs w:val="24"/>
              </w:rPr>
              <w:t>looks</w:t>
            </w:r>
            <w:proofErr w:type="gramEnd"/>
            <w:r w:rsidRPr="00266B16">
              <w:rPr>
                <w:rFonts w:cs="Times New Roman"/>
                <w:b/>
                <w:szCs w:val="24"/>
              </w:rPr>
              <w:t xml:space="preserve"> so natural. The coach could have allowed the </w:t>
            </w:r>
            <w:proofErr w:type="spellStart"/>
            <w:r w:rsidRPr="00266B16">
              <w:rPr>
                <w:rFonts w:cs="Times New Roman"/>
                <w:b/>
                <w:szCs w:val="24"/>
              </w:rPr>
              <w:t>coachee</w:t>
            </w:r>
            <w:proofErr w:type="spellEnd"/>
            <w:r w:rsidRPr="00266B16">
              <w:rPr>
                <w:rFonts w:cs="Times New Roman"/>
                <w:b/>
                <w:szCs w:val="24"/>
              </w:rPr>
              <w:t xml:space="preserve"> more time to respond to questions. The coach could have asked if the problem of the </w:t>
            </w:r>
            <w:proofErr w:type="spellStart"/>
            <w:r w:rsidRPr="00266B16">
              <w:rPr>
                <w:rFonts w:cs="Times New Roman"/>
                <w:b/>
                <w:szCs w:val="24"/>
              </w:rPr>
              <w:t>coachee</w:t>
            </w:r>
            <w:proofErr w:type="spellEnd"/>
            <w:r w:rsidRPr="00266B16">
              <w:rPr>
                <w:rFonts w:cs="Times New Roman"/>
                <w:b/>
                <w:szCs w:val="24"/>
              </w:rPr>
              <w:t xml:space="preserve"> was solved or not if not solved what needed to be done.</w:t>
            </w:r>
          </w:p>
          <w:p w14:paraId="1F6EC568" w14:textId="77777777" w:rsidR="00266B16" w:rsidRPr="00266B16" w:rsidRDefault="00266B16" w:rsidP="00266B16">
            <w:pPr>
              <w:rPr>
                <w:rFonts w:cs="Times New Roman"/>
                <w:b/>
                <w:szCs w:val="24"/>
              </w:rPr>
            </w:pPr>
          </w:p>
          <w:p w14:paraId="7797F215" w14:textId="77777777" w:rsidR="00266B16" w:rsidRPr="00266B16" w:rsidRDefault="00266B16" w:rsidP="00266B16">
            <w:pPr>
              <w:rPr>
                <w:rFonts w:cs="Times New Roman"/>
                <w:b/>
                <w:szCs w:val="24"/>
              </w:rPr>
            </w:pPr>
          </w:p>
          <w:p w14:paraId="1B2EFE86" w14:textId="77777777" w:rsidR="00266B16" w:rsidRPr="00266B16" w:rsidRDefault="00266B16" w:rsidP="00266B16">
            <w:pPr>
              <w:rPr>
                <w:rFonts w:cs="Times New Roman"/>
                <w:b/>
                <w:szCs w:val="24"/>
              </w:rPr>
            </w:pPr>
          </w:p>
          <w:p w14:paraId="74E72DEC" w14:textId="77777777" w:rsidR="00266B16" w:rsidRPr="00266B16" w:rsidRDefault="00266B16" w:rsidP="00266B16">
            <w:pPr>
              <w:rPr>
                <w:rFonts w:cs="Times New Roman"/>
                <w:b/>
                <w:szCs w:val="24"/>
              </w:rPr>
            </w:pPr>
          </w:p>
          <w:p w14:paraId="63D9AF5E" w14:textId="77777777" w:rsidR="00266B16" w:rsidRPr="00266B16" w:rsidRDefault="00266B16" w:rsidP="00266B16">
            <w:pPr>
              <w:rPr>
                <w:rFonts w:cs="Times New Roman"/>
                <w:b/>
                <w:szCs w:val="24"/>
              </w:rPr>
            </w:pPr>
          </w:p>
          <w:p w14:paraId="31299413" w14:textId="77777777" w:rsidR="00266B16" w:rsidRPr="00266B16" w:rsidRDefault="00266B16" w:rsidP="00266B16">
            <w:pPr>
              <w:rPr>
                <w:rFonts w:cs="Times New Roman"/>
                <w:b/>
                <w:szCs w:val="24"/>
              </w:rPr>
            </w:pPr>
          </w:p>
        </w:tc>
        <w:tc>
          <w:tcPr>
            <w:tcW w:w="224" w:type="pct"/>
            <w:tcBorders>
              <w:top w:val="single" w:sz="4" w:space="0" w:color="auto"/>
              <w:left w:val="single" w:sz="4" w:space="0" w:color="auto"/>
              <w:bottom w:val="single" w:sz="4" w:space="0" w:color="auto"/>
              <w:right w:val="single" w:sz="4" w:space="0" w:color="auto"/>
            </w:tcBorders>
          </w:tcPr>
          <w:p w14:paraId="23225819" w14:textId="77777777" w:rsidR="00266B16" w:rsidRPr="00266B16" w:rsidRDefault="00266B16" w:rsidP="00266B16">
            <w:pPr>
              <w:rPr>
                <w:rFonts w:cs="Times New Roman"/>
                <w:szCs w:val="24"/>
              </w:rPr>
            </w:pPr>
          </w:p>
        </w:tc>
        <w:tc>
          <w:tcPr>
            <w:tcW w:w="224" w:type="pct"/>
            <w:gridSpan w:val="2"/>
            <w:tcBorders>
              <w:top w:val="single" w:sz="4" w:space="0" w:color="auto"/>
              <w:left w:val="single" w:sz="4" w:space="0" w:color="auto"/>
              <w:bottom w:val="single" w:sz="4" w:space="0" w:color="auto"/>
              <w:right w:val="single" w:sz="4" w:space="0" w:color="auto"/>
            </w:tcBorders>
          </w:tcPr>
          <w:p w14:paraId="779A7D96" w14:textId="77777777" w:rsidR="00266B16" w:rsidRPr="00266B16" w:rsidRDefault="00266B16" w:rsidP="00266B16">
            <w:pPr>
              <w:rPr>
                <w:rFonts w:cs="Times New Roman"/>
                <w:szCs w:val="24"/>
              </w:rPr>
            </w:pPr>
          </w:p>
        </w:tc>
        <w:tc>
          <w:tcPr>
            <w:tcW w:w="224" w:type="pct"/>
            <w:tcBorders>
              <w:top w:val="single" w:sz="4" w:space="0" w:color="auto"/>
              <w:left w:val="single" w:sz="4" w:space="0" w:color="auto"/>
              <w:bottom w:val="single" w:sz="4" w:space="0" w:color="auto"/>
              <w:right w:val="single" w:sz="4" w:space="0" w:color="auto"/>
            </w:tcBorders>
          </w:tcPr>
          <w:p w14:paraId="7CD0E0C5" w14:textId="77777777" w:rsidR="00266B16" w:rsidRPr="00266B16" w:rsidRDefault="00266B16" w:rsidP="00266B16">
            <w:pPr>
              <w:rPr>
                <w:rFonts w:cs="Times New Roman"/>
                <w:szCs w:val="24"/>
              </w:rPr>
            </w:pPr>
          </w:p>
        </w:tc>
        <w:tc>
          <w:tcPr>
            <w:tcW w:w="224" w:type="pct"/>
            <w:tcBorders>
              <w:top w:val="single" w:sz="4" w:space="0" w:color="auto"/>
              <w:left w:val="single" w:sz="4" w:space="0" w:color="auto"/>
              <w:bottom w:val="single" w:sz="4" w:space="0" w:color="auto"/>
              <w:right w:val="single" w:sz="4" w:space="0" w:color="auto"/>
            </w:tcBorders>
          </w:tcPr>
          <w:p w14:paraId="744BDA60" w14:textId="77777777" w:rsidR="00266B16" w:rsidRPr="00266B16" w:rsidRDefault="00266B16" w:rsidP="00266B16">
            <w:pPr>
              <w:rPr>
                <w:rFonts w:cs="Times New Roman"/>
                <w:szCs w:val="24"/>
              </w:rPr>
            </w:pPr>
          </w:p>
        </w:tc>
        <w:tc>
          <w:tcPr>
            <w:tcW w:w="220" w:type="pct"/>
            <w:tcBorders>
              <w:top w:val="single" w:sz="4" w:space="0" w:color="auto"/>
              <w:left w:val="single" w:sz="4" w:space="0" w:color="auto"/>
              <w:bottom w:val="single" w:sz="4" w:space="0" w:color="auto"/>
              <w:right w:val="single" w:sz="4" w:space="0" w:color="auto"/>
            </w:tcBorders>
          </w:tcPr>
          <w:p w14:paraId="1D059BF9" w14:textId="77777777" w:rsidR="00266B16" w:rsidRPr="00266B16" w:rsidRDefault="00266B16" w:rsidP="00266B16">
            <w:pPr>
              <w:rPr>
                <w:rFonts w:cs="Times New Roman"/>
                <w:szCs w:val="24"/>
              </w:rPr>
            </w:pPr>
          </w:p>
        </w:tc>
      </w:tr>
    </w:tbl>
    <w:p w14:paraId="6136D10A" w14:textId="77777777" w:rsidR="00266B16" w:rsidRPr="008A3A47" w:rsidRDefault="00C430A2" w:rsidP="00C430A2">
      <w:pPr>
        <w:rPr>
          <w:rFonts w:cs="Times New Roman"/>
          <w:szCs w:val="24"/>
          <w:lang w:val="en-GB"/>
        </w:rPr>
      </w:pPr>
      <w:r w:rsidRPr="008A3A47">
        <w:rPr>
          <w:rFonts w:eastAsia="Times New Roman" w:cs="Times New Roman"/>
          <w:color w:val="auto"/>
          <w:szCs w:val="24"/>
          <w:lang w:val="en-GB" w:eastAsia="en-GB"/>
        </w:rPr>
        <w:br/>
      </w:r>
    </w:p>
    <w:p w14:paraId="6185CEF9" w14:textId="77777777" w:rsidR="00266B16" w:rsidRPr="00266B16" w:rsidRDefault="00266B16" w:rsidP="00266B16">
      <w:pPr>
        <w:rPr>
          <w:rFonts w:cs="Times New Roman"/>
          <w:b/>
          <w:szCs w:val="24"/>
          <w:u w:val="single"/>
        </w:rPr>
      </w:pPr>
    </w:p>
    <w:p w14:paraId="06E16F2D" w14:textId="2A678A71" w:rsidR="0075062F" w:rsidRPr="008A3A47" w:rsidRDefault="0075062F" w:rsidP="00C430A2">
      <w:pPr>
        <w:rPr>
          <w:rFonts w:cs="Times New Roman"/>
          <w:szCs w:val="24"/>
          <w:lang w:val="en-GB"/>
        </w:rPr>
      </w:pPr>
    </w:p>
    <w:sectPr w:rsidR="0075062F" w:rsidRPr="008A3A4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9AA78" w14:textId="77777777" w:rsidR="00F44630" w:rsidRDefault="00F44630" w:rsidP="00194CBC">
      <w:pPr>
        <w:spacing w:line="240" w:lineRule="auto"/>
      </w:pPr>
      <w:r>
        <w:separator/>
      </w:r>
    </w:p>
  </w:endnote>
  <w:endnote w:type="continuationSeparator" w:id="0">
    <w:p w14:paraId="07A8CE8A" w14:textId="77777777" w:rsidR="00F44630" w:rsidRDefault="00F44630" w:rsidP="00194C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8772014"/>
      <w:docPartObj>
        <w:docPartGallery w:val="Page Numbers (Bottom of Page)"/>
        <w:docPartUnique/>
      </w:docPartObj>
    </w:sdtPr>
    <w:sdtEndPr>
      <w:rPr>
        <w:noProof/>
        <w:sz w:val="20"/>
        <w:szCs w:val="20"/>
      </w:rPr>
    </w:sdtEndPr>
    <w:sdtContent>
      <w:p w14:paraId="7AF64D61" w14:textId="77777777" w:rsidR="00194CBC" w:rsidRPr="00194CBC" w:rsidRDefault="00194CBC">
        <w:pPr>
          <w:pStyle w:val="Footer"/>
          <w:jc w:val="right"/>
          <w:rPr>
            <w:sz w:val="20"/>
            <w:szCs w:val="20"/>
          </w:rPr>
        </w:pPr>
        <w:r w:rsidRPr="00194CBC">
          <w:rPr>
            <w:sz w:val="20"/>
            <w:szCs w:val="20"/>
          </w:rPr>
          <w:fldChar w:fldCharType="begin"/>
        </w:r>
        <w:r w:rsidRPr="00194CBC">
          <w:rPr>
            <w:sz w:val="20"/>
            <w:szCs w:val="20"/>
          </w:rPr>
          <w:instrText xml:space="preserve"> PAGE   \* MERGEFORMAT </w:instrText>
        </w:r>
        <w:r w:rsidRPr="00194CBC">
          <w:rPr>
            <w:sz w:val="20"/>
            <w:szCs w:val="20"/>
          </w:rPr>
          <w:fldChar w:fldCharType="separate"/>
        </w:r>
        <w:r w:rsidR="008A3A47">
          <w:rPr>
            <w:noProof/>
            <w:sz w:val="20"/>
            <w:szCs w:val="20"/>
          </w:rPr>
          <w:t>11</w:t>
        </w:r>
        <w:r w:rsidRPr="00194CBC">
          <w:rPr>
            <w:noProof/>
            <w:sz w:val="20"/>
            <w:szCs w:val="20"/>
          </w:rPr>
          <w:fldChar w:fldCharType="end"/>
        </w:r>
      </w:p>
    </w:sdtContent>
  </w:sdt>
  <w:p w14:paraId="56038B48" w14:textId="77777777" w:rsidR="00194CBC" w:rsidRDefault="00194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5F7713" w14:textId="77777777" w:rsidR="00F44630" w:rsidRDefault="00F44630" w:rsidP="00194CBC">
      <w:pPr>
        <w:spacing w:line="240" w:lineRule="auto"/>
      </w:pPr>
      <w:r>
        <w:separator/>
      </w:r>
    </w:p>
  </w:footnote>
  <w:footnote w:type="continuationSeparator" w:id="0">
    <w:p w14:paraId="7E31947D" w14:textId="77777777" w:rsidR="00F44630" w:rsidRDefault="00F44630" w:rsidP="00194C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0A2"/>
    <w:rsid w:val="00006BB6"/>
    <w:rsid w:val="000812F5"/>
    <w:rsid w:val="00082ABD"/>
    <w:rsid w:val="000D2797"/>
    <w:rsid w:val="000D421D"/>
    <w:rsid w:val="000F2D04"/>
    <w:rsid w:val="00172B53"/>
    <w:rsid w:val="001746FC"/>
    <w:rsid w:val="00194CBC"/>
    <w:rsid w:val="001B690D"/>
    <w:rsid w:val="001C2A43"/>
    <w:rsid w:val="00205B9A"/>
    <w:rsid w:val="00207BF8"/>
    <w:rsid w:val="00213BF6"/>
    <w:rsid w:val="00266B16"/>
    <w:rsid w:val="002737B0"/>
    <w:rsid w:val="002D3EBF"/>
    <w:rsid w:val="002F1CDD"/>
    <w:rsid w:val="003956AB"/>
    <w:rsid w:val="003F09DB"/>
    <w:rsid w:val="00446B4B"/>
    <w:rsid w:val="00496347"/>
    <w:rsid w:val="004C17D5"/>
    <w:rsid w:val="00535733"/>
    <w:rsid w:val="005C3C2E"/>
    <w:rsid w:val="005F0D4F"/>
    <w:rsid w:val="0063372A"/>
    <w:rsid w:val="00641FF5"/>
    <w:rsid w:val="00675658"/>
    <w:rsid w:val="0075062F"/>
    <w:rsid w:val="007961F1"/>
    <w:rsid w:val="007B4DF7"/>
    <w:rsid w:val="007B5A6B"/>
    <w:rsid w:val="00867806"/>
    <w:rsid w:val="008A3A47"/>
    <w:rsid w:val="008E5D5F"/>
    <w:rsid w:val="008F5DDC"/>
    <w:rsid w:val="00910677"/>
    <w:rsid w:val="00917DF7"/>
    <w:rsid w:val="00921B23"/>
    <w:rsid w:val="00956F02"/>
    <w:rsid w:val="00996356"/>
    <w:rsid w:val="009D31ED"/>
    <w:rsid w:val="00AA1259"/>
    <w:rsid w:val="00AA38CF"/>
    <w:rsid w:val="00B3330F"/>
    <w:rsid w:val="00B404FD"/>
    <w:rsid w:val="00C00111"/>
    <w:rsid w:val="00C430A2"/>
    <w:rsid w:val="00CB2149"/>
    <w:rsid w:val="00D84A9D"/>
    <w:rsid w:val="00DB0B23"/>
    <w:rsid w:val="00DF2791"/>
    <w:rsid w:val="00E13FB1"/>
    <w:rsid w:val="00E60854"/>
    <w:rsid w:val="00EF7F79"/>
    <w:rsid w:val="00F33766"/>
    <w:rsid w:val="00F44630"/>
    <w:rsid w:val="00FA3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CD9B1"/>
  <w15:chartTrackingRefBased/>
  <w15:docId w15:val="{0E5B88C0-7129-4946-AC77-5A7B8DE20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MT"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00111"/>
    <w:pPr>
      <w:widowControl w:val="0"/>
      <w:autoSpaceDE w:val="0"/>
      <w:autoSpaceDN w:val="0"/>
      <w:spacing w:after="0" w:line="360" w:lineRule="auto"/>
      <w:jc w:val="both"/>
    </w:pPr>
    <w:rPr>
      <w:rFonts w:ascii="Times New Roman" w:hAnsi="Times New Roman" w:cs="Arial MT"/>
      <w:color w:val="000000" w:themeColor="text1"/>
      <w:sz w:val="24"/>
      <w:lang w:val="en-US"/>
    </w:rPr>
  </w:style>
  <w:style w:type="paragraph" w:styleId="Heading1">
    <w:name w:val="heading 1"/>
    <w:basedOn w:val="Normal"/>
    <w:next w:val="Normal"/>
    <w:link w:val="Heading1Char"/>
    <w:autoRedefine/>
    <w:rsid w:val="00006BB6"/>
    <w:pPr>
      <w:keepNext/>
      <w:keepLines/>
      <w:widowControl/>
      <w:autoSpaceDE/>
      <w:autoSpaceDN/>
      <w:outlineLvl w:val="0"/>
    </w:pPr>
    <w:rPr>
      <w:rFonts w:eastAsia="Arial" w:cs="Arial"/>
      <w:b/>
      <w:sz w:val="28"/>
      <w:szCs w:val="24"/>
      <w:lang w:val="en-GB" w:eastAsia="en-GB"/>
    </w:rPr>
  </w:style>
  <w:style w:type="paragraph" w:styleId="Heading2">
    <w:name w:val="heading 2"/>
    <w:basedOn w:val="Normal"/>
    <w:link w:val="Heading2Char"/>
    <w:autoRedefine/>
    <w:uiPriority w:val="1"/>
    <w:qFormat/>
    <w:rsid w:val="00FA3BE5"/>
    <w:pPr>
      <w:outlineLvl w:val="1"/>
    </w:pPr>
    <w:rPr>
      <w:rFonts w:cs="Arial"/>
      <w:b/>
      <w:bCs/>
      <w:szCs w:val="20"/>
    </w:rPr>
  </w:style>
  <w:style w:type="paragraph" w:styleId="Heading3">
    <w:name w:val="heading 3"/>
    <w:basedOn w:val="Normal"/>
    <w:next w:val="Normal"/>
    <w:link w:val="Heading3Char"/>
    <w:autoRedefine/>
    <w:uiPriority w:val="9"/>
    <w:unhideWhenUsed/>
    <w:qFormat/>
    <w:rsid w:val="00DF2791"/>
    <w:pPr>
      <w:keepNext/>
      <w:keepLines/>
      <w:widowControl/>
      <w:autoSpaceDE/>
      <w:autoSpaceDN/>
      <w:spacing w:before="40"/>
      <w:outlineLvl w:val="2"/>
    </w:pPr>
    <w:rPr>
      <w:rFonts w:eastAsiaTheme="majorEastAsia" w:cstheme="majorBidi"/>
      <w:b/>
      <w:noProof/>
      <w:szCs w:val="24"/>
      <w:lang w:val="en-GB"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6BB6"/>
    <w:rPr>
      <w:rFonts w:ascii="Times New Roman" w:eastAsia="Arial" w:hAnsi="Times New Roman" w:cs="Arial"/>
      <w:b/>
      <w:color w:val="000000" w:themeColor="text1"/>
      <w:sz w:val="28"/>
      <w:szCs w:val="24"/>
      <w:lang w:eastAsia="en-GB"/>
    </w:rPr>
  </w:style>
  <w:style w:type="paragraph" w:styleId="NoSpacing">
    <w:name w:val="No Spacing"/>
    <w:autoRedefine/>
    <w:uiPriority w:val="1"/>
    <w:qFormat/>
    <w:rsid w:val="000D421D"/>
    <w:pPr>
      <w:spacing w:after="0" w:line="360" w:lineRule="auto"/>
      <w:jc w:val="both"/>
    </w:pPr>
    <w:rPr>
      <w:rFonts w:ascii="Times New Roman" w:hAnsi="Times New Roman" w:cs="Arial"/>
      <w:sz w:val="24"/>
      <w:lang w:eastAsia="en-GB"/>
    </w:rPr>
  </w:style>
  <w:style w:type="character" w:customStyle="1" w:styleId="Heading2Char">
    <w:name w:val="Heading 2 Char"/>
    <w:basedOn w:val="DefaultParagraphFont"/>
    <w:link w:val="Heading2"/>
    <w:uiPriority w:val="1"/>
    <w:rsid w:val="00FA3BE5"/>
    <w:rPr>
      <w:rFonts w:ascii="Times New Roman" w:hAnsi="Times New Roman" w:cs="Arial"/>
      <w:b/>
      <w:bCs/>
      <w:color w:val="000000" w:themeColor="text1"/>
      <w:sz w:val="24"/>
      <w:szCs w:val="20"/>
      <w:lang w:val="en-US"/>
    </w:rPr>
  </w:style>
  <w:style w:type="character" w:customStyle="1" w:styleId="Heading3Char">
    <w:name w:val="Heading 3 Char"/>
    <w:basedOn w:val="DefaultParagraphFont"/>
    <w:link w:val="Heading3"/>
    <w:uiPriority w:val="9"/>
    <w:rsid w:val="00DF2791"/>
    <w:rPr>
      <w:rFonts w:ascii="Times New Roman" w:eastAsiaTheme="majorEastAsia" w:hAnsi="Times New Roman" w:cstheme="majorBidi"/>
      <w:b/>
      <w:noProof/>
      <w:color w:val="000000" w:themeColor="text1"/>
      <w:sz w:val="24"/>
      <w:szCs w:val="24"/>
      <w:lang w:eastAsia="en-IN"/>
    </w:rPr>
  </w:style>
  <w:style w:type="paragraph" w:styleId="NormalWeb">
    <w:name w:val="Normal (Web)"/>
    <w:basedOn w:val="Normal"/>
    <w:uiPriority w:val="99"/>
    <w:semiHidden/>
    <w:unhideWhenUsed/>
    <w:rsid w:val="00C430A2"/>
    <w:pPr>
      <w:widowControl/>
      <w:autoSpaceDE/>
      <w:autoSpaceDN/>
      <w:spacing w:before="100" w:beforeAutospacing="1" w:after="100" w:afterAutospacing="1" w:line="240" w:lineRule="auto"/>
      <w:jc w:val="left"/>
    </w:pPr>
    <w:rPr>
      <w:rFonts w:eastAsia="Times New Roman" w:cs="Times New Roman"/>
      <w:color w:val="auto"/>
      <w:szCs w:val="24"/>
      <w:lang w:val="en-GB" w:eastAsia="en-GB"/>
    </w:rPr>
  </w:style>
  <w:style w:type="paragraph" w:customStyle="1" w:styleId="TableParagraph">
    <w:name w:val="Table Paragraph"/>
    <w:basedOn w:val="Normal"/>
    <w:uiPriority w:val="1"/>
    <w:qFormat/>
    <w:rsid w:val="002F1CDD"/>
    <w:pPr>
      <w:spacing w:line="240" w:lineRule="auto"/>
      <w:jc w:val="left"/>
    </w:pPr>
    <w:rPr>
      <w:rFonts w:ascii="Arial MT" w:hAnsi="Arial MT"/>
      <w:color w:val="auto"/>
      <w:sz w:val="22"/>
    </w:rPr>
  </w:style>
  <w:style w:type="paragraph" w:styleId="Header">
    <w:name w:val="header"/>
    <w:basedOn w:val="Normal"/>
    <w:link w:val="HeaderChar"/>
    <w:uiPriority w:val="99"/>
    <w:unhideWhenUsed/>
    <w:rsid w:val="00194CBC"/>
    <w:pPr>
      <w:tabs>
        <w:tab w:val="center" w:pos="4513"/>
        <w:tab w:val="right" w:pos="9026"/>
      </w:tabs>
      <w:spacing w:line="240" w:lineRule="auto"/>
    </w:pPr>
  </w:style>
  <w:style w:type="character" w:customStyle="1" w:styleId="HeaderChar">
    <w:name w:val="Header Char"/>
    <w:basedOn w:val="DefaultParagraphFont"/>
    <w:link w:val="Header"/>
    <w:uiPriority w:val="99"/>
    <w:rsid w:val="00194CBC"/>
    <w:rPr>
      <w:rFonts w:ascii="Times New Roman" w:hAnsi="Times New Roman" w:cs="Arial MT"/>
      <w:color w:val="000000" w:themeColor="text1"/>
      <w:sz w:val="24"/>
      <w:lang w:val="en-US"/>
    </w:rPr>
  </w:style>
  <w:style w:type="paragraph" w:styleId="Footer">
    <w:name w:val="footer"/>
    <w:basedOn w:val="Normal"/>
    <w:link w:val="FooterChar"/>
    <w:uiPriority w:val="99"/>
    <w:unhideWhenUsed/>
    <w:rsid w:val="00194CBC"/>
    <w:pPr>
      <w:tabs>
        <w:tab w:val="center" w:pos="4513"/>
        <w:tab w:val="right" w:pos="9026"/>
      </w:tabs>
      <w:spacing w:line="240" w:lineRule="auto"/>
    </w:pPr>
  </w:style>
  <w:style w:type="character" w:customStyle="1" w:styleId="FooterChar">
    <w:name w:val="Footer Char"/>
    <w:basedOn w:val="DefaultParagraphFont"/>
    <w:link w:val="Footer"/>
    <w:uiPriority w:val="99"/>
    <w:rsid w:val="00194CBC"/>
    <w:rPr>
      <w:rFonts w:ascii="Times New Roman" w:hAnsi="Times New Roman" w:cs="Arial MT"/>
      <w:color w:val="000000" w:themeColor="text1"/>
      <w:sz w:val="24"/>
      <w:lang w:val="en-US"/>
    </w:rPr>
  </w:style>
  <w:style w:type="paragraph" w:styleId="TOCHeading">
    <w:name w:val="TOC Heading"/>
    <w:basedOn w:val="Heading1"/>
    <w:next w:val="Normal"/>
    <w:uiPriority w:val="39"/>
    <w:unhideWhenUsed/>
    <w:qFormat/>
    <w:rsid w:val="008E5D5F"/>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8E5D5F"/>
    <w:pPr>
      <w:spacing w:after="100"/>
    </w:pPr>
  </w:style>
  <w:style w:type="paragraph" w:styleId="TOC2">
    <w:name w:val="toc 2"/>
    <w:basedOn w:val="Normal"/>
    <w:next w:val="Normal"/>
    <w:autoRedefine/>
    <w:uiPriority w:val="39"/>
    <w:unhideWhenUsed/>
    <w:rsid w:val="008E5D5F"/>
    <w:pPr>
      <w:spacing w:after="100"/>
      <w:ind w:left="240"/>
    </w:pPr>
  </w:style>
  <w:style w:type="character" w:styleId="Hyperlink">
    <w:name w:val="Hyperlink"/>
    <w:basedOn w:val="DefaultParagraphFont"/>
    <w:uiPriority w:val="99"/>
    <w:unhideWhenUsed/>
    <w:rsid w:val="008E5D5F"/>
    <w:rPr>
      <w:color w:val="0563C1" w:themeColor="hyperlink"/>
      <w:u w:val="single"/>
    </w:rPr>
  </w:style>
  <w:style w:type="table" w:styleId="TableGrid">
    <w:name w:val="Table Grid"/>
    <w:basedOn w:val="TableNormal"/>
    <w:uiPriority w:val="39"/>
    <w:rsid w:val="00266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9924115">
      <w:bodyDiv w:val="1"/>
      <w:marLeft w:val="0"/>
      <w:marRight w:val="0"/>
      <w:marTop w:val="0"/>
      <w:marBottom w:val="0"/>
      <w:divBdr>
        <w:top w:val="none" w:sz="0" w:space="0" w:color="auto"/>
        <w:left w:val="none" w:sz="0" w:space="0" w:color="auto"/>
        <w:bottom w:val="none" w:sz="0" w:space="0" w:color="auto"/>
        <w:right w:val="none" w:sz="0" w:space="0" w:color="auto"/>
      </w:divBdr>
    </w:div>
    <w:div w:id="1879924999">
      <w:bodyDiv w:val="1"/>
      <w:marLeft w:val="0"/>
      <w:marRight w:val="0"/>
      <w:marTop w:val="0"/>
      <w:marBottom w:val="0"/>
      <w:divBdr>
        <w:top w:val="none" w:sz="0" w:space="0" w:color="auto"/>
        <w:left w:val="none" w:sz="0" w:space="0" w:color="auto"/>
        <w:bottom w:val="none" w:sz="0" w:space="0" w:color="auto"/>
        <w:right w:val="none" w:sz="0" w:space="0" w:color="auto"/>
      </w:divBdr>
    </w:div>
    <w:div w:id="204578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B446191BB5D4AB79142A4E47DA645FC"/>
        <w:category>
          <w:name w:val="General"/>
          <w:gallery w:val="placeholder"/>
        </w:category>
        <w:types>
          <w:type w:val="bbPlcHdr"/>
        </w:types>
        <w:behaviors>
          <w:behavior w:val="content"/>
        </w:behaviors>
        <w:guid w:val="{3E9ECFAC-5000-4143-A365-CC5E25A304D3}"/>
      </w:docPartPr>
      <w:docPartBody>
        <w:p w:rsidR="003E1916" w:rsidRDefault="00CF1B64" w:rsidP="00CF1B64">
          <w:pPr>
            <w:pStyle w:val="1B446191BB5D4AB79142A4E47DA645FC"/>
          </w:pPr>
          <w:r>
            <w:rPr>
              <w:rStyle w:val="PlaceholderText"/>
            </w:rPr>
            <w:t>Click here to enter text.</w:t>
          </w:r>
        </w:p>
      </w:docPartBody>
    </w:docPart>
    <w:docPart>
      <w:docPartPr>
        <w:name w:val="9E25F797A62245F2B4D99003911B0038"/>
        <w:category>
          <w:name w:val="General"/>
          <w:gallery w:val="placeholder"/>
        </w:category>
        <w:types>
          <w:type w:val="bbPlcHdr"/>
        </w:types>
        <w:behaviors>
          <w:behavior w:val="content"/>
        </w:behaviors>
        <w:guid w:val="{4CBCEB13-86E8-47F4-9210-5584E557DABB}"/>
      </w:docPartPr>
      <w:docPartBody>
        <w:p w:rsidR="003E1916" w:rsidRDefault="00CF1B64" w:rsidP="00CF1B64">
          <w:pPr>
            <w:pStyle w:val="9E25F797A62245F2B4D99003911B0038"/>
          </w:pPr>
          <w:r>
            <w:rPr>
              <w:rStyle w:val="PlaceholderText"/>
            </w:rPr>
            <w:t>Click here to enter text.</w:t>
          </w:r>
        </w:p>
      </w:docPartBody>
    </w:docPart>
    <w:docPart>
      <w:docPartPr>
        <w:name w:val="D4F169EAE77F4DC587D9DE2CBA6DED92"/>
        <w:category>
          <w:name w:val="General"/>
          <w:gallery w:val="placeholder"/>
        </w:category>
        <w:types>
          <w:type w:val="bbPlcHdr"/>
        </w:types>
        <w:behaviors>
          <w:behavior w:val="content"/>
        </w:behaviors>
        <w:guid w:val="{71D1E54A-7D17-4FFE-AD83-5A505614D717}"/>
      </w:docPartPr>
      <w:docPartBody>
        <w:p w:rsidR="003E1916" w:rsidRDefault="00CF1B64" w:rsidP="00CF1B64">
          <w:pPr>
            <w:pStyle w:val="D4F169EAE77F4DC587D9DE2CBA6DED92"/>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B64"/>
    <w:rsid w:val="003E1916"/>
    <w:rsid w:val="00446B4B"/>
    <w:rsid w:val="005B4D3E"/>
    <w:rsid w:val="00675658"/>
    <w:rsid w:val="006F124D"/>
    <w:rsid w:val="00CF1B64"/>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AE" w:eastAsia="en-A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B64"/>
  </w:style>
  <w:style w:type="paragraph" w:customStyle="1" w:styleId="1B446191BB5D4AB79142A4E47DA645FC">
    <w:name w:val="1B446191BB5D4AB79142A4E47DA645FC"/>
    <w:rsid w:val="00CF1B64"/>
  </w:style>
  <w:style w:type="paragraph" w:customStyle="1" w:styleId="9E25F797A62245F2B4D99003911B0038">
    <w:name w:val="9E25F797A62245F2B4D99003911B0038"/>
    <w:rsid w:val="00CF1B64"/>
  </w:style>
  <w:style w:type="paragraph" w:customStyle="1" w:styleId="D4F169EAE77F4DC587D9DE2CBA6DED92">
    <w:name w:val="D4F169EAE77F4DC587D9DE2CBA6DED92"/>
    <w:rsid w:val="00CF1B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200856-FFB1-4147-83BC-4B6AE1A4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3189</Words>
  <Characters>18181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Platinum Square</cp:lastModifiedBy>
  <cp:revision>30</cp:revision>
  <dcterms:created xsi:type="dcterms:W3CDTF">2024-07-29T06:04:00Z</dcterms:created>
  <dcterms:modified xsi:type="dcterms:W3CDTF">2024-08-23T06:48:00Z</dcterms:modified>
</cp:coreProperties>
</file>