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2122"/>
        <w:gridCol w:w="2025"/>
        <w:gridCol w:w="361"/>
        <w:gridCol w:w="1425"/>
        <w:gridCol w:w="3083"/>
      </w:tblGrid>
      <w:tr w:rsidRPr="007D32C5" w:rsidR="00EC129D" w:rsidTr="699F61CE" w14:paraId="1D70F28D" w14:textId="77777777">
        <w:tc>
          <w:tcPr>
            <w:tcW w:w="9016" w:type="dxa"/>
            <w:gridSpan w:val="5"/>
            <w:tcMar/>
          </w:tcPr>
          <w:p w:rsidRPr="007D32C5" w:rsidR="00EC129D" w:rsidP="699F61CE" w:rsidRDefault="00EC129D" w14:paraId="0DBD7CF5" w14:textId="7D3884E1">
            <w:pPr>
              <w:pStyle w:val="Normal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="31F89934">
              <w:rPr/>
              <w:t>P</w:t>
            </w:r>
            <w:r w:rsidR="46661528">
              <w:rPr/>
              <w:t>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99F61CE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2025" w:type="dxa"/>
            <w:tcMar/>
          </w:tcPr>
          <w:p w:rsidRPr="007D32C5" w:rsidR="00EC129D" w:rsidP="52BBC862" w:rsidRDefault="00EC129D" w14:paraId="7C5A995B" w14:textId="11196FA8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213B8ECA">
              <w:rPr>
                <w:rFonts w:ascii="Arial" w:hAnsi="Arial" w:cs="Arial"/>
                <w:sz w:val="22"/>
                <w:szCs w:val="22"/>
              </w:rPr>
              <w:t>2442723</w:t>
            </w:r>
          </w:p>
        </w:tc>
        <w:tc>
          <w:tcPr>
            <w:tcW w:w="1786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083" w:type="dxa"/>
            <w:tcMar/>
          </w:tcPr>
          <w:p w:rsidRPr="007D32C5" w:rsidR="00EC129D" w:rsidP="52BBC862" w:rsidRDefault="00EC129D" w14:paraId="0B4A1ECE" w14:textId="75B3C717">
            <w:pPr>
              <w:rPr>
                <w:rFonts w:ascii="Arial" w:hAnsi="Arial" w:cs="Arial"/>
                <w:sz w:val="22"/>
                <w:szCs w:val="22"/>
              </w:rPr>
            </w:pPr>
            <w:r w:rsidRPr="52BBC862" w:rsidR="1FCEAD9A">
              <w:rPr>
                <w:rFonts w:ascii="Arial" w:hAnsi="Arial" w:cs="Arial"/>
                <w:sz w:val="22"/>
                <w:szCs w:val="22"/>
              </w:rPr>
              <w:t>Fatima Thiandoum Gueye</w:t>
            </w:r>
          </w:p>
        </w:tc>
      </w:tr>
      <w:tr w:rsidRPr="007D32C5" w:rsidR="00EC129D" w:rsidTr="699F61CE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P="699F61CE" w:rsidRDefault="00EC129D" w14:paraId="2C7C69C9" w14:textId="23FDADE7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6A709431">
              <w:rPr>
                <w:rFonts w:ascii="Arial" w:hAnsi="Arial" w:cs="Arial"/>
                <w:sz w:val="22"/>
                <w:szCs w:val="22"/>
              </w:rPr>
              <w:t>=</w:t>
            </w:r>
          </w:p>
        </w:tc>
      </w:tr>
      <w:tr w:rsidRPr="007D32C5" w:rsidR="00EC129D" w:rsidTr="699F61CE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99F61CE" w:rsidRDefault="00EC129D" w14:paraId="74B43403" w14:textId="38527687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12A1688D">
              <w:rPr>
                <w:rFonts w:ascii="Arial" w:hAnsi="Arial" w:cs="Arial"/>
                <w:sz w:val="22"/>
                <w:szCs w:val="22"/>
              </w:rPr>
              <w:t>https:</w:t>
            </w:r>
            <w:r w:rsidRPr="699F61CE" w:rsidR="5D1625A1">
              <w:rPr>
                <w:rFonts w:ascii="Arial" w:hAnsi="Arial" w:cs="Arial"/>
                <w:sz w:val="22"/>
                <w:szCs w:val="22"/>
              </w:rPr>
              <w:t>//www.yogareading.co.uk</w:t>
            </w:r>
          </w:p>
        </w:tc>
      </w:tr>
      <w:tr w:rsidRPr="007D32C5" w:rsidR="00EC129D" w:rsidTr="699F61CE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99F61CE" w:rsidRDefault="00EC129D" w14:paraId="485147B1" w14:textId="5398BFDF">
            <w:pPr>
              <w:rPr>
                <w:rFonts w:ascii="Arial" w:hAnsi="Arial" w:cs="Arial"/>
                <w:sz w:val="22"/>
                <w:szCs w:val="22"/>
              </w:rPr>
            </w:pPr>
            <w:hyperlink r:id="Rcc8da84bae8c4a7d">
              <w:r w:rsidRPr="699F61CE" w:rsidR="123C77C3">
                <w:rPr>
                  <w:rStyle w:val="Hyperlink"/>
                  <w:rFonts w:ascii="Arial" w:hAnsi="Arial" w:cs="Arial"/>
                  <w:sz w:val="22"/>
                  <w:szCs w:val="22"/>
                </w:rPr>
                <w:t>Yoga Reading</w:t>
              </w:r>
            </w:hyperlink>
          </w:p>
        </w:tc>
      </w:tr>
      <w:tr w:rsidRPr="007D32C5" w:rsidR="00EC129D" w:rsidTr="699F61CE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99F61CE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99F61CE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99F61CE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99F61CE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699F61CE" w:rsidRDefault="00061623" w14:paraId="1C9196D0" w14:textId="691BB6B0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2F2584BE">
              <w:rPr>
                <w:rFonts w:ascii="Arial" w:hAnsi="Arial" w:cs="Arial"/>
                <w:sz w:val="22"/>
                <w:szCs w:val="22"/>
              </w:rPr>
              <w:t xml:space="preserve">The website loads quickly on mobile and </w:t>
            </w:r>
            <w:r w:rsidRPr="699F61CE" w:rsidR="25FD6BFA">
              <w:rPr>
                <w:rFonts w:ascii="Arial" w:hAnsi="Arial" w:cs="Arial"/>
                <w:sz w:val="22"/>
                <w:szCs w:val="22"/>
              </w:rPr>
              <w:t>computer</w:t>
            </w:r>
            <w:r w:rsidRPr="699F61CE" w:rsidR="25FD6BFA">
              <w:rPr>
                <w:rFonts w:ascii="Arial" w:hAnsi="Arial" w:cs="Arial"/>
                <w:sz w:val="22"/>
                <w:szCs w:val="22"/>
              </w:rPr>
              <w:t>. The pages open easily without long waiting</w:t>
            </w:r>
          </w:p>
        </w:tc>
      </w:tr>
      <w:tr w:rsidRPr="007D32C5" w:rsidR="00EC129D" w:rsidTr="699F61CE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99F61CE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699F61CE" w:rsidRDefault="00061623" w14:paraId="710E3E87" w14:textId="1CEEE20F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5727DAF6">
              <w:rPr>
                <w:rFonts w:ascii="Arial" w:hAnsi="Arial" w:cs="Arial"/>
                <w:sz w:val="22"/>
                <w:szCs w:val="22"/>
              </w:rPr>
              <w:t xml:space="preserve"> Yes, it has many sub-pages. Customers use the top menu to move be</w:t>
            </w:r>
            <w:r w:rsidRPr="699F61CE" w:rsidR="10DB2EC4">
              <w:rPr>
                <w:rFonts w:ascii="Arial" w:hAnsi="Arial" w:cs="Arial"/>
                <w:sz w:val="22"/>
                <w:szCs w:val="22"/>
              </w:rPr>
              <w:t>tween pages</w:t>
            </w:r>
          </w:p>
        </w:tc>
      </w:tr>
      <w:tr w:rsidRPr="007D32C5" w:rsidR="00EC129D" w:rsidTr="699F61CE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99F61CE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99F61CE" w:rsidRDefault="009C6B52" w14:paraId="66E6E998" w14:textId="62961F9C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2F586741">
              <w:rPr>
                <w:rFonts w:ascii="Arial" w:hAnsi="Arial" w:cs="Arial"/>
                <w:sz w:val="22"/>
                <w:szCs w:val="22"/>
              </w:rPr>
              <w:t>Yes, customers can book classes directly on the website</w:t>
            </w:r>
          </w:p>
        </w:tc>
      </w:tr>
      <w:tr w:rsidRPr="007D32C5" w:rsidR="00E26B70" w:rsidTr="699F61CE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99F61CE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99F61CE" w:rsidRDefault="009C6B52" w14:paraId="544696E8" w14:textId="1C03C99A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4226EBE7">
              <w:rPr>
                <w:rFonts w:ascii="Arial" w:hAnsi="Arial" w:cs="Arial"/>
                <w:sz w:val="22"/>
                <w:szCs w:val="22"/>
              </w:rPr>
              <w:t xml:space="preserve">A search bar and </w:t>
            </w:r>
            <w:r w:rsidRPr="699F61CE" w:rsidR="179D1B50">
              <w:rPr>
                <w:rFonts w:ascii="Arial" w:hAnsi="Arial" w:cs="Arial"/>
                <w:sz w:val="22"/>
                <w:szCs w:val="22"/>
              </w:rPr>
              <w:t>clearer booking steps would improve usability</w:t>
            </w:r>
          </w:p>
        </w:tc>
      </w:tr>
      <w:tr w:rsidRPr="007D32C5" w:rsidR="00E26B70" w:rsidTr="699F61CE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99F61CE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99F61CE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99F61CE" w:rsidRDefault="009C6B52" w14:paraId="1CCA71CF" w14:textId="2646FC40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00F6D12D">
              <w:rPr>
                <w:rFonts w:ascii="Arial" w:hAnsi="Arial" w:cs="Arial"/>
                <w:sz w:val="22"/>
                <w:szCs w:val="22"/>
              </w:rPr>
              <w:t xml:space="preserve">The website looks calm and professional. It works well on </w:t>
            </w:r>
            <w:r w:rsidRPr="699F61CE" w:rsidR="08D8D085">
              <w:rPr>
                <w:rFonts w:ascii="Arial" w:hAnsi="Arial" w:cs="Arial"/>
                <w:sz w:val="22"/>
                <w:szCs w:val="22"/>
              </w:rPr>
              <w:t>phone and computer</w:t>
            </w:r>
          </w:p>
        </w:tc>
      </w:tr>
      <w:tr w:rsidRPr="007D32C5" w:rsidR="00594A98" w:rsidTr="699F61CE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99F61CE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99F61CE" w:rsidRDefault="009C6B52" w14:paraId="294A78E4" w14:textId="51BC367A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4E23E8E0">
              <w:rPr>
                <w:rFonts w:ascii="Arial" w:hAnsi="Arial" w:cs="Arial"/>
                <w:sz w:val="22"/>
                <w:szCs w:val="22"/>
              </w:rPr>
              <w:t xml:space="preserve">It uses calm images and soft </w:t>
            </w:r>
            <w:r w:rsidRPr="699F61CE" w:rsidR="4E23E8E0">
              <w:rPr>
                <w:rFonts w:ascii="Arial" w:hAnsi="Arial" w:cs="Arial"/>
                <w:sz w:val="22"/>
                <w:szCs w:val="22"/>
              </w:rPr>
              <w:t>colors</w:t>
            </w:r>
            <w:r w:rsidRPr="699F61CE" w:rsidR="4E23E8E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99F61CE" w:rsidR="4E23E8E0">
              <w:rPr>
                <w:rFonts w:ascii="Arial" w:hAnsi="Arial" w:cs="Arial"/>
                <w:sz w:val="22"/>
                <w:szCs w:val="22"/>
              </w:rPr>
              <w:t xml:space="preserve">This </w:t>
            </w:r>
            <w:r w:rsidRPr="699F61CE" w:rsidR="7EC0E9AE">
              <w:rPr>
                <w:rFonts w:ascii="Arial" w:hAnsi="Arial" w:cs="Arial"/>
                <w:sz w:val="22"/>
                <w:szCs w:val="22"/>
              </w:rPr>
              <w:t>matches</w:t>
            </w:r>
            <w:r w:rsidRPr="699F61CE" w:rsidR="7EC0E9AE">
              <w:rPr>
                <w:rFonts w:ascii="Arial" w:hAnsi="Arial" w:cs="Arial"/>
                <w:sz w:val="22"/>
                <w:szCs w:val="22"/>
              </w:rPr>
              <w:t xml:space="preserve"> the yoga theme</w:t>
            </w:r>
          </w:p>
        </w:tc>
      </w:tr>
      <w:tr w:rsidRPr="007D32C5" w:rsidR="00594A98" w:rsidTr="699F61CE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99F61CE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99F61CE" w:rsidRDefault="009C6B52" w14:paraId="7BED4B79" w14:textId="567539F0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7C9BE12C">
              <w:rPr>
                <w:rFonts w:ascii="Arial" w:hAnsi="Arial" w:cs="Arial"/>
                <w:sz w:val="22"/>
                <w:szCs w:val="22"/>
              </w:rPr>
              <w:t xml:space="preserve">No, there </w:t>
            </w:r>
            <w:r w:rsidRPr="699F61CE" w:rsidR="7C9BE12C">
              <w:rPr>
                <w:rFonts w:ascii="Arial" w:hAnsi="Arial" w:cs="Arial"/>
                <w:sz w:val="22"/>
                <w:szCs w:val="22"/>
              </w:rPr>
              <w:t>isn’t</w:t>
            </w:r>
            <w:r w:rsidRPr="699F61CE" w:rsidR="7C9BE12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99F61CE" w:rsidR="7C9BE12C">
              <w:rPr>
                <w:rFonts w:ascii="Arial" w:hAnsi="Arial" w:cs="Arial"/>
                <w:sz w:val="22"/>
                <w:szCs w:val="22"/>
              </w:rPr>
              <w:t>a</w:t>
            </w:r>
            <w:r w:rsidRPr="699F61CE" w:rsidR="7C9BE12C">
              <w:rPr>
                <w:rFonts w:ascii="Arial" w:hAnsi="Arial" w:cs="Arial"/>
                <w:sz w:val="22"/>
                <w:szCs w:val="22"/>
              </w:rPr>
              <w:t xml:space="preserve"> online chat tool. Contact</w:t>
            </w:r>
            <w:r w:rsidRPr="699F61CE" w:rsidR="4A60B4BD">
              <w:rPr>
                <w:rFonts w:ascii="Arial" w:hAnsi="Arial" w:cs="Arial"/>
                <w:sz w:val="22"/>
                <w:szCs w:val="22"/>
              </w:rPr>
              <w:t xml:space="preserve"> is by form, </w:t>
            </w:r>
            <w:r w:rsidRPr="699F61CE" w:rsidR="4A60B4BD">
              <w:rPr>
                <w:rFonts w:ascii="Arial" w:hAnsi="Arial" w:cs="Arial"/>
                <w:sz w:val="22"/>
                <w:szCs w:val="22"/>
              </w:rPr>
              <w:t>email</w:t>
            </w:r>
            <w:r w:rsidRPr="699F61CE" w:rsidR="4A60B4BD">
              <w:rPr>
                <w:rFonts w:ascii="Arial" w:hAnsi="Arial" w:cs="Arial"/>
                <w:sz w:val="22"/>
                <w:szCs w:val="22"/>
              </w:rPr>
              <w:t xml:space="preserve"> or phone</w:t>
            </w:r>
            <w:r w:rsidRPr="699F61CE" w:rsidR="683AAB7D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99F61CE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99F61CE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699F61CE" w:rsidRDefault="009C6B52" w14:paraId="390961CD" w14:textId="3C4715E5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7016B7EF">
              <w:rPr>
                <w:rFonts w:ascii="Arial" w:hAnsi="Arial" w:cs="Arial"/>
                <w:sz w:val="22"/>
                <w:szCs w:val="22"/>
              </w:rPr>
              <w:t>Social media links are useful but could be easier to see.</w:t>
            </w:r>
          </w:p>
        </w:tc>
      </w:tr>
      <w:tr w:rsidRPr="007D32C5" w:rsidR="00594A98" w:rsidTr="699F61CE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99F61CE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99F61CE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99F61CE" w:rsidRDefault="009C6B52" w14:paraId="0FAF5104" w14:textId="6155FA3E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3B5BDD11">
              <w:rPr>
                <w:rFonts w:ascii="Arial" w:hAnsi="Arial" w:cs="Arial"/>
                <w:sz w:val="22"/>
                <w:szCs w:val="22"/>
              </w:rPr>
              <w:t>Services are clearly explained with simple descriptions.</w:t>
            </w:r>
          </w:p>
        </w:tc>
      </w:tr>
      <w:tr w:rsidRPr="007D32C5" w:rsidR="00594A98" w:rsidTr="699F61CE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99F61CE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99F61CE" w:rsidRDefault="009C6B52" w14:paraId="2EBFE1A8" w14:textId="669C5AE4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594CEE61">
              <w:rPr>
                <w:rFonts w:ascii="Arial" w:hAnsi="Arial" w:cs="Arial"/>
                <w:sz w:val="22"/>
                <w:szCs w:val="22"/>
              </w:rPr>
              <w:t>Customer reviews are not shown. This could be impr</w:t>
            </w:r>
            <w:r w:rsidRPr="699F61CE" w:rsidR="03346467">
              <w:rPr>
                <w:rFonts w:ascii="Arial" w:hAnsi="Arial" w:cs="Arial"/>
                <w:sz w:val="22"/>
                <w:szCs w:val="22"/>
              </w:rPr>
              <w:t>oved</w:t>
            </w:r>
          </w:p>
        </w:tc>
      </w:tr>
      <w:tr w:rsidRPr="007D32C5" w:rsidR="00594A98" w:rsidTr="699F61CE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99F61CE" w14:paraId="6B7AE77C" w14:textId="77777777">
        <w:tc>
          <w:tcPr>
            <w:tcW w:w="9016" w:type="dxa"/>
            <w:gridSpan w:val="5"/>
            <w:tcMar/>
          </w:tcPr>
          <w:p w:rsidR="00594A98" w:rsidP="699F61CE" w:rsidRDefault="00594A98" w14:paraId="2EEFBFC3" w14:textId="418CFCEC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58B94830">
              <w:rPr>
                <w:rFonts w:ascii="Arial" w:hAnsi="Arial" w:cs="Arial"/>
                <w:sz w:val="22"/>
                <w:szCs w:val="22"/>
              </w:rPr>
              <w:t>Answer</w:t>
            </w:r>
            <w:r w:rsidRPr="699F61CE" w:rsidR="0EB0F44A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Pr="007D32C5" w:rsidR="009C6B52" w:rsidP="699F61CE" w:rsidRDefault="009C6B52" w14:paraId="7905B843" w14:textId="4E7C3FF1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60373CBD">
              <w:rPr>
                <w:rFonts w:ascii="Arial" w:hAnsi="Arial" w:cs="Arial"/>
                <w:sz w:val="22"/>
                <w:szCs w:val="22"/>
              </w:rPr>
              <w:t xml:space="preserve">The website looks high quality because it shows experienced </w:t>
            </w:r>
            <w:r w:rsidRPr="699F61CE" w:rsidR="7F5A2964">
              <w:rPr>
                <w:rFonts w:ascii="Arial" w:hAnsi="Arial" w:cs="Arial"/>
                <w:sz w:val="22"/>
                <w:szCs w:val="22"/>
              </w:rPr>
              <w:t>teachers and organised classes</w:t>
            </w:r>
          </w:p>
        </w:tc>
      </w:tr>
      <w:tr w:rsidRPr="007D32C5" w:rsidR="00594A98" w:rsidTr="699F61CE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99F61CE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699F61CE" w:rsidRDefault="00CE5D08" w14:paraId="0FA5337E" w14:textId="289840EA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6B4CF92D">
              <w:rPr>
                <w:rFonts w:ascii="Arial" w:hAnsi="Arial" w:cs="Arial"/>
                <w:sz w:val="22"/>
                <w:szCs w:val="22"/>
              </w:rPr>
              <w:t>Yes, prices are clear and easy to understand</w:t>
            </w:r>
          </w:p>
        </w:tc>
      </w:tr>
      <w:tr w:rsidRPr="007D32C5" w:rsidR="000E774D" w:rsidTr="699F61CE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99F61CE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699F61CE" w:rsidRDefault="00CE5D08" w14:paraId="28870333" w14:textId="1CDBFFC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99F61CE" w:rsidR="699F61CE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699F61CE" w:rsidR="691CD3B6">
              <w:rPr>
                <w:rFonts w:ascii="Arial" w:hAnsi="Arial" w:cs="Arial"/>
                <w:sz w:val="22"/>
                <w:szCs w:val="22"/>
              </w:rPr>
              <w:t>Yoga reading</w:t>
            </w:r>
          </w:p>
        </w:tc>
      </w:tr>
      <w:tr w:rsidRPr="007D32C5" w:rsidR="000E774D" w:rsidTr="699F61CE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699F61CE" w:rsidRDefault="00CE5D08" w14:paraId="667873EF" w14:textId="5FC7BD62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2E0FA487">
              <w:rPr>
                <w:rFonts w:ascii="Arial" w:hAnsi="Arial" w:cs="Arial"/>
                <w:sz w:val="22"/>
                <w:szCs w:val="22"/>
              </w:rPr>
              <w:t>2.</w:t>
            </w:r>
            <w:r w:rsidRPr="699F61CE" w:rsidR="4C53EF95">
              <w:rPr>
                <w:rFonts w:ascii="Arial" w:hAnsi="Arial" w:cs="Arial"/>
                <w:sz w:val="22"/>
                <w:szCs w:val="22"/>
              </w:rPr>
              <w:t xml:space="preserve"> Yoga reading studio</w:t>
            </w:r>
          </w:p>
        </w:tc>
      </w:tr>
      <w:tr w:rsidRPr="007D32C5" w:rsidR="000E774D" w:rsidTr="699F61CE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699F61CE" w:rsidRDefault="00CE5D08" w14:paraId="0B78EB9B" w14:textId="13DBE200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2E0FA487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699F61CE" w:rsidR="25410C41">
              <w:rPr>
                <w:rFonts w:ascii="Arial" w:hAnsi="Arial" w:cs="Arial"/>
                <w:sz w:val="22"/>
                <w:szCs w:val="22"/>
              </w:rPr>
              <w:t>Yoga reading classess</w:t>
            </w:r>
          </w:p>
        </w:tc>
      </w:tr>
      <w:tr w:rsidRPr="007D32C5" w:rsidR="000E774D" w:rsidTr="699F61CE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99F61CE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99F61CE" w:rsidRDefault="00CE5D08" w14:paraId="203729B7" w14:textId="1902CF2D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2739B889">
              <w:rPr>
                <w:rFonts w:ascii="Arial" w:hAnsi="Arial" w:cs="Arial"/>
                <w:sz w:val="22"/>
                <w:szCs w:val="22"/>
              </w:rPr>
              <w:t>Yes, the website appears in the top search results.</w:t>
            </w:r>
          </w:p>
        </w:tc>
      </w:tr>
      <w:tr w:rsidRPr="007D32C5" w:rsidR="000E774D" w:rsidTr="699F61CE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99F61CE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99F61CE" w14:paraId="462A66DE" w14:textId="77777777">
        <w:tc>
          <w:tcPr>
            <w:tcW w:w="9016" w:type="dxa"/>
            <w:gridSpan w:val="5"/>
            <w:tcMar/>
          </w:tcPr>
          <w:p w:rsidR="000E774D" w:rsidP="699F61CE" w:rsidRDefault="00CE5D08" w14:paraId="5DDDB244" w14:textId="78CD8966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2E0FA487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99F61CE" w:rsidR="746EFB85">
              <w:rPr>
                <w:rFonts w:ascii="Arial" w:hAnsi="Arial" w:cs="Arial"/>
                <w:sz w:val="22"/>
                <w:szCs w:val="22"/>
              </w:rPr>
              <w:t>Yes, websites are still important. They help customers get information and book serives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99F61CE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99F61CE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99F61CE" w:rsidRDefault="00CE5D08" w14:paraId="34D1214F" w14:textId="1AB44568">
            <w:pPr>
              <w:rPr>
                <w:rFonts w:ascii="Arial" w:hAnsi="Arial" w:cs="Arial"/>
                <w:sz w:val="22"/>
                <w:szCs w:val="22"/>
              </w:rPr>
            </w:pPr>
            <w:r w:rsidRPr="699F61CE" w:rsidR="5CC1ADEB">
              <w:rPr>
                <w:rFonts w:ascii="Arial" w:hAnsi="Arial" w:cs="Arial"/>
                <w:sz w:val="22"/>
                <w:szCs w:val="22"/>
              </w:rPr>
              <w:t>Adding customer reviews would improve trust and confidence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699F61CE" w14:paraId="08945955" w14:textId="77777777">
        <w:tc>
          <w:tcPr>
            <w:tcW w:w="9016" w:type="dxa"/>
            <w:tcMar/>
          </w:tcPr>
          <w:p w:rsidR="001F1175" w:rsidP="699F61CE" w:rsidRDefault="001F1175" w14:paraId="54DE547A" w14:textId="6DD1D996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99F61CE" w:rsidR="01DA7A7A">
              <w:rPr>
                <w:rFonts w:ascii="Arial" w:hAnsi="Arial" w:cs="Arial"/>
                <w:sz w:val="22"/>
                <w:szCs w:val="22"/>
              </w:rPr>
              <w:t>Yoga Reading (2025)</w:t>
            </w:r>
          </w:p>
          <w:p w:rsidR="01DA7A7A" w:rsidP="699F61CE" w:rsidRDefault="01DA7A7A" w14:paraId="26EF2707" w14:textId="1388CE6B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99F61CE" w:rsidR="01DA7A7A">
              <w:rPr>
                <w:rFonts w:ascii="Arial" w:hAnsi="Arial" w:cs="Arial"/>
                <w:sz w:val="22"/>
                <w:szCs w:val="22"/>
              </w:rPr>
              <w:t>Avilable</w:t>
            </w:r>
            <w:r w:rsidRPr="699F61CE" w:rsidR="01DA7A7A">
              <w:rPr>
                <w:rFonts w:ascii="Arial" w:hAnsi="Arial" w:cs="Arial"/>
                <w:sz w:val="22"/>
                <w:szCs w:val="22"/>
              </w:rPr>
              <w:t xml:space="preserve"> at: </w:t>
            </w:r>
            <w:hyperlink r:id="R2f12351d5e3846e8">
              <w:r w:rsidRPr="699F61CE" w:rsidR="01DA7A7A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https://yogareading.co.uk</w:t>
              </w:r>
            </w:hyperlink>
          </w:p>
          <w:p w:rsidR="01DA7A7A" w:rsidP="699F61CE" w:rsidRDefault="01DA7A7A" w14:paraId="640BCB94" w14:textId="6BFC60B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99F61CE" w:rsidR="01DA7A7A">
              <w:rPr>
                <w:rFonts w:ascii="Arial" w:hAnsi="Arial" w:cs="Arial"/>
                <w:sz w:val="22"/>
                <w:szCs w:val="22"/>
              </w:rPr>
              <w:t>(Accessed: 14 December 2025).</w:t>
            </w: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a99d445e9cba4a94"/>
      <w:footerReference w:type="default" r:id="R3783ae2f4a6841f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9F61CE" w:rsidTr="699F61CE" w14:paraId="5CB3573F">
      <w:trPr>
        <w:trHeight w:val="300"/>
      </w:trPr>
      <w:tc>
        <w:tcPr>
          <w:tcW w:w="3005" w:type="dxa"/>
          <w:tcMar/>
        </w:tcPr>
        <w:p w:rsidR="699F61CE" w:rsidP="699F61CE" w:rsidRDefault="699F61CE" w14:paraId="59A7DED1" w14:textId="1D62DA4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9F61CE" w:rsidP="699F61CE" w:rsidRDefault="699F61CE" w14:paraId="1A1FC230" w14:textId="63DBA2E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9F61CE" w:rsidP="699F61CE" w:rsidRDefault="699F61CE" w14:paraId="08CDBFDF" w14:textId="46E175E8">
          <w:pPr>
            <w:pStyle w:val="Header"/>
            <w:bidi w:val="0"/>
            <w:ind w:right="-115"/>
            <w:jc w:val="right"/>
          </w:pPr>
        </w:p>
      </w:tc>
    </w:tr>
  </w:tbl>
  <w:p w:rsidR="699F61CE" w:rsidP="699F61CE" w:rsidRDefault="699F61CE" w14:paraId="58D04C10" w14:textId="71DE8FE9">
    <w:pPr>
      <w:pStyle w:val="Footer"/>
      <w:bidi w:val="0"/>
    </w:pPr>
    <w:r w:rsidR="699F61CE">
      <w:rPr/>
      <w:t>O</w:t>
    </w: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9F61CE" w:rsidTr="699F61CE" w14:paraId="22A4E44A">
      <w:trPr>
        <w:trHeight w:val="300"/>
      </w:trPr>
      <w:tc>
        <w:tcPr>
          <w:tcW w:w="3005" w:type="dxa"/>
          <w:tcMar/>
        </w:tcPr>
        <w:p w:rsidR="699F61CE" w:rsidP="699F61CE" w:rsidRDefault="699F61CE" w14:paraId="14212ECD" w14:textId="653B331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9F61CE" w:rsidP="699F61CE" w:rsidRDefault="699F61CE" w14:paraId="390DCEE5" w14:textId="2FA3DFC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9F61CE" w:rsidP="699F61CE" w:rsidRDefault="699F61CE" w14:paraId="4ED9786D" w14:textId="735DBF8F">
          <w:pPr>
            <w:pStyle w:val="Header"/>
            <w:bidi w:val="0"/>
            <w:ind w:right="-115"/>
            <w:jc w:val="right"/>
          </w:pPr>
        </w:p>
      </w:tc>
    </w:tr>
  </w:tbl>
  <w:p w:rsidR="699F61CE" w:rsidP="699F61CE" w:rsidRDefault="699F61CE" w14:paraId="509B362D" w14:textId="13799148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286f56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66E85"/>
    <w:rsid w:val="00594A98"/>
    <w:rsid w:val="007D32C5"/>
    <w:rsid w:val="00801251"/>
    <w:rsid w:val="0089672F"/>
    <w:rsid w:val="009C6B52"/>
    <w:rsid w:val="00A827E1"/>
    <w:rsid w:val="00CE5D08"/>
    <w:rsid w:val="00D4258D"/>
    <w:rsid w:val="00DA3069"/>
    <w:rsid w:val="00E26B70"/>
    <w:rsid w:val="00E56203"/>
    <w:rsid w:val="00EC129D"/>
    <w:rsid w:val="00F6D12D"/>
    <w:rsid w:val="01DA7A7A"/>
    <w:rsid w:val="02747ED0"/>
    <w:rsid w:val="0283E95B"/>
    <w:rsid w:val="03346467"/>
    <w:rsid w:val="04ACCC4B"/>
    <w:rsid w:val="04BEF7B9"/>
    <w:rsid w:val="08608CC2"/>
    <w:rsid w:val="08D8D085"/>
    <w:rsid w:val="0D6C7A40"/>
    <w:rsid w:val="0DC15F27"/>
    <w:rsid w:val="0DCF427B"/>
    <w:rsid w:val="0EB0F44A"/>
    <w:rsid w:val="0FE18FA2"/>
    <w:rsid w:val="10DB2EC4"/>
    <w:rsid w:val="123C77C3"/>
    <w:rsid w:val="12A1688D"/>
    <w:rsid w:val="12FA24DC"/>
    <w:rsid w:val="134B600F"/>
    <w:rsid w:val="13EDB23C"/>
    <w:rsid w:val="157DE261"/>
    <w:rsid w:val="1733649D"/>
    <w:rsid w:val="179D1B50"/>
    <w:rsid w:val="18F33208"/>
    <w:rsid w:val="1ACCE924"/>
    <w:rsid w:val="1C2D13D6"/>
    <w:rsid w:val="1FCEAD9A"/>
    <w:rsid w:val="213B8ECA"/>
    <w:rsid w:val="25410C41"/>
    <w:rsid w:val="25FD6BFA"/>
    <w:rsid w:val="2644C3AB"/>
    <w:rsid w:val="2739B889"/>
    <w:rsid w:val="2A15BCB3"/>
    <w:rsid w:val="2A22AD81"/>
    <w:rsid w:val="2A22AD81"/>
    <w:rsid w:val="2C0F0711"/>
    <w:rsid w:val="2C7647A8"/>
    <w:rsid w:val="2E0FA487"/>
    <w:rsid w:val="2E794D3C"/>
    <w:rsid w:val="2F2584BE"/>
    <w:rsid w:val="2F586741"/>
    <w:rsid w:val="306F9E5B"/>
    <w:rsid w:val="308DCA85"/>
    <w:rsid w:val="31F89934"/>
    <w:rsid w:val="3720B1A8"/>
    <w:rsid w:val="38E9F1C5"/>
    <w:rsid w:val="39380B58"/>
    <w:rsid w:val="3ABCBB6A"/>
    <w:rsid w:val="3B5BDD11"/>
    <w:rsid w:val="3EDCD912"/>
    <w:rsid w:val="413FA258"/>
    <w:rsid w:val="4226EBE7"/>
    <w:rsid w:val="4335609D"/>
    <w:rsid w:val="453C46C5"/>
    <w:rsid w:val="45736116"/>
    <w:rsid w:val="46661528"/>
    <w:rsid w:val="4A60B4BD"/>
    <w:rsid w:val="4C53EF95"/>
    <w:rsid w:val="4DD678DE"/>
    <w:rsid w:val="4E23E8E0"/>
    <w:rsid w:val="52BBC862"/>
    <w:rsid w:val="52D40FAD"/>
    <w:rsid w:val="548B0EF0"/>
    <w:rsid w:val="5611E42C"/>
    <w:rsid w:val="5727DAF6"/>
    <w:rsid w:val="58B94830"/>
    <w:rsid w:val="594CEE61"/>
    <w:rsid w:val="5A4425E4"/>
    <w:rsid w:val="5C5BC9B6"/>
    <w:rsid w:val="5CC1ADEB"/>
    <w:rsid w:val="5CD04353"/>
    <w:rsid w:val="5D1625A1"/>
    <w:rsid w:val="60373CBD"/>
    <w:rsid w:val="64B7848A"/>
    <w:rsid w:val="6695391D"/>
    <w:rsid w:val="683AAB7D"/>
    <w:rsid w:val="691CD3B6"/>
    <w:rsid w:val="699F61CE"/>
    <w:rsid w:val="6A709431"/>
    <w:rsid w:val="6B4CF92D"/>
    <w:rsid w:val="6BD842AD"/>
    <w:rsid w:val="6DB2ADD2"/>
    <w:rsid w:val="6DB2ADD2"/>
    <w:rsid w:val="7016B7EF"/>
    <w:rsid w:val="71D4BE07"/>
    <w:rsid w:val="746EFB85"/>
    <w:rsid w:val="74FE3D44"/>
    <w:rsid w:val="7650A617"/>
    <w:rsid w:val="7690C106"/>
    <w:rsid w:val="76FA4ECE"/>
    <w:rsid w:val="780F0A76"/>
    <w:rsid w:val="7C9BE12C"/>
    <w:rsid w:val="7EC0E9AE"/>
    <w:rsid w:val="7ECF1915"/>
    <w:rsid w:val="7F5A2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uiPriority w:val="99"/>
    <w:name w:val="header"/>
    <w:basedOn w:val="Normal"/>
    <w:unhideWhenUsed/>
    <w:rsid w:val="699F61C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99F61CE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699F61CE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yogareading.co.uk" TargetMode="External" Id="Rcc8da84bae8c4a7d" /><Relationship Type="http://schemas.openxmlformats.org/officeDocument/2006/relationships/hyperlink" Target="https://yogareading.co.uk" TargetMode="External" Id="R2f12351d5e3846e8" /><Relationship Type="http://schemas.openxmlformats.org/officeDocument/2006/relationships/header" Target="header.xml" Id="Ra99d445e9cba4a94" /><Relationship Type="http://schemas.openxmlformats.org/officeDocument/2006/relationships/footer" Target="footer.xml" Id="R3783ae2f4a6841f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Fatima Thiandoum Gueye (2442723)</lastModifiedBy>
  <revision>4</revision>
  <dcterms:created xsi:type="dcterms:W3CDTF">2025-02-05T09:56:00.0000000Z</dcterms:created>
  <dcterms:modified xsi:type="dcterms:W3CDTF">2025-12-14T21:20:32.4090700Z</dcterms:modified>
</coreProperties>
</file>