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ackground w:color="E4EFF0"/>
  <w:body>
    <w:p w14:paraId="27FD582A" w14:textId="77777777" w:rsidR="00B73F95" w:rsidRDefault="00B73F95" w:rsidP="00B73F95">
      <w:pPr>
        <w:rPr>
          <w:b/>
          <w:bCs/>
          <w:sz w:val="36"/>
          <w:szCs w:val="36"/>
          <w:u w:val="single"/>
        </w:rPr>
      </w:pPr>
      <w:r>
        <w:rPr>
          <w:b/>
          <w:bCs/>
          <w:sz w:val="36"/>
          <w:szCs w:val="36"/>
          <w:u w:val="single"/>
        </w:rPr>
        <w:t>Task 3 LCLM4001 Academic Skills Reflective Writing Template</w:t>
      </w:r>
    </w:p>
    <w:p w14:paraId="2BDE369B" w14:textId="77777777" w:rsidR="00B73F95" w:rsidRPr="00E30C5F" w:rsidRDefault="00B73F95" w:rsidP="0030459C">
      <w:pPr>
        <w:rPr>
          <w:rFonts w:ascii="Arial" w:hAnsi="Arial" w:cs="Arial"/>
          <w:b/>
          <w:bCs/>
          <w:u w:val="single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520"/>
        <w:gridCol w:w="6496"/>
      </w:tblGrid>
      <w:tr w:rsidR="00B73F95" w:rsidRPr="00E30C5F" w14:paraId="1FBB1581" w14:textId="77777777" w:rsidTr="44999FA8">
        <w:trPr>
          <w:trHeight w:val="401"/>
        </w:trPr>
        <w:tc>
          <w:tcPr>
            <w:tcW w:w="2830" w:type="dxa"/>
          </w:tcPr>
          <w:p w14:paraId="06E1A963" w14:textId="77777777" w:rsidR="00B73F95" w:rsidRPr="00E30C5F" w:rsidRDefault="00B73F95" w:rsidP="00B73F95">
            <w:pPr>
              <w:rPr>
                <w:rFonts w:ascii="Arial" w:hAnsi="Arial" w:cs="Arial"/>
                <w:b/>
                <w:bCs/>
              </w:rPr>
            </w:pPr>
            <w:r w:rsidRPr="00E30C5F">
              <w:rPr>
                <w:rFonts w:ascii="Arial" w:hAnsi="Arial" w:cs="Arial"/>
                <w:b/>
                <w:bCs/>
              </w:rPr>
              <w:t>Student name number</w:t>
            </w:r>
          </w:p>
        </w:tc>
        <w:tc>
          <w:tcPr>
            <w:tcW w:w="7626" w:type="dxa"/>
          </w:tcPr>
          <w:p w14:paraId="7F07C9C2" w14:textId="77777777" w:rsidR="00445555" w:rsidRDefault="00445555" w:rsidP="00B73F95">
            <w:pPr>
              <w:rPr>
                <w:rFonts w:ascii="Arial" w:hAnsi="Arial" w:cs="Arial"/>
                <w:b/>
                <w:bCs/>
              </w:rPr>
            </w:pPr>
            <w:r>
              <w:rPr>
                <w:rFonts w:ascii="Arial" w:hAnsi="Arial" w:cs="Arial"/>
                <w:b/>
                <w:bCs/>
              </w:rPr>
              <w:t>Tsvetana Galabova</w:t>
            </w:r>
          </w:p>
          <w:p w14:paraId="1A2BDC9C" w14:textId="3AEBB191" w:rsidR="00B73F95" w:rsidRPr="00E30C5F" w:rsidRDefault="00445555" w:rsidP="00B73F95">
            <w:pPr>
              <w:rPr>
                <w:rFonts w:ascii="Arial" w:hAnsi="Arial" w:cs="Arial"/>
                <w:b/>
                <w:bCs/>
              </w:rPr>
            </w:pPr>
            <w:r>
              <w:rPr>
                <w:rFonts w:ascii="Arial" w:hAnsi="Arial" w:cs="Arial"/>
                <w:b/>
                <w:bCs/>
              </w:rPr>
              <w:t>2507216</w:t>
            </w:r>
          </w:p>
        </w:tc>
      </w:tr>
      <w:tr w:rsidR="00B73F95" w:rsidRPr="00E30C5F" w14:paraId="20393622" w14:textId="77777777" w:rsidTr="44999FA8">
        <w:trPr>
          <w:trHeight w:val="420"/>
        </w:trPr>
        <w:tc>
          <w:tcPr>
            <w:tcW w:w="2830" w:type="dxa"/>
          </w:tcPr>
          <w:p w14:paraId="6734BE9E" w14:textId="77777777" w:rsidR="00B73F95" w:rsidRPr="00E30C5F" w:rsidRDefault="00B73F95" w:rsidP="00B73F95">
            <w:pPr>
              <w:rPr>
                <w:rFonts w:ascii="Arial" w:hAnsi="Arial" w:cs="Arial"/>
                <w:b/>
                <w:bCs/>
              </w:rPr>
            </w:pPr>
            <w:r w:rsidRPr="00E30C5F">
              <w:rPr>
                <w:rFonts w:ascii="Arial" w:hAnsi="Arial" w:cs="Arial"/>
                <w:b/>
                <w:bCs/>
              </w:rPr>
              <w:t>Module code and title</w:t>
            </w:r>
          </w:p>
        </w:tc>
        <w:tc>
          <w:tcPr>
            <w:tcW w:w="7626" w:type="dxa"/>
          </w:tcPr>
          <w:p w14:paraId="6D819B8C" w14:textId="5E6FF194" w:rsidR="00B73F95" w:rsidRPr="00E30C5F" w:rsidRDefault="00445555" w:rsidP="00B73F95">
            <w:pPr>
              <w:rPr>
                <w:rFonts w:ascii="Arial" w:hAnsi="Arial" w:cs="Arial"/>
                <w:b/>
                <w:bCs/>
              </w:rPr>
            </w:pPr>
            <w:r>
              <w:rPr>
                <w:rFonts w:ascii="Arial" w:hAnsi="Arial" w:cs="Arial"/>
                <w:b/>
                <w:bCs/>
              </w:rPr>
              <w:t>LCLM4001 Academic Skills</w:t>
            </w:r>
          </w:p>
        </w:tc>
      </w:tr>
      <w:tr w:rsidR="00B73F95" w:rsidRPr="00E30C5F" w14:paraId="055341DF" w14:textId="77777777" w:rsidTr="44999FA8">
        <w:trPr>
          <w:trHeight w:val="410"/>
        </w:trPr>
        <w:tc>
          <w:tcPr>
            <w:tcW w:w="2830" w:type="dxa"/>
          </w:tcPr>
          <w:p w14:paraId="4DDE7BF6" w14:textId="77777777" w:rsidR="00B73F95" w:rsidRPr="00E30C5F" w:rsidRDefault="00B73F95" w:rsidP="00B73F95">
            <w:pPr>
              <w:rPr>
                <w:rFonts w:ascii="Arial" w:hAnsi="Arial" w:cs="Arial"/>
                <w:b/>
                <w:bCs/>
              </w:rPr>
            </w:pPr>
            <w:r w:rsidRPr="00E30C5F">
              <w:rPr>
                <w:rFonts w:ascii="Arial" w:hAnsi="Arial" w:cs="Arial"/>
                <w:b/>
                <w:bCs/>
              </w:rPr>
              <w:t>Name of Task</w:t>
            </w:r>
          </w:p>
        </w:tc>
        <w:tc>
          <w:tcPr>
            <w:tcW w:w="7626" w:type="dxa"/>
          </w:tcPr>
          <w:p w14:paraId="6B465C63" w14:textId="4C74ED02" w:rsidR="00B73F95" w:rsidRPr="00E30C5F" w:rsidRDefault="0D431404" w:rsidP="00B73F95">
            <w:pPr>
              <w:rPr>
                <w:rFonts w:ascii="Arial" w:hAnsi="Arial" w:cs="Arial"/>
                <w:b/>
                <w:bCs/>
              </w:rPr>
            </w:pPr>
            <w:r w:rsidRPr="44999FA8">
              <w:rPr>
                <w:rFonts w:ascii="Arial" w:hAnsi="Arial" w:cs="Arial"/>
                <w:b/>
                <w:bCs/>
              </w:rPr>
              <w:t>Task 3- Reflective Report</w:t>
            </w:r>
          </w:p>
        </w:tc>
      </w:tr>
      <w:tr w:rsidR="00B73F95" w:rsidRPr="00E30C5F" w14:paraId="6B054784" w14:textId="77777777" w:rsidTr="44999FA8">
        <w:trPr>
          <w:trHeight w:val="410"/>
        </w:trPr>
        <w:tc>
          <w:tcPr>
            <w:tcW w:w="2830" w:type="dxa"/>
          </w:tcPr>
          <w:p w14:paraId="6612BDE2" w14:textId="77777777" w:rsidR="00B73F95" w:rsidRPr="00E30C5F" w:rsidRDefault="00B73F95" w:rsidP="00B73F95">
            <w:pPr>
              <w:rPr>
                <w:rFonts w:ascii="Arial" w:hAnsi="Arial" w:cs="Arial"/>
                <w:b/>
                <w:bCs/>
              </w:rPr>
            </w:pPr>
            <w:r>
              <w:rPr>
                <w:rFonts w:ascii="Arial" w:hAnsi="Arial" w:cs="Arial"/>
                <w:b/>
                <w:bCs/>
              </w:rPr>
              <w:t>Lecturer</w:t>
            </w:r>
          </w:p>
        </w:tc>
        <w:tc>
          <w:tcPr>
            <w:tcW w:w="7626" w:type="dxa"/>
          </w:tcPr>
          <w:p w14:paraId="780B77F1" w14:textId="0C07B3A8" w:rsidR="00B73F95" w:rsidRPr="00E30C5F" w:rsidRDefault="00445555" w:rsidP="00B73F95">
            <w:pPr>
              <w:rPr>
                <w:rFonts w:ascii="Arial" w:hAnsi="Arial" w:cs="Arial"/>
                <w:b/>
                <w:bCs/>
              </w:rPr>
            </w:pPr>
            <w:r>
              <w:rPr>
                <w:rFonts w:ascii="Arial" w:hAnsi="Arial" w:cs="Arial"/>
                <w:b/>
                <w:bCs/>
              </w:rPr>
              <w:t>Bianca</w:t>
            </w:r>
          </w:p>
        </w:tc>
      </w:tr>
      <w:tr w:rsidR="44999FA8" w14:paraId="63471292" w14:textId="77777777" w:rsidTr="44999FA8">
        <w:trPr>
          <w:trHeight w:val="410"/>
        </w:trPr>
        <w:tc>
          <w:tcPr>
            <w:tcW w:w="2557" w:type="dxa"/>
          </w:tcPr>
          <w:p w14:paraId="53498499" w14:textId="053E1B4D" w:rsidR="31F376D4" w:rsidRDefault="31F376D4" w:rsidP="44999FA8">
            <w:pPr>
              <w:rPr>
                <w:rFonts w:ascii="Arial" w:hAnsi="Arial" w:cs="Arial"/>
                <w:b/>
                <w:bCs/>
              </w:rPr>
            </w:pPr>
            <w:r w:rsidRPr="44999FA8">
              <w:rPr>
                <w:rFonts w:ascii="Arial" w:hAnsi="Arial" w:cs="Arial"/>
                <w:b/>
                <w:bCs/>
              </w:rPr>
              <w:t>Time Allowed</w:t>
            </w:r>
          </w:p>
        </w:tc>
        <w:tc>
          <w:tcPr>
            <w:tcW w:w="6459" w:type="dxa"/>
          </w:tcPr>
          <w:p w14:paraId="515F124F" w14:textId="370DD597" w:rsidR="0F59F249" w:rsidRDefault="0F59F249" w:rsidP="44999FA8">
            <w:pPr>
              <w:rPr>
                <w:rFonts w:ascii="Arial" w:hAnsi="Arial" w:cs="Arial"/>
                <w:b/>
                <w:bCs/>
              </w:rPr>
            </w:pPr>
            <w:r w:rsidRPr="44999FA8">
              <w:rPr>
                <w:rFonts w:ascii="Arial" w:hAnsi="Arial" w:cs="Arial"/>
                <w:b/>
                <w:bCs/>
              </w:rPr>
              <w:t>2hrs 30mins</w:t>
            </w:r>
          </w:p>
        </w:tc>
      </w:tr>
      <w:tr w:rsidR="44999FA8" w14:paraId="49EDA283" w14:textId="77777777" w:rsidTr="44999FA8">
        <w:trPr>
          <w:trHeight w:val="410"/>
        </w:trPr>
        <w:tc>
          <w:tcPr>
            <w:tcW w:w="2557" w:type="dxa"/>
          </w:tcPr>
          <w:p w14:paraId="69A21206" w14:textId="4321B88D" w:rsidR="31F376D4" w:rsidRDefault="31F376D4" w:rsidP="44999FA8">
            <w:pPr>
              <w:rPr>
                <w:rFonts w:ascii="Arial" w:hAnsi="Arial" w:cs="Arial"/>
                <w:b/>
                <w:bCs/>
              </w:rPr>
            </w:pPr>
            <w:r w:rsidRPr="44999FA8">
              <w:rPr>
                <w:rFonts w:ascii="Arial" w:hAnsi="Arial" w:cs="Arial"/>
                <w:b/>
                <w:bCs/>
              </w:rPr>
              <w:t>Word count</w:t>
            </w:r>
          </w:p>
        </w:tc>
        <w:tc>
          <w:tcPr>
            <w:tcW w:w="6459" w:type="dxa"/>
          </w:tcPr>
          <w:p w14:paraId="3FC6E5AE" w14:textId="18E3C761" w:rsidR="31F376D4" w:rsidRDefault="31F376D4" w:rsidP="44999FA8">
            <w:pPr>
              <w:rPr>
                <w:rFonts w:ascii="Arial" w:eastAsia="Arial" w:hAnsi="Arial" w:cs="Arial"/>
              </w:rPr>
            </w:pPr>
            <w:r w:rsidRPr="44999FA8">
              <w:rPr>
                <w:rFonts w:ascii="Aptos" w:eastAsia="Aptos" w:hAnsi="Aptos" w:cs="Aptos"/>
                <w:b/>
                <w:bCs/>
                <w:i/>
                <w:iCs/>
                <w:color w:val="000000" w:themeColor="text1"/>
              </w:rPr>
              <w:t>900 words +/- 10 % (excluding words already on the template)</w:t>
            </w:r>
          </w:p>
        </w:tc>
      </w:tr>
    </w:tbl>
    <w:p w14:paraId="4495939B" w14:textId="77777777" w:rsidR="00B73F95" w:rsidRPr="006B0961" w:rsidRDefault="00B73F95" w:rsidP="0030459C">
      <w:pPr>
        <w:rPr>
          <w:b/>
          <w:bCs/>
          <w:sz w:val="36"/>
          <w:szCs w:val="36"/>
          <w:u w:val="single"/>
        </w:rPr>
      </w:pPr>
      <w:r w:rsidRPr="006B0961">
        <w:rPr>
          <w:b/>
          <w:bCs/>
          <w:noProof/>
          <w:sz w:val="36"/>
          <w:szCs w:val="36"/>
          <w:u w:val="single"/>
          <w:lang w:eastAsia="en-GB"/>
        </w:rPr>
        <w:drawing>
          <wp:anchor distT="0" distB="0" distL="114300" distR="114300" simplePos="0" relativeHeight="251659264" behindDoc="0" locked="0" layoutInCell="1" allowOverlap="1" wp14:anchorId="5C116561" wp14:editId="226B204B">
            <wp:simplePos x="0" y="0"/>
            <wp:positionH relativeFrom="margin">
              <wp:posOffset>1962150</wp:posOffset>
            </wp:positionH>
            <wp:positionV relativeFrom="paragraph">
              <wp:posOffset>171450</wp:posOffset>
            </wp:positionV>
            <wp:extent cx="3412490" cy="2110105"/>
            <wp:effectExtent l="57150" t="57150" r="35560" b="42545"/>
            <wp:wrapSquare wrapText="bothSides"/>
            <wp:docPr id="1" name="Picture 1" descr="Diagram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Diagram&#10;&#10;Description automatically generated"/>
                    <pic:cNvPicPr/>
                  </pic:nvPicPr>
                  <pic:blipFill>
                    <a:blip r:embed="rId1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412490" cy="2110105"/>
                    </a:xfrm>
                    <a:prstGeom prst="rect">
                      <a:avLst/>
                    </a:prstGeom>
                    <a:scene3d>
                      <a:camera prst="orthographicFront"/>
                      <a:lightRig rig="threePt" dir="t"/>
                    </a:scene3d>
                    <a:sp3d extrusionH="76200" contourW="12700" prstMaterial="dkEdge">
                      <a:bevelT/>
                      <a:extrusionClr>
                        <a:srgbClr val="FFC000"/>
                      </a:extrusionClr>
                      <a:contourClr>
                        <a:srgbClr val="FFC000"/>
                      </a:contourClr>
                    </a:sp3d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394C7681" w14:textId="003DB3AA" w:rsidR="00B73F95" w:rsidRPr="004407C3" w:rsidRDefault="00B73F95" w:rsidP="0030459C">
      <w:pPr>
        <w:spacing w:after="0" w:line="360" w:lineRule="auto"/>
        <w:rPr>
          <w:rFonts w:ascii="Arial" w:hAnsi="Arial" w:cs="Arial"/>
        </w:rPr>
      </w:pPr>
      <w:r w:rsidRPr="44999FA8">
        <w:rPr>
          <w:b/>
          <w:bCs/>
          <w:sz w:val="36"/>
          <w:szCs w:val="36"/>
        </w:rPr>
        <w:t xml:space="preserve">Using the Gibbs Reflective Cycle </w:t>
      </w:r>
      <w:r w:rsidRPr="44999FA8">
        <w:rPr>
          <w:rFonts w:ascii="Arial" w:hAnsi="Arial" w:cs="Arial"/>
        </w:rPr>
        <w:t xml:space="preserve">Using the Gibbs reflective cycle, write a reflection of your learning journey on the LCLM 4001- Academic Skills Module. Your writing should focus on at least </w:t>
      </w:r>
      <w:r w:rsidRPr="44999FA8">
        <w:rPr>
          <w:rFonts w:ascii="Arial" w:hAnsi="Arial" w:cs="Arial"/>
          <w:b/>
          <w:bCs/>
          <w:color w:val="FF0000"/>
        </w:rPr>
        <w:t xml:space="preserve">ONE or TWO </w:t>
      </w:r>
      <w:r w:rsidRPr="44999FA8">
        <w:rPr>
          <w:rFonts w:ascii="Arial" w:hAnsi="Arial" w:cs="Arial"/>
          <w:b/>
          <w:bCs/>
        </w:rPr>
        <w:t xml:space="preserve">experiences you had while studying the module. Examples of </w:t>
      </w:r>
      <w:r w:rsidRPr="44999FA8">
        <w:rPr>
          <w:rFonts w:ascii="Arial" w:hAnsi="Arial" w:cs="Arial"/>
        </w:rPr>
        <w:t xml:space="preserve">in-class experiences you can reflect on are: </w:t>
      </w:r>
    </w:p>
    <w:p w14:paraId="456AFA7F" w14:textId="77777777" w:rsidR="00B73F95" w:rsidRPr="004407C3" w:rsidRDefault="00B73F95" w:rsidP="0030459C">
      <w:pPr>
        <w:numPr>
          <w:ilvl w:val="0"/>
          <w:numId w:val="1"/>
        </w:numPr>
        <w:spacing w:after="0" w:line="360" w:lineRule="auto"/>
        <w:rPr>
          <w:rFonts w:ascii="Arial" w:hAnsi="Arial" w:cs="Arial"/>
        </w:rPr>
      </w:pPr>
      <w:r w:rsidRPr="004407C3">
        <w:rPr>
          <w:rFonts w:ascii="Arial" w:hAnsi="Arial" w:cs="Arial"/>
        </w:rPr>
        <w:t>Task 1 and Task 2</w:t>
      </w:r>
    </w:p>
    <w:p w14:paraId="3418A67D" w14:textId="77777777" w:rsidR="00B73F95" w:rsidRPr="004407C3" w:rsidRDefault="00B73F95" w:rsidP="0030459C">
      <w:pPr>
        <w:numPr>
          <w:ilvl w:val="0"/>
          <w:numId w:val="1"/>
        </w:numPr>
        <w:spacing w:after="0" w:line="360" w:lineRule="auto"/>
        <w:rPr>
          <w:rFonts w:ascii="Arial" w:hAnsi="Arial" w:cs="Arial"/>
        </w:rPr>
      </w:pPr>
      <w:r w:rsidRPr="004407C3">
        <w:rPr>
          <w:rFonts w:ascii="Arial" w:hAnsi="Arial" w:cs="Arial"/>
        </w:rPr>
        <w:t>Class activities and discussions (e.g., topics covered in class such as referencing and paraphrasing)</w:t>
      </w:r>
    </w:p>
    <w:p w14:paraId="30B7E6C6" w14:textId="77777777" w:rsidR="00B73F95" w:rsidRPr="004407C3" w:rsidRDefault="00B73F95" w:rsidP="0030459C">
      <w:pPr>
        <w:numPr>
          <w:ilvl w:val="0"/>
          <w:numId w:val="1"/>
        </w:numPr>
        <w:spacing w:after="0" w:line="360" w:lineRule="auto"/>
        <w:rPr>
          <w:rFonts w:ascii="Arial" w:hAnsi="Arial" w:cs="Arial"/>
        </w:rPr>
      </w:pPr>
      <w:r w:rsidRPr="004407C3">
        <w:rPr>
          <w:rFonts w:ascii="Arial" w:hAnsi="Arial" w:cs="Arial"/>
        </w:rPr>
        <w:t>Feedback received</w:t>
      </w:r>
    </w:p>
    <w:p w14:paraId="1A1CF9D9" w14:textId="77777777" w:rsidR="00B73F95" w:rsidRPr="004407C3" w:rsidRDefault="00B73F95" w:rsidP="0030459C">
      <w:pPr>
        <w:numPr>
          <w:ilvl w:val="0"/>
          <w:numId w:val="1"/>
        </w:numPr>
        <w:spacing w:after="0" w:line="360" w:lineRule="auto"/>
        <w:rPr>
          <w:rFonts w:ascii="Arial" w:hAnsi="Arial" w:cs="Arial"/>
        </w:rPr>
      </w:pPr>
      <w:r w:rsidRPr="004407C3">
        <w:rPr>
          <w:rFonts w:ascii="Arial" w:hAnsi="Arial" w:cs="Arial"/>
        </w:rPr>
        <w:t>Skills you have developed</w:t>
      </w:r>
    </w:p>
    <w:p w14:paraId="64A9AAFC" w14:textId="77777777" w:rsidR="00B73F95" w:rsidRDefault="00B73F95" w:rsidP="00B73F95">
      <w:pPr>
        <w:rPr>
          <w:i/>
          <w:iCs/>
          <w:sz w:val="36"/>
          <w:szCs w:val="36"/>
        </w:rPr>
      </w:pPr>
      <w:r w:rsidRPr="00AE6CC5">
        <w:rPr>
          <w:i/>
          <w:iCs/>
          <w:sz w:val="36"/>
          <w:szCs w:val="36"/>
        </w:rPr>
        <w:t>(The boxes wi</w:t>
      </w:r>
      <w:r>
        <w:rPr>
          <w:i/>
          <w:iCs/>
          <w:sz w:val="36"/>
          <w:szCs w:val="36"/>
        </w:rPr>
        <w:t>ll</w:t>
      </w:r>
      <w:r w:rsidRPr="00AE6CC5">
        <w:rPr>
          <w:i/>
          <w:iCs/>
          <w:sz w:val="36"/>
          <w:szCs w:val="36"/>
        </w:rPr>
        <w:t xml:space="preserve"> expand as you type)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4508"/>
        <w:gridCol w:w="4508"/>
      </w:tblGrid>
      <w:tr w:rsidR="00B73F95" w14:paraId="3AFB0C7F" w14:textId="77777777" w:rsidTr="44999FA8">
        <w:tc>
          <w:tcPr>
            <w:tcW w:w="4508" w:type="dxa"/>
          </w:tcPr>
          <w:p w14:paraId="0CB517C4" w14:textId="77777777" w:rsidR="00B73F95" w:rsidRPr="00AE6CC5" w:rsidRDefault="00B73F95" w:rsidP="0030459C">
            <w:pPr>
              <w:rPr>
                <w:b/>
                <w:bCs/>
                <w:sz w:val="36"/>
                <w:szCs w:val="36"/>
              </w:rPr>
            </w:pPr>
            <w:r w:rsidRPr="797A7A9C">
              <w:rPr>
                <w:b/>
                <w:bCs/>
                <w:sz w:val="36"/>
                <w:szCs w:val="36"/>
              </w:rPr>
              <w:t>Description</w:t>
            </w:r>
          </w:p>
          <w:p w14:paraId="0F05E9B6" w14:textId="202F4CD2" w:rsidR="00B73F95" w:rsidRPr="00AE6CC5" w:rsidRDefault="00B73F95" w:rsidP="6C19B615">
            <w:pPr>
              <w:rPr>
                <w:i/>
                <w:iCs/>
                <w:sz w:val="36"/>
                <w:szCs w:val="36"/>
              </w:rPr>
            </w:pPr>
            <w:r w:rsidRPr="6C19B615">
              <w:rPr>
                <w:rFonts w:asciiTheme="minorBidi" w:hAnsiTheme="minorBidi"/>
                <w:i/>
                <w:iCs/>
              </w:rPr>
              <w:t>(What happened? Describe the experience or experiences in class that you want to reflect on)</w:t>
            </w:r>
          </w:p>
        </w:tc>
        <w:tc>
          <w:tcPr>
            <w:tcW w:w="4508" w:type="dxa"/>
          </w:tcPr>
          <w:p w14:paraId="46DAFE42" w14:textId="25C305C7" w:rsidR="00E85C59" w:rsidRDefault="0097246C" w:rsidP="0030459C">
            <w:pPr>
              <w:rPr>
                <w:sz w:val="36"/>
                <w:szCs w:val="36"/>
              </w:rPr>
            </w:pPr>
            <w:r>
              <w:rPr>
                <w:sz w:val="36"/>
                <w:szCs w:val="36"/>
              </w:rPr>
              <w:t>As a</w:t>
            </w:r>
            <w:r w:rsidR="00C67DD3">
              <w:rPr>
                <w:sz w:val="36"/>
                <w:szCs w:val="36"/>
              </w:rPr>
              <w:t>n adult student I faced a lot of challenges during my first academic year</w:t>
            </w:r>
            <w:r w:rsidR="00646260">
              <w:rPr>
                <w:sz w:val="36"/>
                <w:szCs w:val="36"/>
              </w:rPr>
              <w:t xml:space="preserve"> of study</w:t>
            </w:r>
            <w:r w:rsidR="00C67DD3">
              <w:rPr>
                <w:sz w:val="36"/>
                <w:szCs w:val="36"/>
              </w:rPr>
              <w:t xml:space="preserve">. One of the main once was to juggle between </w:t>
            </w:r>
            <w:r w:rsidR="00646260">
              <w:rPr>
                <w:sz w:val="36"/>
                <w:szCs w:val="36"/>
              </w:rPr>
              <w:lastRenderedPageBreak/>
              <w:t>studying</w:t>
            </w:r>
            <w:r w:rsidR="00C67DD3">
              <w:rPr>
                <w:sz w:val="36"/>
                <w:szCs w:val="36"/>
              </w:rPr>
              <w:t xml:space="preserve"> and been a single parent to </w:t>
            </w:r>
            <w:r w:rsidR="00324D05">
              <w:rPr>
                <w:sz w:val="36"/>
                <w:szCs w:val="36"/>
              </w:rPr>
              <w:t>my</w:t>
            </w:r>
            <w:r w:rsidR="00C67DD3">
              <w:rPr>
                <w:sz w:val="36"/>
                <w:szCs w:val="36"/>
              </w:rPr>
              <w:t xml:space="preserve"> two years old child, which </w:t>
            </w:r>
            <w:r w:rsidR="00646260">
              <w:rPr>
                <w:sz w:val="36"/>
                <w:szCs w:val="36"/>
              </w:rPr>
              <w:t xml:space="preserve">was not long started to attend nursery </w:t>
            </w:r>
            <w:r w:rsidR="00324D05">
              <w:rPr>
                <w:sz w:val="36"/>
                <w:szCs w:val="36"/>
              </w:rPr>
              <w:t xml:space="preserve">himself, </w:t>
            </w:r>
            <w:r w:rsidR="00646260">
              <w:rPr>
                <w:sz w:val="36"/>
                <w:szCs w:val="36"/>
              </w:rPr>
              <w:t xml:space="preserve">and </w:t>
            </w:r>
            <w:r w:rsidR="00324D05">
              <w:rPr>
                <w:sz w:val="36"/>
                <w:szCs w:val="36"/>
              </w:rPr>
              <w:t xml:space="preserve">picking up every virus from there and bringing it home. Due to those </w:t>
            </w:r>
            <w:r w:rsidR="00E85C59">
              <w:rPr>
                <w:sz w:val="36"/>
                <w:szCs w:val="36"/>
              </w:rPr>
              <w:t>uncertainties,</w:t>
            </w:r>
            <w:r w:rsidR="00324D05">
              <w:rPr>
                <w:sz w:val="36"/>
                <w:szCs w:val="36"/>
              </w:rPr>
              <w:t xml:space="preserve"> I </w:t>
            </w:r>
            <w:r w:rsidR="00E85C59">
              <w:rPr>
                <w:sz w:val="36"/>
                <w:szCs w:val="36"/>
              </w:rPr>
              <w:t>e</w:t>
            </w:r>
            <w:r w:rsidR="00324D05">
              <w:rPr>
                <w:sz w:val="36"/>
                <w:szCs w:val="36"/>
              </w:rPr>
              <w:t>nd</w:t>
            </w:r>
            <w:r w:rsidR="00E85C59">
              <w:rPr>
                <w:sz w:val="36"/>
                <w:szCs w:val="36"/>
              </w:rPr>
              <w:t>ed</w:t>
            </w:r>
            <w:r w:rsidR="00324D05">
              <w:rPr>
                <w:sz w:val="36"/>
                <w:szCs w:val="36"/>
              </w:rPr>
              <w:t xml:space="preserve"> up to having to resist and retake more than 50% of my exams</w:t>
            </w:r>
            <w:r w:rsidR="00E85C59">
              <w:rPr>
                <w:sz w:val="36"/>
                <w:szCs w:val="36"/>
              </w:rPr>
              <w:t xml:space="preserve"> in a very short time of period</w:t>
            </w:r>
            <w:r w:rsidR="00324D05">
              <w:rPr>
                <w:sz w:val="36"/>
                <w:szCs w:val="36"/>
              </w:rPr>
              <w:t>.</w:t>
            </w:r>
          </w:p>
          <w:p w14:paraId="70E3A76F" w14:textId="2B005574" w:rsidR="00B73F95" w:rsidRDefault="00324D05" w:rsidP="0030459C">
            <w:pPr>
              <w:rPr>
                <w:sz w:val="36"/>
                <w:szCs w:val="36"/>
              </w:rPr>
            </w:pPr>
            <w:r>
              <w:rPr>
                <w:sz w:val="36"/>
                <w:szCs w:val="36"/>
              </w:rPr>
              <w:t xml:space="preserve"> And there we go, that is why I am </w:t>
            </w:r>
            <w:r w:rsidR="00591C35">
              <w:rPr>
                <w:sz w:val="36"/>
                <w:szCs w:val="36"/>
              </w:rPr>
              <w:t>resitting Task 2 and Task 3 Academic Skills today.</w:t>
            </w:r>
          </w:p>
          <w:p w14:paraId="689B2FA1" w14:textId="77777777" w:rsidR="00B73F95" w:rsidRDefault="00B73F95" w:rsidP="0030459C">
            <w:pPr>
              <w:rPr>
                <w:sz w:val="36"/>
                <w:szCs w:val="36"/>
              </w:rPr>
            </w:pPr>
          </w:p>
          <w:p w14:paraId="247F1951" w14:textId="77777777" w:rsidR="00B73F95" w:rsidRDefault="00B73F95" w:rsidP="0030459C">
            <w:pPr>
              <w:rPr>
                <w:sz w:val="36"/>
                <w:szCs w:val="36"/>
              </w:rPr>
            </w:pPr>
          </w:p>
        </w:tc>
      </w:tr>
      <w:tr w:rsidR="00B73F95" w14:paraId="154544FF" w14:textId="77777777" w:rsidTr="44999FA8">
        <w:tc>
          <w:tcPr>
            <w:tcW w:w="4508" w:type="dxa"/>
          </w:tcPr>
          <w:p w14:paraId="4C1B3655" w14:textId="77777777" w:rsidR="00B73F95" w:rsidRPr="00AE6CC5" w:rsidRDefault="00B73F95" w:rsidP="0030459C">
            <w:pPr>
              <w:rPr>
                <w:b/>
                <w:bCs/>
                <w:sz w:val="36"/>
                <w:szCs w:val="36"/>
              </w:rPr>
            </w:pPr>
            <w:r w:rsidRPr="00AE6CC5">
              <w:rPr>
                <w:b/>
                <w:bCs/>
                <w:sz w:val="36"/>
                <w:szCs w:val="36"/>
              </w:rPr>
              <w:lastRenderedPageBreak/>
              <w:t>Feelings</w:t>
            </w:r>
          </w:p>
          <w:p w14:paraId="4B003EAF" w14:textId="77777777" w:rsidR="00B73F95" w:rsidRPr="004407C3" w:rsidRDefault="00B73F95" w:rsidP="0030459C">
            <w:pPr>
              <w:rPr>
                <w:rFonts w:asciiTheme="minorBidi" w:hAnsiTheme="minorBidi"/>
                <w:i/>
                <w:iCs/>
              </w:rPr>
            </w:pPr>
            <w:r w:rsidRPr="004407C3">
              <w:rPr>
                <w:rFonts w:asciiTheme="minorBidi" w:hAnsiTheme="minorBidi"/>
                <w:i/>
                <w:iCs/>
              </w:rPr>
              <w:t xml:space="preserve">(What were you thinking and feeling at the time? How did you feel before / during / and after the experience? </w:t>
            </w:r>
          </w:p>
          <w:p w14:paraId="63719750" w14:textId="77777777" w:rsidR="00B73F95" w:rsidRPr="004407C3" w:rsidRDefault="00B73F95" w:rsidP="0030459C">
            <w:pPr>
              <w:rPr>
                <w:rFonts w:asciiTheme="minorBidi" w:hAnsiTheme="minorBidi"/>
                <w:i/>
                <w:iCs/>
              </w:rPr>
            </w:pPr>
            <w:r w:rsidRPr="004407C3">
              <w:rPr>
                <w:rFonts w:asciiTheme="minorBidi" w:hAnsiTheme="minorBidi"/>
                <w:i/>
                <w:iCs/>
              </w:rPr>
              <w:t>Did you feel overwhelmed / confident / nervous? Were you alone in feeling this way or did other students share your feelings?)</w:t>
            </w:r>
          </w:p>
          <w:p w14:paraId="17C6CCCE" w14:textId="77777777" w:rsidR="00B73F95" w:rsidRPr="00AE6CC5" w:rsidRDefault="00B73F95" w:rsidP="0030459C">
            <w:pPr>
              <w:rPr>
                <w:i/>
                <w:iCs/>
                <w:sz w:val="36"/>
                <w:szCs w:val="36"/>
              </w:rPr>
            </w:pPr>
          </w:p>
        </w:tc>
        <w:tc>
          <w:tcPr>
            <w:tcW w:w="4508" w:type="dxa"/>
          </w:tcPr>
          <w:p w14:paraId="6725EC2D" w14:textId="77777777" w:rsidR="00B859CD" w:rsidRDefault="00591C35" w:rsidP="0030459C">
            <w:pPr>
              <w:rPr>
                <w:sz w:val="36"/>
                <w:szCs w:val="36"/>
              </w:rPr>
            </w:pPr>
            <w:r>
              <w:rPr>
                <w:sz w:val="36"/>
                <w:szCs w:val="36"/>
              </w:rPr>
              <w:t>Before the start of the new academic year 2025/2026</w:t>
            </w:r>
            <w:r w:rsidR="00B859CD">
              <w:rPr>
                <w:sz w:val="36"/>
                <w:szCs w:val="36"/>
              </w:rPr>
              <w:t>,</w:t>
            </w:r>
            <w:r>
              <w:rPr>
                <w:sz w:val="36"/>
                <w:szCs w:val="36"/>
              </w:rPr>
              <w:t xml:space="preserve"> I was </w:t>
            </w:r>
            <w:r w:rsidR="00B859CD">
              <w:rPr>
                <w:sz w:val="36"/>
                <w:szCs w:val="36"/>
              </w:rPr>
              <w:t>really</w:t>
            </w:r>
            <w:r>
              <w:rPr>
                <w:sz w:val="36"/>
                <w:szCs w:val="36"/>
              </w:rPr>
              <w:t xml:space="preserve"> excited and were looking forward to </w:t>
            </w:r>
            <w:r w:rsidR="00B859CD">
              <w:rPr>
                <w:sz w:val="36"/>
                <w:szCs w:val="36"/>
              </w:rPr>
              <w:t xml:space="preserve">stepping in to </w:t>
            </w:r>
            <w:r>
              <w:rPr>
                <w:sz w:val="36"/>
                <w:szCs w:val="36"/>
              </w:rPr>
              <w:t xml:space="preserve">my </w:t>
            </w:r>
            <w:r w:rsidR="00B859CD">
              <w:rPr>
                <w:sz w:val="36"/>
                <w:szCs w:val="36"/>
              </w:rPr>
              <w:t xml:space="preserve">new </w:t>
            </w:r>
            <w:r>
              <w:rPr>
                <w:sz w:val="36"/>
                <w:szCs w:val="36"/>
              </w:rPr>
              <w:t>journey</w:t>
            </w:r>
            <w:r w:rsidR="00B859CD">
              <w:rPr>
                <w:sz w:val="36"/>
                <w:szCs w:val="36"/>
              </w:rPr>
              <w:t xml:space="preserve"> as a student</w:t>
            </w:r>
            <w:r>
              <w:rPr>
                <w:sz w:val="36"/>
                <w:szCs w:val="36"/>
              </w:rPr>
              <w:t xml:space="preserve">. </w:t>
            </w:r>
          </w:p>
          <w:p w14:paraId="5950F5BC" w14:textId="77777777" w:rsidR="00E85C59" w:rsidRDefault="00591C35" w:rsidP="0030459C">
            <w:pPr>
              <w:rPr>
                <w:sz w:val="36"/>
                <w:szCs w:val="36"/>
              </w:rPr>
            </w:pPr>
            <w:r>
              <w:rPr>
                <w:sz w:val="36"/>
                <w:szCs w:val="36"/>
              </w:rPr>
              <w:t xml:space="preserve">At the time I did not realise how difficult it </w:t>
            </w:r>
            <w:r w:rsidR="00040F6B">
              <w:rPr>
                <w:sz w:val="36"/>
                <w:szCs w:val="36"/>
              </w:rPr>
              <w:t>was going to</w:t>
            </w:r>
            <w:r>
              <w:rPr>
                <w:sz w:val="36"/>
                <w:szCs w:val="36"/>
              </w:rPr>
              <w:t xml:space="preserve"> be</w:t>
            </w:r>
            <w:r w:rsidR="00A056C5">
              <w:rPr>
                <w:sz w:val="36"/>
                <w:szCs w:val="36"/>
              </w:rPr>
              <w:t>.</w:t>
            </w:r>
          </w:p>
          <w:p w14:paraId="66FEC1B1" w14:textId="29270754" w:rsidR="00591C35" w:rsidRDefault="00A056C5" w:rsidP="0030459C">
            <w:pPr>
              <w:rPr>
                <w:sz w:val="36"/>
                <w:szCs w:val="36"/>
              </w:rPr>
            </w:pPr>
            <w:r>
              <w:rPr>
                <w:sz w:val="36"/>
                <w:szCs w:val="36"/>
              </w:rPr>
              <w:t>H</w:t>
            </w:r>
            <w:r w:rsidR="00040F6B">
              <w:rPr>
                <w:sz w:val="36"/>
                <w:szCs w:val="36"/>
              </w:rPr>
              <w:t>aving to miss my exams due to</w:t>
            </w:r>
            <w:r>
              <w:rPr>
                <w:sz w:val="36"/>
                <w:szCs w:val="36"/>
              </w:rPr>
              <w:t xml:space="preserve"> uncertain</w:t>
            </w:r>
            <w:r w:rsidR="00040F6B">
              <w:rPr>
                <w:sz w:val="36"/>
                <w:szCs w:val="36"/>
              </w:rPr>
              <w:t xml:space="preserve"> illnesses </w:t>
            </w:r>
            <w:r w:rsidR="00040F6B">
              <w:rPr>
                <w:sz w:val="36"/>
                <w:szCs w:val="36"/>
              </w:rPr>
              <w:lastRenderedPageBreak/>
              <w:t>was so disappointed</w:t>
            </w:r>
            <w:r>
              <w:rPr>
                <w:sz w:val="36"/>
                <w:szCs w:val="36"/>
              </w:rPr>
              <w:t xml:space="preserve"> for me.</w:t>
            </w:r>
            <w:r w:rsidR="00040F6B">
              <w:rPr>
                <w:sz w:val="36"/>
                <w:szCs w:val="36"/>
              </w:rPr>
              <w:t xml:space="preserve"> </w:t>
            </w:r>
            <w:r>
              <w:rPr>
                <w:sz w:val="36"/>
                <w:szCs w:val="36"/>
              </w:rPr>
              <w:t>After all</w:t>
            </w:r>
            <w:r w:rsidR="00040F6B">
              <w:rPr>
                <w:sz w:val="36"/>
                <w:szCs w:val="36"/>
              </w:rPr>
              <w:t xml:space="preserve"> this is something that we </w:t>
            </w:r>
            <w:r>
              <w:rPr>
                <w:sz w:val="36"/>
                <w:szCs w:val="36"/>
              </w:rPr>
              <w:t>don’t</w:t>
            </w:r>
            <w:r w:rsidR="00040F6B">
              <w:rPr>
                <w:sz w:val="36"/>
                <w:szCs w:val="36"/>
              </w:rPr>
              <w:t xml:space="preserve"> plan and is not in our to do </w:t>
            </w:r>
            <w:r>
              <w:rPr>
                <w:sz w:val="36"/>
                <w:szCs w:val="36"/>
              </w:rPr>
              <w:t>list but</w:t>
            </w:r>
            <w:r w:rsidR="00040F6B">
              <w:rPr>
                <w:sz w:val="36"/>
                <w:szCs w:val="36"/>
              </w:rPr>
              <w:t xml:space="preserve"> is happening </w:t>
            </w:r>
            <w:r>
              <w:rPr>
                <w:sz w:val="36"/>
                <w:szCs w:val="36"/>
              </w:rPr>
              <w:t xml:space="preserve">anyway and we cannot </w:t>
            </w:r>
            <w:r w:rsidR="00040F6B">
              <w:rPr>
                <w:sz w:val="36"/>
                <w:szCs w:val="36"/>
              </w:rPr>
              <w:t>control</w:t>
            </w:r>
            <w:r>
              <w:rPr>
                <w:sz w:val="36"/>
                <w:szCs w:val="36"/>
              </w:rPr>
              <w:t xml:space="preserve"> it</w:t>
            </w:r>
            <w:r w:rsidR="00040F6B">
              <w:rPr>
                <w:sz w:val="36"/>
                <w:szCs w:val="36"/>
              </w:rPr>
              <w:t>.</w:t>
            </w:r>
          </w:p>
          <w:p w14:paraId="0BDE543A" w14:textId="44F69049" w:rsidR="00B73F95" w:rsidRDefault="00591C35" w:rsidP="0030459C">
            <w:pPr>
              <w:rPr>
                <w:sz w:val="36"/>
                <w:szCs w:val="36"/>
              </w:rPr>
            </w:pPr>
            <w:r>
              <w:rPr>
                <w:sz w:val="36"/>
                <w:szCs w:val="36"/>
              </w:rPr>
              <w:t xml:space="preserve"> </w:t>
            </w:r>
            <w:r w:rsidR="00A056C5">
              <w:rPr>
                <w:sz w:val="36"/>
                <w:szCs w:val="36"/>
              </w:rPr>
              <w:t>Sometimes the frustration was taking over, because study is my future</w:t>
            </w:r>
            <w:r w:rsidR="00E85C59">
              <w:rPr>
                <w:sz w:val="36"/>
                <w:szCs w:val="36"/>
              </w:rPr>
              <w:t xml:space="preserve"> and my son’s too</w:t>
            </w:r>
            <w:r w:rsidR="00257EC5">
              <w:rPr>
                <w:sz w:val="36"/>
                <w:szCs w:val="36"/>
              </w:rPr>
              <w:t xml:space="preserve"> and </w:t>
            </w:r>
            <w:r w:rsidR="00257EC5">
              <w:rPr>
                <w:sz w:val="36"/>
                <w:szCs w:val="36"/>
              </w:rPr>
              <w:t xml:space="preserve">I </w:t>
            </w:r>
            <w:r w:rsidR="00257EC5">
              <w:rPr>
                <w:sz w:val="36"/>
                <w:szCs w:val="36"/>
              </w:rPr>
              <w:t>wanted</w:t>
            </w:r>
            <w:r w:rsidR="00257EC5">
              <w:rPr>
                <w:sz w:val="36"/>
                <w:szCs w:val="36"/>
              </w:rPr>
              <w:t xml:space="preserve"> to concentrate on my stud</w:t>
            </w:r>
            <w:r w:rsidR="00257EC5">
              <w:rPr>
                <w:sz w:val="36"/>
                <w:szCs w:val="36"/>
              </w:rPr>
              <w:t>y</w:t>
            </w:r>
            <w:r w:rsidR="00A056C5">
              <w:rPr>
                <w:sz w:val="36"/>
                <w:szCs w:val="36"/>
              </w:rPr>
              <w:t xml:space="preserve">, but at the same time </w:t>
            </w:r>
            <w:r w:rsidR="00E85C59">
              <w:rPr>
                <w:sz w:val="36"/>
                <w:szCs w:val="36"/>
              </w:rPr>
              <w:t>he</w:t>
            </w:r>
            <w:r w:rsidR="00A056C5">
              <w:rPr>
                <w:sz w:val="36"/>
                <w:szCs w:val="36"/>
              </w:rPr>
              <w:t xml:space="preserve"> is my </w:t>
            </w:r>
            <w:r w:rsidR="00257EC5">
              <w:rPr>
                <w:sz w:val="36"/>
                <w:szCs w:val="36"/>
              </w:rPr>
              <w:t>first priority, and it always well be.</w:t>
            </w:r>
          </w:p>
          <w:p w14:paraId="40ABAE29" w14:textId="0C515A49" w:rsidR="00257EC5" w:rsidRDefault="00257EC5" w:rsidP="0030459C">
            <w:pPr>
              <w:rPr>
                <w:sz w:val="36"/>
                <w:szCs w:val="36"/>
              </w:rPr>
            </w:pPr>
            <w:r>
              <w:rPr>
                <w:sz w:val="36"/>
                <w:szCs w:val="36"/>
              </w:rPr>
              <w:t xml:space="preserve">Now being hire and having the opportunity to reflect on my experiences, I </w:t>
            </w:r>
            <w:r w:rsidR="00E85C59">
              <w:rPr>
                <w:sz w:val="36"/>
                <w:szCs w:val="36"/>
              </w:rPr>
              <w:t>am feeling</w:t>
            </w:r>
            <w:r>
              <w:rPr>
                <w:sz w:val="36"/>
                <w:szCs w:val="36"/>
              </w:rPr>
              <w:t xml:space="preserve"> proud of myself the way that I manage my time</w:t>
            </w:r>
            <w:r w:rsidR="00E85C59">
              <w:rPr>
                <w:sz w:val="36"/>
                <w:szCs w:val="36"/>
              </w:rPr>
              <w:t>.</w:t>
            </w:r>
            <w:r>
              <w:rPr>
                <w:sz w:val="36"/>
                <w:szCs w:val="36"/>
              </w:rPr>
              <w:t xml:space="preserve">  </w:t>
            </w:r>
          </w:p>
        </w:tc>
      </w:tr>
      <w:tr w:rsidR="00B73F95" w14:paraId="09E28F42" w14:textId="77777777" w:rsidTr="44999FA8">
        <w:tc>
          <w:tcPr>
            <w:tcW w:w="4508" w:type="dxa"/>
          </w:tcPr>
          <w:p w14:paraId="1D74A5E8" w14:textId="77777777" w:rsidR="00B73F95" w:rsidRPr="00AE6CC5" w:rsidRDefault="00B73F95" w:rsidP="0030459C">
            <w:pPr>
              <w:rPr>
                <w:b/>
                <w:bCs/>
                <w:sz w:val="36"/>
                <w:szCs w:val="36"/>
              </w:rPr>
            </w:pPr>
            <w:r w:rsidRPr="00AE6CC5">
              <w:rPr>
                <w:b/>
                <w:bCs/>
                <w:sz w:val="36"/>
                <w:szCs w:val="36"/>
              </w:rPr>
              <w:lastRenderedPageBreak/>
              <w:t>Evaluation</w:t>
            </w:r>
          </w:p>
          <w:p w14:paraId="1F0D82C2" w14:textId="77777777" w:rsidR="00B73F95" w:rsidRPr="00AE6CC5" w:rsidRDefault="00B73F95" w:rsidP="0030459C">
            <w:pPr>
              <w:rPr>
                <w:i/>
                <w:iCs/>
                <w:sz w:val="36"/>
                <w:szCs w:val="36"/>
              </w:rPr>
            </w:pPr>
            <w:r w:rsidRPr="004407C3">
              <w:rPr>
                <w:rFonts w:asciiTheme="minorBidi" w:hAnsiTheme="minorBidi"/>
                <w:i/>
                <w:iCs/>
              </w:rPr>
              <w:t xml:space="preserve">(What was good and bad about the experience?) </w:t>
            </w:r>
          </w:p>
        </w:tc>
        <w:tc>
          <w:tcPr>
            <w:tcW w:w="4508" w:type="dxa"/>
          </w:tcPr>
          <w:p w14:paraId="645E1F45" w14:textId="50263B26" w:rsidR="00B73F95" w:rsidRDefault="00101E34" w:rsidP="0030459C">
            <w:pPr>
              <w:rPr>
                <w:sz w:val="36"/>
                <w:szCs w:val="36"/>
              </w:rPr>
            </w:pPr>
            <w:r>
              <w:rPr>
                <w:sz w:val="36"/>
                <w:szCs w:val="36"/>
              </w:rPr>
              <w:t xml:space="preserve">Even though it </w:t>
            </w:r>
            <w:proofErr w:type="spellStart"/>
            <w:r>
              <w:rPr>
                <w:sz w:val="36"/>
                <w:szCs w:val="36"/>
              </w:rPr>
              <w:t>wasent</w:t>
            </w:r>
            <w:proofErr w:type="spellEnd"/>
            <w:r>
              <w:rPr>
                <w:sz w:val="36"/>
                <w:szCs w:val="36"/>
              </w:rPr>
              <w:t xml:space="preserve"> </w:t>
            </w:r>
            <w:proofErr w:type="spellStart"/>
            <w:r>
              <w:rPr>
                <w:sz w:val="36"/>
                <w:szCs w:val="36"/>
              </w:rPr>
              <w:t>vrll</w:t>
            </w:r>
            <w:proofErr w:type="spellEnd"/>
            <w:r>
              <w:rPr>
                <w:sz w:val="36"/>
                <w:szCs w:val="36"/>
              </w:rPr>
              <w:t xml:space="preserve"> this mace me even more motivated and focused on my daily tasks and my studying. </w:t>
            </w:r>
          </w:p>
        </w:tc>
      </w:tr>
      <w:tr w:rsidR="00B73F95" w14:paraId="3A9D07A3" w14:textId="77777777" w:rsidTr="44999FA8">
        <w:tc>
          <w:tcPr>
            <w:tcW w:w="4508" w:type="dxa"/>
          </w:tcPr>
          <w:p w14:paraId="539E8DC0" w14:textId="77777777" w:rsidR="00B73F95" w:rsidRPr="00AE6CC5" w:rsidRDefault="00B73F95" w:rsidP="0030459C">
            <w:pPr>
              <w:rPr>
                <w:b/>
                <w:bCs/>
                <w:sz w:val="36"/>
                <w:szCs w:val="36"/>
              </w:rPr>
            </w:pPr>
            <w:r w:rsidRPr="00AE6CC5">
              <w:rPr>
                <w:b/>
                <w:bCs/>
                <w:sz w:val="36"/>
                <w:szCs w:val="36"/>
              </w:rPr>
              <w:t>Analysis</w:t>
            </w:r>
          </w:p>
          <w:p w14:paraId="04B0D020" w14:textId="77777777" w:rsidR="00B73F95" w:rsidRPr="004407C3" w:rsidRDefault="00B73F95" w:rsidP="0030459C">
            <w:pPr>
              <w:rPr>
                <w:rFonts w:asciiTheme="minorBidi" w:hAnsiTheme="minorBidi"/>
              </w:rPr>
            </w:pPr>
            <w:r w:rsidRPr="004407C3">
              <w:rPr>
                <w:rFonts w:asciiTheme="minorBidi" w:hAnsiTheme="minorBidi"/>
                <w:i/>
                <w:iCs/>
              </w:rPr>
              <w:t xml:space="preserve">(What sense can you make out of the situation?) </w:t>
            </w:r>
            <w:r w:rsidRPr="004407C3">
              <w:rPr>
                <w:rFonts w:asciiTheme="minorBidi" w:hAnsiTheme="minorBidi"/>
              </w:rPr>
              <w:t xml:space="preserve">Why was the situation positive or negative? </w:t>
            </w:r>
          </w:p>
          <w:p w14:paraId="0E2D1925" w14:textId="4155D4ED" w:rsidR="00B73F95" w:rsidRPr="003C0AC6" w:rsidRDefault="00B73F95" w:rsidP="44999FA8">
            <w:pPr>
              <w:rPr>
                <w:rFonts w:asciiTheme="minorBidi" w:hAnsiTheme="minorBidi"/>
              </w:rPr>
            </w:pPr>
            <w:r w:rsidRPr="44999FA8">
              <w:rPr>
                <w:rFonts w:asciiTheme="minorBidi" w:hAnsiTheme="minorBidi"/>
              </w:rPr>
              <w:t xml:space="preserve">When things went well, what role did you play? When things went badly, can you </w:t>
            </w:r>
            <w:r w:rsidRPr="44999FA8">
              <w:rPr>
                <w:rFonts w:asciiTheme="minorBidi" w:hAnsiTheme="minorBidi"/>
              </w:rPr>
              <w:lastRenderedPageBreak/>
              <w:t xml:space="preserve">explain why? Do you know how if other students felt the same as you? Why or why not? </w:t>
            </w:r>
          </w:p>
        </w:tc>
        <w:tc>
          <w:tcPr>
            <w:tcW w:w="4508" w:type="dxa"/>
          </w:tcPr>
          <w:p w14:paraId="732A58C9" w14:textId="3D4CD95F" w:rsidR="00B73F95" w:rsidRDefault="0028175A" w:rsidP="0030459C">
            <w:pPr>
              <w:rPr>
                <w:sz w:val="36"/>
                <w:szCs w:val="36"/>
              </w:rPr>
            </w:pPr>
            <w:r>
              <w:rPr>
                <w:sz w:val="36"/>
                <w:szCs w:val="36"/>
              </w:rPr>
              <w:lastRenderedPageBreak/>
              <w:t xml:space="preserve">Now mater how much I was trying to manage my </w:t>
            </w:r>
            <w:proofErr w:type="gramStart"/>
            <w:r>
              <w:rPr>
                <w:sz w:val="36"/>
                <w:szCs w:val="36"/>
              </w:rPr>
              <w:t>time,</w:t>
            </w:r>
            <w:proofErr w:type="gramEnd"/>
            <w:r>
              <w:rPr>
                <w:sz w:val="36"/>
                <w:szCs w:val="36"/>
              </w:rPr>
              <w:t xml:space="preserve"> I was ending up with sleepless nights. It is very </w:t>
            </w:r>
            <w:r>
              <w:rPr>
                <w:sz w:val="36"/>
                <w:szCs w:val="36"/>
              </w:rPr>
              <w:lastRenderedPageBreak/>
              <w:t xml:space="preserve">hard for a single parent to take control of their own time, as Dawson, </w:t>
            </w:r>
            <w:proofErr w:type="gramStart"/>
            <w:r>
              <w:rPr>
                <w:sz w:val="36"/>
                <w:szCs w:val="36"/>
              </w:rPr>
              <w:t>Catherin(</w:t>
            </w:r>
            <w:proofErr w:type="gramEnd"/>
            <w:r>
              <w:rPr>
                <w:sz w:val="36"/>
                <w:szCs w:val="36"/>
              </w:rPr>
              <w:t xml:space="preserve">2014) is suggesting. </w:t>
            </w:r>
          </w:p>
        </w:tc>
      </w:tr>
      <w:tr w:rsidR="00B73F95" w14:paraId="2B2986B0" w14:textId="77777777" w:rsidTr="44999FA8">
        <w:tc>
          <w:tcPr>
            <w:tcW w:w="4508" w:type="dxa"/>
          </w:tcPr>
          <w:p w14:paraId="353AD25B" w14:textId="77777777" w:rsidR="00B73F95" w:rsidRPr="00AE6CC5" w:rsidRDefault="00B73F95" w:rsidP="0030459C">
            <w:pPr>
              <w:rPr>
                <w:b/>
                <w:bCs/>
                <w:sz w:val="36"/>
                <w:szCs w:val="36"/>
              </w:rPr>
            </w:pPr>
            <w:r w:rsidRPr="00AE6CC5">
              <w:rPr>
                <w:b/>
                <w:bCs/>
                <w:sz w:val="36"/>
                <w:szCs w:val="36"/>
              </w:rPr>
              <w:lastRenderedPageBreak/>
              <w:t>Conclusion</w:t>
            </w:r>
          </w:p>
          <w:p w14:paraId="2CA4B43E" w14:textId="77777777" w:rsidR="00B73F95" w:rsidRPr="00AE6CC5" w:rsidRDefault="00B73F95" w:rsidP="0030459C">
            <w:pPr>
              <w:rPr>
                <w:i/>
                <w:iCs/>
                <w:sz w:val="36"/>
                <w:szCs w:val="36"/>
              </w:rPr>
            </w:pPr>
            <w:r w:rsidRPr="00AE6CC5">
              <w:rPr>
                <w:i/>
                <w:iCs/>
                <w:sz w:val="28"/>
                <w:szCs w:val="28"/>
              </w:rPr>
              <w:t>(</w:t>
            </w:r>
            <w:r w:rsidRPr="004407C3">
              <w:rPr>
                <w:rFonts w:asciiTheme="minorBidi" w:hAnsiTheme="minorBidi"/>
                <w:i/>
                <w:iCs/>
              </w:rPr>
              <w:t>What else could you have done? Or what could you have improved?</w:t>
            </w:r>
            <w:r>
              <w:rPr>
                <w:rFonts w:asciiTheme="minorBidi" w:hAnsiTheme="minorBidi"/>
                <w:i/>
                <w:iCs/>
              </w:rPr>
              <w:t xml:space="preserve"> What could you do differently next time)</w:t>
            </w:r>
          </w:p>
        </w:tc>
        <w:tc>
          <w:tcPr>
            <w:tcW w:w="4508" w:type="dxa"/>
          </w:tcPr>
          <w:p w14:paraId="45A3776E" w14:textId="52296B25" w:rsidR="00B73F95" w:rsidRDefault="006602C5" w:rsidP="0030459C">
            <w:pPr>
              <w:rPr>
                <w:sz w:val="36"/>
                <w:szCs w:val="36"/>
              </w:rPr>
            </w:pPr>
            <w:r>
              <w:rPr>
                <w:sz w:val="36"/>
                <w:szCs w:val="36"/>
              </w:rPr>
              <w:t>As we not always have the control of what is happening around us or to us, I think there is not a lot that I can be do differently to improve the outcome for the next time.</w:t>
            </w:r>
          </w:p>
        </w:tc>
      </w:tr>
      <w:tr w:rsidR="00B73F95" w14:paraId="4FDA2DFD" w14:textId="77777777" w:rsidTr="44999FA8">
        <w:tc>
          <w:tcPr>
            <w:tcW w:w="4508" w:type="dxa"/>
          </w:tcPr>
          <w:p w14:paraId="7320CB9A" w14:textId="77777777" w:rsidR="00B73F95" w:rsidRPr="00AE6CC5" w:rsidRDefault="00B73F95" w:rsidP="0030459C">
            <w:pPr>
              <w:rPr>
                <w:b/>
                <w:bCs/>
                <w:sz w:val="36"/>
                <w:szCs w:val="36"/>
              </w:rPr>
            </w:pPr>
            <w:r w:rsidRPr="00AE6CC5">
              <w:rPr>
                <w:b/>
                <w:bCs/>
                <w:sz w:val="36"/>
                <w:szCs w:val="36"/>
              </w:rPr>
              <w:t>Action Plan</w:t>
            </w:r>
          </w:p>
          <w:p w14:paraId="4C2FBF97" w14:textId="7E085D09" w:rsidR="00B73F95" w:rsidRPr="00AE6CC5" w:rsidRDefault="00B73F95" w:rsidP="6C19B615">
            <w:pPr>
              <w:rPr>
                <w:i/>
                <w:iCs/>
                <w:sz w:val="36"/>
                <w:szCs w:val="36"/>
              </w:rPr>
            </w:pPr>
            <w:r w:rsidRPr="6C19B615">
              <w:rPr>
                <w:rFonts w:asciiTheme="minorBidi" w:hAnsiTheme="minorBidi"/>
                <w:i/>
                <w:iCs/>
              </w:rPr>
              <w:t>(Create a plan to support you in learning/ developing the skills you need to improve the situation next time)</w:t>
            </w:r>
          </w:p>
        </w:tc>
        <w:tc>
          <w:tcPr>
            <w:tcW w:w="4508" w:type="dxa"/>
          </w:tcPr>
          <w:p w14:paraId="5ED5EC61" w14:textId="4BA5F84C" w:rsidR="00B73F95" w:rsidRDefault="006602C5" w:rsidP="0030459C">
            <w:pPr>
              <w:rPr>
                <w:sz w:val="36"/>
                <w:szCs w:val="36"/>
              </w:rPr>
            </w:pPr>
            <w:r>
              <w:rPr>
                <w:sz w:val="36"/>
                <w:szCs w:val="36"/>
              </w:rPr>
              <w:t xml:space="preserve">Therefore, I am planning to concentrate on the things that are in my ability to change and do </w:t>
            </w:r>
            <w:proofErr w:type="gramStart"/>
            <w:r>
              <w:rPr>
                <w:sz w:val="36"/>
                <w:szCs w:val="36"/>
              </w:rPr>
              <w:t>better, and</w:t>
            </w:r>
            <w:proofErr w:type="gramEnd"/>
            <w:r>
              <w:rPr>
                <w:sz w:val="36"/>
                <w:szCs w:val="36"/>
              </w:rPr>
              <w:t xml:space="preserve"> try my best to avoid</w:t>
            </w:r>
            <w:r w:rsidR="0028175A">
              <w:rPr>
                <w:sz w:val="36"/>
                <w:szCs w:val="36"/>
              </w:rPr>
              <w:t xml:space="preserve"> or manage as much is in my ability</w:t>
            </w:r>
            <w:r>
              <w:rPr>
                <w:sz w:val="36"/>
                <w:szCs w:val="36"/>
              </w:rPr>
              <w:t xml:space="preserve"> the situations that are out of my control</w:t>
            </w:r>
            <w:r w:rsidR="0028175A">
              <w:rPr>
                <w:sz w:val="36"/>
                <w:szCs w:val="36"/>
              </w:rPr>
              <w:t xml:space="preserve">, to get the best possible outcome. </w:t>
            </w:r>
          </w:p>
        </w:tc>
      </w:tr>
      <w:tr w:rsidR="44999FA8" w14:paraId="65FCE349" w14:textId="77777777" w:rsidTr="44999FA8">
        <w:trPr>
          <w:trHeight w:val="300"/>
        </w:trPr>
        <w:tc>
          <w:tcPr>
            <w:tcW w:w="4508" w:type="dxa"/>
          </w:tcPr>
          <w:p w14:paraId="0757F279" w14:textId="7AB0C921" w:rsidR="2CFA5C1D" w:rsidRDefault="2CFA5C1D" w:rsidP="44999FA8">
            <w:pPr>
              <w:rPr>
                <w:b/>
                <w:bCs/>
                <w:sz w:val="36"/>
                <w:szCs w:val="36"/>
              </w:rPr>
            </w:pPr>
            <w:r w:rsidRPr="44999FA8">
              <w:rPr>
                <w:b/>
                <w:bCs/>
                <w:sz w:val="36"/>
                <w:szCs w:val="36"/>
              </w:rPr>
              <w:t>Reference list</w:t>
            </w:r>
          </w:p>
        </w:tc>
        <w:tc>
          <w:tcPr>
            <w:tcW w:w="4508" w:type="dxa"/>
          </w:tcPr>
          <w:p w14:paraId="3138F5C1" w14:textId="7AD48850" w:rsidR="00D302FD" w:rsidRPr="00D302FD" w:rsidRDefault="00D302FD" w:rsidP="44999FA8">
            <w:pPr>
              <w:rPr>
                <w:i/>
                <w:iCs/>
                <w:sz w:val="36"/>
                <w:szCs w:val="36"/>
              </w:rPr>
            </w:pPr>
            <w:r>
              <w:rPr>
                <w:sz w:val="36"/>
                <w:szCs w:val="36"/>
              </w:rPr>
              <w:t xml:space="preserve">Dawson, </w:t>
            </w:r>
            <w:proofErr w:type="spellStart"/>
            <w:r>
              <w:rPr>
                <w:sz w:val="36"/>
                <w:szCs w:val="36"/>
              </w:rPr>
              <w:t>Cathererine</w:t>
            </w:r>
            <w:proofErr w:type="spellEnd"/>
            <w:r>
              <w:rPr>
                <w:sz w:val="36"/>
                <w:szCs w:val="36"/>
              </w:rPr>
              <w:t xml:space="preserve"> (2014) </w:t>
            </w:r>
            <w:r w:rsidRPr="00D302FD">
              <w:rPr>
                <w:i/>
                <w:iCs/>
                <w:sz w:val="36"/>
                <w:szCs w:val="36"/>
              </w:rPr>
              <w:t>The mature student’s study guide: essential skills for those</w:t>
            </w:r>
            <w:r>
              <w:rPr>
                <w:i/>
                <w:iCs/>
                <w:sz w:val="36"/>
                <w:szCs w:val="36"/>
              </w:rPr>
              <w:t xml:space="preserve">. </w:t>
            </w:r>
            <w:r w:rsidR="0097246C">
              <w:rPr>
                <w:i/>
                <w:iCs/>
                <w:sz w:val="36"/>
                <w:szCs w:val="36"/>
              </w:rPr>
              <w:t xml:space="preserve">pg. </w:t>
            </w:r>
            <w:r>
              <w:rPr>
                <w:i/>
                <w:iCs/>
                <w:sz w:val="36"/>
                <w:szCs w:val="36"/>
              </w:rPr>
              <w:t>30</w:t>
            </w:r>
            <w:r w:rsidR="0097246C">
              <w:rPr>
                <w:i/>
                <w:iCs/>
                <w:sz w:val="36"/>
                <w:szCs w:val="36"/>
              </w:rPr>
              <w:t xml:space="preserve">, 31. </w:t>
            </w:r>
            <w:r w:rsidRPr="0097246C">
              <w:rPr>
                <w:sz w:val="36"/>
                <w:szCs w:val="36"/>
              </w:rPr>
              <w:t>How to books</w:t>
            </w:r>
          </w:p>
          <w:p w14:paraId="25460A49" w14:textId="789862B2" w:rsidR="44999FA8" w:rsidRDefault="008E5317" w:rsidP="44999FA8">
            <w:pPr>
              <w:rPr>
                <w:sz w:val="36"/>
                <w:szCs w:val="36"/>
              </w:rPr>
            </w:pPr>
            <w:r>
              <w:rPr>
                <w:sz w:val="36"/>
                <w:szCs w:val="36"/>
              </w:rPr>
              <w:t xml:space="preserve">Day, T. (2023) </w:t>
            </w:r>
            <w:r w:rsidRPr="008E5317">
              <w:rPr>
                <w:i/>
                <w:iCs/>
                <w:sz w:val="36"/>
                <w:szCs w:val="36"/>
              </w:rPr>
              <w:t>Success in academic writing</w:t>
            </w:r>
            <w:r>
              <w:rPr>
                <w:i/>
                <w:iCs/>
                <w:sz w:val="36"/>
                <w:szCs w:val="36"/>
              </w:rPr>
              <w:t>.</w:t>
            </w:r>
            <w:r w:rsidR="0097246C">
              <w:rPr>
                <w:i/>
                <w:iCs/>
                <w:sz w:val="36"/>
                <w:szCs w:val="36"/>
              </w:rPr>
              <w:t xml:space="preserve"> pg.142 </w:t>
            </w:r>
            <w:r w:rsidR="0097246C" w:rsidRPr="0097246C">
              <w:rPr>
                <w:sz w:val="36"/>
                <w:szCs w:val="36"/>
              </w:rPr>
              <w:t>Bloomsbury Publishing Pls</w:t>
            </w:r>
          </w:p>
        </w:tc>
      </w:tr>
    </w:tbl>
    <w:p w14:paraId="00231A35" w14:textId="77777777" w:rsidR="00B73F95" w:rsidRPr="006B0961" w:rsidRDefault="00B73F95" w:rsidP="00B73F95">
      <w:pPr>
        <w:rPr>
          <w:sz w:val="36"/>
          <w:szCs w:val="36"/>
        </w:rPr>
      </w:pPr>
    </w:p>
    <w:p w14:paraId="01BBD3BA" w14:textId="77777777" w:rsidR="00B73F95" w:rsidRDefault="00B73F95"/>
    <w:sectPr w:rsidR="00B73F95" w:rsidSect="00B73F95">
      <w:pgSz w:w="11906" w:h="16838"/>
      <w:pgMar w:top="1440" w:right="1440" w:bottom="1440" w:left="1440" w:header="708" w:footer="708" w:gutter="0"/>
      <w:pgBorders w:offsetFrom="page">
        <w:top w:val="basicBlackSquares" w:sz="9" w:space="24" w:color="auto"/>
        <w:left w:val="basicBlackSquares" w:sz="9" w:space="24" w:color="auto"/>
        <w:bottom w:val="basicBlackSquares" w:sz="9" w:space="24" w:color="auto"/>
        <w:right w:val="basicBlackSquares" w:sz="9" w:space="24" w:color="auto"/>
      </w:pgBorders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5C018133" w14:textId="77777777" w:rsidR="00445555" w:rsidRDefault="00445555" w:rsidP="00445555">
      <w:pPr>
        <w:spacing w:after="0" w:line="240" w:lineRule="auto"/>
      </w:pPr>
      <w:r>
        <w:separator/>
      </w:r>
    </w:p>
  </w:endnote>
  <w:endnote w:type="continuationSeparator" w:id="0">
    <w:p w14:paraId="453A26C8" w14:textId="77777777" w:rsidR="00445555" w:rsidRDefault="00445555" w:rsidP="00445555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">
    <w:altName w:val="Calibri"/>
    <w:charset w:val="00"/>
    <w:family w:val="roman"/>
    <w:pitch w:val="default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7B0E10FA" w14:textId="77777777" w:rsidR="00445555" w:rsidRDefault="00445555" w:rsidP="00445555">
      <w:pPr>
        <w:spacing w:after="0" w:line="240" w:lineRule="auto"/>
      </w:pPr>
      <w:r>
        <w:separator/>
      </w:r>
    </w:p>
  </w:footnote>
  <w:footnote w:type="continuationSeparator" w:id="0">
    <w:p w14:paraId="2EAF58F1" w14:textId="77777777" w:rsidR="00445555" w:rsidRDefault="00445555" w:rsidP="00445555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62576F0F"/>
    <w:multiLevelType w:val="multilevel"/>
    <w:tmpl w:val="9FA4BD7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num w:numId="1" w16cid:durableId="818301454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displayBackgroundShape/>
  <w:proofState w:spelling="clean" w:grammar="clean"/>
  <w:defaultTabStop w:val="720"/>
  <w:characterSpacingControl w:val="doNotCompress"/>
  <w:hdrShapeDefaults>
    <o:shapedefaults v:ext="edit" spidmax="2049">
      <o:colormru v:ext="edit" colors="#e4eff0"/>
      <o:colormenu v:ext="edit" fillcolor="#e4eff0"/>
    </o:shapedefaults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B73F95"/>
    <w:rsid w:val="00040F6B"/>
    <w:rsid w:val="00101E34"/>
    <w:rsid w:val="00257EC5"/>
    <w:rsid w:val="0028175A"/>
    <w:rsid w:val="00324D05"/>
    <w:rsid w:val="00445555"/>
    <w:rsid w:val="00507EA1"/>
    <w:rsid w:val="00591C35"/>
    <w:rsid w:val="00646260"/>
    <w:rsid w:val="006602C5"/>
    <w:rsid w:val="006D2847"/>
    <w:rsid w:val="00703D21"/>
    <w:rsid w:val="008E5317"/>
    <w:rsid w:val="0097246C"/>
    <w:rsid w:val="00A056C5"/>
    <w:rsid w:val="00B73F95"/>
    <w:rsid w:val="00B859CD"/>
    <w:rsid w:val="00C67DD3"/>
    <w:rsid w:val="00D302FD"/>
    <w:rsid w:val="00E85C59"/>
    <w:rsid w:val="0D431404"/>
    <w:rsid w:val="0F59F249"/>
    <w:rsid w:val="2CFA5C1D"/>
    <w:rsid w:val="30D26EB7"/>
    <w:rsid w:val="31F376D4"/>
    <w:rsid w:val="327EF98E"/>
    <w:rsid w:val="3EFE9B3E"/>
    <w:rsid w:val="437D844A"/>
    <w:rsid w:val="44999FA8"/>
    <w:rsid w:val="5553B968"/>
    <w:rsid w:val="6C19B615"/>
    <w:rsid w:val="797A7A9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>
      <o:colormru v:ext="edit" colors="#e4eff0"/>
      <o:colormenu v:ext="edit" fillcolor="#e4eff0"/>
    </o:shapedefaults>
    <o:shapelayout v:ext="edit">
      <o:idmap v:ext="edit" data="1"/>
    </o:shapelayout>
  </w:shapeDefaults>
  <w:decimalSymbol w:val="."/>
  <w:listSeparator w:val=","/>
  <w14:docId w14:val="14F1F3E3"/>
  <w15:chartTrackingRefBased/>
  <w15:docId w15:val="{584C97D2-C1D4-4332-ADD9-82C36C0FF1A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B73F95"/>
    <w:pPr>
      <w:spacing w:line="259" w:lineRule="auto"/>
    </w:pPr>
    <w:rPr>
      <w:rFonts w:eastAsiaTheme="minorHAnsi"/>
      <w:kern w:val="0"/>
      <w:sz w:val="22"/>
      <w:szCs w:val="22"/>
      <w:lang w:eastAsia="en-US"/>
      <w14:ligatures w14:val="none"/>
    </w:rPr>
  </w:style>
  <w:style w:type="paragraph" w:styleId="Heading1">
    <w:name w:val="heading 1"/>
    <w:basedOn w:val="Normal"/>
    <w:next w:val="Normal"/>
    <w:link w:val="Heading1Char"/>
    <w:uiPriority w:val="9"/>
    <w:qFormat/>
    <w:rsid w:val="00B73F95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B73F95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B73F95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B73F95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B73F95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B73F95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B73F95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B73F95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B73F95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B73F95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B73F95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B73F95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B73F95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B73F95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B73F95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B73F95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B73F95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B73F95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B73F95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B73F95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B73F95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B73F95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B73F95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B73F95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B73F95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B73F95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B73F95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B73F95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B73F95"/>
    <w:rPr>
      <w:b/>
      <w:bCs/>
      <w:smallCaps/>
      <w:color w:val="0F4761" w:themeColor="accent1" w:themeShade="BF"/>
      <w:spacing w:val="5"/>
    </w:rPr>
  </w:style>
  <w:style w:type="table" w:styleId="TableGrid">
    <w:name w:val="Table Grid"/>
    <w:basedOn w:val="TableNormal"/>
    <w:uiPriority w:val="39"/>
    <w:rsid w:val="00B73F95"/>
    <w:pPr>
      <w:spacing w:after="0" w:line="240" w:lineRule="auto"/>
    </w:pPr>
    <w:rPr>
      <w:rFonts w:eastAsiaTheme="minorHAnsi"/>
      <w:kern w:val="0"/>
      <w:sz w:val="22"/>
      <w:szCs w:val="22"/>
      <w:lang w:eastAsia="en-US"/>
      <w14:ligatures w14:val="none"/>
    </w:r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Header">
    <w:name w:val="header"/>
    <w:basedOn w:val="Normal"/>
    <w:link w:val="HeaderChar"/>
    <w:uiPriority w:val="99"/>
    <w:unhideWhenUsed/>
    <w:rsid w:val="00445555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445555"/>
    <w:rPr>
      <w:rFonts w:eastAsiaTheme="minorHAnsi"/>
      <w:kern w:val="0"/>
      <w:sz w:val="22"/>
      <w:szCs w:val="22"/>
      <w:lang w:eastAsia="en-US"/>
      <w14:ligatures w14:val="none"/>
    </w:rPr>
  </w:style>
  <w:style w:type="paragraph" w:styleId="Footer">
    <w:name w:val="footer"/>
    <w:basedOn w:val="Normal"/>
    <w:link w:val="FooterChar"/>
    <w:uiPriority w:val="99"/>
    <w:unhideWhenUsed/>
    <w:rsid w:val="00445555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445555"/>
    <w:rPr>
      <w:rFonts w:eastAsiaTheme="minorHAnsi"/>
      <w:kern w:val="0"/>
      <w:sz w:val="22"/>
      <w:szCs w:val="22"/>
      <w:lang w:eastAsia="en-US"/>
      <w14:ligatures w14:val="non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webSettings" Target="webSettings.xml"/><Relationship Id="rId13" Type="http://schemas.openxmlformats.org/officeDocument/2006/relationships/theme" Target="theme/theme1.xml"/><Relationship Id="rId3" Type="http://schemas.openxmlformats.org/officeDocument/2006/relationships/customXml" Target="../customXml/item3.xml"/><Relationship Id="rId7" Type="http://schemas.openxmlformats.org/officeDocument/2006/relationships/settings" Target="settings.xml"/><Relationship Id="rId12" Type="http://schemas.openxmlformats.org/officeDocument/2006/relationships/fontTable" Target="fontTable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tyles" Target="styles.xml"/><Relationship Id="rId11" Type="http://schemas.openxmlformats.org/officeDocument/2006/relationships/image" Target="media/image1.png"/><Relationship Id="rId5" Type="http://schemas.openxmlformats.org/officeDocument/2006/relationships/numbering" Target="numbering.xml"/><Relationship Id="rId10" Type="http://schemas.openxmlformats.org/officeDocument/2006/relationships/endnotes" Target="endnotes.xml"/><Relationship Id="rId4" Type="http://schemas.openxmlformats.org/officeDocument/2006/relationships/customXml" Target="../customXml/item4.xml"/><Relationship Id="rId9" Type="http://schemas.openxmlformats.org/officeDocument/2006/relationships/footnotes" Target="footnot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7F1F4C4780FD9A4CB93756575F0CE1D7" ma:contentTypeVersion="8" ma:contentTypeDescription="Create a new document." ma:contentTypeScope="" ma:versionID="27a9300f8dd9e41556b484e15388c4bc">
  <xsd:schema xmlns:xsd="http://www.w3.org/2001/XMLSchema" xmlns:xs="http://www.w3.org/2001/XMLSchema" xmlns:p="http://schemas.microsoft.com/office/2006/metadata/properties" xmlns:ns2="f910b24e-1b11-4728-9e11-1a0980bcbce4" targetNamespace="http://schemas.microsoft.com/office/2006/metadata/properties" ma:root="true" ma:fieldsID="a3131958d41458a240e943abd6925157" ns2:_="">
    <xsd:import namespace="f910b24e-1b11-4728-9e11-1a0980bcbce4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SearchProperties" minOccurs="0"/>
                <xsd:element ref="ns2:MediaServiceObjectDetectorVersions" minOccurs="0"/>
                <xsd:element ref="ns2:MediaServiceDateTaken" minOccurs="0"/>
                <xsd:element ref="ns2:MediaServiceGenerationTime" minOccurs="0"/>
                <xsd:element ref="ns2:MediaServiceEventHashCode" minOccurs="0"/>
                <xsd:element ref="ns2:MediaLengthInSecond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f910b24e-1b11-4728-9e11-1a0980bcbce4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0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ObjectDetectorVersions" ma:index="11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  <xsd:element name="MediaServiceDateTaken" ma:index="12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ServiceGenerationTime" ma:index="13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4" nillable="true" ma:displayName="MediaServiceEventHashCode" ma:hidden="true" ma:internalName="MediaServiceEventHashCode" ma:readOnly="true">
      <xsd:simpleType>
        <xsd:restriction base="dms:Text"/>
      </xsd:simpleType>
    </xsd:element>
    <xsd:element name="MediaLengthInSeconds" ma:index="15" nillable="true" ma:displayName="MediaLengthInSeconds" ma:hidden="true" ma:internalName="MediaLengthInSeconds" ma:readOnly="true">
      <xsd:simpleType>
        <xsd:restriction base="dms:Unknown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4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90F8FAA7-32D9-4EBF-8623-AA00397998E5}">
  <ds:schemaRefs>
    <ds:schemaRef ds:uri="http://schemas.microsoft.com/office/2006/metadata/properties"/>
    <ds:schemaRef ds:uri="http://schemas.microsoft.com/office/infopath/2007/PartnerControls"/>
  </ds:schemaRefs>
</ds:datastoreItem>
</file>

<file path=customXml/itemProps2.xml><?xml version="1.0" encoding="utf-8"?>
<ds:datastoreItem xmlns:ds="http://schemas.openxmlformats.org/officeDocument/2006/customXml" ds:itemID="{F494453D-86B3-48C3-BBE4-8FE2BF323924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D3EB27E8-7107-425C-88C8-A362560AF69C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f910b24e-1b11-4728-9e11-1a0980bcbce4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4.xml><?xml version="1.0" encoding="utf-8"?>
<ds:datastoreItem xmlns:ds="http://schemas.openxmlformats.org/officeDocument/2006/customXml" ds:itemID="{E78ACD73-A415-46AE-89E6-67E80FC0999F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5</Pages>
  <Words>697</Words>
  <Characters>3250</Characters>
  <Application>Microsoft Office Word</Application>
  <DocSecurity>0</DocSecurity>
  <Lines>162</Lines>
  <Paragraphs>63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3884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Dooshima Dugguh</dc:creator>
  <cp:keywords/>
  <dc:description/>
  <cp:lastModifiedBy>Tsvetana Galabova (2507216)</cp:lastModifiedBy>
  <cp:revision>2</cp:revision>
  <dcterms:created xsi:type="dcterms:W3CDTF">2026-07-29T11:08:00Z</dcterms:created>
  <dcterms:modified xsi:type="dcterms:W3CDTF">2026-07-29T11:08:00Z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6229f9c6-ef6b-4849-a9cd-34c92869d34a</vt:lpwstr>
  </property>
  <property fmtid="{D5CDD505-2E9C-101B-9397-08002B2CF9AE}" pid="3" name="ContentTypeId">
    <vt:lpwstr>0x0101007F1F4C4780FD9A4CB93756575F0CE1D7</vt:lpwstr>
  </property>
  <property fmtid="{D5CDD505-2E9C-101B-9397-08002B2CF9AE}" pid="4" name="docLang">
    <vt:lpwstr>en</vt:lpwstr>
  </property>
</Properties>
</file>