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b w:val="1"/>
          <w:sz w:val="76"/>
          <w:szCs w:val="76"/>
        </w:rPr>
      </w:pPr>
      <w:bookmarkStart w:colFirst="0" w:colLast="0" w:name="_rtnqi3l9q6u4" w:id="0"/>
      <w:bookmarkEnd w:id="0"/>
      <w:r w:rsidDel="00000000" w:rsidR="00000000" w:rsidRPr="00000000">
        <w:rPr>
          <w:b w:val="1"/>
          <w:sz w:val="76"/>
          <w:szCs w:val="76"/>
          <w:rtl w:val="0"/>
        </w:rPr>
        <w:t xml:space="preserve">Assignment 1</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Artificial Intelligence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Callum Hall/1810807</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09/12/2020</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D">
          <w:pPr>
            <w:tabs>
              <w:tab w:val="right" w:pos="9360"/>
            </w:tabs>
            <w:spacing w:before="80" w:line="240" w:lineRule="auto"/>
            <w:ind w:left="0" w:firstLine="0"/>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ghvx31xussh">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The Hill Climbing Algorithm</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_hghvx31xussh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E">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u03vp5cv4wtw">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Types of Hill Climbing Algorithm</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_u03vp5cv4wtw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F">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a2k4r446ajy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Hill Climbing Problems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_a2k4r446ajy7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30">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ud6xaweyqnm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Eight Tiles Puzzle</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_ud6xaweyqnme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31">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ckhs69igszr2">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Eight Tiles Puzzle Part 2</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_ckhs69igszr2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32">
          <w:pPr>
            <w:tabs>
              <w:tab w:val="right" w:pos="9360"/>
            </w:tabs>
            <w:spacing w:after="80"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4a0x9dv9yzn4">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Sources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_4a0x9dv9yzn4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pStyle w:val="Heading3"/>
        <w:rPr>
          <w:u w:val="single"/>
        </w:rPr>
      </w:pPr>
      <w:bookmarkStart w:colFirst="0" w:colLast="0" w:name="_hghvx31xussh" w:id="1"/>
      <w:bookmarkEnd w:id="1"/>
      <w:r w:rsidDel="00000000" w:rsidR="00000000" w:rsidRPr="00000000">
        <w:rPr>
          <w:u w:val="single"/>
          <w:rtl w:val="0"/>
        </w:rPr>
        <w:t xml:space="preserve">The Hill Climbing Algorithm</w:t>
      </w:r>
    </w:p>
    <w:p w:rsidR="00000000" w:rsidDel="00000000" w:rsidP="00000000" w:rsidRDefault="00000000" w:rsidRPr="00000000" w14:paraId="00000055">
      <w:pPr>
        <w:rPr/>
      </w:pPr>
      <w:r w:rsidDel="00000000" w:rsidR="00000000" w:rsidRPr="00000000">
        <w:rPr>
          <w:rtl w:val="0"/>
        </w:rPr>
        <w:t xml:space="preserve">Hill climbing is a type of local search algorithm. It is an iterative algorithm which tries to find a solution to a problem by changing the solution by small increments each iteration. It is called hill climbing because it tries to find the highest point of a hypothetical mountain or the best solution to a problem. It can also be referred to as a greedy search function because it will only look for the nearest neighbouring node. A hill climbing node has two properties which are state and value. The hill climbing algorithm will end when there is no higher value/point to be reached, if there is only one mountain then this algorithm will work fine but if there are two or more mountains one bigger than the other then this algorithm encounters some problems. </w:t>
      </w:r>
    </w:p>
    <w:p w:rsidR="00000000" w:rsidDel="00000000" w:rsidP="00000000" w:rsidRDefault="00000000" w:rsidRPr="00000000" w14:paraId="00000056">
      <w:pPr>
        <w:pStyle w:val="Heading3"/>
        <w:rPr>
          <w:u w:val="single"/>
        </w:rPr>
      </w:pPr>
      <w:bookmarkStart w:colFirst="0" w:colLast="0" w:name="_u03vp5cv4wtw" w:id="2"/>
      <w:bookmarkEnd w:id="2"/>
      <w:r w:rsidDel="00000000" w:rsidR="00000000" w:rsidRPr="00000000">
        <w:rPr>
          <w:u w:val="single"/>
          <w:rtl w:val="0"/>
        </w:rPr>
        <w:t xml:space="preserve">Types of Hill Climbing Algorithm</w:t>
      </w:r>
    </w:p>
    <w:p w:rsidR="00000000" w:rsidDel="00000000" w:rsidP="00000000" w:rsidRDefault="00000000" w:rsidRPr="00000000" w14:paraId="00000057">
      <w:pPr>
        <w:rPr/>
      </w:pPr>
      <w:r w:rsidDel="00000000" w:rsidR="00000000" w:rsidRPr="00000000">
        <w:rPr>
          <w:rtl w:val="0"/>
        </w:rPr>
        <w:t xml:space="preserve">There are different types of hill climbing algorithm, first is the simple type which searches each adjacent node one at a time and if the searched node is higher than the current node then it will use that node as the </w:t>
      </w:r>
      <w:r w:rsidDel="00000000" w:rsidR="00000000" w:rsidRPr="00000000">
        <w:rPr>
          <w:rtl w:val="0"/>
        </w:rPr>
        <w:t xml:space="preserve">new current node</w:t>
      </w:r>
      <w:r w:rsidDel="00000000" w:rsidR="00000000" w:rsidRPr="00000000">
        <w:rPr>
          <w:rtl w:val="0"/>
        </w:rPr>
        <w:t xml:space="preserve">. There is a problem with this type of algorithm because if there is a node that has a higher value then it wont bother checking any of the other nodes which might possibly be a better choice/have a higher value. This type of algorithm is not very time consuming but it is not optimal and doesn't guarantee a solution. Another type of hill climbing algorithm is the Steepest-ascent algorithm which consumes more time than the simple search but that is because it searches all neighbouring nodes and selects the highest value node. The third algorithm is Stochastic hill climbing which chooses a random node to search and decide whether or not to move to that node. If it decides not to choose that node it will search randomly again. </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u w:val="single"/>
        </w:rPr>
      </w:pPr>
      <w:r w:rsidDel="00000000" w:rsidR="00000000" w:rsidRPr="00000000">
        <w:rPr>
          <w:u w:val="single"/>
          <w:rtl w:val="0"/>
        </w:rPr>
        <w:t xml:space="preserve">This is an example of the simple type of hill climbing algorithm.</w:t>
      </w:r>
    </w:p>
    <w:p w:rsidR="00000000" w:rsidDel="00000000" w:rsidP="00000000" w:rsidRDefault="00000000" w:rsidRPr="00000000" w14:paraId="0000005A">
      <w:pPr>
        <w:rPr/>
      </w:pPr>
      <w:r w:rsidDel="00000000" w:rsidR="00000000" w:rsidRPr="00000000">
        <w:rPr>
          <w:rtl w:val="0"/>
        </w:rPr>
        <w:t xml:space="preserve">Step 1: Evaluate the initial state, if it is goal state then return success and Stop.</w:t>
      </w:r>
    </w:p>
    <w:p w:rsidR="00000000" w:rsidDel="00000000" w:rsidP="00000000" w:rsidRDefault="00000000" w:rsidRPr="00000000" w14:paraId="0000005B">
      <w:pPr>
        <w:rPr/>
      </w:pPr>
      <w:r w:rsidDel="00000000" w:rsidR="00000000" w:rsidRPr="00000000">
        <w:rPr>
          <w:rtl w:val="0"/>
        </w:rPr>
        <w:t xml:space="preserve">Step 2: Loop Until a solution is found or there is no new operator left to apply.</w:t>
      </w:r>
    </w:p>
    <w:p w:rsidR="00000000" w:rsidDel="00000000" w:rsidP="00000000" w:rsidRDefault="00000000" w:rsidRPr="00000000" w14:paraId="0000005C">
      <w:pPr>
        <w:rPr/>
      </w:pPr>
      <w:r w:rsidDel="00000000" w:rsidR="00000000" w:rsidRPr="00000000">
        <w:rPr>
          <w:rtl w:val="0"/>
        </w:rPr>
        <w:t xml:space="preserve">Step 3: Select and apply an operator to the current state.</w:t>
      </w:r>
    </w:p>
    <w:p w:rsidR="00000000" w:rsidDel="00000000" w:rsidP="00000000" w:rsidRDefault="00000000" w:rsidRPr="00000000" w14:paraId="0000005D">
      <w:pPr>
        <w:rPr/>
      </w:pPr>
      <w:r w:rsidDel="00000000" w:rsidR="00000000" w:rsidRPr="00000000">
        <w:rPr>
          <w:rtl w:val="0"/>
        </w:rPr>
        <w:t xml:space="preserve">Step 4: Check new state:</w:t>
      </w:r>
    </w:p>
    <w:p w:rsidR="00000000" w:rsidDel="00000000" w:rsidP="00000000" w:rsidRDefault="00000000" w:rsidRPr="00000000" w14:paraId="0000005E">
      <w:pPr>
        <w:ind w:left="720" w:firstLine="0"/>
        <w:rPr/>
      </w:pPr>
      <w:r w:rsidDel="00000000" w:rsidR="00000000" w:rsidRPr="00000000">
        <w:rPr>
          <w:rtl w:val="0"/>
        </w:rPr>
        <w:t xml:space="preserve">If it is goal state, then return success and quit.</w:t>
      </w:r>
    </w:p>
    <w:p w:rsidR="00000000" w:rsidDel="00000000" w:rsidP="00000000" w:rsidRDefault="00000000" w:rsidRPr="00000000" w14:paraId="0000005F">
      <w:pPr>
        <w:ind w:left="0" w:firstLine="720"/>
        <w:rPr/>
      </w:pPr>
      <w:r w:rsidDel="00000000" w:rsidR="00000000" w:rsidRPr="00000000">
        <w:rPr>
          <w:rtl w:val="0"/>
        </w:rPr>
        <w:t xml:space="preserve">Else if it is better than the current state then assign a new state as a current state.</w:t>
      </w:r>
    </w:p>
    <w:p w:rsidR="00000000" w:rsidDel="00000000" w:rsidP="00000000" w:rsidRDefault="00000000" w:rsidRPr="00000000" w14:paraId="00000060">
      <w:pPr>
        <w:ind w:left="720" w:firstLine="0"/>
        <w:rPr/>
      </w:pPr>
      <w:r w:rsidDel="00000000" w:rsidR="00000000" w:rsidRPr="00000000">
        <w:rPr>
          <w:rtl w:val="0"/>
        </w:rPr>
        <w:t xml:space="preserve">Else if not better than the current state, then return to step2.</w:t>
      </w:r>
    </w:p>
    <w:p w:rsidR="00000000" w:rsidDel="00000000" w:rsidP="00000000" w:rsidRDefault="00000000" w:rsidRPr="00000000" w14:paraId="00000061">
      <w:pPr>
        <w:rPr/>
      </w:pPr>
      <w:r w:rsidDel="00000000" w:rsidR="00000000" w:rsidRPr="00000000">
        <w:rPr>
          <w:rtl w:val="0"/>
        </w:rPr>
        <w:t xml:space="preserve">Step 5: Exit.</w:t>
      </w:r>
    </w:p>
    <w:p w:rsidR="00000000" w:rsidDel="00000000" w:rsidP="00000000" w:rsidRDefault="00000000" w:rsidRPr="00000000" w14:paraId="00000062">
      <w:pPr>
        <w:pStyle w:val="Heading3"/>
        <w:rPr>
          <w:u w:val="single"/>
        </w:rPr>
      </w:pPr>
      <w:bookmarkStart w:colFirst="0" w:colLast="0" w:name="_a2k4r446ajy7" w:id="3"/>
      <w:bookmarkEnd w:id="3"/>
      <w:r w:rsidDel="00000000" w:rsidR="00000000" w:rsidRPr="00000000">
        <w:rPr>
          <w:u w:val="single"/>
          <w:rtl w:val="0"/>
        </w:rPr>
        <w:t xml:space="preserve">Hill Climbing Problems</w:t>
      </w:r>
    </w:p>
    <w:p w:rsidR="00000000" w:rsidDel="00000000" w:rsidP="00000000" w:rsidRDefault="00000000" w:rsidRPr="00000000" w14:paraId="00000063">
      <w:pPr>
        <w:rPr/>
      </w:pPr>
      <w:r w:rsidDel="00000000" w:rsidR="00000000" w:rsidRPr="00000000">
        <w:rPr>
          <w:rtl w:val="0"/>
        </w:rPr>
        <w:t xml:space="preserve">The problems arise when the algorithm thinks that it has reached its maximum value even though it has not because this algorithm does not go backwards through already searched nodes so this means it has reached a local maximum and not the global maximum. Another flaw with the hill climbing algorithm is that if the nodes hit a plateau (also known as the flat local maximum) which is when previous and all other neighbouring nodes have the same value and then the algorithm will end. To solve the local maximum problem a backtracking technique can be used to keep a list of all the previous nodes so that if it hits a local maximum it can backtrack down a different path of nodes to possibly find a better node. A plateau can be solved by taking big search steps so that the chances of the next node being on the plateau are low so the algorithm can continue.</w:t>
      </w:r>
    </w:p>
    <w:p w:rsidR="00000000" w:rsidDel="00000000" w:rsidP="00000000" w:rsidRDefault="00000000" w:rsidRPr="00000000" w14:paraId="00000064">
      <w:pPr>
        <w:pStyle w:val="Heading3"/>
        <w:rPr/>
      </w:pPr>
      <w:bookmarkStart w:colFirst="0" w:colLast="0" w:name="_ud6xaweyqnme" w:id="4"/>
      <w:bookmarkEnd w:id="4"/>
      <w:r w:rsidDel="00000000" w:rsidR="00000000" w:rsidRPr="00000000">
        <w:rPr>
          <w:rtl w:val="0"/>
        </w:rPr>
        <w:t xml:space="preserve">Eight Tiles Puzzle</w:t>
      </w:r>
    </w:p>
    <w:p w:rsidR="00000000" w:rsidDel="00000000" w:rsidP="00000000" w:rsidRDefault="00000000" w:rsidRPr="00000000" w14:paraId="00000065">
      <w:pPr>
        <w:rPr/>
      </w:pPr>
      <w:r w:rsidDel="00000000" w:rsidR="00000000" w:rsidRPr="00000000">
        <w:rPr>
          <w:rtl w:val="0"/>
        </w:rPr>
        <w:t xml:space="preserve">To solve this tile puzzle the hill climbing algorithm will search each node around the empty node to find out which one is the correct node to swap with.</w:t>
      </w:r>
    </w:p>
    <w:p w:rsidR="00000000" w:rsidDel="00000000" w:rsidP="00000000" w:rsidRDefault="00000000" w:rsidRPr="00000000" w14:paraId="00000066">
      <w:pPr>
        <w:rPr/>
      </w:pPr>
      <w:r w:rsidDel="00000000" w:rsidR="00000000" w:rsidRPr="00000000">
        <w:rPr>
          <w:b w:val="1"/>
          <w:rtl w:val="0"/>
        </w:rPr>
        <w:t xml:space="preserve">1. </w:t>
      </w:r>
      <w:r w:rsidDel="00000000" w:rsidR="00000000" w:rsidRPr="00000000">
        <w:rPr>
          <w:rtl w:val="0"/>
        </w:rPr>
        <w:t xml:space="preserve">From searching the surrounding nodes the node to the right will give a +1 to our tiles that are in the correct position. h=5, possible h values for next move: h=6,6,4</w:t>
      </w:r>
    </w:p>
    <w:p w:rsidR="00000000" w:rsidDel="00000000" w:rsidP="00000000" w:rsidRDefault="00000000" w:rsidRPr="00000000" w14:paraId="00000067">
      <w:pPr>
        <w:rPr>
          <w:b w:val="1"/>
        </w:rPr>
      </w:pPr>
      <w:r w:rsidDel="00000000" w:rsidR="00000000" w:rsidRPr="00000000">
        <w:rPr>
          <w:b w:val="1"/>
        </w:rPr>
        <w:drawing>
          <wp:inline distB="114300" distT="114300" distL="114300" distR="114300">
            <wp:extent cx="1881188" cy="1881188"/>
            <wp:effectExtent b="0" l="0" r="0" t="0"/>
            <wp:docPr id="12" name="image16.png"/>
            <a:graphic>
              <a:graphicData uri="http://schemas.openxmlformats.org/drawingml/2006/picture">
                <pic:pic>
                  <pic:nvPicPr>
                    <pic:cNvPr id="0" name="image16.png"/>
                    <pic:cNvPicPr preferRelativeResize="0"/>
                  </pic:nvPicPr>
                  <pic:blipFill>
                    <a:blip r:embed="rId6"/>
                    <a:srcRect b="0" l="0" r="0" t="0"/>
                    <a:stretch>
                      <a:fillRect/>
                    </a:stretch>
                  </pic:blipFill>
                  <pic:spPr>
                    <a:xfrm>
                      <a:off x="0" y="0"/>
                      <a:ext cx="1881188" cy="1881188"/>
                    </a:xfrm>
                    <a:prstGeom prst="rect"/>
                    <a:ln/>
                  </pic:spPr>
                </pic:pic>
              </a:graphicData>
            </a:graphic>
          </wp:inline>
        </w:drawing>
      </w:r>
      <w:r w:rsidDel="00000000" w:rsidR="00000000" w:rsidRPr="00000000">
        <w:rPr/>
        <w:drawing>
          <wp:inline distB="114300" distT="114300" distL="114300" distR="114300">
            <wp:extent cx="1881188" cy="1887543"/>
            <wp:effectExtent b="0" l="0" r="0" t="0"/>
            <wp:docPr id="11" name="image8.png"/>
            <a:graphic>
              <a:graphicData uri="http://schemas.openxmlformats.org/drawingml/2006/picture">
                <pic:pic>
                  <pic:nvPicPr>
                    <pic:cNvPr id="0" name="image8.png"/>
                    <pic:cNvPicPr preferRelativeResize="0"/>
                  </pic:nvPicPr>
                  <pic:blipFill>
                    <a:blip r:embed="rId7"/>
                    <a:srcRect b="0" l="0" r="0" t="0"/>
                    <a:stretch>
                      <a:fillRect/>
                    </a:stretch>
                  </pic:blipFill>
                  <pic:spPr>
                    <a:xfrm>
                      <a:off x="0" y="0"/>
                      <a:ext cx="1881188" cy="1887543"/>
                    </a:xfrm>
                    <a:prstGeom prst="rect"/>
                    <a:ln/>
                  </pic:spPr>
                </pic:pic>
              </a:graphicData>
            </a:graphic>
          </wp:inline>
        </w:drawing>
      </w:r>
      <w:r w:rsidDel="00000000" w:rsidR="00000000" w:rsidRPr="00000000">
        <w:rPr>
          <w:b w:val="1"/>
        </w:rPr>
        <w:drawing>
          <wp:inline distB="114300" distT="114300" distL="114300" distR="114300">
            <wp:extent cx="1881188" cy="1887543"/>
            <wp:effectExtent b="0" l="0" r="0" t="0"/>
            <wp:docPr id="19" name="image15.png"/>
            <a:graphic>
              <a:graphicData uri="http://schemas.openxmlformats.org/drawingml/2006/picture">
                <pic:pic>
                  <pic:nvPicPr>
                    <pic:cNvPr id="0" name="image15.png"/>
                    <pic:cNvPicPr preferRelativeResize="0"/>
                  </pic:nvPicPr>
                  <pic:blipFill>
                    <a:blip r:embed="rId8"/>
                    <a:srcRect b="0" l="0" r="0" t="0"/>
                    <a:stretch>
                      <a:fillRect/>
                    </a:stretch>
                  </pic:blipFill>
                  <pic:spPr>
                    <a:xfrm>
                      <a:off x="0" y="0"/>
                      <a:ext cx="1881188" cy="1887543"/>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rPr/>
      </w:pPr>
      <w:r w:rsidDel="00000000" w:rsidR="00000000" w:rsidRPr="00000000">
        <w:rPr>
          <w:b w:val="1"/>
          <w:rtl w:val="0"/>
        </w:rPr>
        <w:t xml:space="preserve">2.</w:t>
      </w:r>
      <w:r w:rsidDel="00000000" w:rsidR="00000000" w:rsidRPr="00000000">
        <w:rPr>
          <w:rtl w:val="0"/>
        </w:rPr>
        <w:t xml:space="preserve">h=4, possible h values for next move: h=5,3</w:t>
      </w:r>
    </w:p>
    <w:p w:rsidR="00000000" w:rsidDel="00000000" w:rsidP="00000000" w:rsidRDefault="00000000" w:rsidRPr="00000000" w14:paraId="00000069">
      <w:pPr>
        <w:rPr>
          <w:b w:val="1"/>
        </w:rPr>
      </w:pPr>
      <w:r w:rsidDel="00000000" w:rsidR="00000000" w:rsidRPr="00000000">
        <w:rPr>
          <w:b w:val="1"/>
        </w:rPr>
        <w:drawing>
          <wp:inline distB="114300" distT="114300" distL="114300" distR="114300">
            <wp:extent cx="1900238" cy="1906657"/>
            <wp:effectExtent b="0" l="0" r="0" t="0"/>
            <wp:docPr id="1"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1900238" cy="1906657"/>
                    </a:xfrm>
                    <a:prstGeom prst="rect"/>
                    <a:ln/>
                  </pic:spPr>
                </pic:pic>
              </a:graphicData>
            </a:graphic>
          </wp:inline>
        </w:drawing>
      </w:r>
      <w:r w:rsidDel="00000000" w:rsidR="00000000" w:rsidRPr="00000000">
        <w:rPr>
          <w:b w:val="1"/>
        </w:rPr>
        <w:drawing>
          <wp:inline distB="114300" distT="114300" distL="114300" distR="114300">
            <wp:extent cx="1871663" cy="1877986"/>
            <wp:effectExtent b="0" l="0" r="0" t="0"/>
            <wp:docPr id="17"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1871663" cy="1877986"/>
                    </a:xfrm>
                    <a:prstGeom prst="rect"/>
                    <a:ln/>
                  </pic:spPr>
                </pic:pic>
              </a:graphicData>
            </a:graphic>
          </wp:inline>
        </w:drawing>
      </w:r>
      <w:r w:rsidDel="00000000" w:rsidR="00000000" w:rsidRPr="00000000">
        <w:rPr>
          <w:b w:val="1"/>
        </w:rPr>
        <w:drawing>
          <wp:inline distB="114300" distT="114300" distL="114300" distR="114300">
            <wp:extent cx="1881188" cy="1887543"/>
            <wp:effectExtent b="0" l="0" r="0" t="0"/>
            <wp:docPr id="7"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1881188" cy="1887543"/>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rPr>
          <w:b w:val="1"/>
        </w:rPr>
      </w:pPr>
      <w:r w:rsidDel="00000000" w:rsidR="00000000" w:rsidRPr="00000000">
        <w:rPr>
          <w:rtl w:val="0"/>
        </w:rPr>
      </w:r>
    </w:p>
    <w:p w:rsidR="00000000" w:rsidDel="00000000" w:rsidP="00000000" w:rsidRDefault="00000000" w:rsidRPr="00000000" w14:paraId="0000006B">
      <w:pPr>
        <w:rPr>
          <w:b w:val="1"/>
        </w:rPr>
      </w:pPr>
      <w:r w:rsidDel="00000000" w:rsidR="00000000" w:rsidRPr="00000000">
        <w:rPr>
          <w:rtl w:val="0"/>
        </w:rPr>
      </w:r>
    </w:p>
    <w:p w:rsidR="00000000" w:rsidDel="00000000" w:rsidP="00000000" w:rsidRDefault="00000000" w:rsidRPr="00000000" w14:paraId="0000006C">
      <w:pPr>
        <w:rPr>
          <w:b w:val="1"/>
        </w:rPr>
      </w:pPr>
      <w:r w:rsidDel="00000000" w:rsidR="00000000" w:rsidRPr="00000000">
        <w:rPr>
          <w:rtl w:val="0"/>
        </w:rPr>
      </w:r>
    </w:p>
    <w:p w:rsidR="00000000" w:rsidDel="00000000" w:rsidP="00000000" w:rsidRDefault="00000000" w:rsidRPr="00000000" w14:paraId="0000006D">
      <w:pPr>
        <w:rPr>
          <w:b w:val="1"/>
        </w:rPr>
      </w:pPr>
      <w:r w:rsidDel="00000000" w:rsidR="00000000" w:rsidRPr="00000000">
        <w:rPr>
          <w:rtl w:val="0"/>
        </w:rPr>
      </w:r>
    </w:p>
    <w:p w:rsidR="00000000" w:rsidDel="00000000" w:rsidP="00000000" w:rsidRDefault="00000000" w:rsidRPr="00000000" w14:paraId="0000006E">
      <w:pPr>
        <w:rPr>
          <w:b w:val="1"/>
        </w:rPr>
      </w:pPr>
      <w:r w:rsidDel="00000000" w:rsidR="00000000" w:rsidRPr="00000000">
        <w:rPr>
          <w:rtl w:val="0"/>
        </w:rPr>
      </w:r>
    </w:p>
    <w:p w:rsidR="00000000" w:rsidDel="00000000" w:rsidP="00000000" w:rsidRDefault="00000000" w:rsidRPr="00000000" w14:paraId="0000006F">
      <w:pPr>
        <w:rPr>
          <w:b w:val="1"/>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rtl w:val="0"/>
        </w:rPr>
      </w:r>
    </w:p>
    <w:p w:rsidR="00000000" w:rsidDel="00000000" w:rsidP="00000000" w:rsidRDefault="00000000" w:rsidRPr="00000000" w14:paraId="00000071">
      <w:pPr>
        <w:rPr>
          <w:b w:val="1"/>
        </w:rPr>
      </w:pPr>
      <w:r w:rsidDel="00000000" w:rsidR="00000000" w:rsidRPr="00000000">
        <w:rPr>
          <w:rtl w:val="0"/>
        </w:rPr>
      </w:r>
    </w:p>
    <w:p w:rsidR="00000000" w:rsidDel="00000000" w:rsidP="00000000" w:rsidRDefault="00000000" w:rsidRPr="00000000" w14:paraId="00000072">
      <w:pPr>
        <w:rPr>
          <w:b w:val="1"/>
        </w:rPr>
      </w:pPr>
      <w:r w:rsidDel="00000000" w:rsidR="00000000" w:rsidRPr="00000000">
        <w:rPr>
          <w:rtl w:val="0"/>
        </w:rPr>
      </w:r>
    </w:p>
    <w:p w:rsidR="00000000" w:rsidDel="00000000" w:rsidP="00000000" w:rsidRDefault="00000000" w:rsidRPr="00000000" w14:paraId="00000073">
      <w:pPr>
        <w:rPr>
          <w:b w:val="1"/>
        </w:rPr>
      </w:pPr>
      <w:r w:rsidDel="00000000" w:rsidR="00000000" w:rsidRPr="00000000">
        <w:rPr>
          <w:rtl w:val="0"/>
        </w:rPr>
      </w:r>
    </w:p>
    <w:p w:rsidR="00000000" w:rsidDel="00000000" w:rsidP="00000000" w:rsidRDefault="00000000" w:rsidRPr="00000000" w14:paraId="00000074">
      <w:pPr>
        <w:rPr>
          <w:b w:val="1"/>
        </w:rPr>
      </w:pPr>
      <w:r w:rsidDel="00000000" w:rsidR="00000000" w:rsidRPr="00000000">
        <w:rPr>
          <w:rtl w:val="0"/>
        </w:rPr>
      </w:r>
    </w:p>
    <w:p w:rsidR="00000000" w:rsidDel="00000000" w:rsidP="00000000" w:rsidRDefault="00000000" w:rsidRPr="00000000" w14:paraId="00000075">
      <w:pPr>
        <w:rPr>
          <w:b w:val="1"/>
        </w:rPr>
      </w:pPr>
      <w:r w:rsidDel="00000000" w:rsidR="00000000" w:rsidRPr="00000000">
        <w:rPr>
          <w:rtl w:val="0"/>
        </w:rPr>
      </w:r>
    </w:p>
    <w:p w:rsidR="00000000" w:rsidDel="00000000" w:rsidP="00000000" w:rsidRDefault="00000000" w:rsidRPr="00000000" w14:paraId="00000076">
      <w:pPr>
        <w:rPr>
          <w:b w:val="1"/>
        </w:rPr>
      </w:pPr>
      <w:r w:rsidDel="00000000" w:rsidR="00000000" w:rsidRPr="00000000">
        <w:rPr>
          <w:rtl w:val="0"/>
        </w:rPr>
      </w:r>
    </w:p>
    <w:p w:rsidR="00000000" w:rsidDel="00000000" w:rsidP="00000000" w:rsidRDefault="00000000" w:rsidRPr="00000000" w14:paraId="00000077">
      <w:pPr>
        <w:rPr/>
      </w:pPr>
      <w:r w:rsidDel="00000000" w:rsidR="00000000" w:rsidRPr="00000000">
        <w:rPr>
          <w:b w:val="1"/>
          <w:rtl w:val="0"/>
        </w:rPr>
        <w:t xml:space="preserve">3.</w:t>
      </w:r>
      <w:r w:rsidDel="00000000" w:rsidR="00000000" w:rsidRPr="00000000">
        <w:rPr>
          <w:rtl w:val="0"/>
        </w:rPr>
        <w:t xml:space="preserve">h=3, possible h values for next move: h=2,4,4</w:t>
      </w:r>
    </w:p>
    <w:p w:rsidR="00000000" w:rsidDel="00000000" w:rsidP="00000000" w:rsidRDefault="00000000" w:rsidRPr="00000000" w14:paraId="00000078">
      <w:pPr>
        <w:rPr>
          <w:b w:val="1"/>
        </w:rPr>
      </w:pPr>
      <w:r w:rsidDel="00000000" w:rsidR="00000000" w:rsidRPr="00000000">
        <w:rPr>
          <w:b w:val="1"/>
        </w:rPr>
        <w:drawing>
          <wp:inline distB="114300" distT="114300" distL="114300" distR="114300">
            <wp:extent cx="1919288" cy="1919288"/>
            <wp:effectExtent b="0" l="0" r="0" t="0"/>
            <wp:docPr id="15" name="image13.png"/>
            <a:graphic>
              <a:graphicData uri="http://schemas.openxmlformats.org/drawingml/2006/picture">
                <pic:pic>
                  <pic:nvPicPr>
                    <pic:cNvPr id="0" name="image13.png"/>
                    <pic:cNvPicPr preferRelativeResize="0"/>
                  </pic:nvPicPr>
                  <pic:blipFill>
                    <a:blip r:embed="rId12"/>
                    <a:srcRect b="0" l="0" r="0" t="0"/>
                    <a:stretch>
                      <a:fillRect/>
                    </a:stretch>
                  </pic:blipFill>
                  <pic:spPr>
                    <a:xfrm>
                      <a:off x="0" y="0"/>
                      <a:ext cx="1919288" cy="1919288"/>
                    </a:xfrm>
                    <a:prstGeom prst="rect"/>
                    <a:ln/>
                  </pic:spPr>
                </pic:pic>
              </a:graphicData>
            </a:graphic>
          </wp:inline>
        </w:drawing>
      </w:r>
      <w:r w:rsidDel="00000000" w:rsidR="00000000" w:rsidRPr="00000000">
        <w:rPr>
          <w:b w:val="1"/>
        </w:rPr>
        <w:drawing>
          <wp:inline distB="114300" distT="114300" distL="114300" distR="114300">
            <wp:extent cx="1928813" cy="1928813"/>
            <wp:effectExtent b="0" l="0" r="0" t="0"/>
            <wp:docPr id="6" name="image14.png"/>
            <a:graphic>
              <a:graphicData uri="http://schemas.openxmlformats.org/drawingml/2006/picture">
                <pic:pic>
                  <pic:nvPicPr>
                    <pic:cNvPr id="0" name="image14.png"/>
                    <pic:cNvPicPr preferRelativeResize="0"/>
                  </pic:nvPicPr>
                  <pic:blipFill>
                    <a:blip r:embed="rId13"/>
                    <a:srcRect b="0" l="0" r="0" t="0"/>
                    <a:stretch>
                      <a:fillRect/>
                    </a:stretch>
                  </pic:blipFill>
                  <pic:spPr>
                    <a:xfrm>
                      <a:off x="0" y="0"/>
                      <a:ext cx="1928813" cy="1928813"/>
                    </a:xfrm>
                    <a:prstGeom prst="rect"/>
                    <a:ln/>
                  </pic:spPr>
                </pic:pic>
              </a:graphicData>
            </a:graphic>
          </wp:inline>
        </w:drawing>
      </w:r>
      <w:r w:rsidDel="00000000" w:rsidR="00000000" w:rsidRPr="00000000">
        <w:rPr>
          <w:b w:val="1"/>
        </w:rPr>
        <w:drawing>
          <wp:inline distB="114300" distT="114300" distL="114300" distR="114300">
            <wp:extent cx="1890713" cy="1903488"/>
            <wp:effectExtent b="0" l="0" r="0" t="0"/>
            <wp:docPr id="18" name="image5.png"/>
            <a:graphic>
              <a:graphicData uri="http://schemas.openxmlformats.org/drawingml/2006/picture">
                <pic:pic>
                  <pic:nvPicPr>
                    <pic:cNvPr id="0" name="image5.png"/>
                    <pic:cNvPicPr preferRelativeResize="0"/>
                  </pic:nvPicPr>
                  <pic:blipFill>
                    <a:blip r:embed="rId14"/>
                    <a:srcRect b="0" l="0" r="0" t="0"/>
                    <a:stretch>
                      <a:fillRect/>
                    </a:stretch>
                  </pic:blipFill>
                  <pic:spPr>
                    <a:xfrm>
                      <a:off x="0" y="0"/>
                      <a:ext cx="1890713" cy="1903488"/>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rPr/>
      </w:pPr>
      <w:r w:rsidDel="00000000" w:rsidR="00000000" w:rsidRPr="00000000">
        <w:rPr>
          <w:b w:val="1"/>
          <w:rtl w:val="0"/>
        </w:rPr>
        <w:t xml:space="preserve">4.</w:t>
      </w:r>
      <w:r w:rsidDel="00000000" w:rsidR="00000000" w:rsidRPr="00000000">
        <w:rPr>
          <w:rtl w:val="0"/>
        </w:rPr>
        <w:t xml:space="preserve">h=2, possible h values for next move: h=1,3,3,3</w:t>
      </w:r>
    </w:p>
    <w:p w:rsidR="00000000" w:rsidDel="00000000" w:rsidP="00000000" w:rsidRDefault="00000000" w:rsidRPr="00000000" w14:paraId="0000007A">
      <w:pPr>
        <w:rPr>
          <w:b w:val="1"/>
        </w:rPr>
      </w:pPr>
      <w:r w:rsidDel="00000000" w:rsidR="00000000" w:rsidRPr="00000000">
        <w:rPr>
          <w:b w:val="1"/>
        </w:rPr>
        <w:drawing>
          <wp:inline distB="114300" distT="114300" distL="114300" distR="114300">
            <wp:extent cx="1871663" cy="1877986"/>
            <wp:effectExtent b="0" l="0" r="0" t="0"/>
            <wp:docPr id="20"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1871663" cy="1877986"/>
                    </a:xfrm>
                    <a:prstGeom prst="rect"/>
                    <a:ln/>
                  </pic:spPr>
                </pic:pic>
              </a:graphicData>
            </a:graphic>
          </wp:inline>
        </w:drawing>
      </w:r>
      <w:r w:rsidDel="00000000" w:rsidR="00000000" w:rsidRPr="00000000">
        <w:rPr>
          <w:b w:val="1"/>
        </w:rPr>
        <w:drawing>
          <wp:inline distB="114300" distT="114300" distL="114300" distR="114300">
            <wp:extent cx="1871663" cy="1877986"/>
            <wp:effectExtent b="0" l="0" r="0" t="0"/>
            <wp:docPr id="5" name="image9.png"/>
            <a:graphic>
              <a:graphicData uri="http://schemas.openxmlformats.org/drawingml/2006/picture">
                <pic:pic>
                  <pic:nvPicPr>
                    <pic:cNvPr id="0" name="image9.png"/>
                    <pic:cNvPicPr preferRelativeResize="0"/>
                  </pic:nvPicPr>
                  <pic:blipFill>
                    <a:blip r:embed="rId16"/>
                    <a:srcRect b="0" l="0" r="0" t="0"/>
                    <a:stretch>
                      <a:fillRect/>
                    </a:stretch>
                  </pic:blipFill>
                  <pic:spPr>
                    <a:xfrm>
                      <a:off x="0" y="0"/>
                      <a:ext cx="1871663" cy="1877986"/>
                    </a:xfrm>
                    <a:prstGeom prst="rect"/>
                    <a:ln/>
                  </pic:spPr>
                </pic:pic>
              </a:graphicData>
            </a:graphic>
          </wp:inline>
        </w:drawing>
      </w:r>
      <w:r w:rsidDel="00000000" w:rsidR="00000000" w:rsidRPr="00000000">
        <w:rPr>
          <w:b w:val="1"/>
        </w:rPr>
        <w:drawing>
          <wp:inline distB="114300" distT="114300" distL="114300" distR="114300">
            <wp:extent cx="1862138" cy="1868429"/>
            <wp:effectExtent b="0" l="0" r="0" t="0"/>
            <wp:docPr id="16" name="image7.png"/>
            <a:graphic>
              <a:graphicData uri="http://schemas.openxmlformats.org/drawingml/2006/picture">
                <pic:pic>
                  <pic:nvPicPr>
                    <pic:cNvPr id="0" name="image7.png"/>
                    <pic:cNvPicPr preferRelativeResize="0"/>
                  </pic:nvPicPr>
                  <pic:blipFill>
                    <a:blip r:embed="rId17"/>
                    <a:srcRect b="0" l="0" r="0" t="0"/>
                    <a:stretch>
                      <a:fillRect/>
                    </a:stretch>
                  </pic:blipFill>
                  <pic:spPr>
                    <a:xfrm>
                      <a:off x="0" y="0"/>
                      <a:ext cx="1862138" cy="1868429"/>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rPr/>
      </w:pPr>
      <w:r w:rsidDel="00000000" w:rsidR="00000000" w:rsidRPr="00000000">
        <w:rPr>
          <w:b w:val="1"/>
          <w:rtl w:val="0"/>
        </w:rPr>
        <w:t xml:space="preserve">5.</w:t>
      </w:r>
      <w:r w:rsidDel="00000000" w:rsidR="00000000" w:rsidRPr="00000000">
        <w:rPr>
          <w:rtl w:val="0"/>
        </w:rPr>
        <w:t xml:space="preserve">h=1, possible h values for next move: h=0,2,2</w:t>
      </w:r>
    </w:p>
    <w:p w:rsidR="00000000" w:rsidDel="00000000" w:rsidP="00000000" w:rsidRDefault="00000000" w:rsidRPr="00000000" w14:paraId="0000007C">
      <w:pPr>
        <w:rPr>
          <w:b w:val="1"/>
        </w:rPr>
      </w:pPr>
      <w:r w:rsidDel="00000000" w:rsidR="00000000" w:rsidRPr="00000000">
        <w:rPr>
          <w:b w:val="1"/>
        </w:rPr>
        <w:drawing>
          <wp:inline distB="114300" distT="114300" distL="114300" distR="114300">
            <wp:extent cx="1862138" cy="1862138"/>
            <wp:effectExtent b="0" l="0" r="0" t="0"/>
            <wp:docPr id="21" name="image12.png"/>
            <a:graphic>
              <a:graphicData uri="http://schemas.openxmlformats.org/drawingml/2006/picture">
                <pic:pic>
                  <pic:nvPicPr>
                    <pic:cNvPr id="0" name="image12.png"/>
                    <pic:cNvPicPr preferRelativeResize="0"/>
                  </pic:nvPicPr>
                  <pic:blipFill>
                    <a:blip r:embed="rId18"/>
                    <a:srcRect b="0" l="0" r="0" t="0"/>
                    <a:stretch>
                      <a:fillRect/>
                    </a:stretch>
                  </pic:blipFill>
                  <pic:spPr>
                    <a:xfrm>
                      <a:off x="0" y="0"/>
                      <a:ext cx="1862138" cy="1862138"/>
                    </a:xfrm>
                    <a:prstGeom prst="rect"/>
                    <a:ln/>
                  </pic:spPr>
                </pic:pic>
              </a:graphicData>
            </a:graphic>
          </wp:inline>
        </w:drawing>
      </w:r>
      <w:r w:rsidDel="00000000" w:rsidR="00000000" w:rsidRPr="00000000">
        <w:rPr>
          <w:b w:val="1"/>
        </w:rPr>
        <w:drawing>
          <wp:inline distB="114300" distT="114300" distL="114300" distR="114300">
            <wp:extent cx="1881188" cy="1881188"/>
            <wp:effectExtent b="0" l="0" r="0" t="0"/>
            <wp:docPr id="13" name="image4.png"/>
            <a:graphic>
              <a:graphicData uri="http://schemas.openxmlformats.org/drawingml/2006/picture">
                <pic:pic>
                  <pic:nvPicPr>
                    <pic:cNvPr id="0" name="image4.png"/>
                    <pic:cNvPicPr preferRelativeResize="0"/>
                  </pic:nvPicPr>
                  <pic:blipFill>
                    <a:blip r:embed="rId19"/>
                    <a:srcRect b="0" l="0" r="0" t="0"/>
                    <a:stretch>
                      <a:fillRect/>
                    </a:stretch>
                  </pic:blipFill>
                  <pic:spPr>
                    <a:xfrm>
                      <a:off x="0" y="0"/>
                      <a:ext cx="1881188" cy="1881188"/>
                    </a:xfrm>
                    <a:prstGeom prst="rect"/>
                    <a:ln/>
                  </pic:spPr>
                </pic:pic>
              </a:graphicData>
            </a:graphic>
          </wp:inline>
        </w:drawing>
      </w:r>
      <w:r w:rsidDel="00000000" w:rsidR="00000000" w:rsidRPr="00000000">
        <w:rPr>
          <w:b w:val="1"/>
        </w:rPr>
        <w:drawing>
          <wp:inline distB="114300" distT="114300" distL="114300" distR="114300">
            <wp:extent cx="1871663" cy="1877986"/>
            <wp:effectExtent b="0" l="0" r="0" t="0"/>
            <wp:docPr id="4" name="image2.png"/>
            <a:graphic>
              <a:graphicData uri="http://schemas.openxmlformats.org/drawingml/2006/picture">
                <pic:pic>
                  <pic:nvPicPr>
                    <pic:cNvPr id="0" name="image2.png"/>
                    <pic:cNvPicPr preferRelativeResize="0"/>
                  </pic:nvPicPr>
                  <pic:blipFill>
                    <a:blip r:embed="rId20"/>
                    <a:srcRect b="0" l="0" r="0" t="0"/>
                    <a:stretch>
                      <a:fillRect/>
                    </a:stretch>
                  </pic:blipFill>
                  <pic:spPr>
                    <a:xfrm>
                      <a:off x="0" y="0"/>
                      <a:ext cx="1871663" cy="1877986"/>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rPr>
          <w:b w:val="1"/>
        </w:rPr>
      </w:pPr>
      <w:r w:rsidDel="00000000" w:rsidR="00000000" w:rsidRPr="00000000">
        <w:rPr>
          <w:rtl w:val="0"/>
        </w:rPr>
      </w:r>
    </w:p>
    <w:p w:rsidR="00000000" w:rsidDel="00000000" w:rsidP="00000000" w:rsidRDefault="00000000" w:rsidRPr="00000000" w14:paraId="0000007E">
      <w:pPr>
        <w:rPr>
          <w:b w:val="1"/>
        </w:rPr>
      </w:pPr>
      <w:r w:rsidDel="00000000" w:rsidR="00000000" w:rsidRPr="00000000">
        <w:rPr>
          <w:rtl w:val="0"/>
        </w:rPr>
      </w:r>
    </w:p>
    <w:p w:rsidR="00000000" w:rsidDel="00000000" w:rsidP="00000000" w:rsidRDefault="00000000" w:rsidRPr="00000000" w14:paraId="0000007F">
      <w:pPr>
        <w:rPr>
          <w:b w:val="1"/>
        </w:rPr>
      </w:pPr>
      <w:r w:rsidDel="00000000" w:rsidR="00000000" w:rsidRPr="00000000">
        <w:rPr>
          <w:rtl w:val="0"/>
        </w:rPr>
      </w:r>
    </w:p>
    <w:p w:rsidR="00000000" w:rsidDel="00000000" w:rsidP="00000000" w:rsidRDefault="00000000" w:rsidRPr="00000000" w14:paraId="00000080">
      <w:pPr>
        <w:rPr>
          <w:b w:val="1"/>
        </w:rPr>
      </w:pPr>
      <w:r w:rsidDel="00000000" w:rsidR="00000000" w:rsidRPr="00000000">
        <w:rPr>
          <w:rtl w:val="0"/>
        </w:rPr>
      </w:r>
    </w:p>
    <w:p w:rsidR="00000000" w:rsidDel="00000000" w:rsidP="00000000" w:rsidRDefault="00000000" w:rsidRPr="00000000" w14:paraId="00000081">
      <w:pPr>
        <w:rPr>
          <w:b w:val="1"/>
        </w:rPr>
      </w:pPr>
      <w:r w:rsidDel="00000000" w:rsidR="00000000" w:rsidRPr="00000000">
        <w:rPr>
          <w:rtl w:val="0"/>
        </w:rPr>
      </w:r>
    </w:p>
    <w:p w:rsidR="00000000" w:rsidDel="00000000" w:rsidP="00000000" w:rsidRDefault="00000000" w:rsidRPr="00000000" w14:paraId="00000082">
      <w:pPr>
        <w:rPr>
          <w:b w:val="1"/>
        </w:rPr>
      </w:pPr>
      <w:r w:rsidDel="00000000" w:rsidR="00000000" w:rsidRPr="00000000">
        <w:rPr>
          <w:rtl w:val="0"/>
        </w:rPr>
      </w:r>
    </w:p>
    <w:p w:rsidR="00000000" w:rsidDel="00000000" w:rsidP="00000000" w:rsidRDefault="00000000" w:rsidRPr="00000000" w14:paraId="00000083">
      <w:pPr>
        <w:rPr>
          <w:b w:val="1"/>
        </w:rPr>
      </w:pPr>
      <w:r w:rsidDel="00000000" w:rsidR="00000000" w:rsidRPr="00000000">
        <w:rPr>
          <w:rtl w:val="0"/>
        </w:rPr>
      </w:r>
    </w:p>
    <w:p w:rsidR="00000000" w:rsidDel="00000000" w:rsidP="00000000" w:rsidRDefault="00000000" w:rsidRPr="00000000" w14:paraId="00000084">
      <w:pPr>
        <w:rPr>
          <w:b w:val="1"/>
        </w:rPr>
      </w:pPr>
      <w:r w:rsidDel="00000000" w:rsidR="00000000" w:rsidRPr="00000000">
        <w:rPr>
          <w:rtl w:val="0"/>
        </w:rPr>
      </w:r>
    </w:p>
    <w:p w:rsidR="00000000" w:rsidDel="00000000" w:rsidP="00000000" w:rsidRDefault="00000000" w:rsidRPr="00000000" w14:paraId="00000085">
      <w:pPr>
        <w:rPr>
          <w:b w:val="1"/>
        </w:rPr>
      </w:pPr>
      <w:r w:rsidDel="00000000" w:rsidR="00000000" w:rsidRPr="00000000">
        <w:rPr>
          <w:rtl w:val="0"/>
        </w:rPr>
      </w:r>
    </w:p>
    <w:p w:rsidR="00000000" w:rsidDel="00000000" w:rsidP="00000000" w:rsidRDefault="00000000" w:rsidRPr="00000000" w14:paraId="00000086">
      <w:pPr>
        <w:rPr/>
      </w:pPr>
      <w:r w:rsidDel="00000000" w:rsidR="00000000" w:rsidRPr="00000000">
        <w:rPr>
          <w:b w:val="1"/>
          <w:rtl w:val="0"/>
        </w:rPr>
        <w:t xml:space="preserve">6.</w:t>
      </w:r>
      <w:r w:rsidDel="00000000" w:rsidR="00000000" w:rsidRPr="00000000">
        <w:rPr>
          <w:rtl w:val="0"/>
        </w:rPr>
        <w:t xml:space="preserve">h=0</w:t>
      </w:r>
    </w:p>
    <w:p w:rsidR="00000000" w:rsidDel="00000000" w:rsidP="00000000" w:rsidRDefault="00000000" w:rsidRPr="00000000" w14:paraId="00000087">
      <w:pPr>
        <w:rPr>
          <w:b w:val="1"/>
        </w:rPr>
      </w:pPr>
      <w:r w:rsidDel="00000000" w:rsidR="00000000" w:rsidRPr="00000000">
        <w:rPr>
          <w:b w:val="1"/>
        </w:rPr>
        <w:drawing>
          <wp:inline distB="114300" distT="114300" distL="114300" distR="114300">
            <wp:extent cx="1881188" cy="1881188"/>
            <wp:effectExtent b="0" l="0" r="0" t="0"/>
            <wp:docPr id="10" name="image11.png"/>
            <a:graphic>
              <a:graphicData uri="http://schemas.openxmlformats.org/drawingml/2006/picture">
                <pic:pic>
                  <pic:nvPicPr>
                    <pic:cNvPr id="0" name="image11.png"/>
                    <pic:cNvPicPr preferRelativeResize="0"/>
                  </pic:nvPicPr>
                  <pic:blipFill>
                    <a:blip r:embed="rId21"/>
                    <a:srcRect b="0" l="0" r="0" t="0"/>
                    <a:stretch>
                      <a:fillRect/>
                    </a:stretch>
                  </pic:blipFill>
                  <pic:spPr>
                    <a:xfrm>
                      <a:off x="0" y="0"/>
                      <a:ext cx="1881188" cy="1881188"/>
                    </a:xfrm>
                    <a:prstGeom prst="rect"/>
                    <a:ln/>
                  </pic:spPr>
                </pic:pic>
              </a:graphicData>
            </a:graphic>
          </wp:inline>
        </w:drawing>
      </w:r>
      <w:r w:rsidDel="00000000" w:rsidR="00000000" w:rsidRPr="00000000">
        <w:rPr>
          <w:b w:val="1"/>
          <w:rtl w:val="0"/>
        </w:rPr>
        <w:t xml:space="preserve"> Complete Puzzle</w:t>
      </w:r>
    </w:p>
    <w:p w:rsidR="00000000" w:rsidDel="00000000" w:rsidP="00000000" w:rsidRDefault="00000000" w:rsidRPr="00000000" w14:paraId="00000088">
      <w:pPr>
        <w:rPr/>
      </w:pPr>
      <w:r w:rsidDel="00000000" w:rsidR="00000000" w:rsidRPr="00000000">
        <w:rPr>
          <w:rtl w:val="0"/>
        </w:rPr>
        <w:t xml:space="preserve">I think the hill climbing algorithm is appropriate to solve this puzzle because the puzzle doesn't require a lot of searches making the algorithm work effectively. This method can encounter some problems where the blank space cannot go anywhere which means it will have to backtrack or not move at all and end.</w:t>
      </w:r>
      <w:r w:rsidDel="00000000" w:rsidR="00000000" w:rsidRPr="00000000">
        <w:rPr>
          <w:rtl w:val="0"/>
        </w:rPr>
      </w:r>
    </w:p>
    <w:p w:rsidR="00000000" w:rsidDel="00000000" w:rsidP="00000000" w:rsidRDefault="00000000" w:rsidRPr="00000000" w14:paraId="00000089">
      <w:pPr>
        <w:pStyle w:val="Heading3"/>
        <w:rPr>
          <w:u w:val="single"/>
        </w:rPr>
      </w:pPr>
      <w:bookmarkStart w:colFirst="0" w:colLast="0" w:name="_ckhs69igszr2" w:id="5"/>
      <w:bookmarkEnd w:id="5"/>
      <w:r w:rsidDel="00000000" w:rsidR="00000000" w:rsidRPr="00000000">
        <w:rPr>
          <w:u w:val="single"/>
          <w:rtl w:val="0"/>
        </w:rPr>
        <w:t xml:space="preserve">Eight Tiles Puzzle Part 2</w:t>
      </w:r>
    </w:p>
    <w:p w:rsidR="00000000" w:rsidDel="00000000" w:rsidP="00000000" w:rsidRDefault="00000000" w:rsidRPr="00000000" w14:paraId="0000008A">
      <w:pPr>
        <w:rPr/>
      </w:pPr>
      <w:r w:rsidDel="00000000" w:rsidR="00000000" w:rsidRPr="00000000">
        <w:rPr>
          <w:rtl w:val="0"/>
        </w:rPr>
        <w:t xml:space="preserve">I am going to use the manhattan distance measure to repeat the eight tiles puzzle. The manhattan distance is the calculated distance between two points. The manhattan distance is the method of adding up how many moves it takes each tile to get to its correct position.</w:t>
      </w:r>
    </w:p>
    <w:p w:rsidR="00000000" w:rsidDel="00000000" w:rsidP="00000000" w:rsidRDefault="00000000" w:rsidRPr="00000000" w14:paraId="0000008B">
      <w:pPr>
        <w:rPr/>
      </w:pPr>
      <w:r w:rsidDel="00000000" w:rsidR="00000000" w:rsidRPr="00000000">
        <w:rPr>
          <w:rtl w:val="0"/>
        </w:rPr>
        <w:t xml:space="preserve">    1  2  3  4  5  6  7  8</w:t>
      </w:r>
    </w:p>
    <w:p w:rsidR="00000000" w:rsidDel="00000000" w:rsidP="00000000" w:rsidRDefault="00000000" w:rsidRPr="00000000" w14:paraId="0000008C">
      <w:pPr>
        <w:ind w:left="0" w:firstLine="0"/>
        <w:rPr/>
      </w:pPr>
      <w:r w:rsidDel="00000000" w:rsidR="00000000" w:rsidRPr="00000000">
        <w:rPr>
          <w:rtl w:val="0"/>
        </w:rPr>
        <w:t xml:space="preserve">h: 1+1+1+1+1+0+0+0 = 5</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1: 0+1+1+1+1+0+0+0 = 4</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5: 1+1+1+1+2+0+0+0 = 6</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3: 1+1+2+1+1+0+0+0 = 6</w:t>
      </w:r>
    </w:p>
    <w:p w:rsidR="00000000" w:rsidDel="00000000" w:rsidP="00000000" w:rsidRDefault="00000000" w:rsidRPr="00000000" w14:paraId="00000093">
      <w:pPr>
        <w:rPr>
          <w:b w:val="1"/>
        </w:rPr>
      </w:pPr>
      <w:r w:rsidDel="00000000" w:rsidR="00000000" w:rsidRPr="00000000">
        <w:rPr>
          <w:b w:val="1"/>
        </w:rPr>
        <w:drawing>
          <wp:inline distB="114300" distT="114300" distL="114300" distR="114300">
            <wp:extent cx="1881188" cy="1881188"/>
            <wp:effectExtent b="0" l="0" r="0" t="0"/>
            <wp:docPr id="9" name="image16.png"/>
            <a:graphic>
              <a:graphicData uri="http://schemas.openxmlformats.org/drawingml/2006/picture">
                <pic:pic>
                  <pic:nvPicPr>
                    <pic:cNvPr id="0" name="image16.png"/>
                    <pic:cNvPicPr preferRelativeResize="0"/>
                  </pic:nvPicPr>
                  <pic:blipFill>
                    <a:blip r:embed="rId6"/>
                    <a:srcRect b="0" l="0" r="0" t="0"/>
                    <a:stretch>
                      <a:fillRect/>
                    </a:stretch>
                  </pic:blipFill>
                  <pic:spPr>
                    <a:xfrm>
                      <a:off x="0" y="0"/>
                      <a:ext cx="1881188" cy="1881188"/>
                    </a:xfrm>
                    <a:prstGeom prst="rect"/>
                    <a:ln/>
                  </pic:spPr>
                </pic:pic>
              </a:graphicData>
            </a:graphic>
          </wp:inline>
        </w:drawing>
      </w:r>
      <w:r w:rsidDel="00000000" w:rsidR="00000000" w:rsidRPr="00000000">
        <w:rPr>
          <w:rtl w:val="0"/>
        </w:rPr>
      </w:r>
    </w:p>
    <w:p w:rsidR="00000000" w:rsidDel="00000000" w:rsidP="00000000" w:rsidRDefault="00000000" w:rsidRPr="00000000" w14:paraId="00000094">
      <w:pPr>
        <w:rPr>
          <w:b w:val="1"/>
        </w:rPr>
      </w:pPr>
      <w:r w:rsidDel="00000000" w:rsidR="00000000" w:rsidRPr="00000000">
        <w:rPr>
          <w:rtl w:val="0"/>
        </w:rPr>
      </w:r>
    </w:p>
    <w:p w:rsidR="00000000" w:rsidDel="00000000" w:rsidP="00000000" w:rsidRDefault="00000000" w:rsidRPr="00000000" w14:paraId="00000095">
      <w:pPr>
        <w:rPr>
          <w:b w:val="1"/>
        </w:rPr>
      </w:pPr>
      <w:r w:rsidDel="00000000" w:rsidR="00000000" w:rsidRPr="00000000">
        <w:rPr>
          <w:rtl w:val="0"/>
        </w:rPr>
      </w:r>
    </w:p>
    <w:p w:rsidR="00000000" w:rsidDel="00000000" w:rsidP="00000000" w:rsidRDefault="00000000" w:rsidRPr="00000000" w14:paraId="00000096">
      <w:pPr>
        <w:rPr>
          <w:b w:val="1"/>
        </w:rPr>
      </w:pPr>
      <w:r w:rsidDel="00000000" w:rsidR="00000000" w:rsidRPr="00000000">
        <w:rPr>
          <w:rtl w:val="0"/>
        </w:rPr>
      </w:r>
    </w:p>
    <w:p w:rsidR="00000000" w:rsidDel="00000000" w:rsidP="00000000" w:rsidRDefault="00000000" w:rsidRPr="00000000" w14:paraId="00000097">
      <w:pPr>
        <w:rPr>
          <w:b w:val="1"/>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   1  2  3  4  5  6  7  8</w:t>
      </w:r>
    </w:p>
    <w:p w:rsidR="00000000" w:rsidDel="00000000" w:rsidP="00000000" w:rsidRDefault="00000000" w:rsidRPr="00000000" w14:paraId="00000099">
      <w:pPr>
        <w:rPr/>
      </w:pPr>
      <w:r w:rsidDel="00000000" w:rsidR="00000000" w:rsidRPr="00000000">
        <w:rPr>
          <w:rtl w:val="0"/>
        </w:rPr>
        <w:t xml:space="preserve">h:0+1+1+1+1+0+0+0 = 4</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2:0+0+1+1+1+0+0+0 = 3</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1:1+1+1+1+1+0+0+0 = 5</w:t>
      </w:r>
    </w:p>
    <w:p w:rsidR="00000000" w:rsidDel="00000000" w:rsidP="00000000" w:rsidRDefault="00000000" w:rsidRPr="00000000" w14:paraId="0000009E">
      <w:pPr>
        <w:rPr>
          <w:b w:val="1"/>
        </w:rPr>
      </w:pPr>
      <w:r w:rsidDel="00000000" w:rsidR="00000000" w:rsidRPr="00000000">
        <w:rPr>
          <w:b w:val="1"/>
        </w:rPr>
        <w:drawing>
          <wp:inline distB="114300" distT="114300" distL="114300" distR="114300">
            <wp:extent cx="1900238" cy="1906657"/>
            <wp:effectExtent b="0" l="0" r="0" t="0"/>
            <wp:docPr id="3"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1900238" cy="1906657"/>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rPr>
          <w:b w:val="1"/>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   1  2  3  4  5  6  7  8</w:t>
      </w:r>
    </w:p>
    <w:p w:rsidR="00000000" w:rsidDel="00000000" w:rsidP="00000000" w:rsidRDefault="00000000" w:rsidRPr="00000000" w14:paraId="000000A1">
      <w:pPr>
        <w:rPr/>
      </w:pPr>
      <w:r w:rsidDel="00000000" w:rsidR="00000000" w:rsidRPr="00000000">
        <w:rPr>
          <w:rtl w:val="0"/>
        </w:rPr>
        <w:t xml:space="preserve">h:0+0+1+1+1+0+0+0 = 3</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2:0+1+1+1+1+0+0+0 = 4</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5:0+0+1+1+0+0+0+0 = 2</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b w:val="1"/>
        </w:rPr>
      </w:pPr>
      <w:r w:rsidDel="00000000" w:rsidR="00000000" w:rsidRPr="00000000">
        <w:rPr>
          <w:rtl w:val="0"/>
        </w:rPr>
        <w:t xml:space="preserve">8:0+0+1+1+1+0+0+1 = 4</w:t>
      </w:r>
      <w:r w:rsidDel="00000000" w:rsidR="00000000" w:rsidRPr="00000000">
        <w:rPr>
          <w:rtl w:val="0"/>
        </w:rPr>
      </w:r>
    </w:p>
    <w:p w:rsidR="00000000" w:rsidDel="00000000" w:rsidP="00000000" w:rsidRDefault="00000000" w:rsidRPr="00000000" w14:paraId="000000A8">
      <w:pPr>
        <w:rPr>
          <w:b w:val="1"/>
        </w:rPr>
      </w:pPr>
      <w:r w:rsidDel="00000000" w:rsidR="00000000" w:rsidRPr="00000000">
        <w:rPr>
          <w:b w:val="1"/>
        </w:rPr>
        <w:drawing>
          <wp:inline distB="114300" distT="114300" distL="114300" distR="114300">
            <wp:extent cx="1919288" cy="1919288"/>
            <wp:effectExtent b="0" l="0" r="0" t="0"/>
            <wp:docPr id="8" name="image13.png"/>
            <a:graphic>
              <a:graphicData uri="http://schemas.openxmlformats.org/drawingml/2006/picture">
                <pic:pic>
                  <pic:nvPicPr>
                    <pic:cNvPr id="0" name="image13.png"/>
                    <pic:cNvPicPr preferRelativeResize="0"/>
                  </pic:nvPicPr>
                  <pic:blipFill>
                    <a:blip r:embed="rId12"/>
                    <a:srcRect b="0" l="0" r="0" t="0"/>
                    <a:stretch>
                      <a:fillRect/>
                    </a:stretch>
                  </pic:blipFill>
                  <pic:spPr>
                    <a:xfrm>
                      <a:off x="0" y="0"/>
                      <a:ext cx="1919288" cy="1919288"/>
                    </a:xfrm>
                    <a:prstGeom prst="rect"/>
                    <a:ln/>
                  </pic:spPr>
                </pic:pic>
              </a:graphicData>
            </a:graphic>
          </wp:inline>
        </w:drawing>
      </w:r>
      <w:r w:rsidDel="00000000" w:rsidR="00000000" w:rsidRPr="00000000">
        <w:rPr>
          <w:rtl w:val="0"/>
        </w:rPr>
      </w:r>
    </w:p>
    <w:p w:rsidR="00000000" w:rsidDel="00000000" w:rsidP="00000000" w:rsidRDefault="00000000" w:rsidRPr="00000000" w14:paraId="000000A9">
      <w:pPr>
        <w:rPr>
          <w:b w:val="1"/>
        </w:rPr>
      </w:pPr>
      <w:r w:rsidDel="00000000" w:rsidR="00000000" w:rsidRPr="00000000">
        <w:rPr>
          <w:rtl w:val="0"/>
        </w:rPr>
      </w:r>
    </w:p>
    <w:p w:rsidR="00000000" w:rsidDel="00000000" w:rsidP="00000000" w:rsidRDefault="00000000" w:rsidRPr="00000000" w14:paraId="000000AA">
      <w:pPr>
        <w:rPr>
          <w:b w:val="1"/>
        </w:rPr>
      </w:pPr>
      <w:r w:rsidDel="00000000" w:rsidR="00000000" w:rsidRPr="00000000">
        <w:rPr>
          <w:rtl w:val="0"/>
        </w:rPr>
      </w:r>
    </w:p>
    <w:p w:rsidR="00000000" w:rsidDel="00000000" w:rsidP="00000000" w:rsidRDefault="00000000" w:rsidRPr="00000000" w14:paraId="000000AB">
      <w:pPr>
        <w:rPr>
          <w:b w:val="1"/>
        </w:rPr>
      </w:pPr>
      <w:r w:rsidDel="00000000" w:rsidR="00000000" w:rsidRPr="00000000">
        <w:rPr>
          <w:rtl w:val="0"/>
        </w:rPr>
      </w:r>
    </w:p>
    <w:p w:rsidR="00000000" w:rsidDel="00000000" w:rsidP="00000000" w:rsidRDefault="00000000" w:rsidRPr="00000000" w14:paraId="000000AC">
      <w:pPr>
        <w:rPr>
          <w:b w:val="1"/>
        </w:rPr>
      </w:pPr>
      <w:r w:rsidDel="00000000" w:rsidR="00000000" w:rsidRPr="00000000">
        <w:rPr>
          <w:rtl w:val="0"/>
        </w:rPr>
      </w:r>
    </w:p>
    <w:p w:rsidR="00000000" w:rsidDel="00000000" w:rsidP="00000000" w:rsidRDefault="00000000" w:rsidRPr="00000000" w14:paraId="000000AD">
      <w:pPr>
        <w:rPr>
          <w:b w:val="1"/>
        </w:rPr>
      </w:pPr>
      <w:r w:rsidDel="00000000" w:rsidR="00000000" w:rsidRPr="00000000">
        <w:rPr>
          <w:rtl w:val="0"/>
        </w:rPr>
      </w:r>
    </w:p>
    <w:p w:rsidR="00000000" w:rsidDel="00000000" w:rsidP="00000000" w:rsidRDefault="00000000" w:rsidRPr="00000000" w14:paraId="000000AE">
      <w:pPr>
        <w:rPr>
          <w:b w:val="1"/>
        </w:rPr>
      </w:pPr>
      <w:r w:rsidDel="00000000" w:rsidR="00000000" w:rsidRPr="00000000">
        <w:rPr>
          <w:rtl w:val="0"/>
        </w:rPr>
      </w:r>
    </w:p>
    <w:p w:rsidR="00000000" w:rsidDel="00000000" w:rsidP="00000000" w:rsidRDefault="00000000" w:rsidRPr="00000000" w14:paraId="000000AF">
      <w:pPr>
        <w:rPr>
          <w:b w:val="1"/>
        </w:rPr>
      </w:pPr>
      <w:r w:rsidDel="00000000" w:rsidR="00000000" w:rsidRPr="00000000">
        <w:rPr>
          <w:rtl w:val="0"/>
        </w:rPr>
      </w:r>
    </w:p>
    <w:p w:rsidR="00000000" w:rsidDel="00000000" w:rsidP="00000000" w:rsidRDefault="00000000" w:rsidRPr="00000000" w14:paraId="000000B0">
      <w:pPr>
        <w:rPr>
          <w:b w:val="1"/>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   1  2  3  4  5  6  7  8</w:t>
      </w:r>
    </w:p>
    <w:p w:rsidR="00000000" w:rsidDel="00000000" w:rsidP="00000000" w:rsidRDefault="00000000" w:rsidRPr="00000000" w14:paraId="000000B2">
      <w:pPr>
        <w:rPr/>
      </w:pPr>
      <w:r w:rsidDel="00000000" w:rsidR="00000000" w:rsidRPr="00000000">
        <w:rPr>
          <w:rtl w:val="0"/>
        </w:rPr>
        <w:t xml:space="preserve">h:0+0+1+1+0+0+0+0 = 2</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1:1+0+1+1+0+0+0+0 = 3</w:t>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t xml:space="preserve">4:0+0+1+0+0+0+0+0 = 1</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5:0+0+1+1+1+0+0+0 = 3</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7:0+0+1+1+0+0+1+0 = 3</w:t>
      </w:r>
    </w:p>
    <w:p w:rsidR="00000000" w:rsidDel="00000000" w:rsidP="00000000" w:rsidRDefault="00000000" w:rsidRPr="00000000" w14:paraId="000000BB">
      <w:pPr>
        <w:rPr>
          <w:b w:val="1"/>
        </w:rPr>
      </w:pPr>
      <w:r w:rsidDel="00000000" w:rsidR="00000000" w:rsidRPr="00000000">
        <w:rPr>
          <w:b w:val="1"/>
        </w:rPr>
        <w:drawing>
          <wp:inline distB="114300" distT="114300" distL="114300" distR="114300">
            <wp:extent cx="1871663" cy="1877986"/>
            <wp:effectExtent b="0" l="0" r="0" t="0"/>
            <wp:docPr id="2"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1871663" cy="1877986"/>
                    </a:xfrm>
                    <a:prstGeom prst="rect"/>
                    <a:ln/>
                  </pic:spPr>
                </pic:pic>
              </a:graphicData>
            </a:graphic>
          </wp:inline>
        </w:drawing>
      </w: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   1  2  3  4  5  6  7  8</w:t>
      </w:r>
    </w:p>
    <w:p w:rsidR="00000000" w:rsidDel="00000000" w:rsidP="00000000" w:rsidRDefault="00000000" w:rsidRPr="00000000" w14:paraId="000000BD">
      <w:pPr>
        <w:rPr/>
      </w:pPr>
      <w:r w:rsidDel="00000000" w:rsidR="00000000" w:rsidRPr="00000000">
        <w:rPr>
          <w:rtl w:val="0"/>
        </w:rPr>
        <w:t xml:space="preserve">h:0+0+1+0+0+0+0+0 = 1</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3:0+0+0+0+0+0+0+0 = 0</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4:0+0+1+1+0+0+0+0 = 2</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6:0+0+1+0+0+1+0+0 = 2</w:t>
      </w:r>
    </w:p>
    <w:p w:rsidR="00000000" w:rsidDel="00000000" w:rsidP="00000000" w:rsidRDefault="00000000" w:rsidRPr="00000000" w14:paraId="000000C4">
      <w:pPr>
        <w:rPr>
          <w:b w:val="1"/>
        </w:rPr>
      </w:pPr>
      <w:r w:rsidDel="00000000" w:rsidR="00000000" w:rsidRPr="00000000">
        <w:rPr>
          <w:b w:val="1"/>
        </w:rPr>
        <w:drawing>
          <wp:inline distB="114300" distT="114300" distL="114300" distR="114300">
            <wp:extent cx="1862138" cy="1862138"/>
            <wp:effectExtent b="0" l="0" r="0" t="0"/>
            <wp:docPr id="14" name="image12.png"/>
            <a:graphic>
              <a:graphicData uri="http://schemas.openxmlformats.org/drawingml/2006/picture">
                <pic:pic>
                  <pic:nvPicPr>
                    <pic:cNvPr id="0" name="image12.png"/>
                    <pic:cNvPicPr preferRelativeResize="0"/>
                  </pic:nvPicPr>
                  <pic:blipFill>
                    <a:blip r:embed="rId18"/>
                    <a:srcRect b="0" l="0" r="0" t="0"/>
                    <a:stretch>
                      <a:fillRect/>
                    </a:stretch>
                  </pic:blipFill>
                  <pic:spPr>
                    <a:xfrm>
                      <a:off x="0" y="0"/>
                      <a:ext cx="1862138" cy="1862138"/>
                    </a:xfrm>
                    <a:prstGeom prst="rect"/>
                    <a:ln/>
                  </pic:spPr>
                </pic:pic>
              </a:graphicData>
            </a:graphic>
          </wp:inline>
        </w:drawing>
      </w:r>
      <w:r w:rsidDel="00000000" w:rsidR="00000000" w:rsidRPr="00000000">
        <w:rPr>
          <w:rtl w:val="0"/>
        </w:rPr>
      </w:r>
    </w:p>
    <w:p w:rsidR="00000000" w:rsidDel="00000000" w:rsidP="00000000" w:rsidRDefault="00000000" w:rsidRPr="00000000" w14:paraId="000000C5">
      <w:pPr>
        <w:rPr>
          <w:b w:val="1"/>
        </w:rPr>
      </w:pPr>
      <w:r w:rsidDel="00000000" w:rsidR="00000000" w:rsidRPr="00000000">
        <w:rPr>
          <w:rtl w:val="0"/>
        </w:rPr>
      </w:r>
    </w:p>
    <w:p w:rsidR="00000000" w:rsidDel="00000000" w:rsidP="00000000" w:rsidRDefault="00000000" w:rsidRPr="00000000" w14:paraId="000000C6">
      <w:pPr>
        <w:rPr>
          <w:b w:val="1"/>
        </w:rPr>
      </w:pPr>
      <w:r w:rsidDel="00000000" w:rsidR="00000000" w:rsidRPr="00000000">
        <w:rPr>
          <w:rtl w:val="0"/>
        </w:rPr>
      </w:r>
    </w:p>
    <w:p w:rsidR="00000000" w:rsidDel="00000000" w:rsidP="00000000" w:rsidRDefault="00000000" w:rsidRPr="00000000" w14:paraId="000000C7">
      <w:pPr>
        <w:rPr>
          <w:b w:val="1"/>
        </w:rPr>
      </w:pPr>
      <w:r w:rsidDel="00000000" w:rsidR="00000000" w:rsidRPr="00000000">
        <w:rPr>
          <w:rtl w:val="0"/>
        </w:rPr>
      </w:r>
    </w:p>
    <w:p w:rsidR="00000000" w:rsidDel="00000000" w:rsidP="00000000" w:rsidRDefault="00000000" w:rsidRPr="00000000" w14:paraId="000000C8">
      <w:pPr>
        <w:rPr>
          <w:b w:val="1"/>
        </w:rPr>
      </w:pPr>
      <w:r w:rsidDel="00000000" w:rsidR="00000000" w:rsidRPr="00000000">
        <w:rPr>
          <w:rtl w:val="0"/>
        </w:rPr>
      </w:r>
    </w:p>
    <w:p w:rsidR="00000000" w:rsidDel="00000000" w:rsidP="00000000" w:rsidRDefault="00000000" w:rsidRPr="00000000" w14:paraId="000000C9">
      <w:pPr>
        <w:rPr>
          <w:b w:val="1"/>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t xml:space="preserve">   1  2  3  4  5  6  7  8</w:t>
      </w:r>
    </w:p>
    <w:p w:rsidR="00000000" w:rsidDel="00000000" w:rsidP="00000000" w:rsidRDefault="00000000" w:rsidRPr="00000000" w14:paraId="000000CB">
      <w:pPr>
        <w:rPr>
          <w:b w:val="1"/>
        </w:rPr>
      </w:pPr>
      <w:r w:rsidDel="00000000" w:rsidR="00000000" w:rsidRPr="00000000">
        <w:rPr>
          <w:rtl w:val="0"/>
        </w:rPr>
        <w:t xml:space="preserve">h:0+0+0+0+0+0+0+0 = 0</w:t>
      </w:r>
      <w:r w:rsidDel="00000000" w:rsidR="00000000" w:rsidRPr="00000000">
        <w:rPr>
          <w:rtl w:val="0"/>
        </w:rPr>
      </w:r>
    </w:p>
    <w:p w:rsidR="00000000" w:rsidDel="00000000" w:rsidP="00000000" w:rsidRDefault="00000000" w:rsidRPr="00000000" w14:paraId="000000CC">
      <w:pPr>
        <w:rPr>
          <w:b w:val="1"/>
        </w:rPr>
      </w:pPr>
      <w:r w:rsidDel="00000000" w:rsidR="00000000" w:rsidRPr="00000000">
        <w:rPr>
          <w:b w:val="1"/>
        </w:rPr>
        <w:drawing>
          <wp:inline distB="114300" distT="114300" distL="114300" distR="114300">
            <wp:extent cx="1881188" cy="1881188"/>
            <wp:effectExtent b="0" l="0" r="0" t="0"/>
            <wp:docPr id="22" name="image11.png"/>
            <a:graphic>
              <a:graphicData uri="http://schemas.openxmlformats.org/drawingml/2006/picture">
                <pic:pic>
                  <pic:nvPicPr>
                    <pic:cNvPr id="0" name="image11.png"/>
                    <pic:cNvPicPr preferRelativeResize="0"/>
                  </pic:nvPicPr>
                  <pic:blipFill>
                    <a:blip r:embed="rId21"/>
                    <a:srcRect b="0" l="0" r="0" t="0"/>
                    <a:stretch>
                      <a:fillRect/>
                    </a:stretch>
                  </pic:blipFill>
                  <pic:spPr>
                    <a:xfrm>
                      <a:off x="0" y="0"/>
                      <a:ext cx="1881188" cy="1881188"/>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rPr>
          <w:b w:val="1"/>
        </w:rPr>
      </w:pPr>
      <w:r w:rsidDel="00000000" w:rsidR="00000000" w:rsidRPr="00000000">
        <w:rPr>
          <w:rtl w:val="0"/>
        </w:rPr>
      </w:r>
    </w:p>
    <w:p w:rsidR="00000000" w:rsidDel="00000000" w:rsidP="00000000" w:rsidRDefault="00000000" w:rsidRPr="00000000" w14:paraId="000000CE">
      <w:pPr>
        <w:pStyle w:val="Heading3"/>
        <w:rPr/>
      </w:pPr>
      <w:bookmarkStart w:colFirst="0" w:colLast="0" w:name="_4a0x9dv9yzn4" w:id="6"/>
      <w:bookmarkEnd w:id="6"/>
      <w:r w:rsidDel="00000000" w:rsidR="00000000" w:rsidRPr="00000000">
        <w:rPr>
          <w:rtl w:val="0"/>
        </w:rPr>
        <w:t xml:space="preserve">Sources</w:t>
      </w:r>
    </w:p>
    <w:p w:rsidR="00000000" w:rsidDel="00000000" w:rsidP="00000000" w:rsidRDefault="00000000" w:rsidRPr="00000000" w14:paraId="000000CF">
      <w:pPr>
        <w:numPr>
          <w:ilvl w:val="0"/>
          <w:numId w:val="1"/>
        </w:numPr>
        <w:ind w:left="720" w:hanging="360"/>
        <w:rPr>
          <w:u w:val="none"/>
        </w:rPr>
      </w:pPr>
      <w:hyperlink r:id="rId22">
        <w:r w:rsidDel="00000000" w:rsidR="00000000" w:rsidRPr="00000000">
          <w:rPr>
            <w:color w:val="1155cc"/>
            <w:u w:val="single"/>
            <w:rtl w:val="0"/>
          </w:rPr>
          <w:t xml:space="preserve">https://www.javatpoint.com/hill-climbing-algorithm-in-ai</w:t>
        </w:r>
      </w:hyperlink>
      <w:r w:rsidDel="00000000" w:rsidR="00000000" w:rsidRPr="00000000">
        <w:rPr>
          <w:rtl w:val="0"/>
        </w:rPr>
      </w:r>
    </w:p>
    <w:p w:rsidR="00000000" w:rsidDel="00000000" w:rsidP="00000000" w:rsidRDefault="00000000" w:rsidRPr="00000000" w14:paraId="000000D0">
      <w:pPr>
        <w:numPr>
          <w:ilvl w:val="0"/>
          <w:numId w:val="1"/>
        </w:numPr>
        <w:ind w:left="720" w:hanging="360"/>
        <w:rPr>
          <w:u w:val="none"/>
        </w:rPr>
      </w:pPr>
      <w:hyperlink r:id="rId23">
        <w:r w:rsidDel="00000000" w:rsidR="00000000" w:rsidRPr="00000000">
          <w:rPr>
            <w:color w:val="1155cc"/>
            <w:u w:val="single"/>
            <w:rtl w:val="0"/>
          </w:rPr>
          <w:t xml:space="preserve">https://www.sciencedirect.com/topics/mathematics/manhattan-distance#:~:text=The%20Manhattan%20distance%20between%20two,the%20%E2%80%9Ctaxi%20cab%E2%80%9D%20metric</w:t>
        </w:r>
      </w:hyperlink>
      <w:r w:rsidDel="00000000" w:rsidR="00000000" w:rsidRPr="00000000">
        <w:rPr>
          <w:rtl w:val="0"/>
        </w:rPr>
        <w:t xml:space="preserve">.</w:t>
      </w:r>
    </w:p>
    <w:p w:rsidR="00000000" w:rsidDel="00000000" w:rsidP="00000000" w:rsidRDefault="00000000" w:rsidRPr="00000000" w14:paraId="000000D1">
      <w:pPr>
        <w:numPr>
          <w:ilvl w:val="0"/>
          <w:numId w:val="1"/>
        </w:numPr>
        <w:ind w:left="720" w:hanging="360"/>
        <w:rPr>
          <w:u w:val="none"/>
        </w:rPr>
      </w:pPr>
      <w:hyperlink r:id="rId24">
        <w:r w:rsidDel="00000000" w:rsidR="00000000" w:rsidRPr="00000000">
          <w:rPr>
            <w:color w:val="1155cc"/>
            <w:u w:val="single"/>
            <w:rtl w:val="0"/>
          </w:rPr>
          <w:t xml:space="preserve">https://www.geeksforgeeks.org/introduction-hill-climbing-artificial-intelligence/</w:t>
        </w:r>
      </w:hyperlink>
      <w:r w:rsidDel="00000000" w:rsidR="00000000" w:rsidRPr="00000000">
        <w:rPr>
          <w:rtl w:val="0"/>
        </w:rPr>
      </w:r>
    </w:p>
    <w:p w:rsidR="00000000" w:rsidDel="00000000" w:rsidP="00000000" w:rsidRDefault="00000000" w:rsidRPr="00000000" w14:paraId="000000D2">
      <w:pPr>
        <w:numPr>
          <w:ilvl w:val="0"/>
          <w:numId w:val="1"/>
        </w:numPr>
        <w:ind w:left="720" w:hanging="360"/>
        <w:rPr>
          <w:u w:val="none"/>
        </w:rPr>
      </w:pPr>
      <w:hyperlink r:id="rId25">
        <w:r w:rsidDel="00000000" w:rsidR="00000000" w:rsidRPr="00000000">
          <w:rPr>
            <w:color w:val="1155cc"/>
            <w:u w:val="single"/>
            <w:rtl w:val="0"/>
          </w:rPr>
          <w:t xml:space="preserve">https://www.sciencedirect.com/topics/computer-science/hill-climbing</w:t>
        </w:r>
      </w:hyperlink>
      <w:r w:rsidDel="00000000" w:rsidR="00000000" w:rsidRPr="00000000">
        <w:rPr>
          <w:rtl w:val="0"/>
        </w:rPr>
      </w:r>
    </w:p>
    <w:p w:rsidR="00000000" w:rsidDel="00000000" w:rsidP="00000000" w:rsidRDefault="00000000" w:rsidRPr="00000000" w14:paraId="000000D3">
      <w:pPr>
        <w:numPr>
          <w:ilvl w:val="0"/>
          <w:numId w:val="1"/>
        </w:numPr>
        <w:ind w:left="720" w:hanging="360"/>
        <w:rPr>
          <w:u w:val="none"/>
        </w:rPr>
      </w:pPr>
      <w:hyperlink r:id="rId26">
        <w:r w:rsidDel="00000000" w:rsidR="00000000" w:rsidRPr="00000000">
          <w:rPr>
            <w:color w:val="1155cc"/>
            <w:u w:val="single"/>
            <w:rtl w:val="0"/>
          </w:rPr>
          <w:t xml:space="preserve">https://www.mygreatlearning.com/blog/an-introduction-to-hill-climbing-algorithm/</w:t>
        </w:r>
      </w:hyperlink>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2.png"/><Relationship Id="rId22" Type="http://schemas.openxmlformats.org/officeDocument/2006/relationships/hyperlink" Target="https://www.javatpoint.com/hill-climbing-algorithm-in-ai" TargetMode="External"/><Relationship Id="rId21" Type="http://schemas.openxmlformats.org/officeDocument/2006/relationships/image" Target="media/image11.png"/><Relationship Id="rId24" Type="http://schemas.openxmlformats.org/officeDocument/2006/relationships/hyperlink" Target="https://www.geeksforgeeks.org/introduction-hill-climbing-artificial-intelligence/" TargetMode="External"/><Relationship Id="rId23" Type="http://schemas.openxmlformats.org/officeDocument/2006/relationships/hyperlink" Target="https://www.sciencedirect.com/topics/mathematics/manhattan-distance#:~:text=The%20Manhattan%20distance%20between%20two,the%20%E2%80%9Ctaxi%20cab%E2%80%9D%20metric"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26" Type="http://schemas.openxmlformats.org/officeDocument/2006/relationships/hyperlink" Target="https://www.mygreatlearning.com/blog/an-introduction-to-hill-climbing-algorithm/" TargetMode="External"/><Relationship Id="rId25" Type="http://schemas.openxmlformats.org/officeDocument/2006/relationships/hyperlink" Target="https://www.sciencedirect.com/topics/computer-science/hill-climbing" TargetMode="External"/><Relationship Id="rId5" Type="http://schemas.openxmlformats.org/officeDocument/2006/relationships/styles" Target="styles.xml"/><Relationship Id="rId6" Type="http://schemas.openxmlformats.org/officeDocument/2006/relationships/image" Target="media/image16.png"/><Relationship Id="rId7" Type="http://schemas.openxmlformats.org/officeDocument/2006/relationships/image" Target="media/image8.png"/><Relationship Id="rId8" Type="http://schemas.openxmlformats.org/officeDocument/2006/relationships/image" Target="media/image15.png"/><Relationship Id="rId11" Type="http://schemas.openxmlformats.org/officeDocument/2006/relationships/image" Target="media/image3.png"/><Relationship Id="rId10" Type="http://schemas.openxmlformats.org/officeDocument/2006/relationships/image" Target="media/image6.png"/><Relationship Id="rId13" Type="http://schemas.openxmlformats.org/officeDocument/2006/relationships/image" Target="media/image14.png"/><Relationship Id="rId12" Type="http://schemas.openxmlformats.org/officeDocument/2006/relationships/image" Target="media/image13.png"/><Relationship Id="rId15" Type="http://schemas.openxmlformats.org/officeDocument/2006/relationships/image" Target="media/image10.png"/><Relationship Id="rId14" Type="http://schemas.openxmlformats.org/officeDocument/2006/relationships/image" Target="media/image5.png"/><Relationship Id="rId17" Type="http://schemas.openxmlformats.org/officeDocument/2006/relationships/image" Target="media/image7.png"/><Relationship Id="rId16" Type="http://schemas.openxmlformats.org/officeDocument/2006/relationships/image" Target="media/image9.png"/><Relationship Id="rId19" Type="http://schemas.openxmlformats.org/officeDocument/2006/relationships/image" Target="media/image4.png"/><Relationship Id="rId18"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