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87A2EA" w:rsidP="32AA95DF" w:rsidRDefault="5E87A2EA" w14:paraId="7684C13F" w14:textId="5DC2B699">
      <w:pPr>
        <w:rPr>
          <w:rFonts w:ascii="Arial" w:hAnsi="Arial" w:eastAsia="Arial" w:cs="Arial"/>
          <w:b w:val="1"/>
          <w:bCs w:val="1"/>
          <w:sz w:val="22"/>
          <w:szCs w:val="22"/>
        </w:rPr>
      </w:pPr>
      <w:r w:rsidRPr="02BDCB93" w:rsidR="5E87A2EA">
        <w:rPr>
          <w:rFonts w:ascii="Arial" w:hAnsi="Arial" w:eastAsia="Arial" w:cs="Arial"/>
          <w:b w:val="1"/>
          <w:bCs w:val="1"/>
          <w:sz w:val="22"/>
          <w:szCs w:val="22"/>
        </w:rPr>
        <w:t>Chapter 2: lit revie</w:t>
      </w:r>
      <w:r w:rsidRPr="02BDCB93" w:rsidR="225D68AF">
        <w:rPr>
          <w:rFonts w:ascii="Arial" w:hAnsi="Arial" w:eastAsia="Arial" w:cs="Arial"/>
          <w:b w:val="1"/>
          <w:bCs w:val="1"/>
          <w:sz w:val="22"/>
          <w:szCs w:val="22"/>
        </w:rPr>
        <w:t>w</w:t>
      </w:r>
    </w:p>
    <w:p w:rsidR="3B6038A4" w:rsidP="02BDCB93" w:rsidRDefault="3B6038A4" w14:paraId="2D2A7594" w14:textId="25D332DC">
      <w:pPr>
        <w:rPr>
          <w:rFonts w:ascii="Arial" w:hAnsi="Arial" w:eastAsia="Arial" w:cs="Arial"/>
          <w:b w:val="1"/>
          <w:bCs w:val="1"/>
          <w:sz w:val="22"/>
          <w:szCs w:val="22"/>
        </w:rPr>
      </w:pPr>
      <w:r w:rsidRPr="02BDCB93" w:rsidR="3B6038A4">
        <w:rPr>
          <w:rFonts w:ascii="Arial" w:hAnsi="Arial" w:eastAsia="Arial" w:cs="Arial"/>
          <w:b w:val="1"/>
          <w:bCs w:val="1"/>
          <w:sz w:val="22"/>
          <w:szCs w:val="22"/>
        </w:rPr>
        <w:t>2.</w:t>
      </w:r>
      <w:r w:rsidRPr="02BDCB93" w:rsidR="5026E38B">
        <w:rPr>
          <w:rFonts w:ascii="Arial" w:hAnsi="Arial" w:eastAsia="Arial" w:cs="Arial"/>
          <w:b w:val="1"/>
          <w:bCs w:val="1"/>
          <w:sz w:val="22"/>
          <w:szCs w:val="22"/>
        </w:rPr>
        <w:t>1</w:t>
      </w:r>
      <w:r w:rsidRPr="02BDCB93" w:rsidR="3B6038A4">
        <w:rPr>
          <w:rFonts w:ascii="Arial" w:hAnsi="Arial" w:eastAsia="Arial" w:cs="Arial"/>
          <w:b w:val="1"/>
          <w:bCs w:val="1"/>
          <w:sz w:val="22"/>
          <w:szCs w:val="22"/>
        </w:rPr>
        <w:t xml:space="preserve"> introduction</w:t>
      </w:r>
    </w:p>
    <w:p w:rsidR="5B9A6D4F" w:rsidP="02BDCB93" w:rsidRDefault="5B9A6D4F" w14:paraId="2D35740E" w14:textId="301A7044">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02BDCB93" w:rsidR="5B9A6D4F">
        <w:rPr>
          <w:rFonts w:ascii="Arial" w:hAnsi="Arial" w:eastAsia="Arial" w:cs="Arial"/>
          <w:noProof w:val="0"/>
          <w:sz w:val="22"/>
          <w:szCs w:val="22"/>
          <w:lang w:val="en-GB"/>
        </w:rPr>
        <w:t xml:space="preserve">Understanding how gangs recruit children is </w:t>
      </w:r>
      <w:bookmarkStart w:name="_Int_VsYnkhbJ" w:id="1607407596"/>
      <w:r w:rsidRPr="02BDCB93" w:rsidR="5B9A6D4F">
        <w:rPr>
          <w:rFonts w:ascii="Arial" w:hAnsi="Arial" w:eastAsia="Arial" w:cs="Arial"/>
          <w:noProof w:val="0"/>
          <w:sz w:val="22"/>
          <w:szCs w:val="22"/>
          <w:lang w:val="en-GB"/>
        </w:rPr>
        <w:t>really important</w:t>
      </w:r>
      <w:bookmarkEnd w:id="1607407596"/>
      <w:r w:rsidRPr="02BDCB93" w:rsidR="5B9A6D4F">
        <w:rPr>
          <w:rFonts w:ascii="Arial" w:hAnsi="Arial" w:eastAsia="Arial" w:cs="Arial"/>
          <w:noProof w:val="0"/>
          <w:sz w:val="22"/>
          <w:szCs w:val="22"/>
          <w:lang w:val="en-GB"/>
        </w:rPr>
        <w:t xml:space="preserve"> </w:t>
      </w:r>
      <w:bookmarkStart w:name="_Int_7QSR6FRq" w:id="2098431246"/>
      <w:r w:rsidRPr="02BDCB93" w:rsidR="5B9A6D4F">
        <w:rPr>
          <w:rFonts w:ascii="Arial" w:hAnsi="Arial" w:eastAsia="Arial" w:cs="Arial"/>
          <w:noProof w:val="0"/>
          <w:sz w:val="22"/>
          <w:szCs w:val="22"/>
          <w:lang w:val="en-GB"/>
        </w:rPr>
        <w:t>in today’s society</w:t>
      </w:r>
      <w:bookmarkEnd w:id="2098431246"/>
      <w:r w:rsidRPr="02BDCB93" w:rsidR="5B9A6D4F">
        <w:rPr>
          <w:rFonts w:ascii="Arial" w:hAnsi="Arial" w:eastAsia="Arial" w:cs="Arial"/>
          <w:noProof w:val="0"/>
          <w:sz w:val="22"/>
          <w:szCs w:val="22"/>
          <w:lang w:val="en-GB"/>
        </w:rPr>
        <w:t>, especially as more gangs are causing problems on the streets. Looking at what other studies have found helps show how gangs use different strategies to target and manipulate vulnerable young people into doing their work. Because of this, this chapter will present a detailed literature review that explores what happens inside gangs, the methods they use to influence and control children, and how they choose which young people to target. This will help build a clearer picture of how serious the issue is and why certain children are more at risk than others.</w:t>
      </w:r>
      <w:r w:rsidRPr="02BDCB93" w:rsidR="54B823BE">
        <w:rPr>
          <w:rFonts w:ascii="Arial" w:hAnsi="Arial" w:eastAsia="Arial" w:cs="Arial"/>
          <w:noProof w:val="0"/>
          <w:sz w:val="22"/>
          <w:szCs w:val="22"/>
          <w:lang w:val="en-GB"/>
        </w:rPr>
        <w:t xml:space="preserve"> </w:t>
      </w:r>
    </w:p>
    <w:p w:rsidR="5B9A6D4F" w:rsidP="02BDCB93" w:rsidRDefault="5B9A6D4F" w14:paraId="2B13F440" w14:textId="16EC9211">
      <w:pPr>
        <w:pStyle w:val="Normal"/>
        <w:suppressLineNumbers w:val="0"/>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02BDCB93" w:rsidR="328AE1EB">
        <w:rPr>
          <w:rFonts w:ascii="Arial" w:hAnsi="Arial" w:eastAsia="Arial" w:cs="Arial"/>
          <w:b w:val="1"/>
          <w:bCs w:val="1"/>
          <w:noProof w:val="0"/>
          <w:sz w:val="22"/>
          <w:szCs w:val="22"/>
          <w:lang w:val="en-GB"/>
        </w:rPr>
        <w:t xml:space="preserve">2.2 Deprived neighbourhoods </w:t>
      </w:r>
    </w:p>
    <w:p w:rsidR="5B9A6D4F" w:rsidP="02BDCB93" w:rsidRDefault="5B9A6D4F" w14:paraId="329BBFAF" w14:textId="3CEF043B">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02BDCB93" w:rsidR="53B12B6A">
        <w:rPr>
          <w:rFonts w:ascii="Arial" w:hAnsi="Arial" w:eastAsia="Arial" w:cs="Arial"/>
          <w:noProof w:val="0"/>
          <w:sz w:val="22"/>
          <w:szCs w:val="22"/>
          <w:lang w:val="en-GB"/>
        </w:rPr>
        <w:t xml:space="preserve">When looking deeper into how gangs </w:t>
      </w:r>
      <w:r w:rsidRPr="02BDCB93" w:rsidR="53B12B6A">
        <w:rPr>
          <w:rFonts w:ascii="Arial" w:hAnsi="Arial" w:eastAsia="Arial" w:cs="Arial"/>
          <w:noProof w:val="0"/>
          <w:sz w:val="22"/>
          <w:szCs w:val="22"/>
          <w:lang w:val="en-GB"/>
        </w:rPr>
        <w:t>operate</w:t>
      </w:r>
      <w:r w:rsidRPr="02BDCB93" w:rsidR="53B12B6A">
        <w:rPr>
          <w:rFonts w:ascii="Arial" w:hAnsi="Arial" w:eastAsia="Arial" w:cs="Arial"/>
          <w:noProof w:val="0"/>
          <w:sz w:val="22"/>
          <w:szCs w:val="22"/>
          <w:lang w:val="en-GB"/>
        </w:rPr>
        <w:t xml:space="preserve">, one of many stepping stones that helps gangs find </w:t>
      </w:r>
      <w:r w:rsidRPr="02BDCB93" w:rsidR="55AE8678">
        <w:rPr>
          <w:rFonts w:ascii="Arial" w:hAnsi="Arial" w:eastAsia="Arial" w:cs="Arial"/>
          <w:noProof w:val="0"/>
          <w:sz w:val="22"/>
          <w:szCs w:val="22"/>
          <w:lang w:val="en-GB"/>
        </w:rPr>
        <w:t>business</w:t>
      </w:r>
      <w:r w:rsidRPr="02BDCB93" w:rsidR="53B12B6A">
        <w:rPr>
          <w:rFonts w:ascii="Arial" w:hAnsi="Arial" w:eastAsia="Arial" w:cs="Arial"/>
          <w:noProof w:val="0"/>
          <w:sz w:val="22"/>
          <w:szCs w:val="22"/>
          <w:lang w:val="en-GB"/>
        </w:rPr>
        <w:t xml:space="preserve"> and </w:t>
      </w:r>
      <w:r w:rsidRPr="02BDCB93" w:rsidR="53B12B6A">
        <w:rPr>
          <w:rFonts w:ascii="Arial" w:hAnsi="Arial" w:eastAsia="Arial" w:cs="Arial"/>
          <w:noProof w:val="0"/>
          <w:sz w:val="22"/>
          <w:szCs w:val="22"/>
          <w:lang w:val="en-GB"/>
        </w:rPr>
        <w:t>operate</w:t>
      </w:r>
      <w:r w:rsidRPr="02BDCB93" w:rsidR="53B12B6A">
        <w:rPr>
          <w:rFonts w:ascii="Arial" w:hAnsi="Arial" w:eastAsia="Arial" w:cs="Arial"/>
          <w:noProof w:val="0"/>
          <w:sz w:val="22"/>
          <w:szCs w:val="22"/>
          <w:lang w:val="en-GB"/>
        </w:rPr>
        <w:t xml:space="preserve"> is deprived neighbourhoo</w:t>
      </w:r>
      <w:r w:rsidRPr="02BDCB93" w:rsidR="2CB2F462">
        <w:rPr>
          <w:rFonts w:ascii="Arial" w:hAnsi="Arial" w:eastAsia="Arial" w:cs="Arial"/>
          <w:noProof w:val="0"/>
          <w:sz w:val="22"/>
          <w:szCs w:val="22"/>
          <w:lang w:val="en-GB"/>
        </w:rPr>
        <w:t>d</w:t>
      </w:r>
      <w:r w:rsidRPr="02BDCB93" w:rsidR="19611DBF">
        <w:rPr>
          <w:rFonts w:ascii="Arial" w:hAnsi="Arial" w:eastAsia="Arial" w:cs="Arial"/>
          <w:noProof w:val="0"/>
          <w:sz w:val="22"/>
          <w:szCs w:val="22"/>
          <w:lang w:val="en-GB"/>
        </w:rPr>
        <w:t>s</w:t>
      </w:r>
      <w:r w:rsidRPr="02BDCB93" w:rsidR="6E7C887A">
        <w:rPr>
          <w:rFonts w:ascii="Arial" w:hAnsi="Arial" w:eastAsia="Arial" w:cs="Arial"/>
          <w:noProof w:val="0"/>
          <w:sz w:val="22"/>
          <w:szCs w:val="22"/>
          <w:lang w:val="en-GB"/>
        </w:rPr>
        <w:t>,</w:t>
      </w:r>
      <w:r w:rsidRPr="02BDCB93" w:rsidR="19611DBF">
        <w:rPr>
          <w:rFonts w:ascii="Arial" w:hAnsi="Arial" w:eastAsia="Arial" w:cs="Arial"/>
          <w:noProof w:val="0"/>
          <w:sz w:val="22"/>
          <w:szCs w:val="22"/>
          <w:lang w:val="en-GB"/>
        </w:rPr>
        <w:t xml:space="preserve"> as</w:t>
      </w:r>
      <w:r w:rsidRPr="02BDCB93" w:rsidR="2CB2F462">
        <w:rPr>
          <w:rFonts w:ascii="Arial" w:hAnsi="Arial" w:eastAsia="Arial" w:cs="Arial"/>
          <w:noProof w:val="0"/>
          <w:sz w:val="22"/>
          <w:szCs w:val="22"/>
          <w:lang w:val="en-GB"/>
        </w:rPr>
        <w:t xml:space="preserve"> according to </w:t>
      </w:r>
      <w:hyperlink r:id="Rce69b769ee284a00">
        <w:r w:rsidRPr="02BDCB93" w:rsidR="2CB2F462">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Ministry of Housing,</w:t>
        </w:r>
      </w:hyperlink>
      <w:hyperlink r:id="R2c4d5abff967457f">
        <w:r w:rsidRPr="02BDCB93" w:rsidR="2CB2F462">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Communities &amp;</w:t>
        </w:r>
      </w:hyperlink>
      <w:r w:rsidRPr="02BDCB93" w:rsidR="32B93200">
        <w:rPr>
          <w:rFonts w:ascii="Arial" w:hAnsi="Arial" w:eastAsia="Arial" w:cs="Arial"/>
          <w:noProof w:val="0"/>
          <w:color w:val="000000" w:themeColor="text1" w:themeTint="FF" w:themeShade="FF"/>
          <w:sz w:val="22"/>
          <w:szCs w:val="22"/>
          <w:lang w:val="en-GB"/>
        </w:rPr>
        <w:t xml:space="preserve"> </w:t>
      </w:r>
      <w:r w:rsidRPr="02BDCB93" w:rsidR="2CB2F4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Local Government</w:t>
      </w:r>
      <w:r w:rsidRPr="02BDCB93" w:rsidR="1097BD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(2025) </w:t>
      </w:r>
      <w:r w:rsidRPr="02BDCB93" w:rsidR="0BC63C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argue</w:t>
      </w:r>
      <w:r w:rsidRPr="02BDCB93" w:rsidR="1097BD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a neighbourhood is only deprived if </w:t>
      </w:r>
      <w:r w:rsidRPr="02BDCB93" w:rsidR="6542E1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area lacks the support and opportunities for people to live</w:t>
      </w:r>
      <w:r w:rsidRPr="02BDCB93" w:rsidR="2A60F8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2BDCB93" w:rsidR="4C657A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189D2E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Additionally,</w:t>
      </w:r>
      <w:r w:rsidRPr="02BDCB93" w:rsidR="4C657A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people who live in a deprived neighbourhood</w:t>
      </w:r>
      <w:r w:rsidRPr="02BDCB93" w:rsidR="62AF96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tend to be living under the poverty line, this means people living in these areas can face </w:t>
      </w:r>
      <w:r w:rsidRPr="02BDCB93" w:rsidR="6AFF33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financial</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struggle</w:t>
      </w:r>
      <w:r w:rsidRPr="02BDCB93" w:rsidR="2F9984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02BDCB93" w:rsidR="65BA72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may not be able to pay for food or </w:t>
      </w:r>
      <w:r w:rsidRPr="02BDCB93" w:rsidR="37A2EF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bills</w:t>
      </w:r>
      <w:r w:rsidRPr="02BDCB93" w:rsidR="3B2B7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514B4D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Furthermore,</w:t>
      </w:r>
      <w:r w:rsidRPr="02BDCB93" w:rsidR="6787E2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6787E2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 official measure called The Index of Multiple Deprivation (IMD) </w:t>
      </w:r>
      <w:r w:rsidRPr="02BDCB93" w:rsidR="7DCA27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is a </w:t>
      </w:r>
      <w:r w:rsidRPr="02BDCB93" w:rsidR="6787E2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measure </w:t>
      </w:r>
      <w:r w:rsidRPr="02BDCB93" w:rsidR="026792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that </w:t>
      </w:r>
      <w:r w:rsidRPr="02BDCB93" w:rsidR="6787E2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helps </w:t>
      </w:r>
      <w:r w:rsidRPr="02BDCB93" w:rsidR="2FBE4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rank neighbourhoods </w:t>
      </w:r>
      <w:r w:rsidRPr="02BDCB93" w:rsidR="2FBE4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mainly in</w:t>
      </w:r>
      <w:r w:rsidRPr="02BDCB93" w:rsidR="2FBE4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7831F9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England</w:t>
      </w:r>
      <w:r w:rsidRPr="02BDCB93" w:rsidR="2FBE4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combining factors such as income, employment, health, crime, education, housing and living </w:t>
      </w:r>
      <w:r w:rsidRPr="02BDCB93" w:rsidR="4AD560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environments</w:t>
      </w:r>
      <w:r w:rsidRPr="02BDCB93" w:rsidR="1FD67CEC">
        <w:rPr>
          <w:rFonts w:ascii="Arial" w:hAnsi="Arial" w:eastAsia="Arial" w:cs="Arial"/>
          <w:noProof w:val="0"/>
          <w:sz w:val="22"/>
          <w:szCs w:val="22"/>
          <w:lang w:val="en-GB"/>
        </w:rPr>
        <w:t xml:space="preserve"> (Henderson, 2025)</w:t>
      </w:r>
      <w:r w:rsidRPr="02BDCB93" w:rsidR="2FBE4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7BF79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These factors make gang presence more common</w:t>
      </w:r>
      <w:r w:rsidRPr="02BDCB93" w:rsidR="249C61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gangs to emerge </w:t>
      </w:r>
      <w:r w:rsidRPr="02BDCB93" w:rsidR="23AB9B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 a review on the John Pitts book called reluctant gangs argues that deprived neighbourhoods are areas that the government and </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labour market has failed</w:t>
      </w:r>
      <w:r w:rsidRPr="02BDCB93" w:rsidR="08DAEC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provide,</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 gangs use this </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 </w:t>
      </w:r>
      <w:r w:rsidRPr="02BDCB93" w:rsidR="163C50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 opportunity</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thrive economically</w:t>
      </w:r>
      <w:r w:rsidRPr="02BDCB93" w:rsidR="17309A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this is</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providing jobs that work within the illegal market such as the drug market</w:t>
      </w:r>
      <w:r w:rsidRPr="02BDCB93" w:rsidR="409A7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furthermore </w:t>
      </w:r>
      <w:r w:rsidRPr="02BDCB93" w:rsidR="6451B0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review also shows tha</w:t>
      </w:r>
      <w:r w:rsidRPr="02BDCB93" w:rsidR="13C39D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 </w:t>
      </w:r>
      <w:r w:rsidRPr="02BDCB93" w:rsidR="397BDC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w:t>
      </w:r>
      <w:r w:rsidRPr="02BDCB93" w:rsidR="13C39D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ohn Pitts also refers that gangs use this as an opportunity to provide safety and an income to vulnerable people seeking a way of getting money </w:t>
      </w:r>
      <w:r w:rsidRPr="02BDCB93" w:rsidR="6602AC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2BDCB93" w:rsidR="1244C3CF">
        <w:rPr>
          <w:rFonts w:ascii="Arial" w:hAnsi="Arial" w:eastAsia="Arial" w:cs="Arial"/>
          <w:b w:val="0"/>
          <w:bCs w:val="0"/>
          <w:i w:val="0"/>
          <w:iCs w:val="0"/>
          <w:caps w:val="0"/>
          <w:smallCaps w:val="0"/>
          <w:noProof w:val="0"/>
          <w:color w:val="000000" w:themeColor="text1" w:themeTint="FF" w:themeShade="FF"/>
          <w:sz w:val="22"/>
          <w:szCs w:val="22"/>
          <w:lang w:val="en-GB"/>
        </w:rPr>
        <w:t>Pitts, J. and Morgan, R. (2009)</w:t>
      </w:r>
      <w:r w:rsidRPr="02BDCB93" w:rsidR="64296E49">
        <w:rPr>
          <w:rFonts w:ascii="Arial" w:hAnsi="Arial" w:eastAsia="Arial" w:cs="Arial"/>
          <w:b w:val="0"/>
          <w:bCs w:val="0"/>
          <w:i w:val="0"/>
          <w:iCs w:val="0"/>
          <w:caps w:val="0"/>
          <w:smallCaps w:val="0"/>
          <w:noProof w:val="0"/>
          <w:color w:val="000000" w:themeColor="text1" w:themeTint="FF" w:themeShade="FF"/>
          <w:sz w:val="22"/>
          <w:szCs w:val="22"/>
          <w:lang w:val="en-GB"/>
        </w:rPr>
        <w:t>.</w:t>
      </w:r>
      <w:r w:rsidRPr="02BDCB93" w:rsidR="1244C3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2673EC80">
        <w:rPr>
          <w:rFonts w:ascii="Arial" w:hAnsi="Arial" w:eastAsia="Arial" w:cs="Arial"/>
          <w:b w:val="0"/>
          <w:bCs w:val="0"/>
          <w:i w:val="0"/>
          <w:iCs w:val="0"/>
          <w:caps w:val="0"/>
          <w:smallCaps w:val="0"/>
          <w:noProof w:val="0"/>
          <w:color w:val="000000" w:themeColor="text1" w:themeTint="FF" w:themeShade="FF"/>
          <w:sz w:val="22"/>
          <w:szCs w:val="22"/>
          <w:lang w:val="en-GB"/>
        </w:rPr>
        <w:t>A</w:t>
      </w:r>
      <w:r w:rsidRPr="02BDCB93" w:rsidR="1244C3CF">
        <w:rPr>
          <w:rFonts w:ascii="Arial" w:hAnsi="Arial" w:eastAsia="Arial" w:cs="Arial"/>
          <w:b w:val="0"/>
          <w:bCs w:val="0"/>
          <w:i w:val="0"/>
          <w:iCs w:val="0"/>
          <w:caps w:val="0"/>
          <w:smallCaps w:val="0"/>
          <w:noProof w:val="0"/>
          <w:color w:val="000000" w:themeColor="text1" w:themeTint="FF" w:themeShade="FF"/>
          <w:sz w:val="22"/>
          <w:szCs w:val="22"/>
          <w:lang w:val="en-GB"/>
        </w:rPr>
        <w:t>dditionally</w:t>
      </w:r>
      <w:r w:rsidRPr="02BDCB93" w:rsidR="40C8F69D">
        <w:rPr>
          <w:rFonts w:ascii="Arial" w:hAnsi="Arial" w:eastAsia="Arial" w:cs="Arial"/>
          <w:b w:val="0"/>
          <w:bCs w:val="0"/>
          <w:i w:val="0"/>
          <w:iCs w:val="0"/>
          <w:caps w:val="0"/>
          <w:smallCaps w:val="0"/>
          <w:noProof w:val="0"/>
          <w:color w:val="000000" w:themeColor="text1" w:themeTint="FF" w:themeShade="FF"/>
          <w:sz w:val="22"/>
          <w:szCs w:val="22"/>
          <w:lang w:val="en-GB"/>
        </w:rPr>
        <w:t xml:space="preserve"> McLean et al. (2019) s</w:t>
      </w:r>
      <w:r w:rsidRPr="02BDCB93" w:rsidR="0901888C">
        <w:rPr>
          <w:rFonts w:ascii="Arial" w:hAnsi="Arial" w:eastAsia="Arial" w:cs="Arial"/>
          <w:b w:val="0"/>
          <w:bCs w:val="0"/>
          <w:i w:val="0"/>
          <w:iCs w:val="0"/>
          <w:caps w:val="0"/>
          <w:smallCaps w:val="0"/>
          <w:noProof w:val="0"/>
          <w:color w:val="000000" w:themeColor="text1" w:themeTint="FF" w:themeShade="FF"/>
          <w:sz w:val="22"/>
          <w:szCs w:val="22"/>
          <w:lang w:val="en-GB"/>
        </w:rPr>
        <w:t>upports the claim that gangs are deeply shaped by deprived neighbourhoods in which they operate</w:t>
      </w:r>
      <w:r w:rsidRPr="02BDCB93" w:rsidR="242918FB">
        <w:rPr>
          <w:rFonts w:ascii="Arial" w:hAnsi="Arial" w:eastAsia="Arial" w:cs="Arial"/>
          <w:b w:val="0"/>
          <w:bCs w:val="0"/>
          <w:i w:val="0"/>
          <w:iCs w:val="0"/>
          <w:caps w:val="0"/>
          <w:smallCaps w:val="0"/>
          <w:noProof w:val="0"/>
          <w:color w:val="000000" w:themeColor="text1" w:themeTint="FF" w:themeShade="FF"/>
          <w:sz w:val="22"/>
          <w:szCs w:val="22"/>
          <w:lang w:val="en-GB"/>
        </w:rPr>
        <w:t xml:space="preserve"> to provide an income to </w:t>
      </w:r>
      <w:r w:rsidRPr="02BDCB93" w:rsidR="23E2143F">
        <w:rPr>
          <w:rFonts w:ascii="Arial" w:hAnsi="Arial" w:eastAsia="Arial" w:cs="Arial"/>
          <w:b w:val="0"/>
          <w:bCs w:val="0"/>
          <w:i w:val="0"/>
          <w:iCs w:val="0"/>
          <w:caps w:val="0"/>
          <w:smallCaps w:val="0"/>
          <w:noProof w:val="0"/>
          <w:color w:val="000000" w:themeColor="text1" w:themeTint="FF" w:themeShade="FF"/>
          <w:sz w:val="22"/>
          <w:szCs w:val="22"/>
          <w:lang w:val="en-GB"/>
        </w:rPr>
        <w:t>their</w:t>
      </w:r>
      <w:r w:rsidRPr="02BDCB93" w:rsidR="242918FB">
        <w:rPr>
          <w:rFonts w:ascii="Arial" w:hAnsi="Arial" w:eastAsia="Arial" w:cs="Arial"/>
          <w:b w:val="0"/>
          <w:bCs w:val="0"/>
          <w:i w:val="0"/>
          <w:iCs w:val="0"/>
          <w:caps w:val="0"/>
          <w:smallCaps w:val="0"/>
          <w:noProof w:val="0"/>
          <w:color w:val="000000" w:themeColor="text1" w:themeTint="FF" w:themeShade="FF"/>
          <w:sz w:val="22"/>
          <w:szCs w:val="22"/>
          <w:lang w:val="en-GB"/>
        </w:rPr>
        <w:t xml:space="preserve"> neighbourhood, with their research being in Scotland the same evidence is shown in England and </w:t>
      </w:r>
      <w:r w:rsidRPr="02BDCB93" w:rsidR="52D9E231">
        <w:rPr>
          <w:rFonts w:ascii="Arial" w:hAnsi="Arial" w:eastAsia="Arial" w:cs="Arial"/>
          <w:b w:val="0"/>
          <w:bCs w:val="0"/>
          <w:i w:val="0"/>
          <w:iCs w:val="0"/>
          <w:caps w:val="0"/>
          <w:smallCaps w:val="0"/>
          <w:noProof w:val="0"/>
          <w:color w:val="000000" w:themeColor="text1" w:themeTint="FF" w:themeShade="FF"/>
          <w:sz w:val="22"/>
          <w:szCs w:val="22"/>
          <w:lang w:val="en-GB"/>
        </w:rPr>
        <w:t>Wales</w:t>
      </w:r>
      <w:r w:rsidRPr="02BDCB93" w:rsidR="242918FB">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02BDCB93" w:rsidR="218FDAB8">
        <w:rPr>
          <w:rFonts w:ascii="Arial" w:hAnsi="Arial" w:eastAsia="Arial" w:cs="Arial"/>
          <w:b w:val="0"/>
          <w:bCs w:val="0"/>
          <w:i w:val="0"/>
          <w:iCs w:val="0"/>
          <w:caps w:val="0"/>
          <w:smallCaps w:val="0"/>
          <w:noProof w:val="0"/>
          <w:color w:val="000000" w:themeColor="text1" w:themeTint="FF" w:themeShade="FF"/>
          <w:sz w:val="22"/>
          <w:szCs w:val="22"/>
          <w:lang w:val="en-GB"/>
        </w:rPr>
        <w:t xml:space="preserve">deprived </w:t>
      </w:r>
      <w:r w:rsidRPr="02BDCB93" w:rsidR="1CDDED03">
        <w:rPr>
          <w:rFonts w:ascii="Arial" w:hAnsi="Arial" w:eastAsia="Arial" w:cs="Arial"/>
          <w:b w:val="0"/>
          <w:bCs w:val="0"/>
          <w:i w:val="0"/>
          <w:iCs w:val="0"/>
          <w:caps w:val="0"/>
          <w:smallCaps w:val="0"/>
          <w:noProof w:val="0"/>
          <w:color w:val="000000" w:themeColor="text1" w:themeTint="FF" w:themeShade="FF"/>
          <w:sz w:val="22"/>
          <w:szCs w:val="22"/>
          <w:lang w:val="en-GB"/>
        </w:rPr>
        <w:t xml:space="preserve">neighbourhoods are a stepping stone for gangs to thrive with </w:t>
      </w:r>
      <w:r w:rsidRPr="02BDCB93" w:rsidR="10DAA190">
        <w:rPr>
          <w:rFonts w:ascii="Arial" w:hAnsi="Arial" w:eastAsia="Arial" w:cs="Arial"/>
          <w:noProof w:val="0"/>
          <w:sz w:val="22"/>
          <w:szCs w:val="22"/>
          <w:lang w:val="en-GB"/>
        </w:rPr>
        <w:t>Pitts, J. and Morgan, R. (2009)</w:t>
      </w:r>
      <w:r w:rsidRPr="02BDCB93" w:rsidR="1CDDED03">
        <w:rPr>
          <w:rFonts w:ascii="Arial" w:hAnsi="Arial" w:eastAsia="Arial" w:cs="Arial"/>
          <w:b w:val="0"/>
          <w:bCs w:val="0"/>
          <w:i w:val="0"/>
          <w:iCs w:val="0"/>
          <w:caps w:val="0"/>
          <w:smallCaps w:val="0"/>
          <w:noProof w:val="0"/>
          <w:color w:val="000000" w:themeColor="text1" w:themeTint="FF" w:themeShade="FF"/>
          <w:sz w:val="22"/>
          <w:szCs w:val="22"/>
          <w:lang w:val="en-GB"/>
        </w:rPr>
        <w:t xml:space="preserve"> stating that poverty and </w:t>
      </w:r>
      <w:r w:rsidRPr="02BDCB93" w:rsidR="5BA095C6">
        <w:rPr>
          <w:rFonts w:ascii="Arial" w:hAnsi="Arial" w:eastAsia="Arial" w:cs="Arial"/>
          <w:b w:val="0"/>
          <w:bCs w:val="0"/>
          <w:i w:val="0"/>
          <w:iCs w:val="0"/>
          <w:caps w:val="0"/>
          <w:smallCaps w:val="0"/>
          <w:noProof w:val="0"/>
          <w:color w:val="000000" w:themeColor="text1" w:themeTint="FF" w:themeShade="FF"/>
          <w:sz w:val="22"/>
          <w:szCs w:val="22"/>
          <w:lang w:val="en-GB"/>
        </w:rPr>
        <w:t>the lack of opportunities is a way for gangs to form and offer young people an opportunity to mak</w:t>
      </w:r>
      <w:r w:rsidRPr="02BDCB93" w:rsidR="771AA1B0">
        <w:rPr>
          <w:rFonts w:ascii="Arial" w:hAnsi="Arial" w:eastAsia="Arial" w:cs="Arial"/>
          <w:b w:val="0"/>
          <w:bCs w:val="0"/>
          <w:i w:val="0"/>
          <w:iCs w:val="0"/>
          <w:caps w:val="0"/>
          <w:smallCaps w:val="0"/>
          <w:noProof w:val="0"/>
          <w:color w:val="000000" w:themeColor="text1" w:themeTint="FF" w:themeShade="FF"/>
          <w:sz w:val="22"/>
          <w:szCs w:val="22"/>
          <w:lang w:val="en-GB"/>
        </w:rPr>
        <w:t xml:space="preserve">e an </w:t>
      </w:r>
      <w:r w:rsidRPr="02BDCB93" w:rsidR="6DE56358">
        <w:rPr>
          <w:rFonts w:ascii="Arial" w:hAnsi="Arial" w:eastAsia="Arial" w:cs="Arial"/>
          <w:b w:val="0"/>
          <w:bCs w:val="0"/>
          <w:i w:val="0"/>
          <w:iCs w:val="0"/>
          <w:caps w:val="0"/>
          <w:smallCaps w:val="0"/>
          <w:noProof w:val="0"/>
          <w:color w:val="000000" w:themeColor="text1" w:themeTint="FF" w:themeShade="FF"/>
          <w:sz w:val="22"/>
          <w:szCs w:val="22"/>
          <w:lang w:val="en-GB"/>
        </w:rPr>
        <w:t>income.</w:t>
      </w:r>
      <w:r w:rsidRPr="02BDCB93" w:rsidR="3F7AF5AE">
        <w:rPr>
          <w:rFonts w:ascii="Arial" w:hAnsi="Arial" w:eastAsia="Arial" w:cs="Arial"/>
          <w:b w:val="0"/>
          <w:bCs w:val="0"/>
          <w:i w:val="0"/>
          <w:iCs w:val="0"/>
          <w:caps w:val="0"/>
          <w:smallCaps w:val="0"/>
          <w:noProof w:val="0"/>
          <w:color w:val="000000" w:themeColor="text1" w:themeTint="FF" w:themeShade="FF"/>
          <w:sz w:val="22"/>
          <w:szCs w:val="22"/>
          <w:lang w:val="en-GB"/>
        </w:rPr>
        <w:t xml:space="preserve"> As we know deprived neighbourhoods are the stepping stones for gangs to form but with poverty on the rise </w:t>
      </w:r>
      <w:r w:rsidRPr="02BDCB93" w:rsidR="2C516A86">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02BDCB93" w:rsidR="3F7AF5AE">
        <w:rPr>
          <w:rFonts w:ascii="Arial" w:hAnsi="Arial" w:eastAsia="Arial" w:cs="Arial"/>
          <w:b w:val="0"/>
          <w:bCs w:val="0"/>
          <w:i w:val="0"/>
          <w:iCs w:val="0"/>
          <w:caps w:val="0"/>
          <w:smallCaps w:val="0"/>
          <w:noProof w:val="0"/>
          <w:color w:val="000000" w:themeColor="text1" w:themeTint="FF" w:themeShade="FF"/>
          <w:sz w:val="22"/>
          <w:szCs w:val="22"/>
          <w:lang w:val="en-GB"/>
        </w:rPr>
        <w:t xml:space="preserve">cost </w:t>
      </w:r>
      <w:r w:rsidRPr="02BDCB93" w:rsidR="13425D36">
        <w:rPr>
          <w:rFonts w:ascii="Arial" w:hAnsi="Arial" w:eastAsia="Arial" w:cs="Arial"/>
          <w:b w:val="0"/>
          <w:bCs w:val="0"/>
          <w:i w:val="0"/>
          <w:iCs w:val="0"/>
          <w:caps w:val="0"/>
          <w:smallCaps w:val="0"/>
          <w:noProof w:val="0"/>
          <w:color w:val="000000" w:themeColor="text1" w:themeTint="FF" w:themeShade="FF"/>
          <w:sz w:val="22"/>
          <w:szCs w:val="22"/>
          <w:lang w:val="en-GB"/>
        </w:rPr>
        <w:t xml:space="preserve">of living and energy prices getting out of hand </w:t>
      </w:r>
      <w:r w:rsidRPr="02BDCB93" w:rsidR="51FE3947">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2BDCB93" w:rsidR="08D26FEE">
        <w:rPr>
          <w:rFonts w:ascii="Arial" w:hAnsi="Arial" w:eastAsia="Arial" w:cs="Arial"/>
          <w:b w:val="0"/>
          <w:bCs w:val="0"/>
          <w:i w:val="0"/>
          <w:iCs w:val="0"/>
          <w:caps w:val="0"/>
          <w:smallCaps w:val="0"/>
          <w:noProof w:val="0"/>
          <w:color w:val="000000" w:themeColor="text1" w:themeTint="FF" w:themeShade="FF"/>
          <w:sz w:val="22"/>
          <w:szCs w:val="22"/>
          <w:lang w:val="en-GB"/>
        </w:rPr>
        <w:t xml:space="preserve">UK </w:t>
      </w:r>
      <w:r w:rsidRPr="02BDCB93" w:rsidR="51FE3947">
        <w:rPr>
          <w:rFonts w:ascii="Arial" w:hAnsi="Arial" w:eastAsia="Arial" w:cs="Arial"/>
          <w:b w:val="0"/>
          <w:bCs w:val="0"/>
          <w:i w:val="0"/>
          <w:iCs w:val="0"/>
          <w:caps w:val="0"/>
          <w:smallCaps w:val="0"/>
          <w:noProof w:val="0"/>
          <w:color w:val="000000" w:themeColor="text1" w:themeTint="FF" w:themeShade="FF"/>
          <w:sz w:val="22"/>
          <w:szCs w:val="22"/>
          <w:lang w:val="en-GB"/>
        </w:rPr>
        <w:t xml:space="preserve">is seeing its biggest rise in 30 years </w:t>
      </w:r>
      <w:r w:rsidRPr="02BDCB93" w:rsidR="51FE3947">
        <w:rPr>
          <w:rFonts w:ascii="Arial" w:hAnsi="Arial" w:eastAsia="Arial" w:cs="Arial"/>
          <w:noProof w:val="0"/>
          <w:sz w:val="22"/>
          <w:szCs w:val="22"/>
          <w:lang w:val="en-GB"/>
        </w:rPr>
        <w:t xml:space="preserve">(Cuffe, 2024) this can put a big impact on families living in deprived areas as </w:t>
      </w:r>
      <w:r w:rsidRPr="02BDCB93" w:rsidR="09622659">
        <w:rPr>
          <w:rFonts w:ascii="Arial" w:hAnsi="Arial" w:eastAsia="Arial" w:cs="Arial"/>
          <w:noProof w:val="0"/>
          <w:sz w:val="22"/>
          <w:szCs w:val="22"/>
          <w:lang w:val="en-GB"/>
        </w:rPr>
        <w:t xml:space="preserve">Goldacre and Hood (2022) </w:t>
      </w:r>
      <w:r w:rsidRPr="02BDCB93" w:rsidR="3ABE292F">
        <w:rPr>
          <w:rFonts w:ascii="Arial" w:hAnsi="Arial" w:eastAsia="Arial" w:cs="Arial"/>
          <w:noProof w:val="0"/>
          <w:sz w:val="22"/>
          <w:szCs w:val="22"/>
          <w:lang w:val="en-GB"/>
        </w:rPr>
        <w:t>argues</w:t>
      </w:r>
      <w:r w:rsidRPr="02BDCB93" w:rsidR="09622659">
        <w:rPr>
          <w:rFonts w:ascii="Arial" w:hAnsi="Arial" w:eastAsia="Arial" w:cs="Arial"/>
          <w:noProof w:val="0"/>
          <w:sz w:val="22"/>
          <w:szCs w:val="22"/>
          <w:lang w:val="en-GB"/>
        </w:rPr>
        <w:t xml:space="preserve"> that poverty makes children more vulnerable to </w:t>
      </w:r>
      <w:r w:rsidRPr="02BDCB93" w:rsidR="04701163">
        <w:rPr>
          <w:rFonts w:ascii="Arial" w:hAnsi="Arial" w:eastAsia="Arial" w:cs="Arial"/>
          <w:noProof w:val="0"/>
          <w:sz w:val="22"/>
          <w:szCs w:val="22"/>
          <w:lang w:val="en-GB"/>
        </w:rPr>
        <w:t xml:space="preserve">being exploited </w:t>
      </w:r>
      <w:r w:rsidRPr="02BDCB93" w:rsidR="09622659">
        <w:rPr>
          <w:rFonts w:ascii="Arial" w:hAnsi="Arial" w:eastAsia="Arial" w:cs="Arial"/>
          <w:noProof w:val="0"/>
          <w:sz w:val="22"/>
          <w:szCs w:val="22"/>
          <w:lang w:val="en-GB"/>
        </w:rPr>
        <w:t>from gangs</w:t>
      </w:r>
      <w:r w:rsidRPr="02BDCB93" w:rsidR="0AD4633F">
        <w:rPr>
          <w:rFonts w:ascii="Arial" w:hAnsi="Arial" w:eastAsia="Arial" w:cs="Arial"/>
          <w:noProof w:val="0"/>
          <w:sz w:val="22"/>
          <w:szCs w:val="22"/>
          <w:lang w:val="en-GB"/>
        </w:rPr>
        <w:t xml:space="preserve"> as children</w:t>
      </w:r>
      <w:r w:rsidRPr="02BDCB93" w:rsidR="4A35DD38">
        <w:rPr>
          <w:rFonts w:ascii="Arial" w:hAnsi="Arial" w:eastAsia="Arial" w:cs="Arial"/>
          <w:noProof w:val="0"/>
          <w:sz w:val="22"/>
          <w:szCs w:val="22"/>
          <w:lang w:val="en-GB"/>
        </w:rPr>
        <w:t xml:space="preserve"> </w:t>
      </w:r>
      <w:r w:rsidRPr="02BDCB93" w:rsidR="4A35DD38">
        <w:rPr>
          <w:rFonts w:ascii="Arial" w:hAnsi="Arial" w:eastAsia="Arial" w:cs="Arial"/>
          <w:noProof w:val="0"/>
          <w:sz w:val="22"/>
          <w:szCs w:val="22"/>
          <w:lang w:val="en-GB"/>
        </w:rPr>
        <w:t xml:space="preserve">living in deprived families can often lead to </w:t>
      </w:r>
      <w:r w:rsidRPr="02BDCB93" w:rsidR="25C7B52B">
        <w:rPr>
          <w:rFonts w:ascii="Arial" w:hAnsi="Arial" w:eastAsia="Arial" w:cs="Arial"/>
          <w:noProof w:val="0"/>
          <w:sz w:val="22"/>
          <w:szCs w:val="22"/>
          <w:lang w:val="en-GB"/>
        </w:rPr>
        <w:t>neglect</w:t>
      </w:r>
      <w:r w:rsidRPr="02BDCB93" w:rsidR="4A35DD38">
        <w:rPr>
          <w:rFonts w:ascii="Arial" w:hAnsi="Arial" w:eastAsia="Arial" w:cs="Arial"/>
          <w:noProof w:val="0"/>
          <w:sz w:val="22"/>
          <w:szCs w:val="22"/>
          <w:lang w:val="en-GB"/>
        </w:rPr>
        <w:t xml:space="preserve"> this is because </w:t>
      </w:r>
      <w:r w:rsidRPr="02BDCB93" w:rsidR="2C8E9C2D">
        <w:rPr>
          <w:rFonts w:ascii="Arial" w:hAnsi="Arial" w:eastAsia="Arial" w:cs="Arial"/>
          <w:noProof w:val="0"/>
          <w:sz w:val="22"/>
          <w:szCs w:val="22"/>
          <w:lang w:val="en-GB"/>
        </w:rPr>
        <w:t xml:space="preserve">families in deprived areas often face financial struggles, increasing the risk of exploitation from criminal gangs, this highlights how poverty is not just a background factor but </w:t>
      </w:r>
      <w:r w:rsidRPr="02BDCB93" w:rsidR="139774CA">
        <w:rPr>
          <w:rFonts w:ascii="Arial" w:hAnsi="Arial" w:eastAsia="Arial" w:cs="Arial"/>
          <w:noProof w:val="0"/>
          <w:sz w:val="22"/>
          <w:szCs w:val="22"/>
          <w:lang w:val="en-GB"/>
        </w:rPr>
        <w:t xml:space="preserve">is a direct cause of vulnerability, as with </w:t>
      </w:r>
      <w:r w:rsidRPr="02BDCB93" w:rsidR="31DAD1E0">
        <w:rPr>
          <w:rFonts w:ascii="Arial" w:hAnsi="Arial" w:eastAsia="Arial" w:cs="Arial"/>
          <w:noProof w:val="0"/>
          <w:sz w:val="22"/>
          <w:szCs w:val="22"/>
          <w:lang w:val="en-GB"/>
        </w:rPr>
        <w:t>neglect</w:t>
      </w:r>
      <w:r w:rsidRPr="02BDCB93" w:rsidR="139774CA">
        <w:rPr>
          <w:rFonts w:ascii="Arial" w:hAnsi="Arial" w:eastAsia="Arial" w:cs="Arial"/>
          <w:noProof w:val="0"/>
          <w:sz w:val="22"/>
          <w:szCs w:val="22"/>
          <w:lang w:val="en-GB"/>
        </w:rPr>
        <w:t xml:space="preserve"> and no income children can be exploited into working </w:t>
      </w:r>
      <w:r w:rsidRPr="02BDCB93" w:rsidR="72427499">
        <w:rPr>
          <w:rFonts w:ascii="Arial" w:hAnsi="Arial" w:eastAsia="Arial" w:cs="Arial"/>
          <w:noProof w:val="0"/>
          <w:sz w:val="22"/>
          <w:szCs w:val="22"/>
          <w:lang w:val="en-GB"/>
        </w:rPr>
        <w:t xml:space="preserve">for a criminal </w:t>
      </w:r>
      <w:r w:rsidRPr="02BDCB93" w:rsidR="40A1B443">
        <w:rPr>
          <w:rFonts w:ascii="Arial" w:hAnsi="Arial" w:eastAsia="Arial" w:cs="Arial"/>
          <w:noProof w:val="0"/>
          <w:sz w:val="22"/>
          <w:szCs w:val="22"/>
          <w:lang w:val="en-GB"/>
        </w:rPr>
        <w:t>gang. There</w:t>
      </w:r>
      <w:r w:rsidRPr="02BDCB93" w:rsidR="2B52E606">
        <w:rPr>
          <w:rFonts w:ascii="Arial" w:hAnsi="Arial" w:eastAsia="Arial" w:cs="Arial"/>
          <w:b w:val="0"/>
          <w:bCs w:val="0"/>
          <w:i w:val="0"/>
          <w:iCs w:val="0"/>
          <w:caps w:val="0"/>
          <w:smallCaps w:val="0"/>
          <w:noProof w:val="0"/>
          <w:color w:val="000000" w:themeColor="text1" w:themeTint="FF" w:themeShade="FF"/>
          <w:sz w:val="22"/>
          <w:szCs w:val="22"/>
          <w:lang w:val="en-GB"/>
        </w:rPr>
        <w:t xml:space="preserve"> are several methods</w:t>
      </w:r>
      <w:r w:rsidRPr="02BDCB93" w:rsidR="69F293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69F29395">
        <w:rPr>
          <w:rFonts w:ascii="Arial" w:hAnsi="Arial" w:eastAsia="Arial" w:cs="Arial"/>
          <w:b w:val="0"/>
          <w:bCs w:val="0"/>
          <w:i w:val="0"/>
          <w:iCs w:val="0"/>
          <w:caps w:val="0"/>
          <w:smallCaps w:val="0"/>
          <w:noProof w:val="0"/>
          <w:color w:val="000000" w:themeColor="text1" w:themeTint="FF" w:themeShade="FF"/>
          <w:sz w:val="22"/>
          <w:szCs w:val="22"/>
          <w:lang w:val="en-GB"/>
        </w:rPr>
        <w:t xml:space="preserve">criminal gangs use to recruit </w:t>
      </w:r>
      <w:r w:rsidRPr="02BDCB93" w:rsidR="56A59140">
        <w:rPr>
          <w:rFonts w:ascii="Arial" w:hAnsi="Arial" w:eastAsia="Arial" w:cs="Arial"/>
          <w:b w:val="0"/>
          <w:bCs w:val="0"/>
          <w:i w:val="0"/>
          <w:iCs w:val="0"/>
          <w:caps w:val="0"/>
          <w:smallCaps w:val="0"/>
          <w:noProof w:val="0"/>
          <w:color w:val="000000" w:themeColor="text1" w:themeTint="FF" w:themeShade="FF"/>
          <w:sz w:val="22"/>
          <w:szCs w:val="22"/>
          <w:lang w:val="en-GB"/>
        </w:rPr>
        <w:t xml:space="preserve">and exploit </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 xml:space="preserve">vulnerable children with gang life being described as </w:t>
      </w:r>
      <w:r w:rsidRPr="02BDCB93" w:rsidR="5FD060BF">
        <w:rPr>
          <w:rFonts w:ascii="Arial" w:hAnsi="Arial" w:eastAsia="Arial" w:cs="Arial"/>
          <w:b w:val="0"/>
          <w:bCs w:val="0"/>
          <w:i w:val="0"/>
          <w:iCs w:val="0"/>
          <w:caps w:val="0"/>
          <w:smallCaps w:val="0"/>
          <w:noProof w:val="0"/>
          <w:color w:val="000000" w:themeColor="text1" w:themeTint="FF" w:themeShade="FF"/>
          <w:sz w:val="22"/>
          <w:szCs w:val="22"/>
          <w:lang w:val="en-GB"/>
        </w:rPr>
        <w:t xml:space="preserve">a “street </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casino</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 xml:space="preserve"> Sanders (2016) uses this metaphor as young people</w:t>
      </w:r>
      <w:r w:rsidRPr="02BDCB93" w:rsidR="1C0A08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0A6873E7">
        <w:rPr>
          <w:rFonts w:ascii="Arial" w:hAnsi="Arial" w:eastAsia="Arial" w:cs="Arial"/>
          <w:b w:val="0"/>
          <w:bCs w:val="0"/>
          <w:i w:val="0"/>
          <w:iCs w:val="0"/>
          <w:caps w:val="0"/>
          <w:smallCaps w:val="0"/>
          <w:noProof w:val="0"/>
          <w:color w:val="000000" w:themeColor="text1" w:themeTint="FF" w:themeShade="FF"/>
          <w:sz w:val="22"/>
          <w:szCs w:val="22"/>
          <w:lang w:val="en-GB"/>
        </w:rPr>
        <w:t>especially</w:t>
      </w:r>
      <w:r w:rsidRPr="02BDCB93" w:rsidR="1C0A0856">
        <w:rPr>
          <w:rFonts w:ascii="Arial" w:hAnsi="Arial" w:eastAsia="Arial" w:cs="Arial"/>
          <w:b w:val="0"/>
          <w:bCs w:val="0"/>
          <w:i w:val="0"/>
          <w:iCs w:val="0"/>
          <w:caps w:val="0"/>
          <w:smallCaps w:val="0"/>
          <w:noProof w:val="0"/>
          <w:color w:val="000000" w:themeColor="text1" w:themeTint="FF" w:themeShade="FF"/>
          <w:sz w:val="22"/>
          <w:szCs w:val="22"/>
          <w:lang w:val="en-GB"/>
        </w:rPr>
        <w:t xml:space="preserve"> living in a deprived area</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are gambling with</w:t>
      </w:r>
      <w:r w:rsidRPr="02BDCB93" w:rsidR="5A2B47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64899E7A">
        <w:rPr>
          <w:rFonts w:ascii="Arial" w:hAnsi="Arial" w:eastAsia="Arial" w:cs="Arial"/>
          <w:b w:val="0"/>
          <w:bCs w:val="0"/>
          <w:i w:val="0"/>
          <w:iCs w:val="0"/>
          <w:caps w:val="0"/>
          <w:smallCaps w:val="0"/>
          <w:noProof w:val="0"/>
          <w:color w:val="000000" w:themeColor="text1" w:themeTint="FF" w:themeShade="FF"/>
          <w:sz w:val="22"/>
          <w:szCs w:val="22"/>
          <w:lang w:val="en-GB"/>
        </w:rPr>
        <w:t xml:space="preserve">low odds of </w:t>
      </w:r>
      <w:r w:rsidRPr="02BDCB93" w:rsidR="5A2B47B3">
        <w:rPr>
          <w:rFonts w:ascii="Arial" w:hAnsi="Arial" w:eastAsia="Arial" w:cs="Arial"/>
          <w:b w:val="0"/>
          <w:bCs w:val="0"/>
          <w:i w:val="0"/>
          <w:iCs w:val="0"/>
          <w:caps w:val="0"/>
          <w:smallCaps w:val="0"/>
          <w:noProof w:val="0"/>
          <w:color w:val="000000" w:themeColor="text1" w:themeTint="FF" w:themeShade="FF"/>
          <w:sz w:val="22"/>
          <w:szCs w:val="22"/>
          <w:lang w:val="en-GB"/>
        </w:rPr>
        <w:t>the</w:t>
      </w:r>
      <w:r w:rsidRPr="02BDCB93" w:rsidR="1727FE9A">
        <w:rPr>
          <w:rFonts w:ascii="Arial" w:hAnsi="Arial" w:eastAsia="Arial" w:cs="Arial"/>
          <w:b w:val="0"/>
          <w:bCs w:val="0"/>
          <w:i w:val="0"/>
          <w:iCs w:val="0"/>
          <w:caps w:val="0"/>
          <w:smallCaps w:val="0"/>
          <w:noProof w:val="0"/>
          <w:color w:val="000000" w:themeColor="text1" w:themeTint="FF" w:themeShade="FF"/>
          <w:sz w:val="22"/>
          <w:szCs w:val="22"/>
          <w:lang w:val="en-GB"/>
        </w:rPr>
        <w:t xml:space="preserve"> risk</w:t>
      </w:r>
      <w:r w:rsidRPr="02BDCB93" w:rsidR="76B92F4B">
        <w:rPr>
          <w:rFonts w:ascii="Arial" w:hAnsi="Arial" w:eastAsia="Arial" w:cs="Arial"/>
          <w:b w:val="0"/>
          <w:bCs w:val="0"/>
          <w:i w:val="0"/>
          <w:iCs w:val="0"/>
          <w:caps w:val="0"/>
          <w:smallCaps w:val="0"/>
          <w:noProof w:val="0"/>
          <w:color w:val="000000" w:themeColor="text1" w:themeTint="FF" w:themeShade="FF"/>
          <w:sz w:val="22"/>
          <w:szCs w:val="22"/>
          <w:lang w:val="en-GB"/>
        </w:rPr>
        <w:t xml:space="preserve"> of violence and crime to gain </w:t>
      </w:r>
      <w:r w:rsidRPr="02BDCB93" w:rsidR="10CF20F4">
        <w:rPr>
          <w:rFonts w:ascii="Arial" w:hAnsi="Arial" w:eastAsia="Arial" w:cs="Arial"/>
          <w:b w:val="0"/>
          <w:bCs w:val="0"/>
          <w:i w:val="0"/>
          <w:iCs w:val="0"/>
          <w:caps w:val="0"/>
          <w:smallCaps w:val="0"/>
          <w:noProof w:val="0"/>
          <w:color w:val="000000" w:themeColor="text1" w:themeTint="FF" w:themeShade="FF"/>
          <w:sz w:val="22"/>
          <w:szCs w:val="22"/>
          <w:lang w:val="en-GB"/>
        </w:rPr>
        <w:t xml:space="preserve">rewards such as </w:t>
      </w:r>
      <w:r w:rsidRPr="02BDCB93" w:rsidR="76B92F4B">
        <w:rPr>
          <w:rFonts w:ascii="Arial" w:hAnsi="Arial" w:eastAsia="Arial" w:cs="Arial"/>
          <w:b w:val="0"/>
          <w:bCs w:val="0"/>
          <w:i w:val="0"/>
          <w:iCs w:val="0"/>
          <w:caps w:val="0"/>
          <w:smallCaps w:val="0"/>
          <w:noProof w:val="0"/>
          <w:color w:val="000000" w:themeColor="text1" w:themeTint="FF" w:themeShade="FF"/>
          <w:sz w:val="22"/>
          <w:szCs w:val="22"/>
          <w:lang w:val="en-GB"/>
        </w:rPr>
        <w:t>security, respect and an income</w:t>
      </w:r>
      <w:r w:rsidRPr="02BDCB93" w:rsidR="284668CB">
        <w:rPr>
          <w:rFonts w:ascii="Arial" w:hAnsi="Arial" w:eastAsia="Arial" w:cs="Arial"/>
          <w:b w:val="0"/>
          <w:bCs w:val="0"/>
          <w:i w:val="0"/>
          <w:iCs w:val="0"/>
          <w:caps w:val="0"/>
          <w:smallCaps w:val="0"/>
          <w:noProof w:val="0"/>
          <w:color w:val="000000" w:themeColor="text1" w:themeTint="FF" w:themeShade="FF"/>
          <w:sz w:val="22"/>
          <w:szCs w:val="22"/>
          <w:lang w:val="en-GB"/>
        </w:rPr>
        <w:t>, this</w:t>
      </w:r>
      <w:r w:rsidRPr="02BDCB93" w:rsidR="6BBCCBEC">
        <w:rPr>
          <w:rFonts w:ascii="Arial" w:hAnsi="Arial" w:eastAsia="Arial" w:cs="Arial"/>
          <w:b w:val="0"/>
          <w:bCs w:val="0"/>
          <w:i w:val="0"/>
          <w:iCs w:val="0"/>
          <w:caps w:val="0"/>
          <w:smallCaps w:val="0"/>
          <w:noProof w:val="0"/>
          <w:color w:val="000000" w:themeColor="text1" w:themeTint="FF" w:themeShade="FF"/>
          <w:sz w:val="22"/>
          <w:szCs w:val="22"/>
          <w:lang w:val="en-GB"/>
        </w:rPr>
        <w:t xml:space="preserve"> supports the statement that deprivation pushes vulnerable children into a dangerous “game” as survival is key to have a good outcome</w:t>
      </w:r>
      <w:r w:rsidRPr="02BDCB93" w:rsidR="0B085DAE">
        <w:rPr>
          <w:rFonts w:ascii="Arial" w:hAnsi="Arial" w:eastAsia="Arial" w:cs="Arial"/>
          <w:b w:val="0"/>
          <w:bCs w:val="0"/>
          <w:i w:val="0"/>
          <w:iCs w:val="0"/>
          <w:caps w:val="0"/>
          <w:smallCaps w:val="0"/>
          <w:noProof w:val="0"/>
          <w:color w:val="000000" w:themeColor="text1" w:themeTint="FF" w:themeShade="FF"/>
          <w:sz w:val="22"/>
          <w:szCs w:val="22"/>
          <w:lang w:val="en-GB"/>
        </w:rPr>
        <w:t>.</w:t>
      </w:r>
      <w:r w:rsidRPr="02BDCB93" w:rsidR="6842364A">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gambling their lives away to be a part of a gang or falling into the trap that a gang member has exploited them can cause mental health issues</w:t>
      </w:r>
      <w:r w:rsidRPr="02BDCB93" w:rsidR="0AABF056">
        <w:rPr>
          <w:rFonts w:ascii="Arial" w:hAnsi="Arial" w:eastAsia="Arial" w:cs="Arial"/>
          <w:b w:val="0"/>
          <w:bCs w:val="0"/>
          <w:i w:val="0"/>
          <w:iCs w:val="0"/>
          <w:caps w:val="0"/>
          <w:smallCaps w:val="0"/>
          <w:noProof w:val="0"/>
          <w:color w:val="000000" w:themeColor="text1" w:themeTint="FF" w:themeShade="FF"/>
          <w:sz w:val="22"/>
          <w:szCs w:val="22"/>
          <w:lang w:val="en-GB"/>
        </w:rPr>
        <w:t>, as in the UK there is 6% of youth aged 10-19 that are affiliated with a gang</w:t>
      </w:r>
      <w:r w:rsidRPr="02BDCB93" w:rsidR="159A1D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0F8AAC29">
        <w:rPr>
          <w:rFonts w:ascii="Arial" w:hAnsi="Arial" w:eastAsia="Arial" w:cs="Arial"/>
          <w:noProof w:val="0"/>
          <w:sz w:val="22"/>
          <w:szCs w:val="22"/>
          <w:lang w:val="en-GB"/>
        </w:rPr>
        <w:t>(Macfarlane, 2018) furthermore Macfarlane argues that</w:t>
      </w:r>
      <w:r w:rsidRPr="02BDCB93" w:rsidR="21675316">
        <w:rPr>
          <w:rFonts w:ascii="Arial" w:hAnsi="Arial" w:eastAsia="Arial" w:cs="Arial"/>
          <w:noProof w:val="0"/>
          <w:sz w:val="22"/>
          <w:szCs w:val="22"/>
          <w:lang w:val="en-GB"/>
        </w:rPr>
        <w:t xml:space="preserve"> certain</w:t>
      </w:r>
      <w:r w:rsidRPr="02BDCB93" w:rsidR="0F8AAC29">
        <w:rPr>
          <w:rFonts w:ascii="Arial" w:hAnsi="Arial" w:eastAsia="Arial" w:cs="Arial"/>
          <w:noProof w:val="0"/>
          <w:sz w:val="22"/>
          <w:szCs w:val="22"/>
          <w:lang w:val="en-GB"/>
        </w:rPr>
        <w:t xml:space="preserve"> children</w:t>
      </w:r>
      <w:r w:rsidRPr="02BDCB93" w:rsidR="3FAED79A">
        <w:rPr>
          <w:rFonts w:ascii="Arial" w:hAnsi="Arial" w:eastAsia="Arial" w:cs="Arial"/>
          <w:noProof w:val="0"/>
          <w:sz w:val="22"/>
          <w:szCs w:val="22"/>
          <w:lang w:val="en-GB"/>
        </w:rPr>
        <w:t xml:space="preserve"> feel emotionally trapped as they fear that other gang members will resort into violence or threats, </w:t>
      </w:r>
      <w:r w:rsidRPr="02BDCB93" w:rsidR="3FF0E6A2">
        <w:rPr>
          <w:rFonts w:ascii="Arial" w:hAnsi="Arial" w:eastAsia="Arial" w:cs="Arial"/>
          <w:noProof w:val="0"/>
          <w:sz w:val="22"/>
          <w:szCs w:val="22"/>
          <w:lang w:val="en-GB"/>
        </w:rPr>
        <w:t>additionally Macfarlane states that suicide rates is “significantly” higher compared to children that are non-gang affiliated</w:t>
      </w:r>
      <w:r w:rsidRPr="02BDCB93" w:rsidR="603EA853">
        <w:rPr>
          <w:rFonts w:ascii="Arial" w:hAnsi="Arial" w:eastAsia="Arial" w:cs="Arial"/>
          <w:noProof w:val="0"/>
          <w:sz w:val="22"/>
          <w:szCs w:val="22"/>
          <w:lang w:val="en-GB"/>
        </w:rPr>
        <w:t xml:space="preserve">, this can be shown by Hughes, Hardcastle and Perkins (2015) as they state that gang members are more at risk of antisocial </w:t>
      </w:r>
      <w:r w:rsidRPr="02BDCB93" w:rsidR="0FA83B1C">
        <w:rPr>
          <w:rFonts w:ascii="Arial" w:hAnsi="Arial" w:eastAsia="Arial" w:cs="Arial"/>
          <w:noProof w:val="0"/>
          <w:sz w:val="22"/>
          <w:szCs w:val="22"/>
          <w:lang w:val="en-GB"/>
        </w:rPr>
        <w:t xml:space="preserve">personality disorder, </w:t>
      </w:r>
      <w:r w:rsidRPr="02BDCB93" w:rsidR="617D202D">
        <w:rPr>
          <w:rFonts w:ascii="Arial" w:hAnsi="Arial" w:eastAsia="Arial" w:cs="Arial"/>
          <w:noProof w:val="0"/>
          <w:sz w:val="22"/>
          <w:szCs w:val="22"/>
          <w:lang w:val="en-GB"/>
        </w:rPr>
        <w:t>anxiety</w:t>
      </w:r>
      <w:r w:rsidRPr="02BDCB93" w:rsidR="0FA83B1C">
        <w:rPr>
          <w:rFonts w:ascii="Arial" w:hAnsi="Arial" w:eastAsia="Arial" w:cs="Arial"/>
          <w:noProof w:val="0"/>
          <w:sz w:val="22"/>
          <w:szCs w:val="22"/>
          <w:lang w:val="en-GB"/>
        </w:rPr>
        <w:t xml:space="preserve"> and many more</w:t>
      </w:r>
      <w:r w:rsidRPr="02BDCB93" w:rsidR="120D57DE">
        <w:rPr>
          <w:rFonts w:ascii="Arial" w:hAnsi="Arial" w:eastAsia="Arial" w:cs="Arial"/>
          <w:noProof w:val="0"/>
          <w:sz w:val="22"/>
          <w:szCs w:val="22"/>
          <w:lang w:val="en-GB"/>
        </w:rPr>
        <w:t>. They also</w:t>
      </w:r>
      <w:r w:rsidRPr="02BDCB93" w:rsidR="0FA83B1C">
        <w:rPr>
          <w:rFonts w:ascii="Arial" w:hAnsi="Arial" w:eastAsia="Arial" w:cs="Arial"/>
          <w:noProof w:val="0"/>
          <w:sz w:val="22"/>
          <w:szCs w:val="22"/>
          <w:lang w:val="en-GB"/>
        </w:rPr>
        <w:t xml:space="preserve"> highlight</w:t>
      </w:r>
      <w:r w:rsidRPr="02BDCB93" w:rsidR="07B89B4C">
        <w:rPr>
          <w:rFonts w:ascii="Arial" w:hAnsi="Arial" w:eastAsia="Arial" w:cs="Arial"/>
          <w:noProof w:val="0"/>
          <w:sz w:val="22"/>
          <w:szCs w:val="22"/>
          <w:lang w:val="en-GB"/>
        </w:rPr>
        <w:t>ed</w:t>
      </w:r>
      <w:r w:rsidRPr="02BDCB93" w:rsidR="0FA83B1C">
        <w:rPr>
          <w:rFonts w:ascii="Arial" w:hAnsi="Arial" w:eastAsia="Arial" w:cs="Arial"/>
          <w:noProof w:val="0"/>
          <w:sz w:val="22"/>
          <w:szCs w:val="22"/>
          <w:lang w:val="en-GB"/>
        </w:rPr>
        <w:t xml:space="preserve"> that long term exposure to violence in criminal gangs can lead to depression and </w:t>
      </w:r>
      <w:r w:rsidRPr="02BDCB93" w:rsidR="0FA83B1C">
        <w:rPr>
          <w:rFonts w:ascii="Arial" w:hAnsi="Arial" w:eastAsia="Arial" w:cs="Arial"/>
          <w:noProof w:val="0"/>
          <w:sz w:val="22"/>
          <w:szCs w:val="22"/>
          <w:lang w:val="en-GB"/>
        </w:rPr>
        <w:t>ptsd</w:t>
      </w:r>
    </w:p>
    <w:p w:rsidR="3F3DAE3C" w:rsidP="24FA295E" w:rsidRDefault="3F3DAE3C" w14:paraId="396A6930" w14:textId="0B4214B5">
      <w:pPr>
        <w:pStyle w:val="Normal"/>
        <w:spacing w:before="240" w:beforeAutospacing="off" w:after="240" w:afterAutospacing="off"/>
        <w:rPr>
          <w:rFonts w:ascii="Arial" w:hAnsi="Arial" w:eastAsia="Arial" w:cs="Arial"/>
          <w:noProof w:val="0"/>
          <w:sz w:val="22"/>
          <w:szCs w:val="22"/>
          <w:lang w:val="en-GB"/>
        </w:rPr>
      </w:pPr>
    </w:p>
    <w:p w:rsidR="3F3DAE3C" w:rsidP="24FA295E" w:rsidRDefault="3F3DAE3C" w14:paraId="71375920" w14:textId="14547F70">
      <w:pPr>
        <w:pStyle w:val="Normal"/>
        <w:spacing w:before="240" w:beforeAutospacing="off" w:after="240" w:afterAutospacing="off"/>
        <w:rPr>
          <w:rFonts w:ascii="Arial" w:hAnsi="Arial" w:eastAsia="Arial" w:cs="Arial"/>
          <w:b w:val="1"/>
          <w:bCs w:val="1"/>
          <w:noProof w:val="0"/>
          <w:sz w:val="32"/>
          <w:szCs w:val="32"/>
          <w:lang w:val="en-GB"/>
        </w:rPr>
      </w:pPr>
      <w:r w:rsidRPr="02BDCB93" w:rsidR="35444B28">
        <w:rPr>
          <w:rFonts w:ascii="Arial" w:hAnsi="Arial" w:eastAsia="Arial" w:cs="Arial"/>
          <w:b w:val="1"/>
          <w:bCs w:val="1"/>
          <w:noProof w:val="0"/>
          <w:sz w:val="32"/>
          <w:szCs w:val="32"/>
          <w:lang w:val="en-GB"/>
        </w:rPr>
        <w:t>2.</w:t>
      </w:r>
      <w:r w:rsidRPr="02BDCB93" w:rsidR="5D4E634C">
        <w:rPr>
          <w:rFonts w:ascii="Arial" w:hAnsi="Arial" w:eastAsia="Arial" w:cs="Arial"/>
          <w:b w:val="1"/>
          <w:bCs w:val="1"/>
          <w:noProof w:val="0"/>
          <w:sz w:val="32"/>
          <w:szCs w:val="32"/>
          <w:lang w:val="en-GB"/>
        </w:rPr>
        <w:t>3</w:t>
      </w:r>
      <w:r w:rsidRPr="02BDCB93" w:rsidR="35444B28">
        <w:rPr>
          <w:rFonts w:ascii="Arial" w:hAnsi="Arial" w:eastAsia="Arial" w:cs="Arial"/>
          <w:b w:val="1"/>
          <w:bCs w:val="1"/>
          <w:noProof w:val="0"/>
          <w:sz w:val="32"/>
          <w:szCs w:val="32"/>
          <w:lang w:val="en-GB"/>
        </w:rPr>
        <w:t xml:space="preserve"> </w:t>
      </w:r>
      <w:r w:rsidRPr="02BDCB93" w:rsidR="1EF6434F">
        <w:rPr>
          <w:rFonts w:ascii="Arial" w:hAnsi="Arial" w:eastAsia="Arial" w:cs="Arial"/>
          <w:b w:val="1"/>
          <w:bCs w:val="1"/>
          <w:noProof w:val="0"/>
          <w:sz w:val="32"/>
          <w:szCs w:val="32"/>
          <w:lang w:val="en-GB"/>
        </w:rPr>
        <w:t>G</w:t>
      </w:r>
      <w:r w:rsidRPr="02BDCB93" w:rsidR="35444B28">
        <w:rPr>
          <w:rFonts w:ascii="Arial" w:hAnsi="Arial" w:eastAsia="Arial" w:cs="Arial"/>
          <w:b w:val="1"/>
          <w:bCs w:val="1"/>
          <w:noProof w:val="0"/>
          <w:sz w:val="32"/>
          <w:szCs w:val="32"/>
          <w:lang w:val="en-GB"/>
        </w:rPr>
        <w:t>ang recruitment strategies</w:t>
      </w:r>
    </w:p>
    <w:p w:rsidR="3F3DAE3C" w:rsidP="02BDCB93" w:rsidRDefault="3F3DAE3C" w14:paraId="698AE78C" w14:textId="7EE162C9">
      <w:pPr>
        <w:pStyle w:val="Normal"/>
        <w:spacing w:line="360" w:lineRule="auto"/>
        <w:jc w:val="both"/>
        <w:rPr>
          <w:rFonts w:ascii="Arial" w:hAnsi="Arial" w:eastAsia="Arial" w:cs="Arial"/>
          <w:noProof w:val="0"/>
          <w:sz w:val="22"/>
          <w:szCs w:val="22"/>
          <w:lang w:val="en-GB"/>
        </w:rPr>
      </w:pPr>
      <w:r w:rsidRPr="02BDCB93" w:rsidR="35444B28">
        <w:rPr>
          <w:rFonts w:ascii="Arial" w:hAnsi="Arial" w:eastAsia="Arial" w:cs="Arial"/>
          <w:b w:val="0"/>
          <w:bCs w:val="0"/>
          <w:i w:val="0"/>
          <w:iCs w:val="0"/>
          <w:caps w:val="0"/>
          <w:smallCaps w:val="0"/>
          <w:noProof w:val="0"/>
          <w:color w:val="000000" w:themeColor="text1" w:themeTint="FF" w:themeShade="FF"/>
          <w:sz w:val="22"/>
          <w:szCs w:val="22"/>
          <w:lang w:val="en-GB"/>
        </w:rPr>
        <w:t xml:space="preserve">To fully understand how criminal gangs exploit young people, it is essential to examine the specific strategies they use to recruit vulnerable </w:t>
      </w:r>
      <w:r w:rsidRPr="02BDCB93" w:rsidR="05B82C96">
        <w:rPr>
          <w:rFonts w:ascii="Arial" w:hAnsi="Arial" w:eastAsia="Arial" w:cs="Arial"/>
          <w:b w:val="0"/>
          <w:bCs w:val="0"/>
          <w:i w:val="0"/>
          <w:iCs w:val="0"/>
          <w:caps w:val="0"/>
          <w:smallCaps w:val="0"/>
          <w:noProof w:val="0"/>
          <w:color w:val="000000" w:themeColor="text1" w:themeTint="FF" w:themeShade="FF"/>
          <w:sz w:val="22"/>
          <w:szCs w:val="22"/>
          <w:lang w:val="en-GB"/>
        </w:rPr>
        <w:t>children, so</w:t>
      </w:r>
      <w:r w:rsidRPr="02BDCB93" w:rsidR="19169D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0DD731EF">
        <w:rPr>
          <w:rFonts w:ascii="Arial" w:hAnsi="Arial" w:eastAsia="Arial" w:cs="Arial"/>
          <w:b w:val="0"/>
          <w:bCs w:val="0"/>
          <w:i w:val="0"/>
          <w:iCs w:val="0"/>
          <w:caps w:val="0"/>
          <w:smallCaps w:val="0"/>
          <w:noProof w:val="0"/>
          <w:color w:val="000000" w:themeColor="text1" w:themeTint="FF" w:themeShade="FF"/>
          <w:sz w:val="22"/>
          <w:szCs w:val="22"/>
          <w:lang w:val="en-GB"/>
        </w:rPr>
        <w:t xml:space="preserve">this section will give us an understanding on why vulnerable children can be exploited and </w:t>
      </w:r>
      <w:r w:rsidRPr="02BDCB93" w:rsidR="7A97B653">
        <w:rPr>
          <w:rFonts w:ascii="Arial" w:hAnsi="Arial" w:eastAsia="Arial" w:cs="Arial"/>
          <w:b w:val="0"/>
          <w:bCs w:val="0"/>
          <w:i w:val="0"/>
          <w:iCs w:val="0"/>
          <w:caps w:val="0"/>
          <w:smallCaps w:val="0"/>
          <w:noProof w:val="0"/>
          <w:color w:val="000000" w:themeColor="text1" w:themeTint="FF" w:themeShade="FF"/>
          <w:sz w:val="22"/>
          <w:szCs w:val="22"/>
          <w:lang w:val="en-GB"/>
        </w:rPr>
        <w:t>investigate</w:t>
      </w:r>
      <w:r w:rsidRPr="02BDCB93" w:rsidR="0DD731EF">
        <w:rPr>
          <w:rFonts w:ascii="Arial" w:hAnsi="Arial" w:eastAsia="Arial" w:cs="Arial"/>
          <w:b w:val="0"/>
          <w:bCs w:val="0"/>
          <w:i w:val="0"/>
          <w:iCs w:val="0"/>
          <w:caps w:val="0"/>
          <w:smallCaps w:val="0"/>
          <w:noProof w:val="0"/>
          <w:color w:val="000000" w:themeColor="text1" w:themeTint="FF" w:themeShade="FF"/>
          <w:sz w:val="22"/>
          <w:szCs w:val="22"/>
          <w:lang w:val="en-GB"/>
        </w:rPr>
        <w:t xml:space="preserve"> the many methods gangs use to recruit vulnerable children</w:t>
      </w:r>
      <w:r w:rsidRPr="02BDCB93" w:rsidR="461CDED1">
        <w:rPr>
          <w:rFonts w:ascii="Arial" w:hAnsi="Arial" w:eastAsia="Arial" w:cs="Arial"/>
          <w:b w:val="0"/>
          <w:bCs w:val="0"/>
          <w:i w:val="0"/>
          <w:iCs w:val="0"/>
          <w:caps w:val="0"/>
          <w:smallCaps w:val="0"/>
          <w:noProof w:val="0"/>
          <w:color w:val="000000" w:themeColor="text1" w:themeTint="FF" w:themeShade="FF"/>
          <w:sz w:val="22"/>
          <w:szCs w:val="22"/>
          <w:lang w:val="en-GB"/>
        </w:rPr>
        <w:t xml:space="preserve">. As we can see in previous sections children are faced being vulnerable to gangs especially in deprived neighbourhoods as children can look up to certain gangs and idolise them due to the wealth and </w:t>
      </w:r>
      <w:r w:rsidRPr="02BDCB93" w:rsidR="73C9986B">
        <w:rPr>
          <w:rFonts w:ascii="Arial" w:hAnsi="Arial" w:eastAsia="Arial" w:cs="Arial"/>
          <w:b w:val="0"/>
          <w:bCs w:val="0"/>
          <w:i w:val="0"/>
          <w:iCs w:val="0"/>
          <w:caps w:val="0"/>
          <w:smallCaps w:val="0"/>
          <w:noProof w:val="0"/>
          <w:color w:val="000000" w:themeColor="text1" w:themeTint="FF" w:themeShade="FF"/>
          <w:sz w:val="22"/>
          <w:szCs w:val="22"/>
          <w:lang w:val="en-GB"/>
        </w:rPr>
        <w:t>safety</w:t>
      </w:r>
      <w:r w:rsidRPr="02BDCB93" w:rsidR="76A06B20">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02BDCB93" w:rsidR="461CDED1">
        <w:rPr>
          <w:rFonts w:ascii="Arial" w:hAnsi="Arial" w:eastAsia="Arial" w:cs="Arial"/>
          <w:b w:val="0"/>
          <w:bCs w:val="0"/>
          <w:i w:val="0"/>
          <w:iCs w:val="0"/>
          <w:caps w:val="0"/>
          <w:smallCaps w:val="0"/>
          <w:noProof w:val="0"/>
          <w:color w:val="000000" w:themeColor="text1" w:themeTint="FF" w:themeShade="FF"/>
          <w:sz w:val="22"/>
          <w:szCs w:val="22"/>
          <w:lang w:val="en-GB"/>
        </w:rPr>
        <w:t xml:space="preserve"> they bring amongst </w:t>
      </w:r>
      <w:r w:rsidRPr="02BDCB93" w:rsidR="0A19198F">
        <w:rPr>
          <w:rFonts w:ascii="Arial" w:hAnsi="Arial" w:eastAsia="Arial" w:cs="Arial"/>
          <w:b w:val="0"/>
          <w:bCs w:val="0"/>
          <w:i w:val="0"/>
          <w:iCs w:val="0"/>
          <w:caps w:val="0"/>
          <w:smallCaps w:val="0"/>
          <w:noProof w:val="0"/>
          <w:color w:val="000000" w:themeColor="text1" w:themeTint="FF" w:themeShade="FF"/>
          <w:sz w:val="22"/>
          <w:szCs w:val="22"/>
          <w:lang w:val="en-GB"/>
        </w:rPr>
        <w:t>themselves,</w:t>
      </w:r>
      <w:r w:rsidRPr="02BDCB93" w:rsidR="41550B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BDCB93" w:rsidR="3DC7796C">
        <w:rPr>
          <w:rFonts w:ascii="Arial" w:hAnsi="Arial" w:eastAsia="Arial" w:cs="Arial"/>
          <w:noProof w:val="0"/>
          <w:sz w:val="22"/>
          <w:szCs w:val="22"/>
          <w:lang w:val="en-GB"/>
        </w:rPr>
        <w:t>Thurrock Council, 2019)</w:t>
      </w:r>
      <w:r w:rsidRPr="02BDCB93" w:rsidR="027C85F8">
        <w:rPr>
          <w:rFonts w:ascii="Arial" w:hAnsi="Arial" w:eastAsia="Arial" w:cs="Arial"/>
          <w:noProof w:val="0"/>
          <w:sz w:val="22"/>
          <w:szCs w:val="22"/>
          <w:lang w:val="en-GB"/>
        </w:rPr>
        <w:t xml:space="preserve"> backs up this claim as </w:t>
      </w:r>
      <w:r w:rsidRPr="02BDCB93" w:rsidR="517B0D59">
        <w:rPr>
          <w:rFonts w:ascii="Arial" w:hAnsi="Arial" w:eastAsia="Arial" w:cs="Arial"/>
          <w:noProof w:val="0"/>
          <w:sz w:val="22"/>
          <w:szCs w:val="22"/>
          <w:lang w:val="en-GB"/>
        </w:rPr>
        <w:t xml:space="preserve">gangs uses </w:t>
      </w:r>
      <w:r w:rsidRPr="02BDCB93" w:rsidR="01B6CEE4">
        <w:rPr>
          <w:rFonts w:ascii="Arial" w:hAnsi="Arial" w:eastAsia="Arial" w:cs="Arial"/>
          <w:noProof w:val="0"/>
          <w:sz w:val="22"/>
          <w:szCs w:val="22"/>
          <w:lang w:val="en-GB"/>
        </w:rPr>
        <w:t>social</w:t>
      </w:r>
      <w:r w:rsidRPr="02BDCB93" w:rsidR="517B0D59">
        <w:rPr>
          <w:rFonts w:ascii="Arial" w:hAnsi="Arial" w:eastAsia="Arial" w:cs="Arial"/>
          <w:noProof w:val="0"/>
          <w:sz w:val="22"/>
          <w:szCs w:val="22"/>
          <w:lang w:val="en-GB"/>
        </w:rPr>
        <w:t xml:space="preserve"> media to their advantage by promoting their wealth</w:t>
      </w:r>
      <w:r w:rsidRPr="02BDCB93" w:rsidR="0E4B61A8">
        <w:rPr>
          <w:rFonts w:ascii="Arial" w:hAnsi="Arial" w:eastAsia="Arial" w:cs="Arial"/>
          <w:noProof w:val="0"/>
          <w:sz w:val="22"/>
          <w:szCs w:val="22"/>
          <w:lang w:val="en-GB"/>
        </w:rPr>
        <w:t xml:space="preserve">. </w:t>
      </w:r>
      <w:r w:rsidRPr="02BDCB93" w:rsidR="5908B2AC">
        <w:rPr>
          <w:rFonts w:ascii="Arial" w:hAnsi="Arial" w:eastAsia="Arial" w:cs="Arial"/>
          <w:noProof w:val="0"/>
          <w:sz w:val="22"/>
          <w:szCs w:val="22"/>
          <w:lang w:val="en-GB"/>
        </w:rPr>
        <w:t>moreover,</w:t>
      </w:r>
      <w:r w:rsidRPr="02BDCB93" w:rsidR="517B0D59">
        <w:rPr>
          <w:rFonts w:ascii="Arial" w:hAnsi="Arial" w:eastAsia="Arial" w:cs="Arial"/>
          <w:noProof w:val="0"/>
          <w:sz w:val="22"/>
          <w:szCs w:val="22"/>
          <w:lang w:val="en-GB"/>
        </w:rPr>
        <w:t xml:space="preserve"> </w:t>
      </w:r>
      <w:r w:rsidRPr="02BDCB93" w:rsidR="517B0D59">
        <w:rPr>
          <w:rFonts w:ascii="Arial" w:hAnsi="Arial" w:eastAsia="Arial" w:cs="Arial"/>
          <w:noProof w:val="0"/>
          <w:sz w:val="22"/>
          <w:szCs w:val="22"/>
          <w:lang w:val="en-GB"/>
        </w:rPr>
        <w:t xml:space="preserve">this can be shown in music videos </w:t>
      </w:r>
      <w:r w:rsidRPr="02BDCB93" w:rsidR="3FFE31FA">
        <w:rPr>
          <w:rFonts w:ascii="Arial" w:hAnsi="Arial" w:eastAsia="Arial" w:cs="Arial"/>
          <w:noProof w:val="0"/>
          <w:sz w:val="22"/>
          <w:szCs w:val="22"/>
          <w:lang w:val="en-GB"/>
        </w:rPr>
        <w:t>predominately</w:t>
      </w:r>
      <w:r w:rsidRPr="02BDCB93" w:rsidR="517B0D59">
        <w:rPr>
          <w:rFonts w:ascii="Arial" w:hAnsi="Arial" w:eastAsia="Arial" w:cs="Arial"/>
          <w:noProof w:val="0"/>
          <w:sz w:val="22"/>
          <w:szCs w:val="22"/>
          <w:lang w:val="en-GB"/>
        </w:rPr>
        <w:t xml:space="preserve"> in</w:t>
      </w:r>
      <w:r w:rsidRPr="02BDCB93" w:rsidR="517B0D59">
        <w:rPr>
          <w:rFonts w:ascii="Arial" w:hAnsi="Arial" w:eastAsia="Arial" w:cs="Arial"/>
          <w:noProof w:val="0"/>
          <w:sz w:val="22"/>
          <w:szCs w:val="22"/>
          <w:lang w:val="en-GB"/>
        </w:rPr>
        <w:t xml:space="preserve"> the drill music scene </w:t>
      </w:r>
      <w:r w:rsidRPr="02BDCB93" w:rsidR="29A600D7">
        <w:rPr>
          <w:rFonts w:ascii="Arial" w:hAnsi="Arial" w:eastAsia="Arial" w:cs="Arial"/>
          <w:noProof w:val="0"/>
          <w:sz w:val="22"/>
          <w:szCs w:val="22"/>
          <w:lang w:val="en-GB"/>
        </w:rPr>
        <w:t>where gangs will rap about their achievements and boost</w:t>
      </w:r>
      <w:r w:rsidRPr="02BDCB93" w:rsidR="47FFE76E">
        <w:rPr>
          <w:rFonts w:ascii="Arial" w:hAnsi="Arial" w:eastAsia="Arial" w:cs="Arial"/>
          <w:noProof w:val="0"/>
          <w:sz w:val="22"/>
          <w:szCs w:val="22"/>
          <w:lang w:val="en-GB"/>
        </w:rPr>
        <w:t xml:space="preserve"> their wealth </w:t>
      </w:r>
      <w:r w:rsidRPr="02BDCB93" w:rsidR="7E926866">
        <w:rPr>
          <w:rFonts w:ascii="Arial" w:hAnsi="Arial" w:eastAsia="Arial" w:cs="Arial"/>
          <w:noProof w:val="0"/>
          <w:sz w:val="22"/>
          <w:szCs w:val="22"/>
          <w:lang w:val="en-GB"/>
        </w:rPr>
        <w:t>while showing off</w:t>
      </w:r>
      <w:r w:rsidRPr="02BDCB93" w:rsidR="47FFE76E">
        <w:rPr>
          <w:rFonts w:ascii="Arial" w:hAnsi="Arial" w:eastAsia="Arial" w:cs="Arial"/>
          <w:noProof w:val="0"/>
          <w:sz w:val="22"/>
          <w:szCs w:val="22"/>
          <w:lang w:val="en-GB"/>
        </w:rPr>
        <w:t xml:space="preserve"> fancy </w:t>
      </w:r>
      <w:r w:rsidRPr="02BDCB93" w:rsidR="6DFBE6E7">
        <w:rPr>
          <w:rFonts w:ascii="Arial" w:hAnsi="Arial" w:eastAsia="Arial" w:cs="Arial"/>
          <w:noProof w:val="0"/>
          <w:sz w:val="22"/>
          <w:szCs w:val="22"/>
          <w:lang w:val="en-GB"/>
        </w:rPr>
        <w:t>clothes and tend to</w:t>
      </w:r>
      <w:r w:rsidRPr="02BDCB93" w:rsidR="1324881C">
        <w:rPr>
          <w:rFonts w:ascii="Arial" w:hAnsi="Arial" w:eastAsia="Arial" w:cs="Arial"/>
          <w:noProof w:val="0"/>
          <w:sz w:val="22"/>
          <w:szCs w:val="22"/>
          <w:lang w:val="en-GB"/>
        </w:rPr>
        <w:t xml:space="preserve"> </w:t>
      </w:r>
      <w:r w:rsidRPr="02BDCB93" w:rsidR="6C2EA6EB">
        <w:rPr>
          <w:rFonts w:ascii="Arial" w:hAnsi="Arial" w:eastAsia="Arial" w:cs="Arial"/>
          <w:noProof w:val="0"/>
          <w:sz w:val="22"/>
          <w:szCs w:val="22"/>
          <w:lang w:val="en-GB"/>
        </w:rPr>
        <w:t>rap</w:t>
      </w:r>
      <w:r w:rsidRPr="02BDCB93" w:rsidR="2EC9B4D4">
        <w:rPr>
          <w:rFonts w:ascii="Arial" w:hAnsi="Arial" w:eastAsia="Arial" w:cs="Arial"/>
          <w:noProof w:val="0"/>
          <w:sz w:val="22"/>
          <w:szCs w:val="22"/>
          <w:lang w:val="en-GB"/>
        </w:rPr>
        <w:t xml:space="preserve"> about achievements they have </w:t>
      </w:r>
      <w:r w:rsidRPr="02BDCB93" w:rsidR="2EC9B4D4">
        <w:rPr>
          <w:rFonts w:ascii="Arial" w:hAnsi="Arial" w:eastAsia="Arial" w:cs="Arial"/>
          <w:noProof w:val="0"/>
          <w:sz w:val="22"/>
          <w:szCs w:val="22"/>
          <w:lang w:val="en-GB"/>
        </w:rPr>
        <w:t>accomplished</w:t>
      </w:r>
      <w:r w:rsidRPr="02BDCB93" w:rsidR="2EC9B4D4">
        <w:rPr>
          <w:rFonts w:ascii="Arial" w:hAnsi="Arial" w:eastAsia="Arial" w:cs="Arial"/>
          <w:noProof w:val="0"/>
          <w:sz w:val="22"/>
          <w:szCs w:val="22"/>
          <w:lang w:val="en-GB"/>
        </w:rPr>
        <w:t xml:space="preserve">. </w:t>
      </w:r>
      <w:r w:rsidRPr="02BDCB93" w:rsidR="0B6658D1">
        <w:rPr>
          <w:rFonts w:ascii="Arial" w:hAnsi="Arial" w:eastAsia="Arial" w:cs="Arial"/>
          <w:noProof w:val="0"/>
          <w:sz w:val="22"/>
          <w:szCs w:val="22"/>
          <w:lang w:val="en-GB"/>
        </w:rPr>
        <w:t xml:space="preserve">In addition to promoting wealth, </w:t>
      </w:r>
      <w:r w:rsidRPr="02BDCB93" w:rsidR="73FE197E">
        <w:rPr>
          <w:rFonts w:ascii="Arial" w:hAnsi="Arial" w:eastAsia="Arial" w:cs="Arial"/>
          <w:noProof w:val="0"/>
          <w:sz w:val="22"/>
          <w:szCs w:val="22"/>
          <w:lang w:val="en-GB"/>
        </w:rPr>
        <w:t>county line gangs deliberately target vulnerable children by using certain grooming tactics to their advantage</w:t>
      </w:r>
      <w:r w:rsidRPr="02BDCB93" w:rsidR="561BEF38">
        <w:rPr>
          <w:rFonts w:ascii="Arial" w:hAnsi="Arial" w:eastAsia="Arial" w:cs="Arial"/>
          <w:noProof w:val="0"/>
          <w:sz w:val="22"/>
          <w:szCs w:val="22"/>
          <w:lang w:val="en-GB"/>
        </w:rPr>
        <w:t xml:space="preserve"> </w:t>
      </w:r>
      <w:r w:rsidRPr="02BDCB93" w:rsidR="7332B34D">
        <w:rPr>
          <w:rFonts w:ascii="Arial" w:hAnsi="Arial" w:eastAsia="Arial" w:cs="Arial"/>
          <w:noProof w:val="0"/>
          <w:sz w:val="22"/>
          <w:szCs w:val="22"/>
          <w:lang w:val="en-GB"/>
        </w:rPr>
        <w:t>especially in deprived areas as gangs uses the opportunity to provide small gifts to young children that parents may not be able to afford</w:t>
      </w:r>
      <w:r w:rsidRPr="02BDCB93" w:rsidR="713CFB83">
        <w:rPr>
          <w:rFonts w:ascii="Arial" w:hAnsi="Arial" w:eastAsia="Arial" w:cs="Arial"/>
          <w:noProof w:val="0"/>
          <w:sz w:val="22"/>
          <w:szCs w:val="22"/>
          <w:lang w:val="en-GB"/>
        </w:rPr>
        <w:t>,</w:t>
      </w:r>
      <w:r w:rsidRPr="02BDCB93" w:rsidR="7332B34D">
        <w:rPr>
          <w:rFonts w:ascii="Arial" w:hAnsi="Arial" w:eastAsia="Arial" w:cs="Arial"/>
          <w:noProof w:val="0"/>
          <w:sz w:val="22"/>
          <w:szCs w:val="22"/>
          <w:lang w:val="en-GB"/>
        </w:rPr>
        <w:t xml:space="preserve"> </w:t>
      </w:r>
      <w:r w:rsidRPr="02BDCB93" w:rsidR="515DDB5D">
        <w:rPr>
          <w:rFonts w:ascii="Arial" w:hAnsi="Arial" w:eastAsia="Arial" w:cs="Arial"/>
          <w:noProof w:val="0"/>
          <w:sz w:val="22"/>
          <w:szCs w:val="22"/>
          <w:lang w:val="en-GB"/>
        </w:rPr>
        <w:t>this is also evident that</w:t>
      </w:r>
      <w:r w:rsidRPr="02BDCB93" w:rsidR="7332B34D">
        <w:rPr>
          <w:rFonts w:ascii="Arial" w:hAnsi="Arial" w:eastAsia="Arial" w:cs="Arial"/>
          <w:noProof w:val="0"/>
          <w:sz w:val="22"/>
          <w:szCs w:val="22"/>
          <w:lang w:val="en-GB"/>
        </w:rPr>
        <w:t xml:space="preserve"> gangs can use intimidation tactics such as threats </w:t>
      </w:r>
      <w:r w:rsidRPr="02BDCB93" w:rsidR="316EEC8B">
        <w:rPr>
          <w:rFonts w:ascii="Arial" w:hAnsi="Arial" w:eastAsia="Arial" w:cs="Arial"/>
          <w:noProof w:val="0"/>
          <w:sz w:val="22"/>
          <w:szCs w:val="22"/>
          <w:lang w:val="en-GB"/>
        </w:rPr>
        <w:t>to exploit a child to join (Blackburn &amp; Smith, 2021)</w:t>
      </w:r>
      <w:r w:rsidRPr="02BDCB93" w:rsidR="6B80CDFC">
        <w:rPr>
          <w:rFonts w:ascii="Arial" w:hAnsi="Arial" w:eastAsia="Arial" w:cs="Arial"/>
          <w:noProof w:val="0"/>
          <w:sz w:val="22"/>
          <w:szCs w:val="22"/>
          <w:lang w:val="en-GB"/>
        </w:rPr>
        <w:t>.</w:t>
      </w:r>
      <w:r w:rsidRPr="02BDCB93" w:rsidR="245CC01E">
        <w:rPr>
          <w:rFonts w:ascii="Arial" w:hAnsi="Arial" w:eastAsia="Arial" w:cs="Arial"/>
          <w:noProof w:val="0"/>
          <w:sz w:val="22"/>
          <w:szCs w:val="22"/>
          <w:lang w:val="en-GB"/>
        </w:rPr>
        <w:t xml:space="preserve"> </w:t>
      </w:r>
      <w:r w:rsidRPr="02BDCB93" w:rsidR="06ABD986">
        <w:rPr>
          <w:rFonts w:ascii="Arial" w:hAnsi="Arial" w:eastAsia="Arial" w:cs="Arial"/>
          <w:noProof w:val="0"/>
          <w:sz w:val="22"/>
          <w:szCs w:val="22"/>
          <w:lang w:val="en-GB"/>
        </w:rPr>
        <w:t xml:space="preserve">to further back up the claim </w:t>
      </w:r>
      <w:r w:rsidRPr="02BDCB93" w:rsidR="67929816">
        <w:rPr>
          <w:rFonts w:ascii="Arial" w:hAnsi="Arial" w:eastAsia="Arial" w:cs="Arial"/>
          <w:noProof w:val="0"/>
          <w:sz w:val="22"/>
          <w:szCs w:val="22"/>
          <w:lang w:val="en-GB"/>
        </w:rPr>
        <w:t>on the methods that</w:t>
      </w:r>
      <w:r w:rsidRPr="02BDCB93" w:rsidR="06ABD986">
        <w:rPr>
          <w:rFonts w:ascii="Arial" w:hAnsi="Arial" w:eastAsia="Arial" w:cs="Arial"/>
          <w:noProof w:val="0"/>
          <w:sz w:val="22"/>
          <w:szCs w:val="22"/>
          <w:lang w:val="en-GB"/>
        </w:rPr>
        <w:t xml:space="preserve"> gangs</w:t>
      </w:r>
      <w:r w:rsidRPr="02BDCB93" w:rsidR="568976D8">
        <w:rPr>
          <w:rFonts w:ascii="Arial" w:hAnsi="Arial" w:eastAsia="Arial" w:cs="Arial"/>
          <w:noProof w:val="0"/>
          <w:sz w:val="22"/>
          <w:szCs w:val="22"/>
          <w:lang w:val="en-GB"/>
        </w:rPr>
        <w:t xml:space="preserve"> use to</w:t>
      </w:r>
      <w:r w:rsidRPr="02BDCB93" w:rsidR="06ABD986">
        <w:rPr>
          <w:rFonts w:ascii="Arial" w:hAnsi="Arial" w:eastAsia="Arial" w:cs="Arial"/>
          <w:noProof w:val="0"/>
          <w:sz w:val="22"/>
          <w:szCs w:val="22"/>
          <w:lang w:val="en-GB"/>
        </w:rPr>
        <w:t xml:space="preserve"> try </w:t>
      </w:r>
      <w:r w:rsidRPr="02BDCB93" w:rsidR="14E41EA8">
        <w:rPr>
          <w:rFonts w:ascii="Arial" w:hAnsi="Arial" w:eastAsia="Arial" w:cs="Arial"/>
          <w:noProof w:val="0"/>
          <w:sz w:val="22"/>
          <w:szCs w:val="22"/>
          <w:lang w:val="en-GB"/>
        </w:rPr>
        <w:t>and</w:t>
      </w:r>
      <w:r w:rsidRPr="02BDCB93" w:rsidR="06ABD986">
        <w:rPr>
          <w:rFonts w:ascii="Arial" w:hAnsi="Arial" w:eastAsia="Arial" w:cs="Arial"/>
          <w:noProof w:val="0"/>
          <w:sz w:val="22"/>
          <w:szCs w:val="22"/>
          <w:lang w:val="en-GB"/>
        </w:rPr>
        <w:t xml:space="preserve"> lure children to work for them, </w:t>
      </w:r>
      <w:r w:rsidRPr="02BDCB93" w:rsidR="79DD3969">
        <w:rPr>
          <w:rFonts w:ascii="Arial" w:hAnsi="Arial" w:eastAsia="Arial" w:cs="Arial"/>
          <w:noProof w:val="0"/>
          <w:sz w:val="22"/>
          <w:szCs w:val="22"/>
          <w:lang w:val="en-GB"/>
        </w:rPr>
        <w:t>the (NSPCC, 2025) claim</w:t>
      </w:r>
      <w:r w:rsidRPr="02BDCB93" w:rsidR="67FD3F30">
        <w:rPr>
          <w:rFonts w:ascii="Arial" w:hAnsi="Arial" w:eastAsia="Arial" w:cs="Arial"/>
          <w:noProof w:val="0"/>
          <w:sz w:val="22"/>
          <w:szCs w:val="22"/>
          <w:lang w:val="en-GB"/>
        </w:rPr>
        <w:t>s</w:t>
      </w:r>
      <w:r w:rsidRPr="02BDCB93" w:rsidR="79DD3969">
        <w:rPr>
          <w:rFonts w:ascii="Arial" w:hAnsi="Arial" w:eastAsia="Arial" w:cs="Arial"/>
          <w:noProof w:val="0"/>
          <w:sz w:val="22"/>
          <w:szCs w:val="22"/>
          <w:lang w:val="en-GB"/>
        </w:rPr>
        <w:t xml:space="preserve"> that gangs will try to exploit vulnerable children by </w:t>
      </w:r>
      <w:r w:rsidRPr="02BDCB93" w:rsidR="3EE4D8D5">
        <w:rPr>
          <w:rFonts w:ascii="Arial" w:hAnsi="Arial" w:eastAsia="Arial" w:cs="Arial"/>
          <w:noProof w:val="0"/>
          <w:sz w:val="22"/>
          <w:szCs w:val="22"/>
          <w:lang w:val="en-GB"/>
        </w:rPr>
        <w:t>taking advantage of them, this can be from targeting children who have been excluded from school</w:t>
      </w:r>
      <w:r w:rsidRPr="02BDCB93" w:rsidR="6E7025FC">
        <w:rPr>
          <w:rFonts w:ascii="Arial" w:hAnsi="Arial" w:eastAsia="Arial" w:cs="Arial"/>
          <w:noProof w:val="0"/>
          <w:sz w:val="22"/>
          <w:szCs w:val="22"/>
          <w:lang w:val="en-GB"/>
        </w:rPr>
        <w:t xml:space="preserve"> or </w:t>
      </w:r>
      <w:r w:rsidRPr="02BDCB93" w:rsidR="7E20D015">
        <w:rPr>
          <w:rFonts w:ascii="Arial" w:hAnsi="Arial" w:eastAsia="Arial" w:cs="Arial"/>
          <w:noProof w:val="0"/>
          <w:sz w:val="22"/>
          <w:szCs w:val="22"/>
          <w:lang w:val="en-GB"/>
        </w:rPr>
        <w:t>from a back ground of drug and alcohol abuse</w:t>
      </w:r>
      <w:r w:rsidRPr="02BDCB93" w:rsidR="6E7025FC">
        <w:rPr>
          <w:rFonts w:ascii="Arial" w:hAnsi="Arial" w:eastAsia="Arial" w:cs="Arial"/>
          <w:noProof w:val="0"/>
          <w:sz w:val="22"/>
          <w:szCs w:val="22"/>
          <w:lang w:val="en-GB"/>
        </w:rPr>
        <w:t>.</w:t>
      </w:r>
      <w:r w:rsidRPr="02BDCB93" w:rsidR="1F5B497D">
        <w:rPr>
          <w:rFonts w:ascii="Arial" w:hAnsi="Arial" w:eastAsia="Arial" w:cs="Arial"/>
          <w:noProof w:val="0"/>
          <w:sz w:val="22"/>
          <w:szCs w:val="22"/>
          <w:lang w:val="en-GB"/>
        </w:rPr>
        <w:t xml:space="preserve"> Beyond gifts and threats, gangs strategically use </w:t>
      </w:r>
      <w:r w:rsidRPr="02BDCB93" w:rsidR="4A4383FB">
        <w:rPr>
          <w:rFonts w:ascii="Arial" w:hAnsi="Arial" w:eastAsia="Arial" w:cs="Arial"/>
          <w:noProof w:val="0"/>
          <w:sz w:val="22"/>
          <w:szCs w:val="22"/>
          <w:lang w:val="en-GB"/>
        </w:rPr>
        <w:t xml:space="preserve">the role model technique </w:t>
      </w:r>
      <w:bookmarkStart w:name="_Int_zwJa4ZFs" w:id="125339054"/>
      <w:r w:rsidRPr="02BDCB93" w:rsidR="4A4383FB">
        <w:rPr>
          <w:rFonts w:ascii="Arial" w:hAnsi="Arial" w:eastAsia="Arial" w:cs="Arial"/>
          <w:noProof w:val="0"/>
          <w:sz w:val="22"/>
          <w:szCs w:val="22"/>
          <w:lang w:val="en-GB"/>
        </w:rPr>
        <w:t>as a way to</w:t>
      </w:r>
      <w:bookmarkEnd w:id="125339054"/>
      <w:r w:rsidRPr="02BDCB93" w:rsidR="4A4383FB">
        <w:rPr>
          <w:rFonts w:ascii="Arial" w:hAnsi="Arial" w:eastAsia="Arial" w:cs="Arial"/>
          <w:noProof w:val="0"/>
          <w:sz w:val="22"/>
          <w:szCs w:val="22"/>
          <w:lang w:val="en-GB"/>
        </w:rPr>
        <w:t xml:space="preserve"> exploit children into a gang, Swancott et al. (2025) argues that young people often see older gang members as inspirational figure</w:t>
      </w:r>
      <w:r w:rsidRPr="02BDCB93" w:rsidR="1C23D333">
        <w:rPr>
          <w:rFonts w:ascii="Arial" w:hAnsi="Arial" w:eastAsia="Arial" w:cs="Arial"/>
          <w:noProof w:val="0"/>
          <w:sz w:val="22"/>
          <w:szCs w:val="22"/>
          <w:lang w:val="en-GB"/>
        </w:rPr>
        <w:t xml:space="preserve">s, </w:t>
      </w:r>
      <w:r w:rsidRPr="02BDCB93" w:rsidR="5CE610E4">
        <w:rPr>
          <w:rFonts w:ascii="Arial" w:hAnsi="Arial" w:eastAsia="Arial" w:cs="Arial"/>
          <w:noProof w:val="0"/>
          <w:sz w:val="22"/>
          <w:szCs w:val="22"/>
          <w:lang w:val="en-GB"/>
        </w:rPr>
        <w:t xml:space="preserve">therefore they found that older members would present themselves as “guides” or “protectors” offering them advice, </w:t>
      </w:r>
      <w:r w:rsidRPr="02BDCB93" w:rsidR="11A32511">
        <w:rPr>
          <w:rFonts w:ascii="Arial" w:hAnsi="Arial" w:eastAsia="Arial" w:cs="Arial"/>
          <w:noProof w:val="0"/>
          <w:sz w:val="22"/>
          <w:szCs w:val="22"/>
          <w:lang w:val="en-GB"/>
        </w:rPr>
        <w:t>opportunities</w:t>
      </w:r>
      <w:r w:rsidRPr="02BDCB93" w:rsidR="5CE610E4">
        <w:rPr>
          <w:rFonts w:ascii="Arial" w:hAnsi="Arial" w:eastAsia="Arial" w:cs="Arial"/>
          <w:noProof w:val="0"/>
          <w:sz w:val="22"/>
          <w:szCs w:val="22"/>
          <w:lang w:val="en-GB"/>
        </w:rPr>
        <w:t xml:space="preserve"> or even belongings</w:t>
      </w:r>
      <w:r w:rsidRPr="02BDCB93" w:rsidR="7E91C44A">
        <w:rPr>
          <w:rFonts w:ascii="Arial" w:hAnsi="Arial" w:eastAsia="Arial" w:cs="Arial"/>
          <w:noProof w:val="0"/>
          <w:sz w:val="22"/>
          <w:szCs w:val="22"/>
          <w:lang w:val="en-GB"/>
        </w:rPr>
        <w:t xml:space="preserve">. </w:t>
      </w:r>
      <w:r w:rsidRPr="02BDCB93" w:rsidR="01BD7CEE">
        <w:rPr>
          <w:rFonts w:ascii="Arial" w:hAnsi="Arial" w:eastAsia="Arial" w:cs="Arial"/>
          <w:noProof w:val="0"/>
          <w:sz w:val="22"/>
          <w:szCs w:val="22"/>
          <w:lang w:val="en-GB"/>
        </w:rPr>
        <w:t>Moreover,</w:t>
      </w:r>
      <w:r w:rsidRPr="02BDCB93" w:rsidR="7B0D0774">
        <w:rPr>
          <w:rFonts w:ascii="Arial" w:hAnsi="Arial" w:eastAsia="Arial" w:cs="Arial"/>
          <w:noProof w:val="0"/>
          <w:sz w:val="22"/>
          <w:szCs w:val="22"/>
          <w:lang w:val="en-GB"/>
        </w:rPr>
        <w:t xml:space="preserve"> children may look at the older gang members as family</w:t>
      </w:r>
      <w:r w:rsidRPr="02BDCB93" w:rsidR="777AB42E">
        <w:rPr>
          <w:rFonts w:ascii="Arial" w:hAnsi="Arial" w:eastAsia="Arial" w:cs="Arial"/>
          <w:noProof w:val="0"/>
          <w:sz w:val="22"/>
          <w:szCs w:val="22"/>
          <w:lang w:val="en-GB"/>
        </w:rPr>
        <w:t xml:space="preserve"> due to the lack of respect and </w:t>
      </w:r>
      <w:r w:rsidRPr="02BDCB93" w:rsidR="7807A3B1">
        <w:rPr>
          <w:rFonts w:ascii="Arial" w:hAnsi="Arial" w:eastAsia="Arial" w:cs="Arial"/>
          <w:noProof w:val="0"/>
          <w:sz w:val="22"/>
          <w:szCs w:val="22"/>
          <w:lang w:val="en-GB"/>
        </w:rPr>
        <w:t>neglect</w:t>
      </w:r>
      <w:r w:rsidRPr="02BDCB93" w:rsidR="777AB42E">
        <w:rPr>
          <w:rFonts w:ascii="Arial" w:hAnsi="Arial" w:eastAsia="Arial" w:cs="Arial"/>
          <w:noProof w:val="0"/>
          <w:sz w:val="22"/>
          <w:szCs w:val="22"/>
          <w:lang w:val="en-GB"/>
        </w:rPr>
        <w:t xml:space="preserve"> they may face in their own </w:t>
      </w:r>
      <w:r w:rsidRPr="02BDCB93" w:rsidR="4D056B9F">
        <w:rPr>
          <w:rFonts w:ascii="Arial" w:hAnsi="Arial" w:eastAsia="Arial" w:cs="Arial"/>
          <w:noProof w:val="0"/>
          <w:sz w:val="22"/>
          <w:szCs w:val="22"/>
          <w:lang w:val="en-GB"/>
        </w:rPr>
        <w:t>family</w:t>
      </w:r>
      <w:r w:rsidRPr="02BDCB93" w:rsidR="777AB42E">
        <w:rPr>
          <w:rFonts w:ascii="Arial" w:hAnsi="Arial" w:eastAsia="Arial" w:cs="Arial"/>
          <w:noProof w:val="0"/>
          <w:sz w:val="22"/>
          <w:szCs w:val="22"/>
          <w:lang w:val="en-GB"/>
        </w:rPr>
        <w:t>, this is because the “inspirational figures” are there providing gifts and an income which</w:t>
      </w:r>
      <w:r w:rsidRPr="02BDCB93" w:rsidR="3F659917">
        <w:rPr>
          <w:rFonts w:ascii="Arial" w:hAnsi="Arial" w:eastAsia="Arial" w:cs="Arial"/>
          <w:noProof w:val="0"/>
          <w:sz w:val="22"/>
          <w:szCs w:val="22"/>
          <w:lang w:val="en-GB"/>
        </w:rPr>
        <w:t xml:space="preserve"> that</w:t>
      </w:r>
      <w:r w:rsidRPr="02BDCB93" w:rsidR="777AB42E">
        <w:rPr>
          <w:rFonts w:ascii="Arial" w:hAnsi="Arial" w:eastAsia="Arial" w:cs="Arial"/>
          <w:noProof w:val="0"/>
          <w:sz w:val="22"/>
          <w:szCs w:val="22"/>
          <w:lang w:val="en-GB"/>
        </w:rPr>
        <w:t xml:space="preserve"> young pe</w:t>
      </w:r>
      <w:r w:rsidRPr="02BDCB93" w:rsidR="39CA60F4">
        <w:rPr>
          <w:rFonts w:ascii="Arial" w:hAnsi="Arial" w:eastAsia="Arial" w:cs="Arial"/>
          <w:noProof w:val="0"/>
          <w:sz w:val="22"/>
          <w:szCs w:val="22"/>
          <w:lang w:val="en-GB"/>
        </w:rPr>
        <w:t>rson</w:t>
      </w:r>
      <w:r w:rsidRPr="02BDCB93" w:rsidR="777AB42E">
        <w:rPr>
          <w:rFonts w:ascii="Arial" w:hAnsi="Arial" w:eastAsia="Arial" w:cs="Arial"/>
          <w:noProof w:val="0"/>
          <w:sz w:val="22"/>
          <w:szCs w:val="22"/>
          <w:lang w:val="en-GB"/>
        </w:rPr>
        <w:t xml:space="preserve"> may not see or grown </w:t>
      </w:r>
      <w:r w:rsidRPr="02BDCB93" w:rsidR="169E2DBA">
        <w:rPr>
          <w:rFonts w:ascii="Arial" w:hAnsi="Arial" w:eastAsia="Arial" w:cs="Arial"/>
          <w:noProof w:val="0"/>
          <w:sz w:val="22"/>
          <w:szCs w:val="22"/>
          <w:lang w:val="en-GB"/>
        </w:rPr>
        <w:t>up too</w:t>
      </w:r>
      <w:r w:rsidRPr="02BDCB93" w:rsidR="6D8FD25B">
        <w:rPr>
          <w:rFonts w:ascii="Arial" w:hAnsi="Arial" w:eastAsia="Arial" w:cs="Arial"/>
          <w:noProof w:val="0"/>
          <w:sz w:val="22"/>
          <w:szCs w:val="22"/>
          <w:lang w:val="en-GB"/>
        </w:rPr>
        <w:t xml:space="preserve"> have</w:t>
      </w:r>
      <w:r w:rsidRPr="02BDCB93" w:rsidR="169E2DBA">
        <w:rPr>
          <w:rFonts w:ascii="Arial" w:hAnsi="Arial" w:eastAsia="Arial" w:cs="Arial"/>
          <w:noProof w:val="0"/>
          <w:sz w:val="22"/>
          <w:szCs w:val="22"/>
          <w:lang w:val="en-GB"/>
        </w:rPr>
        <w:t xml:space="preserve"> in their childhood</w:t>
      </w:r>
      <w:r w:rsidRPr="02BDCB93" w:rsidR="454C361E">
        <w:rPr>
          <w:rFonts w:ascii="Arial" w:hAnsi="Arial" w:eastAsia="Arial" w:cs="Arial"/>
          <w:noProof w:val="0"/>
          <w:sz w:val="22"/>
          <w:szCs w:val="22"/>
          <w:lang w:val="en-GB"/>
        </w:rPr>
        <w:t xml:space="preserve"> </w:t>
      </w:r>
      <w:r w:rsidRPr="02BDCB93" w:rsidR="454C36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(HM Inspectorate of Probation, 2024)</w:t>
      </w:r>
      <w:r w:rsidRPr="02BDCB93" w:rsidR="0EA85C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2BDCB93" w:rsidR="02F9BB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2BDCB93" w:rsidR="02F9BBA2">
        <w:rPr>
          <w:rFonts w:ascii="Arial" w:hAnsi="Arial" w:eastAsia="Arial" w:cs="Arial"/>
          <w:noProof w:val="0"/>
          <w:sz w:val="22"/>
          <w:szCs w:val="22"/>
          <w:lang w:val="en-GB"/>
        </w:rPr>
        <w:t xml:space="preserve">Another significant recruitment method involves the use of peer </w:t>
      </w:r>
      <w:r w:rsidRPr="02BDCB93" w:rsidR="4A563849">
        <w:rPr>
          <w:rFonts w:ascii="Arial" w:hAnsi="Arial" w:eastAsia="Arial" w:cs="Arial"/>
          <w:noProof w:val="0"/>
          <w:sz w:val="22"/>
          <w:szCs w:val="22"/>
          <w:lang w:val="en-GB"/>
        </w:rPr>
        <w:t>pressure</w:t>
      </w:r>
      <w:r w:rsidRPr="02BDCB93" w:rsidR="02F9BBA2">
        <w:rPr>
          <w:rFonts w:ascii="Arial" w:hAnsi="Arial" w:eastAsia="Arial" w:cs="Arial"/>
          <w:noProof w:val="0"/>
          <w:sz w:val="22"/>
          <w:szCs w:val="22"/>
          <w:lang w:val="en-GB"/>
        </w:rPr>
        <w:t xml:space="preserve">, which plays </w:t>
      </w:r>
      <w:r w:rsidRPr="02BDCB93" w:rsidR="02F9BBA2">
        <w:rPr>
          <w:rFonts w:ascii="Arial" w:hAnsi="Arial" w:eastAsia="Arial" w:cs="Arial"/>
          <w:noProof w:val="0"/>
          <w:sz w:val="22"/>
          <w:szCs w:val="22"/>
          <w:lang w:val="en-GB"/>
        </w:rPr>
        <w:t>a major role</w:t>
      </w:r>
      <w:r w:rsidRPr="02BDCB93" w:rsidR="02F9BBA2">
        <w:rPr>
          <w:rFonts w:ascii="Arial" w:hAnsi="Arial" w:eastAsia="Arial" w:cs="Arial"/>
          <w:noProof w:val="0"/>
          <w:sz w:val="22"/>
          <w:szCs w:val="22"/>
          <w:lang w:val="en-GB"/>
        </w:rPr>
        <w:t xml:space="preserve"> in shaping young people’s decision</w:t>
      </w:r>
      <w:r w:rsidRPr="02BDCB93" w:rsidR="7D8FBDC5">
        <w:rPr>
          <w:rFonts w:ascii="Arial" w:hAnsi="Arial" w:eastAsia="Arial" w:cs="Arial"/>
          <w:noProof w:val="0"/>
          <w:sz w:val="22"/>
          <w:szCs w:val="22"/>
          <w:lang w:val="en-GB"/>
        </w:rPr>
        <w:t>s.</w:t>
      </w:r>
      <w:r w:rsidRPr="02BDCB93" w:rsidR="25245707">
        <w:rPr>
          <w:rFonts w:ascii="Arial" w:hAnsi="Arial" w:eastAsia="Arial" w:cs="Arial"/>
          <w:noProof w:val="0"/>
          <w:sz w:val="22"/>
          <w:szCs w:val="22"/>
          <w:lang w:val="en-GB"/>
        </w:rPr>
        <w:t xml:space="preserve"> Peer pressure is when</w:t>
      </w:r>
      <w:r w:rsidRPr="02BDCB93" w:rsidR="7D8FBDC5">
        <w:rPr>
          <w:rFonts w:ascii="Arial" w:hAnsi="Arial" w:eastAsia="Arial" w:cs="Arial"/>
          <w:noProof w:val="0"/>
          <w:sz w:val="22"/>
          <w:szCs w:val="22"/>
          <w:lang w:val="en-GB"/>
        </w:rPr>
        <w:t xml:space="preserve"> </w:t>
      </w:r>
      <w:r w:rsidRPr="02BDCB93" w:rsidR="70C727CF">
        <w:rPr>
          <w:rFonts w:ascii="Arial" w:hAnsi="Arial" w:eastAsia="Arial" w:cs="Arial"/>
          <w:noProof w:val="0"/>
          <w:sz w:val="22"/>
          <w:szCs w:val="22"/>
          <w:lang w:val="en-GB"/>
        </w:rPr>
        <w:t>p</w:t>
      </w:r>
      <w:r w:rsidRPr="02BDCB93" w:rsidR="216B70B7">
        <w:rPr>
          <w:rFonts w:ascii="Arial" w:hAnsi="Arial" w:eastAsia="Arial" w:cs="Arial"/>
          <w:noProof w:val="0"/>
          <w:sz w:val="22"/>
          <w:szCs w:val="22"/>
          <w:lang w:val="en-GB"/>
        </w:rPr>
        <w:t>eople in your social group</w:t>
      </w:r>
      <w:r w:rsidRPr="02BDCB93" w:rsidR="611E4C69">
        <w:rPr>
          <w:rFonts w:ascii="Arial" w:hAnsi="Arial" w:eastAsia="Arial" w:cs="Arial"/>
          <w:noProof w:val="0"/>
          <w:sz w:val="22"/>
          <w:szCs w:val="22"/>
          <w:lang w:val="en-GB"/>
        </w:rPr>
        <w:t xml:space="preserve"> or family</w:t>
      </w:r>
      <w:r w:rsidRPr="02BDCB93" w:rsidR="216B70B7">
        <w:rPr>
          <w:rFonts w:ascii="Arial" w:hAnsi="Arial" w:eastAsia="Arial" w:cs="Arial"/>
          <w:noProof w:val="0"/>
          <w:sz w:val="22"/>
          <w:szCs w:val="22"/>
          <w:lang w:val="en-GB"/>
        </w:rPr>
        <w:t xml:space="preserve"> </w:t>
      </w:r>
      <w:r w:rsidRPr="02BDCB93" w:rsidR="5F04A2FB">
        <w:rPr>
          <w:rFonts w:ascii="Arial" w:hAnsi="Arial" w:eastAsia="Arial" w:cs="Arial"/>
          <w:noProof w:val="0"/>
          <w:sz w:val="22"/>
          <w:szCs w:val="22"/>
          <w:lang w:val="en-GB"/>
        </w:rPr>
        <w:t xml:space="preserve">can make </w:t>
      </w:r>
      <w:r w:rsidRPr="02BDCB93" w:rsidR="216B70B7">
        <w:rPr>
          <w:rFonts w:ascii="Arial" w:hAnsi="Arial" w:eastAsia="Arial" w:cs="Arial"/>
          <w:noProof w:val="0"/>
          <w:sz w:val="22"/>
          <w:szCs w:val="22"/>
          <w:lang w:val="en-GB"/>
        </w:rPr>
        <w:t>you act i</w:t>
      </w:r>
      <w:r w:rsidRPr="02BDCB93" w:rsidR="22B9D384">
        <w:rPr>
          <w:rFonts w:ascii="Arial" w:hAnsi="Arial" w:eastAsia="Arial" w:cs="Arial"/>
          <w:noProof w:val="0"/>
          <w:sz w:val="22"/>
          <w:szCs w:val="22"/>
          <w:lang w:val="en-GB"/>
        </w:rPr>
        <w:t>n a</w:t>
      </w:r>
      <w:r w:rsidRPr="02BDCB93" w:rsidR="216B70B7">
        <w:rPr>
          <w:rFonts w:ascii="Arial" w:hAnsi="Arial" w:eastAsia="Arial" w:cs="Arial"/>
          <w:noProof w:val="0"/>
          <w:sz w:val="22"/>
          <w:szCs w:val="22"/>
          <w:lang w:val="en-GB"/>
        </w:rPr>
        <w:t xml:space="preserve"> </w:t>
      </w:r>
      <w:r w:rsidRPr="02BDCB93" w:rsidR="216B70B7">
        <w:rPr>
          <w:rFonts w:ascii="Arial" w:hAnsi="Arial" w:eastAsia="Arial" w:cs="Arial"/>
          <w:noProof w:val="0"/>
          <w:sz w:val="22"/>
          <w:szCs w:val="22"/>
          <w:lang w:val="en-GB"/>
        </w:rPr>
        <w:t xml:space="preserve">certain way, often making you do things you </w:t>
      </w:r>
      <w:r w:rsidRPr="02BDCB93" w:rsidR="216B70B7">
        <w:rPr>
          <w:rFonts w:ascii="Arial" w:hAnsi="Arial" w:eastAsia="Arial" w:cs="Arial"/>
          <w:noProof w:val="0"/>
          <w:sz w:val="22"/>
          <w:szCs w:val="22"/>
          <w:lang w:val="en-GB"/>
        </w:rPr>
        <w:t>wouldn't normally</w:t>
      </w:r>
      <w:r w:rsidRPr="02BDCB93" w:rsidR="6B3342BF">
        <w:rPr>
          <w:rFonts w:ascii="Arial" w:hAnsi="Arial" w:eastAsia="Arial" w:cs="Arial"/>
          <w:noProof w:val="0"/>
          <w:sz w:val="22"/>
          <w:szCs w:val="22"/>
          <w:lang w:val="en-GB"/>
        </w:rPr>
        <w:t xml:space="preserve"> do</w:t>
      </w:r>
      <w:r w:rsidRPr="02BDCB93" w:rsidR="216B70B7">
        <w:rPr>
          <w:rFonts w:ascii="Arial" w:hAnsi="Arial" w:eastAsia="Arial" w:cs="Arial"/>
          <w:noProof w:val="0"/>
          <w:sz w:val="22"/>
          <w:szCs w:val="22"/>
          <w:lang w:val="en-GB"/>
        </w:rPr>
        <w:t xml:space="preserve"> </w:t>
      </w:r>
      <w:r w:rsidRPr="02BDCB93" w:rsidR="363609CB">
        <w:rPr>
          <w:rFonts w:ascii="Arial" w:hAnsi="Arial" w:eastAsia="Arial" w:cs="Arial"/>
          <w:noProof w:val="0"/>
          <w:sz w:val="22"/>
          <w:szCs w:val="22"/>
          <w:lang w:val="en-GB"/>
        </w:rPr>
        <w:t xml:space="preserve">to </w:t>
      </w:r>
      <w:r w:rsidRPr="02BDCB93" w:rsidR="0CD7B811">
        <w:rPr>
          <w:rFonts w:ascii="Arial" w:hAnsi="Arial" w:eastAsia="Arial" w:cs="Arial"/>
          <w:noProof w:val="0"/>
          <w:sz w:val="22"/>
          <w:szCs w:val="22"/>
          <w:lang w:val="en-GB"/>
        </w:rPr>
        <w:t>either impress</w:t>
      </w:r>
      <w:r w:rsidRPr="02BDCB93" w:rsidR="5AAA95F7">
        <w:rPr>
          <w:rFonts w:ascii="Arial" w:hAnsi="Arial" w:eastAsia="Arial" w:cs="Arial"/>
          <w:noProof w:val="0"/>
          <w:sz w:val="22"/>
          <w:szCs w:val="22"/>
          <w:lang w:val="en-GB"/>
        </w:rPr>
        <w:t xml:space="preserve"> someone</w:t>
      </w:r>
      <w:r w:rsidRPr="02BDCB93" w:rsidR="14734D90">
        <w:rPr>
          <w:rFonts w:ascii="Arial" w:hAnsi="Arial" w:eastAsia="Arial" w:cs="Arial"/>
          <w:noProof w:val="0"/>
          <w:sz w:val="22"/>
          <w:szCs w:val="22"/>
          <w:lang w:val="en-GB"/>
        </w:rPr>
        <w:t xml:space="preserve"> or gain a certain status maybe by doing drugs or </w:t>
      </w:r>
      <w:r w:rsidRPr="02BDCB93" w:rsidR="166FB884">
        <w:rPr>
          <w:rFonts w:ascii="Arial" w:hAnsi="Arial" w:eastAsia="Arial" w:cs="Arial"/>
          <w:noProof w:val="0"/>
          <w:sz w:val="22"/>
          <w:szCs w:val="22"/>
          <w:lang w:val="en-GB"/>
        </w:rPr>
        <w:t xml:space="preserve">performing </w:t>
      </w:r>
      <w:r w:rsidRPr="02BDCB93" w:rsidR="21FBD3EF">
        <w:rPr>
          <w:rFonts w:ascii="Arial" w:hAnsi="Arial" w:eastAsia="Arial" w:cs="Arial"/>
          <w:noProof w:val="0"/>
          <w:sz w:val="22"/>
          <w:szCs w:val="22"/>
          <w:lang w:val="en-GB"/>
        </w:rPr>
        <w:t xml:space="preserve">activities which can lead to getting in serious trouble </w:t>
      </w:r>
      <w:r w:rsidRPr="02BDCB93" w:rsidR="2E56BA16">
        <w:rPr>
          <w:rFonts w:ascii="Arial" w:hAnsi="Arial" w:eastAsia="Arial" w:cs="Arial"/>
          <w:noProof w:val="0"/>
          <w:sz w:val="22"/>
          <w:szCs w:val="22"/>
          <w:lang w:val="en-GB"/>
        </w:rPr>
        <w:t xml:space="preserve">(Hartney, 2025). </w:t>
      </w:r>
      <w:r w:rsidRPr="02BDCB93" w:rsidR="195FB85F">
        <w:rPr>
          <w:rFonts w:ascii="Arial" w:hAnsi="Arial" w:eastAsia="Arial" w:cs="Arial"/>
          <w:noProof w:val="0"/>
          <w:sz w:val="22"/>
          <w:szCs w:val="22"/>
          <w:lang w:val="en-GB"/>
        </w:rPr>
        <w:t xml:space="preserve">For vulnerable children, this pressure can be a powerful tool that gangs use to manipulate </w:t>
      </w:r>
      <w:r w:rsidRPr="02BDCB93" w:rsidR="27100111">
        <w:rPr>
          <w:rFonts w:ascii="Arial" w:hAnsi="Arial" w:eastAsia="Arial" w:cs="Arial"/>
          <w:noProof w:val="0"/>
          <w:sz w:val="22"/>
          <w:szCs w:val="22"/>
          <w:lang w:val="en-GB"/>
        </w:rPr>
        <w:t>young people</w:t>
      </w:r>
      <w:r w:rsidRPr="02BDCB93" w:rsidR="195FB85F">
        <w:rPr>
          <w:rFonts w:ascii="Arial" w:hAnsi="Arial" w:eastAsia="Arial" w:cs="Arial"/>
          <w:noProof w:val="0"/>
          <w:sz w:val="22"/>
          <w:szCs w:val="22"/>
          <w:lang w:val="en-GB"/>
        </w:rPr>
        <w:t xml:space="preserve"> into taking risks they would never consider on their own</w:t>
      </w:r>
      <w:r w:rsidRPr="02BDCB93" w:rsidR="1CC5D0F2">
        <w:rPr>
          <w:rFonts w:ascii="Arial" w:hAnsi="Arial" w:eastAsia="Arial" w:cs="Arial"/>
          <w:noProof w:val="0"/>
          <w:sz w:val="22"/>
          <w:szCs w:val="22"/>
          <w:lang w:val="en-GB"/>
        </w:rPr>
        <w:t xml:space="preserve">. </w:t>
      </w:r>
      <w:r w:rsidRPr="02BDCB93" w:rsidR="179627A7">
        <w:rPr>
          <w:rFonts w:ascii="Arial" w:hAnsi="Arial" w:eastAsia="Arial" w:cs="Arial"/>
          <w:noProof w:val="0"/>
          <w:sz w:val="22"/>
          <w:szCs w:val="22"/>
          <w:lang w:val="en-GB"/>
        </w:rPr>
        <w:t xml:space="preserve">This is shown as JM workplace (2024) states that if friends or family are in a gang </w:t>
      </w:r>
      <w:r w:rsidRPr="02BDCB93" w:rsidR="1F573AD5">
        <w:rPr>
          <w:rFonts w:ascii="Arial" w:hAnsi="Arial" w:eastAsia="Arial" w:cs="Arial"/>
          <w:noProof w:val="0"/>
          <w:sz w:val="22"/>
          <w:szCs w:val="22"/>
          <w:lang w:val="en-GB"/>
        </w:rPr>
        <w:t xml:space="preserve">they may join so they </w:t>
      </w:r>
      <w:r w:rsidRPr="02BDCB93" w:rsidR="5418815D">
        <w:rPr>
          <w:rFonts w:ascii="Arial" w:hAnsi="Arial" w:eastAsia="Arial" w:cs="Arial"/>
          <w:noProof w:val="0"/>
          <w:sz w:val="22"/>
          <w:szCs w:val="22"/>
          <w:lang w:val="en-GB"/>
        </w:rPr>
        <w:t>don't</w:t>
      </w:r>
      <w:r w:rsidRPr="02BDCB93" w:rsidR="1F573AD5">
        <w:rPr>
          <w:rFonts w:ascii="Arial" w:hAnsi="Arial" w:eastAsia="Arial" w:cs="Arial"/>
          <w:noProof w:val="0"/>
          <w:sz w:val="22"/>
          <w:szCs w:val="22"/>
          <w:lang w:val="en-GB"/>
        </w:rPr>
        <w:t xml:space="preserve"> feel isolated and think </w:t>
      </w:r>
      <w:r w:rsidRPr="02BDCB93" w:rsidR="7313536E">
        <w:rPr>
          <w:rFonts w:ascii="Arial" w:hAnsi="Arial" w:eastAsia="Arial" w:cs="Arial"/>
          <w:noProof w:val="0"/>
          <w:sz w:val="22"/>
          <w:szCs w:val="22"/>
          <w:lang w:val="en-GB"/>
        </w:rPr>
        <w:t>it's</w:t>
      </w:r>
      <w:r w:rsidRPr="02BDCB93" w:rsidR="1F573AD5">
        <w:rPr>
          <w:rFonts w:ascii="Arial" w:hAnsi="Arial" w:eastAsia="Arial" w:cs="Arial"/>
          <w:noProof w:val="0"/>
          <w:sz w:val="22"/>
          <w:szCs w:val="22"/>
          <w:lang w:val="en-GB"/>
        </w:rPr>
        <w:t xml:space="preserve"> a natural thing to do</w:t>
      </w:r>
      <w:r w:rsidRPr="02BDCB93" w:rsidR="3DC72392">
        <w:rPr>
          <w:rFonts w:ascii="Arial" w:hAnsi="Arial" w:eastAsia="Arial" w:cs="Arial"/>
          <w:noProof w:val="0"/>
          <w:sz w:val="22"/>
          <w:szCs w:val="22"/>
          <w:lang w:val="en-GB"/>
        </w:rPr>
        <w:t>. This shows that young children can feel vulnerable as they may</w:t>
      </w:r>
      <w:r w:rsidRPr="02BDCB93" w:rsidR="489AF45F">
        <w:rPr>
          <w:rFonts w:ascii="Arial" w:hAnsi="Arial" w:eastAsia="Arial" w:cs="Arial"/>
          <w:noProof w:val="0"/>
          <w:sz w:val="22"/>
          <w:szCs w:val="22"/>
          <w:lang w:val="en-GB"/>
        </w:rPr>
        <w:t xml:space="preserve"> feel</w:t>
      </w:r>
      <w:r w:rsidRPr="02BDCB93" w:rsidR="3DC72392">
        <w:rPr>
          <w:rFonts w:ascii="Arial" w:hAnsi="Arial" w:eastAsia="Arial" w:cs="Arial"/>
          <w:noProof w:val="0"/>
          <w:sz w:val="22"/>
          <w:szCs w:val="22"/>
          <w:lang w:val="en-GB"/>
        </w:rPr>
        <w:t xml:space="preserve"> </w:t>
      </w:r>
      <w:r w:rsidRPr="02BDCB93" w:rsidR="0FE61B9B">
        <w:rPr>
          <w:rFonts w:ascii="Arial" w:hAnsi="Arial" w:eastAsia="Arial" w:cs="Arial"/>
          <w:noProof w:val="0"/>
          <w:sz w:val="22"/>
          <w:szCs w:val="22"/>
          <w:lang w:val="en-GB"/>
        </w:rPr>
        <w:t>isolated</w:t>
      </w:r>
      <w:r w:rsidRPr="02BDCB93" w:rsidR="3DC72392">
        <w:rPr>
          <w:rFonts w:ascii="Arial" w:hAnsi="Arial" w:eastAsia="Arial" w:cs="Arial"/>
          <w:noProof w:val="0"/>
          <w:sz w:val="22"/>
          <w:szCs w:val="22"/>
          <w:lang w:val="en-GB"/>
        </w:rPr>
        <w:t xml:space="preserve"> </w:t>
      </w:r>
      <w:r w:rsidRPr="02BDCB93" w:rsidR="684B3F20">
        <w:rPr>
          <w:rFonts w:ascii="Arial" w:hAnsi="Arial" w:eastAsia="Arial" w:cs="Arial"/>
          <w:noProof w:val="0"/>
          <w:sz w:val="22"/>
          <w:szCs w:val="22"/>
          <w:lang w:val="en-GB"/>
        </w:rPr>
        <w:t>due to their friends being involved in a gang</w:t>
      </w:r>
      <w:r w:rsidRPr="02BDCB93" w:rsidR="72848C08">
        <w:rPr>
          <w:rFonts w:ascii="Arial" w:hAnsi="Arial" w:eastAsia="Arial" w:cs="Arial"/>
          <w:noProof w:val="0"/>
          <w:sz w:val="22"/>
          <w:szCs w:val="22"/>
          <w:lang w:val="en-GB"/>
        </w:rPr>
        <w:t>.</w:t>
      </w:r>
    </w:p>
    <w:p w:rsidR="24FA295E" w:rsidP="24FA295E" w:rsidRDefault="24FA295E" w14:paraId="48051A28" w14:textId="1F65192E">
      <w:pPr>
        <w:pStyle w:val="Normal"/>
        <w:rPr>
          <w:rFonts w:ascii="Arial" w:hAnsi="Arial" w:eastAsia="Arial" w:cs="Arial"/>
          <w:noProof w:val="0"/>
          <w:sz w:val="22"/>
          <w:szCs w:val="22"/>
          <w:lang w:val="en-GB"/>
        </w:rPr>
      </w:pPr>
    </w:p>
    <w:p w:rsidR="23990091" w:rsidP="24FA295E" w:rsidRDefault="23990091" w14:paraId="6190160D" w14:textId="2C6FC112">
      <w:pPr>
        <w:pStyle w:val="Normal"/>
        <w:rPr>
          <w:rFonts w:ascii="Arial" w:hAnsi="Arial" w:eastAsia="Arial" w:cs="Arial"/>
          <w:noProof w:val="0"/>
          <w:sz w:val="22"/>
          <w:szCs w:val="22"/>
          <w:lang w:val="en-GB"/>
        </w:rPr>
      </w:pPr>
      <w:r w:rsidRPr="02BDCB93" w:rsidR="23990091">
        <w:rPr>
          <w:rFonts w:ascii="Arial" w:hAnsi="Arial" w:eastAsia="Arial" w:cs="Arial"/>
          <w:b w:val="1"/>
          <w:bCs w:val="1"/>
          <w:noProof w:val="0"/>
          <w:sz w:val="22"/>
          <w:szCs w:val="22"/>
          <w:lang w:val="en-GB"/>
        </w:rPr>
        <w:t>2.</w:t>
      </w:r>
      <w:r w:rsidRPr="02BDCB93" w:rsidR="6F962B60">
        <w:rPr>
          <w:rFonts w:ascii="Arial" w:hAnsi="Arial" w:eastAsia="Arial" w:cs="Arial"/>
          <w:b w:val="1"/>
          <w:bCs w:val="1"/>
          <w:noProof w:val="0"/>
          <w:sz w:val="22"/>
          <w:szCs w:val="22"/>
          <w:lang w:val="en-GB"/>
        </w:rPr>
        <w:t>4</w:t>
      </w:r>
      <w:r w:rsidRPr="02BDCB93" w:rsidR="66E03F75">
        <w:rPr>
          <w:rFonts w:ascii="Arial" w:hAnsi="Arial" w:eastAsia="Arial" w:cs="Arial"/>
          <w:noProof w:val="0"/>
          <w:sz w:val="22"/>
          <w:szCs w:val="22"/>
          <w:lang w:val="en-GB"/>
        </w:rPr>
        <w:t xml:space="preserve"> </w:t>
      </w:r>
      <w:r w:rsidRPr="02BDCB93" w:rsidR="66E03F75">
        <w:rPr>
          <w:rFonts w:ascii="Arial" w:hAnsi="Arial" w:eastAsia="Arial" w:cs="Arial"/>
          <w:b w:val="1"/>
          <w:bCs w:val="1"/>
          <w:noProof w:val="0"/>
          <w:sz w:val="22"/>
          <w:szCs w:val="22"/>
          <w:lang w:val="en-GB"/>
        </w:rPr>
        <w:t xml:space="preserve">Organisational Structure of Gangs &amp; Child Roles Inside the </w:t>
      </w:r>
      <w:r w:rsidRPr="02BDCB93" w:rsidR="3FB81F80">
        <w:rPr>
          <w:rFonts w:ascii="Arial" w:hAnsi="Arial" w:eastAsia="Arial" w:cs="Arial"/>
          <w:b w:val="1"/>
          <w:bCs w:val="1"/>
          <w:noProof w:val="0"/>
          <w:sz w:val="22"/>
          <w:szCs w:val="22"/>
          <w:lang w:val="en-GB"/>
        </w:rPr>
        <w:t xml:space="preserve">Gang </w:t>
      </w:r>
    </w:p>
    <w:p w:rsidR="3EA349E5" w:rsidP="02BDCB93" w:rsidRDefault="3EA349E5" w14:paraId="3098E71E" w14:textId="7D7235D1">
      <w:pPr>
        <w:pStyle w:val="Normal"/>
        <w:spacing w:line="360" w:lineRule="auto"/>
        <w:jc w:val="both"/>
        <w:rPr>
          <w:rFonts w:ascii="Arial" w:hAnsi="Arial" w:eastAsia="Arial" w:cs="Arial"/>
          <w:noProof w:val="0"/>
          <w:sz w:val="22"/>
          <w:szCs w:val="22"/>
          <w:lang w:val="en-GB"/>
        </w:rPr>
      </w:pPr>
      <w:r w:rsidRPr="02BDCB93" w:rsidR="3EA349E5">
        <w:rPr>
          <w:rFonts w:ascii="Arial" w:hAnsi="Arial" w:eastAsia="Arial" w:cs="Arial"/>
          <w:noProof w:val="0"/>
          <w:sz w:val="22"/>
          <w:szCs w:val="22"/>
          <w:lang w:val="en-GB"/>
        </w:rPr>
        <w:t xml:space="preserve">To get a clearer understanding of how gangs recruit and use young people, </w:t>
      </w:r>
      <w:r w:rsidRPr="02BDCB93" w:rsidR="3EA349E5">
        <w:rPr>
          <w:rFonts w:ascii="Arial" w:hAnsi="Arial" w:eastAsia="Arial" w:cs="Arial"/>
          <w:noProof w:val="0"/>
          <w:sz w:val="22"/>
          <w:szCs w:val="22"/>
          <w:lang w:val="en-GB"/>
        </w:rPr>
        <w:t>it's</w:t>
      </w:r>
      <w:r w:rsidRPr="02BDCB93" w:rsidR="3EA349E5">
        <w:rPr>
          <w:rFonts w:ascii="Arial" w:hAnsi="Arial" w:eastAsia="Arial" w:cs="Arial"/>
          <w:noProof w:val="0"/>
          <w:sz w:val="22"/>
          <w:szCs w:val="22"/>
          <w:lang w:val="en-GB"/>
        </w:rPr>
        <w:t xml:space="preserve"> also important to look at how gangs are structured and the </w:t>
      </w:r>
      <w:r w:rsidRPr="02BDCB93" w:rsidR="3EA349E5">
        <w:rPr>
          <w:rFonts w:ascii="Arial" w:hAnsi="Arial" w:eastAsia="Arial" w:cs="Arial"/>
          <w:noProof w:val="0"/>
          <w:sz w:val="22"/>
          <w:szCs w:val="22"/>
          <w:lang w:val="en-GB"/>
        </w:rPr>
        <w:t>different roles</w:t>
      </w:r>
      <w:r w:rsidRPr="02BDCB93" w:rsidR="3EA349E5">
        <w:rPr>
          <w:rFonts w:ascii="Arial" w:hAnsi="Arial" w:eastAsia="Arial" w:cs="Arial"/>
          <w:noProof w:val="0"/>
          <w:sz w:val="22"/>
          <w:szCs w:val="22"/>
          <w:lang w:val="en-GB"/>
        </w:rPr>
        <w:t xml:space="preserve"> children are expected to take on once </w:t>
      </w:r>
      <w:r w:rsidRPr="02BDCB93" w:rsidR="3EA349E5">
        <w:rPr>
          <w:rFonts w:ascii="Arial" w:hAnsi="Arial" w:eastAsia="Arial" w:cs="Arial"/>
          <w:noProof w:val="0"/>
          <w:sz w:val="22"/>
          <w:szCs w:val="22"/>
          <w:lang w:val="en-GB"/>
        </w:rPr>
        <w:t>they're</w:t>
      </w:r>
      <w:r w:rsidRPr="02BDCB93" w:rsidR="3EA349E5">
        <w:rPr>
          <w:rFonts w:ascii="Arial" w:hAnsi="Arial" w:eastAsia="Arial" w:cs="Arial"/>
          <w:noProof w:val="0"/>
          <w:sz w:val="22"/>
          <w:szCs w:val="22"/>
          <w:lang w:val="en-GB"/>
        </w:rPr>
        <w:t xml:space="preserve"> involved</w:t>
      </w:r>
      <w:r w:rsidRPr="02BDCB93" w:rsidR="42C1A05D">
        <w:rPr>
          <w:rFonts w:ascii="Arial" w:hAnsi="Arial" w:eastAsia="Arial" w:cs="Arial"/>
          <w:noProof w:val="0"/>
          <w:sz w:val="22"/>
          <w:szCs w:val="22"/>
          <w:lang w:val="en-GB"/>
        </w:rPr>
        <w:t>.</w:t>
      </w:r>
      <w:r w:rsidRPr="02BDCB93" w:rsidR="3C7A6896">
        <w:rPr>
          <w:rFonts w:ascii="Arial" w:hAnsi="Arial" w:eastAsia="Arial" w:cs="Arial"/>
          <w:noProof w:val="0"/>
          <w:sz w:val="22"/>
          <w:szCs w:val="22"/>
          <w:lang w:val="en-GB"/>
        </w:rPr>
        <w:t xml:space="preserve"> There is a lot of research on how gangs </w:t>
      </w:r>
      <w:r w:rsidRPr="02BDCB93" w:rsidR="3C7A6896">
        <w:rPr>
          <w:rFonts w:ascii="Arial" w:hAnsi="Arial" w:eastAsia="Arial" w:cs="Arial"/>
          <w:noProof w:val="0"/>
          <w:sz w:val="22"/>
          <w:szCs w:val="22"/>
          <w:lang w:val="en-GB"/>
        </w:rPr>
        <w:t>operate</w:t>
      </w:r>
      <w:r w:rsidRPr="02BDCB93" w:rsidR="3C7A6896">
        <w:rPr>
          <w:rFonts w:ascii="Arial" w:hAnsi="Arial" w:eastAsia="Arial" w:cs="Arial"/>
          <w:noProof w:val="0"/>
          <w:sz w:val="22"/>
          <w:szCs w:val="22"/>
          <w:lang w:val="en-GB"/>
        </w:rPr>
        <w:t xml:space="preserve"> with research </w:t>
      </w:r>
      <w:r w:rsidRPr="02BDCB93" w:rsidR="3BAB6858">
        <w:rPr>
          <w:rFonts w:ascii="Arial" w:hAnsi="Arial" w:eastAsia="Arial" w:cs="Arial"/>
          <w:noProof w:val="0"/>
          <w:sz w:val="22"/>
          <w:szCs w:val="22"/>
          <w:lang w:val="en-GB"/>
        </w:rPr>
        <w:t>showing that</w:t>
      </w:r>
      <w:r w:rsidRPr="02BDCB93" w:rsidR="3C7A6896">
        <w:rPr>
          <w:rFonts w:ascii="Arial" w:hAnsi="Arial" w:eastAsia="Arial" w:cs="Arial"/>
          <w:noProof w:val="0"/>
          <w:sz w:val="22"/>
          <w:szCs w:val="22"/>
          <w:lang w:val="en-GB"/>
        </w:rPr>
        <w:t xml:space="preserve"> gangs </w:t>
      </w:r>
      <w:r w:rsidRPr="02BDCB93" w:rsidR="6B73B1CB">
        <w:rPr>
          <w:rFonts w:ascii="Arial" w:hAnsi="Arial" w:eastAsia="Arial" w:cs="Arial"/>
          <w:noProof w:val="0"/>
          <w:sz w:val="22"/>
          <w:szCs w:val="22"/>
          <w:lang w:val="en-GB"/>
        </w:rPr>
        <w:t xml:space="preserve">tend to </w:t>
      </w:r>
      <w:r w:rsidRPr="02BDCB93" w:rsidR="3C7A6896">
        <w:rPr>
          <w:rFonts w:ascii="Arial" w:hAnsi="Arial" w:eastAsia="Arial" w:cs="Arial"/>
          <w:noProof w:val="0"/>
          <w:sz w:val="22"/>
          <w:szCs w:val="22"/>
          <w:lang w:val="en-GB"/>
        </w:rPr>
        <w:t>have a</w:t>
      </w:r>
      <w:r w:rsidRPr="02BDCB93" w:rsidR="7BDB884E">
        <w:rPr>
          <w:rFonts w:ascii="Arial" w:hAnsi="Arial" w:eastAsia="Arial" w:cs="Arial"/>
          <w:noProof w:val="0"/>
          <w:sz w:val="22"/>
          <w:szCs w:val="22"/>
          <w:lang w:val="en-GB"/>
        </w:rPr>
        <w:t xml:space="preserve"> clear</w:t>
      </w:r>
      <w:r w:rsidRPr="02BDCB93" w:rsidR="3C7A6896">
        <w:rPr>
          <w:rFonts w:ascii="Arial" w:hAnsi="Arial" w:eastAsia="Arial" w:cs="Arial"/>
          <w:noProof w:val="0"/>
          <w:sz w:val="22"/>
          <w:szCs w:val="22"/>
          <w:lang w:val="en-GB"/>
        </w:rPr>
        <w:t xml:space="preserve"> </w:t>
      </w:r>
      <w:r w:rsidRPr="02BDCB93" w:rsidR="23627E9F">
        <w:rPr>
          <w:rFonts w:ascii="Arial" w:hAnsi="Arial" w:eastAsia="Arial" w:cs="Arial"/>
          <w:noProof w:val="0"/>
          <w:sz w:val="22"/>
          <w:szCs w:val="22"/>
          <w:lang w:val="en-GB"/>
        </w:rPr>
        <w:t xml:space="preserve">hierarchy; the bottom of the hierarchy table </w:t>
      </w:r>
      <w:r w:rsidRPr="02BDCB93" w:rsidR="3603FC7A">
        <w:rPr>
          <w:rFonts w:ascii="Arial" w:hAnsi="Arial" w:eastAsia="Arial" w:cs="Arial"/>
          <w:noProof w:val="0"/>
          <w:sz w:val="22"/>
          <w:szCs w:val="22"/>
          <w:lang w:val="en-GB"/>
        </w:rPr>
        <w:t>is</w:t>
      </w:r>
      <w:r w:rsidRPr="02BDCB93" w:rsidR="2D7890AD">
        <w:rPr>
          <w:rFonts w:ascii="Arial" w:hAnsi="Arial" w:eastAsia="Arial" w:cs="Arial"/>
          <w:noProof w:val="0"/>
          <w:sz w:val="22"/>
          <w:szCs w:val="22"/>
          <w:lang w:val="en-GB"/>
        </w:rPr>
        <w:t xml:space="preserve"> </w:t>
      </w:r>
      <w:r w:rsidRPr="02BDCB93" w:rsidR="54D71F22">
        <w:rPr>
          <w:rFonts w:ascii="Arial" w:hAnsi="Arial" w:eastAsia="Arial" w:cs="Arial"/>
          <w:noProof w:val="0"/>
          <w:sz w:val="22"/>
          <w:szCs w:val="22"/>
          <w:lang w:val="en-GB"/>
        </w:rPr>
        <w:t>where the</w:t>
      </w:r>
      <w:r w:rsidRPr="02BDCB93" w:rsidR="23627E9F">
        <w:rPr>
          <w:rFonts w:ascii="Arial" w:hAnsi="Arial" w:eastAsia="Arial" w:cs="Arial"/>
          <w:noProof w:val="0"/>
          <w:sz w:val="22"/>
          <w:szCs w:val="22"/>
          <w:lang w:val="en-GB"/>
        </w:rPr>
        <w:t xml:space="preserve"> </w:t>
      </w:r>
      <w:r w:rsidRPr="02BDCB93" w:rsidR="76CA1336">
        <w:rPr>
          <w:rFonts w:ascii="Arial" w:hAnsi="Arial" w:eastAsia="Arial" w:cs="Arial"/>
          <w:noProof w:val="0"/>
          <w:sz w:val="22"/>
          <w:szCs w:val="22"/>
          <w:lang w:val="en-GB"/>
        </w:rPr>
        <w:t>riskier</w:t>
      </w:r>
      <w:r w:rsidRPr="02BDCB93" w:rsidR="23627E9F">
        <w:rPr>
          <w:rFonts w:ascii="Arial" w:hAnsi="Arial" w:eastAsia="Arial" w:cs="Arial"/>
          <w:noProof w:val="0"/>
          <w:sz w:val="22"/>
          <w:szCs w:val="22"/>
          <w:lang w:val="en-GB"/>
        </w:rPr>
        <w:t xml:space="preserve"> jobs</w:t>
      </w:r>
      <w:r w:rsidRPr="02BDCB93" w:rsidR="73695DDE">
        <w:rPr>
          <w:rFonts w:ascii="Arial" w:hAnsi="Arial" w:eastAsia="Arial" w:cs="Arial"/>
          <w:noProof w:val="0"/>
          <w:sz w:val="22"/>
          <w:szCs w:val="22"/>
          <w:lang w:val="en-GB"/>
        </w:rPr>
        <w:t xml:space="preserve"> </w:t>
      </w:r>
      <w:r w:rsidRPr="02BDCB93" w:rsidR="608CEA6C">
        <w:rPr>
          <w:rFonts w:ascii="Arial" w:hAnsi="Arial" w:eastAsia="Arial" w:cs="Arial"/>
          <w:noProof w:val="0"/>
          <w:sz w:val="22"/>
          <w:szCs w:val="22"/>
          <w:lang w:val="en-GB"/>
        </w:rPr>
        <w:t>are</w:t>
      </w:r>
      <w:r w:rsidRPr="02BDCB93" w:rsidR="4F5CB7D0">
        <w:rPr>
          <w:rFonts w:ascii="Arial" w:hAnsi="Arial" w:eastAsia="Arial" w:cs="Arial"/>
          <w:noProof w:val="0"/>
          <w:sz w:val="22"/>
          <w:szCs w:val="22"/>
          <w:lang w:val="en-GB"/>
        </w:rPr>
        <w:t>. Jobs s</w:t>
      </w:r>
      <w:r w:rsidRPr="02BDCB93" w:rsidR="3875685D">
        <w:rPr>
          <w:rFonts w:ascii="Arial" w:hAnsi="Arial" w:eastAsia="Arial" w:cs="Arial"/>
          <w:noProof w:val="0"/>
          <w:sz w:val="22"/>
          <w:szCs w:val="22"/>
          <w:lang w:val="en-GB"/>
        </w:rPr>
        <w:t>uch as</w:t>
      </w:r>
      <w:r w:rsidRPr="02BDCB93" w:rsidR="608CEA6C">
        <w:rPr>
          <w:rFonts w:ascii="Arial" w:hAnsi="Arial" w:eastAsia="Arial" w:cs="Arial"/>
          <w:noProof w:val="0"/>
          <w:sz w:val="22"/>
          <w:szCs w:val="22"/>
          <w:lang w:val="en-GB"/>
        </w:rPr>
        <w:t xml:space="preserve"> front </w:t>
      </w:r>
      <w:r w:rsidRPr="02BDCB93" w:rsidR="74A3AED2">
        <w:rPr>
          <w:rFonts w:ascii="Arial" w:hAnsi="Arial" w:eastAsia="Arial" w:cs="Arial"/>
          <w:noProof w:val="0"/>
          <w:sz w:val="22"/>
          <w:szCs w:val="22"/>
          <w:lang w:val="en-GB"/>
        </w:rPr>
        <w:t>running</w:t>
      </w:r>
      <w:r w:rsidRPr="02BDCB93" w:rsidR="2DAEC0A1">
        <w:rPr>
          <w:rFonts w:ascii="Arial" w:hAnsi="Arial" w:eastAsia="Arial" w:cs="Arial"/>
          <w:noProof w:val="0"/>
          <w:sz w:val="22"/>
          <w:szCs w:val="22"/>
          <w:lang w:val="en-GB"/>
        </w:rPr>
        <w:t xml:space="preserve"> are at the bottom of the hierarchy table</w:t>
      </w:r>
      <w:r w:rsidRPr="02BDCB93" w:rsidR="2C5D1868">
        <w:rPr>
          <w:rFonts w:ascii="Arial" w:hAnsi="Arial" w:eastAsia="Arial" w:cs="Arial"/>
          <w:noProof w:val="0"/>
          <w:sz w:val="22"/>
          <w:szCs w:val="22"/>
          <w:lang w:val="en-GB"/>
        </w:rPr>
        <w:t xml:space="preserve"> </w:t>
      </w:r>
      <w:r w:rsidRPr="02BDCB93" w:rsidR="2C5D1868">
        <w:rPr>
          <w:rFonts w:ascii="Arial" w:hAnsi="Arial" w:eastAsia="Arial" w:cs="Arial"/>
          <w:noProof w:val="0"/>
          <w:sz w:val="22"/>
          <w:szCs w:val="22"/>
          <w:lang w:val="en-GB"/>
        </w:rPr>
        <w:t>which involves transporting drugs or carrying money for older gang members. These</w:t>
      </w:r>
      <w:r w:rsidRPr="02BDCB93" w:rsidR="608CEA6C">
        <w:rPr>
          <w:rFonts w:ascii="Arial" w:hAnsi="Arial" w:eastAsia="Arial" w:cs="Arial"/>
          <w:noProof w:val="0"/>
          <w:sz w:val="22"/>
          <w:szCs w:val="22"/>
          <w:lang w:val="en-GB"/>
        </w:rPr>
        <w:t xml:space="preserve"> </w:t>
      </w:r>
      <w:r w:rsidRPr="02BDCB93" w:rsidR="70E2CE23">
        <w:rPr>
          <w:rFonts w:ascii="Arial" w:hAnsi="Arial" w:eastAsia="Arial" w:cs="Arial"/>
          <w:noProof w:val="0"/>
          <w:sz w:val="22"/>
          <w:szCs w:val="22"/>
          <w:lang w:val="en-GB"/>
        </w:rPr>
        <w:t xml:space="preserve">jobs are </w:t>
      </w:r>
      <w:r w:rsidRPr="02BDCB93" w:rsidR="608CEA6C">
        <w:rPr>
          <w:rFonts w:ascii="Arial" w:hAnsi="Arial" w:eastAsia="Arial" w:cs="Arial"/>
          <w:noProof w:val="0"/>
          <w:sz w:val="22"/>
          <w:szCs w:val="22"/>
          <w:lang w:val="en-GB"/>
        </w:rPr>
        <w:t xml:space="preserve">ideal for </w:t>
      </w:r>
      <w:r w:rsidRPr="02BDCB93" w:rsidR="73695DDE">
        <w:rPr>
          <w:rFonts w:ascii="Arial" w:hAnsi="Arial" w:eastAsia="Arial" w:cs="Arial"/>
          <w:noProof w:val="0"/>
          <w:sz w:val="22"/>
          <w:szCs w:val="22"/>
          <w:lang w:val="en-GB"/>
        </w:rPr>
        <w:t>g</w:t>
      </w:r>
      <w:r w:rsidRPr="02BDCB93" w:rsidR="0CF0C159">
        <w:rPr>
          <w:rFonts w:ascii="Arial" w:hAnsi="Arial" w:eastAsia="Arial" w:cs="Arial"/>
          <w:noProof w:val="0"/>
          <w:sz w:val="22"/>
          <w:szCs w:val="22"/>
          <w:lang w:val="en-GB"/>
        </w:rPr>
        <w:t>angs</w:t>
      </w:r>
      <w:r w:rsidRPr="02BDCB93" w:rsidR="73695DDE">
        <w:rPr>
          <w:rFonts w:ascii="Arial" w:hAnsi="Arial" w:eastAsia="Arial" w:cs="Arial"/>
          <w:noProof w:val="0"/>
          <w:sz w:val="22"/>
          <w:szCs w:val="22"/>
          <w:lang w:val="en-GB"/>
        </w:rPr>
        <w:t xml:space="preserve"> </w:t>
      </w:r>
      <w:r w:rsidRPr="02BDCB93" w:rsidR="2D3A0A9E">
        <w:rPr>
          <w:rFonts w:ascii="Arial" w:hAnsi="Arial" w:eastAsia="Arial" w:cs="Arial"/>
          <w:noProof w:val="0"/>
          <w:sz w:val="22"/>
          <w:szCs w:val="22"/>
          <w:lang w:val="en-GB"/>
        </w:rPr>
        <w:t xml:space="preserve">to </w:t>
      </w:r>
      <w:r w:rsidRPr="02BDCB93" w:rsidR="3B9E06D5">
        <w:rPr>
          <w:rFonts w:ascii="Arial" w:hAnsi="Arial" w:eastAsia="Arial" w:cs="Arial"/>
          <w:noProof w:val="0"/>
          <w:sz w:val="22"/>
          <w:szCs w:val="22"/>
          <w:lang w:val="en-GB"/>
        </w:rPr>
        <w:t>exploit</w:t>
      </w:r>
      <w:r w:rsidRPr="02BDCB93" w:rsidR="73695DDE">
        <w:rPr>
          <w:rFonts w:ascii="Arial" w:hAnsi="Arial" w:eastAsia="Arial" w:cs="Arial"/>
          <w:noProof w:val="0"/>
          <w:sz w:val="22"/>
          <w:szCs w:val="22"/>
          <w:lang w:val="en-GB"/>
        </w:rPr>
        <w:t xml:space="preserve"> young and vulnerable children to </w:t>
      </w:r>
      <w:r w:rsidRPr="02BDCB93" w:rsidR="3F3D6A7F">
        <w:rPr>
          <w:rFonts w:ascii="Arial" w:hAnsi="Arial" w:eastAsia="Arial" w:cs="Arial"/>
          <w:noProof w:val="0"/>
          <w:sz w:val="22"/>
          <w:szCs w:val="22"/>
          <w:lang w:val="en-GB"/>
        </w:rPr>
        <w:t xml:space="preserve">join and </w:t>
      </w:r>
      <w:r w:rsidRPr="02BDCB93" w:rsidR="7B665772">
        <w:rPr>
          <w:rFonts w:ascii="Arial" w:hAnsi="Arial" w:eastAsia="Arial" w:cs="Arial"/>
          <w:noProof w:val="0"/>
          <w:sz w:val="22"/>
          <w:szCs w:val="22"/>
          <w:lang w:val="en-GB"/>
        </w:rPr>
        <w:t>ful</w:t>
      </w:r>
      <w:r w:rsidRPr="02BDCB93" w:rsidR="594D282A">
        <w:rPr>
          <w:rFonts w:ascii="Arial" w:hAnsi="Arial" w:eastAsia="Arial" w:cs="Arial"/>
          <w:noProof w:val="0"/>
          <w:sz w:val="22"/>
          <w:szCs w:val="22"/>
          <w:lang w:val="en-GB"/>
        </w:rPr>
        <w:t>fil</w:t>
      </w:r>
      <w:r w:rsidRPr="02BDCB93" w:rsidR="1DF74170">
        <w:rPr>
          <w:rFonts w:ascii="Arial" w:hAnsi="Arial" w:eastAsia="Arial" w:cs="Arial"/>
          <w:noProof w:val="0"/>
          <w:sz w:val="22"/>
          <w:szCs w:val="22"/>
          <w:lang w:val="en-GB"/>
        </w:rPr>
        <w:t xml:space="preserve"> (</w:t>
      </w:r>
      <w:r w:rsidRPr="02BDCB93" w:rsidR="73695DDE">
        <w:rPr>
          <w:rFonts w:ascii="Arial" w:hAnsi="Arial" w:eastAsia="Arial" w:cs="Arial"/>
          <w:noProof w:val="0"/>
          <w:sz w:val="22"/>
          <w:szCs w:val="22"/>
          <w:lang w:val="en-GB"/>
        </w:rPr>
        <w:t xml:space="preserve">Robinson, </w:t>
      </w:r>
      <w:r w:rsidRPr="02BDCB93" w:rsidR="73695DDE">
        <w:rPr>
          <w:rFonts w:ascii="Arial" w:hAnsi="Arial" w:eastAsia="Arial" w:cs="Arial"/>
          <w:noProof w:val="0"/>
          <w:sz w:val="22"/>
          <w:szCs w:val="22"/>
          <w:lang w:val="en-GB"/>
        </w:rPr>
        <w:t>McLean</w:t>
      </w:r>
      <w:r w:rsidRPr="02BDCB93" w:rsidR="73695DDE">
        <w:rPr>
          <w:rFonts w:ascii="Arial" w:hAnsi="Arial" w:eastAsia="Arial" w:cs="Arial"/>
          <w:noProof w:val="0"/>
          <w:sz w:val="22"/>
          <w:szCs w:val="22"/>
          <w:lang w:val="en-GB"/>
        </w:rPr>
        <w:t xml:space="preserve"> and Densley, 2019).</w:t>
      </w:r>
      <w:r w:rsidRPr="02BDCB93" w:rsidR="1F2C5BBE">
        <w:rPr>
          <w:rFonts w:ascii="Arial" w:hAnsi="Arial" w:eastAsia="Arial" w:cs="Arial"/>
          <w:noProof w:val="0"/>
          <w:sz w:val="22"/>
          <w:szCs w:val="22"/>
          <w:lang w:val="en-GB"/>
        </w:rPr>
        <w:t xml:space="preserve"> These jobs are </w:t>
      </w:r>
      <w:r w:rsidRPr="02BDCB93" w:rsidR="1F2C5BBE">
        <w:rPr>
          <w:rFonts w:ascii="Arial" w:hAnsi="Arial" w:eastAsia="Arial" w:cs="Arial"/>
          <w:noProof w:val="0"/>
          <w:sz w:val="22"/>
          <w:szCs w:val="22"/>
          <w:lang w:val="en-GB"/>
        </w:rPr>
        <w:t>very easy</w:t>
      </w:r>
      <w:r w:rsidRPr="02BDCB93" w:rsidR="1F2C5BBE">
        <w:rPr>
          <w:rFonts w:ascii="Arial" w:hAnsi="Arial" w:eastAsia="Arial" w:cs="Arial"/>
          <w:noProof w:val="0"/>
          <w:sz w:val="22"/>
          <w:szCs w:val="22"/>
          <w:lang w:val="en-GB"/>
        </w:rPr>
        <w:t xml:space="preserve"> to exploit as just </w:t>
      </w:r>
      <w:r w:rsidRPr="02BDCB93" w:rsidR="2C4004E6">
        <w:rPr>
          <w:rFonts w:ascii="Arial" w:hAnsi="Arial" w:eastAsia="Arial" w:cs="Arial"/>
          <w:noProof w:val="0"/>
          <w:sz w:val="22"/>
          <w:szCs w:val="22"/>
          <w:lang w:val="en-GB"/>
        </w:rPr>
        <w:t>from</w:t>
      </w:r>
      <w:r w:rsidRPr="02BDCB93" w:rsidR="42C1A05D">
        <w:rPr>
          <w:rFonts w:ascii="Arial" w:hAnsi="Arial" w:eastAsia="Arial" w:cs="Arial"/>
          <w:noProof w:val="0"/>
          <w:sz w:val="22"/>
          <w:szCs w:val="22"/>
          <w:lang w:val="en-GB"/>
        </w:rPr>
        <w:t xml:space="preserve"> </w:t>
      </w:r>
      <w:r w:rsidRPr="02BDCB93" w:rsidR="6B08B88F">
        <w:rPr>
          <w:rFonts w:ascii="Arial" w:hAnsi="Arial" w:eastAsia="Arial" w:cs="Arial"/>
          <w:noProof w:val="0"/>
          <w:sz w:val="22"/>
          <w:szCs w:val="22"/>
          <w:lang w:val="en-GB"/>
        </w:rPr>
        <w:t>the</w:t>
      </w:r>
      <w:r w:rsidRPr="02BDCB93" w:rsidR="42C1A05D">
        <w:rPr>
          <w:rFonts w:ascii="Arial" w:hAnsi="Arial" w:eastAsia="Arial" w:cs="Arial"/>
          <w:noProof w:val="0"/>
          <w:sz w:val="22"/>
          <w:szCs w:val="22"/>
          <w:lang w:val="en-GB"/>
        </w:rPr>
        <w:t xml:space="preserve"> </w:t>
      </w:r>
      <w:r w:rsidRPr="02BDCB93" w:rsidR="42C1A05D">
        <w:rPr>
          <w:rFonts w:ascii="Arial" w:hAnsi="Arial" w:eastAsia="Arial" w:cs="Arial"/>
          <w:noProof w:val="0"/>
          <w:sz w:val="22"/>
          <w:szCs w:val="22"/>
          <w:lang w:val="en-GB"/>
        </w:rPr>
        <w:t xml:space="preserve">young </w:t>
      </w:r>
      <w:r w:rsidRPr="02BDCB93" w:rsidR="48DEDF3A">
        <w:rPr>
          <w:rFonts w:ascii="Arial" w:hAnsi="Arial" w:eastAsia="Arial" w:cs="Arial"/>
          <w:noProof w:val="0"/>
          <w:sz w:val="22"/>
          <w:szCs w:val="22"/>
          <w:lang w:val="en-GB"/>
        </w:rPr>
        <w:t>age</w:t>
      </w:r>
      <w:r w:rsidRPr="02BDCB93" w:rsidR="48DEDF3A">
        <w:rPr>
          <w:rFonts w:ascii="Arial" w:hAnsi="Arial" w:eastAsia="Arial" w:cs="Arial"/>
          <w:noProof w:val="0"/>
          <w:sz w:val="22"/>
          <w:szCs w:val="22"/>
          <w:lang w:val="en-GB"/>
        </w:rPr>
        <w:t xml:space="preserve"> of</w:t>
      </w:r>
      <w:r w:rsidRPr="02BDCB93" w:rsidR="42C1A05D">
        <w:rPr>
          <w:rFonts w:ascii="Arial" w:hAnsi="Arial" w:eastAsia="Arial" w:cs="Arial"/>
          <w:noProof w:val="0"/>
          <w:sz w:val="22"/>
          <w:szCs w:val="22"/>
          <w:lang w:val="en-GB"/>
        </w:rPr>
        <w:t xml:space="preserve"> seven</w:t>
      </w:r>
      <w:r w:rsidRPr="02BDCB93" w:rsidR="378FA4F8">
        <w:rPr>
          <w:rFonts w:ascii="Arial" w:hAnsi="Arial" w:eastAsia="Arial" w:cs="Arial"/>
          <w:noProof w:val="0"/>
          <w:sz w:val="22"/>
          <w:szCs w:val="22"/>
          <w:lang w:val="en-GB"/>
        </w:rPr>
        <w:t>,</w:t>
      </w:r>
      <w:r w:rsidRPr="02BDCB93" w:rsidR="42C1A05D">
        <w:rPr>
          <w:rFonts w:ascii="Arial" w:hAnsi="Arial" w:eastAsia="Arial" w:cs="Arial"/>
          <w:noProof w:val="0"/>
          <w:sz w:val="22"/>
          <w:szCs w:val="22"/>
          <w:lang w:val="en-GB"/>
        </w:rPr>
        <w:t xml:space="preserve"> vulnerable children</w:t>
      </w:r>
      <w:r w:rsidRPr="02BDCB93" w:rsidR="1CF2E604">
        <w:rPr>
          <w:rFonts w:ascii="Arial" w:hAnsi="Arial" w:eastAsia="Arial" w:cs="Arial"/>
          <w:noProof w:val="0"/>
          <w:sz w:val="22"/>
          <w:szCs w:val="22"/>
          <w:lang w:val="en-GB"/>
        </w:rPr>
        <w:t xml:space="preserve"> will be exploited to become a front runner that will take drugs and collect money from all over the </w:t>
      </w:r>
      <w:r w:rsidRPr="02BDCB93" w:rsidR="0FA3D38B">
        <w:rPr>
          <w:rFonts w:ascii="Arial" w:hAnsi="Arial" w:eastAsia="Arial" w:cs="Arial"/>
          <w:noProof w:val="0"/>
          <w:sz w:val="22"/>
          <w:szCs w:val="22"/>
          <w:lang w:val="en-GB"/>
        </w:rPr>
        <w:t>country (</w:t>
      </w:r>
      <w:r w:rsidRPr="02BDCB93" w:rsidR="08FAC6E3">
        <w:rPr>
          <w:rFonts w:ascii="Arial" w:hAnsi="Arial" w:eastAsia="Arial" w:cs="Arial"/>
          <w:noProof w:val="0"/>
          <w:sz w:val="22"/>
          <w:szCs w:val="22"/>
          <w:lang w:val="en-GB"/>
        </w:rPr>
        <w:t>Railway Children, 2025).</w:t>
      </w:r>
      <w:r w:rsidRPr="02BDCB93" w:rsidR="65ED415F">
        <w:rPr>
          <w:rFonts w:ascii="Arial" w:hAnsi="Arial" w:eastAsia="Arial" w:cs="Arial"/>
          <w:noProof w:val="0"/>
          <w:sz w:val="22"/>
          <w:szCs w:val="22"/>
          <w:lang w:val="en-GB"/>
        </w:rPr>
        <w:t xml:space="preserve"> </w:t>
      </w:r>
      <w:r w:rsidRPr="02BDCB93" w:rsidR="1F4BD73B">
        <w:rPr>
          <w:rFonts w:ascii="Arial" w:hAnsi="Arial" w:eastAsia="Arial" w:cs="Arial"/>
          <w:noProof w:val="0"/>
          <w:sz w:val="22"/>
          <w:szCs w:val="22"/>
          <w:lang w:val="en-GB"/>
        </w:rPr>
        <w:t xml:space="preserve">These jobs can bring </w:t>
      </w:r>
      <w:r w:rsidRPr="02BDCB93" w:rsidR="1F4BD73B">
        <w:rPr>
          <w:rFonts w:ascii="Arial" w:hAnsi="Arial" w:eastAsia="Arial" w:cs="Arial"/>
          <w:noProof w:val="0"/>
          <w:sz w:val="22"/>
          <w:szCs w:val="22"/>
          <w:lang w:val="en-GB"/>
        </w:rPr>
        <w:t xml:space="preserve">serious </w:t>
      </w:r>
      <w:r w:rsidRPr="02BDCB93" w:rsidR="03EE041F">
        <w:rPr>
          <w:rFonts w:ascii="Arial" w:hAnsi="Arial" w:eastAsia="Arial" w:cs="Arial"/>
          <w:noProof w:val="0"/>
          <w:sz w:val="22"/>
          <w:szCs w:val="22"/>
          <w:lang w:val="en-GB"/>
        </w:rPr>
        <w:t>consequences</w:t>
      </w:r>
      <w:r w:rsidRPr="02BDCB93" w:rsidR="1DD3BED1">
        <w:rPr>
          <w:rFonts w:ascii="Arial" w:hAnsi="Arial" w:eastAsia="Arial" w:cs="Arial"/>
          <w:noProof w:val="0"/>
          <w:sz w:val="22"/>
          <w:szCs w:val="22"/>
          <w:lang w:val="en-GB"/>
        </w:rPr>
        <w:t xml:space="preserve"> as shown from the </w:t>
      </w:r>
      <w:r w:rsidRPr="02BDCB93" w:rsidR="0514F644">
        <w:rPr>
          <w:rFonts w:ascii="Arial" w:hAnsi="Arial" w:eastAsia="Arial" w:cs="Arial"/>
          <w:noProof w:val="0"/>
          <w:sz w:val="22"/>
          <w:szCs w:val="22"/>
          <w:lang w:val="en-GB"/>
        </w:rPr>
        <w:t>G</w:t>
      </w:r>
      <w:r w:rsidRPr="02BDCB93" w:rsidR="1DD3BED1">
        <w:rPr>
          <w:rFonts w:ascii="Arial" w:hAnsi="Arial" w:eastAsia="Arial" w:cs="Arial"/>
          <w:noProof w:val="0"/>
          <w:sz w:val="22"/>
          <w:szCs w:val="22"/>
          <w:lang w:val="en-GB"/>
        </w:rPr>
        <w:t>uardian, they</w:t>
      </w:r>
      <w:r w:rsidRPr="02BDCB93" w:rsidR="1F4BD73B">
        <w:rPr>
          <w:rFonts w:ascii="Arial" w:hAnsi="Arial" w:eastAsia="Arial" w:cs="Arial"/>
          <w:noProof w:val="0"/>
          <w:sz w:val="22"/>
          <w:szCs w:val="22"/>
          <w:lang w:val="en-GB"/>
        </w:rPr>
        <w:t xml:space="preserve"> </w:t>
      </w:r>
      <w:r w:rsidRPr="02BDCB93" w:rsidR="49ED0F8A">
        <w:rPr>
          <w:rFonts w:ascii="Arial" w:hAnsi="Arial" w:eastAsia="Arial" w:cs="Arial"/>
          <w:noProof w:val="0"/>
          <w:sz w:val="22"/>
          <w:szCs w:val="22"/>
          <w:lang w:val="en-GB"/>
        </w:rPr>
        <w:t>share</w:t>
      </w:r>
      <w:r w:rsidRPr="02BDCB93" w:rsidR="1F4BD73B">
        <w:rPr>
          <w:rFonts w:ascii="Arial" w:hAnsi="Arial" w:eastAsia="Arial" w:cs="Arial"/>
          <w:noProof w:val="0"/>
          <w:sz w:val="22"/>
          <w:szCs w:val="22"/>
          <w:lang w:val="en-GB"/>
        </w:rPr>
        <w:t xml:space="preserve"> </w:t>
      </w:r>
      <w:r w:rsidRPr="02BDCB93" w:rsidR="1F4BD73B">
        <w:rPr>
          <w:rFonts w:ascii="Arial" w:hAnsi="Arial" w:eastAsia="Arial" w:cs="Arial"/>
          <w:noProof w:val="0"/>
          <w:sz w:val="22"/>
          <w:szCs w:val="22"/>
          <w:lang w:val="en-GB"/>
        </w:rPr>
        <w:t>a</w:t>
      </w:r>
      <w:r w:rsidRPr="02BDCB93" w:rsidR="66A1B89A">
        <w:rPr>
          <w:rFonts w:ascii="Arial" w:hAnsi="Arial" w:eastAsia="Arial" w:cs="Arial"/>
          <w:noProof w:val="0"/>
          <w:sz w:val="22"/>
          <w:szCs w:val="22"/>
          <w:lang w:val="en-GB"/>
        </w:rPr>
        <w:t xml:space="preserve"> </w:t>
      </w:r>
      <w:bookmarkStart w:name="_Int_PWSPBdj0" w:id="152037245"/>
      <w:r w:rsidRPr="02BDCB93" w:rsidR="66A1B89A">
        <w:rPr>
          <w:rFonts w:ascii="Arial" w:hAnsi="Arial" w:eastAsia="Arial" w:cs="Arial"/>
          <w:noProof w:val="0"/>
          <w:sz w:val="22"/>
          <w:szCs w:val="22"/>
          <w:lang w:val="en-GB"/>
        </w:rPr>
        <w:t>real life</w:t>
      </w:r>
      <w:bookmarkEnd w:id="152037245"/>
      <w:r w:rsidRPr="02BDCB93" w:rsidR="66A1B89A">
        <w:rPr>
          <w:rFonts w:ascii="Arial" w:hAnsi="Arial" w:eastAsia="Arial" w:cs="Arial"/>
          <w:noProof w:val="0"/>
          <w:sz w:val="22"/>
          <w:szCs w:val="22"/>
          <w:lang w:val="en-GB"/>
        </w:rPr>
        <w:t xml:space="preserve"> case</w:t>
      </w:r>
      <w:r w:rsidRPr="02BDCB93" w:rsidR="1F4BD73B">
        <w:rPr>
          <w:rFonts w:ascii="Arial" w:hAnsi="Arial" w:eastAsia="Arial" w:cs="Arial"/>
          <w:noProof w:val="0"/>
          <w:sz w:val="22"/>
          <w:szCs w:val="22"/>
          <w:lang w:val="en-GB"/>
        </w:rPr>
        <w:t xml:space="preserve"> where a </w:t>
      </w:r>
      <w:bookmarkStart w:name="_Int_R1lmUZ1r" w:id="280383054"/>
      <w:r w:rsidRPr="02BDCB93" w:rsidR="1F4BD73B">
        <w:rPr>
          <w:rFonts w:ascii="Arial" w:hAnsi="Arial" w:eastAsia="Arial" w:cs="Arial"/>
          <w:noProof w:val="0"/>
          <w:sz w:val="22"/>
          <w:szCs w:val="22"/>
          <w:lang w:val="en-GB"/>
        </w:rPr>
        <w:t>14 year old</w:t>
      </w:r>
      <w:bookmarkEnd w:id="280383054"/>
      <w:r w:rsidRPr="02BDCB93" w:rsidR="1F4BD73B">
        <w:rPr>
          <w:rFonts w:ascii="Arial" w:hAnsi="Arial" w:eastAsia="Arial" w:cs="Arial"/>
          <w:noProof w:val="0"/>
          <w:sz w:val="22"/>
          <w:szCs w:val="22"/>
          <w:lang w:val="en-GB"/>
        </w:rPr>
        <w:t xml:space="preserve"> boy called Kelyan Bokassa was killed on a </w:t>
      </w:r>
      <w:r w:rsidRPr="02BDCB93" w:rsidR="5D651F79">
        <w:rPr>
          <w:rFonts w:ascii="Arial" w:hAnsi="Arial" w:eastAsia="Arial" w:cs="Arial"/>
          <w:noProof w:val="0"/>
          <w:sz w:val="22"/>
          <w:szCs w:val="22"/>
          <w:lang w:val="en-GB"/>
        </w:rPr>
        <w:t>London</w:t>
      </w:r>
      <w:r w:rsidRPr="02BDCB93" w:rsidR="1F4BD73B">
        <w:rPr>
          <w:rFonts w:ascii="Arial" w:hAnsi="Arial" w:eastAsia="Arial" w:cs="Arial"/>
          <w:noProof w:val="0"/>
          <w:sz w:val="22"/>
          <w:szCs w:val="22"/>
          <w:lang w:val="en-GB"/>
        </w:rPr>
        <w:t xml:space="preserve"> bus after being stabbed</w:t>
      </w:r>
      <w:r w:rsidRPr="02BDCB93" w:rsidR="02602DDD">
        <w:rPr>
          <w:rFonts w:ascii="Arial" w:hAnsi="Arial" w:eastAsia="Arial" w:cs="Arial"/>
          <w:noProof w:val="0"/>
          <w:sz w:val="22"/>
          <w:szCs w:val="22"/>
          <w:lang w:val="en-GB"/>
        </w:rPr>
        <w:t xml:space="preserve"> 12 times. Kelyan was targeted by gangs since the age of six </w:t>
      </w:r>
      <w:r w:rsidRPr="02BDCB93" w:rsidR="2859D72D">
        <w:rPr>
          <w:rFonts w:ascii="Arial" w:hAnsi="Arial" w:eastAsia="Arial" w:cs="Arial"/>
          <w:noProof w:val="0"/>
          <w:sz w:val="22"/>
          <w:szCs w:val="22"/>
          <w:lang w:val="en-GB"/>
        </w:rPr>
        <w:t xml:space="preserve">where he started becoming a front runner. (Gaby Hinsliff, 2025) The article also points out that these jobs are the most common roles, as they are exposed to being arrested and </w:t>
      </w:r>
      <w:r w:rsidRPr="02BDCB93" w:rsidR="607FBE9B">
        <w:rPr>
          <w:rFonts w:ascii="Arial" w:hAnsi="Arial" w:eastAsia="Arial" w:cs="Arial"/>
          <w:noProof w:val="0"/>
          <w:sz w:val="22"/>
          <w:szCs w:val="22"/>
          <w:lang w:val="en-GB"/>
        </w:rPr>
        <w:t>can potentially cause violence as shown from the Kelyan case.</w:t>
      </w:r>
      <w:r w:rsidRPr="02BDCB93" w:rsidR="4C5A2B7C">
        <w:rPr>
          <w:rFonts w:ascii="Arial" w:hAnsi="Arial" w:eastAsia="Arial" w:cs="Arial"/>
          <w:noProof w:val="0"/>
          <w:sz w:val="22"/>
          <w:szCs w:val="22"/>
          <w:lang w:val="en-GB"/>
        </w:rPr>
        <w:t xml:space="preserve"> Looking more into </w:t>
      </w:r>
      <w:r w:rsidRPr="02BDCB93" w:rsidR="43222DDE">
        <w:rPr>
          <w:rFonts w:ascii="Arial" w:hAnsi="Arial" w:eastAsia="Arial" w:cs="Arial"/>
          <w:noProof w:val="0"/>
          <w:sz w:val="22"/>
          <w:szCs w:val="22"/>
          <w:lang w:val="en-GB"/>
        </w:rPr>
        <w:t>other</w:t>
      </w:r>
      <w:r w:rsidRPr="02BDCB93" w:rsidR="4C5A2B7C">
        <w:rPr>
          <w:rFonts w:ascii="Arial" w:hAnsi="Arial" w:eastAsia="Arial" w:cs="Arial"/>
          <w:noProof w:val="0"/>
          <w:sz w:val="22"/>
          <w:szCs w:val="22"/>
          <w:lang w:val="en-GB"/>
        </w:rPr>
        <w:t xml:space="preserve"> roles that gangs </w:t>
      </w:r>
      <w:r w:rsidRPr="02BDCB93" w:rsidR="1CD1FCEA">
        <w:rPr>
          <w:rFonts w:ascii="Arial" w:hAnsi="Arial" w:eastAsia="Arial" w:cs="Arial"/>
          <w:noProof w:val="0"/>
          <w:sz w:val="22"/>
          <w:szCs w:val="22"/>
          <w:lang w:val="en-GB"/>
        </w:rPr>
        <w:t>offer, another common job is a street level dealer</w:t>
      </w:r>
      <w:r w:rsidRPr="02BDCB93" w:rsidR="2A65F94F">
        <w:rPr>
          <w:rFonts w:ascii="Arial" w:hAnsi="Arial" w:eastAsia="Arial" w:cs="Arial"/>
          <w:noProof w:val="0"/>
          <w:sz w:val="22"/>
          <w:szCs w:val="22"/>
          <w:lang w:val="en-GB"/>
        </w:rPr>
        <w:t>. The Wales Safer Communities Network</w:t>
      </w:r>
      <w:r w:rsidRPr="02BDCB93" w:rsidR="543827A7">
        <w:rPr>
          <w:rFonts w:ascii="Arial" w:hAnsi="Arial" w:eastAsia="Arial" w:cs="Arial"/>
          <w:noProof w:val="0"/>
          <w:sz w:val="22"/>
          <w:szCs w:val="22"/>
          <w:lang w:val="en-GB"/>
        </w:rPr>
        <w:t xml:space="preserve"> (2025) highlights that street level dealing is typically carried out by younger members of organised crime groups typically selling cannabis, </w:t>
      </w:r>
      <w:r w:rsidRPr="02BDCB93" w:rsidR="543827A7">
        <w:rPr>
          <w:rFonts w:ascii="Arial" w:hAnsi="Arial" w:eastAsia="Arial" w:cs="Arial"/>
          <w:noProof w:val="0"/>
          <w:sz w:val="22"/>
          <w:szCs w:val="22"/>
          <w:lang w:val="en-GB"/>
        </w:rPr>
        <w:t>cocaine</w:t>
      </w:r>
      <w:r w:rsidRPr="02BDCB93" w:rsidR="543827A7">
        <w:rPr>
          <w:rFonts w:ascii="Arial" w:hAnsi="Arial" w:eastAsia="Arial" w:cs="Arial"/>
          <w:noProof w:val="0"/>
          <w:sz w:val="22"/>
          <w:szCs w:val="22"/>
          <w:lang w:val="en-GB"/>
        </w:rPr>
        <w:t xml:space="preserve"> and ecstasy, they also highlight that </w:t>
      </w:r>
      <w:r w:rsidRPr="02BDCB93" w:rsidR="31C41D3D">
        <w:rPr>
          <w:rFonts w:ascii="Arial" w:hAnsi="Arial" w:eastAsia="Arial" w:cs="Arial"/>
          <w:noProof w:val="0"/>
          <w:sz w:val="22"/>
          <w:szCs w:val="22"/>
          <w:lang w:val="en-GB"/>
        </w:rPr>
        <w:t xml:space="preserve">street level dealers are simply not offenders but </w:t>
      </w:r>
      <w:r w:rsidRPr="02BDCB93" w:rsidR="31C41D3D">
        <w:rPr>
          <w:rFonts w:ascii="Arial" w:hAnsi="Arial" w:eastAsia="Arial" w:cs="Arial"/>
          <w:noProof w:val="0"/>
          <w:sz w:val="22"/>
          <w:szCs w:val="22"/>
          <w:lang w:val="en-GB"/>
        </w:rPr>
        <w:t>victims</w:t>
      </w:r>
      <w:r w:rsidRPr="02BDCB93" w:rsidR="31C41D3D">
        <w:rPr>
          <w:rFonts w:ascii="Arial" w:hAnsi="Arial" w:eastAsia="Arial" w:cs="Arial"/>
          <w:noProof w:val="0"/>
          <w:sz w:val="22"/>
          <w:szCs w:val="22"/>
          <w:lang w:val="en-GB"/>
        </w:rPr>
        <w:t xml:space="preserve"> of exploitation.</w:t>
      </w:r>
    </w:p>
    <w:p w:rsidR="32AA95DF" w:rsidP="32AA95DF" w:rsidRDefault="32AA95DF" w14:paraId="17EC40DA" w14:textId="02DF5B99">
      <w:pPr>
        <w:pStyle w:val="Normal"/>
        <w:rPr>
          <w:rFonts w:ascii="Arial" w:hAnsi="Arial" w:eastAsia="Arial" w:cs="Arial"/>
          <w:noProof w:val="0"/>
          <w:sz w:val="22"/>
          <w:szCs w:val="22"/>
          <w:lang w:val="en-GB"/>
        </w:rPr>
      </w:pPr>
    </w:p>
    <w:p w:rsidR="6E1465A5" w:rsidP="24FA295E" w:rsidRDefault="6E1465A5" w14:paraId="5EDC1FB4" w14:textId="4587DA75">
      <w:pPr>
        <w:pStyle w:val="Normal"/>
        <w:rPr>
          <w:rFonts w:ascii="Arial" w:hAnsi="Arial" w:eastAsia="Arial" w:cs="Arial"/>
          <w:b w:val="1"/>
          <w:bCs w:val="1"/>
          <w:noProof w:val="0"/>
          <w:sz w:val="22"/>
          <w:szCs w:val="22"/>
          <w:lang w:val="en-GB"/>
        </w:rPr>
      </w:pPr>
      <w:r w:rsidRPr="02BDCB93" w:rsidR="6E1465A5">
        <w:rPr>
          <w:rFonts w:ascii="Arial" w:hAnsi="Arial" w:eastAsia="Arial" w:cs="Arial"/>
          <w:b w:val="1"/>
          <w:bCs w:val="1"/>
          <w:noProof w:val="0"/>
          <w:sz w:val="22"/>
          <w:szCs w:val="22"/>
          <w:lang w:val="en-GB"/>
        </w:rPr>
        <w:t>2.</w:t>
      </w:r>
      <w:r w:rsidRPr="02BDCB93" w:rsidR="0F2ED59E">
        <w:rPr>
          <w:rFonts w:ascii="Arial" w:hAnsi="Arial" w:eastAsia="Arial" w:cs="Arial"/>
          <w:b w:val="1"/>
          <w:bCs w:val="1"/>
          <w:noProof w:val="0"/>
          <w:sz w:val="22"/>
          <w:szCs w:val="22"/>
          <w:lang w:val="en-GB"/>
        </w:rPr>
        <w:t>5</w:t>
      </w:r>
      <w:r w:rsidRPr="02BDCB93" w:rsidR="6E1465A5">
        <w:rPr>
          <w:rFonts w:ascii="Arial" w:hAnsi="Arial" w:eastAsia="Arial" w:cs="Arial"/>
          <w:b w:val="1"/>
          <w:bCs w:val="1"/>
          <w:noProof w:val="0"/>
          <w:sz w:val="22"/>
          <w:szCs w:val="22"/>
          <w:lang w:val="en-GB"/>
        </w:rPr>
        <w:t xml:space="preserve"> Preventive measures / intervention strategies</w:t>
      </w:r>
    </w:p>
    <w:p w:rsidR="6E1465A5" w:rsidP="02BDCB93" w:rsidRDefault="6E1465A5" w14:paraId="0B68C096" w14:textId="3DE37101">
      <w:pPr>
        <w:pStyle w:val="Normal"/>
        <w:spacing w:before="240" w:beforeAutospacing="off" w:after="240" w:afterAutospacing="off" w:line="360" w:lineRule="auto"/>
        <w:jc w:val="both"/>
        <w:rPr>
          <w:rFonts w:ascii="Arial" w:hAnsi="Arial" w:eastAsia="Arial" w:cs="Arial"/>
          <w:noProof w:val="0"/>
          <w:sz w:val="22"/>
          <w:szCs w:val="22"/>
          <w:lang w:val="en-GB"/>
        </w:rPr>
      </w:pPr>
      <w:r w:rsidRPr="02BDCB93" w:rsidR="17BC45FF">
        <w:rPr>
          <w:rFonts w:ascii="Arial" w:hAnsi="Arial" w:eastAsia="Arial" w:cs="Arial"/>
          <w:noProof w:val="0"/>
          <w:sz w:val="22"/>
          <w:szCs w:val="22"/>
          <w:lang w:val="en-GB"/>
        </w:rPr>
        <w:t xml:space="preserve">While gangs continue to exploit children through </w:t>
      </w:r>
      <w:r w:rsidRPr="02BDCB93" w:rsidR="7E12AF75">
        <w:rPr>
          <w:rFonts w:ascii="Arial" w:hAnsi="Arial" w:eastAsia="Arial" w:cs="Arial"/>
          <w:noProof w:val="0"/>
          <w:sz w:val="22"/>
          <w:szCs w:val="22"/>
          <w:lang w:val="en-GB"/>
        </w:rPr>
        <w:t>many</w:t>
      </w:r>
      <w:r w:rsidRPr="02BDCB93" w:rsidR="17BC45FF">
        <w:rPr>
          <w:rFonts w:ascii="Arial" w:hAnsi="Arial" w:eastAsia="Arial" w:cs="Arial"/>
          <w:noProof w:val="0"/>
          <w:sz w:val="22"/>
          <w:szCs w:val="22"/>
          <w:lang w:val="en-GB"/>
        </w:rPr>
        <w:t xml:space="preserve"> recruitment methods, prevention strategies offer a way to break this cycle of vulnerability</w:t>
      </w:r>
      <w:r w:rsidRPr="02BDCB93" w:rsidR="0FC87174">
        <w:rPr>
          <w:rFonts w:ascii="Arial" w:hAnsi="Arial" w:eastAsia="Arial" w:cs="Arial"/>
          <w:noProof w:val="0"/>
          <w:sz w:val="22"/>
          <w:szCs w:val="22"/>
          <w:lang w:val="en-GB"/>
        </w:rPr>
        <w:t xml:space="preserve">. </w:t>
      </w:r>
      <w:r w:rsidRPr="02BDCB93" w:rsidR="63F73701">
        <w:rPr>
          <w:rFonts w:ascii="Arial" w:hAnsi="Arial" w:eastAsia="Arial" w:cs="Arial"/>
          <w:noProof w:val="0"/>
          <w:sz w:val="22"/>
          <w:szCs w:val="22"/>
          <w:lang w:val="en-GB"/>
        </w:rPr>
        <w:t xml:space="preserve">Using research and evidence it can be shown that vulnerable children </w:t>
      </w:r>
      <w:r w:rsidRPr="02BDCB93" w:rsidR="03300E00">
        <w:rPr>
          <w:rFonts w:ascii="Arial" w:hAnsi="Arial" w:eastAsia="Arial" w:cs="Arial"/>
          <w:noProof w:val="0"/>
          <w:sz w:val="22"/>
          <w:szCs w:val="22"/>
          <w:lang w:val="en-GB"/>
        </w:rPr>
        <w:t xml:space="preserve">can show early signs of </w:t>
      </w:r>
      <w:r w:rsidRPr="02BDCB93" w:rsidR="75C03D30">
        <w:rPr>
          <w:rFonts w:ascii="Arial" w:hAnsi="Arial" w:eastAsia="Arial" w:cs="Arial"/>
          <w:noProof w:val="0"/>
          <w:sz w:val="22"/>
          <w:szCs w:val="22"/>
          <w:lang w:val="en-GB"/>
        </w:rPr>
        <w:t xml:space="preserve">exploitation. Newham Council, (2024) </w:t>
      </w:r>
      <w:r w:rsidRPr="02BDCB93" w:rsidR="6142E2FE">
        <w:rPr>
          <w:rFonts w:ascii="Arial" w:hAnsi="Arial" w:eastAsia="Arial" w:cs="Arial"/>
          <w:noProof w:val="0"/>
          <w:sz w:val="22"/>
          <w:szCs w:val="22"/>
          <w:lang w:val="en-GB"/>
        </w:rPr>
        <w:t>states that there are many common signs</w:t>
      </w:r>
      <w:r w:rsidRPr="02BDCB93" w:rsidR="68C49F64">
        <w:rPr>
          <w:rFonts w:ascii="Arial" w:hAnsi="Arial" w:eastAsia="Arial" w:cs="Arial"/>
          <w:noProof w:val="0"/>
          <w:sz w:val="22"/>
          <w:szCs w:val="22"/>
          <w:lang w:val="en-GB"/>
        </w:rPr>
        <w:t xml:space="preserve"> of early exploitation,</w:t>
      </w:r>
      <w:r w:rsidRPr="02BDCB93" w:rsidR="6142E2FE">
        <w:rPr>
          <w:rFonts w:ascii="Arial" w:hAnsi="Arial" w:eastAsia="Arial" w:cs="Arial"/>
          <w:noProof w:val="0"/>
          <w:sz w:val="22"/>
          <w:szCs w:val="22"/>
          <w:lang w:val="en-GB"/>
        </w:rPr>
        <w:t xml:space="preserve"> </w:t>
      </w:r>
      <w:r w:rsidRPr="02BDCB93" w:rsidR="6142E2FE">
        <w:rPr>
          <w:rFonts w:ascii="Arial" w:hAnsi="Arial" w:eastAsia="Arial" w:cs="Arial"/>
          <w:noProof w:val="0"/>
          <w:sz w:val="22"/>
          <w:szCs w:val="22"/>
          <w:lang w:val="en-GB"/>
        </w:rPr>
        <w:t xml:space="preserve">such as skipping school, staying out late or overnight, sudden change in moods, </w:t>
      </w:r>
      <w:r w:rsidRPr="02BDCB93" w:rsidR="6142E2FE">
        <w:rPr>
          <w:rFonts w:ascii="Arial" w:hAnsi="Arial" w:eastAsia="Arial" w:cs="Arial"/>
          <w:noProof w:val="0"/>
          <w:sz w:val="22"/>
          <w:szCs w:val="22"/>
          <w:lang w:val="en-GB"/>
        </w:rPr>
        <w:t>appearance</w:t>
      </w:r>
      <w:r w:rsidRPr="02BDCB93" w:rsidR="6142E2FE">
        <w:rPr>
          <w:rFonts w:ascii="Arial" w:hAnsi="Arial" w:eastAsia="Arial" w:cs="Arial"/>
          <w:noProof w:val="0"/>
          <w:sz w:val="22"/>
          <w:szCs w:val="22"/>
          <w:lang w:val="en-GB"/>
        </w:rPr>
        <w:t xml:space="preserve"> or hygiene and many more</w:t>
      </w:r>
      <w:r w:rsidRPr="02BDCB93" w:rsidR="0517ED49">
        <w:rPr>
          <w:rFonts w:ascii="Arial" w:hAnsi="Arial" w:eastAsia="Arial" w:cs="Arial"/>
          <w:noProof w:val="0"/>
          <w:sz w:val="22"/>
          <w:szCs w:val="22"/>
          <w:lang w:val="en-GB"/>
        </w:rPr>
        <w:t>.</w:t>
      </w:r>
      <w:r w:rsidRPr="02BDCB93" w:rsidR="256B10E1">
        <w:rPr>
          <w:rFonts w:ascii="Arial" w:hAnsi="Arial" w:eastAsia="Arial" w:cs="Arial"/>
          <w:noProof w:val="0"/>
          <w:sz w:val="22"/>
          <w:szCs w:val="22"/>
          <w:lang w:val="en-GB"/>
        </w:rPr>
        <w:t xml:space="preserve"> these signs </w:t>
      </w:r>
      <w:r w:rsidRPr="02BDCB93" w:rsidR="2772F47B">
        <w:rPr>
          <w:rFonts w:ascii="Arial" w:hAnsi="Arial" w:eastAsia="Arial" w:cs="Arial"/>
          <w:noProof w:val="0"/>
          <w:sz w:val="22"/>
          <w:szCs w:val="22"/>
          <w:lang w:val="en-GB"/>
        </w:rPr>
        <w:t xml:space="preserve">may be normal but can also show signs of early exploitations </w:t>
      </w:r>
      <w:r w:rsidRPr="02BDCB93" w:rsidR="0BAD2974">
        <w:rPr>
          <w:rFonts w:ascii="Arial" w:hAnsi="Arial" w:eastAsia="Arial" w:cs="Arial"/>
          <w:noProof w:val="0"/>
          <w:sz w:val="22"/>
          <w:szCs w:val="22"/>
          <w:lang w:val="en-GB"/>
        </w:rPr>
        <w:t xml:space="preserve">of a child into a gang. While there are signs out there the government and local authorities work together to crack down on exploitation with kids, one of many successful ways that </w:t>
      </w:r>
      <w:r w:rsidRPr="02BDCB93" w:rsidR="3E0A5D6A">
        <w:rPr>
          <w:rFonts w:ascii="Arial" w:hAnsi="Arial" w:eastAsia="Arial" w:cs="Arial"/>
          <w:noProof w:val="0"/>
          <w:sz w:val="22"/>
          <w:szCs w:val="22"/>
          <w:lang w:val="en-GB"/>
        </w:rPr>
        <w:t>helps lower the risk of exploitation is youth clubs.</w:t>
      </w:r>
      <w:r w:rsidRPr="02BDCB93" w:rsidR="77D4F7AA">
        <w:rPr>
          <w:rFonts w:ascii="Arial" w:hAnsi="Arial" w:eastAsia="Arial" w:cs="Arial"/>
          <w:noProof w:val="0"/>
          <w:sz w:val="22"/>
          <w:szCs w:val="22"/>
          <w:lang w:val="en-GB"/>
        </w:rPr>
        <w:t xml:space="preserve"> </w:t>
      </w:r>
      <w:r w:rsidRPr="02BDCB93" w:rsidR="5B5EF0A7">
        <w:rPr>
          <w:rFonts w:ascii="Arial" w:hAnsi="Arial" w:eastAsia="Arial" w:cs="Arial"/>
          <w:noProof w:val="0"/>
          <w:sz w:val="22"/>
          <w:szCs w:val="22"/>
          <w:lang w:val="en-GB"/>
        </w:rPr>
        <w:t xml:space="preserve">According to an article based on the lifeline of youths, </w:t>
      </w:r>
      <w:r w:rsidRPr="02BDCB93" w:rsidR="3DDDE64E">
        <w:rPr>
          <w:rFonts w:ascii="Arial" w:hAnsi="Arial" w:eastAsia="Arial" w:cs="Arial"/>
          <w:noProof w:val="0"/>
          <w:sz w:val="22"/>
          <w:szCs w:val="22"/>
          <w:lang w:val="en-GB"/>
        </w:rPr>
        <w:t xml:space="preserve"> </w:t>
      </w:r>
      <w:r w:rsidRPr="02BDCB93" w:rsidR="3DDDE64E">
        <w:rPr>
          <w:rFonts w:ascii="Arial" w:hAnsi="Arial" w:eastAsia="Arial" w:cs="Arial"/>
          <w:noProof w:val="0"/>
          <w:sz w:val="22"/>
          <w:szCs w:val="22"/>
          <w:lang w:val="en-GB"/>
        </w:rPr>
        <w:t xml:space="preserve">Youth clubs are </w:t>
      </w:r>
      <w:r w:rsidRPr="02BDCB93" w:rsidR="0D5ADB17">
        <w:rPr>
          <w:rFonts w:ascii="Arial" w:hAnsi="Arial" w:eastAsia="Arial" w:cs="Arial"/>
          <w:noProof w:val="0"/>
          <w:sz w:val="22"/>
          <w:szCs w:val="22"/>
          <w:lang w:val="en-GB"/>
        </w:rPr>
        <w:t>beneficial</w:t>
      </w:r>
      <w:r w:rsidRPr="02BDCB93" w:rsidR="3DDDE64E">
        <w:rPr>
          <w:rFonts w:ascii="Arial" w:hAnsi="Arial" w:eastAsia="Arial" w:cs="Arial"/>
          <w:noProof w:val="0"/>
          <w:sz w:val="22"/>
          <w:szCs w:val="22"/>
          <w:lang w:val="en-GB"/>
        </w:rPr>
        <w:t xml:space="preserve"> in tackling exploitation because they provide a safe environment for young children</w:t>
      </w:r>
      <w:r w:rsidRPr="02BDCB93" w:rsidR="5A4364B3">
        <w:rPr>
          <w:rFonts w:ascii="Arial" w:hAnsi="Arial" w:eastAsia="Arial" w:cs="Arial"/>
          <w:noProof w:val="0"/>
          <w:sz w:val="22"/>
          <w:szCs w:val="22"/>
          <w:lang w:val="en-GB"/>
        </w:rPr>
        <w:t xml:space="preserve"> to hang out during after school hours</w:t>
      </w:r>
      <w:r w:rsidRPr="02BDCB93" w:rsidR="2795DA45">
        <w:rPr>
          <w:rFonts w:ascii="Arial" w:hAnsi="Arial" w:eastAsia="Arial" w:cs="Arial"/>
          <w:noProof w:val="0"/>
          <w:sz w:val="22"/>
          <w:szCs w:val="22"/>
          <w:lang w:val="en-GB"/>
        </w:rPr>
        <w:t xml:space="preserve"> while being</w:t>
      </w:r>
      <w:r w:rsidRPr="02BDCB93" w:rsidR="5A4364B3">
        <w:rPr>
          <w:rFonts w:ascii="Arial" w:hAnsi="Arial" w:eastAsia="Arial" w:cs="Arial"/>
          <w:noProof w:val="0"/>
          <w:sz w:val="22"/>
          <w:szCs w:val="22"/>
          <w:lang w:val="en-GB"/>
        </w:rPr>
        <w:t xml:space="preserve"> looked after</w:t>
      </w:r>
      <w:r w:rsidRPr="02BDCB93" w:rsidR="3DDDE64E">
        <w:rPr>
          <w:rFonts w:ascii="Arial" w:hAnsi="Arial" w:eastAsia="Arial" w:cs="Arial"/>
          <w:noProof w:val="0"/>
          <w:sz w:val="22"/>
          <w:szCs w:val="22"/>
          <w:lang w:val="en-GB"/>
        </w:rPr>
        <w:t xml:space="preserve"> </w:t>
      </w:r>
      <w:r w:rsidRPr="02BDCB93" w:rsidR="089E9B9D">
        <w:rPr>
          <w:rFonts w:ascii="Arial" w:hAnsi="Arial" w:eastAsia="Arial" w:cs="Arial"/>
          <w:noProof w:val="0"/>
          <w:sz w:val="22"/>
          <w:szCs w:val="22"/>
          <w:lang w:val="en-GB"/>
        </w:rPr>
        <w:t>by</w:t>
      </w:r>
      <w:r w:rsidRPr="02BDCB93" w:rsidR="3DDDE64E">
        <w:rPr>
          <w:rFonts w:ascii="Arial" w:hAnsi="Arial" w:eastAsia="Arial" w:cs="Arial"/>
          <w:noProof w:val="0"/>
          <w:sz w:val="22"/>
          <w:szCs w:val="22"/>
          <w:lang w:val="en-GB"/>
        </w:rPr>
        <w:t xml:space="preserve"> trust</w:t>
      </w:r>
      <w:r w:rsidRPr="02BDCB93" w:rsidR="579A6DA7">
        <w:rPr>
          <w:rFonts w:ascii="Arial" w:hAnsi="Arial" w:eastAsia="Arial" w:cs="Arial"/>
          <w:noProof w:val="0"/>
          <w:sz w:val="22"/>
          <w:szCs w:val="22"/>
          <w:lang w:val="en-GB"/>
        </w:rPr>
        <w:t>ed</w:t>
      </w:r>
      <w:r w:rsidRPr="02BDCB93" w:rsidR="3DDDE64E">
        <w:rPr>
          <w:rFonts w:ascii="Arial" w:hAnsi="Arial" w:eastAsia="Arial" w:cs="Arial"/>
          <w:noProof w:val="0"/>
          <w:sz w:val="22"/>
          <w:szCs w:val="22"/>
          <w:lang w:val="en-GB"/>
        </w:rPr>
        <w:t xml:space="preserve"> adults </w:t>
      </w:r>
      <w:r w:rsidRPr="02BDCB93" w:rsidR="6875A516">
        <w:rPr>
          <w:rFonts w:ascii="Arial" w:hAnsi="Arial" w:eastAsia="Arial" w:cs="Arial"/>
          <w:noProof w:val="0"/>
          <w:sz w:val="22"/>
          <w:szCs w:val="22"/>
          <w:lang w:val="en-GB"/>
        </w:rPr>
        <w:t xml:space="preserve">who provide several positive </w:t>
      </w:r>
      <w:r w:rsidRPr="02BDCB93" w:rsidR="65FF4D07">
        <w:rPr>
          <w:rFonts w:ascii="Arial" w:hAnsi="Arial" w:eastAsia="Arial" w:cs="Arial"/>
          <w:noProof w:val="0"/>
          <w:sz w:val="22"/>
          <w:szCs w:val="22"/>
          <w:lang w:val="en-GB"/>
        </w:rPr>
        <w:t>games that help reduce the risk of being vulnerable to exploitation.</w:t>
      </w:r>
      <w:r w:rsidRPr="02BDCB93" w:rsidR="3BC5301C">
        <w:rPr>
          <w:rFonts w:ascii="Arial" w:hAnsi="Arial" w:eastAsia="Arial" w:cs="Arial"/>
          <w:noProof w:val="0"/>
          <w:sz w:val="22"/>
          <w:szCs w:val="22"/>
          <w:lang w:val="en-GB"/>
        </w:rPr>
        <w:t xml:space="preserve"> (</w:t>
      </w:r>
      <w:r w:rsidRPr="02BDCB93" w:rsidR="594CC9F0">
        <w:rPr>
          <w:rFonts w:ascii="Arial" w:hAnsi="Arial" w:eastAsia="Arial" w:cs="Arial"/>
          <w:noProof w:val="0"/>
          <w:sz w:val="22"/>
          <w:szCs w:val="22"/>
          <w:lang w:val="en-GB"/>
        </w:rPr>
        <w:t>Thapar, 2024)</w:t>
      </w:r>
      <w:r w:rsidRPr="02BDCB93" w:rsidR="116A789B">
        <w:rPr>
          <w:rFonts w:ascii="Arial" w:hAnsi="Arial" w:eastAsia="Arial" w:cs="Arial"/>
          <w:noProof w:val="0"/>
          <w:sz w:val="22"/>
          <w:szCs w:val="22"/>
          <w:lang w:val="en-GB"/>
        </w:rPr>
        <w:t xml:space="preserve"> </w:t>
      </w:r>
      <w:r w:rsidRPr="02BDCB93" w:rsidR="39A7E588">
        <w:rPr>
          <w:rFonts w:ascii="Arial" w:hAnsi="Arial" w:eastAsia="Arial" w:cs="Arial"/>
          <w:noProof w:val="0"/>
          <w:sz w:val="22"/>
          <w:szCs w:val="22"/>
          <w:lang w:val="en-GB"/>
        </w:rPr>
        <w:t>moreover</w:t>
      </w:r>
      <w:r w:rsidRPr="02BDCB93" w:rsidR="116A789B">
        <w:rPr>
          <w:rFonts w:ascii="Arial" w:hAnsi="Arial" w:eastAsia="Arial" w:cs="Arial"/>
          <w:noProof w:val="0"/>
          <w:sz w:val="22"/>
          <w:szCs w:val="22"/>
          <w:lang w:val="en-GB"/>
        </w:rPr>
        <w:t xml:space="preserve"> the article shows that youth clubs provide a positive impact with nearly 40% </w:t>
      </w:r>
      <w:r w:rsidRPr="02BDCB93" w:rsidR="0D2F38AC">
        <w:rPr>
          <w:rFonts w:ascii="Arial" w:hAnsi="Arial" w:eastAsia="Arial" w:cs="Arial"/>
          <w:noProof w:val="0"/>
          <w:sz w:val="22"/>
          <w:szCs w:val="22"/>
          <w:lang w:val="en-GB"/>
        </w:rPr>
        <w:t>of teenagers attend youth clubs monthly in the UK additionally the article s</w:t>
      </w:r>
      <w:r w:rsidRPr="02BDCB93" w:rsidR="7380E74A">
        <w:rPr>
          <w:rFonts w:ascii="Arial" w:hAnsi="Arial" w:eastAsia="Arial" w:cs="Arial"/>
          <w:noProof w:val="0"/>
          <w:sz w:val="22"/>
          <w:szCs w:val="22"/>
          <w:lang w:val="en-GB"/>
        </w:rPr>
        <w:t xml:space="preserve">hows that nearly 60-65% of children who are victim to violence are twice as likely to attend, this shows signs that youth clubs reach the most vulnerable </w:t>
      </w:r>
      <w:r w:rsidRPr="02BDCB93" w:rsidR="1075689B">
        <w:rPr>
          <w:rFonts w:ascii="Arial" w:hAnsi="Arial" w:eastAsia="Arial" w:cs="Arial"/>
          <w:noProof w:val="0"/>
          <w:sz w:val="22"/>
          <w:szCs w:val="22"/>
          <w:lang w:val="en-GB"/>
        </w:rPr>
        <w:t xml:space="preserve">children </w:t>
      </w:r>
      <w:r w:rsidRPr="02BDCB93" w:rsidR="7380E74A">
        <w:rPr>
          <w:rFonts w:ascii="Arial" w:hAnsi="Arial" w:eastAsia="Arial" w:cs="Arial"/>
          <w:noProof w:val="0"/>
          <w:sz w:val="22"/>
          <w:szCs w:val="22"/>
          <w:lang w:val="en-GB"/>
        </w:rPr>
        <w:t>in the area.</w:t>
      </w:r>
      <w:r w:rsidRPr="02BDCB93" w:rsidR="4C730F15">
        <w:rPr>
          <w:rFonts w:ascii="Arial" w:hAnsi="Arial" w:eastAsia="Arial" w:cs="Arial"/>
          <w:noProof w:val="0"/>
          <w:sz w:val="22"/>
          <w:szCs w:val="22"/>
          <w:lang w:val="en-GB"/>
        </w:rPr>
        <w:t xml:space="preserve"> </w:t>
      </w:r>
      <w:r w:rsidRPr="02BDCB93" w:rsidR="4FAA8797">
        <w:rPr>
          <w:rFonts w:ascii="Arial" w:hAnsi="Arial" w:eastAsia="Arial" w:cs="Arial"/>
          <w:noProof w:val="0"/>
          <w:sz w:val="22"/>
          <w:szCs w:val="22"/>
          <w:lang w:val="en-GB"/>
        </w:rPr>
        <w:t>The Department for Culture, Media &amp; Sport (2024) also investigated this and found that areas with fewer youth clubs saw more gang-related problems and higher reoffending rates. This finding shows that having proper support in place, like youth clubs, really does help bring kids together and protect them from getting exploited into gang life.</w:t>
      </w:r>
      <w:r w:rsidRPr="02BDCB93" w:rsidR="1151A8DB">
        <w:rPr>
          <w:rFonts w:ascii="Arial" w:hAnsi="Arial" w:eastAsia="Arial" w:cs="Arial"/>
          <w:noProof w:val="0"/>
          <w:sz w:val="22"/>
          <w:szCs w:val="22"/>
          <w:lang w:val="en-GB"/>
        </w:rPr>
        <w:t xml:space="preserve"> There are few other interventions that help children from being exploited with another common one being school-based </w:t>
      </w:r>
      <w:r w:rsidRPr="02BDCB93" w:rsidR="4D7DF4DC">
        <w:rPr>
          <w:rFonts w:ascii="Arial" w:hAnsi="Arial" w:eastAsia="Arial" w:cs="Arial"/>
          <w:noProof w:val="0"/>
          <w:sz w:val="22"/>
          <w:szCs w:val="22"/>
          <w:lang w:val="en-GB"/>
        </w:rPr>
        <w:t>preventions, this method is beneficial as the main approach is by focusing on de-glamorising gang life and exposing the harsh reality that consequ</w:t>
      </w:r>
      <w:r w:rsidRPr="02BDCB93" w:rsidR="5A7B43DF">
        <w:rPr>
          <w:rFonts w:ascii="Arial" w:hAnsi="Arial" w:eastAsia="Arial" w:cs="Arial"/>
          <w:noProof w:val="0"/>
          <w:sz w:val="22"/>
          <w:szCs w:val="22"/>
          <w:lang w:val="en-GB"/>
        </w:rPr>
        <w:t>ences such as crime and violence can occur</w:t>
      </w:r>
      <w:r w:rsidRPr="02BDCB93" w:rsidR="6B59DAEE">
        <w:rPr>
          <w:rFonts w:ascii="Arial" w:hAnsi="Arial" w:eastAsia="Arial" w:cs="Arial"/>
          <w:noProof w:val="0"/>
          <w:sz w:val="22"/>
          <w:szCs w:val="22"/>
          <w:lang w:val="en-GB"/>
        </w:rPr>
        <w:t xml:space="preserve"> (St Giles, 2025), Furthermore this article talks about how awareness-raising with children in assembly o</w:t>
      </w:r>
      <w:r w:rsidRPr="02BDCB93" w:rsidR="7E3067D5">
        <w:rPr>
          <w:rFonts w:ascii="Arial" w:hAnsi="Arial" w:eastAsia="Arial" w:cs="Arial"/>
          <w:noProof w:val="0"/>
          <w:sz w:val="22"/>
          <w:szCs w:val="22"/>
          <w:lang w:val="en-GB"/>
        </w:rPr>
        <w:t>r parent/carer sessions can help prevent children from being a target.</w:t>
      </w:r>
      <w:r w:rsidRPr="02BDCB93" w:rsidR="6E743738">
        <w:rPr>
          <w:rFonts w:ascii="Arial" w:hAnsi="Arial" w:eastAsia="Arial" w:cs="Arial"/>
          <w:noProof w:val="0"/>
          <w:sz w:val="22"/>
          <w:szCs w:val="22"/>
          <w:lang w:val="en-GB"/>
        </w:rPr>
        <w:t xml:space="preserve"> </w:t>
      </w:r>
      <w:r w:rsidRPr="02BDCB93" w:rsidR="3680A69A">
        <w:rPr>
          <w:rFonts w:ascii="Arial" w:hAnsi="Arial" w:eastAsia="Arial" w:cs="Arial"/>
          <w:noProof w:val="0"/>
          <w:sz w:val="22"/>
          <w:szCs w:val="22"/>
          <w:lang w:val="en-GB"/>
        </w:rPr>
        <w:t>Another important prevention is the use of social media</w:t>
      </w:r>
      <w:r w:rsidRPr="02BDCB93" w:rsidR="36F56C03">
        <w:rPr>
          <w:rFonts w:ascii="Arial" w:hAnsi="Arial" w:eastAsia="Arial" w:cs="Arial"/>
          <w:noProof w:val="0"/>
          <w:sz w:val="22"/>
          <w:szCs w:val="22"/>
          <w:lang w:val="en-GB"/>
        </w:rPr>
        <w:t>. Criminal gangs will use the likes of TikTok, snapchat, Instagram and many more platforms to try and exploit young children into their business</w:t>
      </w:r>
      <w:r w:rsidRPr="02BDCB93" w:rsidR="160598C6">
        <w:rPr>
          <w:rFonts w:ascii="Arial" w:hAnsi="Arial" w:eastAsia="Arial" w:cs="Arial"/>
          <w:noProof w:val="0"/>
          <w:sz w:val="22"/>
          <w:szCs w:val="22"/>
          <w:lang w:val="en-GB"/>
        </w:rPr>
        <w:t xml:space="preserve">. </w:t>
      </w:r>
      <w:r w:rsidRPr="02BDCB93" w:rsidR="3A3D4B7C">
        <w:rPr>
          <w:rFonts w:ascii="Arial" w:hAnsi="Arial" w:eastAsia="Arial" w:cs="Arial"/>
          <w:noProof w:val="0"/>
          <w:sz w:val="22"/>
          <w:szCs w:val="22"/>
          <w:lang w:val="en-GB"/>
        </w:rPr>
        <w:t xml:space="preserve">But with research gathered from NSPCC (2025) they state </w:t>
      </w:r>
      <w:r w:rsidRPr="02BDCB93" w:rsidR="21A22240">
        <w:rPr>
          <w:rFonts w:ascii="Arial" w:hAnsi="Arial" w:eastAsia="Arial" w:cs="Arial"/>
          <w:noProof w:val="0"/>
          <w:sz w:val="22"/>
          <w:szCs w:val="22"/>
          <w:lang w:val="en-GB"/>
        </w:rPr>
        <w:t>that parental control on certain apps is beneficial as it keeps children away from speaking to random strangers, however the site also states t</w:t>
      </w:r>
      <w:r w:rsidRPr="02BDCB93" w:rsidR="7BB53C22">
        <w:rPr>
          <w:rFonts w:ascii="Arial" w:hAnsi="Arial" w:eastAsia="Arial" w:cs="Arial"/>
          <w:noProof w:val="0"/>
          <w:sz w:val="22"/>
          <w:szCs w:val="22"/>
          <w:lang w:val="en-GB"/>
        </w:rPr>
        <w:t>hat setting clear boundaries can help children stay off the internet for long periods of</w:t>
      </w:r>
      <w:r w:rsidRPr="02BDCB93" w:rsidR="0437CAC7">
        <w:rPr>
          <w:rFonts w:ascii="Arial" w:hAnsi="Arial" w:eastAsia="Arial" w:cs="Arial"/>
          <w:noProof w:val="0"/>
          <w:sz w:val="22"/>
          <w:szCs w:val="22"/>
          <w:lang w:val="en-GB"/>
        </w:rPr>
        <w:t xml:space="preserve"> time, lastly the UK Government set out a new law which helps children from becoming vulnerable to </w:t>
      </w:r>
      <w:r w:rsidRPr="02BDCB93" w:rsidR="12DDAD53">
        <w:rPr>
          <w:rFonts w:ascii="Arial" w:hAnsi="Arial" w:eastAsia="Arial" w:cs="Arial"/>
          <w:noProof w:val="0"/>
          <w:sz w:val="22"/>
          <w:szCs w:val="22"/>
          <w:lang w:val="en-GB"/>
        </w:rPr>
        <w:t xml:space="preserve">exploitation. </w:t>
      </w:r>
      <w:r w:rsidRPr="02BDCB93" w:rsidR="0A65B633">
        <w:rPr>
          <w:rFonts w:ascii="Arial" w:hAnsi="Arial" w:eastAsia="Arial" w:cs="Arial"/>
          <w:noProof w:val="0"/>
          <w:sz w:val="22"/>
          <w:szCs w:val="22"/>
          <w:lang w:val="en-GB"/>
        </w:rPr>
        <w:t xml:space="preserve">The Online Safety Bill is designed to help stop exploitation and prevent children from seeing harmful content online (Ofcom, 2025). Ofcom also explains that the bill recognises the ways gangs might try to groom vulnerable children online, so it requires social media platforms to use strong age checks, like photo ID. This then makes sure that children </w:t>
      </w:r>
      <w:r w:rsidRPr="02BDCB93" w:rsidR="0A65B633">
        <w:rPr>
          <w:rFonts w:ascii="Arial" w:hAnsi="Arial" w:eastAsia="Arial" w:cs="Arial"/>
          <w:noProof w:val="0"/>
          <w:sz w:val="22"/>
          <w:szCs w:val="22"/>
          <w:lang w:val="en-GB"/>
        </w:rPr>
        <w:t>don’t</w:t>
      </w:r>
      <w:r w:rsidRPr="02BDCB93" w:rsidR="0A65B633">
        <w:rPr>
          <w:rFonts w:ascii="Arial" w:hAnsi="Arial" w:eastAsia="Arial" w:cs="Arial"/>
          <w:noProof w:val="0"/>
          <w:sz w:val="22"/>
          <w:szCs w:val="22"/>
          <w:lang w:val="en-GB"/>
        </w:rPr>
        <w:t xml:space="preserve"> access unsafe spaces where gangs could target them. This shows that alongside youth clubs and school-based prevention, controlling what children see online can help protect them from being exploited.</w:t>
      </w:r>
      <w:r w:rsidRPr="02BDCB93" w:rsidR="3DEAE63A">
        <w:rPr>
          <w:rFonts w:ascii="Arial" w:hAnsi="Arial" w:eastAsia="Arial" w:cs="Arial"/>
          <w:noProof w:val="0"/>
          <w:sz w:val="22"/>
          <w:szCs w:val="22"/>
          <w:lang w:val="en-GB"/>
        </w:rPr>
        <w:t xml:space="preserve"> So overall these methods help prevent children from becoming vulnerable to exploitation from criminal gangs</w:t>
      </w:r>
    </w:p>
    <w:p w:rsidR="6E1465A5" w:rsidP="32AA95DF" w:rsidRDefault="6E1465A5" w14:paraId="5858A7A9" w14:textId="034C31F3">
      <w:pPr>
        <w:pStyle w:val="Normal"/>
        <w:spacing w:before="240" w:beforeAutospacing="off" w:after="240" w:afterAutospacing="off"/>
        <w:rPr>
          <w:rFonts w:ascii="Arial" w:hAnsi="Arial" w:eastAsia="Arial" w:cs="Arial"/>
          <w:b w:val="1"/>
          <w:bCs w:val="1"/>
          <w:noProof w:val="0"/>
          <w:sz w:val="22"/>
          <w:szCs w:val="22"/>
          <w:lang w:val="en-GB"/>
        </w:rPr>
      </w:pPr>
      <w:r w:rsidRPr="02BDCB93" w:rsidR="6E1465A5">
        <w:rPr>
          <w:rFonts w:ascii="Arial" w:hAnsi="Arial" w:eastAsia="Arial" w:cs="Arial"/>
          <w:b w:val="1"/>
          <w:bCs w:val="1"/>
          <w:noProof w:val="0"/>
          <w:sz w:val="22"/>
          <w:szCs w:val="22"/>
          <w:lang w:val="en-GB"/>
        </w:rPr>
        <w:t>2.</w:t>
      </w:r>
      <w:r w:rsidRPr="02BDCB93" w:rsidR="13A6FDF6">
        <w:rPr>
          <w:rFonts w:ascii="Arial" w:hAnsi="Arial" w:eastAsia="Arial" w:cs="Arial"/>
          <w:b w:val="1"/>
          <w:bCs w:val="1"/>
          <w:noProof w:val="0"/>
          <w:sz w:val="22"/>
          <w:szCs w:val="22"/>
          <w:lang w:val="en-GB"/>
        </w:rPr>
        <w:t>6</w:t>
      </w:r>
      <w:r w:rsidRPr="02BDCB93" w:rsidR="6E1465A5">
        <w:rPr>
          <w:rFonts w:ascii="Arial" w:hAnsi="Arial" w:eastAsia="Arial" w:cs="Arial"/>
          <w:b w:val="1"/>
          <w:bCs w:val="1"/>
          <w:noProof w:val="0"/>
          <w:sz w:val="22"/>
          <w:szCs w:val="22"/>
          <w:lang w:val="en-GB"/>
        </w:rPr>
        <w:t xml:space="preserve"> Conclusion to chapter 2</w:t>
      </w:r>
    </w:p>
    <w:p w:rsidR="35BAAD6E" w:rsidP="02BDCB93" w:rsidRDefault="35BAAD6E" w14:paraId="59D23ED5" w14:textId="34D6DF52">
      <w:pPr>
        <w:pStyle w:val="Normal"/>
        <w:spacing w:line="360" w:lineRule="auto"/>
        <w:jc w:val="both"/>
        <w:rPr>
          <w:rFonts w:ascii="Source Sans Pro" w:hAnsi="Source Sans Pro" w:eastAsia="Source Sans Pro" w:cs="Source Sans Pro"/>
          <w:noProof w:val="0"/>
          <w:sz w:val="22"/>
          <w:szCs w:val="22"/>
          <w:lang w:val="en-GB"/>
        </w:rPr>
      </w:pPr>
      <w:r w:rsidRPr="2D7399FA" w:rsidR="1351823C">
        <w:rPr>
          <w:rFonts w:ascii="Arial" w:hAnsi="Arial" w:eastAsia="Arial" w:cs="Arial"/>
          <w:noProof w:val="0"/>
          <w:sz w:val="22"/>
          <w:szCs w:val="22"/>
          <w:lang w:val="en-GB"/>
        </w:rPr>
        <w:t>Overall,</w:t>
      </w:r>
      <w:r w:rsidRPr="2D7399FA" w:rsidR="05C334CA">
        <w:rPr>
          <w:rFonts w:ascii="Arial" w:hAnsi="Arial" w:eastAsia="Arial" w:cs="Arial"/>
          <w:noProof w:val="0"/>
          <w:sz w:val="22"/>
          <w:szCs w:val="22"/>
          <w:lang w:val="en-GB"/>
        </w:rPr>
        <w:t xml:space="preserve"> vast </w:t>
      </w:r>
      <w:r w:rsidRPr="2D7399FA" w:rsidR="02666FBB">
        <w:rPr>
          <w:rFonts w:ascii="Arial" w:hAnsi="Arial" w:eastAsia="Arial" w:cs="Arial"/>
          <w:noProof w:val="0"/>
          <w:sz w:val="22"/>
          <w:szCs w:val="22"/>
          <w:lang w:val="en-GB"/>
        </w:rPr>
        <w:t>studies have explored how vulnerable children are targeted by gangs, revealing patterns that help explain why some youths are more at risk than others. While looking into this chapter we can see that deprived neighbourhoods are the stepping stones to where criminal gang</w:t>
      </w:r>
      <w:r w:rsidRPr="2D7399FA" w:rsidR="6D8EB63E">
        <w:rPr>
          <w:rFonts w:ascii="Arial" w:hAnsi="Arial" w:eastAsia="Arial" w:cs="Arial"/>
          <w:noProof w:val="0"/>
          <w:sz w:val="22"/>
          <w:szCs w:val="22"/>
          <w:lang w:val="en-GB"/>
        </w:rPr>
        <w:t>s look to set up</w:t>
      </w:r>
      <w:r w:rsidRPr="2D7399FA" w:rsidR="7913C4C3">
        <w:rPr>
          <w:rFonts w:ascii="Arial" w:hAnsi="Arial" w:eastAsia="Arial" w:cs="Arial"/>
          <w:noProof w:val="0"/>
          <w:sz w:val="22"/>
          <w:szCs w:val="22"/>
          <w:lang w:val="en-GB"/>
        </w:rPr>
        <w:t xml:space="preserve"> their</w:t>
      </w:r>
      <w:r w:rsidRPr="2D7399FA" w:rsidR="6D8EB63E">
        <w:rPr>
          <w:rFonts w:ascii="Arial" w:hAnsi="Arial" w:eastAsia="Arial" w:cs="Arial"/>
          <w:noProof w:val="0"/>
          <w:sz w:val="22"/>
          <w:szCs w:val="22"/>
          <w:lang w:val="en-GB"/>
        </w:rPr>
        <w:t xml:space="preserve"> business</w:t>
      </w:r>
      <w:r w:rsidRPr="2D7399FA" w:rsidR="3A6BED2A">
        <w:rPr>
          <w:rFonts w:ascii="Arial" w:hAnsi="Arial" w:eastAsia="Arial" w:cs="Arial"/>
          <w:noProof w:val="0"/>
          <w:sz w:val="22"/>
          <w:szCs w:val="22"/>
          <w:lang w:val="en-GB"/>
        </w:rPr>
        <w:t xml:space="preserve">. These areas are </w:t>
      </w:r>
      <w:r w:rsidRPr="2D7399FA" w:rsidR="2F74AF24">
        <w:rPr>
          <w:rFonts w:ascii="Arial" w:hAnsi="Arial" w:eastAsia="Arial" w:cs="Arial"/>
          <w:noProof w:val="0"/>
          <w:sz w:val="22"/>
          <w:szCs w:val="22"/>
          <w:lang w:val="en-GB"/>
        </w:rPr>
        <w:t>beneficial to gangs due</w:t>
      </w:r>
      <w:r w:rsidRPr="2D7399FA" w:rsidR="3A6BED2A">
        <w:rPr>
          <w:rFonts w:ascii="Arial" w:hAnsi="Arial" w:eastAsia="Arial" w:cs="Arial"/>
          <w:noProof w:val="0"/>
          <w:sz w:val="22"/>
          <w:szCs w:val="22"/>
          <w:lang w:val="en-GB"/>
        </w:rPr>
        <w:t xml:space="preserve"> to the lack of income and opportunities the area provides</w:t>
      </w:r>
      <w:r w:rsidRPr="2D7399FA" w:rsidR="3C17C2BD">
        <w:rPr>
          <w:rFonts w:ascii="Arial" w:hAnsi="Arial" w:eastAsia="Arial" w:cs="Arial"/>
          <w:noProof w:val="0"/>
          <w:sz w:val="22"/>
          <w:szCs w:val="22"/>
          <w:lang w:val="en-GB"/>
        </w:rPr>
        <w:t>.</w:t>
      </w:r>
      <w:r w:rsidRPr="2D7399FA" w:rsidR="3A6BED2A">
        <w:rPr>
          <w:rFonts w:ascii="Arial" w:hAnsi="Arial" w:eastAsia="Arial" w:cs="Arial"/>
          <w:noProof w:val="0"/>
          <w:sz w:val="22"/>
          <w:szCs w:val="22"/>
          <w:lang w:val="en-GB"/>
        </w:rPr>
        <w:t xml:space="preserve"> </w:t>
      </w:r>
      <w:r w:rsidRPr="2D7399FA" w:rsidR="066E972A">
        <w:rPr>
          <w:rFonts w:ascii="Arial" w:hAnsi="Arial" w:eastAsia="Arial" w:cs="Arial"/>
          <w:noProof w:val="0"/>
          <w:sz w:val="22"/>
          <w:szCs w:val="22"/>
          <w:lang w:val="en-GB"/>
        </w:rPr>
        <w:t>T</w:t>
      </w:r>
      <w:r w:rsidRPr="2D7399FA" w:rsidR="3A6BED2A">
        <w:rPr>
          <w:rFonts w:ascii="Arial" w:hAnsi="Arial" w:eastAsia="Arial" w:cs="Arial"/>
          <w:noProof w:val="0"/>
          <w:sz w:val="22"/>
          <w:szCs w:val="22"/>
          <w:lang w:val="en-GB"/>
        </w:rPr>
        <w:t>h</w:t>
      </w:r>
      <w:r w:rsidRPr="2D7399FA" w:rsidR="066E972A">
        <w:rPr>
          <w:rFonts w:ascii="Arial" w:hAnsi="Arial" w:eastAsia="Arial" w:cs="Arial"/>
          <w:noProof w:val="0"/>
          <w:sz w:val="22"/>
          <w:szCs w:val="22"/>
          <w:lang w:val="en-GB"/>
        </w:rPr>
        <w:t>is</w:t>
      </w:r>
      <w:r w:rsidRPr="2D7399FA" w:rsidR="3A6BED2A">
        <w:rPr>
          <w:rFonts w:ascii="Arial" w:hAnsi="Arial" w:eastAsia="Arial" w:cs="Arial"/>
          <w:noProof w:val="0"/>
          <w:sz w:val="22"/>
          <w:szCs w:val="22"/>
          <w:lang w:val="en-GB"/>
        </w:rPr>
        <w:t xml:space="preserve"> </w:t>
      </w:r>
      <w:r w:rsidRPr="2D7399FA" w:rsidR="066E972A">
        <w:rPr>
          <w:rFonts w:ascii="Arial" w:hAnsi="Arial" w:eastAsia="Arial" w:cs="Arial"/>
          <w:noProof w:val="0"/>
          <w:sz w:val="22"/>
          <w:szCs w:val="22"/>
          <w:lang w:val="en-GB"/>
        </w:rPr>
        <w:t xml:space="preserve">makes it </w:t>
      </w:r>
      <w:r w:rsidRPr="2D7399FA" w:rsidR="3A6BED2A">
        <w:rPr>
          <w:rFonts w:ascii="Arial" w:hAnsi="Arial" w:eastAsia="Arial" w:cs="Arial"/>
          <w:noProof w:val="0"/>
          <w:sz w:val="22"/>
          <w:szCs w:val="22"/>
          <w:lang w:val="en-GB"/>
        </w:rPr>
        <w:t>ideal</w:t>
      </w:r>
      <w:r w:rsidRPr="2D7399FA" w:rsidR="593651F7">
        <w:rPr>
          <w:rFonts w:ascii="Arial" w:hAnsi="Arial" w:eastAsia="Arial" w:cs="Arial"/>
          <w:noProof w:val="0"/>
          <w:sz w:val="22"/>
          <w:szCs w:val="22"/>
          <w:lang w:val="en-GB"/>
        </w:rPr>
        <w:t xml:space="preserve"> for gangs to recruit vulnerable children as </w:t>
      </w:r>
      <w:r w:rsidRPr="2D7399FA" w:rsidR="69E536AA">
        <w:rPr>
          <w:rFonts w:ascii="Arial" w:hAnsi="Arial" w:eastAsia="Arial" w:cs="Arial"/>
          <w:noProof w:val="0"/>
          <w:sz w:val="22"/>
          <w:szCs w:val="22"/>
          <w:lang w:val="en-GB"/>
        </w:rPr>
        <w:t>children</w:t>
      </w:r>
      <w:r w:rsidRPr="2D7399FA" w:rsidR="593651F7">
        <w:rPr>
          <w:rFonts w:ascii="Arial" w:hAnsi="Arial" w:eastAsia="Arial" w:cs="Arial"/>
          <w:noProof w:val="0"/>
          <w:sz w:val="22"/>
          <w:szCs w:val="22"/>
          <w:lang w:val="en-GB"/>
        </w:rPr>
        <w:t xml:space="preserve"> living in deprived neighbourhoods can experience neglect, </w:t>
      </w:r>
      <w:r w:rsidRPr="2D7399FA" w:rsidR="593651F7">
        <w:rPr>
          <w:rFonts w:ascii="Arial" w:hAnsi="Arial" w:eastAsia="Arial" w:cs="Arial"/>
          <w:noProof w:val="0"/>
          <w:sz w:val="22"/>
          <w:szCs w:val="22"/>
          <w:lang w:val="en-GB"/>
        </w:rPr>
        <w:t>poverty</w:t>
      </w:r>
      <w:r w:rsidRPr="2D7399FA" w:rsidR="593651F7">
        <w:rPr>
          <w:rFonts w:ascii="Arial" w:hAnsi="Arial" w:eastAsia="Arial" w:cs="Arial"/>
          <w:noProof w:val="0"/>
          <w:sz w:val="22"/>
          <w:szCs w:val="22"/>
          <w:lang w:val="en-GB"/>
        </w:rPr>
        <w:t xml:space="preserve"> and lack of </w:t>
      </w:r>
      <w:r w:rsidRPr="2D7399FA" w:rsidR="66BE76BE">
        <w:rPr>
          <w:rFonts w:ascii="Arial" w:hAnsi="Arial" w:eastAsia="Arial" w:cs="Arial"/>
          <w:noProof w:val="0"/>
          <w:sz w:val="22"/>
          <w:szCs w:val="22"/>
          <w:lang w:val="en-GB"/>
        </w:rPr>
        <w:t>opportunities</w:t>
      </w:r>
      <w:r w:rsidRPr="2D7399FA" w:rsidR="593651F7">
        <w:rPr>
          <w:rFonts w:ascii="Arial" w:hAnsi="Arial" w:eastAsia="Arial" w:cs="Arial"/>
          <w:noProof w:val="0"/>
          <w:sz w:val="22"/>
          <w:szCs w:val="22"/>
          <w:lang w:val="en-GB"/>
        </w:rPr>
        <w:t xml:space="preserve"> for them to thrive</w:t>
      </w:r>
      <w:r w:rsidRPr="2D7399FA" w:rsidR="04461FBB">
        <w:rPr>
          <w:rFonts w:ascii="Arial" w:hAnsi="Arial" w:eastAsia="Arial" w:cs="Arial"/>
          <w:noProof w:val="0"/>
          <w:sz w:val="22"/>
          <w:szCs w:val="22"/>
          <w:lang w:val="en-GB"/>
        </w:rPr>
        <w:t xml:space="preserve">. Looking deeper into the review, vulnerable children can get recruited in many ways with gangs using methods </w:t>
      </w:r>
      <w:r w:rsidRPr="2D7399FA" w:rsidR="6BFDD03E">
        <w:rPr>
          <w:rFonts w:ascii="Arial" w:hAnsi="Arial" w:eastAsia="Arial" w:cs="Arial"/>
          <w:noProof w:val="0"/>
          <w:sz w:val="22"/>
          <w:szCs w:val="22"/>
          <w:lang w:val="en-GB"/>
        </w:rPr>
        <w:t>such as money and fancy clothes to lure children into gangs,</w:t>
      </w:r>
      <w:r w:rsidRPr="2D7399FA" w:rsidR="3960614C">
        <w:rPr>
          <w:rFonts w:ascii="Arial" w:hAnsi="Arial" w:eastAsia="Arial" w:cs="Arial"/>
          <w:noProof w:val="0"/>
          <w:sz w:val="22"/>
          <w:szCs w:val="22"/>
          <w:lang w:val="en-GB"/>
        </w:rPr>
        <w:t xml:space="preserve"> with ma</w:t>
      </w:r>
      <w:r w:rsidRPr="2D7399FA" w:rsidR="75E6AB67">
        <w:rPr>
          <w:rFonts w:ascii="Arial" w:hAnsi="Arial" w:eastAsia="Arial" w:cs="Arial"/>
          <w:noProof w:val="0"/>
          <w:sz w:val="22"/>
          <w:szCs w:val="22"/>
          <w:lang w:val="en-GB"/>
        </w:rPr>
        <w:t>n</w:t>
      </w:r>
      <w:r w:rsidRPr="2D7399FA" w:rsidR="3960614C">
        <w:rPr>
          <w:rFonts w:ascii="Arial" w:hAnsi="Arial" w:eastAsia="Arial" w:cs="Arial"/>
          <w:noProof w:val="0"/>
          <w:sz w:val="22"/>
          <w:szCs w:val="22"/>
          <w:lang w:val="en-GB"/>
        </w:rPr>
        <w:t>y methods</w:t>
      </w:r>
      <w:r w:rsidRPr="2D7399FA" w:rsidR="6BFDD03E">
        <w:rPr>
          <w:rFonts w:ascii="Arial" w:hAnsi="Arial" w:eastAsia="Arial" w:cs="Arial"/>
          <w:noProof w:val="0"/>
          <w:sz w:val="22"/>
          <w:szCs w:val="22"/>
          <w:lang w:val="en-GB"/>
        </w:rPr>
        <w:t xml:space="preserve"> </w:t>
      </w:r>
      <w:r w:rsidRPr="2D7399FA" w:rsidR="32E68599">
        <w:rPr>
          <w:rFonts w:ascii="Arial" w:hAnsi="Arial" w:eastAsia="Arial" w:cs="Arial"/>
          <w:noProof w:val="0"/>
          <w:sz w:val="22"/>
          <w:szCs w:val="22"/>
          <w:lang w:val="en-GB"/>
        </w:rPr>
        <w:t xml:space="preserve"> out there, </w:t>
      </w:r>
      <w:r w:rsidRPr="2D7399FA" w:rsidR="6BFDD03E">
        <w:rPr>
          <w:rFonts w:ascii="Arial" w:hAnsi="Arial" w:eastAsia="Arial" w:cs="Arial"/>
          <w:noProof w:val="0"/>
          <w:sz w:val="22"/>
          <w:szCs w:val="22"/>
          <w:lang w:val="en-GB"/>
        </w:rPr>
        <w:t xml:space="preserve">the review </w:t>
      </w:r>
      <w:r w:rsidRPr="2D7399FA" w:rsidR="629ABC33">
        <w:rPr>
          <w:rFonts w:ascii="Arial" w:hAnsi="Arial" w:eastAsia="Arial" w:cs="Arial"/>
          <w:noProof w:val="0"/>
          <w:sz w:val="22"/>
          <w:szCs w:val="22"/>
          <w:lang w:val="en-GB"/>
        </w:rPr>
        <w:t>states that</w:t>
      </w:r>
      <w:r w:rsidRPr="2D7399FA" w:rsidR="6BFDD03E">
        <w:rPr>
          <w:rFonts w:ascii="Arial" w:hAnsi="Arial" w:eastAsia="Arial" w:cs="Arial"/>
          <w:noProof w:val="0"/>
          <w:sz w:val="22"/>
          <w:szCs w:val="22"/>
          <w:lang w:val="en-GB"/>
        </w:rPr>
        <w:t xml:space="preserve"> </w:t>
      </w:r>
      <w:r w:rsidRPr="2D7399FA" w:rsidR="7B0D72ED">
        <w:rPr>
          <w:rFonts w:ascii="Arial" w:hAnsi="Arial" w:eastAsia="Arial" w:cs="Arial"/>
          <w:noProof w:val="0"/>
          <w:sz w:val="22"/>
          <w:szCs w:val="22"/>
          <w:lang w:val="en-GB"/>
        </w:rPr>
        <w:t xml:space="preserve">children surrounded by mates in gangs can be peer pressured into joining so they can fit in with their friends. </w:t>
      </w:r>
      <w:r w:rsidRPr="2D7399FA" w:rsidR="532C526A">
        <w:rPr>
          <w:rFonts w:ascii="Arial" w:hAnsi="Arial" w:eastAsia="Arial" w:cs="Arial"/>
          <w:noProof w:val="0"/>
          <w:sz w:val="22"/>
          <w:szCs w:val="22"/>
          <w:lang w:val="en-GB"/>
        </w:rPr>
        <w:t xml:space="preserve">These methods help support the case of ways that children may be vulnerable to being exploited and how gangs will use these methods to successfully exploit children into their </w:t>
      </w:r>
      <w:r w:rsidRPr="2D7399FA" w:rsidR="7132AE6A">
        <w:rPr>
          <w:rFonts w:ascii="Arial" w:hAnsi="Arial" w:eastAsia="Arial" w:cs="Arial"/>
          <w:noProof w:val="0"/>
          <w:sz w:val="22"/>
          <w:szCs w:val="22"/>
          <w:lang w:val="en-GB"/>
        </w:rPr>
        <w:t>business</w:t>
      </w:r>
      <w:r w:rsidRPr="2D7399FA" w:rsidR="132EB1A0">
        <w:rPr>
          <w:rFonts w:ascii="Arial" w:hAnsi="Arial" w:eastAsia="Arial" w:cs="Arial"/>
          <w:noProof w:val="0"/>
          <w:sz w:val="22"/>
          <w:szCs w:val="22"/>
          <w:lang w:val="en-GB"/>
        </w:rPr>
        <w:t xml:space="preserve">. The review also states that there are roles that gangs </w:t>
      </w:r>
      <w:r w:rsidRPr="2D7399FA" w:rsidR="77BBAF1D">
        <w:rPr>
          <w:rFonts w:ascii="Arial" w:hAnsi="Arial" w:eastAsia="Arial" w:cs="Arial"/>
          <w:noProof w:val="0"/>
          <w:sz w:val="22"/>
          <w:szCs w:val="22"/>
          <w:lang w:val="en-GB"/>
        </w:rPr>
        <w:t>will</w:t>
      </w:r>
      <w:r w:rsidRPr="2D7399FA" w:rsidR="132EB1A0">
        <w:rPr>
          <w:rFonts w:ascii="Arial" w:hAnsi="Arial" w:eastAsia="Arial" w:cs="Arial"/>
          <w:noProof w:val="0"/>
          <w:sz w:val="22"/>
          <w:szCs w:val="22"/>
          <w:lang w:val="en-GB"/>
        </w:rPr>
        <w:t xml:space="preserve"> make young children do</w:t>
      </w:r>
      <w:r w:rsidRPr="2D7399FA" w:rsidR="42E50746">
        <w:rPr>
          <w:rFonts w:ascii="Arial" w:hAnsi="Arial" w:eastAsia="Arial" w:cs="Arial"/>
          <w:noProof w:val="0"/>
          <w:sz w:val="22"/>
          <w:szCs w:val="22"/>
          <w:lang w:val="en-GB"/>
        </w:rPr>
        <w:t xml:space="preserve"> to help create an income for the operation</w:t>
      </w:r>
      <w:r w:rsidRPr="2D7399FA" w:rsidR="132EB1A0">
        <w:rPr>
          <w:rFonts w:ascii="Arial" w:hAnsi="Arial" w:eastAsia="Arial" w:cs="Arial"/>
          <w:noProof w:val="0"/>
          <w:sz w:val="22"/>
          <w:szCs w:val="22"/>
          <w:lang w:val="en-GB"/>
        </w:rPr>
        <w:t xml:space="preserve"> </w:t>
      </w:r>
      <w:r w:rsidRPr="2D7399FA" w:rsidR="132EB1A0">
        <w:rPr>
          <w:rFonts w:ascii="Arial" w:hAnsi="Arial" w:eastAsia="Arial" w:cs="Arial"/>
          <w:noProof w:val="0"/>
          <w:sz w:val="22"/>
          <w:szCs w:val="22"/>
          <w:lang w:val="en-GB"/>
        </w:rPr>
        <w:t xml:space="preserve">for example becoming a street-gang dealer or a front runner to supply drugs </w:t>
      </w:r>
      <w:r w:rsidRPr="2D7399FA" w:rsidR="4C5E23E2">
        <w:rPr>
          <w:rFonts w:ascii="Arial" w:hAnsi="Arial" w:eastAsia="Arial" w:cs="Arial"/>
          <w:noProof w:val="0"/>
          <w:sz w:val="22"/>
          <w:szCs w:val="22"/>
          <w:lang w:val="en-GB"/>
        </w:rPr>
        <w:t xml:space="preserve">or collect money as these jobs have a higher risk of violence and crime, lastly this review talks about the prevention measure that are out there to stop kids from being exploited </w:t>
      </w:r>
      <w:r w:rsidRPr="2D7399FA" w:rsidR="577E90AF">
        <w:rPr>
          <w:rFonts w:ascii="Arial" w:hAnsi="Arial" w:eastAsia="Arial" w:cs="Arial"/>
          <w:noProof w:val="0"/>
          <w:sz w:val="22"/>
          <w:szCs w:val="22"/>
          <w:lang w:val="en-GB"/>
        </w:rPr>
        <w:t xml:space="preserve">, this can be seen from </w:t>
      </w:r>
      <w:r w:rsidRPr="2D7399FA" w:rsidR="4FB25F82">
        <w:rPr>
          <w:rFonts w:ascii="Arial" w:hAnsi="Arial" w:eastAsia="Arial" w:cs="Arial"/>
          <w:noProof w:val="0"/>
          <w:sz w:val="22"/>
          <w:szCs w:val="22"/>
          <w:lang w:val="en-GB"/>
        </w:rPr>
        <w:t>an</w:t>
      </w:r>
      <w:r w:rsidRPr="2D7399FA" w:rsidR="577E90AF">
        <w:rPr>
          <w:rFonts w:ascii="Arial" w:hAnsi="Arial" w:eastAsia="Arial" w:cs="Arial"/>
          <w:noProof w:val="0"/>
          <w:sz w:val="22"/>
          <w:szCs w:val="22"/>
          <w:lang w:val="en-GB"/>
        </w:rPr>
        <w:t xml:space="preserve">  online bill around the country to school based interventions to stop kids from reaching harmful content and </w:t>
      </w:r>
      <w:r w:rsidRPr="2D7399FA" w:rsidR="3D76C56F">
        <w:rPr>
          <w:rFonts w:ascii="Arial" w:hAnsi="Arial" w:eastAsia="Arial" w:cs="Arial"/>
          <w:noProof w:val="0"/>
          <w:sz w:val="22"/>
          <w:szCs w:val="22"/>
          <w:lang w:val="en-GB"/>
        </w:rPr>
        <w:t>give children and parents a greater understanding on the signs of exploitation,</w:t>
      </w:r>
      <w:r w:rsidRPr="2D7399FA" w:rsidR="5F0F4672">
        <w:rPr>
          <w:rFonts w:ascii="Arial" w:hAnsi="Arial" w:eastAsia="Arial" w:cs="Arial"/>
          <w:noProof w:val="0"/>
          <w:sz w:val="22"/>
          <w:szCs w:val="22"/>
          <w:lang w:val="en-GB"/>
        </w:rPr>
        <w:t xml:space="preserve"> to further expand this review, the next chapter outlines the methodology that will allow a more in depth review on the study by </w:t>
      </w:r>
      <w:r w:rsidRPr="2D7399FA" w:rsidR="20E003F2">
        <w:rPr>
          <w:rFonts w:ascii="Arial" w:hAnsi="Arial" w:eastAsia="Arial" w:cs="Arial"/>
          <w:noProof w:val="0"/>
          <w:sz w:val="22"/>
          <w:szCs w:val="22"/>
          <w:lang w:val="en-GB"/>
        </w:rPr>
        <w:t>exploring the primary research and seeing</w:t>
      </w:r>
      <w:r w:rsidRPr="2D7399FA" w:rsidR="03135434">
        <w:rPr>
          <w:rFonts w:ascii="Arial" w:hAnsi="Arial" w:eastAsia="Arial" w:cs="Arial"/>
          <w:noProof w:val="0"/>
          <w:sz w:val="22"/>
          <w:szCs w:val="22"/>
          <w:lang w:val="en-GB"/>
        </w:rPr>
        <w:t xml:space="preserve"> how much members of the public understand the topic </w:t>
      </w:r>
    </w:p>
    <w:p w:rsidR="2D7399FA" w:rsidP="2D7399FA" w:rsidRDefault="2D7399FA" w14:paraId="7B590A84" w14:textId="7C4B701D">
      <w:pPr>
        <w:pStyle w:val="Normal"/>
        <w:spacing w:line="360" w:lineRule="auto"/>
        <w:jc w:val="both"/>
        <w:rPr>
          <w:rFonts w:ascii="Arial" w:hAnsi="Arial" w:eastAsia="Arial" w:cs="Arial"/>
          <w:noProof w:val="0"/>
          <w:sz w:val="22"/>
          <w:szCs w:val="22"/>
          <w:lang w:val="en-GB"/>
        </w:rPr>
      </w:pPr>
    </w:p>
    <w:p w:rsidR="406DF5E9" w:rsidP="02BDCB93" w:rsidRDefault="406DF5E9" w14:paraId="31111112" w14:textId="572F2097">
      <w:pPr>
        <w:pStyle w:val="Normal"/>
        <w:spacing w:line="360" w:lineRule="auto"/>
        <w:jc w:val="both"/>
        <w:rPr>
          <w:rFonts w:ascii="Arial" w:hAnsi="Arial" w:eastAsia="Arial" w:cs="Arial"/>
          <w:b w:val="1"/>
          <w:bCs w:val="1"/>
          <w:noProof w:val="0"/>
          <w:sz w:val="22"/>
          <w:szCs w:val="22"/>
          <w:lang w:val="en-GB"/>
        </w:rPr>
      </w:pPr>
      <w:r w:rsidRPr="02BDCB93" w:rsidR="406DF5E9">
        <w:rPr>
          <w:rFonts w:ascii="Arial" w:hAnsi="Arial" w:eastAsia="Arial" w:cs="Arial"/>
          <w:b w:val="1"/>
          <w:bCs w:val="1"/>
          <w:noProof w:val="0"/>
          <w:sz w:val="22"/>
          <w:szCs w:val="22"/>
          <w:lang w:val="en-GB"/>
        </w:rPr>
        <w:t>2.7 References</w:t>
      </w:r>
    </w:p>
    <w:p w:rsidR="406DF5E9" w:rsidP="2D7399FA" w:rsidRDefault="406DF5E9" w14:paraId="54B3B428" w14:textId="59627A69">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Cuffe, R.</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UK Sees Biggest Increase in Poverty for 30 Years</w:t>
      </w:r>
      <w:r w:rsidRPr="2D7399FA" w:rsidR="406DF5E9">
        <w:rPr>
          <w:rFonts w:ascii="Arial" w:hAnsi="Arial" w:eastAsia="Arial" w:cs="Arial"/>
          <w:b w:val="0"/>
          <w:bCs w:val="0"/>
          <w:noProof w:val="0"/>
          <w:sz w:val="22"/>
          <w:szCs w:val="22"/>
          <w:lang w:val="en-GB"/>
        </w:rPr>
        <w:t xml:space="preserve">. BBC News. Available at: </w:t>
      </w:r>
      <w:hyperlink r:id="R4ed1a879ea0448ba">
        <w:r w:rsidRPr="2D7399FA" w:rsidR="406DF5E9">
          <w:rPr>
            <w:rStyle w:val="Hyperlink"/>
            <w:rFonts w:ascii="Arial" w:hAnsi="Arial" w:eastAsia="Arial" w:cs="Arial"/>
            <w:b w:val="0"/>
            <w:bCs w:val="0"/>
            <w:noProof w:val="0"/>
            <w:sz w:val="22"/>
            <w:szCs w:val="22"/>
            <w:lang w:val="en-GB"/>
          </w:rPr>
          <w:t>https://www.bbc.co.uk/news/uk-68625344.amp</w:t>
        </w:r>
      </w:hyperlink>
      <w:r w:rsidRPr="2D7399FA" w:rsidR="406DF5E9">
        <w:rPr>
          <w:rFonts w:ascii="Arial" w:hAnsi="Arial" w:eastAsia="Arial" w:cs="Arial"/>
          <w:b w:val="0"/>
          <w:bCs w:val="0"/>
          <w:noProof w:val="0"/>
          <w:sz w:val="22"/>
          <w:szCs w:val="22"/>
          <w:lang w:val="en-GB"/>
        </w:rPr>
        <w:t xml:space="preserve"> (Accessed: 1 December 2025).</w:t>
      </w:r>
    </w:p>
    <w:p w:rsidR="406DF5E9" w:rsidP="2D7399FA" w:rsidRDefault="406DF5E9" w14:paraId="0FA0F160" w14:textId="444A52A7">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Department of Culture, Media &amp; Sport</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 xml:space="preserve">Youth </w:t>
      </w:r>
      <w:r w:rsidRPr="2D7399FA" w:rsidR="406DF5E9">
        <w:rPr>
          <w:rFonts w:ascii="Arial" w:hAnsi="Arial" w:eastAsia="Arial" w:cs="Arial"/>
          <w:b w:val="0"/>
          <w:bCs w:val="0"/>
          <w:i w:val="1"/>
          <w:iCs w:val="1"/>
          <w:noProof w:val="0"/>
          <w:sz w:val="22"/>
          <w:szCs w:val="22"/>
          <w:lang w:val="en-GB"/>
        </w:rPr>
        <w:t>provision</w:t>
      </w:r>
      <w:r w:rsidRPr="2D7399FA" w:rsidR="406DF5E9">
        <w:rPr>
          <w:rFonts w:ascii="Arial" w:hAnsi="Arial" w:eastAsia="Arial" w:cs="Arial"/>
          <w:b w:val="0"/>
          <w:bCs w:val="0"/>
          <w:i w:val="1"/>
          <w:iCs w:val="1"/>
          <w:noProof w:val="0"/>
          <w:sz w:val="22"/>
          <w:szCs w:val="22"/>
          <w:lang w:val="en-GB"/>
        </w:rPr>
        <w:t xml:space="preserve"> and life outcomes: a study of the local impact of youth clubs (executive summary)</w:t>
      </w:r>
      <w:r w:rsidRPr="2D7399FA" w:rsidR="406DF5E9">
        <w:rPr>
          <w:rFonts w:ascii="Arial" w:hAnsi="Arial" w:eastAsia="Arial" w:cs="Arial"/>
          <w:b w:val="0"/>
          <w:bCs w:val="0"/>
          <w:noProof w:val="0"/>
          <w:sz w:val="22"/>
          <w:szCs w:val="22"/>
          <w:lang w:val="en-GB"/>
        </w:rPr>
        <w:t xml:space="preserve">. GOV.UK. Available at: </w:t>
      </w:r>
      <w:hyperlink r:id="R27008d86e496454d">
        <w:r w:rsidRPr="2D7399FA" w:rsidR="406DF5E9">
          <w:rPr>
            <w:rStyle w:val="Hyperlink"/>
            <w:rFonts w:ascii="Arial" w:hAnsi="Arial" w:eastAsia="Arial" w:cs="Arial"/>
            <w:b w:val="0"/>
            <w:bCs w:val="0"/>
            <w:noProof w:val="0"/>
            <w:sz w:val="22"/>
            <w:szCs w:val="22"/>
            <w:lang w:val="en-GB"/>
          </w:rPr>
          <w:t>https://www.gov.uk/government/publications/youth-provision-and-life-outcomes-research/youth-provision-and-life-outcomes-a-study-of-the-local-impact-of-youth-clubs-executive-summary</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1A4F41FF" w14:textId="0B1F2616">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Gaby Hinsliff</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Loved ones mourn Kelyan Bokassa, the 14-year-old boy killed on a London bus. And we all have some thinking to do</w:t>
      </w:r>
      <w:r w:rsidRPr="2D7399FA" w:rsidR="406DF5E9">
        <w:rPr>
          <w:rFonts w:ascii="Arial" w:hAnsi="Arial" w:eastAsia="Arial" w:cs="Arial"/>
          <w:b w:val="0"/>
          <w:bCs w:val="0"/>
          <w:noProof w:val="0"/>
          <w:sz w:val="22"/>
          <w:szCs w:val="22"/>
          <w:lang w:val="en-GB"/>
        </w:rPr>
        <w:t xml:space="preserve">. The Guardian. Available at: </w:t>
      </w:r>
      <w:hyperlink r:id="Ra06870ea648b49a7">
        <w:r w:rsidRPr="2D7399FA" w:rsidR="406DF5E9">
          <w:rPr>
            <w:rStyle w:val="Hyperlink"/>
            <w:rFonts w:ascii="Arial" w:hAnsi="Arial" w:eastAsia="Arial" w:cs="Arial"/>
            <w:b w:val="0"/>
            <w:bCs w:val="0"/>
            <w:noProof w:val="0"/>
            <w:sz w:val="22"/>
            <w:szCs w:val="22"/>
            <w:lang w:val="en-GB"/>
          </w:rPr>
          <w:t>https://www.theguardian.com/commentisfree/2025/jan/10/kelyan-bokassa-boy-killed-london-bus-drug-gangsters</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05D05354" w14:textId="373F2274">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Goldacre, A. and Hood, R.</w:t>
      </w:r>
      <w:r w:rsidRPr="2D7399FA" w:rsidR="406DF5E9">
        <w:rPr>
          <w:rFonts w:ascii="Arial" w:hAnsi="Arial" w:eastAsia="Arial" w:cs="Arial"/>
          <w:b w:val="0"/>
          <w:bCs w:val="0"/>
          <w:noProof w:val="0"/>
          <w:sz w:val="22"/>
          <w:szCs w:val="22"/>
          <w:lang w:val="en-GB"/>
        </w:rPr>
        <w:t xml:space="preserve"> (2022) ‘Factors affecting the social gradient in children’s social care’, </w:t>
      </w:r>
      <w:r w:rsidRPr="2D7399FA" w:rsidR="406DF5E9">
        <w:rPr>
          <w:rFonts w:ascii="Arial" w:hAnsi="Arial" w:eastAsia="Arial" w:cs="Arial"/>
          <w:b w:val="0"/>
          <w:bCs w:val="0"/>
          <w:i w:val="1"/>
          <w:iCs w:val="1"/>
          <w:noProof w:val="0"/>
          <w:sz w:val="22"/>
          <w:szCs w:val="22"/>
          <w:lang w:val="en-GB"/>
        </w:rPr>
        <w:t>The British Journal of Social Work</w:t>
      </w:r>
      <w:r w:rsidRPr="2D7399FA" w:rsidR="406DF5E9">
        <w:rPr>
          <w:rFonts w:ascii="Arial" w:hAnsi="Arial" w:eastAsia="Arial" w:cs="Arial"/>
          <w:b w:val="0"/>
          <w:bCs w:val="0"/>
          <w:noProof w:val="0"/>
          <w:sz w:val="22"/>
          <w:szCs w:val="22"/>
          <w:lang w:val="en-GB"/>
        </w:rPr>
        <w:t xml:space="preserve">, 52(6), pp. 3599–3617. Available at: </w:t>
      </w:r>
      <w:hyperlink r:id="R1ebb95aea1794551">
        <w:r w:rsidRPr="2D7399FA" w:rsidR="406DF5E9">
          <w:rPr>
            <w:rStyle w:val="Hyperlink"/>
            <w:rFonts w:ascii="Arial" w:hAnsi="Arial" w:eastAsia="Arial" w:cs="Arial"/>
            <w:b w:val="0"/>
            <w:bCs w:val="0"/>
            <w:noProof w:val="0"/>
            <w:sz w:val="22"/>
            <w:szCs w:val="22"/>
            <w:lang w:val="en-GB"/>
          </w:rPr>
          <w:t>https://doi.org/10.1093/bjsw/bcab255</w:t>
        </w:r>
      </w:hyperlink>
      <w:r w:rsidRPr="2D7399FA" w:rsidR="406DF5E9">
        <w:rPr>
          <w:rFonts w:ascii="Arial" w:hAnsi="Arial" w:eastAsia="Arial" w:cs="Arial"/>
          <w:b w:val="0"/>
          <w:bCs w:val="0"/>
          <w:noProof w:val="0"/>
          <w:sz w:val="22"/>
          <w:szCs w:val="22"/>
          <w:lang w:val="en-GB"/>
        </w:rPr>
        <w:t>.</w:t>
      </w:r>
      <w:r w:rsidRPr="2D7399FA" w:rsidR="5F808C46">
        <w:rPr>
          <w:rFonts w:ascii="Arial" w:hAnsi="Arial" w:eastAsia="Arial" w:cs="Arial"/>
          <w:b w:val="0"/>
          <w:bCs w:val="0"/>
          <w:noProof w:val="0"/>
          <w:sz w:val="22"/>
          <w:szCs w:val="22"/>
          <w:lang w:val="en-GB"/>
        </w:rPr>
        <w:t xml:space="preserve"> (Accessed 1 December 2025)</w:t>
      </w:r>
    </w:p>
    <w:p w:rsidR="406DF5E9" w:rsidP="2D7399FA" w:rsidRDefault="406DF5E9" w14:paraId="2BFEB22F" w14:textId="33781EBE">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Hartney, E.</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What to Know About Peer Pressure</w:t>
      </w:r>
      <w:r w:rsidRPr="2D7399FA" w:rsidR="406DF5E9">
        <w:rPr>
          <w:rFonts w:ascii="Arial" w:hAnsi="Arial" w:eastAsia="Arial" w:cs="Arial"/>
          <w:b w:val="0"/>
          <w:bCs w:val="0"/>
          <w:noProof w:val="0"/>
          <w:sz w:val="22"/>
          <w:szCs w:val="22"/>
          <w:lang w:val="en-GB"/>
        </w:rPr>
        <w:t xml:space="preserve">. </w:t>
      </w:r>
      <w:r w:rsidRPr="2D7399FA" w:rsidR="406DF5E9">
        <w:rPr>
          <w:rFonts w:ascii="Arial" w:hAnsi="Arial" w:eastAsia="Arial" w:cs="Arial"/>
          <w:b w:val="0"/>
          <w:bCs w:val="0"/>
          <w:noProof w:val="0"/>
          <w:sz w:val="22"/>
          <w:szCs w:val="22"/>
          <w:lang w:val="en-GB"/>
        </w:rPr>
        <w:t>Verywell</w:t>
      </w:r>
      <w:r w:rsidRPr="2D7399FA" w:rsidR="406DF5E9">
        <w:rPr>
          <w:rFonts w:ascii="Arial" w:hAnsi="Arial" w:eastAsia="Arial" w:cs="Arial"/>
          <w:b w:val="0"/>
          <w:bCs w:val="0"/>
          <w:noProof w:val="0"/>
          <w:sz w:val="22"/>
          <w:szCs w:val="22"/>
          <w:lang w:val="en-GB"/>
        </w:rPr>
        <w:t xml:space="preserve"> Mind. Available at: </w:t>
      </w:r>
      <w:hyperlink r:id="Rd587c089934b43f7">
        <w:r w:rsidRPr="2D7399FA" w:rsidR="406DF5E9">
          <w:rPr>
            <w:rStyle w:val="Hyperlink"/>
            <w:rFonts w:ascii="Arial" w:hAnsi="Arial" w:eastAsia="Arial" w:cs="Arial"/>
            <w:b w:val="0"/>
            <w:bCs w:val="0"/>
            <w:noProof w:val="0"/>
            <w:sz w:val="22"/>
            <w:szCs w:val="22"/>
            <w:lang w:val="en-GB"/>
          </w:rPr>
          <w:t>https://www.verywellmind.com/what-is-peer-pressure-22246</w:t>
        </w:r>
      </w:hyperlink>
      <w:r w:rsidRPr="2D7399FA" w:rsidR="406DF5E9">
        <w:rPr>
          <w:rFonts w:ascii="Arial" w:hAnsi="Arial" w:eastAsia="Arial" w:cs="Arial"/>
          <w:b w:val="0"/>
          <w:bCs w:val="0"/>
          <w:noProof w:val="0"/>
          <w:sz w:val="22"/>
          <w:szCs w:val="22"/>
          <w:lang w:val="en-GB"/>
        </w:rPr>
        <w:t xml:space="preserve"> (Accessed: </w:t>
      </w:r>
      <w:r w:rsidRPr="2D7399FA" w:rsidR="64C1D601">
        <w:rPr>
          <w:rFonts w:ascii="Arial" w:hAnsi="Arial" w:eastAsia="Arial" w:cs="Arial"/>
          <w:b w:val="0"/>
          <w:bCs w:val="0"/>
          <w:noProof w:val="0"/>
          <w:sz w:val="22"/>
          <w:szCs w:val="22"/>
          <w:lang w:val="en-GB"/>
        </w:rPr>
        <w:t>2</w:t>
      </w:r>
      <w:r w:rsidRPr="2D7399FA" w:rsidR="406DF5E9">
        <w:rPr>
          <w:rFonts w:ascii="Arial" w:hAnsi="Arial" w:eastAsia="Arial" w:cs="Arial"/>
          <w:b w:val="0"/>
          <w:bCs w:val="0"/>
          <w:noProof w:val="0"/>
          <w:sz w:val="22"/>
          <w:szCs w:val="22"/>
          <w:lang w:val="en-GB"/>
        </w:rPr>
        <w:t xml:space="preserve"> December 2025).</w:t>
      </w:r>
    </w:p>
    <w:p w:rsidR="406DF5E9" w:rsidP="02BDCB93" w:rsidRDefault="406DF5E9" w14:paraId="7812D2D2" w14:textId="21160A96">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HM Inspectorate of Probation</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Children involved in urban street gangs</w:t>
      </w:r>
      <w:r w:rsidRPr="2D7399FA" w:rsidR="406DF5E9">
        <w:rPr>
          <w:rFonts w:ascii="Arial" w:hAnsi="Arial" w:eastAsia="Arial" w:cs="Arial"/>
          <w:b w:val="0"/>
          <w:bCs w:val="0"/>
          <w:noProof w:val="0"/>
          <w:sz w:val="22"/>
          <w:szCs w:val="22"/>
          <w:lang w:val="en-GB"/>
        </w:rPr>
        <w:t xml:space="preserve">. Available at: </w:t>
      </w:r>
      <w:hyperlink r:id="R550610d7ae7548f8">
        <w:r w:rsidRPr="2D7399FA" w:rsidR="406DF5E9">
          <w:rPr>
            <w:rStyle w:val="Hyperlink"/>
            <w:rFonts w:ascii="Arial" w:hAnsi="Arial" w:eastAsia="Arial" w:cs="Arial"/>
            <w:b w:val="0"/>
            <w:bCs w:val="0"/>
            <w:noProof w:val="0"/>
            <w:sz w:val="22"/>
            <w:szCs w:val="22"/>
            <w:lang w:val="en-GB"/>
          </w:rPr>
          <w:t>https://hmiprobation.justiceinspectorates.gov.uk/our-research/evidence-base-youth-justice/specific-sub-groups/children-involved-in-urban-street-gangs/</w:t>
        </w:r>
      </w:hyperlink>
      <w:r w:rsidRPr="2D7399FA" w:rsidR="406DF5E9">
        <w:rPr>
          <w:rFonts w:ascii="Arial" w:hAnsi="Arial" w:eastAsia="Arial" w:cs="Arial"/>
          <w:b w:val="0"/>
          <w:bCs w:val="0"/>
          <w:noProof w:val="0"/>
          <w:sz w:val="22"/>
          <w:szCs w:val="22"/>
          <w:lang w:val="en-GB"/>
        </w:rPr>
        <w:t xml:space="preserve"> (Accessed:</w:t>
      </w:r>
      <w:r w:rsidRPr="2D7399FA" w:rsidR="35B36B02">
        <w:rPr>
          <w:rFonts w:ascii="Arial" w:hAnsi="Arial" w:eastAsia="Arial" w:cs="Arial"/>
          <w:b w:val="0"/>
          <w:bCs w:val="0"/>
          <w:noProof w:val="0"/>
          <w:sz w:val="22"/>
          <w:szCs w:val="22"/>
          <w:lang w:val="en-GB"/>
        </w:rPr>
        <w:t xml:space="preserve"> </w:t>
      </w:r>
      <w:r w:rsidRPr="2D7399FA" w:rsidR="159DCA46">
        <w:rPr>
          <w:rFonts w:ascii="Arial" w:hAnsi="Arial" w:eastAsia="Arial" w:cs="Arial"/>
          <w:b w:val="0"/>
          <w:bCs w:val="0"/>
          <w:noProof w:val="0"/>
          <w:sz w:val="22"/>
          <w:szCs w:val="22"/>
          <w:lang w:val="en-GB"/>
        </w:rPr>
        <w:t>2</w:t>
      </w:r>
      <w:r w:rsidRPr="2D7399FA" w:rsidR="35B36B02">
        <w:rPr>
          <w:rFonts w:ascii="Arial" w:hAnsi="Arial" w:eastAsia="Arial" w:cs="Arial"/>
          <w:b w:val="0"/>
          <w:bCs w:val="0"/>
          <w:noProof w:val="0"/>
          <w:sz w:val="22"/>
          <w:szCs w:val="22"/>
          <w:lang w:val="en-GB"/>
        </w:rPr>
        <w:t xml:space="preserve"> December</w:t>
      </w:r>
      <w:r w:rsidRPr="2D7399FA" w:rsidR="02D062E0">
        <w:rPr>
          <w:rFonts w:ascii="Arial" w:hAnsi="Arial" w:eastAsia="Arial" w:cs="Arial"/>
          <w:b w:val="0"/>
          <w:bCs w:val="0"/>
          <w:noProof w:val="0"/>
          <w:sz w:val="22"/>
          <w:szCs w:val="22"/>
          <w:lang w:val="en-GB"/>
        </w:rPr>
        <w:t xml:space="preserve"> 2025</w:t>
      </w:r>
      <w:r w:rsidRPr="2D7399FA" w:rsidR="35B36B02">
        <w:rPr>
          <w:rFonts w:ascii="Arial" w:hAnsi="Arial" w:eastAsia="Arial" w:cs="Arial"/>
          <w:b w:val="0"/>
          <w:bCs w:val="0"/>
          <w:noProof w:val="0"/>
          <w:sz w:val="22"/>
          <w:szCs w:val="22"/>
          <w:lang w:val="en-GB"/>
        </w:rPr>
        <w:t>)</w:t>
      </w:r>
    </w:p>
    <w:p w:rsidR="406DF5E9" w:rsidP="2D7399FA" w:rsidRDefault="406DF5E9" w14:paraId="7F24CBD3" w14:textId="7631A164">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Henderson, A.</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What are the English Indices of Deprivation? A beginner’s guide to the IMD</w:t>
      </w:r>
      <w:r w:rsidRPr="2D7399FA" w:rsidR="406DF5E9">
        <w:rPr>
          <w:rFonts w:ascii="Arial" w:hAnsi="Arial" w:eastAsia="Arial" w:cs="Arial"/>
          <w:b w:val="0"/>
          <w:bCs w:val="0"/>
          <w:noProof w:val="0"/>
          <w:sz w:val="22"/>
          <w:szCs w:val="22"/>
          <w:lang w:val="en-GB"/>
        </w:rPr>
        <w:t xml:space="preserve">. OCSI. Available at: </w:t>
      </w:r>
      <w:hyperlink r:id="Re3f6c8a5a83946a7">
        <w:r w:rsidRPr="2D7399FA" w:rsidR="406DF5E9">
          <w:rPr>
            <w:rStyle w:val="Hyperlink"/>
            <w:rFonts w:ascii="Arial" w:hAnsi="Arial" w:eastAsia="Arial" w:cs="Arial"/>
            <w:b w:val="0"/>
            <w:bCs w:val="0"/>
            <w:noProof w:val="0"/>
            <w:sz w:val="22"/>
            <w:szCs w:val="22"/>
            <w:lang w:val="en-GB"/>
          </w:rPr>
          <w:t>https://ocsi.uk/2025/10/10/what-are-the-english-indices-of-deprivation-a-beginners-guide-to-the-imd/</w:t>
        </w:r>
      </w:hyperlink>
      <w:r w:rsidRPr="2D7399FA" w:rsidR="406DF5E9">
        <w:rPr>
          <w:rFonts w:ascii="Arial" w:hAnsi="Arial" w:eastAsia="Arial" w:cs="Arial"/>
          <w:b w:val="0"/>
          <w:bCs w:val="0"/>
          <w:noProof w:val="0"/>
          <w:sz w:val="22"/>
          <w:szCs w:val="22"/>
          <w:lang w:val="en-GB"/>
        </w:rPr>
        <w:t xml:space="preserve"> (Accessed: 1 December 2025).</w:t>
      </w:r>
    </w:p>
    <w:p w:rsidR="406DF5E9" w:rsidP="2D7399FA" w:rsidRDefault="406DF5E9" w14:paraId="79924D51" w14:textId="63DBD533">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Hughes, K., Hardcastle, K. &amp; Perkins, C.</w:t>
      </w:r>
      <w:r w:rsidRPr="2D7399FA" w:rsidR="406DF5E9">
        <w:rPr>
          <w:rFonts w:ascii="Arial" w:hAnsi="Arial" w:eastAsia="Arial" w:cs="Arial"/>
          <w:b w:val="0"/>
          <w:bCs w:val="0"/>
          <w:noProof w:val="0"/>
          <w:sz w:val="22"/>
          <w:szCs w:val="22"/>
          <w:lang w:val="en-GB"/>
        </w:rPr>
        <w:t xml:space="preserve"> (2015) </w:t>
      </w:r>
      <w:r w:rsidRPr="2D7399FA" w:rsidR="406DF5E9">
        <w:rPr>
          <w:rFonts w:ascii="Arial" w:hAnsi="Arial" w:eastAsia="Arial" w:cs="Arial"/>
          <w:b w:val="0"/>
          <w:bCs w:val="0"/>
          <w:i w:val="1"/>
          <w:iCs w:val="1"/>
          <w:noProof w:val="0"/>
          <w:sz w:val="22"/>
          <w:szCs w:val="22"/>
          <w:lang w:val="en-GB"/>
        </w:rPr>
        <w:t>The mental health needs of gang-affiliated young people</w:t>
      </w:r>
      <w:r w:rsidRPr="2D7399FA" w:rsidR="406DF5E9">
        <w:rPr>
          <w:rFonts w:ascii="Arial" w:hAnsi="Arial" w:eastAsia="Arial" w:cs="Arial"/>
          <w:b w:val="0"/>
          <w:bCs w:val="0"/>
          <w:noProof w:val="0"/>
          <w:sz w:val="22"/>
          <w:szCs w:val="22"/>
          <w:lang w:val="en-GB"/>
        </w:rPr>
        <w:t xml:space="preserve">. Public Health England. Available at: </w:t>
      </w:r>
      <w:hyperlink r:id="Rf35049a2d161473b">
        <w:r w:rsidRPr="2D7399FA" w:rsidR="406DF5E9">
          <w:rPr>
            <w:rStyle w:val="Hyperlink"/>
            <w:rFonts w:ascii="Arial" w:hAnsi="Arial" w:eastAsia="Arial" w:cs="Arial"/>
            <w:b w:val="0"/>
            <w:bCs w:val="0"/>
            <w:noProof w:val="0"/>
            <w:sz w:val="22"/>
            <w:szCs w:val="22"/>
            <w:lang w:val="en-GB"/>
          </w:rPr>
          <w:t>https://assets.publishing.service.gov.uk/media/5c3de6c0e5274a70e95f35d5/The_mental_health_needs_of_gang-affiliated_young_people_v3_23_01_1.pdf</w:t>
        </w:r>
      </w:hyperlink>
      <w:r w:rsidRPr="2D7399FA" w:rsidR="406DF5E9">
        <w:rPr>
          <w:rFonts w:ascii="Arial" w:hAnsi="Arial" w:eastAsia="Arial" w:cs="Arial"/>
          <w:b w:val="0"/>
          <w:bCs w:val="0"/>
          <w:noProof w:val="0"/>
          <w:sz w:val="22"/>
          <w:szCs w:val="22"/>
          <w:lang w:val="en-GB"/>
        </w:rPr>
        <w:t xml:space="preserve"> (Accessed:</w:t>
      </w:r>
      <w:r w:rsidRPr="2D7399FA" w:rsidR="3ED355B4">
        <w:rPr>
          <w:rFonts w:ascii="Arial" w:hAnsi="Arial" w:eastAsia="Arial" w:cs="Arial"/>
          <w:b w:val="0"/>
          <w:bCs w:val="0"/>
          <w:noProof w:val="0"/>
          <w:sz w:val="22"/>
          <w:szCs w:val="22"/>
          <w:lang w:val="en-GB"/>
        </w:rPr>
        <w:t>1 December 2025</w:t>
      </w:r>
      <w:r w:rsidRPr="2D7399FA" w:rsidR="406DF5E9">
        <w:rPr>
          <w:rFonts w:ascii="Arial" w:hAnsi="Arial" w:eastAsia="Arial" w:cs="Arial"/>
          <w:b w:val="0"/>
          <w:bCs w:val="0"/>
          <w:noProof w:val="0"/>
          <w:sz w:val="22"/>
          <w:szCs w:val="22"/>
          <w:lang w:val="en-GB"/>
        </w:rPr>
        <w:t>).</w:t>
      </w:r>
    </w:p>
    <w:p w:rsidR="406DF5E9" w:rsidP="2D7399FA" w:rsidRDefault="406DF5E9" w14:paraId="3FA1D0F5" w14:textId="4F259C9F">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JM Workforce</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 xml:space="preserve">Working with young people in </w:t>
      </w:r>
      <w:r w:rsidRPr="2D7399FA" w:rsidR="25434078">
        <w:rPr>
          <w:rFonts w:ascii="Arial" w:hAnsi="Arial" w:eastAsia="Arial" w:cs="Arial"/>
          <w:b w:val="0"/>
          <w:bCs w:val="0"/>
          <w:i w:val="1"/>
          <w:iCs w:val="1"/>
          <w:noProof w:val="0"/>
          <w:sz w:val="22"/>
          <w:szCs w:val="22"/>
          <w:lang w:val="en-GB"/>
        </w:rPr>
        <w:t>gangs</w:t>
      </w:r>
      <w:r w:rsidRPr="2D7399FA" w:rsidR="406DF5E9">
        <w:rPr>
          <w:rFonts w:ascii="Arial" w:hAnsi="Arial" w:eastAsia="Arial" w:cs="Arial"/>
          <w:b w:val="0"/>
          <w:bCs w:val="0"/>
          <w:noProof w:val="0"/>
          <w:sz w:val="22"/>
          <w:szCs w:val="22"/>
          <w:lang w:val="en-GB"/>
        </w:rPr>
        <w:t xml:space="preserve">. </w:t>
      </w:r>
      <w:r w:rsidRPr="2D7399FA" w:rsidR="406DF5E9">
        <w:rPr>
          <w:rFonts w:ascii="Arial" w:hAnsi="Arial" w:eastAsia="Arial" w:cs="Arial"/>
          <w:b w:val="0"/>
          <w:bCs w:val="0"/>
          <w:i w:val="1"/>
          <w:iCs w:val="1"/>
          <w:noProof w:val="0"/>
          <w:sz w:val="22"/>
          <w:szCs w:val="22"/>
          <w:lang w:val="en-GB"/>
        </w:rPr>
        <w:t>JM Workforce</w:t>
      </w:r>
      <w:r w:rsidRPr="2D7399FA" w:rsidR="406DF5E9">
        <w:rPr>
          <w:rFonts w:ascii="Arial" w:hAnsi="Arial" w:eastAsia="Arial" w:cs="Arial"/>
          <w:b w:val="0"/>
          <w:bCs w:val="0"/>
          <w:noProof w:val="0"/>
          <w:sz w:val="22"/>
          <w:szCs w:val="22"/>
          <w:lang w:val="en-GB"/>
        </w:rPr>
        <w:t xml:space="preserve">. Available at: </w:t>
      </w:r>
      <w:hyperlink r:id="Rda0ff7bf630d4aa3">
        <w:r w:rsidRPr="2D7399FA" w:rsidR="406DF5E9">
          <w:rPr>
            <w:rStyle w:val="Hyperlink"/>
            <w:rFonts w:ascii="Arial" w:hAnsi="Arial" w:eastAsia="Arial" w:cs="Arial"/>
            <w:b w:val="0"/>
            <w:bCs w:val="0"/>
            <w:noProof w:val="0"/>
            <w:sz w:val="22"/>
            <w:szCs w:val="22"/>
            <w:lang w:val="en-GB"/>
          </w:rPr>
          <w:t>https://www.jmworkforce.co.uk/latest-news/working-with-young-people-in-gangs/</w:t>
        </w:r>
      </w:hyperlink>
      <w:r w:rsidRPr="2D7399FA" w:rsidR="406DF5E9">
        <w:rPr>
          <w:rFonts w:ascii="Arial" w:hAnsi="Arial" w:eastAsia="Arial" w:cs="Arial"/>
          <w:b w:val="0"/>
          <w:bCs w:val="0"/>
          <w:noProof w:val="0"/>
          <w:sz w:val="22"/>
          <w:szCs w:val="22"/>
          <w:lang w:val="en-GB"/>
        </w:rPr>
        <w:t xml:space="preserve"> (Accessed: </w:t>
      </w:r>
      <w:r w:rsidRPr="2D7399FA" w:rsidR="47155454">
        <w:rPr>
          <w:rFonts w:ascii="Arial" w:hAnsi="Arial" w:eastAsia="Arial" w:cs="Arial"/>
          <w:b w:val="0"/>
          <w:bCs w:val="0"/>
          <w:noProof w:val="0"/>
          <w:sz w:val="22"/>
          <w:szCs w:val="22"/>
          <w:lang w:val="en-GB"/>
        </w:rPr>
        <w:t>2</w:t>
      </w:r>
      <w:r w:rsidRPr="2D7399FA" w:rsidR="406DF5E9">
        <w:rPr>
          <w:rFonts w:ascii="Arial" w:hAnsi="Arial" w:eastAsia="Arial" w:cs="Arial"/>
          <w:b w:val="0"/>
          <w:bCs w:val="0"/>
          <w:noProof w:val="0"/>
          <w:sz w:val="22"/>
          <w:szCs w:val="22"/>
          <w:lang w:val="en-GB"/>
        </w:rPr>
        <w:t xml:space="preserve"> December 2025).</w:t>
      </w:r>
    </w:p>
    <w:p w:rsidR="406DF5E9" w:rsidP="02BDCB93" w:rsidRDefault="406DF5E9" w14:paraId="0BDE70A7" w14:textId="7CF34D72">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Macfarlane, A.</w:t>
      </w:r>
      <w:r w:rsidRPr="2D7399FA" w:rsidR="406DF5E9">
        <w:rPr>
          <w:rFonts w:ascii="Arial" w:hAnsi="Arial" w:eastAsia="Arial" w:cs="Arial"/>
          <w:b w:val="0"/>
          <w:bCs w:val="0"/>
          <w:noProof w:val="0"/>
          <w:sz w:val="22"/>
          <w:szCs w:val="22"/>
          <w:lang w:val="en-GB"/>
        </w:rPr>
        <w:t xml:space="preserve"> (2018) ‘Gangs and adolescent mental health: a narrative review’, </w:t>
      </w:r>
      <w:r w:rsidRPr="2D7399FA" w:rsidR="406DF5E9">
        <w:rPr>
          <w:rFonts w:ascii="Arial" w:hAnsi="Arial" w:eastAsia="Arial" w:cs="Arial"/>
          <w:b w:val="0"/>
          <w:bCs w:val="0"/>
          <w:i w:val="1"/>
          <w:iCs w:val="1"/>
          <w:noProof w:val="0"/>
          <w:sz w:val="22"/>
          <w:szCs w:val="22"/>
          <w:lang w:val="en-GB"/>
        </w:rPr>
        <w:t>Journal of Child &amp; Adolescent Trauma</w:t>
      </w:r>
      <w:r w:rsidRPr="2D7399FA" w:rsidR="406DF5E9">
        <w:rPr>
          <w:rFonts w:ascii="Arial" w:hAnsi="Arial" w:eastAsia="Arial" w:cs="Arial"/>
          <w:b w:val="0"/>
          <w:bCs w:val="0"/>
          <w:noProof w:val="0"/>
          <w:sz w:val="22"/>
          <w:szCs w:val="22"/>
          <w:lang w:val="en-GB"/>
        </w:rPr>
        <w:t xml:space="preserve">, 12(3), pp. 411–420. Available at: </w:t>
      </w:r>
      <w:hyperlink r:id="R90db4769e295491d">
        <w:r w:rsidRPr="2D7399FA" w:rsidR="406DF5E9">
          <w:rPr>
            <w:rStyle w:val="Hyperlink"/>
            <w:rFonts w:ascii="Arial" w:hAnsi="Arial" w:eastAsia="Arial" w:cs="Arial"/>
            <w:b w:val="0"/>
            <w:bCs w:val="0"/>
            <w:noProof w:val="0"/>
            <w:sz w:val="22"/>
            <w:szCs w:val="22"/>
            <w:lang w:val="en-GB"/>
          </w:rPr>
          <w:t>https://doi.org/10.1007/s40653-018-0231-y</w:t>
        </w:r>
      </w:hyperlink>
      <w:r w:rsidRPr="2D7399FA" w:rsidR="406DF5E9">
        <w:rPr>
          <w:rFonts w:ascii="Arial" w:hAnsi="Arial" w:eastAsia="Arial" w:cs="Arial"/>
          <w:b w:val="0"/>
          <w:bCs w:val="0"/>
          <w:noProof w:val="0"/>
          <w:sz w:val="22"/>
          <w:szCs w:val="22"/>
          <w:lang w:val="en-GB"/>
        </w:rPr>
        <w:t>.</w:t>
      </w:r>
      <w:r w:rsidRPr="2D7399FA" w:rsidR="4B1DA653">
        <w:rPr>
          <w:rFonts w:ascii="Arial" w:hAnsi="Arial" w:eastAsia="Arial" w:cs="Arial"/>
          <w:b w:val="0"/>
          <w:bCs w:val="0"/>
          <w:noProof w:val="0"/>
          <w:sz w:val="22"/>
          <w:szCs w:val="22"/>
          <w:lang w:val="en-GB"/>
        </w:rPr>
        <w:t xml:space="preserve"> (Accessed 1 December 2025)</w:t>
      </w:r>
    </w:p>
    <w:p w:rsidR="406DF5E9" w:rsidP="2D7399FA" w:rsidRDefault="406DF5E9" w14:paraId="69DEAD63" w14:textId="63020E06">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McLean, R. et al.</w:t>
      </w:r>
      <w:r w:rsidRPr="2D7399FA" w:rsidR="406DF5E9">
        <w:rPr>
          <w:rFonts w:ascii="Arial" w:hAnsi="Arial" w:eastAsia="Arial" w:cs="Arial"/>
          <w:b w:val="0"/>
          <w:bCs w:val="0"/>
          <w:noProof w:val="0"/>
          <w:sz w:val="22"/>
          <w:szCs w:val="22"/>
          <w:lang w:val="en-GB"/>
        </w:rPr>
        <w:t xml:space="preserve"> (2019) ‘Putting the “street” in gang: place and space in the organization of Scotland’s drug-selling gangs’, </w:t>
      </w:r>
      <w:r w:rsidRPr="2D7399FA" w:rsidR="406DF5E9">
        <w:rPr>
          <w:rFonts w:ascii="Arial" w:hAnsi="Arial" w:eastAsia="Arial" w:cs="Arial"/>
          <w:b w:val="0"/>
          <w:bCs w:val="0"/>
          <w:i w:val="1"/>
          <w:iCs w:val="1"/>
          <w:noProof w:val="0"/>
          <w:sz w:val="22"/>
          <w:szCs w:val="22"/>
          <w:lang w:val="en-GB"/>
        </w:rPr>
        <w:t>British Journal of Criminology</w:t>
      </w:r>
      <w:r w:rsidRPr="2D7399FA" w:rsidR="406DF5E9">
        <w:rPr>
          <w:rFonts w:ascii="Arial" w:hAnsi="Arial" w:eastAsia="Arial" w:cs="Arial"/>
          <w:b w:val="0"/>
          <w:bCs w:val="0"/>
          <w:noProof w:val="0"/>
          <w:sz w:val="22"/>
          <w:szCs w:val="22"/>
          <w:lang w:val="en-GB"/>
        </w:rPr>
        <w:t xml:space="preserve">, 59(2), pp. 396–415. Available at: </w:t>
      </w:r>
      <w:hyperlink r:id="Rf693077fb98d4ce7">
        <w:r w:rsidRPr="2D7399FA" w:rsidR="406DF5E9">
          <w:rPr>
            <w:rStyle w:val="Hyperlink"/>
            <w:rFonts w:ascii="Arial" w:hAnsi="Arial" w:eastAsia="Arial" w:cs="Arial"/>
            <w:b w:val="0"/>
            <w:bCs w:val="0"/>
            <w:noProof w:val="0"/>
            <w:sz w:val="22"/>
            <w:szCs w:val="22"/>
            <w:lang w:val="en-GB"/>
          </w:rPr>
          <w:t>https://doi.org/10.1093/bjc/azy015</w:t>
        </w:r>
      </w:hyperlink>
      <w:r w:rsidRPr="2D7399FA" w:rsidR="406DF5E9">
        <w:rPr>
          <w:rFonts w:ascii="Arial" w:hAnsi="Arial" w:eastAsia="Arial" w:cs="Arial"/>
          <w:b w:val="0"/>
          <w:bCs w:val="0"/>
          <w:noProof w:val="0"/>
          <w:sz w:val="22"/>
          <w:szCs w:val="22"/>
          <w:lang w:val="en-GB"/>
        </w:rPr>
        <w:t>.</w:t>
      </w:r>
      <w:r w:rsidRPr="2D7399FA" w:rsidR="228308A2">
        <w:rPr>
          <w:rFonts w:ascii="Arial" w:hAnsi="Arial" w:eastAsia="Arial" w:cs="Arial"/>
          <w:b w:val="0"/>
          <w:bCs w:val="0"/>
          <w:noProof w:val="0"/>
          <w:sz w:val="22"/>
          <w:szCs w:val="22"/>
          <w:lang w:val="en-GB"/>
        </w:rPr>
        <w:t xml:space="preserve"> (Accessed 1 December 2025)</w:t>
      </w:r>
    </w:p>
    <w:p w:rsidR="406DF5E9" w:rsidP="2D7399FA" w:rsidRDefault="406DF5E9" w14:paraId="56E31CFD" w14:textId="414D19E2">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Ministry of Housing, Communities &amp; Local Government</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 xml:space="preserve">English indices of deprivation 2025: </w:t>
      </w:r>
      <w:r w:rsidRPr="2D7399FA" w:rsidR="406DF5E9">
        <w:rPr>
          <w:rFonts w:ascii="Arial" w:hAnsi="Arial" w:eastAsia="Arial" w:cs="Arial"/>
          <w:b w:val="0"/>
          <w:bCs w:val="0"/>
          <w:i w:val="1"/>
          <w:iCs w:val="1"/>
          <w:noProof w:val="0"/>
          <w:sz w:val="22"/>
          <w:szCs w:val="22"/>
          <w:lang w:val="en-GB"/>
        </w:rPr>
        <w:t>frequently</w:t>
      </w:r>
      <w:r w:rsidRPr="2D7399FA" w:rsidR="406DF5E9">
        <w:rPr>
          <w:rFonts w:ascii="Arial" w:hAnsi="Arial" w:eastAsia="Arial" w:cs="Arial"/>
          <w:b w:val="0"/>
          <w:bCs w:val="0"/>
          <w:i w:val="1"/>
          <w:iCs w:val="1"/>
          <w:noProof w:val="0"/>
          <w:sz w:val="22"/>
          <w:szCs w:val="22"/>
          <w:lang w:val="en-GB"/>
        </w:rPr>
        <w:t xml:space="preserve"> asked questions</w:t>
      </w:r>
      <w:r w:rsidRPr="2D7399FA" w:rsidR="406DF5E9">
        <w:rPr>
          <w:rFonts w:ascii="Arial" w:hAnsi="Arial" w:eastAsia="Arial" w:cs="Arial"/>
          <w:b w:val="0"/>
          <w:bCs w:val="0"/>
          <w:noProof w:val="0"/>
          <w:sz w:val="22"/>
          <w:szCs w:val="22"/>
          <w:lang w:val="en-GB"/>
        </w:rPr>
        <w:t xml:space="preserve">. GOV.UK. Available at: </w:t>
      </w:r>
      <w:hyperlink r:id="Rc95d9baa29ce4d4a">
        <w:r w:rsidRPr="2D7399FA" w:rsidR="406DF5E9">
          <w:rPr>
            <w:rStyle w:val="Hyperlink"/>
            <w:rFonts w:ascii="Arial" w:hAnsi="Arial" w:eastAsia="Arial" w:cs="Arial"/>
            <w:b w:val="0"/>
            <w:bCs w:val="0"/>
            <w:noProof w:val="0"/>
            <w:sz w:val="22"/>
            <w:szCs w:val="22"/>
            <w:lang w:val="en-GB"/>
          </w:rPr>
          <w:t>https://www.gov.uk/government/statistics/english-indices-of-deprivation-2025/english-indices-of-deprivation-2025-frequently-asked-questions</w:t>
        </w:r>
      </w:hyperlink>
      <w:r w:rsidRPr="2D7399FA" w:rsidR="406DF5E9">
        <w:rPr>
          <w:rFonts w:ascii="Arial" w:hAnsi="Arial" w:eastAsia="Arial" w:cs="Arial"/>
          <w:b w:val="0"/>
          <w:bCs w:val="0"/>
          <w:noProof w:val="0"/>
          <w:sz w:val="22"/>
          <w:szCs w:val="22"/>
          <w:lang w:val="en-GB"/>
        </w:rPr>
        <w:t xml:space="preserve"> (Accessed: 1 December 2025).</w:t>
      </w:r>
    </w:p>
    <w:p w:rsidR="406DF5E9" w:rsidP="2D7399FA" w:rsidRDefault="406DF5E9" w14:paraId="3082F8F6" w14:textId="15024776">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Newham Council</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Child exploitation</w:t>
      </w:r>
      <w:r w:rsidRPr="2D7399FA" w:rsidR="406DF5E9">
        <w:rPr>
          <w:rFonts w:ascii="Arial" w:hAnsi="Arial" w:eastAsia="Arial" w:cs="Arial"/>
          <w:b w:val="0"/>
          <w:bCs w:val="0"/>
          <w:noProof w:val="0"/>
          <w:sz w:val="22"/>
          <w:szCs w:val="22"/>
          <w:lang w:val="en-GB"/>
        </w:rPr>
        <w:t xml:space="preserve">. Newham Council. Available at: </w:t>
      </w:r>
      <w:hyperlink r:id="R8c073d4800dc41a8">
        <w:r w:rsidRPr="2D7399FA" w:rsidR="406DF5E9">
          <w:rPr>
            <w:rStyle w:val="Hyperlink"/>
            <w:rFonts w:ascii="Arial" w:hAnsi="Arial" w:eastAsia="Arial" w:cs="Arial"/>
            <w:b w:val="0"/>
            <w:bCs w:val="0"/>
            <w:noProof w:val="0"/>
            <w:sz w:val="22"/>
            <w:szCs w:val="22"/>
            <w:lang w:val="en-GB"/>
          </w:rPr>
          <w:t>https://www.newham.gov.uk/children-families/child-exploitation/2</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4DAD853E" w14:textId="0C965E2A">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NSPCC</w:t>
      </w:r>
      <w:r w:rsidRPr="2D7399FA" w:rsidR="406DF5E9">
        <w:rPr>
          <w:rFonts w:ascii="Arial" w:hAnsi="Arial" w:eastAsia="Arial" w:cs="Arial"/>
          <w:b w:val="0"/>
          <w:bCs w:val="0"/>
          <w:noProof w:val="0"/>
          <w:sz w:val="22"/>
          <w:szCs w:val="22"/>
          <w:lang w:val="en-GB"/>
        </w:rPr>
        <w:t xml:space="preserve"> (2025a) </w:t>
      </w:r>
      <w:r w:rsidRPr="2D7399FA" w:rsidR="406DF5E9">
        <w:rPr>
          <w:rFonts w:ascii="Arial" w:hAnsi="Arial" w:eastAsia="Arial" w:cs="Arial"/>
          <w:b w:val="0"/>
          <w:bCs w:val="0"/>
          <w:i w:val="1"/>
          <w:iCs w:val="1"/>
          <w:noProof w:val="0"/>
          <w:sz w:val="22"/>
          <w:szCs w:val="22"/>
          <w:lang w:val="en-GB"/>
        </w:rPr>
        <w:t>Criminal exploitation and gangs</w:t>
      </w:r>
      <w:r w:rsidRPr="2D7399FA" w:rsidR="406DF5E9">
        <w:rPr>
          <w:rFonts w:ascii="Arial" w:hAnsi="Arial" w:eastAsia="Arial" w:cs="Arial"/>
          <w:b w:val="0"/>
          <w:bCs w:val="0"/>
          <w:noProof w:val="0"/>
          <w:sz w:val="22"/>
          <w:szCs w:val="22"/>
          <w:lang w:val="en-GB"/>
        </w:rPr>
        <w:t xml:space="preserve">. Available at: </w:t>
      </w:r>
      <w:hyperlink r:id="R331c71193c4e4fb5">
        <w:r w:rsidRPr="2D7399FA" w:rsidR="406DF5E9">
          <w:rPr>
            <w:rStyle w:val="Hyperlink"/>
            <w:rFonts w:ascii="Arial" w:hAnsi="Arial" w:eastAsia="Arial" w:cs="Arial"/>
            <w:b w:val="0"/>
            <w:bCs w:val="0"/>
            <w:noProof w:val="0"/>
            <w:sz w:val="22"/>
            <w:szCs w:val="22"/>
            <w:lang w:val="en-GB"/>
          </w:rPr>
          <w:t>https://www.nspcc.org.uk/keeping-children-safe/types-of-abuse/gangs-criminal-exploitation/?ac=221274</w:t>
        </w:r>
      </w:hyperlink>
      <w:r w:rsidRPr="2D7399FA" w:rsidR="406DF5E9">
        <w:rPr>
          <w:rFonts w:ascii="Arial" w:hAnsi="Arial" w:eastAsia="Arial" w:cs="Arial"/>
          <w:b w:val="0"/>
          <w:bCs w:val="0"/>
          <w:noProof w:val="0"/>
          <w:sz w:val="22"/>
          <w:szCs w:val="22"/>
          <w:lang w:val="en-GB"/>
        </w:rPr>
        <w:t xml:space="preserve"> (Accessed: 2 December 2025).</w:t>
      </w:r>
    </w:p>
    <w:p w:rsidR="406DF5E9" w:rsidP="2D7399FA" w:rsidRDefault="406DF5E9" w14:paraId="6CD406F8" w14:textId="21D35BD7">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NSPCC</w:t>
      </w:r>
      <w:r w:rsidRPr="2D7399FA" w:rsidR="406DF5E9">
        <w:rPr>
          <w:rFonts w:ascii="Arial" w:hAnsi="Arial" w:eastAsia="Arial" w:cs="Arial"/>
          <w:b w:val="0"/>
          <w:bCs w:val="0"/>
          <w:noProof w:val="0"/>
          <w:sz w:val="22"/>
          <w:szCs w:val="22"/>
          <w:lang w:val="en-GB"/>
        </w:rPr>
        <w:t xml:space="preserve"> (2025b) </w:t>
      </w:r>
      <w:r w:rsidRPr="2D7399FA" w:rsidR="406DF5E9">
        <w:rPr>
          <w:rFonts w:ascii="Arial" w:hAnsi="Arial" w:eastAsia="Arial" w:cs="Arial"/>
          <w:b w:val="0"/>
          <w:bCs w:val="0"/>
          <w:i w:val="1"/>
          <w:iCs w:val="1"/>
          <w:noProof w:val="0"/>
          <w:sz w:val="22"/>
          <w:szCs w:val="22"/>
          <w:lang w:val="en-GB"/>
        </w:rPr>
        <w:t>Livestreaming and online video apps</w:t>
      </w:r>
      <w:r w:rsidRPr="2D7399FA" w:rsidR="406DF5E9">
        <w:rPr>
          <w:rFonts w:ascii="Arial" w:hAnsi="Arial" w:eastAsia="Arial" w:cs="Arial"/>
          <w:b w:val="0"/>
          <w:bCs w:val="0"/>
          <w:noProof w:val="0"/>
          <w:sz w:val="22"/>
          <w:szCs w:val="22"/>
          <w:lang w:val="en-GB"/>
        </w:rPr>
        <w:t xml:space="preserve">. Available at: </w:t>
      </w:r>
      <w:hyperlink r:id="R61441489403141e7">
        <w:r w:rsidRPr="2D7399FA" w:rsidR="406DF5E9">
          <w:rPr>
            <w:rStyle w:val="Hyperlink"/>
            <w:rFonts w:ascii="Arial" w:hAnsi="Arial" w:eastAsia="Arial" w:cs="Arial"/>
            <w:b w:val="0"/>
            <w:bCs w:val="0"/>
            <w:noProof w:val="0"/>
            <w:sz w:val="22"/>
            <w:szCs w:val="22"/>
            <w:lang w:val="en-GB"/>
          </w:rPr>
          <w:t>https://www.nspcc.org.uk/keeping-children-safe/online-safety/livestreaming-online-video-apps</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2F29EDB5" w14:textId="417F8FFD">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Ofcom</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Quick guide to Protection of Children Codes</w:t>
      </w:r>
      <w:r w:rsidRPr="2D7399FA" w:rsidR="406DF5E9">
        <w:rPr>
          <w:rFonts w:ascii="Arial" w:hAnsi="Arial" w:eastAsia="Arial" w:cs="Arial"/>
          <w:b w:val="0"/>
          <w:bCs w:val="0"/>
          <w:noProof w:val="0"/>
          <w:sz w:val="22"/>
          <w:szCs w:val="22"/>
          <w:lang w:val="en-GB"/>
        </w:rPr>
        <w:t xml:space="preserve">. Available at: </w:t>
      </w:r>
      <w:hyperlink r:id="R5f019c65bdbf47ce">
        <w:r w:rsidRPr="2D7399FA" w:rsidR="406DF5E9">
          <w:rPr>
            <w:rStyle w:val="Hyperlink"/>
            <w:rFonts w:ascii="Arial" w:hAnsi="Arial" w:eastAsia="Arial" w:cs="Arial"/>
            <w:b w:val="0"/>
            <w:bCs w:val="0"/>
            <w:noProof w:val="0"/>
            <w:sz w:val="22"/>
            <w:szCs w:val="22"/>
            <w:lang w:val="en-GB"/>
          </w:rPr>
          <w:t>https://www.ofcom.org.uk/online-safety/illegal-and-harmful-content/quick-guide-to-childrens-safety-codes</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6C8E72A6" w14:textId="2FC546E8">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 xml:space="preserve">Pitts, </w:t>
      </w:r>
      <w:r w:rsidRPr="2D7399FA" w:rsidR="406DF5E9">
        <w:rPr>
          <w:rFonts w:ascii="Arial" w:hAnsi="Arial" w:eastAsia="Arial" w:cs="Arial"/>
          <w:b w:val="0"/>
          <w:bCs w:val="0"/>
          <w:noProof w:val="0"/>
          <w:sz w:val="22"/>
          <w:szCs w:val="22"/>
          <w:lang w:val="en-GB"/>
        </w:rPr>
        <w:t>J.</w:t>
      </w:r>
      <w:r w:rsidRPr="2D7399FA" w:rsidR="406DF5E9">
        <w:rPr>
          <w:rFonts w:ascii="Arial" w:hAnsi="Arial" w:eastAsia="Arial" w:cs="Arial"/>
          <w:b w:val="0"/>
          <w:bCs w:val="0"/>
          <w:noProof w:val="0"/>
          <w:sz w:val="22"/>
          <w:szCs w:val="22"/>
          <w:lang w:val="en-GB"/>
        </w:rPr>
        <w:t xml:space="preserve"> and Morgan, R.</w:t>
      </w:r>
      <w:r w:rsidRPr="2D7399FA" w:rsidR="406DF5E9">
        <w:rPr>
          <w:rFonts w:ascii="Arial" w:hAnsi="Arial" w:eastAsia="Arial" w:cs="Arial"/>
          <w:b w:val="0"/>
          <w:bCs w:val="0"/>
          <w:noProof w:val="0"/>
          <w:sz w:val="22"/>
          <w:szCs w:val="22"/>
          <w:lang w:val="en-GB"/>
        </w:rPr>
        <w:t xml:space="preserve"> (2009) ‘Reluctant gangsters: the changing face of youth crime’, </w:t>
      </w:r>
      <w:r w:rsidRPr="2D7399FA" w:rsidR="406DF5E9">
        <w:rPr>
          <w:rFonts w:ascii="Arial" w:hAnsi="Arial" w:eastAsia="Arial" w:cs="Arial"/>
          <w:b w:val="0"/>
          <w:bCs w:val="0"/>
          <w:i w:val="1"/>
          <w:iCs w:val="1"/>
          <w:noProof w:val="0"/>
          <w:sz w:val="22"/>
          <w:szCs w:val="22"/>
          <w:lang w:val="en-GB"/>
        </w:rPr>
        <w:t>Howard Journal of Criminal Justice</w:t>
      </w:r>
      <w:r w:rsidRPr="2D7399FA" w:rsidR="406DF5E9">
        <w:rPr>
          <w:rFonts w:ascii="Arial" w:hAnsi="Arial" w:eastAsia="Arial" w:cs="Arial"/>
          <w:b w:val="0"/>
          <w:bCs w:val="0"/>
          <w:noProof w:val="0"/>
          <w:sz w:val="22"/>
          <w:szCs w:val="22"/>
          <w:lang w:val="en-GB"/>
        </w:rPr>
        <w:t>, pp. 542–543.</w:t>
      </w:r>
      <w:r w:rsidRPr="2D7399FA" w:rsidR="6AF47C7C">
        <w:rPr>
          <w:rFonts w:ascii="Arial" w:hAnsi="Arial" w:eastAsia="Arial" w:cs="Arial"/>
          <w:b w:val="0"/>
          <w:bCs w:val="0"/>
          <w:noProof w:val="0"/>
          <w:sz w:val="22"/>
          <w:szCs w:val="22"/>
          <w:lang w:val="en-GB"/>
        </w:rPr>
        <w:t xml:space="preserve"> (Accessed 1 December 2025)</w:t>
      </w:r>
    </w:p>
    <w:p w:rsidR="406DF5E9" w:rsidP="2D7399FA" w:rsidRDefault="406DF5E9" w14:paraId="641F3811" w14:textId="0C7598C2">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Railway Children</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County Lines Gangs in the UK</w:t>
      </w:r>
      <w:r w:rsidRPr="2D7399FA" w:rsidR="406DF5E9">
        <w:rPr>
          <w:rFonts w:ascii="Arial" w:hAnsi="Arial" w:eastAsia="Arial" w:cs="Arial"/>
          <w:b w:val="0"/>
          <w:bCs w:val="0"/>
          <w:noProof w:val="0"/>
          <w:sz w:val="22"/>
          <w:szCs w:val="22"/>
          <w:lang w:val="en-GB"/>
        </w:rPr>
        <w:t xml:space="preserve">. Available at: </w:t>
      </w:r>
      <w:hyperlink r:id="R6592761a7c8c43ff">
        <w:r w:rsidRPr="2D7399FA" w:rsidR="406DF5E9">
          <w:rPr>
            <w:rStyle w:val="Hyperlink"/>
            <w:rFonts w:ascii="Arial" w:hAnsi="Arial" w:eastAsia="Arial" w:cs="Arial"/>
            <w:b w:val="0"/>
            <w:bCs w:val="0"/>
            <w:noProof w:val="0"/>
            <w:sz w:val="22"/>
            <w:szCs w:val="22"/>
            <w:lang w:val="en-GB"/>
          </w:rPr>
          <w:t>https://www.railwaychildren.org.uk/blog/county-lines/</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4B334486" w14:textId="1A7AD891">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Robinson, G., McLean, R. and Densley, J.</w:t>
      </w:r>
      <w:r w:rsidRPr="2D7399FA" w:rsidR="406DF5E9">
        <w:rPr>
          <w:rFonts w:ascii="Arial" w:hAnsi="Arial" w:eastAsia="Arial" w:cs="Arial"/>
          <w:b w:val="0"/>
          <w:bCs w:val="0"/>
          <w:noProof w:val="0"/>
          <w:sz w:val="22"/>
          <w:szCs w:val="22"/>
          <w:lang w:val="en-GB"/>
        </w:rPr>
        <w:t xml:space="preserve"> (2019) ‘Working County Lines: Child Criminal Exploitation and Illicit Drug Dealing in Glasgow and Merseyside’, </w:t>
      </w:r>
      <w:r w:rsidRPr="2D7399FA" w:rsidR="406DF5E9">
        <w:rPr>
          <w:rFonts w:ascii="Arial" w:hAnsi="Arial" w:eastAsia="Arial" w:cs="Arial"/>
          <w:b w:val="0"/>
          <w:bCs w:val="0"/>
          <w:i w:val="1"/>
          <w:iCs w:val="1"/>
          <w:noProof w:val="0"/>
          <w:sz w:val="22"/>
          <w:szCs w:val="22"/>
          <w:lang w:val="en-GB"/>
        </w:rPr>
        <w:t>International Journal of Offender Therapy and Comparative Criminology</w:t>
      </w:r>
      <w:r w:rsidRPr="2D7399FA" w:rsidR="406DF5E9">
        <w:rPr>
          <w:rFonts w:ascii="Arial" w:hAnsi="Arial" w:eastAsia="Arial" w:cs="Arial"/>
          <w:b w:val="0"/>
          <w:bCs w:val="0"/>
          <w:noProof w:val="0"/>
          <w:sz w:val="22"/>
          <w:szCs w:val="22"/>
          <w:lang w:val="en-GB"/>
        </w:rPr>
        <w:t xml:space="preserve">, 63(5), pp. 694–711. Available at: </w:t>
      </w:r>
      <w:hyperlink r:id="R77d5c985c32f472b">
        <w:r w:rsidRPr="2D7399FA" w:rsidR="406DF5E9">
          <w:rPr>
            <w:rStyle w:val="Hyperlink"/>
            <w:rFonts w:ascii="Arial" w:hAnsi="Arial" w:eastAsia="Arial" w:cs="Arial"/>
            <w:b w:val="0"/>
            <w:bCs w:val="0"/>
            <w:noProof w:val="0"/>
            <w:sz w:val="22"/>
            <w:szCs w:val="22"/>
            <w:lang w:val="en-GB"/>
          </w:rPr>
          <w:t>https://doi.org/10.1177/0306624X18806742</w:t>
        </w:r>
      </w:hyperlink>
      <w:r w:rsidRPr="2D7399FA" w:rsidR="406DF5E9">
        <w:rPr>
          <w:rFonts w:ascii="Arial" w:hAnsi="Arial" w:eastAsia="Arial" w:cs="Arial"/>
          <w:b w:val="0"/>
          <w:bCs w:val="0"/>
          <w:noProof w:val="0"/>
          <w:sz w:val="22"/>
          <w:szCs w:val="22"/>
          <w:lang w:val="en-GB"/>
        </w:rPr>
        <w:t>.</w:t>
      </w:r>
      <w:r w:rsidRPr="2D7399FA" w:rsidR="57A37DCE">
        <w:rPr>
          <w:rFonts w:ascii="Arial" w:hAnsi="Arial" w:eastAsia="Arial" w:cs="Arial"/>
          <w:b w:val="0"/>
          <w:bCs w:val="0"/>
          <w:noProof w:val="0"/>
          <w:sz w:val="22"/>
          <w:szCs w:val="22"/>
          <w:lang w:val="en-GB"/>
        </w:rPr>
        <w:t xml:space="preserve"> (Accessed 3 December 2025)</w:t>
      </w:r>
    </w:p>
    <w:p w:rsidR="406DF5E9" w:rsidP="2D7399FA" w:rsidRDefault="406DF5E9" w14:paraId="61C0751C" w14:textId="1900CF55">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Sanders, T.</w:t>
      </w:r>
      <w:r w:rsidRPr="2D7399FA" w:rsidR="406DF5E9">
        <w:rPr>
          <w:rFonts w:ascii="Arial" w:hAnsi="Arial" w:eastAsia="Arial" w:cs="Arial"/>
          <w:b w:val="0"/>
          <w:bCs w:val="0"/>
          <w:noProof w:val="0"/>
          <w:sz w:val="22"/>
          <w:szCs w:val="22"/>
          <w:lang w:val="en-GB"/>
        </w:rPr>
        <w:t xml:space="preserve"> (2016) ‘The street casino: survival in violent street gangs’, </w:t>
      </w:r>
      <w:r w:rsidRPr="2D7399FA" w:rsidR="406DF5E9">
        <w:rPr>
          <w:rFonts w:ascii="Arial" w:hAnsi="Arial" w:eastAsia="Arial" w:cs="Arial"/>
          <w:b w:val="0"/>
          <w:bCs w:val="0"/>
          <w:i w:val="1"/>
          <w:iCs w:val="1"/>
          <w:noProof w:val="0"/>
          <w:sz w:val="22"/>
          <w:szCs w:val="22"/>
          <w:lang w:val="en-GB"/>
        </w:rPr>
        <w:t>Policing &amp; Society</w:t>
      </w:r>
      <w:r w:rsidRPr="2D7399FA" w:rsidR="406DF5E9">
        <w:rPr>
          <w:rFonts w:ascii="Arial" w:hAnsi="Arial" w:eastAsia="Arial" w:cs="Arial"/>
          <w:b w:val="0"/>
          <w:bCs w:val="0"/>
          <w:noProof w:val="0"/>
          <w:sz w:val="22"/>
          <w:szCs w:val="22"/>
          <w:lang w:val="en-GB"/>
        </w:rPr>
        <w:t xml:space="preserve">, pp. 850–852. Available at: </w:t>
      </w:r>
      <w:hyperlink r:id="R2719ffbe8b2245ca">
        <w:r w:rsidRPr="2D7399FA" w:rsidR="406DF5E9">
          <w:rPr>
            <w:rStyle w:val="Hyperlink"/>
            <w:rFonts w:ascii="Arial" w:hAnsi="Arial" w:eastAsia="Arial" w:cs="Arial"/>
            <w:b w:val="0"/>
            <w:bCs w:val="0"/>
            <w:noProof w:val="0"/>
            <w:sz w:val="22"/>
            <w:szCs w:val="22"/>
            <w:lang w:val="en-GB"/>
          </w:rPr>
          <w:t>https://doi.org/10.1080/10439463.2016.1215163</w:t>
        </w:r>
      </w:hyperlink>
      <w:r w:rsidRPr="2D7399FA" w:rsidR="406DF5E9">
        <w:rPr>
          <w:rFonts w:ascii="Arial" w:hAnsi="Arial" w:eastAsia="Arial" w:cs="Arial"/>
          <w:b w:val="0"/>
          <w:bCs w:val="0"/>
          <w:noProof w:val="0"/>
          <w:sz w:val="22"/>
          <w:szCs w:val="22"/>
          <w:lang w:val="en-GB"/>
        </w:rPr>
        <w:t>.</w:t>
      </w:r>
      <w:r w:rsidRPr="2D7399FA" w:rsidR="46EABC32">
        <w:rPr>
          <w:rFonts w:ascii="Arial" w:hAnsi="Arial" w:eastAsia="Arial" w:cs="Arial"/>
          <w:b w:val="0"/>
          <w:bCs w:val="0"/>
          <w:noProof w:val="0"/>
          <w:sz w:val="22"/>
          <w:szCs w:val="22"/>
          <w:lang w:val="en-GB"/>
        </w:rPr>
        <w:t xml:space="preserve"> </w:t>
      </w:r>
      <w:r w:rsidRPr="2D7399FA" w:rsidR="698EF990">
        <w:rPr>
          <w:rFonts w:ascii="Arial" w:hAnsi="Arial" w:eastAsia="Arial" w:cs="Arial"/>
          <w:b w:val="0"/>
          <w:bCs w:val="0"/>
          <w:noProof w:val="0"/>
          <w:sz w:val="22"/>
          <w:szCs w:val="22"/>
          <w:lang w:val="en-GB"/>
        </w:rPr>
        <w:t>(Accessed 1 December 2025)</w:t>
      </w:r>
    </w:p>
    <w:p w:rsidR="406DF5E9" w:rsidP="2D7399FA" w:rsidRDefault="406DF5E9" w14:paraId="7550E1B9" w14:textId="00CD5A31">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St Giles</w:t>
      </w:r>
      <w:r w:rsidRPr="2D7399FA" w:rsidR="406DF5E9">
        <w:rPr>
          <w:rFonts w:ascii="Arial" w:hAnsi="Arial" w:eastAsia="Arial" w:cs="Arial"/>
          <w:b w:val="0"/>
          <w:bCs w:val="0"/>
          <w:noProof w:val="0"/>
          <w:sz w:val="22"/>
          <w:szCs w:val="22"/>
          <w:lang w:val="en-GB"/>
        </w:rPr>
        <w:t xml:space="preserve"> (2025) </w:t>
      </w:r>
      <w:r w:rsidRPr="2D7399FA" w:rsidR="406DF5E9">
        <w:rPr>
          <w:rFonts w:ascii="Arial" w:hAnsi="Arial" w:eastAsia="Arial" w:cs="Arial"/>
          <w:b w:val="0"/>
          <w:bCs w:val="0"/>
          <w:i w:val="1"/>
          <w:iCs w:val="1"/>
          <w:noProof w:val="0"/>
          <w:sz w:val="22"/>
          <w:szCs w:val="22"/>
          <w:lang w:val="en-GB"/>
        </w:rPr>
        <w:t>Preventative Schools Work</w:t>
      </w:r>
      <w:r w:rsidRPr="2D7399FA" w:rsidR="406DF5E9">
        <w:rPr>
          <w:rFonts w:ascii="Arial" w:hAnsi="Arial" w:eastAsia="Arial" w:cs="Arial"/>
          <w:b w:val="0"/>
          <w:bCs w:val="0"/>
          <w:noProof w:val="0"/>
          <w:sz w:val="22"/>
          <w:szCs w:val="22"/>
          <w:lang w:val="en-GB"/>
        </w:rPr>
        <w:t xml:space="preserve">. Available at: </w:t>
      </w:r>
      <w:hyperlink r:id="R82588e7e0f614de7">
        <w:r w:rsidRPr="2D7399FA" w:rsidR="406DF5E9">
          <w:rPr>
            <w:rStyle w:val="Hyperlink"/>
            <w:rFonts w:ascii="Arial" w:hAnsi="Arial" w:eastAsia="Arial" w:cs="Arial"/>
            <w:b w:val="0"/>
            <w:bCs w:val="0"/>
            <w:noProof w:val="0"/>
            <w:sz w:val="22"/>
            <w:szCs w:val="22"/>
            <w:lang w:val="en-GB"/>
          </w:rPr>
          <w:t>https://www.stgilestrust.org.uk/what-we-do/child-criminal-exploitation/preventative-schools-work/</w:t>
        </w:r>
      </w:hyperlink>
      <w:r w:rsidRPr="2D7399FA" w:rsidR="406DF5E9">
        <w:rPr>
          <w:rFonts w:ascii="Arial" w:hAnsi="Arial" w:eastAsia="Arial" w:cs="Arial"/>
          <w:b w:val="0"/>
          <w:bCs w:val="0"/>
          <w:noProof w:val="0"/>
          <w:sz w:val="22"/>
          <w:szCs w:val="22"/>
          <w:lang w:val="en-GB"/>
        </w:rPr>
        <w:t xml:space="preserve"> (Accessed: 3 December 2025).</w:t>
      </w:r>
    </w:p>
    <w:p w:rsidR="406DF5E9" w:rsidP="02BDCB93" w:rsidRDefault="406DF5E9" w14:paraId="324F077B" w14:textId="6F24CF9A">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Swancott, L. et al.</w:t>
      </w:r>
      <w:r w:rsidRPr="2D7399FA" w:rsidR="406DF5E9">
        <w:rPr>
          <w:rFonts w:ascii="Arial" w:hAnsi="Arial" w:eastAsia="Arial" w:cs="Arial"/>
          <w:b w:val="0"/>
          <w:bCs w:val="0"/>
          <w:noProof w:val="0"/>
          <w:sz w:val="22"/>
          <w:szCs w:val="22"/>
          <w:lang w:val="en-GB"/>
        </w:rPr>
        <w:t xml:space="preserve"> (2025) ‘“County lines” and child criminal exploitation in the UK: a secondary data analysis of focus groups with young people who attended a theatre-in-education programme’, </w:t>
      </w:r>
      <w:r w:rsidRPr="2D7399FA" w:rsidR="406DF5E9">
        <w:rPr>
          <w:rFonts w:ascii="Arial" w:hAnsi="Arial" w:eastAsia="Arial" w:cs="Arial"/>
          <w:b w:val="0"/>
          <w:bCs w:val="0"/>
          <w:i w:val="1"/>
          <w:iCs w:val="1"/>
          <w:noProof w:val="0"/>
          <w:sz w:val="22"/>
          <w:szCs w:val="22"/>
          <w:lang w:val="en-GB"/>
        </w:rPr>
        <w:t>The Journal of Sexual Aggression</w:t>
      </w:r>
      <w:r w:rsidRPr="2D7399FA" w:rsidR="406DF5E9">
        <w:rPr>
          <w:rFonts w:ascii="Arial" w:hAnsi="Arial" w:eastAsia="Arial" w:cs="Arial"/>
          <w:b w:val="0"/>
          <w:bCs w:val="0"/>
          <w:noProof w:val="0"/>
          <w:sz w:val="22"/>
          <w:szCs w:val="22"/>
          <w:lang w:val="en-GB"/>
        </w:rPr>
        <w:t xml:space="preserve">, pp. 1–16. Available at: </w:t>
      </w:r>
      <w:hyperlink r:id="R0b34af6f2cdb47d1">
        <w:r w:rsidRPr="2D7399FA" w:rsidR="406DF5E9">
          <w:rPr>
            <w:rStyle w:val="Hyperlink"/>
            <w:rFonts w:ascii="Arial" w:hAnsi="Arial" w:eastAsia="Arial" w:cs="Arial"/>
            <w:b w:val="0"/>
            <w:bCs w:val="0"/>
            <w:noProof w:val="0"/>
            <w:sz w:val="22"/>
            <w:szCs w:val="22"/>
            <w:lang w:val="en-GB"/>
          </w:rPr>
          <w:t>https://doi.org/10.1080/13552600.2024.2446826</w:t>
        </w:r>
      </w:hyperlink>
      <w:r w:rsidRPr="2D7399FA" w:rsidR="406DF5E9">
        <w:rPr>
          <w:rFonts w:ascii="Arial" w:hAnsi="Arial" w:eastAsia="Arial" w:cs="Arial"/>
          <w:b w:val="0"/>
          <w:bCs w:val="0"/>
          <w:noProof w:val="0"/>
          <w:sz w:val="22"/>
          <w:szCs w:val="22"/>
          <w:lang w:val="en-GB"/>
        </w:rPr>
        <w:t xml:space="preserve">. </w:t>
      </w:r>
      <w:r w:rsidRPr="2D7399FA" w:rsidR="6946EDCF">
        <w:rPr>
          <w:rFonts w:ascii="Arial" w:hAnsi="Arial" w:eastAsia="Arial" w:cs="Arial"/>
          <w:b w:val="0"/>
          <w:bCs w:val="0"/>
          <w:noProof w:val="0"/>
          <w:sz w:val="22"/>
          <w:szCs w:val="22"/>
          <w:lang w:val="en-GB"/>
        </w:rPr>
        <w:t>(Accessed</w:t>
      </w:r>
      <w:r w:rsidRPr="2D7399FA" w:rsidR="1FD3A24F">
        <w:rPr>
          <w:rFonts w:ascii="Arial" w:hAnsi="Arial" w:eastAsia="Arial" w:cs="Arial"/>
          <w:b w:val="0"/>
          <w:bCs w:val="0"/>
          <w:noProof w:val="0"/>
          <w:sz w:val="22"/>
          <w:szCs w:val="22"/>
          <w:lang w:val="en-GB"/>
        </w:rPr>
        <w:t xml:space="preserve"> 2 December 2025)</w:t>
      </w:r>
    </w:p>
    <w:p w:rsidR="406DF5E9" w:rsidP="2D7399FA" w:rsidRDefault="406DF5E9" w14:paraId="4EE114D4" w14:textId="12DF913B">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Thapar, C.</w:t>
      </w:r>
      <w:r w:rsidRPr="2D7399FA" w:rsidR="406DF5E9">
        <w:rPr>
          <w:rFonts w:ascii="Arial" w:hAnsi="Arial" w:eastAsia="Arial" w:cs="Arial"/>
          <w:b w:val="0"/>
          <w:bCs w:val="0"/>
          <w:noProof w:val="0"/>
          <w:sz w:val="22"/>
          <w:szCs w:val="22"/>
          <w:lang w:val="en-GB"/>
        </w:rPr>
        <w:t xml:space="preserve"> (2024) </w:t>
      </w:r>
      <w:r w:rsidRPr="2D7399FA" w:rsidR="406DF5E9">
        <w:rPr>
          <w:rFonts w:ascii="Arial" w:hAnsi="Arial" w:eastAsia="Arial" w:cs="Arial"/>
          <w:b w:val="0"/>
          <w:bCs w:val="0"/>
          <w:i w:val="1"/>
          <w:iCs w:val="1"/>
          <w:noProof w:val="0"/>
          <w:sz w:val="22"/>
          <w:szCs w:val="22"/>
          <w:lang w:val="en-GB"/>
        </w:rPr>
        <w:t>Youth Clubs as Lifelines for Vulnerable Young People</w:t>
      </w:r>
      <w:r w:rsidRPr="2D7399FA" w:rsidR="406DF5E9">
        <w:rPr>
          <w:rFonts w:ascii="Arial" w:hAnsi="Arial" w:eastAsia="Arial" w:cs="Arial"/>
          <w:b w:val="0"/>
          <w:bCs w:val="0"/>
          <w:noProof w:val="0"/>
          <w:sz w:val="22"/>
          <w:szCs w:val="22"/>
          <w:lang w:val="en-GB"/>
        </w:rPr>
        <w:t xml:space="preserve">. Youth Endowment Fund. Available at: </w:t>
      </w:r>
      <w:hyperlink r:id="R1870b965cc5343f3">
        <w:r w:rsidRPr="2D7399FA" w:rsidR="406DF5E9">
          <w:rPr>
            <w:rStyle w:val="Hyperlink"/>
            <w:rFonts w:ascii="Arial" w:hAnsi="Arial" w:eastAsia="Arial" w:cs="Arial"/>
            <w:b w:val="0"/>
            <w:bCs w:val="0"/>
            <w:noProof w:val="0"/>
            <w:sz w:val="22"/>
            <w:szCs w:val="22"/>
            <w:lang w:val="en-GB"/>
          </w:rPr>
          <w:t>https://youthendowmentfund.org.uk/youth-clubs-as-lifelines-for-vulnerable-young-people/</w:t>
        </w:r>
      </w:hyperlink>
      <w:r w:rsidRPr="2D7399FA" w:rsidR="406DF5E9">
        <w:rPr>
          <w:rFonts w:ascii="Arial" w:hAnsi="Arial" w:eastAsia="Arial" w:cs="Arial"/>
          <w:b w:val="0"/>
          <w:bCs w:val="0"/>
          <w:noProof w:val="0"/>
          <w:sz w:val="22"/>
          <w:szCs w:val="22"/>
          <w:lang w:val="en-GB"/>
        </w:rPr>
        <w:t xml:space="preserve"> (Accessed: 3 December 2025).</w:t>
      </w:r>
    </w:p>
    <w:p w:rsidR="406DF5E9" w:rsidP="2D7399FA" w:rsidRDefault="406DF5E9" w14:paraId="59B159E3" w14:textId="559CC6FA">
      <w:pPr>
        <w:spacing w:before="240" w:beforeAutospacing="off" w:after="240" w:afterAutospacing="off"/>
        <w:jc w:val="both"/>
        <w:rPr>
          <w:rFonts w:ascii="Arial" w:hAnsi="Arial" w:eastAsia="Arial" w:cs="Arial"/>
          <w:b w:val="0"/>
          <w:bCs w:val="0"/>
          <w:noProof w:val="0"/>
          <w:sz w:val="22"/>
          <w:szCs w:val="22"/>
          <w:lang w:val="en-GB"/>
        </w:rPr>
      </w:pPr>
      <w:r w:rsidRPr="2D7399FA" w:rsidR="406DF5E9">
        <w:rPr>
          <w:rFonts w:ascii="Arial" w:hAnsi="Arial" w:eastAsia="Arial" w:cs="Arial"/>
          <w:b w:val="0"/>
          <w:bCs w:val="0"/>
          <w:noProof w:val="0"/>
          <w:sz w:val="22"/>
          <w:szCs w:val="22"/>
          <w:lang w:val="en-GB"/>
        </w:rPr>
        <w:t>Thurrock Council</w:t>
      </w:r>
      <w:r w:rsidRPr="2D7399FA" w:rsidR="406DF5E9">
        <w:rPr>
          <w:rFonts w:ascii="Arial" w:hAnsi="Arial" w:eastAsia="Arial" w:cs="Arial"/>
          <w:b w:val="0"/>
          <w:bCs w:val="0"/>
          <w:noProof w:val="0"/>
          <w:sz w:val="22"/>
          <w:szCs w:val="22"/>
          <w:lang w:val="en-GB"/>
        </w:rPr>
        <w:t xml:space="preserve"> (2019) </w:t>
      </w:r>
      <w:r w:rsidRPr="2D7399FA" w:rsidR="406DF5E9">
        <w:rPr>
          <w:rFonts w:ascii="Arial" w:hAnsi="Arial" w:eastAsia="Arial" w:cs="Arial"/>
          <w:b w:val="0"/>
          <w:bCs w:val="0"/>
          <w:i w:val="1"/>
          <w:iCs w:val="1"/>
          <w:noProof w:val="0"/>
          <w:sz w:val="22"/>
          <w:szCs w:val="22"/>
          <w:lang w:val="en-GB"/>
        </w:rPr>
        <w:t>What attracts young people: Gangs and gang crime</w:t>
      </w:r>
      <w:r w:rsidRPr="2D7399FA" w:rsidR="406DF5E9">
        <w:rPr>
          <w:rFonts w:ascii="Arial" w:hAnsi="Arial" w:eastAsia="Arial" w:cs="Arial"/>
          <w:b w:val="0"/>
          <w:bCs w:val="0"/>
          <w:noProof w:val="0"/>
          <w:sz w:val="22"/>
          <w:szCs w:val="22"/>
          <w:lang w:val="en-GB"/>
        </w:rPr>
        <w:t xml:space="preserve">. Available at: </w:t>
      </w:r>
      <w:hyperlink r:id="Re84dafc66c8d4a89">
        <w:r w:rsidRPr="2D7399FA" w:rsidR="406DF5E9">
          <w:rPr>
            <w:rStyle w:val="Hyperlink"/>
            <w:rFonts w:ascii="Arial" w:hAnsi="Arial" w:eastAsia="Arial" w:cs="Arial"/>
            <w:b w:val="0"/>
            <w:bCs w:val="0"/>
            <w:noProof w:val="0"/>
            <w:sz w:val="22"/>
            <w:szCs w:val="22"/>
            <w:lang w:val="en-GB"/>
          </w:rPr>
          <w:t>https://www.thurrock.gov.uk/gangs-and-gang-crime/what-attracts-young-people</w:t>
        </w:r>
      </w:hyperlink>
      <w:r w:rsidRPr="2D7399FA" w:rsidR="406DF5E9">
        <w:rPr>
          <w:rFonts w:ascii="Arial" w:hAnsi="Arial" w:eastAsia="Arial" w:cs="Arial"/>
          <w:b w:val="0"/>
          <w:bCs w:val="0"/>
          <w:noProof w:val="0"/>
          <w:sz w:val="22"/>
          <w:szCs w:val="22"/>
          <w:lang w:val="en-GB"/>
        </w:rPr>
        <w:t xml:space="preserve"> (Accessed: 1 December 2025).</w:t>
      </w:r>
    </w:p>
    <w:p w:rsidR="406DF5E9" w:rsidP="02BDCB93" w:rsidRDefault="406DF5E9" w14:paraId="0E0CFE94" w14:textId="0CE0A42F">
      <w:pPr>
        <w:spacing w:before="240" w:beforeAutospacing="off" w:after="240" w:afterAutospacing="off"/>
        <w:jc w:val="both"/>
      </w:pPr>
      <w:r w:rsidRPr="2D7399FA" w:rsidR="406DF5E9">
        <w:rPr>
          <w:rFonts w:ascii="Arial" w:hAnsi="Arial" w:eastAsia="Arial" w:cs="Arial"/>
          <w:b w:val="0"/>
          <w:bCs w:val="0"/>
          <w:noProof w:val="0"/>
          <w:sz w:val="22"/>
          <w:szCs w:val="22"/>
          <w:lang w:val="en-GB"/>
        </w:rPr>
        <w:t>Wales Safer Communities Network</w:t>
      </w:r>
      <w:r w:rsidRPr="2D7399FA" w:rsidR="406DF5E9">
        <w:rPr>
          <w:rFonts w:ascii="Arial" w:hAnsi="Arial" w:eastAsia="Arial" w:cs="Arial"/>
          <w:b w:val="0"/>
          <w:bCs w:val="0"/>
          <w:noProof w:val="0"/>
          <w:sz w:val="22"/>
          <w:szCs w:val="22"/>
          <w:lang w:val="en-GB"/>
        </w:rPr>
        <w:t xml:space="preserve"> </w:t>
      </w:r>
      <w:r w:rsidRPr="2D7399FA" w:rsidR="406DF5E9">
        <w:rPr>
          <w:rFonts w:ascii="Arial" w:hAnsi="Arial" w:eastAsia="Arial" w:cs="Arial"/>
          <w:noProof w:val="0"/>
          <w:sz w:val="22"/>
          <w:szCs w:val="22"/>
          <w:lang w:val="en-GB"/>
        </w:rPr>
        <w:t xml:space="preserve">(2025) </w:t>
      </w:r>
      <w:r w:rsidRPr="2D7399FA" w:rsidR="406DF5E9">
        <w:rPr>
          <w:rFonts w:ascii="Arial" w:hAnsi="Arial" w:eastAsia="Arial" w:cs="Arial"/>
          <w:i w:val="1"/>
          <w:iCs w:val="1"/>
          <w:noProof w:val="0"/>
          <w:sz w:val="22"/>
          <w:szCs w:val="22"/>
          <w:lang w:val="en-GB"/>
        </w:rPr>
        <w:t>Drug Trafficking and Dealing</w:t>
      </w:r>
      <w:r w:rsidRPr="2D7399FA" w:rsidR="406DF5E9">
        <w:rPr>
          <w:rFonts w:ascii="Arial" w:hAnsi="Arial" w:eastAsia="Arial" w:cs="Arial"/>
          <w:noProof w:val="0"/>
          <w:sz w:val="22"/>
          <w:szCs w:val="22"/>
          <w:lang w:val="en-GB"/>
        </w:rPr>
        <w:t xml:space="preserve">. Available at: </w:t>
      </w:r>
      <w:hyperlink r:id="Rb4a3cc310dc9436c">
        <w:r w:rsidRPr="2D7399FA" w:rsidR="406DF5E9">
          <w:rPr>
            <w:rStyle w:val="Hyperlink"/>
            <w:rFonts w:ascii="Arial" w:hAnsi="Arial" w:eastAsia="Arial" w:cs="Arial"/>
            <w:noProof w:val="0"/>
            <w:sz w:val="22"/>
            <w:szCs w:val="22"/>
            <w:lang w:val="en-GB"/>
          </w:rPr>
          <w:t>https://safercommunities.wales/serious-violence-organised-crime/drug-trafficking-dealing/</w:t>
        </w:r>
      </w:hyperlink>
      <w:r w:rsidRPr="2D7399FA" w:rsidR="406DF5E9">
        <w:rPr>
          <w:rFonts w:ascii="Arial" w:hAnsi="Arial" w:eastAsia="Arial" w:cs="Arial"/>
          <w:noProof w:val="0"/>
          <w:sz w:val="22"/>
          <w:szCs w:val="22"/>
          <w:lang w:val="en-GB"/>
        </w:rPr>
        <w:t xml:space="preserve"> (Accessed: 3 December 2025).</w:t>
      </w:r>
    </w:p>
    <w:p w:rsidR="02BDCB93" w:rsidP="02BDCB93" w:rsidRDefault="02BDCB93" w14:paraId="383392C2" w14:textId="6056BE8A">
      <w:pPr>
        <w:pStyle w:val="Normal"/>
        <w:spacing w:line="360" w:lineRule="auto"/>
        <w:jc w:val="both"/>
        <w:rPr>
          <w:rFonts w:ascii="Arial" w:hAnsi="Arial" w:eastAsia="Arial" w:cs="Arial"/>
          <w:noProof w:val="0"/>
          <w:sz w:val="22"/>
          <w:szCs w:val="22"/>
          <w:lang w:val="en-GB"/>
        </w:rPr>
      </w:pPr>
    </w:p>
    <w:p w:rsidR="02BDCB93" w:rsidP="02BDCB93" w:rsidRDefault="02BDCB93" w14:paraId="0B24658F" w14:textId="57305A67">
      <w:pPr>
        <w:pStyle w:val="Normal"/>
        <w:spacing w:line="360" w:lineRule="auto"/>
        <w:jc w:val="both"/>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B37eEWVqnjN1H" int2:id="pv4bNyAj">
      <int2:state int2:type="spell" int2:value="Rejected"/>
    </int2:textHash>
    <int2:textHash int2:hashCode="aMQqMhlppqvxzx" int2:id="NYSMETxP">
      <int2:state int2:type="spell" int2:value="Rejected"/>
    </int2:textHash>
    <int2:bookmark int2:bookmarkName="_Int_Ke1oH0Bt" int2:invalidationBookmarkName="" int2:hashCode="cgylsQ8cRYAYcQ" int2:id="oxQkthXD">
      <int2:state int2:type="gram" int2:value="Rejected"/>
    </int2:bookmark>
    <int2:bookmark int2:bookmarkName="_Int_PWSPBdj0" int2:invalidationBookmarkName="" int2:hashCode="tveQC+/ymzHhvW" int2:id="b1z7Ydqk">
      <int2:state int2:type="gram" int2:value="Rejected"/>
    </int2:bookmark>
    <int2:bookmark int2:bookmarkName="_Int_R1lmUZ1r" int2:invalidationBookmarkName="" int2:hashCode="xpIyAfQsEGoltC" int2:id="InOCc6dZ">
      <int2:state int2:type="gram" int2:value="Rejected"/>
    </int2:bookmark>
    <int2:bookmark int2:bookmarkName="_Int_zwJa4ZFs" int2:invalidationBookmarkName="" int2:hashCode="LxtIZJFVCo9qm1" int2:id="liYzxjSb">
      <int2:state int2:type="style" int2:value="Rejected"/>
    </int2:bookmark>
    <int2:bookmark int2:bookmarkName="_Int_7QSR6FRq" int2:invalidationBookmarkName="" int2:hashCode="mEissd1ramqObk" int2:id="0tfVH8cl">
      <int2:state int2:type="style" int2:value="Rejected"/>
    </int2:bookmark>
    <int2:bookmark int2:bookmarkName="_Int_VsYnkhbJ" int2:invalidationBookmarkName="" int2:hashCode="e+thgRbMTqIDpJ" int2:id="yrkXSlFx">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D04E92"/>
    <w:rsid w:val="003C16A8"/>
    <w:rsid w:val="00DCEA5F"/>
    <w:rsid w:val="00E9746F"/>
    <w:rsid w:val="01305324"/>
    <w:rsid w:val="013D0C70"/>
    <w:rsid w:val="0143A394"/>
    <w:rsid w:val="0148909A"/>
    <w:rsid w:val="016091B0"/>
    <w:rsid w:val="0183E8E2"/>
    <w:rsid w:val="01AF8A9C"/>
    <w:rsid w:val="01B6CEE4"/>
    <w:rsid w:val="01BD7CEE"/>
    <w:rsid w:val="02602DDD"/>
    <w:rsid w:val="02666FBB"/>
    <w:rsid w:val="0267928B"/>
    <w:rsid w:val="02743F10"/>
    <w:rsid w:val="027C85F8"/>
    <w:rsid w:val="0284B5DD"/>
    <w:rsid w:val="02BDCB93"/>
    <w:rsid w:val="02C917F3"/>
    <w:rsid w:val="02D062E0"/>
    <w:rsid w:val="02F9BBA2"/>
    <w:rsid w:val="02FC8139"/>
    <w:rsid w:val="03024E02"/>
    <w:rsid w:val="03135434"/>
    <w:rsid w:val="031E3D45"/>
    <w:rsid w:val="03300E00"/>
    <w:rsid w:val="03BE64AE"/>
    <w:rsid w:val="03BEA27A"/>
    <w:rsid w:val="03C75AC0"/>
    <w:rsid w:val="03EE041F"/>
    <w:rsid w:val="03F39FDB"/>
    <w:rsid w:val="04023B22"/>
    <w:rsid w:val="0424AACC"/>
    <w:rsid w:val="0437CAC7"/>
    <w:rsid w:val="04461FBB"/>
    <w:rsid w:val="044848E3"/>
    <w:rsid w:val="04701163"/>
    <w:rsid w:val="04782412"/>
    <w:rsid w:val="049CB989"/>
    <w:rsid w:val="04DAC91C"/>
    <w:rsid w:val="04DEA958"/>
    <w:rsid w:val="0514F644"/>
    <w:rsid w:val="0517ED49"/>
    <w:rsid w:val="056B78C3"/>
    <w:rsid w:val="057AF0E1"/>
    <w:rsid w:val="059555EF"/>
    <w:rsid w:val="05B82C96"/>
    <w:rsid w:val="05C334CA"/>
    <w:rsid w:val="05D8EB1A"/>
    <w:rsid w:val="066C3E42"/>
    <w:rsid w:val="066E972A"/>
    <w:rsid w:val="066F7081"/>
    <w:rsid w:val="06A87639"/>
    <w:rsid w:val="06ABA045"/>
    <w:rsid w:val="06ABD986"/>
    <w:rsid w:val="06F50BFC"/>
    <w:rsid w:val="0722226D"/>
    <w:rsid w:val="07694E11"/>
    <w:rsid w:val="076E9845"/>
    <w:rsid w:val="077F1757"/>
    <w:rsid w:val="079233E7"/>
    <w:rsid w:val="07A406E6"/>
    <w:rsid w:val="07B10818"/>
    <w:rsid w:val="07B89B4C"/>
    <w:rsid w:val="07EA3625"/>
    <w:rsid w:val="0889B620"/>
    <w:rsid w:val="08942A06"/>
    <w:rsid w:val="089E9B9D"/>
    <w:rsid w:val="08D26FEE"/>
    <w:rsid w:val="08DAEC35"/>
    <w:rsid w:val="08FAC6E3"/>
    <w:rsid w:val="09010179"/>
    <w:rsid w:val="0901888C"/>
    <w:rsid w:val="092F8482"/>
    <w:rsid w:val="093BCC72"/>
    <w:rsid w:val="09622659"/>
    <w:rsid w:val="098AD234"/>
    <w:rsid w:val="099BD036"/>
    <w:rsid w:val="09A610EE"/>
    <w:rsid w:val="09B2CB3C"/>
    <w:rsid w:val="09CF125C"/>
    <w:rsid w:val="09E2FDF1"/>
    <w:rsid w:val="09EC5990"/>
    <w:rsid w:val="09F0F75A"/>
    <w:rsid w:val="0A19198F"/>
    <w:rsid w:val="0A243305"/>
    <w:rsid w:val="0A2F1605"/>
    <w:rsid w:val="0A32C78C"/>
    <w:rsid w:val="0A3AC55A"/>
    <w:rsid w:val="0A3C99C3"/>
    <w:rsid w:val="0A65B633"/>
    <w:rsid w:val="0A6873E7"/>
    <w:rsid w:val="0A975EF1"/>
    <w:rsid w:val="0AABF056"/>
    <w:rsid w:val="0AC0D283"/>
    <w:rsid w:val="0AD4633F"/>
    <w:rsid w:val="0B085DAE"/>
    <w:rsid w:val="0B6658D1"/>
    <w:rsid w:val="0B95966B"/>
    <w:rsid w:val="0B990F99"/>
    <w:rsid w:val="0BAD2974"/>
    <w:rsid w:val="0BC63C52"/>
    <w:rsid w:val="0C32D4F3"/>
    <w:rsid w:val="0C49527B"/>
    <w:rsid w:val="0CABEAC9"/>
    <w:rsid w:val="0CCB6F72"/>
    <w:rsid w:val="0CD7B811"/>
    <w:rsid w:val="0CEA1DF0"/>
    <w:rsid w:val="0CF0C159"/>
    <w:rsid w:val="0D2F38AC"/>
    <w:rsid w:val="0D4156A6"/>
    <w:rsid w:val="0D4A19D6"/>
    <w:rsid w:val="0D5ADB17"/>
    <w:rsid w:val="0D6A764D"/>
    <w:rsid w:val="0DA1C242"/>
    <w:rsid w:val="0DC26343"/>
    <w:rsid w:val="0DD731EF"/>
    <w:rsid w:val="0E13D032"/>
    <w:rsid w:val="0E4B61A8"/>
    <w:rsid w:val="0E6B41D2"/>
    <w:rsid w:val="0EA85C9F"/>
    <w:rsid w:val="0EAC0F72"/>
    <w:rsid w:val="0EB1F415"/>
    <w:rsid w:val="0EB43C95"/>
    <w:rsid w:val="0ED57DE1"/>
    <w:rsid w:val="0ED6734C"/>
    <w:rsid w:val="0EE66531"/>
    <w:rsid w:val="0EEB0C25"/>
    <w:rsid w:val="0EF9C1A8"/>
    <w:rsid w:val="0F2ED59E"/>
    <w:rsid w:val="0F6FB094"/>
    <w:rsid w:val="0F8AAC29"/>
    <w:rsid w:val="0F9B744B"/>
    <w:rsid w:val="0FA3D38B"/>
    <w:rsid w:val="0FA83B1C"/>
    <w:rsid w:val="0FB75B6D"/>
    <w:rsid w:val="0FBF1998"/>
    <w:rsid w:val="0FC87174"/>
    <w:rsid w:val="0FD4A2EF"/>
    <w:rsid w:val="0FE61B9B"/>
    <w:rsid w:val="0FEB4E0A"/>
    <w:rsid w:val="1007BC55"/>
    <w:rsid w:val="104C8CFA"/>
    <w:rsid w:val="1075689B"/>
    <w:rsid w:val="107BD78F"/>
    <w:rsid w:val="1097BD3B"/>
    <w:rsid w:val="10B50515"/>
    <w:rsid w:val="10BE8E0A"/>
    <w:rsid w:val="10CF20F4"/>
    <w:rsid w:val="10DAA190"/>
    <w:rsid w:val="10E4ADE3"/>
    <w:rsid w:val="10FBB006"/>
    <w:rsid w:val="1123F660"/>
    <w:rsid w:val="11397371"/>
    <w:rsid w:val="1151A8DB"/>
    <w:rsid w:val="116A789B"/>
    <w:rsid w:val="11820D2F"/>
    <w:rsid w:val="119B7481"/>
    <w:rsid w:val="11A32511"/>
    <w:rsid w:val="11DA83CB"/>
    <w:rsid w:val="11EA3E76"/>
    <w:rsid w:val="11F0C802"/>
    <w:rsid w:val="120D57DE"/>
    <w:rsid w:val="121642BB"/>
    <w:rsid w:val="12191979"/>
    <w:rsid w:val="1244C3CF"/>
    <w:rsid w:val="12D053D1"/>
    <w:rsid w:val="12DDAD53"/>
    <w:rsid w:val="12FC65FE"/>
    <w:rsid w:val="1312AD2B"/>
    <w:rsid w:val="1324881C"/>
    <w:rsid w:val="132EB1A0"/>
    <w:rsid w:val="13362BA7"/>
    <w:rsid w:val="13425D36"/>
    <w:rsid w:val="13441274"/>
    <w:rsid w:val="1351823C"/>
    <w:rsid w:val="135B2324"/>
    <w:rsid w:val="139774CA"/>
    <w:rsid w:val="13A6FDF6"/>
    <w:rsid w:val="13C39D67"/>
    <w:rsid w:val="1405348B"/>
    <w:rsid w:val="14058544"/>
    <w:rsid w:val="145DAFEE"/>
    <w:rsid w:val="14734D90"/>
    <w:rsid w:val="1473EBAF"/>
    <w:rsid w:val="149CB004"/>
    <w:rsid w:val="14B8F24A"/>
    <w:rsid w:val="14BAE93A"/>
    <w:rsid w:val="14C5D30F"/>
    <w:rsid w:val="14CFF436"/>
    <w:rsid w:val="14DAF74A"/>
    <w:rsid w:val="14E41EA8"/>
    <w:rsid w:val="151ACBA0"/>
    <w:rsid w:val="152DCA8C"/>
    <w:rsid w:val="1536D9B2"/>
    <w:rsid w:val="1554FBB1"/>
    <w:rsid w:val="155EA766"/>
    <w:rsid w:val="159A1DD9"/>
    <w:rsid w:val="159DCA46"/>
    <w:rsid w:val="15B64DE0"/>
    <w:rsid w:val="15FF179F"/>
    <w:rsid w:val="160598C6"/>
    <w:rsid w:val="1611B02E"/>
    <w:rsid w:val="163C50AE"/>
    <w:rsid w:val="1648932A"/>
    <w:rsid w:val="166FB884"/>
    <w:rsid w:val="167CF921"/>
    <w:rsid w:val="169E2DBA"/>
    <w:rsid w:val="16BDC1CF"/>
    <w:rsid w:val="16CEE175"/>
    <w:rsid w:val="16DC3940"/>
    <w:rsid w:val="16FB50D6"/>
    <w:rsid w:val="1727FE9A"/>
    <w:rsid w:val="17309ACA"/>
    <w:rsid w:val="1734E642"/>
    <w:rsid w:val="177AC102"/>
    <w:rsid w:val="1792FDB9"/>
    <w:rsid w:val="179627A7"/>
    <w:rsid w:val="17BC45FF"/>
    <w:rsid w:val="18073E07"/>
    <w:rsid w:val="183EE487"/>
    <w:rsid w:val="183F3313"/>
    <w:rsid w:val="185F6A4C"/>
    <w:rsid w:val="187095F1"/>
    <w:rsid w:val="18835BD6"/>
    <w:rsid w:val="188AFD61"/>
    <w:rsid w:val="189D2E30"/>
    <w:rsid w:val="189D3864"/>
    <w:rsid w:val="18C498FF"/>
    <w:rsid w:val="18F06476"/>
    <w:rsid w:val="19169D80"/>
    <w:rsid w:val="195327C2"/>
    <w:rsid w:val="195FB85F"/>
    <w:rsid w:val="19611DBF"/>
    <w:rsid w:val="19AFCDE1"/>
    <w:rsid w:val="19EF808F"/>
    <w:rsid w:val="1A1A09A4"/>
    <w:rsid w:val="1A272C9D"/>
    <w:rsid w:val="1B18A458"/>
    <w:rsid w:val="1B2A488E"/>
    <w:rsid w:val="1B302D2C"/>
    <w:rsid w:val="1B3DC1FA"/>
    <w:rsid w:val="1B52419B"/>
    <w:rsid w:val="1B8EC127"/>
    <w:rsid w:val="1B97F6A3"/>
    <w:rsid w:val="1BA92854"/>
    <w:rsid w:val="1BABCBC9"/>
    <w:rsid w:val="1BE4BB5D"/>
    <w:rsid w:val="1C0A0856"/>
    <w:rsid w:val="1C1656B8"/>
    <w:rsid w:val="1C23D333"/>
    <w:rsid w:val="1C2851D7"/>
    <w:rsid w:val="1C5270B1"/>
    <w:rsid w:val="1C7BA2C9"/>
    <w:rsid w:val="1CC5D0F2"/>
    <w:rsid w:val="1CD1FCEA"/>
    <w:rsid w:val="1CDDED03"/>
    <w:rsid w:val="1CF2E604"/>
    <w:rsid w:val="1D361F45"/>
    <w:rsid w:val="1D3AA6BE"/>
    <w:rsid w:val="1D585F35"/>
    <w:rsid w:val="1D5D9EE7"/>
    <w:rsid w:val="1D9AB20A"/>
    <w:rsid w:val="1DB66C68"/>
    <w:rsid w:val="1DD3BED1"/>
    <w:rsid w:val="1DE78496"/>
    <w:rsid w:val="1DF74170"/>
    <w:rsid w:val="1E1C7DA3"/>
    <w:rsid w:val="1E1E4203"/>
    <w:rsid w:val="1E95E95E"/>
    <w:rsid w:val="1EA69C0A"/>
    <w:rsid w:val="1EC6B2E4"/>
    <w:rsid w:val="1EF6434F"/>
    <w:rsid w:val="1F1604C7"/>
    <w:rsid w:val="1F2C5BBE"/>
    <w:rsid w:val="1F350DEC"/>
    <w:rsid w:val="1F4BD73B"/>
    <w:rsid w:val="1F553581"/>
    <w:rsid w:val="1F573AD5"/>
    <w:rsid w:val="1F5B497D"/>
    <w:rsid w:val="1F6C0152"/>
    <w:rsid w:val="1F71376D"/>
    <w:rsid w:val="1FD3A24F"/>
    <w:rsid w:val="1FD67CEC"/>
    <w:rsid w:val="202CD443"/>
    <w:rsid w:val="204E7D04"/>
    <w:rsid w:val="2063A7A4"/>
    <w:rsid w:val="209699B0"/>
    <w:rsid w:val="20A5745E"/>
    <w:rsid w:val="20CEAA3A"/>
    <w:rsid w:val="20D0A1D3"/>
    <w:rsid w:val="20E003F2"/>
    <w:rsid w:val="211B4BD9"/>
    <w:rsid w:val="2135C7CF"/>
    <w:rsid w:val="21675316"/>
    <w:rsid w:val="216B70B7"/>
    <w:rsid w:val="2175C3D0"/>
    <w:rsid w:val="217CE23C"/>
    <w:rsid w:val="218FDAB8"/>
    <w:rsid w:val="21A22240"/>
    <w:rsid w:val="21A318E9"/>
    <w:rsid w:val="21D1724B"/>
    <w:rsid w:val="21D5A56E"/>
    <w:rsid w:val="21FBD3EF"/>
    <w:rsid w:val="21FBDA94"/>
    <w:rsid w:val="221CC3CB"/>
    <w:rsid w:val="225D68AF"/>
    <w:rsid w:val="228308A2"/>
    <w:rsid w:val="2292C96B"/>
    <w:rsid w:val="22A8BB45"/>
    <w:rsid w:val="22B9D384"/>
    <w:rsid w:val="22E3A01D"/>
    <w:rsid w:val="22FF488B"/>
    <w:rsid w:val="23549FB9"/>
    <w:rsid w:val="23627E9F"/>
    <w:rsid w:val="23786E9B"/>
    <w:rsid w:val="237B87A6"/>
    <w:rsid w:val="23990091"/>
    <w:rsid w:val="23AB9BAC"/>
    <w:rsid w:val="23BF1ECF"/>
    <w:rsid w:val="23C05E72"/>
    <w:rsid w:val="23E2143F"/>
    <w:rsid w:val="242918FB"/>
    <w:rsid w:val="24412E06"/>
    <w:rsid w:val="2445AB23"/>
    <w:rsid w:val="244BBE7D"/>
    <w:rsid w:val="245C6FDB"/>
    <w:rsid w:val="245CC01E"/>
    <w:rsid w:val="246340CC"/>
    <w:rsid w:val="249C6121"/>
    <w:rsid w:val="24BD92CA"/>
    <w:rsid w:val="24FA295E"/>
    <w:rsid w:val="25025399"/>
    <w:rsid w:val="2515E499"/>
    <w:rsid w:val="251BDC9A"/>
    <w:rsid w:val="25245707"/>
    <w:rsid w:val="25434078"/>
    <w:rsid w:val="256B10E1"/>
    <w:rsid w:val="25B89CD7"/>
    <w:rsid w:val="25C7A589"/>
    <w:rsid w:val="25C7B52B"/>
    <w:rsid w:val="25CA5E81"/>
    <w:rsid w:val="25E1BF11"/>
    <w:rsid w:val="25EE0ED1"/>
    <w:rsid w:val="260303AD"/>
    <w:rsid w:val="26405758"/>
    <w:rsid w:val="264396E5"/>
    <w:rsid w:val="264A1427"/>
    <w:rsid w:val="26532F36"/>
    <w:rsid w:val="2656B7F4"/>
    <w:rsid w:val="2669DDB7"/>
    <w:rsid w:val="2673EC80"/>
    <w:rsid w:val="26F141E6"/>
    <w:rsid w:val="27100111"/>
    <w:rsid w:val="2754A7F6"/>
    <w:rsid w:val="2772F47B"/>
    <w:rsid w:val="2795DA45"/>
    <w:rsid w:val="27AE5300"/>
    <w:rsid w:val="27CA5F5F"/>
    <w:rsid w:val="27CE7828"/>
    <w:rsid w:val="27DF82F9"/>
    <w:rsid w:val="27F88B9F"/>
    <w:rsid w:val="28038128"/>
    <w:rsid w:val="284668CB"/>
    <w:rsid w:val="2859D72D"/>
    <w:rsid w:val="2861A765"/>
    <w:rsid w:val="287117D4"/>
    <w:rsid w:val="287BE476"/>
    <w:rsid w:val="293E49EC"/>
    <w:rsid w:val="29406D43"/>
    <w:rsid w:val="29749982"/>
    <w:rsid w:val="29A600D7"/>
    <w:rsid w:val="29B6E704"/>
    <w:rsid w:val="29E0E773"/>
    <w:rsid w:val="29ED6FC0"/>
    <w:rsid w:val="2A238EE4"/>
    <w:rsid w:val="2A35E7BA"/>
    <w:rsid w:val="2A60F86F"/>
    <w:rsid w:val="2A65F94F"/>
    <w:rsid w:val="2A7BCD4E"/>
    <w:rsid w:val="2A891C6B"/>
    <w:rsid w:val="2B031000"/>
    <w:rsid w:val="2B52E606"/>
    <w:rsid w:val="2B6E603F"/>
    <w:rsid w:val="2BCD7173"/>
    <w:rsid w:val="2C2D94AA"/>
    <w:rsid w:val="2C3CBD3E"/>
    <w:rsid w:val="2C4004E6"/>
    <w:rsid w:val="2C516A86"/>
    <w:rsid w:val="2C5B79A5"/>
    <w:rsid w:val="2C5D1868"/>
    <w:rsid w:val="2C8E9C2D"/>
    <w:rsid w:val="2CB2F462"/>
    <w:rsid w:val="2CD37551"/>
    <w:rsid w:val="2D29D49D"/>
    <w:rsid w:val="2D3A0A9E"/>
    <w:rsid w:val="2D3BE134"/>
    <w:rsid w:val="2D7399FA"/>
    <w:rsid w:val="2D7890AD"/>
    <w:rsid w:val="2D7C6FD6"/>
    <w:rsid w:val="2D968AEB"/>
    <w:rsid w:val="2DAEC0A1"/>
    <w:rsid w:val="2DF58652"/>
    <w:rsid w:val="2E15CB8F"/>
    <w:rsid w:val="2E2EA4D1"/>
    <w:rsid w:val="2E4E68A4"/>
    <w:rsid w:val="2E56BA16"/>
    <w:rsid w:val="2E635144"/>
    <w:rsid w:val="2E80CE25"/>
    <w:rsid w:val="2E88F388"/>
    <w:rsid w:val="2E94150B"/>
    <w:rsid w:val="2EACDC23"/>
    <w:rsid w:val="2EC41633"/>
    <w:rsid w:val="2EC9B4D4"/>
    <w:rsid w:val="2ECF3C98"/>
    <w:rsid w:val="2EFDC021"/>
    <w:rsid w:val="2F74AF24"/>
    <w:rsid w:val="2F847B23"/>
    <w:rsid w:val="2F9984E2"/>
    <w:rsid w:val="2FBE47E5"/>
    <w:rsid w:val="2FC51DCD"/>
    <w:rsid w:val="2FE7B648"/>
    <w:rsid w:val="3037AF8C"/>
    <w:rsid w:val="30940869"/>
    <w:rsid w:val="3096DB01"/>
    <w:rsid w:val="3119E982"/>
    <w:rsid w:val="3121FD88"/>
    <w:rsid w:val="3164DBD8"/>
    <w:rsid w:val="31683BA9"/>
    <w:rsid w:val="316EEC8B"/>
    <w:rsid w:val="31742268"/>
    <w:rsid w:val="31C41D3D"/>
    <w:rsid w:val="31DAD1E0"/>
    <w:rsid w:val="32786A98"/>
    <w:rsid w:val="328AE1EB"/>
    <w:rsid w:val="32A09F2A"/>
    <w:rsid w:val="32AA95DF"/>
    <w:rsid w:val="32B93200"/>
    <w:rsid w:val="32C923A3"/>
    <w:rsid w:val="32D0A8A0"/>
    <w:rsid w:val="32D528E1"/>
    <w:rsid w:val="32E68599"/>
    <w:rsid w:val="32EA22D2"/>
    <w:rsid w:val="33152AF9"/>
    <w:rsid w:val="332F50BC"/>
    <w:rsid w:val="3341628F"/>
    <w:rsid w:val="3351CC15"/>
    <w:rsid w:val="3392B7E3"/>
    <w:rsid w:val="33A8A4FD"/>
    <w:rsid w:val="33CB359C"/>
    <w:rsid w:val="33D29B63"/>
    <w:rsid w:val="34332C32"/>
    <w:rsid w:val="3448EFA4"/>
    <w:rsid w:val="3489F317"/>
    <w:rsid w:val="34931242"/>
    <w:rsid w:val="34A58CCF"/>
    <w:rsid w:val="34AA53F6"/>
    <w:rsid w:val="34B0C33D"/>
    <w:rsid w:val="351F1F3A"/>
    <w:rsid w:val="35390553"/>
    <w:rsid w:val="35444B28"/>
    <w:rsid w:val="354C9CD7"/>
    <w:rsid w:val="355889A9"/>
    <w:rsid w:val="3574F4EE"/>
    <w:rsid w:val="3585FB53"/>
    <w:rsid w:val="358856C1"/>
    <w:rsid w:val="35B36B02"/>
    <w:rsid w:val="35BAAD6E"/>
    <w:rsid w:val="35BC32E5"/>
    <w:rsid w:val="3603FC7A"/>
    <w:rsid w:val="3615C71B"/>
    <w:rsid w:val="363609CB"/>
    <w:rsid w:val="3674469C"/>
    <w:rsid w:val="367B9B85"/>
    <w:rsid w:val="3680A69A"/>
    <w:rsid w:val="36A17B7B"/>
    <w:rsid w:val="36DB5032"/>
    <w:rsid w:val="36EE86DD"/>
    <w:rsid w:val="36F56C03"/>
    <w:rsid w:val="372BB52B"/>
    <w:rsid w:val="374A3327"/>
    <w:rsid w:val="37606DE9"/>
    <w:rsid w:val="37628F5A"/>
    <w:rsid w:val="378D4C30"/>
    <w:rsid w:val="378FA4F8"/>
    <w:rsid w:val="37A2EF75"/>
    <w:rsid w:val="37BE2BC4"/>
    <w:rsid w:val="37D31BA0"/>
    <w:rsid w:val="37E79A76"/>
    <w:rsid w:val="37EF731F"/>
    <w:rsid w:val="3828E937"/>
    <w:rsid w:val="3848CB36"/>
    <w:rsid w:val="384F14B3"/>
    <w:rsid w:val="38507A1C"/>
    <w:rsid w:val="3875685D"/>
    <w:rsid w:val="38C2A092"/>
    <w:rsid w:val="38FA3D2C"/>
    <w:rsid w:val="38FC7809"/>
    <w:rsid w:val="390D933B"/>
    <w:rsid w:val="3960614C"/>
    <w:rsid w:val="397BDC29"/>
    <w:rsid w:val="39840C69"/>
    <w:rsid w:val="3985633A"/>
    <w:rsid w:val="39A7E588"/>
    <w:rsid w:val="39CA60F4"/>
    <w:rsid w:val="39E537F3"/>
    <w:rsid w:val="39FA503A"/>
    <w:rsid w:val="3A2D2729"/>
    <w:rsid w:val="3A303FB7"/>
    <w:rsid w:val="3A3D4B7C"/>
    <w:rsid w:val="3A6613B4"/>
    <w:rsid w:val="3A6BED2A"/>
    <w:rsid w:val="3A8EADBC"/>
    <w:rsid w:val="3AA55006"/>
    <w:rsid w:val="3AACFE45"/>
    <w:rsid w:val="3ABCCCB9"/>
    <w:rsid w:val="3ABE292F"/>
    <w:rsid w:val="3AC79E2A"/>
    <w:rsid w:val="3B2B7F98"/>
    <w:rsid w:val="3B4DC330"/>
    <w:rsid w:val="3B53AD43"/>
    <w:rsid w:val="3B558915"/>
    <w:rsid w:val="3B6038A4"/>
    <w:rsid w:val="3B7E5149"/>
    <w:rsid w:val="3B9E06D5"/>
    <w:rsid w:val="3BAB6858"/>
    <w:rsid w:val="3BBD4A63"/>
    <w:rsid w:val="3BC5301C"/>
    <w:rsid w:val="3BC8197C"/>
    <w:rsid w:val="3BDE62AC"/>
    <w:rsid w:val="3BF1FF83"/>
    <w:rsid w:val="3BF97536"/>
    <w:rsid w:val="3C17C2BD"/>
    <w:rsid w:val="3C1E624A"/>
    <w:rsid w:val="3C232E83"/>
    <w:rsid w:val="3C7A6896"/>
    <w:rsid w:val="3CAD3E40"/>
    <w:rsid w:val="3CDD16B5"/>
    <w:rsid w:val="3CF832AF"/>
    <w:rsid w:val="3D3345BD"/>
    <w:rsid w:val="3D368012"/>
    <w:rsid w:val="3D70201B"/>
    <w:rsid w:val="3D76C56F"/>
    <w:rsid w:val="3D8BBE66"/>
    <w:rsid w:val="3DB353EF"/>
    <w:rsid w:val="3DC72392"/>
    <w:rsid w:val="3DC7796C"/>
    <w:rsid w:val="3DD5A179"/>
    <w:rsid w:val="3DDDE64E"/>
    <w:rsid w:val="3DEAE63A"/>
    <w:rsid w:val="3DF423C5"/>
    <w:rsid w:val="3E0A5D6A"/>
    <w:rsid w:val="3EA349E5"/>
    <w:rsid w:val="3EA53014"/>
    <w:rsid w:val="3ED355B4"/>
    <w:rsid w:val="3EE25D64"/>
    <w:rsid w:val="3EE4D8D5"/>
    <w:rsid w:val="3F18CBD5"/>
    <w:rsid w:val="3F3D6A7F"/>
    <w:rsid w:val="3F3DAE3C"/>
    <w:rsid w:val="3F659917"/>
    <w:rsid w:val="3F72381E"/>
    <w:rsid w:val="3F7AF5AE"/>
    <w:rsid w:val="3F7E722D"/>
    <w:rsid w:val="3FA10E36"/>
    <w:rsid w:val="3FAED79A"/>
    <w:rsid w:val="3FB81F80"/>
    <w:rsid w:val="3FF0E6A2"/>
    <w:rsid w:val="3FFE31FA"/>
    <w:rsid w:val="40051721"/>
    <w:rsid w:val="402084B5"/>
    <w:rsid w:val="402815AB"/>
    <w:rsid w:val="406DF5E9"/>
    <w:rsid w:val="409A76A7"/>
    <w:rsid w:val="40A1B443"/>
    <w:rsid w:val="40C8F69D"/>
    <w:rsid w:val="40E950F0"/>
    <w:rsid w:val="40FF6F25"/>
    <w:rsid w:val="410D637D"/>
    <w:rsid w:val="41550BC2"/>
    <w:rsid w:val="41792924"/>
    <w:rsid w:val="4190E69E"/>
    <w:rsid w:val="41A12C2A"/>
    <w:rsid w:val="41A8F887"/>
    <w:rsid w:val="41C3F635"/>
    <w:rsid w:val="41E4F2A1"/>
    <w:rsid w:val="42203754"/>
    <w:rsid w:val="427EB9CE"/>
    <w:rsid w:val="4283FC0D"/>
    <w:rsid w:val="42C1A05D"/>
    <w:rsid w:val="42E50746"/>
    <w:rsid w:val="42F1D41C"/>
    <w:rsid w:val="4313D9E7"/>
    <w:rsid w:val="43222DDE"/>
    <w:rsid w:val="43BF818A"/>
    <w:rsid w:val="44015AF4"/>
    <w:rsid w:val="444EE0D7"/>
    <w:rsid w:val="446AA067"/>
    <w:rsid w:val="44935174"/>
    <w:rsid w:val="4493F71F"/>
    <w:rsid w:val="453B1601"/>
    <w:rsid w:val="45463470"/>
    <w:rsid w:val="454C361E"/>
    <w:rsid w:val="454CDC9D"/>
    <w:rsid w:val="4565772D"/>
    <w:rsid w:val="45C3D1F7"/>
    <w:rsid w:val="461CDED1"/>
    <w:rsid w:val="4626397D"/>
    <w:rsid w:val="46327D80"/>
    <w:rsid w:val="46EABC32"/>
    <w:rsid w:val="470BE64D"/>
    <w:rsid w:val="47155454"/>
    <w:rsid w:val="471F62CC"/>
    <w:rsid w:val="47574A76"/>
    <w:rsid w:val="4769543B"/>
    <w:rsid w:val="479E3903"/>
    <w:rsid w:val="47FFE76E"/>
    <w:rsid w:val="48004B0D"/>
    <w:rsid w:val="48117010"/>
    <w:rsid w:val="4830B37B"/>
    <w:rsid w:val="489AF45F"/>
    <w:rsid w:val="48C65706"/>
    <w:rsid w:val="48CA40D0"/>
    <w:rsid w:val="48DEDF3A"/>
    <w:rsid w:val="48EA6936"/>
    <w:rsid w:val="48EACB34"/>
    <w:rsid w:val="49ED0F8A"/>
    <w:rsid w:val="4A0C1F76"/>
    <w:rsid w:val="4A35DD38"/>
    <w:rsid w:val="4A4383FB"/>
    <w:rsid w:val="4A563849"/>
    <w:rsid w:val="4A785ED4"/>
    <w:rsid w:val="4A88A298"/>
    <w:rsid w:val="4A9699C8"/>
    <w:rsid w:val="4AB40310"/>
    <w:rsid w:val="4AC54675"/>
    <w:rsid w:val="4AD560FE"/>
    <w:rsid w:val="4AE0637E"/>
    <w:rsid w:val="4B1DA653"/>
    <w:rsid w:val="4B1DDC7A"/>
    <w:rsid w:val="4B553D6F"/>
    <w:rsid w:val="4B5EEFE0"/>
    <w:rsid w:val="4B9E10BE"/>
    <w:rsid w:val="4BCE99A1"/>
    <w:rsid w:val="4BD9C3F1"/>
    <w:rsid w:val="4C013276"/>
    <w:rsid w:val="4C1613CD"/>
    <w:rsid w:val="4C5A2B7C"/>
    <w:rsid w:val="4C5E23E2"/>
    <w:rsid w:val="4C61EA61"/>
    <w:rsid w:val="4C657A48"/>
    <w:rsid w:val="4C730F15"/>
    <w:rsid w:val="4CBB2817"/>
    <w:rsid w:val="4D056B9F"/>
    <w:rsid w:val="4D7DEE76"/>
    <w:rsid w:val="4D7DF4DC"/>
    <w:rsid w:val="4E1E8AFE"/>
    <w:rsid w:val="4E308D2A"/>
    <w:rsid w:val="4E7173C0"/>
    <w:rsid w:val="4EA4266F"/>
    <w:rsid w:val="4EA89155"/>
    <w:rsid w:val="4EAFE6CB"/>
    <w:rsid w:val="4F4C309E"/>
    <w:rsid w:val="4F51C36D"/>
    <w:rsid w:val="4F5CB7D0"/>
    <w:rsid w:val="4F9CB32A"/>
    <w:rsid w:val="4FAA8797"/>
    <w:rsid w:val="4FB25F82"/>
    <w:rsid w:val="4FBE8FA6"/>
    <w:rsid w:val="4FCF66F4"/>
    <w:rsid w:val="4FD2F636"/>
    <w:rsid w:val="4FD3CCF1"/>
    <w:rsid w:val="4FEFC7DE"/>
    <w:rsid w:val="500A7C7F"/>
    <w:rsid w:val="500F5611"/>
    <w:rsid w:val="501E2296"/>
    <w:rsid w:val="5026B04C"/>
    <w:rsid w:val="5026E38B"/>
    <w:rsid w:val="5033E934"/>
    <w:rsid w:val="50656814"/>
    <w:rsid w:val="50F5321E"/>
    <w:rsid w:val="51238A3A"/>
    <w:rsid w:val="514B4DD0"/>
    <w:rsid w:val="515DDB5D"/>
    <w:rsid w:val="5162DE3E"/>
    <w:rsid w:val="516F3A7A"/>
    <w:rsid w:val="517B0D59"/>
    <w:rsid w:val="518AEC4E"/>
    <w:rsid w:val="51BA2BCD"/>
    <w:rsid w:val="51E07180"/>
    <w:rsid w:val="51FE3947"/>
    <w:rsid w:val="521FBE92"/>
    <w:rsid w:val="5226BD7D"/>
    <w:rsid w:val="5265B7DB"/>
    <w:rsid w:val="5289F51B"/>
    <w:rsid w:val="52A3CC0B"/>
    <w:rsid w:val="52BC7836"/>
    <w:rsid w:val="52D9E231"/>
    <w:rsid w:val="530CBD53"/>
    <w:rsid w:val="53131AFC"/>
    <w:rsid w:val="531F9AA8"/>
    <w:rsid w:val="532C526A"/>
    <w:rsid w:val="53350298"/>
    <w:rsid w:val="533F569C"/>
    <w:rsid w:val="535C20B2"/>
    <w:rsid w:val="535DB6AC"/>
    <w:rsid w:val="5371D79C"/>
    <w:rsid w:val="53B12B6A"/>
    <w:rsid w:val="53D8B9E4"/>
    <w:rsid w:val="5418815D"/>
    <w:rsid w:val="543827A7"/>
    <w:rsid w:val="543EAAAA"/>
    <w:rsid w:val="548241CA"/>
    <w:rsid w:val="54848267"/>
    <w:rsid w:val="54B60DC2"/>
    <w:rsid w:val="54B823BE"/>
    <w:rsid w:val="54B8A8A7"/>
    <w:rsid w:val="54C567F2"/>
    <w:rsid w:val="54D71F22"/>
    <w:rsid w:val="54FC1CBB"/>
    <w:rsid w:val="54FD383C"/>
    <w:rsid w:val="550FA659"/>
    <w:rsid w:val="5536F80F"/>
    <w:rsid w:val="55AE8678"/>
    <w:rsid w:val="55BF8B6B"/>
    <w:rsid w:val="55E1A568"/>
    <w:rsid w:val="561BEF38"/>
    <w:rsid w:val="56705920"/>
    <w:rsid w:val="5685C2A2"/>
    <w:rsid w:val="568976D8"/>
    <w:rsid w:val="568AB05A"/>
    <w:rsid w:val="56A59140"/>
    <w:rsid w:val="56D30D63"/>
    <w:rsid w:val="56D712B8"/>
    <w:rsid w:val="5702F641"/>
    <w:rsid w:val="57069B00"/>
    <w:rsid w:val="571C2750"/>
    <w:rsid w:val="576D7C22"/>
    <w:rsid w:val="5778878A"/>
    <w:rsid w:val="577E90AF"/>
    <w:rsid w:val="579A6DA7"/>
    <w:rsid w:val="57A37DCE"/>
    <w:rsid w:val="57BFC7A2"/>
    <w:rsid w:val="5816663A"/>
    <w:rsid w:val="582DA5CB"/>
    <w:rsid w:val="58458542"/>
    <w:rsid w:val="584E2D80"/>
    <w:rsid w:val="585AEBB3"/>
    <w:rsid w:val="585CC065"/>
    <w:rsid w:val="586193B8"/>
    <w:rsid w:val="5877FCE0"/>
    <w:rsid w:val="5908B2AC"/>
    <w:rsid w:val="592C5B9F"/>
    <w:rsid w:val="593651F7"/>
    <w:rsid w:val="594CC9F0"/>
    <w:rsid w:val="594D282A"/>
    <w:rsid w:val="596A1C69"/>
    <w:rsid w:val="596F64B9"/>
    <w:rsid w:val="59AA406B"/>
    <w:rsid w:val="59BCBD26"/>
    <w:rsid w:val="59D5FACD"/>
    <w:rsid w:val="59E06E2B"/>
    <w:rsid w:val="59E102FB"/>
    <w:rsid w:val="5A1F8337"/>
    <w:rsid w:val="5A283339"/>
    <w:rsid w:val="5A2B47B3"/>
    <w:rsid w:val="5A365176"/>
    <w:rsid w:val="5A3E2DF6"/>
    <w:rsid w:val="5A40E166"/>
    <w:rsid w:val="5A4364B3"/>
    <w:rsid w:val="5A5B81A3"/>
    <w:rsid w:val="5A75B986"/>
    <w:rsid w:val="5A7B43DF"/>
    <w:rsid w:val="5A88709F"/>
    <w:rsid w:val="5AAA95F7"/>
    <w:rsid w:val="5AF5C835"/>
    <w:rsid w:val="5B0D0363"/>
    <w:rsid w:val="5B0EE713"/>
    <w:rsid w:val="5B320A03"/>
    <w:rsid w:val="5B5EF0A7"/>
    <w:rsid w:val="5B9A6D4F"/>
    <w:rsid w:val="5BA095C6"/>
    <w:rsid w:val="5BDDBF83"/>
    <w:rsid w:val="5C473D29"/>
    <w:rsid w:val="5C849BDD"/>
    <w:rsid w:val="5C8F6B2E"/>
    <w:rsid w:val="5CD8A9C0"/>
    <w:rsid w:val="5CE610E4"/>
    <w:rsid w:val="5CEADADF"/>
    <w:rsid w:val="5D4E634C"/>
    <w:rsid w:val="5D651F79"/>
    <w:rsid w:val="5D6678DE"/>
    <w:rsid w:val="5DB39A39"/>
    <w:rsid w:val="5DB50237"/>
    <w:rsid w:val="5DF1F110"/>
    <w:rsid w:val="5E00A37D"/>
    <w:rsid w:val="5E3E0B3E"/>
    <w:rsid w:val="5E8382E7"/>
    <w:rsid w:val="5E87A2EA"/>
    <w:rsid w:val="5E93A8BA"/>
    <w:rsid w:val="5F04A2FB"/>
    <w:rsid w:val="5F0F4672"/>
    <w:rsid w:val="5F808C46"/>
    <w:rsid w:val="5FA1072A"/>
    <w:rsid w:val="5FD060BF"/>
    <w:rsid w:val="5FDC8B84"/>
    <w:rsid w:val="5FE0390E"/>
    <w:rsid w:val="5FE277C4"/>
    <w:rsid w:val="603D3A5A"/>
    <w:rsid w:val="603EA853"/>
    <w:rsid w:val="607FBE9B"/>
    <w:rsid w:val="608CEA6C"/>
    <w:rsid w:val="6092D895"/>
    <w:rsid w:val="60E2F281"/>
    <w:rsid w:val="60FBF9A7"/>
    <w:rsid w:val="611D3BA2"/>
    <w:rsid w:val="611E4C69"/>
    <w:rsid w:val="61347DF5"/>
    <w:rsid w:val="613DA83A"/>
    <w:rsid w:val="6142E2FE"/>
    <w:rsid w:val="614ABE23"/>
    <w:rsid w:val="615A5C5A"/>
    <w:rsid w:val="617D202D"/>
    <w:rsid w:val="61A9B547"/>
    <w:rsid w:val="61C4EAD2"/>
    <w:rsid w:val="61EEB4AA"/>
    <w:rsid w:val="61F856DA"/>
    <w:rsid w:val="620E77DD"/>
    <w:rsid w:val="623BF233"/>
    <w:rsid w:val="6260A157"/>
    <w:rsid w:val="629ABC33"/>
    <w:rsid w:val="62A807BB"/>
    <w:rsid w:val="62AF9615"/>
    <w:rsid w:val="62B14E14"/>
    <w:rsid w:val="62B64B1C"/>
    <w:rsid w:val="62EF36BA"/>
    <w:rsid w:val="62F1C702"/>
    <w:rsid w:val="630CE697"/>
    <w:rsid w:val="635B3BAF"/>
    <w:rsid w:val="638D36C1"/>
    <w:rsid w:val="63EEB9CC"/>
    <w:rsid w:val="63F73701"/>
    <w:rsid w:val="63F833B7"/>
    <w:rsid w:val="64296E49"/>
    <w:rsid w:val="6442EAF2"/>
    <w:rsid w:val="6451B0FB"/>
    <w:rsid w:val="64899E7A"/>
    <w:rsid w:val="64987DEF"/>
    <w:rsid w:val="64BFD21D"/>
    <w:rsid w:val="64C1D601"/>
    <w:rsid w:val="64D90E65"/>
    <w:rsid w:val="6516C5B7"/>
    <w:rsid w:val="6542E1A5"/>
    <w:rsid w:val="6546E588"/>
    <w:rsid w:val="65BA72DE"/>
    <w:rsid w:val="65C454BA"/>
    <w:rsid w:val="65ED415F"/>
    <w:rsid w:val="65FF4D07"/>
    <w:rsid w:val="6602ACA7"/>
    <w:rsid w:val="6666F75E"/>
    <w:rsid w:val="66A1B89A"/>
    <w:rsid w:val="66BE76BE"/>
    <w:rsid w:val="66E03F75"/>
    <w:rsid w:val="670FDCDF"/>
    <w:rsid w:val="6721D11E"/>
    <w:rsid w:val="6750BFFA"/>
    <w:rsid w:val="6755F839"/>
    <w:rsid w:val="677F41D1"/>
    <w:rsid w:val="6787E26B"/>
    <w:rsid w:val="67929816"/>
    <w:rsid w:val="67B63000"/>
    <w:rsid w:val="67E02D67"/>
    <w:rsid w:val="67FD3F30"/>
    <w:rsid w:val="681D56D6"/>
    <w:rsid w:val="68392BAA"/>
    <w:rsid w:val="683BA968"/>
    <w:rsid w:val="6842364A"/>
    <w:rsid w:val="684B3F20"/>
    <w:rsid w:val="684CB749"/>
    <w:rsid w:val="6875A516"/>
    <w:rsid w:val="68B1E796"/>
    <w:rsid w:val="68BF0C3A"/>
    <w:rsid w:val="68C49F64"/>
    <w:rsid w:val="68ED99D1"/>
    <w:rsid w:val="68FE9E81"/>
    <w:rsid w:val="69110689"/>
    <w:rsid w:val="69201713"/>
    <w:rsid w:val="692040A9"/>
    <w:rsid w:val="6935E19F"/>
    <w:rsid w:val="6946EDCF"/>
    <w:rsid w:val="695C7976"/>
    <w:rsid w:val="69703EF1"/>
    <w:rsid w:val="698EF990"/>
    <w:rsid w:val="69A72F63"/>
    <w:rsid w:val="69E155FD"/>
    <w:rsid w:val="69E536AA"/>
    <w:rsid w:val="69F29395"/>
    <w:rsid w:val="6AA2A9AF"/>
    <w:rsid w:val="6AD09E51"/>
    <w:rsid w:val="6AD9CD14"/>
    <w:rsid w:val="6AF47C7C"/>
    <w:rsid w:val="6AFF3354"/>
    <w:rsid w:val="6B08B88F"/>
    <w:rsid w:val="6B0E704B"/>
    <w:rsid w:val="6B3342BF"/>
    <w:rsid w:val="6B4688AE"/>
    <w:rsid w:val="6B515B39"/>
    <w:rsid w:val="6B59DAEE"/>
    <w:rsid w:val="6B73B1CB"/>
    <w:rsid w:val="6B7D8476"/>
    <w:rsid w:val="6B80CDFC"/>
    <w:rsid w:val="6B8298E7"/>
    <w:rsid w:val="6B96ED26"/>
    <w:rsid w:val="6B98C614"/>
    <w:rsid w:val="6BAF2F9C"/>
    <w:rsid w:val="6BBCCBEC"/>
    <w:rsid w:val="6BE7E350"/>
    <w:rsid w:val="6BFDD03E"/>
    <w:rsid w:val="6C14D4F1"/>
    <w:rsid w:val="6C2EA6EB"/>
    <w:rsid w:val="6C51DFE3"/>
    <w:rsid w:val="6C88267B"/>
    <w:rsid w:val="6CABC4BA"/>
    <w:rsid w:val="6CCE42AE"/>
    <w:rsid w:val="6CE2732E"/>
    <w:rsid w:val="6D0E95F0"/>
    <w:rsid w:val="6D1CC25D"/>
    <w:rsid w:val="6D218CB2"/>
    <w:rsid w:val="6D273A2B"/>
    <w:rsid w:val="6D2BDDDE"/>
    <w:rsid w:val="6D4AE156"/>
    <w:rsid w:val="6D8EB63E"/>
    <w:rsid w:val="6D8FD25B"/>
    <w:rsid w:val="6D900BC1"/>
    <w:rsid w:val="6D9496C1"/>
    <w:rsid w:val="6DBC64DE"/>
    <w:rsid w:val="6DE56358"/>
    <w:rsid w:val="6DF6EAFB"/>
    <w:rsid w:val="6DFBE6E7"/>
    <w:rsid w:val="6E1465A5"/>
    <w:rsid w:val="6E590CB1"/>
    <w:rsid w:val="6E5BF8A8"/>
    <w:rsid w:val="6E63F717"/>
    <w:rsid w:val="6E7025FC"/>
    <w:rsid w:val="6E743738"/>
    <w:rsid w:val="6E7C887A"/>
    <w:rsid w:val="6ED04E92"/>
    <w:rsid w:val="6EDF7EAA"/>
    <w:rsid w:val="6F41EEF3"/>
    <w:rsid w:val="6F43DA2E"/>
    <w:rsid w:val="6F962B60"/>
    <w:rsid w:val="6FD406BA"/>
    <w:rsid w:val="6FF5B672"/>
    <w:rsid w:val="700BA697"/>
    <w:rsid w:val="7022138F"/>
    <w:rsid w:val="708F716F"/>
    <w:rsid w:val="70A196D2"/>
    <w:rsid w:val="70AF27E3"/>
    <w:rsid w:val="70C4C849"/>
    <w:rsid w:val="70C727CF"/>
    <w:rsid w:val="70D10466"/>
    <w:rsid w:val="70D405C8"/>
    <w:rsid w:val="70E2CE23"/>
    <w:rsid w:val="71316EE1"/>
    <w:rsid w:val="7132AE6A"/>
    <w:rsid w:val="713CFB83"/>
    <w:rsid w:val="7149CFF0"/>
    <w:rsid w:val="71DA45A7"/>
    <w:rsid w:val="71E1AE99"/>
    <w:rsid w:val="71F30C2B"/>
    <w:rsid w:val="7211AB37"/>
    <w:rsid w:val="721A619E"/>
    <w:rsid w:val="722995D9"/>
    <w:rsid w:val="722BBBF0"/>
    <w:rsid w:val="72427499"/>
    <w:rsid w:val="726F1C7C"/>
    <w:rsid w:val="727F30D7"/>
    <w:rsid w:val="72848C08"/>
    <w:rsid w:val="73097224"/>
    <w:rsid w:val="7313536E"/>
    <w:rsid w:val="7319FB3B"/>
    <w:rsid w:val="733171BA"/>
    <w:rsid w:val="7332B34D"/>
    <w:rsid w:val="733C42B0"/>
    <w:rsid w:val="73695DDE"/>
    <w:rsid w:val="7380E74A"/>
    <w:rsid w:val="73AB41B8"/>
    <w:rsid w:val="73ADA8AC"/>
    <w:rsid w:val="73B82B9D"/>
    <w:rsid w:val="73C9986B"/>
    <w:rsid w:val="73DD9414"/>
    <w:rsid w:val="73EB2190"/>
    <w:rsid w:val="73FE197E"/>
    <w:rsid w:val="7433C89F"/>
    <w:rsid w:val="748B8E22"/>
    <w:rsid w:val="74A3AED2"/>
    <w:rsid w:val="74AB890B"/>
    <w:rsid w:val="74B131A7"/>
    <w:rsid w:val="7511A1FC"/>
    <w:rsid w:val="759A1E51"/>
    <w:rsid w:val="75AD9734"/>
    <w:rsid w:val="75C03D30"/>
    <w:rsid w:val="75DC9141"/>
    <w:rsid w:val="75E6AB67"/>
    <w:rsid w:val="761079CF"/>
    <w:rsid w:val="76A06B20"/>
    <w:rsid w:val="76B92F4B"/>
    <w:rsid w:val="76CA1336"/>
    <w:rsid w:val="76DB5E8C"/>
    <w:rsid w:val="771AA1B0"/>
    <w:rsid w:val="7747130D"/>
    <w:rsid w:val="777AB42E"/>
    <w:rsid w:val="77B31CA1"/>
    <w:rsid w:val="77BBAF1D"/>
    <w:rsid w:val="77BED227"/>
    <w:rsid w:val="77D4F7AA"/>
    <w:rsid w:val="77F008D1"/>
    <w:rsid w:val="7807A3B1"/>
    <w:rsid w:val="780EE39C"/>
    <w:rsid w:val="7831F9EA"/>
    <w:rsid w:val="785F38B6"/>
    <w:rsid w:val="7868E1F7"/>
    <w:rsid w:val="787104EB"/>
    <w:rsid w:val="787F3483"/>
    <w:rsid w:val="78908A10"/>
    <w:rsid w:val="78AD6B20"/>
    <w:rsid w:val="78E92D86"/>
    <w:rsid w:val="78EBEDFC"/>
    <w:rsid w:val="78F92B34"/>
    <w:rsid w:val="7913C4C3"/>
    <w:rsid w:val="79215C5B"/>
    <w:rsid w:val="793485A6"/>
    <w:rsid w:val="7955D3ED"/>
    <w:rsid w:val="7976693A"/>
    <w:rsid w:val="7976A2ED"/>
    <w:rsid w:val="797D7DDB"/>
    <w:rsid w:val="797F2B8D"/>
    <w:rsid w:val="798A2925"/>
    <w:rsid w:val="79983EDD"/>
    <w:rsid w:val="799CAFA7"/>
    <w:rsid w:val="79C2A622"/>
    <w:rsid w:val="79D15847"/>
    <w:rsid w:val="79D4A2FC"/>
    <w:rsid w:val="79DA09F9"/>
    <w:rsid w:val="79DD3969"/>
    <w:rsid w:val="7A2959DA"/>
    <w:rsid w:val="7A97B653"/>
    <w:rsid w:val="7AB215C5"/>
    <w:rsid w:val="7B0D0774"/>
    <w:rsid w:val="7B0D72ED"/>
    <w:rsid w:val="7B174278"/>
    <w:rsid w:val="7B665772"/>
    <w:rsid w:val="7B867BF9"/>
    <w:rsid w:val="7BB53C22"/>
    <w:rsid w:val="7BDB2917"/>
    <w:rsid w:val="7BDB884E"/>
    <w:rsid w:val="7BF791F8"/>
    <w:rsid w:val="7C304B43"/>
    <w:rsid w:val="7C3A70A6"/>
    <w:rsid w:val="7C4291BD"/>
    <w:rsid w:val="7C62FAB6"/>
    <w:rsid w:val="7C90E4E4"/>
    <w:rsid w:val="7D08C36F"/>
    <w:rsid w:val="7D1F365A"/>
    <w:rsid w:val="7D7BA424"/>
    <w:rsid w:val="7D8D0CE4"/>
    <w:rsid w:val="7D8FBDC5"/>
    <w:rsid w:val="7DBBEBCF"/>
    <w:rsid w:val="7DCA27B6"/>
    <w:rsid w:val="7E12AF75"/>
    <w:rsid w:val="7E1BB9C0"/>
    <w:rsid w:val="7E20D015"/>
    <w:rsid w:val="7E2CC81D"/>
    <w:rsid w:val="7E3067D5"/>
    <w:rsid w:val="7E91C44A"/>
    <w:rsid w:val="7E926866"/>
    <w:rsid w:val="7E98EE6E"/>
    <w:rsid w:val="7EB14050"/>
    <w:rsid w:val="7EC3C036"/>
    <w:rsid w:val="7EDADA79"/>
    <w:rsid w:val="7EE11AA7"/>
    <w:rsid w:val="7F08D39F"/>
    <w:rsid w:val="7F16F1C3"/>
    <w:rsid w:val="7F2E33A4"/>
    <w:rsid w:val="7F91E04D"/>
    <w:rsid w:val="7FD4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ECC1F"/>
  <w15:chartTrackingRefBased/>
  <w15:docId w15:val="{9B09F548-A2C2-43B4-A470-A18B4FC19B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F3DAE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2c8f81ae2b04537" /><Relationship Type="http://schemas.openxmlformats.org/officeDocument/2006/relationships/hyperlink" Target="https://www.gov.uk/government/organisations/ministry-of-housing-communities-local-government" TargetMode="External" Id="Rce69b769ee284a00" /><Relationship Type="http://schemas.openxmlformats.org/officeDocument/2006/relationships/hyperlink" Target="https://www.gov.uk/government/organisations/ministry-of-housing-communities-local-government" TargetMode="External" Id="R2c4d5abff967457f" /><Relationship Type="http://schemas.openxmlformats.org/officeDocument/2006/relationships/hyperlink" Target="https://www.bbc.co.uk/news/uk-68625344.amp" TargetMode="External" Id="R4ed1a879ea0448ba" /><Relationship Type="http://schemas.openxmlformats.org/officeDocument/2006/relationships/hyperlink" Target="https://www.gov.uk/government/publications/youth-provision-and-life-outcomes-research/youth-provision-and-life-outcomes-a-study-of-the-local-impact-of-youth-clubs-executive-summary" TargetMode="External" Id="R27008d86e496454d" /><Relationship Type="http://schemas.openxmlformats.org/officeDocument/2006/relationships/hyperlink" Target="https://www.theguardian.com/commentisfree/2025/jan/10/kelyan-bokassa-boy-killed-london-bus-drug-gangsters" TargetMode="External" Id="Ra06870ea648b49a7" /><Relationship Type="http://schemas.openxmlformats.org/officeDocument/2006/relationships/hyperlink" Target="https://doi.org/10.1093/bjsw/bcab255" TargetMode="External" Id="R1ebb95aea1794551" /><Relationship Type="http://schemas.openxmlformats.org/officeDocument/2006/relationships/hyperlink" Target="https://www.verywellmind.com/what-is-peer-pressure-22246" TargetMode="External" Id="Rd587c089934b43f7" /><Relationship Type="http://schemas.openxmlformats.org/officeDocument/2006/relationships/hyperlink" Target="https://hmiprobation.justiceinspectorates.gov.uk/our-research/evidence-base-youth-justice/specific-sub-groups/children-involved-in-urban-street-gangs/" TargetMode="External" Id="R550610d7ae7548f8" /><Relationship Type="http://schemas.openxmlformats.org/officeDocument/2006/relationships/hyperlink" Target="https://ocsi.uk/2025/10/10/what-are-the-english-indices-of-deprivation-a-beginners-guide-to-the-imd/" TargetMode="External" Id="Re3f6c8a5a83946a7" /><Relationship Type="http://schemas.openxmlformats.org/officeDocument/2006/relationships/hyperlink" Target="https://assets.publishing.service.gov.uk/media/5c3de6c0e5274a70e95f35d5/The_mental_health_needs_of_gang-affiliated_young_people_v3_23_01_1.pdf" TargetMode="External" Id="Rf35049a2d161473b" /><Relationship Type="http://schemas.openxmlformats.org/officeDocument/2006/relationships/hyperlink" Target="https://www.jmworkforce.co.uk/latest-news/working-with-young-people-in-gangs/" TargetMode="External" Id="Rda0ff7bf630d4aa3" /><Relationship Type="http://schemas.openxmlformats.org/officeDocument/2006/relationships/hyperlink" Target="https://doi.org/10.1007/s40653-018-0231-y" TargetMode="External" Id="R90db4769e295491d" /><Relationship Type="http://schemas.openxmlformats.org/officeDocument/2006/relationships/hyperlink" Target="https://doi.org/10.1093/bjc/azy015" TargetMode="External" Id="Rf693077fb98d4ce7" /><Relationship Type="http://schemas.openxmlformats.org/officeDocument/2006/relationships/hyperlink" Target="https://www.gov.uk/government/statistics/english-indices-of-deprivation-2025/english-indices-of-deprivation-2025-frequently-asked-questions" TargetMode="External" Id="Rc95d9baa29ce4d4a" /><Relationship Type="http://schemas.openxmlformats.org/officeDocument/2006/relationships/hyperlink" Target="https://www.newham.gov.uk/children-families/child-exploitation/2" TargetMode="External" Id="R8c073d4800dc41a8" /><Relationship Type="http://schemas.openxmlformats.org/officeDocument/2006/relationships/hyperlink" Target="https://www.nspcc.org.uk/keeping-children-safe/types-of-abuse/gangs-criminal-exploitation/?ac=221274" TargetMode="External" Id="R331c71193c4e4fb5" /><Relationship Type="http://schemas.openxmlformats.org/officeDocument/2006/relationships/hyperlink" Target="https://www.nspcc.org.uk/keeping-children-safe/online-safety/livestreaming-online-video-apps" TargetMode="External" Id="R61441489403141e7" /><Relationship Type="http://schemas.openxmlformats.org/officeDocument/2006/relationships/hyperlink" Target="https://www.ofcom.org.uk/online-safety/illegal-and-harmful-content/quick-guide-to-childrens-safety-codes" TargetMode="External" Id="R5f019c65bdbf47ce" /><Relationship Type="http://schemas.openxmlformats.org/officeDocument/2006/relationships/hyperlink" Target="https://www.railwaychildren.org.uk/blog/county-lines/" TargetMode="External" Id="R6592761a7c8c43ff" /><Relationship Type="http://schemas.openxmlformats.org/officeDocument/2006/relationships/hyperlink" Target="https://doi.org/10.1177/0306624X18806742" TargetMode="External" Id="R77d5c985c32f472b" /><Relationship Type="http://schemas.openxmlformats.org/officeDocument/2006/relationships/hyperlink" Target="https://doi.org/10.1080/10439463.2016.1215163" TargetMode="External" Id="R2719ffbe8b2245ca" /><Relationship Type="http://schemas.openxmlformats.org/officeDocument/2006/relationships/hyperlink" Target="https://www.stgilestrust.org.uk/what-we-do/child-criminal-exploitation/preventative-schools-work/" TargetMode="External" Id="R82588e7e0f614de7" /><Relationship Type="http://schemas.openxmlformats.org/officeDocument/2006/relationships/hyperlink" Target="https://doi.org/10.1080/13552600.2024.2446826" TargetMode="External" Id="R0b34af6f2cdb47d1" /><Relationship Type="http://schemas.openxmlformats.org/officeDocument/2006/relationships/hyperlink" Target="https://youthendowmentfund.org.uk/youth-clubs-as-lifelines-for-vulnerable-young-people/" TargetMode="External" Id="R1870b965cc5343f3" /><Relationship Type="http://schemas.openxmlformats.org/officeDocument/2006/relationships/hyperlink" Target="https://www.thurrock.gov.uk/gangs-and-gang-crime/what-attracts-young-people" TargetMode="External" Id="Re84dafc66c8d4a89" /><Relationship Type="http://schemas.openxmlformats.org/officeDocument/2006/relationships/hyperlink" Target="https://safercommunities.wales/serious-violence-organised-crime/drug-trafficking-dealing/" TargetMode="External" Id="Rb4a3cc310dc943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Collier (2305658)</dc:creator>
  <keywords/>
  <dc:description/>
  <lastModifiedBy>Matthew Collier (2305658)</lastModifiedBy>
  <revision>8</revision>
  <dcterms:created xsi:type="dcterms:W3CDTF">2025-11-30T20:59:59.9263869Z</dcterms:created>
  <dcterms:modified xsi:type="dcterms:W3CDTF">2025-12-04T17:56:37.6222912Z</dcterms:modified>
</coreProperties>
</file>