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20A2F9" w14:textId="77777777" w:rsidR="007C7E90" w:rsidRDefault="00046671" w:rsidP="00743880">
      <w:pPr>
        <w:spacing w:after="160" w:line="259" w:lineRule="auto"/>
        <w:jc w:val="both"/>
        <w:rPr>
          <w:rFonts w:ascii="Verdana" w:hAnsi="Verdana"/>
          <w:b/>
          <w:i/>
          <w:sz w:val="44"/>
        </w:rPr>
      </w:pPr>
      <w:r w:rsidRPr="00046671">
        <w:rPr>
          <w:rFonts w:ascii="Verdana" w:hAnsi="Verdana"/>
          <w:b/>
          <w:i/>
          <w:sz w:val="44"/>
        </w:rPr>
        <w:t>Certificate of higher education in employability skills Level</w:t>
      </w:r>
      <w:r w:rsidR="007C7E90">
        <w:rPr>
          <w:rFonts w:ascii="Verdana" w:hAnsi="Verdana"/>
          <w:b/>
          <w:i/>
          <w:sz w:val="44"/>
        </w:rPr>
        <w:t xml:space="preserve"> </w:t>
      </w:r>
      <w:r w:rsidRPr="00046671">
        <w:rPr>
          <w:rFonts w:ascii="Verdana" w:hAnsi="Verdana"/>
          <w:b/>
          <w:i/>
          <w:sz w:val="44"/>
        </w:rPr>
        <w:t xml:space="preserve">4 </w:t>
      </w:r>
    </w:p>
    <w:p w14:paraId="7A556E08" w14:textId="393E6773" w:rsidR="00140B1A" w:rsidRDefault="006678DB" w:rsidP="00743880">
      <w:pPr>
        <w:spacing w:after="160" w:line="259" w:lineRule="auto"/>
        <w:jc w:val="both"/>
        <w:rPr>
          <w:rFonts w:ascii="Verdana" w:hAnsi="Verdana"/>
          <w:b/>
          <w:i/>
          <w:sz w:val="44"/>
        </w:rPr>
      </w:pPr>
      <w:r>
        <w:rPr>
          <w:rFonts w:ascii="Verdana" w:hAnsi="Verdana"/>
          <w:b/>
          <w:i/>
          <w:sz w:val="44"/>
        </w:rPr>
        <w:t>Reflective Report on Teamwork and Communication</w:t>
      </w:r>
    </w:p>
    <w:p w14:paraId="3DA47705" w14:textId="77777777" w:rsidR="00140B1A" w:rsidRDefault="00140B1A" w:rsidP="00140B1A">
      <w:pPr>
        <w:spacing w:after="160" w:line="259" w:lineRule="auto"/>
        <w:rPr>
          <w:rFonts w:ascii="Verdana" w:hAnsi="Verdana"/>
          <w:b/>
          <w:caps/>
          <w:sz w:val="18"/>
          <w:szCs w:val="18"/>
        </w:rPr>
      </w:pPr>
    </w:p>
    <w:p w14:paraId="6976BE66" w14:textId="77777777" w:rsidR="00140B1A" w:rsidRDefault="00140B1A" w:rsidP="00140B1A">
      <w:pPr>
        <w:spacing w:after="160" w:line="259" w:lineRule="auto"/>
        <w:jc w:val="center"/>
        <w:rPr>
          <w:rFonts w:ascii="Verdana" w:hAnsi="Verdana"/>
          <w:b/>
          <w:caps/>
          <w:sz w:val="18"/>
          <w:szCs w:val="18"/>
        </w:rPr>
      </w:pPr>
      <w:r>
        <w:rPr>
          <w:noProof/>
          <w:lang w:eastAsia="en-GB"/>
        </w:rPr>
        <w:drawing>
          <wp:inline distT="0" distB="0" distL="0" distR="0" wp14:anchorId="78169552" wp14:editId="156B5EC9">
            <wp:extent cx="2860040" cy="3172460"/>
            <wp:effectExtent l="0" t="0" r="0" b="8890"/>
            <wp:docPr id="7" name="Picture 7" descr="Crest of TS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rest of TSD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040" cy="3172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73491E" w14:textId="77777777" w:rsidR="00140B1A" w:rsidRDefault="00140B1A" w:rsidP="00140B1A">
      <w:pPr>
        <w:spacing w:after="160" w:line="259" w:lineRule="auto"/>
        <w:rPr>
          <w:rFonts w:ascii="Verdana" w:hAnsi="Verdana"/>
          <w:b/>
          <w:caps/>
          <w:sz w:val="18"/>
          <w:szCs w:val="18"/>
        </w:rPr>
      </w:pPr>
    </w:p>
    <w:p w14:paraId="2823D36F" w14:textId="5D7EA757" w:rsidR="00032259" w:rsidRPr="00D23B8A" w:rsidRDefault="00032259" w:rsidP="00032259">
      <w:pPr>
        <w:spacing w:after="160" w:line="259" w:lineRule="auto"/>
        <w:rPr>
          <w:rFonts w:ascii="Verdana" w:hAnsi="Verdana"/>
          <w:b/>
          <w:caps/>
          <w:color w:val="000000" w:themeColor="text1"/>
          <w:sz w:val="18"/>
          <w:szCs w:val="18"/>
        </w:rPr>
      </w:pPr>
      <w:r w:rsidRPr="00D23B8A">
        <w:rPr>
          <w:rFonts w:ascii="Verdana" w:hAnsi="Verdana"/>
          <w:b/>
          <w:caps/>
          <w:color w:val="000000" w:themeColor="text1"/>
          <w:sz w:val="18"/>
          <w:szCs w:val="18"/>
        </w:rPr>
        <w:t xml:space="preserve">MODULE NAME: </w:t>
      </w:r>
      <w:r w:rsidR="001558F2">
        <w:rPr>
          <w:rFonts w:ascii="Verdana" w:hAnsi="Verdana"/>
          <w:b/>
          <w:caps/>
          <w:color w:val="000000" w:themeColor="text1"/>
          <w:sz w:val="18"/>
          <w:szCs w:val="18"/>
        </w:rPr>
        <w:t>Effective Teamworking and Communication</w:t>
      </w:r>
      <w:r w:rsidR="00905291">
        <w:rPr>
          <w:rFonts w:ascii="Verdana" w:hAnsi="Verdana"/>
          <w:b/>
          <w:caps/>
          <w:color w:val="000000" w:themeColor="text1"/>
          <w:sz w:val="18"/>
          <w:szCs w:val="18"/>
        </w:rPr>
        <w:t xml:space="preserve"> (BMSW4009_SWAN)</w:t>
      </w:r>
    </w:p>
    <w:p w14:paraId="0173068C" w14:textId="77777777" w:rsidR="00032259" w:rsidRPr="00D23B8A" w:rsidRDefault="00032259" w:rsidP="00032259">
      <w:pPr>
        <w:spacing w:after="160" w:line="259" w:lineRule="auto"/>
        <w:rPr>
          <w:rFonts w:ascii="Verdana" w:hAnsi="Verdana"/>
          <w:b/>
          <w:caps/>
          <w:color w:val="000000" w:themeColor="text1"/>
          <w:sz w:val="18"/>
          <w:szCs w:val="18"/>
        </w:rPr>
      </w:pPr>
      <w:r w:rsidRPr="00D23B8A">
        <w:rPr>
          <w:rFonts w:ascii="Verdana" w:hAnsi="Verdana"/>
          <w:b/>
          <w:caps/>
          <w:color w:val="000000" w:themeColor="text1"/>
          <w:sz w:val="18"/>
          <w:szCs w:val="18"/>
        </w:rPr>
        <w:t>Student Name:</w:t>
      </w:r>
      <w:r>
        <w:rPr>
          <w:rFonts w:ascii="Verdana" w:hAnsi="Verdana"/>
          <w:b/>
          <w:caps/>
          <w:color w:val="000000" w:themeColor="text1"/>
          <w:sz w:val="18"/>
          <w:szCs w:val="18"/>
        </w:rPr>
        <w:t xml:space="preserve"> </w:t>
      </w:r>
      <w:r w:rsidRPr="00D23B8A">
        <w:rPr>
          <w:rFonts w:ascii="Verdana" w:hAnsi="Verdana"/>
          <w:b/>
          <w:caps/>
          <w:color w:val="000000" w:themeColor="text1"/>
          <w:sz w:val="18"/>
          <w:szCs w:val="18"/>
        </w:rPr>
        <w:t>Ajizur R</w:t>
      </w:r>
      <w:r>
        <w:rPr>
          <w:rFonts w:ascii="Verdana" w:hAnsi="Verdana"/>
          <w:b/>
          <w:caps/>
          <w:color w:val="000000" w:themeColor="text1"/>
          <w:sz w:val="18"/>
          <w:szCs w:val="18"/>
        </w:rPr>
        <w:t>ahman (2408467)</w:t>
      </w:r>
    </w:p>
    <w:p w14:paraId="34CEDC56" w14:textId="7F9E7709" w:rsidR="00032259" w:rsidRPr="00D23B8A" w:rsidRDefault="00032259" w:rsidP="00032259">
      <w:pPr>
        <w:pStyle w:val="NoSpacing"/>
        <w:sectPr w:rsidR="00032259" w:rsidRPr="00D23B8A" w:rsidSect="0003225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C93C68">
        <w:rPr>
          <w:rFonts w:ascii="Verdana" w:hAnsi="Verdana"/>
          <w:b/>
          <w:bCs/>
          <w:sz w:val="18"/>
          <w:szCs w:val="18"/>
        </w:rPr>
        <w:t>Lecturer Name</w:t>
      </w:r>
      <w:r w:rsidRPr="00C93C68">
        <w:rPr>
          <w:b/>
          <w:bCs/>
          <w:sz w:val="18"/>
          <w:szCs w:val="18"/>
        </w:rPr>
        <w:t>:</w:t>
      </w:r>
      <w:r w:rsidRPr="00D23B8A">
        <w:t xml:space="preserve"> </w:t>
      </w:r>
      <w:r w:rsidR="00FA126B">
        <w:rPr>
          <w:b/>
          <w:bCs/>
        </w:rPr>
        <w:t>James Moore</w:t>
      </w:r>
    </w:p>
    <w:p w14:paraId="68252A8E" w14:textId="77F436B9" w:rsidR="001F71D6" w:rsidRDefault="00E35EFE" w:rsidP="00283ED4">
      <w:pPr>
        <w:pStyle w:val="NoSpacing"/>
      </w:pPr>
      <w:r>
        <w:lastRenderedPageBreak/>
        <w:t xml:space="preserve">                                                                                                                                    </w:t>
      </w:r>
      <w:r w:rsidR="00D57E94">
        <w:t xml:space="preserve">                                           </w:t>
      </w:r>
      <w:r>
        <w:t xml:space="preserve">     </w:t>
      </w:r>
    </w:p>
    <w:p w14:paraId="6A757605" w14:textId="77777777" w:rsidR="003E4605" w:rsidRPr="004F711C" w:rsidRDefault="003E4605" w:rsidP="006B7E8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F711C">
        <w:rPr>
          <w:rFonts w:ascii="Arial" w:hAnsi="Arial" w:cs="Arial"/>
          <w:b/>
          <w:bCs/>
          <w:sz w:val="24"/>
          <w:szCs w:val="24"/>
        </w:rPr>
        <w:t>Reflective Report on Teamwork and Communication</w:t>
      </w:r>
    </w:p>
    <w:p w14:paraId="373D8AD7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F041898" w14:textId="77777777" w:rsidR="003E4605" w:rsidRPr="004F711C" w:rsidRDefault="003E4605" w:rsidP="006B7E87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4F711C">
        <w:rPr>
          <w:rFonts w:ascii="Arial" w:hAnsi="Arial" w:cs="Arial"/>
          <w:b/>
          <w:bCs/>
          <w:sz w:val="24"/>
          <w:szCs w:val="24"/>
        </w:rPr>
        <w:t>Introduction</w:t>
      </w:r>
    </w:p>
    <w:p w14:paraId="6B306BCA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3BA405CA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1E7EF552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07960397" w14:textId="17BDB80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Teamwork is the collaborative effort of a group of individuals working together towards a common goal, combining their skills, knowledge, and resources to achieve objectives more effectively than they could individually. It involves clear communication, mutual support, and a shared sense of purpose. In team settings, my natural role tends to align with that of a Teamworker, as described in Belbin’s team role theory.</w:t>
      </w:r>
      <w:r w:rsidR="007B2D14">
        <w:rPr>
          <w:rFonts w:ascii="Arial" w:hAnsi="Arial" w:cs="Arial"/>
          <w:sz w:val="24"/>
          <w:szCs w:val="24"/>
        </w:rPr>
        <w:t xml:space="preserve"> </w:t>
      </w:r>
      <w:r w:rsidR="00852FAB">
        <w:rPr>
          <w:rFonts w:ascii="Arial" w:hAnsi="Arial" w:cs="Arial"/>
          <w:sz w:val="24"/>
          <w:szCs w:val="24"/>
        </w:rPr>
        <w:t>Belbin, R. M. (1981)</w:t>
      </w:r>
      <w:r>
        <w:rPr>
          <w:rFonts w:ascii="Arial" w:hAnsi="Arial" w:cs="Arial"/>
          <w:sz w:val="24"/>
          <w:szCs w:val="24"/>
        </w:rPr>
        <w:t xml:space="preserve"> As a Teamworker, I excel at fostering harmony, supporting others, and adapting to changing environments, which contributes to the overall cohesion and effectiveness of the team.</w:t>
      </w:r>
    </w:p>
    <w:p w14:paraId="21145F32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2594C281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56F69153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C31FB69" w14:textId="77777777" w:rsidR="003E4605" w:rsidRPr="004F711C" w:rsidRDefault="003E4605" w:rsidP="006B7E87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4F711C">
        <w:rPr>
          <w:rFonts w:ascii="Arial" w:hAnsi="Arial" w:cs="Arial"/>
          <w:b/>
          <w:bCs/>
          <w:sz w:val="24"/>
          <w:szCs w:val="24"/>
        </w:rPr>
        <w:t>Findings</w:t>
      </w:r>
    </w:p>
    <w:p w14:paraId="3486D851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342567DB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1A0DFA87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2550C8D6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models and theories learned through the module have significantly impacted my understanding and approach to teamwork. Here are some key insights:</w:t>
      </w:r>
    </w:p>
    <w:p w14:paraId="273591A3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D20D02A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7EDEACB4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3F94603D" w14:textId="72FD2A80" w:rsidR="003E4605" w:rsidRPr="00EF2674" w:rsidRDefault="003E4605" w:rsidP="006B7E87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EF2674">
        <w:rPr>
          <w:rFonts w:ascii="Arial" w:hAnsi="Arial" w:cs="Arial"/>
          <w:b/>
          <w:bCs/>
          <w:sz w:val="24"/>
          <w:szCs w:val="24"/>
        </w:rPr>
        <w:t xml:space="preserve">Tuckman’s Model of Team Development in groups </w:t>
      </w:r>
    </w:p>
    <w:p w14:paraId="3A3CDEC0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C3A3661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7044FDC7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21C8B3A1" w14:textId="1A021D46" w:rsidR="003E4605" w:rsidRDefault="00FE160C" w:rsidP="006B7E8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8A258C">
        <w:rPr>
          <w:rFonts w:ascii="Arial" w:hAnsi="Arial" w:cs="Arial"/>
          <w:sz w:val="24"/>
          <w:szCs w:val="24"/>
        </w:rPr>
        <w:t>Tuckman, B. W. (1965)</w:t>
      </w:r>
      <w:r>
        <w:rPr>
          <w:rFonts w:ascii="Arial" w:hAnsi="Arial" w:cs="Arial"/>
          <w:sz w:val="24"/>
          <w:szCs w:val="24"/>
        </w:rPr>
        <w:t xml:space="preserve"> I’ve </w:t>
      </w:r>
      <w:r w:rsidR="00927D29">
        <w:rPr>
          <w:rFonts w:ascii="Arial" w:hAnsi="Arial" w:cs="Arial"/>
          <w:sz w:val="24"/>
          <w:szCs w:val="24"/>
        </w:rPr>
        <w:t xml:space="preserve">understanded the </w:t>
      </w:r>
      <w:r w:rsidR="003E4605">
        <w:rPr>
          <w:rFonts w:ascii="Arial" w:hAnsi="Arial" w:cs="Arial"/>
          <w:sz w:val="24"/>
          <w:szCs w:val="24"/>
        </w:rPr>
        <w:t>Tuckman’s  (Forming, Storming, Norming, Performing) model has provided me with a framework to understand the stages of team development. In a recent project, I observed our team progressing through these stages:</w:t>
      </w:r>
    </w:p>
    <w:p w14:paraId="2B9FF664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32BC1812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74F437CA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580D24A3" w14:textId="3FE04E3B" w:rsidR="003E4605" w:rsidRPr="003E4605" w:rsidRDefault="003E4605" w:rsidP="006B7E8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3E4605">
        <w:rPr>
          <w:rFonts w:ascii="Arial" w:hAnsi="Arial" w:cs="Arial"/>
        </w:rPr>
        <w:t>Forming: During our initial meetings, I focused on establishing positive relationships with my team members, recognizing the importance of this stage in setting the tone for future collaboration.</w:t>
      </w:r>
    </w:p>
    <w:p w14:paraId="0B435C68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323CB76E" w14:textId="69D5F6E8" w:rsidR="003E4605" w:rsidRPr="003E4605" w:rsidRDefault="003E4605" w:rsidP="006B7E8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3E4605">
        <w:rPr>
          <w:rFonts w:ascii="Arial" w:hAnsi="Arial" w:cs="Arial"/>
        </w:rPr>
        <w:t>Storming: When conflicts arose over task allocation, I applied my Teamworker skills to mediate discussions and help find compromises.</w:t>
      </w:r>
    </w:p>
    <w:p w14:paraId="76D5FE41" w14:textId="77777777" w:rsidR="003E4605" w:rsidRDefault="003E4605" w:rsidP="006B7E87">
      <w:pPr>
        <w:pStyle w:val="ListParagraph"/>
        <w:jc w:val="both"/>
        <w:rPr>
          <w:rFonts w:ascii="Arial" w:hAnsi="Arial" w:cs="Arial"/>
        </w:rPr>
      </w:pPr>
    </w:p>
    <w:p w14:paraId="5E55D2E5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1D889687" w14:textId="0A88077E" w:rsidR="003E4605" w:rsidRPr="003E4605" w:rsidRDefault="003E4605" w:rsidP="006B7E8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3E4605">
        <w:rPr>
          <w:rFonts w:ascii="Arial" w:hAnsi="Arial" w:cs="Arial"/>
        </w:rPr>
        <w:t>Norming: As we established team norms, I actively contributed to creating a supportive environment where everyone felt comfortable sharing ideas.</w:t>
      </w:r>
    </w:p>
    <w:p w14:paraId="1C036BC6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A4A3D48" w14:textId="1D3E7EF6" w:rsidR="003E4605" w:rsidRPr="003E4605" w:rsidRDefault="003E4605" w:rsidP="006B7E8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3E4605">
        <w:rPr>
          <w:rFonts w:ascii="Arial" w:hAnsi="Arial" w:cs="Arial"/>
        </w:rPr>
        <w:t>Performing: In the final stages of the project, our team achieved high efficiency, and I worked to maintain this performance by encouraging continuous improvement.</w:t>
      </w:r>
    </w:p>
    <w:p w14:paraId="11919DD3" w14:textId="77777777" w:rsidR="003E4605" w:rsidRDefault="003E4605" w:rsidP="006B7E87">
      <w:pPr>
        <w:pStyle w:val="ListParagraph"/>
        <w:jc w:val="both"/>
        <w:rPr>
          <w:rFonts w:ascii="Arial" w:hAnsi="Arial" w:cs="Arial"/>
        </w:rPr>
      </w:pPr>
    </w:p>
    <w:p w14:paraId="1D1DCF65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1BAA202C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68A10096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03A07B13" w14:textId="58327F6D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GRPI Model</w:t>
      </w:r>
      <w:r w:rsidR="00F80CF7">
        <w:rPr>
          <w:rFonts w:ascii="Arial" w:hAnsi="Arial" w:cs="Arial"/>
          <w:sz w:val="24"/>
          <w:szCs w:val="24"/>
        </w:rPr>
        <w:t xml:space="preserve"> Framework</w:t>
      </w:r>
      <w:r w:rsidR="00631D90">
        <w:rPr>
          <w:rFonts w:ascii="Arial" w:hAnsi="Arial" w:cs="Arial"/>
          <w:sz w:val="24"/>
          <w:szCs w:val="24"/>
        </w:rPr>
        <w:t>. Lucas, S. (2023)</w:t>
      </w:r>
    </w:p>
    <w:p w14:paraId="3E9E2FB1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55985E15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515E4217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281A4CDD" w14:textId="59AC5DC2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GRPI (Goals, Roles, Procedures, Interpersonal relationships) model has enhanced my approach to team effectiveness. In a cross-functional project, I applied this model by</w:t>
      </w:r>
    </w:p>
    <w:p w14:paraId="14039254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68116466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7E458C9F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D309B5C" w14:textId="1A605330" w:rsidR="003E4605" w:rsidRPr="003E4605" w:rsidRDefault="003E4605" w:rsidP="006B7E8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3E4605">
        <w:rPr>
          <w:rFonts w:ascii="Arial" w:hAnsi="Arial" w:cs="Arial"/>
        </w:rPr>
        <w:t>Ensuring clear understanding of our project goals among all team members</w:t>
      </w:r>
    </w:p>
    <w:p w14:paraId="5CC4EBF7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099D50E1" w14:textId="30F00884" w:rsidR="003E4605" w:rsidRPr="003E4605" w:rsidRDefault="003E4605" w:rsidP="006B7E8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3E4605">
        <w:rPr>
          <w:rFonts w:ascii="Arial" w:hAnsi="Arial" w:cs="Arial"/>
        </w:rPr>
        <w:t>Clarifying individual roles and responsibilities to avoid confusion</w:t>
      </w:r>
    </w:p>
    <w:p w14:paraId="6303D284" w14:textId="77777777" w:rsidR="003E4605" w:rsidRDefault="003E4605" w:rsidP="006B7E87">
      <w:pPr>
        <w:pStyle w:val="ListParagraph"/>
        <w:jc w:val="both"/>
        <w:rPr>
          <w:rFonts w:ascii="Arial" w:hAnsi="Arial" w:cs="Arial"/>
        </w:rPr>
      </w:pPr>
    </w:p>
    <w:p w14:paraId="73347BA9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3F78FDE0" w14:textId="24AFF755" w:rsidR="003E4605" w:rsidRPr="003E4605" w:rsidRDefault="003E4605" w:rsidP="006B7E8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3E4605">
        <w:rPr>
          <w:rFonts w:ascii="Arial" w:hAnsi="Arial" w:cs="Arial"/>
        </w:rPr>
        <w:t>Establishing efficient procedures for communication and task management</w:t>
      </w:r>
    </w:p>
    <w:p w14:paraId="1FB06167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C957CE4" w14:textId="261693F6" w:rsidR="003E4605" w:rsidRPr="003E4605" w:rsidRDefault="003E4605" w:rsidP="006B7E8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3E4605">
        <w:rPr>
          <w:rFonts w:ascii="Arial" w:hAnsi="Arial" w:cs="Arial"/>
        </w:rPr>
        <w:t>Fostering positive interpersonal relationships through team-building activities</w:t>
      </w:r>
    </w:p>
    <w:p w14:paraId="759ACABD" w14:textId="77777777" w:rsidR="003E4605" w:rsidRDefault="003E4605" w:rsidP="006B7E87">
      <w:pPr>
        <w:pStyle w:val="ListParagraph"/>
        <w:jc w:val="both"/>
        <w:rPr>
          <w:rFonts w:ascii="Arial" w:hAnsi="Arial" w:cs="Arial"/>
        </w:rPr>
      </w:pPr>
    </w:p>
    <w:p w14:paraId="1DE513D1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7835FC5C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A1F418B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2C224F88" w14:textId="6FFE88E8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structured approach significantly improved our team’s productivity and cohesion.</w:t>
      </w:r>
    </w:p>
    <w:p w14:paraId="3B51ECAC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50F15B46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56476FA2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0D928693" w14:textId="77777777" w:rsidR="003E4605" w:rsidRPr="00EF2674" w:rsidRDefault="003E4605" w:rsidP="006B7E87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EF2674">
        <w:rPr>
          <w:rFonts w:ascii="Arial" w:hAnsi="Arial" w:cs="Arial"/>
          <w:b/>
          <w:bCs/>
          <w:sz w:val="24"/>
          <w:szCs w:val="24"/>
        </w:rPr>
        <w:t>Conflict Resolution</w:t>
      </w:r>
    </w:p>
    <w:p w14:paraId="49417E62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709A4C4A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6A6DB927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3BCBD7E6" w14:textId="6BDA5873" w:rsidR="00975533" w:rsidRDefault="00E75E40" w:rsidP="006B7E8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(II, 2020) </w:t>
      </w:r>
      <w:r w:rsidR="009B489E">
        <w:rPr>
          <w:rFonts w:ascii="Arial" w:hAnsi="Arial" w:cs="Arial"/>
          <w:sz w:val="24"/>
          <w:szCs w:val="24"/>
        </w:rPr>
        <w:t xml:space="preserve">my </w:t>
      </w:r>
      <w:r w:rsidR="003E4605">
        <w:rPr>
          <w:rFonts w:ascii="Arial" w:hAnsi="Arial" w:cs="Arial"/>
          <w:sz w:val="24"/>
          <w:szCs w:val="24"/>
        </w:rPr>
        <w:t>Understanding different conflict resolution styles has been crucial in my team interactions. In a situation where team members disagreed on project priorities, I employed a collaborative approach, encouraging open discussion to find a solution that addressed everyone’s concerns. This not only resolved the immediate issue but also st</w:t>
      </w:r>
      <w:r w:rsidR="00975533">
        <w:rPr>
          <w:rFonts w:ascii="Arial" w:hAnsi="Arial" w:cs="Arial"/>
          <w:sz w:val="24"/>
          <w:szCs w:val="24"/>
        </w:rPr>
        <w:t>strengthened team relationships.</w:t>
      </w:r>
    </w:p>
    <w:p w14:paraId="58954D55" w14:textId="77777777" w:rsidR="00975533" w:rsidRDefault="00975533" w:rsidP="006B7E87">
      <w:pPr>
        <w:jc w:val="both"/>
        <w:rPr>
          <w:rFonts w:ascii="Arial" w:hAnsi="Arial" w:cs="Arial"/>
          <w:sz w:val="24"/>
          <w:szCs w:val="24"/>
        </w:rPr>
      </w:pPr>
    </w:p>
    <w:p w14:paraId="7A151426" w14:textId="77777777" w:rsidR="00975533" w:rsidRDefault="00975533" w:rsidP="006B7E87">
      <w:pPr>
        <w:jc w:val="both"/>
        <w:rPr>
          <w:rFonts w:ascii="Arial" w:hAnsi="Arial" w:cs="Arial"/>
          <w:sz w:val="24"/>
          <w:szCs w:val="24"/>
        </w:rPr>
      </w:pPr>
    </w:p>
    <w:p w14:paraId="0EB3EF8B" w14:textId="77777777" w:rsidR="00975533" w:rsidRDefault="00975533" w:rsidP="006B7E87">
      <w:pPr>
        <w:jc w:val="both"/>
        <w:rPr>
          <w:rFonts w:ascii="Arial" w:hAnsi="Arial" w:cs="Arial"/>
          <w:sz w:val="24"/>
          <w:szCs w:val="24"/>
        </w:rPr>
      </w:pPr>
    </w:p>
    <w:p w14:paraId="63CA656E" w14:textId="77777777" w:rsidR="00975533" w:rsidRDefault="00975533" w:rsidP="006B7E8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Communication Styles</w:t>
      </w:r>
    </w:p>
    <w:p w14:paraId="75BA00CA" w14:textId="77777777" w:rsidR="00975533" w:rsidRDefault="00975533" w:rsidP="006B7E87">
      <w:pPr>
        <w:jc w:val="both"/>
        <w:rPr>
          <w:rFonts w:ascii="Arial" w:hAnsi="Arial" w:cs="Arial"/>
          <w:sz w:val="24"/>
          <w:szCs w:val="24"/>
        </w:rPr>
      </w:pPr>
    </w:p>
    <w:p w14:paraId="27349C77" w14:textId="77777777" w:rsidR="00975533" w:rsidRDefault="00975533" w:rsidP="006B7E87">
      <w:pPr>
        <w:jc w:val="both"/>
        <w:rPr>
          <w:rFonts w:ascii="Arial" w:hAnsi="Arial" w:cs="Arial"/>
          <w:sz w:val="24"/>
          <w:szCs w:val="24"/>
        </w:rPr>
      </w:pPr>
    </w:p>
    <w:p w14:paraId="03F1F283" w14:textId="77777777" w:rsidR="00975533" w:rsidRDefault="00975533" w:rsidP="006B7E87">
      <w:pPr>
        <w:jc w:val="both"/>
        <w:rPr>
          <w:rFonts w:ascii="Arial" w:hAnsi="Arial" w:cs="Arial"/>
          <w:sz w:val="24"/>
          <w:szCs w:val="24"/>
        </w:rPr>
      </w:pPr>
    </w:p>
    <w:p w14:paraId="090188EE" w14:textId="677E0A1B" w:rsidR="003E4605" w:rsidRDefault="00975533" w:rsidP="006B7E8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Recognizing diverse communication preferences has improve</w:t>
      </w:r>
      <w:r w:rsidR="003E4605">
        <w:rPr>
          <w:rFonts w:ascii="Arial" w:hAnsi="Arial" w:cs="Arial"/>
          <w:sz w:val="24"/>
          <w:szCs w:val="24"/>
        </w:rPr>
        <w:t>my interactions within teams. For instance, when working with a team member who preferred direct communication, I adapted my usually diplomatic style to be more straightforward, which led to more effective collaboration.</w:t>
      </w:r>
    </w:p>
    <w:p w14:paraId="1AEECA5C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55D5F23A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0BBA8DDD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0EE11541" w14:textId="399AD91C" w:rsidR="003E4605" w:rsidRPr="00EF2674" w:rsidRDefault="003E4605" w:rsidP="006B7E87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EF2674">
        <w:rPr>
          <w:rFonts w:ascii="Arial" w:hAnsi="Arial" w:cs="Arial"/>
          <w:b/>
          <w:bCs/>
          <w:sz w:val="24"/>
          <w:szCs w:val="24"/>
        </w:rPr>
        <w:t>Conclusion</w:t>
      </w:r>
    </w:p>
    <w:p w14:paraId="6BF91A67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E76DFAC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16FA5DF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733B346D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Reflecting on my experiences and the theories learned, I have identified several actions to enhance my effectiveness as a team member:</w:t>
      </w:r>
    </w:p>
    <w:p w14:paraId="41572053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67FEB31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346E84E1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0EEC698F" w14:textId="05818C10" w:rsidR="003E4605" w:rsidRPr="003E4605" w:rsidRDefault="003E4605" w:rsidP="006B7E87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3E4605">
        <w:rPr>
          <w:rFonts w:ascii="Arial" w:hAnsi="Arial" w:cs="Arial"/>
        </w:rPr>
        <w:t>Actively apply the Tuckman model to anticipate and navigate team development stages.</w:t>
      </w:r>
    </w:p>
    <w:p w14:paraId="1E9A40CF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1EB4FEF9" w14:textId="0D78E683" w:rsidR="003E4605" w:rsidRPr="003E4605" w:rsidRDefault="003E4605" w:rsidP="006B7E87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3E4605">
        <w:rPr>
          <w:rFonts w:ascii="Arial" w:hAnsi="Arial" w:cs="Arial"/>
        </w:rPr>
        <w:t>Utilize the GRPI model at the outset of new projects to ensure clarity and alignment.</w:t>
      </w:r>
    </w:p>
    <w:p w14:paraId="660F2088" w14:textId="77777777" w:rsidR="003E4605" w:rsidRDefault="003E4605" w:rsidP="006B7E87">
      <w:pPr>
        <w:pStyle w:val="ListParagraph"/>
        <w:jc w:val="both"/>
        <w:rPr>
          <w:rFonts w:ascii="Arial" w:hAnsi="Arial" w:cs="Arial"/>
        </w:rPr>
      </w:pPr>
    </w:p>
    <w:p w14:paraId="20A64BA9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26B14486" w14:textId="6D6001AE" w:rsidR="003E4605" w:rsidRPr="003E4605" w:rsidRDefault="003E4605" w:rsidP="006B7E87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3E4605">
        <w:rPr>
          <w:rFonts w:ascii="Arial" w:hAnsi="Arial" w:cs="Arial"/>
        </w:rPr>
        <w:t>Develop my skills in various conflict resolution techniques to address team challenges more effectively.</w:t>
      </w:r>
    </w:p>
    <w:p w14:paraId="799E9002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530799EE" w14:textId="3F750D7D" w:rsidR="003E4605" w:rsidRPr="003E4605" w:rsidRDefault="003E4605" w:rsidP="006B7E87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3E4605">
        <w:rPr>
          <w:rFonts w:ascii="Arial" w:hAnsi="Arial" w:cs="Arial"/>
        </w:rPr>
        <w:t>Adapt my communication style to better match the preferences of different team members.</w:t>
      </w:r>
    </w:p>
    <w:p w14:paraId="632B58A7" w14:textId="77777777" w:rsidR="003E4605" w:rsidRDefault="003E4605" w:rsidP="006B7E87">
      <w:pPr>
        <w:pStyle w:val="ListParagraph"/>
        <w:jc w:val="both"/>
        <w:rPr>
          <w:rFonts w:ascii="Arial" w:hAnsi="Arial" w:cs="Arial"/>
        </w:rPr>
      </w:pPr>
    </w:p>
    <w:p w14:paraId="65A92D61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263ECDFD" w14:textId="10F4FAAD" w:rsidR="003E4605" w:rsidRPr="003E4605" w:rsidRDefault="003E4605" w:rsidP="006B7E87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3E4605">
        <w:rPr>
          <w:rFonts w:ascii="Arial" w:hAnsi="Arial" w:cs="Arial"/>
        </w:rPr>
        <w:t>Continuously seek feedback on my team performance and use it for personal development.</w:t>
      </w:r>
    </w:p>
    <w:p w14:paraId="52711E07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5899D872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21116874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33E0F838" w14:textId="77777777" w:rsidR="003E4605" w:rsidRDefault="003E4605" w:rsidP="006B7E8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 implementing these actions and maintaining an awareness of team dynamics, I aim to contribute more effectively to team success in future projects. The insights gained from this module have provided a valuable foundation for enhancing my teamwork skills and understanding the complexities of group interactions in professional settings.</w:t>
      </w:r>
    </w:p>
    <w:p w14:paraId="589F3A29" w14:textId="77777777" w:rsidR="003E4605" w:rsidRDefault="003E4605" w:rsidP="004568A5">
      <w:pPr>
        <w:rPr>
          <w:rFonts w:ascii="Arial" w:hAnsi="Arial" w:cs="Arial"/>
          <w:sz w:val="24"/>
          <w:szCs w:val="24"/>
        </w:rPr>
      </w:pPr>
    </w:p>
    <w:p w14:paraId="6F870B1D" w14:textId="77777777" w:rsidR="003E4605" w:rsidRDefault="003E4605" w:rsidP="004568A5">
      <w:pPr>
        <w:rPr>
          <w:rFonts w:ascii="Arial" w:hAnsi="Arial" w:cs="Arial"/>
          <w:sz w:val="24"/>
          <w:szCs w:val="24"/>
        </w:rPr>
      </w:pPr>
    </w:p>
    <w:p w14:paraId="2AC237AB" w14:textId="2085C5DF" w:rsidR="003E4605" w:rsidRPr="00ED6D11" w:rsidRDefault="00ED6D11" w:rsidP="004568A5">
      <w:pPr>
        <w:rPr>
          <w:rFonts w:ascii="Arial" w:hAnsi="Arial" w:cs="Arial"/>
          <w:b/>
          <w:bCs/>
          <w:sz w:val="24"/>
          <w:szCs w:val="24"/>
        </w:rPr>
      </w:pPr>
      <w:r w:rsidRPr="00ED6D11">
        <w:rPr>
          <w:rFonts w:ascii="Arial" w:hAnsi="Arial" w:cs="Arial"/>
          <w:b/>
          <w:bCs/>
          <w:sz w:val="24"/>
          <w:szCs w:val="24"/>
        </w:rPr>
        <w:t>Reference list</w:t>
      </w:r>
    </w:p>
    <w:p w14:paraId="77DE76C1" w14:textId="77777777" w:rsidR="003E4605" w:rsidRDefault="003E4605" w:rsidP="004568A5">
      <w:pPr>
        <w:rPr>
          <w:rFonts w:ascii="Arial" w:hAnsi="Arial" w:cs="Arial"/>
          <w:sz w:val="24"/>
          <w:szCs w:val="24"/>
        </w:rPr>
      </w:pPr>
    </w:p>
    <w:p w14:paraId="2C7ECFF0" w14:textId="1A47158A" w:rsidR="003E4605" w:rsidRDefault="000F478A" w:rsidP="004568A5">
      <w:pPr>
        <w:rPr>
          <w:rFonts w:ascii="Arial" w:hAnsi="Arial" w:cs="Arial"/>
          <w:sz w:val="24"/>
          <w:szCs w:val="24"/>
        </w:rPr>
      </w:pPr>
      <w:hyperlink r:id="rId6" w:history="1">
        <w:r w:rsidRPr="00C95265">
          <w:rPr>
            <w:rStyle w:val="Hyperlink"/>
            <w:rFonts w:ascii="Arial" w:hAnsi="Arial" w:cs="Arial"/>
            <w:sz w:val="24"/>
            <w:szCs w:val="24"/>
          </w:rPr>
          <w:t>https://www.belbin.com/about/belbin-team-roles</w:t>
        </w:r>
      </w:hyperlink>
      <w:r>
        <w:rPr>
          <w:rFonts w:ascii="Arial" w:hAnsi="Arial" w:cs="Arial"/>
          <w:sz w:val="24"/>
          <w:szCs w:val="24"/>
        </w:rPr>
        <w:t xml:space="preserve"> (Accessed: 21 March 2025). </w:t>
      </w:r>
    </w:p>
    <w:p w14:paraId="70A41AB8" w14:textId="77777777" w:rsidR="00A01FB2" w:rsidRDefault="001E1074" w:rsidP="004072FB">
      <w:pPr>
        <w:pStyle w:val="Subtitle"/>
      </w:pPr>
      <w:r>
        <w:t xml:space="preserve">Lucas, S. (2023) The GRPI model of Team Effectiveness: Explained, AIHR. Available at: </w:t>
      </w:r>
      <w:hyperlink r:id="rId7" w:history="1">
        <w:r w:rsidRPr="00D808C0">
          <w:rPr>
            <w:rStyle w:val="Hyperlink"/>
          </w:rPr>
          <w:t>https://www.aihr.com/blog/grpi-model/</w:t>
        </w:r>
      </w:hyperlink>
      <w:r>
        <w:t xml:space="preserve"> (Accessed: 21 March 2025). </w:t>
      </w:r>
    </w:p>
    <w:p w14:paraId="62A2044C" w14:textId="77777777" w:rsidR="006B7E87" w:rsidRPr="004568A5" w:rsidRDefault="006B7E87" w:rsidP="004568A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Tuckman, B. W. (1965). Developmental sequence in small groups. Psychological Bulletin, 63(6), 384-399. (Accessed: 21 March 2025).</w:t>
      </w:r>
    </w:p>
    <w:p w14:paraId="7C8BB065" w14:textId="77777777" w:rsidR="00035887" w:rsidRDefault="002D74ED" w:rsidP="004072FB">
      <w:pPr>
        <w:pStyle w:val="Subtitle"/>
      </w:pPr>
      <w:r>
        <w:t xml:space="preserve">Understanding your communication style | Umatter (2025) Princeton University. Available at: </w:t>
      </w:r>
      <w:hyperlink r:id="rId8" w:history="1">
        <w:r w:rsidRPr="00D808C0">
          <w:rPr>
            <w:rStyle w:val="Hyperlink"/>
          </w:rPr>
          <w:t>https://umatter.princeton.edu/respect/tools/communication-styles</w:t>
        </w:r>
      </w:hyperlink>
      <w:r>
        <w:t xml:space="preserve"> (Accessed: 21 March 2025). </w:t>
      </w:r>
    </w:p>
    <w:p w14:paraId="50557967" w14:textId="5497F502" w:rsidR="00E97B4F" w:rsidRPr="00733E4E" w:rsidRDefault="00E97B4F" w:rsidP="00733E4E">
      <w:pPr>
        <w:rPr>
          <w:color w:val="FF0000"/>
          <w:sz w:val="24"/>
          <w:szCs w:val="24"/>
        </w:rPr>
        <w:sectPr w:rsidR="00E97B4F" w:rsidRPr="00733E4E" w:rsidSect="00FE5C52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5672078" w14:textId="4A76D0D0" w:rsidR="00FE5C52" w:rsidRDefault="004578D2" w:rsidP="002F7AD3">
      <w:pPr>
        <w:spacing w:line="360" w:lineRule="auto"/>
        <w:jc w:val="both"/>
      </w:pPr>
      <w:r>
        <w:t xml:space="preserve">II, R.T. (2020) The 5 ‘CS’ approach to conflict resolution in the Workplace, Entrepreneur. Available at: </w:t>
      </w:r>
      <w:hyperlink r:id="rId9" w:history="1">
        <w:r w:rsidRPr="00C95265">
          <w:rPr>
            <w:rStyle w:val="Hyperlink"/>
          </w:rPr>
          <w:t>https://www.entrepreneur.com/leadership/the-5-cs-approach-to-conflict-resolution-in-the-workplace/350374</w:t>
        </w:r>
      </w:hyperlink>
      <w:r>
        <w:t xml:space="preserve"> (Accessed: 21 March 2025). </w:t>
      </w:r>
    </w:p>
    <w:sectPr w:rsidR="00FE5C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BF606E"/>
    <w:multiLevelType w:val="hybridMultilevel"/>
    <w:tmpl w:val="702CDC4E"/>
    <w:lvl w:ilvl="0" w:tplc="FFFFFFFF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876F8F"/>
    <w:multiLevelType w:val="hybridMultilevel"/>
    <w:tmpl w:val="3DC4EBF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38102837">
    <w:abstractNumId w:val="0"/>
  </w:num>
  <w:num w:numId="2" w16cid:durableId="5901177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hideSpellingErrors/>
  <w:hideGrammaticalErrors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55CD"/>
    <w:rsid w:val="00001DE4"/>
    <w:rsid w:val="00002F5A"/>
    <w:rsid w:val="00006902"/>
    <w:rsid w:val="00013E52"/>
    <w:rsid w:val="0001711F"/>
    <w:rsid w:val="00025AF4"/>
    <w:rsid w:val="000270F0"/>
    <w:rsid w:val="00032259"/>
    <w:rsid w:val="000334C5"/>
    <w:rsid w:val="00033DDA"/>
    <w:rsid w:val="00035887"/>
    <w:rsid w:val="00036DD5"/>
    <w:rsid w:val="00040706"/>
    <w:rsid w:val="00046671"/>
    <w:rsid w:val="00065EE8"/>
    <w:rsid w:val="00071DC6"/>
    <w:rsid w:val="0007365C"/>
    <w:rsid w:val="00075B90"/>
    <w:rsid w:val="000855CD"/>
    <w:rsid w:val="0009072B"/>
    <w:rsid w:val="000930A7"/>
    <w:rsid w:val="000945F7"/>
    <w:rsid w:val="000A0E38"/>
    <w:rsid w:val="000A49E7"/>
    <w:rsid w:val="000A58E1"/>
    <w:rsid w:val="000B5830"/>
    <w:rsid w:val="000C73B9"/>
    <w:rsid w:val="000E0761"/>
    <w:rsid w:val="000E1F82"/>
    <w:rsid w:val="000E312F"/>
    <w:rsid w:val="000E4527"/>
    <w:rsid w:val="000F2112"/>
    <w:rsid w:val="000F21A4"/>
    <w:rsid w:val="000F478A"/>
    <w:rsid w:val="000F7969"/>
    <w:rsid w:val="00104C8E"/>
    <w:rsid w:val="001217A1"/>
    <w:rsid w:val="001217CF"/>
    <w:rsid w:val="001220C5"/>
    <w:rsid w:val="001278AC"/>
    <w:rsid w:val="0013245F"/>
    <w:rsid w:val="00132D8F"/>
    <w:rsid w:val="00140730"/>
    <w:rsid w:val="0014090B"/>
    <w:rsid w:val="00140B1A"/>
    <w:rsid w:val="00147507"/>
    <w:rsid w:val="001558F2"/>
    <w:rsid w:val="001609D9"/>
    <w:rsid w:val="00162745"/>
    <w:rsid w:val="0016305B"/>
    <w:rsid w:val="00163340"/>
    <w:rsid w:val="00165FA1"/>
    <w:rsid w:val="00170C7B"/>
    <w:rsid w:val="0017166E"/>
    <w:rsid w:val="001742FD"/>
    <w:rsid w:val="00176BD3"/>
    <w:rsid w:val="00177A15"/>
    <w:rsid w:val="00181070"/>
    <w:rsid w:val="00181B5C"/>
    <w:rsid w:val="00193C24"/>
    <w:rsid w:val="00194C96"/>
    <w:rsid w:val="001A2F69"/>
    <w:rsid w:val="001A795C"/>
    <w:rsid w:val="001B2EE4"/>
    <w:rsid w:val="001B6491"/>
    <w:rsid w:val="001C018C"/>
    <w:rsid w:val="001C1E90"/>
    <w:rsid w:val="001C57DF"/>
    <w:rsid w:val="001D3C66"/>
    <w:rsid w:val="001D7E7C"/>
    <w:rsid w:val="001E1074"/>
    <w:rsid w:val="001E1765"/>
    <w:rsid w:val="001E546E"/>
    <w:rsid w:val="001F28F8"/>
    <w:rsid w:val="001F5B3B"/>
    <w:rsid w:val="001F71D6"/>
    <w:rsid w:val="00204101"/>
    <w:rsid w:val="002110F3"/>
    <w:rsid w:val="00213042"/>
    <w:rsid w:val="00213648"/>
    <w:rsid w:val="00213A9C"/>
    <w:rsid w:val="002151B0"/>
    <w:rsid w:val="00233591"/>
    <w:rsid w:val="002422AD"/>
    <w:rsid w:val="00242C60"/>
    <w:rsid w:val="00247A63"/>
    <w:rsid w:val="00250251"/>
    <w:rsid w:val="00251C81"/>
    <w:rsid w:val="00252B5E"/>
    <w:rsid w:val="00257130"/>
    <w:rsid w:val="002609A5"/>
    <w:rsid w:val="00261445"/>
    <w:rsid w:val="00271FFD"/>
    <w:rsid w:val="002759A6"/>
    <w:rsid w:val="00283ED4"/>
    <w:rsid w:val="002864DA"/>
    <w:rsid w:val="00291BEB"/>
    <w:rsid w:val="00291D94"/>
    <w:rsid w:val="00292FBD"/>
    <w:rsid w:val="002A03F3"/>
    <w:rsid w:val="002A1578"/>
    <w:rsid w:val="002A2DAE"/>
    <w:rsid w:val="002A4862"/>
    <w:rsid w:val="002A5378"/>
    <w:rsid w:val="002A6A69"/>
    <w:rsid w:val="002C0745"/>
    <w:rsid w:val="002C2B8D"/>
    <w:rsid w:val="002D0A79"/>
    <w:rsid w:val="002D224C"/>
    <w:rsid w:val="002D74ED"/>
    <w:rsid w:val="002F2B14"/>
    <w:rsid w:val="002F5228"/>
    <w:rsid w:val="002F7AD3"/>
    <w:rsid w:val="0030324B"/>
    <w:rsid w:val="00307325"/>
    <w:rsid w:val="00307A89"/>
    <w:rsid w:val="00310B20"/>
    <w:rsid w:val="003122F2"/>
    <w:rsid w:val="0031290E"/>
    <w:rsid w:val="003133A0"/>
    <w:rsid w:val="00321BDB"/>
    <w:rsid w:val="003513B3"/>
    <w:rsid w:val="00367D5B"/>
    <w:rsid w:val="0037205A"/>
    <w:rsid w:val="0037242F"/>
    <w:rsid w:val="00374907"/>
    <w:rsid w:val="00383463"/>
    <w:rsid w:val="00387977"/>
    <w:rsid w:val="00387F5E"/>
    <w:rsid w:val="00392B6A"/>
    <w:rsid w:val="003A4C87"/>
    <w:rsid w:val="003A53D7"/>
    <w:rsid w:val="003A63B2"/>
    <w:rsid w:val="003A690E"/>
    <w:rsid w:val="003B063C"/>
    <w:rsid w:val="003B0B94"/>
    <w:rsid w:val="003B0D0A"/>
    <w:rsid w:val="003B19D4"/>
    <w:rsid w:val="003B25BC"/>
    <w:rsid w:val="003B4F12"/>
    <w:rsid w:val="003B5207"/>
    <w:rsid w:val="003B73C3"/>
    <w:rsid w:val="003B7ACF"/>
    <w:rsid w:val="003C68EA"/>
    <w:rsid w:val="003E0576"/>
    <w:rsid w:val="003E4605"/>
    <w:rsid w:val="003F347B"/>
    <w:rsid w:val="003F5C7D"/>
    <w:rsid w:val="00403A32"/>
    <w:rsid w:val="00404D0E"/>
    <w:rsid w:val="004072FB"/>
    <w:rsid w:val="00410A5F"/>
    <w:rsid w:val="00413FFC"/>
    <w:rsid w:val="00414B4F"/>
    <w:rsid w:val="00420387"/>
    <w:rsid w:val="004315B1"/>
    <w:rsid w:val="004443AF"/>
    <w:rsid w:val="00444F78"/>
    <w:rsid w:val="0044508D"/>
    <w:rsid w:val="004568A5"/>
    <w:rsid w:val="004578D2"/>
    <w:rsid w:val="00460953"/>
    <w:rsid w:val="00463753"/>
    <w:rsid w:val="00465895"/>
    <w:rsid w:val="004676E8"/>
    <w:rsid w:val="00467F37"/>
    <w:rsid w:val="00473E1D"/>
    <w:rsid w:val="00486582"/>
    <w:rsid w:val="004868D8"/>
    <w:rsid w:val="00487ED3"/>
    <w:rsid w:val="004A086A"/>
    <w:rsid w:val="004A4B98"/>
    <w:rsid w:val="004B21BC"/>
    <w:rsid w:val="004B6F43"/>
    <w:rsid w:val="004D29F7"/>
    <w:rsid w:val="004D533E"/>
    <w:rsid w:val="004D5739"/>
    <w:rsid w:val="004D780E"/>
    <w:rsid w:val="004E5F26"/>
    <w:rsid w:val="004E7B69"/>
    <w:rsid w:val="004F3B15"/>
    <w:rsid w:val="004F4800"/>
    <w:rsid w:val="004F4E5F"/>
    <w:rsid w:val="004F711C"/>
    <w:rsid w:val="00506AD3"/>
    <w:rsid w:val="005111E7"/>
    <w:rsid w:val="0052139B"/>
    <w:rsid w:val="005215B6"/>
    <w:rsid w:val="00525039"/>
    <w:rsid w:val="00526204"/>
    <w:rsid w:val="00537D17"/>
    <w:rsid w:val="00545A32"/>
    <w:rsid w:val="0054630E"/>
    <w:rsid w:val="00546911"/>
    <w:rsid w:val="005556B2"/>
    <w:rsid w:val="00561648"/>
    <w:rsid w:val="00561A72"/>
    <w:rsid w:val="00576886"/>
    <w:rsid w:val="00583C39"/>
    <w:rsid w:val="00590E24"/>
    <w:rsid w:val="005A2259"/>
    <w:rsid w:val="005A5D32"/>
    <w:rsid w:val="005B1007"/>
    <w:rsid w:val="005B3736"/>
    <w:rsid w:val="005B3DA5"/>
    <w:rsid w:val="005B6B3B"/>
    <w:rsid w:val="005C2859"/>
    <w:rsid w:val="005C711C"/>
    <w:rsid w:val="005D1A79"/>
    <w:rsid w:val="005D44C2"/>
    <w:rsid w:val="005D5F66"/>
    <w:rsid w:val="005E5CC3"/>
    <w:rsid w:val="005F2C35"/>
    <w:rsid w:val="00602C33"/>
    <w:rsid w:val="006037F6"/>
    <w:rsid w:val="00613923"/>
    <w:rsid w:val="006161B5"/>
    <w:rsid w:val="006206FE"/>
    <w:rsid w:val="006210A6"/>
    <w:rsid w:val="00622052"/>
    <w:rsid w:val="00625FBB"/>
    <w:rsid w:val="00631D90"/>
    <w:rsid w:val="00632485"/>
    <w:rsid w:val="00635895"/>
    <w:rsid w:val="006401AA"/>
    <w:rsid w:val="00643A35"/>
    <w:rsid w:val="00643C00"/>
    <w:rsid w:val="00651F1C"/>
    <w:rsid w:val="006537BD"/>
    <w:rsid w:val="00653EF5"/>
    <w:rsid w:val="00655B62"/>
    <w:rsid w:val="00663E46"/>
    <w:rsid w:val="006678DB"/>
    <w:rsid w:val="00674A5D"/>
    <w:rsid w:val="006772A6"/>
    <w:rsid w:val="00685AC5"/>
    <w:rsid w:val="006870D7"/>
    <w:rsid w:val="00687991"/>
    <w:rsid w:val="00687D0E"/>
    <w:rsid w:val="006930E5"/>
    <w:rsid w:val="00693819"/>
    <w:rsid w:val="00693E8A"/>
    <w:rsid w:val="00694DAA"/>
    <w:rsid w:val="006A676A"/>
    <w:rsid w:val="006A769B"/>
    <w:rsid w:val="006A78E7"/>
    <w:rsid w:val="006B243A"/>
    <w:rsid w:val="006B7E87"/>
    <w:rsid w:val="006C094D"/>
    <w:rsid w:val="006C2199"/>
    <w:rsid w:val="006C7C2E"/>
    <w:rsid w:val="006D3A64"/>
    <w:rsid w:val="006D5079"/>
    <w:rsid w:val="006E0E37"/>
    <w:rsid w:val="006E288E"/>
    <w:rsid w:val="006E2B96"/>
    <w:rsid w:val="006E3B20"/>
    <w:rsid w:val="006E5196"/>
    <w:rsid w:val="006F3948"/>
    <w:rsid w:val="007051A9"/>
    <w:rsid w:val="00714566"/>
    <w:rsid w:val="00714DCA"/>
    <w:rsid w:val="007154CB"/>
    <w:rsid w:val="007161F1"/>
    <w:rsid w:val="0072036B"/>
    <w:rsid w:val="00720EBD"/>
    <w:rsid w:val="00723039"/>
    <w:rsid w:val="00724F83"/>
    <w:rsid w:val="00733E4E"/>
    <w:rsid w:val="0073689E"/>
    <w:rsid w:val="00740432"/>
    <w:rsid w:val="00743880"/>
    <w:rsid w:val="007454A6"/>
    <w:rsid w:val="007638DC"/>
    <w:rsid w:val="00764190"/>
    <w:rsid w:val="00765A64"/>
    <w:rsid w:val="007718E2"/>
    <w:rsid w:val="00785056"/>
    <w:rsid w:val="00787B79"/>
    <w:rsid w:val="00795B56"/>
    <w:rsid w:val="007A0850"/>
    <w:rsid w:val="007A37BC"/>
    <w:rsid w:val="007A575B"/>
    <w:rsid w:val="007A5D10"/>
    <w:rsid w:val="007B2D14"/>
    <w:rsid w:val="007B7A77"/>
    <w:rsid w:val="007C1311"/>
    <w:rsid w:val="007C7E90"/>
    <w:rsid w:val="007D3904"/>
    <w:rsid w:val="007D401A"/>
    <w:rsid w:val="007D73BF"/>
    <w:rsid w:val="007E06E9"/>
    <w:rsid w:val="007E2E1D"/>
    <w:rsid w:val="007E36BE"/>
    <w:rsid w:val="007E6B2E"/>
    <w:rsid w:val="007F6018"/>
    <w:rsid w:val="007F7E1C"/>
    <w:rsid w:val="007F7EFF"/>
    <w:rsid w:val="0081314A"/>
    <w:rsid w:val="00814642"/>
    <w:rsid w:val="00816577"/>
    <w:rsid w:val="00820B30"/>
    <w:rsid w:val="008237D3"/>
    <w:rsid w:val="00825D2F"/>
    <w:rsid w:val="00826479"/>
    <w:rsid w:val="008274C6"/>
    <w:rsid w:val="00833342"/>
    <w:rsid w:val="00837D53"/>
    <w:rsid w:val="00847C80"/>
    <w:rsid w:val="00852FAB"/>
    <w:rsid w:val="00853E39"/>
    <w:rsid w:val="0086257A"/>
    <w:rsid w:val="00867AB9"/>
    <w:rsid w:val="008746EE"/>
    <w:rsid w:val="008812B9"/>
    <w:rsid w:val="00886DCC"/>
    <w:rsid w:val="00890559"/>
    <w:rsid w:val="0089127F"/>
    <w:rsid w:val="00893BCA"/>
    <w:rsid w:val="00894FBF"/>
    <w:rsid w:val="00896821"/>
    <w:rsid w:val="008A258C"/>
    <w:rsid w:val="008A530B"/>
    <w:rsid w:val="008A59B1"/>
    <w:rsid w:val="008A70D4"/>
    <w:rsid w:val="008A781A"/>
    <w:rsid w:val="008B0D49"/>
    <w:rsid w:val="008B2ED3"/>
    <w:rsid w:val="008B5E06"/>
    <w:rsid w:val="008C089D"/>
    <w:rsid w:val="008C26E9"/>
    <w:rsid w:val="008C3A5A"/>
    <w:rsid w:val="008C409F"/>
    <w:rsid w:val="008C6D6A"/>
    <w:rsid w:val="008C74B5"/>
    <w:rsid w:val="008D07B2"/>
    <w:rsid w:val="008D179C"/>
    <w:rsid w:val="008D6074"/>
    <w:rsid w:val="008D6532"/>
    <w:rsid w:val="008F5D06"/>
    <w:rsid w:val="008F6363"/>
    <w:rsid w:val="00902461"/>
    <w:rsid w:val="00905291"/>
    <w:rsid w:val="00906C10"/>
    <w:rsid w:val="0090728E"/>
    <w:rsid w:val="00910572"/>
    <w:rsid w:val="00915FE3"/>
    <w:rsid w:val="009262FA"/>
    <w:rsid w:val="00927D29"/>
    <w:rsid w:val="00931152"/>
    <w:rsid w:val="009426EF"/>
    <w:rsid w:val="00942AED"/>
    <w:rsid w:val="0094497A"/>
    <w:rsid w:val="0094551D"/>
    <w:rsid w:val="00945644"/>
    <w:rsid w:val="009513B8"/>
    <w:rsid w:val="00966382"/>
    <w:rsid w:val="00970CF7"/>
    <w:rsid w:val="00974A2A"/>
    <w:rsid w:val="00975533"/>
    <w:rsid w:val="00982C3A"/>
    <w:rsid w:val="00993585"/>
    <w:rsid w:val="009A080A"/>
    <w:rsid w:val="009A56A5"/>
    <w:rsid w:val="009A657D"/>
    <w:rsid w:val="009B1ABF"/>
    <w:rsid w:val="009B2143"/>
    <w:rsid w:val="009B489E"/>
    <w:rsid w:val="009C230A"/>
    <w:rsid w:val="009C25D6"/>
    <w:rsid w:val="009C5839"/>
    <w:rsid w:val="009C68CB"/>
    <w:rsid w:val="009E55CB"/>
    <w:rsid w:val="009E78F2"/>
    <w:rsid w:val="00A00E07"/>
    <w:rsid w:val="00A01FB2"/>
    <w:rsid w:val="00A03339"/>
    <w:rsid w:val="00A07AD2"/>
    <w:rsid w:val="00A105CD"/>
    <w:rsid w:val="00A20579"/>
    <w:rsid w:val="00A22921"/>
    <w:rsid w:val="00A255CD"/>
    <w:rsid w:val="00A35DD8"/>
    <w:rsid w:val="00A438AA"/>
    <w:rsid w:val="00A4449F"/>
    <w:rsid w:val="00A46030"/>
    <w:rsid w:val="00A517EF"/>
    <w:rsid w:val="00A52A2C"/>
    <w:rsid w:val="00A52CF4"/>
    <w:rsid w:val="00A63B70"/>
    <w:rsid w:val="00A64823"/>
    <w:rsid w:val="00A80300"/>
    <w:rsid w:val="00A84216"/>
    <w:rsid w:val="00A8612C"/>
    <w:rsid w:val="00AB5209"/>
    <w:rsid w:val="00AC1659"/>
    <w:rsid w:val="00AC1BAD"/>
    <w:rsid w:val="00AC3D8A"/>
    <w:rsid w:val="00AC6038"/>
    <w:rsid w:val="00AD0DF3"/>
    <w:rsid w:val="00AD708D"/>
    <w:rsid w:val="00B00B5D"/>
    <w:rsid w:val="00B02A75"/>
    <w:rsid w:val="00B05D1D"/>
    <w:rsid w:val="00B14969"/>
    <w:rsid w:val="00B2148B"/>
    <w:rsid w:val="00B22D3E"/>
    <w:rsid w:val="00B2530C"/>
    <w:rsid w:val="00B31C2C"/>
    <w:rsid w:val="00B31FA5"/>
    <w:rsid w:val="00B40548"/>
    <w:rsid w:val="00B407E5"/>
    <w:rsid w:val="00B47767"/>
    <w:rsid w:val="00B531E7"/>
    <w:rsid w:val="00B53D28"/>
    <w:rsid w:val="00B575EC"/>
    <w:rsid w:val="00B63103"/>
    <w:rsid w:val="00B71B2F"/>
    <w:rsid w:val="00B72B00"/>
    <w:rsid w:val="00B74202"/>
    <w:rsid w:val="00B74391"/>
    <w:rsid w:val="00B7737B"/>
    <w:rsid w:val="00B8070F"/>
    <w:rsid w:val="00B9131C"/>
    <w:rsid w:val="00B935C5"/>
    <w:rsid w:val="00B94B3C"/>
    <w:rsid w:val="00B94F5F"/>
    <w:rsid w:val="00BA156A"/>
    <w:rsid w:val="00BA2A33"/>
    <w:rsid w:val="00BB7851"/>
    <w:rsid w:val="00BC0C1B"/>
    <w:rsid w:val="00BC5B79"/>
    <w:rsid w:val="00BD1C8C"/>
    <w:rsid w:val="00BE6A3E"/>
    <w:rsid w:val="00BF11A4"/>
    <w:rsid w:val="00BF48BE"/>
    <w:rsid w:val="00C03B64"/>
    <w:rsid w:val="00C24BC5"/>
    <w:rsid w:val="00C259F3"/>
    <w:rsid w:val="00C32862"/>
    <w:rsid w:val="00C334E7"/>
    <w:rsid w:val="00C33CF9"/>
    <w:rsid w:val="00C37794"/>
    <w:rsid w:val="00C426A2"/>
    <w:rsid w:val="00C43953"/>
    <w:rsid w:val="00C61063"/>
    <w:rsid w:val="00C64C12"/>
    <w:rsid w:val="00C675EF"/>
    <w:rsid w:val="00C7210A"/>
    <w:rsid w:val="00C908AF"/>
    <w:rsid w:val="00C93C68"/>
    <w:rsid w:val="00C9427F"/>
    <w:rsid w:val="00C956D6"/>
    <w:rsid w:val="00C95BA6"/>
    <w:rsid w:val="00C97209"/>
    <w:rsid w:val="00CA5C27"/>
    <w:rsid w:val="00CB51CD"/>
    <w:rsid w:val="00CB63FF"/>
    <w:rsid w:val="00CB6B37"/>
    <w:rsid w:val="00CB7A85"/>
    <w:rsid w:val="00CB7E73"/>
    <w:rsid w:val="00CC23B8"/>
    <w:rsid w:val="00CE50FC"/>
    <w:rsid w:val="00CE5853"/>
    <w:rsid w:val="00CE633C"/>
    <w:rsid w:val="00CF1731"/>
    <w:rsid w:val="00CF1B58"/>
    <w:rsid w:val="00D02022"/>
    <w:rsid w:val="00D04D05"/>
    <w:rsid w:val="00D055FA"/>
    <w:rsid w:val="00D060FE"/>
    <w:rsid w:val="00D12872"/>
    <w:rsid w:val="00D13CD7"/>
    <w:rsid w:val="00D13F2B"/>
    <w:rsid w:val="00D1711D"/>
    <w:rsid w:val="00D30946"/>
    <w:rsid w:val="00D42F79"/>
    <w:rsid w:val="00D47032"/>
    <w:rsid w:val="00D51FDC"/>
    <w:rsid w:val="00D521CE"/>
    <w:rsid w:val="00D55CDB"/>
    <w:rsid w:val="00D57E94"/>
    <w:rsid w:val="00D6023A"/>
    <w:rsid w:val="00D71A2E"/>
    <w:rsid w:val="00D73FEA"/>
    <w:rsid w:val="00D771B3"/>
    <w:rsid w:val="00D822CC"/>
    <w:rsid w:val="00D843A5"/>
    <w:rsid w:val="00D92B7F"/>
    <w:rsid w:val="00D939B4"/>
    <w:rsid w:val="00D9624E"/>
    <w:rsid w:val="00DA0B96"/>
    <w:rsid w:val="00DA1EE4"/>
    <w:rsid w:val="00DA544D"/>
    <w:rsid w:val="00DC15ED"/>
    <w:rsid w:val="00DC37DE"/>
    <w:rsid w:val="00DC6BB6"/>
    <w:rsid w:val="00DC7685"/>
    <w:rsid w:val="00DD1797"/>
    <w:rsid w:val="00DD2E8F"/>
    <w:rsid w:val="00DE4B8E"/>
    <w:rsid w:val="00DE520A"/>
    <w:rsid w:val="00DF3AC6"/>
    <w:rsid w:val="00DF605A"/>
    <w:rsid w:val="00E00534"/>
    <w:rsid w:val="00E05FBC"/>
    <w:rsid w:val="00E066BC"/>
    <w:rsid w:val="00E10EF0"/>
    <w:rsid w:val="00E20075"/>
    <w:rsid w:val="00E25B1F"/>
    <w:rsid w:val="00E35EFE"/>
    <w:rsid w:val="00E36103"/>
    <w:rsid w:val="00E4317D"/>
    <w:rsid w:val="00E43560"/>
    <w:rsid w:val="00E456C6"/>
    <w:rsid w:val="00E50710"/>
    <w:rsid w:val="00E50B40"/>
    <w:rsid w:val="00E50C91"/>
    <w:rsid w:val="00E51905"/>
    <w:rsid w:val="00E52305"/>
    <w:rsid w:val="00E52C51"/>
    <w:rsid w:val="00E61F27"/>
    <w:rsid w:val="00E64DD9"/>
    <w:rsid w:val="00E74A65"/>
    <w:rsid w:val="00E75E40"/>
    <w:rsid w:val="00E822C8"/>
    <w:rsid w:val="00E832DB"/>
    <w:rsid w:val="00E83305"/>
    <w:rsid w:val="00E83A51"/>
    <w:rsid w:val="00E87279"/>
    <w:rsid w:val="00E9091B"/>
    <w:rsid w:val="00E92890"/>
    <w:rsid w:val="00E9565D"/>
    <w:rsid w:val="00E97B4F"/>
    <w:rsid w:val="00EB6CB0"/>
    <w:rsid w:val="00EC7334"/>
    <w:rsid w:val="00EC7F7A"/>
    <w:rsid w:val="00ED009A"/>
    <w:rsid w:val="00ED6D11"/>
    <w:rsid w:val="00ED7C7D"/>
    <w:rsid w:val="00EE4EB6"/>
    <w:rsid w:val="00EF2674"/>
    <w:rsid w:val="00EF5554"/>
    <w:rsid w:val="00EF5736"/>
    <w:rsid w:val="00EF7A79"/>
    <w:rsid w:val="00EF7DCA"/>
    <w:rsid w:val="00F01D77"/>
    <w:rsid w:val="00F109C2"/>
    <w:rsid w:val="00F14CAF"/>
    <w:rsid w:val="00F22E0D"/>
    <w:rsid w:val="00F24051"/>
    <w:rsid w:val="00F252C9"/>
    <w:rsid w:val="00F2676D"/>
    <w:rsid w:val="00F2683D"/>
    <w:rsid w:val="00F37B4A"/>
    <w:rsid w:val="00F4339C"/>
    <w:rsid w:val="00F44A15"/>
    <w:rsid w:val="00F631CB"/>
    <w:rsid w:val="00F6578F"/>
    <w:rsid w:val="00F70D8D"/>
    <w:rsid w:val="00F757D6"/>
    <w:rsid w:val="00F80CF7"/>
    <w:rsid w:val="00F80E84"/>
    <w:rsid w:val="00F824AA"/>
    <w:rsid w:val="00F827D7"/>
    <w:rsid w:val="00F82C39"/>
    <w:rsid w:val="00F84C3A"/>
    <w:rsid w:val="00F84DB6"/>
    <w:rsid w:val="00F91D45"/>
    <w:rsid w:val="00F961F4"/>
    <w:rsid w:val="00FA126B"/>
    <w:rsid w:val="00FA46BD"/>
    <w:rsid w:val="00FB2D45"/>
    <w:rsid w:val="00FC02CC"/>
    <w:rsid w:val="00FC0958"/>
    <w:rsid w:val="00FC0BF6"/>
    <w:rsid w:val="00FC2484"/>
    <w:rsid w:val="00FE04A1"/>
    <w:rsid w:val="00FE160C"/>
    <w:rsid w:val="00FE2F1E"/>
    <w:rsid w:val="00FE5C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C74ED7"/>
  <w15:chartTrackingRefBased/>
  <w15:docId w15:val="{BA7C9EB3-F6E2-43EC-8DCA-D01C5D1AD0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40B1A"/>
    <w:pPr>
      <w:autoSpaceDE w:val="0"/>
      <w:autoSpaceDN w:val="0"/>
      <w:adjustRightInd w:val="0"/>
      <w:spacing w:after="200" w:line="276" w:lineRule="auto"/>
    </w:pPr>
    <w:rPr>
      <w:rFonts w:ascii="Calibri" w:eastAsiaTheme="minorHAnsi" w:hAnsi="Calibri" w:cs="Calibri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A255CD"/>
    <w:pPr>
      <w:keepNext/>
      <w:keepLines/>
      <w:autoSpaceDE/>
      <w:autoSpaceDN/>
      <w:adjustRightInd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255CD"/>
    <w:pPr>
      <w:keepNext/>
      <w:keepLines/>
      <w:autoSpaceDE/>
      <w:autoSpaceDN/>
      <w:adjustRightInd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55CD"/>
    <w:pPr>
      <w:keepNext/>
      <w:keepLines/>
      <w:autoSpaceDE/>
      <w:autoSpaceDN/>
      <w:adjustRightInd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255CD"/>
    <w:pPr>
      <w:keepNext/>
      <w:keepLines/>
      <w:autoSpaceDE/>
      <w:autoSpaceDN/>
      <w:adjustRightInd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55CD"/>
    <w:pPr>
      <w:keepNext/>
      <w:keepLines/>
      <w:autoSpaceDE/>
      <w:autoSpaceDN/>
      <w:adjustRightInd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55CD"/>
    <w:pPr>
      <w:keepNext/>
      <w:keepLines/>
      <w:autoSpaceDE/>
      <w:autoSpaceDN/>
      <w:adjustRightInd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55CD"/>
    <w:pPr>
      <w:keepNext/>
      <w:keepLines/>
      <w:autoSpaceDE/>
      <w:autoSpaceDN/>
      <w:adjustRightInd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55CD"/>
    <w:pPr>
      <w:keepNext/>
      <w:keepLines/>
      <w:autoSpaceDE/>
      <w:autoSpaceDN/>
      <w:adjustRightInd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55CD"/>
    <w:pPr>
      <w:keepNext/>
      <w:keepLines/>
      <w:autoSpaceDE/>
      <w:autoSpaceDN/>
      <w:adjustRightInd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55C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55C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55C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255C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55C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255C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55C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55C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55C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255CD"/>
    <w:pPr>
      <w:autoSpaceDE/>
      <w:autoSpaceDN/>
      <w:adjustRightInd/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A255C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55CD"/>
    <w:pPr>
      <w:numPr>
        <w:ilvl w:val="1"/>
      </w:numPr>
      <w:autoSpaceDE/>
      <w:autoSpaceDN/>
      <w:adjustRightInd/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A255C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255CD"/>
    <w:pPr>
      <w:autoSpaceDE/>
      <w:autoSpaceDN/>
      <w:adjustRightInd/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 w:val="24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A255C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255CD"/>
    <w:pPr>
      <w:autoSpaceDE/>
      <w:autoSpaceDN/>
      <w:adjustRightInd/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 w:val="24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A255C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55C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autoSpaceDE/>
      <w:autoSpaceDN/>
      <w:adjustRightInd/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55C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255C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630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032259"/>
    <w:pPr>
      <w:autoSpaceDE w:val="0"/>
      <w:autoSpaceDN w:val="0"/>
      <w:adjustRightInd w:val="0"/>
      <w:spacing w:after="0" w:line="240" w:lineRule="auto"/>
    </w:pPr>
    <w:rPr>
      <w:rFonts w:ascii="Calibri" w:eastAsiaTheme="minorHAnsi" w:hAnsi="Calibri" w:cs="Calibri"/>
      <w:kern w:val="0"/>
      <w:sz w:val="22"/>
      <w:szCs w:val="22"/>
      <w:lang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1E107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107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matter.princeton.edu/respect/tools/communication-style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aihr.com/blog/grpi-model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elbin.com/about/belbin-team-roles" TargetMode="External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entrepreneur.com/leadership/the-5-cs-approach-to-conflict-resolution-in-the-workplace/35037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843</Words>
  <Characters>4810</Characters>
  <Application>Microsoft Office Word</Application>
  <DocSecurity>4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Cumberpatch</dc:creator>
  <cp:keywords/>
  <dc:description/>
  <cp:lastModifiedBy>James Moore</cp:lastModifiedBy>
  <cp:revision>2</cp:revision>
  <dcterms:created xsi:type="dcterms:W3CDTF">2025-03-23T17:36:00Z</dcterms:created>
  <dcterms:modified xsi:type="dcterms:W3CDTF">2025-03-23T17:36:00Z</dcterms:modified>
</cp:coreProperties>
</file>