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1027677" w14:textId="2F6338F5" w:rsidR="00D17C74" w:rsidRDefault="00D17C74"/>
    <w:p w14:paraId="4A798071" w14:textId="77777777" w:rsidR="00BB7296" w:rsidRDefault="00BB7296" w:rsidP="003C21A8">
      <w:pPr>
        <w:jc w:val="center"/>
        <w:rPr>
          <w:rFonts w:ascii="Times New Roman" w:hAnsi="Times New Roman" w:cs="Times New Roman"/>
          <w:sz w:val="28"/>
          <w:szCs w:val="28"/>
          <w:u w:val="single"/>
        </w:rPr>
      </w:pPr>
    </w:p>
    <w:p w14:paraId="0F289266" w14:textId="77777777" w:rsidR="00BB7296" w:rsidRDefault="00BB7296" w:rsidP="003C21A8">
      <w:pPr>
        <w:jc w:val="center"/>
        <w:rPr>
          <w:rFonts w:ascii="Times New Roman" w:hAnsi="Times New Roman" w:cs="Times New Roman"/>
          <w:sz w:val="28"/>
          <w:szCs w:val="28"/>
          <w:u w:val="single"/>
        </w:rPr>
      </w:pPr>
    </w:p>
    <w:p w14:paraId="0A6C6F82" w14:textId="3DFEEA1C" w:rsidR="00D17C74" w:rsidRDefault="003C21A8" w:rsidP="003C21A8">
      <w:pPr>
        <w:jc w:val="center"/>
        <w:rPr>
          <w:rFonts w:ascii="Times New Roman" w:hAnsi="Times New Roman" w:cs="Times New Roman"/>
          <w:sz w:val="28"/>
          <w:szCs w:val="28"/>
          <w:u w:val="single"/>
        </w:rPr>
      </w:pPr>
      <w:r w:rsidRPr="003C21A8">
        <w:rPr>
          <w:rFonts w:ascii="Times New Roman" w:hAnsi="Times New Roman" w:cs="Times New Roman"/>
          <w:sz w:val="28"/>
          <w:szCs w:val="28"/>
          <w:u w:val="single"/>
        </w:rPr>
        <w:t>Creating Social Impact Through Entrepreneurship</w:t>
      </w:r>
    </w:p>
    <w:p w14:paraId="4B9D2D7C" w14:textId="32C0B6BE" w:rsidR="003C21A8" w:rsidRDefault="003C21A8" w:rsidP="003C21A8">
      <w:pPr>
        <w:jc w:val="center"/>
        <w:rPr>
          <w:rFonts w:ascii="Times New Roman" w:hAnsi="Times New Roman" w:cs="Times New Roman"/>
          <w:sz w:val="28"/>
          <w:szCs w:val="28"/>
          <w:u w:val="single"/>
        </w:rPr>
      </w:pPr>
      <w:r>
        <w:rPr>
          <w:rFonts w:ascii="Times New Roman" w:hAnsi="Times New Roman" w:cs="Times New Roman"/>
          <w:sz w:val="28"/>
          <w:szCs w:val="28"/>
          <w:u w:val="single"/>
        </w:rPr>
        <w:t>Kelly Lewis-Bennett</w:t>
      </w:r>
    </w:p>
    <w:p w14:paraId="05FB1519" w14:textId="40F2CEC9" w:rsidR="003C21A8" w:rsidRPr="003C21A8" w:rsidRDefault="00BB7296" w:rsidP="003C21A8">
      <w:pPr>
        <w:jc w:val="center"/>
        <w:rPr>
          <w:rFonts w:ascii="Times New Roman" w:hAnsi="Times New Roman" w:cs="Times New Roman"/>
          <w:sz w:val="28"/>
          <w:szCs w:val="28"/>
          <w:u w:val="single"/>
        </w:rPr>
      </w:pPr>
      <w:r>
        <w:rPr>
          <w:rFonts w:ascii="Times New Roman" w:hAnsi="Times New Roman" w:cs="Times New Roman"/>
          <w:sz w:val="28"/>
          <w:szCs w:val="28"/>
          <w:u w:val="single"/>
        </w:rPr>
        <w:t>1907952</w:t>
      </w:r>
    </w:p>
    <w:p w14:paraId="530C3A7E" w14:textId="4D0F9A03" w:rsidR="00D17C74" w:rsidRDefault="00D17C74"/>
    <w:p w14:paraId="7C079CD3" w14:textId="566F1E00" w:rsidR="00D17C74" w:rsidRPr="009978E6" w:rsidRDefault="00D17C74" w:rsidP="00D449A2">
      <w:pPr>
        <w:jc w:val="center"/>
        <w:rPr>
          <w:rFonts w:ascii="Times New Roman" w:hAnsi="Times New Roman" w:cs="Times New Roman"/>
          <w:sz w:val="28"/>
          <w:szCs w:val="28"/>
          <w:u w:val="single"/>
        </w:rPr>
      </w:pPr>
      <w:r w:rsidRPr="009978E6">
        <w:rPr>
          <w:rFonts w:ascii="Times New Roman" w:hAnsi="Times New Roman" w:cs="Times New Roman"/>
          <w:sz w:val="28"/>
          <w:szCs w:val="28"/>
          <w:u w:val="single"/>
        </w:rPr>
        <w:t>The Eden Project</w:t>
      </w:r>
    </w:p>
    <w:p w14:paraId="056BDFFD" w14:textId="37406F69" w:rsidR="008923E4" w:rsidRPr="009978E6" w:rsidRDefault="00D17C74" w:rsidP="00BB7296">
      <w:pPr>
        <w:jc w:val="center"/>
        <w:rPr>
          <w:rFonts w:ascii="Times New Roman" w:hAnsi="Times New Roman" w:cs="Times New Roman"/>
          <w:sz w:val="28"/>
          <w:szCs w:val="28"/>
          <w:u w:val="single"/>
        </w:rPr>
      </w:pPr>
      <w:r w:rsidRPr="009978E6">
        <w:rPr>
          <w:rFonts w:ascii="Times New Roman" w:hAnsi="Times New Roman" w:cs="Times New Roman"/>
          <w:sz w:val="28"/>
          <w:szCs w:val="28"/>
          <w:u w:val="single"/>
        </w:rPr>
        <w:t>Management Report</w:t>
      </w:r>
    </w:p>
    <w:p w14:paraId="2471F186" w14:textId="67321F18" w:rsidR="00D17C74" w:rsidRPr="008923E4" w:rsidRDefault="00D17C74" w:rsidP="00D17C74">
      <w:pPr>
        <w:jc w:val="center"/>
        <w:rPr>
          <w:sz w:val="40"/>
          <w:szCs w:val="40"/>
          <w:u w:val="single"/>
        </w:rPr>
      </w:pPr>
    </w:p>
    <w:p w14:paraId="602E2445" w14:textId="30F0AAAA" w:rsidR="00D17C74" w:rsidRDefault="00BB7296" w:rsidP="00D17C74">
      <w:pPr>
        <w:jc w:val="center"/>
        <w:rPr>
          <w:sz w:val="40"/>
          <w:szCs w:val="40"/>
        </w:rPr>
      </w:pPr>
      <w:r>
        <w:rPr>
          <w:noProof/>
          <w:sz w:val="40"/>
          <w:szCs w:val="40"/>
        </w:rPr>
        <w:drawing>
          <wp:anchor distT="0" distB="0" distL="114300" distR="114300" simplePos="0" relativeHeight="251658240" behindDoc="1" locked="0" layoutInCell="1" allowOverlap="1" wp14:anchorId="0EFD2F71" wp14:editId="056882EF">
            <wp:simplePos x="0" y="0"/>
            <wp:positionH relativeFrom="margin">
              <wp:posOffset>-450850</wp:posOffset>
            </wp:positionH>
            <wp:positionV relativeFrom="paragraph">
              <wp:posOffset>301625</wp:posOffset>
            </wp:positionV>
            <wp:extent cx="6640830" cy="5086350"/>
            <wp:effectExtent l="0" t="0" r="7620" b="0"/>
            <wp:wrapNone/>
            <wp:docPr id="19449336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640830" cy="5086350"/>
                    </a:xfrm>
                    <a:prstGeom prst="rect">
                      <a:avLst/>
                    </a:prstGeom>
                    <a:noFill/>
                  </pic:spPr>
                </pic:pic>
              </a:graphicData>
            </a:graphic>
            <wp14:sizeRelH relativeFrom="margin">
              <wp14:pctWidth>0</wp14:pctWidth>
            </wp14:sizeRelH>
            <wp14:sizeRelV relativeFrom="margin">
              <wp14:pctHeight>0</wp14:pctHeight>
            </wp14:sizeRelV>
          </wp:anchor>
        </w:drawing>
      </w:r>
    </w:p>
    <w:p w14:paraId="55F479A8" w14:textId="6671A5C0" w:rsidR="00D17C74" w:rsidRDefault="00D17C74" w:rsidP="00D17C74">
      <w:pPr>
        <w:jc w:val="center"/>
        <w:rPr>
          <w:sz w:val="40"/>
          <w:szCs w:val="40"/>
        </w:rPr>
      </w:pPr>
    </w:p>
    <w:p w14:paraId="60C54DAE" w14:textId="77777777" w:rsidR="00D17C74" w:rsidRDefault="00D17C74" w:rsidP="00D17C74">
      <w:pPr>
        <w:jc w:val="center"/>
        <w:rPr>
          <w:sz w:val="40"/>
          <w:szCs w:val="40"/>
        </w:rPr>
      </w:pPr>
    </w:p>
    <w:p w14:paraId="57850DFF" w14:textId="77777777" w:rsidR="00D17C74" w:rsidRDefault="00D17C74" w:rsidP="00D17C74">
      <w:pPr>
        <w:jc w:val="center"/>
        <w:rPr>
          <w:sz w:val="40"/>
          <w:szCs w:val="40"/>
        </w:rPr>
      </w:pPr>
    </w:p>
    <w:p w14:paraId="380A88C0" w14:textId="77777777" w:rsidR="00D17C74" w:rsidRDefault="00D17C74" w:rsidP="00D17C74">
      <w:pPr>
        <w:jc w:val="center"/>
        <w:rPr>
          <w:sz w:val="40"/>
          <w:szCs w:val="40"/>
        </w:rPr>
      </w:pPr>
    </w:p>
    <w:p w14:paraId="62BA5DDB" w14:textId="77777777" w:rsidR="00D17C74" w:rsidRDefault="00D17C74" w:rsidP="00D17C74">
      <w:pPr>
        <w:jc w:val="center"/>
        <w:rPr>
          <w:sz w:val="40"/>
          <w:szCs w:val="40"/>
        </w:rPr>
      </w:pPr>
    </w:p>
    <w:p w14:paraId="44EB06DC" w14:textId="77777777" w:rsidR="00D17C74" w:rsidRDefault="00D17C74" w:rsidP="00D17C74">
      <w:pPr>
        <w:jc w:val="center"/>
        <w:rPr>
          <w:sz w:val="40"/>
          <w:szCs w:val="40"/>
        </w:rPr>
      </w:pPr>
    </w:p>
    <w:p w14:paraId="5F638930" w14:textId="77777777" w:rsidR="00D17C74" w:rsidRDefault="00D17C74" w:rsidP="00D17C74">
      <w:pPr>
        <w:jc w:val="center"/>
        <w:rPr>
          <w:sz w:val="40"/>
          <w:szCs w:val="40"/>
        </w:rPr>
      </w:pPr>
    </w:p>
    <w:p w14:paraId="032A8705" w14:textId="77777777" w:rsidR="00D17C74" w:rsidRDefault="00D17C74" w:rsidP="00D17C74">
      <w:pPr>
        <w:jc w:val="center"/>
        <w:rPr>
          <w:sz w:val="40"/>
          <w:szCs w:val="40"/>
        </w:rPr>
      </w:pPr>
    </w:p>
    <w:p w14:paraId="21B9F287" w14:textId="77777777" w:rsidR="00D449A2" w:rsidRDefault="00D449A2" w:rsidP="002F39EA">
      <w:pPr>
        <w:rPr>
          <w:sz w:val="28"/>
          <w:szCs w:val="28"/>
          <w:u w:val="single"/>
        </w:rPr>
      </w:pPr>
    </w:p>
    <w:p w14:paraId="2B226BD5" w14:textId="77777777" w:rsidR="00D449A2" w:rsidRDefault="00D449A2" w:rsidP="002F39EA">
      <w:pPr>
        <w:rPr>
          <w:sz w:val="28"/>
          <w:szCs w:val="28"/>
          <w:u w:val="single"/>
        </w:rPr>
      </w:pPr>
    </w:p>
    <w:p w14:paraId="3AFAD142" w14:textId="77777777" w:rsidR="00D449A2" w:rsidRDefault="00D449A2" w:rsidP="002F39EA">
      <w:pPr>
        <w:rPr>
          <w:sz w:val="28"/>
          <w:szCs w:val="28"/>
          <w:u w:val="single"/>
        </w:rPr>
      </w:pPr>
    </w:p>
    <w:p w14:paraId="54244027" w14:textId="433AAAF7" w:rsidR="00D17C74" w:rsidRDefault="002F39EA" w:rsidP="002F39EA">
      <w:pPr>
        <w:rPr>
          <w:rFonts w:ascii="Times New Roman" w:hAnsi="Times New Roman" w:cs="Times New Roman"/>
          <w:sz w:val="28"/>
          <w:szCs w:val="28"/>
          <w:u w:val="single"/>
        </w:rPr>
      </w:pPr>
      <w:r w:rsidRPr="009978E6">
        <w:rPr>
          <w:rFonts w:ascii="Times New Roman" w:hAnsi="Times New Roman" w:cs="Times New Roman"/>
          <w:sz w:val="28"/>
          <w:szCs w:val="28"/>
          <w:u w:val="single"/>
        </w:rPr>
        <w:lastRenderedPageBreak/>
        <w:t>Table of Contents</w:t>
      </w:r>
    </w:p>
    <w:p w14:paraId="59030F29" w14:textId="7F6DEA5B" w:rsidR="004B5EB3" w:rsidRDefault="0011353E" w:rsidP="002F39EA">
      <w:pPr>
        <w:rPr>
          <w:rFonts w:ascii="Times New Roman" w:hAnsi="Times New Roman" w:cs="Times New Roman"/>
        </w:rPr>
      </w:pPr>
      <w:r>
        <w:rPr>
          <w:rFonts w:ascii="Times New Roman" w:hAnsi="Times New Roman" w:cs="Times New Roman"/>
        </w:rPr>
        <w:t>Front Cover……………………………………………</w:t>
      </w:r>
      <w:r w:rsidR="00514CB6">
        <w:rPr>
          <w:rFonts w:ascii="Times New Roman" w:hAnsi="Times New Roman" w:cs="Times New Roman"/>
        </w:rPr>
        <w:t>…………………</w:t>
      </w:r>
      <w:r>
        <w:rPr>
          <w:rFonts w:ascii="Times New Roman" w:hAnsi="Times New Roman" w:cs="Times New Roman"/>
        </w:rPr>
        <w:t>………………1</w:t>
      </w:r>
    </w:p>
    <w:p w14:paraId="06ED048C" w14:textId="7B0D4A3C" w:rsidR="0011353E" w:rsidRDefault="00514CB6" w:rsidP="002F39EA">
      <w:pPr>
        <w:rPr>
          <w:rFonts w:ascii="Times New Roman" w:hAnsi="Times New Roman" w:cs="Times New Roman"/>
        </w:rPr>
      </w:pPr>
      <w:r>
        <w:rPr>
          <w:rFonts w:ascii="Times New Roman" w:hAnsi="Times New Roman" w:cs="Times New Roman"/>
        </w:rPr>
        <w:t>Table of Contents…………………………………………………………………………2</w:t>
      </w:r>
    </w:p>
    <w:p w14:paraId="066CFEE3" w14:textId="0BDC27AB" w:rsidR="00514CB6" w:rsidRDefault="00514CB6" w:rsidP="002F39EA">
      <w:pPr>
        <w:rPr>
          <w:rFonts w:ascii="Times New Roman" w:hAnsi="Times New Roman" w:cs="Times New Roman"/>
        </w:rPr>
      </w:pPr>
      <w:r>
        <w:rPr>
          <w:rFonts w:ascii="Times New Roman" w:hAnsi="Times New Roman" w:cs="Times New Roman"/>
        </w:rPr>
        <w:t>Executive Summary………………………………………...…………………………….3</w:t>
      </w:r>
    </w:p>
    <w:p w14:paraId="4495D4BD" w14:textId="1DE70AC0" w:rsidR="00514CB6" w:rsidRPr="0011353E" w:rsidRDefault="00514CB6" w:rsidP="002F39EA">
      <w:pPr>
        <w:rPr>
          <w:rFonts w:ascii="Times New Roman" w:hAnsi="Times New Roman" w:cs="Times New Roman"/>
        </w:rPr>
      </w:pPr>
      <w:r>
        <w:rPr>
          <w:rFonts w:ascii="Times New Roman" w:hAnsi="Times New Roman" w:cs="Times New Roman"/>
        </w:rPr>
        <w:t>Introduction……………………………………………………………………………….4</w:t>
      </w:r>
    </w:p>
    <w:p w14:paraId="3BB4438D" w14:textId="7BE53A94" w:rsidR="002F39EA" w:rsidRDefault="00A05746" w:rsidP="00A05746">
      <w:pPr>
        <w:rPr>
          <w:rFonts w:ascii="Times New Roman" w:hAnsi="Times New Roman" w:cs="Times New Roman"/>
        </w:rPr>
      </w:pPr>
      <w:r>
        <w:rPr>
          <w:rFonts w:ascii="Times New Roman" w:hAnsi="Times New Roman" w:cs="Times New Roman"/>
        </w:rPr>
        <w:t>The Eden Project…………………………………………………………………………5</w:t>
      </w:r>
    </w:p>
    <w:p w14:paraId="767CD565" w14:textId="7F470559" w:rsidR="00A05746" w:rsidRDefault="00A05746" w:rsidP="00A05746">
      <w:pPr>
        <w:rPr>
          <w:rFonts w:ascii="Times New Roman" w:hAnsi="Times New Roman" w:cs="Times New Roman"/>
        </w:rPr>
      </w:pPr>
      <w:r>
        <w:rPr>
          <w:rFonts w:ascii="Times New Roman" w:hAnsi="Times New Roman" w:cs="Times New Roman"/>
        </w:rPr>
        <w:t>Sustainability…………………………………………………………………………….6</w:t>
      </w:r>
    </w:p>
    <w:p w14:paraId="7734EA21" w14:textId="149CC1B6" w:rsidR="00A05746" w:rsidRDefault="00A05746" w:rsidP="00A05746">
      <w:pPr>
        <w:rPr>
          <w:rFonts w:ascii="Times New Roman" w:hAnsi="Times New Roman" w:cs="Times New Roman"/>
        </w:rPr>
      </w:pPr>
      <w:r>
        <w:rPr>
          <w:rFonts w:ascii="Times New Roman" w:hAnsi="Times New Roman" w:cs="Times New Roman"/>
        </w:rPr>
        <w:t>Locality………………………………………………………………………………….8</w:t>
      </w:r>
    </w:p>
    <w:p w14:paraId="52549E30" w14:textId="2D9D0789" w:rsidR="00A05746" w:rsidRDefault="00A05746" w:rsidP="00A05746">
      <w:pPr>
        <w:rPr>
          <w:rFonts w:ascii="Times New Roman" w:hAnsi="Times New Roman" w:cs="Times New Roman"/>
        </w:rPr>
      </w:pPr>
      <w:r>
        <w:rPr>
          <w:rFonts w:ascii="Times New Roman" w:hAnsi="Times New Roman" w:cs="Times New Roman"/>
        </w:rPr>
        <w:t>Conclusion………………………………………………………………………………9</w:t>
      </w:r>
    </w:p>
    <w:p w14:paraId="5DD5DFBF" w14:textId="1C81B556" w:rsidR="00A05746" w:rsidRPr="00A05746" w:rsidRDefault="00A05746" w:rsidP="00A05746">
      <w:pPr>
        <w:rPr>
          <w:rFonts w:ascii="Times New Roman" w:hAnsi="Times New Roman" w:cs="Times New Roman"/>
        </w:rPr>
      </w:pPr>
      <w:r>
        <w:rPr>
          <w:rFonts w:ascii="Times New Roman" w:hAnsi="Times New Roman" w:cs="Times New Roman"/>
        </w:rPr>
        <w:t>References</w:t>
      </w:r>
      <w:r w:rsidR="00C54444">
        <w:rPr>
          <w:rFonts w:ascii="Times New Roman" w:hAnsi="Times New Roman" w:cs="Times New Roman"/>
        </w:rPr>
        <w:t>………………………………………………………………………………10</w:t>
      </w:r>
    </w:p>
    <w:p w14:paraId="7480C34B" w14:textId="77777777" w:rsidR="002F39EA" w:rsidRDefault="002F39EA" w:rsidP="00D17C74">
      <w:pPr>
        <w:jc w:val="center"/>
        <w:rPr>
          <w:sz w:val="40"/>
          <w:szCs w:val="40"/>
        </w:rPr>
      </w:pPr>
    </w:p>
    <w:p w14:paraId="0F1EF327" w14:textId="77777777" w:rsidR="002F39EA" w:rsidRDefault="002F39EA" w:rsidP="00D17C74">
      <w:pPr>
        <w:jc w:val="center"/>
        <w:rPr>
          <w:sz w:val="40"/>
          <w:szCs w:val="40"/>
        </w:rPr>
      </w:pPr>
    </w:p>
    <w:p w14:paraId="37CA6F05" w14:textId="77777777" w:rsidR="002F39EA" w:rsidRDefault="002F39EA" w:rsidP="00D17C74">
      <w:pPr>
        <w:jc w:val="center"/>
        <w:rPr>
          <w:sz w:val="40"/>
          <w:szCs w:val="40"/>
        </w:rPr>
      </w:pPr>
    </w:p>
    <w:p w14:paraId="03DF3B2B" w14:textId="77777777" w:rsidR="002F39EA" w:rsidRDefault="002F39EA" w:rsidP="00D17C74">
      <w:pPr>
        <w:jc w:val="center"/>
        <w:rPr>
          <w:sz w:val="40"/>
          <w:szCs w:val="40"/>
        </w:rPr>
      </w:pPr>
    </w:p>
    <w:p w14:paraId="261257DC" w14:textId="77777777" w:rsidR="002F39EA" w:rsidRDefault="002F39EA" w:rsidP="00D17C74">
      <w:pPr>
        <w:jc w:val="center"/>
        <w:rPr>
          <w:sz w:val="40"/>
          <w:szCs w:val="40"/>
        </w:rPr>
      </w:pPr>
    </w:p>
    <w:p w14:paraId="1CF82339" w14:textId="77777777" w:rsidR="002F39EA" w:rsidRDefault="002F39EA" w:rsidP="00D17C74">
      <w:pPr>
        <w:jc w:val="center"/>
        <w:rPr>
          <w:sz w:val="40"/>
          <w:szCs w:val="40"/>
        </w:rPr>
      </w:pPr>
    </w:p>
    <w:p w14:paraId="2B782665" w14:textId="77777777" w:rsidR="002F39EA" w:rsidRDefault="002F39EA" w:rsidP="00D17C74">
      <w:pPr>
        <w:jc w:val="center"/>
        <w:rPr>
          <w:sz w:val="40"/>
          <w:szCs w:val="40"/>
        </w:rPr>
      </w:pPr>
    </w:p>
    <w:p w14:paraId="4B2E940B" w14:textId="77777777" w:rsidR="002F39EA" w:rsidRDefault="002F39EA" w:rsidP="00D17C74">
      <w:pPr>
        <w:jc w:val="center"/>
        <w:rPr>
          <w:sz w:val="40"/>
          <w:szCs w:val="40"/>
        </w:rPr>
      </w:pPr>
    </w:p>
    <w:p w14:paraId="6DDEF1E0" w14:textId="77777777" w:rsidR="002F39EA" w:rsidRDefault="002F39EA" w:rsidP="00D17C74">
      <w:pPr>
        <w:jc w:val="center"/>
        <w:rPr>
          <w:sz w:val="40"/>
          <w:szCs w:val="40"/>
        </w:rPr>
      </w:pPr>
    </w:p>
    <w:p w14:paraId="0EF66C3E" w14:textId="77777777" w:rsidR="002F39EA" w:rsidRDefault="002F39EA" w:rsidP="00D17C74">
      <w:pPr>
        <w:jc w:val="center"/>
        <w:rPr>
          <w:sz w:val="40"/>
          <w:szCs w:val="40"/>
        </w:rPr>
      </w:pPr>
    </w:p>
    <w:p w14:paraId="758D93D6" w14:textId="77777777" w:rsidR="002F39EA" w:rsidRDefault="002F39EA" w:rsidP="00D17C74">
      <w:pPr>
        <w:jc w:val="center"/>
        <w:rPr>
          <w:sz w:val="40"/>
          <w:szCs w:val="40"/>
        </w:rPr>
      </w:pPr>
    </w:p>
    <w:p w14:paraId="40A14795" w14:textId="77777777" w:rsidR="00C54444" w:rsidRDefault="00C54444" w:rsidP="002F39EA">
      <w:pPr>
        <w:rPr>
          <w:sz w:val="40"/>
          <w:szCs w:val="40"/>
        </w:rPr>
      </w:pPr>
    </w:p>
    <w:p w14:paraId="7668AE25" w14:textId="77777777" w:rsidR="00C54444" w:rsidRDefault="00C54444" w:rsidP="002F39EA">
      <w:pPr>
        <w:rPr>
          <w:sz w:val="40"/>
          <w:szCs w:val="40"/>
        </w:rPr>
      </w:pPr>
    </w:p>
    <w:p w14:paraId="5B350CBB" w14:textId="0643E9B0" w:rsidR="002F39EA" w:rsidRDefault="002F39EA" w:rsidP="002F39EA">
      <w:pPr>
        <w:rPr>
          <w:rFonts w:ascii="Times New Roman" w:hAnsi="Times New Roman" w:cs="Times New Roman"/>
          <w:sz w:val="28"/>
          <w:szCs w:val="28"/>
          <w:u w:val="single"/>
        </w:rPr>
      </w:pPr>
      <w:r w:rsidRPr="009978E6">
        <w:rPr>
          <w:rFonts w:ascii="Times New Roman" w:hAnsi="Times New Roman" w:cs="Times New Roman"/>
          <w:sz w:val="28"/>
          <w:szCs w:val="28"/>
          <w:u w:val="single"/>
        </w:rPr>
        <w:t>Executive Summary</w:t>
      </w:r>
    </w:p>
    <w:p w14:paraId="676D8080" w14:textId="5BA2A8DB" w:rsidR="00571ED9" w:rsidRDefault="00253DEE" w:rsidP="002F39EA">
      <w:pPr>
        <w:rPr>
          <w:rFonts w:ascii="Times New Roman" w:hAnsi="Times New Roman" w:cs="Times New Roman"/>
        </w:rPr>
      </w:pPr>
      <w:r w:rsidRPr="00EE2338">
        <w:rPr>
          <w:rFonts w:ascii="Times New Roman" w:hAnsi="Times New Roman" w:cs="Times New Roman"/>
        </w:rPr>
        <w:t xml:space="preserve">This report </w:t>
      </w:r>
      <w:r w:rsidR="00F85960">
        <w:rPr>
          <w:rFonts w:ascii="Times New Roman" w:hAnsi="Times New Roman" w:cs="Times New Roman"/>
        </w:rPr>
        <w:t xml:space="preserve">aims to </w:t>
      </w:r>
      <w:r w:rsidR="00463858" w:rsidRPr="00463858">
        <w:rPr>
          <w:rFonts w:ascii="Times New Roman" w:hAnsi="Times New Roman" w:cs="Times New Roman"/>
        </w:rPr>
        <w:t xml:space="preserve">provide </w:t>
      </w:r>
      <w:r w:rsidR="00B228C1">
        <w:rPr>
          <w:rFonts w:ascii="Times New Roman" w:hAnsi="Times New Roman" w:cs="Times New Roman"/>
        </w:rPr>
        <w:t xml:space="preserve">an </w:t>
      </w:r>
      <w:r w:rsidR="00463858" w:rsidRPr="00463858">
        <w:rPr>
          <w:rFonts w:ascii="Times New Roman" w:hAnsi="Times New Roman" w:cs="Times New Roman"/>
        </w:rPr>
        <w:t xml:space="preserve">analytical, critical and innovative perspective </w:t>
      </w:r>
      <w:r w:rsidR="00B228C1">
        <w:rPr>
          <w:rFonts w:ascii="Times New Roman" w:hAnsi="Times New Roman" w:cs="Times New Roman"/>
        </w:rPr>
        <w:t>of t</w:t>
      </w:r>
      <w:r w:rsidR="00463858" w:rsidRPr="00463858">
        <w:rPr>
          <w:rFonts w:ascii="Times New Roman" w:hAnsi="Times New Roman" w:cs="Times New Roman"/>
        </w:rPr>
        <w:t>he Eden Project</w:t>
      </w:r>
      <w:r w:rsidR="001F5E3D">
        <w:rPr>
          <w:rFonts w:ascii="Times New Roman" w:hAnsi="Times New Roman" w:cs="Times New Roman"/>
        </w:rPr>
        <w:t>’</w:t>
      </w:r>
      <w:r w:rsidR="00463858" w:rsidRPr="00463858">
        <w:rPr>
          <w:rFonts w:ascii="Times New Roman" w:hAnsi="Times New Roman" w:cs="Times New Roman"/>
        </w:rPr>
        <w:t>s existing management team</w:t>
      </w:r>
      <w:r w:rsidR="00D122E5">
        <w:rPr>
          <w:rFonts w:ascii="Times New Roman" w:hAnsi="Times New Roman" w:cs="Times New Roman"/>
        </w:rPr>
        <w:t>. It will also</w:t>
      </w:r>
      <w:r w:rsidR="00463858" w:rsidRPr="00463858">
        <w:rPr>
          <w:rFonts w:ascii="Times New Roman" w:hAnsi="Times New Roman" w:cs="Times New Roman"/>
        </w:rPr>
        <w:t xml:space="preserve"> </w:t>
      </w:r>
      <w:r w:rsidR="00D122E5">
        <w:rPr>
          <w:rFonts w:ascii="Times New Roman" w:hAnsi="Times New Roman" w:cs="Times New Roman"/>
        </w:rPr>
        <w:t xml:space="preserve">explore and </w:t>
      </w:r>
      <w:r w:rsidR="00463858" w:rsidRPr="00463858">
        <w:rPr>
          <w:rFonts w:ascii="Times New Roman" w:hAnsi="Times New Roman" w:cs="Times New Roman"/>
        </w:rPr>
        <w:t xml:space="preserve">assess the current rise in </w:t>
      </w:r>
      <w:r w:rsidR="00BB7296" w:rsidRPr="00463858">
        <w:rPr>
          <w:rFonts w:ascii="Times New Roman" w:hAnsi="Times New Roman" w:cs="Times New Roman"/>
        </w:rPr>
        <w:t>social</w:t>
      </w:r>
      <w:r w:rsidR="00463858" w:rsidRPr="00463858">
        <w:rPr>
          <w:rFonts w:ascii="Times New Roman" w:hAnsi="Times New Roman" w:cs="Times New Roman"/>
        </w:rPr>
        <w:t xml:space="preserve"> enterprises</w:t>
      </w:r>
      <w:r w:rsidR="00793A12">
        <w:rPr>
          <w:rFonts w:ascii="Times New Roman" w:hAnsi="Times New Roman" w:cs="Times New Roman"/>
        </w:rPr>
        <w:t xml:space="preserve"> as well as</w:t>
      </w:r>
      <w:r w:rsidR="003A7453">
        <w:rPr>
          <w:rFonts w:ascii="Times New Roman" w:hAnsi="Times New Roman" w:cs="Times New Roman"/>
        </w:rPr>
        <w:t xml:space="preserve"> </w:t>
      </w:r>
      <w:r w:rsidR="00571ED9" w:rsidRPr="00571ED9">
        <w:rPr>
          <w:rFonts w:ascii="Times New Roman" w:hAnsi="Times New Roman" w:cs="Times New Roman"/>
        </w:rPr>
        <w:t>identify</w:t>
      </w:r>
      <w:r w:rsidR="00793A12">
        <w:rPr>
          <w:rFonts w:ascii="Times New Roman" w:hAnsi="Times New Roman" w:cs="Times New Roman"/>
        </w:rPr>
        <w:t>ing</w:t>
      </w:r>
      <w:r w:rsidR="00571ED9" w:rsidRPr="00571ED9">
        <w:rPr>
          <w:rFonts w:ascii="Times New Roman" w:hAnsi="Times New Roman" w:cs="Times New Roman"/>
        </w:rPr>
        <w:t xml:space="preserve"> current social enterprise definitions, initiatives, practices and processes across </w:t>
      </w:r>
      <w:r w:rsidR="000F5155">
        <w:rPr>
          <w:rFonts w:ascii="Times New Roman" w:hAnsi="Times New Roman" w:cs="Times New Roman"/>
        </w:rPr>
        <w:t xml:space="preserve">as well </w:t>
      </w:r>
      <w:r w:rsidR="000F5155" w:rsidRPr="000F5155">
        <w:rPr>
          <w:rFonts w:ascii="Times New Roman" w:hAnsi="Times New Roman" w:cs="Times New Roman"/>
        </w:rPr>
        <w:t>highlight</w:t>
      </w:r>
      <w:r w:rsidR="00D342E3">
        <w:rPr>
          <w:rFonts w:ascii="Times New Roman" w:hAnsi="Times New Roman" w:cs="Times New Roman"/>
        </w:rPr>
        <w:t>ing</w:t>
      </w:r>
      <w:r w:rsidR="000F5155" w:rsidRPr="000F5155">
        <w:rPr>
          <w:rFonts w:ascii="Times New Roman" w:hAnsi="Times New Roman" w:cs="Times New Roman"/>
        </w:rPr>
        <w:t xml:space="preserve"> any interrelated </w:t>
      </w:r>
      <w:r w:rsidR="006A31B4">
        <w:rPr>
          <w:rFonts w:ascii="Times New Roman" w:hAnsi="Times New Roman" w:cs="Times New Roman"/>
        </w:rPr>
        <w:t xml:space="preserve">issues </w:t>
      </w:r>
      <w:r w:rsidR="000F5155" w:rsidRPr="000F5155">
        <w:rPr>
          <w:rFonts w:ascii="Times New Roman" w:hAnsi="Times New Roman" w:cs="Times New Roman"/>
        </w:rPr>
        <w:t xml:space="preserve">or conflicts of interests between </w:t>
      </w:r>
      <w:r w:rsidR="00857EB7">
        <w:rPr>
          <w:rFonts w:ascii="Times New Roman" w:hAnsi="Times New Roman" w:cs="Times New Roman"/>
        </w:rPr>
        <w:t>the organisation</w:t>
      </w:r>
      <w:r w:rsidR="00C5241B">
        <w:rPr>
          <w:rFonts w:ascii="Times New Roman" w:hAnsi="Times New Roman" w:cs="Times New Roman"/>
        </w:rPr>
        <w:t>’</w:t>
      </w:r>
      <w:r w:rsidR="00857EB7">
        <w:rPr>
          <w:rFonts w:ascii="Times New Roman" w:hAnsi="Times New Roman" w:cs="Times New Roman"/>
        </w:rPr>
        <w:t xml:space="preserve">s </w:t>
      </w:r>
      <w:r w:rsidR="000F5155" w:rsidRPr="000F5155">
        <w:rPr>
          <w:rFonts w:ascii="Times New Roman" w:hAnsi="Times New Roman" w:cs="Times New Roman"/>
        </w:rPr>
        <w:t>relevant stakeholders</w:t>
      </w:r>
      <w:r w:rsidR="007A5C1D">
        <w:rPr>
          <w:rFonts w:ascii="Times New Roman" w:hAnsi="Times New Roman" w:cs="Times New Roman"/>
        </w:rPr>
        <w:t xml:space="preserve"> </w:t>
      </w:r>
      <w:r w:rsidR="000F5155" w:rsidRPr="000F5155">
        <w:rPr>
          <w:rFonts w:ascii="Times New Roman" w:hAnsi="Times New Roman" w:cs="Times New Roman"/>
        </w:rPr>
        <w:t>in terms of characteristics of the enterprise, social changes and the digital environment</w:t>
      </w:r>
      <w:r w:rsidR="007A5C1D">
        <w:rPr>
          <w:rFonts w:ascii="Times New Roman" w:hAnsi="Times New Roman" w:cs="Times New Roman"/>
        </w:rPr>
        <w:t xml:space="preserve">. It will also </w:t>
      </w:r>
      <w:r w:rsidR="00F63380">
        <w:rPr>
          <w:rFonts w:ascii="Times New Roman" w:hAnsi="Times New Roman" w:cs="Times New Roman"/>
        </w:rPr>
        <w:t xml:space="preserve">provide a comparative understanding of the social impact of the organisations </w:t>
      </w:r>
      <w:r w:rsidR="008D44B0">
        <w:rPr>
          <w:rFonts w:ascii="Times New Roman" w:hAnsi="Times New Roman" w:cs="Times New Roman"/>
        </w:rPr>
        <w:t xml:space="preserve">and the challenges they face with in the third sector. </w:t>
      </w:r>
    </w:p>
    <w:p w14:paraId="4765953D" w14:textId="77777777" w:rsidR="00571ED9" w:rsidRDefault="00571ED9" w:rsidP="002F39EA">
      <w:pPr>
        <w:rPr>
          <w:rFonts w:ascii="Times New Roman" w:hAnsi="Times New Roman" w:cs="Times New Roman"/>
        </w:rPr>
      </w:pPr>
    </w:p>
    <w:p w14:paraId="40957F77" w14:textId="27C4D5A0" w:rsidR="002F39EA" w:rsidRPr="002B4470" w:rsidRDefault="002F39EA" w:rsidP="002B4470">
      <w:pPr>
        <w:rPr>
          <w:rFonts w:ascii="Times New Roman" w:hAnsi="Times New Roman" w:cs="Times New Roman"/>
        </w:rPr>
      </w:pPr>
    </w:p>
    <w:p w14:paraId="5752F9B8" w14:textId="77777777" w:rsidR="002F39EA" w:rsidRDefault="002F39EA" w:rsidP="00D17C74">
      <w:pPr>
        <w:jc w:val="center"/>
        <w:rPr>
          <w:sz w:val="40"/>
          <w:szCs w:val="40"/>
        </w:rPr>
      </w:pPr>
    </w:p>
    <w:p w14:paraId="150083E9" w14:textId="77777777" w:rsidR="002F39EA" w:rsidRDefault="002F39EA" w:rsidP="00D17C74">
      <w:pPr>
        <w:jc w:val="center"/>
        <w:rPr>
          <w:sz w:val="40"/>
          <w:szCs w:val="40"/>
        </w:rPr>
      </w:pPr>
    </w:p>
    <w:p w14:paraId="26CD64FF" w14:textId="77777777" w:rsidR="002F39EA" w:rsidRDefault="002F39EA" w:rsidP="00D17C74">
      <w:pPr>
        <w:jc w:val="center"/>
        <w:rPr>
          <w:sz w:val="40"/>
          <w:szCs w:val="40"/>
        </w:rPr>
      </w:pPr>
    </w:p>
    <w:p w14:paraId="4634D8BA" w14:textId="77777777" w:rsidR="002F39EA" w:rsidRDefault="002F39EA" w:rsidP="00D17C74">
      <w:pPr>
        <w:jc w:val="center"/>
        <w:rPr>
          <w:sz w:val="40"/>
          <w:szCs w:val="40"/>
        </w:rPr>
      </w:pPr>
    </w:p>
    <w:p w14:paraId="4EC68127" w14:textId="77777777" w:rsidR="002F39EA" w:rsidRDefault="002F39EA" w:rsidP="00D17C74">
      <w:pPr>
        <w:jc w:val="center"/>
        <w:rPr>
          <w:sz w:val="40"/>
          <w:szCs w:val="40"/>
        </w:rPr>
      </w:pPr>
    </w:p>
    <w:p w14:paraId="5ED1C096" w14:textId="77777777" w:rsidR="002F39EA" w:rsidRDefault="002F39EA" w:rsidP="00D17C74">
      <w:pPr>
        <w:jc w:val="center"/>
        <w:rPr>
          <w:sz w:val="40"/>
          <w:szCs w:val="40"/>
        </w:rPr>
      </w:pPr>
    </w:p>
    <w:p w14:paraId="42F95100" w14:textId="77777777" w:rsidR="002F39EA" w:rsidRDefault="002F39EA" w:rsidP="00D17C74">
      <w:pPr>
        <w:jc w:val="center"/>
        <w:rPr>
          <w:sz w:val="40"/>
          <w:szCs w:val="40"/>
        </w:rPr>
      </w:pPr>
    </w:p>
    <w:p w14:paraId="6AE0CBB1" w14:textId="77777777" w:rsidR="002F39EA" w:rsidRDefault="002F39EA" w:rsidP="00D17C74">
      <w:pPr>
        <w:jc w:val="center"/>
        <w:rPr>
          <w:sz w:val="40"/>
          <w:szCs w:val="40"/>
        </w:rPr>
      </w:pPr>
    </w:p>
    <w:p w14:paraId="290C56A6" w14:textId="77777777" w:rsidR="002F39EA" w:rsidRDefault="002F39EA" w:rsidP="00D17C74">
      <w:pPr>
        <w:jc w:val="center"/>
        <w:rPr>
          <w:sz w:val="40"/>
          <w:szCs w:val="40"/>
        </w:rPr>
      </w:pPr>
    </w:p>
    <w:p w14:paraId="11489859" w14:textId="77777777" w:rsidR="002F39EA" w:rsidRDefault="002F39EA" w:rsidP="00D17C74">
      <w:pPr>
        <w:jc w:val="center"/>
        <w:rPr>
          <w:sz w:val="40"/>
          <w:szCs w:val="40"/>
        </w:rPr>
      </w:pPr>
    </w:p>
    <w:p w14:paraId="670E2740" w14:textId="77777777" w:rsidR="002F39EA" w:rsidRDefault="002F39EA" w:rsidP="00D17C74">
      <w:pPr>
        <w:jc w:val="center"/>
        <w:rPr>
          <w:sz w:val="40"/>
          <w:szCs w:val="40"/>
        </w:rPr>
      </w:pPr>
    </w:p>
    <w:p w14:paraId="423A5299" w14:textId="77777777" w:rsidR="002F39EA" w:rsidRDefault="002F39EA" w:rsidP="00D17C74">
      <w:pPr>
        <w:jc w:val="center"/>
        <w:rPr>
          <w:sz w:val="40"/>
          <w:szCs w:val="40"/>
        </w:rPr>
      </w:pPr>
    </w:p>
    <w:p w14:paraId="5EE39CF2" w14:textId="77777777" w:rsidR="00C5241B" w:rsidRDefault="00C5241B" w:rsidP="002F39EA">
      <w:pPr>
        <w:rPr>
          <w:sz w:val="40"/>
          <w:szCs w:val="40"/>
        </w:rPr>
      </w:pPr>
    </w:p>
    <w:p w14:paraId="38B19A70" w14:textId="77777777" w:rsidR="00C5241B" w:rsidRDefault="00C5241B" w:rsidP="002F39EA">
      <w:pPr>
        <w:rPr>
          <w:sz w:val="40"/>
          <w:szCs w:val="40"/>
        </w:rPr>
      </w:pPr>
    </w:p>
    <w:p w14:paraId="2F11B253" w14:textId="5D08E121" w:rsidR="002F39EA" w:rsidRDefault="002F39EA" w:rsidP="002F39EA">
      <w:pPr>
        <w:rPr>
          <w:rFonts w:ascii="Times New Roman" w:hAnsi="Times New Roman" w:cs="Times New Roman"/>
          <w:sz w:val="28"/>
          <w:szCs w:val="28"/>
          <w:u w:val="single"/>
        </w:rPr>
      </w:pPr>
      <w:r w:rsidRPr="009978E6">
        <w:rPr>
          <w:rFonts w:ascii="Times New Roman" w:hAnsi="Times New Roman" w:cs="Times New Roman"/>
          <w:sz w:val="28"/>
          <w:szCs w:val="28"/>
          <w:u w:val="single"/>
        </w:rPr>
        <w:t>Introduction</w:t>
      </w:r>
    </w:p>
    <w:p w14:paraId="2D03E708" w14:textId="5DD92555" w:rsidR="00CC34A7" w:rsidRDefault="00EA2659" w:rsidP="002F39EA">
      <w:pPr>
        <w:rPr>
          <w:rFonts w:ascii="Times New Roman" w:hAnsi="Times New Roman" w:cs="Times New Roman"/>
        </w:rPr>
      </w:pPr>
      <w:r w:rsidRPr="005A149D">
        <w:rPr>
          <w:rFonts w:ascii="Times New Roman" w:hAnsi="Times New Roman" w:cs="Times New Roman"/>
        </w:rPr>
        <w:t>According to research</w:t>
      </w:r>
      <w:r w:rsidR="001D34C5" w:rsidRPr="005A149D">
        <w:rPr>
          <w:rFonts w:ascii="Times New Roman" w:hAnsi="Times New Roman" w:cs="Times New Roman"/>
        </w:rPr>
        <w:t xml:space="preserve"> </w:t>
      </w:r>
      <w:r w:rsidR="000D0E22">
        <w:rPr>
          <w:rFonts w:ascii="Times New Roman" w:hAnsi="Times New Roman" w:cs="Times New Roman"/>
        </w:rPr>
        <w:t>there is much debate</w:t>
      </w:r>
      <w:r w:rsidR="003D6F52">
        <w:rPr>
          <w:rFonts w:ascii="Times New Roman" w:hAnsi="Times New Roman" w:cs="Times New Roman"/>
        </w:rPr>
        <w:t xml:space="preserve"> in terms of </w:t>
      </w:r>
      <w:r w:rsidR="000D0E22">
        <w:rPr>
          <w:rFonts w:ascii="Times New Roman" w:hAnsi="Times New Roman" w:cs="Times New Roman"/>
        </w:rPr>
        <w:t>defining</w:t>
      </w:r>
      <w:r w:rsidR="003D6F52">
        <w:rPr>
          <w:rFonts w:ascii="Times New Roman" w:hAnsi="Times New Roman" w:cs="Times New Roman"/>
        </w:rPr>
        <w:t xml:space="preserve"> ent</w:t>
      </w:r>
      <w:r w:rsidR="009E792F">
        <w:rPr>
          <w:rFonts w:ascii="Times New Roman" w:hAnsi="Times New Roman" w:cs="Times New Roman"/>
        </w:rPr>
        <w:t>repreneurship</w:t>
      </w:r>
      <w:r w:rsidR="00E34B63">
        <w:rPr>
          <w:rFonts w:ascii="Times New Roman" w:hAnsi="Times New Roman" w:cs="Times New Roman"/>
        </w:rPr>
        <w:t xml:space="preserve"> </w:t>
      </w:r>
      <w:r w:rsidR="00115283">
        <w:rPr>
          <w:rFonts w:ascii="Times New Roman" w:hAnsi="Times New Roman" w:cs="Times New Roman"/>
        </w:rPr>
        <w:t>(</w:t>
      </w:r>
      <w:bookmarkStart w:id="0" w:name="_Hlk182575161"/>
      <w:r w:rsidR="00115283" w:rsidRPr="00115283">
        <w:rPr>
          <w:rFonts w:ascii="Times New Roman" w:hAnsi="Times New Roman" w:cs="Times New Roman"/>
        </w:rPr>
        <w:t>Iversen,</w:t>
      </w:r>
      <w:r w:rsidR="00115283">
        <w:rPr>
          <w:rFonts w:ascii="Times New Roman" w:hAnsi="Times New Roman" w:cs="Times New Roman"/>
        </w:rPr>
        <w:t xml:space="preserve"> J</w:t>
      </w:r>
      <w:r w:rsidR="008238BA">
        <w:rPr>
          <w:rFonts w:ascii="Times New Roman" w:hAnsi="Times New Roman" w:cs="Times New Roman"/>
        </w:rPr>
        <w:t>.</w:t>
      </w:r>
      <w:r w:rsidR="00FC197F">
        <w:rPr>
          <w:rFonts w:ascii="Times New Roman" w:hAnsi="Times New Roman" w:cs="Times New Roman"/>
        </w:rPr>
        <w:t xml:space="preserve"> </w:t>
      </w:r>
      <w:r w:rsidR="00115283" w:rsidRPr="00115283">
        <w:rPr>
          <w:rFonts w:ascii="Times New Roman" w:hAnsi="Times New Roman" w:cs="Times New Roman"/>
        </w:rPr>
        <w:t>2007</w:t>
      </w:r>
      <w:bookmarkEnd w:id="0"/>
      <w:r w:rsidR="00115283" w:rsidRPr="00115283">
        <w:rPr>
          <w:rFonts w:ascii="Times New Roman" w:hAnsi="Times New Roman" w:cs="Times New Roman"/>
        </w:rPr>
        <w:t>)</w:t>
      </w:r>
      <w:r w:rsidR="009F1452">
        <w:rPr>
          <w:rFonts w:ascii="Times New Roman" w:hAnsi="Times New Roman" w:cs="Times New Roman"/>
        </w:rPr>
        <w:t xml:space="preserve">. </w:t>
      </w:r>
      <w:r w:rsidR="00986693" w:rsidRPr="00986693">
        <w:rPr>
          <w:rFonts w:ascii="Times New Roman" w:hAnsi="Times New Roman" w:cs="Times New Roman"/>
        </w:rPr>
        <w:t xml:space="preserve">An entrepreneur's primary goal is to </w:t>
      </w:r>
      <w:r w:rsidR="00B963FB">
        <w:rPr>
          <w:rFonts w:ascii="Times New Roman" w:hAnsi="Times New Roman" w:cs="Times New Roman"/>
        </w:rPr>
        <w:t>increase</w:t>
      </w:r>
      <w:r w:rsidR="00986693" w:rsidRPr="00986693">
        <w:rPr>
          <w:rFonts w:ascii="Times New Roman" w:hAnsi="Times New Roman" w:cs="Times New Roman"/>
        </w:rPr>
        <w:t xml:space="preserve"> profitability and economic development as well as growth through technological innovation, diversifying the economic transformation, and international trade</w:t>
      </w:r>
      <w:r w:rsidR="00D967AA">
        <w:rPr>
          <w:rFonts w:ascii="Times New Roman" w:hAnsi="Times New Roman" w:cs="Times New Roman"/>
        </w:rPr>
        <w:t xml:space="preserve"> (</w:t>
      </w:r>
      <w:r w:rsidR="00D967AA" w:rsidRPr="00D967AA">
        <w:rPr>
          <w:rFonts w:ascii="Times New Roman" w:hAnsi="Times New Roman" w:cs="Times New Roman"/>
        </w:rPr>
        <w:t>Singye, Jigme. 2021</w:t>
      </w:r>
      <w:r w:rsidR="00F0465C">
        <w:rPr>
          <w:rFonts w:ascii="Times New Roman" w:hAnsi="Times New Roman" w:cs="Times New Roman"/>
        </w:rPr>
        <w:t>)</w:t>
      </w:r>
      <w:r w:rsidR="006E27BF">
        <w:rPr>
          <w:rFonts w:ascii="Times New Roman" w:hAnsi="Times New Roman" w:cs="Times New Roman"/>
        </w:rPr>
        <w:t xml:space="preserve">. </w:t>
      </w:r>
      <w:r w:rsidR="00105B7B">
        <w:rPr>
          <w:rFonts w:ascii="Times New Roman" w:hAnsi="Times New Roman" w:cs="Times New Roman"/>
        </w:rPr>
        <w:t xml:space="preserve"> </w:t>
      </w:r>
      <w:r w:rsidR="002F7D51" w:rsidRPr="002F7D51">
        <w:rPr>
          <w:rFonts w:ascii="Times New Roman" w:hAnsi="Times New Roman" w:cs="Times New Roman"/>
        </w:rPr>
        <w:t>Risk-taking, creativity, and the ability to recognize gaps and opportunities in the market are considered traits of an entrepreneur. The same characteristics are allegedly found in a number of value-creation fields, including social entrepreneurs</w:t>
      </w:r>
      <w:r w:rsidR="00854E86">
        <w:rPr>
          <w:rFonts w:ascii="Times New Roman" w:hAnsi="Times New Roman" w:cs="Times New Roman"/>
        </w:rPr>
        <w:t xml:space="preserve"> </w:t>
      </w:r>
      <w:r w:rsidR="002337A3">
        <w:rPr>
          <w:rFonts w:ascii="Times New Roman" w:hAnsi="Times New Roman" w:cs="Times New Roman"/>
        </w:rPr>
        <w:t>(</w:t>
      </w:r>
      <w:proofErr w:type="spellStart"/>
      <w:r w:rsidR="004A5D22" w:rsidRPr="004A5D22">
        <w:rPr>
          <w:rFonts w:ascii="Times New Roman" w:hAnsi="Times New Roman" w:cs="Times New Roman"/>
        </w:rPr>
        <w:t>Bruyat</w:t>
      </w:r>
      <w:proofErr w:type="spellEnd"/>
      <w:r w:rsidR="004A5D22">
        <w:rPr>
          <w:rFonts w:ascii="Times New Roman" w:hAnsi="Times New Roman" w:cs="Times New Roman"/>
        </w:rPr>
        <w:t>, C</w:t>
      </w:r>
      <w:r w:rsidR="009D09B7">
        <w:rPr>
          <w:rFonts w:ascii="Times New Roman" w:hAnsi="Times New Roman" w:cs="Times New Roman"/>
        </w:rPr>
        <w:t xml:space="preserve"> &amp; </w:t>
      </w:r>
      <w:r w:rsidR="009D09B7" w:rsidRPr="009D09B7">
        <w:rPr>
          <w:rFonts w:ascii="Times New Roman" w:hAnsi="Times New Roman" w:cs="Times New Roman"/>
        </w:rPr>
        <w:t>André Julien</w:t>
      </w:r>
      <w:r w:rsidR="002D483B">
        <w:rPr>
          <w:rFonts w:ascii="Times New Roman" w:hAnsi="Times New Roman" w:cs="Times New Roman"/>
        </w:rPr>
        <w:t xml:space="preserve">, P. </w:t>
      </w:r>
      <w:r w:rsidR="00422C76">
        <w:rPr>
          <w:rFonts w:ascii="Times New Roman" w:hAnsi="Times New Roman" w:cs="Times New Roman"/>
        </w:rPr>
        <w:t>2001)</w:t>
      </w:r>
      <w:r w:rsidR="00E11D41">
        <w:rPr>
          <w:rFonts w:ascii="Times New Roman" w:hAnsi="Times New Roman" w:cs="Times New Roman"/>
        </w:rPr>
        <w:t xml:space="preserve"> </w:t>
      </w:r>
      <w:r w:rsidR="00F50D39" w:rsidRPr="00F50D39">
        <w:rPr>
          <w:rFonts w:ascii="Times New Roman" w:hAnsi="Times New Roman" w:cs="Times New Roman"/>
        </w:rPr>
        <w:t xml:space="preserve">According to Professor David </w:t>
      </w:r>
      <w:proofErr w:type="spellStart"/>
      <w:r w:rsidR="00F50D39" w:rsidRPr="00F50D39">
        <w:rPr>
          <w:rFonts w:ascii="Times New Roman" w:hAnsi="Times New Roman" w:cs="Times New Roman"/>
        </w:rPr>
        <w:t>Schumter</w:t>
      </w:r>
      <w:proofErr w:type="spellEnd"/>
      <w:r w:rsidR="00F50D39" w:rsidRPr="00F50D39">
        <w:rPr>
          <w:rFonts w:ascii="Times New Roman" w:hAnsi="Times New Roman" w:cs="Times New Roman"/>
        </w:rPr>
        <w:t xml:space="preserve">, social entrepreneurs contribute to the social sector in a number of ways, including by embracing a mission to create and maintain social value, identifying and persistently seeking out new opportunities to further that mission, participating in a process of ongoing innovation, adaptation, and learning, acting bravely without being constrained by available resources, and demonstrating a greater sense of accountability to the </w:t>
      </w:r>
      <w:r w:rsidR="00707C2F">
        <w:rPr>
          <w:rFonts w:ascii="Times New Roman" w:hAnsi="Times New Roman" w:cs="Times New Roman"/>
        </w:rPr>
        <w:t xml:space="preserve">local </w:t>
      </w:r>
      <w:r w:rsidR="00F50D39" w:rsidRPr="00F50D39">
        <w:rPr>
          <w:rFonts w:ascii="Times New Roman" w:hAnsi="Times New Roman" w:cs="Times New Roman"/>
        </w:rPr>
        <w:t xml:space="preserve">constituencies they serve </w:t>
      </w:r>
      <w:r w:rsidR="00F50D39">
        <w:rPr>
          <w:rFonts w:ascii="Times New Roman" w:hAnsi="Times New Roman" w:cs="Times New Roman"/>
        </w:rPr>
        <w:t xml:space="preserve"> </w:t>
      </w:r>
      <w:r w:rsidR="00653EE2">
        <w:rPr>
          <w:rFonts w:ascii="Times New Roman" w:hAnsi="Times New Roman" w:cs="Times New Roman"/>
        </w:rPr>
        <w:t>(</w:t>
      </w:r>
      <w:r w:rsidR="00653EE2" w:rsidRPr="00653EE2">
        <w:rPr>
          <w:rFonts w:ascii="Times New Roman" w:hAnsi="Times New Roman" w:cs="Times New Roman"/>
        </w:rPr>
        <w:t>Kee, D.M., 2017</w:t>
      </w:r>
      <w:r w:rsidR="00653EE2">
        <w:rPr>
          <w:rFonts w:ascii="Times New Roman" w:hAnsi="Times New Roman" w:cs="Times New Roman"/>
        </w:rPr>
        <w:t>).</w:t>
      </w:r>
      <w:r w:rsidR="00CF0BB0">
        <w:rPr>
          <w:rFonts w:ascii="Times New Roman" w:hAnsi="Times New Roman" w:cs="Times New Roman"/>
        </w:rPr>
        <w:t xml:space="preserve"> </w:t>
      </w:r>
      <w:r w:rsidR="00DB3995" w:rsidRPr="00DB3995">
        <w:rPr>
          <w:rFonts w:ascii="Times New Roman" w:hAnsi="Times New Roman" w:cs="Times New Roman"/>
        </w:rPr>
        <w:t xml:space="preserve">Therefore, a social entrepreneur's primary goal is to address societal problems </w:t>
      </w:r>
      <w:proofErr w:type="gramStart"/>
      <w:r w:rsidR="00DB3995" w:rsidRPr="00DB3995">
        <w:rPr>
          <w:rFonts w:ascii="Times New Roman" w:hAnsi="Times New Roman" w:cs="Times New Roman"/>
        </w:rPr>
        <w:t>in order to</w:t>
      </w:r>
      <w:proofErr w:type="gramEnd"/>
      <w:r w:rsidR="00DB3995" w:rsidRPr="00DB3995">
        <w:rPr>
          <w:rFonts w:ascii="Times New Roman" w:hAnsi="Times New Roman" w:cs="Times New Roman"/>
        </w:rPr>
        <w:t xml:space="preserve"> safeguard society as a whole.</w:t>
      </w:r>
      <w:r w:rsidR="0007391D">
        <w:rPr>
          <w:rFonts w:ascii="Times New Roman" w:hAnsi="Times New Roman" w:cs="Times New Roman"/>
        </w:rPr>
        <w:t xml:space="preserve"> </w:t>
      </w:r>
    </w:p>
    <w:p w14:paraId="40EC7179" w14:textId="15A7D198" w:rsidR="00BE5B11" w:rsidRPr="00CC34A7" w:rsidRDefault="0007391D" w:rsidP="002F39EA">
      <w:r>
        <w:rPr>
          <w:rFonts w:ascii="Times New Roman" w:hAnsi="Times New Roman" w:cs="Times New Roman"/>
        </w:rPr>
        <w:t xml:space="preserve">Research suggests that a </w:t>
      </w:r>
      <w:r w:rsidR="00CC34A7">
        <w:rPr>
          <w:rFonts w:ascii="Times New Roman" w:hAnsi="Times New Roman" w:cs="Times New Roman"/>
        </w:rPr>
        <w:t>social enterprise</w:t>
      </w:r>
      <w:r>
        <w:rPr>
          <w:rFonts w:ascii="Times New Roman" w:hAnsi="Times New Roman" w:cs="Times New Roman"/>
        </w:rPr>
        <w:t xml:space="preserve"> is </w:t>
      </w:r>
      <w:r w:rsidR="00BE5B11" w:rsidRPr="00BE5B11">
        <w:rPr>
          <w:rFonts w:ascii="Times New Roman" w:hAnsi="Times New Roman" w:cs="Times New Roman"/>
        </w:rPr>
        <w:t>growth is measured from the external beneficiary perspective rather than internal financial metrics. Sourcing financing, staff retention adjusting to different roles in managing the enterprise, the main challenges in managing the business are measuring the scale and the impact the business has in serving its purpose (Hynes, B., 2009).</w:t>
      </w:r>
      <w:r w:rsidR="009F3C62" w:rsidRPr="009F3C62">
        <w:t xml:space="preserve"> </w:t>
      </w:r>
      <w:r w:rsidR="00CC34A7" w:rsidRPr="00CC34A7">
        <w:rPr>
          <w:rFonts w:ascii="Times New Roman" w:hAnsi="Times New Roman" w:cs="Times New Roman"/>
        </w:rPr>
        <w:t>According to</w:t>
      </w:r>
      <w:r w:rsidR="00CC34A7">
        <w:rPr>
          <w:rFonts w:ascii="Times New Roman" w:hAnsi="Times New Roman" w:cs="Times New Roman"/>
        </w:rPr>
        <w:t xml:space="preserve"> studies by </w:t>
      </w:r>
      <w:r w:rsidR="00CC34A7" w:rsidRPr="00CC34A7">
        <w:rPr>
          <w:rFonts w:ascii="Times New Roman" w:hAnsi="Times New Roman" w:cs="Times New Roman"/>
        </w:rPr>
        <w:t>Social Enterprise UK, social enterprises outperform traditional businesses in terms of growth and innovation, as well as reducing inequalities, creating jobs, and fostering a more inclusive economic environment. There is said to be 31,000 social enterprises in the UK alone, with a collective turnover of £78 billion and a workforce of 2.3 million</w:t>
      </w:r>
      <w:r w:rsidR="009F3C62" w:rsidRPr="009F3C62">
        <w:rPr>
          <w:rFonts w:ascii="Times New Roman" w:hAnsi="Times New Roman" w:cs="Times New Roman"/>
        </w:rPr>
        <w:t xml:space="preserve"> (Social Enterprise UK.  2024).</w:t>
      </w:r>
      <w:r w:rsidR="006D7C1C" w:rsidRPr="006D7C1C">
        <w:t xml:space="preserve"> </w:t>
      </w:r>
    </w:p>
    <w:p w14:paraId="16F3379F" w14:textId="4F98F97B" w:rsidR="003A51C9" w:rsidRPr="00A54ACA" w:rsidRDefault="003A51C9" w:rsidP="002F39EA">
      <w:pPr>
        <w:rPr>
          <w:rFonts w:ascii="Times New Roman" w:hAnsi="Times New Roman" w:cs="Times New Roman"/>
        </w:rPr>
      </w:pPr>
    </w:p>
    <w:p w14:paraId="72466CF9" w14:textId="77777777" w:rsidR="002C2672" w:rsidRDefault="002C2672" w:rsidP="002F39EA">
      <w:pPr>
        <w:rPr>
          <w:sz w:val="28"/>
          <w:szCs w:val="28"/>
          <w:u w:val="single"/>
        </w:rPr>
      </w:pPr>
    </w:p>
    <w:p w14:paraId="5A8748BC" w14:textId="77777777" w:rsidR="009A48B8" w:rsidRDefault="009A48B8" w:rsidP="002F39EA">
      <w:pPr>
        <w:rPr>
          <w:rFonts w:ascii="Times New Roman" w:hAnsi="Times New Roman" w:cs="Times New Roman"/>
          <w:sz w:val="28"/>
          <w:szCs w:val="28"/>
          <w:u w:val="single"/>
        </w:rPr>
      </w:pPr>
    </w:p>
    <w:p w14:paraId="3BEC4A02" w14:textId="77777777" w:rsidR="009A48B8" w:rsidRDefault="009A48B8" w:rsidP="002F39EA">
      <w:pPr>
        <w:rPr>
          <w:rFonts w:ascii="Times New Roman" w:hAnsi="Times New Roman" w:cs="Times New Roman"/>
          <w:sz w:val="28"/>
          <w:szCs w:val="28"/>
          <w:u w:val="single"/>
        </w:rPr>
      </w:pPr>
    </w:p>
    <w:p w14:paraId="17AFB49C" w14:textId="77777777" w:rsidR="009A48B8" w:rsidRDefault="009A48B8" w:rsidP="002F39EA">
      <w:pPr>
        <w:rPr>
          <w:rFonts w:ascii="Times New Roman" w:hAnsi="Times New Roman" w:cs="Times New Roman"/>
          <w:sz w:val="28"/>
          <w:szCs w:val="28"/>
          <w:u w:val="single"/>
        </w:rPr>
      </w:pPr>
    </w:p>
    <w:p w14:paraId="70290E06" w14:textId="77777777" w:rsidR="009A48B8" w:rsidRDefault="009A48B8" w:rsidP="002F39EA">
      <w:pPr>
        <w:rPr>
          <w:rFonts w:ascii="Times New Roman" w:hAnsi="Times New Roman" w:cs="Times New Roman"/>
          <w:sz w:val="28"/>
          <w:szCs w:val="28"/>
          <w:u w:val="single"/>
        </w:rPr>
      </w:pPr>
    </w:p>
    <w:p w14:paraId="712531B0" w14:textId="77777777" w:rsidR="00E15C24" w:rsidRDefault="00E15C24" w:rsidP="002F39EA">
      <w:pPr>
        <w:rPr>
          <w:rFonts w:ascii="Times New Roman" w:hAnsi="Times New Roman" w:cs="Times New Roman"/>
          <w:sz w:val="28"/>
          <w:szCs w:val="28"/>
          <w:u w:val="single"/>
        </w:rPr>
      </w:pPr>
    </w:p>
    <w:p w14:paraId="2A6B168D" w14:textId="77777777" w:rsidR="00E15C24" w:rsidRDefault="00E15C24" w:rsidP="002F39EA">
      <w:pPr>
        <w:rPr>
          <w:rFonts w:ascii="Times New Roman" w:hAnsi="Times New Roman" w:cs="Times New Roman"/>
          <w:sz w:val="28"/>
          <w:szCs w:val="28"/>
          <w:u w:val="single"/>
        </w:rPr>
      </w:pPr>
    </w:p>
    <w:p w14:paraId="47945CA6" w14:textId="77777777" w:rsidR="00E15C24" w:rsidRDefault="00E15C24" w:rsidP="002F39EA">
      <w:pPr>
        <w:rPr>
          <w:rFonts w:ascii="Times New Roman" w:hAnsi="Times New Roman" w:cs="Times New Roman"/>
          <w:sz w:val="28"/>
          <w:szCs w:val="28"/>
          <w:u w:val="single"/>
        </w:rPr>
      </w:pPr>
    </w:p>
    <w:p w14:paraId="732F6F90" w14:textId="77777777" w:rsidR="00E15C24" w:rsidRDefault="00E15C24" w:rsidP="002F39EA">
      <w:pPr>
        <w:rPr>
          <w:rFonts w:ascii="Times New Roman" w:hAnsi="Times New Roman" w:cs="Times New Roman"/>
          <w:sz w:val="28"/>
          <w:szCs w:val="28"/>
          <w:u w:val="single"/>
        </w:rPr>
      </w:pPr>
    </w:p>
    <w:p w14:paraId="5F779DA9" w14:textId="77777777" w:rsidR="00E15C24" w:rsidRDefault="00E15C24" w:rsidP="002F39EA">
      <w:pPr>
        <w:rPr>
          <w:rFonts w:ascii="Times New Roman" w:hAnsi="Times New Roman" w:cs="Times New Roman"/>
          <w:sz w:val="28"/>
          <w:szCs w:val="28"/>
          <w:u w:val="single"/>
        </w:rPr>
      </w:pPr>
    </w:p>
    <w:p w14:paraId="0C04CFFC" w14:textId="77777777" w:rsidR="00E15C24" w:rsidRDefault="00E15C24" w:rsidP="002F39EA">
      <w:pPr>
        <w:rPr>
          <w:rFonts w:ascii="Times New Roman" w:hAnsi="Times New Roman" w:cs="Times New Roman"/>
          <w:sz w:val="28"/>
          <w:szCs w:val="28"/>
          <w:u w:val="single"/>
        </w:rPr>
      </w:pPr>
    </w:p>
    <w:p w14:paraId="78640F93" w14:textId="0AE84752" w:rsidR="00B064AD" w:rsidRDefault="00753EC9" w:rsidP="002F39EA">
      <w:pPr>
        <w:rPr>
          <w:rFonts w:ascii="Times New Roman" w:hAnsi="Times New Roman" w:cs="Times New Roman"/>
          <w:sz w:val="28"/>
          <w:szCs w:val="28"/>
          <w:u w:val="single"/>
        </w:rPr>
      </w:pPr>
      <w:r w:rsidRPr="00753EC9">
        <w:rPr>
          <w:rFonts w:ascii="Times New Roman" w:hAnsi="Times New Roman" w:cs="Times New Roman"/>
          <w:sz w:val="28"/>
          <w:szCs w:val="28"/>
          <w:u w:val="single"/>
        </w:rPr>
        <w:t>The Eden Project</w:t>
      </w:r>
    </w:p>
    <w:p w14:paraId="3D03813C" w14:textId="7F745D69" w:rsidR="00D42260" w:rsidRPr="00732006" w:rsidRDefault="00850A55" w:rsidP="00B21B12">
      <w:pPr>
        <w:rPr>
          <w:rFonts w:ascii="Times New Roman" w:hAnsi="Times New Roman" w:cs="Times New Roman"/>
        </w:rPr>
      </w:pPr>
      <w:r w:rsidRPr="00850A55">
        <w:rPr>
          <w:rFonts w:ascii="Times New Roman" w:hAnsi="Times New Roman" w:cs="Times New Roman"/>
        </w:rPr>
        <w:t>Located in a rural area of Cornwall, the Eden Project is regarded as a popular tourist destination and educational setting that draws many tourists who are thought to be on holiday</w:t>
      </w:r>
      <w:r w:rsidR="00FF0473">
        <w:rPr>
          <w:rFonts w:ascii="Times New Roman" w:hAnsi="Times New Roman" w:cs="Times New Roman"/>
        </w:rPr>
        <w:t xml:space="preserve"> </w:t>
      </w:r>
      <w:r w:rsidR="0045143B">
        <w:rPr>
          <w:rFonts w:ascii="Times New Roman" w:hAnsi="Times New Roman" w:cs="Times New Roman"/>
        </w:rPr>
        <w:t>(</w:t>
      </w:r>
      <w:r w:rsidR="0045143B" w:rsidRPr="0045143B">
        <w:rPr>
          <w:rFonts w:ascii="Times New Roman" w:hAnsi="Times New Roman" w:cs="Times New Roman"/>
        </w:rPr>
        <w:t>Blewitt, J. 2015).</w:t>
      </w:r>
      <w:r w:rsidR="00880E05">
        <w:rPr>
          <w:rFonts w:ascii="Times New Roman" w:hAnsi="Times New Roman" w:cs="Times New Roman"/>
        </w:rPr>
        <w:t xml:space="preserve"> </w:t>
      </w:r>
      <w:r w:rsidR="00767835" w:rsidRPr="00767835">
        <w:rPr>
          <w:rFonts w:ascii="Times New Roman" w:hAnsi="Times New Roman" w:cs="Times New Roman"/>
        </w:rPr>
        <w:t xml:space="preserve">The project was funded by the Millennium Commission and is a part of the Millennium Landmark Projects. The main objective of the charitable non-profit trust is to promote awareness and responsible management of the interconnectedness of plants, people, and resources </w:t>
      </w:r>
      <w:proofErr w:type="gramStart"/>
      <w:r w:rsidR="00767835" w:rsidRPr="00767835">
        <w:rPr>
          <w:rFonts w:ascii="Times New Roman" w:hAnsi="Times New Roman" w:cs="Times New Roman"/>
        </w:rPr>
        <w:t>in order to</w:t>
      </w:r>
      <w:proofErr w:type="gramEnd"/>
      <w:r w:rsidR="00767835" w:rsidRPr="00767835">
        <w:rPr>
          <w:rFonts w:ascii="Times New Roman" w:hAnsi="Times New Roman" w:cs="Times New Roman"/>
        </w:rPr>
        <w:t xml:space="preserve"> ensure a sustainable future for </w:t>
      </w:r>
      <w:r w:rsidR="000A3B9D" w:rsidRPr="00767835">
        <w:rPr>
          <w:rFonts w:ascii="Times New Roman" w:hAnsi="Times New Roman" w:cs="Times New Roman"/>
        </w:rPr>
        <w:t>every</w:t>
      </w:r>
      <w:r w:rsidR="000A3B9D">
        <w:rPr>
          <w:rFonts w:ascii="Times New Roman" w:hAnsi="Times New Roman" w:cs="Times New Roman"/>
        </w:rPr>
        <w:t>one (</w:t>
      </w:r>
      <w:r w:rsidR="001C3AEE" w:rsidRPr="001C3AEE">
        <w:rPr>
          <w:rFonts w:ascii="Times New Roman" w:hAnsi="Times New Roman" w:cs="Times New Roman"/>
        </w:rPr>
        <w:t>Griffiths, A., 2007</w:t>
      </w:r>
      <w:r w:rsidR="001C3AEE">
        <w:rPr>
          <w:rFonts w:ascii="Times New Roman" w:hAnsi="Times New Roman" w:cs="Times New Roman"/>
        </w:rPr>
        <w:t xml:space="preserve">). </w:t>
      </w:r>
      <w:r w:rsidR="000A3B9D" w:rsidRPr="000A3B9D">
        <w:rPr>
          <w:rFonts w:ascii="Times New Roman" w:hAnsi="Times New Roman" w:cs="Times New Roman"/>
        </w:rPr>
        <w:t xml:space="preserve">The project is </w:t>
      </w:r>
      <w:r w:rsidR="000A3B9D" w:rsidRPr="000A3B9D">
        <w:rPr>
          <w:rFonts w:ascii="Times New Roman" w:hAnsi="Times New Roman" w:cs="Times New Roman"/>
        </w:rPr>
        <w:t>considered</w:t>
      </w:r>
      <w:r w:rsidR="000A3B9D" w:rsidRPr="000A3B9D">
        <w:rPr>
          <w:rFonts w:ascii="Times New Roman" w:hAnsi="Times New Roman" w:cs="Times New Roman"/>
        </w:rPr>
        <w:t xml:space="preserve"> as a developing global citizen movement with the goal of inspiring individuals to take responsible action for the environment as well as redeveloping people's connection to nature while </w:t>
      </w:r>
      <w:r w:rsidR="000A3B9D" w:rsidRPr="000A3B9D">
        <w:rPr>
          <w:rFonts w:ascii="Times New Roman" w:hAnsi="Times New Roman" w:cs="Times New Roman"/>
        </w:rPr>
        <w:t>demonstrating</w:t>
      </w:r>
      <w:r w:rsidR="000A3B9D" w:rsidRPr="000A3B9D">
        <w:rPr>
          <w:rFonts w:ascii="Times New Roman" w:hAnsi="Times New Roman" w:cs="Times New Roman"/>
        </w:rPr>
        <w:t xml:space="preserve"> and sharing positive change</w:t>
      </w:r>
      <w:r w:rsidR="0022107F" w:rsidRPr="0022107F">
        <w:rPr>
          <w:rFonts w:ascii="Times New Roman" w:hAnsi="Times New Roman" w:cs="Times New Roman"/>
        </w:rPr>
        <w:t xml:space="preserve"> (The Eden Project. 2024).</w:t>
      </w:r>
      <w:r w:rsidR="00B93B9F">
        <w:rPr>
          <w:rFonts w:ascii="Times New Roman" w:hAnsi="Times New Roman" w:cs="Times New Roman"/>
        </w:rPr>
        <w:t xml:space="preserve"> </w:t>
      </w:r>
      <w:r w:rsidR="00230911" w:rsidRPr="00230911">
        <w:rPr>
          <w:rFonts w:ascii="Times New Roman" w:hAnsi="Times New Roman" w:cs="Times New Roman"/>
        </w:rPr>
        <w:t>The project focuses on sustaining its triple bottom line approach and describes itself as a social enterprise, educational charity, tourism destination</w:t>
      </w:r>
      <w:r w:rsidR="00230911">
        <w:rPr>
          <w:rFonts w:ascii="Times New Roman" w:hAnsi="Times New Roman" w:cs="Times New Roman"/>
        </w:rPr>
        <w:t xml:space="preserve"> </w:t>
      </w:r>
      <w:r w:rsidR="00324380">
        <w:rPr>
          <w:rFonts w:ascii="Times New Roman" w:hAnsi="Times New Roman" w:cs="Times New Roman"/>
        </w:rPr>
        <w:t xml:space="preserve">(Eden Project. 2024) </w:t>
      </w:r>
      <w:r w:rsidR="00444616" w:rsidRPr="00444616">
        <w:rPr>
          <w:rFonts w:ascii="Times New Roman" w:hAnsi="Times New Roman" w:cs="Times New Roman"/>
        </w:rPr>
        <w:t>Originally created by Elkington, the Triple Bottom Line approach is a sustainability-related framework that prioritizes the social, environmental, and economic sustainability of an organization's operations</w:t>
      </w:r>
      <w:r w:rsidR="00444616">
        <w:rPr>
          <w:rFonts w:ascii="Times New Roman" w:hAnsi="Times New Roman" w:cs="Times New Roman"/>
        </w:rPr>
        <w:t xml:space="preserve"> </w:t>
      </w:r>
      <w:r w:rsidR="00796E2C" w:rsidRPr="00796E2C">
        <w:rPr>
          <w:rFonts w:ascii="Times New Roman" w:hAnsi="Times New Roman" w:cs="Times New Roman"/>
        </w:rPr>
        <w:t>(</w:t>
      </w:r>
      <w:proofErr w:type="spellStart"/>
      <w:r w:rsidR="00796E2C" w:rsidRPr="00796E2C">
        <w:rPr>
          <w:rFonts w:ascii="Times New Roman" w:hAnsi="Times New Roman" w:cs="Times New Roman"/>
        </w:rPr>
        <w:t>Loviscek</w:t>
      </w:r>
      <w:proofErr w:type="spellEnd"/>
      <w:r w:rsidR="00796E2C" w:rsidRPr="00796E2C">
        <w:rPr>
          <w:rFonts w:ascii="Times New Roman" w:hAnsi="Times New Roman" w:cs="Times New Roman"/>
        </w:rPr>
        <w:t xml:space="preserve">, V., 2020) </w:t>
      </w:r>
      <w:bookmarkStart w:id="1" w:name="_Hlk183367820"/>
      <w:r w:rsidR="007E466B">
        <w:rPr>
          <w:rFonts w:ascii="Times New Roman" w:hAnsi="Times New Roman" w:cs="Times New Roman"/>
        </w:rPr>
        <w:t xml:space="preserve">The project </w:t>
      </w:r>
      <w:r w:rsidR="00633AEB">
        <w:rPr>
          <w:rFonts w:ascii="Times New Roman" w:hAnsi="Times New Roman" w:cs="Times New Roman"/>
        </w:rPr>
        <w:t xml:space="preserve">was reported to be under </w:t>
      </w:r>
      <w:r w:rsidR="00B21B12" w:rsidRPr="00B21B12">
        <w:rPr>
          <w:rFonts w:ascii="Times New Roman" w:hAnsi="Times New Roman" w:cs="Times New Roman"/>
        </w:rPr>
        <w:t>threatened at first due to the declining economic situation of the region’s, poor infrastructure and its rural location (Cygan, S., 2012).</w:t>
      </w:r>
    </w:p>
    <w:bookmarkEnd w:id="1"/>
    <w:p w14:paraId="5EB27015" w14:textId="77777777" w:rsidR="00753EC9" w:rsidRDefault="00753EC9" w:rsidP="002F39EA">
      <w:pPr>
        <w:rPr>
          <w:rFonts w:ascii="Times New Roman" w:hAnsi="Times New Roman" w:cs="Times New Roman"/>
          <w:sz w:val="28"/>
          <w:szCs w:val="28"/>
          <w:u w:val="single"/>
        </w:rPr>
      </w:pPr>
    </w:p>
    <w:p w14:paraId="7D796436" w14:textId="5EBD721D" w:rsidR="00B5696E" w:rsidRDefault="00B5696E" w:rsidP="002F39EA">
      <w:pPr>
        <w:rPr>
          <w:rFonts w:ascii="Times New Roman" w:hAnsi="Times New Roman" w:cs="Times New Roman"/>
          <w:color w:val="FF0000"/>
          <w:sz w:val="28"/>
          <w:szCs w:val="28"/>
        </w:rPr>
      </w:pPr>
    </w:p>
    <w:p w14:paraId="7E7118D3" w14:textId="37D511A9" w:rsidR="00B5696E" w:rsidRDefault="00B5696E" w:rsidP="002F39EA">
      <w:pPr>
        <w:rPr>
          <w:rFonts w:ascii="Times New Roman" w:hAnsi="Times New Roman" w:cs="Times New Roman"/>
          <w:color w:val="FF0000"/>
          <w:sz w:val="28"/>
          <w:szCs w:val="28"/>
        </w:rPr>
      </w:pPr>
    </w:p>
    <w:p w14:paraId="3AE6E98B" w14:textId="77777777" w:rsidR="00A0286A" w:rsidRDefault="00A0286A" w:rsidP="002F39EA">
      <w:pPr>
        <w:rPr>
          <w:rFonts w:ascii="Times New Roman" w:hAnsi="Times New Roman" w:cs="Times New Roman"/>
          <w:sz w:val="28"/>
          <w:szCs w:val="28"/>
          <w:u w:val="single"/>
        </w:rPr>
      </w:pPr>
    </w:p>
    <w:p w14:paraId="0567E855" w14:textId="77777777" w:rsidR="00A0286A" w:rsidRDefault="00A0286A" w:rsidP="002F39EA">
      <w:pPr>
        <w:rPr>
          <w:rFonts w:ascii="Times New Roman" w:hAnsi="Times New Roman" w:cs="Times New Roman"/>
          <w:sz w:val="28"/>
          <w:szCs w:val="28"/>
          <w:u w:val="single"/>
        </w:rPr>
      </w:pPr>
    </w:p>
    <w:p w14:paraId="488FF8D0" w14:textId="77777777" w:rsidR="00A0286A" w:rsidRDefault="00A0286A" w:rsidP="002F39EA">
      <w:pPr>
        <w:rPr>
          <w:rFonts w:ascii="Times New Roman" w:hAnsi="Times New Roman" w:cs="Times New Roman"/>
          <w:sz w:val="28"/>
          <w:szCs w:val="28"/>
          <w:u w:val="single"/>
        </w:rPr>
      </w:pPr>
    </w:p>
    <w:p w14:paraId="50892C9A" w14:textId="77777777" w:rsidR="00A0286A" w:rsidRDefault="00A0286A" w:rsidP="002F39EA">
      <w:pPr>
        <w:rPr>
          <w:rFonts w:ascii="Times New Roman" w:hAnsi="Times New Roman" w:cs="Times New Roman"/>
          <w:sz w:val="28"/>
          <w:szCs w:val="28"/>
          <w:u w:val="single"/>
        </w:rPr>
      </w:pPr>
    </w:p>
    <w:p w14:paraId="246FB4D8" w14:textId="77777777" w:rsidR="00A0286A" w:rsidRDefault="00A0286A" w:rsidP="002F39EA">
      <w:pPr>
        <w:rPr>
          <w:rFonts w:ascii="Times New Roman" w:hAnsi="Times New Roman" w:cs="Times New Roman"/>
          <w:sz w:val="28"/>
          <w:szCs w:val="28"/>
          <w:u w:val="single"/>
        </w:rPr>
      </w:pPr>
    </w:p>
    <w:p w14:paraId="0EB96808" w14:textId="77777777" w:rsidR="00A0286A" w:rsidRDefault="00A0286A" w:rsidP="002F39EA">
      <w:pPr>
        <w:rPr>
          <w:rFonts w:ascii="Times New Roman" w:hAnsi="Times New Roman" w:cs="Times New Roman"/>
          <w:sz w:val="28"/>
          <w:szCs w:val="28"/>
          <w:u w:val="single"/>
        </w:rPr>
      </w:pPr>
    </w:p>
    <w:p w14:paraId="551E7EF5" w14:textId="77777777" w:rsidR="00544041" w:rsidRDefault="00544041" w:rsidP="002F39EA">
      <w:pPr>
        <w:rPr>
          <w:rFonts w:ascii="Times New Roman" w:hAnsi="Times New Roman" w:cs="Times New Roman"/>
          <w:sz w:val="28"/>
          <w:szCs w:val="28"/>
          <w:u w:val="single"/>
        </w:rPr>
      </w:pPr>
    </w:p>
    <w:p w14:paraId="34C9CF4F" w14:textId="77777777" w:rsidR="00633AEB" w:rsidRDefault="00633AEB" w:rsidP="002F39EA">
      <w:pPr>
        <w:rPr>
          <w:rFonts w:ascii="Times New Roman" w:hAnsi="Times New Roman" w:cs="Times New Roman"/>
          <w:sz w:val="28"/>
          <w:szCs w:val="28"/>
          <w:u w:val="single"/>
        </w:rPr>
      </w:pPr>
    </w:p>
    <w:p w14:paraId="473A89E2" w14:textId="77777777" w:rsidR="00A05746" w:rsidRDefault="00A05746" w:rsidP="002F39EA">
      <w:pPr>
        <w:rPr>
          <w:rFonts w:ascii="Times New Roman" w:hAnsi="Times New Roman" w:cs="Times New Roman"/>
          <w:sz w:val="28"/>
          <w:szCs w:val="28"/>
          <w:u w:val="single"/>
        </w:rPr>
      </w:pPr>
    </w:p>
    <w:p w14:paraId="60B2B559" w14:textId="31D4AE96" w:rsidR="0022107F" w:rsidRDefault="00FF642A" w:rsidP="002F39EA">
      <w:pPr>
        <w:rPr>
          <w:rFonts w:ascii="Times New Roman" w:hAnsi="Times New Roman" w:cs="Times New Roman"/>
          <w:sz w:val="28"/>
          <w:szCs w:val="28"/>
          <w:u w:val="single"/>
        </w:rPr>
      </w:pPr>
      <w:r>
        <w:rPr>
          <w:rFonts w:ascii="Times New Roman" w:hAnsi="Times New Roman" w:cs="Times New Roman"/>
          <w:sz w:val="28"/>
          <w:szCs w:val="28"/>
          <w:u w:val="single"/>
        </w:rPr>
        <w:lastRenderedPageBreak/>
        <w:t>Sustainability</w:t>
      </w:r>
    </w:p>
    <w:p w14:paraId="7BB63148" w14:textId="11D11175" w:rsidR="009D1A0B" w:rsidRDefault="00ED334F" w:rsidP="005B74DA">
      <w:pPr>
        <w:rPr>
          <w:rFonts w:ascii="Times New Roman" w:hAnsi="Times New Roman" w:cs="Times New Roman"/>
        </w:rPr>
      </w:pPr>
      <w:r w:rsidRPr="00ED334F">
        <w:rPr>
          <w:rFonts w:ascii="Times New Roman" w:hAnsi="Times New Roman" w:cs="Times New Roman"/>
        </w:rPr>
        <w:t xml:space="preserve">The concept of sustainability is said to have changed over time </w:t>
      </w:r>
      <w:proofErr w:type="gramStart"/>
      <w:r w:rsidRPr="00ED334F">
        <w:rPr>
          <w:rFonts w:ascii="Times New Roman" w:hAnsi="Times New Roman" w:cs="Times New Roman"/>
        </w:rPr>
        <w:t>as a result of</w:t>
      </w:r>
      <w:proofErr w:type="gramEnd"/>
      <w:r w:rsidRPr="00ED334F">
        <w:rPr>
          <w:rFonts w:ascii="Times New Roman" w:hAnsi="Times New Roman" w:cs="Times New Roman"/>
        </w:rPr>
        <w:t xml:space="preserve"> the Brundtland Report's 1987 introduction of the term "sustainable development," which was defined as "development that meets the needs of the present generations without compromising the ability of future generations to meet their own needs</w:t>
      </w:r>
      <w:r w:rsidR="00F63FF8">
        <w:rPr>
          <w:rFonts w:ascii="Times New Roman" w:hAnsi="Times New Roman" w:cs="Times New Roman"/>
        </w:rPr>
        <w:t xml:space="preserve"> (</w:t>
      </w:r>
      <w:proofErr w:type="spellStart"/>
      <w:r w:rsidR="00F63FF8" w:rsidRPr="00F63FF8">
        <w:rPr>
          <w:rFonts w:ascii="Times New Roman" w:hAnsi="Times New Roman" w:cs="Times New Roman"/>
        </w:rPr>
        <w:t>Alhaddi</w:t>
      </w:r>
      <w:proofErr w:type="spellEnd"/>
      <w:r w:rsidR="00F63FF8" w:rsidRPr="00F63FF8">
        <w:rPr>
          <w:rFonts w:ascii="Times New Roman" w:hAnsi="Times New Roman" w:cs="Times New Roman"/>
        </w:rPr>
        <w:t>, H., 2015).</w:t>
      </w:r>
      <w:r w:rsidR="009D1A0B">
        <w:rPr>
          <w:rFonts w:ascii="Times New Roman" w:hAnsi="Times New Roman" w:cs="Times New Roman"/>
        </w:rPr>
        <w:t xml:space="preserve">The </w:t>
      </w:r>
      <w:r w:rsidR="00171F44">
        <w:rPr>
          <w:rFonts w:ascii="Times New Roman" w:hAnsi="Times New Roman" w:cs="Times New Roman"/>
        </w:rPr>
        <w:t>S</w:t>
      </w:r>
      <w:r w:rsidR="009D1A0B" w:rsidRPr="009D1A0B">
        <w:rPr>
          <w:rFonts w:ascii="Times New Roman" w:hAnsi="Times New Roman" w:cs="Times New Roman"/>
        </w:rPr>
        <w:t>ustainable Development Goals were proposed</w:t>
      </w:r>
      <w:r w:rsidR="00171F44">
        <w:rPr>
          <w:rFonts w:ascii="Times New Roman" w:hAnsi="Times New Roman" w:cs="Times New Roman"/>
        </w:rPr>
        <w:t xml:space="preserve"> with the </w:t>
      </w:r>
      <w:r w:rsidR="009D1A0B" w:rsidRPr="009D1A0B">
        <w:rPr>
          <w:rFonts w:ascii="Times New Roman" w:hAnsi="Times New Roman" w:cs="Times New Roman"/>
        </w:rPr>
        <w:t xml:space="preserve">aim </w:t>
      </w:r>
      <w:r w:rsidR="00171F44">
        <w:rPr>
          <w:rFonts w:ascii="Times New Roman" w:hAnsi="Times New Roman" w:cs="Times New Roman"/>
        </w:rPr>
        <w:t xml:space="preserve">of </w:t>
      </w:r>
      <w:r w:rsidR="00222141">
        <w:rPr>
          <w:rFonts w:ascii="Times New Roman" w:hAnsi="Times New Roman" w:cs="Times New Roman"/>
        </w:rPr>
        <w:t xml:space="preserve">achieving and </w:t>
      </w:r>
      <w:r w:rsidR="009D1A0B" w:rsidRPr="009D1A0B">
        <w:rPr>
          <w:rFonts w:ascii="Times New Roman" w:hAnsi="Times New Roman" w:cs="Times New Roman"/>
        </w:rPr>
        <w:t xml:space="preserve">addressing the </w:t>
      </w:r>
      <w:r w:rsidR="00F651FB">
        <w:rPr>
          <w:rFonts w:ascii="Times New Roman" w:hAnsi="Times New Roman" w:cs="Times New Roman"/>
        </w:rPr>
        <w:t xml:space="preserve">organisations </w:t>
      </w:r>
      <w:r w:rsidR="009D1A0B" w:rsidRPr="009D1A0B">
        <w:rPr>
          <w:rFonts w:ascii="Times New Roman" w:hAnsi="Times New Roman" w:cs="Times New Roman"/>
        </w:rPr>
        <w:t xml:space="preserve">social, environmental, and ecological </w:t>
      </w:r>
      <w:r w:rsidR="00F651FB">
        <w:rPr>
          <w:rFonts w:ascii="Times New Roman" w:hAnsi="Times New Roman" w:cs="Times New Roman"/>
        </w:rPr>
        <w:t>impacts</w:t>
      </w:r>
      <w:r w:rsidR="00503EEA">
        <w:rPr>
          <w:rFonts w:ascii="Times New Roman" w:hAnsi="Times New Roman" w:cs="Times New Roman"/>
        </w:rPr>
        <w:t xml:space="preserve"> (</w:t>
      </w:r>
      <w:r w:rsidR="00026957" w:rsidRPr="00026957">
        <w:rPr>
          <w:rFonts w:ascii="Times New Roman" w:hAnsi="Times New Roman" w:cs="Times New Roman"/>
        </w:rPr>
        <w:t>Del-Aguila-Arcentales, S., Alvarez-Risco, A</w:t>
      </w:r>
      <w:r w:rsidR="00026957">
        <w:rPr>
          <w:rFonts w:ascii="Times New Roman" w:hAnsi="Times New Roman" w:cs="Times New Roman"/>
        </w:rPr>
        <w:t>. 2022).</w:t>
      </w:r>
    </w:p>
    <w:p w14:paraId="3D078814" w14:textId="4717EB99" w:rsidR="009B4755" w:rsidRDefault="007F204D" w:rsidP="005B74DA">
      <w:pPr>
        <w:rPr>
          <w:rFonts w:ascii="Times New Roman" w:hAnsi="Times New Roman" w:cs="Times New Roman"/>
        </w:rPr>
      </w:pPr>
      <w:r>
        <w:rPr>
          <w:rFonts w:ascii="Times New Roman" w:hAnsi="Times New Roman" w:cs="Times New Roman"/>
        </w:rPr>
        <w:t>The</w:t>
      </w:r>
      <w:r w:rsidR="00633AEB">
        <w:rPr>
          <w:rFonts w:ascii="Times New Roman" w:hAnsi="Times New Roman" w:cs="Times New Roman"/>
        </w:rPr>
        <w:t xml:space="preserve"> </w:t>
      </w:r>
      <w:r w:rsidR="008372A6">
        <w:rPr>
          <w:rFonts w:ascii="Times New Roman" w:hAnsi="Times New Roman" w:cs="Times New Roman"/>
        </w:rPr>
        <w:t xml:space="preserve">projects </w:t>
      </w:r>
      <w:r w:rsidR="008372A6" w:rsidRPr="00A0286A">
        <w:rPr>
          <w:rFonts w:ascii="Times New Roman" w:hAnsi="Times New Roman" w:cs="Times New Roman"/>
        </w:rPr>
        <w:t>sustainability</w:t>
      </w:r>
      <w:r w:rsidR="00A0286A" w:rsidRPr="00A0286A">
        <w:rPr>
          <w:rFonts w:ascii="Times New Roman" w:hAnsi="Times New Roman" w:cs="Times New Roman"/>
        </w:rPr>
        <w:t xml:space="preserve"> policy states they work on regenerative sustainability </w:t>
      </w:r>
      <w:proofErr w:type="gramStart"/>
      <w:r w:rsidR="00A0286A" w:rsidRPr="00A0286A">
        <w:rPr>
          <w:rFonts w:ascii="Times New Roman" w:hAnsi="Times New Roman" w:cs="Times New Roman"/>
        </w:rPr>
        <w:t>in order to</w:t>
      </w:r>
      <w:proofErr w:type="gramEnd"/>
      <w:r w:rsidR="00A0286A" w:rsidRPr="00A0286A">
        <w:rPr>
          <w:rFonts w:ascii="Times New Roman" w:hAnsi="Times New Roman" w:cs="Times New Roman"/>
        </w:rPr>
        <w:t xml:space="preserve"> improve environmental, social and economic issues (Eden Project 2024).</w:t>
      </w:r>
      <w:r w:rsidR="00A0286A">
        <w:rPr>
          <w:rFonts w:ascii="Times New Roman" w:hAnsi="Times New Roman" w:cs="Times New Roman"/>
        </w:rPr>
        <w:t xml:space="preserve"> </w:t>
      </w:r>
      <w:r w:rsidR="00613773" w:rsidRPr="00613773">
        <w:rPr>
          <w:rFonts w:ascii="Times New Roman" w:hAnsi="Times New Roman" w:cs="Times New Roman"/>
        </w:rPr>
        <w:t xml:space="preserve">The </w:t>
      </w:r>
      <w:r w:rsidR="00613773">
        <w:rPr>
          <w:rFonts w:ascii="Times New Roman" w:hAnsi="Times New Roman" w:cs="Times New Roman"/>
        </w:rPr>
        <w:t xml:space="preserve">organisations current </w:t>
      </w:r>
      <w:r w:rsidR="00613773" w:rsidRPr="00613773">
        <w:rPr>
          <w:rFonts w:ascii="Times New Roman" w:hAnsi="Times New Roman" w:cs="Times New Roman"/>
        </w:rPr>
        <w:t xml:space="preserve">sustainability strategy is </w:t>
      </w:r>
      <w:r w:rsidR="00E86F7A">
        <w:rPr>
          <w:rFonts w:ascii="Times New Roman" w:hAnsi="Times New Roman" w:cs="Times New Roman"/>
        </w:rPr>
        <w:t xml:space="preserve">thought to be </w:t>
      </w:r>
      <w:r w:rsidR="00613773" w:rsidRPr="00613773">
        <w:rPr>
          <w:rFonts w:ascii="Times New Roman" w:hAnsi="Times New Roman" w:cs="Times New Roman"/>
        </w:rPr>
        <w:t>divided in</w:t>
      </w:r>
      <w:r w:rsidR="003F42C2">
        <w:rPr>
          <w:rFonts w:ascii="Times New Roman" w:hAnsi="Times New Roman" w:cs="Times New Roman"/>
        </w:rPr>
        <w:t>to</w:t>
      </w:r>
      <w:r w:rsidR="00613773" w:rsidRPr="00613773">
        <w:rPr>
          <w:rFonts w:ascii="Times New Roman" w:hAnsi="Times New Roman" w:cs="Times New Roman"/>
        </w:rPr>
        <w:t xml:space="preserve"> interconnected </w:t>
      </w:r>
      <w:r w:rsidR="008E7372">
        <w:rPr>
          <w:rFonts w:ascii="Times New Roman" w:hAnsi="Times New Roman" w:cs="Times New Roman"/>
        </w:rPr>
        <w:t>work frames</w:t>
      </w:r>
      <w:r w:rsidR="00ED1F9A">
        <w:rPr>
          <w:rFonts w:ascii="Times New Roman" w:hAnsi="Times New Roman" w:cs="Times New Roman"/>
        </w:rPr>
        <w:t xml:space="preserve"> which includes </w:t>
      </w:r>
      <w:r w:rsidR="00613773" w:rsidRPr="00613773">
        <w:rPr>
          <w:rFonts w:ascii="Times New Roman" w:hAnsi="Times New Roman" w:cs="Times New Roman"/>
        </w:rPr>
        <w:t>operational practice</w:t>
      </w:r>
      <w:r w:rsidR="00943F21">
        <w:rPr>
          <w:rFonts w:ascii="Times New Roman" w:hAnsi="Times New Roman" w:cs="Times New Roman"/>
        </w:rPr>
        <w:t xml:space="preserve"> and several </w:t>
      </w:r>
      <w:r w:rsidR="00613773" w:rsidRPr="00613773">
        <w:rPr>
          <w:rFonts w:ascii="Times New Roman" w:hAnsi="Times New Roman" w:cs="Times New Roman"/>
        </w:rPr>
        <w:t xml:space="preserve">educational programmes and outreach initiatives that target young people, disengaged and unemployed people, and </w:t>
      </w:r>
      <w:r w:rsidR="00613773">
        <w:rPr>
          <w:rFonts w:ascii="Times New Roman" w:hAnsi="Times New Roman" w:cs="Times New Roman"/>
        </w:rPr>
        <w:t>struggling</w:t>
      </w:r>
      <w:r w:rsidR="00613773" w:rsidRPr="00613773">
        <w:rPr>
          <w:rFonts w:ascii="Times New Roman" w:hAnsi="Times New Roman" w:cs="Times New Roman"/>
        </w:rPr>
        <w:t xml:space="preserve"> communities</w:t>
      </w:r>
      <w:r w:rsidR="00003F47">
        <w:rPr>
          <w:rFonts w:ascii="Times New Roman" w:hAnsi="Times New Roman" w:cs="Times New Roman"/>
        </w:rPr>
        <w:t xml:space="preserve"> (</w:t>
      </w:r>
      <w:proofErr w:type="spellStart"/>
      <w:r w:rsidR="00003F47" w:rsidRPr="00003F47">
        <w:rPr>
          <w:rFonts w:ascii="Times New Roman" w:hAnsi="Times New Roman" w:cs="Times New Roman"/>
        </w:rPr>
        <w:t>Mysen</w:t>
      </w:r>
      <w:proofErr w:type="spellEnd"/>
      <w:r w:rsidR="00003F47" w:rsidRPr="00003F47">
        <w:rPr>
          <w:rFonts w:ascii="Times New Roman" w:hAnsi="Times New Roman" w:cs="Times New Roman"/>
        </w:rPr>
        <w:t>, T., 2012</w:t>
      </w:r>
      <w:r w:rsidR="00003F47">
        <w:rPr>
          <w:rFonts w:ascii="Times New Roman" w:hAnsi="Times New Roman" w:cs="Times New Roman"/>
        </w:rPr>
        <w:t xml:space="preserve">). </w:t>
      </w:r>
      <w:r w:rsidR="00943F21">
        <w:rPr>
          <w:rFonts w:ascii="Times New Roman" w:hAnsi="Times New Roman" w:cs="Times New Roman"/>
        </w:rPr>
        <w:t>Some of which are detailed below.</w:t>
      </w:r>
    </w:p>
    <w:p w14:paraId="077E0F01" w14:textId="603A7D4C" w:rsidR="00D42C39" w:rsidRPr="00D42C39" w:rsidRDefault="00D42C39" w:rsidP="005B74DA">
      <w:pPr>
        <w:rPr>
          <w:rFonts w:ascii="Times New Roman" w:hAnsi="Times New Roman" w:cs="Times New Roman"/>
          <w:u w:val="single"/>
        </w:rPr>
      </w:pPr>
      <w:r w:rsidRPr="00D42C39">
        <w:rPr>
          <w:rFonts w:ascii="Times New Roman" w:hAnsi="Times New Roman" w:cs="Times New Roman"/>
          <w:u w:val="single"/>
        </w:rPr>
        <w:t>Initiatives</w:t>
      </w:r>
    </w:p>
    <w:p w14:paraId="7CC19BC0" w14:textId="3CFEB403" w:rsidR="005B74DA" w:rsidRPr="005B74DA" w:rsidRDefault="00591CD0" w:rsidP="005B74DA">
      <w:pPr>
        <w:rPr>
          <w:rFonts w:ascii="Times New Roman" w:hAnsi="Times New Roman" w:cs="Times New Roman"/>
        </w:rPr>
      </w:pPr>
      <w:r>
        <w:rPr>
          <w:rFonts w:ascii="Times New Roman" w:hAnsi="Times New Roman" w:cs="Times New Roman"/>
        </w:rPr>
        <w:t>Educational Programs</w:t>
      </w:r>
      <w:r w:rsidR="00937B8D">
        <w:rPr>
          <w:rFonts w:ascii="Times New Roman" w:hAnsi="Times New Roman" w:cs="Times New Roman"/>
        </w:rPr>
        <w:t xml:space="preserve"> </w:t>
      </w:r>
      <w:r w:rsidR="005B74DA">
        <w:rPr>
          <w:rFonts w:ascii="Times New Roman" w:hAnsi="Times New Roman" w:cs="Times New Roman"/>
        </w:rPr>
        <w:t>–</w:t>
      </w:r>
      <w:r w:rsidR="008B1E5E">
        <w:rPr>
          <w:rFonts w:ascii="Times New Roman" w:hAnsi="Times New Roman" w:cs="Times New Roman"/>
        </w:rPr>
        <w:t xml:space="preserve"> </w:t>
      </w:r>
      <w:r w:rsidR="00904BD5">
        <w:rPr>
          <w:rFonts w:ascii="Times New Roman" w:hAnsi="Times New Roman" w:cs="Times New Roman"/>
        </w:rPr>
        <w:t xml:space="preserve">The project </w:t>
      </w:r>
      <w:r w:rsidR="00705B5E">
        <w:rPr>
          <w:rFonts w:ascii="Times New Roman" w:hAnsi="Times New Roman" w:cs="Times New Roman"/>
        </w:rPr>
        <w:t xml:space="preserve">designed several </w:t>
      </w:r>
      <w:r w:rsidR="004C549F">
        <w:rPr>
          <w:rFonts w:ascii="Times New Roman" w:hAnsi="Times New Roman" w:cs="Times New Roman"/>
        </w:rPr>
        <w:t xml:space="preserve">sustainable </w:t>
      </w:r>
      <w:r w:rsidR="00705B5E">
        <w:rPr>
          <w:rFonts w:ascii="Times New Roman" w:hAnsi="Times New Roman" w:cs="Times New Roman"/>
        </w:rPr>
        <w:t xml:space="preserve">educational </w:t>
      </w:r>
      <w:r w:rsidR="00284663">
        <w:rPr>
          <w:rFonts w:ascii="Times New Roman" w:hAnsi="Times New Roman" w:cs="Times New Roman"/>
        </w:rPr>
        <w:t>programs and</w:t>
      </w:r>
      <w:r w:rsidR="004C549F">
        <w:rPr>
          <w:rFonts w:ascii="Times New Roman" w:hAnsi="Times New Roman" w:cs="Times New Roman"/>
        </w:rPr>
        <w:t xml:space="preserve"> resources </w:t>
      </w:r>
      <w:r w:rsidR="006B21CE">
        <w:rPr>
          <w:rFonts w:ascii="Times New Roman" w:hAnsi="Times New Roman" w:cs="Times New Roman"/>
        </w:rPr>
        <w:t xml:space="preserve">to support </w:t>
      </w:r>
      <w:r w:rsidR="00705B5E">
        <w:rPr>
          <w:rFonts w:ascii="Times New Roman" w:hAnsi="Times New Roman" w:cs="Times New Roman"/>
        </w:rPr>
        <w:t xml:space="preserve">schools, </w:t>
      </w:r>
      <w:r w:rsidR="004C549F">
        <w:rPr>
          <w:rFonts w:ascii="Times New Roman" w:hAnsi="Times New Roman" w:cs="Times New Roman"/>
        </w:rPr>
        <w:t>colleges</w:t>
      </w:r>
      <w:r w:rsidR="00705B5E">
        <w:rPr>
          <w:rFonts w:ascii="Times New Roman" w:hAnsi="Times New Roman" w:cs="Times New Roman"/>
        </w:rPr>
        <w:t xml:space="preserve">, </w:t>
      </w:r>
      <w:r w:rsidR="006B21CE">
        <w:rPr>
          <w:rFonts w:ascii="Times New Roman" w:hAnsi="Times New Roman" w:cs="Times New Roman"/>
        </w:rPr>
        <w:t xml:space="preserve">universities </w:t>
      </w:r>
      <w:r w:rsidR="00314649">
        <w:rPr>
          <w:rFonts w:ascii="Times New Roman" w:hAnsi="Times New Roman" w:cs="Times New Roman"/>
        </w:rPr>
        <w:t>and other third sector organisations</w:t>
      </w:r>
      <w:r w:rsidR="003A74E2">
        <w:rPr>
          <w:rFonts w:ascii="Times New Roman" w:hAnsi="Times New Roman" w:cs="Times New Roman"/>
        </w:rPr>
        <w:t xml:space="preserve"> (Eden Project. 2024)</w:t>
      </w:r>
      <w:r w:rsidR="004C549F">
        <w:rPr>
          <w:rFonts w:ascii="Times New Roman" w:hAnsi="Times New Roman" w:cs="Times New Roman"/>
        </w:rPr>
        <w:t xml:space="preserve">. </w:t>
      </w:r>
      <w:r w:rsidR="00A535FE" w:rsidRPr="00A535FE">
        <w:rPr>
          <w:rFonts w:ascii="Times New Roman" w:hAnsi="Times New Roman" w:cs="Times New Roman"/>
        </w:rPr>
        <w:t xml:space="preserve">Research has indicated that non-formal education for sustainability has a significant influence on lifestyle choices and increases awareness of the value of non-formal learning </w:t>
      </w:r>
      <w:proofErr w:type="spellStart"/>
      <w:r w:rsidR="00A535FE" w:rsidRPr="00A535FE">
        <w:rPr>
          <w:rFonts w:ascii="Times New Roman" w:hAnsi="Times New Roman" w:cs="Times New Roman"/>
        </w:rPr>
        <w:t>centers</w:t>
      </w:r>
      <w:proofErr w:type="spellEnd"/>
      <w:r w:rsidR="00A535FE" w:rsidRPr="00A535FE">
        <w:rPr>
          <w:rFonts w:ascii="Times New Roman" w:hAnsi="Times New Roman" w:cs="Times New Roman"/>
        </w:rPr>
        <w:t xml:space="preserve"> like the Eden Project in addressing climate change issues. Furthermore, it is suggested that the Eden Project's learning process incorporates more </w:t>
      </w:r>
      <w:r w:rsidR="00284663" w:rsidRPr="00A535FE">
        <w:rPr>
          <w:rFonts w:ascii="Times New Roman" w:hAnsi="Times New Roman" w:cs="Times New Roman"/>
        </w:rPr>
        <w:t>than just</w:t>
      </w:r>
      <w:r w:rsidR="00A535FE" w:rsidRPr="00A535FE">
        <w:rPr>
          <w:rFonts w:ascii="Times New Roman" w:hAnsi="Times New Roman" w:cs="Times New Roman"/>
        </w:rPr>
        <w:t xml:space="preserve"> cognitive learning</w:t>
      </w:r>
      <w:r w:rsidR="00284663">
        <w:rPr>
          <w:rFonts w:ascii="Times New Roman" w:hAnsi="Times New Roman" w:cs="Times New Roman"/>
        </w:rPr>
        <w:t xml:space="preserve"> </w:t>
      </w:r>
      <w:r w:rsidR="001E5621">
        <w:rPr>
          <w:rFonts w:ascii="Times New Roman" w:hAnsi="Times New Roman" w:cs="Times New Roman"/>
        </w:rPr>
        <w:t>(</w:t>
      </w:r>
      <w:r w:rsidR="001E5621" w:rsidRPr="001E5621">
        <w:rPr>
          <w:rFonts w:ascii="Times New Roman" w:hAnsi="Times New Roman" w:cs="Times New Roman"/>
        </w:rPr>
        <w:t>Upton, R., 2021</w:t>
      </w:r>
      <w:r w:rsidR="001E5621">
        <w:rPr>
          <w:rFonts w:ascii="Times New Roman" w:hAnsi="Times New Roman" w:cs="Times New Roman"/>
        </w:rPr>
        <w:t xml:space="preserve">). </w:t>
      </w:r>
    </w:p>
    <w:p w14:paraId="6FC92EAD" w14:textId="61B2A748" w:rsidR="0022107F" w:rsidRDefault="00790804" w:rsidP="00875693">
      <w:pPr>
        <w:rPr>
          <w:rFonts w:ascii="Times New Roman" w:hAnsi="Times New Roman" w:cs="Times New Roman"/>
        </w:rPr>
      </w:pPr>
      <w:r>
        <w:rPr>
          <w:rFonts w:ascii="Times New Roman" w:hAnsi="Times New Roman" w:cs="Times New Roman"/>
        </w:rPr>
        <w:t>Outreach</w:t>
      </w:r>
      <w:r w:rsidR="0007475B">
        <w:rPr>
          <w:rFonts w:ascii="Times New Roman" w:hAnsi="Times New Roman" w:cs="Times New Roman"/>
        </w:rPr>
        <w:t xml:space="preserve"> initiatives</w:t>
      </w:r>
      <w:r w:rsidR="00C17BDD">
        <w:rPr>
          <w:rFonts w:ascii="Times New Roman" w:hAnsi="Times New Roman" w:cs="Times New Roman"/>
        </w:rPr>
        <w:t xml:space="preserve"> </w:t>
      </w:r>
      <w:r w:rsidR="007F0111">
        <w:rPr>
          <w:rFonts w:ascii="Times New Roman" w:hAnsi="Times New Roman" w:cs="Times New Roman"/>
        </w:rPr>
        <w:t>- The</w:t>
      </w:r>
      <w:r w:rsidR="009A0ABB">
        <w:rPr>
          <w:rFonts w:ascii="Times New Roman" w:hAnsi="Times New Roman" w:cs="Times New Roman"/>
        </w:rPr>
        <w:t xml:space="preserve"> organisations </w:t>
      </w:r>
      <w:r w:rsidR="00B07722">
        <w:rPr>
          <w:rFonts w:ascii="Times New Roman" w:hAnsi="Times New Roman" w:cs="Times New Roman"/>
        </w:rPr>
        <w:t>20</w:t>
      </w:r>
      <w:r w:rsidR="009A0ABB">
        <w:rPr>
          <w:rFonts w:ascii="Times New Roman" w:hAnsi="Times New Roman" w:cs="Times New Roman"/>
        </w:rPr>
        <w:t xml:space="preserve">12-13 sustainability </w:t>
      </w:r>
      <w:r w:rsidR="00937B8D">
        <w:rPr>
          <w:rFonts w:ascii="Times New Roman" w:hAnsi="Times New Roman" w:cs="Times New Roman"/>
        </w:rPr>
        <w:t>report states that team</w:t>
      </w:r>
      <w:r w:rsidR="00405400">
        <w:rPr>
          <w:rFonts w:ascii="Times New Roman" w:hAnsi="Times New Roman" w:cs="Times New Roman"/>
        </w:rPr>
        <w:t xml:space="preserve"> members are said to </w:t>
      </w:r>
      <w:r w:rsidR="001A7665">
        <w:rPr>
          <w:rFonts w:ascii="Times New Roman" w:hAnsi="Times New Roman" w:cs="Times New Roman"/>
        </w:rPr>
        <w:t xml:space="preserve">use their skills to </w:t>
      </w:r>
      <w:r w:rsidR="004E2C8C" w:rsidRPr="004E2C8C">
        <w:rPr>
          <w:rFonts w:ascii="Times New Roman" w:hAnsi="Times New Roman" w:cs="Times New Roman"/>
        </w:rPr>
        <w:t>support community projects locally and around the UK</w:t>
      </w:r>
      <w:r w:rsidR="001A7665">
        <w:rPr>
          <w:rFonts w:ascii="Times New Roman" w:hAnsi="Times New Roman" w:cs="Times New Roman"/>
        </w:rPr>
        <w:t xml:space="preserve"> (Eden Project, 2024). Some of these </w:t>
      </w:r>
      <w:r w:rsidR="00EC04AC">
        <w:rPr>
          <w:rFonts w:ascii="Times New Roman" w:hAnsi="Times New Roman" w:cs="Times New Roman"/>
        </w:rPr>
        <w:t>events include</w:t>
      </w:r>
      <w:r w:rsidR="00070A83">
        <w:rPr>
          <w:rFonts w:ascii="Times New Roman" w:hAnsi="Times New Roman" w:cs="Times New Roman"/>
        </w:rPr>
        <w:t xml:space="preserve">d a team that </w:t>
      </w:r>
      <w:r w:rsidR="00875693" w:rsidRPr="00875693">
        <w:rPr>
          <w:rFonts w:ascii="Times New Roman" w:hAnsi="Times New Roman" w:cs="Times New Roman"/>
        </w:rPr>
        <w:t xml:space="preserve">worked with Plymouth Community Homes </w:t>
      </w:r>
      <w:r w:rsidR="0073230D">
        <w:rPr>
          <w:rFonts w:ascii="Times New Roman" w:hAnsi="Times New Roman" w:cs="Times New Roman"/>
        </w:rPr>
        <w:t xml:space="preserve">a residential unit </w:t>
      </w:r>
      <w:r w:rsidR="00875693" w:rsidRPr="00875693">
        <w:rPr>
          <w:rFonts w:ascii="Times New Roman" w:hAnsi="Times New Roman" w:cs="Times New Roman"/>
        </w:rPr>
        <w:t>to run a series of events</w:t>
      </w:r>
      <w:r w:rsidR="006A7546">
        <w:rPr>
          <w:rFonts w:ascii="Times New Roman" w:hAnsi="Times New Roman" w:cs="Times New Roman"/>
        </w:rPr>
        <w:t xml:space="preserve"> </w:t>
      </w:r>
      <w:r w:rsidR="00E7265F">
        <w:rPr>
          <w:rFonts w:ascii="Times New Roman" w:hAnsi="Times New Roman" w:cs="Times New Roman"/>
        </w:rPr>
        <w:t xml:space="preserve">to </w:t>
      </w:r>
      <w:r w:rsidR="00016502">
        <w:rPr>
          <w:rFonts w:ascii="Times New Roman" w:hAnsi="Times New Roman" w:cs="Times New Roman"/>
        </w:rPr>
        <w:t xml:space="preserve">support </w:t>
      </w:r>
      <w:r w:rsidR="00A20094">
        <w:rPr>
          <w:rFonts w:ascii="Times New Roman" w:hAnsi="Times New Roman" w:cs="Times New Roman"/>
        </w:rPr>
        <w:t xml:space="preserve">with </w:t>
      </w:r>
      <w:proofErr w:type="gramStart"/>
      <w:r w:rsidR="00E7265F" w:rsidRPr="00E7265F">
        <w:rPr>
          <w:rFonts w:ascii="Times New Roman" w:hAnsi="Times New Roman" w:cs="Times New Roman"/>
        </w:rPr>
        <w:t>develop</w:t>
      </w:r>
      <w:r w:rsidR="00016502">
        <w:rPr>
          <w:rFonts w:ascii="Times New Roman" w:hAnsi="Times New Roman" w:cs="Times New Roman"/>
        </w:rPr>
        <w:t xml:space="preserve">ing </w:t>
      </w:r>
      <w:r w:rsidR="00E7265F" w:rsidRPr="00E7265F">
        <w:rPr>
          <w:rFonts w:ascii="Times New Roman" w:hAnsi="Times New Roman" w:cs="Times New Roman"/>
        </w:rPr>
        <w:t xml:space="preserve"> plans</w:t>
      </w:r>
      <w:proofErr w:type="gramEnd"/>
      <w:r w:rsidR="00E7265F" w:rsidRPr="00E7265F">
        <w:rPr>
          <w:rFonts w:ascii="Times New Roman" w:hAnsi="Times New Roman" w:cs="Times New Roman"/>
        </w:rPr>
        <w:t xml:space="preserve"> for a community space and garden on top of their parking garage for residents</w:t>
      </w:r>
      <w:r w:rsidR="00016502">
        <w:rPr>
          <w:rFonts w:ascii="Times New Roman" w:hAnsi="Times New Roman" w:cs="Times New Roman"/>
        </w:rPr>
        <w:t>. The</w:t>
      </w:r>
      <w:r w:rsidR="00353025">
        <w:rPr>
          <w:rFonts w:ascii="Times New Roman" w:hAnsi="Times New Roman" w:cs="Times New Roman"/>
        </w:rPr>
        <w:t>y are also said to be supporting with</w:t>
      </w:r>
      <w:r w:rsidR="00E7265F" w:rsidRPr="00E7265F">
        <w:rPr>
          <w:rFonts w:ascii="Times New Roman" w:hAnsi="Times New Roman" w:cs="Times New Roman"/>
        </w:rPr>
        <w:t xml:space="preserve"> designing a project for </w:t>
      </w:r>
      <w:proofErr w:type="spellStart"/>
      <w:r w:rsidR="00E7265F" w:rsidRPr="00E7265F">
        <w:rPr>
          <w:rFonts w:ascii="Times New Roman" w:hAnsi="Times New Roman" w:cs="Times New Roman"/>
        </w:rPr>
        <w:t>Pensans</w:t>
      </w:r>
      <w:proofErr w:type="spellEnd"/>
      <w:r w:rsidR="00E7265F" w:rsidRPr="00E7265F">
        <w:rPr>
          <w:rFonts w:ascii="Times New Roman" w:hAnsi="Times New Roman" w:cs="Times New Roman"/>
        </w:rPr>
        <w:t xml:space="preserve"> School to help promote outdoor learning and play</w:t>
      </w:r>
      <w:r w:rsidR="006A7546">
        <w:rPr>
          <w:rFonts w:ascii="Times New Roman" w:hAnsi="Times New Roman" w:cs="Times New Roman"/>
        </w:rPr>
        <w:t xml:space="preserve"> (</w:t>
      </w:r>
      <w:proofErr w:type="spellStart"/>
      <w:r w:rsidR="00214C26">
        <w:rPr>
          <w:rFonts w:ascii="Times New Roman" w:hAnsi="Times New Roman" w:cs="Times New Roman"/>
        </w:rPr>
        <w:t>Edent</w:t>
      </w:r>
      <w:proofErr w:type="spellEnd"/>
      <w:r w:rsidR="00214C26">
        <w:rPr>
          <w:rFonts w:ascii="Times New Roman" w:hAnsi="Times New Roman" w:cs="Times New Roman"/>
        </w:rPr>
        <w:t xml:space="preserve"> project, 2024). </w:t>
      </w:r>
    </w:p>
    <w:p w14:paraId="4AEE80AC" w14:textId="47DEE38F" w:rsidR="00B109AA" w:rsidRPr="00955BAF" w:rsidRDefault="00C37613" w:rsidP="002F39EA">
      <w:pPr>
        <w:rPr>
          <w:rFonts w:ascii="Times New Roman" w:hAnsi="Times New Roman" w:cs="Times New Roman"/>
        </w:rPr>
      </w:pPr>
      <w:r w:rsidRPr="009B4755">
        <w:rPr>
          <w:rFonts w:ascii="Times New Roman" w:hAnsi="Times New Roman" w:cs="Times New Roman"/>
        </w:rPr>
        <w:t xml:space="preserve">Community initiatives </w:t>
      </w:r>
      <w:r w:rsidR="00A20094">
        <w:rPr>
          <w:rFonts w:ascii="Times New Roman" w:hAnsi="Times New Roman" w:cs="Times New Roman"/>
        </w:rPr>
        <w:t>–</w:t>
      </w:r>
      <w:r w:rsidR="009B4755">
        <w:rPr>
          <w:rFonts w:ascii="Times New Roman" w:hAnsi="Times New Roman" w:cs="Times New Roman"/>
          <w:u w:val="single"/>
        </w:rPr>
        <w:t xml:space="preserve"> </w:t>
      </w:r>
      <w:r w:rsidR="00955BAF" w:rsidRPr="00955BAF">
        <w:rPr>
          <w:rFonts w:ascii="Times New Roman" w:hAnsi="Times New Roman" w:cs="Times New Roman"/>
        </w:rPr>
        <w:t xml:space="preserve">The project is also believed to offer </w:t>
      </w:r>
      <w:proofErr w:type="gramStart"/>
      <w:r w:rsidR="00955BAF" w:rsidRPr="00955BAF">
        <w:rPr>
          <w:rFonts w:ascii="Times New Roman" w:hAnsi="Times New Roman" w:cs="Times New Roman"/>
        </w:rPr>
        <w:t>a number of</w:t>
      </w:r>
      <w:proofErr w:type="gramEnd"/>
      <w:r w:rsidR="00955BAF" w:rsidRPr="00955BAF">
        <w:rPr>
          <w:rFonts w:ascii="Times New Roman" w:hAnsi="Times New Roman" w:cs="Times New Roman"/>
        </w:rPr>
        <w:t xml:space="preserve"> community </w:t>
      </w:r>
      <w:r w:rsidR="004F7E80" w:rsidRPr="00955BAF">
        <w:rPr>
          <w:rFonts w:ascii="Times New Roman" w:hAnsi="Times New Roman" w:cs="Times New Roman"/>
        </w:rPr>
        <w:t>initiatives</w:t>
      </w:r>
      <w:r w:rsidR="00955BAF" w:rsidRPr="00955BAF">
        <w:rPr>
          <w:rFonts w:ascii="Times New Roman" w:hAnsi="Times New Roman" w:cs="Times New Roman"/>
        </w:rPr>
        <w:t>, such as Deep Roots New Shoots, which help local families connect with nature and each other, as well as health and wellness initiatives through Nature's Way. They are thought to also support and host regular community fundraising events, such as the Eden Marathon, Sleep Out, and Cornwall's Christmas Fair</w:t>
      </w:r>
      <w:r w:rsidR="006B1298">
        <w:rPr>
          <w:rFonts w:ascii="Times New Roman" w:hAnsi="Times New Roman" w:cs="Times New Roman"/>
        </w:rPr>
        <w:t xml:space="preserve"> (The Eden </w:t>
      </w:r>
      <w:r w:rsidR="004F7E80">
        <w:rPr>
          <w:rFonts w:ascii="Times New Roman" w:hAnsi="Times New Roman" w:cs="Times New Roman"/>
        </w:rPr>
        <w:t>Project,</w:t>
      </w:r>
      <w:r w:rsidR="006B1298">
        <w:rPr>
          <w:rFonts w:ascii="Times New Roman" w:hAnsi="Times New Roman" w:cs="Times New Roman"/>
        </w:rPr>
        <w:t xml:space="preserve"> 2024).</w:t>
      </w:r>
      <w:r w:rsidR="00E15FC8">
        <w:rPr>
          <w:rFonts w:ascii="Times New Roman" w:hAnsi="Times New Roman" w:cs="Times New Roman"/>
        </w:rPr>
        <w:t xml:space="preserve"> </w:t>
      </w:r>
      <w:r w:rsidR="004F7E80" w:rsidRPr="004F7E80">
        <w:rPr>
          <w:rFonts w:ascii="Times New Roman" w:hAnsi="Times New Roman" w:cs="Times New Roman"/>
        </w:rPr>
        <w:t xml:space="preserve">Through various programs like The Big Lunch, which is estimated to attract 6,000 participants annually, Eden aims to unite people and believes that strong communities are crucial to resolving the negative environmental issues the world faces </w:t>
      </w:r>
      <w:r w:rsidR="004F7E80" w:rsidRPr="004F7E80">
        <w:rPr>
          <w:rFonts w:ascii="Times New Roman" w:hAnsi="Times New Roman" w:cs="Times New Roman"/>
        </w:rPr>
        <w:t>today</w:t>
      </w:r>
      <w:r w:rsidR="004F7E80">
        <w:rPr>
          <w:rFonts w:ascii="Times New Roman" w:hAnsi="Times New Roman" w:cs="Times New Roman"/>
        </w:rPr>
        <w:t xml:space="preserve"> </w:t>
      </w:r>
      <w:r w:rsidR="004F7E80" w:rsidRPr="00FC74F5">
        <w:rPr>
          <w:rFonts w:ascii="Times New Roman" w:hAnsi="Times New Roman" w:cs="Times New Roman"/>
        </w:rPr>
        <w:t>(</w:t>
      </w:r>
      <w:r w:rsidR="00FC74F5" w:rsidRPr="00FC74F5">
        <w:rPr>
          <w:rFonts w:ascii="Times New Roman" w:hAnsi="Times New Roman" w:cs="Times New Roman"/>
        </w:rPr>
        <w:t>Eden Project. 2024).</w:t>
      </w:r>
    </w:p>
    <w:p w14:paraId="5C2FF612" w14:textId="77777777" w:rsidR="009B4755" w:rsidRDefault="009B4755" w:rsidP="002F39EA">
      <w:pPr>
        <w:rPr>
          <w:rFonts w:ascii="Times New Roman" w:hAnsi="Times New Roman" w:cs="Times New Roman"/>
          <w:u w:val="single"/>
        </w:rPr>
      </w:pPr>
    </w:p>
    <w:p w14:paraId="14678A8D" w14:textId="77777777" w:rsidR="009B4755" w:rsidRDefault="009B4755" w:rsidP="002F39EA">
      <w:pPr>
        <w:rPr>
          <w:rFonts w:ascii="Times New Roman" w:hAnsi="Times New Roman" w:cs="Times New Roman"/>
          <w:u w:val="single"/>
        </w:rPr>
      </w:pPr>
    </w:p>
    <w:p w14:paraId="66901449" w14:textId="77777777" w:rsidR="009B4755" w:rsidRDefault="009B4755" w:rsidP="002F39EA">
      <w:pPr>
        <w:rPr>
          <w:rFonts w:ascii="Times New Roman" w:hAnsi="Times New Roman" w:cs="Times New Roman"/>
          <w:u w:val="single"/>
        </w:rPr>
      </w:pPr>
    </w:p>
    <w:p w14:paraId="26D3D1BE" w14:textId="77777777" w:rsidR="004F7E80" w:rsidRDefault="004F7E80" w:rsidP="002F39EA">
      <w:pPr>
        <w:rPr>
          <w:rFonts w:ascii="Times New Roman" w:hAnsi="Times New Roman" w:cs="Times New Roman"/>
          <w:u w:val="single"/>
        </w:rPr>
      </w:pPr>
    </w:p>
    <w:p w14:paraId="500E4985" w14:textId="753FACC4" w:rsidR="009B4755" w:rsidRDefault="009A522E" w:rsidP="002F39EA">
      <w:pPr>
        <w:rPr>
          <w:rFonts w:ascii="Times New Roman" w:hAnsi="Times New Roman" w:cs="Times New Roman"/>
          <w:u w:val="single"/>
        </w:rPr>
      </w:pPr>
      <w:r>
        <w:rPr>
          <w:rFonts w:ascii="Times New Roman" w:hAnsi="Times New Roman" w:cs="Times New Roman"/>
          <w:u w:val="single"/>
        </w:rPr>
        <w:t>Interrelated</w:t>
      </w:r>
      <w:r w:rsidR="00BE3C56">
        <w:rPr>
          <w:rFonts w:ascii="Times New Roman" w:hAnsi="Times New Roman" w:cs="Times New Roman"/>
          <w:u w:val="single"/>
        </w:rPr>
        <w:t xml:space="preserve"> </w:t>
      </w:r>
      <w:r w:rsidR="00A070C5">
        <w:rPr>
          <w:rFonts w:ascii="Times New Roman" w:hAnsi="Times New Roman" w:cs="Times New Roman"/>
          <w:u w:val="single"/>
        </w:rPr>
        <w:t xml:space="preserve">Challenges </w:t>
      </w:r>
    </w:p>
    <w:p w14:paraId="11CA1AF2" w14:textId="7C7BD5B2" w:rsidR="002F046A" w:rsidRDefault="004F7E80" w:rsidP="002F39EA">
      <w:pPr>
        <w:rPr>
          <w:rFonts w:ascii="Times New Roman" w:hAnsi="Times New Roman" w:cs="Times New Roman"/>
        </w:rPr>
      </w:pPr>
      <w:r w:rsidRPr="00C540DE">
        <w:rPr>
          <w:rFonts w:ascii="Times New Roman" w:hAnsi="Times New Roman" w:cs="Times New Roman"/>
        </w:rPr>
        <w:t xml:space="preserve">While </w:t>
      </w:r>
      <w:proofErr w:type="gramStart"/>
      <w:r w:rsidRPr="00C540DE">
        <w:rPr>
          <w:rFonts w:ascii="Times New Roman" w:hAnsi="Times New Roman" w:cs="Times New Roman"/>
        </w:rPr>
        <w:t>it is clear that the</w:t>
      </w:r>
      <w:proofErr w:type="gramEnd"/>
      <w:r w:rsidRPr="00C540DE">
        <w:rPr>
          <w:rFonts w:ascii="Times New Roman" w:hAnsi="Times New Roman" w:cs="Times New Roman"/>
        </w:rPr>
        <w:t xml:space="preserve"> project works incredibly hard </w:t>
      </w:r>
      <w:r w:rsidR="007B3433">
        <w:rPr>
          <w:rFonts w:ascii="Times New Roman" w:hAnsi="Times New Roman" w:cs="Times New Roman"/>
        </w:rPr>
        <w:t xml:space="preserve">manage </w:t>
      </w:r>
      <w:r w:rsidR="00016D06">
        <w:rPr>
          <w:rFonts w:ascii="Times New Roman" w:hAnsi="Times New Roman" w:cs="Times New Roman"/>
        </w:rPr>
        <w:t xml:space="preserve">and increase </w:t>
      </w:r>
      <w:r w:rsidR="007B3433">
        <w:rPr>
          <w:rFonts w:ascii="Times New Roman" w:hAnsi="Times New Roman" w:cs="Times New Roman"/>
        </w:rPr>
        <w:t>their social</w:t>
      </w:r>
      <w:r w:rsidR="00744FD5">
        <w:rPr>
          <w:rFonts w:ascii="Times New Roman" w:hAnsi="Times New Roman" w:cs="Times New Roman"/>
        </w:rPr>
        <w:t xml:space="preserve">, environmental, and economic </w:t>
      </w:r>
      <w:r w:rsidR="007B3433">
        <w:rPr>
          <w:rFonts w:ascii="Times New Roman" w:hAnsi="Times New Roman" w:cs="Times New Roman"/>
        </w:rPr>
        <w:t>impact</w:t>
      </w:r>
      <w:r w:rsidR="003F3010">
        <w:rPr>
          <w:rFonts w:ascii="Times New Roman" w:hAnsi="Times New Roman" w:cs="Times New Roman"/>
        </w:rPr>
        <w:t xml:space="preserve">s. </w:t>
      </w:r>
      <w:r w:rsidR="002F046A" w:rsidRPr="00FE0A0A">
        <w:rPr>
          <w:rFonts w:ascii="Times New Roman" w:hAnsi="Times New Roman" w:cs="Times New Roman"/>
        </w:rPr>
        <w:t xml:space="preserve">Many </w:t>
      </w:r>
      <w:r w:rsidR="009C02E7">
        <w:rPr>
          <w:rFonts w:ascii="Times New Roman" w:hAnsi="Times New Roman" w:cs="Times New Roman"/>
        </w:rPr>
        <w:t xml:space="preserve">interconnected </w:t>
      </w:r>
      <w:r w:rsidR="00E319F5" w:rsidRPr="00FE0A0A">
        <w:rPr>
          <w:rFonts w:ascii="Times New Roman" w:hAnsi="Times New Roman" w:cs="Times New Roman"/>
        </w:rPr>
        <w:t xml:space="preserve">challenges </w:t>
      </w:r>
      <w:r w:rsidR="009C02E7">
        <w:rPr>
          <w:rFonts w:ascii="Times New Roman" w:hAnsi="Times New Roman" w:cs="Times New Roman"/>
        </w:rPr>
        <w:t xml:space="preserve">the </w:t>
      </w:r>
      <w:r w:rsidR="00540750">
        <w:rPr>
          <w:rFonts w:ascii="Times New Roman" w:hAnsi="Times New Roman" w:cs="Times New Roman"/>
        </w:rPr>
        <w:t>organisation faces are identified as the following.</w:t>
      </w:r>
    </w:p>
    <w:p w14:paraId="59760056" w14:textId="422DD3A7" w:rsidR="00BB2D1C" w:rsidRDefault="00887360" w:rsidP="002F39EA">
      <w:pPr>
        <w:rPr>
          <w:rFonts w:ascii="Times New Roman" w:hAnsi="Times New Roman" w:cs="Times New Roman"/>
        </w:rPr>
      </w:pPr>
      <w:r>
        <w:rPr>
          <w:rFonts w:ascii="Times New Roman" w:hAnsi="Times New Roman" w:cs="Times New Roman"/>
        </w:rPr>
        <w:t>Environment</w:t>
      </w:r>
    </w:p>
    <w:p w14:paraId="641D7295" w14:textId="13EAF136" w:rsidR="000572B6" w:rsidRDefault="000572B6" w:rsidP="005E4C7E">
      <w:pPr>
        <w:rPr>
          <w:rFonts w:ascii="Times New Roman" w:hAnsi="Times New Roman" w:cs="Times New Roman"/>
        </w:rPr>
      </w:pPr>
      <w:r>
        <w:rPr>
          <w:rFonts w:ascii="Times New Roman" w:hAnsi="Times New Roman" w:cs="Times New Roman"/>
        </w:rPr>
        <w:t xml:space="preserve">Tourism </w:t>
      </w:r>
      <w:r w:rsidR="00531047">
        <w:rPr>
          <w:rFonts w:ascii="Times New Roman" w:hAnsi="Times New Roman" w:cs="Times New Roman"/>
        </w:rPr>
        <w:t>–</w:t>
      </w:r>
      <w:r w:rsidR="006272D0" w:rsidRPr="006272D0">
        <w:t xml:space="preserve"> </w:t>
      </w:r>
      <w:r w:rsidR="006272D0" w:rsidRPr="006272D0">
        <w:rPr>
          <w:rFonts w:ascii="Times New Roman" w:hAnsi="Times New Roman" w:cs="Times New Roman"/>
        </w:rPr>
        <w:t xml:space="preserve">Despite the attraction's popularity and economic sustainability the fact that it receives </w:t>
      </w:r>
      <w:proofErr w:type="gramStart"/>
      <w:r w:rsidR="006272D0" w:rsidRPr="006272D0">
        <w:rPr>
          <w:rFonts w:ascii="Times New Roman" w:hAnsi="Times New Roman" w:cs="Times New Roman"/>
        </w:rPr>
        <w:t>a large number of</w:t>
      </w:r>
      <w:proofErr w:type="gramEnd"/>
      <w:r w:rsidR="006272D0" w:rsidRPr="006272D0">
        <w:rPr>
          <w:rFonts w:ascii="Times New Roman" w:hAnsi="Times New Roman" w:cs="Times New Roman"/>
        </w:rPr>
        <w:t xml:space="preserve"> visitors annually increases their carbon footprint. Research suggests that tourism can have a detrimental effect on a project's environmental impact. The environmental resources that tourism depends on are thought to be gradually destroyed, which is a major concern for the environment and future generations</w:t>
      </w:r>
      <w:r w:rsidR="00553790">
        <w:rPr>
          <w:rFonts w:ascii="Times New Roman" w:hAnsi="Times New Roman" w:cs="Times New Roman"/>
        </w:rPr>
        <w:t xml:space="preserve"> </w:t>
      </w:r>
      <w:r w:rsidR="00E915D2">
        <w:rPr>
          <w:rFonts w:ascii="Times New Roman" w:hAnsi="Times New Roman" w:cs="Times New Roman"/>
        </w:rPr>
        <w:t>(</w:t>
      </w:r>
      <w:proofErr w:type="spellStart"/>
      <w:r w:rsidR="00842692" w:rsidRPr="00842692">
        <w:rPr>
          <w:rFonts w:ascii="Times New Roman" w:hAnsi="Times New Roman" w:cs="Times New Roman"/>
        </w:rPr>
        <w:t>GhulamRabbany</w:t>
      </w:r>
      <w:proofErr w:type="spellEnd"/>
      <w:r w:rsidR="00842692" w:rsidRPr="00842692">
        <w:rPr>
          <w:rFonts w:ascii="Times New Roman" w:hAnsi="Times New Roman" w:cs="Times New Roman"/>
        </w:rPr>
        <w:t>, M</w:t>
      </w:r>
      <w:r w:rsidR="00842692">
        <w:rPr>
          <w:rFonts w:ascii="Times New Roman" w:hAnsi="Times New Roman" w:cs="Times New Roman"/>
        </w:rPr>
        <w:t xml:space="preserve">. 2013). </w:t>
      </w:r>
    </w:p>
    <w:p w14:paraId="6D25C243" w14:textId="79BAFCA7" w:rsidR="00FB19F4" w:rsidRDefault="00B00A17" w:rsidP="002F39EA">
      <w:pPr>
        <w:rPr>
          <w:rFonts w:ascii="Times New Roman" w:hAnsi="Times New Roman" w:cs="Times New Roman"/>
        </w:rPr>
      </w:pPr>
      <w:r>
        <w:rPr>
          <w:rFonts w:ascii="Times New Roman" w:hAnsi="Times New Roman" w:cs="Times New Roman"/>
        </w:rPr>
        <w:t xml:space="preserve">Pollution </w:t>
      </w:r>
      <w:r w:rsidR="00C31C54">
        <w:rPr>
          <w:rFonts w:ascii="Times New Roman" w:hAnsi="Times New Roman" w:cs="Times New Roman"/>
        </w:rPr>
        <w:t>–</w:t>
      </w:r>
      <w:r>
        <w:rPr>
          <w:rFonts w:ascii="Times New Roman" w:hAnsi="Times New Roman" w:cs="Times New Roman"/>
        </w:rPr>
        <w:t xml:space="preserve"> </w:t>
      </w:r>
      <w:r w:rsidR="005E6218">
        <w:rPr>
          <w:rFonts w:ascii="Times New Roman" w:hAnsi="Times New Roman" w:cs="Times New Roman"/>
        </w:rPr>
        <w:t xml:space="preserve">Research Suggests that the </w:t>
      </w:r>
      <w:r w:rsidR="005B14B1" w:rsidRPr="005B14B1">
        <w:rPr>
          <w:rFonts w:ascii="Times New Roman" w:hAnsi="Times New Roman" w:cs="Times New Roman"/>
        </w:rPr>
        <w:t xml:space="preserve">primary pollutant of concern for Cornwall, according to a Cornwall Air Quality forum, is particulate matter. </w:t>
      </w:r>
      <w:proofErr w:type="spellStart"/>
      <w:r w:rsidR="00B50C16">
        <w:rPr>
          <w:rFonts w:ascii="Times New Roman" w:hAnsi="Times New Roman" w:cs="Times New Roman"/>
        </w:rPr>
        <w:t>Its</w:t>
      </w:r>
      <w:proofErr w:type="spellEnd"/>
      <w:r w:rsidR="00B50C16">
        <w:rPr>
          <w:rFonts w:ascii="Times New Roman" w:hAnsi="Times New Roman" w:cs="Times New Roman"/>
        </w:rPr>
        <w:t xml:space="preserve"> is further explained that </w:t>
      </w:r>
      <w:r w:rsidR="00376265">
        <w:rPr>
          <w:rFonts w:ascii="Times New Roman" w:hAnsi="Times New Roman" w:cs="Times New Roman"/>
        </w:rPr>
        <w:t>Particulate</w:t>
      </w:r>
      <w:r w:rsidR="005B14B1" w:rsidRPr="005B14B1">
        <w:rPr>
          <w:rFonts w:ascii="Times New Roman" w:hAnsi="Times New Roman" w:cs="Times New Roman"/>
        </w:rPr>
        <w:t xml:space="preserve"> matter is a diverse mixture of microscopic airborne particles from a variety of distinct sources, such as automobiles, especially diesel vehicles and tire wear, as well as industrial and extractive industries and natural sources</w:t>
      </w:r>
      <w:r w:rsidR="00B50C16">
        <w:rPr>
          <w:rFonts w:ascii="Times New Roman" w:hAnsi="Times New Roman" w:cs="Times New Roman"/>
        </w:rPr>
        <w:t xml:space="preserve"> (</w:t>
      </w:r>
      <w:r w:rsidR="00D41F55">
        <w:rPr>
          <w:rFonts w:ascii="Times New Roman" w:hAnsi="Times New Roman" w:cs="Times New Roman"/>
        </w:rPr>
        <w:t>Cornwall Air Quality Forum. 2024).</w:t>
      </w:r>
      <w:r w:rsidR="009F4E9E">
        <w:rPr>
          <w:rFonts w:ascii="Times New Roman" w:hAnsi="Times New Roman" w:cs="Times New Roman"/>
        </w:rPr>
        <w:t xml:space="preserve"> </w:t>
      </w:r>
      <w:r w:rsidR="00A30EB8" w:rsidRPr="00A30EB8">
        <w:rPr>
          <w:rFonts w:ascii="Times New Roman" w:hAnsi="Times New Roman" w:cs="Times New Roman"/>
        </w:rPr>
        <w:t>The projects website states that the transportation of employees and visitors, as well as the goods and materials entering the project, are currently responsible for 75% of the project's carbon emissions with more than half a million people reported to have visited the project in 2023</w:t>
      </w:r>
      <w:r w:rsidR="00A30EB8">
        <w:rPr>
          <w:rFonts w:ascii="Times New Roman" w:hAnsi="Times New Roman" w:cs="Times New Roman"/>
        </w:rPr>
        <w:t xml:space="preserve"> </w:t>
      </w:r>
      <w:r w:rsidR="00FA1C58" w:rsidRPr="00FA1C58">
        <w:rPr>
          <w:rFonts w:ascii="Times New Roman" w:hAnsi="Times New Roman" w:cs="Times New Roman"/>
        </w:rPr>
        <w:t xml:space="preserve">(Eden Project. 2024). </w:t>
      </w:r>
      <w:r w:rsidR="005C73B6">
        <w:rPr>
          <w:rFonts w:ascii="Times New Roman" w:hAnsi="Times New Roman" w:cs="Times New Roman"/>
        </w:rPr>
        <w:t xml:space="preserve">Having considered its rural location </w:t>
      </w:r>
      <w:r w:rsidR="00B401BA">
        <w:rPr>
          <w:rFonts w:ascii="Times New Roman" w:hAnsi="Times New Roman" w:cs="Times New Roman"/>
        </w:rPr>
        <w:t>a</w:t>
      </w:r>
      <w:r w:rsidR="002173E3">
        <w:rPr>
          <w:rFonts w:ascii="Times New Roman" w:hAnsi="Times New Roman" w:cs="Times New Roman"/>
        </w:rPr>
        <w:t xml:space="preserve">nd </w:t>
      </w:r>
      <w:r w:rsidR="00F35B74">
        <w:rPr>
          <w:rFonts w:ascii="Times New Roman" w:hAnsi="Times New Roman" w:cs="Times New Roman"/>
        </w:rPr>
        <w:t xml:space="preserve">the </w:t>
      </w:r>
      <w:r w:rsidR="00D1024F">
        <w:rPr>
          <w:rFonts w:ascii="Times New Roman" w:hAnsi="Times New Roman" w:cs="Times New Roman"/>
        </w:rPr>
        <w:t xml:space="preserve">high volume of visitors the attraction welcomes it </w:t>
      </w:r>
      <w:r w:rsidR="00CD60BF">
        <w:rPr>
          <w:rFonts w:ascii="Times New Roman" w:hAnsi="Times New Roman" w:cs="Times New Roman"/>
        </w:rPr>
        <w:t>could be argued that</w:t>
      </w:r>
      <w:r w:rsidR="002A24D4">
        <w:rPr>
          <w:rFonts w:ascii="Times New Roman" w:hAnsi="Times New Roman" w:cs="Times New Roman"/>
        </w:rPr>
        <w:t xml:space="preserve"> </w:t>
      </w:r>
      <w:r w:rsidR="009D3DE3">
        <w:rPr>
          <w:rFonts w:ascii="Times New Roman" w:hAnsi="Times New Roman" w:cs="Times New Roman"/>
        </w:rPr>
        <w:t xml:space="preserve">the </w:t>
      </w:r>
      <w:r w:rsidR="00D862A0">
        <w:rPr>
          <w:rFonts w:ascii="Times New Roman" w:hAnsi="Times New Roman" w:cs="Times New Roman"/>
        </w:rPr>
        <w:t xml:space="preserve">attraction </w:t>
      </w:r>
      <w:r w:rsidR="00C6330D">
        <w:rPr>
          <w:rFonts w:ascii="Times New Roman" w:hAnsi="Times New Roman" w:cs="Times New Roman"/>
        </w:rPr>
        <w:t>contributes</w:t>
      </w:r>
      <w:r w:rsidR="00D862A0">
        <w:rPr>
          <w:rFonts w:ascii="Times New Roman" w:hAnsi="Times New Roman" w:cs="Times New Roman"/>
        </w:rPr>
        <w:t xml:space="preserve"> to </w:t>
      </w:r>
      <w:r w:rsidR="00C6330D">
        <w:rPr>
          <w:rFonts w:ascii="Times New Roman" w:hAnsi="Times New Roman" w:cs="Times New Roman"/>
        </w:rPr>
        <w:t>pollutant concerns in the area</w:t>
      </w:r>
      <w:r w:rsidR="006F1233">
        <w:rPr>
          <w:rFonts w:ascii="Times New Roman" w:hAnsi="Times New Roman" w:cs="Times New Roman"/>
        </w:rPr>
        <w:t xml:space="preserve"> which could pose </w:t>
      </w:r>
      <w:r w:rsidR="004E6320">
        <w:rPr>
          <w:rFonts w:ascii="Times New Roman" w:hAnsi="Times New Roman" w:cs="Times New Roman"/>
        </w:rPr>
        <w:t xml:space="preserve">detrimental health concerns for the community it operates in. </w:t>
      </w:r>
      <w:r w:rsidR="00EF5FE4" w:rsidRPr="00EF5FE4">
        <w:rPr>
          <w:rFonts w:ascii="Times New Roman" w:hAnsi="Times New Roman" w:cs="Times New Roman"/>
        </w:rPr>
        <w:t xml:space="preserve">While the project has attempted to lessen this impact, it has done so by creating a sustainable procurement policy that boosts the local economy </w:t>
      </w:r>
      <w:r w:rsidR="00EF5FE4">
        <w:rPr>
          <w:rFonts w:ascii="Times New Roman" w:hAnsi="Times New Roman" w:cs="Times New Roman"/>
        </w:rPr>
        <w:t xml:space="preserve">by </w:t>
      </w:r>
      <w:r w:rsidR="00EF5FE4" w:rsidRPr="00EF5FE4">
        <w:rPr>
          <w:rFonts w:ascii="Times New Roman" w:hAnsi="Times New Roman" w:cs="Times New Roman"/>
        </w:rPr>
        <w:t>sourc</w:t>
      </w:r>
      <w:r w:rsidR="00EF5FE4">
        <w:rPr>
          <w:rFonts w:ascii="Times New Roman" w:hAnsi="Times New Roman" w:cs="Times New Roman"/>
        </w:rPr>
        <w:t>ing</w:t>
      </w:r>
      <w:r w:rsidR="00EF5FE4" w:rsidRPr="00EF5FE4">
        <w:rPr>
          <w:rFonts w:ascii="Times New Roman" w:hAnsi="Times New Roman" w:cs="Times New Roman"/>
        </w:rPr>
        <w:t xml:space="preserve"> goods and services from </w:t>
      </w:r>
      <w:r w:rsidR="00EF5FE4">
        <w:rPr>
          <w:rFonts w:ascii="Times New Roman" w:hAnsi="Times New Roman" w:cs="Times New Roman"/>
        </w:rPr>
        <w:t>local</w:t>
      </w:r>
      <w:r w:rsidR="00EF5FE4" w:rsidRPr="00EF5FE4">
        <w:rPr>
          <w:rFonts w:ascii="Times New Roman" w:hAnsi="Times New Roman" w:cs="Times New Roman"/>
        </w:rPr>
        <w:t xml:space="preserve"> suppliers and producers</w:t>
      </w:r>
      <w:r w:rsidR="00BE63C8">
        <w:rPr>
          <w:rFonts w:ascii="Times New Roman" w:hAnsi="Times New Roman" w:cs="Times New Roman"/>
        </w:rPr>
        <w:t xml:space="preserve"> and </w:t>
      </w:r>
      <w:r w:rsidR="00EF5FE4" w:rsidRPr="00EF5FE4">
        <w:rPr>
          <w:rFonts w:ascii="Times New Roman" w:hAnsi="Times New Roman" w:cs="Times New Roman"/>
        </w:rPr>
        <w:t>promoting fair trade to support international trade and communities in emerging economies</w:t>
      </w:r>
      <w:r w:rsidR="00BE63C8">
        <w:rPr>
          <w:rFonts w:ascii="Times New Roman" w:hAnsi="Times New Roman" w:cs="Times New Roman"/>
        </w:rPr>
        <w:t xml:space="preserve"> </w:t>
      </w:r>
      <w:r w:rsidR="00906E5F">
        <w:rPr>
          <w:rFonts w:ascii="Times New Roman" w:hAnsi="Times New Roman" w:cs="Times New Roman"/>
        </w:rPr>
        <w:t>(Eden Project 2024</w:t>
      </w:r>
      <w:r w:rsidR="001E5621">
        <w:rPr>
          <w:rFonts w:ascii="Times New Roman" w:hAnsi="Times New Roman" w:cs="Times New Roman"/>
        </w:rPr>
        <w:t>)</w:t>
      </w:r>
      <w:r w:rsidR="00BE63C8">
        <w:rPr>
          <w:rFonts w:ascii="Times New Roman" w:hAnsi="Times New Roman" w:cs="Times New Roman"/>
        </w:rPr>
        <w:t xml:space="preserve"> </w:t>
      </w:r>
    </w:p>
    <w:p w14:paraId="5BEA5E2A" w14:textId="77777777" w:rsidR="00887360" w:rsidRDefault="00887360" w:rsidP="00887360">
      <w:pPr>
        <w:rPr>
          <w:rFonts w:ascii="Times New Roman" w:hAnsi="Times New Roman" w:cs="Times New Roman"/>
          <w:u w:val="single"/>
        </w:rPr>
      </w:pPr>
      <w:r w:rsidRPr="00887360">
        <w:rPr>
          <w:rFonts w:ascii="Times New Roman" w:hAnsi="Times New Roman" w:cs="Times New Roman"/>
          <w:u w:val="single"/>
        </w:rPr>
        <w:t>Socio – economic challenges</w:t>
      </w:r>
    </w:p>
    <w:p w14:paraId="34994D01" w14:textId="52899B8F" w:rsidR="00887360" w:rsidRDefault="00743C1B" w:rsidP="00887360">
      <w:pPr>
        <w:rPr>
          <w:rFonts w:ascii="Times New Roman" w:hAnsi="Times New Roman" w:cs="Times New Roman"/>
        </w:rPr>
      </w:pPr>
      <w:r w:rsidRPr="00743C1B">
        <w:rPr>
          <w:rFonts w:ascii="Times New Roman" w:hAnsi="Times New Roman" w:cs="Times New Roman"/>
        </w:rPr>
        <w:t xml:space="preserve">In 2014 it was reported that there were too many senior employees with large salaries while many front-line employees were paid close to the minimum wage and on zero-hour contracts which implies that the organisation may not be </w:t>
      </w:r>
      <w:r w:rsidRPr="00743C1B">
        <w:rPr>
          <w:rFonts w:ascii="Times New Roman" w:hAnsi="Times New Roman" w:cs="Times New Roman"/>
        </w:rPr>
        <w:t>concerned</w:t>
      </w:r>
      <w:r w:rsidRPr="00743C1B">
        <w:rPr>
          <w:rFonts w:ascii="Times New Roman" w:hAnsi="Times New Roman" w:cs="Times New Roman"/>
        </w:rPr>
        <w:t xml:space="preserve"> with safeguarding the jobs of employees</w:t>
      </w:r>
      <w:r w:rsidR="0022188B">
        <w:rPr>
          <w:rFonts w:ascii="Times New Roman" w:hAnsi="Times New Roman" w:cs="Times New Roman"/>
        </w:rPr>
        <w:t xml:space="preserve"> </w:t>
      </w:r>
      <w:r w:rsidR="00887360" w:rsidRPr="00887360">
        <w:rPr>
          <w:rFonts w:ascii="Times New Roman" w:hAnsi="Times New Roman" w:cs="Times New Roman"/>
        </w:rPr>
        <w:t xml:space="preserve">(Hiller, A. 2014). </w:t>
      </w:r>
      <w:r w:rsidR="009C726E" w:rsidRPr="009C726E">
        <w:rPr>
          <w:rFonts w:ascii="Times New Roman" w:hAnsi="Times New Roman" w:cs="Times New Roman"/>
        </w:rPr>
        <w:t xml:space="preserve">Additionally, it is </w:t>
      </w:r>
      <w:r w:rsidR="009C726E">
        <w:rPr>
          <w:rFonts w:ascii="Times New Roman" w:hAnsi="Times New Roman" w:cs="Times New Roman"/>
        </w:rPr>
        <w:t xml:space="preserve">also </w:t>
      </w:r>
      <w:r w:rsidR="00853EE8">
        <w:rPr>
          <w:rFonts w:ascii="Times New Roman" w:hAnsi="Times New Roman" w:cs="Times New Roman"/>
        </w:rPr>
        <w:t xml:space="preserve">reported </w:t>
      </w:r>
      <w:r w:rsidR="00853EE8" w:rsidRPr="009C726E">
        <w:rPr>
          <w:rFonts w:ascii="Times New Roman" w:hAnsi="Times New Roman" w:cs="Times New Roman"/>
        </w:rPr>
        <w:t>that</w:t>
      </w:r>
      <w:r w:rsidR="009C726E" w:rsidRPr="009C726E">
        <w:rPr>
          <w:rFonts w:ascii="Times New Roman" w:hAnsi="Times New Roman" w:cs="Times New Roman"/>
        </w:rPr>
        <w:t xml:space="preserve"> when comparing hourly pay, women make 79p for every £1 earned by men. It is reported that the hourly wage for women is 10.8% less than that of men</w:t>
      </w:r>
      <w:r w:rsidR="00853EE8">
        <w:rPr>
          <w:rFonts w:ascii="Times New Roman" w:hAnsi="Times New Roman" w:cs="Times New Roman"/>
        </w:rPr>
        <w:t xml:space="preserve"> </w:t>
      </w:r>
      <w:r w:rsidR="00887360" w:rsidRPr="00887360">
        <w:rPr>
          <w:rFonts w:ascii="Times New Roman" w:hAnsi="Times New Roman" w:cs="Times New Roman"/>
        </w:rPr>
        <w:t xml:space="preserve">(GOV. UK. 2024). </w:t>
      </w:r>
      <w:r w:rsidR="00D966C2" w:rsidRPr="00D966C2">
        <w:rPr>
          <w:rFonts w:ascii="Times New Roman" w:hAnsi="Times New Roman" w:cs="Times New Roman"/>
        </w:rPr>
        <w:t xml:space="preserve">This </w:t>
      </w:r>
      <w:r w:rsidR="00A56EDC">
        <w:rPr>
          <w:rFonts w:ascii="Times New Roman" w:hAnsi="Times New Roman" w:cs="Times New Roman"/>
        </w:rPr>
        <w:t xml:space="preserve">raises </w:t>
      </w:r>
      <w:r w:rsidR="00A56EDC" w:rsidRPr="00D966C2">
        <w:rPr>
          <w:rFonts w:ascii="Times New Roman" w:hAnsi="Times New Roman" w:cs="Times New Roman"/>
        </w:rPr>
        <w:t>concerns</w:t>
      </w:r>
      <w:r w:rsidR="00D966C2" w:rsidRPr="00D966C2">
        <w:rPr>
          <w:rFonts w:ascii="Times New Roman" w:hAnsi="Times New Roman" w:cs="Times New Roman"/>
        </w:rPr>
        <w:t xml:space="preserve"> for working towards closing the gender pay ga</w:t>
      </w:r>
      <w:r w:rsidR="00AE22C1">
        <w:rPr>
          <w:rFonts w:ascii="Times New Roman" w:hAnsi="Times New Roman" w:cs="Times New Roman"/>
        </w:rPr>
        <w:t xml:space="preserve">p. </w:t>
      </w:r>
      <w:r w:rsidR="00D966C2" w:rsidRPr="00D966C2">
        <w:rPr>
          <w:rFonts w:ascii="Times New Roman" w:hAnsi="Times New Roman" w:cs="Times New Roman"/>
        </w:rPr>
        <w:t xml:space="preserve"> According to an online employment platform, </w:t>
      </w:r>
      <w:r w:rsidR="00346C9E" w:rsidRPr="00346C9E">
        <w:rPr>
          <w:rFonts w:ascii="Times New Roman" w:hAnsi="Times New Roman" w:cs="Times New Roman"/>
        </w:rPr>
        <w:t>only 30% of employees are satisfied with their salaries and many feel like they are paid unfairly</w:t>
      </w:r>
      <w:r w:rsidR="00887360" w:rsidRPr="00887360">
        <w:rPr>
          <w:rFonts w:ascii="Times New Roman" w:hAnsi="Times New Roman" w:cs="Times New Roman"/>
        </w:rPr>
        <w:t xml:space="preserve"> (indeed. 2024).</w:t>
      </w:r>
    </w:p>
    <w:p w14:paraId="54BB809C" w14:textId="77777777" w:rsidR="00A56EDC" w:rsidRDefault="00A56EDC" w:rsidP="002F39EA">
      <w:pPr>
        <w:rPr>
          <w:rFonts w:ascii="Times New Roman" w:hAnsi="Times New Roman" w:cs="Times New Roman"/>
          <w:sz w:val="28"/>
          <w:szCs w:val="28"/>
          <w:u w:val="single"/>
        </w:rPr>
      </w:pPr>
    </w:p>
    <w:p w14:paraId="39F49135" w14:textId="48C58A5E" w:rsidR="00852D55" w:rsidRPr="008670DF" w:rsidRDefault="00852D55" w:rsidP="00852D55">
      <w:pPr>
        <w:rPr>
          <w:rFonts w:ascii="Times New Roman" w:hAnsi="Times New Roman" w:cs="Times New Roman"/>
          <w:color w:val="000000" w:themeColor="text1"/>
          <w:sz w:val="28"/>
          <w:szCs w:val="28"/>
          <w:u w:val="single"/>
        </w:rPr>
      </w:pPr>
      <w:r w:rsidRPr="00852D55">
        <w:rPr>
          <w:rFonts w:ascii="Times New Roman" w:hAnsi="Times New Roman" w:cs="Times New Roman"/>
          <w:color w:val="000000" w:themeColor="text1"/>
          <w:sz w:val="28"/>
          <w:szCs w:val="28"/>
          <w:u w:val="single"/>
        </w:rPr>
        <w:lastRenderedPageBreak/>
        <w:t>Locality</w:t>
      </w:r>
    </w:p>
    <w:p w14:paraId="76736236" w14:textId="0A3970EF" w:rsidR="00852D55" w:rsidRPr="00852D55" w:rsidRDefault="008A487A" w:rsidP="00852D55">
      <w:pPr>
        <w:rPr>
          <w:rFonts w:ascii="Times New Roman" w:hAnsi="Times New Roman" w:cs="Times New Roman"/>
          <w:color w:val="000000" w:themeColor="text1"/>
        </w:rPr>
      </w:pPr>
      <w:r w:rsidRPr="008A487A">
        <w:rPr>
          <w:rFonts w:ascii="Times New Roman" w:hAnsi="Times New Roman" w:cs="Times New Roman"/>
          <w:color w:val="000000" w:themeColor="text1"/>
        </w:rPr>
        <w:t xml:space="preserve">As </w:t>
      </w:r>
      <w:proofErr w:type="gramStart"/>
      <w:r w:rsidRPr="008A487A">
        <w:rPr>
          <w:rFonts w:ascii="Times New Roman" w:hAnsi="Times New Roman" w:cs="Times New Roman"/>
          <w:color w:val="000000" w:themeColor="text1"/>
        </w:rPr>
        <w:t>mentioned</w:t>
      </w:r>
      <w:proofErr w:type="gramEnd"/>
      <w:r w:rsidRPr="008A487A">
        <w:rPr>
          <w:rFonts w:ascii="Times New Roman" w:hAnsi="Times New Roman" w:cs="Times New Roman"/>
          <w:color w:val="000000" w:themeColor="text1"/>
        </w:rPr>
        <w:t xml:space="preserve"> the Eden Project was constructed in a former clay quarry</w:t>
      </w:r>
      <w:r w:rsidR="002A4C5B">
        <w:rPr>
          <w:rFonts w:ascii="Times New Roman" w:hAnsi="Times New Roman" w:cs="Times New Roman"/>
          <w:color w:val="000000" w:themeColor="text1"/>
        </w:rPr>
        <w:t xml:space="preserve"> (Eden Project. 2024) </w:t>
      </w:r>
      <w:r w:rsidRPr="008A487A">
        <w:rPr>
          <w:rFonts w:ascii="Times New Roman" w:hAnsi="Times New Roman" w:cs="Times New Roman"/>
          <w:color w:val="000000" w:themeColor="text1"/>
        </w:rPr>
        <w:t xml:space="preserve">research indicates that this kind of setting carries </w:t>
      </w:r>
      <w:proofErr w:type="gramStart"/>
      <w:r w:rsidRPr="008A487A">
        <w:rPr>
          <w:rFonts w:ascii="Times New Roman" w:hAnsi="Times New Roman" w:cs="Times New Roman"/>
          <w:color w:val="000000" w:themeColor="text1"/>
        </w:rPr>
        <w:t>a number of</w:t>
      </w:r>
      <w:proofErr w:type="gramEnd"/>
      <w:r w:rsidRPr="008A487A">
        <w:rPr>
          <w:rFonts w:ascii="Times New Roman" w:hAnsi="Times New Roman" w:cs="Times New Roman"/>
          <w:color w:val="000000" w:themeColor="text1"/>
        </w:rPr>
        <w:t xml:space="preserve"> risks. Clay soils are also </w:t>
      </w:r>
      <w:r>
        <w:rPr>
          <w:rFonts w:ascii="Times New Roman" w:hAnsi="Times New Roman" w:cs="Times New Roman"/>
          <w:color w:val="000000" w:themeColor="text1"/>
        </w:rPr>
        <w:t xml:space="preserve">thought to be </w:t>
      </w:r>
      <w:r w:rsidRPr="008A487A">
        <w:rPr>
          <w:rFonts w:ascii="Times New Roman" w:hAnsi="Times New Roman" w:cs="Times New Roman"/>
          <w:color w:val="000000" w:themeColor="text1"/>
        </w:rPr>
        <w:t>difficult to work with because of their dense texture and ease of compacting</w:t>
      </w:r>
      <w:r w:rsidRPr="008A487A">
        <w:rPr>
          <w:rFonts w:ascii="Times New Roman" w:hAnsi="Times New Roman" w:cs="Times New Roman"/>
          <w:color w:val="000000" w:themeColor="text1"/>
        </w:rPr>
        <w:t xml:space="preserve"> </w:t>
      </w:r>
      <w:r w:rsidR="00852D55" w:rsidRPr="00852D55">
        <w:rPr>
          <w:rFonts w:ascii="Times New Roman" w:hAnsi="Times New Roman" w:cs="Times New Roman"/>
          <w:color w:val="000000" w:themeColor="text1"/>
        </w:rPr>
        <w:t>(RHS Gardening. 2024)</w:t>
      </w:r>
      <w:r w:rsidR="002A4C5B">
        <w:rPr>
          <w:rFonts w:ascii="Times New Roman" w:hAnsi="Times New Roman" w:cs="Times New Roman"/>
          <w:color w:val="000000" w:themeColor="text1"/>
        </w:rPr>
        <w:t xml:space="preserve">. </w:t>
      </w:r>
      <w:r w:rsidR="001753F4" w:rsidRPr="001753F4">
        <w:rPr>
          <w:rFonts w:ascii="Times New Roman" w:hAnsi="Times New Roman" w:cs="Times New Roman"/>
          <w:color w:val="000000" w:themeColor="text1"/>
        </w:rPr>
        <w:t>It is also believed that clay soil retains water for extended periods of time, resulting in conditions that are flooded. It is explained that some plants may suffer from this excessive moisture since it is believed to cause root rot and other water-related problems. The gradual warming of clay soil in the spring is another disadvantage. Compared to other soil types, clay takes longer to warm up because it is dense nature. Plant growth and development may be slowed by this delayed warming, especially for those that need warmer temperatures to flourish</w:t>
      </w:r>
      <w:r w:rsidR="001753F4" w:rsidRPr="001753F4">
        <w:rPr>
          <w:rFonts w:ascii="Times New Roman" w:hAnsi="Times New Roman" w:cs="Times New Roman"/>
          <w:color w:val="000000" w:themeColor="text1"/>
        </w:rPr>
        <w:t xml:space="preserve"> </w:t>
      </w:r>
      <w:r w:rsidR="00852D55" w:rsidRPr="00852D55">
        <w:rPr>
          <w:rFonts w:ascii="Times New Roman" w:hAnsi="Times New Roman" w:cs="Times New Roman"/>
          <w:color w:val="000000" w:themeColor="text1"/>
        </w:rPr>
        <w:t xml:space="preserve">(Green Packs. 2024). </w:t>
      </w:r>
    </w:p>
    <w:p w14:paraId="2712146C" w14:textId="26E6F3E8" w:rsidR="0089338A" w:rsidRDefault="00AC7B0B" w:rsidP="002F39EA">
      <w:pPr>
        <w:rPr>
          <w:rFonts w:ascii="Times New Roman" w:hAnsi="Times New Roman" w:cs="Times New Roman"/>
          <w:color w:val="000000" w:themeColor="text1"/>
        </w:rPr>
      </w:pPr>
      <w:r w:rsidRPr="00AC7B0B">
        <w:rPr>
          <w:rFonts w:ascii="Times New Roman" w:hAnsi="Times New Roman" w:cs="Times New Roman"/>
          <w:color w:val="000000" w:themeColor="text1"/>
        </w:rPr>
        <w:t xml:space="preserve">Research indicates that the physical and chemical characteristics of </w:t>
      </w:r>
      <w:r w:rsidR="007250B1" w:rsidRPr="00AC7B0B">
        <w:rPr>
          <w:rFonts w:ascii="Times New Roman" w:hAnsi="Times New Roman" w:cs="Times New Roman"/>
          <w:color w:val="000000" w:themeColor="text1"/>
        </w:rPr>
        <w:t>weathering rock</w:t>
      </w:r>
      <w:r w:rsidRPr="00AC7B0B">
        <w:rPr>
          <w:rFonts w:ascii="Times New Roman" w:hAnsi="Times New Roman" w:cs="Times New Roman"/>
          <w:color w:val="000000" w:themeColor="text1"/>
        </w:rPr>
        <w:t xml:space="preserve"> mass is suggested to increase to the clays water content the water content and leads to a reduction in the stability of natural </w:t>
      </w:r>
      <w:r w:rsidR="00A70409" w:rsidRPr="00AC7B0B">
        <w:rPr>
          <w:rFonts w:ascii="Times New Roman" w:hAnsi="Times New Roman" w:cs="Times New Roman"/>
          <w:color w:val="000000" w:themeColor="text1"/>
        </w:rPr>
        <w:t>slopes</w:t>
      </w:r>
      <w:r w:rsidR="00A70409">
        <w:rPr>
          <w:rFonts w:ascii="Times New Roman" w:hAnsi="Times New Roman" w:cs="Times New Roman"/>
          <w:color w:val="000000" w:themeColor="text1"/>
        </w:rPr>
        <w:t xml:space="preserve"> </w:t>
      </w:r>
      <w:r w:rsidR="00A70409" w:rsidRPr="00A74EF6">
        <w:rPr>
          <w:rFonts w:ascii="Times New Roman" w:hAnsi="Times New Roman" w:cs="Times New Roman"/>
          <w:color w:val="000000" w:themeColor="text1"/>
        </w:rPr>
        <w:t>(</w:t>
      </w:r>
      <w:r w:rsidR="00852D55" w:rsidRPr="00852D55">
        <w:rPr>
          <w:rFonts w:ascii="Times New Roman" w:hAnsi="Times New Roman" w:cs="Times New Roman"/>
          <w:color w:val="000000" w:themeColor="text1"/>
        </w:rPr>
        <w:t xml:space="preserve">Yalcin, A., 2007). In 2020 it was reported that after experiencing heavy rain fall the site was forced to close after flooding caused several landslips (BBC NEWS. 2020). </w:t>
      </w:r>
      <w:proofErr w:type="gramStart"/>
      <w:r w:rsidR="007250B1">
        <w:rPr>
          <w:rFonts w:ascii="Times New Roman" w:hAnsi="Times New Roman" w:cs="Times New Roman"/>
          <w:color w:val="000000" w:themeColor="text1"/>
        </w:rPr>
        <w:t>I</w:t>
      </w:r>
      <w:r w:rsidR="00A23041" w:rsidRPr="00A23041">
        <w:rPr>
          <w:rFonts w:ascii="Times New Roman" w:hAnsi="Times New Roman" w:cs="Times New Roman"/>
          <w:color w:val="000000" w:themeColor="text1"/>
        </w:rPr>
        <w:t>n light of</w:t>
      </w:r>
      <w:proofErr w:type="gramEnd"/>
      <w:r w:rsidR="00A23041" w:rsidRPr="00A23041">
        <w:rPr>
          <w:rFonts w:ascii="Times New Roman" w:hAnsi="Times New Roman" w:cs="Times New Roman"/>
          <w:color w:val="000000" w:themeColor="text1"/>
        </w:rPr>
        <w:t xml:space="preserve"> this it could it be argued that the project is situated in the wrong environment and that the potential for more heavy rainfall brought on by the unusual climate could result in more landslides which could have a negative effect on the projects future sustainability goal and the health and safety of its visitors.</w:t>
      </w:r>
    </w:p>
    <w:p w14:paraId="67F99E63" w14:textId="5D191A48" w:rsidR="005A10A5" w:rsidRPr="0089338A" w:rsidRDefault="00120DEB" w:rsidP="002F39EA">
      <w:pPr>
        <w:rPr>
          <w:rFonts w:ascii="Times New Roman" w:hAnsi="Times New Roman" w:cs="Times New Roman"/>
          <w:color w:val="000000" w:themeColor="text1"/>
        </w:rPr>
      </w:pPr>
      <w:r w:rsidRPr="00120DEB">
        <w:rPr>
          <w:rFonts w:ascii="Times New Roman" w:hAnsi="Times New Roman" w:cs="Times New Roman"/>
          <w:color w:val="000000" w:themeColor="text1"/>
          <w:u w:val="single"/>
        </w:rPr>
        <w:t>Technology</w:t>
      </w:r>
    </w:p>
    <w:p w14:paraId="01DDB824" w14:textId="694AFA22" w:rsidR="00EC7126" w:rsidRPr="006328B1" w:rsidRDefault="007B6CE0" w:rsidP="002F39EA">
      <w:pPr>
        <w:rPr>
          <w:rFonts w:ascii="Times New Roman" w:hAnsi="Times New Roman" w:cs="Times New Roman"/>
          <w:color w:val="000000" w:themeColor="text1"/>
        </w:rPr>
      </w:pPr>
      <w:r w:rsidRPr="007B6CE0">
        <w:rPr>
          <w:rFonts w:ascii="Times New Roman" w:hAnsi="Times New Roman" w:cs="Times New Roman"/>
          <w:color w:val="000000" w:themeColor="text1"/>
        </w:rPr>
        <w:t xml:space="preserve">Social technology supports broad and more representative participation in decision making. Social entrepreneurs have long tried to address the needs of communities through appealing to individuals online. A renewed connection with the external world is only possible if business </w:t>
      </w:r>
      <w:proofErr w:type="gramStart"/>
      <w:r w:rsidRPr="007B6CE0">
        <w:rPr>
          <w:rFonts w:ascii="Times New Roman" w:hAnsi="Times New Roman" w:cs="Times New Roman"/>
          <w:color w:val="000000" w:themeColor="text1"/>
        </w:rPr>
        <w:t>are</w:t>
      </w:r>
      <w:proofErr w:type="gramEnd"/>
      <w:r w:rsidRPr="007B6CE0">
        <w:rPr>
          <w:rFonts w:ascii="Times New Roman" w:hAnsi="Times New Roman" w:cs="Times New Roman"/>
          <w:color w:val="000000" w:themeColor="text1"/>
        </w:rPr>
        <w:t xml:space="preserve"> willing to adopt an entirely new attitude (</w:t>
      </w:r>
      <w:proofErr w:type="spellStart"/>
      <w:r w:rsidRPr="007B6CE0">
        <w:rPr>
          <w:rFonts w:ascii="Times New Roman" w:hAnsi="Times New Roman" w:cs="Times New Roman"/>
          <w:color w:val="000000" w:themeColor="text1"/>
        </w:rPr>
        <w:t>Dalcher</w:t>
      </w:r>
      <w:proofErr w:type="spellEnd"/>
      <w:r w:rsidRPr="007B6CE0">
        <w:rPr>
          <w:rFonts w:ascii="Times New Roman" w:hAnsi="Times New Roman" w:cs="Times New Roman"/>
          <w:color w:val="000000" w:themeColor="text1"/>
        </w:rPr>
        <w:t>, D. 2019)</w:t>
      </w:r>
    </w:p>
    <w:p w14:paraId="7549C3C5" w14:textId="314543D1" w:rsidR="00F74E64" w:rsidRDefault="00F74E64" w:rsidP="002F39EA">
      <w:pPr>
        <w:rPr>
          <w:rFonts w:ascii="Times New Roman" w:hAnsi="Times New Roman" w:cs="Times New Roman"/>
          <w:sz w:val="28"/>
          <w:szCs w:val="28"/>
          <w:u w:val="single"/>
        </w:rPr>
      </w:pPr>
    </w:p>
    <w:p w14:paraId="52936F55" w14:textId="615FEB49" w:rsidR="00F74E64" w:rsidRDefault="00F74E64" w:rsidP="002F39EA">
      <w:pPr>
        <w:rPr>
          <w:rFonts w:ascii="Times New Roman" w:hAnsi="Times New Roman" w:cs="Times New Roman"/>
          <w:sz w:val="28"/>
          <w:szCs w:val="28"/>
          <w:u w:val="single"/>
        </w:rPr>
      </w:pPr>
    </w:p>
    <w:p w14:paraId="7BC854D4" w14:textId="2FA0413D" w:rsidR="00F74E64" w:rsidRDefault="00F74E64" w:rsidP="002F39EA">
      <w:pPr>
        <w:rPr>
          <w:rFonts w:ascii="Times New Roman" w:hAnsi="Times New Roman" w:cs="Times New Roman"/>
          <w:sz w:val="28"/>
          <w:szCs w:val="28"/>
          <w:u w:val="single"/>
        </w:rPr>
      </w:pPr>
    </w:p>
    <w:p w14:paraId="6171C043" w14:textId="77777777" w:rsidR="00F74E64" w:rsidRDefault="00F74E64" w:rsidP="002F39EA">
      <w:pPr>
        <w:rPr>
          <w:rFonts w:ascii="Times New Roman" w:hAnsi="Times New Roman" w:cs="Times New Roman"/>
          <w:sz w:val="28"/>
          <w:szCs w:val="28"/>
          <w:u w:val="single"/>
        </w:rPr>
      </w:pPr>
    </w:p>
    <w:p w14:paraId="4460D145" w14:textId="77777777" w:rsidR="006328B1" w:rsidRDefault="006328B1" w:rsidP="002F39EA">
      <w:pPr>
        <w:rPr>
          <w:rFonts w:ascii="Times New Roman" w:hAnsi="Times New Roman" w:cs="Times New Roman"/>
          <w:sz w:val="28"/>
          <w:szCs w:val="28"/>
          <w:u w:val="single"/>
        </w:rPr>
      </w:pPr>
    </w:p>
    <w:p w14:paraId="35BF6563" w14:textId="77777777" w:rsidR="0089338A" w:rsidRDefault="0089338A" w:rsidP="002F39EA">
      <w:pPr>
        <w:rPr>
          <w:rFonts w:ascii="Times New Roman" w:hAnsi="Times New Roman" w:cs="Times New Roman"/>
          <w:sz w:val="28"/>
          <w:szCs w:val="28"/>
          <w:u w:val="single"/>
        </w:rPr>
      </w:pPr>
    </w:p>
    <w:p w14:paraId="69203221" w14:textId="77777777" w:rsidR="0089338A" w:rsidRDefault="0089338A" w:rsidP="002F39EA">
      <w:pPr>
        <w:rPr>
          <w:rFonts w:ascii="Times New Roman" w:hAnsi="Times New Roman" w:cs="Times New Roman"/>
          <w:sz w:val="28"/>
          <w:szCs w:val="28"/>
          <w:u w:val="single"/>
        </w:rPr>
      </w:pPr>
    </w:p>
    <w:p w14:paraId="373D9AE8" w14:textId="77777777" w:rsidR="0089338A" w:rsidRDefault="0089338A" w:rsidP="002F39EA">
      <w:pPr>
        <w:rPr>
          <w:rFonts w:ascii="Times New Roman" w:hAnsi="Times New Roman" w:cs="Times New Roman"/>
          <w:sz w:val="28"/>
          <w:szCs w:val="28"/>
          <w:u w:val="single"/>
        </w:rPr>
      </w:pPr>
    </w:p>
    <w:p w14:paraId="4A01E80A" w14:textId="77777777" w:rsidR="0089338A" w:rsidRDefault="0089338A" w:rsidP="002F39EA">
      <w:pPr>
        <w:rPr>
          <w:rFonts w:ascii="Times New Roman" w:hAnsi="Times New Roman" w:cs="Times New Roman"/>
          <w:sz w:val="28"/>
          <w:szCs w:val="28"/>
          <w:u w:val="single"/>
        </w:rPr>
      </w:pPr>
    </w:p>
    <w:p w14:paraId="2A1F1D81" w14:textId="77777777" w:rsidR="0089338A" w:rsidRDefault="0089338A" w:rsidP="002F39EA">
      <w:pPr>
        <w:rPr>
          <w:rFonts w:ascii="Times New Roman" w:hAnsi="Times New Roman" w:cs="Times New Roman"/>
          <w:sz w:val="28"/>
          <w:szCs w:val="28"/>
          <w:u w:val="single"/>
        </w:rPr>
      </w:pPr>
    </w:p>
    <w:p w14:paraId="5FCAA143" w14:textId="5709B2D9" w:rsidR="00EC7126" w:rsidRDefault="00EC7126" w:rsidP="002F39EA">
      <w:pPr>
        <w:rPr>
          <w:rFonts w:ascii="Times New Roman" w:hAnsi="Times New Roman" w:cs="Times New Roman"/>
          <w:sz w:val="28"/>
          <w:szCs w:val="28"/>
          <w:u w:val="single"/>
        </w:rPr>
      </w:pPr>
      <w:r w:rsidRPr="009978E6">
        <w:rPr>
          <w:rFonts w:ascii="Times New Roman" w:hAnsi="Times New Roman" w:cs="Times New Roman"/>
          <w:sz w:val="28"/>
          <w:szCs w:val="28"/>
          <w:u w:val="single"/>
        </w:rPr>
        <w:lastRenderedPageBreak/>
        <w:t>Conclusion</w:t>
      </w:r>
    </w:p>
    <w:p w14:paraId="13B6EF80" w14:textId="0595CC6D" w:rsidR="00272F17" w:rsidRPr="00A4532F" w:rsidRDefault="00A019D4" w:rsidP="002F39EA">
      <w:pPr>
        <w:rPr>
          <w:rFonts w:ascii="Times New Roman" w:hAnsi="Times New Roman" w:cs="Times New Roman"/>
        </w:rPr>
      </w:pPr>
      <w:r w:rsidRPr="00A019D4">
        <w:rPr>
          <w:rFonts w:ascii="Times New Roman" w:hAnsi="Times New Roman" w:cs="Times New Roman"/>
        </w:rPr>
        <w:t xml:space="preserve">In conclusion, it is evident from </w:t>
      </w:r>
      <w:r w:rsidR="00A70409" w:rsidRPr="00A019D4">
        <w:rPr>
          <w:rFonts w:ascii="Times New Roman" w:hAnsi="Times New Roman" w:cs="Times New Roman"/>
        </w:rPr>
        <w:t>analysing</w:t>
      </w:r>
      <w:r w:rsidRPr="00A019D4">
        <w:rPr>
          <w:rFonts w:ascii="Times New Roman" w:hAnsi="Times New Roman" w:cs="Times New Roman"/>
        </w:rPr>
        <w:t xml:space="preserve"> the data in this report that the Eden Project makes a concerted effort to advance its goals and sustainable practices by offering </w:t>
      </w:r>
      <w:proofErr w:type="gramStart"/>
      <w:r w:rsidRPr="00A019D4">
        <w:rPr>
          <w:rFonts w:ascii="Times New Roman" w:hAnsi="Times New Roman" w:cs="Times New Roman"/>
        </w:rPr>
        <w:t>a number of</w:t>
      </w:r>
      <w:proofErr w:type="gramEnd"/>
      <w:r w:rsidRPr="00A019D4">
        <w:rPr>
          <w:rFonts w:ascii="Times New Roman" w:hAnsi="Times New Roman" w:cs="Times New Roman"/>
        </w:rPr>
        <w:t xml:space="preserve"> educational, social, ecological, and commercial programs that aim to improve our understanding of our duty to preserve the environment and one another for coming generations.</w:t>
      </w:r>
      <w:r w:rsidR="006301DD">
        <w:rPr>
          <w:rFonts w:ascii="Times New Roman" w:hAnsi="Times New Roman" w:cs="Times New Roman"/>
        </w:rPr>
        <w:t xml:space="preserve"> </w:t>
      </w:r>
      <w:r w:rsidR="006301DD" w:rsidRPr="006301DD">
        <w:rPr>
          <w:rFonts w:ascii="Times New Roman" w:hAnsi="Times New Roman" w:cs="Times New Roman"/>
        </w:rPr>
        <w:t xml:space="preserve">By creating jobs and sourcing products locally, the project boosts the local economy of what was once a neglected area with inadequate infrastructure. However, given the constantly shifting climate, it is debatable whether there is a serious health and safety risk that could jeopardize the project's </w:t>
      </w:r>
      <w:r w:rsidR="00AB1D6A">
        <w:rPr>
          <w:rFonts w:ascii="Times New Roman" w:hAnsi="Times New Roman" w:cs="Times New Roman"/>
        </w:rPr>
        <w:t>sustainability.</w:t>
      </w:r>
      <w:r w:rsidR="00A70409">
        <w:rPr>
          <w:rFonts w:ascii="Times New Roman" w:hAnsi="Times New Roman" w:cs="Times New Roman"/>
        </w:rPr>
        <w:t xml:space="preserve"> </w:t>
      </w:r>
      <w:r w:rsidR="009F06D3">
        <w:rPr>
          <w:rFonts w:ascii="Times New Roman" w:hAnsi="Times New Roman" w:cs="Times New Roman"/>
        </w:rPr>
        <w:t xml:space="preserve">The </w:t>
      </w:r>
      <w:r w:rsidR="00806EBC">
        <w:rPr>
          <w:rFonts w:ascii="Times New Roman" w:hAnsi="Times New Roman" w:cs="Times New Roman"/>
        </w:rPr>
        <w:t>volume of visitors</w:t>
      </w:r>
      <w:r w:rsidR="00472A84">
        <w:rPr>
          <w:rFonts w:ascii="Times New Roman" w:hAnsi="Times New Roman" w:cs="Times New Roman"/>
        </w:rPr>
        <w:t xml:space="preserve"> </w:t>
      </w:r>
      <w:r w:rsidR="00405FAE">
        <w:rPr>
          <w:rFonts w:ascii="Times New Roman" w:hAnsi="Times New Roman" w:cs="Times New Roman"/>
        </w:rPr>
        <w:t xml:space="preserve">as well as </w:t>
      </w:r>
      <w:r w:rsidR="00F94498">
        <w:rPr>
          <w:rFonts w:ascii="Times New Roman" w:hAnsi="Times New Roman" w:cs="Times New Roman"/>
        </w:rPr>
        <w:t xml:space="preserve">the </w:t>
      </w:r>
      <w:r w:rsidR="00472A84">
        <w:rPr>
          <w:rFonts w:ascii="Times New Roman" w:hAnsi="Times New Roman" w:cs="Times New Roman"/>
        </w:rPr>
        <w:t xml:space="preserve">also </w:t>
      </w:r>
      <w:r w:rsidR="00405FAE">
        <w:rPr>
          <w:rFonts w:ascii="Times New Roman" w:hAnsi="Times New Roman" w:cs="Times New Roman"/>
        </w:rPr>
        <w:t>possesses</w:t>
      </w:r>
      <w:r w:rsidR="008F5C00">
        <w:rPr>
          <w:rFonts w:ascii="Times New Roman" w:hAnsi="Times New Roman" w:cs="Times New Roman"/>
        </w:rPr>
        <w:t xml:space="preserve"> a detrimental effect on </w:t>
      </w:r>
      <w:r w:rsidR="00D355C2">
        <w:rPr>
          <w:rFonts w:ascii="Times New Roman" w:hAnsi="Times New Roman" w:cs="Times New Roman"/>
        </w:rPr>
        <w:t xml:space="preserve">the communities </w:t>
      </w:r>
      <w:r w:rsidR="008F5C00">
        <w:rPr>
          <w:rFonts w:ascii="Times New Roman" w:hAnsi="Times New Roman" w:cs="Times New Roman"/>
        </w:rPr>
        <w:t xml:space="preserve">the </w:t>
      </w:r>
      <w:r w:rsidR="00D355C2">
        <w:rPr>
          <w:rFonts w:ascii="Times New Roman" w:hAnsi="Times New Roman" w:cs="Times New Roman"/>
        </w:rPr>
        <w:t>health</w:t>
      </w:r>
      <w:r w:rsidR="00683855">
        <w:rPr>
          <w:rFonts w:ascii="Times New Roman" w:hAnsi="Times New Roman" w:cs="Times New Roman"/>
        </w:rPr>
        <w:t xml:space="preserve"> wellbeing due to the </w:t>
      </w:r>
      <w:r w:rsidR="00AC213E">
        <w:rPr>
          <w:rFonts w:ascii="Times New Roman" w:hAnsi="Times New Roman" w:cs="Times New Roman"/>
        </w:rPr>
        <w:t>increase</w:t>
      </w:r>
      <w:r w:rsidR="00683855">
        <w:rPr>
          <w:rFonts w:ascii="Times New Roman" w:hAnsi="Times New Roman" w:cs="Times New Roman"/>
        </w:rPr>
        <w:t xml:space="preserve"> </w:t>
      </w:r>
      <w:r w:rsidR="00A70409">
        <w:rPr>
          <w:rFonts w:ascii="Times New Roman" w:hAnsi="Times New Roman" w:cs="Times New Roman"/>
        </w:rPr>
        <w:t xml:space="preserve">in </w:t>
      </w:r>
      <w:r w:rsidR="00806EBC">
        <w:rPr>
          <w:rFonts w:ascii="Times New Roman" w:hAnsi="Times New Roman" w:cs="Times New Roman"/>
        </w:rPr>
        <w:t xml:space="preserve">pollution </w:t>
      </w:r>
      <w:r w:rsidR="00683855">
        <w:rPr>
          <w:rFonts w:ascii="Times New Roman" w:hAnsi="Times New Roman" w:cs="Times New Roman"/>
        </w:rPr>
        <w:t xml:space="preserve">caused by the </w:t>
      </w:r>
      <w:proofErr w:type="gramStart"/>
      <w:r w:rsidR="00683855">
        <w:rPr>
          <w:rFonts w:ascii="Times New Roman" w:hAnsi="Times New Roman" w:cs="Times New Roman"/>
        </w:rPr>
        <w:t>projects</w:t>
      </w:r>
      <w:proofErr w:type="gramEnd"/>
      <w:r w:rsidR="00683855">
        <w:rPr>
          <w:rFonts w:ascii="Times New Roman" w:hAnsi="Times New Roman" w:cs="Times New Roman"/>
        </w:rPr>
        <w:t xml:space="preserve"> </w:t>
      </w:r>
      <w:r w:rsidR="005B2BFF">
        <w:rPr>
          <w:rFonts w:ascii="Times New Roman" w:hAnsi="Times New Roman" w:cs="Times New Roman"/>
        </w:rPr>
        <w:t xml:space="preserve">operations. </w:t>
      </w:r>
      <w:r w:rsidR="00972F22">
        <w:rPr>
          <w:rFonts w:ascii="Times New Roman" w:hAnsi="Times New Roman" w:cs="Times New Roman"/>
        </w:rPr>
        <w:t xml:space="preserve">There for </w:t>
      </w:r>
      <w:r w:rsidR="00406362">
        <w:rPr>
          <w:rFonts w:ascii="Times New Roman" w:hAnsi="Times New Roman" w:cs="Times New Roman"/>
        </w:rPr>
        <w:t xml:space="preserve">it is essential that the project review </w:t>
      </w:r>
      <w:r w:rsidR="00F56780">
        <w:rPr>
          <w:rFonts w:ascii="Times New Roman" w:hAnsi="Times New Roman" w:cs="Times New Roman"/>
        </w:rPr>
        <w:t xml:space="preserve">sustainability policies </w:t>
      </w:r>
      <w:r w:rsidR="00797558">
        <w:rPr>
          <w:rFonts w:ascii="Times New Roman" w:hAnsi="Times New Roman" w:cs="Times New Roman"/>
        </w:rPr>
        <w:t xml:space="preserve">and reduce their carbon impact </w:t>
      </w:r>
      <w:proofErr w:type="gramStart"/>
      <w:r w:rsidR="00D20F3E">
        <w:rPr>
          <w:rFonts w:ascii="Times New Roman" w:hAnsi="Times New Roman" w:cs="Times New Roman"/>
        </w:rPr>
        <w:t>in order</w:t>
      </w:r>
      <w:r w:rsidR="00797558">
        <w:rPr>
          <w:rFonts w:ascii="Times New Roman" w:hAnsi="Times New Roman" w:cs="Times New Roman"/>
        </w:rPr>
        <w:t xml:space="preserve"> to</w:t>
      </w:r>
      <w:proofErr w:type="gramEnd"/>
      <w:r w:rsidR="00797558">
        <w:rPr>
          <w:rFonts w:ascii="Times New Roman" w:hAnsi="Times New Roman" w:cs="Times New Roman"/>
        </w:rPr>
        <w:t xml:space="preserve"> ensure the health of the </w:t>
      </w:r>
      <w:r w:rsidR="00D20F3E">
        <w:rPr>
          <w:rFonts w:ascii="Times New Roman" w:hAnsi="Times New Roman" w:cs="Times New Roman"/>
        </w:rPr>
        <w:t>local and wider community.</w:t>
      </w:r>
      <w:r w:rsidR="002A6F53">
        <w:rPr>
          <w:rFonts w:ascii="Times New Roman" w:hAnsi="Times New Roman" w:cs="Times New Roman"/>
        </w:rPr>
        <w:t xml:space="preserve"> It is also essential that the organisation reviews </w:t>
      </w:r>
      <w:r w:rsidR="00A93932">
        <w:rPr>
          <w:rFonts w:ascii="Times New Roman" w:hAnsi="Times New Roman" w:cs="Times New Roman"/>
        </w:rPr>
        <w:t>0-hour</w:t>
      </w:r>
      <w:r w:rsidR="00AC213E">
        <w:rPr>
          <w:rFonts w:ascii="Times New Roman" w:hAnsi="Times New Roman" w:cs="Times New Roman"/>
        </w:rPr>
        <w:t xml:space="preserve"> contracts </w:t>
      </w:r>
      <w:r w:rsidR="00423EB8">
        <w:rPr>
          <w:rFonts w:ascii="Times New Roman" w:hAnsi="Times New Roman" w:cs="Times New Roman"/>
        </w:rPr>
        <w:t xml:space="preserve">practices </w:t>
      </w:r>
      <w:proofErr w:type="gramStart"/>
      <w:r w:rsidR="00423EB8">
        <w:rPr>
          <w:rFonts w:ascii="Times New Roman" w:hAnsi="Times New Roman" w:cs="Times New Roman"/>
        </w:rPr>
        <w:t>in order to</w:t>
      </w:r>
      <w:proofErr w:type="gramEnd"/>
      <w:r w:rsidR="00423EB8">
        <w:rPr>
          <w:rFonts w:ascii="Times New Roman" w:hAnsi="Times New Roman" w:cs="Times New Roman"/>
        </w:rPr>
        <w:t xml:space="preserve"> s</w:t>
      </w:r>
      <w:r w:rsidR="00801A5C">
        <w:rPr>
          <w:rFonts w:ascii="Times New Roman" w:hAnsi="Times New Roman" w:cs="Times New Roman"/>
        </w:rPr>
        <w:t xml:space="preserve">afeguard </w:t>
      </w:r>
      <w:r w:rsidR="00137A89">
        <w:rPr>
          <w:rFonts w:ascii="Times New Roman" w:hAnsi="Times New Roman" w:cs="Times New Roman"/>
        </w:rPr>
        <w:t xml:space="preserve">the jobs of dedicated employees and to ensure </w:t>
      </w:r>
      <w:r w:rsidR="00A4532F">
        <w:rPr>
          <w:rFonts w:ascii="Times New Roman" w:hAnsi="Times New Roman" w:cs="Times New Roman"/>
        </w:rPr>
        <w:t xml:space="preserve">future of the </w:t>
      </w:r>
      <w:r w:rsidR="00801A5C">
        <w:rPr>
          <w:rFonts w:ascii="Times New Roman" w:hAnsi="Times New Roman" w:cs="Times New Roman"/>
        </w:rPr>
        <w:t xml:space="preserve">local </w:t>
      </w:r>
      <w:r w:rsidR="00747FEB">
        <w:rPr>
          <w:rFonts w:ascii="Times New Roman" w:hAnsi="Times New Roman" w:cs="Times New Roman"/>
        </w:rPr>
        <w:t>econom</w:t>
      </w:r>
      <w:r w:rsidR="00A4532F">
        <w:rPr>
          <w:rFonts w:ascii="Times New Roman" w:hAnsi="Times New Roman" w:cs="Times New Roman"/>
        </w:rPr>
        <w:t xml:space="preserve">y. </w:t>
      </w:r>
    </w:p>
    <w:p w14:paraId="36E48B22" w14:textId="77777777" w:rsidR="00EC7126" w:rsidRDefault="00EC7126" w:rsidP="002F39EA">
      <w:pPr>
        <w:rPr>
          <w:sz w:val="28"/>
          <w:szCs w:val="28"/>
          <w:u w:val="single"/>
        </w:rPr>
      </w:pPr>
    </w:p>
    <w:p w14:paraId="73BA00D3" w14:textId="77777777" w:rsidR="00813F55" w:rsidRDefault="00975046" w:rsidP="002F39EA">
      <w:pPr>
        <w:rPr>
          <w:color w:val="000000" w:themeColor="text1"/>
        </w:rPr>
      </w:pPr>
      <w:r w:rsidRPr="00975046">
        <w:rPr>
          <w:color w:val="000000" w:themeColor="text1"/>
        </w:rPr>
        <w:t xml:space="preserve"> </w:t>
      </w:r>
    </w:p>
    <w:p w14:paraId="191A03C0" w14:textId="77777777" w:rsidR="00F92957" w:rsidRDefault="00F92957" w:rsidP="002F39EA">
      <w:pPr>
        <w:rPr>
          <w:rFonts w:ascii="Times New Roman" w:hAnsi="Times New Roman" w:cs="Times New Roman"/>
          <w:sz w:val="28"/>
          <w:szCs w:val="28"/>
          <w:u w:val="single"/>
        </w:rPr>
      </w:pPr>
    </w:p>
    <w:p w14:paraId="46F0DC0E" w14:textId="77777777" w:rsidR="00F92957" w:rsidRDefault="00F92957" w:rsidP="002F39EA">
      <w:pPr>
        <w:rPr>
          <w:rFonts w:ascii="Times New Roman" w:hAnsi="Times New Roman" w:cs="Times New Roman"/>
          <w:sz w:val="28"/>
          <w:szCs w:val="28"/>
          <w:u w:val="single"/>
        </w:rPr>
      </w:pPr>
    </w:p>
    <w:p w14:paraId="4F7ACE22" w14:textId="77777777" w:rsidR="00F92957" w:rsidRDefault="00F92957" w:rsidP="002F39EA">
      <w:pPr>
        <w:rPr>
          <w:rFonts w:ascii="Times New Roman" w:hAnsi="Times New Roman" w:cs="Times New Roman"/>
          <w:sz w:val="28"/>
          <w:szCs w:val="28"/>
          <w:u w:val="single"/>
        </w:rPr>
      </w:pPr>
    </w:p>
    <w:p w14:paraId="5F6B416F" w14:textId="77777777" w:rsidR="00F92957" w:rsidRDefault="00F92957" w:rsidP="002F39EA">
      <w:pPr>
        <w:rPr>
          <w:rFonts w:ascii="Times New Roman" w:hAnsi="Times New Roman" w:cs="Times New Roman"/>
          <w:sz w:val="28"/>
          <w:szCs w:val="28"/>
          <w:u w:val="single"/>
        </w:rPr>
      </w:pPr>
    </w:p>
    <w:p w14:paraId="723B45B3" w14:textId="77777777" w:rsidR="00F92957" w:rsidRDefault="00F92957" w:rsidP="002F39EA">
      <w:pPr>
        <w:rPr>
          <w:rFonts w:ascii="Times New Roman" w:hAnsi="Times New Roman" w:cs="Times New Roman"/>
          <w:sz w:val="28"/>
          <w:szCs w:val="28"/>
          <w:u w:val="single"/>
        </w:rPr>
      </w:pPr>
    </w:p>
    <w:p w14:paraId="4B09AED7" w14:textId="77777777" w:rsidR="00F92957" w:rsidRDefault="00F92957" w:rsidP="002F39EA">
      <w:pPr>
        <w:rPr>
          <w:rFonts w:ascii="Times New Roman" w:hAnsi="Times New Roman" w:cs="Times New Roman"/>
          <w:sz w:val="28"/>
          <w:szCs w:val="28"/>
          <w:u w:val="single"/>
        </w:rPr>
      </w:pPr>
    </w:p>
    <w:p w14:paraId="0F8FE4C9" w14:textId="77777777" w:rsidR="00F92957" w:rsidRDefault="00F92957" w:rsidP="002F39EA">
      <w:pPr>
        <w:rPr>
          <w:rFonts w:ascii="Times New Roman" w:hAnsi="Times New Roman" w:cs="Times New Roman"/>
          <w:sz w:val="28"/>
          <w:szCs w:val="28"/>
          <w:u w:val="single"/>
        </w:rPr>
      </w:pPr>
    </w:p>
    <w:p w14:paraId="638A0EEB" w14:textId="77777777" w:rsidR="00F92957" w:rsidRDefault="00F92957" w:rsidP="002F39EA">
      <w:pPr>
        <w:rPr>
          <w:rFonts w:ascii="Times New Roman" w:hAnsi="Times New Roman" w:cs="Times New Roman"/>
          <w:sz w:val="28"/>
          <w:szCs w:val="28"/>
          <w:u w:val="single"/>
        </w:rPr>
      </w:pPr>
    </w:p>
    <w:p w14:paraId="28F378EE" w14:textId="77777777" w:rsidR="00F92957" w:rsidRDefault="00F92957" w:rsidP="002F39EA">
      <w:pPr>
        <w:rPr>
          <w:rFonts w:ascii="Times New Roman" w:hAnsi="Times New Roman" w:cs="Times New Roman"/>
          <w:sz w:val="28"/>
          <w:szCs w:val="28"/>
          <w:u w:val="single"/>
        </w:rPr>
      </w:pPr>
    </w:p>
    <w:p w14:paraId="1C3CFCBA" w14:textId="77777777" w:rsidR="00F92957" w:rsidRDefault="00F92957" w:rsidP="002F39EA">
      <w:pPr>
        <w:rPr>
          <w:rFonts w:ascii="Times New Roman" w:hAnsi="Times New Roman" w:cs="Times New Roman"/>
          <w:sz w:val="28"/>
          <w:szCs w:val="28"/>
          <w:u w:val="single"/>
        </w:rPr>
      </w:pPr>
    </w:p>
    <w:p w14:paraId="3768E00E" w14:textId="77777777" w:rsidR="00F92957" w:rsidRDefault="00F92957" w:rsidP="002F39EA">
      <w:pPr>
        <w:rPr>
          <w:rFonts w:ascii="Times New Roman" w:hAnsi="Times New Roman" w:cs="Times New Roman"/>
          <w:sz w:val="28"/>
          <w:szCs w:val="28"/>
          <w:u w:val="single"/>
        </w:rPr>
      </w:pPr>
    </w:p>
    <w:p w14:paraId="33EF1A8A" w14:textId="77777777" w:rsidR="00F92957" w:rsidRDefault="00F92957" w:rsidP="002F39EA">
      <w:pPr>
        <w:rPr>
          <w:rFonts w:ascii="Times New Roman" w:hAnsi="Times New Roman" w:cs="Times New Roman"/>
          <w:sz w:val="28"/>
          <w:szCs w:val="28"/>
          <w:u w:val="single"/>
        </w:rPr>
      </w:pPr>
    </w:p>
    <w:p w14:paraId="10FCBA03" w14:textId="77777777" w:rsidR="00F92957" w:rsidRDefault="00F92957" w:rsidP="002F39EA">
      <w:pPr>
        <w:rPr>
          <w:rFonts w:ascii="Times New Roman" w:hAnsi="Times New Roman" w:cs="Times New Roman"/>
          <w:sz w:val="28"/>
          <w:szCs w:val="28"/>
          <w:u w:val="single"/>
        </w:rPr>
      </w:pPr>
    </w:p>
    <w:p w14:paraId="5CCEAD07" w14:textId="77777777" w:rsidR="00A70409" w:rsidRDefault="00A70409" w:rsidP="002F39EA">
      <w:pPr>
        <w:rPr>
          <w:rFonts w:ascii="Times New Roman" w:hAnsi="Times New Roman" w:cs="Times New Roman"/>
          <w:sz w:val="28"/>
          <w:szCs w:val="28"/>
          <w:u w:val="single"/>
        </w:rPr>
      </w:pPr>
    </w:p>
    <w:p w14:paraId="5A26CBE7" w14:textId="4088D7E1" w:rsidR="00EC7126" w:rsidRPr="00813F55" w:rsidRDefault="00EC7126" w:rsidP="002F39EA">
      <w:pPr>
        <w:rPr>
          <w:color w:val="000000" w:themeColor="text1"/>
        </w:rPr>
      </w:pPr>
      <w:r w:rsidRPr="009978E6">
        <w:rPr>
          <w:rFonts w:ascii="Times New Roman" w:hAnsi="Times New Roman" w:cs="Times New Roman"/>
          <w:sz w:val="28"/>
          <w:szCs w:val="28"/>
          <w:u w:val="single"/>
        </w:rPr>
        <w:lastRenderedPageBreak/>
        <w:t>References</w:t>
      </w:r>
    </w:p>
    <w:p w14:paraId="256A1338" w14:textId="77A587A6" w:rsidR="002B4B4A" w:rsidRPr="002B4B4A" w:rsidRDefault="002B4B4A" w:rsidP="002F39EA">
      <w:pPr>
        <w:rPr>
          <w:rFonts w:ascii="Times New Roman" w:hAnsi="Times New Roman" w:cs="Times New Roman"/>
        </w:rPr>
      </w:pPr>
      <w:proofErr w:type="spellStart"/>
      <w:r w:rsidRPr="002B4B4A">
        <w:rPr>
          <w:rFonts w:ascii="Times New Roman" w:hAnsi="Times New Roman" w:cs="Times New Roman"/>
        </w:rPr>
        <w:t>Alhaddi</w:t>
      </w:r>
      <w:proofErr w:type="spellEnd"/>
      <w:r w:rsidRPr="002B4B4A">
        <w:rPr>
          <w:rFonts w:ascii="Times New Roman" w:hAnsi="Times New Roman" w:cs="Times New Roman"/>
        </w:rPr>
        <w:t xml:space="preserve">, H., 2015. Triple bottom line and sustainability: A literature review. Business and Management studies, 1(2), </w:t>
      </w:r>
      <w:r w:rsidR="00273951" w:rsidRPr="002B4B4A">
        <w:rPr>
          <w:rFonts w:ascii="Times New Roman" w:hAnsi="Times New Roman" w:cs="Times New Roman"/>
        </w:rPr>
        <w:t>pp.6-10.</w:t>
      </w:r>
      <w:r w:rsidR="00273951">
        <w:t>URL:</w:t>
      </w:r>
      <w:r w:rsidR="00273951" w:rsidRPr="00273951">
        <w:t xml:space="preserve"> </w:t>
      </w:r>
      <w:hyperlink r:id="rId10" w:history="1">
        <w:r w:rsidR="00273951" w:rsidRPr="00A472BF">
          <w:rPr>
            <w:rStyle w:val="Hyperlink"/>
          </w:rPr>
          <w:t>http://dx.doi.org/10.11114/bms.v1i2.752</w:t>
        </w:r>
      </w:hyperlink>
      <w:r w:rsidR="00273951">
        <w:t xml:space="preserve"> </w:t>
      </w:r>
    </w:p>
    <w:p w14:paraId="44A13A75" w14:textId="0C03B8C5" w:rsidR="00C702BA" w:rsidRPr="00BB1CB4" w:rsidRDefault="00C702BA" w:rsidP="002F39EA">
      <w:pPr>
        <w:rPr>
          <w:rFonts w:ascii="Times New Roman" w:hAnsi="Times New Roman" w:cs="Times New Roman"/>
        </w:rPr>
      </w:pPr>
      <w:r w:rsidRPr="00BB1CB4">
        <w:rPr>
          <w:rFonts w:ascii="Times New Roman" w:hAnsi="Times New Roman" w:cs="Times New Roman"/>
        </w:rPr>
        <w:t>BBC NEWS. 2020</w:t>
      </w:r>
      <w:r w:rsidR="00BB1CB4" w:rsidRPr="00BB1CB4">
        <w:rPr>
          <w:rFonts w:ascii="Times New Roman" w:hAnsi="Times New Roman" w:cs="Times New Roman"/>
        </w:rPr>
        <w:t>. Cornwall Eden Project closes after heavy rain causes floods</w:t>
      </w:r>
      <w:r w:rsidR="00BB1CB4">
        <w:rPr>
          <w:rFonts w:ascii="Times New Roman" w:hAnsi="Times New Roman" w:cs="Times New Roman"/>
        </w:rPr>
        <w:t xml:space="preserve">. </w:t>
      </w:r>
      <w:r w:rsidR="00196423" w:rsidRPr="00196423">
        <w:rPr>
          <w:rFonts w:ascii="Times New Roman" w:hAnsi="Times New Roman" w:cs="Times New Roman"/>
        </w:rPr>
        <w:t>https://www.bbc.co.uk/news/uk-england-cornwall-55377974</w:t>
      </w:r>
    </w:p>
    <w:p w14:paraId="5A2FA835" w14:textId="6A8867DC" w:rsidR="0045143B" w:rsidRDefault="0045143B" w:rsidP="002F39EA">
      <w:pPr>
        <w:rPr>
          <w:rFonts w:ascii="Times New Roman" w:hAnsi="Times New Roman" w:cs="Times New Roman"/>
        </w:rPr>
      </w:pPr>
      <w:r w:rsidRPr="0045143B">
        <w:rPr>
          <w:rFonts w:ascii="Times New Roman" w:hAnsi="Times New Roman" w:cs="Times New Roman"/>
        </w:rPr>
        <w:t>Blewitt, J. 2015</w:t>
      </w:r>
      <w:r w:rsidR="00E40609">
        <w:rPr>
          <w:rFonts w:ascii="Times New Roman" w:hAnsi="Times New Roman" w:cs="Times New Roman"/>
        </w:rPr>
        <w:t>.</w:t>
      </w:r>
      <w:r w:rsidRPr="0045143B">
        <w:rPr>
          <w:rFonts w:ascii="Times New Roman" w:hAnsi="Times New Roman" w:cs="Times New Roman"/>
        </w:rPr>
        <w:t xml:space="preserve"> The Eden Project – making a connection. Museum &amp; Society, 2(3), 175–189. </w:t>
      </w:r>
      <w:hyperlink r:id="rId11" w:history="1">
        <w:r w:rsidR="00AE0029" w:rsidRPr="00C24B87">
          <w:rPr>
            <w:rStyle w:val="Hyperlink"/>
            <w:rFonts w:ascii="Times New Roman" w:hAnsi="Times New Roman" w:cs="Times New Roman"/>
          </w:rPr>
          <w:t>https://doi.org/10.29311/mas.v2i3.48</w:t>
        </w:r>
      </w:hyperlink>
      <w:r w:rsidR="00AE0029">
        <w:rPr>
          <w:rFonts w:ascii="Times New Roman" w:hAnsi="Times New Roman" w:cs="Times New Roman"/>
        </w:rPr>
        <w:t xml:space="preserve"> </w:t>
      </w:r>
    </w:p>
    <w:p w14:paraId="4E454BD3" w14:textId="1423E0D6" w:rsidR="00051854" w:rsidRPr="0045143B" w:rsidRDefault="00051854" w:rsidP="002F39EA">
      <w:pPr>
        <w:rPr>
          <w:rFonts w:ascii="Times New Roman" w:hAnsi="Times New Roman" w:cs="Times New Roman"/>
        </w:rPr>
      </w:pPr>
      <w:r>
        <w:rPr>
          <w:rFonts w:ascii="Times New Roman" w:hAnsi="Times New Roman" w:cs="Times New Roman"/>
        </w:rPr>
        <w:t>Google scholar</w:t>
      </w:r>
    </w:p>
    <w:p w14:paraId="2DBF9DE7" w14:textId="256D1B0A" w:rsidR="000218F6" w:rsidRDefault="000218F6" w:rsidP="00B30970">
      <w:pPr>
        <w:rPr>
          <w:rFonts w:ascii="Times New Roman" w:hAnsi="Times New Roman" w:cs="Times New Roman"/>
        </w:rPr>
      </w:pPr>
      <w:proofErr w:type="spellStart"/>
      <w:r w:rsidRPr="000218F6">
        <w:rPr>
          <w:rFonts w:ascii="Times New Roman" w:hAnsi="Times New Roman" w:cs="Times New Roman"/>
        </w:rPr>
        <w:t>Bruyat</w:t>
      </w:r>
      <w:proofErr w:type="spellEnd"/>
      <w:r w:rsidRPr="000218F6">
        <w:rPr>
          <w:rFonts w:ascii="Times New Roman" w:hAnsi="Times New Roman" w:cs="Times New Roman"/>
        </w:rPr>
        <w:t>, C &amp; André Julien, P. 2001.</w:t>
      </w:r>
      <w:r w:rsidR="00B30970" w:rsidRPr="00B30970">
        <w:t xml:space="preserve"> </w:t>
      </w:r>
      <w:r w:rsidR="00B30970" w:rsidRPr="00B30970">
        <w:rPr>
          <w:rFonts w:ascii="Times New Roman" w:hAnsi="Times New Roman" w:cs="Times New Roman"/>
        </w:rPr>
        <w:t>Journal of Business Venturing</w:t>
      </w:r>
      <w:r w:rsidR="00E86E27">
        <w:rPr>
          <w:rFonts w:ascii="Times New Roman" w:hAnsi="Times New Roman" w:cs="Times New Roman"/>
        </w:rPr>
        <w:t xml:space="preserve"> </w:t>
      </w:r>
      <w:r w:rsidR="00B30970" w:rsidRPr="00B30970">
        <w:rPr>
          <w:rFonts w:ascii="Times New Roman" w:hAnsi="Times New Roman" w:cs="Times New Roman"/>
        </w:rPr>
        <w:t>Volume 16, Issue 2, March 2001, Pages 165-180</w:t>
      </w:r>
      <w:r w:rsidR="00B30970">
        <w:rPr>
          <w:rFonts w:ascii="Times New Roman" w:hAnsi="Times New Roman" w:cs="Times New Roman"/>
        </w:rPr>
        <w:t xml:space="preserve">. </w:t>
      </w:r>
      <w:hyperlink r:id="rId12" w:history="1">
        <w:r w:rsidR="00E86E27" w:rsidRPr="003B1635">
          <w:rPr>
            <w:rStyle w:val="Hyperlink"/>
            <w:rFonts w:ascii="Times New Roman" w:hAnsi="Times New Roman" w:cs="Times New Roman"/>
          </w:rPr>
          <w:t>https://doi.org/10.1016/S0883-9026(99)00043-9</w:t>
        </w:r>
      </w:hyperlink>
      <w:r w:rsidR="00E86E27">
        <w:rPr>
          <w:rFonts w:ascii="Times New Roman" w:hAnsi="Times New Roman" w:cs="Times New Roman"/>
        </w:rPr>
        <w:t xml:space="preserve"> </w:t>
      </w:r>
    </w:p>
    <w:p w14:paraId="0AEE14DB" w14:textId="51DAA4E8" w:rsidR="00051854" w:rsidRDefault="00051854" w:rsidP="00B30970">
      <w:pPr>
        <w:rPr>
          <w:rFonts w:ascii="Times New Roman" w:hAnsi="Times New Roman" w:cs="Times New Roman"/>
        </w:rPr>
      </w:pPr>
      <w:r>
        <w:rPr>
          <w:rFonts w:ascii="Times New Roman" w:hAnsi="Times New Roman" w:cs="Times New Roman"/>
        </w:rPr>
        <w:t>Google Scholar</w:t>
      </w:r>
    </w:p>
    <w:p w14:paraId="7D893CC0" w14:textId="4CC57657" w:rsidR="002C70C1" w:rsidRDefault="002C70C1" w:rsidP="00B30970">
      <w:pPr>
        <w:rPr>
          <w:rFonts w:ascii="Times New Roman" w:hAnsi="Times New Roman" w:cs="Times New Roman"/>
        </w:rPr>
      </w:pPr>
      <w:r>
        <w:rPr>
          <w:rFonts w:ascii="Times New Roman" w:hAnsi="Times New Roman" w:cs="Times New Roman"/>
        </w:rPr>
        <w:t>Cornwall Air Quality Forum</w:t>
      </w:r>
      <w:r w:rsidR="00CC4F83">
        <w:rPr>
          <w:rFonts w:ascii="Times New Roman" w:hAnsi="Times New Roman" w:cs="Times New Roman"/>
        </w:rPr>
        <w:t xml:space="preserve">. 2024. </w:t>
      </w:r>
      <w:r w:rsidR="006B7008">
        <w:rPr>
          <w:rFonts w:ascii="Times New Roman" w:hAnsi="Times New Roman" w:cs="Times New Roman"/>
        </w:rPr>
        <w:t xml:space="preserve">Health impacts. </w:t>
      </w:r>
      <w:r w:rsidR="00CC4F83" w:rsidRPr="00CC4F83">
        <w:rPr>
          <w:rFonts w:ascii="Times New Roman" w:hAnsi="Times New Roman" w:cs="Times New Roman"/>
        </w:rPr>
        <w:t>Air pollution and its associated health impacts</w:t>
      </w:r>
      <w:r w:rsidR="00CC4F83">
        <w:rPr>
          <w:rFonts w:ascii="Times New Roman" w:hAnsi="Times New Roman" w:cs="Times New Roman"/>
        </w:rPr>
        <w:t xml:space="preserve">. </w:t>
      </w:r>
      <w:r w:rsidR="00CC4F83" w:rsidRPr="00CC4F83">
        <w:rPr>
          <w:rFonts w:ascii="Times New Roman" w:hAnsi="Times New Roman" w:cs="Times New Roman"/>
        </w:rPr>
        <w:t>https://cornwall-airquality.org.uk/Health_impacts.html</w:t>
      </w:r>
    </w:p>
    <w:p w14:paraId="0936E6A9" w14:textId="29ACE6FC" w:rsidR="00C87C14" w:rsidRPr="000218F6" w:rsidRDefault="00C87C14" w:rsidP="00B30970">
      <w:pPr>
        <w:rPr>
          <w:rFonts w:ascii="Times New Roman" w:hAnsi="Times New Roman" w:cs="Times New Roman"/>
        </w:rPr>
      </w:pPr>
      <w:bookmarkStart w:id="2" w:name="_Hlk183281103"/>
      <w:r w:rsidRPr="00C87C14">
        <w:rPr>
          <w:rFonts w:ascii="Times New Roman" w:hAnsi="Times New Roman" w:cs="Times New Roman"/>
        </w:rPr>
        <w:t>Cygan, S., 2012.</w:t>
      </w:r>
      <w:bookmarkEnd w:id="2"/>
      <w:r w:rsidRPr="00C87C14">
        <w:rPr>
          <w:rFonts w:ascii="Times New Roman" w:hAnsi="Times New Roman" w:cs="Times New Roman"/>
        </w:rPr>
        <w:t xml:space="preserve"> Eden Project-identification of the revitalisation undertaking success factors. AGH Journal of Mining and Geoengineering, 36(2), pp.101-109.</w:t>
      </w:r>
      <w:r>
        <w:rPr>
          <w:rFonts w:ascii="Times New Roman" w:hAnsi="Times New Roman" w:cs="Times New Roman"/>
        </w:rPr>
        <w:t xml:space="preserve"> </w:t>
      </w:r>
      <w:r w:rsidR="002A4AA2" w:rsidRPr="002A4AA2">
        <w:rPr>
          <w:rFonts w:ascii="Times New Roman" w:hAnsi="Times New Roman" w:cs="Times New Roman"/>
        </w:rPr>
        <w:t>file:///C:/Users/44746/Downloads/Eden_Project_identification_of_the_%20(2).pdf</w:t>
      </w:r>
    </w:p>
    <w:p w14:paraId="64B5ABE0" w14:textId="2C8874F1" w:rsidR="006578EC" w:rsidRDefault="006578EC" w:rsidP="002F39EA">
      <w:pPr>
        <w:rPr>
          <w:rFonts w:ascii="Times New Roman" w:hAnsi="Times New Roman" w:cs="Times New Roman"/>
        </w:rPr>
      </w:pPr>
      <w:bookmarkStart w:id="3" w:name="_Hlk183031552"/>
      <w:proofErr w:type="spellStart"/>
      <w:r w:rsidRPr="006578EC">
        <w:rPr>
          <w:rFonts w:ascii="Times New Roman" w:hAnsi="Times New Roman" w:cs="Times New Roman"/>
        </w:rPr>
        <w:t>Dalcher</w:t>
      </w:r>
      <w:proofErr w:type="spellEnd"/>
      <w:r w:rsidRPr="006578EC">
        <w:rPr>
          <w:rFonts w:ascii="Times New Roman" w:hAnsi="Times New Roman" w:cs="Times New Roman"/>
        </w:rPr>
        <w:t>, D., 2019</w:t>
      </w:r>
      <w:bookmarkEnd w:id="3"/>
      <w:r w:rsidRPr="006578EC">
        <w:rPr>
          <w:rFonts w:ascii="Times New Roman" w:hAnsi="Times New Roman" w:cs="Times New Roman"/>
        </w:rPr>
        <w:t>. Connecting for business and social innovation. In Leading the Project Revolution (pp. 175-187). Routledge.</w:t>
      </w:r>
      <w:r w:rsidR="003F682B" w:rsidRPr="003F682B">
        <w:t xml:space="preserve"> </w:t>
      </w:r>
      <w:hyperlink r:id="rId13" w:history="1">
        <w:r w:rsidR="003F682B" w:rsidRPr="00303322">
          <w:rPr>
            <w:rStyle w:val="Hyperlink"/>
            <w:rFonts w:ascii="Times New Roman" w:hAnsi="Times New Roman" w:cs="Times New Roman"/>
          </w:rPr>
          <w:t>https://www.taylorfrancis.com/chapters/edit/10.4324/9780367028749-18/connecting-business-social-innovation-darren-dalcher</w:t>
        </w:r>
      </w:hyperlink>
    </w:p>
    <w:p w14:paraId="7143AED7" w14:textId="0A85655E" w:rsidR="003F682B" w:rsidRDefault="003F682B" w:rsidP="002F39EA">
      <w:pPr>
        <w:rPr>
          <w:rFonts w:ascii="Times New Roman" w:hAnsi="Times New Roman" w:cs="Times New Roman"/>
        </w:rPr>
      </w:pPr>
      <w:r>
        <w:rPr>
          <w:rFonts w:ascii="Times New Roman" w:hAnsi="Times New Roman" w:cs="Times New Roman"/>
        </w:rPr>
        <w:t>Google Scholar</w:t>
      </w:r>
    </w:p>
    <w:p w14:paraId="60D04E6D" w14:textId="1157FFB9" w:rsidR="00DB1F92" w:rsidRDefault="00DB1F92" w:rsidP="002F39EA">
      <w:pPr>
        <w:rPr>
          <w:rFonts w:ascii="Times New Roman" w:hAnsi="Times New Roman" w:cs="Times New Roman"/>
        </w:rPr>
      </w:pPr>
      <w:r w:rsidRPr="00DB1F92">
        <w:rPr>
          <w:rFonts w:ascii="Times New Roman" w:hAnsi="Times New Roman" w:cs="Times New Roman"/>
        </w:rPr>
        <w:t>Del-Aguila-Arcentales, S., Alvarez-Risco, A., Jaramillo-Arévalo, M., De-la-Cruz-Diaz, M. and de las Mercedes Anderson-Seminario, M., 2022. Influence of social, environmental and economic sustainable development goals (SDGs) over continuation of entrepreneurship and competitiveness. Journal of Open Innovation: Technology, Market, and Complexity, 8(2), p.73.</w:t>
      </w:r>
      <w:r w:rsidR="001B5E8A" w:rsidRPr="001B5E8A">
        <w:t xml:space="preserve"> </w:t>
      </w:r>
      <w:r w:rsidR="001B5E8A" w:rsidRPr="001B5E8A">
        <w:rPr>
          <w:rFonts w:ascii="Times New Roman" w:hAnsi="Times New Roman" w:cs="Times New Roman"/>
        </w:rPr>
        <w:t>https://doi.org/10.3390/joitmc8020073</w:t>
      </w:r>
    </w:p>
    <w:p w14:paraId="7815F41E" w14:textId="7497200E" w:rsidR="004C727C" w:rsidRDefault="004C727C" w:rsidP="002F39EA">
      <w:pPr>
        <w:rPr>
          <w:rStyle w:val="Hyperlink"/>
          <w:rFonts w:ascii="Times New Roman" w:hAnsi="Times New Roman" w:cs="Times New Roman"/>
        </w:rPr>
      </w:pPr>
      <w:proofErr w:type="spellStart"/>
      <w:r w:rsidRPr="004C727C">
        <w:rPr>
          <w:rFonts w:ascii="Times New Roman" w:hAnsi="Times New Roman" w:cs="Times New Roman"/>
        </w:rPr>
        <w:t>Defourny</w:t>
      </w:r>
      <w:proofErr w:type="spellEnd"/>
      <w:r w:rsidRPr="004C727C">
        <w:rPr>
          <w:rFonts w:ascii="Times New Roman" w:hAnsi="Times New Roman" w:cs="Times New Roman"/>
        </w:rPr>
        <w:t>, Jacques &amp; Nyssens, M.</w:t>
      </w:r>
      <w:r w:rsidR="00D87714">
        <w:rPr>
          <w:rFonts w:ascii="Times New Roman" w:hAnsi="Times New Roman" w:cs="Times New Roman"/>
        </w:rPr>
        <w:t xml:space="preserve"> </w:t>
      </w:r>
      <w:r w:rsidRPr="004C727C">
        <w:rPr>
          <w:rFonts w:ascii="Times New Roman" w:hAnsi="Times New Roman" w:cs="Times New Roman"/>
        </w:rPr>
        <w:t>2006. Defining Social Enterprise. Social Enterprise: At the Crossroads of Market, Public Policies and Civil Society.</w:t>
      </w:r>
      <w:r w:rsidR="00551757" w:rsidRPr="00551757">
        <w:t xml:space="preserve"> </w:t>
      </w:r>
      <w:hyperlink r:id="rId14" w:history="1">
        <w:r w:rsidR="00C027CF" w:rsidRPr="003B1635">
          <w:rPr>
            <w:rStyle w:val="Hyperlink"/>
            <w:rFonts w:ascii="Times New Roman" w:hAnsi="Times New Roman" w:cs="Times New Roman"/>
          </w:rPr>
          <w:t>https://www.researchgate.net/publication/277151275_Defining_Social_Enterprise</w:t>
        </w:r>
      </w:hyperlink>
    </w:p>
    <w:p w14:paraId="19B5D3BF" w14:textId="7A27FF31" w:rsidR="00051854" w:rsidRDefault="00051854" w:rsidP="002F39EA">
      <w:pPr>
        <w:rPr>
          <w:rStyle w:val="Hyperlink"/>
          <w:rFonts w:ascii="Times New Roman" w:hAnsi="Times New Roman" w:cs="Times New Roman"/>
          <w:color w:val="171717" w:themeColor="background2" w:themeShade="1A"/>
          <w:u w:val="none"/>
        </w:rPr>
      </w:pPr>
      <w:r w:rsidRPr="00051854">
        <w:rPr>
          <w:rStyle w:val="Hyperlink"/>
          <w:rFonts w:ascii="Times New Roman" w:hAnsi="Times New Roman" w:cs="Times New Roman"/>
          <w:color w:val="171717" w:themeColor="background2" w:themeShade="1A"/>
          <w:u w:val="none"/>
        </w:rPr>
        <w:t>Google scholar</w:t>
      </w:r>
    </w:p>
    <w:p w14:paraId="710930FA" w14:textId="424BAA15" w:rsidR="001607F2" w:rsidRDefault="00D24932" w:rsidP="002F39EA">
      <w:pPr>
        <w:rPr>
          <w:rStyle w:val="Hyperlink"/>
          <w:rFonts w:ascii="Times New Roman" w:hAnsi="Times New Roman" w:cs="Times New Roman"/>
          <w:color w:val="171717" w:themeColor="background2" w:themeShade="1A"/>
          <w:u w:val="none"/>
        </w:rPr>
      </w:pPr>
      <w:r>
        <w:rPr>
          <w:rStyle w:val="Hyperlink"/>
          <w:rFonts w:ascii="Times New Roman" w:hAnsi="Times New Roman" w:cs="Times New Roman"/>
          <w:color w:val="171717" w:themeColor="background2" w:themeShade="1A"/>
          <w:u w:val="none"/>
        </w:rPr>
        <w:t xml:space="preserve">Eden Project. 2024. </w:t>
      </w:r>
      <w:r w:rsidR="008C440A" w:rsidRPr="008C440A">
        <w:rPr>
          <w:rStyle w:val="Hyperlink"/>
          <w:rFonts w:ascii="Times New Roman" w:hAnsi="Times New Roman" w:cs="Times New Roman"/>
          <w:color w:val="171717" w:themeColor="background2" w:themeShade="1A"/>
          <w:u w:val="none"/>
        </w:rPr>
        <w:t>School Workshop: The Business of Eden</w:t>
      </w:r>
      <w:r w:rsidR="008C440A">
        <w:rPr>
          <w:rStyle w:val="Hyperlink"/>
          <w:rFonts w:ascii="Times New Roman" w:hAnsi="Times New Roman" w:cs="Times New Roman"/>
          <w:color w:val="171717" w:themeColor="background2" w:themeShade="1A"/>
          <w:u w:val="none"/>
        </w:rPr>
        <w:t xml:space="preserve">. </w:t>
      </w:r>
      <w:r w:rsidR="00796E2C" w:rsidRPr="00796E2C">
        <w:rPr>
          <w:rStyle w:val="Hyperlink"/>
          <w:rFonts w:ascii="Times New Roman" w:hAnsi="Times New Roman" w:cs="Times New Roman"/>
          <w:color w:val="171717" w:themeColor="background2" w:themeShade="1A"/>
          <w:u w:val="none"/>
        </w:rPr>
        <w:t>https://www.edenproject.com/learn/schools/school-trips/school-workshop-the-business-of-eden</w:t>
      </w:r>
    </w:p>
    <w:p w14:paraId="17AE386A" w14:textId="0C06BEC4" w:rsidR="004257FC" w:rsidRDefault="004257FC" w:rsidP="002F39EA">
      <w:pPr>
        <w:rPr>
          <w:rStyle w:val="Hyperlink"/>
          <w:rFonts w:ascii="Times New Roman" w:hAnsi="Times New Roman" w:cs="Times New Roman"/>
          <w:color w:val="171717" w:themeColor="background2" w:themeShade="1A"/>
          <w:u w:val="none"/>
        </w:rPr>
      </w:pPr>
      <w:r>
        <w:rPr>
          <w:rStyle w:val="Hyperlink"/>
          <w:rFonts w:ascii="Times New Roman" w:hAnsi="Times New Roman" w:cs="Times New Roman"/>
          <w:color w:val="171717" w:themeColor="background2" w:themeShade="1A"/>
          <w:u w:val="none"/>
        </w:rPr>
        <w:t xml:space="preserve">Eden Project. 2024. </w:t>
      </w:r>
      <w:r w:rsidR="00DC10FE" w:rsidRPr="00DC10FE">
        <w:rPr>
          <w:rStyle w:val="Hyperlink"/>
          <w:rFonts w:ascii="Times New Roman" w:hAnsi="Times New Roman" w:cs="Times New Roman"/>
          <w:color w:val="171717" w:themeColor="background2" w:themeShade="1A"/>
          <w:u w:val="none"/>
        </w:rPr>
        <w:t>Creative leadership programmes</w:t>
      </w:r>
      <w:r w:rsidR="00DC10FE">
        <w:rPr>
          <w:rStyle w:val="Hyperlink"/>
          <w:rFonts w:ascii="Times New Roman" w:hAnsi="Times New Roman" w:cs="Times New Roman"/>
          <w:color w:val="171717" w:themeColor="background2" w:themeShade="1A"/>
          <w:u w:val="none"/>
        </w:rPr>
        <w:t xml:space="preserve">. </w:t>
      </w:r>
      <w:r w:rsidR="00045836" w:rsidRPr="00045836">
        <w:rPr>
          <w:rStyle w:val="Hyperlink"/>
          <w:rFonts w:ascii="Times New Roman" w:hAnsi="Times New Roman" w:cs="Times New Roman"/>
          <w:color w:val="171717" w:themeColor="background2" w:themeShade="1A"/>
          <w:u w:val="none"/>
        </w:rPr>
        <w:t>https://www.edenproject.com/learn/creative-leadership-programmes</w:t>
      </w:r>
    </w:p>
    <w:p w14:paraId="47602D1B" w14:textId="7C695C5C" w:rsidR="00CF1F40" w:rsidRDefault="00CF1F40" w:rsidP="002F39EA">
      <w:pPr>
        <w:rPr>
          <w:rStyle w:val="Hyperlink"/>
          <w:rFonts w:ascii="Times New Roman" w:hAnsi="Times New Roman" w:cs="Times New Roman"/>
          <w:color w:val="171717" w:themeColor="background2" w:themeShade="1A"/>
          <w:u w:val="none"/>
        </w:rPr>
      </w:pPr>
      <w:r>
        <w:rPr>
          <w:rStyle w:val="Hyperlink"/>
          <w:rFonts w:ascii="Times New Roman" w:hAnsi="Times New Roman" w:cs="Times New Roman"/>
          <w:color w:val="171717" w:themeColor="background2" w:themeShade="1A"/>
          <w:u w:val="none"/>
        </w:rPr>
        <w:lastRenderedPageBreak/>
        <w:t xml:space="preserve">Eden Project. 2024. Eden Project Mission. </w:t>
      </w:r>
      <w:r w:rsidR="007330F6" w:rsidRPr="007330F6">
        <w:rPr>
          <w:rStyle w:val="Hyperlink"/>
          <w:rFonts w:ascii="Times New Roman" w:hAnsi="Times New Roman" w:cs="Times New Roman"/>
          <w:color w:val="171717" w:themeColor="background2" w:themeShade="1A"/>
          <w:u w:val="none"/>
        </w:rPr>
        <w:t>Becoming climate positive: Eden's journey</w:t>
      </w:r>
      <w:r w:rsidR="007330F6">
        <w:rPr>
          <w:rStyle w:val="Hyperlink"/>
          <w:rFonts w:ascii="Times New Roman" w:hAnsi="Times New Roman" w:cs="Times New Roman"/>
          <w:color w:val="171717" w:themeColor="background2" w:themeShade="1A"/>
          <w:u w:val="none"/>
        </w:rPr>
        <w:t xml:space="preserve">. </w:t>
      </w:r>
      <w:r w:rsidR="007330F6" w:rsidRPr="007330F6">
        <w:rPr>
          <w:rStyle w:val="Hyperlink"/>
          <w:rFonts w:ascii="Times New Roman" w:hAnsi="Times New Roman" w:cs="Times New Roman"/>
          <w:color w:val="171717" w:themeColor="background2" w:themeShade="1A"/>
          <w:u w:val="none"/>
        </w:rPr>
        <w:t>https://www.edenproject.com/mission/becoming-climate-positive-edens-journey</w:t>
      </w:r>
    </w:p>
    <w:p w14:paraId="2A63DC96" w14:textId="0E966E84" w:rsidR="006B1298" w:rsidRDefault="00E41721" w:rsidP="002F39EA">
      <w:pPr>
        <w:rPr>
          <w:rStyle w:val="Hyperlink"/>
          <w:rFonts w:ascii="Times New Roman" w:hAnsi="Times New Roman" w:cs="Times New Roman"/>
          <w:color w:val="171717" w:themeColor="background2" w:themeShade="1A"/>
          <w:u w:val="none"/>
        </w:rPr>
      </w:pPr>
      <w:r>
        <w:rPr>
          <w:rStyle w:val="Hyperlink"/>
          <w:rFonts w:ascii="Times New Roman" w:hAnsi="Times New Roman" w:cs="Times New Roman"/>
          <w:color w:val="171717" w:themeColor="background2" w:themeShade="1A"/>
          <w:u w:val="none"/>
        </w:rPr>
        <w:t xml:space="preserve">Eden Project. 2024. </w:t>
      </w:r>
      <w:r w:rsidR="00FB2B88" w:rsidRPr="00FB2B88">
        <w:rPr>
          <w:rStyle w:val="Hyperlink"/>
          <w:rFonts w:ascii="Times New Roman" w:hAnsi="Times New Roman" w:cs="Times New Roman"/>
          <w:color w:val="171717" w:themeColor="background2" w:themeShade="1A"/>
          <w:u w:val="none"/>
        </w:rPr>
        <w:t>Local community initiatives</w:t>
      </w:r>
      <w:r w:rsidR="00FB2B88">
        <w:rPr>
          <w:rStyle w:val="Hyperlink"/>
          <w:rFonts w:ascii="Times New Roman" w:hAnsi="Times New Roman" w:cs="Times New Roman"/>
          <w:color w:val="171717" w:themeColor="background2" w:themeShade="1A"/>
          <w:u w:val="none"/>
        </w:rPr>
        <w:t xml:space="preserve">. Available at: </w:t>
      </w:r>
      <w:r w:rsidR="00566ED1" w:rsidRPr="00566ED1">
        <w:rPr>
          <w:rStyle w:val="Hyperlink"/>
          <w:rFonts w:ascii="Times New Roman" w:hAnsi="Times New Roman" w:cs="Times New Roman"/>
          <w:color w:val="171717" w:themeColor="background2" w:themeShade="1A"/>
          <w:u w:val="none"/>
        </w:rPr>
        <w:t>https://www.edenproject.com/mission/projects/local-community-initiatives</w:t>
      </w:r>
    </w:p>
    <w:p w14:paraId="1A110E5D" w14:textId="7B2622B2" w:rsidR="00E95A9F" w:rsidRDefault="00E95A9F" w:rsidP="002F39EA">
      <w:pPr>
        <w:rPr>
          <w:rStyle w:val="Hyperlink"/>
          <w:rFonts w:ascii="Times New Roman" w:hAnsi="Times New Roman" w:cs="Times New Roman"/>
          <w:color w:val="171717" w:themeColor="background2" w:themeShade="1A"/>
          <w:u w:val="none"/>
        </w:rPr>
      </w:pPr>
      <w:r w:rsidRPr="00E95A9F">
        <w:rPr>
          <w:rStyle w:val="Hyperlink"/>
          <w:rFonts w:ascii="Times New Roman" w:hAnsi="Times New Roman" w:cs="Times New Roman"/>
          <w:color w:val="171717" w:themeColor="background2" w:themeShade="1A"/>
          <w:u w:val="none"/>
        </w:rPr>
        <w:t>Eden Project. 2024. Eden Project's Mission.</w:t>
      </w:r>
      <w:r w:rsidR="00247631" w:rsidRPr="00247631">
        <w:t xml:space="preserve"> </w:t>
      </w:r>
      <w:hyperlink r:id="rId15" w:history="1">
        <w:r w:rsidR="00F1013D" w:rsidRPr="00C24B87">
          <w:rPr>
            <w:rStyle w:val="Hyperlink"/>
            <w:rFonts w:ascii="Times New Roman" w:hAnsi="Times New Roman" w:cs="Times New Roman"/>
            <w:color w:val="070C0D" w:themeColor="hyperlink" w:themeShade="1A"/>
          </w:rPr>
          <w:t>https://www.edenproject.com/mission</w:t>
        </w:r>
      </w:hyperlink>
    </w:p>
    <w:p w14:paraId="6B1350FC" w14:textId="6EEE674B" w:rsidR="00F1013D" w:rsidRDefault="00CA3BC9" w:rsidP="002F39EA">
      <w:pPr>
        <w:rPr>
          <w:rStyle w:val="Hyperlink"/>
          <w:rFonts w:ascii="Times New Roman" w:hAnsi="Times New Roman" w:cs="Times New Roman"/>
        </w:rPr>
      </w:pPr>
      <w:r>
        <w:rPr>
          <w:rStyle w:val="Hyperlink"/>
          <w:rFonts w:ascii="Times New Roman" w:hAnsi="Times New Roman" w:cs="Times New Roman"/>
          <w:color w:val="171717" w:themeColor="background2" w:themeShade="1A"/>
          <w:u w:val="none"/>
        </w:rPr>
        <w:t xml:space="preserve">Eden Project. 2024. </w:t>
      </w:r>
      <w:r w:rsidR="00F74E64" w:rsidRPr="00F74E64">
        <w:rPr>
          <w:rStyle w:val="Hyperlink"/>
          <w:rFonts w:ascii="Times New Roman" w:hAnsi="Times New Roman" w:cs="Times New Roman"/>
          <w:color w:val="171717" w:themeColor="background2" w:themeShade="1A"/>
          <w:u w:val="none"/>
        </w:rPr>
        <w:t>Our mission: community</w:t>
      </w:r>
      <w:r w:rsidR="00F74E64">
        <w:rPr>
          <w:rStyle w:val="Hyperlink"/>
          <w:rFonts w:ascii="Times New Roman" w:hAnsi="Times New Roman" w:cs="Times New Roman"/>
          <w:color w:val="171717" w:themeColor="background2" w:themeShade="1A"/>
          <w:u w:val="none"/>
        </w:rPr>
        <w:t xml:space="preserve">. </w:t>
      </w:r>
      <w:r w:rsidRPr="00CA3BC9">
        <w:rPr>
          <w:rStyle w:val="Hyperlink"/>
          <w:rFonts w:ascii="Times New Roman" w:hAnsi="Times New Roman" w:cs="Times New Roman"/>
          <w:color w:val="171717" w:themeColor="background2" w:themeShade="1A"/>
          <w:u w:val="none"/>
        </w:rPr>
        <w:t>Explore community at Eden</w:t>
      </w:r>
      <w:r>
        <w:rPr>
          <w:rStyle w:val="Hyperlink"/>
          <w:rFonts w:ascii="Times New Roman" w:hAnsi="Times New Roman" w:cs="Times New Roman"/>
          <w:color w:val="171717" w:themeColor="background2" w:themeShade="1A"/>
          <w:u w:val="none"/>
        </w:rPr>
        <w:t xml:space="preserve">. </w:t>
      </w:r>
      <w:hyperlink r:id="rId16" w:history="1">
        <w:r w:rsidR="00C07495" w:rsidRPr="007A7051">
          <w:rPr>
            <w:rStyle w:val="Hyperlink"/>
            <w:rFonts w:ascii="Times New Roman" w:hAnsi="Times New Roman" w:cs="Times New Roman"/>
          </w:rPr>
          <w:t>https://www.edenproject.com/mission/community</w:t>
        </w:r>
      </w:hyperlink>
    </w:p>
    <w:p w14:paraId="57233B9C" w14:textId="4F683256" w:rsidR="00367295" w:rsidRDefault="00367295" w:rsidP="00367295">
      <w:pPr>
        <w:rPr>
          <w:rStyle w:val="Hyperlink"/>
          <w:rFonts w:ascii="Times New Roman" w:hAnsi="Times New Roman" w:cs="Times New Roman"/>
          <w:color w:val="171717" w:themeColor="background2" w:themeShade="1A"/>
          <w:u w:val="none"/>
        </w:rPr>
      </w:pPr>
      <w:r w:rsidRPr="00367295">
        <w:rPr>
          <w:rStyle w:val="Hyperlink"/>
          <w:rFonts w:ascii="Times New Roman" w:hAnsi="Times New Roman" w:cs="Times New Roman"/>
          <w:color w:val="171717" w:themeColor="background2" w:themeShade="1A"/>
          <w:u w:val="none"/>
        </w:rPr>
        <w:t>Eden Project</w:t>
      </w:r>
      <w:r>
        <w:rPr>
          <w:rStyle w:val="Hyperlink"/>
          <w:rFonts w:ascii="Times New Roman" w:hAnsi="Times New Roman" w:cs="Times New Roman"/>
          <w:color w:val="171717" w:themeColor="background2" w:themeShade="1A"/>
          <w:u w:val="none"/>
        </w:rPr>
        <w:t xml:space="preserve">. (2024). Eden Project. </w:t>
      </w:r>
      <w:r w:rsidRPr="00367295">
        <w:rPr>
          <w:rStyle w:val="Hyperlink"/>
          <w:rFonts w:ascii="Times New Roman" w:hAnsi="Times New Roman" w:cs="Times New Roman"/>
          <w:color w:val="171717" w:themeColor="background2" w:themeShade="1A"/>
          <w:u w:val="none"/>
        </w:rPr>
        <w:t>Sustainability Report 2012-2013</w:t>
      </w:r>
      <w:r w:rsidR="00321201">
        <w:rPr>
          <w:rStyle w:val="Hyperlink"/>
          <w:rFonts w:ascii="Times New Roman" w:hAnsi="Times New Roman" w:cs="Times New Roman"/>
          <w:color w:val="171717" w:themeColor="background2" w:themeShade="1A"/>
          <w:u w:val="none"/>
        </w:rPr>
        <w:t xml:space="preserve">. Available at: </w:t>
      </w:r>
      <w:hyperlink r:id="rId17" w:history="1">
        <w:r w:rsidR="0059351C" w:rsidRPr="00A472BF">
          <w:rPr>
            <w:rStyle w:val="Hyperlink"/>
            <w:rFonts w:ascii="Times New Roman" w:hAnsi="Times New Roman" w:cs="Times New Roman"/>
          </w:rPr>
          <w:t>https://production04.edenproject.com/sites/default/files/2021-06/sustainability-report-2012-13.pdf</w:t>
        </w:r>
      </w:hyperlink>
    </w:p>
    <w:p w14:paraId="708A48A4" w14:textId="343A17C9" w:rsidR="0059351C" w:rsidRDefault="0059351C" w:rsidP="00B526A6">
      <w:pPr>
        <w:rPr>
          <w:rStyle w:val="Hyperlink"/>
          <w:rFonts w:ascii="Times New Roman" w:hAnsi="Times New Roman" w:cs="Times New Roman"/>
          <w:color w:val="171717" w:themeColor="background2" w:themeShade="1A"/>
          <w:u w:val="none"/>
        </w:rPr>
      </w:pPr>
      <w:r>
        <w:rPr>
          <w:rStyle w:val="Hyperlink"/>
          <w:rFonts w:ascii="Times New Roman" w:hAnsi="Times New Roman" w:cs="Times New Roman"/>
          <w:color w:val="171717" w:themeColor="background2" w:themeShade="1A"/>
          <w:u w:val="none"/>
        </w:rPr>
        <w:t xml:space="preserve">GOV. UK. 2024. </w:t>
      </w:r>
      <w:r w:rsidR="00B526A6" w:rsidRPr="00B526A6">
        <w:rPr>
          <w:rStyle w:val="Hyperlink"/>
          <w:rFonts w:ascii="Times New Roman" w:hAnsi="Times New Roman" w:cs="Times New Roman"/>
          <w:color w:val="171717" w:themeColor="background2" w:themeShade="1A"/>
          <w:u w:val="none"/>
        </w:rPr>
        <w:t>EDEN PROJECT LIMITED</w:t>
      </w:r>
      <w:r w:rsidR="00B526A6">
        <w:rPr>
          <w:rStyle w:val="Hyperlink"/>
          <w:rFonts w:ascii="Times New Roman" w:hAnsi="Times New Roman" w:cs="Times New Roman"/>
          <w:color w:val="171717" w:themeColor="background2" w:themeShade="1A"/>
          <w:u w:val="none"/>
        </w:rPr>
        <w:t xml:space="preserve"> </w:t>
      </w:r>
      <w:r w:rsidR="00B526A6" w:rsidRPr="00B526A6">
        <w:rPr>
          <w:rStyle w:val="Hyperlink"/>
          <w:rFonts w:ascii="Times New Roman" w:hAnsi="Times New Roman" w:cs="Times New Roman"/>
          <w:color w:val="171717" w:themeColor="background2" w:themeShade="1A"/>
          <w:u w:val="none"/>
        </w:rPr>
        <w:t>2023/24 Gender pay gap report</w:t>
      </w:r>
      <w:r w:rsidR="002E03E4" w:rsidRPr="002E03E4">
        <w:t xml:space="preserve"> </w:t>
      </w:r>
      <w:r w:rsidR="002E03E4" w:rsidRPr="002E03E4">
        <w:rPr>
          <w:rStyle w:val="Hyperlink"/>
          <w:rFonts w:ascii="Times New Roman" w:hAnsi="Times New Roman" w:cs="Times New Roman"/>
          <w:color w:val="171717" w:themeColor="background2" w:themeShade="1A"/>
          <w:u w:val="none"/>
        </w:rPr>
        <w:t>https://gender-pay-gap.service.gov.uk/EmployerReport/U7rdkzM1/2023</w:t>
      </w:r>
    </w:p>
    <w:p w14:paraId="2D00E09E" w14:textId="050353AC" w:rsidR="00C07495" w:rsidRDefault="00C07495" w:rsidP="002F39EA">
      <w:pPr>
        <w:rPr>
          <w:rStyle w:val="Hyperlink"/>
          <w:rFonts w:ascii="Times New Roman" w:hAnsi="Times New Roman" w:cs="Times New Roman"/>
          <w:color w:val="171717" w:themeColor="background2" w:themeShade="1A"/>
          <w:u w:val="none"/>
        </w:rPr>
      </w:pPr>
      <w:r>
        <w:rPr>
          <w:rStyle w:val="Hyperlink"/>
          <w:rFonts w:ascii="Times New Roman" w:hAnsi="Times New Roman" w:cs="Times New Roman"/>
          <w:color w:val="171717" w:themeColor="background2" w:themeShade="1A"/>
          <w:u w:val="none"/>
        </w:rPr>
        <w:t xml:space="preserve">Green Packs. 2024. </w:t>
      </w:r>
      <w:r w:rsidR="00AE42E1" w:rsidRPr="00AE42E1">
        <w:rPr>
          <w:rStyle w:val="Hyperlink"/>
          <w:rFonts w:ascii="Times New Roman" w:hAnsi="Times New Roman" w:cs="Times New Roman"/>
          <w:color w:val="171717" w:themeColor="background2" w:themeShade="1A"/>
          <w:u w:val="none"/>
        </w:rPr>
        <w:t>What are the disadvantages of clay soil?</w:t>
      </w:r>
      <w:r w:rsidR="00515E8A" w:rsidRPr="00515E8A">
        <w:t xml:space="preserve"> </w:t>
      </w:r>
      <w:r w:rsidR="00515E8A" w:rsidRPr="00515E8A">
        <w:rPr>
          <w:rStyle w:val="Hyperlink"/>
          <w:rFonts w:ascii="Times New Roman" w:hAnsi="Times New Roman" w:cs="Times New Roman"/>
          <w:color w:val="171717" w:themeColor="background2" w:themeShade="1A"/>
          <w:u w:val="none"/>
        </w:rPr>
        <w:t>https://greenpacks.org/what-are-the-disadvantages-of-clay-soil/</w:t>
      </w:r>
    </w:p>
    <w:p w14:paraId="366BDD7C" w14:textId="12310417" w:rsidR="000566F6" w:rsidRPr="001C3AEE" w:rsidRDefault="000566F6" w:rsidP="002F39EA">
      <w:pPr>
        <w:rPr>
          <w:rFonts w:ascii="Times New Roman" w:hAnsi="Times New Roman" w:cs="Times New Roman"/>
          <w:color w:val="171717" w:themeColor="background2" w:themeShade="1A"/>
        </w:rPr>
      </w:pPr>
      <w:bookmarkStart w:id="4" w:name="_Hlk182827966"/>
      <w:r w:rsidRPr="000566F6">
        <w:rPr>
          <w:rFonts w:ascii="Times New Roman" w:hAnsi="Times New Roman" w:cs="Times New Roman"/>
          <w:color w:val="171717" w:themeColor="background2" w:themeShade="1A"/>
        </w:rPr>
        <w:t xml:space="preserve">Griffiths, A., 2007. </w:t>
      </w:r>
      <w:bookmarkEnd w:id="4"/>
      <w:r w:rsidRPr="000566F6">
        <w:rPr>
          <w:rFonts w:ascii="Times New Roman" w:hAnsi="Times New Roman" w:cs="Times New Roman"/>
          <w:color w:val="171717" w:themeColor="background2" w:themeShade="1A"/>
        </w:rPr>
        <w:t>Eden Project, facilitating change.</w:t>
      </w:r>
      <w:r w:rsidR="001C3AEE" w:rsidRPr="001C3AEE">
        <w:t xml:space="preserve"> </w:t>
      </w:r>
      <w:hyperlink r:id="rId18" w:history="1">
        <w:r w:rsidR="001C3AEE" w:rsidRPr="001C3AEE">
          <w:rPr>
            <w:rStyle w:val="Hyperlink"/>
            <w:rFonts w:ascii="Times New Roman" w:hAnsi="Times New Roman" w:cs="Times New Roman"/>
            <w:color w:val="070C0D" w:themeColor="hyperlink" w:themeShade="1A"/>
            <w:u w:val="none"/>
          </w:rPr>
          <w:t>https://www.cabidigitallibrary.org/doi/pdf/10.5555/20093081859</w:t>
        </w:r>
      </w:hyperlink>
    </w:p>
    <w:p w14:paraId="0EC89EA2" w14:textId="5F72D637" w:rsidR="001C3AEE" w:rsidRDefault="001C3AEE" w:rsidP="002F39EA">
      <w:pPr>
        <w:rPr>
          <w:rFonts w:ascii="Times New Roman" w:hAnsi="Times New Roman" w:cs="Times New Roman"/>
          <w:color w:val="171717" w:themeColor="background2" w:themeShade="1A"/>
        </w:rPr>
      </w:pPr>
      <w:r>
        <w:rPr>
          <w:rFonts w:ascii="Times New Roman" w:hAnsi="Times New Roman" w:cs="Times New Roman"/>
          <w:color w:val="171717" w:themeColor="background2" w:themeShade="1A"/>
        </w:rPr>
        <w:t>Google Scholar</w:t>
      </w:r>
    </w:p>
    <w:p w14:paraId="17609729" w14:textId="047198C2" w:rsidR="009F2AA5" w:rsidRDefault="009F2AA5" w:rsidP="002F39EA">
      <w:pPr>
        <w:rPr>
          <w:rStyle w:val="Hyperlink"/>
          <w:rFonts w:ascii="Times New Roman" w:hAnsi="Times New Roman" w:cs="Times New Roman"/>
        </w:rPr>
      </w:pPr>
      <w:proofErr w:type="spellStart"/>
      <w:r w:rsidRPr="009F2AA5">
        <w:rPr>
          <w:rFonts w:ascii="Times New Roman" w:hAnsi="Times New Roman" w:cs="Times New Roman"/>
          <w:color w:val="171717" w:themeColor="background2" w:themeShade="1A"/>
        </w:rPr>
        <w:t>GhulamRabbany</w:t>
      </w:r>
      <w:proofErr w:type="spellEnd"/>
      <w:r w:rsidRPr="009F2AA5">
        <w:rPr>
          <w:rFonts w:ascii="Times New Roman" w:hAnsi="Times New Roman" w:cs="Times New Roman"/>
          <w:color w:val="171717" w:themeColor="background2" w:themeShade="1A"/>
        </w:rPr>
        <w:t>, M., Afrin, S., Rahman, A., Islam, F. and Hoque, F., 2013. Environmental effects of tourism. American Journal of Environment, Energy and Power Research, 1(7), pp.117-130.</w:t>
      </w:r>
      <w:r w:rsidR="000B1985">
        <w:rPr>
          <w:rFonts w:ascii="Times New Roman" w:hAnsi="Times New Roman" w:cs="Times New Roman"/>
          <w:color w:val="171717" w:themeColor="background2" w:themeShade="1A"/>
        </w:rPr>
        <w:t xml:space="preserve"> </w:t>
      </w:r>
      <w:hyperlink r:id="rId19" w:history="1">
        <w:r w:rsidR="0023711F" w:rsidRPr="00FC7AB2">
          <w:rPr>
            <w:rStyle w:val="Hyperlink"/>
            <w:rFonts w:ascii="Times New Roman" w:hAnsi="Times New Roman" w:cs="Times New Roman"/>
          </w:rPr>
          <w:t>https://d1wqtxts1xzle7.cloudfront.net/37727521/ENVIRONMENTAL-libre.pdf?1432540316=&amp;response-content-disposition=inline%3B+filename%3DENVIRONMENTAL_EFFECTS_OF_TOURISM.pdf&amp;Expires=1732142798&amp;Signature=Akr8Mqif8L13Q3QgLTM3G56OOTVlzYwKfy8q~mYnwvwKzj1teq1ZVvw854rq-Cvgooz-i-LYRDFmaV9lFPb0NE4svOleI2Z94mZlrOe-Fc1ksX5l~g7cKDOoQj9E5EQYamjef-60kkz5oMrINLjXxnwyKTz8cCWbzhY2hF7JLDXfO~A60yix6RdvcWZx29cEGHra6JzC2PSv2vqkk6lVaoOdjxwWxNQklcVq8fU~mgV1anMC9v4lcgofw6Plp1v4a~c5lDJDbjLNT7QPllbAqgZN70EmTPI6fUG4~6KB7dHEwumIJBrPUQwUW6GgCkxErlkl5-Gxg0I~YGLWVAN7fg__&amp;Key-Pair-Id=APKAJLOHF5GGSLRBV4ZA</w:t>
        </w:r>
      </w:hyperlink>
    </w:p>
    <w:p w14:paraId="04346D05" w14:textId="3003F19B" w:rsidR="003A3A20" w:rsidRDefault="003A3A20" w:rsidP="002F39EA">
      <w:pPr>
        <w:rPr>
          <w:rFonts w:ascii="Times New Roman" w:hAnsi="Times New Roman" w:cs="Times New Roman"/>
          <w:color w:val="171717" w:themeColor="background2" w:themeShade="1A"/>
        </w:rPr>
      </w:pPr>
      <w:r w:rsidRPr="003A3A20">
        <w:rPr>
          <w:rFonts w:ascii="Times New Roman" w:hAnsi="Times New Roman" w:cs="Times New Roman"/>
          <w:color w:val="171717" w:themeColor="background2" w:themeShade="1A"/>
        </w:rPr>
        <w:t>Hiller, A. 2014</w:t>
      </w:r>
      <w:r>
        <w:rPr>
          <w:rFonts w:ascii="Times New Roman" w:hAnsi="Times New Roman" w:cs="Times New Roman"/>
          <w:color w:val="171717" w:themeColor="background2" w:themeShade="1A"/>
        </w:rPr>
        <w:t xml:space="preserve">. </w:t>
      </w:r>
      <w:r w:rsidR="006E22BB">
        <w:rPr>
          <w:rFonts w:ascii="Times New Roman" w:hAnsi="Times New Roman" w:cs="Times New Roman"/>
          <w:color w:val="171717" w:themeColor="background2" w:themeShade="1A"/>
        </w:rPr>
        <w:t xml:space="preserve">Third Sector. </w:t>
      </w:r>
      <w:r w:rsidR="00AF4F4A" w:rsidRPr="00AF4F4A">
        <w:rPr>
          <w:rFonts w:ascii="Times New Roman" w:hAnsi="Times New Roman" w:cs="Times New Roman"/>
          <w:color w:val="171717" w:themeColor="background2" w:themeShade="1A"/>
        </w:rPr>
        <w:t>Eden Project: The dismay of the critics</w:t>
      </w:r>
      <w:r w:rsidR="00AF4F4A">
        <w:rPr>
          <w:rFonts w:ascii="Times New Roman" w:hAnsi="Times New Roman" w:cs="Times New Roman"/>
          <w:color w:val="171717" w:themeColor="background2" w:themeShade="1A"/>
        </w:rPr>
        <w:t xml:space="preserve">. </w:t>
      </w:r>
      <w:r w:rsidR="00AF4F4A" w:rsidRPr="00AF4F4A">
        <w:rPr>
          <w:rFonts w:ascii="Times New Roman" w:hAnsi="Times New Roman" w:cs="Times New Roman"/>
          <w:color w:val="171717" w:themeColor="background2" w:themeShade="1A"/>
        </w:rPr>
        <w:t>https://www.thirdsector.co.uk/eden-project-dismay-critics/finance/article/1230504</w:t>
      </w:r>
    </w:p>
    <w:p w14:paraId="2651785B" w14:textId="7BA37A7E" w:rsidR="0023711F" w:rsidRDefault="0023711F" w:rsidP="002F39EA">
      <w:pPr>
        <w:rPr>
          <w:rFonts w:ascii="Times New Roman" w:hAnsi="Times New Roman" w:cs="Times New Roman"/>
          <w:color w:val="171717" w:themeColor="background2" w:themeShade="1A"/>
        </w:rPr>
      </w:pPr>
      <w:bookmarkStart w:id="5" w:name="_Hlk183290223"/>
      <w:r w:rsidRPr="0023711F">
        <w:rPr>
          <w:rFonts w:ascii="Times New Roman" w:hAnsi="Times New Roman" w:cs="Times New Roman"/>
          <w:color w:val="171717" w:themeColor="background2" w:themeShade="1A"/>
        </w:rPr>
        <w:t>Hynes, B., 2009</w:t>
      </w:r>
      <w:bookmarkEnd w:id="5"/>
      <w:r w:rsidRPr="0023711F">
        <w:rPr>
          <w:rFonts w:ascii="Times New Roman" w:hAnsi="Times New Roman" w:cs="Times New Roman"/>
          <w:color w:val="171717" w:themeColor="background2" w:themeShade="1A"/>
        </w:rPr>
        <w:t>. Growing the social enterprise–issues and challenges. Social Enterprise Journal, 5(2), pp.114-125.</w:t>
      </w:r>
      <w:r w:rsidR="004A38FC" w:rsidRPr="004A38FC">
        <w:t xml:space="preserve"> </w:t>
      </w:r>
      <w:hyperlink r:id="rId20" w:history="1">
        <w:r w:rsidR="000A5609" w:rsidRPr="00A472BF">
          <w:rPr>
            <w:rStyle w:val="Hyperlink"/>
            <w:rFonts w:ascii="Times New Roman" w:hAnsi="Times New Roman" w:cs="Times New Roman"/>
          </w:rPr>
          <w:t>https://doi.org/10.1108/17508610910981707</w:t>
        </w:r>
      </w:hyperlink>
    </w:p>
    <w:p w14:paraId="5C330D3F" w14:textId="12B49FC4" w:rsidR="000A5609" w:rsidRPr="00051854" w:rsidRDefault="000A5609" w:rsidP="002F39EA">
      <w:pPr>
        <w:rPr>
          <w:rFonts w:ascii="Times New Roman" w:hAnsi="Times New Roman" w:cs="Times New Roman"/>
          <w:color w:val="171717" w:themeColor="background2" w:themeShade="1A"/>
        </w:rPr>
      </w:pPr>
      <w:r>
        <w:rPr>
          <w:rFonts w:ascii="Times New Roman" w:hAnsi="Times New Roman" w:cs="Times New Roman"/>
          <w:color w:val="171717" w:themeColor="background2" w:themeShade="1A"/>
        </w:rPr>
        <w:t xml:space="preserve">Indeed. </w:t>
      </w:r>
      <w:r w:rsidR="00DA07CA">
        <w:rPr>
          <w:rFonts w:ascii="Times New Roman" w:hAnsi="Times New Roman" w:cs="Times New Roman"/>
          <w:color w:val="171717" w:themeColor="background2" w:themeShade="1A"/>
        </w:rPr>
        <w:t xml:space="preserve">2024. Eden Project. </w:t>
      </w:r>
      <w:r w:rsidR="002A284F" w:rsidRPr="002A284F">
        <w:rPr>
          <w:rFonts w:ascii="Times New Roman" w:hAnsi="Times New Roman" w:cs="Times New Roman"/>
          <w:color w:val="171717" w:themeColor="background2" w:themeShade="1A"/>
        </w:rPr>
        <w:t>Writer yearly salaries in the United Kingdom at Eden Project</w:t>
      </w:r>
      <w:r w:rsidR="002A284F">
        <w:rPr>
          <w:rFonts w:ascii="Times New Roman" w:hAnsi="Times New Roman" w:cs="Times New Roman"/>
          <w:color w:val="171717" w:themeColor="background2" w:themeShade="1A"/>
        </w:rPr>
        <w:t xml:space="preserve">. </w:t>
      </w:r>
      <w:r w:rsidR="002A284F" w:rsidRPr="002A284F">
        <w:rPr>
          <w:rFonts w:ascii="Times New Roman" w:hAnsi="Times New Roman" w:cs="Times New Roman"/>
          <w:color w:val="171717" w:themeColor="background2" w:themeShade="1A"/>
        </w:rPr>
        <w:t>Salary satisfaction</w:t>
      </w:r>
      <w:r w:rsidR="002A284F">
        <w:rPr>
          <w:rFonts w:ascii="Times New Roman" w:hAnsi="Times New Roman" w:cs="Times New Roman"/>
          <w:color w:val="171717" w:themeColor="background2" w:themeShade="1A"/>
        </w:rPr>
        <w:t xml:space="preserve">. </w:t>
      </w:r>
      <w:r w:rsidR="002A284F" w:rsidRPr="002A284F">
        <w:rPr>
          <w:rFonts w:ascii="Times New Roman" w:hAnsi="Times New Roman" w:cs="Times New Roman"/>
          <w:color w:val="171717" w:themeColor="background2" w:themeShade="1A"/>
        </w:rPr>
        <w:t>https://uk.indeed.com/cmp/Eden-Project/salaries/Writer</w:t>
      </w:r>
    </w:p>
    <w:p w14:paraId="29358535" w14:textId="449221B4" w:rsidR="00C027CF" w:rsidRDefault="00C027CF" w:rsidP="002F39EA">
      <w:pPr>
        <w:rPr>
          <w:rFonts w:ascii="Times New Roman" w:hAnsi="Times New Roman" w:cs="Times New Roman"/>
        </w:rPr>
      </w:pPr>
      <w:r w:rsidRPr="00C027CF">
        <w:rPr>
          <w:rFonts w:ascii="Times New Roman" w:hAnsi="Times New Roman" w:cs="Times New Roman"/>
        </w:rPr>
        <w:lastRenderedPageBreak/>
        <w:t>Iversen, J. Jørgensen, R &amp; Malchow-Møller. N 2007</w:t>
      </w:r>
      <w:r>
        <w:rPr>
          <w:rFonts w:ascii="Times New Roman" w:hAnsi="Times New Roman" w:cs="Times New Roman"/>
        </w:rPr>
        <w:t xml:space="preserve">. </w:t>
      </w:r>
      <w:r w:rsidR="00C01E9B" w:rsidRPr="00C01E9B">
        <w:rPr>
          <w:rFonts w:ascii="Times New Roman" w:hAnsi="Times New Roman" w:cs="Times New Roman"/>
        </w:rPr>
        <w:t xml:space="preserve">Defining and Measuring Entrepreneurship", Foundations and Trends® in Entrepreneurship: Vol. 4: No. 1, pp 1-63. </w:t>
      </w:r>
      <w:hyperlink r:id="rId21" w:history="1">
        <w:r w:rsidR="00C01E9B" w:rsidRPr="003B1635">
          <w:rPr>
            <w:rStyle w:val="Hyperlink"/>
            <w:rFonts w:ascii="Times New Roman" w:hAnsi="Times New Roman" w:cs="Times New Roman"/>
          </w:rPr>
          <w:t>http://dx.doi.org/10.1561/0300000020</w:t>
        </w:r>
      </w:hyperlink>
      <w:r w:rsidR="00C01E9B">
        <w:rPr>
          <w:rFonts w:ascii="Times New Roman" w:hAnsi="Times New Roman" w:cs="Times New Roman"/>
        </w:rPr>
        <w:t xml:space="preserve"> </w:t>
      </w:r>
    </w:p>
    <w:p w14:paraId="2386F041" w14:textId="02AAD9F4" w:rsidR="00051854" w:rsidRDefault="00051854" w:rsidP="002F39EA">
      <w:pPr>
        <w:rPr>
          <w:rFonts w:ascii="Times New Roman" w:hAnsi="Times New Roman" w:cs="Times New Roman"/>
        </w:rPr>
      </w:pPr>
      <w:r>
        <w:rPr>
          <w:rFonts w:ascii="Times New Roman" w:hAnsi="Times New Roman" w:cs="Times New Roman"/>
        </w:rPr>
        <w:t>Google Scholar</w:t>
      </w:r>
    </w:p>
    <w:p w14:paraId="7AF338C1" w14:textId="7CF09C5C" w:rsidR="00951A91" w:rsidRDefault="00951A91" w:rsidP="002F39EA">
      <w:pPr>
        <w:rPr>
          <w:rFonts w:ascii="Times New Roman" w:hAnsi="Times New Roman" w:cs="Times New Roman"/>
        </w:rPr>
      </w:pPr>
      <w:bookmarkStart w:id="6" w:name="_Hlk183360569"/>
      <w:r w:rsidRPr="00951A91">
        <w:rPr>
          <w:rFonts w:ascii="Times New Roman" w:hAnsi="Times New Roman" w:cs="Times New Roman"/>
        </w:rPr>
        <w:t>Kee, D.M., 2017</w:t>
      </w:r>
      <w:bookmarkEnd w:id="6"/>
      <w:r w:rsidRPr="00951A91">
        <w:rPr>
          <w:rFonts w:ascii="Times New Roman" w:hAnsi="Times New Roman" w:cs="Times New Roman"/>
        </w:rPr>
        <w:t>. Defining social entrepreneurship: a Schumpeterian non-solution. International Journal of Entrepreneurship and Small Business, 31(3), pp.416-433.</w:t>
      </w:r>
      <w:r w:rsidR="00242F75" w:rsidRPr="00242F75">
        <w:t xml:space="preserve"> </w:t>
      </w:r>
      <w:r w:rsidR="00242F75" w:rsidRPr="00242F75">
        <w:rPr>
          <w:rFonts w:ascii="Times New Roman" w:hAnsi="Times New Roman" w:cs="Times New Roman"/>
        </w:rPr>
        <w:t>https://doi.org/10.1504/IJESB.2017.084843</w:t>
      </w:r>
    </w:p>
    <w:p w14:paraId="08DC9604" w14:textId="0ED286E9" w:rsidR="00D34F45" w:rsidRDefault="006F17A4" w:rsidP="002F39EA">
      <w:pPr>
        <w:rPr>
          <w:rFonts w:ascii="Times New Roman" w:hAnsi="Times New Roman" w:cs="Times New Roman"/>
        </w:rPr>
      </w:pPr>
      <w:bookmarkStart w:id="7" w:name="_Hlk183277539"/>
      <w:proofErr w:type="spellStart"/>
      <w:r w:rsidRPr="006F17A4">
        <w:rPr>
          <w:rFonts w:ascii="Times New Roman" w:hAnsi="Times New Roman" w:cs="Times New Roman"/>
        </w:rPr>
        <w:t>Loviscek</w:t>
      </w:r>
      <w:proofErr w:type="spellEnd"/>
      <w:r w:rsidRPr="006F17A4">
        <w:rPr>
          <w:rFonts w:ascii="Times New Roman" w:hAnsi="Times New Roman" w:cs="Times New Roman"/>
        </w:rPr>
        <w:t>, V., 2020</w:t>
      </w:r>
      <w:r w:rsidR="00537F1A" w:rsidRPr="00537F1A">
        <w:rPr>
          <w:rFonts w:ascii="Times New Roman" w:hAnsi="Times New Roman" w:cs="Times New Roman"/>
        </w:rPr>
        <w:t xml:space="preserve">. Triple bottom line toward a holistic framework for sustainability: A systematic review. </w:t>
      </w:r>
      <w:proofErr w:type="spellStart"/>
      <w:r w:rsidR="00537F1A" w:rsidRPr="00537F1A">
        <w:rPr>
          <w:rFonts w:ascii="Times New Roman" w:hAnsi="Times New Roman" w:cs="Times New Roman"/>
        </w:rPr>
        <w:t>Revista</w:t>
      </w:r>
      <w:proofErr w:type="spellEnd"/>
      <w:r w:rsidR="00537F1A" w:rsidRPr="00537F1A">
        <w:rPr>
          <w:rFonts w:ascii="Times New Roman" w:hAnsi="Times New Roman" w:cs="Times New Roman"/>
        </w:rPr>
        <w:t xml:space="preserve"> de </w:t>
      </w:r>
      <w:proofErr w:type="spellStart"/>
      <w:r w:rsidR="00537F1A" w:rsidRPr="00537F1A">
        <w:rPr>
          <w:rFonts w:ascii="Times New Roman" w:hAnsi="Times New Roman" w:cs="Times New Roman"/>
        </w:rPr>
        <w:t>Administração</w:t>
      </w:r>
      <w:proofErr w:type="spellEnd"/>
      <w:r w:rsidR="00537F1A" w:rsidRPr="00537F1A">
        <w:rPr>
          <w:rFonts w:ascii="Times New Roman" w:hAnsi="Times New Roman" w:cs="Times New Roman"/>
        </w:rPr>
        <w:t xml:space="preserve"> </w:t>
      </w:r>
      <w:proofErr w:type="spellStart"/>
      <w:r w:rsidR="00537F1A" w:rsidRPr="00537F1A">
        <w:rPr>
          <w:rFonts w:ascii="Times New Roman" w:hAnsi="Times New Roman" w:cs="Times New Roman"/>
        </w:rPr>
        <w:t>Contemporânea</w:t>
      </w:r>
      <w:proofErr w:type="spellEnd"/>
      <w:r w:rsidR="00537F1A" w:rsidRPr="00537F1A">
        <w:rPr>
          <w:rFonts w:ascii="Times New Roman" w:hAnsi="Times New Roman" w:cs="Times New Roman"/>
        </w:rPr>
        <w:t>, 25, p.e200017. https://doi.org/10.1590/1982-7849rac2021200017.en</w:t>
      </w:r>
    </w:p>
    <w:p w14:paraId="23BA6C0C" w14:textId="1517974E" w:rsidR="008D57BD" w:rsidRDefault="008D57BD" w:rsidP="002F39EA">
      <w:pPr>
        <w:rPr>
          <w:rFonts w:ascii="Times New Roman" w:hAnsi="Times New Roman" w:cs="Times New Roman"/>
        </w:rPr>
      </w:pPr>
      <w:proofErr w:type="spellStart"/>
      <w:r w:rsidRPr="008D57BD">
        <w:rPr>
          <w:rFonts w:ascii="Times New Roman" w:hAnsi="Times New Roman" w:cs="Times New Roman"/>
        </w:rPr>
        <w:t>Mysen</w:t>
      </w:r>
      <w:proofErr w:type="spellEnd"/>
      <w:r w:rsidRPr="008D57BD">
        <w:rPr>
          <w:rFonts w:ascii="Times New Roman" w:hAnsi="Times New Roman" w:cs="Times New Roman"/>
        </w:rPr>
        <w:t xml:space="preserve">, T., 2012. </w:t>
      </w:r>
      <w:bookmarkEnd w:id="7"/>
      <w:r w:rsidRPr="008D57BD">
        <w:rPr>
          <w:rFonts w:ascii="Times New Roman" w:hAnsi="Times New Roman" w:cs="Times New Roman"/>
        </w:rPr>
        <w:t>Sustainability as corporate mission and strategy. European Business Review, 24(6), pp.496-509.</w:t>
      </w:r>
      <w:r w:rsidR="00670042" w:rsidRPr="00670042">
        <w:t xml:space="preserve"> </w:t>
      </w:r>
      <w:hyperlink r:id="rId22" w:history="1">
        <w:r w:rsidR="002015D1" w:rsidRPr="00A472BF">
          <w:rPr>
            <w:rStyle w:val="Hyperlink"/>
            <w:rFonts w:ascii="Times New Roman" w:hAnsi="Times New Roman" w:cs="Times New Roman"/>
          </w:rPr>
          <w:t>https://doi.org/10.1108/09555341211270519</w:t>
        </w:r>
      </w:hyperlink>
    </w:p>
    <w:p w14:paraId="4BA15198" w14:textId="4570B664" w:rsidR="002015D1" w:rsidRDefault="00203139" w:rsidP="002F39EA">
      <w:pPr>
        <w:rPr>
          <w:rFonts w:ascii="Times New Roman" w:hAnsi="Times New Roman" w:cs="Times New Roman"/>
        </w:rPr>
      </w:pPr>
      <w:r>
        <w:rPr>
          <w:rFonts w:ascii="Times New Roman" w:hAnsi="Times New Roman" w:cs="Times New Roman"/>
        </w:rPr>
        <w:t xml:space="preserve">RHS Gardening. 2024. </w:t>
      </w:r>
      <w:r w:rsidR="00825EB0">
        <w:rPr>
          <w:rFonts w:ascii="Times New Roman" w:hAnsi="Times New Roman" w:cs="Times New Roman"/>
        </w:rPr>
        <w:t xml:space="preserve">Soil compost mulches. </w:t>
      </w:r>
      <w:r w:rsidR="00115D6F" w:rsidRPr="00115D6F">
        <w:rPr>
          <w:rFonts w:ascii="Times New Roman" w:hAnsi="Times New Roman" w:cs="Times New Roman"/>
        </w:rPr>
        <w:t>Clay soils</w:t>
      </w:r>
      <w:r w:rsidR="00115D6F">
        <w:rPr>
          <w:rFonts w:ascii="Times New Roman" w:hAnsi="Times New Roman" w:cs="Times New Roman"/>
        </w:rPr>
        <w:t xml:space="preserve">. </w:t>
      </w:r>
      <w:r w:rsidR="008F7E84" w:rsidRPr="008F7E84">
        <w:rPr>
          <w:rFonts w:ascii="Times New Roman" w:hAnsi="Times New Roman" w:cs="Times New Roman"/>
        </w:rPr>
        <w:t>https://www.rhs.org.uk/soil-composts-mulches/clay-soils</w:t>
      </w:r>
    </w:p>
    <w:p w14:paraId="24ECA9C6" w14:textId="079FD634" w:rsidR="00C41F65" w:rsidRDefault="00C41F65" w:rsidP="002F39EA">
      <w:pPr>
        <w:rPr>
          <w:rFonts w:ascii="Times New Roman" w:hAnsi="Times New Roman" w:cs="Times New Roman"/>
        </w:rPr>
      </w:pPr>
      <w:r w:rsidRPr="00C41F65">
        <w:rPr>
          <w:rFonts w:ascii="Times New Roman" w:hAnsi="Times New Roman" w:cs="Times New Roman"/>
        </w:rPr>
        <w:t>Smit, T. and Kendle, A., 2010, August. The Eden Project. In XXVIII International Horticultural Congress on Science and Horticulture for People (IHC2010): Colloquia and Overview 916 (pp. 153-158).</w:t>
      </w:r>
      <w:r w:rsidR="00EE2996" w:rsidRPr="00EE2996">
        <w:t xml:space="preserve"> </w:t>
      </w:r>
      <w:r w:rsidR="00EE2996" w:rsidRPr="00EE2996">
        <w:rPr>
          <w:rFonts w:ascii="Times New Roman" w:hAnsi="Times New Roman" w:cs="Times New Roman"/>
        </w:rPr>
        <w:tab/>
        <w:t>10.17660/ActaHortic.2011.916.15</w:t>
      </w:r>
    </w:p>
    <w:p w14:paraId="23AC7499" w14:textId="543208D8" w:rsidR="00EE2996" w:rsidRDefault="00EE2996" w:rsidP="002F39EA">
      <w:pPr>
        <w:rPr>
          <w:rFonts w:ascii="Times New Roman" w:hAnsi="Times New Roman" w:cs="Times New Roman"/>
        </w:rPr>
      </w:pPr>
      <w:r>
        <w:rPr>
          <w:rFonts w:ascii="Times New Roman" w:hAnsi="Times New Roman" w:cs="Times New Roman"/>
        </w:rPr>
        <w:t>Google Scholar</w:t>
      </w:r>
    </w:p>
    <w:p w14:paraId="142BB115" w14:textId="3AA199BF" w:rsidR="00601749" w:rsidRDefault="00D32FEE" w:rsidP="00601749">
      <w:pPr>
        <w:rPr>
          <w:rFonts w:ascii="Times New Roman" w:hAnsi="Times New Roman" w:cs="Times New Roman"/>
        </w:rPr>
      </w:pPr>
      <w:r>
        <w:rPr>
          <w:rFonts w:ascii="Times New Roman" w:hAnsi="Times New Roman" w:cs="Times New Roman"/>
        </w:rPr>
        <w:t>Social Enterprise Uk</w:t>
      </w:r>
      <w:r w:rsidR="00601749" w:rsidRPr="00601749">
        <w:rPr>
          <w:rFonts w:ascii="Times New Roman" w:hAnsi="Times New Roman" w:cs="Times New Roman"/>
        </w:rPr>
        <w:t>.</w:t>
      </w:r>
      <w:r>
        <w:rPr>
          <w:rFonts w:ascii="Times New Roman" w:hAnsi="Times New Roman" w:cs="Times New Roman"/>
        </w:rPr>
        <w:t xml:space="preserve"> 2024</w:t>
      </w:r>
      <w:r w:rsidR="00AC3543">
        <w:rPr>
          <w:rFonts w:ascii="Times New Roman" w:hAnsi="Times New Roman" w:cs="Times New Roman"/>
        </w:rPr>
        <w:t xml:space="preserve">. </w:t>
      </w:r>
      <w:r w:rsidR="007A7D85">
        <w:rPr>
          <w:rFonts w:ascii="Times New Roman" w:hAnsi="Times New Roman" w:cs="Times New Roman"/>
        </w:rPr>
        <w:t xml:space="preserve">All About Social Enterprise. </w:t>
      </w:r>
      <w:r w:rsidR="00AC3543" w:rsidRPr="00AC3543">
        <w:rPr>
          <w:rFonts w:ascii="Times New Roman" w:hAnsi="Times New Roman" w:cs="Times New Roman"/>
        </w:rPr>
        <w:t>Facts and Figures</w:t>
      </w:r>
      <w:r w:rsidR="00F82313">
        <w:rPr>
          <w:rFonts w:ascii="Times New Roman" w:hAnsi="Times New Roman" w:cs="Times New Roman"/>
        </w:rPr>
        <w:t xml:space="preserve">. </w:t>
      </w:r>
      <w:hyperlink r:id="rId23" w:history="1">
        <w:r w:rsidR="0052216A" w:rsidRPr="00A472BF">
          <w:rPr>
            <w:rStyle w:val="Hyperlink"/>
            <w:rFonts w:ascii="Times New Roman" w:hAnsi="Times New Roman" w:cs="Times New Roman"/>
          </w:rPr>
          <w:t>https://www.socialenterprise.org.uk/all-about-social-enterprise/facts-and-figures/</w:t>
        </w:r>
      </w:hyperlink>
    </w:p>
    <w:p w14:paraId="5B10ECD4" w14:textId="7E84E46A" w:rsidR="00582419" w:rsidRDefault="0052216A" w:rsidP="00601749">
      <w:pPr>
        <w:rPr>
          <w:rFonts w:ascii="Times New Roman" w:hAnsi="Times New Roman" w:cs="Times New Roman"/>
        </w:rPr>
      </w:pPr>
      <w:r w:rsidRPr="0052216A">
        <w:rPr>
          <w:rFonts w:ascii="Times New Roman" w:hAnsi="Times New Roman" w:cs="Times New Roman"/>
        </w:rPr>
        <w:t>Singye, Jigme. (2021). What is an Entrepreneur</w:t>
      </w:r>
      <w:proofErr w:type="gramStart"/>
      <w:r w:rsidRPr="0052216A">
        <w:rPr>
          <w:rFonts w:ascii="Times New Roman" w:hAnsi="Times New Roman" w:cs="Times New Roman"/>
        </w:rPr>
        <w:t>?.</w:t>
      </w:r>
      <w:r w:rsidR="00582419">
        <w:rPr>
          <w:rFonts w:ascii="Times New Roman" w:hAnsi="Times New Roman" w:cs="Times New Roman"/>
        </w:rPr>
        <w:t>/</w:t>
      </w:r>
      <w:proofErr w:type="gramEnd"/>
      <w:r w:rsidRPr="0052216A">
        <w:rPr>
          <w:rFonts w:ascii="Times New Roman" w:hAnsi="Times New Roman" w:cs="Times New Roman"/>
        </w:rPr>
        <w:t>10.13140/RG.2.2.20334.74562.</w:t>
      </w:r>
      <w:r>
        <w:rPr>
          <w:rFonts w:ascii="Times New Roman" w:hAnsi="Times New Roman" w:cs="Times New Roman"/>
        </w:rPr>
        <w:t xml:space="preserve"> </w:t>
      </w:r>
      <w:r w:rsidR="00582419" w:rsidRPr="00582419">
        <w:rPr>
          <w:rFonts w:ascii="Times New Roman" w:hAnsi="Times New Roman" w:cs="Times New Roman"/>
        </w:rPr>
        <w:t>DOI:10.13140/RG.2.2.20334.74562</w:t>
      </w:r>
    </w:p>
    <w:p w14:paraId="2A75F23F" w14:textId="3A515519" w:rsidR="001A416B" w:rsidRDefault="001A416B" w:rsidP="002F39EA">
      <w:pPr>
        <w:rPr>
          <w:rFonts w:ascii="Times New Roman" w:hAnsi="Times New Roman" w:cs="Times New Roman"/>
          <w:color w:val="3A3A3A" w:themeColor="background2" w:themeShade="40"/>
        </w:rPr>
      </w:pPr>
      <w:bookmarkStart w:id="8" w:name="_Hlk183370969"/>
      <w:r w:rsidRPr="009978E6">
        <w:rPr>
          <w:rFonts w:ascii="Times New Roman" w:hAnsi="Times New Roman" w:cs="Times New Roman"/>
        </w:rPr>
        <w:t>Turner, A. 2023.</w:t>
      </w:r>
      <w:bookmarkEnd w:id="8"/>
      <w:r w:rsidRPr="009978E6">
        <w:rPr>
          <w:rFonts w:ascii="Times New Roman" w:hAnsi="Times New Roman" w:cs="Times New Roman"/>
        </w:rPr>
        <w:t xml:space="preserve"> Eden Project rebrands to amplify voice as positive environmental movement. Image </w:t>
      </w:r>
      <w:hyperlink r:id="rId24" w:history="1">
        <w:r w:rsidR="00C01E9B" w:rsidRPr="00E95A9F">
          <w:rPr>
            <w:rStyle w:val="Hyperlink"/>
            <w:rFonts w:ascii="Times New Roman" w:hAnsi="Times New Roman" w:cs="Times New Roman"/>
            <w:color w:val="3A3A3A" w:themeColor="background2" w:themeShade="40"/>
            <w:u w:val="none"/>
          </w:rPr>
          <w:t>https://www.business-live.co.uk/retail-consumer/eden-project-rebrands-amplify-voice-27871608</w:t>
        </w:r>
      </w:hyperlink>
      <w:r w:rsidR="00C01E9B" w:rsidRPr="00E95A9F">
        <w:rPr>
          <w:rFonts w:ascii="Times New Roman" w:hAnsi="Times New Roman" w:cs="Times New Roman"/>
          <w:color w:val="3A3A3A" w:themeColor="background2" w:themeShade="40"/>
        </w:rPr>
        <w:t xml:space="preserve"> </w:t>
      </w:r>
    </w:p>
    <w:p w14:paraId="4A8ED35D" w14:textId="53208EB1" w:rsidR="008A3453" w:rsidRDefault="008A3453" w:rsidP="002F39EA">
      <w:pPr>
        <w:rPr>
          <w:rFonts w:ascii="Times New Roman" w:hAnsi="Times New Roman" w:cs="Times New Roman"/>
          <w:color w:val="3A3A3A" w:themeColor="background2" w:themeShade="40"/>
        </w:rPr>
      </w:pPr>
      <w:r w:rsidRPr="008A3453">
        <w:rPr>
          <w:rFonts w:ascii="Times New Roman" w:hAnsi="Times New Roman" w:cs="Times New Roman"/>
          <w:color w:val="3A3A3A" w:themeColor="background2" w:themeShade="40"/>
        </w:rPr>
        <w:t>Upton, R., 2021. Learning for Change During the Global Climate Crisis: Exploring the (Noneconomic) Impact of Education for Sustainability Using the Eden Project as a Case Study. In Handbook of Climate Change Management: Research, Leadership, Transformation (pp. 4615-4637). Cham: Springer International Publishing.</w:t>
      </w:r>
      <w:r w:rsidR="00C2243E">
        <w:rPr>
          <w:rFonts w:ascii="Times New Roman" w:hAnsi="Times New Roman" w:cs="Times New Roman"/>
          <w:color w:val="3A3A3A" w:themeColor="background2" w:themeShade="40"/>
        </w:rPr>
        <w:t xml:space="preserve"> </w:t>
      </w:r>
      <w:r w:rsidR="0020091C" w:rsidRPr="0020091C">
        <w:rPr>
          <w:rFonts w:ascii="Times New Roman" w:hAnsi="Times New Roman" w:cs="Times New Roman"/>
          <w:color w:val="3A3A3A" w:themeColor="background2" w:themeShade="40"/>
        </w:rPr>
        <w:t>https://doi.org/10.1007/978-3-030-57281-5_194</w:t>
      </w:r>
    </w:p>
    <w:p w14:paraId="13EC0450" w14:textId="4F8F95FD" w:rsidR="00210BF6" w:rsidRPr="00E95A9F" w:rsidRDefault="00210BF6" w:rsidP="002F39EA">
      <w:pPr>
        <w:rPr>
          <w:rFonts w:ascii="Times New Roman" w:hAnsi="Times New Roman" w:cs="Times New Roman"/>
          <w:color w:val="3A3A3A" w:themeColor="background2" w:themeShade="40"/>
        </w:rPr>
      </w:pPr>
      <w:r w:rsidRPr="00210BF6">
        <w:rPr>
          <w:rFonts w:ascii="Times New Roman" w:hAnsi="Times New Roman" w:cs="Times New Roman"/>
          <w:color w:val="3A3A3A" w:themeColor="background2" w:themeShade="40"/>
        </w:rPr>
        <w:t>Yalcin, A., 2007. The effects of clay on landslides: A case study. Applied Clay Science, 38(1-2), pp.77-85.</w:t>
      </w:r>
      <w:r w:rsidR="00C07495" w:rsidRPr="00C07495">
        <w:t xml:space="preserve"> </w:t>
      </w:r>
      <w:r w:rsidR="00C07495" w:rsidRPr="00C07495">
        <w:rPr>
          <w:rFonts w:ascii="Times New Roman" w:hAnsi="Times New Roman" w:cs="Times New Roman"/>
          <w:color w:val="3A3A3A" w:themeColor="background2" w:themeShade="40"/>
        </w:rPr>
        <w:t>https://doi.org/10.1016/j.clay.2007.01.007</w:t>
      </w:r>
    </w:p>
    <w:sectPr w:rsidR="00210BF6" w:rsidRPr="00E95A9F" w:rsidSect="00F936BE">
      <w:footerReference w:type="default" r:id="rId25"/>
      <w:pgSz w:w="11906" w:h="16838"/>
      <w:pgMar w:top="1440" w:right="1440" w:bottom="1440" w:left="1440" w:header="708" w:footer="708" w:gutter="0"/>
      <w:pgBorders w:display="firstPage" w:offsetFrom="page">
        <w:top w:val="thinThickMediumGap" w:sz="24" w:space="24" w:color="auto"/>
        <w:left w:val="thinThickMediumGap" w:sz="24" w:space="24" w:color="auto"/>
        <w:bottom w:val="thickThinMediumGap" w:sz="24" w:space="24" w:color="auto"/>
        <w:right w:val="thickThinMedium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768A1AF" w14:textId="77777777" w:rsidR="008E4298" w:rsidRDefault="008E4298" w:rsidP="004B5EB3">
      <w:pPr>
        <w:spacing w:after="0" w:line="240" w:lineRule="auto"/>
      </w:pPr>
      <w:r>
        <w:separator/>
      </w:r>
    </w:p>
  </w:endnote>
  <w:endnote w:type="continuationSeparator" w:id="0">
    <w:p w14:paraId="235ACD3C" w14:textId="77777777" w:rsidR="008E4298" w:rsidRDefault="008E4298" w:rsidP="004B5E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86663054"/>
      <w:docPartObj>
        <w:docPartGallery w:val="Page Numbers (Bottom of Page)"/>
        <w:docPartUnique/>
      </w:docPartObj>
    </w:sdtPr>
    <w:sdtEndPr>
      <w:rPr>
        <w:color w:val="7F7F7F" w:themeColor="background1" w:themeShade="7F"/>
        <w:spacing w:val="60"/>
      </w:rPr>
    </w:sdtEndPr>
    <w:sdtContent>
      <w:p w14:paraId="2946D153" w14:textId="534229E7" w:rsidR="004B5EB3" w:rsidRDefault="004B5EB3">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08725E4" w14:textId="77777777" w:rsidR="004B5EB3" w:rsidRDefault="004B5E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BD3DCF9" w14:textId="77777777" w:rsidR="008E4298" w:rsidRDefault="008E4298" w:rsidP="004B5EB3">
      <w:pPr>
        <w:spacing w:after="0" w:line="240" w:lineRule="auto"/>
      </w:pPr>
      <w:r>
        <w:separator/>
      </w:r>
    </w:p>
  </w:footnote>
  <w:footnote w:type="continuationSeparator" w:id="0">
    <w:p w14:paraId="4140A219" w14:textId="77777777" w:rsidR="008E4298" w:rsidRDefault="008E4298" w:rsidP="004B5EB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7C74"/>
    <w:rsid w:val="00003F47"/>
    <w:rsid w:val="00005367"/>
    <w:rsid w:val="00007056"/>
    <w:rsid w:val="00010506"/>
    <w:rsid w:val="00010B43"/>
    <w:rsid w:val="00016502"/>
    <w:rsid w:val="00016C35"/>
    <w:rsid w:val="00016D06"/>
    <w:rsid w:val="00020238"/>
    <w:rsid w:val="000218F6"/>
    <w:rsid w:val="00023FE8"/>
    <w:rsid w:val="00025FCD"/>
    <w:rsid w:val="00026957"/>
    <w:rsid w:val="00026A87"/>
    <w:rsid w:val="000276F2"/>
    <w:rsid w:val="00043542"/>
    <w:rsid w:val="00045836"/>
    <w:rsid w:val="00045B49"/>
    <w:rsid w:val="00051854"/>
    <w:rsid w:val="000566F6"/>
    <w:rsid w:val="00056972"/>
    <w:rsid w:val="000572B6"/>
    <w:rsid w:val="00061219"/>
    <w:rsid w:val="00065E23"/>
    <w:rsid w:val="00070A83"/>
    <w:rsid w:val="00071A2D"/>
    <w:rsid w:val="0007391D"/>
    <w:rsid w:val="0007475B"/>
    <w:rsid w:val="000778E2"/>
    <w:rsid w:val="00087AEF"/>
    <w:rsid w:val="000965EE"/>
    <w:rsid w:val="000A3B9D"/>
    <w:rsid w:val="000A5609"/>
    <w:rsid w:val="000A766F"/>
    <w:rsid w:val="000B1985"/>
    <w:rsid w:val="000B2689"/>
    <w:rsid w:val="000B52DA"/>
    <w:rsid w:val="000C0B86"/>
    <w:rsid w:val="000C30EE"/>
    <w:rsid w:val="000C32C7"/>
    <w:rsid w:val="000C5C30"/>
    <w:rsid w:val="000C6C3C"/>
    <w:rsid w:val="000D0B65"/>
    <w:rsid w:val="000D0D71"/>
    <w:rsid w:val="000D0E22"/>
    <w:rsid w:val="000D11CC"/>
    <w:rsid w:val="000D1AE6"/>
    <w:rsid w:val="000D4B42"/>
    <w:rsid w:val="000E7FFB"/>
    <w:rsid w:val="000F1E45"/>
    <w:rsid w:val="000F5155"/>
    <w:rsid w:val="00105B7B"/>
    <w:rsid w:val="00107AF1"/>
    <w:rsid w:val="00112E82"/>
    <w:rsid w:val="0011353E"/>
    <w:rsid w:val="001149FD"/>
    <w:rsid w:val="00115283"/>
    <w:rsid w:val="00115D6F"/>
    <w:rsid w:val="001161E7"/>
    <w:rsid w:val="00117E16"/>
    <w:rsid w:val="00120DEB"/>
    <w:rsid w:val="00127744"/>
    <w:rsid w:val="00127E11"/>
    <w:rsid w:val="0013118B"/>
    <w:rsid w:val="00132D1E"/>
    <w:rsid w:val="00135A4E"/>
    <w:rsid w:val="00137A89"/>
    <w:rsid w:val="001420FF"/>
    <w:rsid w:val="0014409E"/>
    <w:rsid w:val="00151DAC"/>
    <w:rsid w:val="001607F2"/>
    <w:rsid w:val="001629A4"/>
    <w:rsid w:val="00162E04"/>
    <w:rsid w:val="001645B3"/>
    <w:rsid w:val="00171536"/>
    <w:rsid w:val="00171F44"/>
    <w:rsid w:val="00174839"/>
    <w:rsid w:val="00175126"/>
    <w:rsid w:val="001753F4"/>
    <w:rsid w:val="001757B2"/>
    <w:rsid w:val="00177D5A"/>
    <w:rsid w:val="001837E7"/>
    <w:rsid w:val="00184459"/>
    <w:rsid w:val="00186728"/>
    <w:rsid w:val="0019076A"/>
    <w:rsid w:val="001927AB"/>
    <w:rsid w:val="00196423"/>
    <w:rsid w:val="001A1F5C"/>
    <w:rsid w:val="001A416B"/>
    <w:rsid w:val="001A7665"/>
    <w:rsid w:val="001B065E"/>
    <w:rsid w:val="001B0AC0"/>
    <w:rsid w:val="001B3A24"/>
    <w:rsid w:val="001B5E8A"/>
    <w:rsid w:val="001B6833"/>
    <w:rsid w:val="001B73ED"/>
    <w:rsid w:val="001C03DE"/>
    <w:rsid w:val="001C3AEE"/>
    <w:rsid w:val="001C4D99"/>
    <w:rsid w:val="001C4D9E"/>
    <w:rsid w:val="001C784A"/>
    <w:rsid w:val="001D34C5"/>
    <w:rsid w:val="001D4F8F"/>
    <w:rsid w:val="001D536E"/>
    <w:rsid w:val="001D6443"/>
    <w:rsid w:val="001D7FEC"/>
    <w:rsid w:val="001E09B7"/>
    <w:rsid w:val="001E3F63"/>
    <w:rsid w:val="001E5621"/>
    <w:rsid w:val="001F4390"/>
    <w:rsid w:val="001F5BDF"/>
    <w:rsid w:val="001F5E3D"/>
    <w:rsid w:val="002002B3"/>
    <w:rsid w:val="0020091C"/>
    <w:rsid w:val="002015D1"/>
    <w:rsid w:val="00203139"/>
    <w:rsid w:val="002046B5"/>
    <w:rsid w:val="00210BF6"/>
    <w:rsid w:val="00211779"/>
    <w:rsid w:val="00213BBC"/>
    <w:rsid w:val="00214C26"/>
    <w:rsid w:val="00216F96"/>
    <w:rsid w:val="002173E3"/>
    <w:rsid w:val="0022107F"/>
    <w:rsid w:val="00221698"/>
    <w:rsid w:val="0022188B"/>
    <w:rsid w:val="00222141"/>
    <w:rsid w:val="00230911"/>
    <w:rsid w:val="00231BED"/>
    <w:rsid w:val="002337A3"/>
    <w:rsid w:val="00235E9A"/>
    <w:rsid w:val="002366D6"/>
    <w:rsid w:val="0023711F"/>
    <w:rsid w:val="00242F75"/>
    <w:rsid w:val="0024461C"/>
    <w:rsid w:val="00247631"/>
    <w:rsid w:val="00253DEE"/>
    <w:rsid w:val="00263AF0"/>
    <w:rsid w:val="002661B0"/>
    <w:rsid w:val="002717D1"/>
    <w:rsid w:val="00272F17"/>
    <w:rsid w:val="00273951"/>
    <w:rsid w:val="00274840"/>
    <w:rsid w:val="00277F04"/>
    <w:rsid w:val="002833CD"/>
    <w:rsid w:val="00284663"/>
    <w:rsid w:val="00292B56"/>
    <w:rsid w:val="002A24D4"/>
    <w:rsid w:val="002A284F"/>
    <w:rsid w:val="002A4507"/>
    <w:rsid w:val="002A4AA2"/>
    <w:rsid w:val="002A4C5B"/>
    <w:rsid w:val="002A5DDF"/>
    <w:rsid w:val="002A6F53"/>
    <w:rsid w:val="002B0C6A"/>
    <w:rsid w:val="002B1EEE"/>
    <w:rsid w:val="002B4470"/>
    <w:rsid w:val="002B4B4A"/>
    <w:rsid w:val="002B68D3"/>
    <w:rsid w:val="002B7138"/>
    <w:rsid w:val="002C1DD5"/>
    <w:rsid w:val="002C2672"/>
    <w:rsid w:val="002C64F5"/>
    <w:rsid w:val="002C70C1"/>
    <w:rsid w:val="002C7205"/>
    <w:rsid w:val="002C77FD"/>
    <w:rsid w:val="002D4379"/>
    <w:rsid w:val="002D483B"/>
    <w:rsid w:val="002D7604"/>
    <w:rsid w:val="002E03E4"/>
    <w:rsid w:val="002E16BD"/>
    <w:rsid w:val="002E3723"/>
    <w:rsid w:val="002E4F13"/>
    <w:rsid w:val="002F046A"/>
    <w:rsid w:val="002F1EF8"/>
    <w:rsid w:val="002F39EA"/>
    <w:rsid w:val="002F78A7"/>
    <w:rsid w:val="002F7D51"/>
    <w:rsid w:val="003018CC"/>
    <w:rsid w:val="00301BFB"/>
    <w:rsid w:val="00304906"/>
    <w:rsid w:val="0030528B"/>
    <w:rsid w:val="003131A7"/>
    <w:rsid w:val="00314649"/>
    <w:rsid w:val="00321201"/>
    <w:rsid w:val="00324380"/>
    <w:rsid w:val="0033020F"/>
    <w:rsid w:val="0033141D"/>
    <w:rsid w:val="00334367"/>
    <w:rsid w:val="00346B6F"/>
    <w:rsid w:val="00346C9E"/>
    <w:rsid w:val="00351526"/>
    <w:rsid w:val="00353025"/>
    <w:rsid w:val="003533A8"/>
    <w:rsid w:val="00354746"/>
    <w:rsid w:val="003553A8"/>
    <w:rsid w:val="00356777"/>
    <w:rsid w:val="00361342"/>
    <w:rsid w:val="003616FE"/>
    <w:rsid w:val="00364D3A"/>
    <w:rsid w:val="0036622B"/>
    <w:rsid w:val="00367295"/>
    <w:rsid w:val="00367562"/>
    <w:rsid w:val="00372339"/>
    <w:rsid w:val="00376265"/>
    <w:rsid w:val="0038032E"/>
    <w:rsid w:val="00382505"/>
    <w:rsid w:val="0038355C"/>
    <w:rsid w:val="0038661B"/>
    <w:rsid w:val="00386C4F"/>
    <w:rsid w:val="003871F4"/>
    <w:rsid w:val="00387CAC"/>
    <w:rsid w:val="00391B11"/>
    <w:rsid w:val="00395CD9"/>
    <w:rsid w:val="003A1DCC"/>
    <w:rsid w:val="003A266F"/>
    <w:rsid w:val="003A29FB"/>
    <w:rsid w:val="003A3A20"/>
    <w:rsid w:val="003A51C9"/>
    <w:rsid w:val="003A5D8E"/>
    <w:rsid w:val="003A5EA2"/>
    <w:rsid w:val="003A71B2"/>
    <w:rsid w:val="003A7453"/>
    <w:rsid w:val="003A74E2"/>
    <w:rsid w:val="003B7E53"/>
    <w:rsid w:val="003C21A8"/>
    <w:rsid w:val="003C74AD"/>
    <w:rsid w:val="003C7532"/>
    <w:rsid w:val="003D0698"/>
    <w:rsid w:val="003D2F55"/>
    <w:rsid w:val="003D32AD"/>
    <w:rsid w:val="003D6F52"/>
    <w:rsid w:val="003E0C6C"/>
    <w:rsid w:val="003E4298"/>
    <w:rsid w:val="003E604E"/>
    <w:rsid w:val="003F2E14"/>
    <w:rsid w:val="003F3010"/>
    <w:rsid w:val="003F3C2E"/>
    <w:rsid w:val="003F42C2"/>
    <w:rsid w:val="003F578E"/>
    <w:rsid w:val="003F682B"/>
    <w:rsid w:val="003F6CDF"/>
    <w:rsid w:val="00405400"/>
    <w:rsid w:val="00405FAE"/>
    <w:rsid w:val="00406362"/>
    <w:rsid w:val="00406C5D"/>
    <w:rsid w:val="00411438"/>
    <w:rsid w:val="00413590"/>
    <w:rsid w:val="00415FF8"/>
    <w:rsid w:val="00421B50"/>
    <w:rsid w:val="00422C76"/>
    <w:rsid w:val="00423EB8"/>
    <w:rsid w:val="00424041"/>
    <w:rsid w:val="004257FC"/>
    <w:rsid w:val="00430ADA"/>
    <w:rsid w:val="0043194C"/>
    <w:rsid w:val="004337BB"/>
    <w:rsid w:val="0043532E"/>
    <w:rsid w:val="004356DB"/>
    <w:rsid w:val="00444212"/>
    <w:rsid w:val="00444616"/>
    <w:rsid w:val="0044522F"/>
    <w:rsid w:val="004473B8"/>
    <w:rsid w:val="0045143B"/>
    <w:rsid w:val="0045323A"/>
    <w:rsid w:val="004533A1"/>
    <w:rsid w:val="00460E26"/>
    <w:rsid w:val="00463858"/>
    <w:rsid w:val="00464BA3"/>
    <w:rsid w:val="00464BE6"/>
    <w:rsid w:val="00466600"/>
    <w:rsid w:val="00471076"/>
    <w:rsid w:val="00471366"/>
    <w:rsid w:val="00472A84"/>
    <w:rsid w:val="00475870"/>
    <w:rsid w:val="00476480"/>
    <w:rsid w:val="00477A43"/>
    <w:rsid w:val="00480C4B"/>
    <w:rsid w:val="00485C1C"/>
    <w:rsid w:val="00487940"/>
    <w:rsid w:val="004918A4"/>
    <w:rsid w:val="00494B9B"/>
    <w:rsid w:val="004959A4"/>
    <w:rsid w:val="0049754D"/>
    <w:rsid w:val="004A2288"/>
    <w:rsid w:val="004A32F0"/>
    <w:rsid w:val="004A38FC"/>
    <w:rsid w:val="004A4B44"/>
    <w:rsid w:val="004A5D22"/>
    <w:rsid w:val="004B0EC7"/>
    <w:rsid w:val="004B14C6"/>
    <w:rsid w:val="004B18C0"/>
    <w:rsid w:val="004B5EB3"/>
    <w:rsid w:val="004C119C"/>
    <w:rsid w:val="004C4B13"/>
    <w:rsid w:val="004C549F"/>
    <w:rsid w:val="004C623E"/>
    <w:rsid w:val="004C727C"/>
    <w:rsid w:val="004D1B31"/>
    <w:rsid w:val="004D43E7"/>
    <w:rsid w:val="004E2C8C"/>
    <w:rsid w:val="004E6320"/>
    <w:rsid w:val="004F0154"/>
    <w:rsid w:val="004F1FAB"/>
    <w:rsid w:val="004F2482"/>
    <w:rsid w:val="004F3447"/>
    <w:rsid w:val="004F492F"/>
    <w:rsid w:val="004F7E80"/>
    <w:rsid w:val="005002FA"/>
    <w:rsid w:val="0050342E"/>
    <w:rsid w:val="00503EEA"/>
    <w:rsid w:val="0050735A"/>
    <w:rsid w:val="005114CF"/>
    <w:rsid w:val="00512352"/>
    <w:rsid w:val="00514CB6"/>
    <w:rsid w:val="00515E8A"/>
    <w:rsid w:val="00517CDE"/>
    <w:rsid w:val="0052216A"/>
    <w:rsid w:val="00531047"/>
    <w:rsid w:val="0053392E"/>
    <w:rsid w:val="00534D87"/>
    <w:rsid w:val="00535042"/>
    <w:rsid w:val="00535D72"/>
    <w:rsid w:val="00537F1A"/>
    <w:rsid w:val="00540750"/>
    <w:rsid w:val="00541D1D"/>
    <w:rsid w:val="00541EEE"/>
    <w:rsid w:val="00544041"/>
    <w:rsid w:val="005441E2"/>
    <w:rsid w:val="005460FA"/>
    <w:rsid w:val="00546FB4"/>
    <w:rsid w:val="00551757"/>
    <w:rsid w:val="005521DE"/>
    <w:rsid w:val="005535C3"/>
    <w:rsid w:val="00553790"/>
    <w:rsid w:val="005607EC"/>
    <w:rsid w:val="0056508F"/>
    <w:rsid w:val="00565B53"/>
    <w:rsid w:val="00566ED1"/>
    <w:rsid w:val="00571ED9"/>
    <w:rsid w:val="00573F32"/>
    <w:rsid w:val="00577ADD"/>
    <w:rsid w:val="00582419"/>
    <w:rsid w:val="005831E8"/>
    <w:rsid w:val="0058510C"/>
    <w:rsid w:val="00591CD0"/>
    <w:rsid w:val="0059351C"/>
    <w:rsid w:val="005A1012"/>
    <w:rsid w:val="005A10A5"/>
    <w:rsid w:val="005A149D"/>
    <w:rsid w:val="005A1693"/>
    <w:rsid w:val="005A60EA"/>
    <w:rsid w:val="005A7A07"/>
    <w:rsid w:val="005B14B1"/>
    <w:rsid w:val="005B2BFF"/>
    <w:rsid w:val="005B6E95"/>
    <w:rsid w:val="005B74DA"/>
    <w:rsid w:val="005B7F0E"/>
    <w:rsid w:val="005C1225"/>
    <w:rsid w:val="005C1888"/>
    <w:rsid w:val="005C3B4A"/>
    <w:rsid w:val="005C5F59"/>
    <w:rsid w:val="005C73B6"/>
    <w:rsid w:val="005D175F"/>
    <w:rsid w:val="005D29E4"/>
    <w:rsid w:val="005D4554"/>
    <w:rsid w:val="005D4EB8"/>
    <w:rsid w:val="005D5507"/>
    <w:rsid w:val="005D6310"/>
    <w:rsid w:val="005D6CB3"/>
    <w:rsid w:val="005E2F68"/>
    <w:rsid w:val="005E457D"/>
    <w:rsid w:val="005E4C7E"/>
    <w:rsid w:val="005E5025"/>
    <w:rsid w:val="005E6218"/>
    <w:rsid w:val="005F3525"/>
    <w:rsid w:val="005F678D"/>
    <w:rsid w:val="005F722C"/>
    <w:rsid w:val="005F761C"/>
    <w:rsid w:val="005F7663"/>
    <w:rsid w:val="006001FB"/>
    <w:rsid w:val="00601749"/>
    <w:rsid w:val="006039E8"/>
    <w:rsid w:val="006046F7"/>
    <w:rsid w:val="00611B4A"/>
    <w:rsid w:val="00613773"/>
    <w:rsid w:val="00613AA8"/>
    <w:rsid w:val="00617DFB"/>
    <w:rsid w:val="006272D0"/>
    <w:rsid w:val="006301DD"/>
    <w:rsid w:val="006328B1"/>
    <w:rsid w:val="00633AEB"/>
    <w:rsid w:val="00637602"/>
    <w:rsid w:val="00640F6B"/>
    <w:rsid w:val="00645E20"/>
    <w:rsid w:val="00646018"/>
    <w:rsid w:val="00646630"/>
    <w:rsid w:val="00647D58"/>
    <w:rsid w:val="006524A5"/>
    <w:rsid w:val="0065330E"/>
    <w:rsid w:val="00653EE2"/>
    <w:rsid w:val="006578EC"/>
    <w:rsid w:val="00660099"/>
    <w:rsid w:val="00666ECD"/>
    <w:rsid w:val="00670042"/>
    <w:rsid w:val="006816EF"/>
    <w:rsid w:val="006824CE"/>
    <w:rsid w:val="00683855"/>
    <w:rsid w:val="00683BF1"/>
    <w:rsid w:val="00685644"/>
    <w:rsid w:val="00690BCE"/>
    <w:rsid w:val="00693ECA"/>
    <w:rsid w:val="00694410"/>
    <w:rsid w:val="006A1A2F"/>
    <w:rsid w:val="006A31B4"/>
    <w:rsid w:val="006A724C"/>
    <w:rsid w:val="006A7546"/>
    <w:rsid w:val="006A7DA1"/>
    <w:rsid w:val="006B1298"/>
    <w:rsid w:val="006B21CE"/>
    <w:rsid w:val="006B3449"/>
    <w:rsid w:val="006B3F3E"/>
    <w:rsid w:val="006B7008"/>
    <w:rsid w:val="006C68E3"/>
    <w:rsid w:val="006C79A4"/>
    <w:rsid w:val="006D2633"/>
    <w:rsid w:val="006D36C9"/>
    <w:rsid w:val="006D5535"/>
    <w:rsid w:val="006D7C1C"/>
    <w:rsid w:val="006E22BB"/>
    <w:rsid w:val="006E27BF"/>
    <w:rsid w:val="006E5F01"/>
    <w:rsid w:val="006F1233"/>
    <w:rsid w:val="006F1727"/>
    <w:rsid w:val="006F17A4"/>
    <w:rsid w:val="006F3D62"/>
    <w:rsid w:val="006F53B0"/>
    <w:rsid w:val="007009BC"/>
    <w:rsid w:val="00701361"/>
    <w:rsid w:val="0070154B"/>
    <w:rsid w:val="00705B5E"/>
    <w:rsid w:val="007062DF"/>
    <w:rsid w:val="00707C2F"/>
    <w:rsid w:val="00707E0C"/>
    <w:rsid w:val="00710AE5"/>
    <w:rsid w:val="0071175D"/>
    <w:rsid w:val="00712C4C"/>
    <w:rsid w:val="0072105A"/>
    <w:rsid w:val="00722CBF"/>
    <w:rsid w:val="007250B1"/>
    <w:rsid w:val="00725283"/>
    <w:rsid w:val="007315F9"/>
    <w:rsid w:val="00732006"/>
    <w:rsid w:val="0073230D"/>
    <w:rsid w:val="0073297F"/>
    <w:rsid w:val="00732DD7"/>
    <w:rsid w:val="007330F6"/>
    <w:rsid w:val="00735975"/>
    <w:rsid w:val="007413C1"/>
    <w:rsid w:val="00743C1B"/>
    <w:rsid w:val="00744FD5"/>
    <w:rsid w:val="00747FEB"/>
    <w:rsid w:val="0075228C"/>
    <w:rsid w:val="0075259D"/>
    <w:rsid w:val="00753EC9"/>
    <w:rsid w:val="0075429B"/>
    <w:rsid w:val="00756622"/>
    <w:rsid w:val="00765D7B"/>
    <w:rsid w:val="007673E2"/>
    <w:rsid w:val="00767835"/>
    <w:rsid w:val="0077300C"/>
    <w:rsid w:val="007747C6"/>
    <w:rsid w:val="007754B8"/>
    <w:rsid w:val="0077743F"/>
    <w:rsid w:val="0077766D"/>
    <w:rsid w:val="00777C23"/>
    <w:rsid w:val="00790804"/>
    <w:rsid w:val="00791CCC"/>
    <w:rsid w:val="00792376"/>
    <w:rsid w:val="00793A12"/>
    <w:rsid w:val="00795DF1"/>
    <w:rsid w:val="00796345"/>
    <w:rsid w:val="00796E2C"/>
    <w:rsid w:val="00797558"/>
    <w:rsid w:val="007A0C43"/>
    <w:rsid w:val="007A1E0B"/>
    <w:rsid w:val="007A2B17"/>
    <w:rsid w:val="007A53A5"/>
    <w:rsid w:val="007A5C1D"/>
    <w:rsid w:val="007A7D85"/>
    <w:rsid w:val="007B3433"/>
    <w:rsid w:val="007B3B99"/>
    <w:rsid w:val="007B549E"/>
    <w:rsid w:val="007B6CE0"/>
    <w:rsid w:val="007C2F73"/>
    <w:rsid w:val="007C60D7"/>
    <w:rsid w:val="007C7230"/>
    <w:rsid w:val="007C748C"/>
    <w:rsid w:val="007D0584"/>
    <w:rsid w:val="007D0C3C"/>
    <w:rsid w:val="007D287F"/>
    <w:rsid w:val="007E0B12"/>
    <w:rsid w:val="007E2494"/>
    <w:rsid w:val="007E2E42"/>
    <w:rsid w:val="007E2E92"/>
    <w:rsid w:val="007E3064"/>
    <w:rsid w:val="007E466B"/>
    <w:rsid w:val="007E7191"/>
    <w:rsid w:val="007E78A2"/>
    <w:rsid w:val="007F0111"/>
    <w:rsid w:val="007F194F"/>
    <w:rsid w:val="007F204D"/>
    <w:rsid w:val="007F400F"/>
    <w:rsid w:val="007F4877"/>
    <w:rsid w:val="007F4F55"/>
    <w:rsid w:val="00801A5C"/>
    <w:rsid w:val="00806EBC"/>
    <w:rsid w:val="00813841"/>
    <w:rsid w:val="00813F55"/>
    <w:rsid w:val="008168C9"/>
    <w:rsid w:val="00821DCD"/>
    <w:rsid w:val="008238BA"/>
    <w:rsid w:val="00824118"/>
    <w:rsid w:val="0082573A"/>
    <w:rsid w:val="00825A55"/>
    <w:rsid w:val="00825EB0"/>
    <w:rsid w:val="008365AE"/>
    <w:rsid w:val="00836805"/>
    <w:rsid w:val="008372A6"/>
    <w:rsid w:val="0084004D"/>
    <w:rsid w:val="008400E8"/>
    <w:rsid w:val="0084226D"/>
    <w:rsid w:val="00842692"/>
    <w:rsid w:val="008455EE"/>
    <w:rsid w:val="00846F34"/>
    <w:rsid w:val="00850A55"/>
    <w:rsid w:val="00851DEF"/>
    <w:rsid w:val="00852D55"/>
    <w:rsid w:val="00853EE8"/>
    <w:rsid w:val="00854E86"/>
    <w:rsid w:val="00857EB7"/>
    <w:rsid w:val="008670DF"/>
    <w:rsid w:val="00870719"/>
    <w:rsid w:val="00872C8F"/>
    <w:rsid w:val="00875693"/>
    <w:rsid w:val="00876162"/>
    <w:rsid w:val="00880E05"/>
    <w:rsid w:val="008829AC"/>
    <w:rsid w:val="00887360"/>
    <w:rsid w:val="00890A3D"/>
    <w:rsid w:val="008923E4"/>
    <w:rsid w:val="0089338A"/>
    <w:rsid w:val="00893F84"/>
    <w:rsid w:val="008A2836"/>
    <w:rsid w:val="008A3453"/>
    <w:rsid w:val="008A487A"/>
    <w:rsid w:val="008A761E"/>
    <w:rsid w:val="008B14E7"/>
    <w:rsid w:val="008B1E5E"/>
    <w:rsid w:val="008B1ED0"/>
    <w:rsid w:val="008B53E9"/>
    <w:rsid w:val="008B5581"/>
    <w:rsid w:val="008C3966"/>
    <w:rsid w:val="008C440A"/>
    <w:rsid w:val="008D03BC"/>
    <w:rsid w:val="008D0952"/>
    <w:rsid w:val="008D3523"/>
    <w:rsid w:val="008D44B0"/>
    <w:rsid w:val="008D57BD"/>
    <w:rsid w:val="008D6717"/>
    <w:rsid w:val="008D7ADE"/>
    <w:rsid w:val="008E2316"/>
    <w:rsid w:val="008E41B5"/>
    <w:rsid w:val="008E4298"/>
    <w:rsid w:val="008E4F78"/>
    <w:rsid w:val="008E7372"/>
    <w:rsid w:val="008F0891"/>
    <w:rsid w:val="008F1423"/>
    <w:rsid w:val="008F3AE1"/>
    <w:rsid w:val="008F5C00"/>
    <w:rsid w:val="008F7E84"/>
    <w:rsid w:val="00902036"/>
    <w:rsid w:val="00904BD5"/>
    <w:rsid w:val="0090545E"/>
    <w:rsid w:val="00906E5F"/>
    <w:rsid w:val="0091364A"/>
    <w:rsid w:val="00915834"/>
    <w:rsid w:val="00915CB6"/>
    <w:rsid w:val="009209A4"/>
    <w:rsid w:val="009224EC"/>
    <w:rsid w:val="009236C4"/>
    <w:rsid w:val="0092622C"/>
    <w:rsid w:val="00931418"/>
    <w:rsid w:val="00937B8D"/>
    <w:rsid w:val="00941F9B"/>
    <w:rsid w:val="00943F21"/>
    <w:rsid w:val="0094429E"/>
    <w:rsid w:val="009445E9"/>
    <w:rsid w:val="00950BED"/>
    <w:rsid w:val="0095107C"/>
    <w:rsid w:val="00951A91"/>
    <w:rsid w:val="00954C5A"/>
    <w:rsid w:val="00955BAF"/>
    <w:rsid w:val="00956E55"/>
    <w:rsid w:val="00960F0B"/>
    <w:rsid w:val="00963F4F"/>
    <w:rsid w:val="00965E79"/>
    <w:rsid w:val="00967975"/>
    <w:rsid w:val="00972F22"/>
    <w:rsid w:val="00975046"/>
    <w:rsid w:val="00985583"/>
    <w:rsid w:val="00986693"/>
    <w:rsid w:val="00987D0A"/>
    <w:rsid w:val="009940F1"/>
    <w:rsid w:val="00996E68"/>
    <w:rsid w:val="009978E6"/>
    <w:rsid w:val="009A0ABB"/>
    <w:rsid w:val="009A11AC"/>
    <w:rsid w:val="009A3D61"/>
    <w:rsid w:val="009A48B8"/>
    <w:rsid w:val="009A522E"/>
    <w:rsid w:val="009B2CC2"/>
    <w:rsid w:val="009B2CE9"/>
    <w:rsid w:val="009B40A1"/>
    <w:rsid w:val="009B4755"/>
    <w:rsid w:val="009B736C"/>
    <w:rsid w:val="009C0241"/>
    <w:rsid w:val="009C02E7"/>
    <w:rsid w:val="009C3009"/>
    <w:rsid w:val="009C3F82"/>
    <w:rsid w:val="009C726E"/>
    <w:rsid w:val="009D09B7"/>
    <w:rsid w:val="009D0AF5"/>
    <w:rsid w:val="009D0B7D"/>
    <w:rsid w:val="009D1A0B"/>
    <w:rsid w:val="009D2AA7"/>
    <w:rsid w:val="009D3DE3"/>
    <w:rsid w:val="009E3B74"/>
    <w:rsid w:val="009E4B2D"/>
    <w:rsid w:val="009E6E5E"/>
    <w:rsid w:val="009E792F"/>
    <w:rsid w:val="009F06D3"/>
    <w:rsid w:val="009F1452"/>
    <w:rsid w:val="009F1B30"/>
    <w:rsid w:val="009F2AA5"/>
    <w:rsid w:val="009F3C62"/>
    <w:rsid w:val="009F4E9E"/>
    <w:rsid w:val="009F6C2A"/>
    <w:rsid w:val="00A019D4"/>
    <w:rsid w:val="00A0286A"/>
    <w:rsid w:val="00A02AD4"/>
    <w:rsid w:val="00A04398"/>
    <w:rsid w:val="00A05746"/>
    <w:rsid w:val="00A070C5"/>
    <w:rsid w:val="00A10270"/>
    <w:rsid w:val="00A1516B"/>
    <w:rsid w:val="00A20094"/>
    <w:rsid w:val="00A22715"/>
    <w:rsid w:val="00A23041"/>
    <w:rsid w:val="00A25A4D"/>
    <w:rsid w:val="00A25E50"/>
    <w:rsid w:val="00A2700E"/>
    <w:rsid w:val="00A303F5"/>
    <w:rsid w:val="00A30D8D"/>
    <w:rsid w:val="00A30EB8"/>
    <w:rsid w:val="00A34ACD"/>
    <w:rsid w:val="00A373A3"/>
    <w:rsid w:val="00A4532F"/>
    <w:rsid w:val="00A46681"/>
    <w:rsid w:val="00A50290"/>
    <w:rsid w:val="00A506BD"/>
    <w:rsid w:val="00A535FE"/>
    <w:rsid w:val="00A54ACA"/>
    <w:rsid w:val="00A5571E"/>
    <w:rsid w:val="00A56EDC"/>
    <w:rsid w:val="00A65379"/>
    <w:rsid w:val="00A67A1D"/>
    <w:rsid w:val="00A70409"/>
    <w:rsid w:val="00A74EF6"/>
    <w:rsid w:val="00A852B7"/>
    <w:rsid w:val="00A9158F"/>
    <w:rsid w:val="00A93932"/>
    <w:rsid w:val="00A93F3D"/>
    <w:rsid w:val="00A951CD"/>
    <w:rsid w:val="00AA0549"/>
    <w:rsid w:val="00AA594C"/>
    <w:rsid w:val="00AB1D6A"/>
    <w:rsid w:val="00AB2153"/>
    <w:rsid w:val="00AB34CF"/>
    <w:rsid w:val="00AB4986"/>
    <w:rsid w:val="00AB6C7F"/>
    <w:rsid w:val="00AB74C3"/>
    <w:rsid w:val="00AC06D3"/>
    <w:rsid w:val="00AC213E"/>
    <w:rsid w:val="00AC2C05"/>
    <w:rsid w:val="00AC2F91"/>
    <w:rsid w:val="00AC3543"/>
    <w:rsid w:val="00AC6BB4"/>
    <w:rsid w:val="00AC7B0B"/>
    <w:rsid w:val="00AD25FD"/>
    <w:rsid w:val="00AD3D68"/>
    <w:rsid w:val="00AD6393"/>
    <w:rsid w:val="00AE0029"/>
    <w:rsid w:val="00AE0BBA"/>
    <w:rsid w:val="00AE22C1"/>
    <w:rsid w:val="00AE42E1"/>
    <w:rsid w:val="00AF0AAB"/>
    <w:rsid w:val="00AF4F4A"/>
    <w:rsid w:val="00B00A17"/>
    <w:rsid w:val="00B01733"/>
    <w:rsid w:val="00B064AD"/>
    <w:rsid w:val="00B0731F"/>
    <w:rsid w:val="00B07566"/>
    <w:rsid w:val="00B07722"/>
    <w:rsid w:val="00B109AA"/>
    <w:rsid w:val="00B11B9B"/>
    <w:rsid w:val="00B1296D"/>
    <w:rsid w:val="00B144D1"/>
    <w:rsid w:val="00B1658F"/>
    <w:rsid w:val="00B16B00"/>
    <w:rsid w:val="00B2194A"/>
    <w:rsid w:val="00B21B12"/>
    <w:rsid w:val="00B228C1"/>
    <w:rsid w:val="00B23876"/>
    <w:rsid w:val="00B30970"/>
    <w:rsid w:val="00B3181A"/>
    <w:rsid w:val="00B35F52"/>
    <w:rsid w:val="00B401BA"/>
    <w:rsid w:val="00B42700"/>
    <w:rsid w:val="00B44233"/>
    <w:rsid w:val="00B477D9"/>
    <w:rsid w:val="00B50C16"/>
    <w:rsid w:val="00B526A6"/>
    <w:rsid w:val="00B5683D"/>
    <w:rsid w:val="00B5696E"/>
    <w:rsid w:val="00B605B0"/>
    <w:rsid w:val="00B61C02"/>
    <w:rsid w:val="00B7029C"/>
    <w:rsid w:val="00B843B3"/>
    <w:rsid w:val="00B9147B"/>
    <w:rsid w:val="00B93B9F"/>
    <w:rsid w:val="00B963FB"/>
    <w:rsid w:val="00BA3DD8"/>
    <w:rsid w:val="00BA6CC8"/>
    <w:rsid w:val="00BB0F4C"/>
    <w:rsid w:val="00BB12B8"/>
    <w:rsid w:val="00BB1CB4"/>
    <w:rsid w:val="00BB2D1C"/>
    <w:rsid w:val="00BB42A0"/>
    <w:rsid w:val="00BB59D6"/>
    <w:rsid w:val="00BB5DB8"/>
    <w:rsid w:val="00BB7296"/>
    <w:rsid w:val="00BC596E"/>
    <w:rsid w:val="00BC63C6"/>
    <w:rsid w:val="00BC65CB"/>
    <w:rsid w:val="00BD730F"/>
    <w:rsid w:val="00BE3C56"/>
    <w:rsid w:val="00BE4359"/>
    <w:rsid w:val="00BE4B91"/>
    <w:rsid w:val="00BE5103"/>
    <w:rsid w:val="00BE5B11"/>
    <w:rsid w:val="00BE63C8"/>
    <w:rsid w:val="00C01E9B"/>
    <w:rsid w:val="00C027CF"/>
    <w:rsid w:val="00C0390A"/>
    <w:rsid w:val="00C0448A"/>
    <w:rsid w:val="00C07495"/>
    <w:rsid w:val="00C15223"/>
    <w:rsid w:val="00C17BDD"/>
    <w:rsid w:val="00C20A5A"/>
    <w:rsid w:val="00C2243E"/>
    <w:rsid w:val="00C22772"/>
    <w:rsid w:val="00C24035"/>
    <w:rsid w:val="00C263D9"/>
    <w:rsid w:val="00C268EC"/>
    <w:rsid w:val="00C26DC7"/>
    <w:rsid w:val="00C31C54"/>
    <w:rsid w:val="00C369D2"/>
    <w:rsid w:val="00C37613"/>
    <w:rsid w:val="00C37F76"/>
    <w:rsid w:val="00C41F65"/>
    <w:rsid w:val="00C44EEB"/>
    <w:rsid w:val="00C4500B"/>
    <w:rsid w:val="00C459B2"/>
    <w:rsid w:val="00C50D83"/>
    <w:rsid w:val="00C51612"/>
    <w:rsid w:val="00C5241B"/>
    <w:rsid w:val="00C534B9"/>
    <w:rsid w:val="00C540DE"/>
    <w:rsid w:val="00C54444"/>
    <w:rsid w:val="00C56043"/>
    <w:rsid w:val="00C61BD1"/>
    <w:rsid w:val="00C6275D"/>
    <w:rsid w:val="00C6330D"/>
    <w:rsid w:val="00C67F4E"/>
    <w:rsid w:val="00C702BA"/>
    <w:rsid w:val="00C7175A"/>
    <w:rsid w:val="00C74CE0"/>
    <w:rsid w:val="00C74CEF"/>
    <w:rsid w:val="00C86CFA"/>
    <w:rsid w:val="00C87C14"/>
    <w:rsid w:val="00C93937"/>
    <w:rsid w:val="00C95606"/>
    <w:rsid w:val="00C970CE"/>
    <w:rsid w:val="00CA1392"/>
    <w:rsid w:val="00CA248C"/>
    <w:rsid w:val="00CA2E5F"/>
    <w:rsid w:val="00CA3BC9"/>
    <w:rsid w:val="00CA3D6D"/>
    <w:rsid w:val="00CA54FE"/>
    <w:rsid w:val="00CA5B99"/>
    <w:rsid w:val="00CA5F56"/>
    <w:rsid w:val="00CA7F98"/>
    <w:rsid w:val="00CB3C9F"/>
    <w:rsid w:val="00CB4C6E"/>
    <w:rsid w:val="00CB5873"/>
    <w:rsid w:val="00CC01D1"/>
    <w:rsid w:val="00CC34A7"/>
    <w:rsid w:val="00CC4475"/>
    <w:rsid w:val="00CC4F83"/>
    <w:rsid w:val="00CC75CE"/>
    <w:rsid w:val="00CD60BF"/>
    <w:rsid w:val="00CE01FF"/>
    <w:rsid w:val="00CE4D5D"/>
    <w:rsid w:val="00CE7353"/>
    <w:rsid w:val="00CF0BB0"/>
    <w:rsid w:val="00CF1F40"/>
    <w:rsid w:val="00CF231A"/>
    <w:rsid w:val="00CF34A7"/>
    <w:rsid w:val="00CF3C45"/>
    <w:rsid w:val="00CF462F"/>
    <w:rsid w:val="00CF735B"/>
    <w:rsid w:val="00CF7464"/>
    <w:rsid w:val="00D03501"/>
    <w:rsid w:val="00D04DCC"/>
    <w:rsid w:val="00D06A4D"/>
    <w:rsid w:val="00D072E5"/>
    <w:rsid w:val="00D1024F"/>
    <w:rsid w:val="00D122E5"/>
    <w:rsid w:val="00D137A2"/>
    <w:rsid w:val="00D15D70"/>
    <w:rsid w:val="00D172B9"/>
    <w:rsid w:val="00D17A3F"/>
    <w:rsid w:val="00D17C74"/>
    <w:rsid w:val="00D20F3E"/>
    <w:rsid w:val="00D24932"/>
    <w:rsid w:val="00D32FEE"/>
    <w:rsid w:val="00D342E3"/>
    <w:rsid w:val="00D34F45"/>
    <w:rsid w:val="00D355C2"/>
    <w:rsid w:val="00D35FBE"/>
    <w:rsid w:val="00D360F6"/>
    <w:rsid w:val="00D41F55"/>
    <w:rsid w:val="00D42260"/>
    <w:rsid w:val="00D42421"/>
    <w:rsid w:val="00D42C39"/>
    <w:rsid w:val="00D43FA4"/>
    <w:rsid w:val="00D449A2"/>
    <w:rsid w:val="00D50A26"/>
    <w:rsid w:val="00D5138A"/>
    <w:rsid w:val="00D537FF"/>
    <w:rsid w:val="00D570E7"/>
    <w:rsid w:val="00D57DE2"/>
    <w:rsid w:val="00D61211"/>
    <w:rsid w:val="00D61941"/>
    <w:rsid w:val="00D636CB"/>
    <w:rsid w:val="00D637D8"/>
    <w:rsid w:val="00D733EF"/>
    <w:rsid w:val="00D74244"/>
    <w:rsid w:val="00D76A3D"/>
    <w:rsid w:val="00D80B9E"/>
    <w:rsid w:val="00D836C4"/>
    <w:rsid w:val="00D862A0"/>
    <w:rsid w:val="00D87714"/>
    <w:rsid w:val="00D879B9"/>
    <w:rsid w:val="00D92971"/>
    <w:rsid w:val="00D939BA"/>
    <w:rsid w:val="00D94C49"/>
    <w:rsid w:val="00D966C2"/>
    <w:rsid w:val="00D967AA"/>
    <w:rsid w:val="00D96F99"/>
    <w:rsid w:val="00D97A49"/>
    <w:rsid w:val="00DA009A"/>
    <w:rsid w:val="00DA0233"/>
    <w:rsid w:val="00DA07CA"/>
    <w:rsid w:val="00DA6DF1"/>
    <w:rsid w:val="00DB1F92"/>
    <w:rsid w:val="00DB3995"/>
    <w:rsid w:val="00DB5962"/>
    <w:rsid w:val="00DC10FE"/>
    <w:rsid w:val="00DC38F0"/>
    <w:rsid w:val="00DC4E30"/>
    <w:rsid w:val="00DC70DA"/>
    <w:rsid w:val="00DD1387"/>
    <w:rsid w:val="00DD2231"/>
    <w:rsid w:val="00DD76FF"/>
    <w:rsid w:val="00DE07A5"/>
    <w:rsid w:val="00DE1302"/>
    <w:rsid w:val="00DE2611"/>
    <w:rsid w:val="00DE5573"/>
    <w:rsid w:val="00DF0533"/>
    <w:rsid w:val="00DF4112"/>
    <w:rsid w:val="00DF6F84"/>
    <w:rsid w:val="00E01C05"/>
    <w:rsid w:val="00E04865"/>
    <w:rsid w:val="00E11D41"/>
    <w:rsid w:val="00E15C24"/>
    <w:rsid w:val="00E15FC8"/>
    <w:rsid w:val="00E17948"/>
    <w:rsid w:val="00E24B51"/>
    <w:rsid w:val="00E24E88"/>
    <w:rsid w:val="00E26FD3"/>
    <w:rsid w:val="00E27CD0"/>
    <w:rsid w:val="00E319F5"/>
    <w:rsid w:val="00E34B63"/>
    <w:rsid w:val="00E40609"/>
    <w:rsid w:val="00E41721"/>
    <w:rsid w:val="00E4242B"/>
    <w:rsid w:val="00E44B8F"/>
    <w:rsid w:val="00E50EC4"/>
    <w:rsid w:val="00E5681A"/>
    <w:rsid w:val="00E6296E"/>
    <w:rsid w:val="00E64CA3"/>
    <w:rsid w:val="00E65250"/>
    <w:rsid w:val="00E6691B"/>
    <w:rsid w:val="00E671CC"/>
    <w:rsid w:val="00E7265F"/>
    <w:rsid w:val="00E76B32"/>
    <w:rsid w:val="00E80102"/>
    <w:rsid w:val="00E81EEE"/>
    <w:rsid w:val="00E8259B"/>
    <w:rsid w:val="00E85C52"/>
    <w:rsid w:val="00E86B3E"/>
    <w:rsid w:val="00E86E27"/>
    <w:rsid w:val="00E86F7A"/>
    <w:rsid w:val="00E90FE3"/>
    <w:rsid w:val="00E915D2"/>
    <w:rsid w:val="00E94DB4"/>
    <w:rsid w:val="00E95A9F"/>
    <w:rsid w:val="00EA2659"/>
    <w:rsid w:val="00EA35D2"/>
    <w:rsid w:val="00EA3CE9"/>
    <w:rsid w:val="00EA44AF"/>
    <w:rsid w:val="00EA75E0"/>
    <w:rsid w:val="00EB04D1"/>
    <w:rsid w:val="00EB40E5"/>
    <w:rsid w:val="00EC04AC"/>
    <w:rsid w:val="00EC7126"/>
    <w:rsid w:val="00EC78DE"/>
    <w:rsid w:val="00EC7D15"/>
    <w:rsid w:val="00ED1F9A"/>
    <w:rsid w:val="00ED334F"/>
    <w:rsid w:val="00ED48B8"/>
    <w:rsid w:val="00ED7BAF"/>
    <w:rsid w:val="00EE2338"/>
    <w:rsid w:val="00EE2996"/>
    <w:rsid w:val="00EE5EA6"/>
    <w:rsid w:val="00EF0E5E"/>
    <w:rsid w:val="00EF1C16"/>
    <w:rsid w:val="00EF320C"/>
    <w:rsid w:val="00EF3C37"/>
    <w:rsid w:val="00EF5FE4"/>
    <w:rsid w:val="00EF6356"/>
    <w:rsid w:val="00F00183"/>
    <w:rsid w:val="00F0465C"/>
    <w:rsid w:val="00F055ED"/>
    <w:rsid w:val="00F05809"/>
    <w:rsid w:val="00F068A1"/>
    <w:rsid w:val="00F0749F"/>
    <w:rsid w:val="00F07A71"/>
    <w:rsid w:val="00F1013D"/>
    <w:rsid w:val="00F1194F"/>
    <w:rsid w:val="00F12529"/>
    <w:rsid w:val="00F1595E"/>
    <w:rsid w:val="00F20AC0"/>
    <w:rsid w:val="00F26474"/>
    <w:rsid w:val="00F27D51"/>
    <w:rsid w:val="00F33536"/>
    <w:rsid w:val="00F348D6"/>
    <w:rsid w:val="00F35B74"/>
    <w:rsid w:val="00F361EF"/>
    <w:rsid w:val="00F442D1"/>
    <w:rsid w:val="00F45F21"/>
    <w:rsid w:val="00F50D39"/>
    <w:rsid w:val="00F540A8"/>
    <w:rsid w:val="00F55293"/>
    <w:rsid w:val="00F56780"/>
    <w:rsid w:val="00F63380"/>
    <w:rsid w:val="00F63FF8"/>
    <w:rsid w:val="00F651FB"/>
    <w:rsid w:val="00F677B8"/>
    <w:rsid w:val="00F7374D"/>
    <w:rsid w:val="00F74E64"/>
    <w:rsid w:val="00F75BC9"/>
    <w:rsid w:val="00F76BC2"/>
    <w:rsid w:val="00F81D9B"/>
    <w:rsid w:val="00F82313"/>
    <w:rsid w:val="00F85960"/>
    <w:rsid w:val="00F92957"/>
    <w:rsid w:val="00F9364B"/>
    <w:rsid w:val="00F936BE"/>
    <w:rsid w:val="00F93923"/>
    <w:rsid w:val="00F9421F"/>
    <w:rsid w:val="00F94498"/>
    <w:rsid w:val="00F94A44"/>
    <w:rsid w:val="00FA1C58"/>
    <w:rsid w:val="00FB19F4"/>
    <w:rsid w:val="00FB2B88"/>
    <w:rsid w:val="00FC03C3"/>
    <w:rsid w:val="00FC05E7"/>
    <w:rsid w:val="00FC1764"/>
    <w:rsid w:val="00FC197F"/>
    <w:rsid w:val="00FC74F5"/>
    <w:rsid w:val="00FE0A0A"/>
    <w:rsid w:val="00FE54FC"/>
    <w:rsid w:val="00FF0473"/>
    <w:rsid w:val="00FF0F35"/>
    <w:rsid w:val="00FF642A"/>
    <w:rsid w:val="00FF6E36"/>
    <w:rsid w:val="00FF6F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EF9F8B"/>
  <w15:chartTrackingRefBased/>
  <w15:docId w15:val="{0108BD4F-C8B5-4090-AEB5-1D9D1BBD67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7C7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17C7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17C7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17C7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17C7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17C7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17C7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17C7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17C7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7C7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17C7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17C7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17C7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17C7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17C7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17C7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17C7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17C74"/>
    <w:rPr>
      <w:rFonts w:eastAsiaTheme="majorEastAsia" w:cstheme="majorBidi"/>
      <w:color w:val="272727" w:themeColor="text1" w:themeTint="D8"/>
    </w:rPr>
  </w:style>
  <w:style w:type="paragraph" w:styleId="Title">
    <w:name w:val="Title"/>
    <w:basedOn w:val="Normal"/>
    <w:next w:val="Normal"/>
    <w:link w:val="TitleChar"/>
    <w:uiPriority w:val="10"/>
    <w:qFormat/>
    <w:rsid w:val="00D17C7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7C7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17C7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17C7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7C74"/>
    <w:pPr>
      <w:spacing w:before="160"/>
      <w:jc w:val="center"/>
    </w:pPr>
    <w:rPr>
      <w:i/>
      <w:iCs/>
      <w:color w:val="404040" w:themeColor="text1" w:themeTint="BF"/>
    </w:rPr>
  </w:style>
  <w:style w:type="character" w:customStyle="1" w:styleId="QuoteChar">
    <w:name w:val="Quote Char"/>
    <w:basedOn w:val="DefaultParagraphFont"/>
    <w:link w:val="Quote"/>
    <w:uiPriority w:val="29"/>
    <w:rsid w:val="00D17C74"/>
    <w:rPr>
      <w:i/>
      <w:iCs/>
      <w:color w:val="404040" w:themeColor="text1" w:themeTint="BF"/>
    </w:rPr>
  </w:style>
  <w:style w:type="paragraph" w:styleId="ListParagraph">
    <w:name w:val="List Paragraph"/>
    <w:basedOn w:val="Normal"/>
    <w:uiPriority w:val="34"/>
    <w:qFormat/>
    <w:rsid w:val="00D17C74"/>
    <w:pPr>
      <w:ind w:left="720"/>
      <w:contextualSpacing/>
    </w:pPr>
  </w:style>
  <w:style w:type="character" w:styleId="IntenseEmphasis">
    <w:name w:val="Intense Emphasis"/>
    <w:basedOn w:val="DefaultParagraphFont"/>
    <w:uiPriority w:val="21"/>
    <w:qFormat/>
    <w:rsid w:val="00D17C74"/>
    <w:rPr>
      <w:i/>
      <w:iCs/>
      <w:color w:val="0F4761" w:themeColor="accent1" w:themeShade="BF"/>
    </w:rPr>
  </w:style>
  <w:style w:type="paragraph" w:styleId="IntenseQuote">
    <w:name w:val="Intense Quote"/>
    <w:basedOn w:val="Normal"/>
    <w:next w:val="Normal"/>
    <w:link w:val="IntenseQuoteChar"/>
    <w:uiPriority w:val="30"/>
    <w:qFormat/>
    <w:rsid w:val="00D17C7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17C74"/>
    <w:rPr>
      <w:i/>
      <w:iCs/>
      <w:color w:val="0F4761" w:themeColor="accent1" w:themeShade="BF"/>
    </w:rPr>
  </w:style>
  <w:style w:type="character" w:styleId="IntenseReference">
    <w:name w:val="Intense Reference"/>
    <w:basedOn w:val="DefaultParagraphFont"/>
    <w:uiPriority w:val="32"/>
    <w:qFormat/>
    <w:rsid w:val="00D17C74"/>
    <w:rPr>
      <w:b/>
      <w:bCs/>
      <w:smallCaps/>
      <w:color w:val="0F4761" w:themeColor="accent1" w:themeShade="BF"/>
      <w:spacing w:val="5"/>
    </w:rPr>
  </w:style>
  <w:style w:type="character" w:styleId="Hyperlink">
    <w:name w:val="Hyperlink"/>
    <w:basedOn w:val="DefaultParagraphFont"/>
    <w:uiPriority w:val="99"/>
    <w:unhideWhenUsed/>
    <w:rsid w:val="00975046"/>
    <w:rPr>
      <w:color w:val="467886" w:themeColor="hyperlink"/>
      <w:u w:val="single"/>
    </w:rPr>
  </w:style>
  <w:style w:type="character" w:styleId="UnresolvedMention">
    <w:name w:val="Unresolved Mention"/>
    <w:basedOn w:val="DefaultParagraphFont"/>
    <w:uiPriority w:val="99"/>
    <w:semiHidden/>
    <w:unhideWhenUsed/>
    <w:rsid w:val="00975046"/>
    <w:rPr>
      <w:color w:val="605E5C"/>
      <w:shd w:val="clear" w:color="auto" w:fill="E1DFDD"/>
    </w:rPr>
  </w:style>
  <w:style w:type="paragraph" w:styleId="Header">
    <w:name w:val="header"/>
    <w:basedOn w:val="Normal"/>
    <w:link w:val="HeaderChar"/>
    <w:uiPriority w:val="99"/>
    <w:unhideWhenUsed/>
    <w:rsid w:val="004B5E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5EB3"/>
  </w:style>
  <w:style w:type="paragraph" w:styleId="Footer">
    <w:name w:val="footer"/>
    <w:basedOn w:val="Normal"/>
    <w:link w:val="FooterChar"/>
    <w:uiPriority w:val="99"/>
    <w:unhideWhenUsed/>
    <w:rsid w:val="004B5E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5EB3"/>
  </w:style>
  <w:style w:type="table" w:styleId="TableGrid">
    <w:name w:val="Table Grid"/>
    <w:basedOn w:val="TableNormal"/>
    <w:uiPriority w:val="39"/>
    <w:rsid w:val="00112E8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taylorfrancis.com/chapters/edit/10.4324/9780367028749-18/connecting-business-social-innovation-darren-dalcher" TargetMode="External"/><Relationship Id="rId18" Type="http://schemas.openxmlformats.org/officeDocument/2006/relationships/hyperlink" Target="https://www.cabidigitallibrary.org/doi/pdf/10.5555/20093081859"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dx.doi.org/10.1561/0300000020" TargetMode="External"/><Relationship Id="rId7" Type="http://schemas.openxmlformats.org/officeDocument/2006/relationships/footnotes" Target="footnotes.xml"/><Relationship Id="rId12" Type="http://schemas.openxmlformats.org/officeDocument/2006/relationships/hyperlink" Target="https://doi.org/10.1016/S0883-9026(99)00043-9" TargetMode="External"/><Relationship Id="rId17" Type="http://schemas.openxmlformats.org/officeDocument/2006/relationships/hyperlink" Target="https://production04.edenproject.com/sites/default/files/2021-06/sustainability-report-2012-13.pdf"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edenproject.com/mission/community" TargetMode="External"/><Relationship Id="rId20" Type="http://schemas.openxmlformats.org/officeDocument/2006/relationships/hyperlink" Target="https://doi.org/10.1108/17508610910981707"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29311/mas.v2i3.48" TargetMode="External"/><Relationship Id="rId24" Type="http://schemas.openxmlformats.org/officeDocument/2006/relationships/hyperlink" Target="https://www.business-live.co.uk/retail-consumer/eden-project-rebrands-amplify-voice-27871608" TargetMode="External"/><Relationship Id="rId5" Type="http://schemas.openxmlformats.org/officeDocument/2006/relationships/settings" Target="settings.xml"/><Relationship Id="rId15" Type="http://schemas.openxmlformats.org/officeDocument/2006/relationships/hyperlink" Target="https://www.edenproject.com/mission" TargetMode="External"/><Relationship Id="rId23" Type="http://schemas.openxmlformats.org/officeDocument/2006/relationships/hyperlink" Target="https://www.socialenterprise.org.uk/all-about-social-enterprise/facts-and-figures/" TargetMode="External"/><Relationship Id="rId10" Type="http://schemas.openxmlformats.org/officeDocument/2006/relationships/hyperlink" Target="http://dx.doi.org/10.11114/bms.v1i2.752" TargetMode="External"/><Relationship Id="rId19" Type="http://schemas.openxmlformats.org/officeDocument/2006/relationships/hyperlink" Target="https://d1wqtxts1xzle7.cloudfront.net/37727521/ENVIRONMENTAL-libre.pdf?1432540316=&amp;response-content-disposition=inline%3B+filename%3DENVIRONMENTAL_EFFECTS_OF_TOURISM.pdf&amp;Expires=1732142798&amp;Signature=Akr8Mqif8L13Q3QgLTM3G56OOTVlzYwKfy8q~mYnwvwKzj1teq1ZVvw854rq-Cvgooz-i-LYRDFmaV9lFPb0NE4svOleI2Z94mZlrOe-Fc1ksX5l~g7cKDOoQj9E5EQYamjef-60kkz5oMrINLjXxnwyKTz8cCWbzhY2hF7JLDXfO~A60yix6RdvcWZx29cEGHra6JzC2PSv2vqkk6lVaoOdjxwWxNQklcVq8fU~mgV1anMC9v4lcgofw6Plp1v4a~c5lDJDbjLNT7QPllbAqgZN70EmTPI6fUG4~6KB7dHEwumIJBrPUQwUW6GgCkxErlkl5-Gxg0I~YGLWVAN7fg__&amp;Key-Pair-Id=APKAJLOHF5GGSLRBV4ZA"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researchgate.net/publication/277151275_Defining_Social_Enterprise" TargetMode="External"/><Relationship Id="rId22" Type="http://schemas.openxmlformats.org/officeDocument/2006/relationships/hyperlink" Target="https://doi.org/10.1108/09555341211270519"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5" ma:contentTypeDescription="Create a new document." ma:contentTypeScope="" ma:versionID="531f0e61b8480f51de3de67459e3d661">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70136acac99be3e81b66f2e38d68d631"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MediaServiceObjectDetectorVersions" minOccurs="0"/>
                <xsd:element ref="ns3:MediaServiceDateTaken" minOccurs="0"/>
                <xsd:element ref="ns3:MediaServiceSystemTags" minOccurs="0"/>
                <xsd:element ref="ns3:MediaServiceGenerationTime" minOccurs="0"/>
                <xsd:element ref="ns3:MediaServiceEventHashCode"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SystemTags" ma:index="18" nillable="true" ma:displayName="MediaServiceSystemTags" ma:hidden="true" ma:internalName="MediaServiceSystemTags" ma:readOnly="true">
      <xsd:simpleType>
        <xsd:restriction base="dms:Note"/>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9d0d5cce-d4dc-4043-8325-c992d2f588cd" xsi:nil="true"/>
  </documentManagement>
</p:properties>
</file>

<file path=customXml/itemProps1.xml><?xml version="1.0" encoding="utf-8"?>
<ds:datastoreItem xmlns:ds="http://schemas.openxmlformats.org/officeDocument/2006/customXml" ds:itemID="{EC3D26D3-A519-45E6-85EA-67E476409E4A}">
  <ds:schemaRefs>
    <ds:schemaRef ds:uri="http://schemas.microsoft.com/sharepoint/v3/contenttype/forms"/>
  </ds:schemaRefs>
</ds:datastoreItem>
</file>

<file path=customXml/itemProps2.xml><?xml version="1.0" encoding="utf-8"?>
<ds:datastoreItem xmlns:ds="http://schemas.openxmlformats.org/officeDocument/2006/customXml" ds:itemID="{EC5AC543-FE8A-490F-BDED-44AFE4E8A9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E9E8E82-DC49-405B-9691-29B4A6FEB639}">
  <ds:schemaRefs>
    <ds:schemaRef ds:uri="http://purl.org/dc/elements/1.1/"/>
    <ds:schemaRef ds:uri="39a888ec-cc75-402e-856f-ff68cc5460ab"/>
    <ds:schemaRef ds:uri="http://purl.org/dc/dcmitype/"/>
    <ds:schemaRef ds:uri="9d0d5cce-d4dc-4043-8325-c992d2f588cd"/>
    <ds:schemaRef ds:uri="http://www.w3.org/XML/1998/namespace"/>
    <ds:schemaRef ds:uri="http://schemas.microsoft.com/office/2006/metadata/properties"/>
    <ds:schemaRef ds:uri="http://purl.org/dc/terms/"/>
    <ds:schemaRef ds:uri="http://schemas.microsoft.com/office/2006/documentManagement/types"/>
    <ds:schemaRef ds:uri="http://schemas.microsoft.com/office/infopath/2007/PartnerControls"/>
    <ds:schemaRef ds:uri="http://schemas.openxmlformats.org/package/2006/metadata/core-propertie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3283</Words>
  <Characters>18715</Characters>
  <Application>Microsoft Office Word</Application>
  <DocSecurity>0</DocSecurity>
  <Lines>155</Lines>
  <Paragraphs>43</Paragraphs>
  <ScaleCrop>false</ScaleCrop>
  <Company/>
  <LinksUpToDate>false</LinksUpToDate>
  <CharactersWithSpaces>21955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Lewis-Bennett (1907952)</dc:creator>
  <cp:keywords/>
  <dc:description/>
  <cp:lastModifiedBy>kelly bennett</cp:lastModifiedBy>
  <cp:revision>2</cp:revision>
  <dcterms:created xsi:type="dcterms:W3CDTF">2024-11-24T23:50:00Z</dcterms:created>
  <dcterms:modified xsi:type="dcterms:W3CDTF">2024-11-24T23:50:00Z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