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D5FA4" w14:textId="77777777" w:rsidR="00866FD4" w:rsidRDefault="003D3EB7">
      <w:pPr>
        <w:spacing w:after="100" w:line="240" w:lineRule="auto"/>
        <w:jc w:val="center"/>
        <w:outlineLvl w:val="1"/>
        <w:rPr>
          <w:rFonts w:ascii="Segoe UI" w:eastAsia="Times New Roman" w:hAnsi="Segoe UI" w:cs="Segoe UI"/>
          <w:b/>
          <w:bCs/>
          <w:color w:val="495057"/>
          <w:sz w:val="36"/>
          <w:szCs w:val="36"/>
          <w:lang w:eastAsia="en-GB"/>
        </w:rPr>
      </w:pPr>
      <w:r>
        <w:rPr>
          <w:rFonts w:ascii="Segoe UI" w:eastAsia="Times New Roman" w:hAnsi="Segoe UI" w:cs="Segoe UI"/>
          <w:b/>
          <w:bCs/>
          <w:color w:val="495057"/>
          <w:sz w:val="36"/>
          <w:szCs w:val="36"/>
          <w:lang w:eastAsia="en-GB"/>
        </w:rPr>
        <w:t>Notes on Interviewing</w:t>
      </w:r>
    </w:p>
    <w:p w14:paraId="66DAF7FC" w14:textId="77777777" w:rsidR="00866FD4" w:rsidRDefault="003D3EB7">
      <w:pPr>
        <w:spacing w:after="100" w:line="240" w:lineRule="auto"/>
      </w:pPr>
      <w:r>
        <w:rPr>
          <w:rFonts w:ascii="Segoe UI" w:eastAsia="Times New Roman" w:hAnsi="Segoe UI" w:cs="Segoe UI"/>
          <w:b/>
          <w:bCs/>
          <w:color w:val="495057"/>
          <w:sz w:val="23"/>
          <w:szCs w:val="23"/>
          <w:lang w:eastAsia="en-GB"/>
        </w:rPr>
        <w:t>Conducting your interviews</w:t>
      </w:r>
    </w:p>
    <w:p w14:paraId="79685D7A"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To ensure you obtain a rich data set you need to give the participant the opportunity to "answer your questions" or “re-live their experiences of the phenomenon”. </w:t>
      </w:r>
    </w:p>
    <w:p w14:paraId="33D716D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Your first step is to seek the interview dates and times through a polite request for an interview where you explain why you are conducting the interview, what it will be used for and why you seek their help in particular.</w:t>
      </w:r>
    </w:p>
    <w:p w14:paraId="5D942A51"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should agree a location, date and time in which they will be free to talk to you without interruption. You should ensure you offer up the participant agreement form for them to complete (sign or print their name and return by email) and a separate guide to the interview that they will be participating in.  This may/or may not include the questions you are going to ask.</w:t>
      </w:r>
    </w:p>
    <w:p w14:paraId="18285B11" w14:textId="77777777" w:rsidR="00866FD4" w:rsidRDefault="003D3EB7">
      <w:pPr>
        <w:spacing w:after="100" w:line="240" w:lineRule="auto"/>
      </w:pPr>
      <w:r>
        <w:rPr>
          <w:rFonts w:ascii="Segoe UI" w:eastAsia="Times New Roman" w:hAnsi="Segoe UI" w:cs="Segoe UI"/>
          <w:b/>
          <w:bCs/>
          <w:color w:val="495057"/>
          <w:sz w:val="23"/>
          <w:szCs w:val="23"/>
          <w:lang w:eastAsia="en-GB"/>
        </w:rPr>
        <w:t>The interview</w:t>
      </w:r>
    </w:p>
    <w:p w14:paraId="5F3A5565"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Make sure that they are comfortable (if you are the host), That they have planned for no interruptions so that they have your attention for the next 30 minutes. You can then begin.</w:t>
      </w:r>
    </w:p>
    <w:p w14:paraId="5BEAE2B3" w14:textId="77777777" w:rsidR="00866FD4" w:rsidRDefault="003D3EB7">
      <w:pPr>
        <w:spacing w:after="100" w:line="240" w:lineRule="auto"/>
      </w:pPr>
      <w:r>
        <w:rPr>
          <w:rFonts w:ascii="Segoe UI" w:eastAsia="Times New Roman" w:hAnsi="Segoe UI" w:cs="Segoe UI"/>
          <w:b/>
          <w:bCs/>
          <w:i/>
          <w:iCs/>
          <w:color w:val="495057"/>
          <w:sz w:val="23"/>
          <w:szCs w:val="23"/>
          <w:lang w:eastAsia="en-GB"/>
        </w:rPr>
        <w:t>Switch on your recorder!!!</w:t>
      </w:r>
    </w:p>
    <w:p w14:paraId="5D07D327" w14:textId="77777777" w:rsidR="00866FD4" w:rsidRDefault="003D3EB7">
      <w:pPr>
        <w:spacing w:after="100" w:line="240" w:lineRule="auto"/>
      </w:pPr>
      <w:r>
        <w:rPr>
          <w:rFonts w:ascii="Segoe UI" w:eastAsia="Times New Roman" w:hAnsi="Segoe UI" w:cs="Segoe UI"/>
          <w:b/>
          <w:bCs/>
          <w:i/>
          <w:iCs/>
          <w:color w:val="495057"/>
          <w:sz w:val="23"/>
          <w:szCs w:val="23"/>
          <w:lang w:eastAsia="en-GB"/>
        </w:rPr>
        <w:t> </w:t>
      </w:r>
    </w:p>
    <w:p w14:paraId="103C6F1D" w14:textId="77777777" w:rsidR="00866FD4" w:rsidRDefault="003D3EB7">
      <w:pPr>
        <w:spacing w:after="100" w:line="240" w:lineRule="auto"/>
      </w:pPr>
      <w:r>
        <w:rPr>
          <w:rFonts w:ascii="Segoe UI" w:eastAsia="Times New Roman" w:hAnsi="Segoe UI" w:cs="Segoe UI"/>
          <w:b/>
          <w:bCs/>
          <w:color w:val="495057"/>
          <w:sz w:val="23"/>
          <w:szCs w:val="23"/>
          <w:lang w:eastAsia="en-GB"/>
        </w:rPr>
        <w:t>Structured and semi-structured interview - thoughts, opinions, viewpoints</w:t>
      </w:r>
    </w:p>
    <w:p w14:paraId="797F6D3E"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If you have structured or semi-structured questions then you should ask them clearly one at a time, giving them plenty of time to answer them. If your interview is semi-structured you may elaborate a question but watch the time you have.</w:t>
      </w:r>
    </w:p>
    <w:p w14:paraId="288EEF31" w14:textId="77777777" w:rsidR="00866FD4" w:rsidRDefault="003D3EB7">
      <w:pPr>
        <w:spacing w:after="100" w:line="240" w:lineRule="auto"/>
      </w:pPr>
      <w:r>
        <w:rPr>
          <w:rFonts w:ascii="Segoe UI" w:eastAsia="Times New Roman" w:hAnsi="Segoe UI" w:cs="Segoe UI"/>
          <w:b/>
          <w:bCs/>
          <w:color w:val="495057"/>
          <w:sz w:val="23"/>
          <w:szCs w:val="23"/>
          <w:lang w:eastAsia="en-GB"/>
        </w:rPr>
        <w:t>Unstructured interview</w:t>
      </w:r>
    </w:p>
    <w:p w14:paraId="0E7AF475"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should ask the participant to think back (remembering) to the experiences, either what is clearly remembered or when it started. You with them will have to judge the best place to start.</w:t>
      </w:r>
    </w:p>
    <w:p w14:paraId="1E00F530"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w:t>
      </w:r>
    </w:p>
    <w:p w14:paraId="25CAED42" w14:textId="77777777" w:rsidR="00866FD4" w:rsidRDefault="003D3EB7">
      <w:pPr>
        <w:spacing w:after="100" w:line="240" w:lineRule="auto"/>
      </w:pPr>
      <w:r>
        <w:rPr>
          <w:rFonts w:ascii="Segoe UI" w:eastAsia="Times New Roman" w:hAnsi="Segoe UI" w:cs="Segoe UI"/>
          <w:i/>
          <w:iCs/>
          <w:color w:val="495057"/>
          <w:sz w:val="23"/>
          <w:szCs w:val="23"/>
          <w:lang w:eastAsia="en-GB"/>
        </w:rPr>
        <w:t>e.g. When do you think your first became an entrepreneur? Described what happened at the time?</w:t>
      </w:r>
    </w:p>
    <w:p w14:paraId="74FCC701" w14:textId="77777777" w:rsidR="00866FD4" w:rsidRDefault="003D3EB7">
      <w:pPr>
        <w:spacing w:after="100" w:line="240" w:lineRule="auto"/>
      </w:pPr>
      <w:r>
        <w:rPr>
          <w:rFonts w:ascii="Segoe UI" w:eastAsia="Times New Roman" w:hAnsi="Segoe UI" w:cs="Segoe UI"/>
          <w:i/>
          <w:iCs/>
          <w:color w:val="495057"/>
          <w:sz w:val="23"/>
          <w:szCs w:val="23"/>
          <w:lang w:eastAsia="en-GB"/>
        </w:rPr>
        <w:t> </w:t>
      </w:r>
    </w:p>
    <w:p w14:paraId="206B5CE3" w14:textId="77777777" w:rsidR="00866FD4" w:rsidRDefault="003D3EB7">
      <w:pPr>
        <w:spacing w:after="100" w:line="240" w:lineRule="auto"/>
      </w:pPr>
      <w:r>
        <w:rPr>
          <w:rFonts w:ascii="Segoe UI" w:eastAsia="Times New Roman" w:hAnsi="Segoe UI" w:cs="Segoe UI"/>
          <w:color w:val="495057"/>
          <w:sz w:val="23"/>
          <w:szCs w:val="23"/>
          <w:lang w:eastAsia="en-GB"/>
        </w:rPr>
        <w:t xml:space="preserve">You can then give them </w:t>
      </w:r>
      <w:r>
        <w:rPr>
          <w:rFonts w:ascii="Segoe UI" w:eastAsia="Times New Roman" w:hAnsi="Segoe UI" w:cs="Segoe UI"/>
          <w:color w:val="FF0000"/>
          <w:sz w:val="23"/>
          <w:szCs w:val="23"/>
          <w:lang w:eastAsia="en-GB"/>
        </w:rPr>
        <w:t>your one and only question</w:t>
      </w:r>
      <w:r>
        <w:rPr>
          <w:rFonts w:ascii="Segoe UI" w:eastAsia="Times New Roman" w:hAnsi="Segoe UI" w:cs="Segoe UI"/>
          <w:color w:val="495057"/>
          <w:sz w:val="23"/>
          <w:szCs w:val="23"/>
          <w:lang w:eastAsia="en-GB"/>
        </w:rPr>
        <w:t>.</w:t>
      </w:r>
    </w:p>
    <w:p w14:paraId="51D73D1E"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The participant will then try to get started and although you can answer their questions about how to start or what is important, just stick to the question.</w:t>
      </w:r>
    </w:p>
    <w:p w14:paraId="49507AC5"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Now this interview is a conversation in which you come to know their experience from the story they give. Your main purpose is to listen and understand. So the less you talk the better the interview.</w:t>
      </w:r>
    </w:p>
    <w:p w14:paraId="2F82AD5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w:t>
      </w:r>
    </w:p>
    <w:p w14:paraId="43417B70" w14:textId="77777777" w:rsidR="00866FD4" w:rsidRDefault="00866FD4">
      <w:pPr>
        <w:spacing w:after="100" w:line="240" w:lineRule="auto"/>
        <w:rPr>
          <w:rFonts w:ascii="Segoe UI" w:eastAsia="Times New Roman" w:hAnsi="Segoe UI" w:cs="Segoe UI"/>
          <w:b/>
          <w:bCs/>
          <w:color w:val="495057"/>
          <w:sz w:val="23"/>
          <w:szCs w:val="23"/>
          <w:lang w:eastAsia="en-GB"/>
        </w:rPr>
      </w:pPr>
    </w:p>
    <w:p w14:paraId="4229496F" w14:textId="77777777" w:rsidR="00866FD4" w:rsidRDefault="003D3EB7">
      <w:pPr>
        <w:spacing w:after="100" w:line="240" w:lineRule="auto"/>
      </w:pPr>
      <w:r>
        <w:rPr>
          <w:rFonts w:ascii="Segoe UI" w:eastAsia="Times New Roman" w:hAnsi="Segoe UI" w:cs="Segoe UI"/>
          <w:b/>
          <w:bCs/>
          <w:color w:val="495057"/>
          <w:sz w:val="23"/>
          <w:szCs w:val="23"/>
          <w:lang w:eastAsia="en-GB"/>
        </w:rPr>
        <w:lastRenderedPageBreak/>
        <w:t>Dealing with pauses</w:t>
      </w:r>
    </w:p>
    <w:p w14:paraId="44F307AF"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Stories come in waves and there will be pauses. To move a pause on you just need to get them to continue with the story with prompts</w:t>
      </w:r>
    </w:p>
    <w:p w14:paraId="3A7A8EAE"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Examples of prompts are:</w:t>
      </w:r>
    </w:p>
    <w:p w14:paraId="0AC07557"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So what happened next?</w:t>
      </w:r>
    </w:p>
    <w:p w14:paraId="14625310"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What were you thinking then?</w:t>
      </w:r>
    </w:p>
    <w:p w14:paraId="1B195918"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What did that feel like?</w:t>
      </w:r>
    </w:p>
    <w:p w14:paraId="367B9DC0"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How did you react to that?</w:t>
      </w:r>
    </w:p>
    <w:p w14:paraId="3F5F92C9"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What stood out for you at that moment?</w:t>
      </w:r>
    </w:p>
    <w:p w14:paraId="508F0029"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When this happens: What thoughts did you have about it?</w:t>
      </w:r>
    </w:p>
    <w:p w14:paraId="19060841"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 think I have a clear sense of what you are saying. You are saying that …</w:t>
      </w:r>
    </w:p>
    <w:p w14:paraId="1777538C"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So is this the most significant aspect of the experience for you?</w:t>
      </w:r>
    </w:p>
    <w:p w14:paraId="57CCE299"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What did the others do?</w:t>
      </w:r>
    </w:p>
    <w:p w14:paraId="6A1DDF05"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Let them fill the silence?</w:t>
      </w:r>
    </w:p>
    <w:p w14:paraId="1701C20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One of the main problems researchers find with unstructured interviews is that the participants rush a little to the end of the story and you don’t get full and rich descriptions. To make sure you get rich descriptions let them talk a lot more than you do. Try to hold onto pauses wait for them or use the prompts identified above.</w:t>
      </w:r>
    </w:p>
    <w:p w14:paraId="397E0A2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As you go along in the interview make very few notes perhaps just noting down any metaphors or adjectives used for deeper exploration used as her for Kathy here:</w:t>
      </w:r>
    </w:p>
    <w:p w14:paraId="3358FC39"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e.g. Kathy talking about here learning experiences</w:t>
      </w:r>
    </w:p>
    <w:p w14:paraId="77D0E00F" w14:textId="77777777" w:rsidR="00866FD4" w:rsidRDefault="003D3EB7">
      <w:pPr>
        <w:spacing w:after="100" w:line="240" w:lineRule="auto"/>
      </w:pPr>
      <w:r>
        <w:rPr>
          <w:rFonts w:ascii="Segoe UI" w:eastAsia="Times New Roman" w:hAnsi="Segoe UI" w:cs="Segoe UI"/>
          <w:color w:val="495057"/>
          <w:sz w:val="23"/>
          <w:szCs w:val="23"/>
          <w:lang w:eastAsia="en-GB"/>
        </w:rPr>
        <w:t>Kathy mentioned </w:t>
      </w:r>
      <w:r>
        <w:rPr>
          <w:rFonts w:ascii="Segoe UI" w:eastAsia="Times New Roman" w:hAnsi="Segoe UI" w:cs="Segoe UI"/>
          <w:b/>
          <w:bCs/>
          <w:color w:val="495057"/>
          <w:sz w:val="23"/>
          <w:szCs w:val="23"/>
          <w:lang w:eastAsia="en-GB"/>
        </w:rPr>
        <w:t>pregnant pauses</w:t>
      </w:r>
      <w:r>
        <w:rPr>
          <w:rFonts w:ascii="Segoe UI" w:eastAsia="Times New Roman" w:hAnsi="Segoe UI" w:cs="Segoe UI"/>
          <w:color w:val="495057"/>
          <w:sz w:val="23"/>
          <w:szCs w:val="23"/>
          <w:lang w:eastAsia="en-GB"/>
        </w:rPr>
        <w:t> in her interview when she was talking about the delay in between different people talking when on Skype. I wrote it down and when the next gap in the interview came along I drew her back to it.</w:t>
      </w:r>
    </w:p>
    <w:p w14:paraId="233098F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 though this metaphor 'pregnant pauses interesting' and paused the interview and asked her what she meant by it:</w:t>
      </w:r>
    </w:p>
    <w:p w14:paraId="1A69C701"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She said</w:t>
      </w:r>
    </w:p>
    <w:p w14:paraId="67042177"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“In pregnancy you are incubating ideas, your taking them in, your probably feeding them, growing some sort of response”. “I mean pregnancy is pretty important. They are not pauses without something happening”, “but they are still contained”. “In conversation a pregnant pause to me would indicate thinking is happening”. “Re-tweaking their own thoughts. They’re not coming out immediately. Yes the response is not straight there off the top”.</w:t>
      </w:r>
    </w:p>
    <w:p w14:paraId="2484C399"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This proved to be a rich description of a part of here learning experience.</w:t>
      </w:r>
    </w:p>
    <w:p w14:paraId="1450979B"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w:t>
      </w:r>
    </w:p>
    <w:p w14:paraId="72D4D2A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do need to keep an eye on the time, especially if you are using structured or semi-structured interviews where you need all the questions answered.</w:t>
      </w:r>
    </w:p>
    <w:p w14:paraId="69A3079E"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w:t>
      </w:r>
    </w:p>
    <w:p w14:paraId="2E683169" w14:textId="77777777" w:rsidR="00866FD4" w:rsidRDefault="003D3EB7">
      <w:pPr>
        <w:pageBreakBefore/>
        <w:suppressAutoHyphens w:val="0"/>
      </w:pPr>
      <w:r>
        <w:rPr>
          <w:rFonts w:ascii="Segoe UI" w:eastAsia="Times New Roman" w:hAnsi="Segoe UI" w:cs="Segoe UI"/>
          <w:b/>
          <w:bCs/>
          <w:color w:val="495057"/>
          <w:sz w:val="23"/>
          <w:szCs w:val="23"/>
          <w:lang w:eastAsia="en-GB"/>
        </w:rPr>
        <w:lastRenderedPageBreak/>
        <w:t>Ending the interview</w:t>
      </w:r>
    </w:p>
    <w:p w14:paraId="6E3C4A0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Sometimes the best data comes at the near very end and you shouldn't miss it. You might say well we are nearly finsihed and I was wondering if you had anyhting else you wanted to say.</w:t>
      </w:r>
    </w:p>
    <w:p w14:paraId="19F0FA49"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After  a little while they then might start to talk again, in a little more depth or give you a few more elaborations about it. So keep the recorder going until you have finished the interview. Just have a chat, let the conversation flow. In some interviews the end may just be the start, depending on if they have the time or not. You should be prepared to listen for another 20 minutes or so until they want to stop. Check with them to make sure they have time.</w:t>
      </w:r>
    </w:p>
    <w:p w14:paraId="4CBE933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When you think they have exhausted what they want to say. Don’t ever push it. Show them you have switched off your recorder and begin your thank you's.  Once the recorder is off. It's over.</w:t>
      </w:r>
    </w:p>
    <w:p w14:paraId="462296DF" w14:textId="77777777" w:rsidR="00866FD4" w:rsidRDefault="003D3EB7">
      <w:pPr>
        <w:spacing w:after="100" w:line="240" w:lineRule="auto"/>
      </w:pPr>
      <w:r>
        <w:rPr>
          <w:rFonts w:ascii="Segoe UI" w:eastAsia="Times New Roman" w:hAnsi="Segoe UI" w:cs="Segoe UI"/>
          <w:b/>
          <w:bCs/>
          <w:color w:val="495057"/>
          <w:sz w:val="23"/>
          <w:szCs w:val="23"/>
          <w:lang w:eastAsia="en-GB"/>
        </w:rPr>
        <w:t>Transcribing your interviews</w:t>
      </w:r>
    </w:p>
    <w:p w14:paraId="3802C673"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This normally takes about one hour for every 20 minutes of recording. That is if you are quite good at it.</w:t>
      </w:r>
    </w:p>
    <w:p w14:paraId="5D83F0A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must write down EVERYTHING they said just as they said it. Do not amend any jargon, slang or grammar.</w:t>
      </w:r>
    </w:p>
    <w:p w14:paraId="29B456CB"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must also put in what you said to them, perhaps something like this.</w:t>
      </w:r>
    </w:p>
    <w:p w14:paraId="0672639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Interviewer:</w:t>
      </w:r>
    </w:p>
    <w:p w14:paraId="6D637A62" w14:textId="77777777" w:rsidR="00866FD4" w:rsidRDefault="003D3EB7">
      <w:pPr>
        <w:numPr>
          <w:ilvl w:val="0"/>
          <w:numId w:val="2"/>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Researcher: So my first question is .....</w:t>
      </w:r>
      <w:r>
        <w:rPr>
          <w:rFonts w:ascii="Segoe UI" w:eastAsia="Times New Roman" w:hAnsi="Segoe UI" w:cs="Segoe UI"/>
          <w:color w:val="495057"/>
          <w:sz w:val="23"/>
          <w:szCs w:val="23"/>
          <w:lang w:eastAsia="en-GB"/>
        </w:rPr>
        <w:br/>
        <w:t>or</w:t>
      </w:r>
    </w:p>
    <w:p w14:paraId="1C5AFC56" w14:textId="77777777" w:rsidR="00866FD4" w:rsidRDefault="003D3EB7">
      <w:pPr>
        <w:numPr>
          <w:ilvl w:val="0"/>
          <w:numId w:val="2"/>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Researcher: So can you go back to the beginning and describe to me what happened?</w:t>
      </w:r>
    </w:p>
    <w:p w14:paraId="698F3719"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Interviewee: Well I needed this car right and it was way more than I had put away.</w:t>
      </w:r>
    </w:p>
    <w:p w14:paraId="36419B57" w14:textId="77777777" w:rsidR="00866FD4" w:rsidRDefault="003D3EB7">
      <w:pPr>
        <w:spacing w:after="100" w:line="240" w:lineRule="auto"/>
      </w:pPr>
      <w:r>
        <w:rPr>
          <w:rFonts w:ascii="Segoe UI" w:eastAsia="Times New Roman" w:hAnsi="Segoe UI" w:cs="Segoe UI"/>
          <w:b/>
          <w:bCs/>
          <w:color w:val="495057"/>
          <w:sz w:val="23"/>
          <w:szCs w:val="23"/>
          <w:lang w:eastAsia="en-GB"/>
        </w:rPr>
        <w:t>Dealing with anonymity</w:t>
      </w:r>
    </w:p>
    <w:p w14:paraId="0DF1299B"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Once you have transcribed you interview you need to ensure all references to that person, persons they talked about or any reference to a context that might reveal their or anyone they talked about’s identity.</w:t>
      </w:r>
    </w:p>
    <w:p w14:paraId="77D5E05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So find and replace all real names or places or contextual information for pseudonyms.</w:t>
      </w:r>
    </w:p>
    <w:p w14:paraId="630C834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Or if in doubt, remove from the transcript.</w:t>
      </w:r>
    </w:p>
    <w:p w14:paraId="72154FF9" w14:textId="77777777" w:rsidR="00866FD4" w:rsidRDefault="003D3EB7">
      <w:pPr>
        <w:spacing w:after="100" w:line="240" w:lineRule="auto"/>
      </w:pPr>
      <w:r>
        <w:rPr>
          <w:rFonts w:ascii="Segoe UI" w:eastAsia="Times New Roman" w:hAnsi="Segoe UI" w:cs="Segoe UI"/>
          <w:b/>
          <w:bCs/>
          <w:color w:val="495057"/>
          <w:sz w:val="23"/>
          <w:szCs w:val="23"/>
          <w:lang w:eastAsia="en-GB"/>
        </w:rPr>
        <w:t>The long term</w:t>
      </w:r>
    </w:p>
    <w:p w14:paraId="36A9F619"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have promised to use this data only for its intended purpose and to then destroy all the data. Once you have completed your assignment, you must adhere to your promise. If someone were to steel your computer or take papers from your house, they should in no way be able to identify your participants from the file name or its contents. Once you have disposed of them properly, not just put in your computers bin but emptied your bin.</w:t>
      </w:r>
    </w:p>
    <w:p w14:paraId="3152F3A0" w14:textId="77777777" w:rsidR="00866FD4" w:rsidRDefault="00866FD4"/>
    <w:sectPr w:rsidR="00866FD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DE823" w14:textId="77777777" w:rsidR="00CF4E03" w:rsidRDefault="00CF4E03">
      <w:pPr>
        <w:spacing w:after="0" w:line="240" w:lineRule="auto"/>
      </w:pPr>
      <w:r>
        <w:separator/>
      </w:r>
    </w:p>
  </w:endnote>
  <w:endnote w:type="continuationSeparator" w:id="0">
    <w:p w14:paraId="1BD0D4F0" w14:textId="77777777" w:rsidR="00CF4E03" w:rsidRDefault="00CF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1EE56" w14:textId="77777777" w:rsidR="00CF4E03" w:rsidRDefault="00CF4E03">
      <w:pPr>
        <w:spacing w:after="0" w:line="240" w:lineRule="auto"/>
      </w:pPr>
      <w:r>
        <w:rPr>
          <w:color w:val="000000"/>
        </w:rPr>
        <w:separator/>
      </w:r>
    </w:p>
  </w:footnote>
  <w:footnote w:type="continuationSeparator" w:id="0">
    <w:p w14:paraId="6F4CCE05" w14:textId="77777777" w:rsidR="00CF4E03" w:rsidRDefault="00CF4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13C2F"/>
    <w:multiLevelType w:val="multilevel"/>
    <w:tmpl w:val="2AFA1E8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65C71FB"/>
    <w:multiLevelType w:val="multilevel"/>
    <w:tmpl w:val="05D4E9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32935567">
    <w:abstractNumId w:val="0"/>
  </w:num>
  <w:num w:numId="2" w16cid:durableId="2129660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D4"/>
    <w:rsid w:val="003D3EB7"/>
    <w:rsid w:val="00866FD4"/>
    <w:rsid w:val="00955E62"/>
    <w:rsid w:val="00CF4E03"/>
    <w:rsid w:val="00D20F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04D80"/>
  <w15:docId w15:val="{F0ED0BB5-D6E9-487B-94FF-F3AC4DB3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uiPriority w:val="9"/>
    <w:semiHidden/>
    <w:unhideWhenUsed/>
    <w:qFormat/>
    <w:pPr>
      <w:spacing w:before="100" w:after="100"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 w:type="character" w:styleId="Emphasis">
    <w:name w:val="Emphasis"/>
    <w:basedOn w:val="DefaultParagraphFont"/>
    <w:rPr>
      <w:i/>
      <w:iCs/>
    </w:rPr>
  </w:style>
  <w:style w:type="paragraph" w:customStyle="1" w:styleId="body1">
    <w:name w:val="body1"/>
    <w:basedOn w:val="Normal"/>
    <w:pPr>
      <w:spacing w:before="100" w:after="100"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958</Words>
  <Characters>5467</Characters>
  <Application>Microsoft Office Word</Application>
  <DocSecurity>0</DocSecurity>
  <Lines>45</Lines>
  <Paragraphs>12</Paragraphs>
  <ScaleCrop>false</ScaleCrop>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dc:description/>
  <cp:lastModifiedBy>Roisin Mullins</cp:lastModifiedBy>
  <cp:revision>2</cp:revision>
  <dcterms:created xsi:type="dcterms:W3CDTF">2024-01-18T14:56:00Z</dcterms:created>
  <dcterms:modified xsi:type="dcterms:W3CDTF">2024-01-18T14:56:00Z</dcterms:modified>
</cp:coreProperties>
</file>