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tbl>
      <w:tblPr>
        <w:tblStyle w:val="TableNormal"/>
        <w:bidiVisual w:val="0"/>
        <w:tblW w:w="13052" w:type="dxa"/>
        <w:tblBorders>
          <w:top w:val="single" w:color="000000" w:themeColor="text1" w:sz="12"/>
          <w:left w:val="single" w:color="000000" w:themeColor="text1" w:sz="12"/>
          <w:bottom w:val="single" w:color="000000" w:themeColor="text1" w:sz="12"/>
          <w:right w:val="single" w:color="000000" w:themeColor="text1" w:sz="12"/>
          <w:insideH w:val="single" w:color="000000" w:themeColor="text1" w:sz="12"/>
          <w:insideV w:val="single" w:color="000000" w:themeColor="text1" w:sz="12"/>
        </w:tblBorders>
        <w:tblLayout w:type="fixed"/>
        <w:tblLook w:val="06A0" w:firstRow="1" w:lastRow="0" w:firstColumn="1" w:lastColumn="0" w:noHBand="1" w:noVBand="1"/>
      </w:tblPr>
      <w:tblGrid>
        <w:gridCol w:w="1860"/>
        <w:gridCol w:w="2610"/>
        <w:gridCol w:w="2340"/>
        <w:gridCol w:w="3465"/>
        <w:gridCol w:w="2777"/>
      </w:tblGrid>
      <w:tr w:rsidR="5C3E1F85" w:rsidTr="0FB82E49" w14:paraId="6BAA9B5B">
        <w:trPr>
          <w:trHeight w:val="300"/>
        </w:trPr>
        <w:tc>
          <w:tcPr>
            <w:tcW w:w="1860" w:type="dxa"/>
            <w:tcMar/>
            <w:vAlign w:val="center"/>
          </w:tcPr>
          <w:p w:rsidR="5C3E1F85" w:rsidP="5C3E1F85" w:rsidRDefault="5C3E1F85" w14:paraId="37CC1850" w14:textId="3B485BDA">
            <w:pPr>
              <w:spacing w:before="0" w:beforeAutospacing="off" w:after="0" w:afterAutospacing="off"/>
              <w:jc w:val="center"/>
              <w:rPr>
                <w:b w:val="1"/>
                <w:bCs w:val="1"/>
                <w:sz w:val="20"/>
                <w:szCs w:val="20"/>
              </w:rPr>
            </w:pPr>
            <w:r w:rsidRPr="5C3E1F85" w:rsidR="5C3E1F85">
              <w:rPr>
                <w:b w:val="1"/>
                <w:bCs w:val="1"/>
                <w:sz w:val="20"/>
                <w:szCs w:val="20"/>
              </w:rPr>
              <w:t>Strategy Name</w:t>
            </w:r>
          </w:p>
        </w:tc>
        <w:tc>
          <w:tcPr>
            <w:tcW w:w="2610" w:type="dxa"/>
            <w:tcMar/>
            <w:vAlign w:val="center"/>
          </w:tcPr>
          <w:p w:rsidR="5C3E1F85" w:rsidP="5C3E1F85" w:rsidRDefault="5C3E1F85" w14:paraId="54F896E2" w14:textId="2F9E083E">
            <w:pPr>
              <w:spacing w:before="0" w:beforeAutospacing="off" w:after="0" w:afterAutospacing="off"/>
              <w:jc w:val="center"/>
              <w:rPr>
                <w:b w:val="1"/>
                <w:bCs w:val="1"/>
                <w:sz w:val="20"/>
                <w:szCs w:val="20"/>
              </w:rPr>
            </w:pPr>
            <w:r w:rsidRPr="5C3E1F85" w:rsidR="5C3E1F85">
              <w:rPr>
                <w:b w:val="1"/>
                <w:bCs w:val="1"/>
                <w:sz w:val="20"/>
                <w:szCs w:val="20"/>
              </w:rPr>
              <w:t>Main Idea / Purpose</w:t>
            </w:r>
          </w:p>
        </w:tc>
        <w:tc>
          <w:tcPr>
            <w:tcW w:w="2340" w:type="dxa"/>
            <w:tcMar/>
            <w:vAlign w:val="center"/>
          </w:tcPr>
          <w:p w:rsidR="5C3E1F85" w:rsidP="5C3E1F85" w:rsidRDefault="5C3E1F85" w14:paraId="1FD8855F" w14:textId="6FF0A74C">
            <w:pPr>
              <w:spacing w:before="0" w:beforeAutospacing="off" w:after="0" w:afterAutospacing="off"/>
              <w:jc w:val="center"/>
              <w:rPr>
                <w:b w:val="1"/>
                <w:bCs w:val="1"/>
                <w:sz w:val="20"/>
                <w:szCs w:val="20"/>
              </w:rPr>
            </w:pPr>
            <w:r w:rsidRPr="0FB82E49" w:rsidR="5AA84314">
              <w:rPr>
                <w:b w:val="1"/>
                <w:bCs w:val="1"/>
                <w:sz w:val="20"/>
                <w:szCs w:val="20"/>
              </w:rPr>
              <w:t>Examples of What the Tool is B</w:t>
            </w:r>
            <w:r w:rsidRPr="0FB82E49" w:rsidR="5E37599E">
              <w:rPr>
                <w:b w:val="1"/>
                <w:bCs w:val="1"/>
                <w:sz w:val="20"/>
                <w:szCs w:val="20"/>
              </w:rPr>
              <w:t>est For… (</w:t>
            </w:r>
            <w:r w:rsidRPr="0FB82E49" w:rsidR="0E522CA2">
              <w:rPr>
                <w:b w:val="1"/>
                <w:bCs w:val="1"/>
                <w:sz w:val="20"/>
                <w:szCs w:val="20"/>
              </w:rPr>
              <w:t>e.g.</w:t>
            </w:r>
            <w:r w:rsidRPr="0FB82E49" w:rsidR="0E522CA2">
              <w:rPr>
                <w:b w:val="1"/>
                <w:bCs w:val="1"/>
                <w:sz w:val="20"/>
                <w:szCs w:val="20"/>
              </w:rPr>
              <w:t xml:space="preserve"> studying for an upcoming exam)</w:t>
            </w:r>
          </w:p>
        </w:tc>
        <w:tc>
          <w:tcPr>
            <w:tcW w:w="3465" w:type="dxa"/>
            <w:tcMar/>
            <w:vAlign w:val="center"/>
          </w:tcPr>
          <w:p w:rsidR="5C3E1F85" w:rsidP="5C3E1F85" w:rsidRDefault="5C3E1F85" w14:paraId="549A5C3D" w14:textId="746370FD">
            <w:pPr>
              <w:spacing w:before="0" w:beforeAutospacing="off" w:after="0" w:afterAutospacing="off"/>
              <w:jc w:val="center"/>
              <w:rPr>
                <w:b w:val="1"/>
                <w:bCs w:val="1"/>
                <w:sz w:val="20"/>
                <w:szCs w:val="20"/>
              </w:rPr>
            </w:pPr>
            <w:r w:rsidRPr="3D5D839F" w:rsidR="57823B0D">
              <w:rPr>
                <w:b w:val="1"/>
                <w:bCs w:val="1"/>
                <w:sz w:val="20"/>
                <w:szCs w:val="20"/>
              </w:rPr>
              <w:t>Key Steps</w:t>
            </w:r>
            <w:r w:rsidRPr="3D5D839F" w:rsidR="693CB404">
              <w:rPr>
                <w:b w:val="1"/>
                <w:bCs w:val="1"/>
                <w:sz w:val="20"/>
                <w:szCs w:val="20"/>
              </w:rPr>
              <w:t xml:space="preserve"> &amp; Tools Needed for Strategy (</w:t>
            </w:r>
            <w:r w:rsidRPr="3D5D839F" w:rsidR="693CB404">
              <w:rPr>
                <w:b w:val="1"/>
                <w:bCs w:val="1"/>
                <w:sz w:val="20"/>
                <w:szCs w:val="20"/>
              </w:rPr>
              <w:t>e.g.</w:t>
            </w:r>
            <w:r w:rsidRPr="3D5D839F" w:rsidR="693CB404">
              <w:rPr>
                <w:b w:val="1"/>
                <w:bCs w:val="1"/>
                <w:sz w:val="20"/>
                <w:szCs w:val="20"/>
              </w:rPr>
              <w:t xml:space="preserve"> timer)</w:t>
            </w:r>
          </w:p>
        </w:tc>
        <w:tc>
          <w:tcPr>
            <w:tcW w:w="2777" w:type="dxa"/>
            <w:tcMar/>
            <w:vAlign w:val="center"/>
          </w:tcPr>
          <w:p w:rsidR="5C3E1F85" w:rsidP="5C3E1F85" w:rsidRDefault="5C3E1F85" w14:paraId="31AADC0B" w14:textId="18353850">
            <w:pPr>
              <w:spacing w:before="0" w:beforeAutospacing="off" w:after="0" w:afterAutospacing="off"/>
              <w:jc w:val="center"/>
              <w:rPr>
                <w:b w:val="1"/>
                <w:bCs w:val="1"/>
                <w:sz w:val="20"/>
                <w:szCs w:val="20"/>
              </w:rPr>
            </w:pPr>
            <w:r w:rsidRPr="5C3E1F85" w:rsidR="5C3E1F85">
              <w:rPr>
                <w:b w:val="1"/>
                <w:bCs w:val="1"/>
                <w:sz w:val="20"/>
                <w:szCs w:val="20"/>
              </w:rPr>
              <w:t>How It Co</w:t>
            </w:r>
            <w:r w:rsidRPr="5C3E1F85" w:rsidR="6AFDE74C">
              <w:rPr>
                <w:b w:val="1"/>
                <w:bCs w:val="1"/>
                <w:sz w:val="20"/>
                <w:szCs w:val="20"/>
              </w:rPr>
              <w:t>mpare</w:t>
            </w:r>
            <w:r w:rsidRPr="5C3E1F85" w:rsidR="5C3E1F85">
              <w:rPr>
                <w:b w:val="1"/>
                <w:bCs w:val="1"/>
                <w:sz w:val="20"/>
                <w:szCs w:val="20"/>
              </w:rPr>
              <w:t>s to the Other Strategies</w:t>
            </w:r>
          </w:p>
        </w:tc>
      </w:tr>
      <w:tr w:rsidR="5C3E1F85" w:rsidTr="0FB82E49" w14:paraId="4EFB442E">
        <w:trPr>
          <w:trHeight w:val="2400"/>
        </w:trPr>
        <w:tc>
          <w:tcPr>
            <w:tcW w:w="1860" w:type="dxa"/>
            <w:tcMar/>
            <w:vAlign w:val="center"/>
          </w:tcPr>
          <w:p w:rsidR="5C3E1F85" w:rsidP="5C3E1F85" w:rsidRDefault="5C3E1F85" w14:paraId="0E06C56F" w14:textId="11D18BBD">
            <w:pPr>
              <w:spacing w:before="0" w:beforeAutospacing="off" w:after="0" w:afterAutospacing="off"/>
            </w:pPr>
            <w:r w:rsidR="5C3E1F85">
              <w:rPr/>
              <w:t xml:space="preserve">1. </w:t>
            </w:r>
          </w:p>
        </w:tc>
        <w:tc>
          <w:tcPr>
            <w:tcW w:w="2610" w:type="dxa"/>
            <w:tcMar/>
            <w:vAlign w:val="center"/>
          </w:tcPr>
          <w:p w:rsidR="5C3E1F85" w:rsidRDefault="5C3E1F85" w14:paraId="0AC94FAD" w14:textId="37578632"/>
          <w:p w:rsidR="5C3E1F85" w:rsidRDefault="5C3E1F85" w14:paraId="7238F346" w14:textId="1F4383E2"/>
          <w:p w:rsidR="5C3E1F85" w:rsidRDefault="5C3E1F85" w14:paraId="419CDEB7" w14:textId="10742007"/>
          <w:p w:rsidR="5C3E1F85" w:rsidP="5C3E1F85" w:rsidRDefault="5C3E1F85" w14:paraId="366269EF" w14:textId="35862921">
            <w:pPr>
              <w:pStyle w:val="Normal"/>
            </w:pPr>
          </w:p>
          <w:p w:rsidR="5C3E1F85" w:rsidP="5C3E1F85" w:rsidRDefault="5C3E1F85" w14:paraId="1E302B79" w14:textId="4A02666D">
            <w:pPr>
              <w:pStyle w:val="Normal"/>
            </w:pPr>
          </w:p>
        </w:tc>
        <w:tc>
          <w:tcPr>
            <w:tcW w:w="2340" w:type="dxa"/>
            <w:tcMar/>
            <w:vAlign w:val="center"/>
          </w:tcPr>
          <w:p w:rsidR="5C3E1F85" w:rsidRDefault="5C3E1F85" w14:paraId="720AE588" w14:textId="2198952B"/>
        </w:tc>
        <w:tc>
          <w:tcPr>
            <w:tcW w:w="3465" w:type="dxa"/>
            <w:tcMar/>
            <w:vAlign w:val="center"/>
          </w:tcPr>
          <w:p w:rsidR="5C3E1F85" w:rsidRDefault="5C3E1F85" w14:paraId="71C9AB70" w14:textId="4F512EAE"/>
        </w:tc>
        <w:tc>
          <w:tcPr>
            <w:tcW w:w="2777" w:type="dxa"/>
            <w:tcMar/>
            <w:vAlign w:val="center"/>
          </w:tcPr>
          <w:p w:rsidR="5C3E1F85" w:rsidRDefault="5C3E1F85" w14:paraId="05DDF223" w14:textId="3274F924"/>
        </w:tc>
      </w:tr>
      <w:tr w:rsidR="5C3E1F85" w:rsidTr="0FB82E49" w14:paraId="6523EA81">
        <w:trPr>
          <w:trHeight w:val="300"/>
        </w:trPr>
        <w:tc>
          <w:tcPr>
            <w:tcW w:w="1860" w:type="dxa"/>
            <w:tcMar/>
            <w:vAlign w:val="center"/>
          </w:tcPr>
          <w:p w:rsidR="5C3E1F85" w:rsidP="5C3E1F85" w:rsidRDefault="5C3E1F85" w14:paraId="155B57D3" w14:textId="428FAE26">
            <w:pPr>
              <w:spacing w:before="0" w:beforeAutospacing="off" w:after="0" w:afterAutospacing="off"/>
            </w:pPr>
            <w:r w:rsidR="5C3E1F85">
              <w:rPr/>
              <w:t xml:space="preserve">2. </w:t>
            </w:r>
          </w:p>
        </w:tc>
        <w:tc>
          <w:tcPr>
            <w:tcW w:w="2610" w:type="dxa"/>
            <w:tcMar/>
            <w:vAlign w:val="center"/>
          </w:tcPr>
          <w:p w:rsidR="5C3E1F85" w:rsidRDefault="5C3E1F85" w14:paraId="615392AD" w14:textId="0F4D724A"/>
          <w:p w:rsidR="5C3E1F85" w:rsidP="5C3E1F85" w:rsidRDefault="5C3E1F85" w14:paraId="509C14FC" w14:textId="74B1C17A">
            <w:pPr>
              <w:pStyle w:val="Normal"/>
            </w:pPr>
          </w:p>
          <w:p w:rsidR="5C3E1F85" w:rsidRDefault="5C3E1F85" w14:paraId="5EDDC0B0" w14:textId="18B7DC58"/>
          <w:p w:rsidR="5C3E1F85" w:rsidP="5C3E1F85" w:rsidRDefault="5C3E1F85" w14:paraId="0E9F8EB3" w14:textId="03AB7BAC">
            <w:pPr>
              <w:pStyle w:val="Normal"/>
            </w:pPr>
          </w:p>
          <w:p w:rsidR="5C3E1F85" w:rsidP="5C3E1F85" w:rsidRDefault="5C3E1F85" w14:paraId="5C31BB16" w14:textId="6EF33431">
            <w:pPr>
              <w:pStyle w:val="Normal"/>
            </w:pPr>
          </w:p>
          <w:p w:rsidR="5C3E1F85" w:rsidRDefault="5C3E1F85" w14:paraId="03B3A01B" w14:textId="6F3757F1"/>
        </w:tc>
        <w:tc>
          <w:tcPr>
            <w:tcW w:w="2340" w:type="dxa"/>
            <w:tcMar/>
            <w:vAlign w:val="center"/>
          </w:tcPr>
          <w:p w:rsidR="5C3E1F85" w:rsidRDefault="5C3E1F85" w14:paraId="3395A23D" w14:textId="2736B2C0"/>
        </w:tc>
        <w:tc>
          <w:tcPr>
            <w:tcW w:w="3465" w:type="dxa"/>
            <w:tcMar/>
            <w:vAlign w:val="center"/>
          </w:tcPr>
          <w:p w:rsidR="5C3E1F85" w:rsidRDefault="5C3E1F85" w14:paraId="7FC01AE2" w14:textId="1D807E97"/>
        </w:tc>
        <w:tc>
          <w:tcPr>
            <w:tcW w:w="2777" w:type="dxa"/>
            <w:tcMar/>
            <w:vAlign w:val="center"/>
          </w:tcPr>
          <w:p w:rsidR="5C3E1F85" w:rsidRDefault="5C3E1F85" w14:paraId="16F1BBF8" w14:textId="319B602D"/>
        </w:tc>
      </w:tr>
      <w:tr w:rsidR="5C3E1F85" w:rsidTr="0FB82E49" w14:paraId="67D00A98">
        <w:trPr>
          <w:trHeight w:val="300"/>
        </w:trPr>
        <w:tc>
          <w:tcPr>
            <w:tcW w:w="1860" w:type="dxa"/>
            <w:tcMar/>
            <w:vAlign w:val="center"/>
          </w:tcPr>
          <w:p w:rsidR="5C3E1F85" w:rsidP="5C3E1F85" w:rsidRDefault="5C3E1F85" w14:paraId="77DAA58E" w14:textId="58DC9433">
            <w:pPr>
              <w:spacing w:before="0" w:beforeAutospacing="off" w:after="0" w:afterAutospacing="off"/>
            </w:pPr>
            <w:r w:rsidR="5C3E1F85">
              <w:rPr/>
              <w:t xml:space="preserve">3. </w:t>
            </w:r>
          </w:p>
        </w:tc>
        <w:tc>
          <w:tcPr>
            <w:tcW w:w="2610" w:type="dxa"/>
            <w:tcMar/>
            <w:vAlign w:val="center"/>
          </w:tcPr>
          <w:p w:rsidR="5C3E1F85" w:rsidRDefault="5C3E1F85" w14:paraId="322CF085" w14:textId="7DBF4A37"/>
          <w:p w:rsidR="5C3E1F85" w:rsidRDefault="5C3E1F85" w14:paraId="7F6947AB" w14:textId="077C9159"/>
          <w:p w:rsidR="5C3E1F85" w:rsidRDefault="5C3E1F85" w14:paraId="201E9290" w14:textId="1C7AA296"/>
          <w:p w:rsidR="5C3E1F85" w:rsidP="5C3E1F85" w:rsidRDefault="5C3E1F85" w14:paraId="02799C27" w14:textId="13AFDF2D">
            <w:pPr>
              <w:pStyle w:val="Normal"/>
            </w:pPr>
          </w:p>
          <w:p w:rsidR="5C3E1F85" w:rsidP="5C3E1F85" w:rsidRDefault="5C3E1F85" w14:paraId="2C0C7EFB" w14:textId="078B576C">
            <w:pPr>
              <w:pStyle w:val="Normal"/>
            </w:pPr>
          </w:p>
          <w:p w:rsidR="5C3E1F85" w:rsidP="5C3E1F85" w:rsidRDefault="5C3E1F85" w14:paraId="2D9B43FF" w14:textId="321841B7">
            <w:pPr>
              <w:pStyle w:val="Normal"/>
            </w:pPr>
          </w:p>
        </w:tc>
        <w:tc>
          <w:tcPr>
            <w:tcW w:w="2340" w:type="dxa"/>
            <w:tcMar/>
            <w:vAlign w:val="center"/>
          </w:tcPr>
          <w:p w:rsidR="5C3E1F85" w:rsidRDefault="5C3E1F85" w14:paraId="51DAC3CA" w14:textId="5875C038"/>
        </w:tc>
        <w:tc>
          <w:tcPr>
            <w:tcW w:w="3465" w:type="dxa"/>
            <w:tcMar/>
            <w:vAlign w:val="center"/>
          </w:tcPr>
          <w:p w:rsidR="5C3E1F85" w:rsidRDefault="5C3E1F85" w14:paraId="3D7D19D7" w14:textId="38E55418"/>
        </w:tc>
        <w:tc>
          <w:tcPr>
            <w:tcW w:w="2777" w:type="dxa"/>
            <w:tcMar/>
            <w:vAlign w:val="center"/>
          </w:tcPr>
          <w:p w:rsidR="5C3E1F85" w:rsidRDefault="5C3E1F85" w14:paraId="3F1E8C54" w14:textId="0B839358"/>
        </w:tc>
      </w:tr>
    </w:tbl>
    <w:p xmlns:wp14="http://schemas.microsoft.com/office/word/2010/wordml" wp14:paraId="2C078E63" wp14:textId="1E481B8D"/>
    <w:sectPr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014251"/>
    <w:rsid w:val="036C8C73"/>
    <w:rsid w:val="0A7F4304"/>
    <w:rsid w:val="0E522CA2"/>
    <w:rsid w:val="0E637CB0"/>
    <w:rsid w:val="0FB82E49"/>
    <w:rsid w:val="1899C757"/>
    <w:rsid w:val="1A60B6F5"/>
    <w:rsid w:val="2139623F"/>
    <w:rsid w:val="2B133A93"/>
    <w:rsid w:val="2B133A93"/>
    <w:rsid w:val="35F01C30"/>
    <w:rsid w:val="38438366"/>
    <w:rsid w:val="38438366"/>
    <w:rsid w:val="3D5D839F"/>
    <w:rsid w:val="3EF9FD42"/>
    <w:rsid w:val="434F6318"/>
    <w:rsid w:val="4D1B017A"/>
    <w:rsid w:val="57014251"/>
    <w:rsid w:val="57823B0D"/>
    <w:rsid w:val="593BA317"/>
    <w:rsid w:val="5AA84314"/>
    <w:rsid w:val="5C3E1F85"/>
    <w:rsid w:val="5E37599E"/>
    <w:rsid w:val="618FAAF9"/>
    <w:rsid w:val="618FAAF9"/>
    <w:rsid w:val="693CB404"/>
    <w:rsid w:val="6AFDE74C"/>
    <w:rsid w:val="7DB3B259"/>
    <w:rsid w:val="7EE2F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014251"/>
  <w15:chartTrackingRefBased/>
  <w15:docId w15:val="{F5FDF679-8931-42BC-B04B-9566D04559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2025-10-05T20:59:56.9784463Z</dcterms:created>
  <dcterms:modified xsi:type="dcterms:W3CDTF">2026-01-20T13:16:30.6532057Z</dcterms:modified>
  <dc:creator>Naomi Doerge</dc:creator>
  <lastModifiedBy>Naomi Doerge</lastModifiedBy>
</coreProperties>
</file>