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2DA36B43" w14:textId="04CDEB28" w:rsidR="007C1D94" w:rsidRPr="00270EEB" w:rsidRDefault="62FE5CAF" w:rsidP="00680C71">
      <w:pPr>
        <w:jc w:val="both"/>
        <w:rPr>
          <w:b/>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r w:rsidR="00C7108B"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A470C3" w:rsidRDefault="00FF7784" w:rsidP="00FF7EBB">
      <w:pPr>
        <w:jc w:val="both"/>
        <w:rPr>
          <w:sz w:val="22"/>
          <w:szCs w:val="22"/>
        </w:rPr>
      </w:pPr>
    </w:p>
    <w:p w14:paraId="3B855813" w14:textId="5A6C4982" w:rsidR="00FF7784" w:rsidRPr="00A470C3" w:rsidRDefault="00EB2CAD" w:rsidP="00087A9E">
      <w:pPr>
        <w:jc w:val="both"/>
        <w:rPr>
          <w:sz w:val="22"/>
          <w:szCs w:val="22"/>
        </w:rPr>
      </w:pPr>
      <w:r w:rsidRPr="00A470C3">
        <w:rPr>
          <w:sz w:val="22"/>
          <w:szCs w:val="22"/>
        </w:rPr>
        <w:t xml:space="preserve">My first </w:t>
      </w:r>
      <w:r w:rsidR="00F72505" w:rsidRPr="00A470C3">
        <w:rPr>
          <w:sz w:val="22"/>
          <w:szCs w:val="22"/>
        </w:rPr>
        <w:t>six</w:t>
      </w:r>
      <w:r w:rsidRPr="00A470C3">
        <w:rPr>
          <w:sz w:val="22"/>
          <w:szCs w:val="22"/>
        </w:rPr>
        <w:t xml:space="preserve"> months of my training since being attested as a Police Constable has shown me just how important it was for me to develop</w:t>
      </w:r>
      <w:r w:rsidR="004E6655" w:rsidRPr="00A470C3">
        <w:rPr>
          <w:sz w:val="22"/>
          <w:szCs w:val="22"/>
        </w:rPr>
        <w:t xml:space="preserve"> my own</w:t>
      </w:r>
      <w:r w:rsidRPr="00A470C3">
        <w:rPr>
          <w:sz w:val="22"/>
          <w:szCs w:val="22"/>
        </w:rPr>
        <w:t xml:space="preserve"> coping strategies through developing resilience and </w:t>
      </w:r>
      <w:r w:rsidR="004E6655" w:rsidRPr="00A470C3">
        <w:rPr>
          <w:sz w:val="22"/>
          <w:szCs w:val="22"/>
        </w:rPr>
        <w:t xml:space="preserve">my ability to </w:t>
      </w:r>
      <w:r w:rsidRPr="00A470C3">
        <w:rPr>
          <w:sz w:val="22"/>
          <w:szCs w:val="22"/>
        </w:rPr>
        <w:t>minimis</w:t>
      </w:r>
      <w:r w:rsidR="004E6655" w:rsidRPr="00A470C3">
        <w:rPr>
          <w:sz w:val="22"/>
          <w:szCs w:val="22"/>
        </w:rPr>
        <w:t>e the impact of</w:t>
      </w:r>
      <w:r w:rsidRPr="00A470C3">
        <w:rPr>
          <w:sz w:val="22"/>
          <w:szCs w:val="22"/>
        </w:rPr>
        <w:t xml:space="preserve"> stress.</w:t>
      </w:r>
      <w:r w:rsidR="003844BE" w:rsidRPr="00A470C3">
        <w:rPr>
          <w:sz w:val="22"/>
          <w:szCs w:val="22"/>
        </w:rPr>
        <w:t xml:space="preserve"> In order to analyse the coping strategies utilized by myself</w:t>
      </w:r>
      <w:r w:rsidR="001D4955" w:rsidRPr="00A470C3">
        <w:rPr>
          <w:sz w:val="22"/>
          <w:szCs w:val="22"/>
        </w:rPr>
        <w:t>. I</w:t>
      </w:r>
      <w:r w:rsidR="003844BE" w:rsidRPr="00A470C3">
        <w:rPr>
          <w:sz w:val="22"/>
          <w:szCs w:val="22"/>
        </w:rPr>
        <w:t xml:space="preserve"> will </w:t>
      </w:r>
      <w:r w:rsidR="001D4955" w:rsidRPr="00A470C3">
        <w:rPr>
          <w:sz w:val="22"/>
          <w:szCs w:val="22"/>
        </w:rPr>
        <w:t>reference my research throughout and I will be reflecting on the coping strategies I have adopted using Borton`s Reflective Tool.</w:t>
      </w:r>
    </w:p>
    <w:p w14:paraId="488EEA05" w14:textId="2DB4900B" w:rsidR="001D4955" w:rsidRPr="00A470C3" w:rsidRDefault="001D4955" w:rsidP="00087A9E">
      <w:pPr>
        <w:jc w:val="both"/>
        <w:rPr>
          <w:sz w:val="22"/>
          <w:szCs w:val="22"/>
        </w:rPr>
      </w:pPr>
    </w:p>
    <w:p w14:paraId="624AD33B" w14:textId="20B68421" w:rsidR="00F47865" w:rsidRPr="00A470C3" w:rsidRDefault="001F248C" w:rsidP="00087A9E">
      <w:pPr>
        <w:jc w:val="both"/>
        <w:rPr>
          <w:sz w:val="22"/>
          <w:szCs w:val="22"/>
        </w:rPr>
      </w:pPr>
      <w:r w:rsidRPr="00A470C3">
        <w:rPr>
          <w:sz w:val="22"/>
          <w:szCs w:val="22"/>
        </w:rPr>
        <w:t>Prior to</w:t>
      </w:r>
      <w:r w:rsidR="001D4955" w:rsidRPr="00A470C3">
        <w:rPr>
          <w:sz w:val="22"/>
          <w:szCs w:val="22"/>
        </w:rPr>
        <w:t xml:space="preserve"> </w:t>
      </w:r>
      <w:r w:rsidR="00BC53B5" w:rsidRPr="00A470C3">
        <w:rPr>
          <w:sz w:val="22"/>
          <w:szCs w:val="22"/>
        </w:rPr>
        <w:t xml:space="preserve">joining the </w:t>
      </w:r>
      <w:r w:rsidR="00833E04" w:rsidRPr="00A470C3">
        <w:rPr>
          <w:sz w:val="22"/>
          <w:szCs w:val="22"/>
        </w:rPr>
        <w:t>police,</w:t>
      </w:r>
      <w:r w:rsidR="00BC53B5" w:rsidRPr="00A470C3">
        <w:rPr>
          <w:sz w:val="22"/>
          <w:szCs w:val="22"/>
        </w:rPr>
        <w:t xml:space="preserve"> </w:t>
      </w:r>
      <w:r w:rsidR="00833E04" w:rsidRPr="00A470C3">
        <w:rPr>
          <w:sz w:val="22"/>
          <w:szCs w:val="22"/>
        </w:rPr>
        <w:t>I was employed as a behavioural assistant</w:t>
      </w:r>
      <w:r w:rsidR="00F47865" w:rsidRPr="00A470C3">
        <w:rPr>
          <w:sz w:val="22"/>
          <w:szCs w:val="22"/>
        </w:rPr>
        <w:t xml:space="preserve"> in a unit for children at a secondary school, wh</w:t>
      </w:r>
      <w:r w:rsidR="00833E04" w:rsidRPr="00A470C3">
        <w:rPr>
          <w:sz w:val="22"/>
          <w:szCs w:val="22"/>
        </w:rPr>
        <w:t>ere</w:t>
      </w:r>
      <w:r w:rsidR="00F47865" w:rsidRPr="00A470C3">
        <w:rPr>
          <w:sz w:val="22"/>
          <w:szCs w:val="22"/>
        </w:rPr>
        <w:t xml:space="preserve"> I did learn some of my own coping mechanisms to deal with difficult situations.</w:t>
      </w:r>
    </w:p>
    <w:p w14:paraId="0288BE50" w14:textId="77777777" w:rsidR="00F47865" w:rsidRPr="00A470C3" w:rsidRDefault="00F47865" w:rsidP="00087A9E">
      <w:pPr>
        <w:jc w:val="both"/>
        <w:rPr>
          <w:sz w:val="22"/>
          <w:szCs w:val="22"/>
        </w:rPr>
      </w:pPr>
    </w:p>
    <w:p w14:paraId="5D8C7645" w14:textId="38411340" w:rsidR="00F47865" w:rsidRPr="00A470C3" w:rsidRDefault="001F248C" w:rsidP="00087A9E">
      <w:pPr>
        <w:jc w:val="both"/>
        <w:rPr>
          <w:sz w:val="22"/>
          <w:szCs w:val="22"/>
        </w:rPr>
      </w:pPr>
      <w:r w:rsidRPr="00A470C3">
        <w:rPr>
          <w:sz w:val="22"/>
          <w:szCs w:val="22"/>
        </w:rPr>
        <w:t>However, during the first few weeks of my initial learning</w:t>
      </w:r>
      <w:r w:rsidR="00F47865" w:rsidRPr="00A470C3">
        <w:rPr>
          <w:sz w:val="22"/>
          <w:szCs w:val="22"/>
        </w:rPr>
        <w:t xml:space="preserve"> in the policing environment</w:t>
      </w:r>
      <w:r w:rsidRPr="00A470C3">
        <w:rPr>
          <w:sz w:val="22"/>
          <w:szCs w:val="22"/>
        </w:rPr>
        <w:t xml:space="preserve"> it became clear to me</w:t>
      </w:r>
      <w:r w:rsidR="00F47865" w:rsidRPr="00A470C3">
        <w:rPr>
          <w:sz w:val="22"/>
          <w:szCs w:val="22"/>
        </w:rPr>
        <w:t>,</w:t>
      </w:r>
      <w:r w:rsidRPr="00A470C3">
        <w:rPr>
          <w:sz w:val="22"/>
          <w:szCs w:val="22"/>
        </w:rPr>
        <w:t xml:space="preserve"> that I was becoming stressed regarding the academic requirements of the learning.</w:t>
      </w:r>
      <w:r w:rsidR="00F47865" w:rsidRPr="00A470C3">
        <w:rPr>
          <w:sz w:val="22"/>
          <w:szCs w:val="22"/>
        </w:rPr>
        <w:t xml:space="preserve">  This is as a result of not having an academic background and I realised very early on that I needed to develop my own coping strategies.</w:t>
      </w:r>
    </w:p>
    <w:p w14:paraId="18DFB561" w14:textId="77777777" w:rsidR="00F47865" w:rsidRPr="00A470C3" w:rsidRDefault="00F47865" w:rsidP="00087A9E">
      <w:pPr>
        <w:jc w:val="both"/>
        <w:rPr>
          <w:sz w:val="22"/>
          <w:szCs w:val="22"/>
        </w:rPr>
      </w:pPr>
    </w:p>
    <w:p w14:paraId="71830E25" w14:textId="0B84AA37" w:rsidR="00F32BD0" w:rsidRPr="00A470C3" w:rsidRDefault="00F32BD0" w:rsidP="00087A9E">
      <w:pPr>
        <w:shd w:val="clear" w:color="auto" w:fill="FFFFFF"/>
        <w:overflowPunct/>
        <w:autoSpaceDE/>
        <w:autoSpaceDN/>
        <w:adjustRightInd/>
        <w:jc w:val="both"/>
        <w:textAlignment w:val="auto"/>
        <w:rPr>
          <w:sz w:val="22"/>
          <w:szCs w:val="22"/>
        </w:rPr>
      </w:pPr>
      <w:r w:rsidRPr="00A470C3">
        <w:rPr>
          <w:sz w:val="22"/>
          <w:szCs w:val="22"/>
        </w:rPr>
        <w:t>Initial police training is a vital and extremely busy period. Probationary constables need to be able to absorb a great deal in a very short time (Ryan, 1995)</w:t>
      </w:r>
    </w:p>
    <w:p w14:paraId="04F9861B" w14:textId="77777777" w:rsidR="00F32BD0" w:rsidRPr="00A470C3" w:rsidRDefault="00F32BD0" w:rsidP="00087A9E">
      <w:pPr>
        <w:shd w:val="clear" w:color="auto" w:fill="FFFFFF"/>
        <w:overflowPunct/>
        <w:autoSpaceDE/>
        <w:autoSpaceDN/>
        <w:adjustRightInd/>
        <w:jc w:val="both"/>
        <w:textAlignment w:val="auto"/>
        <w:rPr>
          <w:sz w:val="22"/>
          <w:szCs w:val="22"/>
        </w:rPr>
      </w:pPr>
    </w:p>
    <w:p w14:paraId="4F84AF79" w14:textId="4BC2A324" w:rsidR="00F47865" w:rsidRPr="00A470C3" w:rsidRDefault="001F248C" w:rsidP="00087A9E">
      <w:pPr>
        <w:shd w:val="clear" w:color="auto" w:fill="FFFFFF"/>
        <w:overflowPunct/>
        <w:autoSpaceDE/>
        <w:autoSpaceDN/>
        <w:adjustRightInd/>
        <w:jc w:val="both"/>
        <w:textAlignment w:val="auto"/>
        <w:rPr>
          <w:color w:val="000000" w:themeColor="text1"/>
          <w:sz w:val="22"/>
          <w:szCs w:val="22"/>
        </w:rPr>
      </w:pPr>
      <w:r w:rsidRPr="00A470C3">
        <w:rPr>
          <w:sz w:val="22"/>
          <w:szCs w:val="22"/>
        </w:rPr>
        <w:t xml:space="preserve">Stress can be defined as </w:t>
      </w:r>
      <w:r w:rsidR="00F47865" w:rsidRPr="00A470C3">
        <w:rPr>
          <w:i/>
          <w:iCs/>
          <w:sz w:val="22"/>
          <w:szCs w:val="22"/>
        </w:rPr>
        <w:t>“</w:t>
      </w:r>
      <w:r w:rsidR="00F47865" w:rsidRPr="00A470C3">
        <w:rPr>
          <w:i/>
          <w:iCs/>
          <w:color w:val="000000" w:themeColor="text1"/>
          <w:sz w:val="22"/>
          <w:szCs w:val="22"/>
          <w:shd w:val="clear" w:color="auto" w:fill="FFFFFF"/>
        </w:rPr>
        <w:t xml:space="preserve">Stress is how we react when we feel under pressure or threatened. It usually happens when we are in a situation that we don't feel we can manage or control.” </w:t>
      </w:r>
      <w:r w:rsidR="00495EB3" w:rsidRPr="00A470C3">
        <w:rPr>
          <w:i/>
          <w:iCs/>
          <w:color w:val="000000" w:themeColor="text1"/>
          <w:sz w:val="22"/>
          <w:szCs w:val="22"/>
          <w:shd w:val="clear" w:color="auto" w:fill="FFFFFF"/>
        </w:rPr>
        <w:t xml:space="preserve">(Mind.org, 2023). </w:t>
      </w:r>
      <w:r w:rsidR="00F47865" w:rsidRPr="00A470C3">
        <w:rPr>
          <w:i/>
          <w:iCs/>
          <w:color w:val="000000" w:themeColor="text1"/>
          <w:sz w:val="22"/>
          <w:szCs w:val="22"/>
          <w:shd w:val="clear" w:color="auto" w:fill="FFFFFF"/>
        </w:rPr>
        <w:t xml:space="preserve">The definition goes on to state that </w:t>
      </w:r>
      <w:r w:rsidR="00495EB3" w:rsidRPr="00A470C3">
        <w:rPr>
          <w:i/>
          <w:iCs/>
          <w:color w:val="000000" w:themeColor="text1"/>
          <w:sz w:val="22"/>
          <w:szCs w:val="22"/>
          <w:shd w:val="clear" w:color="auto" w:fill="FFFFFF"/>
        </w:rPr>
        <w:t>stress can be experienced as</w:t>
      </w:r>
      <w:r w:rsidR="00F47865" w:rsidRPr="00A470C3">
        <w:rPr>
          <w:i/>
          <w:iCs/>
          <w:color w:val="000000" w:themeColor="text1"/>
          <w:sz w:val="22"/>
          <w:szCs w:val="22"/>
          <w:shd w:val="clear" w:color="auto" w:fill="FFFFFF"/>
        </w:rPr>
        <w:t xml:space="preserve"> an </w:t>
      </w:r>
      <w:r w:rsidR="00F47865" w:rsidRPr="00A470C3">
        <w:rPr>
          <w:color w:val="000000" w:themeColor="text1"/>
          <w:sz w:val="22"/>
          <w:szCs w:val="22"/>
        </w:rPr>
        <w:t>individual, part of a group, part of a community or as a member of society</w:t>
      </w:r>
      <w:r w:rsidR="00495EB3" w:rsidRPr="00A470C3">
        <w:rPr>
          <w:color w:val="000000" w:themeColor="text1"/>
          <w:sz w:val="22"/>
          <w:szCs w:val="22"/>
        </w:rPr>
        <w:t xml:space="preserve"> </w:t>
      </w:r>
      <w:r w:rsidR="00495EB3" w:rsidRPr="00A470C3">
        <w:rPr>
          <w:i/>
          <w:iCs/>
          <w:color w:val="000000" w:themeColor="text1"/>
          <w:sz w:val="22"/>
          <w:szCs w:val="22"/>
          <w:shd w:val="clear" w:color="auto" w:fill="FFFFFF"/>
        </w:rPr>
        <w:t xml:space="preserve">(Mind.org, 2023). </w:t>
      </w:r>
      <w:r w:rsidR="00495EB3" w:rsidRPr="00A470C3">
        <w:rPr>
          <w:color w:val="000000" w:themeColor="text1"/>
          <w:sz w:val="22"/>
          <w:szCs w:val="22"/>
        </w:rPr>
        <w:t xml:space="preserve"> </w:t>
      </w:r>
    </w:p>
    <w:p w14:paraId="4E750A77" w14:textId="7B1F5676" w:rsidR="00495EB3" w:rsidRPr="00A470C3" w:rsidRDefault="00495EB3" w:rsidP="00087A9E">
      <w:pPr>
        <w:shd w:val="clear" w:color="auto" w:fill="FFFFFF"/>
        <w:overflowPunct/>
        <w:autoSpaceDE/>
        <w:autoSpaceDN/>
        <w:adjustRightInd/>
        <w:jc w:val="both"/>
        <w:textAlignment w:val="auto"/>
        <w:rPr>
          <w:color w:val="000000" w:themeColor="text1"/>
          <w:sz w:val="22"/>
          <w:szCs w:val="22"/>
        </w:rPr>
      </w:pPr>
    </w:p>
    <w:p w14:paraId="0B511C0C" w14:textId="12E57A8F" w:rsidR="00C44F37" w:rsidRPr="00A470C3" w:rsidRDefault="00C44F37" w:rsidP="00087A9E">
      <w:pPr>
        <w:shd w:val="clear" w:color="auto" w:fill="FFFFFF"/>
        <w:overflowPunct/>
        <w:autoSpaceDE/>
        <w:autoSpaceDN/>
        <w:adjustRightInd/>
        <w:jc w:val="both"/>
        <w:textAlignment w:val="auto"/>
        <w:rPr>
          <w:color w:val="000000" w:themeColor="text1"/>
          <w:sz w:val="22"/>
          <w:szCs w:val="22"/>
        </w:rPr>
      </w:pPr>
      <w:r w:rsidRPr="00A470C3">
        <w:rPr>
          <w:color w:val="000000" w:themeColor="text1"/>
          <w:sz w:val="22"/>
          <w:szCs w:val="22"/>
        </w:rPr>
        <w:t xml:space="preserve">The stress that I experienced within </w:t>
      </w:r>
      <w:r w:rsidR="00833E04" w:rsidRPr="00A470C3">
        <w:rPr>
          <w:color w:val="000000" w:themeColor="text1"/>
          <w:sz w:val="22"/>
          <w:szCs w:val="22"/>
        </w:rPr>
        <w:t>this period</w:t>
      </w:r>
      <w:r w:rsidRPr="00A470C3">
        <w:rPr>
          <w:color w:val="000000" w:themeColor="text1"/>
          <w:sz w:val="22"/>
          <w:szCs w:val="22"/>
        </w:rPr>
        <w:t xml:space="preserve"> was as an individual and when working in groups. To deal with this stress I used, Borton’s Reflective Tool, this was a book published in 1970 by an American school teacher Terry Borton.</w:t>
      </w:r>
      <w:r w:rsidR="00BC53B5" w:rsidRPr="00A470C3">
        <w:rPr>
          <w:color w:val="000000" w:themeColor="text1"/>
          <w:sz w:val="22"/>
          <w:szCs w:val="22"/>
        </w:rPr>
        <w:t xml:space="preserve"> </w:t>
      </w:r>
      <w:r w:rsidRPr="00A470C3">
        <w:rPr>
          <w:color w:val="000000" w:themeColor="text1"/>
          <w:sz w:val="22"/>
          <w:szCs w:val="22"/>
        </w:rPr>
        <w:t>(Dabbell, 2018) Borton introduced a sequence of reflective education that used the model ‘What, So What and Now what’</w:t>
      </w:r>
      <w:r w:rsidR="00F32BD0" w:rsidRPr="00A470C3">
        <w:rPr>
          <w:color w:val="000000" w:themeColor="text1"/>
          <w:sz w:val="22"/>
          <w:szCs w:val="22"/>
        </w:rPr>
        <w:t>, which acts as a framework for reflective practice.</w:t>
      </w:r>
    </w:p>
    <w:p w14:paraId="61057659" w14:textId="77777777" w:rsidR="00F32BD0" w:rsidRPr="00A470C3" w:rsidRDefault="00F32BD0" w:rsidP="00087A9E">
      <w:pPr>
        <w:shd w:val="clear" w:color="auto" w:fill="FFFFFF"/>
        <w:overflowPunct/>
        <w:autoSpaceDE/>
        <w:autoSpaceDN/>
        <w:adjustRightInd/>
        <w:jc w:val="both"/>
        <w:textAlignment w:val="auto"/>
        <w:rPr>
          <w:color w:val="000000" w:themeColor="text1"/>
          <w:sz w:val="22"/>
          <w:szCs w:val="22"/>
        </w:rPr>
      </w:pPr>
    </w:p>
    <w:p w14:paraId="0D9A0C4F" w14:textId="2A918C50" w:rsidR="00F32BD0" w:rsidRPr="00A470C3" w:rsidRDefault="00F32BD0" w:rsidP="00087A9E">
      <w:pPr>
        <w:shd w:val="clear" w:color="auto" w:fill="FFFFFF"/>
        <w:overflowPunct/>
        <w:autoSpaceDE/>
        <w:autoSpaceDN/>
        <w:adjustRightInd/>
        <w:jc w:val="both"/>
        <w:textAlignment w:val="auto"/>
        <w:rPr>
          <w:color w:val="000000" w:themeColor="text1"/>
          <w:sz w:val="22"/>
          <w:szCs w:val="22"/>
        </w:rPr>
      </w:pPr>
      <w:r w:rsidRPr="00A470C3">
        <w:rPr>
          <w:color w:val="000000" w:themeColor="text1"/>
          <w:sz w:val="22"/>
          <w:szCs w:val="22"/>
        </w:rPr>
        <w:t>The first part is ‘</w:t>
      </w:r>
      <w:r w:rsidR="00C44F37" w:rsidRPr="00A470C3">
        <w:rPr>
          <w:color w:val="000000" w:themeColor="text1"/>
          <w:sz w:val="22"/>
          <w:szCs w:val="22"/>
        </w:rPr>
        <w:t>What</w:t>
      </w:r>
      <w:r w:rsidRPr="00A470C3">
        <w:rPr>
          <w:color w:val="000000" w:themeColor="text1"/>
          <w:sz w:val="22"/>
          <w:szCs w:val="22"/>
        </w:rPr>
        <w:t>’, this is where you look at the specific events of what happened.</w:t>
      </w:r>
    </w:p>
    <w:p w14:paraId="73ED2228" w14:textId="77777777" w:rsidR="00F32BD0" w:rsidRPr="00A470C3" w:rsidRDefault="00F32BD0" w:rsidP="00087A9E">
      <w:pPr>
        <w:shd w:val="clear" w:color="auto" w:fill="FFFFFF"/>
        <w:overflowPunct/>
        <w:autoSpaceDE/>
        <w:autoSpaceDN/>
        <w:adjustRightInd/>
        <w:jc w:val="both"/>
        <w:textAlignment w:val="auto"/>
        <w:rPr>
          <w:color w:val="000000" w:themeColor="text1"/>
          <w:sz w:val="22"/>
          <w:szCs w:val="22"/>
        </w:rPr>
      </w:pPr>
    </w:p>
    <w:p w14:paraId="3FEAD3CD" w14:textId="69483136" w:rsidR="00C44F37" w:rsidRPr="00A470C3" w:rsidRDefault="00F32BD0" w:rsidP="00087A9E">
      <w:pPr>
        <w:shd w:val="clear" w:color="auto" w:fill="FFFFFF"/>
        <w:overflowPunct/>
        <w:autoSpaceDE/>
        <w:autoSpaceDN/>
        <w:adjustRightInd/>
        <w:jc w:val="both"/>
        <w:textAlignment w:val="auto"/>
        <w:rPr>
          <w:color w:val="000000" w:themeColor="text1"/>
          <w:sz w:val="22"/>
          <w:szCs w:val="22"/>
        </w:rPr>
      </w:pPr>
      <w:r w:rsidRPr="00A470C3">
        <w:rPr>
          <w:color w:val="000000" w:themeColor="text1"/>
          <w:sz w:val="22"/>
          <w:szCs w:val="22"/>
        </w:rPr>
        <w:t>The second part is the analysis of the events known as ‘So what’, where you try to make sense of what happened considering what you done and how you could do things differently.</w:t>
      </w:r>
    </w:p>
    <w:p w14:paraId="6A395F8D" w14:textId="3613966A" w:rsidR="00C44F37" w:rsidRPr="00A470C3" w:rsidRDefault="00C44F37" w:rsidP="00087A9E">
      <w:pPr>
        <w:shd w:val="clear" w:color="auto" w:fill="FFFFFF"/>
        <w:overflowPunct/>
        <w:autoSpaceDE/>
        <w:autoSpaceDN/>
        <w:adjustRightInd/>
        <w:jc w:val="both"/>
        <w:textAlignment w:val="auto"/>
        <w:rPr>
          <w:color w:val="000000" w:themeColor="text1"/>
          <w:sz w:val="22"/>
          <w:szCs w:val="22"/>
        </w:rPr>
      </w:pPr>
    </w:p>
    <w:p w14:paraId="287E3375" w14:textId="69B6E40D" w:rsidR="00C44F37" w:rsidRPr="00A470C3" w:rsidRDefault="00F32BD0" w:rsidP="00087A9E">
      <w:pPr>
        <w:shd w:val="clear" w:color="auto" w:fill="FFFFFF"/>
        <w:overflowPunct/>
        <w:autoSpaceDE/>
        <w:autoSpaceDN/>
        <w:adjustRightInd/>
        <w:jc w:val="both"/>
        <w:textAlignment w:val="auto"/>
        <w:rPr>
          <w:color w:val="000000" w:themeColor="text1"/>
          <w:sz w:val="22"/>
          <w:szCs w:val="22"/>
        </w:rPr>
      </w:pPr>
      <w:r w:rsidRPr="00A470C3">
        <w:rPr>
          <w:color w:val="000000" w:themeColor="text1"/>
          <w:sz w:val="22"/>
          <w:szCs w:val="22"/>
        </w:rPr>
        <w:t xml:space="preserve">The last part </w:t>
      </w:r>
      <w:r w:rsidR="000F13D9" w:rsidRPr="00A470C3">
        <w:rPr>
          <w:color w:val="000000" w:themeColor="text1"/>
          <w:sz w:val="22"/>
          <w:szCs w:val="22"/>
        </w:rPr>
        <w:t>is known as ‘Now what’, this looks at what actions can be taken to prevent a reoccurrence or how to improve the consequences of the actions.</w:t>
      </w:r>
    </w:p>
    <w:p w14:paraId="23CF1601" w14:textId="5A8BE686" w:rsidR="00C44F37" w:rsidRPr="00A470C3" w:rsidRDefault="00C44F37" w:rsidP="00087A9E">
      <w:pPr>
        <w:shd w:val="clear" w:color="auto" w:fill="FFFFFF"/>
        <w:overflowPunct/>
        <w:autoSpaceDE/>
        <w:autoSpaceDN/>
        <w:adjustRightInd/>
        <w:jc w:val="both"/>
        <w:textAlignment w:val="auto"/>
        <w:rPr>
          <w:color w:val="000000" w:themeColor="text1"/>
          <w:sz w:val="22"/>
          <w:szCs w:val="22"/>
        </w:rPr>
      </w:pPr>
    </w:p>
    <w:p w14:paraId="4C467754" w14:textId="041A6D99" w:rsidR="00680C71" w:rsidRPr="00A470C3" w:rsidRDefault="000F13D9" w:rsidP="00087A9E">
      <w:pPr>
        <w:shd w:val="clear" w:color="auto" w:fill="FFFFFF"/>
        <w:overflowPunct/>
        <w:autoSpaceDE/>
        <w:autoSpaceDN/>
        <w:adjustRightInd/>
        <w:jc w:val="both"/>
        <w:textAlignment w:val="auto"/>
        <w:rPr>
          <w:color w:val="000000" w:themeColor="text1"/>
          <w:sz w:val="22"/>
          <w:szCs w:val="22"/>
        </w:rPr>
      </w:pPr>
      <w:r w:rsidRPr="00A470C3">
        <w:rPr>
          <w:color w:val="000000" w:themeColor="text1"/>
          <w:sz w:val="22"/>
          <w:szCs w:val="22"/>
        </w:rPr>
        <w:lastRenderedPageBreak/>
        <w:t>Whilst using Borto</w:t>
      </w:r>
      <w:r w:rsidR="00AD7964" w:rsidRPr="00A470C3">
        <w:rPr>
          <w:color w:val="000000" w:themeColor="text1"/>
          <w:sz w:val="22"/>
          <w:szCs w:val="22"/>
        </w:rPr>
        <w:t>n</w:t>
      </w:r>
      <w:r w:rsidRPr="00A470C3">
        <w:rPr>
          <w:color w:val="000000" w:themeColor="text1"/>
          <w:sz w:val="22"/>
          <w:szCs w:val="22"/>
        </w:rPr>
        <w:t>’s reflective tool</w:t>
      </w:r>
      <w:r w:rsidR="00680C71" w:rsidRPr="00A470C3">
        <w:rPr>
          <w:color w:val="000000" w:themeColor="text1"/>
          <w:sz w:val="22"/>
          <w:szCs w:val="22"/>
        </w:rPr>
        <w:t>,</w:t>
      </w:r>
      <w:r w:rsidRPr="00A470C3">
        <w:rPr>
          <w:color w:val="000000" w:themeColor="text1"/>
          <w:sz w:val="22"/>
          <w:szCs w:val="22"/>
        </w:rPr>
        <w:t xml:space="preserve"> I </w:t>
      </w:r>
      <w:r w:rsidR="00680C71" w:rsidRPr="00A470C3">
        <w:rPr>
          <w:color w:val="000000" w:themeColor="text1"/>
          <w:sz w:val="22"/>
          <w:szCs w:val="22"/>
        </w:rPr>
        <w:t>identified two coping strategies that helped to alleviate the stress felt when doing academic work.</w:t>
      </w:r>
      <w:r w:rsidR="001A6699" w:rsidRPr="00A470C3">
        <w:rPr>
          <w:color w:val="000000" w:themeColor="text1"/>
          <w:sz w:val="22"/>
          <w:szCs w:val="22"/>
        </w:rPr>
        <w:t xml:space="preserve"> </w:t>
      </w:r>
    </w:p>
    <w:p w14:paraId="1FB1665E" w14:textId="73B0F0F2" w:rsidR="00680C71" w:rsidRPr="00A470C3" w:rsidRDefault="00680C71" w:rsidP="00087A9E">
      <w:pPr>
        <w:shd w:val="clear" w:color="auto" w:fill="FFFFFF"/>
        <w:overflowPunct/>
        <w:autoSpaceDE/>
        <w:autoSpaceDN/>
        <w:adjustRightInd/>
        <w:jc w:val="both"/>
        <w:textAlignment w:val="auto"/>
        <w:rPr>
          <w:color w:val="000000" w:themeColor="text1"/>
          <w:sz w:val="22"/>
          <w:szCs w:val="22"/>
        </w:rPr>
      </w:pPr>
    </w:p>
    <w:p w14:paraId="0E9F5E99" w14:textId="30D3EE33" w:rsidR="00BF26FF" w:rsidRPr="00A470C3" w:rsidRDefault="00680C71" w:rsidP="00087A9E">
      <w:pPr>
        <w:shd w:val="clear" w:color="auto" w:fill="FFFFFF"/>
        <w:overflowPunct/>
        <w:autoSpaceDE/>
        <w:autoSpaceDN/>
        <w:adjustRightInd/>
        <w:jc w:val="both"/>
        <w:textAlignment w:val="auto"/>
        <w:rPr>
          <w:color w:val="000000" w:themeColor="text1"/>
          <w:sz w:val="22"/>
          <w:szCs w:val="22"/>
        </w:rPr>
      </w:pPr>
      <w:r w:rsidRPr="00A470C3">
        <w:rPr>
          <w:color w:val="000000" w:themeColor="text1"/>
          <w:sz w:val="22"/>
          <w:szCs w:val="22"/>
        </w:rPr>
        <w:t>The first strategy was getting support fro</w:t>
      </w:r>
      <w:r w:rsidR="001A6699" w:rsidRPr="00A470C3">
        <w:rPr>
          <w:color w:val="000000" w:themeColor="text1"/>
          <w:sz w:val="22"/>
          <w:szCs w:val="22"/>
        </w:rPr>
        <w:t>m family and friends who have had experience with this type of situation</w:t>
      </w:r>
      <w:r w:rsidR="00CA7273" w:rsidRPr="00A470C3">
        <w:rPr>
          <w:color w:val="000000" w:themeColor="text1"/>
          <w:sz w:val="22"/>
          <w:szCs w:val="22"/>
        </w:rPr>
        <w:t xml:space="preserve"> previously and therefore could help give support</w:t>
      </w:r>
      <w:r w:rsidR="001A6699" w:rsidRPr="00A470C3">
        <w:rPr>
          <w:color w:val="000000" w:themeColor="text1"/>
          <w:sz w:val="22"/>
          <w:szCs w:val="22"/>
        </w:rPr>
        <w:t>.</w:t>
      </w:r>
      <w:r w:rsidRPr="00A470C3">
        <w:rPr>
          <w:color w:val="000000" w:themeColor="text1"/>
          <w:sz w:val="22"/>
          <w:szCs w:val="22"/>
        </w:rPr>
        <w:t xml:space="preserve"> </w:t>
      </w:r>
      <w:r w:rsidR="00034E20" w:rsidRPr="00A470C3">
        <w:rPr>
          <w:color w:val="000000" w:themeColor="text1"/>
          <w:sz w:val="22"/>
          <w:szCs w:val="22"/>
        </w:rPr>
        <w:t xml:space="preserve">I noticed this was necessary due to me realizing that I wasn’t understanding and remembering what they were teaching as the weeks went on and as they presented new topics </w:t>
      </w:r>
      <w:r w:rsidR="00BF26FF" w:rsidRPr="00A470C3">
        <w:rPr>
          <w:color w:val="000000" w:themeColor="text1"/>
          <w:sz w:val="22"/>
          <w:szCs w:val="22"/>
        </w:rPr>
        <w:t>for to learn. Realizing this is what I now know led to me begin to stress and worry.</w:t>
      </w:r>
    </w:p>
    <w:p w14:paraId="090B1DFE" w14:textId="77777777" w:rsidR="00BF26FF" w:rsidRPr="00A470C3" w:rsidRDefault="00BF26FF" w:rsidP="00087A9E">
      <w:pPr>
        <w:shd w:val="clear" w:color="auto" w:fill="FFFFFF"/>
        <w:overflowPunct/>
        <w:autoSpaceDE/>
        <w:autoSpaceDN/>
        <w:adjustRightInd/>
        <w:jc w:val="both"/>
        <w:textAlignment w:val="auto"/>
        <w:rPr>
          <w:color w:val="000000" w:themeColor="text1"/>
          <w:sz w:val="22"/>
          <w:szCs w:val="22"/>
        </w:rPr>
      </w:pPr>
    </w:p>
    <w:p w14:paraId="3D28FE90" w14:textId="52535B23" w:rsidR="00E057AD" w:rsidRPr="00A470C3" w:rsidRDefault="001A6699" w:rsidP="00087A9E">
      <w:pPr>
        <w:shd w:val="clear" w:color="auto" w:fill="FFFFFF"/>
        <w:overflowPunct/>
        <w:autoSpaceDE/>
        <w:autoSpaceDN/>
        <w:adjustRightInd/>
        <w:jc w:val="both"/>
        <w:textAlignment w:val="auto"/>
        <w:rPr>
          <w:color w:val="000000" w:themeColor="text1"/>
          <w:sz w:val="22"/>
          <w:szCs w:val="22"/>
        </w:rPr>
      </w:pPr>
      <w:r w:rsidRPr="00A470C3">
        <w:rPr>
          <w:color w:val="000000" w:themeColor="text1"/>
          <w:sz w:val="22"/>
          <w:szCs w:val="22"/>
        </w:rPr>
        <w:t xml:space="preserve">I </w:t>
      </w:r>
      <w:r w:rsidR="00BF26FF" w:rsidRPr="00A470C3">
        <w:rPr>
          <w:color w:val="000000" w:themeColor="text1"/>
          <w:sz w:val="22"/>
          <w:szCs w:val="22"/>
        </w:rPr>
        <w:t>utilized</w:t>
      </w:r>
      <w:r w:rsidRPr="00A470C3">
        <w:rPr>
          <w:color w:val="000000" w:themeColor="text1"/>
          <w:sz w:val="22"/>
          <w:szCs w:val="22"/>
        </w:rPr>
        <w:t xml:space="preserve"> this through communicating</w:t>
      </w:r>
      <w:r w:rsidR="00CA7273" w:rsidRPr="00A470C3">
        <w:rPr>
          <w:color w:val="000000" w:themeColor="text1"/>
          <w:sz w:val="22"/>
          <w:szCs w:val="22"/>
        </w:rPr>
        <w:t xml:space="preserve"> to </w:t>
      </w:r>
      <w:r w:rsidR="00BF26FF" w:rsidRPr="00A470C3">
        <w:rPr>
          <w:color w:val="000000" w:themeColor="text1"/>
          <w:sz w:val="22"/>
          <w:szCs w:val="22"/>
        </w:rPr>
        <w:t>my friends and family</w:t>
      </w:r>
      <w:r w:rsidRPr="00A470C3">
        <w:rPr>
          <w:color w:val="000000" w:themeColor="text1"/>
          <w:sz w:val="22"/>
          <w:szCs w:val="22"/>
        </w:rPr>
        <w:t xml:space="preserve"> and discussing what was expected of me and how I can effectively implement different ways of coping with the stress.</w:t>
      </w:r>
      <w:r w:rsidR="00CA7273" w:rsidRPr="00A470C3">
        <w:rPr>
          <w:color w:val="000000" w:themeColor="text1"/>
          <w:sz w:val="22"/>
          <w:szCs w:val="22"/>
        </w:rPr>
        <w:t xml:space="preserve"> </w:t>
      </w:r>
      <w:r w:rsidR="004035A4" w:rsidRPr="00A470C3">
        <w:rPr>
          <w:color w:val="000000" w:themeColor="text1"/>
          <w:sz w:val="22"/>
          <w:szCs w:val="22"/>
        </w:rPr>
        <w:t>At the end of each day</w:t>
      </w:r>
      <w:r w:rsidR="00BC53B5" w:rsidRPr="00A470C3">
        <w:rPr>
          <w:color w:val="000000" w:themeColor="text1"/>
          <w:sz w:val="22"/>
          <w:szCs w:val="22"/>
        </w:rPr>
        <w:t>,</w:t>
      </w:r>
      <w:r w:rsidR="004035A4" w:rsidRPr="00A470C3">
        <w:rPr>
          <w:color w:val="000000" w:themeColor="text1"/>
          <w:sz w:val="22"/>
          <w:szCs w:val="22"/>
        </w:rPr>
        <w:t xml:space="preserve"> I would arrive home and speak about what had been taught that day and what was the important things that I needed to remember from that. I would then go through each topic that I had already gone through ensuring that I retain the important information. To help with this from what I had gone through I would write down the important topics or definitions that was necessary to learn.</w:t>
      </w:r>
      <w:r w:rsidR="00BF26FF" w:rsidRPr="00A470C3">
        <w:rPr>
          <w:color w:val="000000" w:themeColor="text1"/>
          <w:sz w:val="22"/>
          <w:szCs w:val="22"/>
        </w:rPr>
        <w:t xml:space="preserve"> </w:t>
      </w:r>
      <w:r w:rsidR="00E057AD" w:rsidRPr="00A470C3">
        <w:rPr>
          <w:color w:val="000000" w:themeColor="text1"/>
          <w:sz w:val="22"/>
          <w:szCs w:val="22"/>
        </w:rPr>
        <w:t xml:space="preserve">This was achieved through talking through what I was learning and then going over the information repeatedly in order for me to retain the information. This turned out to be very effective as I was able to retain more information in a shorter period of time. </w:t>
      </w:r>
    </w:p>
    <w:p w14:paraId="20F344CB" w14:textId="68BABDF7" w:rsidR="00034E20" w:rsidRPr="00A470C3" w:rsidRDefault="00034E20" w:rsidP="00087A9E">
      <w:pPr>
        <w:shd w:val="clear" w:color="auto" w:fill="FFFFFF"/>
        <w:overflowPunct/>
        <w:autoSpaceDE/>
        <w:autoSpaceDN/>
        <w:adjustRightInd/>
        <w:jc w:val="both"/>
        <w:textAlignment w:val="auto"/>
        <w:rPr>
          <w:color w:val="000000" w:themeColor="text1"/>
          <w:sz w:val="22"/>
          <w:szCs w:val="22"/>
        </w:rPr>
      </w:pPr>
    </w:p>
    <w:p w14:paraId="61C5CF79" w14:textId="209B4E91" w:rsidR="00034E20" w:rsidRPr="00A470C3" w:rsidRDefault="004035A4" w:rsidP="00087A9E">
      <w:pPr>
        <w:shd w:val="clear" w:color="auto" w:fill="FFFFFF"/>
        <w:overflowPunct/>
        <w:autoSpaceDE/>
        <w:autoSpaceDN/>
        <w:adjustRightInd/>
        <w:jc w:val="both"/>
        <w:textAlignment w:val="auto"/>
        <w:rPr>
          <w:color w:val="000000" w:themeColor="text1"/>
          <w:sz w:val="22"/>
          <w:szCs w:val="22"/>
        </w:rPr>
      </w:pPr>
      <w:r w:rsidRPr="00A470C3">
        <w:rPr>
          <w:color w:val="000000" w:themeColor="text1"/>
          <w:sz w:val="22"/>
          <w:szCs w:val="22"/>
        </w:rPr>
        <w:t xml:space="preserve">This is a time-consuming process and due to that it used a lot of other people’s time up, in order for me to explain and run through what I had said. Therefore, I began doing this with multiple different people. If I continue to do </w:t>
      </w:r>
      <w:r w:rsidR="00E057AD" w:rsidRPr="00A470C3">
        <w:rPr>
          <w:color w:val="000000" w:themeColor="text1"/>
          <w:sz w:val="22"/>
          <w:szCs w:val="22"/>
        </w:rPr>
        <w:t>this,</w:t>
      </w:r>
      <w:r w:rsidRPr="00A470C3">
        <w:rPr>
          <w:color w:val="000000" w:themeColor="text1"/>
          <w:sz w:val="22"/>
          <w:szCs w:val="22"/>
        </w:rPr>
        <w:t xml:space="preserve"> I will become more confidant in myself due to being reassured that I know more information that what I would without using this and </w:t>
      </w:r>
      <w:r w:rsidR="00E057AD" w:rsidRPr="00A470C3">
        <w:rPr>
          <w:color w:val="000000" w:themeColor="text1"/>
          <w:sz w:val="22"/>
          <w:szCs w:val="22"/>
        </w:rPr>
        <w:t>also,</w:t>
      </w:r>
      <w:r w:rsidRPr="00A470C3">
        <w:rPr>
          <w:color w:val="000000" w:themeColor="text1"/>
          <w:sz w:val="22"/>
          <w:szCs w:val="22"/>
        </w:rPr>
        <w:t xml:space="preserve"> I </w:t>
      </w:r>
      <w:r w:rsidR="00E057AD" w:rsidRPr="00A470C3">
        <w:rPr>
          <w:color w:val="000000" w:themeColor="text1"/>
          <w:sz w:val="22"/>
          <w:szCs w:val="22"/>
        </w:rPr>
        <w:t>will</w:t>
      </w:r>
      <w:r w:rsidRPr="00A470C3">
        <w:rPr>
          <w:color w:val="000000" w:themeColor="text1"/>
          <w:sz w:val="22"/>
          <w:szCs w:val="22"/>
        </w:rPr>
        <w:t xml:space="preserve"> know more information which would help me while learning</w:t>
      </w:r>
      <w:r w:rsidR="00E057AD" w:rsidRPr="00A470C3">
        <w:rPr>
          <w:color w:val="000000" w:themeColor="text1"/>
          <w:sz w:val="22"/>
          <w:szCs w:val="22"/>
        </w:rPr>
        <w:t xml:space="preserve"> and understanding</w:t>
      </w:r>
      <w:r w:rsidRPr="00A470C3">
        <w:rPr>
          <w:color w:val="000000" w:themeColor="text1"/>
          <w:sz w:val="22"/>
          <w:szCs w:val="22"/>
        </w:rPr>
        <w:t>.</w:t>
      </w:r>
      <w:r w:rsidR="00E057AD" w:rsidRPr="00A470C3">
        <w:rPr>
          <w:color w:val="000000" w:themeColor="text1"/>
          <w:sz w:val="22"/>
          <w:szCs w:val="22"/>
        </w:rPr>
        <w:t xml:space="preserve"> I feel as if I don’t do this I wouldn’t remember as much information as I wouldn’t be putting in as much effort and therefore would not understanding the subject that I am learning as well as I do now. The consequences of using this coping strategy is the effect it has on other people as I consume a lot of time talking through each topic over and over repeatedly.</w:t>
      </w:r>
    </w:p>
    <w:p w14:paraId="52873ABB" w14:textId="77777777" w:rsidR="00E057AD" w:rsidRPr="00A470C3" w:rsidRDefault="00E057AD" w:rsidP="00087A9E">
      <w:pPr>
        <w:shd w:val="clear" w:color="auto" w:fill="FFFFFF"/>
        <w:overflowPunct/>
        <w:autoSpaceDE/>
        <w:autoSpaceDN/>
        <w:adjustRightInd/>
        <w:jc w:val="both"/>
        <w:textAlignment w:val="auto"/>
        <w:rPr>
          <w:color w:val="000000" w:themeColor="text1"/>
          <w:sz w:val="22"/>
          <w:szCs w:val="22"/>
        </w:rPr>
      </w:pPr>
    </w:p>
    <w:p w14:paraId="778683B7" w14:textId="1150938F" w:rsidR="00680C71" w:rsidRPr="00A470C3" w:rsidRDefault="00680C71" w:rsidP="00087A9E">
      <w:pPr>
        <w:shd w:val="clear" w:color="auto" w:fill="FFFFFF"/>
        <w:overflowPunct/>
        <w:autoSpaceDE/>
        <w:autoSpaceDN/>
        <w:adjustRightInd/>
        <w:jc w:val="both"/>
        <w:textAlignment w:val="auto"/>
        <w:rPr>
          <w:color w:val="000000" w:themeColor="text1"/>
          <w:sz w:val="22"/>
          <w:szCs w:val="22"/>
        </w:rPr>
      </w:pPr>
      <w:r w:rsidRPr="00A470C3">
        <w:rPr>
          <w:color w:val="000000" w:themeColor="text1"/>
          <w:sz w:val="22"/>
          <w:szCs w:val="22"/>
        </w:rPr>
        <w:t xml:space="preserve">From using the first strategy I was able to identify that I needed to have a structure in place to work from and build upon </w:t>
      </w:r>
      <w:r w:rsidR="00E057AD" w:rsidRPr="00A470C3">
        <w:rPr>
          <w:color w:val="000000" w:themeColor="text1"/>
          <w:sz w:val="22"/>
          <w:szCs w:val="22"/>
        </w:rPr>
        <w:t xml:space="preserve">in order to improve </w:t>
      </w:r>
      <w:r w:rsidRPr="00A470C3">
        <w:rPr>
          <w:color w:val="000000" w:themeColor="text1"/>
          <w:sz w:val="22"/>
          <w:szCs w:val="22"/>
        </w:rPr>
        <w:t>my development.</w:t>
      </w:r>
    </w:p>
    <w:p w14:paraId="7E0C1286" w14:textId="77777777" w:rsidR="00680C71" w:rsidRPr="00A470C3" w:rsidRDefault="00680C71" w:rsidP="00087A9E">
      <w:pPr>
        <w:shd w:val="clear" w:color="auto" w:fill="FFFFFF"/>
        <w:overflowPunct/>
        <w:autoSpaceDE/>
        <w:autoSpaceDN/>
        <w:adjustRightInd/>
        <w:jc w:val="both"/>
        <w:textAlignment w:val="auto"/>
        <w:rPr>
          <w:color w:val="000000" w:themeColor="text1"/>
          <w:sz w:val="22"/>
          <w:szCs w:val="22"/>
        </w:rPr>
      </w:pPr>
    </w:p>
    <w:p w14:paraId="66187B15" w14:textId="7BFA747A" w:rsidR="00680C71" w:rsidRPr="00A470C3" w:rsidRDefault="00680C71" w:rsidP="00087A9E">
      <w:pPr>
        <w:shd w:val="clear" w:color="auto" w:fill="FFFFFF"/>
        <w:overflowPunct/>
        <w:autoSpaceDE/>
        <w:autoSpaceDN/>
        <w:adjustRightInd/>
        <w:jc w:val="both"/>
        <w:textAlignment w:val="auto"/>
        <w:rPr>
          <w:color w:val="000000" w:themeColor="text1"/>
          <w:sz w:val="22"/>
          <w:szCs w:val="22"/>
        </w:rPr>
      </w:pPr>
      <w:r w:rsidRPr="00A470C3">
        <w:rPr>
          <w:color w:val="000000" w:themeColor="text1"/>
          <w:sz w:val="22"/>
          <w:szCs w:val="22"/>
        </w:rPr>
        <w:t>The second method was having</w:t>
      </w:r>
      <w:r w:rsidR="003613A8" w:rsidRPr="00A470C3">
        <w:rPr>
          <w:color w:val="000000" w:themeColor="text1"/>
          <w:sz w:val="22"/>
          <w:szCs w:val="22"/>
        </w:rPr>
        <w:t xml:space="preserve"> an</w:t>
      </w:r>
      <w:r w:rsidRPr="00A470C3">
        <w:rPr>
          <w:color w:val="000000" w:themeColor="text1"/>
          <w:sz w:val="22"/>
          <w:szCs w:val="22"/>
        </w:rPr>
        <w:t xml:space="preserve"> organisational structure to my work.</w:t>
      </w:r>
      <w:r w:rsidR="00E057AD" w:rsidRPr="00A470C3">
        <w:rPr>
          <w:color w:val="000000" w:themeColor="text1"/>
          <w:sz w:val="22"/>
          <w:szCs w:val="22"/>
        </w:rPr>
        <w:t xml:space="preserve"> </w:t>
      </w:r>
      <w:r w:rsidRPr="00A470C3">
        <w:rPr>
          <w:color w:val="000000" w:themeColor="text1"/>
          <w:sz w:val="22"/>
          <w:szCs w:val="22"/>
        </w:rPr>
        <w:t>This would include</w:t>
      </w:r>
      <w:r w:rsidR="00E057AD" w:rsidRPr="00A470C3">
        <w:rPr>
          <w:color w:val="000000" w:themeColor="text1"/>
          <w:sz w:val="22"/>
          <w:szCs w:val="22"/>
        </w:rPr>
        <w:t xml:space="preserve"> setting time limits on tasks and having an organized method as to how I w</w:t>
      </w:r>
      <w:r w:rsidR="00833E04" w:rsidRPr="00A470C3">
        <w:rPr>
          <w:color w:val="000000" w:themeColor="text1"/>
          <w:sz w:val="22"/>
          <w:szCs w:val="22"/>
        </w:rPr>
        <w:t>ould</w:t>
      </w:r>
      <w:r w:rsidR="00E057AD" w:rsidRPr="00A470C3">
        <w:rPr>
          <w:color w:val="000000" w:themeColor="text1"/>
          <w:sz w:val="22"/>
          <w:szCs w:val="22"/>
        </w:rPr>
        <w:t xml:space="preserve"> remember and retain new information. </w:t>
      </w:r>
      <w:r w:rsidR="00771B98" w:rsidRPr="00A470C3">
        <w:rPr>
          <w:color w:val="000000" w:themeColor="text1"/>
          <w:sz w:val="22"/>
          <w:szCs w:val="22"/>
        </w:rPr>
        <w:t>I did this through focusing on the most important information I ha</w:t>
      </w:r>
      <w:r w:rsidR="00833E04" w:rsidRPr="00A470C3">
        <w:rPr>
          <w:color w:val="000000" w:themeColor="text1"/>
          <w:sz w:val="22"/>
          <w:szCs w:val="22"/>
        </w:rPr>
        <w:t>d</w:t>
      </w:r>
      <w:r w:rsidR="00C16C90" w:rsidRPr="00A470C3">
        <w:rPr>
          <w:color w:val="000000" w:themeColor="text1"/>
          <w:sz w:val="22"/>
          <w:szCs w:val="22"/>
        </w:rPr>
        <w:t xml:space="preserve"> </w:t>
      </w:r>
      <w:r w:rsidR="00771B98" w:rsidRPr="00A470C3">
        <w:rPr>
          <w:color w:val="000000" w:themeColor="text1"/>
          <w:sz w:val="22"/>
          <w:szCs w:val="22"/>
        </w:rPr>
        <w:t>available</w:t>
      </w:r>
      <w:r w:rsidR="003613A8" w:rsidRPr="00A470C3">
        <w:rPr>
          <w:color w:val="000000" w:themeColor="text1"/>
          <w:sz w:val="22"/>
          <w:szCs w:val="22"/>
        </w:rPr>
        <w:t xml:space="preserve"> and setting priorities</w:t>
      </w:r>
      <w:r w:rsidR="00771B98" w:rsidRPr="00A470C3">
        <w:rPr>
          <w:color w:val="000000" w:themeColor="text1"/>
          <w:sz w:val="22"/>
          <w:szCs w:val="22"/>
        </w:rPr>
        <w:t xml:space="preserve">. To do this I </w:t>
      </w:r>
      <w:r w:rsidR="00833E04" w:rsidRPr="00A470C3">
        <w:rPr>
          <w:color w:val="000000" w:themeColor="text1"/>
          <w:sz w:val="22"/>
          <w:szCs w:val="22"/>
        </w:rPr>
        <w:t xml:space="preserve">would </w:t>
      </w:r>
      <w:r w:rsidR="00771B98" w:rsidRPr="00A470C3">
        <w:rPr>
          <w:color w:val="000000" w:themeColor="text1"/>
          <w:sz w:val="22"/>
          <w:szCs w:val="22"/>
        </w:rPr>
        <w:t xml:space="preserve">write out the information on notes and then </w:t>
      </w:r>
      <w:r w:rsidR="00833E04" w:rsidRPr="00A470C3">
        <w:rPr>
          <w:color w:val="000000" w:themeColor="text1"/>
          <w:sz w:val="22"/>
          <w:szCs w:val="22"/>
        </w:rPr>
        <w:t xml:space="preserve">order them in how </w:t>
      </w:r>
      <w:r w:rsidR="00D813D7" w:rsidRPr="00A470C3">
        <w:rPr>
          <w:color w:val="000000" w:themeColor="text1"/>
          <w:sz w:val="22"/>
          <w:szCs w:val="22"/>
        </w:rPr>
        <w:t>they were</w:t>
      </w:r>
      <w:r w:rsidR="00C16C90" w:rsidRPr="00A470C3">
        <w:rPr>
          <w:color w:val="000000" w:themeColor="text1"/>
          <w:sz w:val="22"/>
          <w:szCs w:val="22"/>
        </w:rPr>
        <w:t xml:space="preserve"> taught</w:t>
      </w:r>
      <w:r w:rsidR="00771B98" w:rsidRPr="00A470C3">
        <w:rPr>
          <w:color w:val="000000" w:themeColor="text1"/>
          <w:sz w:val="22"/>
          <w:szCs w:val="22"/>
        </w:rPr>
        <w:t xml:space="preserve"> </w:t>
      </w:r>
      <w:r w:rsidR="00D813D7" w:rsidRPr="00A470C3">
        <w:rPr>
          <w:color w:val="000000" w:themeColor="text1"/>
          <w:sz w:val="22"/>
          <w:szCs w:val="22"/>
        </w:rPr>
        <w:t>to me</w:t>
      </w:r>
      <w:r w:rsidR="003613A8" w:rsidRPr="00A470C3">
        <w:rPr>
          <w:color w:val="000000" w:themeColor="text1"/>
          <w:sz w:val="22"/>
          <w:szCs w:val="22"/>
        </w:rPr>
        <w:t>,</w:t>
      </w:r>
      <w:r w:rsidR="00771B98" w:rsidRPr="00A470C3">
        <w:rPr>
          <w:color w:val="000000" w:themeColor="text1"/>
          <w:sz w:val="22"/>
          <w:szCs w:val="22"/>
        </w:rPr>
        <w:t xml:space="preserve"> so </w:t>
      </w:r>
      <w:r w:rsidR="00833E04" w:rsidRPr="00A470C3">
        <w:rPr>
          <w:color w:val="000000" w:themeColor="text1"/>
          <w:sz w:val="22"/>
          <w:szCs w:val="22"/>
        </w:rPr>
        <w:t xml:space="preserve">that I was able to </w:t>
      </w:r>
      <w:r w:rsidR="00771B98" w:rsidRPr="00A470C3">
        <w:rPr>
          <w:color w:val="000000" w:themeColor="text1"/>
          <w:sz w:val="22"/>
          <w:szCs w:val="22"/>
        </w:rPr>
        <w:t>look back through</w:t>
      </w:r>
      <w:r w:rsidR="00833E04" w:rsidRPr="00A470C3">
        <w:rPr>
          <w:color w:val="000000" w:themeColor="text1"/>
          <w:sz w:val="22"/>
          <w:szCs w:val="22"/>
        </w:rPr>
        <w:t xml:space="preserve"> the notes.</w:t>
      </w:r>
      <w:r w:rsidR="00771B98" w:rsidRPr="00A470C3">
        <w:rPr>
          <w:color w:val="000000" w:themeColor="text1"/>
          <w:sz w:val="22"/>
          <w:szCs w:val="22"/>
        </w:rPr>
        <w:t xml:space="preserve"> I </w:t>
      </w:r>
      <w:r w:rsidR="00833E04" w:rsidRPr="00A470C3">
        <w:rPr>
          <w:color w:val="000000" w:themeColor="text1"/>
          <w:sz w:val="22"/>
          <w:szCs w:val="22"/>
        </w:rPr>
        <w:t xml:space="preserve">would repeat this process each day. Utilising this method, </w:t>
      </w:r>
      <w:r w:rsidR="00573AA8" w:rsidRPr="00A470C3">
        <w:rPr>
          <w:color w:val="000000" w:themeColor="text1"/>
          <w:sz w:val="22"/>
          <w:szCs w:val="22"/>
        </w:rPr>
        <w:t xml:space="preserve">I was able to remember </w:t>
      </w:r>
      <w:r w:rsidR="00833E04" w:rsidRPr="00A470C3">
        <w:rPr>
          <w:color w:val="000000" w:themeColor="text1"/>
          <w:sz w:val="22"/>
          <w:szCs w:val="22"/>
        </w:rPr>
        <w:t>course content, which saved time when revising the topics.</w:t>
      </w:r>
    </w:p>
    <w:p w14:paraId="60D387F1" w14:textId="2E1316C6" w:rsidR="00D813D7" w:rsidRPr="00A470C3" w:rsidRDefault="00D813D7" w:rsidP="00087A9E">
      <w:pPr>
        <w:shd w:val="clear" w:color="auto" w:fill="FFFFFF"/>
        <w:overflowPunct/>
        <w:autoSpaceDE/>
        <w:autoSpaceDN/>
        <w:adjustRightInd/>
        <w:jc w:val="both"/>
        <w:textAlignment w:val="auto"/>
        <w:rPr>
          <w:color w:val="000000" w:themeColor="text1"/>
          <w:sz w:val="22"/>
          <w:szCs w:val="22"/>
        </w:rPr>
      </w:pPr>
    </w:p>
    <w:p w14:paraId="2D5D64D3" w14:textId="40BE930F" w:rsidR="00D813D7" w:rsidRPr="00A470C3" w:rsidRDefault="00D813D7" w:rsidP="00087A9E">
      <w:pPr>
        <w:shd w:val="clear" w:color="auto" w:fill="FFFFFF"/>
        <w:overflowPunct/>
        <w:autoSpaceDE/>
        <w:autoSpaceDN/>
        <w:adjustRightInd/>
        <w:jc w:val="both"/>
        <w:textAlignment w:val="auto"/>
        <w:rPr>
          <w:color w:val="000000" w:themeColor="text1"/>
          <w:sz w:val="22"/>
          <w:szCs w:val="22"/>
        </w:rPr>
      </w:pPr>
      <w:r w:rsidRPr="00A470C3">
        <w:rPr>
          <w:color w:val="000000" w:themeColor="text1"/>
          <w:sz w:val="22"/>
          <w:szCs w:val="22"/>
        </w:rPr>
        <w:t xml:space="preserve">This coping strategy has been very effective as I have been able to remember much more than when I was through going through things randomly. Some of the techniques I have used in order to do this was writing a small notebook with key information on each page, making it easier to flick through. Not doing this would result in me not being able to </w:t>
      </w:r>
      <w:r w:rsidR="00AD62FF" w:rsidRPr="00A470C3">
        <w:rPr>
          <w:color w:val="000000" w:themeColor="text1"/>
          <w:sz w:val="22"/>
          <w:szCs w:val="22"/>
        </w:rPr>
        <w:t>cope with the amount of information being consumed and not having the amount of time necessary to retain the information and therefore resulting in failure.</w:t>
      </w:r>
    </w:p>
    <w:p w14:paraId="0AE5BDA1" w14:textId="2AA87147" w:rsidR="00AD62FF" w:rsidRPr="00A470C3" w:rsidRDefault="00AD62FF" w:rsidP="00087A9E">
      <w:pPr>
        <w:shd w:val="clear" w:color="auto" w:fill="FFFFFF"/>
        <w:overflowPunct/>
        <w:autoSpaceDE/>
        <w:autoSpaceDN/>
        <w:adjustRightInd/>
        <w:jc w:val="both"/>
        <w:textAlignment w:val="auto"/>
        <w:rPr>
          <w:color w:val="000000" w:themeColor="text1"/>
          <w:sz w:val="22"/>
          <w:szCs w:val="22"/>
        </w:rPr>
      </w:pPr>
    </w:p>
    <w:p w14:paraId="04F6E3A8" w14:textId="37E0E910" w:rsidR="00D23CF5" w:rsidRDefault="00AD62FF" w:rsidP="00087A9E">
      <w:pPr>
        <w:shd w:val="clear" w:color="auto" w:fill="FFFFFF"/>
        <w:overflowPunct/>
        <w:autoSpaceDE/>
        <w:autoSpaceDN/>
        <w:adjustRightInd/>
        <w:jc w:val="both"/>
        <w:textAlignment w:val="auto"/>
        <w:rPr>
          <w:color w:val="000000" w:themeColor="text1"/>
          <w:sz w:val="22"/>
          <w:szCs w:val="22"/>
        </w:rPr>
      </w:pPr>
      <w:r w:rsidRPr="00A470C3">
        <w:rPr>
          <w:color w:val="000000" w:themeColor="text1"/>
          <w:sz w:val="22"/>
          <w:szCs w:val="22"/>
        </w:rPr>
        <w:t>The outcome of my initial six months learning has both developed my resilience and helped me minimise stress</w:t>
      </w:r>
      <w:r w:rsidR="00BC53B5" w:rsidRPr="00A470C3">
        <w:rPr>
          <w:color w:val="000000" w:themeColor="text1"/>
          <w:sz w:val="22"/>
          <w:szCs w:val="22"/>
        </w:rPr>
        <w:t xml:space="preserve"> when working</w:t>
      </w:r>
      <w:r w:rsidRPr="00A470C3">
        <w:rPr>
          <w:color w:val="000000" w:themeColor="text1"/>
          <w:sz w:val="22"/>
          <w:szCs w:val="22"/>
        </w:rPr>
        <w:t xml:space="preserve"> under pressure. In conclusion I have adapted and developed quickly to the situation</w:t>
      </w:r>
      <w:r w:rsidR="00BC53B5" w:rsidRPr="00A470C3">
        <w:rPr>
          <w:color w:val="000000" w:themeColor="text1"/>
          <w:sz w:val="22"/>
          <w:szCs w:val="22"/>
        </w:rPr>
        <w:t xml:space="preserve"> with the help of the techniques mentioned above</w:t>
      </w:r>
      <w:r w:rsidRPr="00A470C3">
        <w:rPr>
          <w:color w:val="000000" w:themeColor="text1"/>
          <w:sz w:val="22"/>
          <w:szCs w:val="22"/>
        </w:rPr>
        <w:t xml:space="preserve">. </w:t>
      </w:r>
    </w:p>
    <w:p w14:paraId="4A59E51A" w14:textId="75B6EB90" w:rsidR="00A470C3" w:rsidRDefault="00A470C3" w:rsidP="00087A9E">
      <w:pPr>
        <w:shd w:val="clear" w:color="auto" w:fill="FFFFFF"/>
        <w:overflowPunct/>
        <w:autoSpaceDE/>
        <w:autoSpaceDN/>
        <w:adjustRightInd/>
        <w:jc w:val="both"/>
        <w:textAlignment w:val="auto"/>
        <w:rPr>
          <w:color w:val="000000" w:themeColor="text1"/>
          <w:sz w:val="22"/>
          <w:szCs w:val="22"/>
        </w:rPr>
      </w:pPr>
    </w:p>
    <w:p w14:paraId="0577DA58" w14:textId="7006B78A" w:rsidR="00A470C3" w:rsidRPr="00A470C3" w:rsidRDefault="00A470C3" w:rsidP="00087A9E">
      <w:pPr>
        <w:shd w:val="clear" w:color="auto" w:fill="FFFFFF"/>
        <w:overflowPunct/>
        <w:autoSpaceDE/>
        <w:autoSpaceDN/>
        <w:adjustRightInd/>
        <w:jc w:val="both"/>
        <w:textAlignment w:val="auto"/>
        <w:rPr>
          <w:color w:val="000000" w:themeColor="text1"/>
          <w:sz w:val="22"/>
          <w:szCs w:val="22"/>
        </w:rPr>
      </w:pPr>
      <w:r>
        <w:rPr>
          <w:color w:val="000000" w:themeColor="text1"/>
          <w:sz w:val="22"/>
          <w:szCs w:val="22"/>
        </w:rPr>
        <w:t>(Word Count = 1079)</w:t>
      </w:r>
    </w:p>
    <w:p w14:paraId="1D6FC079" w14:textId="6337A4B7" w:rsidR="00D23CF5" w:rsidRPr="00A470C3" w:rsidRDefault="00D23CF5" w:rsidP="00FF7EBB">
      <w:pPr>
        <w:jc w:val="both"/>
        <w:rPr>
          <w:sz w:val="22"/>
          <w:szCs w:val="22"/>
        </w:rPr>
      </w:pPr>
    </w:p>
    <w:p w14:paraId="68B6FA9D" w14:textId="4EB935B9" w:rsidR="00D23CF5" w:rsidRPr="00A470C3" w:rsidRDefault="00D23CF5" w:rsidP="00FF7EBB">
      <w:pPr>
        <w:jc w:val="both"/>
        <w:rPr>
          <w:sz w:val="22"/>
          <w:szCs w:val="22"/>
        </w:rPr>
      </w:pPr>
    </w:p>
    <w:p w14:paraId="324EC822" w14:textId="13609699" w:rsidR="00D23CF5" w:rsidRPr="00A470C3" w:rsidRDefault="00D23CF5" w:rsidP="00FF7EBB">
      <w:pPr>
        <w:jc w:val="both"/>
        <w:rPr>
          <w:sz w:val="22"/>
          <w:szCs w:val="22"/>
        </w:rPr>
      </w:pPr>
    </w:p>
    <w:p w14:paraId="6960AFE6" w14:textId="77777777" w:rsidR="00AA666E" w:rsidRPr="00270EEB" w:rsidRDefault="00AA666E" w:rsidP="00FF7EBB">
      <w:pPr>
        <w:jc w:val="both"/>
        <w:rPr>
          <w:b/>
          <w:sz w:val="24"/>
          <w:szCs w:val="24"/>
        </w:r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45B147F" w14:textId="3BC20D90" w:rsidR="008B28E7" w:rsidRPr="00D76F6F" w:rsidRDefault="00450C83" w:rsidP="00FF7EBB">
      <w:pPr>
        <w:jc w:val="both"/>
        <w:rPr>
          <w:b/>
          <w:sz w:val="24"/>
          <w:szCs w:val="24"/>
        </w:rPr>
      </w:pPr>
      <w:r w:rsidRPr="00450C83">
        <w:rPr>
          <w:b/>
          <w:sz w:val="24"/>
          <w:szCs w:val="24"/>
        </w:rPr>
        <w:t>ANSWER:</w:t>
      </w:r>
    </w:p>
    <w:p w14:paraId="452E40A6" w14:textId="77777777" w:rsidR="008B28E7" w:rsidRPr="00270EEB" w:rsidRDefault="008B28E7" w:rsidP="00FF7EBB">
      <w:pPr>
        <w:jc w:val="both"/>
        <w:rPr>
          <w:sz w:val="24"/>
          <w:szCs w:val="24"/>
        </w:rPr>
      </w:pPr>
    </w:p>
    <w:p w14:paraId="0F33049A" w14:textId="459EA865" w:rsidR="008D55E4" w:rsidRDefault="00EC5EEF" w:rsidP="00087A9E">
      <w:pPr>
        <w:jc w:val="both"/>
        <w:rPr>
          <w:sz w:val="24"/>
          <w:szCs w:val="24"/>
        </w:rPr>
      </w:pPr>
      <w:r>
        <w:rPr>
          <w:sz w:val="24"/>
          <w:szCs w:val="24"/>
        </w:rPr>
        <w:t>Communic</w:t>
      </w:r>
      <w:r w:rsidR="0076260A">
        <w:rPr>
          <w:sz w:val="24"/>
          <w:szCs w:val="24"/>
        </w:rPr>
        <w:t>ating with victims and suspects</w:t>
      </w:r>
      <w:r>
        <w:rPr>
          <w:sz w:val="24"/>
          <w:szCs w:val="24"/>
        </w:rPr>
        <w:t xml:space="preserve">, managing </w:t>
      </w:r>
      <w:r w:rsidR="0076260A">
        <w:rPr>
          <w:sz w:val="24"/>
          <w:szCs w:val="24"/>
        </w:rPr>
        <w:t xml:space="preserve">any </w:t>
      </w:r>
      <w:r>
        <w:rPr>
          <w:sz w:val="24"/>
          <w:szCs w:val="24"/>
        </w:rPr>
        <w:t>conflict</w:t>
      </w:r>
      <w:r w:rsidR="0076260A">
        <w:rPr>
          <w:sz w:val="24"/>
          <w:szCs w:val="24"/>
        </w:rPr>
        <w:t xml:space="preserve"> that arises</w:t>
      </w:r>
      <w:r>
        <w:rPr>
          <w:sz w:val="24"/>
          <w:szCs w:val="24"/>
        </w:rPr>
        <w:t xml:space="preserve"> and valuing difference and inclusion</w:t>
      </w:r>
      <w:r w:rsidR="008D55E4">
        <w:rPr>
          <w:sz w:val="24"/>
          <w:szCs w:val="24"/>
        </w:rPr>
        <w:t xml:space="preserve"> is an essential part of policing</w:t>
      </w:r>
      <w:r w:rsidR="0076260A">
        <w:rPr>
          <w:sz w:val="24"/>
          <w:szCs w:val="24"/>
        </w:rPr>
        <w:t>. Throughout my tutorship period</w:t>
      </w:r>
      <w:r w:rsidR="00A470C3">
        <w:rPr>
          <w:sz w:val="24"/>
          <w:szCs w:val="24"/>
        </w:rPr>
        <w:t>,</w:t>
      </w:r>
      <w:r w:rsidR="0076260A">
        <w:rPr>
          <w:sz w:val="24"/>
          <w:szCs w:val="24"/>
        </w:rPr>
        <w:t xml:space="preserve"> I have had to use these essential skills multiple times and have learned to develop how I utilize the</w:t>
      </w:r>
      <w:r w:rsidR="00A470C3">
        <w:rPr>
          <w:sz w:val="24"/>
          <w:szCs w:val="24"/>
        </w:rPr>
        <w:t>m</w:t>
      </w:r>
      <w:r w:rsidR="0076260A">
        <w:rPr>
          <w:sz w:val="24"/>
          <w:szCs w:val="24"/>
        </w:rPr>
        <w:t xml:space="preserve">. It has become clear to me that there is different styles </w:t>
      </w:r>
      <w:r w:rsidR="00A470C3">
        <w:rPr>
          <w:sz w:val="24"/>
          <w:szCs w:val="24"/>
        </w:rPr>
        <w:t xml:space="preserve">of effective </w:t>
      </w:r>
      <w:r w:rsidR="0076260A">
        <w:rPr>
          <w:sz w:val="24"/>
          <w:szCs w:val="24"/>
        </w:rPr>
        <w:t>communic</w:t>
      </w:r>
      <w:r w:rsidR="00A470C3">
        <w:rPr>
          <w:sz w:val="24"/>
          <w:szCs w:val="24"/>
        </w:rPr>
        <w:t xml:space="preserve">ation when dealing with </w:t>
      </w:r>
      <w:r w:rsidR="0076260A">
        <w:rPr>
          <w:sz w:val="24"/>
          <w:szCs w:val="24"/>
        </w:rPr>
        <w:t>a vulnerable person</w:t>
      </w:r>
      <w:r w:rsidR="00A470C3">
        <w:rPr>
          <w:sz w:val="24"/>
          <w:szCs w:val="24"/>
        </w:rPr>
        <w:t>, victim</w:t>
      </w:r>
      <w:r w:rsidR="0076260A">
        <w:rPr>
          <w:sz w:val="24"/>
          <w:szCs w:val="24"/>
        </w:rPr>
        <w:t xml:space="preserve"> or su</w:t>
      </w:r>
      <w:r w:rsidR="00DC48D8">
        <w:rPr>
          <w:sz w:val="24"/>
          <w:szCs w:val="24"/>
        </w:rPr>
        <w:t>spect</w:t>
      </w:r>
      <w:r w:rsidR="0076260A">
        <w:rPr>
          <w:sz w:val="24"/>
          <w:szCs w:val="24"/>
        </w:rPr>
        <w:t>.</w:t>
      </w:r>
    </w:p>
    <w:p w14:paraId="5C71A6DA" w14:textId="77777777" w:rsidR="008D55E4" w:rsidRDefault="008D55E4" w:rsidP="00087A9E">
      <w:pPr>
        <w:jc w:val="both"/>
        <w:rPr>
          <w:sz w:val="24"/>
          <w:szCs w:val="24"/>
        </w:rPr>
      </w:pPr>
    </w:p>
    <w:p w14:paraId="6CBC604A" w14:textId="61CD1D7D" w:rsidR="009F6F1B" w:rsidRDefault="00DC48D8" w:rsidP="00087A9E">
      <w:pPr>
        <w:jc w:val="both"/>
        <w:rPr>
          <w:sz w:val="24"/>
          <w:szCs w:val="24"/>
        </w:rPr>
      </w:pPr>
      <w:r>
        <w:rPr>
          <w:sz w:val="24"/>
          <w:szCs w:val="24"/>
        </w:rPr>
        <w:t>An</w:t>
      </w:r>
      <w:r w:rsidR="00A470C3">
        <w:rPr>
          <w:sz w:val="24"/>
          <w:szCs w:val="24"/>
        </w:rPr>
        <w:t xml:space="preserve"> incident was passed </w:t>
      </w:r>
      <w:r w:rsidR="00EC5EEF">
        <w:rPr>
          <w:sz w:val="24"/>
          <w:szCs w:val="24"/>
        </w:rPr>
        <w:t>over the radio regarding a</w:t>
      </w:r>
      <w:r w:rsidR="009F6F1B">
        <w:rPr>
          <w:sz w:val="24"/>
          <w:szCs w:val="24"/>
        </w:rPr>
        <w:t xml:space="preserve"> suicidal</w:t>
      </w:r>
      <w:r w:rsidR="00EC5EEF">
        <w:rPr>
          <w:sz w:val="24"/>
          <w:szCs w:val="24"/>
        </w:rPr>
        <w:t xml:space="preserve"> male who was harming himself and being aggressive</w:t>
      </w:r>
      <w:r>
        <w:rPr>
          <w:sz w:val="24"/>
          <w:szCs w:val="24"/>
        </w:rPr>
        <w:t xml:space="preserve"> with other residents and staff</w:t>
      </w:r>
      <w:r w:rsidR="00EC5EEF">
        <w:rPr>
          <w:sz w:val="24"/>
          <w:szCs w:val="24"/>
        </w:rPr>
        <w:t xml:space="preserve">. The male was reported to have cut his arms </w:t>
      </w:r>
      <w:r>
        <w:rPr>
          <w:sz w:val="24"/>
          <w:szCs w:val="24"/>
        </w:rPr>
        <w:t xml:space="preserve">with a blade </w:t>
      </w:r>
      <w:r w:rsidR="00EC5EEF">
        <w:rPr>
          <w:sz w:val="24"/>
          <w:szCs w:val="24"/>
        </w:rPr>
        <w:t>and was bleeding everywhere, the male was believed to be suicidal and behaving violently</w:t>
      </w:r>
      <w:r>
        <w:rPr>
          <w:sz w:val="24"/>
          <w:szCs w:val="24"/>
        </w:rPr>
        <w:t xml:space="preserve"> towards others</w:t>
      </w:r>
      <w:r w:rsidR="00EC5EEF">
        <w:rPr>
          <w:sz w:val="24"/>
          <w:szCs w:val="24"/>
        </w:rPr>
        <w:t>.</w:t>
      </w:r>
      <w:r w:rsidR="009F6F1B">
        <w:rPr>
          <w:sz w:val="24"/>
          <w:szCs w:val="24"/>
        </w:rPr>
        <w:t xml:space="preserve"> The </w:t>
      </w:r>
      <w:r w:rsidR="00A470C3">
        <w:rPr>
          <w:sz w:val="24"/>
          <w:szCs w:val="24"/>
        </w:rPr>
        <w:t>s</w:t>
      </w:r>
      <w:r w:rsidR="009F6F1B">
        <w:rPr>
          <w:sz w:val="24"/>
          <w:szCs w:val="24"/>
        </w:rPr>
        <w:t xml:space="preserve">taff had called the police with concern </w:t>
      </w:r>
      <w:r w:rsidR="00A470C3">
        <w:rPr>
          <w:sz w:val="24"/>
          <w:szCs w:val="24"/>
        </w:rPr>
        <w:t>for</w:t>
      </w:r>
      <w:r w:rsidR="009F6F1B">
        <w:rPr>
          <w:sz w:val="24"/>
          <w:szCs w:val="24"/>
        </w:rPr>
        <w:t xml:space="preserve"> his mental health and</w:t>
      </w:r>
      <w:r w:rsidR="00A470C3">
        <w:rPr>
          <w:sz w:val="24"/>
          <w:szCs w:val="24"/>
        </w:rPr>
        <w:t xml:space="preserve"> for</w:t>
      </w:r>
      <w:r w:rsidR="009F6F1B">
        <w:rPr>
          <w:sz w:val="24"/>
          <w:szCs w:val="24"/>
        </w:rPr>
        <w:t xml:space="preserve"> the safety of the other residents. Due to the nature of the call, it came across as a</w:t>
      </w:r>
      <w:r w:rsidR="004E64CA">
        <w:rPr>
          <w:sz w:val="24"/>
          <w:szCs w:val="24"/>
        </w:rPr>
        <w:t>n immediate response</w:t>
      </w:r>
      <w:r w:rsidR="009F6F1B">
        <w:rPr>
          <w:sz w:val="24"/>
          <w:szCs w:val="24"/>
        </w:rPr>
        <w:t xml:space="preserve"> and therefore my colleague </w:t>
      </w:r>
      <w:r w:rsidR="004E64CA">
        <w:rPr>
          <w:sz w:val="24"/>
          <w:szCs w:val="24"/>
        </w:rPr>
        <w:t xml:space="preserve">utilised </w:t>
      </w:r>
      <w:r w:rsidR="009F6F1B">
        <w:rPr>
          <w:sz w:val="24"/>
          <w:szCs w:val="24"/>
        </w:rPr>
        <w:t xml:space="preserve">blue lights in order to arrive as soon as possible. </w:t>
      </w:r>
    </w:p>
    <w:p w14:paraId="18414155" w14:textId="77777777" w:rsidR="009F6F1B" w:rsidRDefault="009F6F1B" w:rsidP="00087A9E">
      <w:pPr>
        <w:jc w:val="both"/>
        <w:rPr>
          <w:sz w:val="24"/>
          <w:szCs w:val="24"/>
        </w:rPr>
      </w:pPr>
    </w:p>
    <w:p w14:paraId="39E5D524" w14:textId="038FC264" w:rsidR="00417F43" w:rsidRDefault="004E64CA" w:rsidP="00087A9E">
      <w:pPr>
        <w:jc w:val="both"/>
        <w:rPr>
          <w:sz w:val="24"/>
          <w:szCs w:val="24"/>
        </w:rPr>
      </w:pPr>
      <w:r>
        <w:rPr>
          <w:sz w:val="24"/>
          <w:szCs w:val="24"/>
        </w:rPr>
        <w:lastRenderedPageBreak/>
        <w:t xml:space="preserve">On arrival we </w:t>
      </w:r>
      <w:r w:rsidR="009F6F1B">
        <w:rPr>
          <w:sz w:val="24"/>
          <w:szCs w:val="24"/>
        </w:rPr>
        <w:t>spoke to the staff</w:t>
      </w:r>
      <w:r>
        <w:rPr>
          <w:sz w:val="24"/>
          <w:szCs w:val="24"/>
        </w:rPr>
        <w:t xml:space="preserve">, who let us in </w:t>
      </w:r>
      <w:r w:rsidR="009F6F1B">
        <w:rPr>
          <w:sz w:val="24"/>
          <w:szCs w:val="24"/>
        </w:rPr>
        <w:t xml:space="preserve">and informed us of the situation and what had happened in more detail. </w:t>
      </w:r>
      <w:r w:rsidR="0097253C">
        <w:rPr>
          <w:sz w:val="24"/>
          <w:szCs w:val="24"/>
        </w:rPr>
        <w:t xml:space="preserve">After speaking with </w:t>
      </w:r>
      <w:r>
        <w:rPr>
          <w:sz w:val="24"/>
          <w:szCs w:val="24"/>
        </w:rPr>
        <w:t>staff,</w:t>
      </w:r>
      <w:r w:rsidR="0097253C">
        <w:rPr>
          <w:sz w:val="24"/>
          <w:szCs w:val="24"/>
        </w:rPr>
        <w:t xml:space="preserve"> </w:t>
      </w:r>
      <w:r>
        <w:rPr>
          <w:sz w:val="24"/>
          <w:szCs w:val="24"/>
        </w:rPr>
        <w:t xml:space="preserve">we made our way to </w:t>
      </w:r>
      <w:r w:rsidR="0097253C">
        <w:rPr>
          <w:sz w:val="24"/>
          <w:szCs w:val="24"/>
        </w:rPr>
        <w:t xml:space="preserve">the room </w:t>
      </w:r>
      <w:r>
        <w:rPr>
          <w:sz w:val="24"/>
          <w:szCs w:val="24"/>
        </w:rPr>
        <w:t xml:space="preserve">with </w:t>
      </w:r>
      <w:r w:rsidR="0097253C">
        <w:rPr>
          <w:sz w:val="24"/>
          <w:szCs w:val="24"/>
        </w:rPr>
        <w:t>the male</w:t>
      </w:r>
      <w:r>
        <w:rPr>
          <w:sz w:val="24"/>
          <w:szCs w:val="24"/>
        </w:rPr>
        <w:t xml:space="preserve">, </w:t>
      </w:r>
      <w:r w:rsidR="0097253C">
        <w:rPr>
          <w:sz w:val="24"/>
          <w:szCs w:val="24"/>
        </w:rPr>
        <w:t>we</w:t>
      </w:r>
      <w:r>
        <w:rPr>
          <w:sz w:val="24"/>
          <w:szCs w:val="24"/>
        </w:rPr>
        <w:t xml:space="preserve"> then </w:t>
      </w:r>
      <w:r w:rsidR="0097253C">
        <w:rPr>
          <w:sz w:val="24"/>
          <w:szCs w:val="24"/>
        </w:rPr>
        <w:t>knocked on the door introducing ourselves and asking him to open up the door.</w:t>
      </w:r>
      <w:r w:rsidR="00A009E8">
        <w:rPr>
          <w:sz w:val="24"/>
          <w:szCs w:val="24"/>
        </w:rPr>
        <w:t xml:space="preserve"> The male </w:t>
      </w:r>
      <w:r>
        <w:rPr>
          <w:sz w:val="24"/>
          <w:szCs w:val="24"/>
        </w:rPr>
        <w:t>refused shouting “</w:t>
      </w:r>
      <w:r w:rsidR="00A009E8">
        <w:rPr>
          <w:sz w:val="24"/>
          <w:szCs w:val="24"/>
        </w:rPr>
        <w:t>go away</w:t>
      </w:r>
      <w:r>
        <w:rPr>
          <w:sz w:val="24"/>
          <w:szCs w:val="24"/>
        </w:rPr>
        <w:t>”</w:t>
      </w:r>
      <w:r w:rsidR="00A009E8">
        <w:rPr>
          <w:sz w:val="24"/>
          <w:szCs w:val="24"/>
        </w:rPr>
        <w:t>.</w:t>
      </w:r>
      <w:r w:rsidR="00EB6229">
        <w:rPr>
          <w:sz w:val="24"/>
          <w:szCs w:val="24"/>
        </w:rPr>
        <w:t xml:space="preserve"> I then informed the male that due to the nature of the call my colleague and I would gain entry to the room without a warrant under the power of section 17 of the Police and Criminal Act 1984. Section 17 is</w:t>
      </w:r>
      <w:r w:rsidR="00417F43">
        <w:rPr>
          <w:sz w:val="24"/>
          <w:szCs w:val="24"/>
        </w:rPr>
        <w:t xml:space="preserve"> defined as “</w:t>
      </w:r>
      <w:r w:rsidR="00417F43" w:rsidRPr="00663119">
        <w:rPr>
          <w:i/>
          <w:iCs/>
          <w:sz w:val="24"/>
          <w:szCs w:val="24"/>
        </w:rPr>
        <w:t xml:space="preserve">Subject to the following provisions of this section, and without prejudice to any other enactment, a constable may enter and search any premises for the purpose </w:t>
      </w:r>
      <w:r w:rsidR="00663119" w:rsidRPr="00663119">
        <w:rPr>
          <w:i/>
          <w:iCs/>
          <w:sz w:val="24"/>
          <w:szCs w:val="24"/>
        </w:rPr>
        <w:t>–</w:t>
      </w:r>
      <w:r w:rsidR="00663119">
        <w:rPr>
          <w:sz w:val="24"/>
          <w:szCs w:val="24"/>
        </w:rPr>
        <w:t xml:space="preserve"> “</w:t>
      </w:r>
      <w:r w:rsidR="00417F43">
        <w:rPr>
          <w:sz w:val="24"/>
          <w:szCs w:val="24"/>
        </w:rPr>
        <w:t>(</w:t>
      </w:r>
      <w:r w:rsidR="00417F43" w:rsidRPr="00417F43">
        <w:rPr>
          <w:sz w:val="24"/>
          <w:szCs w:val="24"/>
        </w:rPr>
        <w:t>legislation.gov.uk</w:t>
      </w:r>
      <w:r w:rsidR="00417F43">
        <w:rPr>
          <w:sz w:val="24"/>
          <w:szCs w:val="24"/>
        </w:rPr>
        <w:t>, 2020) and then goes on to state “</w:t>
      </w:r>
      <w:r w:rsidR="00417F43" w:rsidRPr="00663119">
        <w:rPr>
          <w:i/>
          <w:iCs/>
          <w:sz w:val="24"/>
          <w:szCs w:val="24"/>
        </w:rPr>
        <w:t xml:space="preserve">of saving life or limb or preventing serious damage to </w:t>
      </w:r>
      <w:r w:rsidR="00663119" w:rsidRPr="00663119">
        <w:rPr>
          <w:i/>
          <w:iCs/>
          <w:sz w:val="24"/>
          <w:szCs w:val="24"/>
        </w:rPr>
        <w:t>property</w:t>
      </w:r>
      <w:r w:rsidR="00663119">
        <w:rPr>
          <w:sz w:val="24"/>
          <w:szCs w:val="24"/>
        </w:rPr>
        <w:t>” (</w:t>
      </w:r>
      <w:r w:rsidR="00417F43">
        <w:rPr>
          <w:sz w:val="24"/>
          <w:szCs w:val="24"/>
        </w:rPr>
        <w:t>legislation</w:t>
      </w:r>
      <w:r w:rsidR="00663119">
        <w:rPr>
          <w:sz w:val="24"/>
          <w:szCs w:val="24"/>
        </w:rPr>
        <w:t xml:space="preserve">.gov.uk,2020). This allows </w:t>
      </w:r>
      <w:r>
        <w:rPr>
          <w:sz w:val="24"/>
          <w:szCs w:val="24"/>
        </w:rPr>
        <w:t xml:space="preserve">officers </w:t>
      </w:r>
      <w:r w:rsidR="00663119">
        <w:rPr>
          <w:sz w:val="24"/>
          <w:szCs w:val="24"/>
        </w:rPr>
        <w:t>the necessary power to gain entry to the room as we ha</w:t>
      </w:r>
      <w:r>
        <w:rPr>
          <w:sz w:val="24"/>
          <w:szCs w:val="24"/>
        </w:rPr>
        <w:t>d</w:t>
      </w:r>
      <w:r w:rsidR="00663119">
        <w:rPr>
          <w:sz w:val="24"/>
          <w:szCs w:val="24"/>
        </w:rPr>
        <w:t xml:space="preserve"> concerns for his life and also for his property inside. In order to gain entry</w:t>
      </w:r>
      <w:r>
        <w:rPr>
          <w:sz w:val="24"/>
          <w:szCs w:val="24"/>
        </w:rPr>
        <w:t>, I</w:t>
      </w:r>
      <w:r w:rsidR="00663119">
        <w:rPr>
          <w:sz w:val="24"/>
          <w:szCs w:val="24"/>
        </w:rPr>
        <w:t xml:space="preserve"> could have</w:t>
      </w:r>
      <w:r>
        <w:rPr>
          <w:sz w:val="24"/>
          <w:szCs w:val="24"/>
        </w:rPr>
        <w:t xml:space="preserve"> also</w:t>
      </w:r>
      <w:r w:rsidR="00663119">
        <w:rPr>
          <w:sz w:val="24"/>
          <w:szCs w:val="24"/>
        </w:rPr>
        <w:t xml:space="preserve"> used section 17 of the Police and Criminal Evidence Act</w:t>
      </w:r>
      <w:r>
        <w:rPr>
          <w:sz w:val="24"/>
          <w:szCs w:val="24"/>
        </w:rPr>
        <w:t xml:space="preserve">, and </w:t>
      </w:r>
      <w:r w:rsidR="00663119">
        <w:rPr>
          <w:sz w:val="24"/>
          <w:szCs w:val="24"/>
        </w:rPr>
        <w:t>in order to prevent a further breach of peace</w:t>
      </w:r>
      <w:r>
        <w:rPr>
          <w:sz w:val="24"/>
          <w:szCs w:val="24"/>
        </w:rPr>
        <w:t xml:space="preserve"> under common law that allows officers to </w:t>
      </w:r>
      <w:r w:rsidR="00663119">
        <w:rPr>
          <w:sz w:val="24"/>
          <w:szCs w:val="24"/>
        </w:rPr>
        <w:t xml:space="preserve">gain entry </w:t>
      </w:r>
      <w:r w:rsidR="00E018D1">
        <w:rPr>
          <w:sz w:val="24"/>
          <w:szCs w:val="24"/>
        </w:rPr>
        <w:t xml:space="preserve">to </w:t>
      </w:r>
      <w:r>
        <w:rPr>
          <w:sz w:val="24"/>
          <w:szCs w:val="24"/>
        </w:rPr>
        <w:t>a</w:t>
      </w:r>
      <w:r w:rsidR="00E018D1">
        <w:rPr>
          <w:sz w:val="24"/>
          <w:szCs w:val="24"/>
        </w:rPr>
        <w:t xml:space="preserve"> dwelling.</w:t>
      </w:r>
    </w:p>
    <w:p w14:paraId="3AD5DD28" w14:textId="39921455" w:rsidR="00E018D1" w:rsidRDefault="00E018D1" w:rsidP="00087A9E">
      <w:pPr>
        <w:jc w:val="both"/>
        <w:rPr>
          <w:sz w:val="24"/>
          <w:szCs w:val="24"/>
        </w:rPr>
      </w:pPr>
    </w:p>
    <w:p w14:paraId="3422E1B0" w14:textId="36AA140F" w:rsidR="00E018D1" w:rsidRDefault="00E018D1" w:rsidP="00087A9E">
      <w:pPr>
        <w:jc w:val="both"/>
        <w:rPr>
          <w:sz w:val="24"/>
          <w:szCs w:val="24"/>
        </w:rPr>
      </w:pPr>
      <w:r>
        <w:rPr>
          <w:sz w:val="24"/>
          <w:szCs w:val="24"/>
        </w:rPr>
        <w:t xml:space="preserve">I then used </w:t>
      </w:r>
      <w:r w:rsidR="004E64CA">
        <w:rPr>
          <w:sz w:val="24"/>
          <w:szCs w:val="24"/>
        </w:rPr>
        <w:t>my</w:t>
      </w:r>
      <w:r>
        <w:rPr>
          <w:sz w:val="24"/>
          <w:szCs w:val="24"/>
        </w:rPr>
        <w:t xml:space="preserve"> communication skills from outside the room in order to gain entry without forcing </w:t>
      </w:r>
      <w:r w:rsidR="004E64CA">
        <w:rPr>
          <w:sz w:val="24"/>
          <w:szCs w:val="24"/>
        </w:rPr>
        <w:t>the door</w:t>
      </w:r>
      <w:r w:rsidR="00F80D41">
        <w:rPr>
          <w:sz w:val="24"/>
          <w:szCs w:val="24"/>
        </w:rPr>
        <w:t xml:space="preserve">. I </w:t>
      </w:r>
      <w:r>
        <w:rPr>
          <w:sz w:val="24"/>
          <w:szCs w:val="24"/>
        </w:rPr>
        <w:t>persuade</w:t>
      </w:r>
      <w:r w:rsidR="00F80D41">
        <w:rPr>
          <w:sz w:val="24"/>
          <w:szCs w:val="24"/>
        </w:rPr>
        <w:t>d</w:t>
      </w:r>
      <w:r>
        <w:rPr>
          <w:sz w:val="24"/>
          <w:szCs w:val="24"/>
        </w:rPr>
        <w:t xml:space="preserve"> the male to open the door in order to avoid causing damage. Communication was key in order to </w:t>
      </w:r>
      <w:r w:rsidR="00F80D41">
        <w:rPr>
          <w:sz w:val="24"/>
          <w:szCs w:val="24"/>
        </w:rPr>
        <w:t xml:space="preserve">build a rapport with him </w:t>
      </w:r>
      <w:r>
        <w:rPr>
          <w:sz w:val="24"/>
          <w:szCs w:val="24"/>
        </w:rPr>
        <w:t xml:space="preserve">as he was suffering from mental </w:t>
      </w:r>
      <w:r w:rsidR="00270582">
        <w:rPr>
          <w:sz w:val="24"/>
          <w:szCs w:val="24"/>
        </w:rPr>
        <w:t>health</w:t>
      </w:r>
      <w:r w:rsidR="00F80D41">
        <w:rPr>
          <w:sz w:val="24"/>
          <w:szCs w:val="24"/>
        </w:rPr>
        <w:t>.</w:t>
      </w:r>
      <w:r>
        <w:rPr>
          <w:sz w:val="24"/>
          <w:szCs w:val="24"/>
        </w:rPr>
        <w:t xml:space="preserve"> I showed that I empathise with what he is going through in order to</w:t>
      </w:r>
      <w:r w:rsidR="00270582">
        <w:rPr>
          <w:sz w:val="24"/>
          <w:szCs w:val="24"/>
        </w:rPr>
        <w:t xml:space="preserve"> get the male to engage with us.  As the male was acting aggressive towards us by shouting it was essential for me to communicate by remaining calm in order to de-escalate the male to a point where he was willing to speak to </w:t>
      </w:r>
      <w:r w:rsidR="00F80D41">
        <w:rPr>
          <w:sz w:val="24"/>
          <w:szCs w:val="24"/>
        </w:rPr>
        <w:t xml:space="preserve">me </w:t>
      </w:r>
      <w:r w:rsidR="00270582">
        <w:rPr>
          <w:sz w:val="24"/>
          <w:szCs w:val="24"/>
        </w:rPr>
        <w:t xml:space="preserve">before opening his door. </w:t>
      </w:r>
    </w:p>
    <w:p w14:paraId="25C515A0" w14:textId="14DB6010" w:rsidR="00270582" w:rsidRDefault="00270582" w:rsidP="00087A9E">
      <w:pPr>
        <w:jc w:val="both"/>
        <w:rPr>
          <w:sz w:val="24"/>
          <w:szCs w:val="24"/>
        </w:rPr>
      </w:pPr>
    </w:p>
    <w:p w14:paraId="5DB123C4" w14:textId="77777777" w:rsidR="00F80D41" w:rsidRDefault="00270582" w:rsidP="00087A9E">
      <w:pPr>
        <w:jc w:val="both"/>
        <w:rPr>
          <w:i/>
          <w:iCs/>
          <w:color w:val="000000" w:themeColor="text1"/>
          <w:sz w:val="24"/>
          <w:szCs w:val="24"/>
          <w:shd w:val="clear" w:color="auto" w:fill="FFFFFF"/>
        </w:rPr>
      </w:pPr>
      <w:r>
        <w:rPr>
          <w:sz w:val="24"/>
          <w:szCs w:val="24"/>
        </w:rPr>
        <w:t>Due to the initial call stating that he had in his possession a blade</w:t>
      </w:r>
      <w:r w:rsidR="00F80D41">
        <w:rPr>
          <w:sz w:val="24"/>
          <w:szCs w:val="24"/>
        </w:rPr>
        <w:t>,</w:t>
      </w:r>
      <w:r>
        <w:rPr>
          <w:sz w:val="24"/>
          <w:szCs w:val="24"/>
        </w:rPr>
        <w:t xml:space="preserve"> my colleague who </w:t>
      </w:r>
      <w:r w:rsidR="00F80D41">
        <w:rPr>
          <w:sz w:val="24"/>
          <w:szCs w:val="24"/>
        </w:rPr>
        <w:t>was</w:t>
      </w:r>
      <w:r>
        <w:rPr>
          <w:sz w:val="24"/>
          <w:szCs w:val="24"/>
        </w:rPr>
        <w:t xml:space="preserve"> taser trained </w:t>
      </w:r>
      <w:r w:rsidR="00F80D41">
        <w:rPr>
          <w:sz w:val="24"/>
          <w:szCs w:val="24"/>
        </w:rPr>
        <w:t xml:space="preserve">stated he would </w:t>
      </w:r>
      <w:r>
        <w:rPr>
          <w:sz w:val="24"/>
          <w:szCs w:val="24"/>
        </w:rPr>
        <w:t>enter the room first</w:t>
      </w:r>
      <w:r w:rsidR="00F80D41">
        <w:rPr>
          <w:sz w:val="24"/>
          <w:szCs w:val="24"/>
        </w:rPr>
        <w:t>,</w:t>
      </w:r>
      <w:r>
        <w:rPr>
          <w:sz w:val="24"/>
          <w:szCs w:val="24"/>
        </w:rPr>
        <w:t xml:space="preserve"> with the taser drawn for our safety. </w:t>
      </w:r>
      <w:r w:rsidR="00F80D41">
        <w:rPr>
          <w:sz w:val="24"/>
          <w:szCs w:val="24"/>
        </w:rPr>
        <w:t xml:space="preserve">We were both </w:t>
      </w:r>
      <w:r>
        <w:rPr>
          <w:sz w:val="24"/>
          <w:szCs w:val="24"/>
        </w:rPr>
        <w:t xml:space="preserve">wearing gloves due to the amount of blood the staff had stated that they had seen. After communicating with the male and persuading him to open the door slightly my colleague then pushed the door completely open in order for us to enter and restrain the male on the bed. </w:t>
      </w:r>
      <w:r w:rsidR="00F80D41">
        <w:rPr>
          <w:sz w:val="24"/>
          <w:szCs w:val="24"/>
        </w:rPr>
        <w:t>We both</w:t>
      </w:r>
      <w:r>
        <w:rPr>
          <w:sz w:val="24"/>
          <w:szCs w:val="24"/>
        </w:rPr>
        <w:t xml:space="preserve"> entered the room and restrained the </w:t>
      </w:r>
      <w:r w:rsidR="006D5D8E">
        <w:rPr>
          <w:sz w:val="24"/>
          <w:szCs w:val="24"/>
        </w:rPr>
        <w:t>male’s</w:t>
      </w:r>
      <w:r>
        <w:rPr>
          <w:sz w:val="24"/>
          <w:szCs w:val="24"/>
        </w:rPr>
        <w:t xml:space="preserve"> arms telling him to drop what was in his hands for his</w:t>
      </w:r>
      <w:r w:rsidR="00F23A6C">
        <w:rPr>
          <w:sz w:val="24"/>
          <w:szCs w:val="24"/>
        </w:rPr>
        <w:t xml:space="preserve"> own</w:t>
      </w:r>
      <w:r>
        <w:rPr>
          <w:sz w:val="24"/>
          <w:szCs w:val="24"/>
        </w:rPr>
        <w:t xml:space="preserve"> and our safety. The male was aggressive and resisted to begin with</w:t>
      </w:r>
      <w:r w:rsidR="00F80D41">
        <w:rPr>
          <w:sz w:val="24"/>
          <w:szCs w:val="24"/>
        </w:rPr>
        <w:t>,</w:t>
      </w:r>
      <w:r>
        <w:rPr>
          <w:sz w:val="24"/>
          <w:szCs w:val="24"/>
        </w:rPr>
        <w:t xml:space="preserve"> however after a short period of time</w:t>
      </w:r>
      <w:r w:rsidR="00F23A6C">
        <w:rPr>
          <w:sz w:val="24"/>
          <w:szCs w:val="24"/>
        </w:rPr>
        <w:t xml:space="preserve"> where I spoke to him calmly and listening to the </w:t>
      </w:r>
      <w:r w:rsidR="005938E9">
        <w:rPr>
          <w:sz w:val="24"/>
          <w:szCs w:val="24"/>
        </w:rPr>
        <w:t>male the</w:t>
      </w:r>
      <w:r>
        <w:rPr>
          <w:sz w:val="24"/>
          <w:szCs w:val="24"/>
        </w:rPr>
        <w:t xml:space="preserve"> male </w:t>
      </w:r>
      <w:r w:rsidR="00F23A6C">
        <w:rPr>
          <w:sz w:val="24"/>
          <w:szCs w:val="24"/>
        </w:rPr>
        <w:t xml:space="preserve">began to </w:t>
      </w:r>
      <w:r>
        <w:rPr>
          <w:sz w:val="24"/>
          <w:szCs w:val="24"/>
        </w:rPr>
        <w:t>calm down</w:t>
      </w:r>
      <w:r w:rsidR="00F80D41">
        <w:rPr>
          <w:sz w:val="24"/>
          <w:szCs w:val="24"/>
        </w:rPr>
        <w:t xml:space="preserve">, resulting in him </w:t>
      </w:r>
      <w:r w:rsidR="006D5D8E">
        <w:rPr>
          <w:sz w:val="24"/>
          <w:szCs w:val="24"/>
        </w:rPr>
        <w:t>empt</w:t>
      </w:r>
      <w:r w:rsidR="00F80D41">
        <w:rPr>
          <w:sz w:val="24"/>
          <w:szCs w:val="24"/>
        </w:rPr>
        <w:t>ying</w:t>
      </w:r>
      <w:r w:rsidR="006D5D8E">
        <w:rPr>
          <w:sz w:val="24"/>
          <w:szCs w:val="24"/>
        </w:rPr>
        <w:t xml:space="preserve"> his hands and pockets</w:t>
      </w:r>
      <w:r w:rsidR="00F80D41">
        <w:rPr>
          <w:sz w:val="24"/>
          <w:szCs w:val="24"/>
        </w:rPr>
        <w:t xml:space="preserve">. </w:t>
      </w:r>
      <w:r w:rsidR="005938E9">
        <w:rPr>
          <w:sz w:val="24"/>
          <w:szCs w:val="24"/>
        </w:rPr>
        <w:t xml:space="preserve">I believe that due to my </w:t>
      </w:r>
      <w:r w:rsidR="00F80D41">
        <w:rPr>
          <w:sz w:val="24"/>
          <w:szCs w:val="24"/>
        </w:rPr>
        <w:t>approach of</w:t>
      </w:r>
      <w:r w:rsidR="005938E9">
        <w:rPr>
          <w:sz w:val="24"/>
          <w:szCs w:val="24"/>
        </w:rPr>
        <w:t xml:space="preserve"> staying calm and speaking to the male slowly helped </w:t>
      </w:r>
      <w:r w:rsidR="00F80D41">
        <w:rPr>
          <w:sz w:val="24"/>
          <w:szCs w:val="24"/>
        </w:rPr>
        <w:t xml:space="preserve">him </w:t>
      </w:r>
      <w:r w:rsidR="005938E9">
        <w:rPr>
          <w:sz w:val="24"/>
          <w:szCs w:val="24"/>
        </w:rPr>
        <w:t>calm down from being aggressive. This type of behaviour can be referred to as Betari`s Box</w:t>
      </w:r>
      <w:r w:rsidR="00F80D41">
        <w:rPr>
          <w:sz w:val="24"/>
          <w:szCs w:val="24"/>
        </w:rPr>
        <w:t xml:space="preserve">.  This can be </w:t>
      </w:r>
      <w:r w:rsidR="005938E9">
        <w:rPr>
          <w:sz w:val="24"/>
          <w:szCs w:val="24"/>
        </w:rPr>
        <w:t>described as “</w:t>
      </w:r>
      <w:r w:rsidR="005938E9" w:rsidRPr="005938E9">
        <w:rPr>
          <w:i/>
          <w:iCs/>
          <w:color w:val="000000" w:themeColor="text1"/>
          <w:sz w:val="24"/>
          <w:szCs w:val="24"/>
          <w:shd w:val="clear" w:color="auto" w:fill="FFFFFF"/>
        </w:rPr>
        <w:t>Betari`s box describes how people can get locked into a vicious or virtuous circle of communication, based on how their attitudes and behaviour respond to each other</w:t>
      </w:r>
      <w:r w:rsidR="005938E9">
        <w:rPr>
          <w:i/>
          <w:iCs/>
          <w:color w:val="000000" w:themeColor="text1"/>
          <w:sz w:val="24"/>
          <w:szCs w:val="24"/>
          <w:shd w:val="clear" w:color="auto" w:fill="FFFFFF"/>
        </w:rPr>
        <w:t xml:space="preserve">” </w:t>
      </w:r>
      <w:r w:rsidR="005938E9" w:rsidRPr="005938E9">
        <w:rPr>
          <w:color w:val="000000" w:themeColor="text1"/>
          <w:sz w:val="24"/>
          <w:szCs w:val="24"/>
          <w:shd w:val="clear" w:color="auto" w:fill="FFFFFF"/>
        </w:rPr>
        <w:t>(Collage of policing,</w:t>
      </w:r>
      <w:r w:rsidR="005938E9">
        <w:rPr>
          <w:i/>
          <w:iCs/>
          <w:color w:val="000000" w:themeColor="text1"/>
          <w:sz w:val="24"/>
          <w:szCs w:val="24"/>
          <w:shd w:val="clear" w:color="auto" w:fill="FFFFFF"/>
        </w:rPr>
        <w:t xml:space="preserve"> 2020)</w:t>
      </w:r>
      <w:r w:rsidR="00F80D41">
        <w:rPr>
          <w:i/>
          <w:iCs/>
          <w:color w:val="000000" w:themeColor="text1"/>
          <w:sz w:val="24"/>
          <w:szCs w:val="24"/>
          <w:shd w:val="clear" w:color="auto" w:fill="FFFFFF"/>
        </w:rPr>
        <w:t>.</w:t>
      </w:r>
    </w:p>
    <w:p w14:paraId="3F00FD7C" w14:textId="49FCC884" w:rsidR="00270582" w:rsidRPr="005938E9" w:rsidRDefault="005938E9" w:rsidP="00087A9E">
      <w:pPr>
        <w:jc w:val="both"/>
        <w:rPr>
          <w:sz w:val="24"/>
          <w:szCs w:val="24"/>
        </w:rPr>
      </w:pPr>
      <w:r>
        <w:rPr>
          <w:color w:val="000000" w:themeColor="text1"/>
          <w:sz w:val="24"/>
          <w:szCs w:val="24"/>
          <w:shd w:val="clear" w:color="auto" w:fill="FFFFFF"/>
        </w:rPr>
        <w:t>I believe that due to my response to the male</w:t>
      </w:r>
      <w:r w:rsidR="00F80D41">
        <w:rPr>
          <w:color w:val="000000" w:themeColor="text1"/>
          <w:sz w:val="24"/>
          <w:szCs w:val="24"/>
          <w:shd w:val="clear" w:color="auto" w:fill="FFFFFF"/>
        </w:rPr>
        <w:t>,</w:t>
      </w:r>
      <w:r>
        <w:rPr>
          <w:color w:val="000000" w:themeColor="text1"/>
          <w:sz w:val="24"/>
          <w:szCs w:val="24"/>
          <w:shd w:val="clear" w:color="auto" w:fill="FFFFFF"/>
        </w:rPr>
        <w:t xml:space="preserve"> the male then in turn began to connect and we built a rapport having been able to communicate calmly.</w:t>
      </w:r>
      <w:r w:rsidR="00D76F6F">
        <w:rPr>
          <w:color w:val="000000" w:themeColor="text1"/>
          <w:sz w:val="24"/>
          <w:szCs w:val="24"/>
          <w:shd w:val="clear" w:color="auto" w:fill="FFFFFF"/>
        </w:rPr>
        <w:t xml:space="preserve"> This was interesting to learn as I saw first hand the effect another person’s behaviour can</w:t>
      </w:r>
      <w:r w:rsidR="00F80D41">
        <w:rPr>
          <w:color w:val="000000" w:themeColor="text1"/>
          <w:sz w:val="24"/>
          <w:szCs w:val="24"/>
          <w:shd w:val="clear" w:color="auto" w:fill="FFFFFF"/>
        </w:rPr>
        <w:t xml:space="preserve"> on my reaction and that of my colleagues</w:t>
      </w:r>
      <w:r w:rsidR="00D76F6F">
        <w:rPr>
          <w:color w:val="000000" w:themeColor="text1"/>
          <w:sz w:val="24"/>
          <w:szCs w:val="24"/>
          <w:shd w:val="clear" w:color="auto" w:fill="FFFFFF"/>
        </w:rPr>
        <w:t xml:space="preserve"> and how big of an influence my behaviour can have on either escalating or de-escalating a situation.</w:t>
      </w:r>
    </w:p>
    <w:p w14:paraId="7124135D" w14:textId="1007DD49" w:rsidR="006D5D8E" w:rsidRDefault="006D5D8E" w:rsidP="00087A9E">
      <w:pPr>
        <w:jc w:val="both"/>
        <w:rPr>
          <w:sz w:val="24"/>
          <w:szCs w:val="24"/>
        </w:rPr>
      </w:pPr>
    </w:p>
    <w:p w14:paraId="18C0EECC" w14:textId="69402891" w:rsidR="006D5D8E" w:rsidRDefault="006D5D8E" w:rsidP="00087A9E">
      <w:pPr>
        <w:jc w:val="both"/>
        <w:rPr>
          <w:sz w:val="24"/>
          <w:szCs w:val="24"/>
        </w:rPr>
      </w:pPr>
      <w:r>
        <w:rPr>
          <w:sz w:val="24"/>
          <w:szCs w:val="24"/>
        </w:rPr>
        <w:t>My colleague and I used force under section 117 of the Police and Criminal Evidence Act 1984. This power is defined as;</w:t>
      </w:r>
      <w:r w:rsidR="005938E9">
        <w:rPr>
          <w:sz w:val="24"/>
          <w:szCs w:val="24"/>
        </w:rPr>
        <w:t xml:space="preserve"> </w:t>
      </w:r>
    </w:p>
    <w:p w14:paraId="7F798910" w14:textId="748C29BD" w:rsidR="006D5D8E" w:rsidRDefault="006D5D8E" w:rsidP="00087A9E">
      <w:pPr>
        <w:jc w:val="both"/>
        <w:rPr>
          <w:sz w:val="24"/>
          <w:szCs w:val="24"/>
        </w:rPr>
      </w:pPr>
    </w:p>
    <w:p w14:paraId="6B87A6AF" w14:textId="26AE360F" w:rsidR="006D5D8E" w:rsidRPr="006D5D8E" w:rsidRDefault="006D5D8E" w:rsidP="00087A9E">
      <w:pPr>
        <w:pStyle w:val="NoSpacing"/>
        <w:jc w:val="both"/>
        <w:rPr>
          <w:i/>
          <w:iCs/>
          <w:sz w:val="24"/>
          <w:szCs w:val="24"/>
        </w:rPr>
      </w:pPr>
      <w:r>
        <w:rPr>
          <w:i/>
          <w:iCs/>
          <w:sz w:val="24"/>
          <w:szCs w:val="24"/>
        </w:rPr>
        <w:t>“</w:t>
      </w:r>
      <w:r w:rsidRPr="006D5D8E">
        <w:rPr>
          <w:i/>
          <w:iCs/>
          <w:sz w:val="24"/>
          <w:szCs w:val="24"/>
        </w:rPr>
        <w:t>Where any provision of this Act—</w:t>
      </w:r>
    </w:p>
    <w:p w14:paraId="7F896003" w14:textId="07B47044" w:rsidR="006D5D8E" w:rsidRDefault="006D5D8E" w:rsidP="00087A9E">
      <w:pPr>
        <w:pStyle w:val="NoSpacing"/>
        <w:jc w:val="both"/>
        <w:rPr>
          <w:sz w:val="24"/>
          <w:szCs w:val="24"/>
        </w:rPr>
      </w:pPr>
      <w:r w:rsidRPr="006D5D8E">
        <w:rPr>
          <w:rStyle w:val="legds"/>
          <w:i/>
          <w:iCs/>
          <w:sz w:val="24"/>
          <w:szCs w:val="24"/>
        </w:rPr>
        <w:lastRenderedPageBreak/>
        <w:t>(a)confers a power on a constable; and</w:t>
      </w:r>
      <w:r>
        <w:rPr>
          <w:i/>
          <w:iCs/>
          <w:sz w:val="24"/>
          <w:szCs w:val="24"/>
        </w:rPr>
        <w:t xml:space="preserve"> </w:t>
      </w:r>
      <w:r w:rsidRPr="006D5D8E">
        <w:rPr>
          <w:rStyle w:val="legds"/>
          <w:i/>
          <w:iCs/>
          <w:sz w:val="24"/>
          <w:szCs w:val="24"/>
        </w:rPr>
        <w:t>(b)does not provide that the power may only be exercised with the consent of some person, other than a police officer,</w:t>
      </w:r>
      <w:r>
        <w:rPr>
          <w:i/>
          <w:iCs/>
          <w:sz w:val="24"/>
          <w:szCs w:val="24"/>
        </w:rPr>
        <w:t xml:space="preserve"> </w:t>
      </w:r>
      <w:r w:rsidRPr="006D5D8E">
        <w:rPr>
          <w:i/>
          <w:iCs/>
          <w:sz w:val="24"/>
          <w:szCs w:val="24"/>
        </w:rPr>
        <w:t>the officer may use reasonable force, if necessary, in the exercise of the power.</w:t>
      </w:r>
      <w:r>
        <w:rPr>
          <w:i/>
          <w:iCs/>
          <w:sz w:val="24"/>
          <w:szCs w:val="24"/>
        </w:rPr>
        <w:t>”</w:t>
      </w:r>
      <w:r w:rsidRPr="006D5D8E">
        <w:rPr>
          <w:sz w:val="24"/>
          <w:szCs w:val="24"/>
        </w:rPr>
        <w:t xml:space="preserve"> (legislation.gov.uk</w:t>
      </w:r>
      <w:r>
        <w:rPr>
          <w:sz w:val="24"/>
          <w:szCs w:val="24"/>
        </w:rPr>
        <w:t>, 2017)</w:t>
      </w:r>
    </w:p>
    <w:p w14:paraId="30439E72" w14:textId="2D2248AB" w:rsidR="00D13D56" w:rsidRDefault="00D13D56" w:rsidP="00087A9E">
      <w:pPr>
        <w:pStyle w:val="NoSpacing"/>
        <w:jc w:val="both"/>
        <w:rPr>
          <w:sz w:val="24"/>
          <w:szCs w:val="24"/>
        </w:rPr>
      </w:pPr>
    </w:p>
    <w:p w14:paraId="104725C5" w14:textId="3BF75E5F" w:rsidR="0014591B" w:rsidRDefault="00F80D41" w:rsidP="00087A9E">
      <w:pPr>
        <w:pStyle w:val="NoSpacing"/>
        <w:jc w:val="both"/>
        <w:rPr>
          <w:sz w:val="24"/>
          <w:szCs w:val="24"/>
        </w:rPr>
      </w:pPr>
      <w:r>
        <w:rPr>
          <w:sz w:val="24"/>
          <w:szCs w:val="24"/>
        </w:rPr>
        <w:t>Force</w:t>
      </w:r>
      <w:r w:rsidR="0014591B">
        <w:rPr>
          <w:sz w:val="24"/>
          <w:szCs w:val="24"/>
        </w:rPr>
        <w:t xml:space="preserve"> was used after going through the National Decision-making model (NDM) and I believed that due to the risk he posed to not only himself</w:t>
      </w:r>
      <w:r>
        <w:rPr>
          <w:sz w:val="24"/>
          <w:szCs w:val="24"/>
        </w:rPr>
        <w:t>,</w:t>
      </w:r>
      <w:r w:rsidR="0014591B">
        <w:rPr>
          <w:sz w:val="24"/>
          <w:szCs w:val="24"/>
        </w:rPr>
        <w:t xml:space="preserve"> but to other residents, members of staff</w:t>
      </w:r>
      <w:r w:rsidR="00F012BC">
        <w:rPr>
          <w:sz w:val="24"/>
          <w:szCs w:val="24"/>
        </w:rPr>
        <w:t>,</w:t>
      </w:r>
      <w:r w:rsidR="0014591B">
        <w:rPr>
          <w:sz w:val="24"/>
          <w:szCs w:val="24"/>
        </w:rPr>
        <w:t xml:space="preserve"> </w:t>
      </w:r>
      <w:r w:rsidR="00F012BC">
        <w:rPr>
          <w:sz w:val="24"/>
          <w:szCs w:val="24"/>
        </w:rPr>
        <w:t xml:space="preserve">including </w:t>
      </w:r>
      <w:r w:rsidR="0014591B">
        <w:rPr>
          <w:sz w:val="24"/>
          <w:szCs w:val="24"/>
        </w:rPr>
        <w:t>my colleague and I</w:t>
      </w:r>
      <w:r w:rsidR="00F012BC">
        <w:rPr>
          <w:sz w:val="24"/>
          <w:szCs w:val="24"/>
        </w:rPr>
        <w:t xml:space="preserve">, </w:t>
      </w:r>
      <w:r w:rsidR="0014591B">
        <w:rPr>
          <w:sz w:val="24"/>
          <w:szCs w:val="24"/>
        </w:rPr>
        <w:t xml:space="preserve">it was best to restrain the male. And due to him potentially having a blade on him entering with the taser drawn was necessary for </w:t>
      </w:r>
      <w:r w:rsidR="00F012BC">
        <w:rPr>
          <w:sz w:val="24"/>
          <w:szCs w:val="24"/>
        </w:rPr>
        <w:t xml:space="preserve">our </w:t>
      </w:r>
      <w:r w:rsidR="0014591B">
        <w:rPr>
          <w:sz w:val="24"/>
          <w:szCs w:val="24"/>
        </w:rPr>
        <w:t xml:space="preserve">safety. </w:t>
      </w:r>
    </w:p>
    <w:p w14:paraId="2A6692DF" w14:textId="77777777" w:rsidR="0014591B" w:rsidRDefault="0014591B" w:rsidP="00087A9E">
      <w:pPr>
        <w:pStyle w:val="NoSpacing"/>
        <w:jc w:val="both"/>
        <w:rPr>
          <w:sz w:val="24"/>
          <w:szCs w:val="24"/>
        </w:rPr>
      </w:pPr>
    </w:p>
    <w:p w14:paraId="174A8604" w14:textId="318F7B38" w:rsidR="00D13D56" w:rsidRDefault="00D13D56" w:rsidP="00087A9E">
      <w:pPr>
        <w:pStyle w:val="NoSpacing"/>
        <w:jc w:val="both"/>
        <w:rPr>
          <w:sz w:val="24"/>
          <w:szCs w:val="24"/>
        </w:rPr>
      </w:pPr>
      <w:r>
        <w:rPr>
          <w:sz w:val="24"/>
          <w:szCs w:val="24"/>
        </w:rPr>
        <w:t xml:space="preserve">Following this, after talking to the male while still </w:t>
      </w:r>
      <w:r w:rsidR="00F012BC">
        <w:rPr>
          <w:sz w:val="24"/>
          <w:szCs w:val="24"/>
        </w:rPr>
        <w:t xml:space="preserve">being </w:t>
      </w:r>
      <w:r>
        <w:rPr>
          <w:sz w:val="24"/>
          <w:szCs w:val="24"/>
        </w:rPr>
        <w:t>restrain</w:t>
      </w:r>
      <w:r w:rsidR="00F012BC">
        <w:rPr>
          <w:sz w:val="24"/>
          <w:szCs w:val="24"/>
        </w:rPr>
        <w:t xml:space="preserve">ed as </w:t>
      </w:r>
      <w:r>
        <w:rPr>
          <w:sz w:val="24"/>
          <w:szCs w:val="24"/>
        </w:rPr>
        <w:t>the male had smashed glass bottles and used the broken glass to cause superficial cuts on his arms. He had also taken an overdose of a mix of unlicenced medication and had tied a strap around his light in order to end his life. After the male had calmed do</w:t>
      </w:r>
      <w:r w:rsidR="00A270EE">
        <w:rPr>
          <w:sz w:val="24"/>
          <w:szCs w:val="24"/>
        </w:rPr>
        <w:t xml:space="preserve">wn and more willing to communicate with us, we then escorted him out of the room as it was covered in broken glass and not safe to be in. However, on the way out of the room to the staff room other residents began arguing with the male which caused the male to begin to act aggressively towards the residents and required my colleague and </w:t>
      </w:r>
      <w:r w:rsidR="00332022">
        <w:rPr>
          <w:sz w:val="24"/>
          <w:szCs w:val="24"/>
        </w:rPr>
        <w:t xml:space="preserve">I </w:t>
      </w:r>
      <w:r w:rsidR="00F012BC">
        <w:rPr>
          <w:sz w:val="24"/>
          <w:szCs w:val="24"/>
        </w:rPr>
        <w:t xml:space="preserve">to take </w:t>
      </w:r>
      <w:r w:rsidR="00332022">
        <w:rPr>
          <w:sz w:val="24"/>
          <w:szCs w:val="24"/>
        </w:rPr>
        <w:t xml:space="preserve">hold of his arms and restrained him again in order to avoid any </w:t>
      </w:r>
      <w:r w:rsidR="00F012BC">
        <w:rPr>
          <w:sz w:val="24"/>
          <w:szCs w:val="24"/>
        </w:rPr>
        <w:t xml:space="preserve">further </w:t>
      </w:r>
      <w:r w:rsidR="00332022">
        <w:rPr>
          <w:sz w:val="24"/>
          <w:szCs w:val="24"/>
        </w:rPr>
        <w:t xml:space="preserve">escalation. </w:t>
      </w:r>
    </w:p>
    <w:p w14:paraId="37277AC4" w14:textId="009D7F6F" w:rsidR="00332022" w:rsidRDefault="00332022" w:rsidP="00087A9E">
      <w:pPr>
        <w:pStyle w:val="NoSpacing"/>
        <w:jc w:val="both"/>
        <w:rPr>
          <w:sz w:val="24"/>
          <w:szCs w:val="24"/>
        </w:rPr>
      </w:pPr>
    </w:p>
    <w:p w14:paraId="03ACCD97" w14:textId="77777777" w:rsidR="00F012BC" w:rsidRDefault="00332022" w:rsidP="00087A9E">
      <w:pPr>
        <w:pStyle w:val="NoSpacing"/>
        <w:jc w:val="both"/>
        <w:rPr>
          <w:sz w:val="24"/>
          <w:szCs w:val="24"/>
        </w:rPr>
      </w:pPr>
      <w:r>
        <w:rPr>
          <w:sz w:val="24"/>
          <w:szCs w:val="24"/>
        </w:rPr>
        <w:t>Due to the male being suicidal and having spoken to a mental health professional</w:t>
      </w:r>
      <w:r w:rsidR="00F012BC">
        <w:rPr>
          <w:sz w:val="24"/>
          <w:szCs w:val="24"/>
        </w:rPr>
        <w:t>,</w:t>
      </w:r>
      <w:r>
        <w:rPr>
          <w:sz w:val="24"/>
          <w:szCs w:val="24"/>
        </w:rPr>
        <w:t xml:space="preserve"> I then sectioned the male under section 136 of the Mental Health Act. </w:t>
      </w:r>
    </w:p>
    <w:p w14:paraId="1C5EFF38" w14:textId="77777777" w:rsidR="00F012BC" w:rsidRDefault="00F012BC" w:rsidP="00087A9E">
      <w:pPr>
        <w:pStyle w:val="NoSpacing"/>
        <w:jc w:val="both"/>
        <w:rPr>
          <w:sz w:val="24"/>
          <w:szCs w:val="24"/>
        </w:rPr>
      </w:pPr>
    </w:p>
    <w:p w14:paraId="352E6AB7" w14:textId="1757BF9F" w:rsidR="00332022" w:rsidRDefault="00332022" w:rsidP="00087A9E">
      <w:pPr>
        <w:pStyle w:val="NoSpacing"/>
        <w:jc w:val="both"/>
        <w:rPr>
          <w:sz w:val="24"/>
          <w:szCs w:val="24"/>
        </w:rPr>
      </w:pPr>
      <w:r>
        <w:rPr>
          <w:sz w:val="24"/>
          <w:szCs w:val="24"/>
        </w:rPr>
        <w:t xml:space="preserve">Section 136 is defined </w:t>
      </w:r>
      <w:r w:rsidR="005938E9">
        <w:rPr>
          <w:sz w:val="24"/>
          <w:szCs w:val="24"/>
        </w:rPr>
        <w:t>as;</w:t>
      </w:r>
    </w:p>
    <w:p w14:paraId="34DB2A5C" w14:textId="56F4E14A" w:rsidR="00332022" w:rsidRDefault="00332022" w:rsidP="00087A9E">
      <w:pPr>
        <w:pStyle w:val="NoSpacing"/>
        <w:jc w:val="both"/>
        <w:rPr>
          <w:sz w:val="24"/>
          <w:szCs w:val="24"/>
        </w:rPr>
      </w:pPr>
    </w:p>
    <w:p w14:paraId="4428195A" w14:textId="33B91760" w:rsidR="00332022" w:rsidRPr="00332022" w:rsidRDefault="00332022" w:rsidP="00087A9E">
      <w:pPr>
        <w:jc w:val="both"/>
        <w:rPr>
          <w:i/>
          <w:iCs/>
        </w:rPr>
      </w:pPr>
      <w:r w:rsidRPr="00332022">
        <w:rPr>
          <w:i/>
          <w:iCs/>
        </w:rPr>
        <w:t>“</w:t>
      </w:r>
      <w:r w:rsidRPr="00332022">
        <w:rPr>
          <w:rStyle w:val="legsubstitution"/>
          <w:i/>
          <w:iCs/>
          <w:sz w:val="24"/>
          <w:szCs w:val="24"/>
        </w:rPr>
        <w:t>If a person appears to a constable to be suffering from mental disorder and to be in immediate need of care or control, the constable may, if he thinks it necessary to do so in the interests of that person or for the protection of other persons—</w:t>
      </w:r>
    </w:p>
    <w:p w14:paraId="516173DA" w14:textId="77777777" w:rsidR="00332022" w:rsidRPr="00332022" w:rsidRDefault="00332022" w:rsidP="00087A9E">
      <w:pPr>
        <w:jc w:val="both"/>
        <w:rPr>
          <w:i/>
          <w:iCs/>
        </w:rPr>
      </w:pPr>
      <w:r w:rsidRPr="00332022">
        <w:rPr>
          <w:rStyle w:val="legsubstitution"/>
          <w:i/>
          <w:iCs/>
          <w:sz w:val="24"/>
          <w:szCs w:val="24"/>
        </w:rPr>
        <w:t>(a)remove the person to a place of safety within the meaning of section 135, or</w:t>
      </w:r>
    </w:p>
    <w:p w14:paraId="22A64A17" w14:textId="77777777" w:rsidR="00332022" w:rsidRPr="00332022" w:rsidRDefault="00332022" w:rsidP="00087A9E">
      <w:pPr>
        <w:jc w:val="both"/>
        <w:rPr>
          <w:i/>
          <w:iCs/>
        </w:rPr>
      </w:pPr>
      <w:r w:rsidRPr="00332022">
        <w:rPr>
          <w:rStyle w:val="legsubstitution"/>
          <w:i/>
          <w:iCs/>
          <w:sz w:val="24"/>
          <w:szCs w:val="24"/>
        </w:rPr>
        <w:t>(b)if the person is already at a place of safety within the meaning of that section, keep the person at that place or remove the person to another place of safety.</w:t>
      </w:r>
    </w:p>
    <w:p w14:paraId="60750A4D" w14:textId="77777777" w:rsidR="00332022" w:rsidRPr="00332022" w:rsidRDefault="00332022" w:rsidP="00087A9E">
      <w:pPr>
        <w:jc w:val="both"/>
        <w:rPr>
          <w:i/>
          <w:iCs/>
        </w:rPr>
      </w:pPr>
      <w:r w:rsidRPr="00332022">
        <w:rPr>
          <w:rStyle w:val="legsubstitution"/>
          <w:i/>
          <w:iCs/>
          <w:sz w:val="24"/>
          <w:szCs w:val="24"/>
        </w:rPr>
        <w:t>(1A)The power of a constable under subsection (1) may be exercised where the mentally disordered person is at any place, other than—</w:t>
      </w:r>
    </w:p>
    <w:p w14:paraId="051923C9" w14:textId="77777777" w:rsidR="00332022" w:rsidRPr="00332022" w:rsidRDefault="00332022" w:rsidP="00087A9E">
      <w:pPr>
        <w:jc w:val="both"/>
        <w:rPr>
          <w:i/>
          <w:iCs/>
        </w:rPr>
      </w:pPr>
      <w:r w:rsidRPr="00332022">
        <w:rPr>
          <w:rStyle w:val="legsubstitution"/>
          <w:i/>
          <w:iCs/>
          <w:sz w:val="24"/>
          <w:szCs w:val="24"/>
        </w:rPr>
        <w:t>(a)any house, flat or room where that person, or any other person, is living, or</w:t>
      </w:r>
    </w:p>
    <w:p w14:paraId="307E9A81" w14:textId="2C455874" w:rsidR="00332022" w:rsidRDefault="00332022" w:rsidP="00087A9E">
      <w:pPr>
        <w:jc w:val="both"/>
        <w:rPr>
          <w:rStyle w:val="legsubstitution"/>
          <w:i/>
          <w:iCs/>
          <w:sz w:val="24"/>
          <w:szCs w:val="24"/>
        </w:rPr>
      </w:pPr>
      <w:r w:rsidRPr="00332022">
        <w:rPr>
          <w:rStyle w:val="legsubstitution"/>
          <w:i/>
          <w:iCs/>
          <w:sz w:val="24"/>
          <w:szCs w:val="24"/>
        </w:rPr>
        <w:t>(b)any yard, garden, garage or outhouse that is used in connection with the house, flat or room, other than one that is also used in connection with one or more other houses, flats or rooms.”</w:t>
      </w:r>
      <w:r>
        <w:rPr>
          <w:rStyle w:val="legsubstitution"/>
          <w:i/>
          <w:iCs/>
          <w:sz w:val="24"/>
          <w:szCs w:val="24"/>
        </w:rPr>
        <w:t xml:space="preserve"> (</w:t>
      </w:r>
      <w:r w:rsidRPr="00332022">
        <w:rPr>
          <w:rStyle w:val="legsubstitution"/>
          <w:i/>
          <w:iCs/>
          <w:sz w:val="24"/>
          <w:szCs w:val="24"/>
        </w:rPr>
        <w:t>legislation.gov.uk</w:t>
      </w:r>
      <w:r>
        <w:rPr>
          <w:rStyle w:val="legsubstitution"/>
          <w:i/>
          <w:iCs/>
          <w:sz w:val="24"/>
          <w:szCs w:val="24"/>
        </w:rPr>
        <w:t>, 2017)</w:t>
      </w:r>
    </w:p>
    <w:p w14:paraId="7B5F26CA" w14:textId="0C600C9F" w:rsidR="00332022" w:rsidRDefault="00332022" w:rsidP="00087A9E">
      <w:pPr>
        <w:jc w:val="both"/>
        <w:rPr>
          <w:rStyle w:val="legsubstitution"/>
          <w:i/>
          <w:iCs/>
          <w:sz w:val="24"/>
          <w:szCs w:val="24"/>
        </w:rPr>
      </w:pPr>
    </w:p>
    <w:p w14:paraId="41DAAA42" w14:textId="11592F09" w:rsidR="00B636B8" w:rsidRDefault="00332022" w:rsidP="00087A9E">
      <w:pPr>
        <w:jc w:val="both"/>
        <w:rPr>
          <w:rStyle w:val="legsubstitution"/>
          <w:sz w:val="24"/>
          <w:szCs w:val="24"/>
        </w:rPr>
      </w:pPr>
      <w:r>
        <w:rPr>
          <w:rStyle w:val="legsubstitution"/>
          <w:sz w:val="24"/>
          <w:szCs w:val="24"/>
        </w:rPr>
        <w:t xml:space="preserve">I used this power as I did not believe that we could leave the individual </w:t>
      </w:r>
      <w:r w:rsidR="00B636B8">
        <w:rPr>
          <w:rStyle w:val="legsubstitution"/>
          <w:sz w:val="24"/>
          <w:szCs w:val="24"/>
        </w:rPr>
        <w:t>at his home address as he was insisting that he did not wish to be alive and wasn’t planning on staying alive. Therefore, I felt it was necessary to detain the male and then placed him in handcuffs while conveying him to hospital to ensure he causes no more damage or harm to himself.</w:t>
      </w:r>
    </w:p>
    <w:p w14:paraId="256E2BE3" w14:textId="0E965F1C" w:rsidR="00B636B8" w:rsidRDefault="00B636B8" w:rsidP="00087A9E">
      <w:pPr>
        <w:jc w:val="both"/>
        <w:rPr>
          <w:rStyle w:val="legsubstitution"/>
          <w:sz w:val="24"/>
          <w:szCs w:val="24"/>
        </w:rPr>
      </w:pPr>
    </w:p>
    <w:p w14:paraId="39CB7F20" w14:textId="3B660C9C" w:rsidR="00B636B8" w:rsidRDefault="00B636B8" w:rsidP="00087A9E">
      <w:pPr>
        <w:jc w:val="both"/>
        <w:rPr>
          <w:rStyle w:val="legsubstitution"/>
          <w:sz w:val="24"/>
          <w:szCs w:val="24"/>
        </w:rPr>
      </w:pPr>
      <w:r>
        <w:rPr>
          <w:rStyle w:val="legsubstitution"/>
          <w:sz w:val="24"/>
          <w:szCs w:val="24"/>
        </w:rPr>
        <w:t>Reflecting on my communication s</w:t>
      </w:r>
      <w:r w:rsidR="00503F30">
        <w:rPr>
          <w:rStyle w:val="legsubstitution"/>
          <w:sz w:val="24"/>
          <w:szCs w:val="24"/>
        </w:rPr>
        <w:t>kills</w:t>
      </w:r>
      <w:r w:rsidR="00F012BC">
        <w:rPr>
          <w:rStyle w:val="legsubstitution"/>
          <w:sz w:val="24"/>
          <w:szCs w:val="24"/>
        </w:rPr>
        <w:t xml:space="preserve">, </w:t>
      </w:r>
      <w:r w:rsidR="00503F30">
        <w:rPr>
          <w:rStyle w:val="legsubstitution"/>
          <w:sz w:val="24"/>
          <w:szCs w:val="24"/>
        </w:rPr>
        <w:t xml:space="preserve">I believe that this skill played a huge part in dealing with the male as </w:t>
      </w:r>
      <w:r w:rsidR="00F012BC">
        <w:rPr>
          <w:rStyle w:val="legsubstitution"/>
          <w:sz w:val="24"/>
          <w:szCs w:val="24"/>
        </w:rPr>
        <w:t xml:space="preserve">initially he </w:t>
      </w:r>
      <w:r w:rsidR="00503F30">
        <w:rPr>
          <w:rStyle w:val="legsubstitution"/>
          <w:sz w:val="24"/>
          <w:szCs w:val="24"/>
        </w:rPr>
        <w:t xml:space="preserve">was aggressive and dismissive towards </w:t>
      </w:r>
      <w:r w:rsidR="00F012BC">
        <w:rPr>
          <w:rStyle w:val="legsubstitution"/>
          <w:sz w:val="24"/>
          <w:szCs w:val="24"/>
        </w:rPr>
        <w:t>us.</w:t>
      </w:r>
      <w:r w:rsidR="00503F30">
        <w:rPr>
          <w:rStyle w:val="legsubstitution"/>
          <w:sz w:val="24"/>
          <w:szCs w:val="24"/>
        </w:rPr>
        <w:t xml:space="preserve"> Through </w:t>
      </w:r>
      <w:r w:rsidR="00F012BC">
        <w:rPr>
          <w:rStyle w:val="legsubstitution"/>
          <w:sz w:val="24"/>
          <w:szCs w:val="24"/>
        </w:rPr>
        <w:t xml:space="preserve">being </w:t>
      </w:r>
      <w:r w:rsidR="00503F30">
        <w:rPr>
          <w:rStyle w:val="legsubstitution"/>
          <w:sz w:val="24"/>
          <w:szCs w:val="24"/>
        </w:rPr>
        <w:t>calm and reassuring</w:t>
      </w:r>
      <w:r w:rsidR="00F012BC">
        <w:rPr>
          <w:rStyle w:val="legsubstitution"/>
          <w:sz w:val="24"/>
          <w:szCs w:val="24"/>
        </w:rPr>
        <w:t>, using</w:t>
      </w:r>
      <w:r w:rsidR="00503F30">
        <w:rPr>
          <w:rStyle w:val="legsubstitution"/>
          <w:sz w:val="24"/>
          <w:szCs w:val="24"/>
        </w:rPr>
        <w:t xml:space="preserve"> verbal communication</w:t>
      </w:r>
      <w:r w:rsidR="00F012BC">
        <w:rPr>
          <w:rStyle w:val="legsubstitution"/>
          <w:sz w:val="24"/>
          <w:szCs w:val="24"/>
        </w:rPr>
        <w:t xml:space="preserve"> I was </w:t>
      </w:r>
      <w:r w:rsidR="00503F30">
        <w:rPr>
          <w:rStyle w:val="legsubstitution"/>
          <w:sz w:val="24"/>
          <w:szCs w:val="24"/>
        </w:rPr>
        <w:t xml:space="preserve">able to persuade the male to open the door resulting in </w:t>
      </w:r>
      <w:r w:rsidR="00217537">
        <w:rPr>
          <w:rStyle w:val="legsubstitution"/>
          <w:sz w:val="24"/>
          <w:szCs w:val="24"/>
        </w:rPr>
        <w:t xml:space="preserve">us </w:t>
      </w:r>
      <w:r w:rsidR="00503F30">
        <w:rPr>
          <w:rStyle w:val="legsubstitution"/>
          <w:sz w:val="24"/>
          <w:szCs w:val="24"/>
        </w:rPr>
        <w:t>avoiding causing any damage to the door. Through going through the NDM model in my head while at the incident</w:t>
      </w:r>
      <w:r w:rsidR="00217537">
        <w:rPr>
          <w:rStyle w:val="legsubstitution"/>
          <w:sz w:val="24"/>
          <w:szCs w:val="24"/>
        </w:rPr>
        <w:t xml:space="preserve"> and </w:t>
      </w:r>
      <w:r w:rsidR="00217537">
        <w:rPr>
          <w:rStyle w:val="legsubstitution"/>
          <w:sz w:val="24"/>
          <w:szCs w:val="24"/>
        </w:rPr>
        <w:lastRenderedPageBreak/>
        <w:t>after receiving new information,</w:t>
      </w:r>
      <w:r w:rsidR="00503F30">
        <w:rPr>
          <w:rStyle w:val="legsubstitution"/>
          <w:sz w:val="24"/>
          <w:szCs w:val="24"/>
        </w:rPr>
        <w:t xml:space="preserve"> I feel it was justified to use force and restrain the male based on the information provided to us</w:t>
      </w:r>
      <w:r w:rsidR="00217537">
        <w:rPr>
          <w:rStyle w:val="legsubstitution"/>
          <w:sz w:val="24"/>
          <w:szCs w:val="24"/>
        </w:rPr>
        <w:t xml:space="preserve"> not only from the initial call and from listening to what the staff had to say </w:t>
      </w:r>
      <w:r w:rsidR="00503F30">
        <w:rPr>
          <w:rStyle w:val="legsubstitution"/>
          <w:sz w:val="24"/>
          <w:szCs w:val="24"/>
        </w:rPr>
        <w:t>in order to determine whether he was still a threat to himself or others. After the male opened the door</w:t>
      </w:r>
      <w:r w:rsidR="00377C2A">
        <w:rPr>
          <w:rStyle w:val="legsubstitution"/>
          <w:sz w:val="24"/>
          <w:szCs w:val="24"/>
        </w:rPr>
        <w:t xml:space="preserve">, </w:t>
      </w:r>
      <w:r w:rsidR="00503F30">
        <w:rPr>
          <w:rStyle w:val="legsubstitution"/>
          <w:sz w:val="24"/>
          <w:szCs w:val="24"/>
        </w:rPr>
        <w:t>pushing the door and restraining him immediately was very effective and I would do the same again in the future as the male was stunned and did not have time to react resulting in my colleague and I having an easier time restraining the male.</w:t>
      </w:r>
      <w:r w:rsidR="00377C2A">
        <w:rPr>
          <w:rStyle w:val="legsubstitution"/>
          <w:sz w:val="24"/>
          <w:szCs w:val="24"/>
        </w:rPr>
        <w:t xml:space="preserve"> </w:t>
      </w:r>
    </w:p>
    <w:p w14:paraId="739765C5" w14:textId="12283BDE" w:rsidR="00217537" w:rsidRDefault="00217537" w:rsidP="00087A9E">
      <w:pPr>
        <w:jc w:val="both"/>
        <w:rPr>
          <w:rStyle w:val="legsubstitution"/>
          <w:sz w:val="24"/>
          <w:szCs w:val="24"/>
        </w:rPr>
      </w:pPr>
    </w:p>
    <w:p w14:paraId="2C8D6C85" w14:textId="3B14071D" w:rsidR="00217537" w:rsidRDefault="00217537" w:rsidP="00087A9E">
      <w:pPr>
        <w:jc w:val="both"/>
        <w:rPr>
          <w:rStyle w:val="legsubstitution"/>
          <w:sz w:val="24"/>
          <w:szCs w:val="24"/>
        </w:rPr>
      </w:pPr>
      <w:r>
        <w:rPr>
          <w:rStyle w:val="legsubstitution"/>
          <w:sz w:val="24"/>
          <w:szCs w:val="24"/>
        </w:rPr>
        <w:t>The most important decision that</w:t>
      </w:r>
      <w:r w:rsidR="00F012BC">
        <w:rPr>
          <w:rStyle w:val="legsubstitution"/>
          <w:sz w:val="24"/>
          <w:szCs w:val="24"/>
        </w:rPr>
        <w:t xml:space="preserve"> </w:t>
      </w:r>
      <w:r>
        <w:rPr>
          <w:rStyle w:val="legsubstitution"/>
          <w:sz w:val="24"/>
          <w:szCs w:val="24"/>
        </w:rPr>
        <w:t>I made</w:t>
      </w:r>
      <w:r w:rsidR="00F012BC">
        <w:rPr>
          <w:rStyle w:val="legsubstitution"/>
          <w:sz w:val="24"/>
          <w:szCs w:val="24"/>
        </w:rPr>
        <w:t>,</w:t>
      </w:r>
      <w:r>
        <w:rPr>
          <w:rStyle w:val="legsubstitution"/>
          <w:sz w:val="24"/>
          <w:szCs w:val="24"/>
        </w:rPr>
        <w:t xml:space="preserve"> was to remove the male from a public place and convey him to hospital although he refused as he stated multiple times that he planned on ending his life and therefore we decided he does not have the capacity to make his own decisions and along with the advise from the mental health professional as they believed that it was necessary for the male to attend hospital for a mental health assessment</w:t>
      </w:r>
      <w:r w:rsidR="00020D0E">
        <w:rPr>
          <w:rStyle w:val="legsubstitution"/>
          <w:sz w:val="24"/>
          <w:szCs w:val="24"/>
        </w:rPr>
        <w:t>.</w:t>
      </w:r>
      <w:r w:rsidR="005938E9">
        <w:rPr>
          <w:rStyle w:val="legsubstitution"/>
          <w:sz w:val="24"/>
          <w:szCs w:val="24"/>
        </w:rPr>
        <w:t xml:space="preserve"> </w:t>
      </w:r>
    </w:p>
    <w:p w14:paraId="74D81518" w14:textId="77777777" w:rsidR="00D76F6F" w:rsidRDefault="00D76F6F" w:rsidP="00087A9E">
      <w:pPr>
        <w:jc w:val="both"/>
        <w:rPr>
          <w:rStyle w:val="legsubstitution"/>
          <w:sz w:val="24"/>
          <w:szCs w:val="24"/>
        </w:rPr>
      </w:pPr>
    </w:p>
    <w:p w14:paraId="2B7A5024" w14:textId="0A61A89F" w:rsidR="005938E9" w:rsidRDefault="005938E9" w:rsidP="00087A9E">
      <w:pPr>
        <w:jc w:val="both"/>
        <w:rPr>
          <w:rStyle w:val="legsubstitution"/>
          <w:sz w:val="24"/>
          <w:szCs w:val="24"/>
        </w:rPr>
      </w:pPr>
      <w:r>
        <w:rPr>
          <w:rStyle w:val="legsubstitution"/>
          <w:sz w:val="24"/>
          <w:szCs w:val="24"/>
        </w:rPr>
        <w:t xml:space="preserve">As a result of my actions the male was seen by a mental health professional at hospital for a mental health assessment and was then informed by the nurse that he </w:t>
      </w:r>
      <w:r w:rsidR="00D76F6F">
        <w:rPr>
          <w:rStyle w:val="legsubstitution"/>
          <w:sz w:val="24"/>
          <w:szCs w:val="24"/>
        </w:rPr>
        <w:t>has the capacity to return home safe.</w:t>
      </w:r>
    </w:p>
    <w:p w14:paraId="5F8EA15E" w14:textId="7DD18988" w:rsidR="00F012BC" w:rsidRDefault="00F012BC" w:rsidP="00087A9E">
      <w:pPr>
        <w:jc w:val="both"/>
        <w:rPr>
          <w:rStyle w:val="legsubstitution"/>
          <w:sz w:val="24"/>
          <w:szCs w:val="24"/>
        </w:rPr>
      </w:pPr>
    </w:p>
    <w:p w14:paraId="6A96264E" w14:textId="3936C6DF" w:rsidR="00F012BC" w:rsidRDefault="00F012BC" w:rsidP="00087A9E">
      <w:pPr>
        <w:jc w:val="both"/>
        <w:rPr>
          <w:rStyle w:val="legsubstitution"/>
          <w:sz w:val="24"/>
          <w:szCs w:val="24"/>
        </w:rPr>
      </w:pPr>
      <w:r>
        <w:rPr>
          <w:rStyle w:val="legsubstitution"/>
          <w:sz w:val="24"/>
          <w:szCs w:val="24"/>
        </w:rPr>
        <w:t>(Word Count = 1629)</w:t>
      </w:r>
    </w:p>
    <w:p w14:paraId="31880334" w14:textId="49EFBFA0" w:rsidR="00377C2A" w:rsidRDefault="00377C2A" w:rsidP="00332022">
      <w:pPr>
        <w:rPr>
          <w:rStyle w:val="legsubstitution"/>
          <w:sz w:val="24"/>
          <w:szCs w:val="24"/>
        </w:rPr>
      </w:pPr>
    </w:p>
    <w:p w14:paraId="571617E8" w14:textId="77777777" w:rsidR="005938E9" w:rsidRDefault="005938E9" w:rsidP="00332022">
      <w:pPr>
        <w:rPr>
          <w:rStyle w:val="legsubstitution"/>
          <w:sz w:val="24"/>
          <w:szCs w:val="24"/>
        </w:rPr>
      </w:pPr>
    </w:p>
    <w:p w14:paraId="407736C8" w14:textId="77777777" w:rsidR="00377C2A" w:rsidRPr="00B636B8" w:rsidRDefault="00377C2A" w:rsidP="00332022">
      <w:pPr>
        <w:rPr>
          <w:sz w:val="24"/>
          <w:szCs w:val="24"/>
        </w:rPr>
      </w:pPr>
    </w:p>
    <w:p w14:paraId="0B73B3DF" w14:textId="03FA2175" w:rsidR="00332022" w:rsidRDefault="00332022" w:rsidP="006D5D8E">
      <w:pPr>
        <w:pStyle w:val="NoSpacing"/>
        <w:rPr>
          <w:sz w:val="24"/>
          <w:szCs w:val="24"/>
        </w:rPr>
      </w:pPr>
    </w:p>
    <w:p w14:paraId="4D47559A" w14:textId="77292EF6" w:rsidR="006D5D8E" w:rsidRDefault="006D5D8E" w:rsidP="006D5D8E">
      <w:pPr>
        <w:pStyle w:val="NoSpacing"/>
        <w:rPr>
          <w:sz w:val="24"/>
          <w:szCs w:val="24"/>
        </w:rPr>
      </w:pPr>
    </w:p>
    <w:p w14:paraId="0C9378EE" w14:textId="77777777" w:rsidR="006D5D8E" w:rsidRPr="006D5D8E" w:rsidRDefault="006D5D8E" w:rsidP="006D5D8E">
      <w:pPr>
        <w:pStyle w:val="NoSpacing"/>
        <w:rPr>
          <w:i/>
          <w:iCs/>
          <w:sz w:val="24"/>
          <w:szCs w:val="24"/>
        </w:rPr>
      </w:pPr>
    </w:p>
    <w:p w14:paraId="7E54C141" w14:textId="77777777" w:rsidR="006D5D8E" w:rsidRPr="006D5D8E" w:rsidRDefault="006D5D8E" w:rsidP="006D5D8E">
      <w:pPr>
        <w:pStyle w:val="NoSpacing"/>
        <w:rPr>
          <w:i/>
          <w:iCs/>
          <w:sz w:val="24"/>
          <w:szCs w:val="24"/>
        </w:rPr>
      </w:pPr>
    </w:p>
    <w:p w14:paraId="402A2C79" w14:textId="77777777" w:rsidR="006D5D8E" w:rsidRDefault="006D5D8E" w:rsidP="00FF7EBB">
      <w:pPr>
        <w:jc w:val="both"/>
        <w:rPr>
          <w:sz w:val="24"/>
          <w:szCs w:val="24"/>
        </w:rPr>
      </w:pPr>
    </w:p>
    <w:p w14:paraId="34CC2ABD" w14:textId="17905F4B" w:rsidR="006D5D8E" w:rsidRDefault="006D5D8E" w:rsidP="00FF7EBB">
      <w:pPr>
        <w:jc w:val="both"/>
        <w:rPr>
          <w:sz w:val="24"/>
          <w:szCs w:val="24"/>
        </w:rPr>
      </w:pPr>
    </w:p>
    <w:p w14:paraId="18A4706D" w14:textId="184FCAF1" w:rsidR="006D5D8E" w:rsidRDefault="006D5D8E" w:rsidP="00FF7EBB">
      <w:pPr>
        <w:jc w:val="both"/>
        <w:rPr>
          <w:sz w:val="24"/>
          <w:szCs w:val="24"/>
        </w:rPr>
      </w:pPr>
    </w:p>
    <w:p w14:paraId="3C0C9C17" w14:textId="4ACCDFD8" w:rsidR="006D5D8E" w:rsidRDefault="006D5D8E" w:rsidP="00FF7EBB">
      <w:pPr>
        <w:jc w:val="both"/>
        <w:rPr>
          <w:sz w:val="24"/>
          <w:szCs w:val="24"/>
        </w:rPr>
      </w:pPr>
    </w:p>
    <w:p w14:paraId="30B431DE" w14:textId="77777777" w:rsidR="006D5D8E" w:rsidRDefault="006D5D8E" w:rsidP="00FF7EBB">
      <w:pPr>
        <w:jc w:val="both"/>
        <w:rPr>
          <w:sz w:val="24"/>
          <w:szCs w:val="24"/>
        </w:rPr>
      </w:pPr>
    </w:p>
    <w:p w14:paraId="31EB2C60" w14:textId="77777777" w:rsidR="00417F43" w:rsidRDefault="00417F43" w:rsidP="00FF7EBB">
      <w:pPr>
        <w:jc w:val="both"/>
        <w:rPr>
          <w:sz w:val="24"/>
          <w:szCs w:val="24"/>
        </w:rPr>
      </w:pPr>
    </w:p>
    <w:p w14:paraId="2330A080" w14:textId="77777777" w:rsidR="00417F43" w:rsidRDefault="00417F43" w:rsidP="00FF7EBB">
      <w:pPr>
        <w:jc w:val="both"/>
        <w:rPr>
          <w:sz w:val="24"/>
          <w:szCs w:val="24"/>
        </w:rPr>
      </w:pPr>
    </w:p>
    <w:p w14:paraId="158D7B7E" w14:textId="6FC750E9" w:rsidR="00ED70DB" w:rsidRDefault="00ED70DB" w:rsidP="00FF7EBB">
      <w:pPr>
        <w:jc w:val="both"/>
        <w:rPr>
          <w:sz w:val="24"/>
          <w:szCs w:val="24"/>
        </w:rPr>
      </w:pPr>
    </w:p>
    <w:p w14:paraId="4C77E711" w14:textId="77777777" w:rsidR="00ED70DB" w:rsidRPr="00270EEB" w:rsidRDefault="00ED70DB"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0D463931" w:rsidR="00711A70" w:rsidRDefault="00711A70" w:rsidP="00711A70">
      <w:pPr>
        <w:jc w:val="both"/>
        <w:rPr>
          <w:b/>
          <w:sz w:val="24"/>
          <w:szCs w:val="24"/>
        </w:rPr>
      </w:pPr>
      <w:r w:rsidRPr="00450C83">
        <w:rPr>
          <w:b/>
          <w:sz w:val="24"/>
          <w:szCs w:val="24"/>
        </w:rPr>
        <w:t>ANSWER:</w:t>
      </w:r>
    </w:p>
    <w:p w14:paraId="4C72AEEE" w14:textId="45B7F19B" w:rsidR="00D23CF5" w:rsidRPr="003D7A5B" w:rsidRDefault="00D23CF5" w:rsidP="00D23CF5">
      <w:pPr>
        <w:jc w:val="both"/>
        <w:rPr>
          <w:sz w:val="22"/>
          <w:szCs w:val="22"/>
        </w:rPr>
      </w:pPr>
    </w:p>
    <w:p w14:paraId="74A1145B" w14:textId="6296CAB6" w:rsidR="00A35046" w:rsidRPr="003D7A5B" w:rsidRDefault="00A35046" w:rsidP="00D23CF5">
      <w:pPr>
        <w:jc w:val="both"/>
        <w:rPr>
          <w:sz w:val="22"/>
          <w:szCs w:val="22"/>
        </w:rPr>
      </w:pPr>
    </w:p>
    <w:p w14:paraId="6243BEE0" w14:textId="77777777" w:rsidR="00A35046" w:rsidRPr="003D7A5B" w:rsidRDefault="00A35046" w:rsidP="00A35046">
      <w:pPr>
        <w:spacing w:after="160" w:line="276" w:lineRule="auto"/>
        <w:jc w:val="both"/>
        <w:rPr>
          <w:sz w:val="22"/>
          <w:szCs w:val="22"/>
        </w:rPr>
      </w:pPr>
      <w:r w:rsidRPr="003D7A5B">
        <w:rPr>
          <w:sz w:val="22"/>
          <w:szCs w:val="22"/>
        </w:rPr>
        <w:t xml:space="preserve">I have Attended a call on the KINGSWAY which related to a 30-year-old male who was homeless (had come to the UK from ERITREA, formerly part of Ethiopia North Africa) and was street drinking. The report was that the male was intoxicated and shouting abuse at passers-by and demanding money. </w:t>
      </w:r>
    </w:p>
    <w:p w14:paraId="5BFE8E6F" w14:textId="77777777" w:rsidR="00A35046" w:rsidRPr="003D7A5B" w:rsidRDefault="00A35046" w:rsidP="00A35046">
      <w:pPr>
        <w:spacing w:after="160" w:line="276" w:lineRule="auto"/>
        <w:jc w:val="both"/>
        <w:rPr>
          <w:sz w:val="22"/>
          <w:szCs w:val="22"/>
        </w:rPr>
      </w:pPr>
      <w:r w:rsidRPr="003D7A5B">
        <w:rPr>
          <w:sz w:val="22"/>
          <w:szCs w:val="22"/>
        </w:rPr>
        <w:t>This was having a detrimental effect on the local area, firstly on the residents living nearby who were witnessing this male shouting abuse as they walk past and also on transient people coming to Swansea for retail – shopping or recreational use of the LC2 and nearby facilities and also Swansea has a large population of young students that both live in the area and commute/study there. The Impact on businesses in the area is one of the main factors, as its presence may put people off walking through the area or going to nearby businesses.</w:t>
      </w:r>
    </w:p>
    <w:p w14:paraId="4FAB2A37" w14:textId="77777777" w:rsidR="00A35046" w:rsidRPr="003D7A5B" w:rsidRDefault="00A35046" w:rsidP="00A35046">
      <w:pPr>
        <w:spacing w:after="160" w:line="276" w:lineRule="auto"/>
        <w:jc w:val="both"/>
        <w:rPr>
          <w:sz w:val="22"/>
          <w:szCs w:val="22"/>
        </w:rPr>
      </w:pPr>
      <w:r w:rsidRPr="003D7A5B">
        <w:rPr>
          <w:sz w:val="22"/>
          <w:szCs w:val="22"/>
        </w:rPr>
        <w:t>Yes, the presence of the male was upsetting people nearby and specifically the reporting person who was a female student, who had been passing the male for a number of days, she felt vulnerable having to walk passed and his behaviour was very erratic and aggressive, due to her route to the art college on Grove place she was not able to take another route as this would add significant time to her journey between campuses.</w:t>
      </w:r>
    </w:p>
    <w:p w14:paraId="1D1B2A81" w14:textId="517BAF87" w:rsidR="000F2F77" w:rsidRDefault="00543E77" w:rsidP="00194A67">
      <w:pPr>
        <w:spacing w:after="160" w:line="276" w:lineRule="auto"/>
        <w:jc w:val="both"/>
        <w:rPr>
          <w:sz w:val="22"/>
          <w:szCs w:val="22"/>
        </w:rPr>
      </w:pPr>
      <w:r w:rsidRPr="003D7A5B">
        <w:rPr>
          <w:sz w:val="22"/>
          <w:szCs w:val="22"/>
        </w:rPr>
        <w:t>Initial consideration was given whilst en</w:t>
      </w:r>
      <w:r w:rsidR="00194A67">
        <w:rPr>
          <w:sz w:val="22"/>
          <w:szCs w:val="22"/>
        </w:rPr>
        <w:t>r</w:t>
      </w:r>
      <w:r w:rsidRPr="003D7A5B">
        <w:rPr>
          <w:sz w:val="22"/>
          <w:szCs w:val="22"/>
        </w:rPr>
        <w:t>oute to the call was if the male had committed any criminal offences under the public order act</w:t>
      </w:r>
      <w:r w:rsidR="009F6218" w:rsidRPr="003D7A5B">
        <w:rPr>
          <w:sz w:val="22"/>
          <w:szCs w:val="22"/>
        </w:rPr>
        <w:t>, any common law offences such as street drinking or whether the behaviour reported was relating to the mental health act.</w:t>
      </w:r>
      <w:r w:rsidR="00194A67">
        <w:rPr>
          <w:sz w:val="22"/>
          <w:szCs w:val="22"/>
        </w:rPr>
        <w:t xml:space="preserve"> </w:t>
      </w:r>
      <w:r w:rsidR="00D577B3">
        <w:rPr>
          <w:sz w:val="22"/>
          <w:szCs w:val="22"/>
        </w:rPr>
        <w:t xml:space="preserve">The male could have </w:t>
      </w:r>
      <w:r w:rsidR="00D577B3">
        <w:rPr>
          <w:sz w:val="22"/>
          <w:szCs w:val="22"/>
        </w:rPr>
        <w:lastRenderedPageBreak/>
        <w:t>committed an offence under section 4, 4A and 5 of the public order act 1986 where you commit an offence under section 4 if you use</w:t>
      </w:r>
      <w:r w:rsidR="000F2F77">
        <w:rPr>
          <w:sz w:val="22"/>
          <w:szCs w:val="22"/>
        </w:rPr>
        <w:t>;</w:t>
      </w:r>
    </w:p>
    <w:p w14:paraId="5280174F" w14:textId="04C7731B" w:rsidR="008545A6" w:rsidRDefault="000F2F77" w:rsidP="00194A67">
      <w:pPr>
        <w:spacing w:after="160" w:line="276" w:lineRule="auto"/>
        <w:jc w:val="both"/>
        <w:rPr>
          <w:sz w:val="22"/>
          <w:szCs w:val="22"/>
        </w:rPr>
      </w:pPr>
      <w:r w:rsidRPr="00FB26A8">
        <w:rPr>
          <w:i/>
          <w:iCs/>
          <w:sz w:val="22"/>
          <w:szCs w:val="22"/>
        </w:rPr>
        <w:t>“</w:t>
      </w:r>
      <w:r w:rsidR="00D577B3" w:rsidRPr="00FB26A8">
        <w:rPr>
          <w:i/>
          <w:iCs/>
          <w:sz w:val="22"/>
          <w:szCs w:val="22"/>
        </w:rPr>
        <w:t xml:space="preserve">(a) threatening, abusive or insulting words or behaviour or (b) distributes or displays to another person any writing, sign or other visible representation which is threatening, abusive or insulting, with intent to cause that person to believe </w:t>
      </w:r>
      <w:r w:rsidRPr="00FB26A8">
        <w:rPr>
          <w:i/>
          <w:iCs/>
          <w:sz w:val="22"/>
          <w:szCs w:val="22"/>
        </w:rPr>
        <w:t>that immediate unlawful violence will be used against him or another”</w:t>
      </w:r>
      <w:r>
        <w:rPr>
          <w:sz w:val="22"/>
          <w:szCs w:val="22"/>
        </w:rPr>
        <w:t xml:space="preserve"> (legislation.gov.uk, 2022)</w:t>
      </w:r>
    </w:p>
    <w:p w14:paraId="1D5F1A77" w14:textId="6F93FDB8" w:rsidR="008545A6" w:rsidRDefault="000F2F77" w:rsidP="00194A67">
      <w:pPr>
        <w:spacing w:after="160" w:line="276" w:lineRule="auto"/>
        <w:jc w:val="both"/>
        <w:rPr>
          <w:sz w:val="22"/>
          <w:szCs w:val="22"/>
        </w:rPr>
      </w:pPr>
      <w:r>
        <w:rPr>
          <w:sz w:val="22"/>
          <w:szCs w:val="22"/>
        </w:rPr>
        <w:t>4A is similar as a person is guilty of this offence if they intentionally cause another harassment, alarm or distress. Finally, an individual has committed an offence under section 5 public order act when in the hearing or sight of a person they are likely to cause harassment, alarm or distress.</w:t>
      </w:r>
    </w:p>
    <w:p w14:paraId="72EB4927" w14:textId="170B08D9" w:rsidR="00194A67" w:rsidRPr="00194A67" w:rsidRDefault="00194A67" w:rsidP="00194A67">
      <w:pPr>
        <w:spacing w:after="160" w:line="276" w:lineRule="auto"/>
        <w:jc w:val="both"/>
        <w:rPr>
          <w:sz w:val="22"/>
          <w:szCs w:val="22"/>
        </w:rPr>
      </w:pPr>
      <w:r w:rsidRPr="00194A67">
        <w:rPr>
          <w:sz w:val="22"/>
          <w:szCs w:val="22"/>
        </w:rPr>
        <w:t xml:space="preserve">I can identify this incident as an incident regarding Anti-Social Behaviour </w:t>
      </w:r>
      <w:r w:rsidR="008545A6">
        <w:rPr>
          <w:sz w:val="22"/>
          <w:szCs w:val="22"/>
        </w:rPr>
        <w:t>specifically</w:t>
      </w:r>
      <w:r w:rsidRPr="00194A67">
        <w:rPr>
          <w:sz w:val="22"/>
          <w:szCs w:val="22"/>
        </w:rPr>
        <w:t xml:space="preserve"> street drinking, which can be defined as;</w:t>
      </w:r>
    </w:p>
    <w:p w14:paraId="47626370" w14:textId="68601105" w:rsidR="00194A67" w:rsidRDefault="00194A67" w:rsidP="00194A67">
      <w:pPr>
        <w:spacing w:after="160" w:line="276" w:lineRule="auto"/>
        <w:jc w:val="both"/>
        <w:rPr>
          <w:i/>
          <w:iCs/>
          <w:sz w:val="22"/>
          <w:szCs w:val="22"/>
        </w:rPr>
      </w:pPr>
      <w:r w:rsidRPr="00194A67">
        <w:rPr>
          <w:i/>
          <w:iCs/>
          <w:sz w:val="22"/>
          <w:szCs w:val="22"/>
        </w:rPr>
        <w:t>“People who gather to drink in public areas, drunken behaviour involving violent or intimidating behaviour and young people drinking alcohol in local communities resulting in nuisance behaviour.” (Home Office, 2004)</w:t>
      </w:r>
    </w:p>
    <w:p w14:paraId="667102A0" w14:textId="2FB4B9AE" w:rsidR="009F6218" w:rsidRPr="003D7A5B" w:rsidRDefault="008545A6" w:rsidP="00675081">
      <w:pPr>
        <w:spacing w:after="160" w:line="276" w:lineRule="auto"/>
        <w:jc w:val="both"/>
        <w:rPr>
          <w:sz w:val="22"/>
          <w:szCs w:val="22"/>
        </w:rPr>
      </w:pPr>
      <w:r>
        <w:rPr>
          <w:sz w:val="22"/>
          <w:szCs w:val="22"/>
        </w:rPr>
        <w:t>This is defined under the Crime and Disorder Act 1998.</w:t>
      </w:r>
    </w:p>
    <w:p w14:paraId="4E0CE0E1" w14:textId="3B0BD309" w:rsidR="009F6218" w:rsidRPr="003D7A5B" w:rsidRDefault="009F6218" w:rsidP="00D23CF5">
      <w:pPr>
        <w:jc w:val="both"/>
        <w:rPr>
          <w:sz w:val="22"/>
          <w:szCs w:val="22"/>
        </w:rPr>
      </w:pPr>
      <w:r w:rsidRPr="003D7A5B">
        <w:rPr>
          <w:sz w:val="22"/>
          <w:szCs w:val="22"/>
        </w:rPr>
        <w:t>Aware from a previous call that I attended that the area has a public spaces protection order</w:t>
      </w:r>
      <w:r w:rsidR="00A35046" w:rsidRPr="003D7A5B">
        <w:rPr>
          <w:sz w:val="22"/>
          <w:szCs w:val="22"/>
        </w:rPr>
        <w:t xml:space="preserve"> (PSPO)</w:t>
      </w:r>
      <w:r w:rsidRPr="003D7A5B">
        <w:rPr>
          <w:sz w:val="22"/>
          <w:szCs w:val="22"/>
        </w:rPr>
        <w:t xml:space="preserve"> which is led by the local authority however police can also refer, this allows the individual to be issued with a fixed penalty notice for urinating or street drinking and also includes aggressive </w:t>
      </w:r>
      <w:r w:rsidR="00675081" w:rsidRPr="003D7A5B">
        <w:rPr>
          <w:sz w:val="22"/>
          <w:szCs w:val="22"/>
        </w:rPr>
        <w:t>begging.</w:t>
      </w:r>
    </w:p>
    <w:p w14:paraId="01CAE817" w14:textId="4FABD370" w:rsidR="009F6218" w:rsidRDefault="009F6218" w:rsidP="00D23CF5">
      <w:pPr>
        <w:jc w:val="both"/>
        <w:rPr>
          <w:sz w:val="22"/>
          <w:szCs w:val="22"/>
        </w:rPr>
      </w:pPr>
    </w:p>
    <w:p w14:paraId="35350697" w14:textId="22E9CCFA" w:rsidR="00D23CF5" w:rsidRPr="003D7A5B" w:rsidRDefault="00641117" w:rsidP="00641117">
      <w:pPr>
        <w:jc w:val="both"/>
        <w:rPr>
          <w:sz w:val="22"/>
          <w:szCs w:val="22"/>
        </w:rPr>
      </w:pPr>
      <w:r>
        <w:rPr>
          <w:sz w:val="22"/>
          <w:szCs w:val="22"/>
        </w:rPr>
        <w:t>This behaviour could have been due to the</w:t>
      </w:r>
      <w:r w:rsidR="00675081">
        <w:rPr>
          <w:sz w:val="22"/>
          <w:szCs w:val="22"/>
        </w:rPr>
        <w:t xml:space="preserve"> mental health of the male </w:t>
      </w:r>
      <w:r>
        <w:rPr>
          <w:sz w:val="22"/>
          <w:szCs w:val="22"/>
        </w:rPr>
        <w:t xml:space="preserve">and because of this </w:t>
      </w:r>
      <w:r w:rsidR="00675081">
        <w:rPr>
          <w:sz w:val="22"/>
          <w:szCs w:val="22"/>
        </w:rPr>
        <w:t xml:space="preserve">a power I considered was section 136 of the mental health act </w:t>
      </w:r>
      <w:r w:rsidR="000620B5">
        <w:rPr>
          <w:sz w:val="22"/>
          <w:szCs w:val="22"/>
        </w:rPr>
        <w:t>which would give me</w:t>
      </w:r>
      <w:r w:rsidR="00FF2CCF">
        <w:rPr>
          <w:sz w:val="22"/>
          <w:szCs w:val="22"/>
        </w:rPr>
        <w:t xml:space="preserve"> as a police </w:t>
      </w:r>
      <w:r>
        <w:rPr>
          <w:sz w:val="22"/>
          <w:szCs w:val="22"/>
        </w:rPr>
        <w:t>officer</w:t>
      </w:r>
      <w:r w:rsidR="000620B5">
        <w:rPr>
          <w:sz w:val="22"/>
          <w:szCs w:val="22"/>
        </w:rPr>
        <w:t xml:space="preserve"> the power to</w:t>
      </w:r>
      <w:r w:rsidR="00FF2CCF">
        <w:rPr>
          <w:sz w:val="22"/>
          <w:szCs w:val="22"/>
        </w:rPr>
        <w:t xml:space="preserve"> remove individuals that I believe to be suffering from a mental health illness from a public place to a place of safety for a mental health assessment. </w:t>
      </w:r>
      <w:r>
        <w:rPr>
          <w:sz w:val="22"/>
          <w:szCs w:val="22"/>
        </w:rPr>
        <w:t>I considered this due to the males erratic and aggressive behaviour and the escalation</w:t>
      </w:r>
      <w:r w:rsidR="0087517A">
        <w:rPr>
          <w:sz w:val="22"/>
          <w:szCs w:val="22"/>
        </w:rPr>
        <w:t>.</w:t>
      </w:r>
    </w:p>
    <w:p w14:paraId="24EA3BD9" w14:textId="0E036CF8" w:rsidR="00D23CF5" w:rsidRPr="003D7A5B" w:rsidRDefault="00D23CF5" w:rsidP="00D23CF5">
      <w:pPr>
        <w:jc w:val="both"/>
        <w:rPr>
          <w:sz w:val="22"/>
          <w:szCs w:val="22"/>
        </w:rPr>
      </w:pPr>
    </w:p>
    <w:p w14:paraId="46006758" w14:textId="7F9A2BCD" w:rsidR="00BC4B6B" w:rsidRPr="003D7A5B" w:rsidRDefault="00BC4B6B" w:rsidP="00D23CF5">
      <w:pPr>
        <w:jc w:val="both"/>
        <w:rPr>
          <w:sz w:val="22"/>
          <w:szCs w:val="22"/>
        </w:rPr>
      </w:pPr>
      <w:r w:rsidRPr="003D7A5B">
        <w:rPr>
          <w:sz w:val="22"/>
          <w:szCs w:val="22"/>
        </w:rPr>
        <w:t xml:space="preserve">On arrival at the location, my colleague approached the male who was still at the location, however I approached the victim, who was also the reporting person.  My initial consideration was for her safety, so I moved her away from the male, but I stood in a position that I could also see my colleague who was speaking to the male to ensure that if the male became aggressive or </w:t>
      </w:r>
      <w:r w:rsidR="00A35046" w:rsidRPr="003D7A5B">
        <w:rPr>
          <w:sz w:val="22"/>
          <w:szCs w:val="22"/>
        </w:rPr>
        <w:t>violent,</w:t>
      </w:r>
      <w:r w:rsidRPr="003D7A5B">
        <w:rPr>
          <w:sz w:val="22"/>
          <w:szCs w:val="22"/>
        </w:rPr>
        <w:t xml:space="preserve"> I was in a position that I could react to the situation</w:t>
      </w:r>
      <w:r w:rsidR="00A35046" w:rsidRPr="003D7A5B">
        <w:rPr>
          <w:sz w:val="22"/>
          <w:szCs w:val="22"/>
        </w:rPr>
        <w:t xml:space="preserve"> if needed</w:t>
      </w:r>
      <w:r w:rsidRPr="003D7A5B">
        <w:rPr>
          <w:sz w:val="22"/>
          <w:szCs w:val="22"/>
        </w:rPr>
        <w:t>.</w:t>
      </w:r>
    </w:p>
    <w:p w14:paraId="25371CF5" w14:textId="4E5EBB45" w:rsidR="00A35046" w:rsidRPr="003D7A5B" w:rsidRDefault="00A35046" w:rsidP="00D23CF5">
      <w:pPr>
        <w:jc w:val="both"/>
        <w:rPr>
          <w:sz w:val="22"/>
          <w:szCs w:val="22"/>
        </w:rPr>
      </w:pPr>
    </w:p>
    <w:p w14:paraId="23431EDC" w14:textId="60E0F279" w:rsidR="00A35046" w:rsidRPr="003D7A5B" w:rsidRDefault="00A35046" w:rsidP="00D23CF5">
      <w:pPr>
        <w:jc w:val="both"/>
        <w:rPr>
          <w:sz w:val="22"/>
          <w:szCs w:val="22"/>
        </w:rPr>
      </w:pPr>
      <w:r w:rsidRPr="003D7A5B">
        <w:rPr>
          <w:sz w:val="22"/>
          <w:szCs w:val="22"/>
        </w:rPr>
        <w:t>I spoke to the victim who informed me that the male was shouting as she walked past, this caused her to feel intimidated and nervous, however she did not disclose any criminal offences.  I recorded her details and took her contact number so that I could update her on the conclusion of the incident. This meant that she was not further delayed and that also there was no requirement for her to stay at the location.  The reporting person confirmed that she rang police to help get the male support that he needed.</w:t>
      </w:r>
    </w:p>
    <w:p w14:paraId="3BD55CAD" w14:textId="035133BD" w:rsidR="00BC4B6B" w:rsidRPr="003D7A5B" w:rsidRDefault="00BC4B6B" w:rsidP="00D23CF5">
      <w:pPr>
        <w:jc w:val="both"/>
        <w:rPr>
          <w:sz w:val="22"/>
          <w:szCs w:val="22"/>
        </w:rPr>
      </w:pPr>
    </w:p>
    <w:p w14:paraId="1E03F7A9" w14:textId="2E445038" w:rsidR="00A35046" w:rsidRPr="003D7A5B" w:rsidRDefault="003D7A5B" w:rsidP="00A35046">
      <w:pPr>
        <w:spacing w:after="160" w:line="276" w:lineRule="auto"/>
        <w:jc w:val="both"/>
        <w:rPr>
          <w:sz w:val="22"/>
          <w:szCs w:val="22"/>
        </w:rPr>
      </w:pPr>
      <w:r>
        <w:rPr>
          <w:sz w:val="22"/>
          <w:szCs w:val="22"/>
        </w:rPr>
        <w:t xml:space="preserve">After the reporting person </w:t>
      </w:r>
      <w:r w:rsidR="0087517A">
        <w:rPr>
          <w:sz w:val="22"/>
          <w:szCs w:val="22"/>
        </w:rPr>
        <w:t>left,</w:t>
      </w:r>
      <w:r>
        <w:rPr>
          <w:sz w:val="22"/>
          <w:szCs w:val="22"/>
        </w:rPr>
        <w:t xml:space="preserve"> I then approached my colleague, who was stood with the male, communication was difficult, therefore I suggested that we used the service language line.  The male was able to converse that he was from </w:t>
      </w:r>
      <w:r w:rsidR="008545A6">
        <w:rPr>
          <w:sz w:val="22"/>
          <w:szCs w:val="22"/>
        </w:rPr>
        <w:t>Eritrea</w:t>
      </w:r>
      <w:r>
        <w:rPr>
          <w:sz w:val="22"/>
          <w:szCs w:val="22"/>
        </w:rPr>
        <w:t xml:space="preserve"> and therefore we were able to communicate via an interpreter over the phone, the male was slightly i</w:t>
      </w:r>
      <w:r w:rsidR="00A35046" w:rsidRPr="003D7A5B">
        <w:rPr>
          <w:sz w:val="22"/>
          <w:szCs w:val="22"/>
        </w:rPr>
        <w:t>ntoxicated, it was established that he came to the country within the last 2 years, he was originally given local housing, however he was</w:t>
      </w:r>
      <w:r>
        <w:rPr>
          <w:sz w:val="22"/>
          <w:szCs w:val="22"/>
        </w:rPr>
        <w:t xml:space="preserve"> served an eviction notice</w:t>
      </w:r>
      <w:r w:rsidR="00A35046" w:rsidRPr="003D7A5B">
        <w:rPr>
          <w:sz w:val="22"/>
          <w:szCs w:val="22"/>
        </w:rPr>
        <w:t xml:space="preserve"> a few months ago, he would not divulge any further reasons</w:t>
      </w:r>
      <w:r>
        <w:rPr>
          <w:sz w:val="22"/>
          <w:szCs w:val="22"/>
        </w:rPr>
        <w:t xml:space="preserve"> to us</w:t>
      </w:r>
      <w:r w:rsidR="00A35046" w:rsidRPr="003D7A5B">
        <w:rPr>
          <w:sz w:val="22"/>
          <w:szCs w:val="22"/>
        </w:rPr>
        <w:t xml:space="preserve"> why he was evicted</w:t>
      </w:r>
      <w:r>
        <w:rPr>
          <w:sz w:val="22"/>
          <w:szCs w:val="22"/>
        </w:rPr>
        <w:t>,</w:t>
      </w:r>
      <w:r w:rsidR="00A35046" w:rsidRPr="003D7A5B">
        <w:rPr>
          <w:sz w:val="22"/>
          <w:szCs w:val="22"/>
        </w:rPr>
        <w:t xml:space="preserve"> however he was not able to get any more </w:t>
      </w:r>
      <w:r w:rsidR="00A35046" w:rsidRPr="003D7A5B">
        <w:rPr>
          <w:sz w:val="22"/>
          <w:szCs w:val="22"/>
        </w:rPr>
        <w:lastRenderedPageBreak/>
        <w:t xml:space="preserve">support for housing. </w:t>
      </w:r>
      <w:r>
        <w:rPr>
          <w:sz w:val="22"/>
          <w:szCs w:val="22"/>
        </w:rPr>
        <w:t>This resulted in the male sleeping rough in the nearby area.  He went on to state that local h</w:t>
      </w:r>
      <w:r w:rsidR="00A35046" w:rsidRPr="003D7A5B">
        <w:rPr>
          <w:sz w:val="22"/>
          <w:szCs w:val="22"/>
        </w:rPr>
        <w:t>ousing were trying to help him by offering temporary housing</w:t>
      </w:r>
      <w:r>
        <w:rPr>
          <w:sz w:val="22"/>
          <w:szCs w:val="22"/>
        </w:rPr>
        <w:t>, this meant he had to share with others, due to the communication issues that he encountered he would</w:t>
      </w:r>
      <w:r w:rsidR="00A35046" w:rsidRPr="003D7A5B">
        <w:rPr>
          <w:sz w:val="22"/>
          <w:szCs w:val="22"/>
        </w:rPr>
        <w:t xml:space="preserve"> refuse, run off and then would sleep rough.  He was struggling to </w:t>
      </w:r>
      <w:r>
        <w:rPr>
          <w:sz w:val="22"/>
          <w:szCs w:val="22"/>
        </w:rPr>
        <w:t xml:space="preserve">obtain any work to provide some </w:t>
      </w:r>
      <w:r w:rsidR="00A35046" w:rsidRPr="003D7A5B">
        <w:rPr>
          <w:sz w:val="22"/>
          <w:szCs w:val="22"/>
        </w:rPr>
        <w:t>money to buy food and also have facilities to wash.</w:t>
      </w:r>
      <w:r>
        <w:rPr>
          <w:sz w:val="22"/>
          <w:szCs w:val="22"/>
        </w:rPr>
        <w:t xml:space="preserve">  He did not have a bank account for his benefits to be paid into.</w:t>
      </w:r>
    </w:p>
    <w:p w14:paraId="29521DFF" w14:textId="30AC2EA2" w:rsidR="002E637E" w:rsidRDefault="003D7A5B" w:rsidP="00D23CF5">
      <w:pPr>
        <w:jc w:val="both"/>
        <w:rPr>
          <w:sz w:val="22"/>
          <w:szCs w:val="22"/>
        </w:rPr>
      </w:pPr>
      <w:r>
        <w:rPr>
          <w:sz w:val="22"/>
          <w:szCs w:val="22"/>
        </w:rPr>
        <w:t>After a number of phone calls, I was able to speak to the out of hour housing officer, I was able to explain the situation to him and after an hour and further phone calls back and fore, the housing officer was able to provide a temporary accommodation at a hotel on the Strand, Swansea.</w:t>
      </w:r>
      <w:r w:rsidR="008545A6">
        <w:rPr>
          <w:sz w:val="22"/>
          <w:szCs w:val="22"/>
        </w:rPr>
        <w:t xml:space="preserve"> And was able to place the male on a waiting list for permanent accommodation. </w:t>
      </w:r>
      <w:r>
        <w:rPr>
          <w:sz w:val="22"/>
          <w:szCs w:val="22"/>
        </w:rPr>
        <w:t>This was still in the local area, therefore familiar to the male. He would be able to shower and a food voucher was provided for him to have a warm meal provided at the accommodation.  We were able to provide transport for him to ensure that he arrived at the correct location and also get him settled in his room.</w:t>
      </w:r>
    </w:p>
    <w:p w14:paraId="5885D5F1" w14:textId="216D5745" w:rsidR="002E637E" w:rsidRDefault="002E637E" w:rsidP="00D23CF5">
      <w:pPr>
        <w:jc w:val="both"/>
        <w:rPr>
          <w:sz w:val="22"/>
          <w:szCs w:val="22"/>
        </w:rPr>
      </w:pPr>
    </w:p>
    <w:p w14:paraId="4F353AA6" w14:textId="1F36751C" w:rsidR="003648C4" w:rsidRPr="003D7A5B" w:rsidRDefault="002E637E" w:rsidP="00D23CF5">
      <w:pPr>
        <w:jc w:val="both"/>
        <w:rPr>
          <w:sz w:val="22"/>
          <w:szCs w:val="22"/>
        </w:rPr>
      </w:pPr>
      <w:r>
        <w:rPr>
          <w:sz w:val="22"/>
          <w:szCs w:val="22"/>
        </w:rPr>
        <w:t>Throughout this incident as</w:t>
      </w:r>
      <w:r w:rsidR="00F0031D">
        <w:rPr>
          <w:sz w:val="22"/>
          <w:szCs w:val="22"/>
        </w:rPr>
        <w:t xml:space="preserve"> a</w:t>
      </w:r>
      <w:r>
        <w:rPr>
          <w:sz w:val="22"/>
          <w:szCs w:val="22"/>
        </w:rPr>
        <w:t xml:space="preserve"> police </w:t>
      </w:r>
      <w:r w:rsidR="00F0031D">
        <w:rPr>
          <w:sz w:val="22"/>
          <w:szCs w:val="22"/>
        </w:rPr>
        <w:t>constable in South Wales Police</w:t>
      </w:r>
      <w:r>
        <w:rPr>
          <w:sz w:val="22"/>
          <w:szCs w:val="22"/>
        </w:rPr>
        <w:t xml:space="preserve"> </w:t>
      </w:r>
      <w:r w:rsidR="00F0031D">
        <w:rPr>
          <w:sz w:val="22"/>
          <w:szCs w:val="22"/>
        </w:rPr>
        <w:t xml:space="preserve">in line with the code of ethics I delt with this incident in line with the </w:t>
      </w:r>
      <w:r w:rsidR="00D52633">
        <w:rPr>
          <w:sz w:val="22"/>
          <w:szCs w:val="22"/>
        </w:rPr>
        <w:t xml:space="preserve">nine </w:t>
      </w:r>
      <w:r w:rsidR="00F0031D">
        <w:rPr>
          <w:sz w:val="22"/>
          <w:szCs w:val="22"/>
        </w:rPr>
        <w:t xml:space="preserve">policing principles and the </w:t>
      </w:r>
      <w:r w:rsidR="00D52633">
        <w:rPr>
          <w:sz w:val="22"/>
          <w:szCs w:val="22"/>
        </w:rPr>
        <w:t>ten</w:t>
      </w:r>
      <w:r w:rsidR="00F0031D">
        <w:rPr>
          <w:sz w:val="22"/>
          <w:szCs w:val="22"/>
        </w:rPr>
        <w:t xml:space="preserve"> standards of behaviour. The nine policing principles that I applied to</w:t>
      </w:r>
      <w:r w:rsidR="00D52633">
        <w:rPr>
          <w:sz w:val="22"/>
          <w:szCs w:val="22"/>
        </w:rPr>
        <w:t xml:space="preserve"> this incident as published by the home office </w:t>
      </w:r>
      <w:r w:rsidR="00F0031D">
        <w:rPr>
          <w:sz w:val="22"/>
          <w:szCs w:val="22"/>
        </w:rPr>
        <w:t xml:space="preserve">is: </w:t>
      </w:r>
      <w:r w:rsidR="003648C4">
        <w:rPr>
          <w:sz w:val="22"/>
          <w:szCs w:val="22"/>
        </w:rPr>
        <w:t>“</w:t>
      </w:r>
      <w:r w:rsidR="003648C4" w:rsidRPr="003648C4">
        <w:rPr>
          <w:i/>
          <w:iCs/>
          <w:sz w:val="22"/>
          <w:szCs w:val="22"/>
        </w:rPr>
        <w:t>Accountability, Fairness, Honesty, Integrity, Leadership, Objectivity, Openness, Respect and Selflessness</w:t>
      </w:r>
      <w:r w:rsidR="003648C4" w:rsidRPr="003648C4">
        <w:rPr>
          <w:sz w:val="22"/>
          <w:szCs w:val="22"/>
        </w:rPr>
        <w:t>.</w:t>
      </w:r>
      <w:r w:rsidR="003648C4">
        <w:rPr>
          <w:sz w:val="22"/>
          <w:szCs w:val="22"/>
        </w:rPr>
        <w:t>” (Home Office, 2014)</w:t>
      </w:r>
    </w:p>
    <w:p w14:paraId="388AC86C" w14:textId="42B2AAEE" w:rsidR="00D23CF5" w:rsidRDefault="00D23CF5" w:rsidP="00D23CF5">
      <w:pPr>
        <w:jc w:val="both"/>
        <w:rPr>
          <w:sz w:val="22"/>
          <w:szCs w:val="22"/>
        </w:rPr>
      </w:pPr>
    </w:p>
    <w:p w14:paraId="5E4A1C74" w14:textId="0F678C3B" w:rsidR="00FB26A8" w:rsidRPr="00FB26A8" w:rsidRDefault="00D52633" w:rsidP="00D23CF5">
      <w:pPr>
        <w:jc w:val="both"/>
        <w:rPr>
          <w:sz w:val="22"/>
          <w:szCs w:val="22"/>
        </w:rPr>
      </w:pPr>
      <w:r>
        <w:rPr>
          <w:sz w:val="22"/>
          <w:szCs w:val="22"/>
        </w:rPr>
        <w:t>The ten standards of behaviour that I followed while</w:t>
      </w:r>
      <w:r w:rsidR="00FB26A8">
        <w:rPr>
          <w:sz w:val="22"/>
          <w:szCs w:val="22"/>
        </w:rPr>
        <w:t xml:space="preserve"> </w:t>
      </w:r>
      <w:r>
        <w:rPr>
          <w:sz w:val="22"/>
          <w:szCs w:val="22"/>
        </w:rPr>
        <w:t>dealing with this incident are</w:t>
      </w:r>
      <w:r w:rsidR="00FB26A8">
        <w:rPr>
          <w:sz w:val="22"/>
          <w:szCs w:val="22"/>
        </w:rPr>
        <w:t xml:space="preserve">: </w:t>
      </w:r>
      <w:r w:rsidR="00FB26A8" w:rsidRPr="00FB26A8">
        <w:rPr>
          <w:sz w:val="22"/>
          <w:szCs w:val="22"/>
        </w:rPr>
        <w:t>1. Honesty and integrity</w:t>
      </w:r>
      <w:r w:rsidR="00FB26A8">
        <w:rPr>
          <w:sz w:val="22"/>
          <w:szCs w:val="22"/>
        </w:rPr>
        <w:t xml:space="preserve"> </w:t>
      </w:r>
      <w:r w:rsidR="00FB26A8" w:rsidRPr="00FB26A8">
        <w:rPr>
          <w:sz w:val="22"/>
          <w:szCs w:val="22"/>
        </w:rPr>
        <w:t>2. Authority, respect and courtesy</w:t>
      </w:r>
      <w:r w:rsidR="00FB26A8">
        <w:rPr>
          <w:sz w:val="22"/>
          <w:szCs w:val="22"/>
        </w:rPr>
        <w:t xml:space="preserve"> </w:t>
      </w:r>
      <w:r w:rsidR="00FB26A8" w:rsidRPr="00FB26A8">
        <w:rPr>
          <w:sz w:val="22"/>
          <w:szCs w:val="22"/>
        </w:rPr>
        <w:t>3. Equality and diversity</w:t>
      </w:r>
      <w:r w:rsidR="00FB26A8">
        <w:rPr>
          <w:sz w:val="22"/>
          <w:szCs w:val="22"/>
        </w:rPr>
        <w:t xml:space="preserve"> </w:t>
      </w:r>
      <w:r w:rsidR="00FB26A8" w:rsidRPr="00FB26A8">
        <w:rPr>
          <w:sz w:val="22"/>
          <w:szCs w:val="22"/>
        </w:rPr>
        <w:t>4. Use of force 5. Orders and instructions</w:t>
      </w:r>
      <w:r w:rsidR="00FB26A8">
        <w:rPr>
          <w:sz w:val="22"/>
          <w:szCs w:val="22"/>
        </w:rPr>
        <w:t xml:space="preserve"> </w:t>
      </w:r>
      <w:r w:rsidR="00FB26A8" w:rsidRPr="00FB26A8">
        <w:rPr>
          <w:sz w:val="22"/>
          <w:szCs w:val="22"/>
        </w:rPr>
        <w:t>6. Duties and responsibilities</w:t>
      </w:r>
      <w:r w:rsidR="00FB26A8">
        <w:rPr>
          <w:sz w:val="22"/>
          <w:szCs w:val="22"/>
        </w:rPr>
        <w:t xml:space="preserve"> </w:t>
      </w:r>
      <w:r w:rsidR="00FB26A8" w:rsidRPr="00FB26A8">
        <w:rPr>
          <w:sz w:val="22"/>
          <w:szCs w:val="22"/>
        </w:rPr>
        <w:t>7. Confidentiality</w:t>
      </w:r>
      <w:r w:rsidR="00FB26A8">
        <w:rPr>
          <w:sz w:val="22"/>
          <w:szCs w:val="22"/>
        </w:rPr>
        <w:t xml:space="preserve"> </w:t>
      </w:r>
      <w:r w:rsidR="00FB26A8" w:rsidRPr="00FB26A8">
        <w:rPr>
          <w:sz w:val="22"/>
          <w:szCs w:val="22"/>
        </w:rPr>
        <w:t>8. Fitness for 9. Conduct</w:t>
      </w:r>
      <w:r w:rsidR="00FB26A8">
        <w:rPr>
          <w:sz w:val="22"/>
          <w:szCs w:val="22"/>
        </w:rPr>
        <w:t xml:space="preserve"> and </w:t>
      </w:r>
      <w:r w:rsidR="00FB26A8" w:rsidRPr="00FB26A8">
        <w:rPr>
          <w:sz w:val="22"/>
          <w:szCs w:val="22"/>
        </w:rPr>
        <w:t>Challenging and reporting improper behaviour</w:t>
      </w:r>
      <w:r w:rsidR="00FB26A8">
        <w:rPr>
          <w:sz w:val="22"/>
          <w:szCs w:val="22"/>
        </w:rPr>
        <w:t>.</w:t>
      </w:r>
    </w:p>
    <w:p w14:paraId="25C16B00" w14:textId="77777777" w:rsidR="002A0999" w:rsidRPr="002A0999" w:rsidRDefault="002A0999" w:rsidP="00D23CF5">
      <w:pPr>
        <w:jc w:val="both"/>
        <w:rPr>
          <w:sz w:val="22"/>
          <w:szCs w:val="22"/>
          <w:u w:val="single"/>
        </w:rPr>
      </w:pPr>
    </w:p>
    <w:p w14:paraId="1591CD8C" w14:textId="21CB76B3" w:rsidR="002A0999" w:rsidRDefault="002A0999" w:rsidP="00D23CF5">
      <w:pPr>
        <w:jc w:val="both"/>
        <w:rPr>
          <w:sz w:val="22"/>
          <w:szCs w:val="22"/>
        </w:rPr>
      </w:pPr>
      <w:r>
        <w:rPr>
          <w:sz w:val="22"/>
          <w:szCs w:val="22"/>
        </w:rPr>
        <w:t xml:space="preserve">From dealing with this incident, I learned that you have to have empathy, </w:t>
      </w:r>
      <w:r w:rsidR="0087517A">
        <w:rPr>
          <w:sz w:val="22"/>
          <w:szCs w:val="22"/>
        </w:rPr>
        <w:t xml:space="preserve">and the importance of </w:t>
      </w:r>
      <w:r>
        <w:rPr>
          <w:sz w:val="22"/>
          <w:szCs w:val="22"/>
        </w:rPr>
        <w:t>find</w:t>
      </w:r>
      <w:r w:rsidR="0087517A">
        <w:rPr>
          <w:sz w:val="22"/>
          <w:szCs w:val="22"/>
        </w:rPr>
        <w:t xml:space="preserve">ing </w:t>
      </w:r>
      <w:r>
        <w:rPr>
          <w:sz w:val="22"/>
          <w:szCs w:val="22"/>
        </w:rPr>
        <w:t>a common way to communicate and to deal with each incident in a methodical approach. The male was being aggressive through frustration of not being able to communicate, whilst this appeared to threaten those walking past, this was not his intention.</w:t>
      </w:r>
      <w:r w:rsidR="0087517A">
        <w:rPr>
          <w:sz w:val="22"/>
          <w:szCs w:val="22"/>
        </w:rPr>
        <w:t xml:space="preserve"> </w:t>
      </w:r>
      <w:r>
        <w:rPr>
          <w:sz w:val="22"/>
          <w:szCs w:val="22"/>
        </w:rPr>
        <w:t>When this was explained via the interpreter the male was upset and very remorseful for his actions</w:t>
      </w:r>
      <w:r w:rsidR="0087517A">
        <w:rPr>
          <w:sz w:val="22"/>
          <w:szCs w:val="22"/>
        </w:rPr>
        <w:t xml:space="preserve">. The male understood how his behaviour could have come across as concerning and he wished to apologise to the reporting person. </w:t>
      </w:r>
    </w:p>
    <w:p w14:paraId="61D2503B" w14:textId="77777777" w:rsidR="00D23CF5" w:rsidRPr="003D7A5B" w:rsidRDefault="00D23CF5" w:rsidP="00D23CF5">
      <w:pPr>
        <w:jc w:val="both"/>
        <w:rPr>
          <w:sz w:val="22"/>
          <w:szCs w:val="22"/>
        </w:rPr>
      </w:pPr>
    </w:p>
    <w:p w14:paraId="620A8410" w14:textId="6FD0B1AD" w:rsidR="00D23CF5" w:rsidRPr="003D7A5B" w:rsidRDefault="002A0999" w:rsidP="00D23CF5">
      <w:pPr>
        <w:jc w:val="both"/>
        <w:rPr>
          <w:sz w:val="22"/>
          <w:szCs w:val="22"/>
        </w:rPr>
      </w:pPr>
      <w:r>
        <w:rPr>
          <w:sz w:val="22"/>
          <w:szCs w:val="22"/>
        </w:rPr>
        <w:t>The key aspect of learning from this incident was that as a police officer arresting a person is not always the best course of action, there are a number of diversion schemes in place or other supporting agencies that can assist rather than pursuing a criminal conviction, if this is supported by the reporting person or victim and it is in the public interest.</w:t>
      </w:r>
      <w:r w:rsidR="0087517A">
        <w:rPr>
          <w:sz w:val="22"/>
          <w:szCs w:val="22"/>
        </w:rPr>
        <w:t xml:space="preserve"> </w:t>
      </w:r>
      <w:r w:rsidR="00B92505">
        <w:rPr>
          <w:sz w:val="22"/>
          <w:szCs w:val="22"/>
        </w:rPr>
        <w:t>Also,</w:t>
      </w:r>
      <w:r w:rsidR="00B918EC">
        <w:rPr>
          <w:sz w:val="22"/>
          <w:szCs w:val="22"/>
        </w:rPr>
        <w:t xml:space="preserve"> the importance of taking time and talking to the male instead of arguing and escalating the situation </w:t>
      </w:r>
      <w:r w:rsidR="002E637E">
        <w:rPr>
          <w:sz w:val="22"/>
          <w:szCs w:val="22"/>
        </w:rPr>
        <w:t>and if there is a communication issue then to take the time to identify a solution.</w:t>
      </w:r>
    </w:p>
    <w:p w14:paraId="48795286" w14:textId="2AB4AF88" w:rsidR="00D23CF5" w:rsidRPr="003D7A5B" w:rsidRDefault="00D23CF5" w:rsidP="00D23CF5">
      <w:pPr>
        <w:jc w:val="both"/>
        <w:rPr>
          <w:sz w:val="22"/>
          <w:szCs w:val="22"/>
        </w:rPr>
      </w:pPr>
    </w:p>
    <w:p w14:paraId="715FAA0E" w14:textId="51DB1BFE" w:rsidR="00D23CF5" w:rsidRPr="003D7A5B" w:rsidRDefault="002A0999" w:rsidP="00D23CF5">
      <w:pPr>
        <w:jc w:val="both"/>
        <w:rPr>
          <w:sz w:val="22"/>
          <w:szCs w:val="22"/>
        </w:rPr>
      </w:pPr>
      <w:r>
        <w:rPr>
          <w:sz w:val="22"/>
          <w:szCs w:val="22"/>
        </w:rPr>
        <w:t xml:space="preserve">The conclusion of this incident was that the male was given temporary accommodation, with the housing officer following up the next day to support the </w:t>
      </w:r>
      <w:r w:rsidR="00B918EC">
        <w:rPr>
          <w:sz w:val="22"/>
          <w:szCs w:val="22"/>
        </w:rPr>
        <w:t>male. I</w:t>
      </w:r>
      <w:r w:rsidR="008766A7">
        <w:rPr>
          <w:sz w:val="22"/>
          <w:szCs w:val="22"/>
        </w:rPr>
        <w:t xml:space="preserve"> completed a vulnerable adult Public protection notice for information sharing with partners</w:t>
      </w:r>
      <w:r w:rsidR="00100FAD">
        <w:rPr>
          <w:sz w:val="22"/>
          <w:szCs w:val="22"/>
        </w:rPr>
        <w:t xml:space="preserve">.  After finishing dealing with the </w:t>
      </w:r>
      <w:r w:rsidR="00B92505">
        <w:rPr>
          <w:sz w:val="22"/>
          <w:szCs w:val="22"/>
        </w:rPr>
        <w:t>incident,</w:t>
      </w:r>
      <w:r w:rsidR="00100FAD">
        <w:rPr>
          <w:sz w:val="22"/>
          <w:szCs w:val="22"/>
        </w:rPr>
        <w:t xml:space="preserve"> I contacted the reporting person to inform her of the outcome, who was very complimentary of police action and grateful for our efforts.</w:t>
      </w:r>
      <w:r w:rsidR="00B92505">
        <w:rPr>
          <w:sz w:val="22"/>
          <w:szCs w:val="22"/>
        </w:rPr>
        <w:t xml:space="preserve"> I contacted the female again a week later in order to follow up and confirm if the issue had been resolved and ensure he hasn’t returned to the area and the female was happy that there had not been a problem in the area since.</w:t>
      </w:r>
    </w:p>
    <w:p w14:paraId="4E9085BF" w14:textId="77777777" w:rsidR="00025650" w:rsidRPr="003D7A5B" w:rsidRDefault="00025650" w:rsidP="00025650">
      <w:pPr>
        <w:jc w:val="both"/>
        <w:rPr>
          <w:sz w:val="22"/>
          <w:szCs w:val="22"/>
        </w:rPr>
      </w:pPr>
    </w:p>
    <w:p w14:paraId="1967E2A8" w14:textId="007E346B" w:rsidR="00025650" w:rsidRPr="003D7A5B" w:rsidRDefault="00F012BC" w:rsidP="00025650">
      <w:pPr>
        <w:jc w:val="both"/>
        <w:rPr>
          <w:sz w:val="22"/>
          <w:szCs w:val="22"/>
        </w:rPr>
      </w:pPr>
      <w:r>
        <w:rPr>
          <w:sz w:val="22"/>
          <w:szCs w:val="22"/>
        </w:rPr>
        <w:t>(Word Count = 1522)</w:t>
      </w:r>
    </w:p>
    <w:p w14:paraId="416EFA95" w14:textId="77777777" w:rsidR="00025650" w:rsidRPr="003D7A5B" w:rsidRDefault="00025650" w:rsidP="00025650">
      <w:pPr>
        <w:jc w:val="both"/>
        <w:rPr>
          <w:sz w:val="22"/>
          <w:szCs w:val="22"/>
        </w:rPr>
      </w:pPr>
    </w:p>
    <w:p w14:paraId="276D56A3" w14:textId="28A1861B" w:rsidR="000F2F77" w:rsidRDefault="000F2F77" w:rsidP="00194A67"/>
    <w:p w14:paraId="6B0989EF" w14:textId="2B6E3AFE" w:rsidR="00025650" w:rsidRPr="00270EEB" w:rsidRDefault="00025650" w:rsidP="00545112">
      <w:pPr>
        <w:rPr>
          <w:b/>
          <w:bCs/>
          <w:sz w:val="24"/>
          <w:szCs w:val="24"/>
        </w:rPr>
      </w:pPr>
      <w:r>
        <w:br w:type="page"/>
      </w:r>
      <w:r w:rsidR="64D01D80"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163FD63D" w14:textId="77777777" w:rsidR="00640567" w:rsidRDefault="00640567" w:rsidP="00025650">
      <w:pPr>
        <w:jc w:val="both"/>
        <w:rPr>
          <w:sz w:val="24"/>
          <w:szCs w:val="24"/>
        </w:rPr>
      </w:pPr>
    </w:p>
    <w:p w14:paraId="073F4B92" w14:textId="4B4AF903" w:rsidR="00CC511B" w:rsidRDefault="00100FAD" w:rsidP="00025650">
      <w:pPr>
        <w:jc w:val="both"/>
        <w:rPr>
          <w:sz w:val="24"/>
          <w:szCs w:val="24"/>
        </w:rPr>
      </w:pPr>
      <w:r>
        <w:rPr>
          <w:sz w:val="24"/>
          <w:szCs w:val="24"/>
        </w:rPr>
        <w:t xml:space="preserve">The </w:t>
      </w:r>
      <w:r w:rsidR="00CC511B">
        <w:rPr>
          <w:sz w:val="24"/>
          <w:szCs w:val="24"/>
        </w:rPr>
        <w:t>initial report was from a victim of domestic violence st</w:t>
      </w:r>
      <w:r w:rsidR="008F14F4">
        <w:rPr>
          <w:sz w:val="24"/>
          <w:szCs w:val="24"/>
        </w:rPr>
        <w:t>alking and harassment</w:t>
      </w:r>
      <w:r w:rsidR="00CC511B">
        <w:rPr>
          <w:sz w:val="24"/>
          <w:szCs w:val="24"/>
        </w:rPr>
        <w:t>.  The victim was aged 17 years old; she had previously been in a relationship with a 16-year-old man.  The victim contacted police to report that the male had been following her around whilst shopping in Swansea, however she had since returned to her home address.</w:t>
      </w:r>
    </w:p>
    <w:p w14:paraId="52FCEE5A" w14:textId="3D13557D" w:rsidR="00025650" w:rsidRDefault="00CC511B" w:rsidP="00025650">
      <w:pPr>
        <w:jc w:val="both"/>
        <w:rPr>
          <w:sz w:val="24"/>
          <w:szCs w:val="24"/>
        </w:rPr>
      </w:pPr>
      <w:r>
        <w:rPr>
          <w:sz w:val="24"/>
          <w:szCs w:val="24"/>
        </w:rPr>
        <w:t>My initial considerations prior to attending this call</w:t>
      </w:r>
      <w:r w:rsidR="00A47E2C">
        <w:rPr>
          <w:sz w:val="24"/>
          <w:szCs w:val="24"/>
        </w:rPr>
        <w:t>,</w:t>
      </w:r>
      <w:r>
        <w:rPr>
          <w:sz w:val="24"/>
          <w:szCs w:val="24"/>
        </w:rPr>
        <w:t xml:space="preserve"> </w:t>
      </w:r>
      <w:r w:rsidR="000E6123">
        <w:rPr>
          <w:sz w:val="24"/>
          <w:szCs w:val="24"/>
        </w:rPr>
        <w:t xml:space="preserve">was </w:t>
      </w:r>
      <w:r>
        <w:rPr>
          <w:sz w:val="24"/>
          <w:szCs w:val="24"/>
        </w:rPr>
        <w:t>the</w:t>
      </w:r>
      <w:r w:rsidR="006D2E78">
        <w:rPr>
          <w:sz w:val="24"/>
          <w:szCs w:val="24"/>
        </w:rPr>
        <w:t xml:space="preserve"> immediate</w:t>
      </w:r>
      <w:r>
        <w:rPr>
          <w:sz w:val="24"/>
          <w:szCs w:val="24"/>
        </w:rPr>
        <w:t xml:space="preserve"> safeguarding of the victim as this matter related to domestic violence.</w:t>
      </w:r>
      <w:r w:rsidR="000E6123">
        <w:rPr>
          <w:sz w:val="24"/>
          <w:szCs w:val="24"/>
        </w:rPr>
        <w:t xml:space="preserve"> </w:t>
      </w:r>
      <w:r>
        <w:rPr>
          <w:sz w:val="24"/>
          <w:szCs w:val="24"/>
        </w:rPr>
        <w:t>I also considered criminal offences under stalking and or harassment, malicious communication</w:t>
      </w:r>
      <w:r w:rsidR="0086480A">
        <w:rPr>
          <w:sz w:val="24"/>
          <w:szCs w:val="24"/>
        </w:rPr>
        <w:t xml:space="preserve"> </w:t>
      </w:r>
      <w:r>
        <w:rPr>
          <w:sz w:val="24"/>
          <w:szCs w:val="24"/>
        </w:rPr>
        <w:t>or any coercive control.</w:t>
      </w:r>
    </w:p>
    <w:p w14:paraId="7F7A2C4D" w14:textId="0D027AB7" w:rsidR="00D86036" w:rsidRDefault="00D86036" w:rsidP="00025650">
      <w:pPr>
        <w:jc w:val="both"/>
        <w:rPr>
          <w:sz w:val="24"/>
          <w:szCs w:val="24"/>
        </w:rPr>
      </w:pPr>
    </w:p>
    <w:p w14:paraId="332A7D59" w14:textId="66F6549A" w:rsidR="00D86036" w:rsidRDefault="00D86036" w:rsidP="00025650">
      <w:pPr>
        <w:jc w:val="both"/>
      </w:pPr>
      <w:r>
        <w:rPr>
          <w:sz w:val="24"/>
          <w:szCs w:val="24"/>
        </w:rPr>
        <w:t>Harassment can be defined</w:t>
      </w:r>
      <w:r w:rsidR="00301B31">
        <w:rPr>
          <w:sz w:val="24"/>
          <w:szCs w:val="24"/>
        </w:rPr>
        <w:t xml:space="preserve"> under section 1(1) of the protection from harassment act</w:t>
      </w:r>
      <w:r>
        <w:rPr>
          <w:sz w:val="24"/>
          <w:szCs w:val="24"/>
        </w:rPr>
        <w:t xml:space="preserve"> </w:t>
      </w:r>
      <w:r w:rsidR="00301B31">
        <w:rPr>
          <w:sz w:val="24"/>
          <w:szCs w:val="24"/>
        </w:rPr>
        <w:t xml:space="preserve">1997 </w:t>
      </w:r>
      <w:r w:rsidR="00A47E2C">
        <w:rPr>
          <w:sz w:val="24"/>
          <w:szCs w:val="24"/>
        </w:rPr>
        <w:t>as;</w:t>
      </w:r>
      <w:r w:rsidR="00301B31">
        <w:rPr>
          <w:sz w:val="24"/>
          <w:szCs w:val="24"/>
        </w:rPr>
        <w:t xml:space="preserve"> </w:t>
      </w:r>
    </w:p>
    <w:p w14:paraId="34EEECA7" w14:textId="433382BB" w:rsidR="00301B31" w:rsidRPr="00301B31" w:rsidRDefault="00301B31" w:rsidP="00025650">
      <w:pPr>
        <w:jc w:val="both"/>
        <w:rPr>
          <w:i/>
          <w:iCs/>
          <w:sz w:val="32"/>
          <w:szCs w:val="32"/>
        </w:rPr>
      </w:pPr>
      <w:r>
        <w:rPr>
          <w:i/>
          <w:iCs/>
          <w:sz w:val="24"/>
          <w:szCs w:val="24"/>
        </w:rPr>
        <w:t>“</w:t>
      </w:r>
      <w:r w:rsidRPr="00301B31">
        <w:rPr>
          <w:i/>
          <w:iCs/>
          <w:sz w:val="24"/>
          <w:szCs w:val="24"/>
        </w:rPr>
        <w:t>A person must not pursue a course of conduct which: (a) amounts to harassment of another, AND (b) he knows or ought to know amounts to harassment of the other</w:t>
      </w:r>
      <w:r>
        <w:rPr>
          <w:sz w:val="32"/>
          <w:szCs w:val="32"/>
        </w:rPr>
        <w:t xml:space="preserve">” </w:t>
      </w:r>
      <w:r w:rsidRPr="00301B31">
        <w:rPr>
          <w:sz w:val="24"/>
          <w:szCs w:val="24"/>
        </w:rPr>
        <w:t>(legislation.gov.uk, 2012)</w:t>
      </w:r>
    </w:p>
    <w:p w14:paraId="4B8A7070" w14:textId="32C3C425" w:rsidR="00CC511B" w:rsidRDefault="00CC511B" w:rsidP="00025650">
      <w:pPr>
        <w:jc w:val="both"/>
        <w:rPr>
          <w:sz w:val="24"/>
          <w:szCs w:val="24"/>
        </w:rPr>
      </w:pPr>
    </w:p>
    <w:p w14:paraId="1B488A26" w14:textId="7BE0FC0B" w:rsidR="00D86036" w:rsidRDefault="00D86036" w:rsidP="00025650">
      <w:pPr>
        <w:jc w:val="both"/>
        <w:rPr>
          <w:sz w:val="24"/>
          <w:szCs w:val="24"/>
        </w:rPr>
      </w:pPr>
      <w:r>
        <w:rPr>
          <w:sz w:val="24"/>
          <w:szCs w:val="24"/>
        </w:rPr>
        <w:t>Stalking can be defined as;</w:t>
      </w:r>
    </w:p>
    <w:p w14:paraId="372C8B06" w14:textId="0CA50BD6" w:rsidR="00D86036" w:rsidRPr="00D86036" w:rsidRDefault="00D86036" w:rsidP="00025650">
      <w:pPr>
        <w:jc w:val="both"/>
        <w:rPr>
          <w:sz w:val="32"/>
          <w:szCs w:val="32"/>
          <w:highlight w:val="yellow"/>
        </w:rPr>
      </w:pPr>
      <w:r w:rsidRPr="00D86036">
        <w:rPr>
          <w:i/>
          <w:iCs/>
          <w:sz w:val="24"/>
          <w:szCs w:val="24"/>
        </w:rPr>
        <w:t xml:space="preserve">“A person is guilty of an offence if (a) the person pursues a course of conduct in breach of S1 (1) &amp; (b) the course of conduct amounts to stalking A person’s course of conduct amounts to stalking of another person if (a) it amounts to harassment of that person (b) the acts or omissions involved are ones associated with stalking &amp; (c) the person </w:t>
      </w:r>
      <w:r w:rsidRPr="00D86036">
        <w:rPr>
          <w:i/>
          <w:iCs/>
          <w:sz w:val="24"/>
          <w:szCs w:val="24"/>
        </w:rPr>
        <w:lastRenderedPageBreak/>
        <w:t>whose course of conduct it is knows or ought to know that the course of conduct amounts to harassment of the other”</w:t>
      </w:r>
      <w:r>
        <w:rPr>
          <w:i/>
          <w:iCs/>
          <w:sz w:val="24"/>
          <w:szCs w:val="24"/>
        </w:rPr>
        <w:t>(legislation.gov.uk, 2012)</w:t>
      </w:r>
    </w:p>
    <w:p w14:paraId="63948F71" w14:textId="28223428" w:rsidR="00D86036" w:rsidRDefault="00D86036" w:rsidP="00025650">
      <w:pPr>
        <w:jc w:val="both"/>
        <w:rPr>
          <w:sz w:val="24"/>
          <w:szCs w:val="24"/>
          <w:highlight w:val="yellow"/>
        </w:rPr>
      </w:pPr>
    </w:p>
    <w:p w14:paraId="4337A4C5" w14:textId="76DA19D3" w:rsidR="00640567" w:rsidRPr="00640567" w:rsidRDefault="00640567" w:rsidP="00025650">
      <w:pPr>
        <w:jc w:val="both"/>
        <w:rPr>
          <w:sz w:val="24"/>
          <w:szCs w:val="24"/>
        </w:rPr>
      </w:pPr>
      <w:r w:rsidRPr="00640567">
        <w:rPr>
          <w:sz w:val="24"/>
          <w:szCs w:val="24"/>
        </w:rPr>
        <w:t xml:space="preserve">Due to the messages being over text </w:t>
      </w:r>
      <w:r>
        <w:rPr>
          <w:sz w:val="24"/>
          <w:szCs w:val="24"/>
        </w:rPr>
        <w:t xml:space="preserve">I have considered the offence of malicious communication. Which states; </w:t>
      </w:r>
    </w:p>
    <w:p w14:paraId="7F5698B9" w14:textId="27663318" w:rsidR="00301B31" w:rsidRPr="00301B31" w:rsidRDefault="00301B31" w:rsidP="00301B31">
      <w:pPr>
        <w:pStyle w:val="legclearfix"/>
        <w:shd w:val="clear" w:color="auto" w:fill="FFFFFF"/>
        <w:spacing w:before="0" w:beforeAutospacing="0" w:after="120" w:afterAutospacing="0" w:line="360" w:lineRule="atLeast"/>
        <w:rPr>
          <w:rFonts w:ascii="Arial" w:hAnsi="Arial" w:cs="Arial"/>
          <w:i/>
          <w:iCs/>
          <w:color w:val="000000"/>
        </w:rPr>
      </w:pPr>
      <w:r>
        <w:rPr>
          <w:rStyle w:val="legds"/>
          <w:rFonts w:ascii="Arial" w:hAnsi="Arial" w:cs="Arial"/>
          <w:i/>
          <w:iCs/>
          <w:color w:val="000000"/>
        </w:rPr>
        <w:t>“</w:t>
      </w:r>
      <w:r w:rsidRPr="00301B31">
        <w:rPr>
          <w:rStyle w:val="legds"/>
          <w:rFonts w:ascii="Arial" w:hAnsi="Arial" w:cs="Arial"/>
          <w:i/>
          <w:iCs/>
          <w:color w:val="000000"/>
        </w:rPr>
        <w:t>Any person who sends to another person</w:t>
      </w:r>
      <w:r>
        <w:rPr>
          <w:rStyle w:val="legds"/>
          <w:rFonts w:ascii="Arial" w:hAnsi="Arial" w:cs="Arial"/>
          <w:i/>
          <w:iCs/>
          <w:color w:val="000000"/>
        </w:rPr>
        <w:t xml:space="preserve"> </w:t>
      </w:r>
      <w:r w:rsidRPr="00301B31">
        <w:rPr>
          <w:rStyle w:val="legds"/>
          <w:rFonts w:ascii="Arial" w:hAnsi="Arial" w:cs="Arial"/>
          <w:i/>
          <w:iCs/>
          <w:color w:val="000000"/>
        </w:rPr>
        <w:t>(a)a</w:t>
      </w:r>
      <w:r>
        <w:rPr>
          <w:rStyle w:val="legds"/>
          <w:rFonts w:ascii="Arial" w:hAnsi="Arial" w:cs="Arial"/>
          <w:i/>
          <w:iCs/>
          <w:color w:val="000000"/>
        </w:rPr>
        <w:t xml:space="preserve"> </w:t>
      </w:r>
      <w:r w:rsidRPr="00301B31">
        <w:rPr>
          <w:rStyle w:val="legaddition"/>
          <w:rFonts w:ascii="Arial" w:hAnsi="Arial" w:cs="Arial"/>
          <w:i/>
          <w:iCs/>
          <w:color w:val="000000"/>
        </w:rPr>
        <w:t>letter, electronic communication or article of any description</w:t>
      </w:r>
      <w:r w:rsidRPr="00301B31">
        <w:rPr>
          <w:rStyle w:val="legds"/>
          <w:rFonts w:ascii="Arial" w:hAnsi="Arial" w:cs="Arial"/>
          <w:i/>
          <w:iCs/>
          <w:color w:val="000000"/>
        </w:rPr>
        <w:t> which conveys</w:t>
      </w:r>
      <w:r>
        <w:rPr>
          <w:rStyle w:val="legds"/>
          <w:rFonts w:ascii="Arial" w:hAnsi="Arial" w:cs="Arial"/>
          <w:i/>
          <w:iCs/>
          <w:color w:val="000000"/>
        </w:rPr>
        <w:t xml:space="preserve"> </w:t>
      </w:r>
      <w:r w:rsidRPr="00301B31">
        <w:rPr>
          <w:rStyle w:val="legds"/>
          <w:rFonts w:ascii="Arial" w:hAnsi="Arial" w:cs="Arial"/>
          <w:i/>
          <w:iCs/>
          <w:color w:val="000000"/>
        </w:rPr>
        <w:t>(i)a message which is indecent or grossly offensive;</w:t>
      </w:r>
      <w:r>
        <w:rPr>
          <w:rFonts w:ascii="Arial" w:hAnsi="Arial" w:cs="Arial"/>
          <w:i/>
          <w:iCs/>
          <w:color w:val="000000"/>
        </w:rPr>
        <w:t xml:space="preserve"> </w:t>
      </w:r>
      <w:r w:rsidRPr="00301B31">
        <w:rPr>
          <w:rStyle w:val="legds"/>
          <w:rFonts w:ascii="Arial" w:hAnsi="Arial" w:cs="Arial"/>
          <w:i/>
          <w:iCs/>
          <w:color w:val="000000"/>
        </w:rPr>
        <w:t>(ii)a threat; or</w:t>
      </w:r>
      <w:r>
        <w:rPr>
          <w:rFonts w:ascii="Arial" w:hAnsi="Arial" w:cs="Arial"/>
          <w:i/>
          <w:iCs/>
          <w:color w:val="000000"/>
        </w:rPr>
        <w:t xml:space="preserve"> </w:t>
      </w:r>
      <w:r w:rsidRPr="00301B31">
        <w:rPr>
          <w:rStyle w:val="legds"/>
          <w:rFonts w:ascii="Arial" w:hAnsi="Arial" w:cs="Arial"/>
          <w:i/>
          <w:iCs/>
          <w:color w:val="000000"/>
        </w:rPr>
        <w:t>(iii)information which is false and known or believed to be false by the sender; or</w:t>
      </w:r>
      <w:r>
        <w:rPr>
          <w:rStyle w:val="legds"/>
          <w:rFonts w:ascii="Arial" w:hAnsi="Arial" w:cs="Arial"/>
          <w:i/>
          <w:iCs/>
          <w:color w:val="000000"/>
        </w:rPr>
        <w:t>”</w:t>
      </w:r>
      <w:r w:rsidR="00A47E2C">
        <w:rPr>
          <w:rStyle w:val="legds"/>
          <w:rFonts w:ascii="Arial" w:hAnsi="Arial" w:cs="Arial"/>
          <w:i/>
          <w:iCs/>
          <w:color w:val="000000"/>
        </w:rPr>
        <w:t xml:space="preserve"> </w:t>
      </w:r>
      <w:r>
        <w:rPr>
          <w:rStyle w:val="legds"/>
          <w:rFonts w:ascii="Arial" w:hAnsi="Arial" w:cs="Arial"/>
          <w:i/>
          <w:iCs/>
          <w:color w:val="000000"/>
        </w:rPr>
        <w:t>(legislation.gov.uk, 2022)</w:t>
      </w:r>
    </w:p>
    <w:p w14:paraId="519BBF62" w14:textId="287711CD" w:rsidR="0086480A" w:rsidRDefault="0086480A" w:rsidP="00025650">
      <w:pPr>
        <w:jc w:val="both"/>
        <w:rPr>
          <w:sz w:val="24"/>
          <w:szCs w:val="24"/>
        </w:rPr>
      </w:pPr>
    </w:p>
    <w:p w14:paraId="7AF2AF93" w14:textId="4A688940" w:rsidR="0086480A" w:rsidRDefault="006D2E78" w:rsidP="00025650">
      <w:pPr>
        <w:jc w:val="both"/>
        <w:rPr>
          <w:sz w:val="24"/>
          <w:szCs w:val="24"/>
        </w:rPr>
      </w:pPr>
      <w:r>
        <w:rPr>
          <w:sz w:val="24"/>
          <w:szCs w:val="24"/>
        </w:rPr>
        <w:t xml:space="preserve">On attending the home </w:t>
      </w:r>
      <w:r w:rsidR="00A47E2C">
        <w:rPr>
          <w:sz w:val="24"/>
          <w:szCs w:val="24"/>
        </w:rPr>
        <w:t>address,</w:t>
      </w:r>
      <w:r w:rsidR="00B92505">
        <w:rPr>
          <w:sz w:val="24"/>
          <w:szCs w:val="24"/>
        </w:rPr>
        <w:t xml:space="preserve"> </w:t>
      </w:r>
      <w:r>
        <w:rPr>
          <w:sz w:val="24"/>
          <w:szCs w:val="24"/>
        </w:rPr>
        <w:t xml:space="preserve">the </w:t>
      </w:r>
      <w:r w:rsidR="00A47E2C">
        <w:rPr>
          <w:sz w:val="24"/>
          <w:szCs w:val="24"/>
        </w:rPr>
        <w:t>17-year-old</w:t>
      </w:r>
      <w:r>
        <w:rPr>
          <w:sz w:val="24"/>
          <w:szCs w:val="24"/>
        </w:rPr>
        <w:t xml:space="preserve"> victim</w:t>
      </w:r>
      <w:r w:rsidR="00B92505">
        <w:rPr>
          <w:sz w:val="24"/>
          <w:szCs w:val="24"/>
        </w:rPr>
        <w:t xml:space="preserve"> who</w:t>
      </w:r>
      <w:r>
        <w:rPr>
          <w:sz w:val="24"/>
          <w:szCs w:val="24"/>
        </w:rPr>
        <w:t xml:space="preserve"> was supported by her parents, she stated that a m</w:t>
      </w:r>
      <w:r w:rsidR="0086480A">
        <w:rPr>
          <w:sz w:val="24"/>
          <w:szCs w:val="24"/>
        </w:rPr>
        <w:t>ale ha</w:t>
      </w:r>
      <w:r>
        <w:rPr>
          <w:sz w:val="24"/>
          <w:szCs w:val="24"/>
        </w:rPr>
        <w:t>d</w:t>
      </w:r>
      <w:r w:rsidR="0086480A">
        <w:rPr>
          <w:sz w:val="24"/>
          <w:szCs w:val="24"/>
        </w:rPr>
        <w:t xml:space="preserve"> been continuously messaging and phoning</w:t>
      </w:r>
      <w:r>
        <w:rPr>
          <w:sz w:val="24"/>
          <w:szCs w:val="24"/>
        </w:rPr>
        <w:t xml:space="preserve"> her over a period of</w:t>
      </w:r>
      <w:r w:rsidR="0086480A">
        <w:rPr>
          <w:sz w:val="24"/>
          <w:szCs w:val="24"/>
        </w:rPr>
        <w:t xml:space="preserve"> a few months regarding getting back together and ex-partner dating other people. </w:t>
      </w:r>
      <w:r>
        <w:rPr>
          <w:sz w:val="24"/>
          <w:szCs w:val="24"/>
        </w:rPr>
        <w:t xml:space="preserve">The initial contact was the odd message every few days to continuous messages a day. The victim phoned police after she had been shopping in Swansea, she received messages from an unknown number, using similar speech and grammar to her </w:t>
      </w:r>
      <w:r w:rsidR="00B92505">
        <w:rPr>
          <w:sz w:val="24"/>
          <w:szCs w:val="24"/>
        </w:rPr>
        <w:t>ex-partner</w:t>
      </w:r>
      <w:r>
        <w:rPr>
          <w:sz w:val="24"/>
          <w:szCs w:val="24"/>
        </w:rPr>
        <w:t xml:space="preserve"> commenting on her movements whilst shopping, providing in detail which shops she was in, which meant that the person had to be nearby and was following her.</w:t>
      </w:r>
      <w:r w:rsidR="00B92505">
        <w:rPr>
          <w:sz w:val="24"/>
          <w:szCs w:val="24"/>
        </w:rPr>
        <w:t xml:space="preserve"> </w:t>
      </w:r>
      <w:r>
        <w:rPr>
          <w:sz w:val="24"/>
          <w:szCs w:val="24"/>
        </w:rPr>
        <w:t xml:space="preserve">This caused the victim extreme stress and anxiety over further escalation of behaviour to violence.  The victim when relaying the details was </w:t>
      </w:r>
      <w:r w:rsidR="0058493D">
        <w:rPr>
          <w:sz w:val="24"/>
          <w:szCs w:val="24"/>
        </w:rPr>
        <w:t>visibly</w:t>
      </w:r>
      <w:r>
        <w:rPr>
          <w:sz w:val="24"/>
          <w:szCs w:val="24"/>
        </w:rPr>
        <w:t xml:space="preserve"> upset and emotional from the events that occurred.</w:t>
      </w:r>
    </w:p>
    <w:p w14:paraId="6F4739F1" w14:textId="1A86B9A8" w:rsidR="006D2E78" w:rsidRDefault="006D2E78" w:rsidP="00025650">
      <w:pPr>
        <w:jc w:val="both"/>
        <w:rPr>
          <w:sz w:val="24"/>
          <w:szCs w:val="24"/>
        </w:rPr>
      </w:pPr>
    </w:p>
    <w:p w14:paraId="3D8D131C" w14:textId="45A10FD5" w:rsidR="006D2E78" w:rsidRDefault="006D2E78" w:rsidP="00025650">
      <w:pPr>
        <w:jc w:val="both"/>
        <w:rPr>
          <w:sz w:val="24"/>
          <w:szCs w:val="24"/>
        </w:rPr>
      </w:pPr>
      <w:r>
        <w:rPr>
          <w:sz w:val="24"/>
          <w:szCs w:val="24"/>
        </w:rPr>
        <w:t xml:space="preserve">After obtaining basic details, I decided that it was in the best interest of the victim to record a statement of complaint.  Whilst recording the statement I fully explained the process to the victim and her parents, using </w:t>
      </w:r>
      <w:r w:rsidR="0058493D">
        <w:rPr>
          <w:sz w:val="24"/>
          <w:szCs w:val="24"/>
        </w:rPr>
        <w:t>simple English terms rather than police abbreviations.  In the statement I included details of the messages received, the details of events and how this made the victim feel.  I took screen shots of her phone to provide the evidence that an offence had been committed.</w:t>
      </w:r>
    </w:p>
    <w:p w14:paraId="5FCCA6FE" w14:textId="492F4334" w:rsidR="0058493D" w:rsidRDefault="0058493D" w:rsidP="00025650">
      <w:pPr>
        <w:jc w:val="both"/>
        <w:rPr>
          <w:sz w:val="24"/>
          <w:szCs w:val="24"/>
        </w:rPr>
      </w:pPr>
    </w:p>
    <w:p w14:paraId="3531EF11" w14:textId="4EE93DFD" w:rsidR="0058493D" w:rsidRDefault="0058493D" w:rsidP="00025650">
      <w:pPr>
        <w:jc w:val="both"/>
        <w:rPr>
          <w:sz w:val="24"/>
          <w:szCs w:val="24"/>
        </w:rPr>
      </w:pPr>
      <w:r>
        <w:rPr>
          <w:sz w:val="24"/>
          <w:szCs w:val="24"/>
        </w:rPr>
        <w:t>I then explained to the victim the process of live fear free and the support available as a result of a referral which the victim requested.  I also referred her for victim support to provide extra reassurance to her through the process.</w:t>
      </w:r>
    </w:p>
    <w:p w14:paraId="64FBE40E" w14:textId="2E68E26D" w:rsidR="0058493D" w:rsidRDefault="0058493D" w:rsidP="00025650">
      <w:pPr>
        <w:jc w:val="both"/>
        <w:rPr>
          <w:sz w:val="24"/>
          <w:szCs w:val="24"/>
        </w:rPr>
      </w:pPr>
    </w:p>
    <w:p w14:paraId="08C33450" w14:textId="53A49805" w:rsidR="0058493D" w:rsidRDefault="0058493D" w:rsidP="00025650">
      <w:pPr>
        <w:jc w:val="both"/>
        <w:rPr>
          <w:sz w:val="24"/>
          <w:szCs w:val="24"/>
        </w:rPr>
      </w:pPr>
      <w:r>
        <w:rPr>
          <w:sz w:val="24"/>
          <w:szCs w:val="24"/>
        </w:rPr>
        <w:t>I also provided relevant safeguarding advice, to block any unknown numbers, not to answer any withheld numbers</w:t>
      </w:r>
      <w:r w:rsidR="001651C5">
        <w:rPr>
          <w:sz w:val="24"/>
          <w:szCs w:val="24"/>
        </w:rPr>
        <w:t>, to ensure that someone knew where she was at all times and to contact 999 if required. I also suggested that she blocks her social media and location on her phone.</w:t>
      </w:r>
    </w:p>
    <w:p w14:paraId="3421250B" w14:textId="7696ECDC" w:rsidR="0058493D" w:rsidRDefault="0058493D" w:rsidP="00025650">
      <w:pPr>
        <w:jc w:val="both"/>
        <w:rPr>
          <w:sz w:val="24"/>
          <w:szCs w:val="24"/>
        </w:rPr>
      </w:pPr>
    </w:p>
    <w:p w14:paraId="1709BA45" w14:textId="17E8CBA6" w:rsidR="0058493D" w:rsidRDefault="0058493D" w:rsidP="00025650">
      <w:pPr>
        <w:jc w:val="both"/>
        <w:rPr>
          <w:sz w:val="24"/>
          <w:szCs w:val="24"/>
        </w:rPr>
      </w:pPr>
      <w:r>
        <w:rPr>
          <w:sz w:val="24"/>
          <w:szCs w:val="24"/>
        </w:rPr>
        <w:t xml:space="preserve">Once I gathered all the required evidence, I then returned to the station to update the incident with an investigation plan, the </w:t>
      </w:r>
      <w:r w:rsidR="00293B4E">
        <w:rPr>
          <w:sz w:val="24"/>
          <w:szCs w:val="24"/>
        </w:rPr>
        <w:t>victim’s</w:t>
      </w:r>
      <w:r>
        <w:rPr>
          <w:sz w:val="24"/>
          <w:szCs w:val="24"/>
        </w:rPr>
        <w:t xml:space="preserve"> statement and also complete the victim codes on the Niche occurrence, which is a requirement of the victims</w:t>
      </w:r>
      <w:r w:rsidR="00A47E2C">
        <w:rPr>
          <w:sz w:val="24"/>
          <w:szCs w:val="24"/>
        </w:rPr>
        <w:t>’</w:t>
      </w:r>
      <w:r>
        <w:rPr>
          <w:sz w:val="24"/>
          <w:szCs w:val="24"/>
        </w:rPr>
        <w:t xml:space="preserve"> charter.</w:t>
      </w:r>
    </w:p>
    <w:p w14:paraId="7131B5C7" w14:textId="1B179239" w:rsidR="0058493D" w:rsidRDefault="0058493D" w:rsidP="00025650">
      <w:pPr>
        <w:jc w:val="both"/>
        <w:rPr>
          <w:sz w:val="24"/>
          <w:szCs w:val="24"/>
        </w:rPr>
      </w:pPr>
    </w:p>
    <w:p w14:paraId="72516327" w14:textId="00CB8068" w:rsidR="0058493D" w:rsidRDefault="0058493D" w:rsidP="00025650">
      <w:pPr>
        <w:jc w:val="both"/>
        <w:rPr>
          <w:sz w:val="24"/>
          <w:szCs w:val="24"/>
        </w:rPr>
      </w:pPr>
      <w:r>
        <w:rPr>
          <w:sz w:val="24"/>
          <w:szCs w:val="24"/>
        </w:rPr>
        <w:t>I then started to do intelligence and background checks on the male to establish if he was known to police and any home address details.</w:t>
      </w:r>
    </w:p>
    <w:p w14:paraId="1A09D3AD" w14:textId="060A48AD" w:rsidR="0058493D" w:rsidRDefault="0058493D" w:rsidP="00025650">
      <w:pPr>
        <w:jc w:val="both"/>
        <w:rPr>
          <w:sz w:val="24"/>
          <w:szCs w:val="24"/>
        </w:rPr>
      </w:pPr>
    </w:p>
    <w:p w14:paraId="5392D5FF" w14:textId="5465F8D5" w:rsidR="0058493D" w:rsidRDefault="0058493D" w:rsidP="00025650">
      <w:pPr>
        <w:jc w:val="both"/>
        <w:rPr>
          <w:sz w:val="24"/>
          <w:szCs w:val="24"/>
        </w:rPr>
      </w:pPr>
      <w:r>
        <w:rPr>
          <w:sz w:val="24"/>
          <w:szCs w:val="24"/>
        </w:rPr>
        <w:t>One critical area of investigation to this case was cctv in the local area where the victim was shopping</w:t>
      </w:r>
      <w:r w:rsidR="001651C5">
        <w:rPr>
          <w:sz w:val="24"/>
          <w:szCs w:val="24"/>
        </w:rPr>
        <w:t>.  This action required the completion of a data protection request form to the local authority and individual shops.</w:t>
      </w:r>
    </w:p>
    <w:p w14:paraId="6707E708" w14:textId="35370E13" w:rsidR="001651C5" w:rsidRDefault="001651C5" w:rsidP="00025650">
      <w:pPr>
        <w:jc w:val="both"/>
        <w:rPr>
          <w:sz w:val="24"/>
          <w:szCs w:val="24"/>
        </w:rPr>
      </w:pPr>
    </w:p>
    <w:p w14:paraId="1C23C586" w14:textId="611AD677" w:rsidR="001651C5" w:rsidRDefault="001651C5" w:rsidP="00025650">
      <w:pPr>
        <w:jc w:val="both"/>
        <w:rPr>
          <w:sz w:val="24"/>
          <w:szCs w:val="24"/>
        </w:rPr>
      </w:pPr>
      <w:r>
        <w:rPr>
          <w:sz w:val="24"/>
          <w:szCs w:val="24"/>
        </w:rPr>
        <w:t>I completed a public protection notice referral to our domestic violence department for their risk assessment and any additional needs that were required.</w:t>
      </w:r>
    </w:p>
    <w:p w14:paraId="5DA28D4A" w14:textId="4013259A" w:rsidR="001651C5" w:rsidRDefault="001651C5" w:rsidP="00025650">
      <w:pPr>
        <w:jc w:val="both"/>
        <w:rPr>
          <w:sz w:val="24"/>
          <w:szCs w:val="24"/>
        </w:rPr>
      </w:pPr>
    </w:p>
    <w:p w14:paraId="399656FE" w14:textId="3BE15616" w:rsidR="001651C5" w:rsidRDefault="001651C5" w:rsidP="00025650">
      <w:pPr>
        <w:jc w:val="both"/>
        <w:rPr>
          <w:sz w:val="24"/>
          <w:szCs w:val="24"/>
        </w:rPr>
      </w:pPr>
      <w:r>
        <w:rPr>
          <w:sz w:val="24"/>
          <w:szCs w:val="24"/>
        </w:rPr>
        <w:t>After obtaining all the relevant evidence and carrying out all lines of investigation, I then carried out arrest enquiries for the male at his last known home address.</w:t>
      </w:r>
    </w:p>
    <w:p w14:paraId="4EB06674" w14:textId="60574F86" w:rsidR="001651C5" w:rsidRDefault="001651C5" w:rsidP="00025650">
      <w:pPr>
        <w:jc w:val="both"/>
        <w:rPr>
          <w:sz w:val="24"/>
          <w:szCs w:val="24"/>
        </w:rPr>
      </w:pPr>
    </w:p>
    <w:p w14:paraId="1092AA4A" w14:textId="68D5B9E2" w:rsidR="001651C5" w:rsidRDefault="001651C5" w:rsidP="00025650">
      <w:pPr>
        <w:jc w:val="both"/>
        <w:rPr>
          <w:sz w:val="24"/>
          <w:szCs w:val="24"/>
        </w:rPr>
      </w:pPr>
      <w:r>
        <w:rPr>
          <w:sz w:val="24"/>
          <w:szCs w:val="24"/>
        </w:rPr>
        <w:t>My considerations during this phase was my own safeguarding and whether the male had any warning markers for violence prior to attending at the address and any other relevant information.</w:t>
      </w:r>
    </w:p>
    <w:p w14:paraId="6A490E5B" w14:textId="0FB8B18C" w:rsidR="001651C5" w:rsidRDefault="001651C5" w:rsidP="00025650">
      <w:pPr>
        <w:jc w:val="both"/>
        <w:rPr>
          <w:sz w:val="24"/>
          <w:szCs w:val="24"/>
        </w:rPr>
      </w:pPr>
    </w:p>
    <w:p w14:paraId="3B7FFE55" w14:textId="10165424" w:rsidR="001651C5" w:rsidRDefault="001651C5" w:rsidP="00025650">
      <w:pPr>
        <w:jc w:val="both"/>
        <w:rPr>
          <w:sz w:val="24"/>
          <w:szCs w:val="24"/>
        </w:rPr>
      </w:pPr>
      <w:r>
        <w:rPr>
          <w:sz w:val="24"/>
          <w:szCs w:val="24"/>
        </w:rPr>
        <w:t xml:space="preserve">On attending his home address, his parents were home, and due to his age, he required an appropriate adult.  I was mindful that they had to know what the allegation that had been made and </w:t>
      </w:r>
      <w:r w:rsidR="00293B4E">
        <w:rPr>
          <w:sz w:val="24"/>
          <w:szCs w:val="24"/>
        </w:rPr>
        <w:t>also,</w:t>
      </w:r>
      <w:r>
        <w:rPr>
          <w:sz w:val="24"/>
          <w:szCs w:val="24"/>
        </w:rPr>
        <w:t xml:space="preserve"> I explained that we needed to interview the male for him to provide his account, however due to the seriousness of the allegation that he would be arrested and taken to a police station for an interview. His father agreed to accompany us and due to the low risk, I made the decision not to place handcuffs on the male for his </w:t>
      </w:r>
      <w:r w:rsidR="00914F05">
        <w:rPr>
          <w:sz w:val="24"/>
          <w:szCs w:val="24"/>
        </w:rPr>
        <w:t>ow</w:t>
      </w:r>
      <w:r>
        <w:rPr>
          <w:sz w:val="24"/>
          <w:szCs w:val="24"/>
        </w:rPr>
        <w:t>n wellbeing.  I explained the custody process in detail to both the male and the father so that they understood what would happen next.</w:t>
      </w:r>
    </w:p>
    <w:p w14:paraId="02CAA9D5" w14:textId="6B97BA75" w:rsidR="00824B93" w:rsidRDefault="001651C5" w:rsidP="00025650">
      <w:pPr>
        <w:jc w:val="both"/>
        <w:rPr>
          <w:sz w:val="24"/>
          <w:szCs w:val="24"/>
        </w:rPr>
      </w:pPr>
      <w:r>
        <w:rPr>
          <w:sz w:val="24"/>
          <w:szCs w:val="24"/>
        </w:rPr>
        <w:t xml:space="preserve">After arrest I utilised my powers under section 32 </w:t>
      </w:r>
      <w:r w:rsidR="000E6123">
        <w:rPr>
          <w:sz w:val="24"/>
          <w:szCs w:val="24"/>
        </w:rPr>
        <w:t xml:space="preserve">of the </w:t>
      </w:r>
      <w:r>
        <w:rPr>
          <w:sz w:val="24"/>
          <w:szCs w:val="24"/>
        </w:rPr>
        <w:t>P</w:t>
      </w:r>
      <w:r w:rsidR="000E6123">
        <w:rPr>
          <w:sz w:val="24"/>
          <w:szCs w:val="24"/>
        </w:rPr>
        <w:t xml:space="preserve">olice </w:t>
      </w:r>
      <w:r>
        <w:rPr>
          <w:sz w:val="24"/>
          <w:szCs w:val="24"/>
        </w:rPr>
        <w:t>A</w:t>
      </w:r>
      <w:r w:rsidR="000E6123">
        <w:rPr>
          <w:sz w:val="24"/>
          <w:szCs w:val="24"/>
        </w:rPr>
        <w:t xml:space="preserve">nd </w:t>
      </w:r>
      <w:r>
        <w:rPr>
          <w:sz w:val="24"/>
          <w:szCs w:val="24"/>
        </w:rPr>
        <w:t>C</w:t>
      </w:r>
      <w:r w:rsidR="000E6123">
        <w:rPr>
          <w:sz w:val="24"/>
          <w:szCs w:val="24"/>
        </w:rPr>
        <w:t xml:space="preserve">riminal </w:t>
      </w:r>
      <w:r>
        <w:rPr>
          <w:sz w:val="24"/>
          <w:szCs w:val="24"/>
        </w:rPr>
        <w:t>E</w:t>
      </w:r>
      <w:r w:rsidR="000E6123">
        <w:rPr>
          <w:sz w:val="24"/>
          <w:szCs w:val="24"/>
        </w:rPr>
        <w:t>vidence Act 1984</w:t>
      </w:r>
      <w:r>
        <w:rPr>
          <w:sz w:val="24"/>
          <w:szCs w:val="24"/>
        </w:rPr>
        <w:t xml:space="preserve"> </w:t>
      </w:r>
      <w:r w:rsidR="00AD02E6">
        <w:rPr>
          <w:sz w:val="24"/>
          <w:szCs w:val="24"/>
        </w:rPr>
        <w:t>which states</w:t>
      </w:r>
    </w:p>
    <w:p w14:paraId="36D90547" w14:textId="77777777" w:rsidR="00824B93" w:rsidRDefault="00824B93" w:rsidP="00025650">
      <w:pPr>
        <w:jc w:val="both"/>
        <w:rPr>
          <w:sz w:val="24"/>
          <w:szCs w:val="24"/>
        </w:rPr>
      </w:pPr>
    </w:p>
    <w:p w14:paraId="7E67B500" w14:textId="7E59B42D" w:rsidR="00824B93" w:rsidRDefault="00AD02E6" w:rsidP="00025650">
      <w:pPr>
        <w:jc w:val="both"/>
        <w:rPr>
          <w:sz w:val="24"/>
          <w:szCs w:val="24"/>
        </w:rPr>
      </w:pPr>
      <w:r>
        <w:rPr>
          <w:sz w:val="24"/>
          <w:szCs w:val="24"/>
        </w:rPr>
        <w:t xml:space="preserve"> </w:t>
      </w:r>
      <w:r w:rsidR="0025034C" w:rsidRPr="0025034C">
        <w:rPr>
          <w:sz w:val="24"/>
          <w:szCs w:val="24"/>
        </w:rPr>
        <w:t>“</w:t>
      </w:r>
      <w:r w:rsidR="0025034C" w:rsidRPr="0025034C">
        <w:rPr>
          <w:rStyle w:val="legds"/>
          <w:i/>
          <w:iCs/>
          <w:sz w:val="24"/>
          <w:szCs w:val="24"/>
        </w:rPr>
        <w:t>(1)A constable may search an arrested person, in any case where the person to be searched has been arrested at a place other than a police station, if the constable has reasonable grounds for believing that the arrested person may present a danger to himself or others.</w:t>
      </w:r>
      <w:r w:rsidR="0025034C" w:rsidRPr="0025034C">
        <w:rPr>
          <w:sz w:val="24"/>
          <w:szCs w:val="24"/>
        </w:rPr>
        <w:t>”</w:t>
      </w:r>
      <w:r w:rsidR="00A47E2C">
        <w:rPr>
          <w:sz w:val="24"/>
          <w:szCs w:val="24"/>
        </w:rPr>
        <w:t xml:space="preserve"> </w:t>
      </w:r>
      <w:r w:rsidR="00824B93">
        <w:rPr>
          <w:sz w:val="24"/>
          <w:szCs w:val="24"/>
        </w:rPr>
        <w:t>(</w:t>
      </w:r>
      <w:r w:rsidR="00824B93" w:rsidRPr="00824B93">
        <w:rPr>
          <w:sz w:val="24"/>
          <w:szCs w:val="24"/>
        </w:rPr>
        <w:t>legislation.gov.uk</w:t>
      </w:r>
      <w:r w:rsidR="00824B93">
        <w:rPr>
          <w:sz w:val="24"/>
          <w:szCs w:val="24"/>
        </w:rPr>
        <w:t>, 2017)</w:t>
      </w:r>
    </w:p>
    <w:p w14:paraId="7265B920" w14:textId="77777777" w:rsidR="00824B93" w:rsidRDefault="00824B93" w:rsidP="00025650">
      <w:pPr>
        <w:jc w:val="both"/>
        <w:rPr>
          <w:sz w:val="24"/>
          <w:szCs w:val="24"/>
        </w:rPr>
      </w:pPr>
    </w:p>
    <w:p w14:paraId="1798A236" w14:textId="437BF909" w:rsidR="001651C5" w:rsidRDefault="0025034C" w:rsidP="00025650">
      <w:pPr>
        <w:jc w:val="both"/>
        <w:rPr>
          <w:sz w:val="24"/>
          <w:szCs w:val="24"/>
        </w:rPr>
      </w:pPr>
      <w:r>
        <w:rPr>
          <w:sz w:val="24"/>
          <w:szCs w:val="24"/>
        </w:rPr>
        <w:t>In order t</w:t>
      </w:r>
      <w:r w:rsidR="001651C5">
        <w:rPr>
          <w:sz w:val="24"/>
          <w:szCs w:val="24"/>
        </w:rPr>
        <w:t xml:space="preserve">o search for any mobile devices that the male had in his possession.  </w:t>
      </w:r>
      <w:r w:rsidR="00665288">
        <w:rPr>
          <w:sz w:val="24"/>
          <w:szCs w:val="24"/>
        </w:rPr>
        <w:t>The male had his phone on his person, which was located whilst conducted an initial safety search prior to attending custody. The phone was seized and placed into evidence for downloading by the phone analysts.</w:t>
      </w:r>
    </w:p>
    <w:p w14:paraId="127816F2" w14:textId="2414EB6D" w:rsidR="002041DB" w:rsidRDefault="002041DB" w:rsidP="00025650">
      <w:pPr>
        <w:jc w:val="both"/>
        <w:rPr>
          <w:sz w:val="24"/>
          <w:szCs w:val="24"/>
        </w:rPr>
      </w:pPr>
    </w:p>
    <w:p w14:paraId="51988033" w14:textId="1FE9118E" w:rsidR="002041DB" w:rsidRDefault="002041DB" w:rsidP="00025650">
      <w:pPr>
        <w:jc w:val="both"/>
        <w:rPr>
          <w:sz w:val="24"/>
          <w:szCs w:val="24"/>
        </w:rPr>
      </w:pPr>
      <w:r>
        <w:rPr>
          <w:sz w:val="24"/>
          <w:szCs w:val="24"/>
        </w:rPr>
        <w:t xml:space="preserve">After having the contents of the phone given to </w:t>
      </w:r>
      <w:r w:rsidR="00293B4E">
        <w:rPr>
          <w:sz w:val="24"/>
          <w:szCs w:val="24"/>
        </w:rPr>
        <w:t>me,</w:t>
      </w:r>
      <w:r>
        <w:rPr>
          <w:sz w:val="24"/>
          <w:szCs w:val="24"/>
        </w:rPr>
        <w:t xml:space="preserve"> I then exhibited the screenshots of the conversations</w:t>
      </w:r>
      <w:r w:rsidR="0035011F">
        <w:rPr>
          <w:sz w:val="24"/>
          <w:szCs w:val="24"/>
        </w:rPr>
        <w:t xml:space="preserve"> that showed that he had also sent threatening messages towards</w:t>
      </w:r>
      <w:r>
        <w:rPr>
          <w:sz w:val="24"/>
          <w:szCs w:val="24"/>
        </w:rPr>
        <w:t xml:space="preserve"> the victim. Also prior to interview through conducting </w:t>
      </w:r>
      <w:r w:rsidR="00A47E2C">
        <w:rPr>
          <w:sz w:val="24"/>
          <w:szCs w:val="24"/>
        </w:rPr>
        <w:t>CCTV</w:t>
      </w:r>
      <w:r>
        <w:rPr>
          <w:sz w:val="24"/>
          <w:szCs w:val="24"/>
        </w:rPr>
        <w:t xml:space="preserve"> enquiries I was able to exhibit </w:t>
      </w:r>
      <w:r w:rsidR="00A47E2C">
        <w:rPr>
          <w:sz w:val="24"/>
          <w:szCs w:val="24"/>
        </w:rPr>
        <w:t>CCTV</w:t>
      </w:r>
      <w:r>
        <w:rPr>
          <w:sz w:val="24"/>
          <w:szCs w:val="24"/>
        </w:rPr>
        <w:t xml:space="preserve"> footage from the individual shops.</w:t>
      </w:r>
    </w:p>
    <w:p w14:paraId="3572E846" w14:textId="1445A292" w:rsidR="008460F1" w:rsidRDefault="008460F1" w:rsidP="00025650">
      <w:pPr>
        <w:jc w:val="both"/>
        <w:rPr>
          <w:sz w:val="24"/>
          <w:szCs w:val="24"/>
        </w:rPr>
      </w:pPr>
    </w:p>
    <w:p w14:paraId="39BD4C5B" w14:textId="158A8695" w:rsidR="00D20A15" w:rsidRDefault="008460F1" w:rsidP="00025650">
      <w:pPr>
        <w:jc w:val="both"/>
        <w:rPr>
          <w:sz w:val="24"/>
          <w:szCs w:val="24"/>
        </w:rPr>
      </w:pPr>
      <w:r>
        <w:rPr>
          <w:sz w:val="24"/>
          <w:szCs w:val="24"/>
        </w:rPr>
        <w:t xml:space="preserve">After his detention was authorised in custody, </w:t>
      </w:r>
      <w:r w:rsidR="008D6DDF">
        <w:rPr>
          <w:sz w:val="24"/>
          <w:szCs w:val="24"/>
        </w:rPr>
        <w:t>in line with</w:t>
      </w:r>
      <w:r>
        <w:rPr>
          <w:sz w:val="24"/>
          <w:szCs w:val="24"/>
        </w:rPr>
        <w:t xml:space="preserve"> PACE I then conducted the interview with a solicitor and appropriate adult present. To summarise the interview</w:t>
      </w:r>
      <w:r w:rsidR="0035011F">
        <w:rPr>
          <w:sz w:val="24"/>
          <w:szCs w:val="24"/>
        </w:rPr>
        <w:t xml:space="preserve">, The male was interviewed based on allegations of stalking, harassment and Malicious communication. </w:t>
      </w:r>
      <w:r>
        <w:rPr>
          <w:sz w:val="24"/>
          <w:szCs w:val="24"/>
        </w:rPr>
        <w:t xml:space="preserve">The male initially stated that he did not contact the female and </w:t>
      </w:r>
      <w:r w:rsidR="00A47E2C">
        <w:rPr>
          <w:sz w:val="24"/>
          <w:szCs w:val="24"/>
        </w:rPr>
        <w:t>had not</w:t>
      </w:r>
      <w:r>
        <w:rPr>
          <w:sz w:val="24"/>
          <w:szCs w:val="24"/>
        </w:rPr>
        <w:t xml:space="preserve"> seen her in months however after presenting the exhibits the male then </w:t>
      </w:r>
      <w:r w:rsidR="00D20A15">
        <w:rPr>
          <w:sz w:val="24"/>
          <w:szCs w:val="24"/>
        </w:rPr>
        <w:t xml:space="preserve">stated that the female had contacted </w:t>
      </w:r>
      <w:r w:rsidR="00A47E2C">
        <w:rPr>
          <w:sz w:val="24"/>
          <w:szCs w:val="24"/>
        </w:rPr>
        <w:t>him,</w:t>
      </w:r>
      <w:r w:rsidR="00D20A15">
        <w:rPr>
          <w:sz w:val="24"/>
          <w:szCs w:val="24"/>
        </w:rPr>
        <w:t xml:space="preserve"> and he only answered her</w:t>
      </w:r>
      <w:r w:rsidR="00293B4E">
        <w:rPr>
          <w:sz w:val="24"/>
          <w:szCs w:val="24"/>
        </w:rPr>
        <w:t xml:space="preserve"> and did not send her anything threatening and did not intend to come across as threatening</w:t>
      </w:r>
      <w:r w:rsidR="00D20A15">
        <w:rPr>
          <w:sz w:val="24"/>
          <w:szCs w:val="24"/>
        </w:rPr>
        <w:t xml:space="preserve"> and him being at the shops were coincidental and had no idea she was in the area. I challenged this using the exhibits </w:t>
      </w:r>
      <w:r w:rsidR="0035011F">
        <w:rPr>
          <w:sz w:val="24"/>
          <w:szCs w:val="24"/>
        </w:rPr>
        <w:t>however after presenting</w:t>
      </w:r>
      <w:r w:rsidR="00D20A15">
        <w:rPr>
          <w:sz w:val="24"/>
          <w:szCs w:val="24"/>
        </w:rPr>
        <w:t xml:space="preserve"> </w:t>
      </w:r>
      <w:r w:rsidR="0035011F">
        <w:rPr>
          <w:sz w:val="24"/>
          <w:szCs w:val="24"/>
        </w:rPr>
        <w:t xml:space="preserve">the </w:t>
      </w:r>
      <w:r w:rsidR="00D20A15">
        <w:rPr>
          <w:sz w:val="24"/>
          <w:szCs w:val="24"/>
        </w:rPr>
        <w:t>screenshots of the male</w:t>
      </w:r>
      <w:r w:rsidR="006648FC">
        <w:rPr>
          <w:sz w:val="24"/>
          <w:szCs w:val="24"/>
        </w:rPr>
        <w:t xml:space="preserve"> conversing </w:t>
      </w:r>
      <w:r w:rsidR="0035011F">
        <w:rPr>
          <w:sz w:val="24"/>
          <w:szCs w:val="24"/>
        </w:rPr>
        <w:t xml:space="preserve">and making comments </w:t>
      </w:r>
      <w:r w:rsidR="006648FC">
        <w:rPr>
          <w:sz w:val="24"/>
          <w:szCs w:val="24"/>
        </w:rPr>
        <w:t xml:space="preserve">that could be </w:t>
      </w:r>
      <w:r w:rsidR="0035011F">
        <w:rPr>
          <w:sz w:val="24"/>
          <w:szCs w:val="24"/>
        </w:rPr>
        <w:t>perceived as threatening</w:t>
      </w:r>
      <w:r w:rsidR="00D20A15">
        <w:rPr>
          <w:sz w:val="24"/>
          <w:szCs w:val="24"/>
        </w:rPr>
        <w:t xml:space="preserve"> on social media and also the </w:t>
      </w:r>
      <w:r w:rsidR="00A47E2C">
        <w:rPr>
          <w:sz w:val="24"/>
          <w:szCs w:val="24"/>
        </w:rPr>
        <w:t xml:space="preserve">CCTV </w:t>
      </w:r>
      <w:r w:rsidR="00D20A15">
        <w:rPr>
          <w:sz w:val="24"/>
          <w:szCs w:val="24"/>
        </w:rPr>
        <w:t xml:space="preserve">of the male being in the same shops as the female at the same time in different areas. </w:t>
      </w:r>
    </w:p>
    <w:p w14:paraId="0DC1E977" w14:textId="77777777" w:rsidR="00D20A15" w:rsidRDefault="00D20A15" w:rsidP="00025650">
      <w:pPr>
        <w:jc w:val="both"/>
        <w:rPr>
          <w:sz w:val="24"/>
          <w:szCs w:val="24"/>
        </w:rPr>
      </w:pPr>
    </w:p>
    <w:p w14:paraId="2E065A75" w14:textId="44C90A87" w:rsidR="00640567" w:rsidRDefault="00D20A15" w:rsidP="00025650">
      <w:pPr>
        <w:jc w:val="both"/>
        <w:rPr>
          <w:sz w:val="24"/>
          <w:szCs w:val="24"/>
        </w:rPr>
      </w:pPr>
      <w:r>
        <w:rPr>
          <w:sz w:val="24"/>
          <w:szCs w:val="24"/>
        </w:rPr>
        <w:lastRenderedPageBreak/>
        <w:t xml:space="preserve">After conducting the </w:t>
      </w:r>
      <w:r w:rsidR="0035011F">
        <w:rPr>
          <w:sz w:val="24"/>
          <w:szCs w:val="24"/>
        </w:rPr>
        <w:t>interview,</w:t>
      </w:r>
      <w:r>
        <w:rPr>
          <w:sz w:val="24"/>
          <w:szCs w:val="24"/>
        </w:rPr>
        <w:t xml:space="preserve"> I the</w:t>
      </w:r>
      <w:r w:rsidR="0035011F">
        <w:rPr>
          <w:sz w:val="24"/>
          <w:szCs w:val="24"/>
        </w:rPr>
        <w:t>n</w:t>
      </w:r>
      <w:r>
        <w:rPr>
          <w:sz w:val="24"/>
          <w:szCs w:val="24"/>
        </w:rPr>
        <w:t xml:space="preserve"> created a </w:t>
      </w:r>
      <w:r w:rsidR="0035011F">
        <w:rPr>
          <w:sz w:val="24"/>
          <w:szCs w:val="24"/>
        </w:rPr>
        <w:t>Non-Guilty</w:t>
      </w:r>
      <w:r>
        <w:rPr>
          <w:sz w:val="24"/>
          <w:szCs w:val="24"/>
        </w:rPr>
        <w:t xml:space="preserve"> Anticipated Plea file and then sent it for CPS advise for a charging decision. </w:t>
      </w:r>
      <w:r w:rsidR="00C856E0">
        <w:rPr>
          <w:sz w:val="24"/>
          <w:szCs w:val="24"/>
        </w:rPr>
        <w:t>The M</w:t>
      </w:r>
      <w:r w:rsidR="00293B4E">
        <w:rPr>
          <w:sz w:val="24"/>
          <w:szCs w:val="24"/>
        </w:rPr>
        <w:t>ale was bailed with the conditions not to make direct or indirect contact with the victim</w:t>
      </w:r>
      <w:r w:rsidR="00824B93">
        <w:rPr>
          <w:sz w:val="24"/>
          <w:szCs w:val="24"/>
        </w:rPr>
        <w:t xml:space="preserve"> again</w:t>
      </w:r>
      <w:r w:rsidR="00293B4E">
        <w:rPr>
          <w:sz w:val="24"/>
          <w:szCs w:val="24"/>
        </w:rPr>
        <w:t>.</w:t>
      </w:r>
    </w:p>
    <w:p w14:paraId="25B15003" w14:textId="6B55E7B4" w:rsidR="00293B4E" w:rsidRDefault="00293B4E" w:rsidP="00025650">
      <w:pPr>
        <w:jc w:val="both"/>
        <w:rPr>
          <w:sz w:val="24"/>
          <w:szCs w:val="24"/>
        </w:rPr>
      </w:pPr>
    </w:p>
    <w:p w14:paraId="5FA0BE1C" w14:textId="11BF8130" w:rsidR="00665288" w:rsidRDefault="00C856E0" w:rsidP="00025650">
      <w:pPr>
        <w:jc w:val="both"/>
        <w:rPr>
          <w:sz w:val="24"/>
          <w:szCs w:val="24"/>
        </w:rPr>
      </w:pPr>
      <w:r>
        <w:rPr>
          <w:sz w:val="24"/>
          <w:szCs w:val="24"/>
        </w:rPr>
        <w:t>To conclude, t</w:t>
      </w:r>
      <w:r w:rsidR="00293B4E">
        <w:rPr>
          <w:sz w:val="24"/>
          <w:szCs w:val="24"/>
        </w:rPr>
        <w:t>he male was charged with</w:t>
      </w:r>
      <w:r w:rsidR="00824B93">
        <w:rPr>
          <w:sz w:val="24"/>
          <w:szCs w:val="24"/>
        </w:rPr>
        <w:t xml:space="preserve"> </w:t>
      </w:r>
      <w:r w:rsidR="00293B4E">
        <w:rPr>
          <w:sz w:val="24"/>
          <w:szCs w:val="24"/>
        </w:rPr>
        <w:t>harassment and then placed on bail for the harassment of the same victim.</w:t>
      </w:r>
      <w:r>
        <w:rPr>
          <w:sz w:val="24"/>
          <w:szCs w:val="24"/>
        </w:rPr>
        <w:t xml:space="preserve"> And the victim was made aware of the outcome and informed of the conditions put in place in order to safeguard the victim. </w:t>
      </w:r>
      <w:r w:rsidR="00640567">
        <w:rPr>
          <w:sz w:val="24"/>
          <w:szCs w:val="24"/>
        </w:rPr>
        <w:t xml:space="preserve">I learned a lot from this experience as I have had to avoid the bias of believing the female`s story and how to investigate and follow the evidence to or from an offender. Just because the victim states that the male has committed more than one offence does not mean that he is guilty of committing these offences. As he may have been arrested under suspicion of an offence however this does not always mean they will be charged with </w:t>
      </w:r>
      <w:r w:rsidR="006648FC">
        <w:rPr>
          <w:sz w:val="24"/>
          <w:szCs w:val="24"/>
        </w:rPr>
        <w:t>all offences that they are alleged to have committed.</w:t>
      </w:r>
    </w:p>
    <w:p w14:paraId="7ACBBD1D" w14:textId="752307F4" w:rsidR="006648FC" w:rsidRDefault="006648FC" w:rsidP="00025650">
      <w:pPr>
        <w:jc w:val="both"/>
        <w:rPr>
          <w:sz w:val="24"/>
          <w:szCs w:val="24"/>
        </w:rPr>
      </w:pPr>
    </w:p>
    <w:p w14:paraId="5BF516BF" w14:textId="38EEBC71" w:rsidR="006648FC" w:rsidRDefault="006648FC" w:rsidP="00025650">
      <w:pPr>
        <w:jc w:val="both"/>
        <w:rPr>
          <w:sz w:val="24"/>
          <w:szCs w:val="24"/>
        </w:rPr>
      </w:pPr>
      <w:r>
        <w:rPr>
          <w:sz w:val="24"/>
          <w:szCs w:val="24"/>
        </w:rPr>
        <w:t xml:space="preserve">I have learned the importance of seizing evidence and taking the necessary time in order to go through the messages as if I had not read every message and considered what messages would be relevant and important to the investigation perhaps the investigation would have </w:t>
      </w:r>
      <w:r w:rsidR="00290A7C">
        <w:rPr>
          <w:sz w:val="24"/>
          <w:szCs w:val="24"/>
        </w:rPr>
        <w:t xml:space="preserve">resulted in a different outcome. With either the male not being </w:t>
      </w:r>
      <w:r w:rsidR="00A47E2C">
        <w:rPr>
          <w:sz w:val="24"/>
          <w:szCs w:val="24"/>
        </w:rPr>
        <w:t>charged,</w:t>
      </w:r>
      <w:r w:rsidR="00290A7C">
        <w:rPr>
          <w:sz w:val="24"/>
          <w:szCs w:val="24"/>
        </w:rPr>
        <w:t xml:space="preserve"> or the male being charged for more offences than he has actually committed.</w:t>
      </w:r>
    </w:p>
    <w:p w14:paraId="6B7FDD28" w14:textId="23543275" w:rsidR="006648FC" w:rsidRDefault="006648FC" w:rsidP="00025650">
      <w:pPr>
        <w:jc w:val="both"/>
        <w:rPr>
          <w:sz w:val="24"/>
          <w:szCs w:val="24"/>
        </w:rPr>
      </w:pPr>
    </w:p>
    <w:p w14:paraId="57BA353B" w14:textId="77777777" w:rsidR="00C856E0" w:rsidRDefault="00C856E0" w:rsidP="00025650">
      <w:pPr>
        <w:jc w:val="both"/>
        <w:rPr>
          <w:sz w:val="24"/>
          <w:szCs w:val="24"/>
        </w:rPr>
      </w:pPr>
    </w:p>
    <w:p w14:paraId="2E1516B7" w14:textId="57C811B7" w:rsidR="008F14F4" w:rsidRPr="00270EEB" w:rsidRDefault="00A47E2C" w:rsidP="00025650">
      <w:pPr>
        <w:jc w:val="both"/>
        <w:rPr>
          <w:sz w:val="24"/>
          <w:szCs w:val="24"/>
        </w:rPr>
      </w:pPr>
      <w:r>
        <w:rPr>
          <w:sz w:val="24"/>
          <w:szCs w:val="24"/>
        </w:rPr>
        <w:t>(Word Count = 1490)</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87F61B6"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510223B" w:rsidR="000F7ECD" w:rsidRPr="00D86036" w:rsidRDefault="000F7ECD" w:rsidP="62FE5CAF">
      <w:pPr>
        <w:rPr>
          <w:i/>
          <w:iCs/>
          <w:sz w:val="24"/>
          <w:szCs w:val="24"/>
        </w:rPr>
        <w:sectPr w:rsidR="000F7ECD" w:rsidRPr="00D86036"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00A47E2C">
        <w:trPr>
          <w:jc w:val="center"/>
        </w:trPr>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A47E2C">
        <w:trPr>
          <w:jc w:val="center"/>
        </w:trPr>
        <w:tc>
          <w:tcPr>
            <w:tcW w:w="2318" w:type="dxa"/>
            <w:shd w:val="clear" w:color="auto" w:fill="auto"/>
            <w:vAlign w:val="center"/>
          </w:tcPr>
          <w:p w14:paraId="38D88991" w14:textId="77777777" w:rsidR="00220D06" w:rsidRPr="00270EEB" w:rsidRDefault="00220D06" w:rsidP="00A47E2C">
            <w:pPr>
              <w:jc w:val="center"/>
              <w:rPr>
                <w:sz w:val="24"/>
                <w:szCs w:val="24"/>
              </w:rPr>
            </w:pPr>
          </w:p>
          <w:p w14:paraId="66224223" w14:textId="77777777" w:rsidR="00220D06" w:rsidRPr="00270EEB" w:rsidRDefault="00220D06" w:rsidP="00A47E2C">
            <w:pPr>
              <w:jc w:val="center"/>
              <w:rPr>
                <w:sz w:val="24"/>
                <w:szCs w:val="24"/>
              </w:rPr>
            </w:pPr>
          </w:p>
          <w:p w14:paraId="4B5016F9" w14:textId="77777777" w:rsidR="00220D06" w:rsidRPr="00270EEB" w:rsidRDefault="00220D06" w:rsidP="00A47E2C">
            <w:pPr>
              <w:jc w:val="center"/>
              <w:rPr>
                <w:sz w:val="24"/>
                <w:szCs w:val="24"/>
              </w:rPr>
            </w:pPr>
          </w:p>
          <w:p w14:paraId="5A8E3BA0" w14:textId="77777777" w:rsidR="00220D06" w:rsidRPr="00270EEB" w:rsidRDefault="00220D06" w:rsidP="00A47E2C">
            <w:pPr>
              <w:jc w:val="center"/>
              <w:rPr>
                <w:sz w:val="24"/>
                <w:szCs w:val="24"/>
              </w:rPr>
            </w:pPr>
          </w:p>
          <w:p w14:paraId="1D925BEB" w14:textId="77777777" w:rsidR="00220D06" w:rsidRPr="00270EEB" w:rsidRDefault="00220D06" w:rsidP="00A47E2C">
            <w:pPr>
              <w:jc w:val="center"/>
              <w:rPr>
                <w:sz w:val="24"/>
                <w:szCs w:val="24"/>
              </w:rPr>
            </w:pPr>
          </w:p>
          <w:p w14:paraId="12DD0457" w14:textId="6FBD3846" w:rsidR="00220D06" w:rsidRPr="00270EEB" w:rsidRDefault="00A47E2C" w:rsidP="00A47E2C">
            <w:pPr>
              <w:jc w:val="center"/>
              <w:rPr>
                <w:sz w:val="24"/>
                <w:szCs w:val="24"/>
              </w:rPr>
            </w:pPr>
            <w:r>
              <w:rPr>
                <w:sz w:val="24"/>
                <w:szCs w:val="24"/>
              </w:rPr>
              <w:t>Stress</w:t>
            </w:r>
          </w:p>
          <w:p w14:paraId="43FC3966" w14:textId="77777777" w:rsidR="00220D06" w:rsidRPr="00270EEB" w:rsidRDefault="00220D06" w:rsidP="00A47E2C">
            <w:pPr>
              <w:jc w:val="center"/>
              <w:rPr>
                <w:sz w:val="24"/>
                <w:szCs w:val="24"/>
              </w:rPr>
            </w:pPr>
          </w:p>
          <w:p w14:paraId="3E32D5F2" w14:textId="77777777" w:rsidR="00220D06" w:rsidRPr="00270EEB" w:rsidRDefault="00220D06" w:rsidP="00A47E2C">
            <w:pPr>
              <w:jc w:val="center"/>
              <w:rPr>
                <w:sz w:val="24"/>
                <w:szCs w:val="24"/>
              </w:rPr>
            </w:pPr>
          </w:p>
          <w:p w14:paraId="3F46813A" w14:textId="77777777" w:rsidR="00220D06" w:rsidRPr="00270EEB" w:rsidRDefault="00220D06" w:rsidP="00A47E2C">
            <w:pPr>
              <w:jc w:val="center"/>
              <w:rPr>
                <w:sz w:val="24"/>
                <w:szCs w:val="24"/>
              </w:rPr>
            </w:pPr>
          </w:p>
          <w:p w14:paraId="0ED85F85" w14:textId="77777777" w:rsidR="00220D06" w:rsidRPr="00270EEB" w:rsidRDefault="00220D06" w:rsidP="00A47E2C">
            <w:pPr>
              <w:jc w:val="center"/>
              <w:rPr>
                <w:sz w:val="24"/>
                <w:szCs w:val="24"/>
              </w:rPr>
            </w:pPr>
          </w:p>
        </w:tc>
        <w:tc>
          <w:tcPr>
            <w:tcW w:w="2249" w:type="dxa"/>
            <w:shd w:val="clear" w:color="auto" w:fill="auto"/>
            <w:vAlign w:val="center"/>
          </w:tcPr>
          <w:p w14:paraId="64D7ED4F" w14:textId="77777777" w:rsidR="00220D06" w:rsidRDefault="00A47E2C" w:rsidP="00A269E1">
            <w:pPr>
              <w:rPr>
                <w:sz w:val="22"/>
                <w:szCs w:val="22"/>
              </w:rPr>
            </w:pPr>
            <w:r w:rsidRPr="0039267D">
              <w:rPr>
                <w:sz w:val="22"/>
                <w:szCs w:val="22"/>
              </w:rPr>
              <w:t>Planning and organisation</w:t>
            </w:r>
            <w:r w:rsidR="00A269E1" w:rsidRPr="0039267D">
              <w:rPr>
                <w:sz w:val="22"/>
                <w:szCs w:val="22"/>
              </w:rPr>
              <w:t xml:space="preserve"> </w:t>
            </w:r>
            <w:r w:rsidR="0039267D" w:rsidRPr="0039267D">
              <w:rPr>
                <w:sz w:val="22"/>
                <w:szCs w:val="22"/>
              </w:rPr>
              <w:t>– Being better prepared before going to incidents</w:t>
            </w:r>
            <w:r w:rsidR="0039267D">
              <w:rPr>
                <w:sz w:val="22"/>
                <w:szCs w:val="22"/>
              </w:rPr>
              <w:t xml:space="preserve"> for example </w:t>
            </w:r>
            <w:r w:rsidR="0039267D" w:rsidRPr="0039267D">
              <w:rPr>
                <w:sz w:val="22"/>
                <w:szCs w:val="22"/>
              </w:rPr>
              <w:t>having a better understanding</w:t>
            </w:r>
            <w:r w:rsidR="0039267D">
              <w:rPr>
                <w:sz w:val="22"/>
                <w:szCs w:val="22"/>
              </w:rPr>
              <w:t xml:space="preserve"> of offences and the incident itself before attending. This will result in reassurance that I will know what I am doing and avoid stress.</w:t>
            </w:r>
            <w:r w:rsidR="0039267D" w:rsidRPr="0039267D">
              <w:rPr>
                <w:sz w:val="22"/>
                <w:szCs w:val="22"/>
              </w:rPr>
              <w:t xml:space="preserve"> </w:t>
            </w:r>
          </w:p>
          <w:p w14:paraId="07AD2574" w14:textId="77777777" w:rsidR="0039267D" w:rsidRDefault="0039267D" w:rsidP="00A269E1">
            <w:pPr>
              <w:rPr>
                <w:sz w:val="24"/>
                <w:szCs w:val="24"/>
              </w:rPr>
            </w:pPr>
          </w:p>
          <w:p w14:paraId="1DD535CE" w14:textId="2DA50A10" w:rsidR="0039267D" w:rsidRPr="00270EEB" w:rsidRDefault="0039267D" w:rsidP="00A269E1">
            <w:pPr>
              <w:rPr>
                <w:sz w:val="24"/>
                <w:szCs w:val="24"/>
              </w:rPr>
            </w:pPr>
            <w:r w:rsidRPr="0039267D">
              <w:rPr>
                <w:sz w:val="22"/>
                <w:szCs w:val="22"/>
              </w:rPr>
              <w:t xml:space="preserve">Confidence </w:t>
            </w:r>
            <w:r>
              <w:rPr>
                <w:sz w:val="22"/>
                <w:szCs w:val="22"/>
              </w:rPr>
              <w:t xml:space="preserve">– Build my confidence around attending calls and completing paperwork regarding incidents. This can be done by going over the contents necessary to fill out the paperwork and use examples and templates in order to </w:t>
            </w:r>
            <w:r w:rsidR="005A438B">
              <w:rPr>
                <w:sz w:val="22"/>
                <w:szCs w:val="22"/>
              </w:rPr>
              <w:t>complete the necessary paperwork efficiently and correctly</w:t>
            </w:r>
            <w:r>
              <w:rPr>
                <w:sz w:val="22"/>
                <w:szCs w:val="22"/>
              </w:rPr>
              <w:t>.</w:t>
            </w:r>
          </w:p>
        </w:tc>
        <w:tc>
          <w:tcPr>
            <w:tcW w:w="2230" w:type="dxa"/>
            <w:shd w:val="clear" w:color="auto" w:fill="auto"/>
            <w:vAlign w:val="center"/>
          </w:tcPr>
          <w:p w14:paraId="177DD410" w14:textId="43776B83" w:rsidR="00220D06" w:rsidRPr="00270EEB" w:rsidRDefault="00A47E2C" w:rsidP="00A47E2C">
            <w:pPr>
              <w:jc w:val="center"/>
              <w:rPr>
                <w:sz w:val="24"/>
                <w:szCs w:val="24"/>
              </w:rPr>
            </w:pPr>
            <w:r>
              <w:rPr>
                <w:sz w:val="24"/>
                <w:szCs w:val="24"/>
              </w:rPr>
              <w:t>Colleagues, Family and friends</w:t>
            </w:r>
          </w:p>
        </w:tc>
        <w:tc>
          <w:tcPr>
            <w:tcW w:w="2230" w:type="dxa"/>
            <w:shd w:val="clear" w:color="auto" w:fill="auto"/>
            <w:vAlign w:val="center"/>
          </w:tcPr>
          <w:p w14:paraId="1F90E38B" w14:textId="57349522" w:rsidR="62FE5CAF" w:rsidRDefault="00A47E2C" w:rsidP="00A47E2C">
            <w:pPr>
              <w:jc w:val="center"/>
              <w:rPr>
                <w:sz w:val="24"/>
                <w:szCs w:val="24"/>
              </w:rPr>
            </w:pPr>
            <w:r>
              <w:rPr>
                <w:sz w:val="24"/>
                <w:szCs w:val="24"/>
              </w:rPr>
              <w:t>Ongoing</w:t>
            </w:r>
          </w:p>
        </w:tc>
      </w:tr>
      <w:tr w:rsidR="00220D06" w:rsidRPr="00270EEB" w14:paraId="4DD6097A" w14:textId="77777777" w:rsidTr="00A47E2C">
        <w:trPr>
          <w:jc w:val="center"/>
        </w:trPr>
        <w:tc>
          <w:tcPr>
            <w:tcW w:w="2318" w:type="dxa"/>
            <w:shd w:val="clear" w:color="auto" w:fill="auto"/>
            <w:vAlign w:val="center"/>
          </w:tcPr>
          <w:p w14:paraId="3411A998" w14:textId="77777777" w:rsidR="00220D06" w:rsidRPr="00270EEB" w:rsidRDefault="00220D06" w:rsidP="00A47E2C">
            <w:pPr>
              <w:jc w:val="center"/>
              <w:rPr>
                <w:sz w:val="24"/>
                <w:szCs w:val="24"/>
              </w:rPr>
            </w:pPr>
          </w:p>
          <w:p w14:paraId="24A3FE31" w14:textId="77777777" w:rsidR="00220D06" w:rsidRPr="00270EEB" w:rsidRDefault="00220D06" w:rsidP="00A47E2C">
            <w:pPr>
              <w:jc w:val="center"/>
              <w:rPr>
                <w:sz w:val="24"/>
                <w:szCs w:val="24"/>
              </w:rPr>
            </w:pPr>
          </w:p>
          <w:p w14:paraId="425B6CB3" w14:textId="77777777" w:rsidR="00220D06" w:rsidRPr="00270EEB" w:rsidRDefault="00220D06" w:rsidP="00A47E2C">
            <w:pPr>
              <w:jc w:val="center"/>
              <w:rPr>
                <w:sz w:val="24"/>
                <w:szCs w:val="24"/>
              </w:rPr>
            </w:pPr>
          </w:p>
          <w:p w14:paraId="4865F322" w14:textId="77777777" w:rsidR="00220D06" w:rsidRPr="00270EEB" w:rsidRDefault="00220D06" w:rsidP="00A47E2C">
            <w:pPr>
              <w:jc w:val="center"/>
              <w:rPr>
                <w:sz w:val="24"/>
                <w:szCs w:val="24"/>
              </w:rPr>
            </w:pPr>
          </w:p>
          <w:p w14:paraId="0A2D2C9B" w14:textId="77777777" w:rsidR="00220D06" w:rsidRPr="00270EEB" w:rsidRDefault="00220D06" w:rsidP="00A47E2C">
            <w:pPr>
              <w:jc w:val="center"/>
              <w:rPr>
                <w:sz w:val="24"/>
                <w:szCs w:val="24"/>
              </w:rPr>
            </w:pPr>
          </w:p>
          <w:p w14:paraId="2F6BE42A" w14:textId="77777777" w:rsidR="00A47E2C" w:rsidRDefault="00A47E2C" w:rsidP="00A47E2C">
            <w:pPr>
              <w:jc w:val="center"/>
              <w:rPr>
                <w:sz w:val="24"/>
                <w:szCs w:val="24"/>
              </w:rPr>
            </w:pPr>
          </w:p>
          <w:p w14:paraId="0214F434" w14:textId="07179997" w:rsidR="00220D06" w:rsidRPr="00270EEB" w:rsidRDefault="00A47E2C" w:rsidP="00A47E2C">
            <w:pPr>
              <w:jc w:val="center"/>
              <w:rPr>
                <w:sz w:val="24"/>
                <w:szCs w:val="24"/>
              </w:rPr>
            </w:pPr>
            <w:r>
              <w:rPr>
                <w:sz w:val="24"/>
                <w:szCs w:val="24"/>
              </w:rPr>
              <w:t>Revision</w:t>
            </w:r>
          </w:p>
          <w:p w14:paraId="78E923B6" w14:textId="77777777" w:rsidR="00220D06" w:rsidRPr="00270EEB" w:rsidRDefault="00220D06" w:rsidP="00A47E2C">
            <w:pPr>
              <w:jc w:val="center"/>
              <w:rPr>
                <w:sz w:val="24"/>
                <w:szCs w:val="24"/>
              </w:rPr>
            </w:pPr>
          </w:p>
          <w:p w14:paraId="230BFF7F" w14:textId="77777777" w:rsidR="00220D06" w:rsidRPr="00270EEB" w:rsidRDefault="00220D06" w:rsidP="00A47E2C">
            <w:pPr>
              <w:jc w:val="center"/>
              <w:rPr>
                <w:sz w:val="24"/>
                <w:szCs w:val="24"/>
              </w:rPr>
            </w:pPr>
          </w:p>
          <w:p w14:paraId="1E5577CA" w14:textId="77777777" w:rsidR="00220D06" w:rsidRPr="00270EEB" w:rsidRDefault="00220D06" w:rsidP="00A47E2C">
            <w:pPr>
              <w:jc w:val="center"/>
              <w:rPr>
                <w:sz w:val="24"/>
                <w:szCs w:val="24"/>
              </w:rPr>
            </w:pPr>
          </w:p>
          <w:p w14:paraId="4FE15341" w14:textId="77777777" w:rsidR="00220D06" w:rsidRPr="00270EEB" w:rsidRDefault="00220D06" w:rsidP="00A47E2C">
            <w:pPr>
              <w:jc w:val="center"/>
              <w:rPr>
                <w:sz w:val="24"/>
                <w:szCs w:val="24"/>
              </w:rPr>
            </w:pPr>
          </w:p>
          <w:p w14:paraId="1243BA69" w14:textId="77777777" w:rsidR="00220D06" w:rsidRPr="00270EEB" w:rsidRDefault="00220D06" w:rsidP="00A47E2C">
            <w:pPr>
              <w:jc w:val="center"/>
              <w:rPr>
                <w:sz w:val="24"/>
                <w:szCs w:val="24"/>
              </w:rPr>
            </w:pPr>
          </w:p>
          <w:p w14:paraId="4B5300CC" w14:textId="77777777" w:rsidR="00220D06" w:rsidRPr="00270EEB" w:rsidRDefault="00220D06" w:rsidP="00A47E2C">
            <w:pPr>
              <w:jc w:val="center"/>
              <w:rPr>
                <w:sz w:val="24"/>
                <w:szCs w:val="24"/>
              </w:rPr>
            </w:pPr>
          </w:p>
        </w:tc>
        <w:tc>
          <w:tcPr>
            <w:tcW w:w="2249" w:type="dxa"/>
            <w:shd w:val="clear" w:color="auto" w:fill="auto"/>
            <w:vAlign w:val="center"/>
          </w:tcPr>
          <w:p w14:paraId="62C24C88" w14:textId="2004C558" w:rsidR="00220D06" w:rsidRDefault="00A47E2C" w:rsidP="00A269E1">
            <w:pPr>
              <w:rPr>
                <w:sz w:val="22"/>
                <w:szCs w:val="22"/>
              </w:rPr>
            </w:pPr>
            <w:r w:rsidRPr="00A269E1">
              <w:rPr>
                <w:sz w:val="22"/>
                <w:szCs w:val="22"/>
              </w:rPr>
              <w:lastRenderedPageBreak/>
              <w:t>Repetition</w:t>
            </w:r>
            <w:r w:rsidR="00A269E1" w:rsidRPr="00A269E1">
              <w:rPr>
                <w:sz w:val="22"/>
                <w:szCs w:val="22"/>
              </w:rPr>
              <w:t xml:space="preserve"> – Go over </w:t>
            </w:r>
            <w:r w:rsidR="00A269E1">
              <w:rPr>
                <w:sz w:val="22"/>
                <w:szCs w:val="22"/>
              </w:rPr>
              <w:t>the same thing over and over until it is learned.</w:t>
            </w:r>
          </w:p>
          <w:p w14:paraId="721396D5" w14:textId="748E6FB9" w:rsidR="00A269E1" w:rsidRDefault="00A269E1" w:rsidP="00A269E1">
            <w:pPr>
              <w:rPr>
                <w:sz w:val="22"/>
                <w:szCs w:val="22"/>
              </w:rPr>
            </w:pPr>
          </w:p>
          <w:p w14:paraId="17610046" w14:textId="02F95B22" w:rsidR="00A269E1" w:rsidRDefault="00A269E1" w:rsidP="00A269E1">
            <w:pPr>
              <w:rPr>
                <w:sz w:val="22"/>
                <w:szCs w:val="22"/>
              </w:rPr>
            </w:pPr>
            <w:r>
              <w:rPr>
                <w:sz w:val="22"/>
                <w:szCs w:val="22"/>
              </w:rPr>
              <w:t xml:space="preserve">Make sure that I understand what I am learning before </w:t>
            </w:r>
            <w:r>
              <w:rPr>
                <w:sz w:val="22"/>
                <w:szCs w:val="22"/>
              </w:rPr>
              <w:lastRenderedPageBreak/>
              <w:t>trying to remember information.</w:t>
            </w:r>
          </w:p>
          <w:p w14:paraId="3329D043" w14:textId="66277AEC" w:rsidR="00A269E1" w:rsidRDefault="00A269E1" w:rsidP="00A269E1">
            <w:pPr>
              <w:rPr>
                <w:sz w:val="22"/>
                <w:szCs w:val="22"/>
              </w:rPr>
            </w:pPr>
          </w:p>
          <w:p w14:paraId="2E0DA072" w14:textId="5BD10DFA" w:rsidR="00A269E1" w:rsidRPr="00A269E1" w:rsidRDefault="00A269E1" w:rsidP="00A269E1">
            <w:pPr>
              <w:rPr>
                <w:sz w:val="22"/>
                <w:szCs w:val="22"/>
              </w:rPr>
            </w:pPr>
            <w:r>
              <w:rPr>
                <w:sz w:val="22"/>
                <w:szCs w:val="22"/>
              </w:rPr>
              <w:t>Try a separate learning type in order to identify the most effective way that I learn.</w:t>
            </w:r>
          </w:p>
          <w:p w14:paraId="15B6DC02" w14:textId="77777777" w:rsidR="00A269E1" w:rsidRDefault="00A269E1" w:rsidP="00A269E1">
            <w:pPr>
              <w:rPr>
                <w:sz w:val="24"/>
                <w:szCs w:val="24"/>
              </w:rPr>
            </w:pPr>
          </w:p>
          <w:p w14:paraId="11D16A44" w14:textId="188AC2E0" w:rsidR="00A269E1" w:rsidRPr="00A269E1" w:rsidRDefault="00A269E1" w:rsidP="00A269E1">
            <w:pPr>
              <w:rPr>
                <w:sz w:val="22"/>
                <w:szCs w:val="22"/>
              </w:rPr>
            </w:pPr>
            <w:r w:rsidRPr="00A269E1">
              <w:rPr>
                <w:sz w:val="22"/>
                <w:szCs w:val="22"/>
              </w:rPr>
              <w:t>Identify different techniques</w:t>
            </w:r>
            <w:r>
              <w:rPr>
                <w:sz w:val="22"/>
                <w:szCs w:val="22"/>
              </w:rPr>
              <w:t xml:space="preserve"> that I can adopt as a revision method.</w:t>
            </w:r>
            <w:r w:rsidRPr="00A269E1">
              <w:rPr>
                <w:sz w:val="22"/>
                <w:szCs w:val="22"/>
              </w:rPr>
              <w:t xml:space="preserve"> </w:t>
            </w:r>
          </w:p>
          <w:p w14:paraId="4A5263DB" w14:textId="402F109F" w:rsidR="00A269E1" w:rsidRPr="00270EEB" w:rsidRDefault="00A269E1" w:rsidP="00A269E1">
            <w:pPr>
              <w:rPr>
                <w:sz w:val="24"/>
                <w:szCs w:val="24"/>
              </w:rPr>
            </w:pPr>
          </w:p>
        </w:tc>
        <w:tc>
          <w:tcPr>
            <w:tcW w:w="2230" w:type="dxa"/>
            <w:shd w:val="clear" w:color="auto" w:fill="auto"/>
            <w:vAlign w:val="center"/>
          </w:tcPr>
          <w:p w14:paraId="55CDA8EA" w14:textId="7B109444" w:rsidR="00220D06" w:rsidRPr="00270EEB" w:rsidRDefault="00A47E2C" w:rsidP="00A47E2C">
            <w:pPr>
              <w:jc w:val="center"/>
              <w:rPr>
                <w:sz w:val="24"/>
                <w:szCs w:val="24"/>
              </w:rPr>
            </w:pPr>
            <w:r>
              <w:rPr>
                <w:sz w:val="24"/>
                <w:szCs w:val="24"/>
              </w:rPr>
              <w:lastRenderedPageBreak/>
              <w:t>Colleagues, Family and friends</w:t>
            </w:r>
          </w:p>
        </w:tc>
        <w:tc>
          <w:tcPr>
            <w:tcW w:w="2230" w:type="dxa"/>
            <w:shd w:val="clear" w:color="auto" w:fill="auto"/>
            <w:vAlign w:val="center"/>
          </w:tcPr>
          <w:p w14:paraId="25AAFC86" w14:textId="43AD4147" w:rsidR="00A47E2C" w:rsidRDefault="00A47E2C" w:rsidP="00A47E2C">
            <w:pPr>
              <w:jc w:val="center"/>
              <w:rPr>
                <w:sz w:val="24"/>
                <w:szCs w:val="24"/>
              </w:rPr>
            </w:pPr>
            <w:r>
              <w:rPr>
                <w:sz w:val="24"/>
                <w:szCs w:val="24"/>
              </w:rPr>
              <w:t>Ongoing</w:t>
            </w:r>
          </w:p>
        </w:tc>
      </w:tr>
      <w:tr w:rsidR="00220D06" w:rsidRPr="00270EEB" w14:paraId="32973BBE" w14:textId="77777777" w:rsidTr="00AE293E">
        <w:trPr>
          <w:jc w:val="center"/>
        </w:trPr>
        <w:tc>
          <w:tcPr>
            <w:tcW w:w="2318" w:type="dxa"/>
            <w:shd w:val="clear" w:color="auto" w:fill="auto"/>
            <w:vAlign w:val="center"/>
          </w:tcPr>
          <w:p w14:paraId="27365973" w14:textId="77777777" w:rsidR="00220D06" w:rsidRPr="00270EEB" w:rsidRDefault="00220D06" w:rsidP="00AE293E">
            <w:pPr>
              <w:jc w:val="center"/>
              <w:rPr>
                <w:sz w:val="24"/>
                <w:szCs w:val="24"/>
              </w:rPr>
            </w:pPr>
          </w:p>
          <w:p w14:paraId="6B12593B" w14:textId="77777777" w:rsidR="00220D06" w:rsidRPr="00270EEB" w:rsidRDefault="00220D06" w:rsidP="00AE293E">
            <w:pPr>
              <w:jc w:val="center"/>
              <w:rPr>
                <w:sz w:val="24"/>
                <w:szCs w:val="24"/>
              </w:rPr>
            </w:pPr>
          </w:p>
          <w:p w14:paraId="39F61F13" w14:textId="77777777" w:rsidR="00220D06" w:rsidRPr="00270EEB" w:rsidRDefault="00220D06" w:rsidP="00AE293E">
            <w:pPr>
              <w:jc w:val="center"/>
              <w:rPr>
                <w:sz w:val="24"/>
                <w:szCs w:val="24"/>
              </w:rPr>
            </w:pPr>
          </w:p>
          <w:p w14:paraId="3212F272" w14:textId="77777777" w:rsidR="00220D06" w:rsidRPr="00270EEB" w:rsidRDefault="00220D06" w:rsidP="00AE293E">
            <w:pPr>
              <w:jc w:val="center"/>
              <w:rPr>
                <w:sz w:val="24"/>
                <w:szCs w:val="24"/>
              </w:rPr>
            </w:pPr>
          </w:p>
          <w:p w14:paraId="1BEBD163" w14:textId="77777777" w:rsidR="00220D06" w:rsidRPr="00270EEB" w:rsidRDefault="00220D06" w:rsidP="00AE293E">
            <w:pPr>
              <w:jc w:val="center"/>
              <w:rPr>
                <w:sz w:val="24"/>
                <w:szCs w:val="24"/>
              </w:rPr>
            </w:pPr>
          </w:p>
          <w:p w14:paraId="40CC91DD" w14:textId="75DAEAB1" w:rsidR="00220D06" w:rsidRPr="00270EEB" w:rsidRDefault="00A269E1" w:rsidP="00AE293E">
            <w:pPr>
              <w:jc w:val="center"/>
              <w:rPr>
                <w:sz w:val="24"/>
                <w:szCs w:val="24"/>
              </w:rPr>
            </w:pPr>
            <w:r>
              <w:rPr>
                <w:sz w:val="24"/>
                <w:szCs w:val="24"/>
              </w:rPr>
              <w:t>Communication/</w:t>
            </w:r>
          </w:p>
          <w:p w14:paraId="0304AF65" w14:textId="2881206F" w:rsidR="00220D06" w:rsidRPr="00270EEB" w:rsidRDefault="00AE293E" w:rsidP="00AE293E">
            <w:pPr>
              <w:jc w:val="center"/>
              <w:rPr>
                <w:sz w:val="24"/>
                <w:szCs w:val="24"/>
              </w:rPr>
            </w:pPr>
            <w:r>
              <w:rPr>
                <w:sz w:val="24"/>
                <w:szCs w:val="24"/>
              </w:rPr>
              <w:t>Speaking to people at incidents</w:t>
            </w:r>
          </w:p>
          <w:p w14:paraId="65C95C94" w14:textId="77777777" w:rsidR="00220D06" w:rsidRPr="00270EEB" w:rsidRDefault="00220D06" w:rsidP="00AE293E">
            <w:pPr>
              <w:jc w:val="center"/>
              <w:rPr>
                <w:sz w:val="24"/>
                <w:szCs w:val="24"/>
              </w:rPr>
            </w:pPr>
          </w:p>
          <w:p w14:paraId="78F17E05" w14:textId="77777777" w:rsidR="00220D06" w:rsidRPr="00270EEB" w:rsidRDefault="00220D06" w:rsidP="00AE293E">
            <w:pPr>
              <w:jc w:val="center"/>
              <w:rPr>
                <w:sz w:val="24"/>
                <w:szCs w:val="24"/>
              </w:rPr>
            </w:pPr>
          </w:p>
          <w:p w14:paraId="637C7801" w14:textId="77777777" w:rsidR="00220D06" w:rsidRPr="00270EEB" w:rsidRDefault="00220D06" w:rsidP="00AE293E">
            <w:pPr>
              <w:jc w:val="center"/>
              <w:rPr>
                <w:sz w:val="24"/>
                <w:szCs w:val="24"/>
              </w:rPr>
            </w:pPr>
          </w:p>
          <w:p w14:paraId="3914B7AC" w14:textId="77777777" w:rsidR="00220D06" w:rsidRPr="00270EEB" w:rsidRDefault="00220D06" w:rsidP="00AE293E">
            <w:pPr>
              <w:jc w:val="center"/>
              <w:rPr>
                <w:sz w:val="24"/>
                <w:szCs w:val="24"/>
              </w:rPr>
            </w:pPr>
          </w:p>
          <w:p w14:paraId="6AD71E3E" w14:textId="77777777" w:rsidR="00220D06" w:rsidRPr="00270EEB" w:rsidRDefault="00220D06" w:rsidP="00AE293E">
            <w:pPr>
              <w:jc w:val="center"/>
              <w:rPr>
                <w:sz w:val="24"/>
                <w:szCs w:val="24"/>
              </w:rPr>
            </w:pPr>
          </w:p>
          <w:p w14:paraId="59B02BC7" w14:textId="77777777" w:rsidR="00220D06" w:rsidRPr="00270EEB" w:rsidRDefault="00220D06" w:rsidP="00AE293E">
            <w:pPr>
              <w:jc w:val="center"/>
              <w:rPr>
                <w:sz w:val="24"/>
                <w:szCs w:val="24"/>
              </w:rPr>
            </w:pPr>
          </w:p>
        </w:tc>
        <w:tc>
          <w:tcPr>
            <w:tcW w:w="2249" w:type="dxa"/>
            <w:shd w:val="clear" w:color="auto" w:fill="auto"/>
            <w:vAlign w:val="center"/>
          </w:tcPr>
          <w:p w14:paraId="568C69DA" w14:textId="009A4015" w:rsidR="00220D06" w:rsidRPr="00270EEB" w:rsidRDefault="00AE293E" w:rsidP="00AE293E">
            <w:pPr>
              <w:jc w:val="center"/>
              <w:rPr>
                <w:sz w:val="24"/>
                <w:szCs w:val="24"/>
              </w:rPr>
            </w:pPr>
            <w:r>
              <w:rPr>
                <w:sz w:val="24"/>
                <w:szCs w:val="24"/>
              </w:rPr>
              <w:t>By building confidence at calls</w:t>
            </w:r>
            <w:r w:rsidR="0039267D">
              <w:rPr>
                <w:sz w:val="24"/>
                <w:szCs w:val="24"/>
              </w:rPr>
              <w:t xml:space="preserve"> – This will come </w:t>
            </w:r>
            <w:r w:rsidR="0039267D" w:rsidRPr="0039267D">
              <w:rPr>
                <w:sz w:val="22"/>
                <w:szCs w:val="22"/>
              </w:rPr>
              <w:t>through attending more and more calls however in order to improve this I can engage and ask more questions with the involved persons and also engage with my colleagues and tutor before and after attending calls.</w:t>
            </w:r>
            <w:r w:rsidR="0039267D">
              <w:rPr>
                <w:sz w:val="22"/>
                <w:szCs w:val="22"/>
              </w:rPr>
              <w:t xml:space="preserve"> Actively listen to what individuals have to say in order to better engage in conversation.</w:t>
            </w:r>
            <w:r w:rsidR="0039267D" w:rsidRPr="0039267D">
              <w:rPr>
                <w:sz w:val="24"/>
                <w:szCs w:val="24"/>
              </w:rPr>
              <w:t xml:space="preserve"> </w:t>
            </w:r>
          </w:p>
        </w:tc>
        <w:tc>
          <w:tcPr>
            <w:tcW w:w="2230" w:type="dxa"/>
            <w:shd w:val="clear" w:color="auto" w:fill="auto"/>
            <w:vAlign w:val="center"/>
          </w:tcPr>
          <w:p w14:paraId="63C5B3FF" w14:textId="6111FD7E" w:rsidR="00220D06" w:rsidRPr="00270EEB" w:rsidRDefault="00AE293E" w:rsidP="00AE293E">
            <w:pPr>
              <w:jc w:val="center"/>
              <w:rPr>
                <w:sz w:val="24"/>
                <w:szCs w:val="24"/>
              </w:rPr>
            </w:pPr>
            <w:r>
              <w:rPr>
                <w:sz w:val="24"/>
                <w:szCs w:val="24"/>
              </w:rPr>
              <w:t>Tutor, colleagues and supervisor</w:t>
            </w:r>
          </w:p>
        </w:tc>
        <w:tc>
          <w:tcPr>
            <w:tcW w:w="2230" w:type="dxa"/>
            <w:shd w:val="clear" w:color="auto" w:fill="auto"/>
            <w:vAlign w:val="center"/>
          </w:tcPr>
          <w:p w14:paraId="5A4090B6" w14:textId="541C1168" w:rsidR="62FE5CAF" w:rsidRDefault="00AE293E" w:rsidP="00AE293E">
            <w:pPr>
              <w:jc w:val="center"/>
              <w:rPr>
                <w:sz w:val="24"/>
                <w:szCs w:val="24"/>
              </w:rPr>
            </w:pPr>
            <w:r>
              <w:rPr>
                <w:sz w:val="24"/>
                <w:szCs w:val="24"/>
              </w:rPr>
              <w:t>3 months</w:t>
            </w:r>
          </w:p>
        </w:tc>
      </w:tr>
    </w:tbl>
    <w:p w14:paraId="6EDBB665" w14:textId="77777777" w:rsidR="00092970" w:rsidRPr="00270EEB" w:rsidRDefault="00092970" w:rsidP="00FF7EBB">
      <w:pPr>
        <w:jc w:val="both"/>
        <w:rPr>
          <w:sz w:val="24"/>
          <w:szCs w:val="24"/>
        </w:rPr>
      </w:pPr>
    </w:p>
    <w:p w14:paraId="7DF140BE" w14:textId="69DFCF23" w:rsidR="00536FA9" w:rsidRDefault="00536FA9">
      <w:pPr>
        <w:overflowPunct/>
        <w:autoSpaceDE/>
        <w:autoSpaceDN/>
        <w:adjustRightInd/>
        <w:textAlignment w:val="auto"/>
        <w:rPr>
          <w:b/>
          <w:sz w:val="24"/>
          <w:szCs w:val="24"/>
        </w:rPr>
      </w:pP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545112" w:rsidRDefault="00390074" w:rsidP="00FF7EBB">
      <w:pPr>
        <w:jc w:val="both"/>
        <w:rPr>
          <w:b/>
          <w:sz w:val="22"/>
          <w:szCs w:val="22"/>
        </w:rPr>
      </w:pPr>
    </w:p>
    <w:p w14:paraId="2343DF89" w14:textId="77777777" w:rsidR="00545112" w:rsidRPr="00545112" w:rsidRDefault="00545112" w:rsidP="00545112">
      <w:pPr>
        <w:jc w:val="both"/>
        <w:rPr>
          <w:sz w:val="22"/>
          <w:szCs w:val="22"/>
        </w:rPr>
      </w:pPr>
      <w:r w:rsidRPr="00545112">
        <w:rPr>
          <w:sz w:val="22"/>
          <w:szCs w:val="22"/>
        </w:rPr>
        <w:t>Reference list:</w:t>
      </w:r>
    </w:p>
    <w:p w14:paraId="7DE34D3A" w14:textId="77777777" w:rsidR="00545112" w:rsidRPr="00545112" w:rsidRDefault="00545112" w:rsidP="00545112">
      <w:pPr>
        <w:jc w:val="both"/>
        <w:rPr>
          <w:sz w:val="22"/>
          <w:szCs w:val="22"/>
        </w:rPr>
      </w:pPr>
      <w:r w:rsidRPr="00545112">
        <w:rPr>
          <w:sz w:val="22"/>
          <w:szCs w:val="22"/>
        </w:rPr>
        <w:t>Brookfield, S.D. 1990. (P84)</w:t>
      </w:r>
    </w:p>
    <w:p w14:paraId="1416AEB2" w14:textId="77777777" w:rsidR="00545112" w:rsidRPr="00545112" w:rsidRDefault="00545112" w:rsidP="00545112">
      <w:pPr>
        <w:jc w:val="both"/>
        <w:rPr>
          <w:sz w:val="22"/>
          <w:szCs w:val="22"/>
        </w:rPr>
      </w:pPr>
      <w:r w:rsidRPr="00545112">
        <w:rPr>
          <w:sz w:val="22"/>
          <w:szCs w:val="22"/>
        </w:rPr>
        <w:t>Peter, Ryan. 1995. Without fear or favour (P45)</w:t>
      </w:r>
    </w:p>
    <w:p w14:paraId="4538A99F" w14:textId="212C1CDE" w:rsidR="00545112" w:rsidRPr="00545112" w:rsidRDefault="00545112" w:rsidP="00545112">
      <w:pPr>
        <w:jc w:val="both"/>
        <w:rPr>
          <w:sz w:val="22"/>
          <w:szCs w:val="22"/>
        </w:rPr>
      </w:pPr>
      <w:r w:rsidRPr="00545112">
        <w:rPr>
          <w:sz w:val="22"/>
          <w:szCs w:val="22"/>
        </w:rPr>
        <w:t xml:space="preserve">What is stress (2023) </w:t>
      </w:r>
      <w:r w:rsidR="000863D8">
        <w:rPr>
          <w:sz w:val="22"/>
          <w:szCs w:val="22"/>
        </w:rPr>
        <w:t xml:space="preserve">Available at: </w:t>
      </w:r>
      <w:hyperlink r:id="rId20" w:history="1">
        <w:r w:rsidR="000863D8" w:rsidRPr="00870AC6">
          <w:rPr>
            <w:rStyle w:val="Hyperlink"/>
            <w:sz w:val="22"/>
            <w:szCs w:val="22"/>
          </w:rPr>
          <w:t>https://www.mind.org.uk/information-support/types-of-mental-health-problems/stress/what-is-stress/</w:t>
        </w:r>
      </w:hyperlink>
    </w:p>
    <w:p w14:paraId="08711227" w14:textId="77777777" w:rsidR="000863D8" w:rsidRDefault="000863D8" w:rsidP="00545112">
      <w:pPr>
        <w:jc w:val="both"/>
        <w:rPr>
          <w:sz w:val="22"/>
          <w:szCs w:val="22"/>
        </w:rPr>
      </w:pPr>
    </w:p>
    <w:p w14:paraId="29D01320" w14:textId="3AACD651" w:rsidR="00545112" w:rsidRPr="00545112" w:rsidRDefault="00545112" w:rsidP="00545112">
      <w:pPr>
        <w:jc w:val="both"/>
        <w:rPr>
          <w:sz w:val="22"/>
          <w:szCs w:val="22"/>
        </w:rPr>
      </w:pPr>
      <w:r w:rsidRPr="00545112">
        <w:rPr>
          <w:sz w:val="22"/>
          <w:szCs w:val="22"/>
        </w:rPr>
        <w:t>Models of Reflection (202</w:t>
      </w:r>
      <w:r w:rsidR="000863D8">
        <w:rPr>
          <w:sz w:val="22"/>
          <w:szCs w:val="22"/>
        </w:rPr>
        <w:t>3</w:t>
      </w:r>
      <w:r w:rsidRPr="00545112">
        <w:rPr>
          <w:sz w:val="22"/>
          <w:szCs w:val="22"/>
        </w:rPr>
        <w:t>)</w:t>
      </w:r>
      <w:r w:rsidR="000863D8">
        <w:rPr>
          <w:sz w:val="22"/>
          <w:szCs w:val="22"/>
        </w:rPr>
        <w:t>, Available at:</w:t>
      </w:r>
      <w:r w:rsidRPr="00545112">
        <w:rPr>
          <w:sz w:val="22"/>
          <w:szCs w:val="22"/>
        </w:rPr>
        <w:t xml:space="preserve"> </w:t>
      </w:r>
      <w:hyperlink r:id="rId21" w:history="1">
        <w:r w:rsidRPr="00545112">
          <w:rPr>
            <w:rStyle w:val="Hyperlink"/>
            <w:sz w:val="22"/>
            <w:szCs w:val="22"/>
          </w:rPr>
          <w:t>https://johndabell.com/2018/08/05/models-of-reflection</w:t>
        </w:r>
      </w:hyperlink>
    </w:p>
    <w:p w14:paraId="2E7A8EB7" w14:textId="77777777" w:rsidR="00545112" w:rsidRPr="00545112" w:rsidRDefault="00545112" w:rsidP="00545112">
      <w:pPr>
        <w:jc w:val="both"/>
        <w:rPr>
          <w:sz w:val="22"/>
          <w:szCs w:val="22"/>
        </w:rPr>
      </w:pPr>
    </w:p>
    <w:p w14:paraId="727E01B7" w14:textId="5194A25A" w:rsidR="000863D8" w:rsidRDefault="00000000" w:rsidP="00545112">
      <w:pPr>
        <w:rPr>
          <w:rStyle w:val="Hyperlink"/>
          <w:sz w:val="22"/>
          <w:szCs w:val="22"/>
        </w:rPr>
      </w:pPr>
      <w:hyperlink r:id="rId22" w:history="1">
        <w:r w:rsidR="00545112" w:rsidRPr="000863D8">
          <w:rPr>
            <w:rStyle w:val="Hyperlink"/>
            <w:color w:val="auto"/>
            <w:sz w:val="22"/>
            <w:szCs w:val="22"/>
          </w:rPr>
          <w:t>Conflict management skills | College of Policing</w:t>
        </w:r>
      </w:hyperlink>
      <w:r w:rsidR="00545112" w:rsidRPr="000863D8">
        <w:rPr>
          <w:rStyle w:val="Hyperlink"/>
          <w:color w:val="auto"/>
          <w:sz w:val="22"/>
          <w:szCs w:val="22"/>
        </w:rPr>
        <w:t xml:space="preserve"> (2023) </w:t>
      </w:r>
      <w:r w:rsidR="000863D8" w:rsidRPr="000863D8">
        <w:rPr>
          <w:sz w:val="22"/>
          <w:szCs w:val="22"/>
          <w:u w:val="single"/>
        </w:rPr>
        <w:t>Available at:</w:t>
      </w:r>
    </w:p>
    <w:p w14:paraId="2EC1BF06" w14:textId="083CEF20" w:rsidR="00545112" w:rsidRPr="00545112" w:rsidRDefault="000863D8" w:rsidP="00545112">
      <w:pPr>
        <w:rPr>
          <w:sz w:val="22"/>
          <w:szCs w:val="22"/>
        </w:rPr>
      </w:pPr>
      <w:hyperlink r:id="rId23" w:history="1">
        <w:r w:rsidRPr="00870AC6">
          <w:rPr>
            <w:rStyle w:val="Hyperlink"/>
            <w:sz w:val="22"/>
            <w:szCs w:val="22"/>
          </w:rPr>
          <w:t>https://www.college.police.uk/guidance/conflict-management/conflict-management-skills</w:t>
        </w:r>
      </w:hyperlink>
    </w:p>
    <w:p w14:paraId="7017D770" w14:textId="77777777" w:rsidR="000863D8" w:rsidRDefault="000863D8" w:rsidP="00545112"/>
    <w:p w14:paraId="59CA1A07" w14:textId="2ED2D038" w:rsidR="00545112" w:rsidRDefault="00000000" w:rsidP="00545112">
      <w:pPr>
        <w:rPr>
          <w:rStyle w:val="Hyperlink"/>
          <w:sz w:val="22"/>
          <w:szCs w:val="22"/>
        </w:rPr>
      </w:pPr>
      <w:hyperlink r:id="rId24" w:history="1">
        <w:r w:rsidR="00545112" w:rsidRPr="000863D8">
          <w:rPr>
            <w:rStyle w:val="Hyperlink"/>
            <w:color w:val="auto"/>
            <w:sz w:val="22"/>
            <w:szCs w:val="22"/>
          </w:rPr>
          <w:t>Mental Health Act 1983 (legislation.gov.uk)</w:t>
        </w:r>
      </w:hyperlink>
      <w:r w:rsidR="00545112" w:rsidRPr="000863D8">
        <w:rPr>
          <w:rStyle w:val="Hyperlink"/>
          <w:color w:val="auto"/>
          <w:sz w:val="22"/>
          <w:szCs w:val="22"/>
        </w:rPr>
        <w:t xml:space="preserve"> (2023) </w:t>
      </w:r>
      <w:r w:rsidR="000863D8">
        <w:rPr>
          <w:rStyle w:val="Hyperlink"/>
          <w:color w:val="auto"/>
          <w:sz w:val="22"/>
          <w:szCs w:val="22"/>
        </w:rPr>
        <w:t xml:space="preserve">Available at: </w:t>
      </w:r>
      <w:hyperlink r:id="rId25" w:history="1">
        <w:r w:rsidR="000863D8" w:rsidRPr="00870AC6">
          <w:rPr>
            <w:rStyle w:val="Hyperlink"/>
            <w:sz w:val="22"/>
            <w:szCs w:val="22"/>
          </w:rPr>
          <w:t>https://www.legislation.gov.uk/ukpga/1983/20/section/136</w:t>
        </w:r>
      </w:hyperlink>
    </w:p>
    <w:p w14:paraId="7A392899" w14:textId="7DD76EE3" w:rsidR="000863D8" w:rsidRDefault="000863D8" w:rsidP="00545112">
      <w:pPr>
        <w:rPr>
          <w:rStyle w:val="Hyperlink"/>
          <w:sz w:val="22"/>
          <w:szCs w:val="22"/>
        </w:rPr>
      </w:pPr>
    </w:p>
    <w:p w14:paraId="4CC5FDAA" w14:textId="77777777" w:rsidR="000863D8" w:rsidRPr="00545112" w:rsidRDefault="000863D8" w:rsidP="00545112">
      <w:pPr>
        <w:rPr>
          <w:sz w:val="22"/>
          <w:szCs w:val="22"/>
        </w:rPr>
      </w:pPr>
    </w:p>
    <w:p w14:paraId="39555802" w14:textId="77777777" w:rsidR="00545112" w:rsidRPr="00545112" w:rsidRDefault="00000000" w:rsidP="00545112">
      <w:pPr>
        <w:rPr>
          <w:sz w:val="22"/>
          <w:szCs w:val="22"/>
        </w:rPr>
      </w:pPr>
      <w:hyperlink r:id="rId26" w:history="1">
        <w:r w:rsidR="00545112" w:rsidRPr="000863D8">
          <w:rPr>
            <w:rStyle w:val="Hyperlink"/>
            <w:color w:val="auto"/>
            <w:sz w:val="22"/>
            <w:szCs w:val="22"/>
          </w:rPr>
          <w:t>Police and Criminal Evidence Act 1984 (legislation.gov.uk)</w:t>
        </w:r>
      </w:hyperlink>
      <w:r w:rsidR="00545112" w:rsidRPr="000863D8">
        <w:rPr>
          <w:rStyle w:val="Hyperlink"/>
          <w:color w:val="auto"/>
          <w:sz w:val="22"/>
          <w:szCs w:val="22"/>
        </w:rPr>
        <w:t xml:space="preserve"> (2023) </w:t>
      </w:r>
      <w:hyperlink r:id="rId27" w:history="1">
        <w:r w:rsidR="00545112" w:rsidRPr="00545112">
          <w:rPr>
            <w:rStyle w:val="Hyperlink"/>
            <w:sz w:val="22"/>
            <w:szCs w:val="22"/>
          </w:rPr>
          <w:t>https://www.legislation.gov.uk/ukpga/1984/60/section/117</w:t>
        </w:r>
      </w:hyperlink>
    </w:p>
    <w:p w14:paraId="1A1E19EC" w14:textId="77777777" w:rsidR="00545112" w:rsidRPr="00545112" w:rsidRDefault="00545112" w:rsidP="00545112">
      <w:pPr>
        <w:rPr>
          <w:sz w:val="22"/>
          <w:szCs w:val="22"/>
        </w:rPr>
      </w:pPr>
    </w:p>
    <w:p w14:paraId="0FD53A5E" w14:textId="515C8FAE" w:rsidR="00545112" w:rsidRPr="000863D8" w:rsidRDefault="00000000" w:rsidP="00545112">
      <w:pPr>
        <w:rPr>
          <w:rStyle w:val="Hyperlink"/>
          <w:color w:val="auto"/>
          <w:sz w:val="22"/>
          <w:szCs w:val="22"/>
        </w:rPr>
      </w:pPr>
      <w:hyperlink r:id="rId28" w:anchor=":~:text=A%20widely%20used%20definition%20of%20anti-social%20behaviour%20is,not%20of%20the%20same%20household%20as%20%28the%20defendant%29.%E2%80%99" w:history="1">
        <w:r w:rsidR="00545112" w:rsidRPr="000863D8">
          <w:rPr>
            <w:rStyle w:val="Hyperlink"/>
            <w:color w:val="auto"/>
            <w:sz w:val="22"/>
            <w:szCs w:val="22"/>
          </w:rPr>
          <w:t>Defining and measuring anti-social behaviour (publishing.service.gov.uk)</w:t>
        </w:r>
      </w:hyperlink>
      <w:r w:rsidR="00545112" w:rsidRPr="000863D8">
        <w:rPr>
          <w:rStyle w:val="Hyperlink"/>
          <w:color w:val="auto"/>
          <w:sz w:val="22"/>
          <w:szCs w:val="22"/>
        </w:rPr>
        <w:t xml:space="preserve"> (2023) </w:t>
      </w:r>
      <w:r w:rsidR="000863D8">
        <w:rPr>
          <w:rStyle w:val="Hyperlink"/>
          <w:color w:val="auto"/>
          <w:sz w:val="22"/>
          <w:szCs w:val="22"/>
        </w:rPr>
        <w:t>Available at:</w:t>
      </w:r>
    </w:p>
    <w:p w14:paraId="022CF481" w14:textId="320B6471" w:rsidR="00545112" w:rsidRDefault="000863D8" w:rsidP="00545112">
      <w:pPr>
        <w:rPr>
          <w:rStyle w:val="Hyperlink"/>
          <w:sz w:val="22"/>
          <w:szCs w:val="22"/>
        </w:rPr>
      </w:pPr>
      <w:hyperlink r:id="rId29" w:history="1">
        <w:r w:rsidRPr="00870AC6">
          <w:rPr>
            <w:rStyle w:val="Hyperlink"/>
            <w:sz w:val="22"/>
            <w:szCs w:val="22"/>
          </w:rPr>
          <w:t>https://assets.publishing.service.gov.uk/government/uploads/system/uploads/attachment_data/file/116655/dpr26.pdf#:~:text=A%20widely%20used%20definition%20of%20anti-social%20behaviour%20is,not%20of%20the%20same%20household%20as%20%28the%20defendant%29.%E2%80%99</w:t>
        </w:r>
      </w:hyperlink>
    </w:p>
    <w:p w14:paraId="28D0D6B0" w14:textId="77777777" w:rsidR="000863D8" w:rsidRPr="00545112" w:rsidRDefault="000863D8" w:rsidP="00545112">
      <w:pPr>
        <w:rPr>
          <w:rStyle w:val="Hyperlink"/>
          <w:sz w:val="22"/>
          <w:szCs w:val="22"/>
        </w:rPr>
      </w:pPr>
    </w:p>
    <w:p w14:paraId="11ACAFDD" w14:textId="23654022" w:rsidR="00545112" w:rsidRDefault="00000000" w:rsidP="00545112">
      <w:pPr>
        <w:rPr>
          <w:rStyle w:val="Hyperlink"/>
          <w:sz w:val="22"/>
          <w:szCs w:val="22"/>
        </w:rPr>
      </w:pPr>
      <w:hyperlink r:id="rId30" w:history="1">
        <w:r w:rsidR="00545112" w:rsidRPr="000863D8">
          <w:rPr>
            <w:rStyle w:val="Hyperlink"/>
            <w:color w:val="auto"/>
            <w:sz w:val="22"/>
            <w:szCs w:val="22"/>
          </w:rPr>
          <w:t>Public Order Act 1986 (legislation.gov.uk)</w:t>
        </w:r>
      </w:hyperlink>
      <w:r w:rsidR="00545112" w:rsidRPr="000863D8">
        <w:rPr>
          <w:rStyle w:val="Hyperlink"/>
          <w:color w:val="auto"/>
          <w:sz w:val="22"/>
          <w:szCs w:val="22"/>
        </w:rPr>
        <w:t xml:space="preserve"> (2023)</w:t>
      </w:r>
      <w:r w:rsidR="000863D8">
        <w:rPr>
          <w:rStyle w:val="Hyperlink"/>
          <w:color w:val="auto"/>
          <w:sz w:val="22"/>
          <w:szCs w:val="22"/>
        </w:rPr>
        <w:t xml:space="preserve"> Available at:</w:t>
      </w:r>
      <w:r w:rsidR="00545112" w:rsidRPr="000863D8">
        <w:rPr>
          <w:rStyle w:val="Hyperlink"/>
          <w:color w:val="auto"/>
          <w:sz w:val="22"/>
          <w:szCs w:val="22"/>
        </w:rPr>
        <w:t xml:space="preserve"> </w:t>
      </w:r>
      <w:hyperlink r:id="rId31" w:history="1">
        <w:r w:rsidR="000863D8" w:rsidRPr="00870AC6">
          <w:rPr>
            <w:rStyle w:val="Hyperlink"/>
            <w:sz w:val="22"/>
            <w:szCs w:val="22"/>
          </w:rPr>
          <w:t>https://www.legislation.gov.uk/ukpga/1986/64/2022-04-28</w:t>
        </w:r>
      </w:hyperlink>
    </w:p>
    <w:p w14:paraId="1861B922" w14:textId="77777777" w:rsidR="000863D8" w:rsidRPr="00545112" w:rsidRDefault="000863D8" w:rsidP="00545112">
      <w:pPr>
        <w:rPr>
          <w:rStyle w:val="Hyperlink"/>
          <w:sz w:val="22"/>
          <w:szCs w:val="22"/>
        </w:rPr>
      </w:pPr>
    </w:p>
    <w:p w14:paraId="28E37134" w14:textId="7202344E" w:rsidR="00545112" w:rsidRPr="00545112" w:rsidRDefault="00000000" w:rsidP="00545112">
      <w:pPr>
        <w:rPr>
          <w:sz w:val="22"/>
          <w:szCs w:val="22"/>
        </w:rPr>
      </w:pPr>
      <w:hyperlink r:id="rId32" w:history="1">
        <w:r w:rsidR="00545112" w:rsidRPr="000863D8">
          <w:rPr>
            <w:rStyle w:val="Hyperlink"/>
            <w:color w:val="auto"/>
            <w:sz w:val="22"/>
            <w:szCs w:val="22"/>
          </w:rPr>
          <w:t>Code of Ethics launched - GOV.UK (www.gov.uk)</w:t>
        </w:r>
      </w:hyperlink>
      <w:r w:rsidR="00545112" w:rsidRPr="000863D8">
        <w:rPr>
          <w:rStyle w:val="Hyperlink"/>
          <w:color w:val="auto"/>
          <w:sz w:val="22"/>
          <w:szCs w:val="22"/>
        </w:rPr>
        <w:t xml:space="preserve"> (2023) </w:t>
      </w:r>
      <w:r w:rsidR="000863D8">
        <w:rPr>
          <w:rStyle w:val="Hyperlink"/>
          <w:color w:val="auto"/>
          <w:sz w:val="22"/>
          <w:szCs w:val="22"/>
        </w:rPr>
        <w:t xml:space="preserve">Available at: </w:t>
      </w:r>
      <w:r w:rsidR="00545112" w:rsidRPr="00545112">
        <w:rPr>
          <w:rStyle w:val="Hyperlink"/>
          <w:sz w:val="22"/>
          <w:szCs w:val="22"/>
        </w:rPr>
        <w:t>https://www.gov.uk/government/news/code-of-ethics-launched</w:t>
      </w:r>
    </w:p>
    <w:p w14:paraId="387AA00C" w14:textId="77777777" w:rsidR="00545112" w:rsidRPr="00545112" w:rsidRDefault="00545112" w:rsidP="00545112">
      <w:pPr>
        <w:rPr>
          <w:sz w:val="22"/>
          <w:szCs w:val="22"/>
        </w:rPr>
      </w:pPr>
    </w:p>
    <w:p w14:paraId="535AC320" w14:textId="2CA0A1C6" w:rsidR="00545112" w:rsidRDefault="00000000" w:rsidP="00545112">
      <w:pPr>
        <w:rPr>
          <w:rStyle w:val="Hyperlink"/>
          <w:sz w:val="22"/>
          <w:szCs w:val="22"/>
        </w:rPr>
      </w:pPr>
      <w:hyperlink r:id="rId33" w:history="1">
        <w:r w:rsidR="00545112" w:rsidRPr="000863D8">
          <w:rPr>
            <w:rStyle w:val="Hyperlink"/>
            <w:color w:val="auto"/>
            <w:sz w:val="22"/>
            <w:szCs w:val="22"/>
          </w:rPr>
          <w:t>Malicious Communications Act 1988 (legislation.gov.uk)</w:t>
        </w:r>
      </w:hyperlink>
      <w:r w:rsidR="00545112" w:rsidRPr="000863D8">
        <w:rPr>
          <w:rStyle w:val="Hyperlink"/>
          <w:color w:val="auto"/>
          <w:sz w:val="22"/>
          <w:szCs w:val="22"/>
        </w:rPr>
        <w:t xml:space="preserve"> (2023) </w:t>
      </w:r>
      <w:r w:rsidR="000863D8" w:rsidRPr="009965FB">
        <w:rPr>
          <w:rStyle w:val="Hyperlink"/>
          <w:color w:val="auto"/>
          <w:sz w:val="22"/>
          <w:szCs w:val="22"/>
        </w:rPr>
        <w:t xml:space="preserve">Available at: </w:t>
      </w:r>
      <w:hyperlink r:id="rId34" w:history="1">
        <w:r w:rsidR="009965FB" w:rsidRPr="00870AC6">
          <w:rPr>
            <w:rStyle w:val="Hyperlink"/>
            <w:sz w:val="22"/>
            <w:szCs w:val="22"/>
          </w:rPr>
          <w:t>https://www.legislation.gov.uk/ukpga/1988/27/section/1</w:t>
        </w:r>
      </w:hyperlink>
    </w:p>
    <w:p w14:paraId="540746EC" w14:textId="77777777" w:rsidR="009965FB" w:rsidRPr="00545112" w:rsidRDefault="009965FB" w:rsidP="00545112">
      <w:pPr>
        <w:rPr>
          <w:sz w:val="22"/>
          <w:szCs w:val="22"/>
        </w:rPr>
      </w:pPr>
    </w:p>
    <w:p w14:paraId="5BFC8980" w14:textId="1F2A992D" w:rsidR="00545112" w:rsidRPr="00545112" w:rsidRDefault="00000000" w:rsidP="00545112">
      <w:pPr>
        <w:rPr>
          <w:sz w:val="22"/>
          <w:szCs w:val="22"/>
        </w:rPr>
      </w:pPr>
      <w:hyperlink r:id="rId35" w:history="1">
        <w:r w:rsidR="00545112" w:rsidRPr="009965FB">
          <w:rPr>
            <w:rStyle w:val="Hyperlink"/>
            <w:color w:val="auto"/>
            <w:sz w:val="22"/>
            <w:szCs w:val="22"/>
          </w:rPr>
          <w:t>Protection from Harassment Act 1997 (legislation.gov.uk)</w:t>
        </w:r>
      </w:hyperlink>
      <w:r w:rsidR="00545112" w:rsidRPr="009965FB">
        <w:rPr>
          <w:rStyle w:val="Hyperlink"/>
          <w:color w:val="auto"/>
          <w:sz w:val="22"/>
          <w:szCs w:val="22"/>
        </w:rPr>
        <w:t xml:space="preserve"> (2023) </w:t>
      </w:r>
      <w:r w:rsidR="009965FB" w:rsidRPr="009965FB">
        <w:rPr>
          <w:rStyle w:val="Hyperlink"/>
          <w:color w:val="auto"/>
          <w:sz w:val="22"/>
          <w:szCs w:val="22"/>
        </w:rPr>
        <w:t xml:space="preserve">Available at: </w:t>
      </w:r>
      <w:r w:rsidR="00545112" w:rsidRPr="00545112">
        <w:rPr>
          <w:rStyle w:val="Hyperlink"/>
          <w:sz w:val="22"/>
          <w:szCs w:val="22"/>
        </w:rPr>
        <w:t>https://www.legislation.gov.uk/ukpga/1986/64/2022-04-28</w:t>
      </w:r>
    </w:p>
    <w:p w14:paraId="0233DC67" w14:textId="77777777" w:rsidR="00545112" w:rsidRDefault="00545112" w:rsidP="00545112"/>
    <w:p w14:paraId="6ED77802" w14:textId="6EDB4FF7" w:rsidR="0093018C" w:rsidRPr="00294868" w:rsidRDefault="0093018C" w:rsidP="00545112">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317F556" w:rsidR="62FE5CAF" w:rsidRDefault="62FE5CAF" w:rsidP="62FE5CAF">
      <w:pPr>
        <w:jc w:val="both"/>
        <w:rPr>
          <w:sz w:val="24"/>
          <w:szCs w:val="24"/>
        </w:rPr>
      </w:pPr>
      <w:r w:rsidRPr="48DF4B50">
        <w:rPr>
          <w:sz w:val="24"/>
          <w:szCs w:val="24"/>
        </w:rPr>
        <w:t xml:space="preserve">Signed:  _ </w:t>
      </w:r>
      <w:r w:rsidR="009965FB">
        <w:rPr>
          <w:sz w:val="24"/>
          <w:szCs w:val="24"/>
        </w:rPr>
        <w:t>Scott Cornelius</w:t>
      </w:r>
      <w:r w:rsidRPr="48DF4B50">
        <w:rPr>
          <w:sz w:val="24"/>
          <w:szCs w:val="24"/>
        </w:rPr>
        <w:t>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A7551" w14:textId="77777777" w:rsidR="00A77F71" w:rsidRDefault="00A77F71">
      <w:r>
        <w:separator/>
      </w:r>
    </w:p>
  </w:endnote>
  <w:endnote w:type="continuationSeparator" w:id="0">
    <w:p w14:paraId="29AE2194" w14:textId="77777777" w:rsidR="00A77F71" w:rsidRDefault="00A77F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88A3B" w14:textId="77777777" w:rsidR="000F13D9" w:rsidRDefault="000F13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A0CDF" w14:textId="77777777" w:rsidR="000F13D9" w:rsidRDefault="000F13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506A6" w14:textId="77777777" w:rsidR="00A77F71" w:rsidRDefault="00A77F71">
      <w:r>
        <w:separator/>
      </w:r>
    </w:p>
  </w:footnote>
  <w:footnote w:type="continuationSeparator" w:id="0">
    <w:p w14:paraId="432D768E" w14:textId="77777777" w:rsidR="00A77F71" w:rsidRDefault="00A77F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535A4" w14:textId="77777777" w:rsidR="000F13D9" w:rsidRDefault="000F13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0C5E2" w14:textId="77777777" w:rsidR="000F13D9" w:rsidRDefault="000F13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FE281" w14:textId="77777777" w:rsidR="000F13D9" w:rsidRDefault="000F13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9CF3022"/>
    <w:multiLevelType w:val="multilevel"/>
    <w:tmpl w:val="AE2E9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6434852">
    <w:abstractNumId w:val="32"/>
  </w:num>
  <w:num w:numId="2" w16cid:durableId="726992570">
    <w:abstractNumId w:val="1"/>
    <w:lvlOverride w:ilvl="0">
      <w:lvl w:ilvl="0">
        <w:start w:val="1"/>
        <w:numFmt w:val="bullet"/>
        <w:lvlText w:val=""/>
        <w:lvlJc w:val="left"/>
        <w:pPr>
          <w:ind w:left="720" w:hanging="360"/>
        </w:pPr>
        <w:rPr>
          <w:rFonts w:ascii="Symbol" w:hAnsi="Symbol" w:hint="default"/>
        </w:rPr>
      </w:lvl>
    </w:lvlOverride>
  </w:num>
  <w:num w:numId="3" w16cid:durableId="2113042050">
    <w:abstractNumId w:val="22"/>
  </w:num>
  <w:num w:numId="4" w16cid:durableId="1841652413">
    <w:abstractNumId w:val="45"/>
  </w:num>
  <w:num w:numId="5" w16cid:durableId="1628926934">
    <w:abstractNumId w:val="47"/>
  </w:num>
  <w:num w:numId="6" w16cid:durableId="65306460">
    <w:abstractNumId w:val="35"/>
  </w:num>
  <w:num w:numId="7" w16cid:durableId="127213772">
    <w:abstractNumId w:val="33"/>
  </w:num>
  <w:num w:numId="8" w16cid:durableId="1443305601">
    <w:abstractNumId w:val="29"/>
  </w:num>
  <w:num w:numId="9" w16cid:durableId="1390805370">
    <w:abstractNumId w:val="30"/>
  </w:num>
  <w:num w:numId="10" w16cid:durableId="1126238538">
    <w:abstractNumId w:val="9"/>
  </w:num>
  <w:num w:numId="11" w16cid:durableId="2010912712">
    <w:abstractNumId w:val="34"/>
  </w:num>
  <w:num w:numId="12" w16cid:durableId="683477166">
    <w:abstractNumId w:val="16"/>
  </w:num>
  <w:num w:numId="13" w16cid:durableId="1939679518">
    <w:abstractNumId w:val="15"/>
  </w:num>
  <w:num w:numId="14" w16cid:durableId="1161502436">
    <w:abstractNumId w:val="26"/>
  </w:num>
  <w:num w:numId="15" w16cid:durableId="285039152">
    <w:abstractNumId w:val="7"/>
  </w:num>
  <w:num w:numId="16" w16cid:durableId="2005626051">
    <w:abstractNumId w:val="25"/>
  </w:num>
  <w:num w:numId="17" w16cid:durableId="1977682808">
    <w:abstractNumId w:val="14"/>
  </w:num>
  <w:num w:numId="18" w16cid:durableId="391275727">
    <w:abstractNumId w:val="12"/>
  </w:num>
  <w:num w:numId="19" w16cid:durableId="55000226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779517713">
    <w:abstractNumId w:val="23"/>
  </w:num>
  <w:num w:numId="21" w16cid:durableId="1644701876">
    <w:abstractNumId w:val="17"/>
  </w:num>
  <w:num w:numId="22" w16cid:durableId="449974058">
    <w:abstractNumId w:val="13"/>
  </w:num>
  <w:num w:numId="23" w16cid:durableId="1878347830">
    <w:abstractNumId w:val="10"/>
  </w:num>
  <w:num w:numId="24" w16cid:durableId="1556502471">
    <w:abstractNumId w:val="27"/>
  </w:num>
  <w:num w:numId="25" w16cid:durableId="490098328">
    <w:abstractNumId w:val="18"/>
  </w:num>
  <w:num w:numId="26" w16cid:durableId="690573361">
    <w:abstractNumId w:val="41"/>
  </w:num>
  <w:num w:numId="27" w16cid:durableId="1593316486">
    <w:abstractNumId w:val="36"/>
  </w:num>
  <w:num w:numId="28" w16cid:durableId="57173089">
    <w:abstractNumId w:val="40"/>
  </w:num>
  <w:num w:numId="29" w16cid:durableId="1556354884">
    <w:abstractNumId w:val="19"/>
  </w:num>
  <w:num w:numId="30" w16cid:durableId="742727515">
    <w:abstractNumId w:val="43"/>
  </w:num>
  <w:num w:numId="31" w16cid:durableId="326789055">
    <w:abstractNumId w:val="31"/>
  </w:num>
  <w:num w:numId="32" w16cid:durableId="972060855">
    <w:abstractNumId w:val="11"/>
  </w:num>
  <w:num w:numId="33" w16cid:durableId="1281913144">
    <w:abstractNumId w:val="44"/>
  </w:num>
  <w:num w:numId="34" w16cid:durableId="748430405">
    <w:abstractNumId w:val="39"/>
  </w:num>
  <w:num w:numId="35" w16cid:durableId="1058164349">
    <w:abstractNumId w:val="4"/>
  </w:num>
  <w:num w:numId="36" w16cid:durableId="1054423557">
    <w:abstractNumId w:val="46"/>
  </w:num>
  <w:num w:numId="37" w16cid:durableId="1616672245">
    <w:abstractNumId w:val="42"/>
  </w:num>
  <w:num w:numId="38" w16cid:durableId="1282690130">
    <w:abstractNumId w:val="37"/>
  </w:num>
  <w:num w:numId="39" w16cid:durableId="1634289620">
    <w:abstractNumId w:val="38"/>
  </w:num>
  <w:num w:numId="40" w16cid:durableId="1438016202">
    <w:abstractNumId w:val="3"/>
  </w:num>
  <w:num w:numId="41" w16cid:durableId="1014962010">
    <w:abstractNumId w:val="5"/>
  </w:num>
  <w:num w:numId="42" w16cid:durableId="890339280">
    <w:abstractNumId w:val="24"/>
  </w:num>
  <w:num w:numId="43" w16cid:durableId="1466895616">
    <w:abstractNumId w:val="6"/>
  </w:num>
  <w:num w:numId="44" w16cid:durableId="535893582">
    <w:abstractNumId w:val="2"/>
  </w:num>
  <w:num w:numId="45" w16cid:durableId="1621839416">
    <w:abstractNumId w:val="0"/>
  </w:num>
  <w:num w:numId="46" w16cid:durableId="1566454898">
    <w:abstractNumId w:val="21"/>
  </w:num>
  <w:num w:numId="47" w16cid:durableId="1824855157">
    <w:abstractNumId w:val="28"/>
  </w:num>
  <w:num w:numId="48" w16cid:durableId="389498298">
    <w:abstractNumId w:val="48"/>
  </w:num>
  <w:num w:numId="49" w16cid:durableId="203758505">
    <w:abstractNumId w:val="2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D0E"/>
    <w:rsid w:val="00020EEC"/>
    <w:rsid w:val="00025650"/>
    <w:rsid w:val="00026FAB"/>
    <w:rsid w:val="00027B1F"/>
    <w:rsid w:val="0003088B"/>
    <w:rsid w:val="000325D9"/>
    <w:rsid w:val="000335C6"/>
    <w:rsid w:val="00034E20"/>
    <w:rsid w:val="000372B2"/>
    <w:rsid w:val="0004079F"/>
    <w:rsid w:val="00043D7D"/>
    <w:rsid w:val="00045B87"/>
    <w:rsid w:val="00045C07"/>
    <w:rsid w:val="00055D43"/>
    <w:rsid w:val="00056FAC"/>
    <w:rsid w:val="00057751"/>
    <w:rsid w:val="000620B5"/>
    <w:rsid w:val="00062E39"/>
    <w:rsid w:val="00080E58"/>
    <w:rsid w:val="00083D99"/>
    <w:rsid w:val="00084EA6"/>
    <w:rsid w:val="00085699"/>
    <w:rsid w:val="000863D8"/>
    <w:rsid w:val="00087891"/>
    <w:rsid w:val="00087A9E"/>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6123"/>
    <w:rsid w:val="000F13D9"/>
    <w:rsid w:val="000F1599"/>
    <w:rsid w:val="000F1769"/>
    <w:rsid w:val="000F2F77"/>
    <w:rsid w:val="000F6196"/>
    <w:rsid w:val="000F7ECD"/>
    <w:rsid w:val="00100FAD"/>
    <w:rsid w:val="00102E64"/>
    <w:rsid w:val="0010312C"/>
    <w:rsid w:val="00103D6B"/>
    <w:rsid w:val="00104891"/>
    <w:rsid w:val="00106DC7"/>
    <w:rsid w:val="00112391"/>
    <w:rsid w:val="00113E12"/>
    <w:rsid w:val="00114F52"/>
    <w:rsid w:val="001347F8"/>
    <w:rsid w:val="00137BB5"/>
    <w:rsid w:val="00137E05"/>
    <w:rsid w:val="001447F6"/>
    <w:rsid w:val="0014591B"/>
    <w:rsid w:val="00147DE3"/>
    <w:rsid w:val="00150794"/>
    <w:rsid w:val="001608C4"/>
    <w:rsid w:val="001651C5"/>
    <w:rsid w:val="00171418"/>
    <w:rsid w:val="00174396"/>
    <w:rsid w:val="0019062A"/>
    <w:rsid w:val="00190913"/>
    <w:rsid w:val="00194A67"/>
    <w:rsid w:val="001961CF"/>
    <w:rsid w:val="001A59BB"/>
    <w:rsid w:val="001A5BDF"/>
    <w:rsid w:val="001A6699"/>
    <w:rsid w:val="001A6A51"/>
    <w:rsid w:val="001A79C4"/>
    <w:rsid w:val="001B0A8C"/>
    <w:rsid w:val="001B331A"/>
    <w:rsid w:val="001C0E74"/>
    <w:rsid w:val="001C6CEC"/>
    <w:rsid w:val="001D229F"/>
    <w:rsid w:val="001D4955"/>
    <w:rsid w:val="001D6162"/>
    <w:rsid w:val="001E7592"/>
    <w:rsid w:val="001F248C"/>
    <w:rsid w:val="001F3878"/>
    <w:rsid w:val="001F4552"/>
    <w:rsid w:val="001F7F1F"/>
    <w:rsid w:val="002019EB"/>
    <w:rsid w:val="002030F2"/>
    <w:rsid w:val="002041DB"/>
    <w:rsid w:val="00205051"/>
    <w:rsid w:val="00211F65"/>
    <w:rsid w:val="00217537"/>
    <w:rsid w:val="0022001B"/>
    <w:rsid w:val="00220D06"/>
    <w:rsid w:val="002246A0"/>
    <w:rsid w:val="00224AF9"/>
    <w:rsid w:val="0022793A"/>
    <w:rsid w:val="00230439"/>
    <w:rsid w:val="00235176"/>
    <w:rsid w:val="00236061"/>
    <w:rsid w:val="0024100E"/>
    <w:rsid w:val="00241C1B"/>
    <w:rsid w:val="0024288B"/>
    <w:rsid w:val="0025034C"/>
    <w:rsid w:val="00255D8E"/>
    <w:rsid w:val="002657E9"/>
    <w:rsid w:val="0026665E"/>
    <w:rsid w:val="00270582"/>
    <w:rsid w:val="00270EEB"/>
    <w:rsid w:val="0027147E"/>
    <w:rsid w:val="00274DE8"/>
    <w:rsid w:val="002761F4"/>
    <w:rsid w:val="002775E1"/>
    <w:rsid w:val="00277979"/>
    <w:rsid w:val="002808EB"/>
    <w:rsid w:val="0028095D"/>
    <w:rsid w:val="00290A7C"/>
    <w:rsid w:val="00291ADD"/>
    <w:rsid w:val="00293B4E"/>
    <w:rsid w:val="00294868"/>
    <w:rsid w:val="00295CA1"/>
    <w:rsid w:val="002A0999"/>
    <w:rsid w:val="002A291A"/>
    <w:rsid w:val="002A5604"/>
    <w:rsid w:val="002B1701"/>
    <w:rsid w:val="002B23C3"/>
    <w:rsid w:val="002B443A"/>
    <w:rsid w:val="002B5B35"/>
    <w:rsid w:val="002C256A"/>
    <w:rsid w:val="002C496D"/>
    <w:rsid w:val="002D05EB"/>
    <w:rsid w:val="002D2F29"/>
    <w:rsid w:val="002D2FD3"/>
    <w:rsid w:val="002E637E"/>
    <w:rsid w:val="002E7017"/>
    <w:rsid w:val="002E733D"/>
    <w:rsid w:val="002F4F6E"/>
    <w:rsid w:val="003015C3"/>
    <w:rsid w:val="00301B31"/>
    <w:rsid w:val="0030698D"/>
    <w:rsid w:val="0031350A"/>
    <w:rsid w:val="00316815"/>
    <w:rsid w:val="003168CA"/>
    <w:rsid w:val="00321255"/>
    <w:rsid w:val="0032230D"/>
    <w:rsid w:val="00322A0B"/>
    <w:rsid w:val="00332022"/>
    <w:rsid w:val="00335FC5"/>
    <w:rsid w:val="0035011F"/>
    <w:rsid w:val="003516C0"/>
    <w:rsid w:val="00352E59"/>
    <w:rsid w:val="00354DBE"/>
    <w:rsid w:val="00355210"/>
    <w:rsid w:val="00355E91"/>
    <w:rsid w:val="003576CB"/>
    <w:rsid w:val="003613A8"/>
    <w:rsid w:val="003648C4"/>
    <w:rsid w:val="00365DF9"/>
    <w:rsid w:val="00372DB4"/>
    <w:rsid w:val="0037490C"/>
    <w:rsid w:val="00375AF5"/>
    <w:rsid w:val="003761BD"/>
    <w:rsid w:val="003769F6"/>
    <w:rsid w:val="00377C2A"/>
    <w:rsid w:val="0037A2D4"/>
    <w:rsid w:val="003844BE"/>
    <w:rsid w:val="00385414"/>
    <w:rsid w:val="00390074"/>
    <w:rsid w:val="0039267D"/>
    <w:rsid w:val="0039762B"/>
    <w:rsid w:val="003A0C37"/>
    <w:rsid w:val="003A1B6B"/>
    <w:rsid w:val="003A46C0"/>
    <w:rsid w:val="003A600E"/>
    <w:rsid w:val="003A6513"/>
    <w:rsid w:val="003B16C7"/>
    <w:rsid w:val="003B628A"/>
    <w:rsid w:val="003C19F1"/>
    <w:rsid w:val="003C4186"/>
    <w:rsid w:val="003C458C"/>
    <w:rsid w:val="003C6185"/>
    <w:rsid w:val="003D0D2D"/>
    <w:rsid w:val="003D4710"/>
    <w:rsid w:val="003D7A5B"/>
    <w:rsid w:val="003E16D7"/>
    <w:rsid w:val="003E197E"/>
    <w:rsid w:val="004035A4"/>
    <w:rsid w:val="004046F0"/>
    <w:rsid w:val="0040668F"/>
    <w:rsid w:val="00412677"/>
    <w:rsid w:val="00417925"/>
    <w:rsid w:val="00417F43"/>
    <w:rsid w:val="0042277D"/>
    <w:rsid w:val="00431E82"/>
    <w:rsid w:val="004348AE"/>
    <w:rsid w:val="004376C0"/>
    <w:rsid w:val="0044115F"/>
    <w:rsid w:val="0044223A"/>
    <w:rsid w:val="00446792"/>
    <w:rsid w:val="00446F80"/>
    <w:rsid w:val="00450C83"/>
    <w:rsid w:val="00451851"/>
    <w:rsid w:val="00453343"/>
    <w:rsid w:val="004608B9"/>
    <w:rsid w:val="00461AEE"/>
    <w:rsid w:val="00465947"/>
    <w:rsid w:val="00467644"/>
    <w:rsid w:val="00470BB1"/>
    <w:rsid w:val="004718F7"/>
    <w:rsid w:val="00473153"/>
    <w:rsid w:val="004743AF"/>
    <w:rsid w:val="00482C17"/>
    <w:rsid w:val="004911B4"/>
    <w:rsid w:val="0049196A"/>
    <w:rsid w:val="004923DA"/>
    <w:rsid w:val="00493434"/>
    <w:rsid w:val="00495EB3"/>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64CA"/>
    <w:rsid w:val="004E6655"/>
    <w:rsid w:val="004E7B8B"/>
    <w:rsid w:val="004E7BDD"/>
    <w:rsid w:val="004F1E21"/>
    <w:rsid w:val="004F740D"/>
    <w:rsid w:val="004F7B8F"/>
    <w:rsid w:val="00500748"/>
    <w:rsid w:val="005011D6"/>
    <w:rsid w:val="0050167A"/>
    <w:rsid w:val="00503F30"/>
    <w:rsid w:val="005042F1"/>
    <w:rsid w:val="005134D1"/>
    <w:rsid w:val="00513C7D"/>
    <w:rsid w:val="005169D1"/>
    <w:rsid w:val="00521123"/>
    <w:rsid w:val="00521221"/>
    <w:rsid w:val="00536FA9"/>
    <w:rsid w:val="005414F4"/>
    <w:rsid w:val="00543E77"/>
    <w:rsid w:val="00545112"/>
    <w:rsid w:val="00546187"/>
    <w:rsid w:val="005463F1"/>
    <w:rsid w:val="00557D77"/>
    <w:rsid w:val="00562EAA"/>
    <w:rsid w:val="00563B58"/>
    <w:rsid w:val="005640C4"/>
    <w:rsid w:val="0056684C"/>
    <w:rsid w:val="00573AA8"/>
    <w:rsid w:val="00574A0C"/>
    <w:rsid w:val="00576E4C"/>
    <w:rsid w:val="0057780F"/>
    <w:rsid w:val="00581E0A"/>
    <w:rsid w:val="0058493D"/>
    <w:rsid w:val="00586D89"/>
    <w:rsid w:val="005916B8"/>
    <w:rsid w:val="005938E9"/>
    <w:rsid w:val="00595F4E"/>
    <w:rsid w:val="005A1B4C"/>
    <w:rsid w:val="005A1BA3"/>
    <w:rsid w:val="005A438B"/>
    <w:rsid w:val="005A545C"/>
    <w:rsid w:val="005B6F34"/>
    <w:rsid w:val="005C1567"/>
    <w:rsid w:val="005C6CE5"/>
    <w:rsid w:val="005D3F07"/>
    <w:rsid w:val="005D583E"/>
    <w:rsid w:val="005E13EA"/>
    <w:rsid w:val="005F0D97"/>
    <w:rsid w:val="00606E27"/>
    <w:rsid w:val="006108C9"/>
    <w:rsid w:val="00615C7E"/>
    <w:rsid w:val="0062158D"/>
    <w:rsid w:val="00630F39"/>
    <w:rsid w:val="006326D1"/>
    <w:rsid w:val="00632E0A"/>
    <w:rsid w:val="00633165"/>
    <w:rsid w:val="00636B6C"/>
    <w:rsid w:val="00640567"/>
    <w:rsid w:val="00641117"/>
    <w:rsid w:val="006447DE"/>
    <w:rsid w:val="0065276E"/>
    <w:rsid w:val="00654329"/>
    <w:rsid w:val="00654CEC"/>
    <w:rsid w:val="00655507"/>
    <w:rsid w:val="00663119"/>
    <w:rsid w:val="006648FC"/>
    <w:rsid w:val="00665288"/>
    <w:rsid w:val="00667942"/>
    <w:rsid w:val="006712A7"/>
    <w:rsid w:val="006733CC"/>
    <w:rsid w:val="00674FC2"/>
    <w:rsid w:val="00675081"/>
    <w:rsid w:val="00677E42"/>
    <w:rsid w:val="00680C71"/>
    <w:rsid w:val="00682334"/>
    <w:rsid w:val="00684B16"/>
    <w:rsid w:val="00687B72"/>
    <w:rsid w:val="00696F65"/>
    <w:rsid w:val="006A69F5"/>
    <w:rsid w:val="006A7A6D"/>
    <w:rsid w:val="006B4F34"/>
    <w:rsid w:val="006B5E67"/>
    <w:rsid w:val="006C2EB5"/>
    <w:rsid w:val="006D16C9"/>
    <w:rsid w:val="006D18A3"/>
    <w:rsid w:val="006D2E78"/>
    <w:rsid w:val="006D5970"/>
    <w:rsid w:val="006D5D8E"/>
    <w:rsid w:val="006E481E"/>
    <w:rsid w:val="006E795F"/>
    <w:rsid w:val="00700249"/>
    <w:rsid w:val="00704206"/>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260A"/>
    <w:rsid w:val="00763B2D"/>
    <w:rsid w:val="00771B98"/>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62"/>
    <w:rsid w:val="007D3EB4"/>
    <w:rsid w:val="007D3F16"/>
    <w:rsid w:val="007F3F7E"/>
    <w:rsid w:val="007F5497"/>
    <w:rsid w:val="0080759B"/>
    <w:rsid w:val="00813CEC"/>
    <w:rsid w:val="0081534C"/>
    <w:rsid w:val="008171E4"/>
    <w:rsid w:val="008208EA"/>
    <w:rsid w:val="00824B93"/>
    <w:rsid w:val="00824E67"/>
    <w:rsid w:val="00825A64"/>
    <w:rsid w:val="00826F48"/>
    <w:rsid w:val="008308AE"/>
    <w:rsid w:val="0083166E"/>
    <w:rsid w:val="00831DC3"/>
    <w:rsid w:val="008322C7"/>
    <w:rsid w:val="00833E04"/>
    <w:rsid w:val="00834F1D"/>
    <w:rsid w:val="00836FEC"/>
    <w:rsid w:val="00841F9D"/>
    <w:rsid w:val="008420E1"/>
    <w:rsid w:val="00843D58"/>
    <w:rsid w:val="00843EBA"/>
    <w:rsid w:val="00844D98"/>
    <w:rsid w:val="008460F1"/>
    <w:rsid w:val="00846D84"/>
    <w:rsid w:val="0085230E"/>
    <w:rsid w:val="008545A6"/>
    <w:rsid w:val="008550A1"/>
    <w:rsid w:val="00861035"/>
    <w:rsid w:val="00861038"/>
    <w:rsid w:val="0086480A"/>
    <w:rsid w:val="00865008"/>
    <w:rsid w:val="00866B50"/>
    <w:rsid w:val="008708F1"/>
    <w:rsid w:val="0087517A"/>
    <w:rsid w:val="008766A7"/>
    <w:rsid w:val="00880539"/>
    <w:rsid w:val="008859E8"/>
    <w:rsid w:val="0088737B"/>
    <w:rsid w:val="008903BB"/>
    <w:rsid w:val="00892716"/>
    <w:rsid w:val="00893067"/>
    <w:rsid w:val="008933DE"/>
    <w:rsid w:val="00895FCE"/>
    <w:rsid w:val="00897F3E"/>
    <w:rsid w:val="008A1BA8"/>
    <w:rsid w:val="008A21B4"/>
    <w:rsid w:val="008A4576"/>
    <w:rsid w:val="008B07DE"/>
    <w:rsid w:val="008B28E7"/>
    <w:rsid w:val="008C14C7"/>
    <w:rsid w:val="008C2FFB"/>
    <w:rsid w:val="008C6EEA"/>
    <w:rsid w:val="008D55E4"/>
    <w:rsid w:val="008D5813"/>
    <w:rsid w:val="008D634E"/>
    <w:rsid w:val="008D6DDF"/>
    <w:rsid w:val="008D778A"/>
    <w:rsid w:val="008F14F4"/>
    <w:rsid w:val="008F22BD"/>
    <w:rsid w:val="009079BD"/>
    <w:rsid w:val="00912BD9"/>
    <w:rsid w:val="00914F05"/>
    <w:rsid w:val="00920E5B"/>
    <w:rsid w:val="00926436"/>
    <w:rsid w:val="0093018C"/>
    <w:rsid w:val="00932CCA"/>
    <w:rsid w:val="00947544"/>
    <w:rsid w:val="009544C0"/>
    <w:rsid w:val="00954FA4"/>
    <w:rsid w:val="00956AE9"/>
    <w:rsid w:val="00964CC6"/>
    <w:rsid w:val="0097253C"/>
    <w:rsid w:val="009861B9"/>
    <w:rsid w:val="00991FDA"/>
    <w:rsid w:val="009927A1"/>
    <w:rsid w:val="009965FB"/>
    <w:rsid w:val="0099774D"/>
    <w:rsid w:val="009A5223"/>
    <w:rsid w:val="009A5F3B"/>
    <w:rsid w:val="009B0B61"/>
    <w:rsid w:val="009B28C0"/>
    <w:rsid w:val="009B7136"/>
    <w:rsid w:val="009B7806"/>
    <w:rsid w:val="009C3AC2"/>
    <w:rsid w:val="009D4365"/>
    <w:rsid w:val="009D4E3B"/>
    <w:rsid w:val="009D7BC9"/>
    <w:rsid w:val="009E1982"/>
    <w:rsid w:val="009E4D2C"/>
    <w:rsid w:val="009F0978"/>
    <w:rsid w:val="009F3AEC"/>
    <w:rsid w:val="009F6218"/>
    <w:rsid w:val="009F6F1B"/>
    <w:rsid w:val="00A00081"/>
    <w:rsid w:val="00A009E8"/>
    <w:rsid w:val="00A015F7"/>
    <w:rsid w:val="00A10D56"/>
    <w:rsid w:val="00A12AAE"/>
    <w:rsid w:val="00A16DD1"/>
    <w:rsid w:val="00A22441"/>
    <w:rsid w:val="00A23F3B"/>
    <w:rsid w:val="00A24406"/>
    <w:rsid w:val="00A25F64"/>
    <w:rsid w:val="00A269E1"/>
    <w:rsid w:val="00A270EE"/>
    <w:rsid w:val="00A27CC2"/>
    <w:rsid w:val="00A3273B"/>
    <w:rsid w:val="00A35046"/>
    <w:rsid w:val="00A40ED6"/>
    <w:rsid w:val="00A470C3"/>
    <w:rsid w:val="00A470EE"/>
    <w:rsid w:val="00A47621"/>
    <w:rsid w:val="00A479CD"/>
    <w:rsid w:val="00A47E2C"/>
    <w:rsid w:val="00A50CFC"/>
    <w:rsid w:val="00A54D67"/>
    <w:rsid w:val="00A55A3F"/>
    <w:rsid w:val="00A652F6"/>
    <w:rsid w:val="00A732EA"/>
    <w:rsid w:val="00A7489E"/>
    <w:rsid w:val="00A77F71"/>
    <w:rsid w:val="00A8015F"/>
    <w:rsid w:val="00A80BD2"/>
    <w:rsid w:val="00A85039"/>
    <w:rsid w:val="00A851F7"/>
    <w:rsid w:val="00A906AA"/>
    <w:rsid w:val="00A94C5E"/>
    <w:rsid w:val="00AA241A"/>
    <w:rsid w:val="00AA252C"/>
    <w:rsid w:val="00AA666E"/>
    <w:rsid w:val="00AB5518"/>
    <w:rsid w:val="00AB56CF"/>
    <w:rsid w:val="00AC01D4"/>
    <w:rsid w:val="00AC1B83"/>
    <w:rsid w:val="00AC4A04"/>
    <w:rsid w:val="00AD02E6"/>
    <w:rsid w:val="00AD336F"/>
    <w:rsid w:val="00AD3550"/>
    <w:rsid w:val="00AD62FF"/>
    <w:rsid w:val="00AD7964"/>
    <w:rsid w:val="00AE2564"/>
    <w:rsid w:val="00AE293E"/>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36B8"/>
    <w:rsid w:val="00B6548F"/>
    <w:rsid w:val="00B7502A"/>
    <w:rsid w:val="00B77305"/>
    <w:rsid w:val="00B82CC2"/>
    <w:rsid w:val="00B84A89"/>
    <w:rsid w:val="00B918EC"/>
    <w:rsid w:val="00B92505"/>
    <w:rsid w:val="00B92BEF"/>
    <w:rsid w:val="00B9689A"/>
    <w:rsid w:val="00BA1FFA"/>
    <w:rsid w:val="00BA56FB"/>
    <w:rsid w:val="00BA7FF1"/>
    <w:rsid w:val="00BB06CB"/>
    <w:rsid w:val="00BB2360"/>
    <w:rsid w:val="00BB261F"/>
    <w:rsid w:val="00BB2887"/>
    <w:rsid w:val="00BB5EAA"/>
    <w:rsid w:val="00BB5F11"/>
    <w:rsid w:val="00BC0401"/>
    <w:rsid w:val="00BC04FA"/>
    <w:rsid w:val="00BC1C22"/>
    <w:rsid w:val="00BC460B"/>
    <w:rsid w:val="00BC4B6B"/>
    <w:rsid w:val="00BC53B5"/>
    <w:rsid w:val="00BC5725"/>
    <w:rsid w:val="00BD30B1"/>
    <w:rsid w:val="00BE0F7B"/>
    <w:rsid w:val="00BE10C2"/>
    <w:rsid w:val="00BF26FF"/>
    <w:rsid w:val="00C00EC4"/>
    <w:rsid w:val="00C01D14"/>
    <w:rsid w:val="00C025B4"/>
    <w:rsid w:val="00C161FD"/>
    <w:rsid w:val="00C16C90"/>
    <w:rsid w:val="00C23F17"/>
    <w:rsid w:val="00C26D0D"/>
    <w:rsid w:val="00C27C95"/>
    <w:rsid w:val="00C300D2"/>
    <w:rsid w:val="00C3270F"/>
    <w:rsid w:val="00C3278B"/>
    <w:rsid w:val="00C33375"/>
    <w:rsid w:val="00C34C23"/>
    <w:rsid w:val="00C42005"/>
    <w:rsid w:val="00C432BE"/>
    <w:rsid w:val="00C44446"/>
    <w:rsid w:val="00C44F37"/>
    <w:rsid w:val="00C4664D"/>
    <w:rsid w:val="00C472AA"/>
    <w:rsid w:val="00C50A05"/>
    <w:rsid w:val="00C54AED"/>
    <w:rsid w:val="00C63D00"/>
    <w:rsid w:val="00C6441B"/>
    <w:rsid w:val="00C7108B"/>
    <w:rsid w:val="00C8089F"/>
    <w:rsid w:val="00C836CC"/>
    <w:rsid w:val="00C856E0"/>
    <w:rsid w:val="00C87A74"/>
    <w:rsid w:val="00C90A71"/>
    <w:rsid w:val="00C92C71"/>
    <w:rsid w:val="00C93F8F"/>
    <w:rsid w:val="00C9699E"/>
    <w:rsid w:val="00CA1C9A"/>
    <w:rsid w:val="00CA3593"/>
    <w:rsid w:val="00CA7273"/>
    <w:rsid w:val="00CA7F4F"/>
    <w:rsid w:val="00CB258E"/>
    <w:rsid w:val="00CB3C8F"/>
    <w:rsid w:val="00CC02F1"/>
    <w:rsid w:val="00CC11A6"/>
    <w:rsid w:val="00CC135E"/>
    <w:rsid w:val="00CC511B"/>
    <w:rsid w:val="00CD5D3F"/>
    <w:rsid w:val="00CE27EA"/>
    <w:rsid w:val="00CF1E90"/>
    <w:rsid w:val="00CF3DB3"/>
    <w:rsid w:val="00D052BC"/>
    <w:rsid w:val="00D07026"/>
    <w:rsid w:val="00D139E3"/>
    <w:rsid w:val="00D13D56"/>
    <w:rsid w:val="00D20A15"/>
    <w:rsid w:val="00D22C8F"/>
    <w:rsid w:val="00D23CF5"/>
    <w:rsid w:val="00D33491"/>
    <w:rsid w:val="00D36DE0"/>
    <w:rsid w:val="00D44F8E"/>
    <w:rsid w:val="00D44FD0"/>
    <w:rsid w:val="00D52633"/>
    <w:rsid w:val="00D577B3"/>
    <w:rsid w:val="00D607EF"/>
    <w:rsid w:val="00D60F88"/>
    <w:rsid w:val="00D625E7"/>
    <w:rsid w:val="00D646BD"/>
    <w:rsid w:val="00D70239"/>
    <w:rsid w:val="00D71201"/>
    <w:rsid w:val="00D720C7"/>
    <w:rsid w:val="00D76F6F"/>
    <w:rsid w:val="00D813D7"/>
    <w:rsid w:val="00D81D06"/>
    <w:rsid w:val="00D86036"/>
    <w:rsid w:val="00D8652C"/>
    <w:rsid w:val="00D876E6"/>
    <w:rsid w:val="00DA1025"/>
    <w:rsid w:val="00DA104A"/>
    <w:rsid w:val="00DA22EC"/>
    <w:rsid w:val="00DA5860"/>
    <w:rsid w:val="00DB2767"/>
    <w:rsid w:val="00DC2567"/>
    <w:rsid w:val="00DC4729"/>
    <w:rsid w:val="00DC48D8"/>
    <w:rsid w:val="00DE06B6"/>
    <w:rsid w:val="00DE2EED"/>
    <w:rsid w:val="00DE556F"/>
    <w:rsid w:val="00E018D1"/>
    <w:rsid w:val="00E03B6D"/>
    <w:rsid w:val="00E057AD"/>
    <w:rsid w:val="00E17160"/>
    <w:rsid w:val="00E35BEC"/>
    <w:rsid w:val="00E50821"/>
    <w:rsid w:val="00E51F91"/>
    <w:rsid w:val="00E54228"/>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2CAD"/>
    <w:rsid w:val="00EB6229"/>
    <w:rsid w:val="00EB62E6"/>
    <w:rsid w:val="00EC2C3A"/>
    <w:rsid w:val="00EC4602"/>
    <w:rsid w:val="00EC5EEF"/>
    <w:rsid w:val="00ED1B30"/>
    <w:rsid w:val="00ED250E"/>
    <w:rsid w:val="00ED70DB"/>
    <w:rsid w:val="00EE1AC1"/>
    <w:rsid w:val="00EE39D6"/>
    <w:rsid w:val="00EE413C"/>
    <w:rsid w:val="00EE52AD"/>
    <w:rsid w:val="00F0031D"/>
    <w:rsid w:val="00F012BC"/>
    <w:rsid w:val="00F01F92"/>
    <w:rsid w:val="00F10A08"/>
    <w:rsid w:val="00F139CF"/>
    <w:rsid w:val="00F15581"/>
    <w:rsid w:val="00F22AC5"/>
    <w:rsid w:val="00F23A6C"/>
    <w:rsid w:val="00F254D1"/>
    <w:rsid w:val="00F32B82"/>
    <w:rsid w:val="00F32BD0"/>
    <w:rsid w:val="00F4043E"/>
    <w:rsid w:val="00F40CB5"/>
    <w:rsid w:val="00F41BBC"/>
    <w:rsid w:val="00F43B9D"/>
    <w:rsid w:val="00F444F0"/>
    <w:rsid w:val="00F47865"/>
    <w:rsid w:val="00F50847"/>
    <w:rsid w:val="00F53F27"/>
    <w:rsid w:val="00F546D1"/>
    <w:rsid w:val="00F61951"/>
    <w:rsid w:val="00F6513F"/>
    <w:rsid w:val="00F66272"/>
    <w:rsid w:val="00F709C0"/>
    <w:rsid w:val="00F70DBC"/>
    <w:rsid w:val="00F72505"/>
    <w:rsid w:val="00F80D41"/>
    <w:rsid w:val="00F927A1"/>
    <w:rsid w:val="00F92E4D"/>
    <w:rsid w:val="00FA244B"/>
    <w:rsid w:val="00FA3764"/>
    <w:rsid w:val="00FA56ED"/>
    <w:rsid w:val="00FB26A8"/>
    <w:rsid w:val="00FB5FA6"/>
    <w:rsid w:val="00FC1310"/>
    <w:rsid w:val="00FC2FF3"/>
    <w:rsid w:val="00FC3263"/>
    <w:rsid w:val="00FC51F9"/>
    <w:rsid w:val="00FC5B40"/>
    <w:rsid w:val="00FC5FF8"/>
    <w:rsid w:val="00FD3D7C"/>
    <w:rsid w:val="00FD4F8F"/>
    <w:rsid w:val="00FE0C16"/>
    <w:rsid w:val="00FE14AD"/>
    <w:rsid w:val="00FE14B1"/>
    <w:rsid w:val="00FF0070"/>
    <w:rsid w:val="00FF2CCF"/>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99"/>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47865"/>
    <w:rPr>
      <w:color w:val="605E5C"/>
      <w:shd w:val="clear" w:color="auto" w:fill="E1DFDD"/>
    </w:rPr>
  </w:style>
  <w:style w:type="paragraph" w:customStyle="1" w:styleId="legclearfix">
    <w:name w:val="legclearfix"/>
    <w:basedOn w:val="Normal"/>
    <w:rsid w:val="00ED70D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ED70DB"/>
  </w:style>
  <w:style w:type="character" w:customStyle="1" w:styleId="legchangedelimiter">
    <w:name w:val="legchangedelimiter"/>
    <w:basedOn w:val="DefaultParagraphFont"/>
    <w:rsid w:val="00ED70DB"/>
  </w:style>
  <w:style w:type="character" w:customStyle="1" w:styleId="legsubstitution">
    <w:name w:val="legsubstitution"/>
    <w:basedOn w:val="DefaultParagraphFont"/>
    <w:rsid w:val="00ED70DB"/>
  </w:style>
  <w:style w:type="character" w:customStyle="1" w:styleId="legaddition">
    <w:name w:val="legaddition"/>
    <w:basedOn w:val="DefaultParagraphFont"/>
    <w:rsid w:val="00ED70DB"/>
  </w:style>
  <w:style w:type="paragraph" w:customStyle="1" w:styleId="legrhs">
    <w:name w:val="legrhs"/>
    <w:basedOn w:val="Normal"/>
    <w:rsid w:val="006D5D8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6D5D8E"/>
    <w:pPr>
      <w:overflowPunct w:val="0"/>
      <w:autoSpaceDE w:val="0"/>
      <w:autoSpaceDN w:val="0"/>
      <w:adjustRightInd w:val="0"/>
      <w:textAlignment w:val="baseline"/>
    </w:pPr>
    <w:rPr>
      <w:rFonts w:ascii="Arial" w:hAnsi="Arial" w:cs="Arial"/>
      <w:color w:val="000000"/>
      <w:lang w:eastAsia="en-GB"/>
    </w:rPr>
  </w:style>
  <w:style w:type="character" w:styleId="Strong">
    <w:name w:val="Strong"/>
    <w:basedOn w:val="DefaultParagraphFont"/>
    <w:uiPriority w:val="22"/>
    <w:qFormat/>
    <w:rsid w:val="005938E9"/>
    <w:rPr>
      <w:b/>
      <w:bCs/>
    </w:rPr>
  </w:style>
  <w:style w:type="character" w:styleId="FollowedHyperlink">
    <w:name w:val="FollowedHyperlink"/>
    <w:basedOn w:val="DefaultParagraphFont"/>
    <w:uiPriority w:val="99"/>
    <w:semiHidden/>
    <w:unhideWhenUsed/>
    <w:rsid w:val="00A470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677684">
      <w:bodyDiv w:val="1"/>
      <w:marLeft w:val="0"/>
      <w:marRight w:val="0"/>
      <w:marTop w:val="0"/>
      <w:marBottom w:val="0"/>
      <w:divBdr>
        <w:top w:val="none" w:sz="0" w:space="0" w:color="auto"/>
        <w:left w:val="none" w:sz="0" w:space="0" w:color="auto"/>
        <w:bottom w:val="none" w:sz="0" w:space="0" w:color="auto"/>
        <w:right w:val="none" w:sz="0" w:space="0" w:color="auto"/>
      </w:divBdr>
    </w:div>
    <w:div w:id="978270488">
      <w:bodyDiv w:val="1"/>
      <w:marLeft w:val="0"/>
      <w:marRight w:val="0"/>
      <w:marTop w:val="0"/>
      <w:marBottom w:val="0"/>
      <w:divBdr>
        <w:top w:val="none" w:sz="0" w:space="0" w:color="auto"/>
        <w:left w:val="none" w:sz="0" w:space="0" w:color="auto"/>
        <w:bottom w:val="none" w:sz="0" w:space="0" w:color="auto"/>
        <w:right w:val="none" w:sz="0" w:space="0" w:color="auto"/>
      </w:divBdr>
    </w:div>
    <w:div w:id="104046983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8316420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2526469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84/60/section/117" TargetMode="External"/><Relationship Id="rId21" Type="http://schemas.openxmlformats.org/officeDocument/2006/relationships/hyperlink" Target="https://johndabell.com/2018/08/05/models-of-reflection" TargetMode="External"/><Relationship Id="rId34" Type="http://schemas.openxmlformats.org/officeDocument/2006/relationships/hyperlink" Target="https://www.legislation.gov.uk/ukpga/1988/27/section/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1983/20/section/136" TargetMode="External"/><Relationship Id="rId33" Type="http://schemas.openxmlformats.org/officeDocument/2006/relationships/hyperlink" Target="https://www.legislation.gov.uk/ukpga/1988/27/section/1"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ind.org.uk/information-support/types-of-mental-health-problems/stress/what-is-stress/" TargetMode="External"/><Relationship Id="rId29" Type="http://schemas.openxmlformats.org/officeDocument/2006/relationships/hyperlink" Target="https://assets.publishing.service.gov.uk/government/uploads/system/uploads/attachment_data/file/116655/dpr26.pdf#:~:text=A%20widely%20used%20definition%20of%20anti-social%20behaviour%20is,not%20of%20the%20same%20household%20as%20%28the%20defendant%29.%E2%80%9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3/20/section/136" TargetMode="External"/><Relationship Id="rId32" Type="http://schemas.openxmlformats.org/officeDocument/2006/relationships/hyperlink" Target="https://www.gov.uk/government/news/code-of-ethics-launched"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assets.publishing.service.gov.uk/government/uploads/system/uploads/attachment_data/file/116655/dpr26.pdf"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6/64/2022-04-2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www.legislation.gov.uk/ukpga/1984/60/section/117" TargetMode="External"/><Relationship Id="rId30" Type="http://schemas.openxmlformats.org/officeDocument/2006/relationships/hyperlink" Target="https://www.legislation.gov.uk/ukpga/1986/64/2022-04-28" TargetMode="External"/><Relationship Id="rId35" Type="http://schemas.openxmlformats.org/officeDocument/2006/relationships/hyperlink" Target="https://www.legislation.gov.uk/ukpga/1997/40/section/1"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22</Pages>
  <Words>7322</Words>
  <Characters>41741</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Cornelius,Scott swp8382</cp:lastModifiedBy>
  <cp:revision>5</cp:revision>
  <cp:lastPrinted>2014-08-26T08:55:00Z</cp:lastPrinted>
  <dcterms:created xsi:type="dcterms:W3CDTF">2023-03-26T22:40:00Z</dcterms:created>
  <dcterms:modified xsi:type="dcterms:W3CDTF">2023-03-27T02:54:00Z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2023-03-01T15:38:31Z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631136f8-c6fc-401d-a64d-201738a081f6</vt:lpwstr>
  </property>
  <property fmtid="{D5CDD505-2E9C-101B-9397-08002B2CF9AE}" pid="9" name="MSIP_Label_66cf8fe5-b7b7-4df7-b38d-1c61ac2f6639_ContentBits">
    <vt:lpwstr>0</vt:lpwstr>
  </property>
</Properties>
</file>