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42F9A0" w14:textId="77777777" w:rsidR="00533AB6" w:rsidRPr="00EA53BC" w:rsidRDefault="00533AB6" w:rsidP="00533AB6">
      <w:pPr>
        <w:jc w:val="center"/>
        <w:rPr>
          <w:rFonts w:ascii="Times New Roman" w:hAnsi="Times New Roman" w:cs="Times New Roman"/>
          <w:b/>
          <w:bCs/>
          <w:sz w:val="32"/>
          <w:szCs w:val="32"/>
          <w:lang w:eastAsia="zh-CN"/>
        </w:rPr>
      </w:pPr>
      <w:r w:rsidRPr="00EA53BC">
        <w:rPr>
          <w:rFonts w:ascii="Times New Roman" w:hAnsi="Times New Roman" w:cs="Times New Roman" w:hint="eastAsia"/>
          <w:b/>
          <w:bCs/>
          <w:sz w:val="32"/>
          <w:szCs w:val="32"/>
          <w:lang w:eastAsia="zh-CN"/>
        </w:rPr>
        <w:t>BA BUSINESS MANAGEMENT</w:t>
      </w:r>
    </w:p>
    <w:p w14:paraId="116F3D34" w14:textId="77777777" w:rsidR="00533AB6" w:rsidRPr="00AC15BB" w:rsidRDefault="00533AB6" w:rsidP="00533AB6">
      <w:pPr>
        <w:jc w:val="center"/>
        <w:rPr>
          <w:rFonts w:ascii="Times New Roman" w:hAnsi="Times New Roman" w:cs="Times New Roman"/>
          <w:lang w:eastAsia="zh-CN"/>
        </w:rPr>
      </w:pPr>
    </w:p>
    <w:p w14:paraId="738BB1B4" w14:textId="77777777" w:rsidR="00533AB6" w:rsidRPr="00AC15BB" w:rsidRDefault="00533AB6" w:rsidP="00533AB6">
      <w:pPr>
        <w:jc w:val="center"/>
        <w:rPr>
          <w:rFonts w:ascii="Times New Roman" w:hAnsi="Times New Roman" w:cs="Times New Roman"/>
          <w:lang w:eastAsia="zh-CN"/>
        </w:rPr>
      </w:pPr>
      <w:r w:rsidRPr="00AC15BB">
        <w:rPr>
          <w:rFonts w:ascii="Times New Roman" w:hAnsi="Times New Roman" w:cs="Times New Roman" w:hint="eastAsia"/>
          <w:lang w:eastAsia="zh-CN"/>
        </w:rPr>
        <w:t xml:space="preserve">Level </w:t>
      </w:r>
      <w:r>
        <w:rPr>
          <w:rFonts w:ascii="Times New Roman" w:hAnsi="Times New Roman" w:cs="Times New Roman" w:hint="eastAsia"/>
          <w:lang w:eastAsia="zh-CN"/>
        </w:rPr>
        <w:t xml:space="preserve">6 </w:t>
      </w:r>
      <w:r w:rsidRPr="00AC15BB">
        <w:rPr>
          <w:rFonts w:ascii="Times New Roman" w:hAnsi="Times New Roman" w:cs="Times New Roman" w:hint="eastAsia"/>
          <w:lang w:eastAsia="zh-CN"/>
        </w:rPr>
        <w:t>–</w:t>
      </w:r>
      <w:r w:rsidRPr="00AC15BB">
        <w:rPr>
          <w:rFonts w:ascii="Times New Roman" w:hAnsi="Times New Roman" w:cs="Times New Roman" w:hint="eastAsia"/>
          <w:lang w:eastAsia="zh-CN"/>
        </w:rPr>
        <w:t xml:space="preserve"> Term </w:t>
      </w:r>
      <w:r>
        <w:rPr>
          <w:rFonts w:ascii="Times New Roman" w:hAnsi="Times New Roman" w:cs="Times New Roman" w:hint="eastAsia"/>
          <w:lang w:eastAsia="zh-CN"/>
        </w:rPr>
        <w:t>2</w:t>
      </w:r>
      <w:r w:rsidRPr="00AC15BB">
        <w:rPr>
          <w:rFonts w:ascii="Times New Roman" w:hAnsi="Times New Roman" w:cs="Times New Roman" w:hint="eastAsia"/>
          <w:lang w:eastAsia="zh-CN"/>
        </w:rPr>
        <w:t xml:space="preserve"> </w:t>
      </w:r>
      <w:r w:rsidRPr="00AC15BB">
        <w:rPr>
          <w:rFonts w:ascii="Times New Roman" w:hAnsi="Times New Roman" w:cs="Times New Roman" w:hint="eastAsia"/>
          <w:lang w:eastAsia="zh-CN"/>
        </w:rPr>
        <w:t>–</w:t>
      </w:r>
      <w:r w:rsidRPr="00AC15BB">
        <w:rPr>
          <w:rFonts w:ascii="Times New Roman" w:hAnsi="Times New Roman" w:cs="Times New Roman" w:hint="eastAsia"/>
          <w:lang w:eastAsia="zh-CN"/>
        </w:rPr>
        <w:t xml:space="preserve"> Weekend </w:t>
      </w:r>
    </w:p>
    <w:p w14:paraId="512D40F9" w14:textId="77777777" w:rsidR="00533AB6" w:rsidRPr="00AC15BB" w:rsidRDefault="00533AB6" w:rsidP="00533AB6">
      <w:pPr>
        <w:jc w:val="center"/>
        <w:rPr>
          <w:rFonts w:ascii="Times New Roman" w:hAnsi="Times New Roman" w:cs="Times New Roman"/>
          <w:lang w:eastAsia="zh-CN"/>
        </w:rPr>
      </w:pPr>
    </w:p>
    <w:p w14:paraId="50227097" w14:textId="4842FE9D" w:rsidR="00533AB6" w:rsidRPr="00AC15BB" w:rsidRDefault="00533AB6" w:rsidP="00533AB6">
      <w:pPr>
        <w:jc w:val="center"/>
        <w:rPr>
          <w:rFonts w:ascii="Times New Roman" w:hAnsi="Times New Roman" w:cs="Times New Roman"/>
          <w:i/>
          <w:iCs/>
          <w:lang w:eastAsia="zh-CN"/>
        </w:rPr>
      </w:pPr>
      <w:r w:rsidRPr="00AC15BB">
        <w:rPr>
          <w:rFonts w:ascii="Times New Roman" w:hAnsi="Times New Roman" w:cs="Times New Roman" w:hint="eastAsia"/>
          <w:i/>
          <w:iCs/>
          <w:lang w:eastAsia="zh-CN"/>
        </w:rPr>
        <w:t xml:space="preserve">Assignment </w:t>
      </w:r>
      <w:r w:rsidR="003463B6">
        <w:rPr>
          <w:rFonts w:ascii="Times New Roman" w:hAnsi="Times New Roman" w:cs="Times New Roman"/>
          <w:i/>
          <w:iCs/>
          <w:lang w:eastAsia="zh-CN"/>
        </w:rPr>
        <w:t>2</w:t>
      </w:r>
    </w:p>
    <w:p w14:paraId="54462C6B" w14:textId="77777777" w:rsidR="00533AB6" w:rsidRPr="00AC15BB" w:rsidRDefault="00533AB6" w:rsidP="00533AB6">
      <w:pPr>
        <w:jc w:val="center"/>
        <w:rPr>
          <w:rFonts w:ascii="Times New Roman" w:hAnsi="Times New Roman" w:cs="Times New Roman"/>
          <w:lang w:eastAsia="zh-CN"/>
        </w:rPr>
      </w:pPr>
    </w:p>
    <w:p w14:paraId="2322DD5D" w14:textId="77777777" w:rsidR="00533AB6" w:rsidRDefault="00533AB6" w:rsidP="00533AB6">
      <w:pPr>
        <w:jc w:val="center"/>
        <w:rPr>
          <w:rFonts w:ascii="Times New Roman" w:hAnsi="Times New Roman" w:cs="Times New Roman"/>
          <w:lang w:eastAsia="zh-CN"/>
        </w:rPr>
      </w:pPr>
    </w:p>
    <w:p w14:paraId="0B93001F" w14:textId="77777777" w:rsidR="00533AB6" w:rsidRPr="00EA53BC" w:rsidRDefault="00533AB6" w:rsidP="00533AB6">
      <w:pPr>
        <w:jc w:val="center"/>
        <w:rPr>
          <w:rFonts w:ascii="Times New Roman" w:hAnsi="Times New Roman" w:cs="Times New Roman"/>
          <w:b/>
          <w:bCs/>
          <w:lang w:eastAsia="zh-CN"/>
        </w:rPr>
      </w:pPr>
      <w:r w:rsidRPr="00EA53BC">
        <w:rPr>
          <w:rFonts w:ascii="Times New Roman" w:hAnsi="Times New Roman" w:cs="Times New Roman"/>
          <w:b/>
          <w:bCs/>
          <w:lang w:eastAsia="zh-CN"/>
        </w:rPr>
        <w:t>WRITTEN REPORT</w:t>
      </w:r>
    </w:p>
    <w:p w14:paraId="217855BE" w14:textId="77777777" w:rsidR="00533AB6" w:rsidRPr="00AC15BB" w:rsidRDefault="00533AB6" w:rsidP="00533AB6">
      <w:pPr>
        <w:jc w:val="center"/>
        <w:rPr>
          <w:rFonts w:ascii="Times New Roman" w:hAnsi="Times New Roman" w:cs="Times New Roman"/>
          <w:b/>
          <w:bCs/>
          <w:sz w:val="28"/>
          <w:szCs w:val="28"/>
          <w:lang w:eastAsia="zh-CN"/>
        </w:rPr>
      </w:pPr>
    </w:p>
    <w:p w14:paraId="207E2182" w14:textId="77777777" w:rsidR="00533AB6" w:rsidRPr="00AC15BB" w:rsidRDefault="00533AB6" w:rsidP="00533AB6">
      <w:pPr>
        <w:jc w:val="center"/>
        <w:rPr>
          <w:rFonts w:ascii="Times New Roman" w:hAnsi="Times New Roman" w:cs="Times New Roman"/>
          <w:b/>
          <w:bCs/>
          <w:sz w:val="28"/>
          <w:szCs w:val="28"/>
          <w:lang w:eastAsia="zh-CN"/>
        </w:rPr>
      </w:pPr>
    </w:p>
    <w:p w14:paraId="21D836A5" w14:textId="77777777" w:rsidR="00533AB6" w:rsidRPr="00AC15BB" w:rsidRDefault="00533AB6" w:rsidP="00533AB6">
      <w:pPr>
        <w:jc w:val="center"/>
        <w:rPr>
          <w:rFonts w:ascii="Times New Roman" w:hAnsi="Times New Roman" w:cs="Times New Roman"/>
          <w:b/>
          <w:bCs/>
          <w:sz w:val="28"/>
          <w:szCs w:val="28"/>
          <w:lang w:eastAsia="zh-CN"/>
        </w:rPr>
      </w:pPr>
    </w:p>
    <w:p w14:paraId="7EB5172D" w14:textId="77777777" w:rsidR="00533AB6" w:rsidRDefault="00533AB6" w:rsidP="00533AB6">
      <w:pPr>
        <w:jc w:val="center"/>
        <w:rPr>
          <w:rFonts w:ascii="Times New Roman" w:hAnsi="Times New Roman" w:cs="Times New Roman"/>
          <w:b/>
          <w:bCs/>
          <w:sz w:val="28"/>
          <w:szCs w:val="28"/>
          <w:lang w:eastAsia="zh-CN"/>
        </w:rPr>
      </w:pPr>
    </w:p>
    <w:p w14:paraId="0447253E" w14:textId="77777777" w:rsidR="00533AB6" w:rsidRDefault="00533AB6" w:rsidP="00533AB6">
      <w:pPr>
        <w:jc w:val="center"/>
        <w:rPr>
          <w:rFonts w:ascii="Times New Roman" w:hAnsi="Times New Roman" w:cs="Times New Roman"/>
          <w:b/>
          <w:bCs/>
          <w:sz w:val="28"/>
          <w:szCs w:val="28"/>
          <w:lang w:eastAsia="zh-CN"/>
        </w:rPr>
      </w:pPr>
    </w:p>
    <w:p w14:paraId="386C73CC" w14:textId="77777777" w:rsidR="00533AB6" w:rsidRDefault="00533AB6" w:rsidP="00533AB6">
      <w:pPr>
        <w:jc w:val="center"/>
        <w:rPr>
          <w:rFonts w:ascii="Times New Roman" w:hAnsi="Times New Roman" w:cs="Times New Roman"/>
          <w:b/>
          <w:bCs/>
          <w:sz w:val="28"/>
          <w:szCs w:val="28"/>
          <w:lang w:eastAsia="zh-CN"/>
        </w:rPr>
      </w:pPr>
    </w:p>
    <w:p w14:paraId="13852CE1" w14:textId="48723179" w:rsidR="00533AB6" w:rsidRPr="00AC15BB" w:rsidRDefault="007B1B95" w:rsidP="00533AB6">
      <w:pPr>
        <w:jc w:val="center"/>
        <w:rPr>
          <w:rFonts w:ascii="Times New Roman" w:hAnsi="Times New Roman" w:cs="Times New Roman"/>
          <w:b/>
          <w:bCs/>
          <w:sz w:val="28"/>
          <w:szCs w:val="28"/>
          <w:lang w:eastAsia="zh-CN"/>
        </w:rPr>
      </w:pPr>
      <w:r>
        <w:rPr>
          <w:rFonts w:ascii="Times New Roman" w:hAnsi="Times New Roman" w:cs="Times New Roman"/>
          <w:b/>
          <w:bCs/>
          <w:sz w:val="28"/>
          <w:szCs w:val="28"/>
          <w:lang w:eastAsia="zh-CN"/>
        </w:rPr>
        <w:t>Emotional Intelligence and Cultural Intelligence in Leadership: A critical analysis</w:t>
      </w:r>
    </w:p>
    <w:p w14:paraId="77177393" w14:textId="77777777" w:rsidR="00533AB6" w:rsidRPr="00AC15BB" w:rsidRDefault="00533AB6" w:rsidP="00533AB6">
      <w:pPr>
        <w:jc w:val="center"/>
        <w:rPr>
          <w:rFonts w:ascii="Times New Roman" w:hAnsi="Times New Roman" w:cs="Times New Roman"/>
          <w:b/>
          <w:bCs/>
          <w:sz w:val="28"/>
          <w:szCs w:val="28"/>
          <w:lang w:eastAsia="zh-CN"/>
        </w:rPr>
      </w:pPr>
    </w:p>
    <w:p w14:paraId="59B9C550" w14:textId="77777777" w:rsidR="00533AB6" w:rsidRPr="00AC15BB" w:rsidRDefault="00533AB6" w:rsidP="00533AB6">
      <w:pPr>
        <w:jc w:val="center"/>
        <w:rPr>
          <w:rFonts w:ascii="Times New Roman" w:hAnsi="Times New Roman" w:cs="Times New Roman"/>
          <w:b/>
          <w:bCs/>
          <w:sz w:val="28"/>
          <w:szCs w:val="28"/>
          <w:lang w:eastAsia="zh-CN"/>
        </w:rPr>
      </w:pPr>
    </w:p>
    <w:p w14:paraId="46D37217" w14:textId="77777777" w:rsidR="00533AB6" w:rsidRPr="00AC15BB" w:rsidRDefault="00533AB6" w:rsidP="00533AB6">
      <w:pPr>
        <w:jc w:val="center"/>
        <w:rPr>
          <w:rFonts w:ascii="Times New Roman" w:hAnsi="Times New Roman" w:cs="Times New Roman"/>
          <w:b/>
          <w:bCs/>
          <w:sz w:val="28"/>
          <w:szCs w:val="28"/>
          <w:lang w:eastAsia="zh-CN"/>
        </w:rPr>
      </w:pPr>
    </w:p>
    <w:p w14:paraId="38CCC901" w14:textId="77777777" w:rsidR="00533AB6" w:rsidRDefault="00533AB6" w:rsidP="00533AB6">
      <w:pPr>
        <w:jc w:val="center"/>
        <w:rPr>
          <w:rFonts w:ascii="Times New Roman" w:hAnsi="Times New Roman" w:cs="Times New Roman"/>
          <w:b/>
          <w:bCs/>
          <w:sz w:val="28"/>
          <w:szCs w:val="28"/>
          <w:lang w:eastAsia="zh-CN"/>
        </w:rPr>
      </w:pPr>
    </w:p>
    <w:p w14:paraId="2347ED61" w14:textId="77777777" w:rsidR="00533AB6" w:rsidRDefault="00533AB6" w:rsidP="00533AB6">
      <w:pPr>
        <w:jc w:val="center"/>
        <w:rPr>
          <w:rFonts w:ascii="Times New Roman" w:hAnsi="Times New Roman" w:cs="Times New Roman"/>
          <w:b/>
          <w:bCs/>
          <w:sz w:val="28"/>
          <w:szCs w:val="28"/>
          <w:lang w:eastAsia="zh-CN"/>
        </w:rPr>
      </w:pPr>
    </w:p>
    <w:p w14:paraId="196A56B1" w14:textId="77777777" w:rsidR="00533AB6" w:rsidRPr="00AC15BB" w:rsidRDefault="00533AB6" w:rsidP="00533AB6">
      <w:pPr>
        <w:jc w:val="center"/>
        <w:rPr>
          <w:rFonts w:ascii="Times New Roman" w:hAnsi="Times New Roman" w:cs="Times New Roman"/>
          <w:b/>
          <w:bCs/>
          <w:sz w:val="28"/>
          <w:szCs w:val="28"/>
          <w:lang w:eastAsia="zh-CN"/>
        </w:rPr>
      </w:pPr>
    </w:p>
    <w:p w14:paraId="1F8C7D79" w14:textId="77777777" w:rsidR="00533AB6" w:rsidRPr="00AC15BB" w:rsidRDefault="00533AB6" w:rsidP="00533AB6">
      <w:pPr>
        <w:jc w:val="center"/>
        <w:rPr>
          <w:rFonts w:ascii="Times New Roman" w:hAnsi="Times New Roman" w:cs="Times New Roman"/>
          <w:b/>
          <w:bCs/>
          <w:sz w:val="28"/>
          <w:szCs w:val="28"/>
          <w:lang w:eastAsia="zh-CN"/>
        </w:rPr>
      </w:pPr>
    </w:p>
    <w:p w14:paraId="6BB65522" w14:textId="77777777" w:rsidR="00533AB6" w:rsidRPr="00AC15BB" w:rsidRDefault="00533AB6" w:rsidP="00533AB6">
      <w:pPr>
        <w:jc w:val="center"/>
        <w:rPr>
          <w:rFonts w:ascii="Times New Roman" w:hAnsi="Times New Roman" w:cs="Times New Roman"/>
          <w:b/>
          <w:bCs/>
          <w:sz w:val="28"/>
          <w:szCs w:val="28"/>
          <w:lang w:eastAsia="zh-CN"/>
        </w:rPr>
      </w:pPr>
    </w:p>
    <w:p w14:paraId="4CECF2CF" w14:textId="77777777" w:rsidR="00533AB6" w:rsidRPr="00AC15BB" w:rsidRDefault="00533AB6" w:rsidP="00533AB6">
      <w:pPr>
        <w:jc w:val="center"/>
        <w:rPr>
          <w:rFonts w:ascii="Times New Roman" w:hAnsi="Times New Roman" w:cs="Times New Roman"/>
          <w:b/>
          <w:bCs/>
          <w:sz w:val="28"/>
          <w:szCs w:val="28"/>
          <w:lang w:eastAsia="zh-CN"/>
        </w:rPr>
      </w:pPr>
    </w:p>
    <w:p w14:paraId="392BD9F9" w14:textId="77777777" w:rsidR="00533AB6" w:rsidRPr="00AC15BB" w:rsidRDefault="00533AB6" w:rsidP="00533AB6">
      <w:pPr>
        <w:rPr>
          <w:rFonts w:ascii="Times New Roman" w:hAnsi="Times New Roman" w:cs="Times New Roman"/>
          <w:b/>
          <w:bCs/>
          <w:lang w:eastAsia="zh-CN"/>
        </w:rPr>
      </w:pPr>
      <w:r w:rsidRPr="00AC15BB">
        <w:rPr>
          <w:rFonts w:ascii="Times New Roman" w:hAnsi="Times New Roman" w:cs="Times New Roman" w:hint="eastAsia"/>
          <w:lang w:eastAsia="zh-CN"/>
        </w:rPr>
        <w:t xml:space="preserve">Module: </w:t>
      </w:r>
      <w:r>
        <w:rPr>
          <w:rFonts w:ascii="Times New Roman" w:hAnsi="Times New Roman" w:cs="Times New Roman"/>
          <w:b/>
          <w:bCs/>
          <w:lang w:eastAsia="zh-CN"/>
        </w:rPr>
        <w:t>LEADERSHIP and MANAGEMENT Theory and Practice</w:t>
      </w:r>
      <w:r>
        <w:rPr>
          <w:rFonts w:ascii="Times New Roman" w:hAnsi="Times New Roman" w:cs="Times New Roman" w:hint="eastAsia"/>
          <w:b/>
          <w:bCs/>
          <w:lang w:eastAsia="zh-CN"/>
        </w:rPr>
        <w:t xml:space="preserve"> </w:t>
      </w:r>
    </w:p>
    <w:p w14:paraId="6255F913" w14:textId="77777777" w:rsidR="00533AB6" w:rsidRPr="00AC15BB" w:rsidRDefault="00533AB6" w:rsidP="00533AB6">
      <w:pPr>
        <w:rPr>
          <w:rFonts w:ascii="Times New Roman" w:hAnsi="Times New Roman" w:cs="Times New Roman"/>
          <w:b/>
          <w:bCs/>
          <w:lang w:eastAsia="zh-CN"/>
        </w:rPr>
      </w:pPr>
    </w:p>
    <w:p w14:paraId="17414305" w14:textId="77777777" w:rsidR="00533AB6" w:rsidRPr="00AC15BB" w:rsidRDefault="00533AB6" w:rsidP="00533AB6">
      <w:pPr>
        <w:rPr>
          <w:rFonts w:ascii="Times New Roman" w:hAnsi="Times New Roman" w:cs="Times New Roman"/>
          <w:lang w:eastAsia="zh-CN"/>
        </w:rPr>
      </w:pPr>
      <w:r w:rsidRPr="00AC15BB">
        <w:rPr>
          <w:rFonts w:ascii="Times New Roman" w:hAnsi="Times New Roman" w:cs="Times New Roman" w:hint="eastAsia"/>
          <w:lang w:eastAsia="zh-CN"/>
        </w:rPr>
        <w:t xml:space="preserve">Code: </w:t>
      </w:r>
      <w:r w:rsidRPr="00AC15BB">
        <w:rPr>
          <w:rFonts w:ascii="Times New Roman" w:hAnsi="Times New Roman" w:cs="Times New Roman" w:hint="eastAsia"/>
          <w:b/>
          <w:bCs/>
          <w:lang w:eastAsia="zh-CN"/>
        </w:rPr>
        <w:t>LCBB</w:t>
      </w:r>
      <w:r>
        <w:rPr>
          <w:rFonts w:ascii="Times New Roman" w:hAnsi="Times New Roman" w:cs="Times New Roman" w:hint="eastAsia"/>
          <w:b/>
          <w:bCs/>
          <w:lang w:eastAsia="zh-CN"/>
        </w:rPr>
        <w:t>600</w:t>
      </w:r>
      <w:r>
        <w:rPr>
          <w:rFonts w:ascii="Times New Roman" w:hAnsi="Times New Roman" w:cs="Times New Roman"/>
          <w:b/>
          <w:bCs/>
          <w:lang w:eastAsia="zh-CN"/>
        </w:rPr>
        <w:t>3</w:t>
      </w:r>
    </w:p>
    <w:p w14:paraId="3DB4C69F" w14:textId="77777777" w:rsidR="00533AB6" w:rsidRPr="00AC15BB" w:rsidRDefault="00533AB6" w:rsidP="00533AB6">
      <w:pPr>
        <w:rPr>
          <w:rFonts w:ascii="Times New Roman" w:hAnsi="Times New Roman" w:cs="Times New Roman"/>
          <w:lang w:eastAsia="zh-CN"/>
        </w:rPr>
      </w:pPr>
    </w:p>
    <w:p w14:paraId="5B349741" w14:textId="77777777" w:rsidR="00533AB6" w:rsidRPr="00AC15BB" w:rsidRDefault="00533AB6" w:rsidP="00533AB6">
      <w:pPr>
        <w:rPr>
          <w:rFonts w:ascii="Times New Roman" w:hAnsi="Times New Roman" w:cs="Times New Roman"/>
          <w:lang w:eastAsia="zh-CN"/>
        </w:rPr>
      </w:pPr>
      <w:r w:rsidRPr="00AC15BB">
        <w:rPr>
          <w:rFonts w:ascii="Times New Roman" w:hAnsi="Times New Roman" w:cs="Times New Roman" w:hint="eastAsia"/>
          <w:lang w:eastAsia="zh-CN"/>
        </w:rPr>
        <w:t xml:space="preserve">Lecturer: </w:t>
      </w:r>
      <w:r>
        <w:rPr>
          <w:rFonts w:ascii="Times New Roman" w:hAnsi="Times New Roman" w:cs="Times New Roman"/>
          <w:b/>
          <w:bCs/>
          <w:lang w:eastAsia="zh-CN"/>
        </w:rPr>
        <w:t>PIYUMIKA K. GAMAGE</w:t>
      </w:r>
    </w:p>
    <w:p w14:paraId="0B9B7C1F" w14:textId="77777777" w:rsidR="00533AB6" w:rsidRPr="00AC15BB" w:rsidRDefault="00533AB6" w:rsidP="00533AB6">
      <w:pPr>
        <w:rPr>
          <w:rFonts w:ascii="Times New Roman" w:hAnsi="Times New Roman" w:cs="Times New Roman"/>
          <w:lang w:eastAsia="zh-CN"/>
        </w:rPr>
      </w:pPr>
    </w:p>
    <w:p w14:paraId="66F56D21" w14:textId="77777777" w:rsidR="00533AB6" w:rsidRPr="00AC15BB" w:rsidRDefault="00533AB6" w:rsidP="00533AB6">
      <w:pPr>
        <w:rPr>
          <w:rFonts w:ascii="Times New Roman" w:hAnsi="Times New Roman" w:cs="Times New Roman"/>
          <w:lang w:eastAsia="zh-CN"/>
        </w:rPr>
      </w:pPr>
      <w:r w:rsidRPr="00AC15BB">
        <w:rPr>
          <w:rFonts w:ascii="Times New Roman" w:hAnsi="Times New Roman" w:cs="Times New Roman" w:hint="eastAsia"/>
          <w:lang w:eastAsia="zh-CN"/>
        </w:rPr>
        <w:t xml:space="preserve">Student name: </w:t>
      </w:r>
      <w:r w:rsidRPr="00AC15BB">
        <w:rPr>
          <w:rFonts w:ascii="Times New Roman" w:hAnsi="Times New Roman" w:cs="Times New Roman" w:hint="eastAsia"/>
          <w:b/>
          <w:bCs/>
          <w:lang w:eastAsia="zh-CN"/>
        </w:rPr>
        <w:t>ROXANA BANEA</w:t>
      </w:r>
    </w:p>
    <w:p w14:paraId="706869D8" w14:textId="77777777" w:rsidR="00533AB6" w:rsidRPr="00AC15BB" w:rsidRDefault="00533AB6" w:rsidP="00533AB6">
      <w:pPr>
        <w:rPr>
          <w:rFonts w:ascii="Times New Roman" w:hAnsi="Times New Roman" w:cs="Times New Roman"/>
          <w:lang w:eastAsia="zh-CN"/>
        </w:rPr>
      </w:pPr>
    </w:p>
    <w:p w14:paraId="70B18205" w14:textId="77777777" w:rsidR="00533AB6" w:rsidRPr="00AC15BB" w:rsidRDefault="00533AB6" w:rsidP="00533AB6">
      <w:pPr>
        <w:rPr>
          <w:rFonts w:ascii="Times New Roman" w:hAnsi="Times New Roman" w:cs="Times New Roman"/>
          <w:lang w:eastAsia="zh-CN"/>
        </w:rPr>
      </w:pPr>
      <w:r w:rsidRPr="00AC15BB">
        <w:rPr>
          <w:rFonts w:ascii="Times New Roman" w:hAnsi="Times New Roman" w:cs="Times New Roman" w:hint="eastAsia"/>
          <w:lang w:eastAsia="zh-CN"/>
        </w:rPr>
        <w:t xml:space="preserve">Student ID: </w:t>
      </w:r>
      <w:r w:rsidRPr="00AC15BB">
        <w:rPr>
          <w:rFonts w:ascii="Times New Roman" w:hAnsi="Times New Roman" w:cs="Times New Roman" w:hint="eastAsia"/>
          <w:b/>
          <w:bCs/>
          <w:lang w:eastAsia="zh-CN"/>
        </w:rPr>
        <w:t>2124856</w:t>
      </w:r>
    </w:p>
    <w:p w14:paraId="64D5F213" w14:textId="77777777" w:rsidR="00533AB6" w:rsidRPr="00AC15BB" w:rsidRDefault="00533AB6" w:rsidP="00533AB6">
      <w:pPr>
        <w:rPr>
          <w:rFonts w:ascii="Times New Roman" w:hAnsi="Times New Roman" w:cs="Times New Roman"/>
          <w:lang w:eastAsia="zh-CN"/>
        </w:rPr>
      </w:pPr>
    </w:p>
    <w:p w14:paraId="7EB4B145" w14:textId="77777777" w:rsidR="00533AB6" w:rsidRPr="00AC15BB" w:rsidRDefault="00533AB6" w:rsidP="00533AB6">
      <w:pPr>
        <w:rPr>
          <w:rFonts w:ascii="Times New Roman" w:hAnsi="Times New Roman" w:cs="Times New Roman"/>
          <w:lang w:eastAsia="zh-CN"/>
        </w:rPr>
      </w:pPr>
    </w:p>
    <w:p w14:paraId="75019342" w14:textId="77777777" w:rsidR="00533AB6" w:rsidRPr="00AC15BB" w:rsidRDefault="00533AB6" w:rsidP="00533AB6">
      <w:pPr>
        <w:jc w:val="center"/>
        <w:rPr>
          <w:rFonts w:ascii="Times New Roman" w:hAnsi="Times New Roman" w:cs="Times New Roman"/>
          <w:lang w:eastAsia="zh-CN"/>
        </w:rPr>
      </w:pPr>
    </w:p>
    <w:p w14:paraId="587B3A18" w14:textId="77777777" w:rsidR="00533AB6" w:rsidRPr="00AC15BB" w:rsidRDefault="00533AB6" w:rsidP="00533AB6">
      <w:pPr>
        <w:jc w:val="center"/>
        <w:rPr>
          <w:rFonts w:ascii="Times New Roman" w:hAnsi="Times New Roman" w:cs="Times New Roman"/>
          <w:lang w:eastAsia="zh-CN"/>
        </w:rPr>
      </w:pPr>
    </w:p>
    <w:p w14:paraId="0A7092F3" w14:textId="7125391E" w:rsidR="00533AB6" w:rsidRPr="00AC15BB" w:rsidRDefault="00533AB6" w:rsidP="00533AB6">
      <w:pPr>
        <w:rPr>
          <w:rFonts w:ascii="Times New Roman" w:hAnsi="Times New Roman" w:cs="Times New Roman"/>
          <w:lang w:eastAsia="zh-CN"/>
        </w:rPr>
      </w:pPr>
      <w:r w:rsidRPr="00AC15BB">
        <w:rPr>
          <w:rFonts w:ascii="Times New Roman" w:hAnsi="Times New Roman" w:cs="Times New Roman" w:hint="eastAsia"/>
          <w:lang w:eastAsia="zh-CN"/>
        </w:rPr>
        <w:t>SUBMITTED ON:</w:t>
      </w:r>
      <w:r>
        <w:rPr>
          <w:rFonts w:ascii="Times New Roman" w:hAnsi="Times New Roman" w:cs="Times New Roman"/>
          <w:lang w:eastAsia="zh-CN"/>
        </w:rPr>
        <w:t xml:space="preserve"> </w:t>
      </w:r>
      <w:r w:rsidR="003463B6" w:rsidRPr="003463B6">
        <w:rPr>
          <w:rFonts w:ascii="Times New Roman" w:hAnsi="Times New Roman" w:cs="Times New Roman"/>
          <w:b/>
          <w:bCs/>
          <w:lang w:eastAsia="zh-CN"/>
        </w:rPr>
        <w:t>22</w:t>
      </w:r>
      <w:r w:rsidR="003463B6" w:rsidRPr="003463B6">
        <w:rPr>
          <w:rFonts w:ascii="Times New Roman" w:hAnsi="Times New Roman" w:cs="Times New Roman"/>
          <w:b/>
          <w:bCs/>
          <w:vertAlign w:val="superscript"/>
          <w:lang w:eastAsia="zh-CN"/>
        </w:rPr>
        <w:t>nd</w:t>
      </w:r>
      <w:r w:rsidR="003463B6" w:rsidRPr="003463B6">
        <w:rPr>
          <w:rFonts w:ascii="Times New Roman" w:hAnsi="Times New Roman" w:cs="Times New Roman"/>
          <w:b/>
          <w:bCs/>
          <w:lang w:eastAsia="zh-CN"/>
        </w:rPr>
        <w:t xml:space="preserve"> November 2025</w:t>
      </w:r>
    </w:p>
    <w:p w14:paraId="1BC21ACB" w14:textId="77777777" w:rsidR="00533AB6" w:rsidRDefault="00533AB6" w:rsidP="00533AB6">
      <w:pPr>
        <w:rPr>
          <w:rFonts w:ascii="Times New Roman" w:hAnsi="Times New Roman" w:cs="Times New Roman"/>
          <w:lang w:eastAsia="zh-CN"/>
        </w:rPr>
      </w:pPr>
    </w:p>
    <w:p w14:paraId="6C95B6C0" w14:textId="668776B0" w:rsidR="00F453E3" w:rsidRDefault="00F453E3"/>
    <w:p w14:paraId="591A6ACA" w14:textId="77777777" w:rsidR="007B1B95" w:rsidRDefault="007B1B95"/>
    <w:p w14:paraId="6DAC0A1E" w14:textId="77777777" w:rsidR="007B1B95" w:rsidRDefault="007B1B95"/>
    <w:p w14:paraId="1AC7E1B8" w14:textId="77777777" w:rsidR="007B1B95" w:rsidRDefault="007B1B95"/>
    <w:p w14:paraId="6A14337E" w14:textId="77777777" w:rsidR="007B1B95" w:rsidRDefault="007B1B95"/>
    <w:p w14:paraId="70CFE60A" w14:textId="77777777" w:rsidR="007B1B95" w:rsidRDefault="007B1B95"/>
    <w:p w14:paraId="00062D3A" w14:textId="77777777" w:rsidR="00482132" w:rsidRDefault="00482132" w:rsidP="00482132">
      <w:pPr>
        <w:spacing w:line="360" w:lineRule="auto"/>
        <w:jc w:val="both"/>
        <w:rPr>
          <w:rFonts w:ascii="Times New Roman" w:hAnsi="Times New Roman" w:cs="Times New Roman"/>
        </w:rPr>
      </w:pPr>
    </w:p>
    <w:p w14:paraId="437010F3" w14:textId="77777777" w:rsidR="00482132" w:rsidRDefault="00482132" w:rsidP="00482132">
      <w:pPr>
        <w:spacing w:line="360" w:lineRule="auto"/>
        <w:jc w:val="both"/>
        <w:rPr>
          <w:rFonts w:ascii="Times New Roman" w:hAnsi="Times New Roman" w:cs="Times New Roman"/>
        </w:rPr>
      </w:pPr>
    </w:p>
    <w:p w14:paraId="6B88C4C2" w14:textId="77777777" w:rsidR="00482132" w:rsidRDefault="00482132" w:rsidP="00482132">
      <w:pPr>
        <w:spacing w:line="360" w:lineRule="auto"/>
        <w:jc w:val="both"/>
        <w:rPr>
          <w:rFonts w:ascii="Times New Roman" w:hAnsi="Times New Roman" w:cs="Times New Roman"/>
        </w:rPr>
      </w:pPr>
    </w:p>
    <w:sdt>
      <w:sdtPr>
        <w:rPr>
          <w:color w:val="000000" w:themeColor="text1"/>
        </w:rPr>
        <w:id w:val="-260299019"/>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69D8693A" w14:textId="5EAB24D3" w:rsidR="00482132" w:rsidRPr="00482132" w:rsidRDefault="00261D33">
          <w:pPr>
            <w:pStyle w:val="TOCHeading"/>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TABLE of CONTENTS</w:t>
          </w:r>
        </w:p>
        <w:p w14:paraId="4321F7FB" w14:textId="77777777" w:rsidR="00482132" w:rsidRDefault="00482132" w:rsidP="00482132">
          <w:pPr>
            <w:rPr>
              <w:lang w:val="en-US"/>
            </w:rPr>
          </w:pPr>
        </w:p>
        <w:p w14:paraId="2082F2FF" w14:textId="77777777" w:rsidR="00261D33" w:rsidRPr="00482132" w:rsidRDefault="00261D33" w:rsidP="00482132">
          <w:pPr>
            <w:rPr>
              <w:lang w:val="en-US"/>
            </w:rPr>
          </w:pPr>
        </w:p>
        <w:p w14:paraId="59CC18C5" w14:textId="0E707735" w:rsidR="00482132" w:rsidRPr="00261D33" w:rsidRDefault="00482132" w:rsidP="00261D33">
          <w:pPr>
            <w:pStyle w:val="TOC1"/>
            <w:tabs>
              <w:tab w:val="right" w:leader="dot" w:pos="9010"/>
            </w:tabs>
            <w:spacing w:line="360" w:lineRule="auto"/>
            <w:rPr>
              <w:rFonts w:ascii="Times New Roman" w:hAnsi="Times New Roman" w:cs="Times New Roman"/>
              <w:i w:val="0"/>
              <w:iCs w:val="0"/>
              <w:noProof/>
            </w:rPr>
          </w:pPr>
          <w:r w:rsidRPr="00261D33">
            <w:rPr>
              <w:rFonts w:ascii="Times New Roman" w:hAnsi="Times New Roman" w:cs="Times New Roman"/>
              <w:b w:val="0"/>
              <w:bCs w:val="0"/>
              <w:i w:val="0"/>
              <w:iCs w:val="0"/>
            </w:rPr>
            <w:fldChar w:fldCharType="begin"/>
          </w:r>
          <w:r w:rsidRPr="00261D33">
            <w:rPr>
              <w:rFonts w:ascii="Times New Roman" w:hAnsi="Times New Roman" w:cs="Times New Roman"/>
              <w:i w:val="0"/>
              <w:iCs w:val="0"/>
            </w:rPr>
            <w:instrText xml:space="preserve"> TOC \o "1-3" \h \z \u </w:instrText>
          </w:r>
          <w:r w:rsidRPr="00261D33">
            <w:rPr>
              <w:rFonts w:ascii="Times New Roman" w:hAnsi="Times New Roman" w:cs="Times New Roman"/>
              <w:b w:val="0"/>
              <w:bCs w:val="0"/>
              <w:i w:val="0"/>
              <w:iCs w:val="0"/>
            </w:rPr>
            <w:fldChar w:fldCharType="separate"/>
          </w:r>
          <w:hyperlink w:anchor="_Toc214735566" w:history="1">
            <w:r w:rsidRPr="00261D33">
              <w:rPr>
                <w:rStyle w:val="Hyperlink"/>
                <w:rFonts w:ascii="Times New Roman" w:hAnsi="Times New Roman" w:cs="Times New Roman"/>
                <w:i w:val="0"/>
                <w:iCs w:val="0"/>
                <w:noProof/>
              </w:rPr>
              <w:t>INTRODUCTION</w:t>
            </w:r>
            <w:r w:rsidRPr="00261D33">
              <w:rPr>
                <w:rFonts w:ascii="Times New Roman" w:hAnsi="Times New Roman" w:cs="Times New Roman"/>
                <w:i w:val="0"/>
                <w:iCs w:val="0"/>
                <w:noProof/>
                <w:webHidden/>
              </w:rPr>
              <w:tab/>
            </w:r>
            <w:r w:rsidRPr="00261D33">
              <w:rPr>
                <w:rFonts w:ascii="Times New Roman" w:hAnsi="Times New Roman" w:cs="Times New Roman"/>
                <w:i w:val="0"/>
                <w:iCs w:val="0"/>
                <w:noProof/>
                <w:webHidden/>
              </w:rPr>
              <w:fldChar w:fldCharType="begin"/>
            </w:r>
            <w:r w:rsidRPr="00261D33">
              <w:rPr>
                <w:rFonts w:ascii="Times New Roman" w:hAnsi="Times New Roman" w:cs="Times New Roman"/>
                <w:i w:val="0"/>
                <w:iCs w:val="0"/>
                <w:noProof/>
                <w:webHidden/>
              </w:rPr>
              <w:instrText xml:space="preserve"> PAGEREF _Toc214735566 \h </w:instrText>
            </w:r>
            <w:r w:rsidRPr="00261D33">
              <w:rPr>
                <w:rFonts w:ascii="Times New Roman" w:hAnsi="Times New Roman" w:cs="Times New Roman"/>
                <w:i w:val="0"/>
                <w:iCs w:val="0"/>
                <w:noProof/>
                <w:webHidden/>
              </w:rPr>
            </w:r>
            <w:r w:rsidRPr="00261D33">
              <w:rPr>
                <w:rFonts w:ascii="Times New Roman" w:hAnsi="Times New Roman" w:cs="Times New Roman"/>
                <w:i w:val="0"/>
                <w:iCs w:val="0"/>
                <w:noProof/>
                <w:webHidden/>
              </w:rPr>
              <w:fldChar w:fldCharType="separate"/>
            </w:r>
            <w:r w:rsidRPr="00261D33">
              <w:rPr>
                <w:rFonts w:ascii="Times New Roman" w:hAnsi="Times New Roman" w:cs="Times New Roman"/>
                <w:i w:val="0"/>
                <w:iCs w:val="0"/>
                <w:noProof/>
                <w:webHidden/>
              </w:rPr>
              <w:t>3</w:t>
            </w:r>
            <w:r w:rsidRPr="00261D33">
              <w:rPr>
                <w:rFonts w:ascii="Times New Roman" w:hAnsi="Times New Roman" w:cs="Times New Roman"/>
                <w:i w:val="0"/>
                <w:iCs w:val="0"/>
                <w:noProof/>
                <w:webHidden/>
              </w:rPr>
              <w:fldChar w:fldCharType="end"/>
            </w:r>
          </w:hyperlink>
        </w:p>
        <w:p w14:paraId="05DF1310" w14:textId="27F54872" w:rsidR="00482132" w:rsidRPr="00261D33" w:rsidRDefault="00482132" w:rsidP="00261D33">
          <w:pPr>
            <w:pStyle w:val="TOC1"/>
            <w:tabs>
              <w:tab w:val="right" w:leader="dot" w:pos="9010"/>
            </w:tabs>
            <w:spacing w:line="360" w:lineRule="auto"/>
            <w:rPr>
              <w:rFonts w:ascii="Times New Roman" w:hAnsi="Times New Roman" w:cs="Times New Roman"/>
              <w:i w:val="0"/>
              <w:iCs w:val="0"/>
              <w:noProof/>
            </w:rPr>
          </w:pPr>
          <w:hyperlink w:anchor="_Toc214735567" w:history="1">
            <w:r w:rsidRPr="00261D33">
              <w:rPr>
                <w:rStyle w:val="Hyperlink"/>
                <w:rFonts w:ascii="Times New Roman" w:hAnsi="Times New Roman" w:cs="Times New Roman"/>
                <w:i w:val="0"/>
                <w:iCs w:val="0"/>
                <w:noProof/>
              </w:rPr>
              <w:t>EMOTIONAL and CULTURAL INTELLIGENCE in LEADERSHIP: A Critical Analysis</w:t>
            </w:r>
            <w:r w:rsidRPr="00261D33">
              <w:rPr>
                <w:rFonts w:ascii="Times New Roman" w:hAnsi="Times New Roman" w:cs="Times New Roman"/>
                <w:i w:val="0"/>
                <w:iCs w:val="0"/>
                <w:noProof/>
                <w:webHidden/>
              </w:rPr>
              <w:tab/>
            </w:r>
            <w:r w:rsidRPr="00261D33">
              <w:rPr>
                <w:rFonts w:ascii="Times New Roman" w:hAnsi="Times New Roman" w:cs="Times New Roman"/>
                <w:i w:val="0"/>
                <w:iCs w:val="0"/>
                <w:noProof/>
                <w:webHidden/>
              </w:rPr>
              <w:fldChar w:fldCharType="begin"/>
            </w:r>
            <w:r w:rsidRPr="00261D33">
              <w:rPr>
                <w:rFonts w:ascii="Times New Roman" w:hAnsi="Times New Roman" w:cs="Times New Roman"/>
                <w:i w:val="0"/>
                <w:iCs w:val="0"/>
                <w:noProof/>
                <w:webHidden/>
              </w:rPr>
              <w:instrText xml:space="preserve"> PAGEREF _Toc214735567 \h </w:instrText>
            </w:r>
            <w:r w:rsidRPr="00261D33">
              <w:rPr>
                <w:rFonts w:ascii="Times New Roman" w:hAnsi="Times New Roman" w:cs="Times New Roman"/>
                <w:i w:val="0"/>
                <w:iCs w:val="0"/>
                <w:noProof/>
                <w:webHidden/>
              </w:rPr>
            </w:r>
            <w:r w:rsidRPr="00261D33">
              <w:rPr>
                <w:rFonts w:ascii="Times New Roman" w:hAnsi="Times New Roman" w:cs="Times New Roman"/>
                <w:i w:val="0"/>
                <w:iCs w:val="0"/>
                <w:noProof/>
                <w:webHidden/>
              </w:rPr>
              <w:fldChar w:fldCharType="separate"/>
            </w:r>
            <w:r w:rsidRPr="00261D33">
              <w:rPr>
                <w:rFonts w:ascii="Times New Roman" w:hAnsi="Times New Roman" w:cs="Times New Roman"/>
                <w:i w:val="0"/>
                <w:iCs w:val="0"/>
                <w:noProof/>
                <w:webHidden/>
              </w:rPr>
              <w:t>3</w:t>
            </w:r>
            <w:r w:rsidRPr="00261D33">
              <w:rPr>
                <w:rFonts w:ascii="Times New Roman" w:hAnsi="Times New Roman" w:cs="Times New Roman"/>
                <w:i w:val="0"/>
                <w:iCs w:val="0"/>
                <w:noProof/>
                <w:webHidden/>
              </w:rPr>
              <w:fldChar w:fldCharType="end"/>
            </w:r>
          </w:hyperlink>
        </w:p>
        <w:p w14:paraId="59EB09F4" w14:textId="11342C8F" w:rsidR="00482132" w:rsidRPr="00261D33" w:rsidRDefault="00482132" w:rsidP="00261D33">
          <w:pPr>
            <w:pStyle w:val="TOC1"/>
            <w:tabs>
              <w:tab w:val="right" w:leader="dot" w:pos="9010"/>
            </w:tabs>
            <w:spacing w:line="360" w:lineRule="auto"/>
            <w:rPr>
              <w:rFonts w:ascii="Times New Roman" w:hAnsi="Times New Roman" w:cs="Times New Roman"/>
              <w:i w:val="0"/>
              <w:iCs w:val="0"/>
              <w:noProof/>
            </w:rPr>
          </w:pPr>
          <w:hyperlink w:anchor="_Toc214735568" w:history="1">
            <w:r w:rsidRPr="00261D33">
              <w:rPr>
                <w:rStyle w:val="Hyperlink"/>
                <w:rFonts w:ascii="Times New Roman" w:hAnsi="Times New Roman" w:cs="Times New Roman"/>
                <w:i w:val="0"/>
                <w:iCs w:val="0"/>
                <w:noProof/>
              </w:rPr>
              <w:t>CONCLUSI</w:t>
            </w:r>
            <w:r w:rsidRPr="00261D33">
              <w:rPr>
                <w:rStyle w:val="Hyperlink"/>
                <w:rFonts w:ascii="Times New Roman" w:hAnsi="Times New Roman" w:cs="Times New Roman"/>
                <w:i w:val="0"/>
                <w:iCs w:val="0"/>
                <w:noProof/>
              </w:rPr>
              <w:t>O</w:t>
            </w:r>
            <w:r w:rsidRPr="00261D33">
              <w:rPr>
                <w:rStyle w:val="Hyperlink"/>
                <w:rFonts w:ascii="Times New Roman" w:hAnsi="Times New Roman" w:cs="Times New Roman"/>
                <w:i w:val="0"/>
                <w:iCs w:val="0"/>
                <w:noProof/>
              </w:rPr>
              <w:t>N</w:t>
            </w:r>
            <w:r w:rsidRPr="00261D33">
              <w:rPr>
                <w:rFonts w:ascii="Times New Roman" w:hAnsi="Times New Roman" w:cs="Times New Roman"/>
                <w:i w:val="0"/>
                <w:iCs w:val="0"/>
                <w:noProof/>
                <w:webHidden/>
              </w:rPr>
              <w:tab/>
            </w:r>
            <w:r w:rsidRPr="00261D33">
              <w:rPr>
                <w:rFonts w:ascii="Times New Roman" w:hAnsi="Times New Roman" w:cs="Times New Roman"/>
                <w:i w:val="0"/>
                <w:iCs w:val="0"/>
                <w:noProof/>
                <w:webHidden/>
              </w:rPr>
              <w:fldChar w:fldCharType="begin"/>
            </w:r>
            <w:r w:rsidRPr="00261D33">
              <w:rPr>
                <w:rFonts w:ascii="Times New Roman" w:hAnsi="Times New Roman" w:cs="Times New Roman"/>
                <w:i w:val="0"/>
                <w:iCs w:val="0"/>
                <w:noProof/>
                <w:webHidden/>
              </w:rPr>
              <w:instrText xml:space="preserve"> PAGEREF _Toc214735568 \h </w:instrText>
            </w:r>
            <w:r w:rsidRPr="00261D33">
              <w:rPr>
                <w:rFonts w:ascii="Times New Roman" w:hAnsi="Times New Roman" w:cs="Times New Roman"/>
                <w:i w:val="0"/>
                <w:iCs w:val="0"/>
                <w:noProof/>
                <w:webHidden/>
              </w:rPr>
            </w:r>
            <w:r w:rsidRPr="00261D33">
              <w:rPr>
                <w:rFonts w:ascii="Times New Roman" w:hAnsi="Times New Roman" w:cs="Times New Roman"/>
                <w:i w:val="0"/>
                <w:iCs w:val="0"/>
                <w:noProof/>
                <w:webHidden/>
              </w:rPr>
              <w:fldChar w:fldCharType="separate"/>
            </w:r>
            <w:r w:rsidRPr="00261D33">
              <w:rPr>
                <w:rFonts w:ascii="Times New Roman" w:hAnsi="Times New Roman" w:cs="Times New Roman"/>
                <w:i w:val="0"/>
                <w:iCs w:val="0"/>
                <w:noProof/>
                <w:webHidden/>
              </w:rPr>
              <w:t>4</w:t>
            </w:r>
            <w:r w:rsidRPr="00261D33">
              <w:rPr>
                <w:rFonts w:ascii="Times New Roman" w:hAnsi="Times New Roman" w:cs="Times New Roman"/>
                <w:i w:val="0"/>
                <w:iCs w:val="0"/>
                <w:noProof/>
                <w:webHidden/>
              </w:rPr>
              <w:fldChar w:fldCharType="end"/>
            </w:r>
          </w:hyperlink>
        </w:p>
        <w:p w14:paraId="2E49D7C6" w14:textId="199E2EE3" w:rsidR="00482132" w:rsidRDefault="00482132" w:rsidP="00261D33">
          <w:pPr>
            <w:spacing w:line="360" w:lineRule="auto"/>
          </w:pPr>
          <w:r w:rsidRPr="00261D33">
            <w:rPr>
              <w:rFonts w:ascii="Times New Roman" w:hAnsi="Times New Roman" w:cs="Times New Roman"/>
              <w:b/>
              <w:bCs/>
              <w:noProof/>
            </w:rPr>
            <w:fldChar w:fldCharType="end"/>
          </w:r>
        </w:p>
      </w:sdtContent>
    </w:sdt>
    <w:p w14:paraId="582655EE" w14:textId="77777777" w:rsidR="00482132" w:rsidRDefault="00482132" w:rsidP="00482132">
      <w:pPr>
        <w:spacing w:line="360" w:lineRule="auto"/>
        <w:jc w:val="both"/>
        <w:rPr>
          <w:rFonts w:ascii="Times New Roman" w:hAnsi="Times New Roman" w:cs="Times New Roman"/>
        </w:rPr>
      </w:pPr>
    </w:p>
    <w:p w14:paraId="1DBF85EC" w14:textId="77777777" w:rsidR="00482132" w:rsidRDefault="00482132" w:rsidP="00482132">
      <w:pPr>
        <w:spacing w:line="360" w:lineRule="auto"/>
        <w:jc w:val="both"/>
        <w:rPr>
          <w:rFonts w:ascii="Times New Roman" w:hAnsi="Times New Roman" w:cs="Times New Roman"/>
        </w:rPr>
      </w:pPr>
    </w:p>
    <w:p w14:paraId="1BF1A8A7" w14:textId="77777777" w:rsidR="00482132" w:rsidRDefault="00482132" w:rsidP="00482132">
      <w:pPr>
        <w:spacing w:line="360" w:lineRule="auto"/>
        <w:jc w:val="both"/>
        <w:rPr>
          <w:rFonts w:ascii="Times New Roman" w:hAnsi="Times New Roman" w:cs="Times New Roman"/>
        </w:rPr>
      </w:pPr>
    </w:p>
    <w:p w14:paraId="4258E06D" w14:textId="77777777" w:rsidR="00482132" w:rsidRDefault="00482132" w:rsidP="00482132">
      <w:pPr>
        <w:spacing w:line="360" w:lineRule="auto"/>
        <w:jc w:val="both"/>
        <w:rPr>
          <w:rFonts w:ascii="Times New Roman" w:hAnsi="Times New Roman" w:cs="Times New Roman"/>
        </w:rPr>
      </w:pPr>
    </w:p>
    <w:p w14:paraId="1D415FBA" w14:textId="77777777" w:rsidR="00482132" w:rsidRDefault="00482132" w:rsidP="00482132">
      <w:pPr>
        <w:spacing w:line="360" w:lineRule="auto"/>
        <w:jc w:val="both"/>
        <w:rPr>
          <w:rFonts w:ascii="Times New Roman" w:hAnsi="Times New Roman" w:cs="Times New Roman"/>
        </w:rPr>
      </w:pPr>
    </w:p>
    <w:p w14:paraId="1C790BFF" w14:textId="77777777" w:rsidR="00482132" w:rsidRDefault="00482132" w:rsidP="00482132">
      <w:pPr>
        <w:spacing w:line="360" w:lineRule="auto"/>
        <w:jc w:val="both"/>
        <w:rPr>
          <w:rFonts w:ascii="Times New Roman" w:hAnsi="Times New Roman" w:cs="Times New Roman"/>
        </w:rPr>
      </w:pPr>
    </w:p>
    <w:p w14:paraId="7C4BE2F9" w14:textId="77777777" w:rsidR="00482132" w:rsidRDefault="00482132" w:rsidP="00482132">
      <w:pPr>
        <w:spacing w:line="360" w:lineRule="auto"/>
        <w:jc w:val="both"/>
        <w:rPr>
          <w:rFonts w:ascii="Times New Roman" w:hAnsi="Times New Roman" w:cs="Times New Roman"/>
        </w:rPr>
      </w:pPr>
    </w:p>
    <w:p w14:paraId="312B9697" w14:textId="77777777" w:rsidR="00482132" w:rsidRDefault="00482132" w:rsidP="00482132">
      <w:pPr>
        <w:spacing w:line="360" w:lineRule="auto"/>
        <w:jc w:val="both"/>
        <w:rPr>
          <w:rFonts w:ascii="Times New Roman" w:hAnsi="Times New Roman" w:cs="Times New Roman"/>
        </w:rPr>
      </w:pPr>
    </w:p>
    <w:p w14:paraId="6AC7DCBE" w14:textId="77777777" w:rsidR="00482132" w:rsidRDefault="00482132" w:rsidP="00482132">
      <w:pPr>
        <w:spacing w:line="360" w:lineRule="auto"/>
        <w:jc w:val="both"/>
        <w:rPr>
          <w:rFonts w:ascii="Times New Roman" w:hAnsi="Times New Roman" w:cs="Times New Roman"/>
        </w:rPr>
      </w:pPr>
    </w:p>
    <w:p w14:paraId="28D8FACD" w14:textId="77777777" w:rsidR="00482132" w:rsidRDefault="00482132" w:rsidP="00482132">
      <w:pPr>
        <w:spacing w:line="360" w:lineRule="auto"/>
        <w:jc w:val="both"/>
        <w:rPr>
          <w:rFonts w:ascii="Times New Roman" w:hAnsi="Times New Roman" w:cs="Times New Roman"/>
        </w:rPr>
      </w:pPr>
    </w:p>
    <w:p w14:paraId="3A5C04AD" w14:textId="77777777" w:rsidR="00482132" w:rsidRDefault="00482132" w:rsidP="00482132">
      <w:pPr>
        <w:spacing w:line="360" w:lineRule="auto"/>
        <w:jc w:val="both"/>
        <w:rPr>
          <w:rFonts w:ascii="Times New Roman" w:hAnsi="Times New Roman" w:cs="Times New Roman"/>
        </w:rPr>
      </w:pPr>
    </w:p>
    <w:p w14:paraId="7486FE1E" w14:textId="77777777" w:rsidR="00482132" w:rsidRDefault="00482132" w:rsidP="00482132">
      <w:pPr>
        <w:spacing w:line="360" w:lineRule="auto"/>
        <w:jc w:val="both"/>
        <w:rPr>
          <w:rFonts w:ascii="Times New Roman" w:hAnsi="Times New Roman" w:cs="Times New Roman"/>
        </w:rPr>
      </w:pPr>
    </w:p>
    <w:p w14:paraId="32DA876B" w14:textId="77777777" w:rsidR="00482132" w:rsidRDefault="00482132" w:rsidP="00482132">
      <w:pPr>
        <w:spacing w:line="360" w:lineRule="auto"/>
        <w:jc w:val="both"/>
        <w:rPr>
          <w:rFonts w:ascii="Times New Roman" w:hAnsi="Times New Roman" w:cs="Times New Roman"/>
        </w:rPr>
      </w:pPr>
    </w:p>
    <w:p w14:paraId="37B99016" w14:textId="77777777" w:rsidR="00482132" w:rsidRDefault="00482132" w:rsidP="00482132">
      <w:pPr>
        <w:spacing w:line="360" w:lineRule="auto"/>
        <w:jc w:val="both"/>
        <w:rPr>
          <w:rFonts w:ascii="Times New Roman" w:hAnsi="Times New Roman" w:cs="Times New Roman"/>
        </w:rPr>
      </w:pPr>
    </w:p>
    <w:p w14:paraId="05733F17" w14:textId="77777777" w:rsidR="00482132" w:rsidRDefault="00482132" w:rsidP="00482132">
      <w:pPr>
        <w:spacing w:line="360" w:lineRule="auto"/>
        <w:jc w:val="both"/>
        <w:rPr>
          <w:rFonts w:ascii="Times New Roman" w:hAnsi="Times New Roman" w:cs="Times New Roman"/>
        </w:rPr>
      </w:pPr>
    </w:p>
    <w:p w14:paraId="32A76F24" w14:textId="77777777" w:rsidR="00482132" w:rsidRDefault="00482132" w:rsidP="00482132">
      <w:pPr>
        <w:spacing w:line="360" w:lineRule="auto"/>
        <w:jc w:val="both"/>
        <w:rPr>
          <w:rFonts w:ascii="Times New Roman" w:hAnsi="Times New Roman" w:cs="Times New Roman"/>
        </w:rPr>
      </w:pPr>
    </w:p>
    <w:p w14:paraId="55CA5FF2" w14:textId="77777777" w:rsidR="00482132" w:rsidRDefault="00482132" w:rsidP="00482132">
      <w:pPr>
        <w:spacing w:line="360" w:lineRule="auto"/>
        <w:jc w:val="both"/>
        <w:rPr>
          <w:rFonts w:ascii="Times New Roman" w:hAnsi="Times New Roman" w:cs="Times New Roman"/>
        </w:rPr>
      </w:pPr>
    </w:p>
    <w:p w14:paraId="6A262B7E" w14:textId="77777777" w:rsidR="00482132" w:rsidRDefault="00482132" w:rsidP="00482132">
      <w:pPr>
        <w:spacing w:line="360" w:lineRule="auto"/>
        <w:jc w:val="both"/>
        <w:rPr>
          <w:rFonts w:ascii="Times New Roman" w:hAnsi="Times New Roman" w:cs="Times New Roman"/>
        </w:rPr>
      </w:pPr>
    </w:p>
    <w:p w14:paraId="484BF1E0" w14:textId="77777777" w:rsidR="00482132" w:rsidRDefault="00482132" w:rsidP="00482132">
      <w:pPr>
        <w:spacing w:line="360" w:lineRule="auto"/>
        <w:jc w:val="both"/>
        <w:rPr>
          <w:rFonts w:ascii="Times New Roman" w:hAnsi="Times New Roman" w:cs="Times New Roman"/>
        </w:rPr>
      </w:pPr>
    </w:p>
    <w:p w14:paraId="0477CF9A" w14:textId="77777777" w:rsidR="00482132" w:rsidRDefault="00482132" w:rsidP="00482132">
      <w:pPr>
        <w:spacing w:line="360" w:lineRule="auto"/>
        <w:jc w:val="both"/>
        <w:rPr>
          <w:rFonts w:ascii="Times New Roman" w:hAnsi="Times New Roman" w:cs="Times New Roman"/>
        </w:rPr>
      </w:pPr>
    </w:p>
    <w:p w14:paraId="2D965264" w14:textId="77777777" w:rsidR="00482132" w:rsidRDefault="00482132" w:rsidP="00482132">
      <w:pPr>
        <w:spacing w:line="360" w:lineRule="auto"/>
        <w:jc w:val="both"/>
        <w:rPr>
          <w:rFonts w:ascii="Times New Roman" w:hAnsi="Times New Roman" w:cs="Times New Roman"/>
        </w:rPr>
      </w:pPr>
    </w:p>
    <w:p w14:paraId="6C4C935E" w14:textId="32A46296" w:rsidR="00482132" w:rsidRPr="00482132" w:rsidRDefault="00482132" w:rsidP="00482132">
      <w:pPr>
        <w:pStyle w:val="NoSpacing"/>
        <w:spacing w:line="360" w:lineRule="auto"/>
        <w:rPr>
          <w:rFonts w:ascii="Times New Roman" w:hAnsi="Times New Roman" w:cs="Times New Roman"/>
          <w:b/>
          <w:bCs/>
          <w:color w:val="000000" w:themeColor="text1"/>
        </w:rPr>
      </w:pPr>
      <w:bookmarkStart w:id="0" w:name="_Toc214735566"/>
      <w:r w:rsidRPr="00482132">
        <w:rPr>
          <w:rFonts w:ascii="Times New Roman" w:hAnsi="Times New Roman" w:cs="Times New Roman"/>
          <w:b/>
          <w:bCs/>
          <w:color w:val="000000" w:themeColor="text1"/>
        </w:rPr>
        <w:lastRenderedPageBreak/>
        <w:t>INTRODUCTION</w:t>
      </w:r>
      <w:bookmarkEnd w:id="0"/>
    </w:p>
    <w:p w14:paraId="3720B457" w14:textId="77777777" w:rsidR="00482132" w:rsidRDefault="00482132" w:rsidP="00482132">
      <w:pPr>
        <w:spacing w:line="360" w:lineRule="auto"/>
        <w:jc w:val="both"/>
        <w:rPr>
          <w:rFonts w:ascii="Times New Roman" w:hAnsi="Times New Roman" w:cs="Times New Roman"/>
        </w:rPr>
      </w:pPr>
    </w:p>
    <w:p w14:paraId="21F267C0" w14:textId="2F78E111" w:rsidR="007B1B95" w:rsidRPr="00261D33" w:rsidRDefault="00482132" w:rsidP="00261D33">
      <w:pPr>
        <w:spacing w:line="360" w:lineRule="auto"/>
        <w:jc w:val="both"/>
        <w:rPr>
          <w:rFonts w:ascii="Times New Roman" w:hAnsi="Times New Roman" w:cs="Times New Roman"/>
        </w:rPr>
      </w:pPr>
      <w:r>
        <w:rPr>
          <w:rFonts w:ascii="Times New Roman" w:hAnsi="Times New Roman" w:cs="Times New Roman"/>
        </w:rPr>
        <w:t xml:space="preserve">This brief report is set to explain what emotional and cultural intelligence are and emphasise on the importance of possessing such attributions as leaders within complex and multicultural organisations or corporations. </w:t>
      </w:r>
      <w:r w:rsidRPr="00482132">
        <w:rPr>
          <w:rFonts w:ascii="Times New Roman" w:hAnsi="Times New Roman" w:cs="Times New Roman"/>
        </w:rPr>
        <w:t xml:space="preserve"> </w:t>
      </w:r>
    </w:p>
    <w:p w14:paraId="17BF53A4" w14:textId="5D0CBC44" w:rsidR="007B1B95" w:rsidRPr="00482132" w:rsidRDefault="007B1B95" w:rsidP="00482132">
      <w:pPr>
        <w:pStyle w:val="Heading1"/>
        <w:spacing w:line="360" w:lineRule="auto"/>
        <w:rPr>
          <w:rFonts w:ascii="Times New Roman" w:hAnsi="Times New Roman" w:cs="Times New Roman"/>
          <w:b/>
          <w:bCs/>
          <w:color w:val="000000" w:themeColor="text1"/>
          <w:sz w:val="24"/>
          <w:szCs w:val="24"/>
        </w:rPr>
      </w:pPr>
      <w:bookmarkStart w:id="1" w:name="_Toc214735567"/>
      <w:r w:rsidRPr="00482132">
        <w:rPr>
          <w:rFonts w:ascii="Times New Roman" w:hAnsi="Times New Roman" w:cs="Times New Roman"/>
          <w:b/>
          <w:bCs/>
          <w:color w:val="000000" w:themeColor="text1"/>
          <w:sz w:val="24"/>
          <w:szCs w:val="24"/>
        </w:rPr>
        <w:t>EMOTIONAL and CULTURAL INTELLIGENCE in LEADERSHIP: A Critical Analysis</w:t>
      </w:r>
      <w:bookmarkEnd w:id="1"/>
    </w:p>
    <w:p w14:paraId="18A25A58" w14:textId="77777777" w:rsidR="007B1B95" w:rsidRDefault="007B1B95" w:rsidP="007B1B95">
      <w:pPr>
        <w:spacing w:line="360" w:lineRule="auto"/>
        <w:jc w:val="both"/>
        <w:rPr>
          <w:rFonts w:ascii="Times New Roman" w:hAnsi="Times New Roman" w:cs="Times New Roman"/>
        </w:rPr>
      </w:pPr>
    </w:p>
    <w:p w14:paraId="241F53BA" w14:textId="0CD17C3A" w:rsidR="007B1B95" w:rsidRDefault="007B1B95" w:rsidP="007B1B95">
      <w:pPr>
        <w:spacing w:line="360" w:lineRule="auto"/>
        <w:jc w:val="both"/>
        <w:rPr>
          <w:rFonts w:ascii="Times New Roman" w:hAnsi="Times New Roman" w:cs="Times New Roman"/>
        </w:rPr>
      </w:pPr>
      <w:r>
        <w:rPr>
          <w:rFonts w:ascii="Times New Roman" w:hAnsi="Times New Roman" w:cs="Times New Roman"/>
        </w:rPr>
        <w:t>Edith Heard’s statement is rather a call for emphasis, on the implications and effects of effective leadership in today’s business landscape; This requires more than just technical competence it involves possessing sufficient emotional intelligence skills to be able to connect truthfully with people. The phenomenon we call ‘globalization’ has in fact influence</w:t>
      </w:r>
      <w:r w:rsidR="002C59F2">
        <w:rPr>
          <w:rFonts w:ascii="Times New Roman" w:hAnsi="Times New Roman" w:cs="Times New Roman"/>
        </w:rPr>
        <w:t>d</w:t>
      </w:r>
      <w:r>
        <w:rPr>
          <w:rFonts w:ascii="Times New Roman" w:hAnsi="Times New Roman" w:cs="Times New Roman"/>
        </w:rPr>
        <w:t xml:space="preserve"> what a business/organization needs </w:t>
      </w:r>
      <w:r w:rsidR="002C59F2">
        <w:rPr>
          <w:rFonts w:ascii="Times New Roman" w:hAnsi="Times New Roman" w:cs="Times New Roman"/>
        </w:rPr>
        <w:t xml:space="preserve">when it comes to leadership – there is a need for leaders to be able to show understanding of the increasingly diverse workplaces, the cultural differences and the importance of emotional intelligence. </w:t>
      </w:r>
    </w:p>
    <w:p w14:paraId="5C525631" w14:textId="758B2995" w:rsidR="002C59F2" w:rsidRDefault="00242AA2" w:rsidP="007B1B95">
      <w:pPr>
        <w:spacing w:line="360" w:lineRule="auto"/>
        <w:jc w:val="both"/>
        <w:rPr>
          <w:rFonts w:ascii="Times New Roman" w:hAnsi="Times New Roman" w:cs="Times New Roman"/>
        </w:rPr>
      </w:pPr>
      <w:r>
        <w:rPr>
          <w:rFonts w:ascii="Times New Roman" w:hAnsi="Times New Roman" w:cs="Times New Roman"/>
        </w:rPr>
        <w:t>Introduced as early as the 17</w:t>
      </w:r>
      <w:r w:rsidRPr="00242AA2">
        <w:rPr>
          <w:rFonts w:ascii="Times New Roman" w:hAnsi="Times New Roman" w:cs="Times New Roman"/>
          <w:vertAlign w:val="superscript"/>
        </w:rPr>
        <w:t>th</w:t>
      </w:r>
      <w:r>
        <w:rPr>
          <w:rFonts w:ascii="Times New Roman" w:hAnsi="Times New Roman" w:cs="Times New Roman"/>
        </w:rPr>
        <w:t xml:space="preserve"> century, the word ‘emotion’, to this day, has received different definitions from different people but in essence, it is a state of either happiness, sadness, grief or experiencing a passion for something, affection, or pleasure, etc. (Matt, 2021). This word has further evolved and mend into what today we know as ‘</w:t>
      </w:r>
      <w:r w:rsidRPr="00B27C63">
        <w:rPr>
          <w:rFonts w:ascii="Times New Roman" w:hAnsi="Times New Roman" w:cs="Times New Roman"/>
          <w:b/>
          <w:bCs/>
        </w:rPr>
        <w:t>emotional intelligence</w:t>
      </w:r>
      <w:r>
        <w:rPr>
          <w:rFonts w:ascii="Times New Roman" w:hAnsi="Times New Roman" w:cs="Times New Roman"/>
        </w:rPr>
        <w:t xml:space="preserve">’. It is known that leaders who possess this quality are </w:t>
      </w:r>
      <w:r w:rsidR="00C2161D">
        <w:rPr>
          <w:rFonts w:ascii="Times New Roman" w:hAnsi="Times New Roman" w:cs="Times New Roman"/>
        </w:rPr>
        <w:t xml:space="preserve">perceived as highly capable individuals who understand the process of effective leadership, have self-awareness, ability to self-regulate their emotions, are motivated, show empathy capabilities and healthy social skills. Such adaptability skills are necessary especially when working in demanding, </w:t>
      </w:r>
      <w:r w:rsidR="006014C3">
        <w:rPr>
          <w:rFonts w:ascii="Times New Roman" w:hAnsi="Times New Roman" w:cs="Times New Roman"/>
        </w:rPr>
        <w:t>fast-paced</w:t>
      </w:r>
      <w:r w:rsidR="00C2161D">
        <w:rPr>
          <w:rFonts w:ascii="Times New Roman" w:hAnsi="Times New Roman" w:cs="Times New Roman"/>
        </w:rPr>
        <w:t xml:space="preserve"> environments with ongoing pressure and high expectations to perform. </w:t>
      </w:r>
    </w:p>
    <w:p w14:paraId="37548B79" w14:textId="77777777" w:rsidR="00261D33" w:rsidRDefault="006014C3" w:rsidP="007B1B95">
      <w:pPr>
        <w:spacing w:line="360" w:lineRule="auto"/>
        <w:jc w:val="both"/>
        <w:rPr>
          <w:rFonts w:ascii="Times New Roman" w:hAnsi="Times New Roman" w:cs="Times New Roman"/>
        </w:rPr>
      </w:pPr>
      <w:r>
        <w:rPr>
          <w:rFonts w:ascii="Times New Roman" w:hAnsi="Times New Roman" w:cs="Times New Roman"/>
        </w:rPr>
        <w:t>Best example is Satay Nadella, born in 1982 Hyderabad from Indian parents and raised in the United States of America, has taken over Microsoft as CEO (Chief executive chairman) in 2014 and has been driving the company to success by possessing</w:t>
      </w:r>
      <w:r w:rsidR="00B27C63">
        <w:rPr>
          <w:rFonts w:ascii="Times New Roman" w:hAnsi="Times New Roman" w:cs="Times New Roman"/>
        </w:rPr>
        <w:t xml:space="preserve"> </w:t>
      </w:r>
      <w:r>
        <w:rPr>
          <w:rFonts w:ascii="Times New Roman" w:hAnsi="Times New Roman" w:cs="Times New Roman"/>
        </w:rPr>
        <w:t>attributes such as empathy</w:t>
      </w:r>
      <w:r w:rsidR="00B27C63">
        <w:rPr>
          <w:rFonts w:ascii="Times New Roman" w:hAnsi="Times New Roman" w:cs="Times New Roman"/>
        </w:rPr>
        <w:t>, emotional intelligence and clarity which he claims, that together, are the secret to his success.</w:t>
      </w:r>
      <w:r w:rsidR="00261D33">
        <w:rPr>
          <w:rFonts w:ascii="Times New Roman" w:hAnsi="Times New Roman" w:cs="Times New Roman"/>
        </w:rPr>
        <w:t xml:space="preserve"> (Jones, 2019). </w:t>
      </w:r>
    </w:p>
    <w:p w14:paraId="00239A3A" w14:textId="25BBF937" w:rsidR="006014C3" w:rsidRDefault="00B27C63" w:rsidP="007B1B95">
      <w:pPr>
        <w:spacing w:line="360" w:lineRule="auto"/>
        <w:jc w:val="both"/>
        <w:rPr>
          <w:rFonts w:ascii="Times New Roman" w:hAnsi="Times New Roman" w:cs="Times New Roman"/>
        </w:rPr>
      </w:pPr>
      <w:r>
        <w:rPr>
          <w:rFonts w:ascii="Times New Roman" w:hAnsi="Times New Roman" w:cs="Times New Roman"/>
        </w:rPr>
        <w:t xml:space="preserve">This merely illustrates how much emotional intelligence serves as a practical leadership asset rather than just a simple personal trait. </w:t>
      </w:r>
    </w:p>
    <w:p w14:paraId="07614578" w14:textId="75137562" w:rsidR="00F92F75" w:rsidRDefault="00B27C63" w:rsidP="007B1B95">
      <w:pPr>
        <w:spacing w:line="360" w:lineRule="auto"/>
        <w:jc w:val="both"/>
        <w:rPr>
          <w:rFonts w:ascii="Times New Roman" w:hAnsi="Times New Roman" w:cs="Times New Roman"/>
        </w:rPr>
      </w:pPr>
      <w:r>
        <w:rPr>
          <w:rFonts w:ascii="Times New Roman" w:hAnsi="Times New Roman" w:cs="Times New Roman"/>
        </w:rPr>
        <w:lastRenderedPageBreak/>
        <w:t xml:space="preserve">Mayer and Salovey’s (1997) </w:t>
      </w:r>
      <w:r w:rsidRPr="00B27C63">
        <w:rPr>
          <w:rFonts w:ascii="Times New Roman" w:hAnsi="Times New Roman" w:cs="Times New Roman"/>
          <w:b/>
          <w:bCs/>
        </w:rPr>
        <w:t>ability model</w:t>
      </w:r>
      <w:r>
        <w:rPr>
          <w:rFonts w:ascii="Times New Roman" w:hAnsi="Times New Roman" w:cs="Times New Roman"/>
          <w:b/>
          <w:bCs/>
        </w:rPr>
        <w:t xml:space="preserve"> </w:t>
      </w:r>
      <w:r w:rsidR="00C20C54">
        <w:rPr>
          <w:rFonts w:ascii="Times New Roman" w:hAnsi="Times New Roman" w:cs="Times New Roman"/>
        </w:rPr>
        <w:t>is used to deepen the understanding of emotional intelligence by describing it as a set of cognitive abilities such as emotions, using emotions to facilitate reasoning, understanding what emotions are and managing emotions. Leaders who are equipped with such attributions are having a better understanding of conflict resolution, interpret emotional signals and lead successfully teams through uncertainty. Moreover, these traits enhance communication and reduce the risks of misinterpretation in collaborative environments.</w:t>
      </w:r>
    </w:p>
    <w:p w14:paraId="6CE049A2" w14:textId="6EDC2E3E" w:rsidR="00095DF2" w:rsidRPr="003463B6" w:rsidRDefault="009B65D5" w:rsidP="003463B6">
      <w:pPr>
        <w:spacing w:line="360" w:lineRule="auto"/>
        <w:jc w:val="both"/>
        <w:rPr>
          <w:rFonts w:ascii="Times New Roman" w:hAnsi="Times New Roman" w:cs="Times New Roman"/>
        </w:rPr>
      </w:pPr>
      <w:r>
        <w:rPr>
          <w:rFonts w:ascii="Times New Roman" w:hAnsi="Times New Roman" w:cs="Times New Roman"/>
        </w:rPr>
        <w:t>Another very important trait in leadership is ‘</w:t>
      </w:r>
      <w:r w:rsidRPr="009B65D5">
        <w:rPr>
          <w:rFonts w:ascii="Times New Roman" w:hAnsi="Times New Roman" w:cs="Times New Roman"/>
          <w:b/>
          <w:bCs/>
        </w:rPr>
        <w:t>cultural intelligence</w:t>
      </w:r>
      <w:r>
        <w:rPr>
          <w:rFonts w:ascii="Times New Roman" w:hAnsi="Times New Roman" w:cs="Times New Roman"/>
        </w:rPr>
        <w:t xml:space="preserve">’ which, globally speaking, is just as important to organizations as emotional intelligence. It has four well-defined dimensions: cognitive, metacognitive, motivational and behavioural and it helps leaders perceive correctly cultural differences, norms related to culture, ability to adjust their thinking accordingly and </w:t>
      </w:r>
      <w:r w:rsidR="00C50241">
        <w:rPr>
          <w:rFonts w:ascii="Times New Roman" w:hAnsi="Times New Roman" w:cs="Times New Roman"/>
        </w:rPr>
        <w:t>adapt to different behavioural contexts. (Earley et. al, 2023). Leaders who possess cultural intelligence skills are vital for multinational settings where misunderstandings can hinder and threaten effective communication. A relevant example would be Air B&amp;B which is a company that enables people to earn extra money by renting out their properties to holiday makers. The company is built on the idea that anyone around the world can be part of the business, but this requires leadership able to function by understanding cultural settings that are not alike. This could be by speaking an additional language, possibly working from remote settings that could improve on the understanding of the cultural intelligence concept. (Lynch, 2025).</w:t>
      </w:r>
      <w:bookmarkStart w:id="2" w:name="_Toc214735568"/>
    </w:p>
    <w:p w14:paraId="7A0EC64C" w14:textId="77777777" w:rsidR="003463B6" w:rsidRDefault="003463B6" w:rsidP="00482132">
      <w:pPr>
        <w:pStyle w:val="Heading1"/>
        <w:spacing w:line="360" w:lineRule="auto"/>
        <w:rPr>
          <w:rFonts w:ascii="Times New Roman" w:hAnsi="Times New Roman" w:cs="Times New Roman"/>
          <w:b/>
          <w:bCs/>
          <w:color w:val="000000" w:themeColor="text1"/>
          <w:sz w:val="24"/>
          <w:szCs w:val="24"/>
        </w:rPr>
      </w:pPr>
    </w:p>
    <w:p w14:paraId="0A2DE28E" w14:textId="77777777" w:rsidR="003463B6" w:rsidRDefault="003463B6" w:rsidP="00482132">
      <w:pPr>
        <w:pStyle w:val="Heading1"/>
        <w:spacing w:line="360" w:lineRule="auto"/>
        <w:rPr>
          <w:rFonts w:ascii="Times New Roman" w:hAnsi="Times New Roman" w:cs="Times New Roman"/>
          <w:b/>
          <w:bCs/>
          <w:color w:val="000000" w:themeColor="text1"/>
          <w:sz w:val="24"/>
          <w:szCs w:val="24"/>
        </w:rPr>
      </w:pPr>
    </w:p>
    <w:p w14:paraId="2A6B031A" w14:textId="23DA564F" w:rsidR="00482132" w:rsidRDefault="00C50241" w:rsidP="00482132">
      <w:pPr>
        <w:pStyle w:val="Heading1"/>
        <w:spacing w:line="360" w:lineRule="auto"/>
        <w:rPr>
          <w:rFonts w:ascii="Times New Roman" w:hAnsi="Times New Roman" w:cs="Times New Roman"/>
          <w:b/>
          <w:bCs/>
          <w:color w:val="000000" w:themeColor="text1"/>
          <w:sz w:val="24"/>
          <w:szCs w:val="24"/>
        </w:rPr>
      </w:pPr>
      <w:r w:rsidRPr="00482132">
        <w:rPr>
          <w:rFonts w:ascii="Times New Roman" w:hAnsi="Times New Roman" w:cs="Times New Roman"/>
          <w:b/>
          <w:bCs/>
          <w:color w:val="000000" w:themeColor="text1"/>
          <w:sz w:val="24"/>
          <w:szCs w:val="24"/>
        </w:rPr>
        <w:t>CONCLUSION</w:t>
      </w:r>
      <w:bookmarkEnd w:id="2"/>
    </w:p>
    <w:p w14:paraId="294F51FC" w14:textId="77777777" w:rsidR="00095DF2" w:rsidRPr="00095DF2" w:rsidRDefault="00095DF2" w:rsidP="00095DF2"/>
    <w:p w14:paraId="1F07092F" w14:textId="71BE6D51" w:rsidR="00C50241" w:rsidRDefault="00C50241" w:rsidP="007B1B95">
      <w:pPr>
        <w:spacing w:line="360" w:lineRule="auto"/>
        <w:jc w:val="both"/>
        <w:rPr>
          <w:rFonts w:ascii="Times New Roman" w:hAnsi="Times New Roman" w:cs="Times New Roman"/>
        </w:rPr>
      </w:pPr>
      <w:r>
        <w:rPr>
          <w:rFonts w:ascii="Times New Roman" w:hAnsi="Times New Roman" w:cs="Times New Roman"/>
        </w:rPr>
        <w:t xml:space="preserve">Overall multicultural and collaborative environments can only function successfully being led by those who have excellent leading abilities such as </w:t>
      </w:r>
      <w:r w:rsidR="00482132">
        <w:rPr>
          <w:rFonts w:ascii="Times New Roman" w:hAnsi="Times New Roman" w:cs="Times New Roman"/>
        </w:rPr>
        <w:t xml:space="preserve">emotional and cultural intelligence due to the need of improving communication, reduce interpersonal conflict and foster phycology safety. As organisations continue to globalise and expand, leaders who cultivate such capabilities will be better prepared to inspire and lead diverse teams, navigate complexity and sustain organisational success. </w:t>
      </w:r>
    </w:p>
    <w:p w14:paraId="4E15A9C7" w14:textId="77777777" w:rsidR="00C50241" w:rsidRPr="009B65D5" w:rsidRDefault="00C50241" w:rsidP="007B1B95">
      <w:pPr>
        <w:spacing w:line="360" w:lineRule="auto"/>
        <w:jc w:val="both"/>
        <w:rPr>
          <w:rFonts w:ascii="Times New Roman" w:hAnsi="Times New Roman" w:cs="Times New Roman"/>
        </w:rPr>
      </w:pPr>
    </w:p>
    <w:p w14:paraId="2BC9FD87" w14:textId="7BF48AB7" w:rsidR="00482132" w:rsidRDefault="00482132" w:rsidP="007B1B95">
      <w:pPr>
        <w:spacing w:line="360" w:lineRule="auto"/>
        <w:jc w:val="both"/>
        <w:rPr>
          <w:rFonts w:ascii="Times New Roman" w:hAnsi="Times New Roman" w:cs="Times New Roman"/>
        </w:rPr>
      </w:pPr>
    </w:p>
    <w:sdt>
      <w:sdtPr>
        <w:rPr>
          <w:rFonts w:ascii="Times New Roman" w:hAnsi="Times New Roman" w:cs="Times New Roman"/>
          <w:b/>
          <w:bCs/>
          <w:color w:val="000000" w:themeColor="text1"/>
          <w:sz w:val="24"/>
          <w:szCs w:val="24"/>
        </w:rPr>
        <w:id w:val="601998084"/>
        <w:docPartObj>
          <w:docPartGallery w:val="Bibliographies"/>
          <w:docPartUnique/>
        </w:docPartObj>
      </w:sdtPr>
      <w:sdtEndPr>
        <w:rPr>
          <w:rFonts w:asciiTheme="minorHAnsi" w:eastAsiaTheme="minorHAnsi" w:hAnsiTheme="minorHAnsi" w:cstheme="minorBidi"/>
          <w:b w:val="0"/>
          <w:bCs w:val="0"/>
          <w:color w:val="auto"/>
        </w:rPr>
      </w:sdtEndPr>
      <w:sdtContent>
        <w:p w14:paraId="32619620" w14:textId="0452B4D5" w:rsidR="00482132" w:rsidRDefault="003463B6" w:rsidP="003463B6">
          <w:pPr>
            <w:pStyle w:val="Heading1"/>
            <w:spacing w:line="360" w:lineRule="auto"/>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BIBLIOGRAPHY</w:t>
          </w:r>
        </w:p>
        <w:p w14:paraId="58236ED1" w14:textId="77777777" w:rsidR="003463B6" w:rsidRPr="003463B6" w:rsidRDefault="003463B6" w:rsidP="003463B6"/>
        <w:sdt>
          <w:sdtPr>
            <w:id w:val="111145805"/>
            <w:bibliography/>
          </w:sdtPr>
          <w:sdtContent>
            <w:p w14:paraId="3E91182D" w14:textId="77777777" w:rsidR="003463B6" w:rsidRPr="003463B6" w:rsidRDefault="00482132" w:rsidP="003463B6">
              <w:pPr>
                <w:pStyle w:val="Bibliography"/>
                <w:numPr>
                  <w:ilvl w:val="0"/>
                  <w:numId w:val="1"/>
                </w:numPr>
                <w:spacing w:line="360" w:lineRule="auto"/>
                <w:rPr>
                  <w:rFonts w:ascii="Times New Roman" w:hAnsi="Times New Roman" w:cs="Times New Roman"/>
                  <w:noProof/>
                  <w:kern w:val="0"/>
                  <w14:ligatures w14:val="none"/>
                </w:rPr>
              </w:pPr>
              <w:r w:rsidRPr="003463B6">
                <w:rPr>
                  <w:rFonts w:ascii="Times New Roman" w:hAnsi="Times New Roman" w:cs="Times New Roman"/>
                </w:rPr>
                <w:fldChar w:fldCharType="begin"/>
              </w:r>
              <w:r w:rsidRPr="003463B6">
                <w:rPr>
                  <w:rFonts w:ascii="Times New Roman" w:hAnsi="Times New Roman" w:cs="Times New Roman"/>
                </w:rPr>
                <w:instrText xml:space="preserve"> BIBLIOGRAPHY </w:instrText>
              </w:r>
              <w:r w:rsidRPr="003463B6">
                <w:rPr>
                  <w:rFonts w:ascii="Times New Roman" w:hAnsi="Times New Roman" w:cs="Times New Roman"/>
                </w:rPr>
                <w:fldChar w:fldCharType="separate"/>
              </w:r>
              <w:r w:rsidR="003463B6" w:rsidRPr="003463B6">
                <w:rPr>
                  <w:rFonts w:ascii="Times New Roman" w:hAnsi="Times New Roman" w:cs="Times New Roman"/>
                  <w:noProof/>
                </w:rPr>
                <w:t>Earley, P. &amp;. (2003). Cultural intelligence: Individual interactions across cultures. Stanford University Press.</w:t>
              </w:r>
            </w:p>
            <w:p w14:paraId="5F59446C" w14:textId="77777777" w:rsidR="003463B6" w:rsidRPr="003463B6" w:rsidRDefault="003463B6" w:rsidP="003463B6">
              <w:pPr>
                <w:pStyle w:val="Bibliography"/>
                <w:numPr>
                  <w:ilvl w:val="0"/>
                  <w:numId w:val="1"/>
                </w:numPr>
                <w:spacing w:line="360" w:lineRule="auto"/>
                <w:rPr>
                  <w:rFonts w:ascii="Times New Roman" w:hAnsi="Times New Roman" w:cs="Times New Roman"/>
                  <w:noProof/>
                </w:rPr>
              </w:pPr>
              <w:r w:rsidRPr="003463B6">
                <w:rPr>
                  <w:rFonts w:ascii="Times New Roman" w:hAnsi="Times New Roman" w:cs="Times New Roman"/>
                  <w:noProof/>
                </w:rPr>
                <w:t xml:space="preserve">Jones, S. (2019, January 10). </w:t>
              </w:r>
              <w:r w:rsidRPr="003463B6">
                <w:rPr>
                  <w:rFonts w:ascii="Times New Roman" w:hAnsi="Times New Roman" w:cs="Times New Roman"/>
                  <w:i/>
                  <w:iCs/>
                  <w:noProof/>
                </w:rPr>
                <w:t>Leadership Lessons from Satya Nadella</w:t>
              </w:r>
              <w:r w:rsidRPr="003463B6">
                <w:rPr>
                  <w:rFonts w:ascii="Times New Roman" w:hAnsi="Times New Roman" w:cs="Times New Roman"/>
                  <w:noProof/>
                </w:rPr>
                <w:t>. Retrieved from Leadership Lessons from Satya Nadella: https://www.chicagobooth.edu/magazine/leadership-lessons-satya-nadella</w:t>
              </w:r>
            </w:p>
            <w:p w14:paraId="7EA2C769" w14:textId="77777777" w:rsidR="003463B6" w:rsidRPr="003463B6" w:rsidRDefault="003463B6" w:rsidP="003463B6">
              <w:pPr>
                <w:pStyle w:val="Bibliography"/>
                <w:numPr>
                  <w:ilvl w:val="0"/>
                  <w:numId w:val="1"/>
                </w:numPr>
                <w:spacing w:line="360" w:lineRule="auto"/>
                <w:rPr>
                  <w:rFonts w:ascii="Times New Roman" w:hAnsi="Times New Roman" w:cs="Times New Roman"/>
                  <w:noProof/>
                </w:rPr>
              </w:pPr>
              <w:r w:rsidRPr="003463B6">
                <w:rPr>
                  <w:rFonts w:ascii="Times New Roman" w:hAnsi="Times New Roman" w:cs="Times New Roman"/>
                  <w:noProof/>
                </w:rPr>
                <w:t xml:space="preserve">Lynch, S. (2025). </w:t>
              </w:r>
              <w:r w:rsidRPr="003463B6">
                <w:rPr>
                  <w:rFonts w:ascii="Times New Roman" w:hAnsi="Times New Roman" w:cs="Times New Roman"/>
                  <w:i/>
                  <w:iCs/>
                  <w:noProof/>
                </w:rPr>
                <w:t>Why multicultural training is so critical for Airbnb</w:t>
              </w:r>
              <w:r w:rsidRPr="003463B6">
                <w:rPr>
                  <w:rFonts w:ascii="Times New Roman" w:hAnsi="Times New Roman" w:cs="Times New Roman"/>
                  <w:noProof/>
                </w:rPr>
                <w:t>. Retrieved from 360learning: https://360learning.com/blog/airbnb-multicultural-training/</w:t>
              </w:r>
            </w:p>
            <w:p w14:paraId="45C901BA" w14:textId="77777777" w:rsidR="003463B6" w:rsidRPr="003463B6" w:rsidRDefault="003463B6" w:rsidP="003463B6">
              <w:pPr>
                <w:pStyle w:val="Bibliography"/>
                <w:numPr>
                  <w:ilvl w:val="0"/>
                  <w:numId w:val="1"/>
                </w:numPr>
                <w:spacing w:line="360" w:lineRule="auto"/>
                <w:rPr>
                  <w:rFonts w:ascii="Times New Roman" w:hAnsi="Times New Roman" w:cs="Times New Roman"/>
                  <w:noProof/>
                </w:rPr>
              </w:pPr>
              <w:r w:rsidRPr="003463B6">
                <w:rPr>
                  <w:rFonts w:ascii="Times New Roman" w:hAnsi="Times New Roman" w:cs="Times New Roman"/>
                  <w:noProof/>
                </w:rPr>
                <w:t xml:space="preserve">Matt, S. J. (2021). What the History of Emotions Can Offer to Psychologists, Economists, and Computer Scientists (Among Others). </w:t>
              </w:r>
              <w:r w:rsidRPr="003463B6">
                <w:rPr>
                  <w:rFonts w:ascii="Times New Roman" w:hAnsi="Times New Roman" w:cs="Times New Roman"/>
                  <w:i/>
                  <w:iCs/>
                  <w:noProof/>
                </w:rPr>
                <w:t>History of Psychology, 24</w:t>
              </w:r>
              <w:r w:rsidRPr="003463B6">
                <w:rPr>
                  <w:rFonts w:ascii="Times New Roman" w:hAnsi="Times New Roman" w:cs="Times New Roman"/>
                  <w:noProof/>
                </w:rPr>
                <w:t>(2), 121*125.</w:t>
              </w:r>
            </w:p>
            <w:p w14:paraId="4B541CB4" w14:textId="77777777" w:rsidR="003463B6" w:rsidRPr="003463B6" w:rsidRDefault="003463B6" w:rsidP="003463B6">
              <w:pPr>
                <w:pStyle w:val="Bibliography"/>
                <w:numPr>
                  <w:ilvl w:val="0"/>
                  <w:numId w:val="1"/>
                </w:numPr>
                <w:spacing w:line="360" w:lineRule="auto"/>
                <w:rPr>
                  <w:rFonts w:ascii="Times New Roman" w:hAnsi="Times New Roman" w:cs="Times New Roman"/>
                  <w:noProof/>
                </w:rPr>
              </w:pPr>
              <w:r w:rsidRPr="003463B6">
                <w:rPr>
                  <w:rFonts w:ascii="Times New Roman" w:hAnsi="Times New Roman" w:cs="Times New Roman"/>
                  <w:noProof/>
                </w:rPr>
                <w:t xml:space="preserve">Mayer, J. &amp;. (1997). </w:t>
              </w:r>
              <w:r w:rsidRPr="003463B6">
                <w:rPr>
                  <w:rFonts w:ascii="Times New Roman" w:hAnsi="Times New Roman" w:cs="Times New Roman"/>
                  <w:i/>
                  <w:iCs/>
                  <w:noProof/>
                </w:rPr>
                <w:t>motional development and emotional intelligence.</w:t>
              </w:r>
              <w:r w:rsidRPr="003463B6">
                <w:rPr>
                  <w:rFonts w:ascii="Times New Roman" w:hAnsi="Times New Roman" w:cs="Times New Roman"/>
                  <w:noProof/>
                </w:rPr>
                <w:t xml:space="preserve"> Basic Books.</w:t>
              </w:r>
            </w:p>
            <w:p w14:paraId="64C90D82" w14:textId="50C366DC" w:rsidR="00482132" w:rsidRDefault="00482132" w:rsidP="003463B6">
              <w:pPr>
                <w:spacing w:line="360" w:lineRule="auto"/>
              </w:pPr>
              <w:r w:rsidRPr="003463B6">
                <w:rPr>
                  <w:rFonts w:ascii="Times New Roman" w:hAnsi="Times New Roman" w:cs="Times New Roman"/>
                  <w:b/>
                  <w:bCs/>
                  <w:noProof/>
                </w:rPr>
                <w:fldChar w:fldCharType="end"/>
              </w:r>
            </w:p>
          </w:sdtContent>
        </w:sdt>
      </w:sdtContent>
    </w:sdt>
    <w:p w14:paraId="208C1B4E" w14:textId="77777777" w:rsidR="00482132" w:rsidRDefault="00482132" w:rsidP="007B1B95">
      <w:pPr>
        <w:spacing w:line="360" w:lineRule="auto"/>
        <w:jc w:val="both"/>
        <w:rPr>
          <w:rFonts w:ascii="Times New Roman" w:hAnsi="Times New Roman" w:cs="Times New Roman"/>
        </w:rPr>
      </w:pPr>
    </w:p>
    <w:p w14:paraId="5F201742" w14:textId="7B686449" w:rsidR="00095DF2" w:rsidRPr="00C20C54" w:rsidRDefault="00095DF2" w:rsidP="00261D33">
      <w:pPr>
        <w:tabs>
          <w:tab w:val="left" w:pos="2066"/>
        </w:tabs>
        <w:spacing w:line="360" w:lineRule="auto"/>
        <w:jc w:val="both"/>
        <w:rPr>
          <w:rFonts w:ascii="Times New Roman" w:hAnsi="Times New Roman" w:cs="Times New Roman"/>
        </w:rPr>
      </w:pPr>
    </w:p>
    <w:sectPr w:rsidR="00095DF2" w:rsidRPr="00C20C54" w:rsidSect="00064E25">
      <w:head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78E5CC" w14:textId="77777777" w:rsidR="005A61D9" w:rsidRDefault="005A61D9" w:rsidP="00533AB6">
      <w:r>
        <w:separator/>
      </w:r>
    </w:p>
  </w:endnote>
  <w:endnote w:type="continuationSeparator" w:id="0">
    <w:p w14:paraId="5CE0B964" w14:textId="77777777" w:rsidR="005A61D9" w:rsidRDefault="005A61D9" w:rsidP="00533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AEDCB6" w14:textId="77777777" w:rsidR="005A61D9" w:rsidRDefault="005A61D9" w:rsidP="00533AB6">
      <w:r>
        <w:separator/>
      </w:r>
    </w:p>
  </w:footnote>
  <w:footnote w:type="continuationSeparator" w:id="0">
    <w:p w14:paraId="07E52C68" w14:textId="77777777" w:rsidR="005A61D9" w:rsidRDefault="005A61D9" w:rsidP="00533AB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6E13EA" w14:textId="5D7650C5" w:rsidR="00533AB6" w:rsidRDefault="00533AB6">
    <w:pPr>
      <w:pStyle w:val="Header"/>
    </w:pPr>
    <w:r w:rsidRPr="004741E8">
      <w:rPr>
        <w:noProof/>
      </w:rPr>
      <w:drawing>
        <wp:anchor distT="0" distB="0" distL="114300" distR="114300" simplePos="0" relativeHeight="251659264" behindDoc="1" locked="0" layoutInCell="1" allowOverlap="1" wp14:anchorId="1F057B79" wp14:editId="21269056">
          <wp:simplePos x="0" y="0"/>
          <wp:positionH relativeFrom="page">
            <wp:posOffset>5572125</wp:posOffset>
          </wp:positionH>
          <wp:positionV relativeFrom="paragraph">
            <wp:posOffset>-102235</wp:posOffset>
          </wp:positionV>
          <wp:extent cx="930910" cy="264795"/>
          <wp:effectExtent l="304800" t="304800" r="300990" b="306705"/>
          <wp:wrapTight wrapText="bothSides">
            <wp:wrapPolygon edited="0">
              <wp:start x="589" y="-24863"/>
              <wp:lineTo x="-6188" y="-22791"/>
              <wp:lineTo x="-7072" y="10360"/>
              <wp:lineTo x="-6483" y="27971"/>
              <wp:lineTo x="295" y="43511"/>
              <wp:lineTo x="589" y="45583"/>
              <wp:lineTo x="18859" y="45583"/>
              <wp:lineTo x="19154" y="43511"/>
              <wp:lineTo x="27405" y="27971"/>
              <wp:lineTo x="28289" y="10360"/>
              <wp:lineTo x="27700" y="-6216"/>
              <wp:lineTo x="21217" y="-21755"/>
              <wp:lineTo x="20922" y="-24863"/>
              <wp:lineTo x="589" y="-24863"/>
            </wp:wrapPolygon>
          </wp:wrapTight>
          <wp:docPr id="762579784" name="Picture 76257978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930910" cy="264795"/>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1D1779"/>
    <w:multiLevelType w:val="hybridMultilevel"/>
    <w:tmpl w:val="40D6D510"/>
    <w:lvl w:ilvl="0" w:tplc="04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86435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3357"/>
    <w:rsid w:val="00064E25"/>
    <w:rsid w:val="00095DF2"/>
    <w:rsid w:val="00242AA2"/>
    <w:rsid w:val="00261D33"/>
    <w:rsid w:val="002C59F2"/>
    <w:rsid w:val="003350AC"/>
    <w:rsid w:val="003463B6"/>
    <w:rsid w:val="00482132"/>
    <w:rsid w:val="00533AB6"/>
    <w:rsid w:val="005A61D9"/>
    <w:rsid w:val="006014C3"/>
    <w:rsid w:val="007B1B95"/>
    <w:rsid w:val="007C4813"/>
    <w:rsid w:val="009B65D5"/>
    <w:rsid w:val="00A33451"/>
    <w:rsid w:val="00A43357"/>
    <w:rsid w:val="00A7501F"/>
    <w:rsid w:val="00B27C63"/>
    <w:rsid w:val="00C20C54"/>
    <w:rsid w:val="00C2161D"/>
    <w:rsid w:val="00C50241"/>
    <w:rsid w:val="00EC7FCC"/>
    <w:rsid w:val="00F13063"/>
    <w:rsid w:val="00F453E3"/>
    <w:rsid w:val="00F92F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B2FD693"/>
  <w15:chartTrackingRefBased/>
  <w15:docId w15:val="{69C19032-2F70-754F-ABAA-CCC73342CA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3AB6"/>
  </w:style>
  <w:style w:type="paragraph" w:styleId="Heading1">
    <w:name w:val="heading 1"/>
    <w:basedOn w:val="Normal"/>
    <w:next w:val="Normal"/>
    <w:link w:val="Heading1Char"/>
    <w:uiPriority w:val="9"/>
    <w:qFormat/>
    <w:rsid w:val="00A433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33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33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33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33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335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335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335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335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33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33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33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33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33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33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33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33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3357"/>
    <w:rPr>
      <w:rFonts w:eastAsiaTheme="majorEastAsia" w:cstheme="majorBidi"/>
      <w:color w:val="272727" w:themeColor="text1" w:themeTint="D8"/>
    </w:rPr>
  </w:style>
  <w:style w:type="paragraph" w:styleId="Title">
    <w:name w:val="Title"/>
    <w:basedOn w:val="Normal"/>
    <w:next w:val="Normal"/>
    <w:link w:val="TitleChar"/>
    <w:uiPriority w:val="10"/>
    <w:qFormat/>
    <w:rsid w:val="00A4335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33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335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33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335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43357"/>
    <w:rPr>
      <w:i/>
      <w:iCs/>
      <w:color w:val="404040" w:themeColor="text1" w:themeTint="BF"/>
    </w:rPr>
  </w:style>
  <w:style w:type="paragraph" w:styleId="ListParagraph">
    <w:name w:val="List Paragraph"/>
    <w:basedOn w:val="Normal"/>
    <w:uiPriority w:val="34"/>
    <w:qFormat/>
    <w:rsid w:val="00A43357"/>
    <w:pPr>
      <w:ind w:left="720"/>
      <w:contextualSpacing/>
    </w:pPr>
  </w:style>
  <w:style w:type="character" w:styleId="IntenseEmphasis">
    <w:name w:val="Intense Emphasis"/>
    <w:basedOn w:val="DefaultParagraphFont"/>
    <w:uiPriority w:val="21"/>
    <w:qFormat/>
    <w:rsid w:val="00A43357"/>
    <w:rPr>
      <w:i/>
      <w:iCs/>
      <w:color w:val="0F4761" w:themeColor="accent1" w:themeShade="BF"/>
    </w:rPr>
  </w:style>
  <w:style w:type="paragraph" w:styleId="IntenseQuote">
    <w:name w:val="Intense Quote"/>
    <w:basedOn w:val="Normal"/>
    <w:next w:val="Normal"/>
    <w:link w:val="IntenseQuoteChar"/>
    <w:uiPriority w:val="30"/>
    <w:qFormat/>
    <w:rsid w:val="00A433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3357"/>
    <w:rPr>
      <w:i/>
      <w:iCs/>
      <w:color w:val="0F4761" w:themeColor="accent1" w:themeShade="BF"/>
    </w:rPr>
  </w:style>
  <w:style w:type="character" w:styleId="IntenseReference">
    <w:name w:val="Intense Reference"/>
    <w:basedOn w:val="DefaultParagraphFont"/>
    <w:uiPriority w:val="32"/>
    <w:qFormat/>
    <w:rsid w:val="00A43357"/>
    <w:rPr>
      <w:b/>
      <w:bCs/>
      <w:smallCaps/>
      <w:color w:val="0F4761" w:themeColor="accent1" w:themeShade="BF"/>
      <w:spacing w:val="5"/>
    </w:rPr>
  </w:style>
  <w:style w:type="paragraph" w:styleId="Header">
    <w:name w:val="header"/>
    <w:basedOn w:val="Normal"/>
    <w:link w:val="HeaderChar"/>
    <w:uiPriority w:val="99"/>
    <w:unhideWhenUsed/>
    <w:rsid w:val="00533AB6"/>
    <w:pPr>
      <w:tabs>
        <w:tab w:val="center" w:pos="4680"/>
        <w:tab w:val="right" w:pos="9360"/>
      </w:tabs>
    </w:pPr>
  </w:style>
  <w:style w:type="character" w:customStyle="1" w:styleId="HeaderChar">
    <w:name w:val="Header Char"/>
    <w:basedOn w:val="DefaultParagraphFont"/>
    <w:link w:val="Header"/>
    <w:uiPriority w:val="99"/>
    <w:rsid w:val="00533AB6"/>
  </w:style>
  <w:style w:type="paragraph" w:styleId="Footer">
    <w:name w:val="footer"/>
    <w:basedOn w:val="Normal"/>
    <w:link w:val="FooterChar"/>
    <w:uiPriority w:val="99"/>
    <w:unhideWhenUsed/>
    <w:rsid w:val="00533AB6"/>
    <w:pPr>
      <w:tabs>
        <w:tab w:val="center" w:pos="4680"/>
        <w:tab w:val="right" w:pos="9360"/>
      </w:tabs>
    </w:pPr>
  </w:style>
  <w:style w:type="character" w:customStyle="1" w:styleId="FooterChar">
    <w:name w:val="Footer Char"/>
    <w:basedOn w:val="DefaultParagraphFont"/>
    <w:link w:val="Footer"/>
    <w:uiPriority w:val="99"/>
    <w:rsid w:val="00533AB6"/>
  </w:style>
  <w:style w:type="paragraph" w:styleId="TOCHeading">
    <w:name w:val="TOC Heading"/>
    <w:basedOn w:val="Heading1"/>
    <w:next w:val="Normal"/>
    <w:uiPriority w:val="39"/>
    <w:unhideWhenUsed/>
    <w:qFormat/>
    <w:rsid w:val="00482132"/>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482132"/>
    <w:pPr>
      <w:spacing w:before="120"/>
    </w:pPr>
    <w:rPr>
      <w:b/>
      <w:bCs/>
      <w:i/>
      <w:iCs/>
    </w:rPr>
  </w:style>
  <w:style w:type="character" w:styleId="Hyperlink">
    <w:name w:val="Hyperlink"/>
    <w:basedOn w:val="DefaultParagraphFont"/>
    <w:uiPriority w:val="99"/>
    <w:unhideWhenUsed/>
    <w:rsid w:val="00482132"/>
    <w:rPr>
      <w:color w:val="467886" w:themeColor="hyperlink"/>
      <w:u w:val="single"/>
    </w:rPr>
  </w:style>
  <w:style w:type="paragraph" w:styleId="TOC2">
    <w:name w:val="toc 2"/>
    <w:basedOn w:val="Normal"/>
    <w:next w:val="Normal"/>
    <w:autoRedefine/>
    <w:uiPriority w:val="39"/>
    <w:semiHidden/>
    <w:unhideWhenUsed/>
    <w:rsid w:val="00482132"/>
    <w:pPr>
      <w:spacing w:before="120"/>
      <w:ind w:left="240"/>
    </w:pPr>
    <w:rPr>
      <w:b/>
      <w:bCs/>
      <w:sz w:val="22"/>
      <w:szCs w:val="22"/>
    </w:rPr>
  </w:style>
  <w:style w:type="paragraph" w:styleId="TOC3">
    <w:name w:val="toc 3"/>
    <w:basedOn w:val="Normal"/>
    <w:next w:val="Normal"/>
    <w:autoRedefine/>
    <w:uiPriority w:val="39"/>
    <w:semiHidden/>
    <w:unhideWhenUsed/>
    <w:rsid w:val="00482132"/>
    <w:pPr>
      <w:ind w:left="480"/>
    </w:pPr>
    <w:rPr>
      <w:sz w:val="20"/>
      <w:szCs w:val="20"/>
    </w:rPr>
  </w:style>
  <w:style w:type="paragraph" w:styleId="TOC4">
    <w:name w:val="toc 4"/>
    <w:basedOn w:val="Normal"/>
    <w:next w:val="Normal"/>
    <w:autoRedefine/>
    <w:uiPriority w:val="39"/>
    <w:semiHidden/>
    <w:unhideWhenUsed/>
    <w:rsid w:val="00482132"/>
    <w:pPr>
      <w:ind w:left="720"/>
    </w:pPr>
    <w:rPr>
      <w:sz w:val="20"/>
      <w:szCs w:val="20"/>
    </w:rPr>
  </w:style>
  <w:style w:type="paragraph" w:styleId="TOC5">
    <w:name w:val="toc 5"/>
    <w:basedOn w:val="Normal"/>
    <w:next w:val="Normal"/>
    <w:autoRedefine/>
    <w:uiPriority w:val="39"/>
    <w:semiHidden/>
    <w:unhideWhenUsed/>
    <w:rsid w:val="00482132"/>
    <w:pPr>
      <w:ind w:left="960"/>
    </w:pPr>
    <w:rPr>
      <w:sz w:val="20"/>
      <w:szCs w:val="20"/>
    </w:rPr>
  </w:style>
  <w:style w:type="paragraph" w:styleId="TOC6">
    <w:name w:val="toc 6"/>
    <w:basedOn w:val="Normal"/>
    <w:next w:val="Normal"/>
    <w:autoRedefine/>
    <w:uiPriority w:val="39"/>
    <w:semiHidden/>
    <w:unhideWhenUsed/>
    <w:rsid w:val="00482132"/>
    <w:pPr>
      <w:ind w:left="1200"/>
    </w:pPr>
    <w:rPr>
      <w:sz w:val="20"/>
      <w:szCs w:val="20"/>
    </w:rPr>
  </w:style>
  <w:style w:type="paragraph" w:styleId="TOC7">
    <w:name w:val="toc 7"/>
    <w:basedOn w:val="Normal"/>
    <w:next w:val="Normal"/>
    <w:autoRedefine/>
    <w:uiPriority w:val="39"/>
    <w:semiHidden/>
    <w:unhideWhenUsed/>
    <w:rsid w:val="00482132"/>
    <w:pPr>
      <w:ind w:left="1440"/>
    </w:pPr>
    <w:rPr>
      <w:sz w:val="20"/>
      <w:szCs w:val="20"/>
    </w:rPr>
  </w:style>
  <w:style w:type="paragraph" w:styleId="TOC8">
    <w:name w:val="toc 8"/>
    <w:basedOn w:val="Normal"/>
    <w:next w:val="Normal"/>
    <w:autoRedefine/>
    <w:uiPriority w:val="39"/>
    <w:semiHidden/>
    <w:unhideWhenUsed/>
    <w:rsid w:val="00482132"/>
    <w:pPr>
      <w:ind w:left="1680"/>
    </w:pPr>
    <w:rPr>
      <w:sz w:val="20"/>
      <w:szCs w:val="20"/>
    </w:rPr>
  </w:style>
  <w:style w:type="paragraph" w:styleId="TOC9">
    <w:name w:val="toc 9"/>
    <w:basedOn w:val="Normal"/>
    <w:next w:val="Normal"/>
    <w:autoRedefine/>
    <w:uiPriority w:val="39"/>
    <w:semiHidden/>
    <w:unhideWhenUsed/>
    <w:rsid w:val="00482132"/>
    <w:pPr>
      <w:ind w:left="1920"/>
    </w:pPr>
    <w:rPr>
      <w:sz w:val="20"/>
      <w:szCs w:val="20"/>
    </w:rPr>
  </w:style>
  <w:style w:type="paragraph" w:styleId="NoSpacing">
    <w:name w:val="No Spacing"/>
    <w:uiPriority w:val="1"/>
    <w:qFormat/>
    <w:rsid w:val="00482132"/>
  </w:style>
  <w:style w:type="paragraph" w:styleId="Bibliography">
    <w:name w:val="Bibliography"/>
    <w:basedOn w:val="Normal"/>
    <w:next w:val="Normal"/>
    <w:uiPriority w:val="37"/>
    <w:unhideWhenUsed/>
    <w:rsid w:val="00095D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672317">
      <w:bodyDiv w:val="1"/>
      <w:marLeft w:val="0"/>
      <w:marRight w:val="0"/>
      <w:marTop w:val="0"/>
      <w:marBottom w:val="0"/>
      <w:divBdr>
        <w:top w:val="none" w:sz="0" w:space="0" w:color="auto"/>
        <w:left w:val="none" w:sz="0" w:space="0" w:color="auto"/>
        <w:bottom w:val="none" w:sz="0" w:space="0" w:color="auto"/>
        <w:right w:val="none" w:sz="0" w:space="0" w:color="auto"/>
      </w:divBdr>
    </w:div>
    <w:div w:id="189421249">
      <w:bodyDiv w:val="1"/>
      <w:marLeft w:val="0"/>
      <w:marRight w:val="0"/>
      <w:marTop w:val="0"/>
      <w:marBottom w:val="0"/>
      <w:divBdr>
        <w:top w:val="none" w:sz="0" w:space="0" w:color="auto"/>
        <w:left w:val="none" w:sz="0" w:space="0" w:color="auto"/>
        <w:bottom w:val="none" w:sz="0" w:space="0" w:color="auto"/>
        <w:right w:val="none" w:sz="0" w:space="0" w:color="auto"/>
      </w:divBdr>
    </w:div>
    <w:div w:id="268392842">
      <w:bodyDiv w:val="1"/>
      <w:marLeft w:val="0"/>
      <w:marRight w:val="0"/>
      <w:marTop w:val="0"/>
      <w:marBottom w:val="0"/>
      <w:divBdr>
        <w:top w:val="none" w:sz="0" w:space="0" w:color="auto"/>
        <w:left w:val="none" w:sz="0" w:space="0" w:color="auto"/>
        <w:bottom w:val="none" w:sz="0" w:space="0" w:color="auto"/>
        <w:right w:val="none" w:sz="0" w:space="0" w:color="auto"/>
      </w:divBdr>
    </w:div>
    <w:div w:id="293826387">
      <w:bodyDiv w:val="1"/>
      <w:marLeft w:val="0"/>
      <w:marRight w:val="0"/>
      <w:marTop w:val="0"/>
      <w:marBottom w:val="0"/>
      <w:divBdr>
        <w:top w:val="none" w:sz="0" w:space="0" w:color="auto"/>
        <w:left w:val="none" w:sz="0" w:space="0" w:color="auto"/>
        <w:bottom w:val="none" w:sz="0" w:space="0" w:color="auto"/>
        <w:right w:val="none" w:sz="0" w:space="0" w:color="auto"/>
      </w:divBdr>
    </w:div>
    <w:div w:id="300813492">
      <w:bodyDiv w:val="1"/>
      <w:marLeft w:val="0"/>
      <w:marRight w:val="0"/>
      <w:marTop w:val="0"/>
      <w:marBottom w:val="0"/>
      <w:divBdr>
        <w:top w:val="none" w:sz="0" w:space="0" w:color="auto"/>
        <w:left w:val="none" w:sz="0" w:space="0" w:color="auto"/>
        <w:bottom w:val="none" w:sz="0" w:space="0" w:color="auto"/>
        <w:right w:val="none" w:sz="0" w:space="0" w:color="auto"/>
      </w:divBdr>
    </w:div>
    <w:div w:id="438989882">
      <w:bodyDiv w:val="1"/>
      <w:marLeft w:val="0"/>
      <w:marRight w:val="0"/>
      <w:marTop w:val="0"/>
      <w:marBottom w:val="0"/>
      <w:divBdr>
        <w:top w:val="none" w:sz="0" w:space="0" w:color="auto"/>
        <w:left w:val="none" w:sz="0" w:space="0" w:color="auto"/>
        <w:bottom w:val="none" w:sz="0" w:space="0" w:color="auto"/>
        <w:right w:val="none" w:sz="0" w:space="0" w:color="auto"/>
      </w:divBdr>
    </w:div>
    <w:div w:id="524681366">
      <w:bodyDiv w:val="1"/>
      <w:marLeft w:val="0"/>
      <w:marRight w:val="0"/>
      <w:marTop w:val="0"/>
      <w:marBottom w:val="0"/>
      <w:divBdr>
        <w:top w:val="none" w:sz="0" w:space="0" w:color="auto"/>
        <w:left w:val="none" w:sz="0" w:space="0" w:color="auto"/>
        <w:bottom w:val="none" w:sz="0" w:space="0" w:color="auto"/>
        <w:right w:val="none" w:sz="0" w:space="0" w:color="auto"/>
      </w:divBdr>
    </w:div>
    <w:div w:id="1254784493">
      <w:bodyDiv w:val="1"/>
      <w:marLeft w:val="0"/>
      <w:marRight w:val="0"/>
      <w:marTop w:val="0"/>
      <w:marBottom w:val="0"/>
      <w:divBdr>
        <w:top w:val="none" w:sz="0" w:space="0" w:color="auto"/>
        <w:left w:val="none" w:sz="0" w:space="0" w:color="auto"/>
        <w:bottom w:val="none" w:sz="0" w:space="0" w:color="auto"/>
        <w:right w:val="none" w:sz="0" w:space="0" w:color="auto"/>
      </w:divBdr>
    </w:div>
    <w:div w:id="1288701667">
      <w:bodyDiv w:val="1"/>
      <w:marLeft w:val="0"/>
      <w:marRight w:val="0"/>
      <w:marTop w:val="0"/>
      <w:marBottom w:val="0"/>
      <w:divBdr>
        <w:top w:val="none" w:sz="0" w:space="0" w:color="auto"/>
        <w:left w:val="none" w:sz="0" w:space="0" w:color="auto"/>
        <w:bottom w:val="none" w:sz="0" w:space="0" w:color="auto"/>
        <w:right w:val="none" w:sz="0" w:space="0" w:color="auto"/>
      </w:divBdr>
    </w:div>
    <w:div w:id="1515071352">
      <w:bodyDiv w:val="1"/>
      <w:marLeft w:val="0"/>
      <w:marRight w:val="0"/>
      <w:marTop w:val="0"/>
      <w:marBottom w:val="0"/>
      <w:divBdr>
        <w:top w:val="none" w:sz="0" w:space="0" w:color="auto"/>
        <w:left w:val="none" w:sz="0" w:space="0" w:color="auto"/>
        <w:bottom w:val="none" w:sz="0" w:space="0" w:color="auto"/>
        <w:right w:val="none" w:sz="0" w:space="0" w:color="auto"/>
      </w:divBdr>
    </w:div>
    <w:div w:id="1595361994">
      <w:bodyDiv w:val="1"/>
      <w:marLeft w:val="0"/>
      <w:marRight w:val="0"/>
      <w:marTop w:val="0"/>
      <w:marBottom w:val="0"/>
      <w:divBdr>
        <w:top w:val="none" w:sz="0" w:space="0" w:color="auto"/>
        <w:left w:val="none" w:sz="0" w:space="0" w:color="auto"/>
        <w:bottom w:val="none" w:sz="0" w:space="0" w:color="auto"/>
        <w:right w:val="none" w:sz="0" w:space="0" w:color="auto"/>
      </w:divBdr>
    </w:div>
    <w:div w:id="1663392299">
      <w:bodyDiv w:val="1"/>
      <w:marLeft w:val="0"/>
      <w:marRight w:val="0"/>
      <w:marTop w:val="0"/>
      <w:marBottom w:val="0"/>
      <w:divBdr>
        <w:top w:val="none" w:sz="0" w:space="0" w:color="auto"/>
        <w:left w:val="none" w:sz="0" w:space="0" w:color="auto"/>
        <w:bottom w:val="none" w:sz="0" w:space="0" w:color="auto"/>
        <w:right w:val="none" w:sz="0" w:space="0" w:color="auto"/>
      </w:divBdr>
    </w:div>
    <w:div w:id="1682702508">
      <w:bodyDiv w:val="1"/>
      <w:marLeft w:val="0"/>
      <w:marRight w:val="0"/>
      <w:marTop w:val="0"/>
      <w:marBottom w:val="0"/>
      <w:divBdr>
        <w:top w:val="none" w:sz="0" w:space="0" w:color="auto"/>
        <w:left w:val="none" w:sz="0" w:space="0" w:color="auto"/>
        <w:bottom w:val="none" w:sz="0" w:space="0" w:color="auto"/>
        <w:right w:val="none" w:sz="0" w:space="0" w:color="auto"/>
      </w:divBdr>
    </w:div>
    <w:div w:id="1755203938">
      <w:bodyDiv w:val="1"/>
      <w:marLeft w:val="0"/>
      <w:marRight w:val="0"/>
      <w:marTop w:val="0"/>
      <w:marBottom w:val="0"/>
      <w:divBdr>
        <w:top w:val="none" w:sz="0" w:space="0" w:color="auto"/>
        <w:left w:val="none" w:sz="0" w:space="0" w:color="auto"/>
        <w:bottom w:val="none" w:sz="0" w:space="0" w:color="auto"/>
        <w:right w:val="none" w:sz="0" w:space="0" w:color="auto"/>
      </w:divBdr>
    </w:div>
    <w:div w:id="1868104850">
      <w:bodyDiv w:val="1"/>
      <w:marLeft w:val="0"/>
      <w:marRight w:val="0"/>
      <w:marTop w:val="0"/>
      <w:marBottom w:val="0"/>
      <w:divBdr>
        <w:top w:val="none" w:sz="0" w:space="0" w:color="auto"/>
        <w:left w:val="none" w:sz="0" w:space="0" w:color="auto"/>
        <w:bottom w:val="none" w:sz="0" w:space="0" w:color="auto"/>
        <w:right w:val="none" w:sz="0" w:space="0" w:color="auto"/>
      </w:divBdr>
    </w:div>
    <w:div w:id="2063207689">
      <w:bodyDiv w:val="1"/>
      <w:marLeft w:val="0"/>
      <w:marRight w:val="0"/>
      <w:marTop w:val="0"/>
      <w:marBottom w:val="0"/>
      <w:divBdr>
        <w:top w:val="none" w:sz="0" w:space="0" w:color="auto"/>
        <w:left w:val="none" w:sz="0" w:space="0" w:color="auto"/>
        <w:bottom w:val="none" w:sz="0" w:space="0" w:color="auto"/>
        <w:right w:val="none" w:sz="0" w:space="0" w:color="auto"/>
      </w:divBdr>
    </w:div>
    <w:div w:id="21207600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Mat21</b:Tag>
    <b:SourceType>JournalArticle</b:SourceType>
    <b:Guid>{50F72706-301E-5547-8FC9-84EF69EC574D}</b:Guid>
    <b:Title>What the History of Emotions Can Offer to Psychologists, Economists, and Computer Scientists (Among Others)</b:Title>
    <b:Year>2021</b:Year>
    <b:Author>
      <b:Author>
        <b:NameList>
          <b:Person>
            <b:Last>Matt</b:Last>
            <b:First>Susan,</b:First>
            <b:Middle>J.</b:Middle>
          </b:Person>
        </b:NameList>
      </b:Author>
    </b:Author>
    <b:JournalName>History of Psychology</b:JournalName>
    <b:Pages>121*125</b:Pages>
    <b:Publisher>American Psychological Association </b:Publisher>
    <b:Volume>24</b:Volume>
    <b:Issue>2</b:Issue>
    <b:RefOrder>2</b:RefOrder>
  </b:Source>
  <b:Source>
    <b:Tag>Jon19</b:Tag>
    <b:SourceType>InternetSite</b:SourceType>
    <b:Guid>{23993136-F7C0-9348-A134-A0F51FAD22BE}</b:Guid>
    <b:Title>Leadership Lessons from Satya Nadella</b:Title>
    <b:Year>2019</b:Year>
    <b:Author>
      <b:Author>
        <b:NameList>
          <b:Person>
            <b:Last>Jones</b:Last>
            <b:First>Sandra</b:First>
          </b:Person>
        </b:NameList>
      </b:Author>
    </b:Author>
    <b:InternetSiteTitle>Leadership Lessons from Satya Nadella</b:InternetSiteTitle>
    <b:URL>https://www.chicagobooth.edu/magazine/leadership-lessons-satya-nadella</b:URL>
    <b:Month>January</b:Month>
    <b:Day>10</b:Day>
    <b:RefOrder>3</b:RefOrder>
  </b:Source>
  <b:Source>
    <b:Tag>Lyn25</b:Tag>
    <b:SourceType>InternetSite</b:SourceType>
    <b:Guid>{F6A2933D-7E4D-C74A-9021-BE66B564A5AC}</b:Guid>
    <b:Author>
      <b:Author>
        <b:NameList>
          <b:Person>
            <b:Last>Lynch</b:Last>
            <b:First>Stephanie</b:First>
          </b:Person>
        </b:NameList>
      </b:Author>
    </b:Author>
    <b:Title>Why multicultural training is so critical for Airbnb</b:Title>
    <b:InternetSiteTitle>360learning</b:InternetSiteTitle>
    <b:URL>https://360learning.com/blog/airbnb-multicultural-training/</b:URL>
    <b:Year>2025</b:Year>
    <b:RefOrder>4</b:RefOrder>
  </b:Source>
  <b:Source>
    <b:Tag>May97</b:Tag>
    <b:SourceType>Book</b:SourceType>
    <b:Guid>{00CE49C0-8952-F14F-9921-C6AC6B6B28DF}</b:Guid>
    <b:Title>motional development and emotional intelligence</b:Title>
    <b:Year>1997</b:Year>
    <b:Author>
      <b:Author>
        <b:NameList>
          <b:Person>
            <b:Last>Mayer</b:Last>
            <b:First>J.D.</b:First>
            <b:Middle>&amp; Salovey, P.</b:Middle>
          </b:Person>
        </b:NameList>
      </b:Author>
    </b:Author>
    <b:Publisher>Basic Books</b:Publisher>
    <b:Pages>3-31</b:Pages>
    <b:RefOrder>5</b:RefOrder>
  </b:Source>
  <b:Source>
    <b:Tag>Ear</b:Tag>
    <b:SourceType>Misc</b:SourceType>
    <b:Guid>{141ECA1E-D247-A940-86A6-747852B139C9}</b:Guid>
    <b:Title>Cultural intelligence: Individual interactions across cultures.</b:Title>
    <b:Publisher>Stanford University Press</b:Publisher>
    <b:Author>
      <b:Author>
        <b:NameList>
          <b:Person>
            <b:Last>Earley</b:Last>
            <b:First>P.C.</b:First>
            <b:Middle>&amp; Ang, S.</b:Middle>
          </b:Person>
        </b:NameList>
      </b:Author>
    </b:Author>
    <b:Year>2003</b:Year>
    <b:RefOrder>1</b:RefOrder>
  </b:Source>
</b:Sources>
</file>

<file path=customXml/itemProps1.xml><?xml version="1.0" encoding="utf-8"?>
<ds:datastoreItem xmlns:ds="http://schemas.openxmlformats.org/officeDocument/2006/customXml" ds:itemID="{5C927B7C-E26E-B143-84B2-7FFDD1FF29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887</Words>
  <Characters>5059</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Banea (2124856)</dc:creator>
  <cp:keywords/>
  <dc:description/>
  <cp:lastModifiedBy>Roxana Banea (2124856)</cp:lastModifiedBy>
  <cp:revision>2</cp:revision>
  <dcterms:created xsi:type="dcterms:W3CDTF">2025-11-22T20:45:00Z</dcterms:created>
  <dcterms:modified xsi:type="dcterms:W3CDTF">2025-11-22T20:45:00Z</dcterms:modified>
</cp:coreProperties>
</file>