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A34979" w14:textId="77777777" w:rsidR="005F4AC9" w:rsidRPr="000246C8" w:rsidRDefault="005F4AC9" w:rsidP="002D5142">
      <w:pPr>
        <w:jc w:val="center"/>
      </w:pPr>
    </w:p>
    <w:p w14:paraId="70465D0D" w14:textId="77777777" w:rsidR="005F4AC9" w:rsidRPr="000246C8" w:rsidRDefault="005F4AC9" w:rsidP="002D5142">
      <w:pPr>
        <w:tabs>
          <w:tab w:val="left" w:pos="720"/>
          <w:tab w:val="left" w:pos="1440"/>
        </w:tabs>
        <w:jc w:val="center"/>
        <w:rPr>
          <w:rFonts w:ascii="Comic Sans MS" w:hAnsi="Comic Sans MS"/>
          <w:b/>
          <w:i/>
          <w:sz w:val="28"/>
        </w:rPr>
      </w:pPr>
    </w:p>
    <w:p w14:paraId="566CC178" w14:textId="5103D256" w:rsidR="005F4AC9" w:rsidRPr="000246C8" w:rsidRDefault="00D82100" w:rsidP="002D5142">
      <w:pPr>
        <w:tabs>
          <w:tab w:val="left" w:pos="720"/>
          <w:tab w:val="left" w:pos="1440"/>
        </w:tabs>
        <w:jc w:val="center"/>
      </w:pPr>
      <w:r w:rsidRPr="000246C8">
        <w:rPr>
          <w:noProof/>
        </w:rPr>
        <w:drawing>
          <wp:inline distT="0" distB="0" distL="0" distR="0" wp14:anchorId="7E428C90" wp14:editId="6F9562FF">
            <wp:extent cx="2240280" cy="929640"/>
            <wp:effectExtent l="0" t="0" r="0" b="0"/>
            <wp:docPr id="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0280" cy="9296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4706D1" w14:textId="77777777" w:rsidR="007A7B4E" w:rsidRPr="000246C8" w:rsidRDefault="007A7B4E" w:rsidP="005F4AC9">
      <w:pPr>
        <w:tabs>
          <w:tab w:val="left" w:pos="720"/>
          <w:tab w:val="left" w:pos="1440"/>
        </w:tabs>
        <w:jc w:val="both"/>
      </w:pPr>
    </w:p>
    <w:p w14:paraId="30DD3AD2" w14:textId="0B9E3E92" w:rsidR="005F4AC9" w:rsidRPr="00C779D0" w:rsidRDefault="006F1F5D" w:rsidP="006F1F5D">
      <w:pPr>
        <w:tabs>
          <w:tab w:val="left" w:pos="720"/>
          <w:tab w:val="left" w:pos="1440"/>
        </w:tabs>
        <w:jc w:val="center"/>
        <w:rPr>
          <w:rFonts w:ascii="Arial" w:hAnsi="Arial" w:cs="Arial"/>
          <w:b/>
          <w:color w:val="FFFFFF"/>
          <w:sz w:val="40"/>
          <w:szCs w:val="40"/>
        </w:rPr>
      </w:pPr>
      <w:r w:rsidRPr="000246C8">
        <w:rPr>
          <w:rFonts w:ascii="Arial" w:hAnsi="Arial" w:cs="Arial"/>
          <w:b/>
          <w:sz w:val="40"/>
          <w:szCs w:val="40"/>
        </w:rPr>
        <w:t>BA (Anrhydedd) Astudiaethau Addysg</w:t>
      </w:r>
    </w:p>
    <w:p w14:paraId="32265B4A" w14:textId="77777777" w:rsidR="005F4AC9" w:rsidRPr="000246C8" w:rsidRDefault="005F4AC9" w:rsidP="005F4AC9">
      <w:pPr>
        <w:tabs>
          <w:tab w:val="left" w:pos="720"/>
          <w:tab w:val="left" w:pos="1440"/>
        </w:tabs>
        <w:jc w:val="center"/>
        <w:rPr>
          <w:rFonts w:ascii="Comic Sans MS" w:hAnsi="Comic Sans MS"/>
          <w:b/>
          <w:sz w:val="28"/>
        </w:rPr>
      </w:pPr>
    </w:p>
    <w:p w14:paraId="0488E6ED" w14:textId="71999943" w:rsidR="00471B52" w:rsidRPr="00C779D0" w:rsidRDefault="006F1F5D" w:rsidP="006F1F5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E0E0E0"/>
        <w:tabs>
          <w:tab w:val="left" w:pos="720"/>
          <w:tab w:val="left" w:pos="1440"/>
        </w:tabs>
        <w:jc w:val="center"/>
        <w:rPr>
          <w:rFonts w:ascii="Arial" w:hAnsi="Arial" w:cs="Arial"/>
          <w:b/>
          <w:color w:val="FFFFFF"/>
          <w:sz w:val="44"/>
          <w:szCs w:val="44"/>
        </w:rPr>
      </w:pPr>
      <w:r w:rsidRPr="000246C8">
        <w:rPr>
          <w:rFonts w:ascii="Arial" w:hAnsi="Arial" w:cs="Arial"/>
          <w:b/>
          <w:sz w:val="44"/>
          <w:szCs w:val="44"/>
        </w:rPr>
        <w:t>Ymchwil Addysgol:</w:t>
      </w:r>
      <w:r w:rsidR="003627CF" w:rsidRPr="00C779D0">
        <w:rPr>
          <w:rFonts w:ascii="Arial" w:hAnsi="Arial" w:cs="Arial"/>
          <w:b/>
          <w:sz w:val="44"/>
          <w:szCs w:val="44"/>
        </w:rPr>
        <w:t xml:space="preserve"> </w:t>
      </w:r>
      <w:r w:rsidRPr="000246C8">
        <w:rPr>
          <w:rFonts w:ascii="Arial" w:hAnsi="Arial" w:cs="Arial"/>
          <w:b/>
          <w:sz w:val="44"/>
          <w:szCs w:val="44"/>
        </w:rPr>
        <w:t>ECES50</w:t>
      </w:r>
      <w:r w:rsidR="009A0FB9">
        <w:rPr>
          <w:rFonts w:ascii="Arial" w:hAnsi="Arial" w:cs="Arial"/>
          <w:b/>
          <w:sz w:val="44"/>
          <w:szCs w:val="44"/>
        </w:rPr>
        <w:t>20</w:t>
      </w:r>
      <w:r w:rsidRPr="000246C8">
        <w:rPr>
          <w:rFonts w:ascii="Arial" w:hAnsi="Arial" w:cs="Arial"/>
          <w:b/>
          <w:sz w:val="44"/>
          <w:szCs w:val="44"/>
        </w:rPr>
        <w:t>C</w:t>
      </w:r>
    </w:p>
    <w:p w14:paraId="130FB8B0" w14:textId="77777777" w:rsidR="007E4CB7" w:rsidRPr="000246C8" w:rsidRDefault="007E4CB7" w:rsidP="005F4AC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E0E0E0"/>
        <w:tabs>
          <w:tab w:val="left" w:pos="720"/>
          <w:tab w:val="left" w:pos="1440"/>
        </w:tabs>
        <w:jc w:val="center"/>
        <w:rPr>
          <w:rFonts w:ascii="Arial" w:hAnsi="Arial" w:cs="Arial"/>
          <w:b/>
          <w:sz w:val="44"/>
          <w:szCs w:val="44"/>
        </w:rPr>
      </w:pPr>
    </w:p>
    <w:p w14:paraId="5D2D0051" w14:textId="77777777" w:rsidR="005F4AC9" w:rsidRPr="000246C8" w:rsidRDefault="005F4AC9" w:rsidP="005F4AC9"/>
    <w:p w14:paraId="22720F1A" w14:textId="77777777" w:rsidR="005F4AC9" w:rsidRPr="000246C8" w:rsidRDefault="005F4AC9" w:rsidP="005F4AC9"/>
    <w:p w14:paraId="0CBA0C99" w14:textId="165A73D3" w:rsidR="005F4AC9" w:rsidRPr="000246C8" w:rsidRDefault="00D82100" w:rsidP="005F4AC9">
      <w:r w:rsidRPr="000246C8">
        <w:rPr>
          <w:noProof/>
        </w:rPr>
        <w:drawing>
          <wp:inline distT="0" distB="0" distL="0" distR="0" wp14:anchorId="5A175A09" wp14:editId="66E26570">
            <wp:extent cx="5730240" cy="37719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3771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8820D3E" w14:textId="77777777" w:rsidR="005F4AC9" w:rsidRPr="000246C8" w:rsidRDefault="005F4AC9" w:rsidP="005F4AC9"/>
    <w:p w14:paraId="1042DE31" w14:textId="77777777" w:rsidR="005F4AC9" w:rsidRPr="000246C8" w:rsidRDefault="005F4AC9" w:rsidP="005F4AC9"/>
    <w:p w14:paraId="7052A908" w14:textId="37B124BA" w:rsidR="003627CF" w:rsidRPr="00C779D0" w:rsidRDefault="005F4AC9" w:rsidP="006F1F5D">
      <w:pPr>
        <w:jc w:val="center"/>
        <w:rPr>
          <w:rFonts w:ascii="Arial" w:hAnsi="Arial" w:cs="Arial"/>
          <w:b/>
          <w:bCs/>
          <w:color w:val="FFFFFF"/>
          <w:sz w:val="28"/>
          <w:szCs w:val="28"/>
        </w:rPr>
      </w:pPr>
      <w:r w:rsidRPr="000246C8">
        <w:rPr>
          <w:b/>
          <w:bCs/>
        </w:rPr>
        <w:t xml:space="preserve">             </w:t>
      </w:r>
    </w:p>
    <w:p w14:paraId="2E2B90B1" w14:textId="2458648B" w:rsidR="00C555B9" w:rsidRPr="00353DA7" w:rsidRDefault="00353DA7" w:rsidP="006F1F5D">
      <w:pPr>
        <w:jc w:val="center"/>
        <w:rPr>
          <w:rFonts w:ascii="Arial" w:hAnsi="Arial" w:cs="Arial"/>
          <w:b/>
          <w:bCs/>
          <w:color w:val="FFFFFF"/>
          <w:sz w:val="32"/>
          <w:szCs w:val="32"/>
        </w:rPr>
      </w:pPr>
      <w:r w:rsidRPr="00353DA7">
        <w:rPr>
          <w:rFonts w:ascii="Arial" w:hAnsi="Arial" w:cs="Arial"/>
          <w:b/>
          <w:bCs/>
          <w:sz w:val="32"/>
          <w:szCs w:val="32"/>
        </w:rPr>
        <w:t>Cydlynydd y Modiwl/</w:t>
      </w:r>
      <w:r w:rsidR="006F1F5D" w:rsidRPr="00353DA7">
        <w:rPr>
          <w:rFonts w:ascii="Arial" w:hAnsi="Arial" w:cs="Arial"/>
          <w:b/>
          <w:bCs/>
          <w:sz w:val="32"/>
          <w:szCs w:val="32"/>
        </w:rPr>
        <w:t>Darlithydd:</w:t>
      </w:r>
      <w:r w:rsidR="00C555B9" w:rsidRPr="00353DA7">
        <w:rPr>
          <w:rFonts w:ascii="Arial" w:hAnsi="Arial" w:cs="Arial"/>
          <w:b/>
          <w:bCs/>
          <w:sz w:val="32"/>
          <w:szCs w:val="32"/>
        </w:rPr>
        <w:t xml:space="preserve"> </w:t>
      </w:r>
      <w:r w:rsidRPr="00353DA7">
        <w:rPr>
          <w:rFonts w:ascii="Arial" w:hAnsi="Arial" w:cs="Arial"/>
          <w:b/>
          <w:bCs/>
          <w:sz w:val="32"/>
          <w:szCs w:val="32"/>
        </w:rPr>
        <w:t>Helen Griffiths</w:t>
      </w:r>
    </w:p>
    <w:p w14:paraId="585AA8A5" w14:textId="77777777" w:rsidR="003627CF" w:rsidRPr="00353DA7" w:rsidRDefault="003627CF" w:rsidP="003627CF">
      <w:pPr>
        <w:rPr>
          <w:rFonts w:ascii="Arial" w:hAnsi="Arial" w:cs="Arial"/>
          <w:sz w:val="32"/>
          <w:szCs w:val="32"/>
        </w:rPr>
      </w:pPr>
    </w:p>
    <w:p w14:paraId="2904B3AF" w14:textId="5235FECD" w:rsidR="003627CF" w:rsidRPr="00353DA7" w:rsidRDefault="006F1F5D" w:rsidP="00C555B9">
      <w:pPr>
        <w:spacing w:line="360" w:lineRule="auto"/>
        <w:jc w:val="center"/>
        <w:rPr>
          <w:rFonts w:ascii="Arial" w:hAnsi="Arial" w:cs="Arial"/>
          <w:sz w:val="32"/>
          <w:szCs w:val="32"/>
        </w:rPr>
      </w:pPr>
      <w:r w:rsidRPr="00353DA7">
        <w:rPr>
          <w:rFonts w:ascii="Arial" w:hAnsi="Arial" w:cs="Arial"/>
          <w:b/>
          <w:sz w:val="32"/>
          <w:szCs w:val="32"/>
        </w:rPr>
        <w:t>Manylion cyswllt:</w:t>
      </w:r>
      <w:r w:rsidR="00C555B9" w:rsidRPr="00353DA7">
        <w:rPr>
          <w:rFonts w:ascii="Arial" w:hAnsi="Arial" w:cs="Arial"/>
          <w:b/>
          <w:sz w:val="32"/>
          <w:szCs w:val="32"/>
        </w:rPr>
        <w:t xml:space="preserve"> </w:t>
      </w:r>
      <w:r w:rsidR="00353DA7" w:rsidRPr="00353DA7">
        <w:rPr>
          <w:rStyle w:val="Hyperlink"/>
          <w:rFonts w:ascii="Arial" w:hAnsi="Arial" w:cs="Arial"/>
          <w:sz w:val="32"/>
          <w:szCs w:val="32"/>
        </w:rPr>
        <w:t>helen.a.griffiths</w:t>
      </w:r>
      <w:r w:rsidR="009A0FB9" w:rsidRPr="00353DA7">
        <w:rPr>
          <w:rStyle w:val="Hyperlink"/>
          <w:rFonts w:ascii="Arial" w:hAnsi="Arial" w:cs="Arial"/>
          <w:sz w:val="32"/>
          <w:szCs w:val="32"/>
        </w:rPr>
        <w:t>@uwtsd.ac.uk</w:t>
      </w:r>
      <w:r w:rsidR="009A0FB9" w:rsidRPr="00353DA7">
        <w:rPr>
          <w:rFonts w:ascii="Arial" w:hAnsi="Arial" w:cs="Arial"/>
          <w:sz w:val="32"/>
          <w:szCs w:val="32"/>
        </w:rPr>
        <w:t xml:space="preserve"> </w:t>
      </w:r>
    </w:p>
    <w:p w14:paraId="2BAD0DFE" w14:textId="77777777" w:rsidR="000E7FCA" w:rsidRPr="000246C8" w:rsidRDefault="000E7FCA" w:rsidP="00C555B9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7778E554" w14:textId="77777777" w:rsidR="009A0FB9" w:rsidRPr="000246C8" w:rsidRDefault="009A0FB9" w:rsidP="00C555B9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1EE87731" w14:textId="5849EC44" w:rsidR="00B602ED" w:rsidRPr="00353DA7" w:rsidRDefault="005F4AC9" w:rsidP="00F260A8">
      <w:pPr>
        <w:rPr>
          <w:sz w:val="28"/>
          <w:szCs w:val="28"/>
        </w:rPr>
      </w:pPr>
      <w:r w:rsidRPr="00353DA7">
        <w:rPr>
          <w:sz w:val="28"/>
          <w:szCs w:val="28"/>
        </w:rPr>
        <w:t xml:space="preserve"> </w:t>
      </w:r>
      <w:r w:rsidR="00E8258F" w:rsidRPr="00353DA7">
        <w:rPr>
          <w:vanish/>
          <w:sz w:val="28"/>
          <w:szCs w:val="28"/>
        </w:rPr>
        <w:t xml:space="preserve"> </w:t>
      </w:r>
      <w:r w:rsidR="006F1F5D" w:rsidRPr="00353DA7">
        <w:rPr>
          <w:rFonts w:ascii="Arial" w:hAnsi="Arial" w:cs="Arial"/>
          <w:b/>
          <w:sz w:val="28"/>
          <w:szCs w:val="28"/>
        </w:rPr>
        <w:t>AMCAN(ION)</w:t>
      </w:r>
    </w:p>
    <w:p w14:paraId="573153C3" w14:textId="77777777" w:rsidR="00C555B9" w:rsidRPr="00353DA7" w:rsidRDefault="006F1F5D" w:rsidP="006F1F5D">
      <w:pPr>
        <w:pStyle w:val="ListParagraph"/>
        <w:numPr>
          <w:ilvl w:val="0"/>
          <w:numId w:val="40"/>
        </w:numPr>
        <w:spacing w:before="240" w:after="0" w:line="240" w:lineRule="auto"/>
        <w:rPr>
          <w:rFonts w:ascii="Arial" w:hAnsi="Arial" w:cs="Arial"/>
          <w:b/>
          <w:bCs/>
          <w:sz w:val="28"/>
          <w:szCs w:val="28"/>
        </w:rPr>
      </w:pPr>
      <w:r w:rsidRPr="00353DA7">
        <w:rPr>
          <w:rFonts w:ascii="Arial" w:hAnsi="Arial" w:cs="Arial"/>
          <w:sz w:val="28"/>
          <w:szCs w:val="28"/>
        </w:rPr>
        <w:t>Archwilio ystod o ddulliau ymchwil addysgol.</w:t>
      </w:r>
      <w:r w:rsidR="00C555B9" w:rsidRPr="00353DA7">
        <w:rPr>
          <w:rFonts w:ascii="Arial" w:hAnsi="Arial" w:cs="Arial"/>
          <w:sz w:val="28"/>
          <w:szCs w:val="28"/>
        </w:rPr>
        <w:t xml:space="preserve"> </w:t>
      </w:r>
    </w:p>
    <w:p w14:paraId="1A674C30" w14:textId="77777777" w:rsidR="00C555B9" w:rsidRPr="00353DA7" w:rsidRDefault="006F1F5D" w:rsidP="006F1F5D">
      <w:pPr>
        <w:pStyle w:val="ListParagraph"/>
        <w:numPr>
          <w:ilvl w:val="0"/>
          <w:numId w:val="40"/>
        </w:numPr>
        <w:spacing w:before="240" w:after="0" w:line="240" w:lineRule="auto"/>
        <w:rPr>
          <w:rFonts w:ascii="Arial" w:hAnsi="Arial" w:cs="Arial"/>
          <w:b/>
          <w:bCs/>
          <w:sz w:val="28"/>
          <w:szCs w:val="28"/>
        </w:rPr>
      </w:pPr>
      <w:r w:rsidRPr="00353DA7">
        <w:rPr>
          <w:rFonts w:ascii="Arial" w:hAnsi="Arial" w:cs="Arial"/>
          <w:sz w:val="28"/>
          <w:szCs w:val="28"/>
        </w:rPr>
        <w:t>Datblygu dealltwriaeth o ddylunio a gweithredu ymchwil.</w:t>
      </w:r>
    </w:p>
    <w:p w14:paraId="07E299F1" w14:textId="77777777" w:rsidR="00C555B9" w:rsidRPr="00353DA7" w:rsidRDefault="00C555B9" w:rsidP="00C555B9">
      <w:pPr>
        <w:pStyle w:val="bullet"/>
        <w:overflowPunct/>
        <w:autoSpaceDE/>
        <w:adjustRightInd/>
        <w:spacing w:before="0"/>
        <w:ind w:left="0" w:firstLine="0"/>
        <w:rPr>
          <w:rFonts w:ascii="Arial" w:hAnsi="Arial" w:cs="Arial"/>
          <w:b/>
          <w:sz w:val="28"/>
          <w:szCs w:val="28"/>
          <w:lang w:val="cy-GB"/>
        </w:rPr>
      </w:pPr>
    </w:p>
    <w:p w14:paraId="1B38777D" w14:textId="77777777" w:rsidR="00B602ED" w:rsidRPr="00353DA7" w:rsidRDefault="00B602ED" w:rsidP="00B602ED">
      <w:pPr>
        <w:autoSpaceDE w:val="0"/>
        <w:autoSpaceDN w:val="0"/>
        <w:adjustRightInd w:val="0"/>
        <w:jc w:val="both"/>
        <w:rPr>
          <w:rFonts w:ascii="Arial" w:hAnsi="Arial" w:cs="Arial"/>
          <w:sz w:val="28"/>
          <w:szCs w:val="28"/>
        </w:rPr>
      </w:pPr>
    </w:p>
    <w:p w14:paraId="604CAE15" w14:textId="77777777" w:rsidR="00B602ED" w:rsidRPr="00353DA7" w:rsidRDefault="006F1F5D" w:rsidP="006F1F5D">
      <w:pPr>
        <w:jc w:val="both"/>
        <w:rPr>
          <w:rFonts w:ascii="Arial" w:hAnsi="Arial" w:cs="Arial"/>
          <w:b/>
          <w:color w:val="FFFFFF"/>
          <w:sz w:val="28"/>
          <w:szCs w:val="28"/>
        </w:rPr>
      </w:pPr>
      <w:r w:rsidRPr="00353DA7">
        <w:rPr>
          <w:rFonts w:ascii="Arial" w:hAnsi="Arial" w:cs="Arial"/>
          <w:b/>
          <w:sz w:val="28"/>
          <w:szCs w:val="28"/>
        </w:rPr>
        <w:t>DEILLIANNAU DYSGU</w:t>
      </w:r>
    </w:p>
    <w:p w14:paraId="78BF33E4" w14:textId="77777777" w:rsidR="00B602ED" w:rsidRPr="00353DA7" w:rsidRDefault="00B602ED" w:rsidP="00B602ED">
      <w:pPr>
        <w:jc w:val="both"/>
        <w:rPr>
          <w:rFonts w:ascii="Arial" w:hAnsi="Arial" w:cs="Arial"/>
          <w:b/>
          <w:sz w:val="28"/>
          <w:szCs w:val="28"/>
        </w:rPr>
      </w:pPr>
    </w:p>
    <w:p w14:paraId="5A36B0FB" w14:textId="77777777" w:rsidR="00B602ED" w:rsidRPr="00353DA7" w:rsidRDefault="006F1F5D" w:rsidP="006F1F5D">
      <w:pPr>
        <w:rPr>
          <w:rFonts w:ascii="Arial" w:hAnsi="Arial" w:cs="Arial"/>
          <w:color w:val="FFFFFF"/>
          <w:sz w:val="28"/>
          <w:szCs w:val="28"/>
        </w:rPr>
      </w:pPr>
      <w:r w:rsidRPr="00353DA7">
        <w:rPr>
          <w:rFonts w:ascii="Arial" w:hAnsi="Arial" w:cs="Arial"/>
          <w:sz w:val="28"/>
          <w:szCs w:val="28"/>
        </w:rPr>
        <w:t>Ar ôl cwblhau’r modwl hwn yn llwyddiannus, dylai’r myfyriwr allu:</w:t>
      </w:r>
    </w:p>
    <w:p w14:paraId="7F307076" w14:textId="77777777" w:rsidR="00C555B9" w:rsidRPr="00353DA7" w:rsidRDefault="00CB69BD" w:rsidP="006F1F5D">
      <w:pPr>
        <w:pStyle w:val="bullet"/>
        <w:numPr>
          <w:ilvl w:val="0"/>
          <w:numId w:val="41"/>
        </w:numPr>
        <w:overflowPunct/>
        <w:autoSpaceDE/>
        <w:adjustRightInd/>
        <w:spacing w:before="240"/>
        <w:ind w:left="851" w:hanging="567"/>
        <w:textAlignment w:val="auto"/>
        <w:rPr>
          <w:rFonts w:ascii="Arial" w:hAnsi="Arial" w:cs="Arial"/>
          <w:sz w:val="28"/>
          <w:szCs w:val="28"/>
          <w:lang w:val="cy-GB"/>
        </w:rPr>
      </w:pPr>
      <w:r w:rsidRPr="00353DA7">
        <w:rPr>
          <w:rFonts w:ascii="Arial" w:hAnsi="Arial" w:cs="Arial"/>
          <w:sz w:val="28"/>
          <w:szCs w:val="28"/>
          <w:lang w:val="cy-GB"/>
        </w:rPr>
        <w:t>Gw</w:t>
      </w:r>
      <w:r w:rsidR="006F1F5D" w:rsidRPr="00353DA7">
        <w:rPr>
          <w:rFonts w:ascii="Arial" w:hAnsi="Arial" w:cs="Arial"/>
          <w:sz w:val="28"/>
          <w:szCs w:val="28"/>
          <w:lang w:val="cy-GB"/>
        </w:rPr>
        <w:t>erthuso oblygiadau moesegol cynnal ymchwil gyda phlant a phobl ifanc mewn amrywiaeth o gyd-destunau addysgol.</w:t>
      </w:r>
      <w:r w:rsidR="00C555B9" w:rsidRPr="00353DA7">
        <w:rPr>
          <w:rFonts w:ascii="Arial" w:hAnsi="Arial" w:cs="Arial"/>
          <w:sz w:val="28"/>
          <w:szCs w:val="28"/>
          <w:lang w:val="cy-GB"/>
        </w:rPr>
        <w:t xml:space="preserve"> </w:t>
      </w:r>
    </w:p>
    <w:p w14:paraId="00575290" w14:textId="77777777" w:rsidR="00C555B9" w:rsidRPr="00353DA7" w:rsidRDefault="006F1F5D" w:rsidP="006F1F5D">
      <w:pPr>
        <w:pStyle w:val="bullet"/>
        <w:numPr>
          <w:ilvl w:val="0"/>
          <w:numId w:val="41"/>
        </w:numPr>
        <w:overflowPunct/>
        <w:autoSpaceDE/>
        <w:adjustRightInd/>
        <w:spacing w:before="240"/>
        <w:ind w:left="851" w:hanging="567"/>
        <w:textAlignment w:val="auto"/>
        <w:rPr>
          <w:rFonts w:ascii="Arial" w:hAnsi="Arial" w:cs="Arial"/>
          <w:sz w:val="28"/>
          <w:szCs w:val="28"/>
          <w:lang w:val="cy-GB"/>
        </w:rPr>
      </w:pPr>
      <w:r w:rsidRPr="00353DA7">
        <w:rPr>
          <w:rFonts w:ascii="Arial" w:hAnsi="Arial" w:cs="Arial"/>
          <w:sz w:val="28"/>
          <w:szCs w:val="28"/>
          <w:lang w:val="cy-GB"/>
        </w:rPr>
        <w:t>Dangos ymwybyddiaeth feirniadol o amrywiol fethodolegau ymchwil sy’n berthnasol i addysg, a’u cryfderau, eu gwendidau a’u cyfyngiadau.</w:t>
      </w:r>
      <w:r w:rsidR="00C555B9" w:rsidRPr="00353DA7">
        <w:rPr>
          <w:rFonts w:ascii="Arial" w:hAnsi="Arial" w:cs="Arial"/>
          <w:sz w:val="28"/>
          <w:szCs w:val="28"/>
          <w:lang w:val="cy-GB"/>
        </w:rPr>
        <w:t xml:space="preserve"> </w:t>
      </w:r>
    </w:p>
    <w:p w14:paraId="3106FCCF" w14:textId="77777777" w:rsidR="00C555B9" w:rsidRPr="00353DA7" w:rsidRDefault="00C555B9" w:rsidP="00B602ED">
      <w:pPr>
        <w:rPr>
          <w:rFonts w:ascii="Arial" w:hAnsi="Arial" w:cs="Arial"/>
          <w:sz w:val="28"/>
          <w:szCs w:val="28"/>
        </w:rPr>
      </w:pPr>
    </w:p>
    <w:tbl>
      <w:tblPr>
        <w:tblW w:w="0" w:type="auto"/>
        <w:tblLook w:val="01E0" w:firstRow="1" w:lastRow="1" w:firstColumn="1" w:lastColumn="1" w:noHBand="0" w:noVBand="0"/>
      </w:tblPr>
      <w:tblGrid>
        <w:gridCol w:w="8900"/>
      </w:tblGrid>
      <w:tr w:rsidR="00866C0D" w:rsidRPr="00353DA7" w14:paraId="71F31F1A" w14:textId="77777777" w:rsidTr="00F260A8">
        <w:tc>
          <w:tcPr>
            <w:tcW w:w="8900" w:type="dxa"/>
          </w:tcPr>
          <w:p w14:paraId="4A9C86FB" w14:textId="77777777" w:rsidR="00866C0D" w:rsidRPr="00353DA7" w:rsidRDefault="00866C0D" w:rsidP="00D545CB">
            <w:pPr>
              <w:ind w:left="360"/>
              <w:rPr>
                <w:rFonts w:ascii="Arial" w:hAnsi="Arial" w:cs="Arial"/>
                <w:bCs/>
                <w:sz w:val="28"/>
                <w:szCs w:val="28"/>
              </w:rPr>
            </w:pPr>
          </w:p>
        </w:tc>
      </w:tr>
      <w:tr w:rsidR="00866C0D" w:rsidRPr="00353DA7" w14:paraId="2A446E77" w14:textId="77777777" w:rsidTr="00F260A8">
        <w:trPr>
          <w:trHeight w:val="240"/>
        </w:trPr>
        <w:tc>
          <w:tcPr>
            <w:tcW w:w="8900" w:type="dxa"/>
          </w:tcPr>
          <w:p w14:paraId="16FD1312" w14:textId="77777777" w:rsidR="00866C0D" w:rsidRPr="00353DA7" w:rsidRDefault="006F1F5D" w:rsidP="006F1F5D">
            <w:pPr>
              <w:rPr>
                <w:rFonts w:ascii="Arial" w:hAnsi="Arial" w:cs="Arial"/>
                <w:b/>
                <w:color w:val="FFFFFF"/>
                <w:sz w:val="28"/>
                <w:szCs w:val="28"/>
              </w:rPr>
            </w:pPr>
            <w:r w:rsidRPr="00353DA7">
              <w:rPr>
                <w:rFonts w:ascii="Arial" w:hAnsi="Arial" w:cs="Arial"/>
                <w:b/>
                <w:sz w:val="28"/>
                <w:szCs w:val="28"/>
              </w:rPr>
              <w:t xml:space="preserve">Strategaeth Dysgu ac Addysgu </w:t>
            </w:r>
          </w:p>
          <w:p w14:paraId="05D15F4D" w14:textId="77777777" w:rsidR="00502582" w:rsidRPr="00353DA7" w:rsidRDefault="00502582">
            <w:pPr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4C41C492" w14:textId="77777777" w:rsidR="003627CF" w:rsidRPr="00353DA7" w:rsidRDefault="000246C8" w:rsidP="000246C8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 w:rsidRPr="00353DA7">
              <w:rPr>
                <w:rFonts w:ascii="Arial" w:hAnsi="Arial" w:cs="Arial"/>
                <w:sz w:val="28"/>
                <w:szCs w:val="28"/>
              </w:rPr>
              <w:t xml:space="preserve">Nod y modwl yw cynnal cydbwysedd rhwng theori ac arfer addysg </w:t>
            </w:r>
            <w:r w:rsidR="00151B07" w:rsidRPr="00353DA7">
              <w:rPr>
                <w:rFonts w:ascii="Arial" w:hAnsi="Arial" w:cs="Arial"/>
                <w:sz w:val="28"/>
                <w:szCs w:val="28"/>
              </w:rPr>
              <w:t>d</w:t>
            </w:r>
            <w:r w:rsidRPr="00353DA7">
              <w:rPr>
                <w:rFonts w:ascii="Arial" w:hAnsi="Arial" w:cs="Arial"/>
                <w:sz w:val="28"/>
                <w:szCs w:val="28"/>
              </w:rPr>
              <w:t>rwy amrywi</w:t>
            </w:r>
            <w:r w:rsidR="00151B07" w:rsidRPr="00353DA7">
              <w:rPr>
                <w:rFonts w:ascii="Arial" w:hAnsi="Arial" w:cs="Arial"/>
                <w:sz w:val="28"/>
                <w:szCs w:val="28"/>
              </w:rPr>
              <w:t>a</w:t>
            </w:r>
            <w:r w:rsidRPr="00353DA7">
              <w:rPr>
                <w:rFonts w:ascii="Arial" w:hAnsi="Arial" w:cs="Arial"/>
                <w:sz w:val="28"/>
                <w:szCs w:val="28"/>
              </w:rPr>
              <w:t>eth o strategaethau.</w:t>
            </w:r>
            <w:r w:rsidR="003627CF" w:rsidRPr="00353DA7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="00151B07" w:rsidRPr="00353DA7">
              <w:rPr>
                <w:rFonts w:ascii="Arial" w:hAnsi="Arial" w:cs="Arial"/>
                <w:sz w:val="28"/>
                <w:szCs w:val="28"/>
              </w:rPr>
              <w:t xml:space="preserve">Defnyddir trafodaeth, darlith, gwaith grŵp ac astudiaeth hunangyfeiriol i ddiwallu’r angen hwn. </w:t>
            </w:r>
            <w:r w:rsidR="003627CF" w:rsidRPr="00353DA7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="00151B07" w:rsidRPr="00353DA7">
              <w:rPr>
                <w:rFonts w:ascii="Arial" w:hAnsi="Arial" w:cs="Arial"/>
                <w:sz w:val="28"/>
                <w:szCs w:val="28"/>
              </w:rPr>
              <w:t>Yn ogystal mae tiwtorialau yn rhoi cyfle i fyfyrwyr drafod materion perthnasol a chael adborth unigol, ffurfiannol ynglŷn â’u gwaith a’u haseiniad.</w:t>
            </w:r>
            <w:r w:rsidR="003627CF" w:rsidRPr="00353DA7">
              <w:rPr>
                <w:sz w:val="28"/>
                <w:szCs w:val="28"/>
              </w:rPr>
              <w:t xml:space="preserve"> </w:t>
            </w:r>
          </w:p>
          <w:p w14:paraId="121EE657" w14:textId="77777777" w:rsidR="003627CF" w:rsidRPr="00353DA7" w:rsidRDefault="003627CF" w:rsidP="003627CF">
            <w:pPr>
              <w:jc w:val="both"/>
              <w:rPr>
                <w:rFonts w:ascii="Arial" w:hAnsi="Arial" w:cs="Arial"/>
                <w:sz w:val="28"/>
                <w:szCs w:val="28"/>
              </w:rPr>
            </w:pPr>
          </w:p>
          <w:p w14:paraId="46774E27" w14:textId="77777777" w:rsidR="003627CF" w:rsidRPr="00353DA7" w:rsidRDefault="00487EC0" w:rsidP="000D40DE">
            <w:pPr>
              <w:jc w:val="both"/>
              <w:rPr>
                <w:rFonts w:ascii="Arial" w:hAnsi="Arial" w:cs="Arial"/>
                <w:color w:val="FFFFFF"/>
                <w:sz w:val="28"/>
                <w:szCs w:val="28"/>
              </w:rPr>
            </w:pPr>
            <w:r w:rsidRPr="00353DA7">
              <w:rPr>
                <w:rFonts w:ascii="Arial" w:hAnsi="Arial" w:cs="Arial"/>
                <w:sz w:val="28"/>
                <w:szCs w:val="28"/>
              </w:rPr>
              <w:t>Bydd y sesiynau ar gyfer y modwl hwn yn cynnwys darlithoedd wyneb yn wyneb, dysgu cydamserol a gweithgareddau anghydamserol.</w:t>
            </w:r>
            <w:r w:rsidR="003627CF" w:rsidRPr="00353DA7">
              <w:rPr>
                <w:rFonts w:ascii="Arial" w:hAnsi="Arial" w:cs="Arial"/>
                <w:sz w:val="28"/>
                <w:szCs w:val="28"/>
              </w:rPr>
              <w:t xml:space="preserve">  </w:t>
            </w:r>
            <w:r w:rsidR="00252492" w:rsidRPr="00353DA7">
              <w:rPr>
                <w:rFonts w:ascii="Arial" w:hAnsi="Arial" w:cs="Arial"/>
                <w:sz w:val="28"/>
                <w:szCs w:val="28"/>
              </w:rPr>
              <w:t xml:space="preserve">Bydd y darlithoedd yn </w:t>
            </w:r>
            <w:r w:rsidR="000D40DE" w:rsidRPr="00353DA7">
              <w:rPr>
                <w:rFonts w:ascii="Arial" w:hAnsi="Arial" w:cs="Arial"/>
                <w:sz w:val="28"/>
                <w:szCs w:val="28"/>
              </w:rPr>
              <w:t>rhoi c</w:t>
            </w:r>
            <w:r w:rsidR="00252492" w:rsidRPr="00353DA7">
              <w:rPr>
                <w:rFonts w:ascii="Arial" w:hAnsi="Arial" w:cs="Arial"/>
                <w:sz w:val="28"/>
                <w:szCs w:val="28"/>
              </w:rPr>
              <w:t>yfle i fyfyrwyr ddatblygu sgiliau gwrando gofalus, adfyfyrio, crynhoi a dadansoddi.</w:t>
            </w:r>
            <w:r w:rsidR="003627CF" w:rsidRPr="00353DA7">
              <w:rPr>
                <w:rFonts w:ascii="Arial" w:hAnsi="Arial" w:cs="Arial"/>
                <w:sz w:val="28"/>
                <w:szCs w:val="28"/>
              </w:rPr>
              <w:t xml:space="preserve">  </w:t>
            </w:r>
            <w:r w:rsidR="000D40DE" w:rsidRPr="00353DA7">
              <w:rPr>
                <w:rFonts w:ascii="Arial" w:hAnsi="Arial" w:cs="Arial"/>
                <w:sz w:val="28"/>
                <w:szCs w:val="28"/>
              </w:rPr>
              <w:t>Byddant yn ymdrin â’r prif ddamcaniaethau, dadleuon a meysydd ymchwil sy’n hanfodol i’r modwl.</w:t>
            </w:r>
          </w:p>
          <w:p w14:paraId="69FE10FF" w14:textId="77777777" w:rsidR="003627CF" w:rsidRPr="00353DA7" w:rsidRDefault="003627CF" w:rsidP="003627CF">
            <w:pPr>
              <w:jc w:val="both"/>
              <w:rPr>
                <w:rFonts w:ascii="Arial" w:hAnsi="Arial" w:cs="Arial"/>
                <w:sz w:val="28"/>
                <w:szCs w:val="28"/>
              </w:rPr>
            </w:pPr>
          </w:p>
          <w:p w14:paraId="52DEF6E1" w14:textId="77777777" w:rsidR="003627CF" w:rsidRPr="00353DA7" w:rsidRDefault="000D40DE" w:rsidP="00FD3F73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 w:rsidRPr="00353DA7">
              <w:rPr>
                <w:rFonts w:ascii="Arial" w:hAnsi="Arial" w:cs="Arial"/>
                <w:sz w:val="28"/>
                <w:szCs w:val="28"/>
              </w:rPr>
              <w:t xml:space="preserve">Bydd angen cwblhau’r </w:t>
            </w:r>
            <w:r w:rsidR="004C101D" w:rsidRPr="00353DA7">
              <w:rPr>
                <w:rFonts w:ascii="Arial" w:hAnsi="Arial" w:cs="Arial"/>
                <w:sz w:val="28"/>
                <w:szCs w:val="28"/>
              </w:rPr>
              <w:t>t</w:t>
            </w:r>
            <w:r w:rsidRPr="00353DA7">
              <w:rPr>
                <w:rFonts w:ascii="Arial" w:hAnsi="Arial" w:cs="Arial"/>
                <w:sz w:val="28"/>
                <w:szCs w:val="28"/>
              </w:rPr>
              <w:t xml:space="preserve">asgau a’r </w:t>
            </w:r>
            <w:r w:rsidR="004C101D" w:rsidRPr="00353DA7">
              <w:rPr>
                <w:rFonts w:ascii="Arial" w:hAnsi="Arial" w:cs="Arial"/>
                <w:sz w:val="28"/>
                <w:szCs w:val="28"/>
              </w:rPr>
              <w:t xml:space="preserve">gwaith </w:t>
            </w:r>
            <w:r w:rsidRPr="00353DA7">
              <w:rPr>
                <w:rFonts w:ascii="Arial" w:hAnsi="Arial" w:cs="Arial"/>
                <w:sz w:val="28"/>
                <w:szCs w:val="28"/>
              </w:rPr>
              <w:t>darllen er mwyn ategu eich gwybodaeth a’ch dealltwriaeth o’r pynciau a astudir yn y modwl hwn.</w:t>
            </w:r>
            <w:r w:rsidR="003627CF" w:rsidRPr="00353DA7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="004C101D" w:rsidRPr="00353DA7">
              <w:rPr>
                <w:rFonts w:ascii="Arial" w:hAnsi="Arial" w:cs="Arial"/>
                <w:sz w:val="28"/>
                <w:szCs w:val="28"/>
              </w:rPr>
              <w:t xml:space="preserve">Mae’n hanfodol bwysig bod myfyrwyr yn astudio’r </w:t>
            </w:r>
            <w:r w:rsidR="00E8258F" w:rsidRPr="00353DA7">
              <w:rPr>
                <w:rFonts w:ascii="Arial" w:hAnsi="Arial" w:cs="Arial"/>
                <w:sz w:val="28"/>
                <w:szCs w:val="28"/>
              </w:rPr>
              <w:t xml:space="preserve">gwaith </w:t>
            </w:r>
            <w:r w:rsidR="004C101D" w:rsidRPr="00353DA7">
              <w:rPr>
                <w:rFonts w:ascii="Arial" w:hAnsi="Arial" w:cs="Arial"/>
                <w:sz w:val="28"/>
                <w:szCs w:val="28"/>
              </w:rPr>
              <w:t>darllen ac yn cwblhau’r tasgau hyn gan y byddant yn cael eu defnyddio yn y seminar.</w:t>
            </w:r>
            <w:r w:rsidR="003627CF" w:rsidRPr="00353DA7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="00812063" w:rsidRPr="00353DA7">
              <w:rPr>
                <w:rFonts w:ascii="Arial" w:hAnsi="Arial" w:cs="Arial"/>
                <w:sz w:val="28"/>
                <w:szCs w:val="28"/>
              </w:rPr>
              <w:t>Dewiswyd y strategaethau yn y modwl hwn ar y sail y byddant nid yn unig yn eich helpu i ddysgu ond yn darparu modelau ar gyfer gwahanol ddulliau o ddysgu.</w:t>
            </w:r>
          </w:p>
          <w:p w14:paraId="481A5728" w14:textId="77777777" w:rsidR="009A0FB9" w:rsidRPr="00353DA7" w:rsidRDefault="009A0FB9" w:rsidP="00FD3F73">
            <w:pPr>
              <w:jc w:val="both"/>
              <w:rPr>
                <w:rFonts w:ascii="Arial" w:hAnsi="Arial" w:cs="Arial"/>
                <w:color w:val="FFFFFF"/>
                <w:sz w:val="28"/>
                <w:szCs w:val="28"/>
              </w:rPr>
            </w:pPr>
          </w:p>
          <w:p w14:paraId="67722170" w14:textId="77777777" w:rsidR="009A0FB9" w:rsidRPr="00353DA7" w:rsidRDefault="009A0FB9" w:rsidP="009A0FB9">
            <w:pPr>
              <w:pStyle w:val="Heading2"/>
              <w:rPr>
                <w:rFonts w:ascii="Arial" w:hAnsi="Arial" w:cs="Arial"/>
                <w:sz w:val="28"/>
                <w:szCs w:val="28"/>
              </w:rPr>
            </w:pPr>
            <w:r w:rsidRPr="00353DA7">
              <w:rPr>
                <w:rFonts w:ascii="Arial" w:hAnsi="Arial" w:cs="Arial"/>
                <w:sz w:val="28"/>
                <w:szCs w:val="28"/>
              </w:rPr>
              <w:t xml:space="preserve">Offerynnau Dysgu ac Addysgu </w:t>
            </w:r>
          </w:p>
          <w:p w14:paraId="2079BBB4" w14:textId="77777777" w:rsidR="009A0FB9" w:rsidRPr="00353DA7" w:rsidRDefault="009A0FB9" w:rsidP="009A0FB9">
            <w:pPr>
              <w:rPr>
                <w:sz w:val="28"/>
                <w:szCs w:val="28"/>
              </w:rPr>
            </w:pPr>
          </w:p>
          <w:p w14:paraId="79229F16" w14:textId="77777777" w:rsidR="009A0FB9" w:rsidRPr="00353DA7" w:rsidRDefault="009A0FB9" w:rsidP="009A0FB9">
            <w:pPr>
              <w:rPr>
                <w:rFonts w:ascii="Arial" w:hAnsi="Arial" w:cs="Arial"/>
                <w:color w:val="1F4C78"/>
                <w:sz w:val="28"/>
                <w:szCs w:val="28"/>
              </w:rPr>
            </w:pPr>
            <w:r w:rsidRPr="00353DA7">
              <w:rPr>
                <w:rFonts w:ascii="Arial" w:hAnsi="Arial" w:cs="Arial"/>
                <w:color w:val="1F4C78"/>
                <w:sz w:val="28"/>
                <w:szCs w:val="28"/>
              </w:rPr>
              <w:t xml:space="preserve">Moodle </w:t>
            </w:r>
          </w:p>
          <w:p w14:paraId="403DFFC2" w14:textId="77777777" w:rsidR="009A0FB9" w:rsidRPr="00353DA7" w:rsidRDefault="009A0FB9" w:rsidP="009A0FB9">
            <w:pPr>
              <w:rPr>
                <w:rFonts w:ascii="Arial" w:hAnsi="Arial" w:cs="Arial"/>
                <w:sz w:val="28"/>
                <w:szCs w:val="28"/>
              </w:rPr>
            </w:pPr>
          </w:p>
          <w:p w14:paraId="25899D8E" w14:textId="77777777" w:rsidR="009A0FB9" w:rsidRPr="00353DA7" w:rsidRDefault="009A0FB9" w:rsidP="009A0FB9">
            <w:pPr>
              <w:rPr>
                <w:rFonts w:ascii="Arial" w:hAnsi="Arial" w:cs="Arial"/>
                <w:sz w:val="28"/>
                <w:szCs w:val="28"/>
              </w:rPr>
            </w:pPr>
            <w:r w:rsidRPr="00353DA7">
              <w:rPr>
                <w:rFonts w:ascii="Arial" w:hAnsi="Arial" w:cs="Arial"/>
                <w:sz w:val="28"/>
                <w:szCs w:val="28"/>
              </w:rPr>
              <w:t xml:space="preserve">Dyma ein storfa ganolog ar gyfer yr holl ddeunyddiau modiwl y bydd eu hangen arnoch ar gyfer y modiwl hwn. Sicrhewch eich bod yn gwirio hyn yn rheolaidd. </w:t>
            </w:r>
          </w:p>
          <w:p w14:paraId="2B6E0F87" w14:textId="77777777" w:rsidR="009A0FB9" w:rsidRPr="00353DA7" w:rsidRDefault="009A0FB9" w:rsidP="009A0FB9">
            <w:pPr>
              <w:rPr>
                <w:rFonts w:ascii="Arial" w:hAnsi="Arial" w:cs="Arial"/>
                <w:sz w:val="28"/>
                <w:szCs w:val="28"/>
              </w:rPr>
            </w:pPr>
          </w:p>
          <w:p w14:paraId="385677B3" w14:textId="77777777" w:rsidR="009A0FB9" w:rsidRPr="00353DA7" w:rsidRDefault="009A0FB9" w:rsidP="009A0FB9">
            <w:pPr>
              <w:rPr>
                <w:rFonts w:ascii="Arial" w:hAnsi="Arial" w:cs="Arial"/>
                <w:color w:val="1F4C78"/>
                <w:sz w:val="28"/>
                <w:szCs w:val="28"/>
              </w:rPr>
            </w:pPr>
            <w:r w:rsidRPr="00353DA7">
              <w:rPr>
                <w:rFonts w:ascii="Arial" w:hAnsi="Arial" w:cs="Arial"/>
                <w:color w:val="1F4C78"/>
                <w:sz w:val="28"/>
                <w:szCs w:val="28"/>
              </w:rPr>
              <w:t xml:space="preserve">Microsoft Teams </w:t>
            </w:r>
          </w:p>
          <w:p w14:paraId="683AD6B5" w14:textId="77777777" w:rsidR="009A0FB9" w:rsidRPr="00353DA7" w:rsidRDefault="009A0FB9" w:rsidP="009A0FB9">
            <w:pPr>
              <w:rPr>
                <w:rFonts w:ascii="Arial" w:hAnsi="Arial" w:cs="Arial"/>
                <w:sz w:val="28"/>
                <w:szCs w:val="28"/>
              </w:rPr>
            </w:pPr>
          </w:p>
          <w:p w14:paraId="344BBEF0" w14:textId="77777777" w:rsidR="009A0FB9" w:rsidRPr="00353DA7" w:rsidRDefault="009A0FB9" w:rsidP="009A0FB9">
            <w:pPr>
              <w:ind w:right="710"/>
              <w:jc w:val="both"/>
              <w:rPr>
                <w:rFonts w:ascii="Arial" w:hAnsi="Arial" w:cs="Arial"/>
                <w:sz w:val="28"/>
                <w:szCs w:val="28"/>
              </w:rPr>
            </w:pPr>
            <w:r w:rsidRPr="00353DA7">
              <w:rPr>
                <w:rFonts w:ascii="Arial" w:hAnsi="Arial" w:cs="Arial"/>
                <w:sz w:val="28"/>
                <w:szCs w:val="28"/>
              </w:rPr>
              <w:t>Dyma'r llwyfan y byddwn yn ei ddefnyddio i gefnogi eich dysgu ar-lein gyda ni. Mae gan bob myfyriwr fynediad i Teams fel rhan o'u tanysgrifiad myfyriwr Office 365 a bydd tiwtoriaid modiwl yn eich dyrannu i dîm cyn i chi ddechrau eich astudiaethau gyda ni ar y modiwl. Byddwn yn defnyddio hyn yn bennaf ar gyfer unrhyw sesiynau addysgu ar-lein cydamserol yn ogystal ag ar gyfer unrhyw diwtorialau ar-lein neu apiau ychwanegol yr hoffem i chi gael mynediad a iddynt.</w:t>
            </w:r>
          </w:p>
          <w:p w14:paraId="020F38F0" w14:textId="77777777" w:rsidR="00A02052" w:rsidRPr="00353DA7" w:rsidRDefault="00A02052" w:rsidP="009A0FB9">
            <w:pPr>
              <w:ind w:right="710"/>
              <w:jc w:val="both"/>
              <w:rPr>
                <w:rFonts w:ascii="Arial" w:hAnsi="Arial" w:cs="Arial"/>
                <w:sz w:val="28"/>
                <w:szCs w:val="28"/>
              </w:rPr>
            </w:pPr>
          </w:p>
          <w:p w14:paraId="311237B1" w14:textId="51111A61" w:rsidR="009A0FB9" w:rsidRPr="00353DA7" w:rsidRDefault="009A0FB9" w:rsidP="00D67581">
            <w:pPr>
              <w:spacing w:line="276" w:lineRule="auto"/>
              <w:rPr>
                <w:rFonts w:ascii="Arial" w:hAnsi="Arial" w:cs="Arial"/>
                <w:b/>
                <w:sz w:val="28"/>
                <w:szCs w:val="28"/>
                <w:lang w:val="cy"/>
              </w:rPr>
            </w:pPr>
            <w:r w:rsidRPr="00353DA7">
              <w:rPr>
                <w:rFonts w:ascii="Arial" w:hAnsi="Arial" w:cs="Arial"/>
                <w:sz w:val="28"/>
                <w:szCs w:val="28"/>
              </w:rPr>
              <w:t>Efallai y byddwn hefyd yn defnyddio swyddogaeth sgwrsio Teams i gyfathrebuâ chi ac rydym hefyd yn eich annog i ddefnyddio hyn fel ffordd o gefnogi cymheiriaid hefyd.</w:t>
            </w:r>
            <w:r w:rsidRPr="00353DA7">
              <w:rPr>
                <w:rFonts w:ascii="Arial" w:hAnsi="Arial" w:cs="Arial"/>
                <w:b/>
                <w:sz w:val="28"/>
                <w:szCs w:val="28"/>
                <w:lang w:val="cy"/>
              </w:rPr>
              <w:t xml:space="preserve"> </w:t>
            </w:r>
          </w:p>
          <w:p w14:paraId="56961BED" w14:textId="77777777" w:rsidR="00F260A8" w:rsidRPr="00353DA7" w:rsidRDefault="00F260A8" w:rsidP="009A0FB9">
            <w:pPr>
              <w:spacing w:line="276" w:lineRule="auto"/>
              <w:jc w:val="center"/>
              <w:rPr>
                <w:rFonts w:ascii="Arial" w:hAnsi="Arial" w:cs="Arial"/>
                <w:b/>
                <w:sz w:val="28"/>
                <w:szCs w:val="28"/>
                <w:lang w:val="cy"/>
              </w:rPr>
            </w:pPr>
          </w:p>
          <w:p w14:paraId="1ED8E827" w14:textId="77777777" w:rsidR="00F260A8" w:rsidRPr="00353DA7" w:rsidRDefault="00F260A8" w:rsidP="009A0FB9">
            <w:pPr>
              <w:spacing w:line="276" w:lineRule="auto"/>
              <w:jc w:val="center"/>
              <w:rPr>
                <w:rFonts w:ascii="Arial" w:hAnsi="Arial" w:cs="Arial"/>
                <w:b/>
                <w:sz w:val="28"/>
                <w:szCs w:val="28"/>
                <w:lang w:val="cy"/>
              </w:rPr>
            </w:pPr>
          </w:p>
          <w:p w14:paraId="3B0603DB" w14:textId="60125973" w:rsidR="009A0FB9" w:rsidRPr="00353DA7" w:rsidRDefault="009A0FB9" w:rsidP="009A0FB9">
            <w:pPr>
              <w:spacing w:line="276" w:lineRule="auto"/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353DA7">
              <w:rPr>
                <w:rFonts w:ascii="Arial" w:hAnsi="Arial" w:cs="Arial"/>
                <w:b/>
                <w:sz w:val="28"/>
                <w:szCs w:val="28"/>
                <w:lang w:val="cy"/>
              </w:rPr>
              <w:t>AMSERLEN Y MODIWL</w:t>
            </w:r>
          </w:p>
          <w:p w14:paraId="58E8C737" w14:textId="4394FC4D" w:rsidR="009A0FB9" w:rsidRPr="00353DA7" w:rsidRDefault="009A0FB9" w:rsidP="009A0FB9">
            <w:pPr>
              <w:tabs>
                <w:tab w:val="left" w:pos="3516"/>
              </w:tabs>
              <w:jc w:val="both"/>
              <w:rPr>
                <w:rFonts w:ascii="Arial" w:hAnsi="Arial" w:cs="Arial"/>
                <w:sz w:val="28"/>
                <w:szCs w:val="28"/>
              </w:rPr>
            </w:pPr>
          </w:p>
          <w:tbl>
            <w:tblPr>
              <w:tblStyle w:val="TableGrid"/>
              <w:tblpPr w:leftFromText="180" w:rightFromText="180" w:vertAnchor="text" w:horzAnchor="margin" w:tblpY="-34"/>
              <w:tblOverlap w:val="never"/>
              <w:tblW w:w="8674" w:type="dxa"/>
              <w:tblInd w:w="0" w:type="dxa"/>
              <w:tblLook w:val="04A0" w:firstRow="1" w:lastRow="0" w:firstColumn="1" w:lastColumn="0" w:noHBand="0" w:noVBand="1"/>
            </w:tblPr>
            <w:tblGrid>
              <w:gridCol w:w="1756"/>
              <w:gridCol w:w="6918"/>
            </w:tblGrid>
            <w:tr w:rsidR="0046124E" w:rsidRPr="00353DA7" w14:paraId="3ADB849A" w14:textId="77777777" w:rsidTr="0046124E">
              <w:tc>
                <w:tcPr>
                  <w:tcW w:w="1660" w:type="dxa"/>
                </w:tcPr>
                <w:p w14:paraId="5F1CE022" w14:textId="77777777" w:rsidR="0046124E" w:rsidRPr="00353DA7" w:rsidRDefault="0046124E" w:rsidP="0046124E">
                  <w:pPr>
                    <w:spacing w:line="276" w:lineRule="auto"/>
                    <w:rPr>
                      <w:rFonts w:ascii="Arial" w:hAnsi="Arial" w:cs="Arial"/>
                      <w:b/>
                      <w:sz w:val="28"/>
                      <w:szCs w:val="28"/>
                    </w:rPr>
                  </w:pPr>
                </w:p>
              </w:tc>
              <w:tc>
                <w:tcPr>
                  <w:tcW w:w="7014" w:type="dxa"/>
                </w:tcPr>
                <w:p w14:paraId="71CF5ACE" w14:textId="77777777" w:rsidR="0046124E" w:rsidRPr="00353DA7" w:rsidRDefault="0046124E" w:rsidP="0046124E">
                  <w:pPr>
                    <w:spacing w:line="276" w:lineRule="auto"/>
                    <w:rPr>
                      <w:rFonts w:ascii="Arial" w:hAnsi="Arial" w:cs="Arial"/>
                      <w:b/>
                      <w:sz w:val="28"/>
                      <w:szCs w:val="28"/>
                    </w:rPr>
                  </w:pPr>
                  <w:r w:rsidRPr="00353DA7">
                    <w:rPr>
                      <w:rFonts w:ascii="Arial" w:hAnsi="Arial" w:cs="Arial"/>
                      <w:b/>
                      <w:sz w:val="28"/>
                      <w:szCs w:val="28"/>
                    </w:rPr>
                    <w:t>Cynnwys sesiynau</w:t>
                  </w:r>
                </w:p>
              </w:tc>
            </w:tr>
            <w:tr w:rsidR="0046124E" w:rsidRPr="00353DA7" w14:paraId="523166D0" w14:textId="77777777" w:rsidTr="0046124E">
              <w:tc>
                <w:tcPr>
                  <w:tcW w:w="1660" w:type="dxa"/>
                </w:tcPr>
                <w:p w14:paraId="127AD3DA" w14:textId="77777777" w:rsidR="0046124E" w:rsidRPr="00353DA7" w:rsidRDefault="0046124E" w:rsidP="0046124E">
                  <w:pPr>
                    <w:spacing w:line="276" w:lineRule="auto"/>
                    <w:rPr>
                      <w:rFonts w:ascii="Arial" w:hAnsi="Arial" w:cs="Arial"/>
                      <w:b/>
                      <w:sz w:val="28"/>
                      <w:szCs w:val="28"/>
                    </w:rPr>
                  </w:pPr>
                  <w:r w:rsidRPr="00353DA7">
                    <w:rPr>
                      <w:rFonts w:ascii="Arial" w:hAnsi="Arial" w:cs="Arial"/>
                      <w:b/>
                      <w:sz w:val="28"/>
                      <w:szCs w:val="28"/>
                    </w:rPr>
                    <w:t>Wythnos 1</w:t>
                  </w:r>
                </w:p>
              </w:tc>
              <w:tc>
                <w:tcPr>
                  <w:tcW w:w="7014" w:type="dxa"/>
                </w:tcPr>
                <w:p w14:paraId="0D1E05C0" w14:textId="6F4F33E8" w:rsidR="0046124E" w:rsidRPr="00353DA7" w:rsidRDefault="0046124E" w:rsidP="0046124E">
                  <w:pPr>
                    <w:spacing w:line="276" w:lineRule="auto"/>
                    <w:rPr>
                      <w:rFonts w:ascii="Arial" w:hAnsi="Arial" w:cs="Arial"/>
                      <w:b/>
                      <w:sz w:val="28"/>
                      <w:szCs w:val="28"/>
                    </w:rPr>
                  </w:pPr>
                  <w:r w:rsidRPr="00353DA7">
                    <w:rPr>
                      <w:rFonts w:ascii="Arial" w:hAnsi="Arial" w:cs="Arial"/>
                      <w:b/>
                      <w:sz w:val="28"/>
                      <w:szCs w:val="28"/>
                    </w:rPr>
                    <w:t>S1: Cyflwyniad i’r modiwl a’r asesiad</w:t>
                  </w:r>
                </w:p>
                <w:p w14:paraId="53CF4907" w14:textId="77777777" w:rsidR="0046124E" w:rsidRPr="00353DA7" w:rsidRDefault="0046124E" w:rsidP="0046124E">
                  <w:pPr>
                    <w:spacing w:line="276" w:lineRule="auto"/>
                    <w:rPr>
                      <w:rFonts w:ascii="Arial" w:hAnsi="Arial" w:cs="Arial"/>
                      <w:b/>
                      <w:sz w:val="28"/>
                      <w:szCs w:val="28"/>
                    </w:rPr>
                  </w:pPr>
                  <w:r w:rsidRPr="00353DA7">
                    <w:rPr>
                      <w:rFonts w:ascii="Arial" w:hAnsi="Arial" w:cs="Arial"/>
                      <w:b/>
                      <w:sz w:val="28"/>
                      <w:szCs w:val="28"/>
                    </w:rPr>
                    <w:t>Beth yw ymchwil?</w:t>
                  </w:r>
                </w:p>
              </w:tc>
            </w:tr>
            <w:tr w:rsidR="0046124E" w:rsidRPr="00353DA7" w14:paraId="5D9FC825" w14:textId="77777777" w:rsidTr="0046124E">
              <w:tc>
                <w:tcPr>
                  <w:tcW w:w="1660" w:type="dxa"/>
                </w:tcPr>
                <w:p w14:paraId="4C420829" w14:textId="77777777" w:rsidR="0046124E" w:rsidRPr="00353DA7" w:rsidRDefault="0046124E" w:rsidP="0046124E">
                  <w:pPr>
                    <w:spacing w:line="276" w:lineRule="auto"/>
                    <w:rPr>
                      <w:rFonts w:ascii="Arial" w:hAnsi="Arial" w:cs="Arial"/>
                      <w:b/>
                      <w:sz w:val="28"/>
                      <w:szCs w:val="28"/>
                    </w:rPr>
                  </w:pPr>
                </w:p>
              </w:tc>
              <w:tc>
                <w:tcPr>
                  <w:tcW w:w="7014" w:type="dxa"/>
                </w:tcPr>
                <w:p w14:paraId="1C3FFB7E" w14:textId="0BE65314" w:rsidR="0046124E" w:rsidRPr="00353DA7" w:rsidRDefault="0046124E" w:rsidP="0046124E">
                  <w:pPr>
                    <w:spacing w:line="276" w:lineRule="auto"/>
                    <w:rPr>
                      <w:rFonts w:ascii="Arial" w:hAnsi="Arial" w:cs="Arial"/>
                      <w:b/>
                      <w:sz w:val="28"/>
                      <w:szCs w:val="28"/>
                    </w:rPr>
                  </w:pPr>
                  <w:r w:rsidRPr="00353DA7">
                    <w:rPr>
                      <w:rFonts w:ascii="Arial" w:hAnsi="Arial" w:cs="Arial"/>
                      <w:b/>
                      <w:sz w:val="28"/>
                      <w:szCs w:val="28"/>
                    </w:rPr>
                    <w:t>S2: Moeseg ymchwil</w:t>
                  </w:r>
                </w:p>
              </w:tc>
            </w:tr>
            <w:tr w:rsidR="0046124E" w:rsidRPr="00353DA7" w14:paraId="67DE5B64" w14:textId="77777777" w:rsidTr="0046124E">
              <w:tc>
                <w:tcPr>
                  <w:tcW w:w="1660" w:type="dxa"/>
                </w:tcPr>
                <w:p w14:paraId="55CE1632" w14:textId="77777777" w:rsidR="0046124E" w:rsidRPr="00353DA7" w:rsidRDefault="0046124E" w:rsidP="0046124E">
                  <w:pPr>
                    <w:spacing w:line="276" w:lineRule="auto"/>
                    <w:rPr>
                      <w:rFonts w:ascii="Arial" w:hAnsi="Arial" w:cs="Arial"/>
                      <w:b/>
                      <w:sz w:val="28"/>
                      <w:szCs w:val="28"/>
                    </w:rPr>
                  </w:pPr>
                </w:p>
              </w:tc>
              <w:tc>
                <w:tcPr>
                  <w:tcW w:w="7014" w:type="dxa"/>
                </w:tcPr>
                <w:p w14:paraId="5E366570" w14:textId="3E5A4619" w:rsidR="0046124E" w:rsidRPr="00353DA7" w:rsidRDefault="0046124E" w:rsidP="0046124E">
                  <w:pPr>
                    <w:spacing w:line="276" w:lineRule="auto"/>
                    <w:rPr>
                      <w:rFonts w:ascii="Arial" w:hAnsi="Arial" w:cs="Arial"/>
                      <w:b/>
                      <w:sz w:val="28"/>
                      <w:szCs w:val="28"/>
                    </w:rPr>
                  </w:pPr>
                  <w:r w:rsidRPr="00353DA7">
                    <w:rPr>
                      <w:rFonts w:ascii="Arial" w:hAnsi="Arial" w:cs="Arial"/>
                      <w:b/>
                      <w:sz w:val="28"/>
                      <w:szCs w:val="28"/>
                    </w:rPr>
                    <w:t>S3: Data ansoddol</w:t>
                  </w:r>
                </w:p>
              </w:tc>
            </w:tr>
            <w:tr w:rsidR="0046124E" w:rsidRPr="00353DA7" w14:paraId="15583A88" w14:textId="77777777" w:rsidTr="0046124E">
              <w:tc>
                <w:tcPr>
                  <w:tcW w:w="1660" w:type="dxa"/>
                </w:tcPr>
                <w:p w14:paraId="58650622" w14:textId="77777777" w:rsidR="0046124E" w:rsidRPr="00353DA7" w:rsidRDefault="0046124E" w:rsidP="0046124E">
                  <w:pPr>
                    <w:spacing w:line="276" w:lineRule="auto"/>
                    <w:rPr>
                      <w:rFonts w:ascii="Arial" w:hAnsi="Arial" w:cs="Arial"/>
                      <w:b/>
                      <w:sz w:val="28"/>
                      <w:szCs w:val="28"/>
                    </w:rPr>
                  </w:pPr>
                  <w:r w:rsidRPr="00353DA7">
                    <w:rPr>
                      <w:rFonts w:ascii="Arial" w:hAnsi="Arial" w:cs="Arial"/>
                      <w:b/>
                      <w:sz w:val="28"/>
                      <w:szCs w:val="28"/>
                    </w:rPr>
                    <w:t>Annibynnol</w:t>
                  </w:r>
                </w:p>
              </w:tc>
              <w:tc>
                <w:tcPr>
                  <w:tcW w:w="7014" w:type="dxa"/>
                </w:tcPr>
                <w:p w14:paraId="36A93B64" w14:textId="5FB70B9C" w:rsidR="0046124E" w:rsidRPr="00353DA7" w:rsidRDefault="0046124E" w:rsidP="0046124E">
                  <w:pPr>
                    <w:spacing w:line="276" w:lineRule="auto"/>
                    <w:rPr>
                      <w:rFonts w:ascii="Arial" w:hAnsi="Arial" w:cs="Arial"/>
                      <w:b/>
                      <w:sz w:val="28"/>
                      <w:szCs w:val="28"/>
                    </w:rPr>
                  </w:pPr>
                  <w:r w:rsidRPr="00353DA7">
                    <w:rPr>
                      <w:rFonts w:ascii="Arial" w:hAnsi="Arial" w:cs="Arial"/>
                      <w:b/>
                      <w:sz w:val="28"/>
                      <w:szCs w:val="28"/>
                    </w:rPr>
                    <w:t>S4: Tasg ddarllen – gweler Moodle</w:t>
                  </w:r>
                </w:p>
              </w:tc>
            </w:tr>
            <w:tr w:rsidR="0046124E" w:rsidRPr="00353DA7" w14:paraId="690CB0B8" w14:textId="77777777" w:rsidTr="0046124E">
              <w:tc>
                <w:tcPr>
                  <w:tcW w:w="1660" w:type="dxa"/>
                </w:tcPr>
                <w:p w14:paraId="74CA26A8" w14:textId="77777777" w:rsidR="0046124E" w:rsidRPr="00353DA7" w:rsidRDefault="0046124E" w:rsidP="0046124E">
                  <w:pPr>
                    <w:spacing w:line="276" w:lineRule="auto"/>
                    <w:rPr>
                      <w:rFonts w:ascii="Arial" w:hAnsi="Arial" w:cs="Arial"/>
                      <w:b/>
                      <w:sz w:val="28"/>
                      <w:szCs w:val="28"/>
                    </w:rPr>
                  </w:pPr>
                  <w:r w:rsidRPr="00353DA7">
                    <w:rPr>
                      <w:rFonts w:ascii="Arial" w:hAnsi="Arial" w:cs="Arial"/>
                      <w:b/>
                      <w:sz w:val="28"/>
                      <w:szCs w:val="28"/>
                    </w:rPr>
                    <w:t>Wythnos 2</w:t>
                  </w:r>
                </w:p>
              </w:tc>
              <w:tc>
                <w:tcPr>
                  <w:tcW w:w="7014" w:type="dxa"/>
                </w:tcPr>
                <w:p w14:paraId="0A39DE2A" w14:textId="43C10B82" w:rsidR="0046124E" w:rsidRPr="00353DA7" w:rsidRDefault="0046124E" w:rsidP="0046124E">
                  <w:pPr>
                    <w:spacing w:line="276" w:lineRule="auto"/>
                    <w:rPr>
                      <w:rFonts w:ascii="Arial" w:hAnsi="Arial" w:cs="Arial"/>
                      <w:b/>
                      <w:sz w:val="28"/>
                      <w:szCs w:val="28"/>
                    </w:rPr>
                  </w:pPr>
                  <w:r w:rsidRPr="00353DA7">
                    <w:rPr>
                      <w:rFonts w:ascii="Arial" w:hAnsi="Arial" w:cs="Arial"/>
                      <w:b/>
                      <w:sz w:val="28"/>
                      <w:szCs w:val="28"/>
                    </w:rPr>
                    <w:t>S5: Data meintiol</w:t>
                  </w:r>
                </w:p>
              </w:tc>
            </w:tr>
            <w:tr w:rsidR="0046124E" w:rsidRPr="00353DA7" w14:paraId="6AC573B6" w14:textId="77777777" w:rsidTr="0046124E">
              <w:tc>
                <w:tcPr>
                  <w:tcW w:w="1660" w:type="dxa"/>
                </w:tcPr>
                <w:p w14:paraId="26E47D47" w14:textId="77777777" w:rsidR="0046124E" w:rsidRPr="00353DA7" w:rsidRDefault="0046124E" w:rsidP="0046124E">
                  <w:pPr>
                    <w:spacing w:line="276" w:lineRule="auto"/>
                    <w:rPr>
                      <w:rFonts w:ascii="Arial" w:hAnsi="Arial" w:cs="Arial"/>
                      <w:b/>
                      <w:sz w:val="28"/>
                      <w:szCs w:val="28"/>
                    </w:rPr>
                  </w:pPr>
                </w:p>
              </w:tc>
              <w:tc>
                <w:tcPr>
                  <w:tcW w:w="7014" w:type="dxa"/>
                </w:tcPr>
                <w:p w14:paraId="26A6DEFE" w14:textId="5C6EFC87" w:rsidR="0046124E" w:rsidRPr="00353DA7" w:rsidRDefault="0046124E" w:rsidP="0046124E">
                  <w:pPr>
                    <w:spacing w:line="276" w:lineRule="auto"/>
                    <w:rPr>
                      <w:rFonts w:ascii="Arial" w:hAnsi="Arial" w:cs="Arial"/>
                      <w:b/>
                      <w:sz w:val="28"/>
                      <w:szCs w:val="28"/>
                    </w:rPr>
                  </w:pPr>
                  <w:r w:rsidRPr="00353DA7">
                    <w:rPr>
                      <w:rFonts w:ascii="Arial" w:hAnsi="Arial" w:cs="Arial"/>
                      <w:b/>
                      <w:sz w:val="28"/>
                      <w:szCs w:val="28"/>
                    </w:rPr>
                    <w:t>S6: Dulliau casglu data</w:t>
                  </w:r>
                </w:p>
              </w:tc>
            </w:tr>
            <w:tr w:rsidR="0046124E" w:rsidRPr="00353DA7" w14:paraId="068ED731" w14:textId="77777777" w:rsidTr="0046124E">
              <w:tc>
                <w:tcPr>
                  <w:tcW w:w="1660" w:type="dxa"/>
                </w:tcPr>
                <w:p w14:paraId="33F50B39" w14:textId="77777777" w:rsidR="0046124E" w:rsidRPr="00353DA7" w:rsidRDefault="0046124E" w:rsidP="0046124E">
                  <w:pPr>
                    <w:spacing w:line="276" w:lineRule="auto"/>
                    <w:rPr>
                      <w:rFonts w:ascii="Arial" w:hAnsi="Arial" w:cs="Arial"/>
                      <w:b/>
                      <w:sz w:val="28"/>
                      <w:szCs w:val="28"/>
                    </w:rPr>
                  </w:pPr>
                </w:p>
              </w:tc>
              <w:tc>
                <w:tcPr>
                  <w:tcW w:w="7014" w:type="dxa"/>
                </w:tcPr>
                <w:p w14:paraId="5ABC5828" w14:textId="7CA77E51" w:rsidR="0046124E" w:rsidRPr="00353DA7" w:rsidRDefault="0046124E" w:rsidP="0046124E">
                  <w:pPr>
                    <w:spacing w:line="276" w:lineRule="auto"/>
                    <w:rPr>
                      <w:rFonts w:ascii="Arial" w:hAnsi="Arial" w:cs="Arial"/>
                      <w:b/>
                      <w:sz w:val="28"/>
                      <w:szCs w:val="28"/>
                    </w:rPr>
                  </w:pPr>
                  <w:r w:rsidRPr="00353DA7">
                    <w:rPr>
                      <w:rFonts w:ascii="Arial" w:hAnsi="Arial" w:cs="Arial"/>
                      <w:b/>
                      <w:sz w:val="28"/>
                      <w:szCs w:val="28"/>
                    </w:rPr>
                    <w:t>S7: Dadansoddi data</w:t>
                  </w:r>
                </w:p>
              </w:tc>
            </w:tr>
            <w:tr w:rsidR="0046124E" w:rsidRPr="00353DA7" w14:paraId="167B0D2A" w14:textId="77777777" w:rsidTr="0046124E">
              <w:tc>
                <w:tcPr>
                  <w:tcW w:w="1660" w:type="dxa"/>
                </w:tcPr>
                <w:p w14:paraId="4533B935" w14:textId="16C837D5" w:rsidR="0046124E" w:rsidRPr="00353DA7" w:rsidRDefault="0046124E" w:rsidP="0046124E">
                  <w:pPr>
                    <w:spacing w:line="276" w:lineRule="auto"/>
                    <w:rPr>
                      <w:rFonts w:ascii="Arial" w:hAnsi="Arial" w:cs="Arial"/>
                      <w:b/>
                      <w:sz w:val="28"/>
                      <w:szCs w:val="28"/>
                    </w:rPr>
                  </w:pPr>
                  <w:r w:rsidRPr="00353DA7">
                    <w:rPr>
                      <w:rFonts w:ascii="Arial" w:hAnsi="Arial" w:cs="Arial"/>
                      <w:b/>
                      <w:sz w:val="28"/>
                      <w:szCs w:val="28"/>
                    </w:rPr>
                    <w:t>Annibynnol</w:t>
                  </w:r>
                </w:p>
              </w:tc>
              <w:tc>
                <w:tcPr>
                  <w:tcW w:w="7014" w:type="dxa"/>
                </w:tcPr>
                <w:p w14:paraId="6C551106" w14:textId="6EAD1B4E" w:rsidR="0046124E" w:rsidRPr="00353DA7" w:rsidRDefault="0046124E" w:rsidP="0046124E">
                  <w:pPr>
                    <w:spacing w:line="276" w:lineRule="auto"/>
                    <w:rPr>
                      <w:rFonts w:ascii="Arial" w:hAnsi="Arial" w:cs="Arial"/>
                      <w:b/>
                      <w:sz w:val="28"/>
                      <w:szCs w:val="28"/>
                    </w:rPr>
                  </w:pPr>
                  <w:r w:rsidRPr="00353DA7">
                    <w:rPr>
                      <w:rFonts w:ascii="Arial" w:hAnsi="Arial" w:cs="Arial"/>
                      <w:b/>
                      <w:sz w:val="28"/>
                      <w:szCs w:val="28"/>
                    </w:rPr>
                    <w:t>S8: Canllawiau ymchwil BERA / PCYDDS</w:t>
                  </w:r>
                </w:p>
              </w:tc>
            </w:tr>
            <w:tr w:rsidR="0046124E" w:rsidRPr="00353DA7" w14:paraId="25000D72" w14:textId="77777777" w:rsidTr="0046124E">
              <w:tc>
                <w:tcPr>
                  <w:tcW w:w="1660" w:type="dxa"/>
                </w:tcPr>
                <w:p w14:paraId="6DC12BAF" w14:textId="6A0451EB" w:rsidR="0046124E" w:rsidRPr="00353DA7" w:rsidRDefault="0046124E" w:rsidP="0046124E">
                  <w:pPr>
                    <w:spacing w:line="276" w:lineRule="auto"/>
                    <w:rPr>
                      <w:rFonts w:ascii="Arial" w:hAnsi="Arial" w:cs="Arial"/>
                      <w:b/>
                      <w:sz w:val="28"/>
                      <w:szCs w:val="28"/>
                    </w:rPr>
                  </w:pPr>
                  <w:r w:rsidRPr="00353DA7">
                    <w:rPr>
                      <w:rFonts w:ascii="Arial" w:hAnsi="Arial" w:cs="Arial"/>
                      <w:b/>
                      <w:sz w:val="28"/>
                      <w:szCs w:val="28"/>
                    </w:rPr>
                    <w:t>Wythnos 3</w:t>
                  </w:r>
                </w:p>
              </w:tc>
              <w:tc>
                <w:tcPr>
                  <w:tcW w:w="7014" w:type="dxa"/>
                </w:tcPr>
                <w:p w14:paraId="26B5BC28" w14:textId="76D424CE" w:rsidR="0046124E" w:rsidRPr="00353DA7" w:rsidRDefault="0046124E" w:rsidP="0046124E">
                  <w:pPr>
                    <w:spacing w:line="276" w:lineRule="auto"/>
                    <w:rPr>
                      <w:rFonts w:ascii="Arial" w:hAnsi="Arial" w:cs="Arial"/>
                      <w:b/>
                      <w:sz w:val="28"/>
                      <w:szCs w:val="28"/>
                    </w:rPr>
                  </w:pPr>
                  <w:r w:rsidRPr="00353DA7">
                    <w:rPr>
                      <w:rFonts w:ascii="Arial" w:hAnsi="Arial" w:cs="Arial"/>
                      <w:b/>
                      <w:sz w:val="28"/>
                      <w:szCs w:val="28"/>
                    </w:rPr>
                    <w:t>S9: Cynllunio poster academaidd</w:t>
                  </w:r>
                </w:p>
              </w:tc>
            </w:tr>
            <w:tr w:rsidR="0046124E" w:rsidRPr="00353DA7" w14:paraId="06896B96" w14:textId="77777777" w:rsidTr="0046124E">
              <w:tc>
                <w:tcPr>
                  <w:tcW w:w="1660" w:type="dxa"/>
                </w:tcPr>
                <w:p w14:paraId="28AD4B69" w14:textId="77777777" w:rsidR="0046124E" w:rsidRPr="00353DA7" w:rsidRDefault="0046124E" w:rsidP="0046124E">
                  <w:pPr>
                    <w:spacing w:line="276" w:lineRule="auto"/>
                    <w:rPr>
                      <w:rFonts w:ascii="Arial" w:hAnsi="Arial" w:cs="Arial"/>
                      <w:b/>
                      <w:sz w:val="28"/>
                      <w:szCs w:val="28"/>
                    </w:rPr>
                  </w:pPr>
                </w:p>
              </w:tc>
              <w:tc>
                <w:tcPr>
                  <w:tcW w:w="7014" w:type="dxa"/>
                </w:tcPr>
                <w:p w14:paraId="1B32CA59" w14:textId="329FFEF0" w:rsidR="0046124E" w:rsidRPr="00353DA7" w:rsidRDefault="0046124E" w:rsidP="0046124E">
                  <w:pPr>
                    <w:spacing w:line="276" w:lineRule="auto"/>
                    <w:rPr>
                      <w:rFonts w:ascii="Arial" w:hAnsi="Arial" w:cs="Arial"/>
                      <w:b/>
                      <w:sz w:val="28"/>
                      <w:szCs w:val="28"/>
                    </w:rPr>
                  </w:pPr>
                  <w:r w:rsidRPr="00353DA7">
                    <w:rPr>
                      <w:rFonts w:ascii="Arial" w:hAnsi="Arial" w:cs="Arial"/>
                      <w:b/>
                      <w:sz w:val="28"/>
                      <w:szCs w:val="28"/>
                    </w:rPr>
                    <w:t>S10: Gweithdy- fy mhrosiect annibynnol L6 / Panel lefel 6</w:t>
                  </w:r>
                </w:p>
              </w:tc>
            </w:tr>
            <w:tr w:rsidR="0046124E" w:rsidRPr="00353DA7" w14:paraId="523FFEEC" w14:textId="77777777" w:rsidTr="0046124E">
              <w:tc>
                <w:tcPr>
                  <w:tcW w:w="1660" w:type="dxa"/>
                </w:tcPr>
                <w:p w14:paraId="58CE1E09" w14:textId="77777777" w:rsidR="0046124E" w:rsidRPr="00353DA7" w:rsidRDefault="0046124E" w:rsidP="0046124E">
                  <w:pPr>
                    <w:spacing w:line="276" w:lineRule="auto"/>
                    <w:rPr>
                      <w:rFonts w:ascii="Arial" w:hAnsi="Arial" w:cs="Arial"/>
                      <w:b/>
                      <w:sz w:val="28"/>
                      <w:szCs w:val="28"/>
                    </w:rPr>
                  </w:pPr>
                </w:p>
              </w:tc>
              <w:tc>
                <w:tcPr>
                  <w:tcW w:w="7014" w:type="dxa"/>
                </w:tcPr>
                <w:p w14:paraId="76631595" w14:textId="6B04AAB6" w:rsidR="0046124E" w:rsidRPr="00353DA7" w:rsidRDefault="0046124E" w:rsidP="0046124E">
                  <w:pPr>
                    <w:spacing w:line="276" w:lineRule="auto"/>
                    <w:rPr>
                      <w:rFonts w:ascii="Arial" w:hAnsi="Arial" w:cs="Arial"/>
                      <w:b/>
                      <w:sz w:val="28"/>
                      <w:szCs w:val="28"/>
                    </w:rPr>
                  </w:pPr>
                  <w:r w:rsidRPr="00353DA7">
                    <w:rPr>
                      <w:rFonts w:ascii="Arial" w:hAnsi="Arial" w:cs="Arial"/>
                      <w:b/>
                      <w:sz w:val="28"/>
                      <w:szCs w:val="28"/>
                    </w:rPr>
                    <w:t>S11: Tiwtorialau</w:t>
                  </w:r>
                </w:p>
              </w:tc>
            </w:tr>
            <w:tr w:rsidR="0046124E" w:rsidRPr="00353DA7" w14:paraId="65D47FBD" w14:textId="77777777" w:rsidTr="0046124E">
              <w:tc>
                <w:tcPr>
                  <w:tcW w:w="1660" w:type="dxa"/>
                </w:tcPr>
                <w:p w14:paraId="2E94F242" w14:textId="77777777" w:rsidR="0046124E" w:rsidRPr="00353DA7" w:rsidRDefault="0046124E" w:rsidP="0046124E">
                  <w:pPr>
                    <w:spacing w:line="276" w:lineRule="auto"/>
                    <w:rPr>
                      <w:rFonts w:ascii="Arial" w:hAnsi="Arial" w:cs="Arial"/>
                      <w:b/>
                      <w:sz w:val="28"/>
                      <w:szCs w:val="28"/>
                    </w:rPr>
                  </w:pPr>
                </w:p>
              </w:tc>
              <w:tc>
                <w:tcPr>
                  <w:tcW w:w="7014" w:type="dxa"/>
                </w:tcPr>
                <w:p w14:paraId="231E8B58" w14:textId="53CAD933" w:rsidR="0046124E" w:rsidRPr="00353DA7" w:rsidRDefault="0046124E" w:rsidP="0046124E">
                  <w:pPr>
                    <w:spacing w:line="276" w:lineRule="auto"/>
                    <w:rPr>
                      <w:rFonts w:ascii="Arial" w:hAnsi="Arial" w:cs="Arial"/>
                      <w:b/>
                      <w:sz w:val="28"/>
                      <w:szCs w:val="28"/>
                    </w:rPr>
                  </w:pPr>
                  <w:r w:rsidRPr="00353DA7">
                    <w:rPr>
                      <w:rFonts w:ascii="Arial" w:hAnsi="Arial" w:cs="Arial"/>
                      <w:b/>
                      <w:sz w:val="28"/>
                      <w:szCs w:val="28"/>
                    </w:rPr>
                    <w:t>S12: Ymarfer adfyfyriol</w:t>
                  </w:r>
                </w:p>
              </w:tc>
            </w:tr>
          </w:tbl>
          <w:p w14:paraId="0D4434EE" w14:textId="77777777" w:rsidR="00C555B9" w:rsidRPr="00353DA7" w:rsidRDefault="00C555B9" w:rsidP="009A0FB9">
            <w:pPr>
              <w:spacing w:line="276" w:lineRule="auto"/>
              <w:rPr>
                <w:rFonts w:ascii="Arial" w:hAnsi="Arial" w:cs="Arial"/>
                <w:b/>
                <w:sz w:val="28"/>
                <w:szCs w:val="28"/>
              </w:rPr>
            </w:pPr>
          </w:p>
          <w:p w14:paraId="3D92228E" w14:textId="53600F42" w:rsidR="00D55309" w:rsidRPr="00353DA7" w:rsidRDefault="00D55309" w:rsidP="0046124E">
            <w:pPr>
              <w:spacing w:line="276" w:lineRule="auto"/>
              <w:rPr>
                <w:rFonts w:ascii="Arial" w:hAnsi="Arial" w:cs="Arial"/>
                <w:b/>
                <w:sz w:val="28"/>
                <w:szCs w:val="28"/>
              </w:rPr>
            </w:pPr>
          </w:p>
        </w:tc>
      </w:tr>
    </w:tbl>
    <w:p w14:paraId="4F503CE9" w14:textId="77777777" w:rsidR="00A02052" w:rsidRPr="00353DA7" w:rsidRDefault="00A02052" w:rsidP="00A02052">
      <w:pPr>
        <w:rPr>
          <w:rFonts w:ascii="Arial" w:hAnsi="Arial" w:cs="Arial"/>
          <w:b/>
          <w:bCs/>
          <w:i/>
          <w:iCs/>
          <w:sz w:val="28"/>
          <w:szCs w:val="28"/>
        </w:rPr>
      </w:pPr>
      <w:r w:rsidRPr="00353DA7">
        <w:rPr>
          <w:rStyle w:val="normaltextrun"/>
          <w:rFonts w:ascii="Arial" w:hAnsi="Arial" w:cs="Arial"/>
          <w:b/>
          <w:bCs/>
          <w:i/>
          <w:iCs/>
          <w:color w:val="000000"/>
          <w:sz w:val="28"/>
          <w:szCs w:val="28"/>
          <w:shd w:val="clear" w:color="auto" w:fill="FFFFFF"/>
        </w:rPr>
        <w:t>Noder: Bydd yr holl ddeunyddiau ar gyfer y sesiynau ar gael drwy Moodle (Ymgyfarwyddwch â'r rhain cyn ac ar ôl pob sesiwn os gwelwch yn dda), cynhelir sesiynau addysgu ar-lein drwy Microsoft TEAMS</w:t>
      </w:r>
      <w:r w:rsidRPr="00353DA7">
        <w:rPr>
          <w:rStyle w:val="eop"/>
          <w:rFonts w:ascii="Arial" w:hAnsi="Arial" w:cs="Arial"/>
          <w:color w:val="000000"/>
          <w:sz w:val="28"/>
          <w:szCs w:val="28"/>
          <w:shd w:val="clear" w:color="auto" w:fill="FFFFFF"/>
        </w:rPr>
        <w:t> </w:t>
      </w:r>
    </w:p>
    <w:p w14:paraId="39DDCE59" w14:textId="77777777" w:rsidR="0046124E" w:rsidRPr="00353DA7" w:rsidRDefault="0046124E" w:rsidP="00A02052">
      <w:pPr>
        <w:pStyle w:val="paragraph"/>
        <w:spacing w:before="0" w:after="0"/>
        <w:textAlignment w:val="baseline"/>
        <w:rPr>
          <w:rStyle w:val="normaltextrun"/>
          <w:rFonts w:ascii="Arial" w:hAnsi="Arial" w:cs="Arial"/>
          <w:b/>
          <w:bCs/>
          <w:color w:val="000000"/>
          <w:sz w:val="28"/>
          <w:szCs w:val="28"/>
          <w:lang w:val="cy-GB"/>
        </w:rPr>
      </w:pPr>
    </w:p>
    <w:p w14:paraId="02736628" w14:textId="48A8A755" w:rsidR="00A02052" w:rsidRPr="00353DA7" w:rsidRDefault="00A02052" w:rsidP="00A02052">
      <w:pPr>
        <w:pStyle w:val="paragraph"/>
        <w:spacing w:before="0" w:after="0"/>
        <w:textAlignment w:val="baseline"/>
        <w:rPr>
          <w:rFonts w:ascii="Segoe UI" w:hAnsi="Segoe UI" w:cs="Segoe UI"/>
          <w:sz w:val="20"/>
          <w:szCs w:val="20"/>
        </w:rPr>
      </w:pPr>
      <w:r w:rsidRPr="00353DA7">
        <w:rPr>
          <w:rStyle w:val="normaltextrun"/>
          <w:rFonts w:ascii="Arial" w:hAnsi="Arial" w:cs="Arial"/>
          <w:b/>
          <w:bCs/>
          <w:color w:val="000000"/>
          <w:sz w:val="28"/>
          <w:szCs w:val="28"/>
        </w:rPr>
        <w:t>ASESIAD MODIWL:</w:t>
      </w:r>
      <w:r w:rsidRPr="00353DA7">
        <w:rPr>
          <w:rStyle w:val="eop"/>
          <w:rFonts w:ascii="Arial" w:hAnsi="Arial" w:cs="Arial"/>
          <w:color w:val="000000"/>
          <w:sz w:val="28"/>
          <w:szCs w:val="28"/>
        </w:rPr>
        <w:t> </w:t>
      </w:r>
    </w:p>
    <w:p w14:paraId="2022B6CB" w14:textId="77777777" w:rsidR="00A02052" w:rsidRPr="00353DA7" w:rsidRDefault="00A02052" w:rsidP="00A02052">
      <w:pPr>
        <w:pStyle w:val="paragraph"/>
        <w:spacing w:before="0" w:after="0"/>
        <w:textAlignment w:val="baseline"/>
        <w:rPr>
          <w:rFonts w:ascii="Segoe UI" w:hAnsi="Segoe UI" w:cs="Segoe UI"/>
          <w:sz w:val="20"/>
          <w:szCs w:val="20"/>
        </w:rPr>
      </w:pPr>
      <w:proofErr w:type="spellStart"/>
      <w:r w:rsidRPr="00353DA7">
        <w:rPr>
          <w:rStyle w:val="normaltextrun"/>
          <w:rFonts w:ascii="Arial" w:hAnsi="Arial" w:cs="Arial"/>
          <w:b/>
          <w:bCs/>
          <w:color w:val="000000"/>
          <w:sz w:val="28"/>
          <w:szCs w:val="28"/>
        </w:rPr>
        <w:t>Asesiad</w:t>
      </w:r>
      <w:proofErr w:type="spellEnd"/>
      <w:r w:rsidRPr="00353DA7">
        <w:rPr>
          <w:rStyle w:val="normaltextrun"/>
          <w:rFonts w:ascii="Arial" w:hAnsi="Arial" w:cs="Arial"/>
          <w:b/>
          <w:bCs/>
          <w:color w:val="000000"/>
          <w:sz w:val="28"/>
          <w:szCs w:val="28"/>
        </w:rPr>
        <w:t xml:space="preserve"> Elfen 1 - 100%</w:t>
      </w:r>
      <w:r w:rsidRPr="00353DA7">
        <w:rPr>
          <w:rStyle w:val="eop"/>
          <w:rFonts w:ascii="Arial" w:hAnsi="Arial" w:cs="Arial"/>
          <w:color w:val="000000"/>
          <w:sz w:val="28"/>
          <w:szCs w:val="28"/>
        </w:rPr>
        <w:t> </w:t>
      </w:r>
    </w:p>
    <w:p w14:paraId="6ECB4E4E" w14:textId="77777777" w:rsidR="00A02052" w:rsidRPr="00353DA7" w:rsidRDefault="00A02052" w:rsidP="00A02052">
      <w:pPr>
        <w:pStyle w:val="paragraph"/>
        <w:spacing w:before="0" w:after="0"/>
        <w:textAlignment w:val="baseline"/>
        <w:rPr>
          <w:rFonts w:ascii="Segoe UI" w:hAnsi="Segoe UI" w:cs="Segoe UI"/>
          <w:sz w:val="20"/>
          <w:szCs w:val="20"/>
        </w:rPr>
      </w:pPr>
      <w:proofErr w:type="spellStart"/>
      <w:r w:rsidRPr="00353DA7">
        <w:rPr>
          <w:rStyle w:val="normaltextrun"/>
          <w:rFonts w:ascii="Arial" w:hAnsi="Arial" w:cs="Arial"/>
          <w:b/>
          <w:bCs/>
          <w:color w:val="000000"/>
          <w:sz w:val="28"/>
          <w:szCs w:val="28"/>
        </w:rPr>
        <w:t>Cyflwyniad</w:t>
      </w:r>
      <w:proofErr w:type="spellEnd"/>
      <w:r w:rsidRPr="00353DA7">
        <w:rPr>
          <w:rStyle w:val="normaltextrun"/>
          <w:rFonts w:ascii="Arial" w:hAnsi="Arial" w:cs="Arial"/>
          <w:b/>
          <w:bCs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b/>
          <w:bCs/>
          <w:color w:val="000000"/>
          <w:sz w:val="28"/>
          <w:szCs w:val="28"/>
        </w:rPr>
        <w:t>llafar</w:t>
      </w:r>
      <w:proofErr w:type="spellEnd"/>
      <w:r w:rsidRPr="00353DA7">
        <w:rPr>
          <w:rStyle w:val="normaltextrun"/>
          <w:rFonts w:ascii="Arial" w:hAnsi="Arial" w:cs="Arial"/>
          <w:b/>
          <w:bCs/>
          <w:color w:val="000000"/>
          <w:sz w:val="28"/>
          <w:szCs w:val="28"/>
        </w:rPr>
        <w:t xml:space="preserve"> 15 </w:t>
      </w:r>
      <w:proofErr w:type="spellStart"/>
      <w:r w:rsidRPr="00353DA7">
        <w:rPr>
          <w:rStyle w:val="normaltextrun"/>
          <w:rFonts w:ascii="Arial" w:hAnsi="Arial" w:cs="Arial"/>
          <w:b/>
          <w:bCs/>
          <w:color w:val="000000"/>
          <w:sz w:val="28"/>
          <w:szCs w:val="28"/>
        </w:rPr>
        <w:t>munud</w:t>
      </w:r>
      <w:proofErr w:type="spellEnd"/>
      <w:r w:rsidRPr="00353DA7">
        <w:rPr>
          <w:rStyle w:val="normaltextrun"/>
          <w:rFonts w:ascii="Arial" w:hAnsi="Arial" w:cs="Arial"/>
          <w:b/>
          <w:bCs/>
          <w:color w:val="000000"/>
          <w:sz w:val="28"/>
          <w:szCs w:val="28"/>
        </w:rPr>
        <w:t xml:space="preserve"> gyda </w:t>
      </w:r>
      <w:proofErr w:type="spellStart"/>
      <w:r w:rsidRPr="00353DA7">
        <w:rPr>
          <w:rStyle w:val="normaltextrun"/>
          <w:rFonts w:ascii="Arial" w:hAnsi="Arial" w:cs="Arial"/>
          <w:b/>
          <w:bCs/>
          <w:color w:val="000000"/>
          <w:sz w:val="28"/>
          <w:szCs w:val="28"/>
        </w:rPr>
        <w:t>sleidiau</w:t>
      </w:r>
      <w:proofErr w:type="spellEnd"/>
      <w:r w:rsidRPr="00353DA7">
        <w:rPr>
          <w:rStyle w:val="normaltextrun"/>
          <w:rFonts w:ascii="Arial" w:hAnsi="Arial" w:cs="Arial"/>
          <w:b/>
          <w:bCs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b/>
          <w:bCs/>
          <w:color w:val="000000"/>
          <w:sz w:val="28"/>
          <w:szCs w:val="28"/>
        </w:rPr>
        <w:t>cysylltiedig</w:t>
      </w:r>
      <w:proofErr w:type="spellEnd"/>
      <w:r w:rsidRPr="00353DA7">
        <w:rPr>
          <w:rStyle w:val="normaltextrun"/>
          <w:rFonts w:ascii="Arial" w:hAnsi="Arial" w:cs="Arial"/>
          <w:b/>
          <w:bCs/>
          <w:color w:val="000000"/>
          <w:sz w:val="28"/>
          <w:szCs w:val="28"/>
        </w:rPr>
        <w:t xml:space="preserve"> neu </w:t>
      </w:r>
      <w:proofErr w:type="spellStart"/>
      <w:r w:rsidRPr="00353DA7">
        <w:rPr>
          <w:rStyle w:val="normaltextrun"/>
          <w:rFonts w:ascii="Arial" w:hAnsi="Arial" w:cs="Arial"/>
          <w:b/>
          <w:bCs/>
          <w:color w:val="000000"/>
          <w:sz w:val="28"/>
          <w:szCs w:val="28"/>
        </w:rPr>
        <w:t>boster</w:t>
      </w:r>
      <w:proofErr w:type="spellEnd"/>
      <w:r w:rsidRPr="00353DA7">
        <w:rPr>
          <w:rStyle w:val="normaltextrun"/>
          <w:rFonts w:ascii="Arial" w:hAnsi="Arial" w:cs="Arial"/>
          <w:b/>
          <w:bCs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b/>
          <w:bCs/>
          <w:color w:val="000000"/>
          <w:sz w:val="28"/>
          <w:szCs w:val="28"/>
        </w:rPr>
        <w:t>academaidd</w:t>
      </w:r>
      <w:proofErr w:type="spellEnd"/>
      <w:r w:rsidRPr="00353DA7">
        <w:rPr>
          <w:rStyle w:val="normaltextrun"/>
          <w:rFonts w:ascii="Arial" w:hAnsi="Arial" w:cs="Arial"/>
          <w:b/>
          <w:bCs/>
          <w:color w:val="000000"/>
          <w:sz w:val="28"/>
          <w:szCs w:val="28"/>
        </w:rPr>
        <w:t xml:space="preserve"> (sy'n </w:t>
      </w:r>
      <w:proofErr w:type="spellStart"/>
      <w:r w:rsidRPr="00353DA7">
        <w:rPr>
          <w:rStyle w:val="normaltextrun"/>
          <w:rFonts w:ascii="Arial" w:hAnsi="Arial" w:cs="Arial"/>
          <w:b/>
          <w:bCs/>
          <w:color w:val="000000"/>
          <w:sz w:val="28"/>
          <w:szCs w:val="28"/>
        </w:rPr>
        <w:t>cyfateb</w:t>
      </w:r>
      <w:proofErr w:type="spellEnd"/>
      <w:r w:rsidRPr="00353DA7">
        <w:rPr>
          <w:rStyle w:val="normaltextrun"/>
          <w:rFonts w:ascii="Arial" w:hAnsi="Arial" w:cs="Arial"/>
          <w:b/>
          <w:bCs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b/>
          <w:bCs/>
          <w:color w:val="000000"/>
          <w:sz w:val="28"/>
          <w:szCs w:val="28"/>
        </w:rPr>
        <w:t>i</w:t>
      </w:r>
      <w:proofErr w:type="spellEnd"/>
      <w:r w:rsidRPr="00353DA7">
        <w:rPr>
          <w:rStyle w:val="normaltextrun"/>
          <w:rFonts w:ascii="Arial" w:hAnsi="Arial" w:cs="Arial"/>
          <w:b/>
          <w:bCs/>
          <w:color w:val="000000"/>
          <w:sz w:val="28"/>
          <w:szCs w:val="28"/>
        </w:rPr>
        <w:t xml:space="preserve"> 2000 o </w:t>
      </w:r>
      <w:proofErr w:type="spellStart"/>
      <w:r w:rsidRPr="00353DA7">
        <w:rPr>
          <w:rStyle w:val="normaltextrun"/>
          <w:rFonts w:ascii="Arial" w:hAnsi="Arial" w:cs="Arial"/>
          <w:b/>
          <w:bCs/>
          <w:color w:val="000000"/>
          <w:sz w:val="28"/>
          <w:szCs w:val="28"/>
        </w:rPr>
        <w:t>eiriau</w:t>
      </w:r>
      <w:proofErr w:type="spellEnd"/>
      <w:r w:rsidRPr="00353DA7">
        <w:rPr>
          <w:rStyle w:val="normaltextrun"/>
          <w:rFonts w:ascii="Arial" w:hAnsi="Arial" w:cs="Arial"/>
          <w:b/>
          <w:bCs/>
          <w:color w:val="000000"/>
          <w:sz w:val="28"/>
          <w:szCs w:val="28"/>
        </w:rPr>
        <w:t>)</w:t>
      </w:r>
      <w:r w:rsidRPr="00353DA7">
        <w:rPr>
          <w:rStyle w:val="eop"/>
          <w:rFonts w:ascii="Arial" w:hAnsi="Arial" w:cs="Arial"/>
          <w:color w:val="000000"/>
          <w:sz w:val="28"/>
          <w:szCs w:val="28"/>
        </w:rPr>
        <w:t> </w:t>
      </w:r>
    </w:p>
    <w:p w14:paraId="0887FEE6" w14:textId="77777777" w:rsidR="00A02052" w:rsidRPr="00353DA7" w:rsidRDefault="00A02052" w:rsidP="00A02052">
      <w:pPr>
        <w:pStyle w:val="paragraph"/>
        <w:spacing w:before="0" w:after="0"/>
        <w:textAlignment w:val="baseline"/>
        <w:rPr>
          <w:rFonts w:ascii="Segoe UI" w:hAnsi="Segoe UI" w:cs="Segoe UI"/>
          <w:sz w:val="20"/>
          <w:szCs w:val="20"/>
        </w:rPr>
      </w:pPr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Dylai eich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cyflwyniad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ddangos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ymwybyddiaeth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feirniadol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o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wahanol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fethodolegau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ymchwil sy'n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berthnasol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i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addysg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a'u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cryfderau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,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gwendidau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a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chyfyngiadau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. Dylai eich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cyflwyniad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hefyd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werthuso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goblygiadau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moesegol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cynnal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ymchwil gyda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phlant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a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phobl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ifanc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mewn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amrywiaeth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o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gyd-destunau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addysgol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.</w:t>
      </w:r>
      <w:r w:rsidRPr="00353DA7">
        <w:rPr>
          <w:rStyle w:val="eop"/>
          <w:rFonts w:ascii="Arial" w:hAnsi="Arial" w:cs="Arial"/>
          <w:color w:val="000000"/>
          <w:sz w:val="28"/>
          <w:szCs w:val="28"/>
        </w:rPr>
        <w:t> </w:t>
      </w:r>
    </w:p>
    <w:p w14:paraId="644A7B12" w14:textId="77777777" w:rsidR="00A02052" w:rsidRPr="00353DA7" w:rsidRDefault="00A02052" w:rsidP="00A02052">
      <w:pPr>
        <w:pStyle w:val="paragraph"/>
        <w:spacing w:before="0" w:after="0"/>
        <w:textAlignment w:val="baseline"/>
        <w:rPr>
          <w:rFonts w:ascii="Segoe UI" w:hAnsi="Segoe UI" w:cs="Segoe UI"/>
          <w:sz w:val="20"/>
          <w:szCs w:val="20"/>
        </w:rPr>
      </w:pP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Dylech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gefnogi eich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cyflwyniad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gyda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naill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ai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sleidiau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cysylltiedig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neu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boster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academaidd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sy'n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dangos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y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pwyntiau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a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drafodwyd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yn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glir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.</w:t>
      </w:r>
      <w:r w:rsidRPr="00353DA7">
        <w:rPr>
          <w:rStyle w:val="eop"/>
          <w:rFonts w:ascii="Arial" w:hAnsi="Arial" w:cs="Arial"/>
          <w:color w:val="000000"/>
          <w:sz w:val="28"/>
          <w:szCs w:val="28"/>
        </w:rPr>
        <w:t> </w:t>
      </w:r>
    </w:p>
    <w:p w14:paraId="18604040" w14:textId="77777777" w:rsidR="00A02052" w:rsidRPr="00353DA7" w:rsidRDefault="00A02052" w:rsidP="00A02052">
      <w:pPr>
        <w:pStyle w:val="paragraph"/>
        <w:spacing w:before="0" w:after="0"/>
        <w:textAlignment w:val="baseline"/>
        <w:rPr>
          <w:rFonts w:ascii="Segoe UI" w:hAnsi="Segoe UI" w:cs="Segoe UI"/>
          <w:sz w:val="20"/>
          <w:szCs w:val="20"/>
        </w:rPr>
      </w:pPr>
      <w:proofErr w:type="spellStart"/>
      <w:r w:rsidRPr="00353DA7">
        <w:rPr>
          <w:rStyle w:val="normaltextrun"/>
          <w:rFonts w:ascii="Arial" w:hAnsi="Arial" w:cs="Arial"/>
          <w:b/>
          <w:bCs/>
          <w:color w:val="000000"/>
          <w:sz w:val="28"/>
          <w:szCs w:val="28"/>
          <w:u w:val="single"/>
        </w:rPr>
        <w:t>Strwythur</w:t>
      </w:r>
      <w:proofErr w:type="spellEnd"/>
      <w:r w:rsidRPr="00353DA7">
        <w:rPr>
          <w:rStyle w:val="normaltextrun"/>
          <w:rFonts w:ascii="Arial" w:hAnsi="Arial" w:cs="Arial"/>
          <w:b/>
          <w:bCs/>
          <w:color w:val="000000"/>
          <w:sz w:val="28"/>
          <w:szCs w:val="28"/>
          <w:u w:val="single"/>
        </w:rPr>
        <w:t xml:space="preserve"> a </w:t>
      </w:r>
      <w:proofErr w:type="spellStart"/>
      <w:r w:rsidRPr="00353DA7">
        <w:rPr>
          <w:rStyle w:val="normaltextrun"/>
          <w:rFonts w:ascii="Arial" w:hAnsi="Arial" w:cs="Arial"/>
          <w:b/>
          <w:bCs/>
          <w:color w:val="000000"/>
          <w:sz w:val="28"/>
          <w:szCs w:val="28"/>
          <w:u w:val="single"/>
        </w:rPr>
        <w:t>awgrymir</w:t>
      </w:r>
      <w:proofErr w:type="spellEnd"/>
      <w:r w:rsidRPr="00353DA7">
        <w:rPr>
          <w:rStyle w:val="normaltextrun"/>
          <w:rFonts w:ascii="Arial" w:hAnsi="Arial" w:cs="Arial"/>
          <w:b/>
          <w:bCs/>
          <w:color w:val="000000"/>
          <w:sz w:val="28"/>
          <w:szCs w:val="28"/>
          <w:u w:val="single"/>
        </w:rPr>
        <w:t> </w:t>
      </w:r>
      <w:r w:rsidRPr="00353DA7">
        <w:rPr>
          <w:rStyle w:val="eop"/>
          <w:rFonts w:ascii="Arial" w:hAnsi="Arial" w:cs="Arial"/>
          <w:color w:val="000000"/>
          <w:sz w:val="28"/>
          <w:szCs w:val="28"/>
        </w:rPr>
        <w:t> </w:t>
      </w:r>
    </w:p>
    <w:p w14:paraId="3F8DA181" w14:textId="77777777" w:rsidR="00A02052" w:rsidRPr="00353DA7" w:rsidRDefault="00A02052" w:rsidP="00A02052">
      <w:pPr>
        <w:pStyle w:val="paragraph"/>
        <w:spacing w:before="0" w:beforeAutospacing="0" w:after="0"/>
        <w:textAlignment w:val="baseline"/>
        <w:rPr>
          <w:rFonts w:ascii="Segoe UI" w:hAnsi="Segoe UI" w:cs="Segoe UI"/>
          <w:sz w:val="20"/>
          <w:szCs w:val="20"/>
        </w:rPr>
      </w:pPr>
      <w:proofErr w:type="spellStart"/>
      <w:proofErr w:type="gramStart"/>
      <w:r w:rsidRPr="00353DA7">
        <w:rPr>
          <w:rStyle w:val="normaltextrun"/>
          <w:rFonts w:ascii="Arial" w:hAnsi="Arial" w:cs="Arial"/>
          <w:b/>
          <w:bCs/>
          <w:color w:val="000000"/>
          <w:sz w:val="28"/>
          <w:szCs w:val="28"/>
        </w:rPr>
        <w:t>Cyflwyniad</w:t>
      </w:r>
      <w:proofErr w:type="spellEnd"/>
      <w:r w:rsidRPr="00353DA7">
        <w:rPr>
          <w:rStyle w:val="normaltextrun"/>
          <w:rFonts w:ascii="Arial" w:hAnsi="Arial" w:cs="Arial"/>
          <w:b/>
          <w:bCs/>
          <w:color w:val="000000"/>
          <w:sz w:val="28"/>
          <w:szCs w:val="28"/>
        </w:rPr>
        <w:t xml:space="preserve"> :</w:t>
      </w:r>
      <w:proofErr w:type="gramEnd"/>
      <w:r w:rsidRPr="00353DA7">
        <w:rPr>
          <w:rStyle w:val="normaltextrun"/>
          <w:rFonts w:ascii="Arial" w:hAnsi="Arial" w:cs="Arial"/>
          <w:b/>
          <w:bCs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Trosolwg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byr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o pam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mae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ymchwil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yn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bwysig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mewn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addysg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e.e.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ei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arwyddocâd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wrth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wella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addysgu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a dysgu...</w:t>
      </w:r>
      <w:r w:rsidRPr="00353DA7">
        <w:rPr>
          <w:rStyle w:val="eop"/>
          <w:rFonts w:ascii="Arial" w:hAnsi="Arial" w:cs="Arial"/>
          <w:color w:val="000000"/>
          <w:sz w:val="28"/>
          <w:szCs w:val="28"/>
        </w:rPr>
        <w:t> </w:t>
      </w:r>
    </w:p>
    <w:p w14:paraId="3779ABEE" w14:textId="77777777" w:rsidR="00A02052" w:rsidRPr="00353DA7" w:rsidRDefault="00A02052" w:rsidP="00A02052">
      <w:pPr>
        <w:pStyle w:val="paragraph"/>
        <w:spacing w:before="0" w:beforeAutospacing="0" w:after="0"/>
        <w:textAlignment w:val="baseline"/>
        <w:rPr>
          <w:rFonts w:ascii="Segoe UI" w:hAnsi="Segoe UI" w:cs="Segoe UI"/>
          <w:sz w:val="20"/>
          <w:szCs w:val="20"/>
        </w:rPr>
      </w:pP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Cyflwyniad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i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amcanion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y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cyflwyniad</w:t>
      </w:r>
      <w:proofErr w:type="spellEnd"/>
      <w:r w:rsidRPr="00353DA7">
        <w:rPr>
          <w:rStyle w:val="eop"/>
          <w:rFonts w:ascii="Arial" w:hAnsi="Arial" w:cs="Arial"/>
          <w:color w:val="000000"/>
          <w:sz w:val="28"/>
          <w:szCs w:val="28"/>
        </w:rPr>
        <w:t> </w:t>
      </w:r>
    </w:p>
    <w:p w14:paraId="51C589AC" w14:textId="77777777" w:rsidR="00A02052" w:rsidRPr="00353DA7" w:rsidRDefault="00A02052" w:rsidP="00A02052">
      <w:pPr>
        <w:pStyle w:val="paragraph"/>
        <w:spacing w:before="0" w:after="0"/>
        <w:textAlignment w:val="baseline"/>
        <w:rPr>
          <w:rFonts w:ascii="Segoe UI" w:hAnsi="Segoe UI" w:cs="Segoe UI"/>
          <w:sz w:val="20"/>
          <w:szCs w:val="20"/>
        </w:rPr>
      </w:pPr>
      <w:proofErr w:type="spellStart"/>
      <w:r w:rsidRPr="00353DA7">
        <w:rPr>
          <w:rStyle w:val="normaltextrun"/>
          <w:rFonts w:ascii="Arial" w:hAnsi="Arial" w:cs="Arial"/>
          <w:b/>
          <w:bCs/>
          <w:color w:val="000000"/>
          <w:sz w:val="28"/>
          <w:szCs w:val="28"/>
        </w:rPr>
        <w:t>Prif</w:t>
      </w:r>
      <w:proofErr w:type="spellEnd"/>
      <w:r w:rsidRPr="00353DA7">
        <w:rPr>
          <w:rStyle w:val="normaltextrun"/>
          <w:rFonts w:ascii="Arial" w:hAnsi="Arial" w:cs="Arial"/>
          <w:b/>
          <w:bCs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b/>
          <w:bCs/>
          <w:color w:val="000000"/>
          <w:sz w:val="28"/>
          <w:szCs w:val="28"/>
        </w:rPr>
        <w:t>Gorff</w:t>
      </w:r>
      <w:proofErr w:type="spellEnd"/>
      <w:r w:rsidRPr="00353DA7">
        <w:rPr>
          <w:rStyle w:val="normaltextrun"/>
          <w:rFonts w:ascii="Arial" w:hAnsi="Arial" w:cs="Arial"/>
          <w:b/>
          <w:bCs/>
          <w:color w:val="000000"/>
          <w:sz w:val="28"/>
          <w:szCs w:val="28"/>
        </w:rPr>
        <w:t xml:space="preserve">: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Trosolwg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o'ch dulliau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dewisol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ar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gyfer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trafod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e.e.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ansoddol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,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meintiol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, dulliau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cymysg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... </w:t>
      </w:r>
      <w:r w:rsidRPr="00353DA7">
        <w:rPr>
          <w:rStyle w:val="eop"/>
          <w:rFonts w:ascii="Arial" w:hAnsi="Arial" w:cs="Arial"/>
          <w:color w:val="000000"/>
          <w:sz w:val="28"/>
          <w:szCs w:val="28"/>
        </w:rPr>
        <w:t> </w:t>
      </w:r>
    </w:p>
    <w:p w14:paraId="223F7EE0" w14:textId="77777777" w:rsidR="00A02052" w:rsidRPr="00353DA7" w:rsidRDefault="00A02052" w:rsidP="00A02052">
      <w:pPr>
        <w:pStyle w:val="paragraph"/>
        <w:spacing w:before="0" w:after="0"/>
        <w:textAlignment w:val="baseline"/>
        <w:rPr>
          <w:rFonts w:ascii="Segoe UI" w:hAnsi="Segoe UI" w:cs="Segoe UI"/>
          <w:sz w:val="20"/>
          <w:szCs w:val="20"/>
        </w:rPr>
      </w:pP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Trafodaeth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ar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bwysigrwydd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dewis dulliau ymchwil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priodol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yn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seiliedig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ar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gwestiwn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/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gwesitynau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ymchwil</w:t>
      </w:r>
      <w:r w:rsidRPr="00353DA7">
        <w:rPr>
          <w:rStyle w:val="eop"/>
          <w:rFonts w:ascii="Arial" w:hAnsi="Arial" w:cs="Arial"/>
          <w:color w:val="000000"/>
          <w:sz w:val="28"/>
          <w:szCs w:val="28"/>
        </w:rPr>
        <w:t> </w:t>
      </w:r>
    </w:p>
    <w:p w14:paraId="78F326B9" w14:textId="77777777" w:rsidR="00A02052" w:rsidRPr="00353DA7" w:rsidRDefault="00A02052" w:rsidP="00A02052">
      <w:pPr>
        <w:pStyle w:val="paragraph"/>
        <w:spacing w:before="0" w:after="0"/>
        <w:textAlignment w:val="baseline"/>
        <w:rPr>
          <w:rFonts w:ascii="Segoe UI" w:hAnsi="Segoe UI" w:cs="Segoe UI"/>
          <w:sz w:val="20"/>
          <w:szCs w:val="20"/>
        </w:rPr>
      </w:pP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Esboniad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o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ystyriaethau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moesegol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wrth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gynllunio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ymchwil ac wrth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gael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cymeradwyaeth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foesegol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ee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cydsyniad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gwybodus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,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cyfrinachedd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,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lleihau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niwed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...</w:t>
      </w:r>
      <w:r w:rsidRPr="00353DA7">
        <w:rPr>
          <w:rStyle w:val="eop"/>
          <w:rFonts w:ascii="Arial" w:hAnsi="Arial" w:cs="Arial"/>
          <w:color w:val="000000"/>
          <w:sz w:val="28"/>
          <w:szCs w:val="28"/>
        </w:rPr>
        <w:t> </w:t>
      </w:r>
    </w:p>
    <w:p w14:paraId="23216EC3" w14:textId="77777777" w:rsidR="00A02052" w:rsidRPr="00353DA7" w:rsidRDefault="00A02052" w:rsidP="00A02052">
      <w:pPr>
        <w:pStyle w:val="paragraph"/>
        <w:spacing w:before="0" w:after="0"/>
        <w:textAlignment w:val="baseline"/>
        <w:rPr>
          <w:rFonts w:ascii="Segoe UI" w:hAnsi="Segoe UI" w:cs="Segoe UI"/>
          <w:sz w:val="20"/>
          <w:szCs w:val="20"/>
        </w:rPr>
      </w:pP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Ystyriaeth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o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strategaethau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i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leihau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rhagfarn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a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chynnal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uniondeb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mewn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ymchwil.</w:t>
      </w:r>
      <w:r w:rsidRPr="00353DA7">
        <w:rPr>
          <w:rStyle w:val="eop"/>
          <w:rFonts w:ascii="Arial" w:hAnsi="Arial" w:cs="Arial"/>
          <w:color w:val="000000"/>
          <w:sz w:val="28"/>
          <w:szCs w:val="28"/>
        </w:rPr>
        <w:t> </w:t>
      </w:r>
    </w:p>
    <w:p w14:paraId="54A2E383" w14:textId="77777777" w:rsidR="00A02052" w:rsidRPr="00353DA7" w:rsidRDefault="00A02052" w:rsidP="00A02052">
      <w:pPr>
        <w:pStyle w:val="paragraph"/>
        <w:spacing w:before="0" w:after="0"/>
        <w:textAlignment w:val="baseline"/>
        <w:rPr>
          <w:rFonts w:ascii="Segoe UI" w:hAnsi="Segoe UI" w:cs="Segoe UI"/>
          <w:sz w:val="20"/>
          <w:szCs w:val="20"/>
        </w:rPr>
      </w:pP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Nodwch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heriau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cyffredin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wrth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gynnal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ymchwil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addysgol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foesegol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e.e.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recriwtio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cyfranogwyr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,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casglu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data... Sut y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gellir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lleihau'r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heriau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hyn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?</w:t>
      </w:r>
      <w:r w:rsidRPr="00353DA7">
        <w:rPr>
          <w:rStyle w:val="eop"/>
          <w:rFonts w:ascii="Arial" w:hAnsi="Arial" w:cs="Arial"/>
          <w:color w:val="000000"/>
          <w:sz w:val="28"/>
          <w:szCs w:val="28"/>
        </w:rPr>
        <w:t> </w:t>
      </w:r>
    </w:p>
    <w:p w14:paraId="07FF0D08" w14:textId="77777777" w:rsidR="00A02052" w:rsidRPr="00353DA7" w:rsidRDefault="00A02052" w:rsidP="00A02052">
      <w:pPr>
        <w:pStyle w:val="paragraph"/>
        <w:spacing w:before="0" w:after="0"/>
        <w:textAlignment w:val="baseline"/>
        <w:rPr>
          <w:rFonts w:ascii="Segoe UI" w:hAnsi="Segoe UI" w:cs="Segoe UI"/>
          <w:sz w:val="20"/>
          <w:szCs w:val="20"/>
        </w:rPr>
      </w:pPr>
      <w:proofErr w:type="spellStart"/>
      <w:r w:rsidRPr="00353DA7">
        <w:rPr>
          <w:rStyle w:val="normaltextrun"/>
          <w:rFonts w:ascii="Arial" w:hAnsi="Arial" w:cs="Arial"/>
          <w:b/>
          <w:bCs/>
          <w:color w:val="000000"/>
          <w:sz w:val="28"/>
          <w:szCs w:val="28"/>
        </w:rPr>
        <w:t>Casgliad</w:t>
      </w:r>
      <w:proofErr w:type="spellEnd"/>
      <w:r w:rsidRPr="00353DA7">
        <w:rPr>
          <w:rStyle w:val="normaltextrun"/>
          <w:rFonts w:ascii="Arial" w:hAnsi="Arial" w:cs="Arial"/>
          <w:b/>
          <w:bCs/>
          <w:color w:val="000000"/>
          <w:sz w:val="28"/>
          <w:szCs w:val="28"/>
        </w:rPr>
        <w:t xml:space="preserve">: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Crynodeb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o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bwyntiau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allweddol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a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drafodwyd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yn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y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cyflwyniad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/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wedi'u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cynnwys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yn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gram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y 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sleidiau</w:t>
      </w:r>
      <w:proofErr w:type="spellEnd"/>
      <w:proofErr w:type="gram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/poster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academaidd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.</w:t>
      </w:r>
      <w:r w:rsidRPr="00353DA7">
        <w:rPr>
          <w:rStyle w:val="eop"/>
          <w:rFonts w:ascii="Arial" w:hAnsi="Arial" w:cs="Arial"/>
          <w:color w:val="000000"/>
          <w:sz w:val="28"/>
          <w:szCs w:val="28"/>
        </w:rPr>
        <w:t> </w:t>
      </w:r>
    </w:p>
    <w:p w14:paraId="5EA3A9B8" w14:textId="77777777" w:rsidR="00A02052" w:rsidRPr="00353DA7" w:rsidRDefault="00A02052" w:rsidP="00A02052">
      <w:pPr>
        <w:pStyle w:val="paragraph"/>
        <w:spacing w:before="0" w:after="0"/>
        <w:textAlignment w:val="baseline"/>
        <w:rPr>
          <w:rFonts w:ascii="Segoe UI" w:hAnsi="Segoe UI" w:cs="Segoe UI"/>
          <w:sz w:val="20"/>
          <w:szCs w:val="20"/>
        </w:rPr>
      </w:pP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Atgyfnerthwch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bwysigrwydd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cadernid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moesegol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wrth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gynnal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ymchwil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addysgol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.</w:t>
      </w:r>
      <w:r w:rsidRPr="00353DA7">
        <w:rPr>
          <w:rStyle w:val="eop"/>
          <w:rFonts w:ascii="Arial" w:hAnsi="Arial" w:cs="Arial"/>
          <w:color w:val="000000"/>
          <w:sz w:val="28"/>
          <w:szCs w:val="28"/>
        </w:rPr>
        <w:t> </w:t>
      </w:r>
    </w:p>
    <w:p w14:paraId="47B2F26D" w14:textId="77777777" w:rsidR="00A02052" w:rsidRPr="00353DA7" w:rsidRDefault="00A02052" w:rsidP="00A02052">
      <w:pPr>
        <w:pStyle w:val="paragraph"/>
        <w:spacing w:before="0" w:after="0"/>
        <w:textAlignment w:val="baseline"/>
        <w:rPr>
          <w:rFonts w:ascii="Segoe UI" w:hAnsi="Segoe UI" w:cs="Segoe UI"/>
          <w:sz w:val="20"/>
          <w:szCs w:val="20"/>
        </w:rPr>
      </w:pPr>
      <w:proofErr w:type="spellStart"/>
      <w:r w:rsidRPr="00353DA7">
        <w:rPr>
          <w:rStyle w:val="normaltextrun"/>
          <w:rFonts w:ascii="Arial" w:hAnsi="Arial" w:cs="Arial"/>
          <w:b/>
          <w:bCs/>
          <w:color w:val="000000"/>
          <w:sz w:val="28"/>
          <w:szCs w:val="28"/>
        </w:rPr>
        <w:t>Cofiwch</w:t>
      </w:r>
      <w:proofErr w:type="spellEnd"/>
      <w:r w:rsidRPr="00353DA7">
        <w:rPr>
          <w:rStyle w:val="normaltextrun"/>
          <w:rFonts w:ascii="Arial" w:hAnsi="Arial" w:cs="Arial"/>
          <w:b/>
          <w:bCs/>
          <w:color w:val="000000"/>
          <w:sz w:val="28"/>
          <w:szCs w:val="28"/>
        </w:rPr>
        <w:t xml:space="preserve">: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Ystyried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yn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ofalus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y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cyflwyniad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o'ch poster/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sleidiau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. </w:t>
      </w:r>
      <w:proofErr w:type="gram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A</w:t>
      </w:r>
      <w:proofErr w:type="gram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yw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eich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pwyntiau'n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cael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eu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mynegi'n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glir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?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Ydych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chi'n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defnyddio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cyfuniad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lliw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dymunol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? </w:t>
      </w:r>
      <w:proofErr w:type="gram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A</w:t>
      </w:r>
      <w:proofErr w:type="gram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oes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unrhyw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ddelweddau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wedi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eu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dewis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yn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ofalus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i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adlewyrchu'r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testun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?</w:t>
      </w:r>
      <w:r w:rsidRPr="00353DA7">
        <w:rPr>
          <w:rStyle w:val="eop"/>
          <w:rFonts w:ascii="Arial" w:hAnsi="Arial" w:cs="Arial"/>
          <w:color w:val="000000"/>
          <w:sz w:val="28"/>
          <w:szCs w:val="28"/>
        </w:rPr>
        <w:t> </w:t>
      </w:r>
    </w:p>
    <w:p w14:paraId="370B1FBB" w14:textId="77777777" w:rsidR="00A02052" w:rsidRPr="00353DA7" w:rsidRDefault="00A02052" w:rsidP="00A02052">
      <w:pPr>
        <w:pStyle w:val="paragraph"/>
        <w:spacing w:before="0" w:after="0"/>
        <w:textAlignment w:val="baseline"/>
        <w:rPr>
          <w:rFonts w:ascii="Segoe UI" w:hAnsi="Segoe UI" w:cs="Segoe UI"/>
          <w:sz w:val="20"/>
          <w:szCs w:val="20"/>
        </w:rPr>
      </w:pP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Ydych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chi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wedi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cyfeirnodi'n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briodol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?</w:t>
      </w:r>
      <w:r w:rsidRPr="00353DA7">
        <w:rPr>
          <w:rStyle w:val="eop"/>
          <w:rFonts w:ascii="Arial" w:hAnsi="Arial" w:cs="Arial"/>
          <w:color w:val="000000"/>
          <w:sz w:val="28"/>
          <w:szCs w:val="28"/>
        </w:rPr>
        <w:t> </w:t>
      </w:r>
    </w:p>
    <w:p w14:paraId="40CD247F" w14:textId="77777777" w:rsidR="00A02052" w:rsidRPr="00353DA7" w:rsidRDefault="00A02052" w:rsidP="00A02052">
      <w:pPr>
        <w:pStyle w:val="paragraph"/>
        <w:spacing w:before="0" w:after="0"/>
        <w:textAlignment w:val="baseline"/>
        <w:rPr>
          <w:rFonts w:ascii="Segoe UI" w:hAnsi="Segoe UI" w:cs="Segoe UI"/>
          <w:sz w:val="20"/>
          <w:szCs w:val="20"/>
        </w:rPr>
      </w:pP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Ydych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chi'n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defnyddio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erthyglau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cyfnodolion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academaidd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/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llyfrau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academaidd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yn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bennaf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i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gefnogi eich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pwyntiau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?</w:t>
      </w:r>
      <w:r w:rsidRPr="00353DA7">
        <w:rPr>
          <w:rStyle w:val="eop"/>
          <w:rFonts w:ascii="Arial" w:hAnsi="Arial" w:cs="Arial"/>
          <w:color w:val="000000"/>
          <w:sz w:val="28"/>
          <w:szCs w:val="28"/>
        </w:rPr>
        <w:t> </w:t>
      </w:r>
    </w:p>
    <w:p w14:paraId="18FDF4A1" w14:textId="77777777" w:rsidR="00A02052" w:rsidRPr="00353DA7" w:rsidRDefault="00A02052" w:rsidP="00A02052">
      <w:pPr>
        <w:pStyle w:val="paragraph"/>
        <w:spacing w:before="0" w:after="0"/>
        <w:textAlignment w:val="baseline"/>
        <w:rPr>
          <w:rFonts w:ascii="Segoe UI" w:hAnsi="Segoe UI" w:cs="Segoe UI"/>
          <w:sz w:val="20"/>
          <w:szCs w:val="20"/>
        </w:rPr>
      </w:pP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Ydych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chi'n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cyflwyno’n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hyderus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at y camera?</w:t>
      </w:r>
      <w:r w:rsidRPr="00353DA7">
        <w:rPr>
          <w:rStyle w:val="eop"/>
          <w:rFonts w:ascii="Arial" w:hAnsi="Arial" w:cs="Arial"/>
          <w:color w:val="000000"/>
          <w:sz w:val="28"/>
          <w:szCs w:val="28"/>
        </w:rPr>
        <w:t> </w:t>
      </w:r>
    </w:p>
    <w:p w14:paraId="619E8BD1" w14:textId="77777777" w:rsidR="00A02052" w:rsidRPr="00353DA7" w:rsidRDefault="00A02052" w:rsidP="00A02052">
      <w:pPr>
        <w:pStyle w:val="paragraph"/>
        <w:spacing w:before="0" w:after="0"/>
        <w:textAlignment w:val="baseline"/>
        <w:rPr>
          <w:rFonts w:ascii="Segoe UI" w:hAnsi="Segoe UI" w:cs="Segoe UI"/>
          <w:sz w:val="20"/>
          <w:szCs w:val="20"/>
        </w:rPr>
      </w:pP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Ydych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chi'n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siarad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o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gwmpas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eich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pwyntiau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–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peidiwch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â darllen eich poster/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sleidiau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air am air. </w:t>
      </w:r>
      <w:r w:rsidRPr="00353DA7">
        <w:rPr>
          <w:rStyle w:val="eop"/>
          <w:rFonts w:ascii="Arial" w:hAnsi="Arial" w:cs="Arial"/>
          <w:color w:val="000000"/>
          <w:sz w:val="28"/>
          <w:szCs w:val="28"/>
        </w:rPr>
        <w:t> </w:t>
      </w:r>
    </w:p>
    <w:p w14:paraId="1A66CE22" w14:textId="77777777" w:rsidR="00A02052" w:rsidRPr="00353DA7" w:rsidRDefault="00A02052" w:rsidP="00A02052">
      <w:pPr>
        <w:pStyle w:val="paragraph"/>
        <w:spacing w:before="0" w:after="0"/>
        <w:textAlignment w:val="baseline"/>
        <w:rPr>
          <w:rFonts w:ascii="Segoe UI" w:hAnsi="Segoe UI" w:cs="Segoe UI"/>
          <w:sz w:val="20"/>
          <w:szCs w:val="20"/>
        </w:rPr>
      </w:pP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Ceisiwch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siarad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â'ch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 xml:space="preserve"> </w:t>
      </w:r>
      <w:proofErr w:type="spellStart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cynulleidfa</w:t>
      </w:r>
      <w:proofErr w:type="spellEnd"/>
      <w:r w:rsidRPr="00353DA7">
        <w:rPr>
          <w:rStyle w:val="normaltextrun"/>
          <w:rFonts w:ascii="Arial" w:hAnsi="Arial" w:cs="Arial"/>
          <w:color w:val="000000"/>
          <w:sz w:val="28"/>
          <w:szCs w:val="28"/>
        </w:rPr>
        <w:t>.</w:t>
      </w:r>
      <w:r w:rsidRPr="00353DA7">
        <w:rPr>
          <w:rStyle w:val="eop"/>
          <w:rFonts w:ascii="Arial" w:hAnsi="Arial" w:cs="Arial"/>
          <w:color w:val="000000"/>
          <w:sz w:val="28"/>
          <w:szCs w:val="28"/>
        </w:rPr>
        <w:t> </w:t>
      </w:r>
    </w:p>
    <w:p w14:paraId="74FEB5D5" w14:textId="77777777" w:rsidR="00A02052" w:rsidRPr="00353DA7" w:rsidRDefault="00A02052" w:rsidP="00A0205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20"/>
          <w:szCs w:val="20"/>
        </w:rPr>
      </w:pPr>
      <w:r w:rsidRPr="00353DA7">
        <w:rPr>
          <w:rStyle w:val="eop"/>
          <w:rFonts w:ascii="Calibri" w:hAnsi="Calibri" w:cs="Calibri"/>
        </w:rPr>
        <w:t> </w:t>
      </w:r>
    </w:p>
    <w:p w14:paraId="050EE6E2" w14:textId="77777777" w:rsidR="00A02052" w:rsidRPr="00353DA7" w:rsidRDefault="00A02052" w:rsidP="00A02052">
      <w:pPr>
        <w:autoSpaceDE w:val="0"/>
        <w:autoSpaceDN w:val="0"/>
        <w:adjustRightInd w:val="0"/>
        <w:rPr>
          <w:rFonts w:ascii="Arial" w:eastAsiaTheme="minorHAnsi" w:hAnsi="Arial" w:cs="Arial"/>
          <w:b/>
          <w:bCs/>
          <w:color w:val="000000"/>
          <w:sz w:val="28"/>
          <w:szCs w:val="28"/>
          <w:lang w:eastAsia="en-US"/>
        </w:rPr>
      </w:pPr>
      <w:r w:rsidRPr="00353DA7">
        <w:rPr>
          <w:rFonts w:ascii="Arial" w:eastAsiaTheme="minorHAnsi" w:hAnsi="Arial" w:cs="Arial"/>
          <w:b/>
          <w:bCs/>
          <w:color w:val="000000"/>
          <w:sz w:val="28"/>
          <w:szCs w:val="28"/>
          <w:lang w:eastAsia="en-US"/>
        </w:rPr>
        <w:t>Darllen:</w:t>
      </w:r>
    </w:p>
    <w:p w14:paraId="27BC117E" w14:textId="77777777" w:rsidR="00A02052" w:rsidRPr="00353DA7" w:rsidRDefault="00A02052" w:rsidP="00A02052">
      <w:pPr>
        <w:autoSpaceDE w:val="0"/>
        <w:autoSpaceDN w:val="0"/>
        <w:adjustRightInd w:val="0"/>
        <w:rPr>
          <w:rFonts w:ascii="Arial" w:eastAsiaTheme="minorHAnsi" w:hAnsi="Arial" w:cs="Arial"/>
          <w:color w:val="000000"/>
          <w:sz w:val="28"/>
          <w:szCs w:val="28"/>
          <w:lang w:eastAsia="en-US"/>
        </w:rPr>
      </w:pPr>
    </w:p>
    <w:p w14:paraId="74F7DABF" w14:textId="77777777" w:rsidR="00A02052" w:rsidRPr="00353DA7" w:rsidRDefault="00A02052" w:rsidP="00A02052">
      <w:pPr>
        <w:spacing w:after="169" w:line="250" w:lineRule="auto"/>
        <w:ind w:right="704"/>
        <w:rPr>
          <w:rFonts w:ascii="Arial" w:hAnsi="Arial" w:cs="Arial"/>
          <w:sz w:val="28"/>
          <w:szCs w:val="28"/>
        </w:rPr>
      </w:pPr>
      <w:r w:rsidRPr="00353DA7">
        <w:rPr>
          <w:rFonts w:ascii="Arial" w:hAnsi="Arial" w:cs="Arial"/>
          <w:sz w:val="28"/>
          <w:szCs w:val="28"/>
        </w:rPr>
        <w:t xml:space="preserve">Mae'n bwysig cofio eich bod yn darllen am radd mewn addysg. Y mwyaf y byddwch yn ei ddarllen, y mwyaf y bydd y cysyniadau a'r syniadau'n gwneud synnwyr i chi. Nid yw sesiynau addysgu yn hollgynhwysol; fe'u cynlluniwyd i roi cipolwg i chi ar agwedd benodol ar y pwnc ac ni fyddant yn rhoi'r holl atebion i chi. Mater i chi fel myfyriwr yw manteisio i'r eithaf ar eich profiad dysgu drwy ddarllen o amgylch y pwnc yn ogystal â phresenoldeb rheolaidd yn y dosbarth. </w:t>
      </w:r>
    </w:p>
    <w:p w14:paraId="638FD8A1" w14:textId="77777777" w:rsidR="00A02052" w:rsidRPr="00353DA7" w:rsidRDefault="00A02052" w:rsidP="00A02052">
      <w:pPr>
        <w:spacing w:after="169" w:line="250" w:lineRule="auto"/>
        <w:ind w:right="704"/>
        <w:rPr>
          <w:rFonts w:ascii="Arial" w:hAnsi="Arial" w:cs="Arial"/>
          <w:sz w:val="28"/>
          <w:szCs w:val="28"/>
        </w:rPr>
      </w:pPr>
      <w:r w:rsidRPr="00353DA7">
        <w:rPr>
          <w:rFonts w:ascii="Arial" w:hAnsi="Arial" w:cs="Arial"/>
          <w:sz w:val="28"/>
          <w:szCs w:val="28"/>
        </w:rPr>
        <w:t>Yn ogystal â hyn, efallai y gofynnir i chi ddod i sesiynau ar ôl darllen deunydd penodol neu ar ôl ymgymryd â thasgau penodol. Pan fydd hyn yn digwydd, mae'n hanfodol bod hyn yn cael ei wneud.</w:t>
      </w:r>
    </w:p>
    <w:p w14:paraId="32244213" w14:textId="77777777" w:rsidR="007A7CB2" w:rsidRPr="000246C8" w:rsidRDefault="007A7CB2" w:rsidP="007A7CB2">
      <w:pPr>
        <w:rPr>
          <w:rFonts w:ascii="Arial" w:hAnsi="Arial" w:cs="Arial"/>
          <w:b/>
        </w:rPr>
      </w:pPr>
    </w:p>
    <w:p w14:paraId="3407AE78" w14:textId="5CD4AD88" w:rsidR="007A7CB2" w:rsidRPr="00353DA7" w:rsidRDefault="00BB342E" w:rsidP="00BB342E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b/>
          <w:sz w:val="28"/>
          <w:szCs w:val="28"/>
        </w:rPr>
      </w:pPr>
      <w:r w:rsidRPr="00353DA7">
        <w:rPr>
          <w:rFonts w:ascii="Arial" w:hAnsi="Arial" w:cs="Arial"/>
          <w:b/>
          <w:sz w:val="28"/>
          <w:szCs w:val="28"/>
        </w:rPr>
        <w:t>RHESTR DDARLLEN</w:t>
      </w:r>
      <w:r w:rsidR="00A02052" w:rsidRPr="00353DA7">
        <w:rPr>
          <w:rFonts w:ascii="Arial" w:hAnsi="Arial" w:cs="Arial"/>
          <w:b/>
          <w:sz w:val="28"/>
          <w:szCs w:val="28"/>
        </w:rPr>
        <w:t xml:space="preserve"> DDANGOSOL</w:t>
      </w:r>
    </w:p>
    <w:p w14:paraId="14BE88A1" w14:textId="77777777" w:rsidR="00F260A8" w:rsidRPr="00353DA7" w:rsidRDefault="00F260A8" w:rsidP="00BB342E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textAlignment w:val="baseline"/>
        <w:rPr>
          <w:rFonts w:ascii="Arial" w:hAnsi="Arial" w:cs="Arial"/>
          <w:b/>
          <w:color w:val="FFFFFF"/>
          <w:sz w:val="28"/>
          <w:szCs w:val="28"/>
        </w:rPr>
      </w:pPr>
    </w:p>
    <w:tbl>
      <w:tblPr>
        <w:tblStyle w:val="TableGrid"/>
        <w:tblW w:w="11614" w:type="dxa"/>
        <w:tblInd w:w="0" w:type="dxa"/>
        <w:tblLayout w:type="fixed"/>
        <w:tblLook w:val="04A0" w:firstRow="1" w:lastRow="0" w:firstColumn="1" w:lastColumn="0" w:noHBand="0" w:noVBand="1"/>
      </w:tblPr>
      <w:tblGrid>
        <w:gridCol w:w="1622"/>
        <w:gridCol w:w="7866"/>
        <w:gridCol w:w="2126"/>
      </w:tblGrid>
      <w:tr w:rsidR="00F260A8" w:rsidRPr="00353DA7" w14:paraId="5AF2D598" w14:textId="77777777" w:rsidTr="00353DA7">
        <w:trPr>
          <w:trHeight w:val="300"/>
        </w:trPr>
        <w:tc>
          <w:tcPr>
            <w:tcW w:w="162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1E893884" w14:textId="65CBC527" w:rsidR="00F260A8" w:rsidRPr="00353DA7" w:rsidRDefault="00F260A8" w:rsidP="00FB216D">
            <w:pPr>
              <w:jc w:val="both"/>
              <w:rPr>
                <w:rFonts w:eastAsia="Arial" w:cs="Arial"/>
                <w:b/>
                <w:bCs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b/>
                <w:bCs/>
                <w:color w:val="000000" w:themeColor="text1"/>
                <w:sz w:val="28"/>
                <w:szCs w:val="28"/>
              </w:rPr>
              <w:t>Cod y Modwl</w:t>
            </w:r>
          </w:p>
        </w:tc>
        <w:tc>
          <w:tcPr>
            <w:tcW w:w="9992" w:type="dxa"/>
            <w:gridSpan w:val="2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149E56A" w14:textId="77777777" w:rsidR="00F260A8" w:rsidRPr="00353DA7" w:rsidRDefault="00F260A8" w:rsidP="00FB216D">
            <w:pPr>
              <w:rPr>
                <w:rFonts w:eastAsia="Arial" w:cs="Arial"/>
                <w:b/>
                <w:bCs/>
                <w:sz w:val="28"/>
                <w:szCs w:val="28"/>
              </w:rPr>
            </w:pPr>
            <w:r w:rsidRPr="00353DA7">
              <w:rPr>
                <w:rFonts w:eastAsia="Arial" w:cs="Arial"/>
                <w:b/>
                <w:bCs/>
                <w:sz w:val="28"/>
                <w:szCs w:val="28"/>
              </w:rPr>
              <w:t>ECES5020C</w:t>
            </w:r>
          </w:p>
        </w:tc>
      </w:tr>
      <w:tr w:rsidR="00F260A8" w:rsidRPr="00353DA7" w14:paraId="1D351610" w14:textId="77777777" w:rsidTr="00353DA7">
        <w:trPr>
          <w:trHeight w:val="300"/>
        </w:trPr>
        <w:tc>
          <w:tcPr>
            <w:tcW w:w="162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30F90A00" w14:textId="77777777" w:rsidR="00F260A8" w:rsidRPr="00353DA7" w:rsidRDefault="00F260A8" w:rsidP="00FB216D">
            <w:pPr>
              <w:jc w:val="both"/>
              <w:rPr>
                <w:rFonts w:eastAsia="Arial" w:cs="Arial"/>
                <w:b/>
                <w:bCs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b/>
                <w:bCs/>
                <w:color w:val="000000" w:themeColor="text1"/>
                <w:sz w:val="28"/>
                <w:szCs w:val="28"/>
              </w:rPr>
              <w:t>Teitl y Modwl</w:t>
            </w:r>
          </w:p>
        </w:tc>
        <w:tc>
          <w:tcPr>
            <w:tcW w:w="9992" w:type="dxa"/>
            <w:gridSpan w:val="2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D017D69" w14:textId="77777777" w:rsidR="00F260A8" w:rsidRPr="00353DA7" w:rsidRDefault="00F260A8" w:rsidP="00FB216D">
            <w:pPr>
              <w:rPr>
                <w:rFonts w:eastAsia="Arial" w:cs="Arial"/>
                <w:b/>
                <w:bCs/>
                <w:sz w:val="28"/>
                <w:szCs w:val="28"/>
              </w:rPr>
            </w:pPr>
            <w:r w:rsidRPr="00353DA7">
              <w:rPr>
                <w:rFonts w:eastAsia="Arial" w:cs="Arial"/>
                <w:b/>
                <w:bCs/>
                <w:sz w:val="28"/>
                <w:szCs w:val="28"/>
              </w:rPr>
              <w:t>Ymchwil Addysgol</w:t>
            </w:r>
          </w:p>
        </w:tc>
      </w:tr>
      <w:tr w:rsidR="00F260A8" w:rsidRPr="00353DA7" w14:paraId="4232FC15" w14:textId="77777777" w:rsidTr="00353DA7">
        <w:trPr>
          <w:trHeight w:val="300"/>
        </w:trPr>
        <w:tc>
          <w:tcPr>
            <w:tcW w:w="162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189C3364" w14:textId="77777777" w:rsidR="00F260A8" w:rsidRPr="00353DA7" w:rsidRDefault="00F260A8" w:rsidP="00FB216D">
            <w:pPr>
              <w:jc w:val="both"/>
              <w:rPr>
                <w:rFonts w:eastAsia="Arial" w:cs="Arial"/>
                <w:b/>
                <w:bCs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b/>
                <w:bCs/>
                <w:color w:val="000000" w:themeColor="text1"/>
                <w:sz w:val="28"/>
                <w:szCs w:val="28"/>
              </w:rPr>
              <w:t>Categori</w:t>
            </w:r>
          </w:p>
        </w:tc>
        <w:tc>
          <w:tcPr>
            <w:tcW w:w="786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3B6C330F" w14:textId="77777777" w:rsidR="00F260A8" w:rsidRPr="00353DA7" w:rsidRDefault="00F260A8" w:rsidP="00FB216D">
            <w:pPr>
              <w:jc w:val="both"/>
              <w:rPr>
                <w:rFonts w:eastAsia="Arial" w:cs="Arial"/>
                <w:b/>
                <w:bCs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b/>
                <w:bCs/>
                <w:color w:val="000000" w:themeColor="text1"/>
                <w:sz w:val="28"/>
                <w:szCs w:val="28"/>
              </w:rPr>
              <w:t>Eitemau’r Rhestr Ddarllen</w:t>
            </w:r>
          </w:p>
        </w:tc>
        <w:tc>
          <w:tcPr>
            <w:tcW w:w="2126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  <w:tcMar>
              <w:left w:w="108" w:type="dxa"/>
              <w:right w:w="108" w:type="dxa"/>
            </w:tcMar>
          </w:tcPr>
          <w:p w14:paraId="40EF94F9" w14:textId="77777777" w:rsidR="00F260A8" w:rsidRPr="00353DA7" w:rsidRDefault="00F260A8" w:rsidP="00FB216D">
            <w:pPr>
              <w:jc w:val="both"/>
              <w:rPr>
                <w:rFonts w:eastAsia="Arial" w:cs="Arial"/>
                <w:b/>
                <w:bCs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b/>
                <w:bCs/>
                <w:color w:val="000000" w:themeColor="text1"/>
                <w:sz w:val="28"/>
                <w:szCs w:val="28"/>
              </w:rPr>
              <w:t>Electronig*</w:t>
            </w:r>
          </w:p>
        </w:tc>
      </w:tr>
      <w:tr w:rsidR="00F260A8" w:rsidRPr="00353DA7" w14:paraId="7CE43AA3" w14:textId="77777777" w:rsidTr="00353DA7">
        <w:trPr>
          <w:trHeight w:val="300"/>
        </w:trPr>
        <w:tc>
          <w:tcPr>
            <w:tcW w:w="162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8FD937C" w14:textId="77777777" w:rsidR="00F260A8" w:rsidRPr="00353DA7" w:rsidRDefault="00F260A8" w:rsidP="00FB216D">
            <w:pPr>
              <w:jc w:val="both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>Hanfodol</w:t>
            </w:r>
          </w:p>
        </w:tc>
        <w:tc>
          <w:tcPr>
            <w:tcW w:w="786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30FDE6D" w14:textId="77777777" w:rsidR="00F260A8" w:rsidRPr="00353DA7" w:rsidRDefault="00F260A8" w:rsidP="00FB216D">
            <w:pPr>
              <w:jc w:val="both"/>
              <w:rPr>
                <w:rFonts w:eastAsia="Arial" w:cs="Arial"/>
                <w:color w:val="222222"/>
                <w:sz w:val="28"/>
                <w:szCs w:val="28"/>
              </w:rPr>
            </w:pPr>
            <w:r w:rsidRPr="00353DA7">
              <w:rPr>
                <w:rFonts w:eastAsia="Arial" w:cs="Arial"/>
                <w:color w:val="222222"/>
                <w:sz w:val="28"/>
                <w:szCs w:val="28"/>
              </w:rPr>
              <w:t xml:space="preserve">Clark, A., Flewitt, R., Hammersley, M. and Robb, M. (eds.), (2014) </w:t>
            </w:r>
            <w:r w:rsidRPr="00353DA7">
              <w:rPr>
                <w:rFonts w:eastAsia="Arial" w:cs="Arial"/>
                <w:i/>
                <w:iCs/>
                <w:color w:val="222222"/>
                <w:sz w:val="28"/>
                <w:szCs w:val="28"/>
              </w:rPr>
              <w:t>Understanding research with children and young people</w:t>
            </w:r>
            <w:r w:rsidRPr="00353DA7">
              <w:rPr>
                <w:rFonts w:eastAsia="Arial" w:cs="Arial"/>
                <w:color w:val="222222"/>
                <w:sz w:val="28"/>
                <w:szCs w:val="28"/>
              </w:rPr>
              <w:t>. London: SAGE.</w:t>
            </w:r>
          </w:p>
        </w:tc>
        <w:tc>
          <w:tcPr>
            <w:tcW w:w="212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2D4E865" w14:textId="77777777" w:rsidR="00F260A8" w:rsidRPr="00353DA7" w:rsidRDefault="00F260A8" w:rsidP="00FB216D">
            <w:pPr>
              <w:jc w:val="center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>☒</w:t>
            </w:r>
          </w:p>
        </w:tc>
      </w:tr>
      <w:tr w:rsidR="00F260A8" w:rsidRPr="00353DA7" w14:paraId="6D5167AA" w14:textId="77777777" w:rsidTr="00353DA7">
        <w:trPr>
          <w:trHeight w:val="300"/>
        </w:trPr>
        <w:tc>
          <w:tcPr>
            <w:tcW w:w="162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AAA7826" w14:textId="77777777" w:rsidR="00F260A8" w:rsidRPr="00353DA7" w:rsidRDefault="00F260A8" w:rsidP="00FB216D">
            <w:pPr>
              <w:jc w:val="both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>Hanfodol</w:t>
            </w:r>
          </w:p>
          <w:p w14:paraId="58D02A3C" w14:textId="77777777" w:rsidR="00F260A8" w:rsidRPr="00353DA7" w:rsidRDefault="00F260A8" w:rsidP="00FB216D">
            <w:pPr>
              <w:jc w:val="both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 xml:space="preserve"> </w:t>
            </w:r>
          </w:p>
        </w:tc>
        <w:tc>
          <w:tcPr>
            <w:tcW w:w="786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4F1373C" w14:textId="77777777" w:rsidR="00F260A8" w:rsidRPr="00353DA7" w:rsidRDefault="00F260A8" w:rsidP="00FB216D">
            <w:pPr>
              <w:jc w:val="both"/>
              <w:rPr>
                <w:rFonts w:eastAsia="Arial" w:cs="Arial"/>
                <w:color w:val="222222"/>
                <w:sz w:val="28"/>
                <w:szCs w:val="28"/>
              </w:rPr>
            </w:pPr>
            <w:r w:rsidRPr="00353DA7">
              <w:rPr>
                <w:rFonts w:eastAsia="Arial" w:cs="Arial"/>
                <w:color w:val="222222"/>
                <w:sz w:val="28"/>
                <w:szCs w:val="28"/>
              </w:rPr>
              <w:t xml:space="preserve">Harcourt, D. and Sargeant, J., (2012) </w:t>
            </w:r>
            <w:r w:rsidRPr="00353DA7">
              <w:rPr>
                <w:rFonts w:eastAsia="Arial" w:cs="Arial"/>
                <w:i/>
                <w:iCs/>
                <w:color w:val="222222"/>
                <w:sz w:val="28"/>
                <w:szCs w:val="28"/>
              </w:rPr>
              <w:t>Doing ethical research with children</w:t>
            </w:r>
            <w:r w:rsidRPr="00353DA7">
              <w:rPr>
                <w:rFonts w:eastAsia="Arial" w:cs="Arial"/>
                <w:color w:val="222222"/>
                <w:sz w:val="28"/>
                <w:szCs w:val="28"/>
              </w:rPr>
              <w:t>. Maidenhead: Open University Press/McGraw-Hill.</w:t>
            </w:r>
          </w:p>
        </w:tc>
        <w:tc>
          <w:tcPr>
            <w:tcW w:w="212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4E0C0CD" w14:textId="77777777" w:rsidR="00F260A8" w:rsidRPr="00353DA7" w:rsidRDefault="00F260A8" w:rsidP="00FB216D">
            <w:pPr>
              <w:jc w:val="center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>☒</w:t>
            </w:r>
          </w:p>
        </w:tc>
      </w:tr>
      <w:tr w:rsidR="00F260A8" w:rsidRPr="00353DA7" w14:paraId="29A27559" w14:textId="77777777" w:rsidTr="00353DA7">
        <w:trPr>
          <w:trHeight w:val="300"/>
        </w:trPr>
        <w:tc>
          <w:tcPr>
            <w:tcW w:w="162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702D3E0" w14:textId="77777777" w:rsidR="00F260A8" w:rsidRPr="00353DA7" w:rsidRDefault="00F260A8" w:rsidP="00FB216D">
            <w:pPr>
              <w:jc w:val="both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>Hanfodol</w:t>
            </w:r>
          </w:p>
          <w:p w14:paraId="72872099" w14:textId="77777777" w:rsidR="00F260A8" w:rsidRPr="00353DA7" w:rsidRDefault="00F260A8" w:rsidP="00FB216D">
            <w:pPr>
              <w:jc w:val="both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 xml:space="preserve"> </w:t>
            </w:r>
          </w:p>
        </w:tc>
        <w:tc>
          <w:tcPr>
            <w:tcW w:w="786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4FA80D2" w14:textId="77777777" w:rsidR="00F260A8" w:rsidRPr="00353DA7" w:rsidRDefault="00F260A8" w:rsidP="00FB216D">
            <w:pPr>
              <w:jc w:val="both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>Sharp J, (2012).  Success with your Education Research Project (2nd edition.). London: Sage.</w:t>
            </w:r>
          </w:p>
        </w:tc>
        <w:tc>
          <w:tcPr>
            <w:tcW w:w="212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92CE037" w14:textId="77777777" w:rsidR="00F260A8" w:rsidRPr="00353DA7" w:rsidRDefault="00F260A8" w:rsidP="00FB216D">
            <w:pPr>
              <w:jc w:val="center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>☒</w:t>
            </w:r>
          </w:p>
        </w:tc>
      </w:tr>
      <w:tr w:rsidR="00F260A8" w:rsidRPr="00353DA7" w14:paraId="34B1DBF8" w14:textId="77777777" w:rsidTr="00353DA7">
        <w:trPr>
          <w:trHeight w:val="300"/>
        </w:trPr>
        <w:tc>
          <w:tcPr>
            <w:tcW w:w="162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87CA93A" w14:textId="77777777" w:rsidR="00F260A8" w:rsidRPr="00353DA7" w:rsidRDefault="00F260A8" w:rsidP="00FB216D">
            <w:pPr>
              <w:jc w:val="both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>Pellach</w:t>
            </w:r>
          </w:p>
        </w:tc>
        <w:tc>
          <w:tcPr>
            <w:tcW w:w="786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175045D" w14:textId="77777777" w:rsidR="00F260A8" w:rsidRPr="00353DA7" w:rsidRDefault="00F260A8" w:rsidP="00FB216D">
            <w:pPr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 xml:space="preserve">Alderson, P. and Morrow, V. (2004) </w:t>
            </w:r>
            <w:r w:rsidRPr="00353DA7">
              <w:rPr>
                <w:rFonts w:eastAsia="Arial" w:cs="Arial"/>
                <w:i/>
                <w:iCs/>
                <w:color w:val="000000" w:themeColor="text1"/>
                <w:sz w:val="28"/>
                <w:szCs w:val="28"/>
              </w:rPr>
              <w:t xml:space="preserve">Ethics, Social Research and Consulting with Children and Young People. </w:t>
            </w: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>Barkingside: Barnardos</w:t>
            </w:r>
          </w:p>
        </w:tc>
        <w:tc>
          <w:tcPr>
            <w:tcW w:w="212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1354C03" w14:textId="77777777" w:rsidR="00F260A8" w:rsidRPr="00353DA7" w:rsidRDefault="00F260A8" w:rsidP="00FB216D">
            <w:pPr>
              <w:jc w:val="center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>☒</w:t>
            </w:r>
          </w:p>
        </w:tc>
      </w:tr>
      <w:tr w:rsidR="00F260A8" w:rsidRPr="00353DA7" w14:paraId="1FCB0A66" w14:textId="77777777" w:rsidTr="00353DA7">
        <w:trPr>
          <w:trHeight w:val="300"/>
        </w:trPr>
        <w:tc>
          <w:tcPr>
            <w:tcW w:w="162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6507A82" w14:textId="77777777" w:rsidR="00F260A8" w:rsidRPr="00353DA7" w:rsidRDefault="00F260A8" w:rsidP="00FB216D">
            <w:pPr>
              <w:jc w:val="both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>Pellach</w:t>
            </w:r>
          </w:p>
          <w:p w14:paraId="787896A7" w14:textId="77777777" w:rsidR="00F260A8" w:rsidRPr="00353DA7" w:rsidRDefault="00F260A8" w:rsidP="00FB216D">
            <w:pPr>
              <w:jc w:val="both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 xml:space="preserve"> </w:t>
            </w:r>
          </w:p>
        </w:tc>
        <w:tc>
          <w:tcPr>
            <w:tcW w:w="786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538852C" w14:textId="77777777" w:rsidR="00F260A8" w:rsidRPr="00353DA7" w:rsidRDefault="00F260A8" w:rsidP="00FB216D">
            <w:pPr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 xml:space="preserve">Bell, J. (2010) </w:t>
            </w:r>
            <w:r w:rsidRPr="00353DA7">
              <w:rPr>
                <w:rFonts w:eastAsia="Arial" w:cs="Arial"/>
                <w:i/>
                <w:iCs/>
                <w:color w:val="000000" w:themeColor="text1"/>
                <w:sz w:val="28"/>
                <w:szCs w:val="28"/>
              </w:rPr>
              <w:t>Doing Your Research Project: A guide for first-time researchers in education, health and social science</w:t>
            </w: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>. 5th ed. Mc Graw Hill : London</w:t>
            </w:r>
          </w:p>
        </w:tc>
        <w:tc>
          <w:tcPr>
            <w:tcW w:w="212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459B03E" w14:textId="77777777" w:rsidR="00F260A8" w:rsidRPr="00353DA7" w:rsidRDefault="00F260A8" w:rsidP="00FB216D">
            <w:pPr>
              <w:jc w:val="center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>☐</w:t>
            </w:r>
          </w:p>
        </w:tc>
      </w:tr>
      <w:tr w:rsidR="00F260A8" w:rsidRPr="00353DA7" w14:paraId="466A386B" w14:textId="77777777" w:rsidTr="00353DA7">
        <w:trPr>
          <w:trHeight w:val="300"/>
        </w:trPr>
        <w:tc>
          <w:tcPr>
            <w:tcW w:w="162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B5AB6A8" w14:textId="77777777" w:rsidR="00F260A8" w:rsidRPr="00353DA7" w:rsidRDefault="00F260A8" w:rsidP="00FB216D">
            <w:pPr>
              <w:jc w:val="both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>Pellach</w:t>
            </w:r>
          </w:p>
          <w:p w14:paraId="721E2F6F" w14:textId="77777777" w:rsidR="00F260A8" w:rsidRPr="00353DA7" w:rsidRDefault="00F260A8" w:rsidP="00FB216D">
            <w:pPr>
              <w:jc w:val="both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 xml:space="preserve"> </w:t>
            </w:r>
          </w:p>
        </w:tc>
        <w:tc>
          <w:tcPr>
            <w:tcW w:w="786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B0E9E74" w14:textId="77777777" w:rsidR="00F260A8" w:rsidRPr="00353DA7" w:rsidRDefault="00F260A8" w:rsidP="00FB216D">
            <w:pPr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 xml:space="preserve">Christensen, P. and James, A. (2008) </w:t>
            </w:r>
            <w:r w:rsidRPr="00353DA7">
              <w:rPr>
                <w:rFonts w:eastAsia="Arial" w:cs="Arial"/>
                <w:i/>
                <w:iCs/>
                <w:color w:val="000000" w:themeColor="text1"/>
                <w:sz w:val="28"/>
                <w:szCs w:val="28"/>
              </w:rPr>
              <w:t>Research with Children: Perspectives and Practices</w:t>
            </w: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>. 2nd ed. Oxon: Routledge</w:t>
            </w:r>
          </w:p>
        </w:tc>
        <w:tc>
          <w:tcPr>
            <w:tcW w:w="212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AE1759F" w14:textId="77777777" w:rsidR="00F260A8" w:rsidRPr="00353DA7" w:rsidRDefault="00F260A8" w:rsidP="00FB216D">
            <w:pPr>
              <w:jc w:val="center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>☒</w:t>
            </w:r>
          </w:p>
        </w:tc>
      </w:tr>
      <w:tr w:rsidR="00F260A8" w:rsidRPr="00353DA7" w14:paraId="5AE26E78" w14:textId="77777777" w:rsidTr="00353DA7">
        <w:trPr>
          <w:trHeight w:val="300"/>
        </w:trPr>
        <w:tc>
          <w:tcPr>
            <w:tcW w:w="162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4032AAC" w14:textId="77777777" w:rsidR="00F260A8" w:rsidRPr="00353DA7" w:rsidRDefault="00F260A8" w:rsidP="00FB216D">
            <w:pPr>
              <w:jc w:val="both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>Pellach</w:t>
            </w:r>
          </w:p>
          <w:p w14:paraId="38890577" w14:textId="77777777" w:rsidR="00F260A8" w:rsidRPr="00353DA7" w:rsidRDefault="00F260A8" w:rsidP="00FB216D">
            <w:pPr>
              <w:jc w:val="both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 xml:space="preserve"> </w:t>
            </w:r>
          </w:p>
        </w:tc>
        <w:tc>
          <w:tcPr>
            <w:tcW w:w="786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BA37F2B" w14:textId="77777777" w:rsidR="00F260A8" w:rsidRPr="00353DA7" w:rsidRDefault="00F260A8" w:rsidP="00FB216D">
            <w:pPr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 xml:space="preserve">Cresswell, J. W. (4th edition) (2014) </w:t>
            </w:r>
            <w:r w:rsidRPr="00353DA7">
              <w:rPr>
                <w:rFonts w:eastAsia="Arial" w:cs="Arial"/>
                <w:i/>
                <w:iCs/>
                <w:color w:val="000000" w:themeColor="text1"/>
                <w:sz w:val="28"/>
                <w:szCs w:val="28"/>
              </w:rPr>
              <w:t>Educational Research: Planning, Conducting, and Evaluating Quantitative and Qualitative Research</w:t>
            </w: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>. Pearson Education International.</w:t>
            </w:r>
          </w:p>
        </w:tc>
        <w:tc>
          <w:tcPr>
            <w:tcW w:w="212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A5285C3" w14:textId="77777777" w:rsidR="00F260A8" w:rsidRPr="00353DA7" w:rsidRDefault="00F260A8" w:rsidP="00FB216D">
            <w:pPr>
              <w:jc w:val="center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>☐</w:t>
            </w:r>
          </w:p>
        </w:tc>
      </w:tr>
      <w:tr w:rsidR="00F260A8" w:rsidRPr="00353DA7" w14:paraId="69EFA79E" w14:textId="77777777" w:rsidTr="00353DA7">
        <w:trPr>
          <w:trHeight w:val="300"/>
        </w:trPr>
        <w:tc>
          <w:tcPr>
            <w:tcW w:w="162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BB4C943" w14:textId="77777777" w:rsidR="00F260A8" w:rsidRPr="00353DA7" w:rsidRDefault="00F260A8" w:rsidP="00FB216D">
            <w:pPr>
              <w:jc w:val="both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>Pellach</w:t>
            </w:r>
          </w:p>
          <w:p w14:paraId="2199D6C0" w14:textId="77777777" w:rsidR="00F260A8" w:rsidRPr="00353DA7" w:rsidRDefault="00F260A8" w:rsidP="00FB216D">
            <w:pPr>
              <w:jc w:val="both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 xml:space="preserve"> </w:t>
            </w:r>
          </w:p>
        </w:tc>
        <w:tc>
          <w:tcPr>
            <w:tcW w:w="786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5D03B33" w14:textId="77777777" w:rsidR="00F260A8" w:rsidRPr="00353DA7" w:rsidRDefault="00F260A8" w:rsidP="00FB216D">
            <w:pPr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 xml:space="preserve">Etherington, K. (2004) </w:t>
            </w:r>
            <w:r w:rsidRPr="00353DA7">
              <w:rPr>
                <w:rFonts w:eastAsia="Arial" w:cs="Arial"/>
                <w:i/>
                <w:iCs/>
                <w:color w:val="000000" w:themeColor="text1"/>
                <w:sz w:val="28"/>
                <w:szCs w:val="28"/>
              </w:rPr>
              <w:t>Becoming a Reflexive Researcher: Using Ourselves in Research</w:t>
            </w: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 xml:space="preserve"> London: Jessica Kingsley.</w:t>
            </w:r>
          </w:p>
        </w:tc>
        <w:tc>
          <w:tcPr>
            <w:tcW w:w="212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07BD6E3" w14:textId="77777777" w:rsidR="00F260A8" w:rsidRPr="00353DA7" w:rsidRDefault="00F260A8" w:rsidP="00FB216D">
            <w:pPr>
              <w:jc w:val="center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>☒</w:t>
            </w:r>
          </w:p>
        </w:tc>
      </w:tr>
      <w:tr w:rsidR="00F260A8" w:rsidRPr="00353DA7" w14:paraId="264E6817" w14:textId="77777777" w:rsidTr="00353DA7">
        <w:trPr>
          <w:trHeight w:val="300"/>
        </w:trPr>
        <w:tc>
          <w:tcPr>
            <w:tcW w:w="162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9FE3A7B" w14:textId="77777777" w:rsidR="00F260A8" w:rsidRPr="00353DA7" w:rsidRDefault="00F260A8" w:rsidP="00FB216D">
            <w:pPr>
              <w:jc w:val="both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>Pellach</w:t>
            </w:r>
          </w:p>
          <w:p w14:paraId="1916519C" w14:textId="77777777" w:rsidR="00F260A8" w:rsidRPr="00353DA7" w:rsidRDefault="00F260A8" w:rsidP="00FB216D">
            <w:pPr>
              <w:jc w:val="both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 xml:space="preserve"> </w:t>
            </w:r>
          </w:p>
        </w:tc>
        <w:tc>
          <w:tcPr>
            <w:tcW w:w="786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84587BF" w14:textId="77777777" w:rsidR="00F260A8" w:rsidRPr="00353DA7" w:rsidRDefault="00F260A8" w:rsidP="00FB216D">
            <w:pPr>
              <w:jc w:val="both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 xml:space="preserve">Greig, A., Taylor. J. and MacKay, T. (2013) </w:t>
            </w:r>
            <w:r w:rsidRPr="00353DA7">
              <w:rPr>
                <w:rFonts w:eastAsia="Arial" w:cs="Arial"/>
                <w:i/>
                <w:iCs/>
                <w:color w:val="000000" w:themeColor="text1"/>
                <w:sz w:val="28"/>
                <w:szCs w:val="28"/>
              </w:rPr>
              <w:t>Doing research with children : a practical guide</w:t>
            </w: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 xml:space="preserve"> London: Sage</w:t>
            </w:r>
          </w:p>
        </w:tc>
        <w:tc>
          <w:tcPr>
            <w:tcW w:w="212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E755518" w14:textId="77777777" w:rsidR="00F260A8" w:rsidRPr="00353DA7" w:rsidRDefault="00F260A8" w:rsidP="00FB216D">
            <w:pPr>
              <w:jc w:val="center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>☒</w:t>
            </w:r>
          </w:p>
        </w:tc>
      </w:tr>
      <w:tr w:rsidR="00F260A8" w:rsidRPr="00353DA7" w14:paraId="7782C81F" w14:textId="77777777" w:rsidTr="00353DA7">
        <w:trPr>
          <w:trHeight w:val="300"/>
        </w:trPr>
        <w:tc>
          <w:tcPr>
            <w:tcW w:w="162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8FC0343" w14:textId="77777777" w:rsidR="00F260A8" w:rsidRPr="00353DA7" w:rsidRDefault="00F260A8" w:rsidP="00FB216D">
            <w:pPr>
              <w:jc w:val="both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>Pellach</w:t>
            </w:r>
          </w:p>
          <w:p w14:paraId="6715F110" w14:textId="77777777" w:rsidR="00F260A8" w:rsidRPr="00353DA7" w:rsidRDefault="00F260A8" w:rsidP="00FB216D">
            <w:pPr>
              <w:jc w:val="both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 xml:space="preserve"> </w:t>
            </w:r>
          </w:p>
        </w:tc>
        <w:tc>
          <w:tcPr>
            <w:tcW w:w="786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FCDD6D7" w14:textId="77777777" w:rsidR="00F260A8" w:rsidRPr="00353DA7" w:rsidRDefault="00F260A8" w:rsidP="00FB216D">
            <w:pPr>
              <w:jc w:val="both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>Kay, E., Tisdall, J. and Gallagher, M. (2009) Researching with Children and Young people: Research design, methods and analysis. London: Sage</w:t>
            </w:r>
          </w:p>
        </w:tc>
        <w:tc>
          <w:tcPr>
            <w:tcW w:w="212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6B7E2C1" w14:textId="77777777" w:rsidR="00F260A8" w:rsidRPr="00353DA7" w:rsidRDefault="00F260A8" w:rsidP="00FB216D">
            <w:pPr>
              <w:jc w:val="center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>☐</w:t>
            </w:r>
          </w:p>
        </w:tc>
      </w:tr>
      <w:tr w:rsidR="00F260A8" w:rsidRPr="00353DA7" w14:paraId="4913C78A" w14:textId="77777777" w:rsidTr="00353DA7">
        <w:trPr>
          <w:trHeight w:val="300"/>
        </w:trPr>
        <w:tc>
          <w:tcPr>
            <w:tcW w:w="162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F444E6F" w14:textId="77777777" w:rsidR="00F260A8" w:rsidRPr="00353DA7" w:rsidRDefault="00F260A8" w:rsidP="00FB216D">
            <w:pPr>
              <w:jc w:val="both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>Pellach</w:t>
            </w:r>
          </w:p>
          <w:p w14:paraId="2A81FE39" w14:textId="77777777" w:rsidR="00F260A8" w:rsidRPr="00353DA7" w:rsidRDefault="00F260A8" w:rsidP="00FB216D">
            <w:pPr>
              <w:jc w:val="both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 xml:space="preserve"> </w:t>
            </w:r>
          </w:p>
        </w:tc>
        <w:tc>
          <w:tcPr>
            <w:tcW w:w="786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8029AF6" w14:textId="77777777" w:rsidR="00F260A8" w:rsidRPr="00353DA7" w:rsidRDefault="00F260A8" w:rsidP="00FB216D">
            <w:pPr>
              <w:jc w:val="both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 xml:space="preserve">Kellett, M. (2010) </w:t>
            </w:r>
            <w:r w:rsidRPr="00353DA7">
              <w:rPr>
                <w:rFonts w:eastAsia="Arial" w:cs="Arial"/>
                <w:i/>
                <w:iCs/>
                <w:color w:val="000000" w:themeColor="text1"/>
                <w:sz w:val="28"/>
                <w:szCs w:val="28"/>
              </w:rPr>
              <w:t>Rethinking Children and Research: Attitudes in contemporary society.</w:t>
            </w: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 xml:space="preserve"> London: Continuum</w:t>
            </w:r>
          </w:p>
        </w:tc>
        <w:tc>
          <w:tcPr>
            <w:tcW w:w="212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6FFA96E" w14:textId="77777777" w:rsidR="00F260A8" w:rsidRPr="00353DA7" w:rsidRDefault="00F260A8" w:rsidP="00FB216D">
            <w:pPr>
              <w:jc w:val="center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>☐</w:t>
            </w:r>
          </w:p>
        </w:tc>
      </w:tr>
      <w:tr w:rsidR="00F260A8" w:rsidRPr="00353DA7" w14:paraId="20ADB642" w14:textId="77777777" w:rsidTr="00353DA7">
        <w:trPr>
          <w:trHeight w:val="300"/>
        </w:trPr>
        <w:tc>
          <w:tcPr>
            <w:tcW w:w="162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6DAC63D" w14:textId="77777777" w:rsidR="00F260A8" w:rsidRPr="00353DA7" w:rsidRDefault="00F260A8" w:rsidP="00FB216D">
            <w:pPr>
              <w:jc w:val="both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>Pellach</w:t>
            </w:r>
          </w:p>
          <w:p w14:paraId="61F3C21D" w14:textId="77777777" w:rsidR="00F260A8" w:rsidRPr="00353DA7" w:rsidRDefault="00F260A8" w:rsidP="00FB216D">
            <w:pPr>
              <w:jc w:val="both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 xml:space="preserve"> </w:t>
            </w:r>
          </w:p>
        </w:tc>
        <w:tc>
          <w:tcPr>
            <w:tcW w:w="786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F6AB5F7" w14:textId="77777777" w:rsidR="00F260A8" w:rsidRPr="00353DA7" w:rsidRDefault="00F260A8" w:rsidP="00FB216D">
            <w:pPr>
              <w:jc w:val="both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 xml:space="preserve">Koshy, V. (2009) </w:t>
            </w:r>
            <w:r w:rsidRPr="00353DA7">
              <w:rPr>
                <w:rFonts w:eastAsia="Arial" w:cs="Arial"/>
                <w:i/>
                <w:iCs/>
                <w:color w:val="000000" w:themeColor="text1"/>
                <w:sz w:val="28"/>
                <w:szCs w:val="28"/>
              </w:rPr>
              <w:t>Action Research for Improving Educational Practice,</w:t>
            </w: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 xml:space="preserve"> (2nd edition) London, Paul Chapman Publishing.</w:t>
            </w:r>
          </w:p>
        </w:tc>
        <w:tc>
          <w:tcPr>
            <w:tcW w:w="212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BD39FFF" w14:textId="77777777" w:rsidR="00F260A8" w:rsidRPr="00353DA7" w:rsidRDefault="00F260A8" w:rsidP="00FB216D">
            <w:pPr>
              <w:jc w:val="center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>☒</w:t>
            </w:r>
          </w:p>
        </w:tc>
      </w:tr>
      <w:tr w:rsidR="00F260A8" w:rsidRPr="00353DA7" w14:paraId="30BE272E" w14:textId="77777777" w:rsidTr="00353DA7">
        <w:trPr>
          <w:trHeight w:val="300"/>
        </w:trPr>
        <w:tc>
          <w:tcPr>
            <w:tcW w:w="162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335B36E" w14:textId="77777777" w:rsidR="00F260A8" w:rsidRPr="00353DA7" w:rsidRDefault="00F260A8" w:rsidP="00FB216D">
            <w:pPr>
              <w:jc w:val="both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>Pellach</w:t>
            </w:r>
          </w:p>
          <w:p w14:paraId="7E31584D" w14:textId="77777777" w:rsidR="00F260A8" w:rsidRPr="00353DA7" w:rsidRDefault="00F260A8" w:rsidP="00FB216D">
            <w:pPr>
              <w:jc w:val="both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 xml:space="preserve"> </w:t>
            </w:r>
          </w:p>
        </w:tc>
        <w:tc>
          <w:tcPr>
            <w:tcW w:w="786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6157DE7" w14:textId="77777777" w:rsidR="00F260A8" w:rsidRPr="00353DA7" w:rsidRDefault="00F260A8" w:rsidP="00FB216D">
            <w:pPr>
              <w:jc w:val="both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 xml:space="preserve">Kumar, R. (2014) </w:t>
            </w:r>
            <w:r w:rsidRPr="00353DA7">
              <w:rPr>
                <w:rFonts w:eastAsia="Arial" w:cs="Arial"/>
                <w:i/>
                <w:iCs/>
                <w:color w:val="000000" w:themeColor="text1"/>
                <w:sz w:val="28"/>
                <w:szCs w:val="28"/>
              </w:rPr>
              <w:t>Research Methodology: A Step-by-Step Guide for Beginners.</w:t>
            </w: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 xml:space="preserve"> (4th edition). Sage Publications: London.</w:t>
            </w:r>
          </w:p>
        </w:tc>
        <w:tc>
          <w:tcPr>
            <w:tcW w:w="212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18BF18B" w14:textId="77777777" w:rsidR="00F260A8" w:rsidRPr="00353DA7" w:rsidRDefault="00F260A8" w:rsidP="00FB216D">
            <w:pPr>
              <w:jc w:val="center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>☐</w:t>
            </w:r>
          </w:p>
        </w:tc>
      </w:tr>
      <w:tr w:rsidR="00F260A8" w:rsidRPr="00353DA7" w14:paraId="480BBDCA" w14:textId="77777777" w:rsidTr="00353DA7">
        <w:trPr>
          <w:trHeight w:val="300"/>
        </w:trPr>
        <w:tc>
          <w:tcPr>
            <w:tcW w:w="162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9F1E6B5" w14:textId="77777777" w:rsidR="00F260A8" w:rsidRPr="00353DA7" w:rsidRDefault="00F260A8" w:rsidP="00FB216D">
            <w:pPr>
              <w:jc w:val="both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>Pellach</w:t>
            </w:r>
          </w:p>
          <w:p w14:paraId="202C5CD0" w14:textId="77777777" w:rsidR="00F260A8" w:rsidRPr="00353DA7" w:rsidRDefault="00F260A8" w:rsidP="00FB216D">
            <w:pPr>
              <w:jc w:val="both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 xml:space="preserve"> </w:t>
            </w:r>
          </w:p>
        </w:tc>
        <w:tc>
          <w:tcPr>
            <w:tcW w:w="786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0F14DBC" w14:textId="77777777" w:rsidR="00F260A8" w:rsidRPr="00353DA7" w:rsidRDefault="00F260A8" w:rsidP="00FB216D">
            <w:pPr>
              <w:jc w:val="both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 xml:space="preserve">McNamee, M. &amp; Bridges, D. (2002) </w:t>
            </w:r>
            <w:r w:rsidRPr="00353DA7">
              <w:rPr>
                <w:rFonts w:eastAsia="Arial" w:cs="Arial"/>
                <w:i/>
                <w:iCs/>
                <w:color w:val="000000" w:themeColor="text1"/>
                <w:sz w:val="28"/>
                <w:szCs w:val="28"/>
              </w:rPr>
              <w:t xml:space="preserve">The Ethics of Educational Research, </w:t>
            </w: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>Oxford: Blackwells.</w:t>
            </w:r>
          </w:p>
        </w:tc>
        <w:tc>
          <w:tcPr>
            <w:tcW w:w="212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4400BA7" w14:textId="77777777" w:rsidR="00F260A8" w:rsidRPr="00353DA7" w:rsidRDefault="00F260A8" w:rsidP="00FB216D">
            <w:pPr>
              <w:jc w:val="center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>☒</w:t>
            </w:r>
          </w:p>
        </w:tc>
      </w:tr>
      <w:tr w:rsidR="00F260A8" w:rsidRPr="00353DA7" w14:paraId="7117BC75" w14:textId="77777777" w:rsidTr="00353DA7">
        <w:trPr>
          <w:trHeight w:val="300"/>
        </w:trPr>
        <w:tc>
          <w:tcPr>
            <w:tcW w:w="162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57CCA19" w14:textId="77777777" w:rsidR="00F260A8" w:rsidRPr="00353DA7" w:rsidRDefault="00F260A8" w:rsidP="00FB216D">
            <w:pPr>
              <w:jc w:val="both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>Pellach</w:t>
            </w:r>
          </w:p>
          <w:p w14:paraId="1F61E126" w14:textId="77777777" w:rsidR="00F260A8" w:rsidRPr="00353DA7" w:rsidRDefault="00F260A8" w:rsidP="00FB216D">
            <w:pPr>
              <w:jc w:val="both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 xml:space="preserve"> </w:t>
            </w:r>
          </w:p>
        </w:tc>
        <w:tc>
          <w:tcPr>
            <w:tcW w:w="786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9072DE6" w14:textId="77777777" w:rsidR="00F260A8" w:rsidRPr="00353DA7" w:rsidRDefault="00F260A8" w:rsidP="00FB216D">
            <w:pPr>
              <w:jc w:val="both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 xml:space="preserve">McNiff, J. Lomax, P. &amp; White, J. (2009) </w:t>
            </w:r>
            <w:r w:rsidRPr="00353DA7">
              <w:rPr>
                <w:rFonts w:eastAsia="Arial" w:cs="Arial"/>
                <w:i/>
                <w:iCs/>
                <w:color w:val="000000" w:themeColor="text1"/>
                <w:sz w:val="28"/>
                <w:szCs w:val="28"/>
              </w:rPr>
              <w:t>You and Your Action Research Project,</w:t>
            </w: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 xml:space="preserve"> 3rd edition London: Routledge Falmer.</w:t>
            </w:r>
          </w:p>
        </w:tc>
        <w:tc>
          <w:tcPr>
            <w:tcW w:w="212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37881C8" w14:textId="77777777" w:rsidR="00F260A8" w:rsidRPr="00353DA7" w:rsidRDefault="00F260A8" w:rsidP="00FB216D">
            <w:pPr>
              <w:jc w:val="center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>☐</w:t>
            </w:r>
          </w:p>
        </w:tc>
      </w:tr>
      <w:tr w:rsidR="00F260A8" w:rsidRPr="00353DA7" w14:paraId="6CE43898" w14:textId="77777777" w:rsidTr="00353DA7">
        <w:trPr>
          <w:trHeight w:val="300"/>
        </w:trPr>
        <w:tc>
          <w:tcPr>
            <w:tcW w:w="162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6A5B670" w14:textId="77777777" w:rsidR="00F260A8" w:rsidRPr="00353DA7" w:rsidRDefault="00F260A8" w:rsidP="00FB216D">
            <w:pPr>
              <w:jc w:val="both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>Pellach</w:t>
            </w:r>
          </w:p>
          <w:p w14:paraId="0E54A9C0" w14:textId="77777777" w:rsidR="00F260A8" w:rsidRPr="00353DA7" w:rsidRDefault="00F260A8" w:rsidP="00FB216D">
            <w:pPr>
              <w:jc w:val="both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 xml:space="preserve"> </w:t>
            </w:r>
          </w:p>
        </w:tc>
        <w:tc>
          <w:tcPr>
            <w:tcW w:w="786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100F407" w14:textId="77777777" w:rsidR="00F260A8" w:rsidRPr="00353DA7" w:rsidRDefault="00F260A8" w:rsidP="00FB216D">
            <w:pPr>
              <w:jc w:val="both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 xml:space="preserve">Muijs, D. (2011) </w:t>
            </w:r>
            <w:r w:rsidRPr="00353DA7">
              <w:rPr>
                <w:rFonts w:eastAsia="Arial" w:cs="Arial"/>
                <w:i/>
                <w:iCs/>
                <w:color w:val="000000" w:themeColor="text1"/>
                <w:sz w:val="28"/>
                <w:szCs w:val="28"/>
              </w:rPr>
              <w:t>Doing Quantitative Research in Education with SPSS</w:t>
            </w: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>, 2nd edition, London: Sage.</w:t>
            </w:r>
          </w:p>
        </w:tc>
        <w:tc>
          <w:tcPr>
            <w:tcW w:w="212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C9EA31B" w14:textId="77777777" w:rsidR="00F260A8" w:rsidRPr="00353DA7" w:rsidRDefault="00F260A8" w:rsidP="00FB216D">
            <w:pPr>
              <w:jc w:val="center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>☒</w:t>
            </w:r>
          </w:p>
        </w:tc>
      </w:tr>
      <w:tr w:rsidR="00F260A8" w:rsidRPr="00353DA7" w14:paraId="50B42EFD" w14:textId="77777777" w:rsidTr="00353DA7">
        <w:trPr>
          <w:trHeight w:val="300"/>
        </w:trPr>
        <w:tc>
          <w:tcPr>
            <w:tcW w:w="162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A5C0DBE" w14:textId="77777777" w:rsidR="00F260A8" w:rsidRPr="00353DA7" w:rsidRDefault="00F260A8" w:rsidP="00FB216D">
            <w:pPr>
              <w:jc w:val="both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>Pellach</w:t>
            </w:r>
          </w:p>
          <w:p w14:paraId="0887E281" w14:textId="77777777" w:rsidR="00F260A8" w:rsidRPr="00353DA7" w:rsidRDefault="00F260A8" w:rsidP="00FB216D">
            <w:pPr>
              <w:jc w:val="both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 xml:space="preserve"> </w:t>
            </w:r>
          </w:p>
        </w:tc>
        <w:tc>
          <w:tcPr>
            <w:tcW w:w="786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0093658" w14:textId="77777777" w:rsidR="00F260A8" w:rsidRPr="00353DA7" w:rsidRDefault="00F260A8" w:rsidP="00FB216D">
            <w:pPr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 xml:space="preserve">Thomson, P. (2008) </w:t>
            </w:r>
            <w:r w:rsidRPr="00353DA7">
              <w:rPr>
                <w:rFonts w:eastAsia="Arial" w:cs="Arial"/>
                <w:i/>
                <w:iCs/>
                <w:color w:val="000000" w:themeColor="text1"/>
                <w:sz w:val="28"/>
                <w:szCs w:val="28"/>
              </w:rPr>
              <w:t>Visual Research with Children and Young people. L</w:t>
            </w: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>ondon: Routledge</w:t>
            </w:r>
          </w:p>
        </w:tc>
        <w:tc>
          <w:tcPr>
            <w:tcW w:w="212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C76B2BF" w14:textId="77777777" w:rsidR="00F260A8" w:rsidRPr="00353DA7" w:rsidRDefault="00F260A8" w:rsidP="00FB216D">
            <w:pPr>
              <w:jc w:val="center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>☐</w:t>
            </w:r>
          </w:p>
        </w:tc>
      </w:tr>
      <w:tr w:rsidR="00F260A8" w:rsidRPr="00353DA7" w14:paraId="70223202" w14:textId="77777777" w:rsidTr="00353DA7">
        <w:trPr>
          <w:trHeight w:val="300"/>
        </w:trPr>
        <w:tc>
          <w:tcPr>
            <w:tcW w:w="1622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B7B8571" w14:textId="77777777" w:rsidR="00F260A8" w:rsidRPr="00353DA7" w:rsidRDefault="00F260A8" w:rsidP="00FB216D">
            <w:pPr>
              <w:jc w:val="both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>Pellach</w:t>
            </w:r>
          </w:p>
          <w:p w14:paraId="3CBAF83F" w14:textId="77777777" w:rsidR="00F260A8" w:rsidRPr="00353DA7" w:rsidRDefault="00F260A8" w:rsidP="00FB216D">
            <w:pPr>
              <w:jc w:val="both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 xml:space="preserve"> </w:t>
            </w:r>
          </w:p>
        </w:tc>
        <w:tc>
          <w:tcPr>
            <w:tcW w:w="786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6BD26B91" w14:textId="77777777" w:rsidR="00F260A8" w:rsidRPr="00353DA7" w:rsidRDefault="00F260A8" w:rsidP="00FB216D">
            <w:pPr>
              <w:jc w:val="both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 xml:space="preserve">Wilkinson, D. (2000) </w:t>
            </w:r>
            <w:r w:rsidRPr="00353DA7">
              <w:rPr>
                <w:rFonts w:eastAsia="Arial" w:cs="Arial"/>
                <w:i/>
                <w:iCs/>
                <w:color w:val="000000" w:themeColor="text1"/>
                <w:sz w:val="28"/>
                <w:szCs w:val="28"/>
              </w:rPr>
              <w:t>The Researcher’s Toolkit</w:t>
            </w: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>, London: Routledge.</w:t>
            </w:r>
          </w:p>
        </w:tc>
        <w:tc>
          <w:tcPr>
            <w:tcW w:w="212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02757BFC" w14:textId="77777777" w:rsidR="00F260A8" w:rsidRPr="00353DA7" w:rsidRDefault="00F260A8" w:rsidP="00FB216D">
            <w:pPr>
              <w:jc w:val="center"/>
              <w:rPr>
                <w:rFonts w:eastAsia="Arial" w:cs="Arial"/>
                <w:color w:val="000000" w:themeColor="text1"/>
                <w:sz w:val="28"/>
                <w:szCs w:val="28"/>
              </w:rPr>
            </w:pPr>
            <w:r w:rsidRPr="00353DA7">
              <w:rPr>
                <w:rFonts w:eastAsia="Arial" w:cs="Arial"/>
                <w:color w:val="000000" w:themeColor="text1"/>
                <w:sz w:val="28"/>
                <w:szCs w:val="28"/>
              </w:rPr>
              <w:t>☒</w:t>
            </w:r>
          </w:p>
        </w:tc>
      </w:tr>
    </w:tbl>
    <w:p w14:paraId="6AE57129" w14:textId="77777777" w:rsidR="00F260A8" w:rsidRPr="00353DA7" w:rsidRDefault="00F260A8" w:rsidP="00F260A8">
      <w:pPr>
        <w:jc w:val="both"/>
        <w:rPr>
          <w:rFonts w:eastAsia="Arial" w:cs="Arial"/>
          <w:sz w:val="28"/>
          <w:szCs w:val="28"/>
        </w:rPr>
      </w:pPr>
      <w:r w:rsidRPr="00353DA7">
        <w:rPr>
          <w:rFonts w:eastAsia="Arial" w:cs="Arial"/>
          <w:sz w:val="28"/>
          <w:szCs w:val="28"/>
        </w:rPr>
        <w:t xml:space="preserve">  </w:t>
      </w:r>
    </w:p>
    <w:p w14:paraId="74DDDBB4" w14:textId="77777777" w:rsidR="007E4CB7" w:rsidRPr="000246C8" w:rsidRDefault="007E4CB7">
      <w:pPr>
        <w:rPr>
          <w:rFonts w:ascii="Arial" w:hAnsi="Arial" w:cs="Arial"/>
        </w:rPr>
      </w:pPr>
    </w:p>
    <w:sectPr w:rsidR="007E4CB7" w:rsidRPr="000246C8" w:rsidSect="00FF7A26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4D8CC89" w14:textId="77777777" w:rsidR="00010A77" w:rsidRDefault="00010A77" w:rsidP="00836DF2">
      <w:r>
        <w:separator/>
      </w:r>
    </w:p>
  </w:endnote>
  <w:endnote w:type="continuationSeparator" w:id="0">
    <w:p w14:paraId="74D0484A" w14:textId="77777777" w:rsidR="00010A77" w:rsidRDefault="00010A77" w:rsidP="00836DF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ED4D8F2" w14:textId="77777777" w:rsidR="00836DF2" w:rsidRDefault="00836DF2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5B49DE">
      <w:rPr>
        <w:noProof/>
      </w:rPr>
      <w:t>4</w:t>
    </w:r>
    <w:r>
      <w:rPr>
        <w:noProof/>
      </w:rPr>
      <w:fldChar w:fldCharType="end"/>
    </w:r>
  </w:p>
  <w:p w14:paraId="4693C46F" w14:textId="77777777" w:rsidR="00836DF2" w:rsidRDefault="00836DF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4F1030F" w14:textId="77777777" w:rsidR="00010A77" w:rsidRDefault="00010A77" w:rsidP="00836DF2">
      <w:r>
        <w:separator/>
      </w:r>
    </w:p>
  </w:footnote>
  <w:footnote w:type="continuationSeparator" w:id="0">
    <w:p w14:paraId="6B96CEB9" w14:textId="77777777" w:rsidR="00010A77" w:rsidRDefault="00010A77" w:rsidP="00836DF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89"/>
    <w:multiLevelType w:val="singleLevel"/>
    <w:tmpl w:val="4D74D444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09D418F"/>
    <w:multiLevelType w:val="hybridMultilevel"/>
    <w:tmpl w:val="187CAA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3021FEB"/>
    <w:multiLevelType w:val="hybridMultilevel"/>
    <w:tmpl w:val="54AE1FF8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0503648A"/>
    <w:multiLevelType w:val="hybridMultilevel"/>
    <w:tmpl w:val="879042CA"/>
    <w:lvl w:ilvl="0" w:tplc="8684151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4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4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4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4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08D5092A"/>
    <w:multiLevelType w:val="hybridMultilevel"/>
    <w:tmpl w:val="0FC07968"/>
    <w:lvl w:ilvl="0" w:tplc="934097BE">
      <w:start w:val="1"/>
      <w:numFmt w:val="bullet"/>
      <w:lvlText w:val=""/>
      <w:lvlJc w:val="left"/>
      <w:pPr>
        <w:tabs>
          <w:tab w:val="num" w:pos="474"/>
        </w:tabs>
        <w:ind w:left="474" w:hanging="360"/>
      </w:pPr>
      <w:rPr>
        <w:rFonts w:ascii="Symbol" w:hAnsi="Symbol" w:hint="default"/>
        <w:color w:val="auto"/>
      </w:rPr>
    </w:lvl>
    <w:lvl w:ilvl="1" w:tplc="08090001">
      <w:start w:val="1"/>
      <w:numFmt w:val="bullet"/>
      <w:lvlText w:val=""/>
      <w:lvlJc w:val="left"/>
      <w:pPr>
        <w:tabs>
          <w:tab w:val="num" w:pos="1497"/>
        </w:tabs>
        <w:ind w:left="1497" w:hanging="360"/>
      </w:pPr>
      <w:rPr>
        <w:rFonts w:ascii="Symbol" w:hAnsi="Symbol" w:hint="default"/>
        <w:color w:val="auto"/>
      </w:rPr>
    </w:lvl>
    <w:lvl w:ilvl="2" w:tplc="04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4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4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4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0C402C58"/>
    <w:multiLevelType w:val="hybridMultilevel"/>
    <w:tmpl w:val="E60CF4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0D03706A"/>
    <w:multiLevelType w:val="hybridMultilevel"/>
    <w:tmpl w:val="B05E7238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4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4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4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4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156A2680"/>
    <w:multiLevelType w:val="hybridMultilevel"/>
    <w:tmpl w:val="4BFA39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57B51A5"/>
    <w:multiLevelType w:val="hybridMultilevel"/>
    <w:tmpl w:val="DE0615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91748B4"/>
    <w:multiLevelType w:val="hybridMultilevel"/>
    <w:tmpl w:val="D93A03DE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4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4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4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4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E1A0D95"/>
    <w:multiLevelType w:val="hybridMultilevel"/>
    <w:tmpl w:val="8B6882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F997AA7"/>
    <w:multiLevelType w:val="hybridMultilevel"/>
    <w:tmpl w:val="60BA3E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46033AC"/>
    <w:multiLevelType w:val="hybridMultilevel"/>
    <w:tmpl w:val="D518AF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4C14C8A"/>
    <w:multiLevelType w:val="hybridMultilevel"/>
    <w:tmpl w:val="F79CC826"/>
    <w:lvl w:ilvl="0" w:tplc="562C39DC">
      <w:start w:val="1"/>
      <w:numFmt w:val="lowerLetter"/>
      <w:lvlText w:val="%1."/>
      <w:lvlJc w:val="left"/>
      <w:pPr>
        <w:ind w:left="720" w:hanging="360"/>
      </w:pPr>
      <w:rPr>
        <w:rFonts w:hint="default"/>
        <w:color w:val="0000FF"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4F6193B"/>
    <w:multiLevelType w:val="hybridMultilevel"/>
    <w:tmpl w:val="49967A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5FE27DF"/>
    <w:multiLevelType w:val="hybridMultilevel"/>
    <w:tmpl w:val="A24600CE"/>
    <w:lvl w:ilvl="0" w:tplc="3542A1E4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4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4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4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4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2AF8290A"/>
    <w:multiLevelType w:val="hybridMultilevel"/>
    <w:tmpl w:val="44A61E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EEC4FAF"/>
    <w:multiLevelType w:val="hybridMultilevel"/>
    <w:tmpl w:val="2BFE01C2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4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4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4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4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35571770"/>
    <w:multiLevelType w:val="hybridMultilevel"/>
    <w:tmpl w:val="665A10E0"/>
    <w:lvl w:ilvl="0" w:tplc="E9EA5476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4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4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4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4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372701C5"/>
    <w:multiLevelType w:val="hybridMultilevel"/>
    <w:tmpl w:val="48984352"/>
    <w:lvl w:ilvl="0" w:tplc="F4389284">
      <w:start w:val="1"/>
      <w:numFmt w:val="bullet"/>
      <w:lvlText w:val=""/>
      <w:lvlJc w:val="left"/>
      <w:pPr>
        <w:tabs>
          <w:tab w:val="num" w:pos="502"/>
        </w:tabs>
        <w:ind w:left="502" w:hanging="360"/>
      </w:pPr>
      <w:rPr>
        <w:rFonts w:ascii="Wingdings" w:hAnsi="Wingdings" w:hint="default"/>
      </w:rPr>
    </w:lvl>
    <w:lvl w:ilvl="1" w:tplc="51B64AB0" w:tentative="1">
      <w:start w:val="1"/>
      <w:numFmt w:val="bullet"/>
      <w:lvlText w:val=""/>
      <w:lvlJc w:val="left"/>
      <w:pPr>
        <w:tabs>
          <w:tab w:val="num" w:pos="1222"/>
        </w:tabs>
        <w:ind w:left="1222" w:hanging="360"/>
      </w:pPr>
      <w:rPr>
        <w:rFonts w:ascii="Wingdings" w:hAnsi="Wingdings" w:hint="default"/>
      </w:rPr>
    </w:lvl>
    <w:lvl w:ilvl="2" w:tplc="C3B467C6" w:tentative="1">
      <w:start w:val="1"/>
      <w:numFmt w:val="bullet"/>
      <w:lvlText w:val=""/>
      <w:lvlJc w:val="left"/>
      <w:pPr>
        <w:tabs>
          <w:tab w:val="num" w:pos="1942"/>
        </w:tabs>
        <w:ind w:left="1942" w:hanging="360"/>
      </w:pPr>
      <w:rPr>
        <w:rFonts w:ascii="Wingdings" w:hAnsi="Wingdings" w:hint="default"/>
      </w:rPr>
    </w:lvl>
    <w:lvl w:ilvl="3" w:tplc="A600DBC2" w:tentative="1">
      <w:start w:val="1"/>
      <w:numFmt w:val="bullet"/>
      <w:lvlText w:val=""/>
      <w:lvlJc w:val="left"/>
      <w:pPr>
        <w:tabs>
          <w:tab w:val="num" w:pos="2662"/>
        </w:tabs>
        <w:ind w:left="2662" w:hanging="360"/>
      </w:pPr>
      <w:rPr>
        <w:rFonts w:ascii="Wingdings" w:hAnsi="Wingdings" w:hint="default"/>
      </w:rPr>
    </w:lvl>
    <w:lvl w:ilvl="4" w:tplc="5E4E6F5E" w:tentative="1">
      <w:start w:val="1"/>
      <w:numFmt w:val="bullet"/>
      <w:lvlText w:val=""/>
      <w:lvlJc w:val="left"/>
      <w:pPr>
        <w:tabs>
          <w:tab w:val="num" w:pos="3382"/>
        </w:tabs>
        <w:ind w:left="3382" w:hanging="360"/>
      </w:pPr>
      <w:rPr>
        <w:rFonts w:ascii="Wingdings" w:hAnsi="Wingdings" w:hint="default"/>
      </w:rPr>
    </w:lvl>
    <w:lvl w:ilvl="5" w:tplc="F38266B2" w:tentative="1">
      <w:start w:val="1"/>
      <w:numFmt w:val="bullet"/>
      <w:lvlText w:val=""/>
      <w:lvlJc w:val="left"/>
      <w:pPr>
        <w:tabs>
          <w:tab w:val="num" w:pos="4102"/>
        </w:tabs>
        <w:ind w:left="4102" w:hanging="360"/>
      </w:pPr>
      <w:rPr>
        <w:rFonts w:ascii="Wingdings" w:hAnsi="Wingdings" w:hint="default"/>
      </w:rPr>
    </w:lvl>
    <w:lvl w:ilvl="6" w:tplc="3578A6FE" w:tentative="1">
      <w:start w:val="1"/>
      <w:numFmt w:val="bullet"/>
      <w:lvlText w:val=""/>
      <w:lvlJc w:val="left"/>
      <w:pPr>
        <w:tabs>
          <w:tab w:val="num" w:pos="4822"/>
        </w:tabs>
        <w:ind w:left="4822" w:hanging="360"/>
      </w:pPr>
      <w:rPr>
        <w:rFonts w:ascii="Wingdings" w:hAnsi="Wingdings" w:hint="default"/>
      </w:rPr>
    </w:lvl>
    <w:lvl w:ilvl="7" w:tplc="F6D615DE" w:tentative="1">
      <w:start w:val="1"/>
      <w:numFmt w:val="bullet"/>
      <w:lvlText w:val=""/>
      <w:lvlJc w:val="left"/>
      <w:pPr>
        <w:tabs>
          <w:tab w:val="num" w:pos="5542"/>
        </w:tabs>
        <w:ind w:left="5542" w:hanging="360"/>
      </w:pPr>
      <w:rPr>
        <w:rFonts w:ascii="Wingdings" w:hAnsi="Wingdings" w:hint="default"/>
      </w:rPr>
    </w:lvl>
    <w:lvl w:ilvl="8" w:tplc="386E33FA" w:tentative="1">
      <w:start w:val="1"/>
      <w:numFmt w:val="bullet"/>
      <w:lvlText w:val=""/>
      <w:lvlJc w:val="left"/>
      <w:pPr>
        <w:tabs>
          <w:tab w:val="num" w:pos="6262"/>
        </w:tabs>
        <w:ind w:left="6262" w:hanging="360"/>
      </w:pPr>
      <w:rPr>
        <w:rFonts w:ascii="Wingdings" w:hAnsi="Wingdings" w:hint="default"/>
      </w:rPr>
    </w:lvl>
  </w:abstractNum>
  <w:abstractNum w:abstractNumId="20" w15:restartNumberingAfterBreak="0">
    <w:nsid w:val="377E124A"/>
    <w:multiLevelType w:val="hybridMultilevel"/>
    <w:tmpl w:val="96C46D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4AC94397"/>
    <w:multiLevelType w:val="hybridMultilevel"/>
    <w:tmpl w:val="61940820"/>
    <w:lvl w:ilvl="0" w:tplc="635637F6">
      <w:start w:val="1"/>
      <w:numFmt w:val="lowerLetter"/>
      <w:lvlText w:val="%1."/>
      <w:lvlJc w:val="left"/>
      <w:pPr>
        <w:ind w:left="720" w:hanging="360"/>
      </w:pPr>
      <w:rPr>
        <w:rFonts w:hint="default"/>
        <w:color w:val="0000FF"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4B82034C"/>
    <w:multiLevelType w:val="hybridMultilevel"/>
    <w:tmpl w:val="C4EAC0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E031CE2"/>
    <w:multiLevelType w:val="hybridMultilevel"/>
    <w:tmpl w:val="A2B6A280"/>
    <w:lvl w:ilvl="0" w:tplc="8DE899D6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27FEC55A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AD424AAA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EC82F892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8F8EC94A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A74692CC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150CC608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95EE34D0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8C228A36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5" w15:restartNumberingAfterBreak="0">
    <w:nsid w:val="4E7D693A"/>
    <w:multiLevelType w:val="hybridMultilevel"/>
    <w:tmpl w:val="095457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FA8359D"/>
    <w:multiLevelType w:val="hybridMultilevel"/>
    <w:tmpl w:val="2BEA0AC8"/>
    <w:lvl w:ilvl="0" w:tplc="1EC8510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4"/>
        <w:szCs w:val="24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67334E4"/>
    <w:multiLevelType w:val="hybridMultilevel"/>
    <w:tmpl w:val="DC52F65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59487485"/>
    <w:multiLevelType w:val="hybridMultilevel"/>
    <w:tmpl w:val="5B22A3BA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BFA3D3B"/>
    <w:multiLevelType w:val="hybridMultilevel"/>
    <w:tmpl w:val="7714C2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DD325E7"/>
    <w:multiLevelType w:val="hybridMultilevel"/>
    <w:tmpl w:val="A0C666F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1" w15:restartNumberingAfterBreak="0">
    <w:nsid w:val="5DDA2DB1"/>
    <w:multiLevelType w:val="hybridMultilevel"/>
    <w:tmpl w:val="535E9F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62390041"/>
    <w:multiLevelType w:val="hybridMultilevel"/>
    <w:tmpl w:val="D11494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627E3741"/>
    <w:multiLevelType w:val="multilevel"/>
    <w:tmpl w:val="1ED405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4" w15:restartNumberingAfterBreak="0">
    <w:nsid w:val="72C37330"/>
    <w:multiLevelType w:val="hybridMultilevel"/>
    <w:tmpl w:val="90823B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36E059D"/>
    <w:multiLevelType w:val="hybridMultilevel"/>
    <w:tmpl w:val="076AB4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77D31E6F"/>
    <w:multiLevelType w:val="hybridMultilevel"/>
    <w:tmpl w:val="6EE6F276"/>
    <w:lvl w:ilvl="0" w:tplc="6A3E555A">
      <w:start w:val="2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4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4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4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4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8" w15:restartNumberingAfterBreak="0">
    <w:nsid w:val="782737EF"/>
    <w:multiLevelType w:val="hybridMultilevel"/>
    <w:tmpl w:val="386263C0"/>
    <w:lvl w:ilvl="0" w:tplc="37A8786E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A49EEA9A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D334E9D6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7F98501E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16DEA938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47C01FF2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DB76F4A4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C518C000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6C14BC96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39" w15:restartNumberingAfterBreak="0">
    <w:nsid w:val="7B18261F"/>
    <w:multiLevelType w:val="hybridMultilevel"/>
    <w:tmpl w:val="3B4E9D50"/>
    <w:lvl w:ilvl="0" w:tplc="764CD870">
      <w:start w:val="4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4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4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4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4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0" w15:restartNumberingAfterBreak="0">
    <w:nsid w:val="7B280BD0"/>
    <w:multiLevelType w:val="hybridMultilevel"/>
    <w:tmpl w:val="CD8E6A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7DE51F55"/>
    <w:multiLevelType w:val="hybridMultilevel"/>
    <w:tmpl w:val="77CEA094"/>
    <w:lvl w:ilvl="0" w:tplc="932C9C56">
      <w:start w:val="3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4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4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4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4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346249856">
    <w:abstractNumId w:val="6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2033216554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1557548236">
    <w:abstractNumId w:val="17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 w16cid:durableId="1668560762">
    <w:abstractNumId w:val="18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5" w16cid:durableId="102580347">
    <w:abstractNumId w:val="1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6" w16cid:durableId="1765686367">
    <w:abstractNumId w:val="9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7" w16cid:durableId="1316840401">
    <w:abstractNumId w:val="37"/>
    <w:lvlOverride w:ilvl="0">
      <w:startOverride w:val="2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8" w16cid:durableId="517543074">
    <w:abstractNumId w:val="39"/>
    <w:lvlOverride w:ilvl="0">
      <w:startOverride w:val="4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9" w16cid:durableId="1021207586">
    <w:abstractNumId w:val="41"/>
    <w:lvlOverride w:ilvl="0">
      <w:startOverride w:val="3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" w16cid:durableId="653412690">
    <w:abstractNumId w:val="4"/>
    <w:lvlOverride w:ilvl="0"/>
    <w:lvlOverride w:ilvl="1"/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1" w16cid:durableId="625622356">
    <w:abstractNumId w:val="33"/>
  </w:num>
  <w:num w:numId="12" w16cid:durableId="2084175955">
    <w:abstractNumId w:val="28"/>
  </w:num>
  <w:num w:numId="13" w16cid:durableId="205608476">
    <w:abstractNumId w:val="4"/>
  </w:num>
  <w:num w:numId="14" w16cid:durableId="1195582713">
    <w:abstractNumId w:val="3"/>
  </w:num>
  <w:num w:numId="15" w16cid:durableId="532041956">
    <w:abstractNumId w:val="35"/>
  </w:num>
  <w:num w:numId="16" w16cid:durableId="94718264">
    <w:abstractNumId w:val="19"/>
  </w:num>
  <w:num w:numId="17" w16cid:durableId="754089218">
    <w:abstractNumId w:val="16"/>
  </w:num>
  <w:num w:numId="18" w16cid:durableId="349257589">
    <w:abstractNumId w:val="30"/>
  </w:num>
  <w:num w:numId="19" w16cid:durableId="480122180">
    <w:abstractNumId w:val="7"/>
  </w:num>
  <w:num w:numId="20" w16cid:durableId="217591214">
    <w:abstractNumId w:val="31"/>
  </w:num>
  <w:num w:numId="21" w16cid:durableId="534004048">
    <w:abstractNumId w:val="10"/>
  </w:num>
  <w:num w:numId="22" w16cid:durableId="1594122633">
    <w:abstractNumId w:val="29"/>
  </w:num>
  <w:num w:numId="23" w16cid:durableId="325674931">
    <w:abstractNumId w:val="11"/>
  </w:num>
  <w:num w:numId="24" w16cid:durableId="409079479">
    <w:abstractNumId w:val="1"/>
  </w:num>
  <w:num w:numId="25" w16cid:durableId="794716193">
    <w:abstractNumId w:val="32"/>
  </w:num>
  <w:num w:numId="26" w16cid:durableId="390424352">
    <w:abstractNumId w:val="26"/>
  </w:num>
  <w:num w:numId="27" w16cid:durableId="231280418">
    <w:abstractNumId w:val="12"/>
  </w:num>
  <w:num w:numId="28" w16cid:durableId="1197307303">
    <w:abstractNumId w:val="25"/>
  </w:num>
  <w:num w:numId="29" w16cid:durableId="1295410181">
    <w:abstractNumId w:val="14"/>
  </w:num>
  <w:num w:numId="30" w16cid:durableId="1639609756">
    <w:abstractNumId w:val="8"/>
  </w:num>
  <w:num w:numId="31" w16cid:durableId="903829802">
    <w:abstractNumId w:val="5"/>
  </w:num>
  <w:num w:numId="32" w16cid:durableId="1871449927">
    <w:abstractNumId w:val="2"/>
  </w:num>
  <w:num w:numId="33" w16cid:durableId="1335766328">
    <w:abstractNumId w:val="40"/>
  </w:num>
  <w:num w:numId="34" w16cid:durableId="35280266">
    <w:abstractNumId w:val="27"/>
  </w:num>
  <w:num w:numId="35" w16cid:durableId="1315262190">
    <w:abstractNumId w:val="20"/>
  </w:num>
  <w:num w:numId="36" w16cid:durableId="984893965">
    <w:abstractNumId w:val="24"/>
  </w:num>
  <w:num w:numId="37" w16cid:durableId="733696731">
    <w:abstractNumId w:val="38"/>
  </w:num>
  <w:num w:numId="38" w16cid:durableId="1454596410">
    <w:abstractNumId w:val="13"/>
  </w:num>
  <w:num w:numId="39" w16cid:durableId="986471264">
    <w:abstractNumId w:val="22"/>
  </w:num>
  <w:num w:numId="40" w16cid:durableId="690491632">
    <w:abstractNumId w:val="34"/>
  </w:num>
  <w:num w:numId="41" w16cid:durableId="2062441613">
    <w:abstractNumId w:val="36"/>
  </w:num>
  <w:num w:numId="42" w16cid:durableId="1232470990">
    <w:abstractNumId w:val="21"/>
  </w:num>
  <w:num w:numId="43" w16cid:durableId="530345141">
    <w:abstractNumId w:val="23"/>
  </w:num>
  <w:num w:numId="44" w16cid:durableId="59967955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C0D"/>
    <w:rsid w:val="00010A77"/>
    <w:rsid w:val="00011629"/>
    <w:rsid w:val="000246C8"/>
    <w:rsid w:val="000271CF"/>
    <w:rsid w:val="00056F48"/>
    <w:rsid w:val="000817B4"/>
    <w:rsid w:val="00095295"/>
    <w:rsid w:val="000A049F"/>
    <w:rsid w:val="000A36B7"/>
    <w:rsid w:val="000D40DE"/>
    <w:rsid w:val="000E7FCA"/>
    <w:rsid w:val="0011492D"/>
    <w:rsid w:val="0012734C"/>
    <w:rsid w:val="00132153"/>
    <w:rsid w:val="00151B07"/>
    <w:rsid w:val="00166746"/>
    <w:rsid w:val="00172786"/>
    <w:rsid w:val="00174DFC"/>
    <w:rsid w:val="00175C97"/>
    <w:rsid w:val="001A7CB6"/>
    <w:rsid w:val="001C52D8"/>
    <w:rsid w:val="001F52E2"/>
    <w:rsid w:val="00212E54"/>
    <w:rsid w:val="00216A59"/>
    <w:rsid w:val="00222321"/>
    <w:rsid w:val="0023132A"/>
    <w:rsid w:val="00252492"/>
    <w:rsid w:val="002549DB"/>
    <w:rsid w:val="00272A6C"/>
    <w:rsid w:val="00273CCF"/>
    <w:rsid w:val="002B2DA8"/>
    <w:rsid w:val="002D040F"/>
    <w:rsid w:val="002D17D0"/>
    <w:rsid w:val="002D5142"/>
    <w:rsid w:val="002E0FFD"/>
    <w:rsid w:val="002E3FF5"/>
    <w:rsid w:val="002E6878"/>
    <w:rsid w:val="00302E5C"/>
    <w:rsid w:val="00330C15"/>
    <w:rsid w:val="00330F82"/>
    <w:rsid w:val="003428AC"/>
    <w:rsid w:val="00353DA7"/>
    <w:rsid w:val="003627CF"/>
    <w:rsid w:val="003633FB"/>
    <w:rsid w:val="00396111"/>
    <w:rsid w:val="003B18EE"/>
    <w:rsid w:val="003D64D0"/>
    <w:rsid w:val="00431F76"/>
    <w:rsid w:val="00435725"/>
    <w:rsid w:val="00435A2D"/>
    <w:rsid w:val="00440616"/>
    <w:rsid w:val="004556B5"/>
    <w:rsid w:val="0046124E"/>
    <w:rsid w:val="00466F9D"/>
    <w:rsid w:val="00471B52"/>
    <w:rsid w:val="0048540D"/>
    <w:rsid w:val="00487EC0"/>
    <w:rsid w:val="00492636"/>
    <w:rsid w:val="004C101D"/>
    <w:rsid w:val="004E4438"/>
    <w:rsid w:val="004E7AF2"/>
    <w:rsid w:val="004F61F3"/>
    <w:rsid w:val="00502582"/>
    <w:rsid w:val="0051313D"/>
    <w:rsid w:val="0053455A"/>
    <w:rsid w:val="005566BB"/>
    <w:rsid w:val="00564AB4"/>
    <w:rsid w:val="00593FF1"/>
    <w:rsid w:val="005A063E"/>
    <w:rsid w:val="005B017D"/>
    <w:rsid w:val="005B236E"/>
    <w:rsid w:val="005B49DE"/>
    <w:rsid w:val="005B66F8"/>
    <w:rsid w:val="005D3A45"/>
    <w:rsid w:val="005D666D"/>
    <w:rsid w:val="005E4B43"/>
    <w:rsid w:val="005E5174"/>
    <w:rsid w:val="005E6B1E"/>
    <w:rsid w:val="005F4AC9"/>
    <w:rsid w:val="00603E9A"/>
    <w:rsid w:val="006063DC"/>
    <w:rsid w:val="00612093"/>
    <w:rsid w:val="0061344C"/>
    <w:rsid w:val="0063652D"/>
    <w:rsid w:val="00644AA2"/>
    <w:rsid w:val="00657307"/>
    <w:rsid w:val="00660D21"/>
    <w:rsid w:val="00661275"/>
    <w:rsid w:val="00675822"/>
    <w:rsid w:val="006B0536"/>
    <w:rsid w:val="006B0B3A"/>
    <w:rsid w:val="006B7E97"/>
    <w:rsid w:val="006C25C2"/>
    <w:rsid w:val="006D1773"/>
    <w:rsid w:val="006F1F5D"/>
    <w:rsid w:val="006F2541"/>
    <w:rsid w:val="006F573D"/>
    <w:rsid w:val="006F7C32"/>
    <w:rsid w:val="00704F87"/>
    <w:rsid w:val="007227DE"/>
    <w:rsid w:val="007235DE"/>
    <w:rsid w:val="00736231"/>
    <w:rsid w:val="00736AD2"/>
    <w:rsid w:val="00760153"/>
    <w:rsid w:val="00781337"/>
    <w:rsid w:val="007A0872"/>
    <w:rsid w:val="007A49F5"/>
    <w:rsid w:val="007A7B4E"/>
    <w:rsid w:val="007A7CB2"/>
    <w:rsid w:val="007C0372"/>
    <w:rsid w:val="007C0F23"/>
    <w:rsid w:val="007C6DC7"/>
    <w:rsid w:val="007D35D0"/>
    <w:rsid w:val="007E4CB7"/>
    <w:rsid w:val="00812063"/>
    <w:rsid w:val="0081489A"/>
    <w:rsid w:val="00836DF2"/>
    <w:rsid w:val="008429FE"/>
    <w:rsid w:val="00851859"/>
    <w:rsid w:val="0085570F"/>
    <w:rsid w:val="00866C0D"/>
    <w:rsid w:val="008972E8"/>
    <w:rsid w:val="008A3A02"/>
    <w:rsid w:val="008A4EE6"/>
    <w:rsid w:val="008B79B7"/>
    <w:rsid w:val="008F0EFD"/>
    <w:rsid w:val="008F1E95"/>
    <w:rsid w:val="008F3FFC"/>
    <w:rsid w:val="0091262C"/>
    <w:rsid w:val="00922723"/>
    <w:rsid w:val="009236D0"/>
    <w:rsid w:val="00934717"/>
    <w:rsid w:val="0093775B"/>
    <w:rsid w:val="009433A1"/>
    <w:rsid w:val="009475D6"/>
    <w:rsid w:val="009A0FB9"/>
    <w:rsid w:val="009B3C2F"/>
    <w:rsid w:val="009D49CF"/>
    <w:rsid w:val="009D616B"/>
    <w:rsid w:val="009F3363"/>
    <w:rsid w:val="009F4FF3"/>
    <w:rsid w:val="00A02052"/>
    <w:rsid w:val="00A72752"/>
    <w:rsid w:val="00A72BFC"/>
    <w:rsid w:val="00A7616E"/>
    <w:rsid w:val="00AB631D"/>
    <w:rsid w:val="00AB649C"/>
    <w:rsid w:val="00AC2201"/>
    <w:rsid w:val="00AF134D"/>
    <w:rsid w:val="00AF5823"/>
    <w:rsid w:val="00B00375"/>
    <w:rsid w:val="00B03AE2"/>
    <w:rsid w:val="00B13998"/>
    <w:rsid w:val="00B51BB5"/>
    <w:rsid w:val="00B602ED"/>
    <w:rsid w:val="00B614AF"/>
    <w:rsid w:val="00B642EC"/>
    <w:rsid w:val="00BA6734"/>
    <w:rsid w:val="00BB2289"/>
    <w:rsid w:val="00BB342E"/>
    <w:rsid w:val="00BB5A41"/>
    <w:rsid w:val="00BD1F2F"/>
    <w:rsid w:val="00BD3D97"/>
    <w:rsid w:val="00BF5063"/>
    <w:rsid w:val="00BF5314"/>
    <w:rsid w:val="00C04AFD"/>
    <w:rsid w:val="00C4069B"/>
    <w:rsid w:val="00C555B9"/>
    <w:rsid w:val="00C779D0"/>
    <w:rsid w:val="00C82BCE"/>
    <w:rsid w:val="00C961B7"/>
    <w:rsid w:val="00CB69BD"/>
    <w:rsid w:val="00CC088F"/>
    <w:rsid w:val="00CC5A3F"/>
    <w:rsid w:val="00CD3673"/>
    <w:rsid w:val="00CD6E2E"/>
    <w:rsid w:val="00D047BC"/>
    <w:rsid w:val="00D12794"/>
    <w:rsid w:val="00D2677B"/>
    <w:rsid w:val="00D545CB"/>
    <w:rsid w:val="00D54984"/>
    <w:rsid w:val="00D55309"/>
    <w:rsid w:val="00D67581"/>
    <w:rsid w:val="00D74830"/>
    <w:rsid w:val="00D82100"/>
    <w:rsid w:val="00D92DDD"/>
    <w:rsid w:val="00DA7312"/>
    <w:rsid w:val="00DC4264"/>
    <w:rsid w:val="00DD14B6"/>
    <w:rsid w:val="00DD7FA8"/>
    <w:rsid w:val="00DE1933"/>
    <w:rsid w:val="00DE2858"/>
    <w:rsid w:val="00DE2D56"/>
    <w:rsid w:val="00E07CE0"/>
    <w:rsid w:val="00E6075E"/>
    <w:rsid w:val="00E81CB3"/>
    <w:rsid w:val="00E8258F"/>
    <w:rsid w:val="00EA73D1"/>
    <w:rsid w:val="00EB0E9B"/>
    <w:rsid w:val="00EC6C21"/>
    <w:rsid w:val="00EC79FB"/>
    <w:rsid w:val="00ED6F3E"/>
    <w:rsid w:val="00EE1FC8"/>
    <w:rsid w:val="00EF14C8"/>
    <w:rsid w:val="00EF1D1C"/>
    <w:rsid w:val="00F01EE5"/>
    <w:rsid w:val="00F260A8"/>
    <w:rsid w:val="00F271D1"/>
    <w:rsid w:val="00F44EE7"/>
    <w:rsid w:val="00F534E9"/>
    <w:rsid w:val="00F67B9A"/>
    <w:rsid w:val="00F70D13"/>
    <w:rsid w:val="00F80639"/>
    <w:rsid w:val="00FA5CFD"/>
    <w:rsid w:val="00FB25EA"/>
    <w:rsid w:val="00FB2D4D"/>
    <w:rsid w:val="00FC7D69"/>
    <w:rsid w:val="00FD3F73"/>
    <w:rsid w:val="00FD6557"/>
    <w:rsid w:val="00FE0E57"/>
    <w:rsid w:val="00FF7A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4C8CA97"/>
  <w15:chartTrackingRefBased/>
  <w15:docId w15:val="{0E482ACB-BBBA-418C-AA3B-1675B10D45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66C0D"/>
    <w:rPr>
      <w:rFonts w:ascii="Times New Roman" w:eastAsia="Times New Roman" w:hAnsi="Times New Roman"/>
      <w:sz w:val="24"/>
      <w:szCs w:val="24"/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51313D"/>
    <w:pPr>
      <w:keepNext/>
      <w:spacing w:before="240" w:after="60"/>
      <w:outlineLvl w:val="0"/>
    </w:pPr>
    <w:rPr>
      <w:rFonts w:ascii="Calibri Light" w:eastAsia="DengXian Light" w:hAnsi="Calibri Light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A0FB9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uiPriority w:val="9"/>
    <w:qFormat/>
    <w:rsid w:val="00174DFC"/>
    <w:pPr>
      <w:spacing w:before="100" w:beforeAutospacing="1" w:after="100" w:afterAutospacing="1"/>
      <w:outlineLvl w:val="2"/>
    </w:pPr>
    <w:rPr>
      <w:b/>
      <w:bCs/>
      <w:sz w:val="27"/>
      <w:szCs w:val="27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uiPriority w:val="99"/>
    <w:unhideWhenUsed/>
    <w:rsid w:val="00866C0D"/>
    <w:rPr>
      <w:color w:val="0000FF"/>
      <w:u w:val="single"/>
    </w:rPr>
  </w:style>
  <w:style w:type="table" w:styleId="TableGrid">
    <w:name w:val="Table Grid"/>
    <w:basedOn w:val="TableNormal"/>
    <w:uiPriority w:val="59"/>
    <w:rsid w:val="00866C0D"/>
    <w:rPr>
      <w:rFonts w:ascii="Times New Roman" w:eastAsia="Times New Roman" w:hAnsi="Times New Roman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SMULETTERBODYTEXT">
    <w:name w:val="SMU LETTER BODY TEXT"/>
    <w:basedOn w:val="Normal"/>
    <w:rsid w:val="00A72752"/>
    <w:rPr>
      <w:rFonts w:ascii="Arial" w:hAnsi="Arial" w:cs="Arial"/>
      <w:sz w:val="22"/>
      <w:szCs w:val="18"/>
    </w:rPr>
  </w:style>
  <w:style w:type="paragraph" w:styleId="ListParagraph">
    <w:name w:val="List Paragraph"/>
    <w:basedOn w:val="Normal"/>
    <w:link w:val="ListParagraphChar"/>
    <w:uiPriority w:val="34"/>
    <w:qFormat/>
    <w:rsid w:val="00502582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paragraph" w:customStyle="1" w:styleId="box">
    <w:name w:val="box"/>
    <w:basedOn w:val="Normal"/>
    <w:rsid w:val="00502582"/>
    <w:pPr>
      <w:spacing w:line="360" w:lineRule="auto"/>
    </w:pPr>
    <w:rPr>
      <w:rFonts w:ascii="Arial" w:eastAsia="Calibri" w:hAnsi="Arial"/>
      <w:sz w:val="22"/>
    </w:rPr>
  </w:style>
  <w:style w:type="paragraph" w:customStyle="1" w:styleId="bullet">
    <w:name w:val="bullet"/>
    <w:link w:val="bulletChar"/>
    <w:rsid w:val="007E4CB7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Times New Roman" w:eastAsia="Times New Roman" w:hAnsi="Times New Roman"/>
      <w:sz w:val="24"/>
    </w:rPr>
  </w:style>
  <w:style w:type="character" w:customStyle="1" w:styleId="bulletChar">
    <w:name w:val="bullet Char"/>
    <w:link w:val="bullet"/>
    <w:rsid w:val="007E4CB7"/>
    <w:rPr>
      <w:rFonts w:ascii="Times New Roman" w:eastAsia="Times New Roman" w:hAnsi="Times New Roman"/>
      <w:sz w:val="24"/>
    </w:rPr>
  </w:style>
  <w:style w:type="paragraph" w:styleId="Header">
    <w:name w:val="header"/>
    <w:basedOn w:val="Normal"/>
    <w:link w:val="HeaderChar"/>
    <w:uiPriority w:val="99"/>
    <w:unhideWhenUsed/>
    <w:rsid w:val="00836DF2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836DF2"/>
    <w:rPr>
      <w:rFonts w:ascii="Times New Roman" w:eastAsia="Times New Roman" w:hAnsi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836DF2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836DF2"/>
    <w:rPr>
      <w:rFonts w:ascii="Times New Roman" w:eastAsia="Times New Roman" w:hAnsi="Times New Roman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82BCE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uiPriority w:val="99"/>
    <w:semiHidden/>
    <w:rsid w:val="00C82BCE"/>
    <w:rPr>
      <w:rFonts w:ascii="Segoe UI" w:eastAsia="Times New Roman" w:hAnsi="Segoe UI" w:cs="Segoe UI"/>
      <w:sz w:val="18"/>
      <w:szCs w:val="18"/>
    </w:rPr>
  </w:style>
  <w:style w:type="character" w:styleId="UnresolvedMention">
    <w:name w:val="Unresolved Mention"/>
    <w:uiPriority w:val="99"/>
    <w:semiHidden/>
    <w:unhideWhenUsed/>
    <w:rsid w:val="003627CF"/>
    <w:rPr>
      <w:color w:val="605E5C"/>
      <w:shd w:val="clear" w:color="auto" w:fill="E1DFDD"/>
    </w:rPr>
  </w:style>
  <w:style w:type="paragraph" w:customStyle="1" w:styleId="Default">
    <w:name w:val="Default"/>
    <w:rsid w:val="003627CF"/>
    <w:pPr>
      <w:autoSpaceDE w:val="0"/>
      <w:autoSpaceDN w:val="0"/>
      <w:adjustRightInd w:val="0"/>
    </w:pPr>
    <w:rPr>
      <w:rFonts w:ascii="Georgia" w:hAnsi="Georgia" w:cs="Georgia"/>
      <w:color w:val="000000"/>
      <w:sz w:val="24"/>
      <w:szCs w:val="24"/>
      <w:lang w:eastAsia="en-US"/>
    </w:rPr>
  </w:style>
  <w:style w:type="character" w:customStyle="1" w:styleId="Heading3Char">
    <w:name w:val="Heading 3 Char"/>
    <w:link w:val="Heading3"/>
    <w:uiPriority w:val="9"/>
    <w:rsid w:val="00174DFC"/>
    <w:rPr>
      <w:rFonts w:ascii="Times New Roman" w:eastAsia="Times New Roman" w:hAnsi="Times New Roman"/>
      <w:b/>
      <w:bCs/>
      <w:sz w:val="27"/>
      <w:szCs w:val="27"/>
    </w:rPr>
  </w:style>
  <w:style w:type="character" w:customStyle="1" w:styleId="ListParagraphChar">
    <w:name w:val="List Paragraph Char"/>
    <w:link w:val="ListParagraph"/>
    <w:uiPriority w:val="34"/>
    <w:locked/>
    <w:rsid w:val="00C555B9"/>
    <w:rPr>
      <w:sz w:val="22"/>
      <w:szCs w:val="22"/>
      <w:lang w:eastAsia="en-US"/>
    </w:rPr>
  </w:style>
  <w:style w:type="character" w:customStyle="1" w:styleId="Heading1Char">
    <w:name w:val="Heading 1 Char"/>
    <w:link w:val="Heading1"/>
    <w:uiPriority w:val="9"/>
    <w:rsid w:val="0051313D"/>
    <w:rPr>
      <w:rFonts w:ascii="Calibri Light" w:eastAsia="DengXian Light" w:hAnsi="Calibri Light" w:cs="Times New Roman"/>
      <w:b/>
      <w:bCs/>
      <w:kern w:val="32"/>
      <w:sz w:val="32"/>
      <w:szCs w:val="32"/>
      <w:lang w:eastAsia="en-GB"/>
    </w:rPr>
  </w:style>
  <w:style w:type="character" w:customStyle="1" w:styleId="media-delimiter">
    <w:name w:val="media-delimiter"/>
    <w:basedOn w:val="DefaultParagraphFont"/>
    <w:rsid w:val="0051313D"/>
  </w:style>
  <w:style w:type="character" w:customStyle="1" w:styleId="availability-status">
    <w:name w:val="availability-status"/>
    <w:basedOn w:val="DefaultParagraphFont"/>
    <w:rsid w:val="0051313D"/>
  </w:style>
  <w:style w:type="character" w:styleId="Strong">
    <w:name w:val="Strong"/>
    <w:uiPriority w:val="22"/>
    <w:qFormat/>
    <w:rsid w:val="005D3A45"/>
    <w:rPr>
      <w:b/>
      <w:bCs/>
    </w:rPr>
  </w:style>
  <w:style w:type="paragraph" w:styleId="ListBullet">
    <w:name w:val="List Bullet"/>
    <w:basedOn w:val="Normal"/>
    <w:uiPriority w:val="99"/>
    <w:unhideWhenUsed/>
    <w:rsid w:val="005D3A45"/>
    <w:pPr>
      <w:numPr>
        <w:numId w:val="44"/>
      </w:numPr>
      <w:contextualSpacing/>
    </w:pPr>
    <w:rPr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A0FB9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val="cy-GB"/>
    </w:rPr>
  </w:style>
  <w:style w:type="paragraph" w:customStyle="1" w:styleId="paragraph">
    <w:name w:val="paragraph"/>
    <w:basedOn w:val="Normal"/>
    <w:rsid w:val="00A02052"/>
    <w:pPr>
      <w:spacing w:before="100" w:beforeAutospacing="1" w:after="100" w:afterAutospacing="1"/>
    </w:pPr>
    <w:rPr>
      <w:lang w:val="en-GB" w:eastAsia="zh-CN"/>
    </w:rPr>
  </w:style>
  <w:style w:type="character" w:customStyle="1" w:styleId="normaltextrun">
    <w:name w:val="normaltextrun"/>
    <w:basedOn w:val="DefaultParagraphFont"/>
    <w:rsid w:val="00A02052"/>
  </w:style>
  <w:style w:type="character" w:customStyle="1" w:styleId="eop">
    <w:name w:val="eop"/>
    <w:basedOn w:val="DefaultParagraphFont"/>
    <w:rsid w:val="00A0205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5877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533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8609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4844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07445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839717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9726348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397860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36538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0195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6674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2977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852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551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344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0596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8661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1850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7575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2647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7157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4197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3016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5242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453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2280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3081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6134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0913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96123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6039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66599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6000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4806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4377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1271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5898477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1687958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4684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6366045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5692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8605624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8934290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7223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499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1415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1955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5242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2.jpg@01CE9E6C.1FCD7C20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1263</Words>
  <Characters>7202</Characters>
  <Application>Microsoft Office Word</Application>
  <DocSecurity>0</DocSecurity>
  <Lines>60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8449</CharactersWithSpaces>
  <SharedDoc>false</SharedDoc>
  <HLinks>
    <vt:vector size="24" baseType="variant">
      <vt:variant>
        <vt:i4>6094936</vt:i4>
      </vt:variant>
      <vt:variant>
        <vt:i4>9</vt:i4>
      </vt:variant>
      <vt:variant>
        <vt:i4>0</vt:i4>
      </vt:variant>
      <vt:variant>
        <vt:i4>5</vt:i4>
      </vt:variant>
      <vt:variant>
        <vt:lpwstr>http://learning.wales.gov.uk/resources/improvementsareas/child-adolescent-development/social-emotional-behavioural-development/?lang=eng</vt:lpwstr>
      </vt:variant>
      <vt:variant>
        <vt:lpwstr/>
      </vt:variant>
      <vt:variant>
        <vt:i4>6881360</vt:i4>
      </vt:variant>
      <vt:variant>
        <vt:i4>6</vt:i4>
      </vt:variant>
      <vt:variant>
        <vt:i4>0</vt:i4>
      </vt:variant>
      <vt:variant>
        <vt:i4>5</vt:i4>
      </vt:variant>
      <vt:variant>
        <vt:lpwstr>mailto:r.phillips@uwtsd.ac.uk</vt:lpwstr>
      </vt:variant>
      <vt:variant>
        <vt:lpwstr/>
      </vt:variant>
      <vt:variant>
        <vt:i4>524338</vt:i4>
      </vt:variant>
      <vt:variant>
        <vt:i4>3</vt:i4>
      </vt:variant>
      <vt:variant>
        <vt:i4>0</vt:i4>
      </vt:variant>
      <vt:variant>
        <vt:i4>5</vt:i4>
      </vt:variant>
      <vt:variant>
        <vt:lpwstr>mailto:a.murphy@uwtsd.ac.uk</vt:lpwstr>
      </vt:variant>
      <vt:variant>
        <vt:lpwstr/>
      </vt:variant>
      <vt:variant>
        <vt:i4>7667777</vt:i4>
      </vt:variant>
      <vt:variant>
        <vt:i4>2126</vt:i4>
      </vt:variant>
      <vt:variant>
        <vt:i4>1025</vt:i4>
      </vt:variant>
      <vt:variant>
        <vt:i4>1</vt:i4>
      </vt:variant>
      <vt:variant>
        <vt:lpwstr>cid:image002.jpg@01CE9E6C.1FCD7C20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Undeg Evans</dc:creator>
  <cp:keywords/>
  <cp:lastModifiedBy>Helen A Griffiths</cp:lastModifiedBy>
  <cp:revision>2</cp:revision>
  <cp:lastPrinted>2018-02-15T13:07:00Z</cp:lastPrinted>
  <dcterms:created xsi:type="dcterms:W3CDTF">2025-08-05T17:26:00Z</dcterms:created>
  <dcterms:modified xsi:type="dcterms:W3CDTF">2025-08-05T17:26:00Z</dcterms:modified>
</cp:coreProperties>
</file>