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EEA57F" w14:textId="1CEE7051" w:rsidR="00915C49" w:rsidRDefault="00915C49">
      <w:r>
        <w:rPr>
          <w:noProof/>
        </w:rPr>
        <w:drawing>
          <wp:inline distT="0" distB="0" distL="0" distR="0" wp14:anchorId="6BCB9028" wp14:editId="5C795EAF">
            <wp:extent cx="5727700" cy="6690677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doc 2019-12-11 19.37.33_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7669" cy="6702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3703E0" w14:textId="1FB9E7B0" w:rsidR="00915C49" w:rsidRDefault="00915C49" w:rsidP="00915C49">
      <w:proofErr w:type="spellStart"/>
      <w:r>
        <w:rPr>
          <w:rFonts w:ascii="Arial" w:hAnsi="Arial" w:cs="Arial"/>
        </w:rPr>
        <w:t>Silviya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Nikolova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Tsekova</w:t>
      </w:r>
      <w:proofErr w:type="spellEnd"/>
      <w:r>
        <w:rPr>
          <w:rFonts w:ascii="Arial" w:hAnsi="Arial" w:cs="Arial"/>
        </w:rPr>
        <w:t xml:space="preserve">.                          </w:t>
      </w:r>
    </w:p>
    <w:p w14:paraId="7AE3E0FE" w14:textId="013AFE95" w:rsidR="00915C49" w:rsidRDefault="00915C49">
      <w:r>
        <w:t>1815097</w:t>
      </w:r>
    </w:p>
    <w:p w14:paraId="4F45474F" w14:textId="3ACF7352" w:rsidR="00E2668A" w:rsidRDefault="00E2668A">
      <w:r>
        <w:t>MOODLE</w:t>
      </w:r>
    </w:p>
    <w:p w14:paraId="394064BD" w14:textId="0B38F838" w:rsidR="00915C49" w:rsidRDefault="00915C49">
      <w:r>
        <w:t>FOREIGN LANGUAGES&amp;CULTURAL AWARENESS</w:t>
      </w:r>
    </w:p>
    <w:p w14:paraId="23973A03" w14:textId="617054BB" w:rsidR="00915C49" w:rsidRDefault="00915C49">
      <w:r>
        <w:t>(M5X01923)</w:t>
      </w:r>
      <w:r w:rsidR="00E2668A">
        <w:t>.</w:t>
      </w:r>
    </w:p>
    <w:p w14:paraId="7434FA6A" w14:textId="5B6307ED" w:rsidR="00915C49" w:rsidRDefault="00915C49">
      <w:r>
        <w:t>11 December 2019</w:t>
      </w:r>
    </w:p>
    <w:p w14:paraId="0133FF1F" w14:textId="35DF88CF" w:rsidR="00915C49" w:rsidRDefault="00915C49">
      <w:r>
        <w:t>WEDNESDAY</w:t>
      </w:r>
    </w:p>
    <w:p w14:paraId="5B9039A0" w14:textId="09FCFB77" w:rsidR="00915C49" w:rsidRDefault="00915C49">
      <w:r>
        <w:t>LECTURE:</w:t>
      </w:r>
    </w:p>
    <w:p w14:paraId="4947AFD7" w14:textId="30F8E533" w:rsidR="00915C49" w:rsidRDefault="00915C49">
      <w:r>
        <w:t>JINPING LI</w:t>
      </w:r>
    </w:p>
    <w:p w14:paraId="119BF421" w14:textId="32041397" w:rsidR="00E2668A" w:rsidRDefault="00E2668A" w:rsidP="00E2668A">
      <w:r>
        <w:t>Hotel Practice for Chinese</w:t>
      </w:r>
      <w:r>
        <w:t>.</w:t>
      </w:r>
    </w:p>
    <w:p w14:paraId="577DA001" w14:textId="77777777" w:rsidR="00915C49" w:rsidRPr="00915C49" w:rsidRDefault="00915C49">
      <w:pPr>
        <w:rPr>
          <w:rFonts w:ascii="Arial" w:hAnsi="Arial" w:cs="Arial"/>
        </w:rPr>
      </w:pPr>
      <w:bookmarkStart w:id="0" w:name="_GoBack"/>
      <w:bookmarkEnd w:id="0"/>
    </w:p>
    <w:sectPr w:rsidR="00915C49" w:rsidRPr="00915C49" w:rsidSect="00384E8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C49"/>
    <w:rsid w:val="00384E8D"/>
    <w:rsid w:val="00915C49"/>
    <w:rsid w:val="00E26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3B6B11"/>
  <w15:chartTrackingRefBased/>
  <w15:docId w15:val="{B09C13CC-7675-2E4A-B38C-61A5E6A55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28</Words>
  <Characters>166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 Tsekov</dc:creator>
  <cp:keywords/>
  <dc:description/>
  <cp:lastModifiedBy>Margarit Tsekov</cp:lastModifiedBy>
  <cp:revision>2</cp:revision>
  <dcterms:created xsi:type="dcterms:W3CDTF">2019-12-11T20:46:00Z</dcterms:created>
  <dcterms:modified xsi:type="dcterms:W3CDTF">2019-12-11T20:55:00Z</dcterms:modified>
</cp:coreProperties>
</file>