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1861D" w14:textId="666CD162" w:rsidR="0039413C" w:rsidRDefault="00711289" w:rsidP="00EE3239">
      <w:pPr>
        <w:spacing w:line="480" w:lineRule="auto"/>
        <w:jc w:val="center"/>
        <w:rPr>
          <w:rFonts w:ascii="Arial" w:hAnsi="Arial" w:cs="Arial"/>
          <w:sz w:val="24"/>
          <w:szCs w:val="24"/>
        </w:rPr>
      </w:pPr>
      <w:r>
        <w:rPr>
          <w:rFonts w:ascii="Arial" w:hAnsi="Arial" w:cs="Arial"/>
          <w:sz w:val="24"/>
          <w:szCs w:val="24"/>
        </w:rPr>
        <w:t>Rebecca Carruthers</w:t>
      </w:r>
    </w:p>
    <w:p w14:paraId="165BF7EE" w14:textId="77A999F4" w:rsidR="00711289" w:rsidRDefault="00711289" w:rsidP="00EE3239">
      <w:pPr>
        <w:spacing w:line="480" w:lineRule="auto"/>
        <w:jc w:val="center"/>
        <w:rPr>
          <w:rFonts w:ascii="Arial" w:hAnsi="Arial" w:cs="Arial"/>
          <w:sz w:val="24"/>
          <w:szCs w:val="24"/>
        </w:rPr>
      </w:pPr>
      <w:r>
        <w:rPr>
          <w:rFonts w:ascii="Arial" w:hAnsi="Arial" w:cs="Arial"/>
          <w:sz w:val="24"/>
          <w:szCs w:val="24"/>
        </w:rPr>
        <w:t>1802066</w:t>
      </w:r>
    </w:p>
    <w:p w14:paraId="5C89D442" w14:textId="4285C27E" w:rsidR="00711289" w:rsidRDefault="00076090" w:rsidP="00EE3239">
      <w:pPr>
        <w:spacing w:line="480" w:lineRule="auto"/>
        <w:jc w:val="center"/>
        <w:rPr>
          <w:rFonts w:ascii="Arial" w:hAnsi="Arial" w:cs="Arial"/>
          <w:sz w:val="24"/>
          <w:szCs w:val="24"/>
        </w:rPr>
      </w:pPr>
      <w:r>
        <w:rPr>
          <w:rFonts w:ascii="Arial" w:hAnsi="Arial" w:cs="Arial"/>
          <w:sz w:val="24"/>
          <w:szCs w:val="24"/>
        </w:rPr>
        <w:t xml:space="preserve">Understanding the </w:t>
      </w:r>
      <w:r w:rsidR="00763EEC">
        <w:rPr>
          <w:rFonts w:ascii="Arial" w:hAnsi="Arial" w:cs="Arial"/>
          <w:sz w:val="24"/>
          <w:szCs w:val="24"/>
        </w:rPr>
        <w:t xml:space="preserve">Business Context </w:t>
      </w:r>
      <w:r w:rsidR="00023A2F">
        <w:rPr>
          <w:rFonts w:ascii="Arial" w:hAnsi="Arial" w:cs="Arial"/>
          <w:sz w:val="24"/>
          <w:szCs w:val="24"/>
        </w:rPr>
        <w:t>(BMHR7012)</w:t>
      </w:r>
    </w:p>
    <w:p w14:paraId="468AAAB6" w14:textId="778CFD2A" w:rsidR="00763EEC" w:rsidRDefault="00763EEC" w:rsidP="00EE3239">
      <w:pPr>
        <w:spacing w:line="480" w:lineRule="auto"/>
        <w:jc w:val="center"/>
        <w:rPr>
          <w:rFonts w:ascii="Arial" w:hAnsi="Arial" w:cs="Arial"/>
          <w:sz w:val="24"/>
          <w:szCs w:val="24"/>
        </w:rPr>
      </w:pPr>
      <w:r>
        <w:rPr>
          <w:rFonts w:ascii="Arial" w:hAnsi="Arial" w:cs="Arial"/>
          <w:sz w:val="24"/>
          <w:szCs w:val="24"/>
        </w:rPr>
        <w:t>Word count: 3669</w:t>
      </w:r>
    </w:p>
    <w:p w14:paraId="03995D3F" w14:textId="77777777" w:rsidR="00763EEC" w:rsidRPr="00711289" w:rsidRDefault="00763EEC" w:rsidP="00E16149">
      <w:pPr>
        <w:spacing w:line="480" w:lineRule="auto"/>
        <w:rPr>
          <w:rFonts w:ascii="Arial" w:hAnsi="Arial" w:cs="Arial"/>
          <w:sz w:val="24"/>
          <w:szCs w:val="24"/>
        </w:rPr>
      </w:pPr>
    </w:p>
    <w:p w14:paraId="2221A1DD" w14:textId="5ED39A46" w:rsidR="00621B02" w:rsidRDefault="0039413C" w:rsidP="00621B02">
      <w:pPr>
        <w:spacing w:line="480" w:lineRule="auto"/>
        <w:rPr>
          <w:rFonts w:ascii="Arial" w:hAnsi="Arial" w:cs="Arial"/>
          <w:sz w:val="24"/>
          <w:szCs w:val="24"/>
          <w:u w:val="single"/>
        </w:rPr>
      </w:pPr>
      <w:r>
        <w:rPr>
          <w:rFonts w:ascii="Arial" w:hAnsi="Arial" w:cs="Arial"/>
          <w:sz w:val="24"/>
          <w:szCs w:val="24"/>
          <w:u w:val="single"/>
        </w:rPr>
        <w:br w:type="page"/>
      </w:r>
      <w:r w:rsidR="002F0959">
        <w:rPr>
          <w:rFonts w:ascii="Arial" w:hAnsi="Arial" w:cs="Arial"/>
          <w:sz w:val="24"/>
          <w:szCs w:val="24"/>
          <w:u w:val="single"/>
        </w:rPr>
        <w:lastRenderedPageBreak/>
        <w:t>Executive Summary</w:t>
      </w:r>
    </w:p>
    <w:p w14:paraId="4136DD5F" w14:textId="14C0EB2E" w:rsidR="002F0959" w:rsidRDefault="006E09AB" w:rsidP="00621B02">
      <w:pPr>
        <w:spacing w:line="480" w:lineRule="auto"/>
        <w:rPr>
          <w:rFonts w:ascii="Arial" w:hAnsi="Arial" w:cs="Arial"/>
          <w:sz w:val="24"/>
          <w:szCs w:val="24"/>
        </w:rPr>
      </w:pPr>
      <w:r>
        <w:rPr>
          <w:rFonts w:ascii="Arial" w:hAnsi="Arial" w:cs="Arial"/>
          <w:sz w:val="24"/>
          <w:szCs w:val="24"/>
        </w:rPr>
        <w:t xml:space="preserve">The purpose of this report is to highlight the use </w:t>
      </w:r>
      <w:r w:rsidR="00B94114">
        <w:rPr>
          <w:rFonts w:ascii="Arial" w:hAnsi="Arial" w:cs="Arial"/>
          <w:sz w:val="24"/>
          <w:szCs w:val="24"/>
        </w:rPr>
        <w:t xml:space="preserve">of the external analysis tool PESTLE and how it can aid the strategic planning of an organisation. It is then used to examine three of the six </w:t>
      </w:r>
      <w:r w:rsidR="001665BA">
        <w:rPr>
          <w:rFonts w:ascii="Arial" w:hAnsi="Arial" w:cs="Arial"/>
          <w:sz w:val="24"/>
          <w:szCs w:val="24"/>
        </w:rPr>
        <w:t xml:space="preserve">PESTLE factors that are currently having an impact or will continue to impact the organisation. The identified factors include: </w:t>
      </w:r>
      <w:r w:rsidR="00E10D30">
        <w:rPr>
          <w:rFonts w:ascii="Arial" w:hAnsi="Arial" w:cs="Arial"/>
          <w:sz w:val="24"/>
          <w:szCs w:val="24"/>
        </w:rPr>
        <w:t xml:space="preserve">political, technological, and economical. </w:t>
      </w:r>
      <w:r w:rsidR="001461C4">
        <w:rPr>
          <w:rFonts w:ascii="Arial" w:hAnsi="Arial" w:cs="Arial"/>
          <w:sz w:val="24"/>
          <w:szCs w:val="24"/>
        </w:rPr>
        <w:t xml:space="preserve">It was found that the political and economical factors currently </w:t>
      </w:r>
      <w:r w:rsidR="00347E5C">
        <w:rPr>
          <w:rFonts w:ascii="Arial" w:hAnsi="Arial" w:cs="Arial"/>
          <w:sz w:val="24"/>
          <w:szCs w:val="24"/>
        </w:rPr>
        <w:t xml:space="preserve">identify threats that the organisation has to resolve in order to aid the strategic direction of the </w:t>
      </w:r>
      <w:r w:rsidR="00DF7CA1">
        <w:rPr>
          <w:rFonts w:ascii="Arial" w:hAnsi="Arial" w:cs="Arial"/>
          <w:sz w:val="24"/>
          <w:szCs w:val="24"/>
        </w:rPr>
        <w:t>business</w:t>
      </w:r>
      <w:r w:rsidR="003B0360">
        <w:rPr>
          <w:rFonts w:ascii="Arial" w:hAnsi="Arial" w:cs="Arial"/>
          <w:sz w:val="24"/>
          <w:szCs w:val="24"/>
        </w:rPr>
        <w:t>. On the other hand,</w:t>
      </w:r>
      <w:r w:rsidR="00DF7CA1">
        <w:rPr>
          <w:rFonts w:ascii="Arial" w:hAnsi="Arial" w:cs="Arial"/>
          <w:sz w:val="24"/>
          <w:szCs w:val="24"/>
        </w:rPr>
        <w:t xml:space="preserve"> developments in technology highlight opportunities for </w:t>
      </w:r>
      <w:r w:rsidR="003B0360">
        <w:rPr>
          <w:rFonts w:ascii="Arial" w:hAnsi="Arial" w:cs="Arial"/>
          <w:sz w:val="24"/>
          <w:szCs w:val="24"/>
        </w:rPr>
        <w:t xml:space="preserve">new </w:t>
      </w:r>
      <w:r w:rsidR="002E4CBD">
        <w:rPr>
          <w:rFonts w:ascii="Arial" w:hAnsi="Arial" w:cs="Arial"/>
          <w:sz w:val="24"/>
          <w:szCs w:val="24"/>
        </w:rPr>
        <w:t xml:space="preserve">strategies to be implemented </w:t>
      </w:r>
      <w:r w:rsidR="005B139F">
        <w:rPr>
          <w:rFonts w:ascii="Arial" w:hAnsi="Arial" w:cs="Arial"/>
          <w:sz w:val="24"/>
          <w:szCs w:val="24"/>
        </w:rPr>
        <w:t>that can benefit customer service</w:t>
      </w:r>
      <w:r w:rsidR="00293DA6">
        <w:rPr>
          <w:rFonts w:ascii="Arial" w:hAnsi="Arial" w:cs="Arial"/>
          <w:sz w:val="24"/>
          <w:szCs w:val="24"/>
        </w:rPr>
        <w:t xml:space="preserve">. </w:t>
      </w:r>
    </w:p>
    <w:p w14:paraId="68B6B2BA" w14:textId="1198C9F8" w:rsidR="00293DA6" w:rsidRPr="002F0959" w:rsidRDefault="00293DA6" w:rsidP="00621B02">
      <w:pPr>
        <w:spacing w:line="480" w:lineRule="auto"/>
        <w:rPr>
          <w:rFonts w:ascii="Arial" w:hAnsi="Arial" w:cs="Arial"/>
          <w:sz w:val="24"/>
          <w:szCs w:val="24"/>
        </w:rPr>
      </w:pPr>
      <w:r>
        <w:rPr>
          <w:rFonts w:ascii="Arial" w:hAnsi="Arial" w:cs="Arial"/>
          <w:sz w:val="24"/>
          <w:szCs w:val="24"/>
        </w:rPr>
        <w:t xml:space="preserve">There are three recommendations that are presented in response to the findings of the PESTLE analysis and </w:t>
      </w:r>
      <w:r w:rsidR="0036656F">
        <w:rPr>
          <w:rFonts w:ascii="Arial" w:hAnsi="Arial" w:cs="Arial"/>
          <w:sz w:val="24"/>
          <w:szCs w:val="24"/>
        </w:rPr>
        <w:t xml:space="preserve">why these should be introduced by the organisation. These include: sourcing a new supplier, </w:t>
      </w:r>
      <w:r w:rsidR="005A77E3">
        <w:rPr>
          <w:rFonts w:ascii="Arial" w:hAnsi="Arial" w:cs="Arial"/>
          <w:sz w:val="24"/>
          <w:szCs w:val="24"/>
        </w:rPr>
        <w:t xml:space="preserve">software development for customer service, and a low cost own brand range developed. </w:t>
      </w:r>
    </w:p>
    <w:p w14:paraId="1779FC91" w14:textId="77777777" w:rsidR="00194F84" w:rsidRDefault="00194F84" w:rsidP="00621B02">
      <w:pPr>
        <w:spacing w:line="480" w:lineRule="auto"/>
        <w:rPr>
          <w:rFonts w:ascii="Arial" w:hAnsi="Arial" w:cs="Arial"/>
          <w:sz w:val="24"/>
          <w:szCs w:val="24"/>
          <w:u w:val="single"/>
        </w:rPr>
      </w:pPr>
      <w:r>
        <w:rPr>
          <w:rFonts w:ascii="Arial" w:hAnsi="Arial" w:cs="Arial"/>
          <w:sz w:val="24"/>
          <w:szCs w:val="24"/>
          <w:u w:val="single"/>
        </w:rPr>
        <w:t xml:space="preserve">Company Profile </w:t>
      </w:r>
    </w:p>
    <w:p w14:paraId="1063C04E" w14:textId="77777777" w:rsidR="00822320" w:rsidRDefault="00194F84" w:rsidP="00621B02">
      <w:pPr>
        <w:spacing w:line="480" w:lineRule="auto"/>
        <w:rPr>
          <w:rFonts w:ascii="Arial" w:hAnsi="Arial" w:cs="Arial"/>
          <w:sz w:val="24"/>
          <w:szCs w:val="24"/>
          <w:u w:val="single"/>
        </w:rPr>
      </w:pPr>
      <w:r>
        <w:rPr>
          <w:rFonts w:ascii="Arial" w:hAnsi="Arial" w:cs="Arial"/>
          <w:sz w:val="24"/>
          <w:szCs w:val="24"/>
        </w:rPr>
        <w:t xml:space="preserve">Wilko is a </w:t>
      </w:r>
      <w:r w:rsidR="00765F76">
        <w:rPr>
          <w:rFonts w:ascii="Arial" w:hAnsi="Arial" w:cs="Arial"/>
          <w:sz w:val="24"/>
          <w:szCs w:val="24"/>
        </w:rPr>
        <w:t xml:space="preserve">hardware retailer that sells a variety of products. There are </w:t>
      </w:r>
      <w:r w:rsidR="00BB3BBC">
        <w:rPr>
          <w:rFonts w:ascii="Arial" w:hAnsi="Arial" w:cs="Arial"/>
          <w:sz w:val="24"/>
          <w:szCs w:val="24"/>
        </w:rPr>
        <w:t>416</w:t>
      </w:r>
      <w:r w:rsidR="00765F76">
        <w:rPr>
          <w:rFonts w:ascii="Arial" w:hAnsi="Arial" w:cs="Arial"/>
          <w:sz w:val="24"/>
          <w:szCs w:val="24"/>
        </w:rPr>
        <w:t xml:space="preserve"> stores across the UK and an online </w:t>
      </w:r>
      <w:r w:rsidR="000731E3">
        <w:rPr>
          <w:rFonts w:ascii="Arial" w:hAnsi="Arial" w:cs="Arial"/>
          <w:sz w:val="24"/>
          <w:szCs w:val="24"/>
        </w:rPr>
        <w:t xml:space="preserve">website that delivers. Products can also be found on Amazon </w:t>
      </w:r>
      <w:r w:rsidR="00A3009C">
        <w:rPr>
          <w:rFonts w:ascii="Arial" w:hAnsi="Arial" w:cs="Arial"/>
          <w:sz w:val="24"/>
          <w:szCs w:val="24"/>
        </w:rPr>
        <w:t xml:space="preserve">for an alternative purchasing option. </w:t>
      </w:r>
      <w:r w:rsidR="007136F0">
        <w:rPr>
          <w:rFonts w:ascii="Arial" w:hAnsi="Arial" w:cs="Arial"/>
          <w:sz w:val="24"/>
          <w:szCs w:val="24"/>
        </w:rPr>
        <w:t>The organisation consists of over 15,000 employees ranging from stores to head office</w:t>
      </w:r>
      <w:r w:rsidR="004B5CBA">
        <w:rPr>
          <w:rFonts w:ascii="Arial" w:hAnsi="Arial" w:cs="Arial"/>
          <w:sz w:val="24"/>
          <w:szCs w:val="24"/>
        </w:rPr>
        <w:t>, this also makes it a large enterprise.</w:t>
      </w:r>
    </w:p>
    <w:p w14:paraId="589D0843" w14:textId="77777777" w:rsidR="00822320" w:rsidRDefault="00822320" w:rsidP="00E16149">
      <w:pPr>
        <w:spacing w:line="480" w:lineRule="auto"/>
        <w:rPr>
          <w:rFonts w:ascii="Arial" w:hAnsi="Arial" w:cs="Arial"/>
          <w:sz w:val="24"/>
          <w:szCs w:val="24"/>
          <w:u w:val="single"/>
        </w:rPr>
      </w:pPr>
    </w:p>
    <w:p w14:paraId="551BF39A" w14:textId="77777777" w:rsidR="00822320" w:rsidRDefault="00822320" w:rsidP="00E16149">
      <w:pPr>
        <w:spacing w:line="480" w:lineRule="auto"/>
        <w:rPr>
          <w:rFonts w:ascii="Arial" w:hAnsi="Arial" w:cs="Arial"/>
          <w:sz w:val="24"/>
          <w:szCs w:val="24"/>
          <w:u w:val="single"/>
        </w:rPr>
      </w:pPr>
    </w:p>
    <w:p w14:paraId="45E6E1BE" w14:textId="77777777" w:rsidR="00621B02" w:rsidRDefault="00621B02" w:rsidP="00E16149">
      <w:pPr>
        <w:spacing w:line="480" w:lineRule="auto"/>
        <w:rPr>
          <w:rFonts w:ascii="Arial" w:hAnsi="Arial" w:cs="Arial"/>
          <w:sz w:val="24"/>
          <w:szCs w:val="24"/>
          <w:u w:val="single"/>
        </w:rPr>
      </w:pPr>
    </w:p>
    <w:p w14:paraId="64832C8E" w14:textId="77D873FE" w:rsidR="00833581" w:rsidRPr="00BA7E20" w:rsidRDefault="00833581" w:rsidP="00E16149">
      <w:pPr>
        <w:spacing w:line="480" w:lineRule="auto"/>
        <w:rPr>
          <w:rFonts w:ascii="Arial" w:hAnsi="Arial" w:cs="Arial"/>
          <w:sz w:val="24"/>
          <w:szCs w:val="24"/>
          <w:u w:val="single"/>
        </w:rPr>
      </w:pPr>
      <w:r w:rsidRPr="00BA7E20">
        <w:rPr>
          <w:rFonts w:ascii="Arial" w:hAnsi="Arial" w:cs="Arial"/>
          <w:sz w:val="24"/>
          <w:szCs w:val="24"/>
          <w:u w:val="single"/>
        </w:rPr>
        <w:lastRenderedPageBreak/>
        <w:t>Introduction</w:t>
      </w:r>
    </w:p>
    <w:p w14:paraId="79837B22" w14:textId="385F4368" w:rsidR="007C14CE" w:rsidRDefault="00B607AE" w:rsidP="00E16149">
      <w:pPr>
        <w:spacing w:line="480" w:lineRule="auto"/>
        <w:rPr>
          <w:rFonts w:ascii="Arial" w:hAnsi="Arial" w:cs="Arial"/>
          <w:sz w:val="24"/>
          <w:szCs w:val="24"/>
        </w:rPr>
      </w:pPr>
      <w:r>
        <w:rPr>
          <w:rFonts w:ascii="Arial" w:hAnsi="Arial" w:cs="Arial"/>
          <w:sz w:val="24"/>
          <w:szCs w:val="24"/>
        </w:rPr>
        <w:t xml:space="preserve">PESTLE is an analytical tool that can be </w:t>
      </w:r>
      <w:r w:rsidR="0066793C">
        <w:rPr>
          <w:rFonts w:ascii="Arial" w:hAnsi="Arial" w:cs="Arial"/>
          <w:sz w:val="24"/>
          <w:szCs w:val="24"/>
        </w:rPr>
        <w:t>used</w:t>
      </w:r>
      <w:r>
        <w:rPr>
          <w:rFonts w:ascii="Arial" w:hAnsi="Arial" w:cs="Arial"/>
          <w:sz w:val="24"/>
          <w:szCs w:val="24"/>
        </w:rPr>
        <w:t xml:space="preserve"> by organisations </w:t>
      </w:r>
      <w:r w:rsidR="00CC1E33">
        <w:rPr>
          <w:rFonts w:ascii="Arial" w:hAnsi="Arial" w:cs="Arial"/>
          <w:sz w:val="24"/>
          <w:szCs w:val="24"/>
        </w:rPr>
        <w:t xml:space="preserve">to examine external factors that can </w:t>
      </w:r>
      <w:r w:rsidR="007C14CE">
        <w:rPr>
          <w:rFonts w:ascii="Arial" w:hAnsi="Arial" w:cs="Arial"/>
          <w:sz w:val="24"/>
          <w:szCs w:val="24"/>
        </w:rPr>
        <w:t xml:space="preserve">have an impact on the strategic decisions that the organisation makes (CIPD, 2021). </w:t>
      </w:r>
      <w:r w:rsidR="00D64DF6">
        <w:rPr>
          <w:rFonts w:ascii="Arial" w:hAnsi="Arial" w:cs="Arial"/>
          <w:sz w:val="24"/>
          <w:szCs w:val="24"/>
        </w:rPr>
        <w:t xml:space="preserve">The </w:t>
      </w:r>
      <w:r w:rsidR="002A44E6">
        <w:rPr>
          <w:rFonts w:ascii="Arial" w:hAnsi="Arial" w:cs="Arial"/>
          <w:sz w:val="24"/>
          <w:szCs w:val="24"/>
        </w:rPr>
        <w:t xml:space="preserve">six factors that are used for the external analysis consist of: political, economic, social, technological, </w:t>
      </w:r>
      <w:r w:rsidR="0066793C">
        <w:rPr>
          <w:rFonts w:ascii="Arial" w:hAnsi="Arial" w:cs="Arial"/>
          <w:sz w:val="24"/>
          <w:szCs w:val="24"/>
        </w:rPr>
        <w:t>legal,</w:t>
      </w:r>
      <w:r w:rsidR="002A44E6">
        <w:rPr>
          <w:rFonts w:ascii="Arial" w:hAnsi="Arial" w:cs="Arial"/>
          <w:sz w:val="24"/>
          <w:szCs w:val="24"/>
        </w:rPr>
        <w:t xml:space="preserve"> and env</w:t>
      </w:r>
      <w:r w:rsidR="00B1486E">
        <w:rPr>
          <w:rFonts w:ascii="Arial" w:hAnsi="Arial" w:cs="Arial"/>
          <w:sz w:val="24"/>
          <w:szCs w:val="24"/>
        </w:rPr>
        <w:t xml:space="preserve">ironmental factors. </w:t>
      </w:r>
      <w:r w:rsidR="00730080">
        <w:rPr>
          <w:rFonts w:ascii="Arial" w:hAnsi="Arial" w:cs="Arial"/>
          <w:sz w:val="24"/>
          <w:szCs w:val="24"/>
        </w:rPr>
        <w:t xml:space="preserve">By </w:t>
      </w:r>
      <w:r w:rsidR="00976D68">
        <w:rPr>
          <w:rFonts w:ascii="Arial" w:hAnsi="Arial" w:cs="Arial"/>
          <w:sz w:val="24"/>
          <w:szCs w:val="24"/>
        </w:rPr>
        <w:t>finding</w:t>
      </w:r>
      <w:r w:rsidR="00730080">
        <w:rPr>
          <w:rFonts w:ascii="Arial" w:hAnsi="Arial" w:cs="Arial"/>
          <w:sz w:val="24"/>
          <w:szCs w:val="24"/>
        </w:rPr>
        <w:t xml:space="preserve"> which of these factors </w:t>
      </w:r>
      <w:r w:rsidR="007A4C56">
        <w:rPr>
          <w:rFonts w:ascii="Arial" w:hAnsi="Arial" w:cs="Arial"/>
          <w:sz w:val="24"/>
          <w:szCs w:val="24"/>
        </w:rPr>
        <w:t xml:space="preserve">has or will have an impact on the organisation, it will be able to address any opportunities that are available </w:t>
      </w:r>
      <w:r w:rsidR="0066793C">
        <w:rPr>
          <w:rFonts w:ascii="Arial" w:hAnsi="Arial" w:cs="Arial"/>
          <w:sz w:val="24"/>
          <w:szCs w:val="24"/>
        </w:rPr>
        <w:t>because of</w:t>
      </w:r>
      <w:r w:rsidR="009A24A3">
        <w:rPr>
          <w:rFonts w:ascii="Arial" w:hAnsi="Arial" w:cs="Arial"/>
          <w:sz w:val="24"/>
          <w:szCs w:val="24"/>
        </w:rPr>
        <w:t xml:space="preserve"> undertaking the analysis</w:t>
      </w:r>
      <w:r w:rsidR="00BA4DE3">
        <w:rPr>
          <w:rFonts w:ascii="Arial" w:hAnsi="Arial" w:cs="Arial"/>
          <w:sz w:val="24"/>
          <w:szCs w:val="24"/>
        </w:rPr>
        <w:t xml:space="preserve"> (CIPD, 2021)</w:t>
      </w:r>
      <w:r w:rsidR="009A24A3">
        <w:rPr>
          <w:rFonts w:ascii="Arial" w:hAnsi="Arial" w:cs="Arial"/>
          <w:sz w:val="24"/>
          <w:szCs w:val="24"/>
        </w:rPr>
        <w:t xml:space="preserve">. On the other hand, PESTLE analysis can be used to </w:t>
      </w:r>
      <w:r w:rsidR="00976D68">
        <w:rPr>
          <w:rFonts w:ascii="Arial" w:hAnsi="Arial" w:cs="Arial"/>
          <w:sz w:val="24"/>
          <w:szCs w:val="24"/>
        </w:rPr>
        <w:t>try</w:t>
      </w:r>
      <w:r w:rsidR="009A24A3">
        <w:rPr>
          <w:rFonts w:ascii="Arial" w:hAnsi="Arial" w:cs="Arial"/>
          <w:sz w:val="24"/>
          <w:szCs w:val="24"/>
        </w:rPr>
        <w:t xml:space="preserve"> to </w:t>
      </w:r>
      <w:r w:rsidR="00F22B0B">
        <w:rPr>
          <w:rFonts w:ascii="Arial" w:hAnsi="Arial" w:cs="Arial"/>
          <w:sz w:val="24"/>
          <w:szCs w:val="24"/>
        </w:rPr>
        <w:t xml:space="preserve">reduce any risks that are highlighted from using the tool. </w:t>
      </w:r>
    </w:p>
    <w:p w14:paraId="3B5E9ADA" w14:textId="367A0C92" w:rsidR="00D775B0" w:rsidRDefault="00D775B0" w:rsidP="00E16149">
      <w:pPr>
        <w:spacing w:line="480" w:lineRule="auto"/>
        <w:rPr>
          <w:rFonts w:ascii="Arial" w:hAnsi="Arial" w:cs="Arial"/>
          <w:sz w:val="24"/>
          <w:szCs w:val="24"/>
        </w:rPr>
      </w:pPr>
      <w:r>
        <w:rPr>
          <w:rFonts w:ascii="Arial" w:hAnsi="Arial" w:cs="Arial"/>
          <w:sz w:val="24"/>
          <w:szCs w:val="24"/>
        </w:rPr>
        <w:t xml:space="preserve">The factors of PESTLE will have different implications for businesses depending on what is </w:t>
      </w:r>
      <w:r w:rsidR="00AC0FFE">
        <w:rPr>
          <w:rFonts w:ascii="Arial" w:hAnsi="Arial" w:cs="Arial"/>
          <w:sz w:val="24"/>
          <w:szCs w:val="24"/>
        </w:rPr>
        <w:t xml:space="preserve">being </w:t>
      </w:r>
      <w:r w:rsidR="0066793C">
        <w:rPr>
          <w:rFonts w:ascii="Arial" w:hAnsi="Arial" w:cs="Arial"/>
          <w:sz w:val="24"/>
          <w:szCs w:val="24"/>
        </w:rPr>
        <w:t>investigated</w:t>
      </w:r>
      <w:r w:rsidR="00AC0FFE">
        <w:rPr>
          <w:rFonts w:ascii="Arial" w:hAnsi="Arial" w:cs="Arial"/>
          <w:sz w:val="24"/>
          <w:szCs w:val="24"/>
        </w:rPr>
        <w:t xml:space="preserve">. The type of organisation, </w:t>
      </w:r>
      <w:r w:rsidR="00364F0C">
        <w:rPr>
          <w:rFonts w:ascii="Arial" w:hAnsi="Arial" w:cs="Arial"/>
          <w:sz w:val="24"/>
          <w:szCs w:val="24"/>
        </w:rPr>
        <w:t xml:space="preserve">the size, the structure and how it operates will also impact </w:t>
      </w:r>
      <w:r w:rsidR="00941E45">
        <w:rPr>
          <w:rFonts w:ascii="Arial" w:hAnsi="Arial" w:cs="Arial"/>
          <w:sz w:val="24"/>
          <w:szCs w:val="24"/>
        </w:rPr>
        <w:t xml:space="preserve">how </w:t>
      </w:r>
      <w:r w:rsidR="00C12675">
        <w:rPr>
          <w:rFonts w:ascii="Arial" w:hAnsi="Arial" w:cs="Arial"/>
          <w:sz w:val="24"/>
          <w:szCs w:val="24"/>
        </w:rPr>
        <w:t xml:space="preserve">the information </w:t>
      </w:r>
      <w:r w:rsidR="00BB7FCF">
        <w:rPr>
          <w:rFonts w:ascii="Arial" w:hAnsi="Arial" w:cs="Arial"/>
          <w:sz w:val="24"/>
          <w:szCs w:val="24"/>
        </w:rPr>
        <w:t xml:space="preserve">collected from the </w:t>
      </w:r>
      <w:r w:rsidR="00941E45">
        <w:rPr>
          <w:rFonts w:ascii="Arial" w:hAnsi="Arial" w:cs="Arial"/>
          <w:sz w:val="24"/>
          <w:szCs w:val="24"/>
        </w:rPr>
        <w:t xml:space="preserve">PESTLE </w:t>
      </w:r>
      <w:r w:rsidR="00BB7FCF">
        <w:rPr>
          <w:rFonts w:ascii="Arial" w:hAnsi="Arial" w:cs="Arial"/>
          <w:sz w:val="24"/>
          <w:szCs w:val="24"/>
        </w:rPr>
        <w:t>analysis is used within the organisation’s overall strategy</w:t>
      </w:r>
      <w:r w:rsidR="00B53DC4">
        <w:rPr>
          <w:rFonts w:ascii="Arial" w:hAnsi="Arial" w:cs="Arial"/>
          <w:sz w:val="24"/>
          <w:szCs w:val="24"/>
        </w:rPr>
        <w:t xml:space="preserve"> (</w:t>
      </w:r>
      <w:r w:rsidR="00B53DC4" w:rsidRPr="00B53DC4">
        <w:rPr>
          <w:rFonts w:ascii="Arial" w:hAnsi="Arial" w:cs="Arial"/>
          <w:sz w:val="24"/>
          <w:szCs w:val="24"/>
        </w:rPr>
        <w:t xml:space="preserve">Qehaja </w:t>
      </w:r>
      <w:r w:rsidR="00B53DC4" w:rsidRPr="00B53DC4">
        <w:rPr>
          <w:rFonts w:ascii="Arial" w:hAnsi="Arial" w:cs="Arial"/>
          <w:i/>
          <w:iCs/>
          <w:sz w:val="24"/>
          <w:szCs w:val="24"/>
        </w:rPr>
        <w:t>et al</w:t>
      </w:r>
      <w:r w:rsidR="00B53DC4" w:rsidRPr="00B53DC4">
        <w:rPr>
          <w:rFonts w:ascii="Arial" w:hAnsi="Arial" w:cs="Arial"/>
          <w:sz w:val="24"/>
          <w:szCs w:val="24"/>
        </w:rPr>
        <w:t>.</w:t>
      </w:r>
      <w:r w:rsidR="00077EA4">
        <w:rPr>
          <w:rFonts w:ascii="Arial" w:hAnsi="Arial" w:cs="Arial"/>
          <w:sz w:val="24"/>
          <w:szCs w:val="24"/>
        </w:rPr>
        <w:t xml:space="preserve">, </w:t>
      </w:r>
      <w:r w:rsidR="00B53DC4" w:rsidRPr="00B53DC4">
        <w:rPr>
          <w:rFonts w:ascii="Arial" w:hAnsi="Arial" w:cs="Arial"/>
          <w:sz w:val="24"/>
          <w:szCs w:val="24"/>
        </w:rPr>
        <w:t>2017)</w:t>
      </w:r>
      <w:r w:rsidR="00077EA4">
        <w:rPr>
          <w:rFonts w:ascii="Arial" w:hAnsi="Arial" w:cs="Arial"/>
          <w:sz w:val="24"/>
          <w:szCs w:val="24"/>
        </w:rPr>
        <w:t xml:space="preserve">. </w:t>
      </w:r>
    </w:p>
    <w:p w14:paraId="46A4AC64" w14:textId="131B1E5B" w:rsidR="00E76AC5" w:rsidRDefault="0021648F" w:rsidP="00E16149">
      <w:pPr>
        <w:spacing w:line="480" w:lineRule="auto"/>
        <w:rPr>
          <w:rFonts w:ascii="Arial" w:hAnsi="Arial" w:cs="Arial"/>
          <w:sz w:val="24"/>
          <w:szCs w:val="24"/>
          <w:u w:val="single"/>
        </w:rPr>
      </w:pPr>
      <w:r w:rsidRPr="00BA7E20">
        <w:rPr>
          <w:rFonts w:ascii="Arial" w:hAnsi="Arial" w:cs="Arial"/>
          <w:sz w:val="24"/>
          <w:szCs w:val="24"/>
          <w:u w:val="single"/>
        </w:rPr>
        <w:t>Critical analysis of PESTLE as a</w:t>
      </w:r>
      <w:r w:rsidR="00BA7E20" w:rsidRPr="00BA7E20">
        <w:rPr>
          <w:rFonts w:ascii="Arial" w:hAnsi="Arial" w:cs="Arial"/>
          <w:sz w:val="24"/>
          <w:szCs w:val="24"/>
          <w:u w:val="single"/>
        </w:rPr>
        <w:t xml:space="preserve"> way of analysing the business environment</w:t>
      </w:r>
    </w:p>
    <w:p w14:paraId="4DABCD18" w14:textId="77777777" w:rsidR="00CA1175" w:rsidRDefault="00BB58ED" w:rsidP="009B6EF6">
      <w:pPr>
        <w:spacing w:line="480" w:lineRule="auto"/>
        <w:rPr>
          <w:rFonts w:ascii="Arial" w:hAnsi="Arial" w:cs="Arial"/>
          <w:sz w:val="24"/>
          <w:szCs w:val="24"/>
        </w:rPr>
      </w:pPr>
      <w:r>
        <w:rPr>
          <w:rFonts w:ascii="Arial" w:hAnsi="Arial" w:cs="Arial"/>
          <w:sz w:val="24"/>
          <w:szCs w:val="24"/>
        </w:rPr>
        <w:t xml:space="preserve">PESTLE can be used as a positive tool </w:t>
      </w:r>
      <w:r w:rsidR="00FE6C81">
        <w:rPr>
          <w:rFonts w:ascii="Arial" w:hAnsi="Arial" w:cs="Arial"/>
          <w:sz w:val="24"/>
          <w:szCs w:val="24"/>
        </w:rPr>
        <w:t xml:space="preserve">for analysis as it can help to prevent organisations from investing </w:t>
      </w:r>
      <w:r w:rsidR="000278AC">
        <w:rPr>
          <w:rFonts w:ascii="Arial" w:hAnsi="Arial" w:cs="Arial"/>
          <w:sz w:val="24"/>
          <w:szCs w:val="24"/>
        </w:rPr>
        <w:t xml:space="preserve">in new ventures or projects that will fail due to circumstances outside of their control </w:t>
      </w:r>
      <w:r w:rsidR="008A4657">
        <w:rPr>
          <w:rFonts w:ascii="Arial" w:hAnsi="Arial" w:cs="Arial"/>
          <w:sz w:val="24"/>
          <w:szCs w:val="24"/>
        </w:rPr>
        <w:t>(</w:t>
      </w:r>
      <w:r w:rsidR="008A4657" w:rsidRPr="00EB6CF6">
        <w:rPr>
          <w:rFonts w:ascii="Arial" w:hAnsi="Arial" w:cs="Arial"/>
          <w:sz w:val="24"/>
          <w:szCs w:val="24"/>
        </w:rPr>
        <w:t>Rastogi</w:t>
      </w:r>
      <w:r w:rsidR="008A4657">
        <w:rPr>
          <w:rFonts w:ascii="Arial" w:hAnsi="Arial" w:cs="Arial"/>
          <w:sz w:val="24"/>
          <w:szCs w:val="24"/>
        </w:rPr>
        <w:t xml:space="preserve"> and </w:t>
      </w:r>
      <w:r w:rsidR="008A4657" w:rsidRPr="00EB6CF6">
        <w:rPr>
          <w:rFonts w:ascii="Arial" w:hAnsi="Arial" w:cs="Arial"/>
          <w:sz w:val="24"/>
          <w:szCs w:val="24"/>
        </w:rPr>
        <w:t>Trivedi</w:t>
      </w:r>
      <w:r w:rsidR="008A4657">
        <w:rPr>
          <w:rFonts w:ascii="Arial" w:hAnsi="Arial" w:cs="Arial"/>
          <w:sz w:val="24"/>
          <w:szCs w:val="24"/>
        </w:rPr>
        <w:t>, 2016</w:t>
      </w:r>
      <w:r w:rsidR="008A4657">
        <w:rPr>
          <w:rFonts w:ascii="Arial" w:hAnsi="Arial" w:cs="Arial"/>
          <w:sz w:val="24"/>
          <w:szCs w:val="24"/>
        </w:rPr>
        <w:t xml:space="preserve">). </w:t>
      </w:r>
      <w:r w:rsidR="0041630B">
        <w:rPr>
          <w:rFonts w:ascii="Arial" w:hAnsi="Arial" w:cs="Arial"/>
          <w:sz w:val="24"/>
          <w:szCs w:val="24"/>
        </w:rPr>
        <w:t xml:space="preserve">It has been argued however that PESTLE analysis as a strategic </w:t>
      </w:r>
      <w:r w:rsidR="00542BC1">
        <w:rPr>
          <w:rFonts w:ascii="Arial" w:hAnsi="Arial" w:cs="Arial"/>
          <w:sz w:val="24"/>
          <w:szCs w:val="24"/>
        </w:rPr>
        <w:t xml:space="preserve">planning tool may be too simple and require other strategic management tools to </w:t>
      </w:r>
      <w:r w:rsidR="009C0660">
        <w:rPr>
          <w:rFonts w:ascii="Arial" w:hAnsi="Arial" w:cs="Arial"/>
          <w:sz w:val="24"/>
          <w:szCs w:val="24"/>
        </w:rPr>
        <w:t>examine the external environment (</w:t>
      </w:r>
      <w:r w:rsidR="00E86C97">
        <w:rPr>
          <w:rFonts w:ascii="Arial" w:hAnsi="Arial" w:cs="Arial"/>
          <w:sz w:val="24"/>
          <w:szCs w:val="24"/>
        </w:rPr>
        <w:t>Ho, 2014).</w:t>
      </w:r>
      <w:r w:rsidR="000F60FC">
        <w:rPr>
          <w:rFonts w:ascii="Arial" w:hAnsi="Arial" w:cs="Arial"/>
          <w:sz w:val="24"/>
          <w:szCs w:val="24"/>
        </w:rPr>
        <w:t xml:space="preserve"> </w:t>
      </w:r>
    </w:p>
    <w:p w14:paraId="75DECBBC" w14:textId="1F62A860" w:rsidR="009B6EF6" w:rsidRPr="00BE4A2A" w:rsidRDefault="00FD43F7" w:rsidP="009B6EF6">
      <w:pPr>
        <w:spacing w:line="480" w:lineRule="auto"/>
        <w:rPr>
          <w:rFonts w:ascii="Arial" w:hAnsi="Arial" w:cs="Arial"/>
          <w:sz w:val="24"/>
          <w:szCs w:val="24"/>
        </w:rPr>
      </w:pPr>
      <w:r>
        <w:rPr>
          <w:rFonts w:ascii="Arial" w:hAnsi="Arial" w:cs="Arial"/>
          <w:sz w:val="24"/>
          <w:szCs w:val="24"/>
        </w:rPr>
        <w:t xml:space="preserve">Additionally, as a strategic tool, PESTLE </w:t>
      </w:r>
      <w:r w:rsidR="001E3A03">
        <w:rPr>
          <w:rFonts w:ascii="Arial" w:hAnsi="Arial" w:cs="Arial"/>
          <w:sz w:val="24"/>
          <w:szCs w:val="24"/>
        </w:rPr>
        <w:t xml:space="preserve">can help an organisation to understand the environment that it is currently operating within </w:t>
      </w:r>
      <w:r w:rsidR="00D72AD2">
        <w:rPr>
          <w:rFonts w:ascii="Arial" w:hAnsi="Arial" w:cs="Arial"/>
          <w:sz w:val="24"/>
          <w:szCs w:val="24"/>
        </w:rPr>
        <w:t xml:space="preserve">and how the wider context can impact business direction </w:t>
      </w:r>
      <w:r w:rsidR="00F27853">
        <w:rPr>
          <w:rFonts w:ascii="Arial" w:hAnsi="Arial" w:cs="Arial"/>
          <w:sz w:val="24"/>
          <w:szCs w:val="24"/>
        </w:rPr>
        <w:t>(</w:t>
      </w:r>
      <w:proofErr w:type="spellStart"/>
      <w:r w:rsidR="00F27853">
        <w:rPr>
          <w:rFonts w:ascii="Arial" w:hAnsi="Arial" w:cs="Arial"/>
          <w:sz w:val="24"/>
          <w:szCs w:val="24"/>
        </w:rPr>
        <w:t>Perera</w:t>
      </w:r>
      <w:proofErr w:type="spellEnd"/>
      <w:r w:rsidR="00F27853">
        <w:rPr>
          <w:rFonts w:ascii="Arial" w:hAnsi="Arial" w:cs="Arial"/>
          <w:sz w:val="24"/>
          <w:szCs w:val="24"/>
        </w:rPr>
        <w:t>, 2017</w:t>
      </w:r>
      <w:r w:rsidR="001C63D6">
        <w:rPr>
          <w:rFonts w:ascii="Arial" w:hAnsi="Arial" w:cs="Arial"/>
          <w:sz w:val="24"/>
          <w:szCs w:val="24"/>
        </w:rPr>
        <w:t>, pp</w:t>
      </w:r>
      <w:r w:rsidR="009B3BE3">
        <w:rPr>
          <w:rFonts w:ascii="Arial" w:hAnsi="Arial" w:cs="Arial"/>
          <w:sz w:val="24"/>
          <w:szCs w:val="24"/>
        </w:rPr>
        <w:t>. 4-6</w:t>
      </w:r>
      <w:r w:rsidR="00F27853">
        <w:rPr>
          <w:rFonts w:ascii="Arial" w:hAnsi="Arial" w:cs="Arial"/>
          <w:sz w:val="24"/>
          <w:szCs w:val="24"/>
        </w:rPr>
        <w:t xml:space="preserve">). </w:t>
      </w:r>
      <w:r w:rsidR="002C4FA0">
        <w:rPr>
          <w:rFonts w:ascii="Arial" w:hAnsi="Arial" w:cs="Arial"/>
          <w:sz w:val="24"/>
          <w:szCs w:val="24"/>
        </w:rPr>
        <w:t xml:space="preserve">However, </w:t>
      </w:r>
      <w:r w:rsidR="00CC52CB">
        <w:rPr>
          <w:rFonts w:ascii="Arial" w:hAnsi="Arial" w:cs="Arial"/>
          <w:sz w:val="24"/>
          <w:szCs w:val="24"/>
        </w:rPr>
        <w:t>to</w:t>
      </w:r>
      <w:r w:rsidR="00F453A5">
        <w:rPr>
          <w:rFonts w:ascii="Arial" w:hAnsi="Arial" w:cs="Arial"/>
          <w:sz w:val="24"/>
          <w:szCs w:val="24"/>
        </w:rPr>
        <w:t xml:space="preserve"> remain up to date </w:t>
      </w:r>
      <w:r w:rsidR="00AF30F9">
        <w:rPr>
          <w:rFonts w:ascii="Arial" w:hAnsi="Arial" w:cs="Arial"/>
          <w:sz w:val="24"/>
          <w:szCs w:val="24"/>
        </w:rPr>
        <w:t xml:space="preserve">and be an efficient tool for strategic management, the analysis will have to be undertaken </w:t>
      </w:r>
      <w:r w:rsidR="00AF30F9">
        <w:rPr>
          <w:rFonts w:ascii="Arial" w:hAnsi="Arial" w:cs="Arial"/>
          <w:sz w:val="24"/>
          <w:szCs w:val="24"/>
        </w:rPr>
        <w:lastRenderedPageBreak/>
        <w:t>on a regular basis due to the factors</w:t>
      </w:r>
      <w:r w:rsidR="00671D98">
        <w:rPr>
          <w:rFonts w:ascii="Arial" w:hAnsi="Arial" w:cs="Arial"/>
          <w:sz w:val="24"/>
          <w:szCs w:val="24"/>
        </w:rPr>
        <w:t xml:space="preserve"> of the external environment being capable of changing at a fast rate</w:t>
      </w:r>
      <w:r w:rsidR="00447608">
        <w:rPr>
          <w:rFonts w:ascii="Arial" w:hAnsi="Arial" w:cs="Arial"/>
          <w:sz w:val="24"/>
          <w:szCs w:val="24"/>
        </w:rPr>
        <w:t xml:space="preserve"> (</w:t>
      </w:r>
      <w:proofErr w:type="spellStart"/>
      <w:r w:rsidR="00447608" w:rsidRPr="00447608">
        <w:rPr>
          <w:rFonts w:ascii="Arial" w:hAnsi="Arial" w:cs="Arial"/>
          <w:sz w:val="24"/>
          <w:szCs w:val="24"/>
        </w:rPr>
        <w:t>Dinçer</w:t>
      </w:r>
      <w:proofErr w:type="spellEnd"/>
      <w:r w:rsidR="00447608">
        <w:rPr>
          <w:rFonts w:ascii="Arial" w:hAnsi="Arial" w:cs="Arial"/>
          <w:sz w:val="24"/>
          <w:szCs w:val="24"/>
        </w:rPr>
        <w:t xml:space="preserve"> and </w:t>
      </w:r>
      <w:proofErr w:type="spellStart"/>
      <w:r w:rsidR="006863F8" w:rsidRPr="006863F8">
        <w:rPr>
          <w:rFonts w:ascii="Arial" w:hAnsi="Arial" w:cs="Arial"/>
          <w:sz w:val="24"/>
          <w:szCs w:val="24"/>
        </w:rPr>
        <w:t>Yükse</w:t>
      </w:r>
      <w:proofErr w:type="spellEnd"/>
      <w:r w:rsidR="006863F8">
        <w:rPr>
          <w:rFonts w:ascii="Arial" w:hAnsi="Arial" w:cs="Arial"/>
          <w:sz w:val="24"/>
          <w:szCs w:val="24"/>
        </w:rPr>
        <w:t xml:space="preserve">, 2019). </w:t>
      </w:r>
    </w:p>
    <w:p w14:paraId="6835DCA3" w14:textId="2E664758" w:rsidR="00A271D3" w:rsidRPr="002B26D0" w:rsidRDefault="002B26D0" w:rsidP="002B26D0">
      <w:pPr>
        <w:spacing w:line="480" w:lineRule="auto"/>
        <w:rPr>
          <w:rFonts w:ascii="Arial" w:hAnsi="Arial" w:cs="Arial"/>
          <w:sz w:val="24"/>
          <w:szCs w:val="24"/>
        </w:rPr>
      </w:pPr>
      <w:r>
        <w:rPr>
          <w:rFonts w:ascii="Arial" w:hAnsi="Arial" w:cs="Arial"/>
          <w:sz w:val="24"/>
          <w:szCs w:val="24"/>
        </w:rPr>
        <w:t xml:space="preserve">There are also alternative external analysis tools that can be used for strategic management planning within an organisation. </w:t>
      </w:r>
      <w:r w:rsidR="00C4771F">
        <w:rPr>
          <w:rFonts w:ascii="Arial" w:hAnsi="Arial" w:cs="Arial"/>
          <w:sz w:val="24"/>
          <w:szCs w:val="24"/>
        </w:rPr>
        <w:t xml:space="preserve">Whilst PESTLE is concerned with </w:t>
      </w:r>
      <w:r w:rsidR="0005588E">
        <w:rPr>
          <w:rFonts w:ascii="Arial" w:hAnsi="Arial" w:cs="Arial"/>
          <w:sz w:val="24"/>
          <w:szCs w:val="24"/>
        </w:rPr>
        <w:t xml:space="preserve">the six factors: political, economic, social, technical, </w:t>
      </w:r>
      <w:r w:rsidR="00241542">
        <w:rPr>
          <w:rFonts w:ascii="Arial" w:hAnsi="Arial" w:cs="Arial"/>
          <w:sz w:val="24"/>
          <w:szCs w:val="24"/>
        </w:rPr>
        <w:t>legal, and environmental</w:t>
      </w:r>
      <w:r w:rsidR="001D6788">
        <w:rPr>
          <w:rFonts w:ascii="Arial" w:hAnsi="Arial" w:cs="Arial"/>
          <w:sz w:val="24"/>
          <w:szCs w:val="24"/>
        </w:rPr>
        <w:t xml:space="preserve">, the alternative analysis of STEEPLE </w:t>
      </w:r>
      <w:r w:rsidR="004A5394">
        <w:rPr>
          <w:rFonts w:ascii="Arial" w:hAnsi="Arial" w:cs="Arial"/>
          <w:sz w:val="24"/>
          <w:szCs w:val="24"/>
        </w:rPr>
        <w:t>also includes the factor of ethical</w:t>
      </w:r>
      <w:r w:rsidR="00E35395">
        <w:rPr>
          <w:rFonts w:ascii="Arial" w:hAnsi="Arial" w:cs="Arial"/>
          <w:sz w:val="24"/>
          <w:szCs w:val="24"/>
        </w:rPr>
        <w:t xml:space="preserve"> (More </w:t>
      </w:r>
      <w:r w:rsidR="00E35395" w:rsidRPr="00E35395">
        <w:rPr>
          <w:rFonts w:ascii="Arial" w:hAnsi="Arial" w:cs="Arial"/>
          <w:i/>
          <w:iCs/>
          <w:sz w:val="24"/>
          <w:szCs w:val="24"/>
        </w:rPr>
        <w:t>et al</w:t>
      </w:r>
      <w:r w:rsidR="006E3764">
        <w:rPr>
          <w:rFonts w:ascii="Arial" w:hAnsi="Arial" w:cs="Arial"/>
          <w:i/>
          <w:iCs/>
          <w:sz w:val="24"/>
          <w:szCs w:val="24"/>
        </w:rPr>
        <w:t>.</w:t>
      </w:r>
      <w:r w:rsidR="00E35395">
        <w:rPr>
          <w:rFonts w:ascii="Arial" w:hAnsi="Arial" w:cs="Arial"/>
          <w:sz w:val="24"/>
          <w:szCs w:val="24"/>
        </w:rPr>
        <w:t>, 2015)</w:t>
      </w:r>
      <w:r w:rsidR="004A5394">
        <w:rPr>
          <w:rFonts w:ascii="Arial" w:hAnsi="Arial" w:cs="Arial"/>
          <w:sz w:val="24"/>
          <w:szCs w:val="24"/>
        </w:rPr>
        <w:t xml:space="preserve">. </w:t>
      </w:r>
      <w:r w:rsidR="00BA0F20">
        <w:rPr>
          <w:rFonts w:ascii="Arial" w:hAnsi="Arial" w:cs="Arial"/>
          <w:sz w:val="24"/>
          <w:szCs w:val="24"/>
        </w:rPr>
        <w:t xml:space="preserve">This is </w:t>
      </w:r>
      <w:r w:rsidR="00CC52CB">
        <w:rPr>
          <w:rFonts w:ascii="Arial" w:hAnsi="Arial" w:cs="Arial"/>
          <w:sz w:val="24"/>
          <w:szCs w:val="24"/>
        </w:rPr>
        <w:t>a crucial factor</w:t>
      </w:r>
      <w:r w:rsidR="00CC12D7">
        <w:rPr>
          <w:rFonts w:ascii="Arial" w:hAnsi="Arial" w:cs="Arial"/>
          <w:sz w:val="24"/>
          <w:szCs w:val="24"/>
        </w:rPr>
        <w:t xml:space="preserve"> for organisations to consider as being seen as an ethical business can impact the image of the organisation </w:t>
      </w:r>
      <w:r w:rsidR="00624C73">
        <w:rPr>
          <w:rFonts w:ascii="Arial" w:hAnsi="Arial" w:cs="Arial"/>
          <w:sz w:val="24"/>
          <w:szCs w:val="24"/>
        </w:rPr>
        <w:t>through enhanced customer relations</w:t>
      </w:r>
      <w:r w:rsidR="00914EC0">
        <w:rPr>
          <w:rFonts w:ascii="Arial" w:hAnsi="Arial" w:cs="Arial"/>
          <w:sz w:val="24"/>
          <w:szCs w:val="24"/>
        </w:rPr>
        <w:t xml:space="preserve"> and provides values for employees (CIPD, </w:t>
      </w:r>
      <w:r w:rsidR="00182FC9">
        <w:rPr>
          <w:rFonts w:ascii="Arial" w:hAnsi="Arial" w:cs="Arial"/>
          <w:sz w:val="24"/>
          <w:szCs w:val="24"/>
        </w:rPr>
        <w:t xml:space="preserve">2022). </w:t>
      </w:r>
      <w:r w:rsidR="00294B6B">
        <w:rPr>
          <w:rFonts w:ascii="Arial" w:hAnsi="Arial" w:cs="Arial"/>
          <w:sz w:val="24"/>
          <w:szCs w:val="24"/>
        </w:rPr>
        <w:t xml:space="preserve">This can </w:t>
      </w:r>
      <w:r w:rsidR="00CC52CB">
        <w:rPr>
          <w:rFonts w:ascii="Arial" w:hAnsi="Arial" w:cs="Arial"/>
          <w:sz w:val="24"/>
          <w:szCs w:val="24"/>
        </w:rPr>
        <w:t>affect</w:t>
      </w:r>
      <w:r w:rsidR="00294B6B">
        <w:rPr>
          <w:rFonts w:ascii="Arial" w:hAnsi="Arial" w:cs="Arial"/>
          <w:sz w:val="24"/>
          <w:szCs w:val="24"/>
        </w:rPr>
        <w:t xml:space="preserve"> the strategic operation and HR planning of an </w:t>
      </w:r>
      <w:r w:rsidR="00053558">
        <w:rPr>
          <w:rFonts w:ascii="Arial" w:hAnsi="Arial" w:cs="Arial"/>
          <w:sz w:val="24"/>
          <w:szCs w:val="24"/>
        </w:rPr>
        <w:t>organisation</w:t>
      </w:r>
      <w:r w:rsidR="00294B6B">
        <w:rPr>
          <w:rFonts w:ascii="Arial" w:hAnsi="Arial" w:cs="Arial"/>
          <w:sz w:val="24"/>
          <w:szCs w:val="24"/>
        </w:rPr>
        <w:t xml:space="preserve">, therefore </w:t>
      </w:r>
      <w:r w:rsidR="001D4CB1">
        <w:rPr>
          <w:rFonts w:ascii="Arial" w:hAnsi="Arial" w:cs="Arial"/>
          <w:sz w:val="24"/>
          <w:szCs w:val="24"/>
        </w:rPr>
        <w:t xml:space="preserve">developments in the external environment regarding ethics may be a further consideration for </w:t>
      </w:r>
      <w:r w:rsidR="00053558">
        <w:rPr>
          <w:rFonts w:ascii="Arial" w:hAnsi="Arial" w:cs="Arial"/>
          <w:sz w:val="24"/>
          <w:szCs w:val="24"/>
        </w:rPr>
        <w:t>organisations</w:t>
      </w:r>
      <w:r w:rsidR="001D4CB1">
        <w:rPr>
          <w:rFonts w:ascii="Arial" w:hAnsi="Arial" w:cs="Arial"/>
          <w:sz w:val="24"/>
          <w:szCs w:val="24"/>
        </w:rPr>
        <w:t xml:space="preserve"> </w:t>
      </w:r>
      <w:r w:rsidR="00053558">
        <w:rPr>
          <w:rFonts w:ascii="Arial" w:hAnsi="Arial" w:cs="Arial"/>
          <w:sz w:val="24"/>
          <w:szCs w:val="24"/>
        </w:rPr>
        <w:t xml:space="preserve">to look into when conducting a strategic analysis. </w:t>
      </w:r>
    </w:p>
    <w:p w14:paraId="1F3C1728" w14:textId="4DE627E9" w:rsidR="00096188" w:rsidRDefault="00BB3636" w:rsidP="009A143E">
      <w:pPr>
        <w:spacing w:line="480" w:lineRule="auto"/>
        <w:rPr>
          <w:rFonts w:ascii="Arial" w:hAnsi="Arial" w:cs="Arial"/>
          <w:sz w:val="24"/>
          <w:szCs w:val="24"/>
          <w:u w:val="single"/>
        </w:rPr>
      </w:pPr>
      <w:r>
        <w:rPr>
          <w:rFonts w:ascii="Arial" w:hAnsi="Arial" w:cs="Arial"/>
          <w:sz w:val="24"/>
          <w:szCs w:val="24"/>
          <w:u w:val="single"/>
        </w:rPr>
        <w:t>Factors impac</w:t>
      </w:r>
      <w:r w:rsidR="00096188">
        <w:rPr>
          <w:rFonts w:ascii="Arial" w:hAnsi="Arial" w:cs="Arial"/>
          <w:sz w:val="24"/>
          <w:szCs w:val="24"/>
          <w:u w:val="single"/>
        </w:rPr>
        <w:t>t</w:t>
      </w:r>
      <w:r>
        <w:rPr>
          <w:rFonts w:ascii="Arial" w:hAnsi="Arial" w:cs="Arial"/>
          <w:sz w:val="24"/>
          <w:szCs w:val="24"/>
          <w:u w:val="single"/>
        </w:rPr>
        <w:t>ing Wilko</w:t>
      </w:r>
      <w:r w:rsidR="00096188">
        <w:rPr>
          <w:rFonts w:ascii="Arial" w:hAnsi="Arial" w:cs="Arial"/>
          <w:sz w:val="24"/>
          <w:szCs w:val="24"/>
          <w:u w:val="single"/>
        </w:rPr>
        <w:t>:</w:t>
      </w:r>
    </w:p>
    <w:p w14:paraId="0309B6DB" w14:textId="1195F9D4" w:rsidR="00096188" w:rsidRPr="00096188" w:rsidRDefault="00096188" w:rsidP="009A143E">
      <w:pPr>
        <w:spacing w:line="480" w:lineRule="auto"/>
        <w:rPr>
          <w:rFonts w:ascii="Arial" w:hAnsi="Arial" w:cs="Arial"/>
          <w:sz w:val="24"/>
          <w:szCs w:val="24"/>
          <w:u w:val="single"/>
        </w:rPr>
      </w:pPr>
      <w:r w:rsidRPr="00096188">
        <w:rPr>
          <w:rFonts w:ascii="Arial" w:hAnsi="Arial" w:cs="Arial"/>
          <w:sz w:val="24"/>
          <w:szCs w:val="24"/>
          <w:u w:val="single"/>
        </w:rPr>
        <w:t xml:space="preserve">Political </w:t>
      </w:r>
    </w:p>
    <w:p w14:paraId="2051A1E8" w14:textId="1044013C" w:rsidR="00705B34" w:rsidRDefault="00976796" w:rsidP="00705B34">
      <w:pPr>
        <w:spacing w:line="480" w:lineRule="auto"/>
        <w:rPr>
          <w:rFonts w:ascii="Arial" w:hAnsi="Arial" w:cs="Arial"/>
          <w:sz w:val="24"/>
          <w:szCs w:val="24"/>
        </w:rPr>
      </w:pPr>
      <w:r>
        <w:rPr>
          <w:rFonts w:ascii="Arial" w:hAnsi="Arial" w:cs="Arial"/>
          <w:sz w:val="24"/>
          <w:szCs w:val="24"/>
        </w:rPr>
        <w:t xml:space="preserve">There are a number of areas </w:t>
      </w:r>
      <w:r w:rsidR="0022792C">
        <w:rPr>
          <w:rFonts w:ascii="Arial" w:hAnsi="Arial" w:cs="Arial"/>
          <w:sz w:val="24"/>
          <w:szCs w:val="24"/>
        </w:rPr>
        <w:t>within the political factor that are having a direct impact on the organisation currently</w:t>
      </w:r>
      <w:r w:rsidR="00124989">
        <w:rPr>
          <w:rFonts w:ascii="Arial" w:hAnsi="Arial" w:cs="Arial"/>
          <w:sz w:val="24"/>
          <w:szCs w:val="24"/>
        </w:rPr>
        <w:t xml:space="preserve"> due to operating within the retail </w:t>
      </w:r>
      <w:r w:rsidR="00C57663">
        <w:rPr>
          <w:rFonts w:ascii="Arial" w:hAnsi="Arial" w:cs="Arial"/>
          <w:sz w:val="24"/>
          <w:szCs w:val="24"/>
        </w:rPr>
        <w:t xml:space="preserve">environment. </w:t>
      </w:r>
      <w:r w:rsidR="001D104D">
        <w:rPr>
          <w:rFonts w:ascii="Arial" w:hAnsi="Arial" w:cs="Arial"/>
          <w:sz w:val="24"/>
          <w:szCs w:val="24"/>
        </w:rPr>
        <w:t xml:space="preserve">The main </w:t>
      </w:r>
      <w:r w:rsidR="00995216">
        <w:rPr>
          <w:rFonts w:ascii="Arial" w:hAnsi="Arial" w:cs="Arial"/>
          <w:sz w:val="24"/>
          <w:szCs w:val="24"/>
        </w:rPr>
        <w:t xml:space="preserve">topics that are </w:t>
      </w:r>
      <w:r w:rsidR="00141023">
        <w:rPr>
          <w:rFonts w:ascii="Arial" w:hAnsi="Arial" w:cs="Arial"/>
          <w:sz w:val="24"/>
          <w:szCs w:val="24"/>
        </w:rPr>
        <w:t xml:space="preserve">investigated when looking at political factors as a part of PESTLE include </w:t>
      </w:r>
      <w:r w:rsidR="007D2993">
        <w:rPr>
          <w:rFonts w:ascii="Arial" w:hAnsi="Arial" w:cs="Arial"/>
          <w:sz w:val="24"/>
          <w:szCs w:val="24"/>
        </w:rPr>
        <w:t>government policies and change, foreign trade policies</w:t>
      </w:r>
      <w:r w:rsidR="003023FD">
        <w:rPr>
          <w:rFonts w:ascii="Arial" w:hAnsi="Arial" w:cs="Arial"/>
          <w:sz w:val="24"/>
          <w:szCs w:val="24"/>
        </w:rPr>
        <w:t>, trading regulations, tax</w:t>
      </w:r>
      <w:r w:rsidR="007145DD">
        <w:rPr>
          <w:rFonts w:ascii="Arial" w:hAnsi="Arial" w:cs="Arial"/>
          <w:sz w:val="24"/>
          <w:szCs w:val="24"/>
        </w:rPr>
        <w:t xml:space="preserve"> policies</w:t>
      </w:r>
      <w:r w:rsidR="001F7621">
        <w:rPr>
          <w:rFonts w:ascii="Arial" w:hAnsi="Arial" w:cs="Arial"/>
          <w:sz w:val="24"/>
          <w:szCs w:val="24"/>
        </w:rPr>
        <w:t>, and political stability, as some examples (</w:t>
      </w:r>
      <w:r w:rsidR="00705B34" w:rsidRPr="00705B34">
        <w:rPr>
          <w:rFonts w:ascii="Arial" w:hAnsi="Arial" w:cs="Arial"/>
          <w:sz w:val="24"/>
          <w:szCs w:val="24"/>
        </w:rPr>
        <w:t>Washington State University</w:t>
      </w:r>
      <w:r w:rsidR="00705B34">
        <w:rPr>
          <w:rFonts w:ascii="Arial" w:hAnsi="Arial" w:cs="Arial"/>
          <w:sz w:val="24"/>
          <w:szCs w:val="24"/>
        </w:rPr>
        <w:t xml:space="preserve">, 2022). </w:t>
      </w:r>
    </w:p>
    <w:p w14:paraId="113977D8" w14:textId="1C64B2B4" w:rsidR="0019121D" w:rsidRPr="00705B34" w:rsidRDefault="00E311E2" w:rsidP="00705B34">
      <w:pPr>
        <w:spacing w:line="480" w:lineRule="auto"/>
        <w:rPr>
          <w:rFonts w:ascii="Arial" w:hAnsi="Arial" w:cs="Arial"/>
          <w:sz w:val="24"/>
          <w:szCs w:val="24"/>
        </w:rPr>
      </w:pPr>
      <w:r>
        <w:rPr>
          <w:rFonts w:ascii="Arial" w:hAnsi="Arial" w:cs="Arial"/>
          <w:sz w:val="24"/>
          <w:szCs w:val="24"/>
        </w:rPr>
        <w:t xml:space="preserve">One of the biggest political factors that has had an impact on the organisation </w:t>
      </w:r>
      <w:r w:rsidR="003140A8">
        <w:rPr>
          <w:rFonts w:ascii="Arial" w:hAnsi="Arial" w:cs="Arial"/>
          <w:sz w:val="24"/>
          <w:szCs w:val="24"/>
        </w:rPr>
        <w:t xml:space="preserve">and continues to do so </w:t>
      </w:r>
      <w:r>
        <w:rPr>
          <w:rFonts w:ascii="Arial" w:hAnsi="Arial" w:cs="Arial"/>
          <w:sz w:val="24"/>
          <w:szCs w:val="24"/>
        </w:rPr>
        <w:t>is Brexit</w:t>
      </w:r>
      <w:r w:rsidR="003E1A4C">
        <w:rPr>
          <w:rFonts w:ascii="Arial" w:hAnsi="Arial" w:cs="Arial"/>
          <w:sz w:val="24"/>
          <w:szCs w:val="24"/>
        </w:rPr>
        <w:t xml:space="preserve">. </w:t>
      </w:r>
      <w:r w:rsidR="009F196F">
        <w:rPr>
          <w:rFonts w:ascii="Arial" w:hAnsi="Arial" w:cs="Arial"/>
          <w:sz w:val="24"/>
          <w:szCs w:val="24"/>
        </w:rPr>
        <w:t xml:space="preserve">Since the UK left the EU in </w:t>
      </w:r>
      <w:r w:rsidR="00A750C3">
        <w:rPr>
          <w:rFonts w:ascii="Arial" w:hAnsi="Arial" w:cs="Arial"/>
          <w:sz w:val="24"/>
          <w:szCs w:val="24"/>
        </w:rPr>
        <w:t xml:space="preserve">2020 it has </w:t>
      </w:r>
      <w:r w:rsidR="0074573C">
        <w:rPr>
          <w:rFonts w:ascii="Arial" w:hAnsi="Arial" w:cs="Arial"/>
          <w:sz w:val="24"/>
          <w:szCs w:val="24"/>
        </w:rPr>
        <w:t>caused several changes to how Wilko operates as a retailer</w:t>
      </w:r>
      <w:r w:rsidR="00D456CB">
        <w:rPr>
          <w:rFonts w:ascii="Arial" w:hAnsi="Arial" w:cs="Arial"/>
          <w:sz w:val="24"/>
          <w:szCs w:val="24"/>
        </w:rPr>
        <w:t xml:space="preserve"> in relation to overall operation, supply chain and workforce. </w:t>
      </w:r>
    </w:p>
    <w:p w14:paraId="0CA1D28A" w14:textId="4581411E" w:rsidR="003C7BCB" w:rsidRDefault="007800B4" w:rsidP="00017576">
      <w:pPr>
        <w:spacing w:line="480" w:lineRule="auto"/>
        <w:rPr>
          <w:rFonts w:ascii="Arial" w:hAnsi="Arial" w:cs="Arial"/>
          <w:sz w:val="24"/>
          <w:szCs w:val="24"/>
        </w:rPr>
      </w:pPr>
      <w:r>
        <w:rPr>
          <w:rFonts w:ascii="Arial" w:hAnsi="Arial" w:cs="Arial"/>
          <w:sz w:val="24"/>
          <w:szCs w:val="24"/>
        </w:rPr>
        <w:lastRenderedPageBreak/>
        <w:t xml:space="preserve">As a result of leaving the European Union, retailers </w:t>
      </w:r>
      <w:r w:rsidR="00DF6796">
        <w:rPr>
          <w:rFonts w:ascii="Arial" w:hAnsi="Arial" w:cs="Arial"/>
          <w:sz w:val="24"/>
          <w:szCs w:val="24"/>
        </w:rPr>
        <w:t>must</w:t>
      </w:r>
      <w:r w:rsidR="009116EC">
        <w:rPr>
          <w:rFonts w:ascii="Arial" w:hAnsi="Arial" w:cs="Arial"/>
          <w:sz w:val="24"/>
          <w:szCs w:val="24"/>
        </w:rPr>
        <w:t xml:space="preserve"> pay </w:t>
      </w:r>
      <w:r w:rsidR="00DA276A">
        <w:rPr>
          <w:rFonts w:ascii="Arial" w:hAnsi="Arial" w:cs="Arial"/>
          <w:sz w:val="24"/>
          <w:szCs w:val="24"/>
        </w:rPr>
        <w:t xml:space="preserve">VAT on importing </w:t>
      </w:r>
      <w:r w:rsidR="003A280D">
        <w:rPr>
          <w:rFonts w:ascii="Arial" w:hAnsi="Arial" w:cs="Arial"/>
          <w:sz w:val="24"/>
          <w:szCs w:val="24"/>
        </w:rPr>
        <w:t xml:space="preserve">stock into the UK </w:t>
      </w:r>
      <w:r w:rsidR="002F225B">
        <w:rPr>
          <w:rFonts w:ascii="Arial" w:hAnsi="Arial" w:cs="Arial"/>
          <w:sz w:val="24"/>
          <w:szCs w:val="24"/>
        </w:rPr>
        <w:t>as they would with those countries outside of the EU</w:t>
      </w:r>
      <w:r w:rsidR="00C5498A">
        <w:rPr>
          <w:rFonts w:ascii="Arial" w:hAnsi="Arial" w:cs="Arial"/>
          <w:sz w:val="24"/>
          <w:szCs w:val="24"/>
        </w:rPr>
        <w:t xml:space="preserve"> (</w:t>
      </w:r>
      <w:r w:rsidR="002B471F">
        <w:rPr>
          <w:rFonts w:ascii="Arial" w:hAnsi="Arial" w:cs="Arial"/>
          <w:sz w:val="24"/>
          <w:szCs w:val="24"/>
        </w:rPr>
        <w:t>Gov.UK, 2022</w:t>
      </w:r>
      <w:r w:rsidR="00C5498A">
        <w:rPr>
          <w:rFonts w:ascii="Arial" w:hAnsi="Arial" w:cs="Arial"/>
          <w:sz w:val="24"/>
          <w:szCs w:val="24"/>
        </w:rPr>
        <w:t xml:space="preserve">). As a result of this, </w:t>
      </w:r>
      <w:r w:rsidR="00C61708">
        <w:rPr>
          <w:rFonts w:ascii="Arial" w:hAnsi="Arial" w:cs="Arial"/>
          <w:sz w:val="24"/>
          <w:szCs w:val="24"/>
        </w:rPr>
        <w:t xml:space="preserve">the overall cost of receiving stock into Wilko distribution centres has increased as </w:t>
      </w:r>
      <w:r w:rsidR="00DF6796">
        <w:rPr>
          <w:rFonts w:ascii="Arial" w:hAnsi="Arial" w:cs="Arial"/>
          <w:sz w:val="24"/>
          <w:szCs w:val="24"/>
        </w:rPr>
        <w:t>most</w:t>
      </w:r>
      <w:r w:rsidR="003A075E">
        <w:rPr>
          <w:rFonts w:ascii="Arial" w:hAnsi="Arial" w:cs="Arial"/>
          <w:sz w:val="24"/>
          <w:szCs w:val="24"/>
        </w:rPr>
        <w:t xml:space="preserve"> suppliers are within European Union</w:t>
      </w:r>
      <w:r w:rsidR="00F955D1">
        <w:rPr>
          <w:rFonts w:ascii="Arial" w:hAnsi="Arial" w:cs="Arial"/>
          <w:sz w:val="24"/>
          <w:szCs w:val="24"/>
        </w:rPr>
        <w:t xml:space="preserve"> countries. </w:t>
      </w:r>
      <w:r w:rsidR="00B4495E">
        <w:rPr>
          <w:rFonts w:ascii="Arial" w:hAnsi="Arial" w:cs="Arial"/>
          <w:sz w:val="24"/>
          <w:szCs w:val="24"/>
        </w:rPr>
        <w:t xml:space="preserve">Therefore, like other retailers </w:t>
      </w:r>
      <w:r w:rsidR="00CD2DD1">
        <w:rPr>
          <w:rFonts w:ascii="Arial" w:hAnsi="Arial" w:cs="Arial"/>
          <w:sz w:val="24"/>
          <w:szCs w:val="24"/>
        </w:rPr>
        <w:t xml:space="preserve">dealing with the impacts of Brexit, the costs of these products have seen a price increase to offset the </w:t>
      </w:r>
      <w:r w:rsidR="00A4230D">
        <w:rPr>
          <w:rFonts w:ascii="Arial" w:hAnsi="Arial" w:cs="Arial"/>
          <w:sz w:val="24"/>
          <w:szCs w:val="24"/>
        </w:rPr>
        <w:t xml:space="preserve">rise in import costs. </w:t>
      </w:r>
      <w:r w:rsidR="00663AFE">
        <w:rPr>
          <w:rFonts w:ascii="Arial" w:hAnsi="Arial" w:cs="Arial"/>
          <w:sz w:val="24"/>
          <w:szCs w:val="24"/>
        </w:rPr>
        <w:t xml:space="preserve">This has resulted in </w:t>
      </w:r>
      <w:r w:rsidR="00EE3DCF">
        <w:rPr>
          <w:rFonts w:ascii="Arial" w:hAnsi="Arial" w:cs="Arial"/>
          <w:sz w:val="24"/>
          <w:szCs w:val="24"/>
        </w:rPr>
        <w:t xml:space="preserve">the ‘Stay Low’ </w:t>
      </w:r>
      <w:r w:rsidR="00281D75">
        <w:rPr>
          <w:rFonts w:ascii="Arial" w:hAnsi="Arial" w:cs="Arial"/>
          <w:sz w:val="24"/>
          <w:szCs w:val="24"/>
        </w:rPr>
        <w:t xml:space="preserve">tickets </w:t>
      </w:r>
      <w:r w:rsidR="006D123C">
        <w:rPr>
          <w:rFonts w:ascii="Arial" w:hAnsi="Arial" w:cs="Arial"/>
          <w:sz w:val="24"/>
          <w:szCs w:val="24"/>
        </w:rPr>
        <w:t xml:space="preserve">and signage being removed from stores as the prices on basic products </w:t>
      </w:r>
      <w:r w:rsidR="002C17F8">
        <w:rPr>
          <w:rFonts w:ascii="Arial" w:hAnsi="Arial" w:cs="Arial"/>
          <w:sz w:val="24"/>
          <w:szCs w:val="24"/>
        </w:rPr>
        <w:t>have risen (</w:t>
      </w:r>
      <w:r w:rsidR="00C565C1">
        <w:rPr>
          <w:rFonts w:ascii="Arial" w:hAnsi="Arial" w:cs="Arial"/>
          <w:sz w:val="24"/>
          <w:szCs w:val="24"/>
        </w:rPr>
        <w:t>Clarke, 2021</w:t>
      </w:r>
      <w:r w:rsidR="002C17F8">
        <w:rPr>
          <w:rFonts w:ascii="Arial" w:hAnsi="Arial" w:cs="Arial"/>
          <w:sz w:val="24"/>
          <w:szCs w:val="24"/>
        </w:rPr>
        <w:t xml:space="preserve">). </w:t>
      </w:r>
    </w:p>
    <w:p w14:paraId="66F13EE7" w14:textId="1866943A" w:rsidR="005D39B1" w:rsidRDefault="006B5D91" w:rsidP="00017576">
      <w:pPr>
        <w:spacing w:line="480" w:lineRule="auto"/>
        <w:rPr>
          <w:rFonts w:ascii="Arial" w:hAnsi="Arial" w:cs="Arial"/>
          <w:sz w:val="24"/>
          <w:szCs w:val="24"/>
        </w:rPr>
      </w:pPr>
      <w:r>
        <w:rPr>
          <w:rFonts w:ascii="Arial" w:hAnsi="Arial" w:cs="Arial"/>
          <w:sz w:val="24"/>
          <w:szCs w:val="24"/>
        </w:rPr>
        <w:t>As a result of this</w:t>
      </w:r>
      <w:r w:rsidR="00CB58C4">
        <w:rPr>
          <w:rFonts w:ascii="Arial" w:hAnsi="Arial" w:cs="Arial"/>
          <w:sz w:val="24"/>
          <w:szCs w:val="24"/>
        </w:rPr>
        <w:t>, customer footfall has fallen as products are either una</w:t>
      </w:r>
      <w:r w:rsidR="00AF0CD9">
        <w:rPr>
          <w:rFonts w:ascii="Arial" w:hAnsi="Arial" w:cs="Arial"/>
          <w:sz w:val="24"/>
          <w:szCs w:val="24"/>
        </w:rPr>
        <w:t xml:space="preserve">vailable or have become too expensive, with consumers seeking cheaper prices elsewhere. </w:t>
      </w:r>
      <w:r w:rsidR="008C29B4">
        <w:rPr>
          <w:rFonts w:ascii="Arial" w:hAnsi="Arial" w:cs="Arial"/>
          <w:sz w:val="24"/>
          <w:szCs w:val="24"/>
        </w:rPr>
        <w:t xml:space="preserve">It has been found that 77% of </w:t>
      </w:r>
      <w:r w:rsidR="00224382">
        <w:rPr>
          <w:rFonts w:ascii="Arial" w:hAnsi="Arial" w:cs="Arial"/>
          <w:sz w:val="24"/>
          <w:szCs w:val="24"/>
        </w:rPr>
        <w:t xml:space="preserve">companies have been </w:t>
      </w:r>
      <w:r w:rsidR="00F51A50">
        <w:rPr>
          <w:rFonts w:ascii="Arial" w:hAnsi="Arial" w:cs="Arial"/>
          <w:sz w:val="24"/>
          <w:szCs w:val="24"/>
        </w:rPr>
        <w:t>affected</w:t>
      </w:r>
      <w:r w:rsidR="00224382">
        <w:rPr>
          <w:rFonts w:ascii="Arial" w:hAnsi="Arial" w:cs="Arial"/>
          <w:sz w:val="24"/>
          <w:szCs w:val="24"/>
        </w:rPr>
        <w:t xml:space="preserve"> by the deal and as a result, have not seen sale increases</w:t>
      </w:r>
      <w:r w:rsidR="00382ACE">
        <w:rPr>
          <w:rFonts w:ascii="Arial" w:hAnsi="Arial" w:cs="Arial"/>
          <w:sz w:val="24"/>
          <w:szCs w:val="24"/>
        </w:rPr>
        <w:t xml:space="preserve">, with over half also finding it difficult to adapt to the </w:t>
      </w:r>
      <w:r w:rsidR="00F51A50">
        <w:rPr>
          <w:rFonts w:ascii="Arial" w:hAnsi="Arial" w:cs="Arial"/>
          <w:sz w:val="24"/>
          <w:szCs w:val="24"/>
        </w:rPr>
        <w:t>unfamiliar environment</w:t>
      </w:r>
      <w:r w:rsidR="00382ACE">
        <w:rPr>
          <w:rFonts w:ascii="Arial" w:hAnsi="Arial" w:cs="Arial"/>
          <w:sz w:val="24"/>
          <w:szCs w:val="24"/>
        </w:rPr>
        <w:t xml:space="preserve"> (</w:t>
      </w:r>
      <w:r w:rsidR="008D57F9">
        <w:rPr>
          <w:rFonts w:ascii="Arial" w:hAnsi="Arial" w:cs="Arial"/>
          <w:sz w:val="24"/>
          <w:szCs w:val="24"/>
        </w:rPr>
        <w:t xml:space="preserve">Foster, 2022). </w:t>
      </w:r>
      <w:r w:rsidR="00536FFD">
        <w:rPr>
          <w:rFonts w:ascii="Arial" w:hAnsi="Arial" w:cs="Arial"/>
          <w:sz w:val="24"/>
          <w:szCs w:val="24"/>
        </w:rPr>
        <w:t xml:space="preserve">This makes it difficult for the organisation to continue to </w:t>
      </w:r>
      <w:r w:rsidR="00F51A50">
        <w:rPr>
          <w:rFonts w:ascii="Arial" w:hAnsi="Arial" w:cs="Arial"/>
          <w:sz w:val="24"/>
          <w:szCs w:val="24"/>
        </w:rPr>
        <w:t>run</w:t>
      </w:r>
      <w:r w:rsidR="00A52FDE">
        <w:rPr>
          <w:rFonts w:ascii="Arial" w:hAnsi="Arial" w:cs="Arial"/>
          <w:sz w:val="24"/>
          <w:szCs w:val="24"/>
        </w:rPr>
        <w:t xml:space="preserve"> as a discount retailer </w:t>
      </w:r>
      <w:r w:rsidR="007557A4">
        <w:rPr>
          <w:rFonts w:ascii="Arial" w:hAnsi="Arial" w:cs="Arial"/>
          <w:sz w:val="24"/>
          <w:szCs w:val="24"/>
        </w:rPr>
        <w:t xml:space="preserve">when core products </w:t>
      </w:r>
      <w:r w:rsidR="00562E75">
        <w:rPr>
          <w:rFonts w:ascii="Arial" w:hAnsi="Arial" w:cs="Arial"/>
          <w:sz w:val="24"/>
          <w:szCs w:val="24"/>
        </w:rPr>
        <w:t xml:space="preserve">that are known for low prices </w:t>
      </w:r>
      <w:r w:rsidR="005F5072">
        <w:rPr>
          <w:rFonts w:ascii="Arial" w:hAnsi="Arial" w:cs="Arial"/>
          <w:sz w:val="24"/>
          <w:szCs w:val="24"/>
        </w:rPr>
        <w:t>can no longer be cate</w:t>
      </w:r>
      <w:r w:rsidR="004B3F00">
        <w:rPr>
          <w:rFonts w:ascii="Arial" w:hAnsi="Arial" w:cs="Arial"/>
          <w:sz w:val="24"/>
          <w:szCs w:val="24"/>
        </w:rPr>
        <w:t xml:space="preserve">gorised as such. </w:t>
      </w:r>
    </w:p>
    <w:p w14:paraId="53FCE0D9" w14:textId="226998D8" w:rsidR="004B3F00" w:rsidRDefault="00197C73" w:rsidP="00017576">
      <w:pPr>
        <w:spacing w:line="480" w:lineRule="auto"/>
        <w:rPr>
          <w:rFonts w:ascii="Arial" w:hAnsi="Arial" w:cs="Arial"/>
          <w:sz w:val="24"/>
          <w:szCs w:val="24"/>
        </w:rPr>
      </w:pPr>
      <w:r>
        <w:rPr>
          <w:rFonts w:ascii="Arial" w:hAnsi="Arial" w:cs="Arial"/>
          <w:sz w:val="24"/>
          <w:szCs w:val="24"/>
        </w:rPr>
        <w:t xml:space="preserve">In addition to the reduction in customer footfall to the physical stores, Brexit has also had an impact on the online </w:t>
      </w:r>
      <w:r w:rsidR="00A71D6C">
        <w:rPr>
          <w:rFonts w:ascii="Arial" w:hAnsi="Arial" w:cs="Arial"/>
          <w:sz w:val="24"/>
          <w:szCs w:val="24"/>
        </w:rPr>
        <w:t xml:space="preserve">area of the organisation as Wilko suspended shipping of </w:t>
      </w:r>
      <w:r w:rsidR="00FF273A">
        <w:rPr>
          <w:rFonts w:ascii="Arial" w:hAnsi="Arial" w:cs="Arial"/>
          <w:sz w:val="24"/>
          <w:szCs w:val="24"/>
        </w:rPr>
        <w:t>its</w:t>
      </w:r>
      <w:r w:rsidR="009224B4">
        <w:rPr>
          <w:rFonts w:ascii="Arial" w:hAnsi="Arial" w:cs="Arial"/>
          <w:sz w:val="24"/>
          <w:szCs w:val="24"/>
        </w:rPr>
        <w:t xml:space="preserve"> products to Northern Ireland</w:t>
      </w:r>
      <w:r w:rsidR="00C74084">
        <w:rPr>
          <w:rFonts w:ascii="Arial" w:hAnsi="Arial" w:cs="Arial"/>
          <w:sz w:val="24"/>
          <w:szCs w:val="24"/>
        </w:rPr>
        <w:t xml:space="preserve"> (Wilko, 2022). </w:t>
      </w:r>
      <w:r w:rsidR="00F8459E">
        <w:rPr>
          <w:rFonts w:ascii="Arial" w:hAnsi="Arial" w:cs="Arial"/>
          <w:sz w:val="24"/>
          <w:szCs w:val="24"/>
        </w:rPr>
        <w:t xml:space="preserve">Although there are stores in Northern Ireland, the product selection is not as wide as the online ranges, which is why customers may have chosen to </w:t>
      </w:r>
      <w:r w:rsidR="000953F7">
        <w:rPr>
          <w:rFonts w:ascii="Arial" w:hAnsi="Arial" w:cs="Arial"/>
          <w:sz w:val="24"/>
          <w:szCs w:val="24"/>
        </w:rPr>
        <w:t xml:space="preserve">shop online, </w:t>
      </w:r>
      <w:r w:rsidR="00FF273A">
        <w:rPr>
          <w:rFonts w:ascii="Arial" w:hAnsi="Arial" w:cs="Arial"/>
          <w:sz w:val="24"/>
          <w:szCs w:val="24"/>
        </w:rPr>
        <w:t>supplying</w:t>
      </w:r>
      <w:r w:rsidR="000953F7">
        <w:rPr>
          <w:rFonts w:ascii="Arial" w:hAnsi="Arial" w:cs="Arial"/>
          <w:sz w:val="24"/>
          <w:szCs w:val="24"/>
        </w:rPr>
        <w:t xml:space="preserve"> another form of income for the organisation. Online shopping tends to lead to more sales as customers </w:t>
      </w:r>
      <w:r w:rsidR="006F7E08">
        <w:rPr>
          <w:rFonts w:ascii="Arial" w:hAnsi="Arial" w:cs="Arial"/>
          <w:sz w:val="24"/>
          <w:szCs w:val="24"/>
        </w:rPr>
        <w:t xml:space="preserve">make </w:t>
      </w:r>
      <w:r w:rsidR="00FF273A">
        <w:rPr>
          <w:rFonts w:ascii="Arial" w:hAnsi="Arial" w:cs="Arial"/>
          <w:sz w:val="24"/>
          <w:szCs w:val="24"/>
        </w:rPr>
        <w:t>added</w:t>
      </w:r>
      <w:r w:rsidR="006F7E08">
        <w:rPr>
          <w:rFonts w:ascii="Arial" w:hAnsi="Arial" w:cs="Arial"/>
          <w:sz w:val="24"/>
          <w:szCs w:val="24"/>
        </w:rPr>
        <w:t xml:space="preserve"> purchases to cover the delivery fee. However, </w:t>
      </w:r>
      <w:r w:rsidR="00D26140">
        <w:rPr>
          <w:rFonts w:ascii="Arial" w:hAnsi="Arial" w:cs="Arial"/>
          <w:sz w:val="24"/>
          <w:szCs w:val="24"/>
        </w:rPr>
        <w:t xml:space="preserve">the courier service Evri that </w:t>
      </w:r>
      <w:r w:rsidR="006E40F8">
        <w:rPr>
          <w:rFonts w:ascii="Arial" w:hAnsi="Arial" w:cs="Arial"/>
          <w:sz w:val="24"/>
          <w:szCs w:val="24"/>
        </w:rPr>
        <w:t xml:space="preserve">provides the delivery service for Wilko customers, explains that due to Brexit, </w:t>
      </w:r>
      <w:r w:rsidR="003F5644">
        <w:rPr>
          <w:rFonts w:ascii="Arial" w:hAnsi="Arial" w:cs="Arial"/>
          <w:sz w:val="24"/>
          <w:szCs w:val="24"/>
        </w:rPr>
        <w:t xml:space="preserve">there will be 20% VAT on all transactions shipped to Northern Ireland, </w:t>
      </w:r>
      <w:r w:rsidR="00E305B0">
        <w:rPr>
          <w:rFonts w:ascii="Arial" w:hAnsi="Arial" w:cs="Arial"/>
          <w:sz w:val="24"/>
          <w:szCs w:val="24"/>
        </w:rPr>
        <w:t xml:space="preserve">the products will be treated as exports and liable to duties and taxes which are the responsibility of the </w:t>
      </w:r>
      <w:r w:rsidR="00E305B0">
        <w:rPr>
          <w:rFonts w:ascii="Arial" w:hAnsi="Arial" w:cs="Arial"/>
          <w:sz w:val="24"/>
          <w:szCs w:val="24"/>
        </w:rPr>
        <w:lastRenderedPageBreak/>
        <w:t xml:space="preserve">customer to pay, and </w:t>
      </w:r>
      <w:r w:rsidR="00F3350B">
        <w:rPr>
          <w:rFonts w:ascii="Arial" w:hAnsi="Arial" w:cs="Arial"/>
          <w:sz w:val="24"/>
          <w:szCs w:val="24"/>
        </w:rPr>
        <w:t xml:space="preserve">specific documentation will be needed in order to </w:t>
      </w:r>
      <w:r w:rsidR="007C29A7">
        <w:rPr>
          <w:rFonts w:ascii="Arial" w:hAnsi="Arial" w:cs="Arial"/>
          <w:sz w:val="24"/>
          <w:szCs w:val="24"/>
        </w:rPr>
        <w:t xml:space="preserve">get through customs border checks (Evri, </w:t>
      </w:r>
      <w:r w:rsidR="00366285">
        <w:rPr>
          <w:rFonts w:ascii="Arial" w:hAnsi="Arial" w:cs="Arial"/>
          <w:sz w:val="24"/>
          <w:szCs w:val="24"/>
        </w:rPr>
        <w:t xml:space="preserve">2022). </w:t>
      </w:r>
    </w:p>
    <w:p w14:paraId="6FFA2CF6" w14:textId="77777777" w:rsidR="00536CBA" w:rsidRDefault="001E64B6" w:rsidP="00017576">
      <w:pPr>
        <w:spacing w:line="480" w:lineRule="auto"/>
        <w:rPr>
          <w:rFonts w:ascii="Arial" w:hAnsi="Arial" w:cs="Arial"/>
          <w:sz w:val="24"/>
          <w:szCs w:val="24"/>
        </w:rPr>
      </w:pPr>
      <w:r>
        <w:rPr>
          <w:rFonts w:ascii="Arial" w:hAnsi="Arial" w:cs="Arial"/>
          <w:sz w:val="24"/>
          <w:szCs w:val="24"/>
        </w:rPr>
        <w:t xml:space="preserve">The </w:t>
      </w:r>
      <w:r w:rsidR="00310118">
        <w:rPr>
          <w:rFonts w:ascii="Arial" w:hAnsi="Arial" w:cs="Arial"/>
          <w:sz w:val="24"/>
          <w:szCs w:val="24"/>
        </w:rPr>
        <w:t xml:space="preserve">shortage of HGV drivers has had a continued impact on the organisation being able to fill stores with stock, with a number of larger stores </w:t>
      </w:r>
      <w:r w:rsidR="00CF0B65">
        <w:rPr>
          <w:rFonts w:ascii="Arial" w:hAnsi="Arial" w:cs="Arial"/>
          <w:sz w:val="24"/>
          <w:szCs w:val="24"/>
        </w:rPr>
        <w:t>having multiple deliveries a week</w:t>
      </w:r>
      <w:r w:rsidR="00D018CB">
        <w:rPr>
          <w:rFonts w:ascii="Arial" w:hAnsi="Arial" w:cs="Arial"/>
          <w:sz w:val="24"/>
          <w:szCs w:val="24"/>
        </w:rPr>
        <w:t>,</w:t>
      </w:r>
      <w:r w:rsidR="00CF0B65">
        <w:rPr>
          <w:rFonts w:ascii="Arial" w:hAnsi="Arial" w:cs="Arial"/>
          <w:sz w:val="24"/>
          <w:szCs w:val="24"/>
        </w:rPr>
        <w:t xml:space="preserve"> now reduced to one or two. This is due to </w:t>
      </w:r>
      <w:r w:rsidR="008740F6">
        <w:rPr>
          <w:rFonts w:ascii="Arial" w:hAnsi="Arial" w:cs="Arial"/>
          <w:sz w:val="24"/>
          <w:szCs w:val="24"/>
        </w:rPr>
        <w:t>the UK not being part of the EU single market, where previously those from European countries that worked as drivers could enter and leave as they pleased (</w:t>
      </w:r>
      <w:r w:rsidR="00C54576">
        <w:rPr>
          <w:rFonts w:ascii="Arial" w:hAnsi="Arial" w:cs="Arial"/>
          <w:sz w:val="24"/>
          <w:szCs w:val="24"/>
        </w:rPr>
        <w:t xml:space="preserve">BBC News, 2021). </w:t>
      </w:r>
      <w:r w:rsidR="006449E7">
        <w:rPr>
          <w:rFonts w:ascii="Arial" w:hAnsi="Arial" w:cs="Arial"/>
          <w:sz w:val="24"/>
          <w:szCs w:val="24"/>
        </w:rPr>
        <w:t>With</w:t>
      </w:r>
      <w:r w:rsidR="00D018CB">
        <w:rPr>
          <w:rFonts w:ascii="Arial" w:hAnsi="Arial" w:cs="Arial"/>
          <w:sz w:val="24"/>
          <w:szCs w:val="24"/>
        </w:rPr>
        <w:t xml:space="preserve"> </w:t>
      </w:r>
      <w:r w:rsidR="006449E7">
        <w:rPr>
          <w:rFonts w:ascii="Arial" w:hAnsi="Arial" w:cs="Arial"/>
          <w:sz w:val="24"/>
          <w:szCs w:val="24"/>
        </w:rPr>
        <w:t xml:space="preserve">drivers employed at Wilko distribution centres </w:t>
      </w:r>
      <w:r w:rsidR="008F02DB">
        <w:rPr>
          <w:rFonts w:ascii="Arial" w:hAnsi="Arial" w:cs="Arial"/>
          <w:sz w:val="24"/>
          <w:szCs w:val="24"/>
        </w:rPr>
        <w:t xml:space="preserve">working under agency contracts for transport Wincanton, </w:t>
      </w:r>
      <w:r w:rsidR="00D1195F">
        <w:rPr>
          <w:rFonts w:ascii="Arial" w:hAnsi="Arial" w:cs="Arial"/>
          <w:sz w:val="24"/>
          <w:szCs w:val="24"/>
        </w:rPr>
        <w:t>a considerable proportion</w:t>
      </w:r>
      <w:r w:rsidR="008F02DB">
        <w:rPr>
          <w:rFonts w:ascii="Arial" w:hAnsi="Arial" w:cs="Arial"/>
          <w:sz w:val="24"/>
          <w:szCs w:val="24"/>
        </w:rPr>
        <w:t xml:space="preserve"> of these drivers left. As a result, the roles have still been </w:t>
      </w:r>
      <w:r w:rsidR="00644A93">
        <w:rPr>
          <w:rFonts w:ascii="Arial" w:hAnsi="Arial" w:cs="Arial"/>
          <w:sz w:val="24"/>
          <w:szCs w:val="24"/>
        </w:rPr>
        <w:t xml:space="preserve">left empty </w:t>
      </w:r>
      <w:r w:rsidR="00CD05AB">
        <w:rPr>
          <w:rFonts w:ascii="Arial" w:hAnsi="Arial" w:cs="Arial"/>
          <w:sz w:val="24"/>
          <w:szCs w:val="24"/>
        </w:rPr>
        <w:t xml:space="preserve">with a focus </w:t>
      </w:r>
      <w:r w:rsidR="00BB675D">
        <w:rPr>
          <w:rFonts w:ascii="Arial" w:hAnsi="Arial" w:cs="Arial"/>
          <w:sz w:val="24"/>
          <w:szCs w:val="24"/>
        </w:rPr>
        <w:t xml:space="preserve">being placed on recruiting more employees for the warehouses to pick stock for deliveries and drivers to </w:t>
      </w:r>
      <w:r w:rsidR="00CB0FFC">
        <w:rPr>
          <w:rFonts w:ascii="Arial" w:hAnsi="Arial" w:cs="Arial"/>
          <w:sz w:val="24"/>
          <w:szCs w:val="24"/>
        </w:rPr>
        <w:t>deliver it.</w:t>
      </w:r>
    </w:p>
    <w:p w14:paraId="3AAA2766" w14:textId="77777777" w:rsidR="00AF0DA3" w:rsidRDefault="003D7F70" w:rsidP="00CD51E0">
      <w:pPr>
        <w:spacing w:line="480" w:lineRule="auto"/>
        <w:rPr>
          <w:rFonts w:ascii="Arial" w:hAnsi="Arial" w:cs="Arial"/>
          <w:sz w:val="24"/>
          <w:szCs w:val="24"/>
        </w:rPr>
      </w:pPr>
      <w:r>
        <w:rPr>
          <w:rFonts w:ascii="Arial" w:hAnsi="Arial" w:cs="Arial"/>
          <w:sz w:val="24"/>
          <w:szCs w:val="24"/>
        </w:rPr>
        <w:t xml:space="preserve">The </w:t>
      </w:r>
      <w:r w:rsidR="00F27214">
        <w:rPr>
          <w:rFonts w:ascii="Arial" w:hAnsi="Arial" w:cs="Arial"/>
          <w:sz w:val="24"/>
          <w:szCs w:val="24"/>
        </w:rPr>
        <w:t xml:space="preserve">issue that is being faced by HR </w:t>
      </w:r>
      <w:r w:rsidR="0029158D">
        <w:rPr>
          <w:rFonts w:ascii="Arial" w:hAnsi="Arial" w:cs="Arial"/>
          <w:sz w:val="24"/>
          <w:szCs w:val="24"/>
        </w:rPr>
        <w:t>because of</w:t>
      </w:r>
      <w:r w:rsidR="00F27214">
        <w:rPr>
          <w:rFonts w:ascii="Arial" w:hAnsi="Arial" w:cs="Arial"/>
          <w:sz w:val="24"/>
          <w:szCs w:val="24"/>
        </w:rPr>
        <w:t xml:space="preserve"> this part of the factor is that Wilko is unable to compete with the </w:t>
      </w:r>
      <w:r w:rsidR="0079194F">
        <w:rPr>
          <w:rFonts w:ascii="Arial" w:hAnsi="Arial" w:cs="Arial"/>
          <w:sz w:val="24"/>
          <w:szCs w:val="24"/>
        </w:rPr>
        <w:t xml:space="preserve">‘signing on’ bonuses that are being offered by some organisations to entice </w:t>
      </w:r>
      <w:r w:rsidR="00150BD7">
        <w:rPr>
          <w:rFonts w:ascii="Arial" w:hAnsi="Arial" w:cs="Arial"/>
          <w:sz w:val="24"/>
          <w:szCs w:val="24"/>
        </w:rPr>
        <w:t>potential employees</w:t>
      </w:r>
      <w:r w:rsidR="00AF5A48">
        <w:rPr>
          <w:rFonts w:ascii="Arial" w:hAnsi="Arial" w:cs="Arial"/>
          <w:sz w:val="24"/>
          <w:szCs w:val="24"/>
        </w:rPr>
        <w:t xml:space="preserve"> to work for them. </w:t>
      </w:r>
      <w:r w:rsidR="00604CC2">
        <w:rPr>
          <w:rFonts w:ascii="Arial" w:hAnsi="Arial" w:cs="Arial"/>
          <w:sz w:val="24"/>
          <w:szCs w:val="24"/>
        </w:rPr>
        <w:t xml:space="preserve">Wilko distribution centres are offering </w:t>
      </w:r>
      <w:r w:rsidR="00820936">
        <w:rPr>
          <w:rFonts w:ascii="Arial" w:hAnsi="Arial" w:cs="Arial"/>
          <w:sz w:val="24"/>
          <w:szCs w:val="24"/>
        </w:rPr>
        <w:t xml:space="preserve">a £250 referral bonus to current </w:t>
      </w:r>
      <w:r w:rsidR="0029158D">
        <w:rPr>
          <w:rFonts w:ascii="Arial" w:hAnsi="Arial" w:cs="Arial"/>
          <w:sz w:val="24"/>
          <w:szCs w:val="24"/>
        </w:rPr>
        <w:t>employees</w:t>
      </w:r>
      <w:r w:rsidR="00820936">
        <w:rPr>
          <w:rFonts w:ascii="Arial" w:hAnsi="Arial" w:cs="Arial"/>
          <w:sz w:val="24"/>
          <w:szCs w:val="24"/>
        </w:rPr>
        <w:t xml:space="preserve"> for recommendations and </w:t>
      </w:r>
      <w:r w:rsidR="007F21DB">
        <w:rPr>
          <w:rFonts w:ascii="Arial" w:hAnsi="Arial" w:cs="Arial"/>
          <w:sz w:val="24"/>
          <w:szCs w:val="24"/>
        </w:rPr>
        <w:t>the same amount for those who start work (</w:t>
      </w:r>
      <w:r w:rsidR="002B16E5">
        <w:rPr>
          <w:rFonts w:ascii="Arial" w:hAnsi="Arial" w:cs="Arial"/>
          <w:sz w:val="24"/>
          <w:szCs w:val="24"/>
        </w:rPr>
        <w:t xml:space="preserve">Bell, 2021). However, </w:t>
      </w:r>
      <w:r w:rsidR="00651CDC">
        <w:rPr>
          <w:rFonts w:ascii="Arial" w:hAnsi="Arial" w:cs="Arial"/>
          <w:sz w:val="24"/>
          <w:szCs w:val="24"/>
        </w:rPr>
        <w:t>organisations such as M</w:t>
      </w:r>
      <w:r w:rsidR="00A409D4">
        <w:rPr>
          <w:rFonts w:ascii="Arial" w:hAnsi="Arial" w:cs="Arial"/>
          <w:sz w:val="24"/>
          <w:szCs w:val="24"/>
        </w:rPr>
        <w:t>&amp;S have offered £2000, and Tesco £1000</w:t>
      </w:r>
      <w:r w:rsidR="003500BD">
        <w:rPr>
          <w:rFonts w:ascii="Arial" w:hAnsi="Arial" w:cs="Arial"/>
          <w:sz w:val="24"/>
          <w:szCs w:val="24"/>
        </w:rPr>
        <w:t xml:space="preserve"> for new </w:t>
      </w:r>
      <w:r w:rsidR="008E6029">
        <w:rPr>
          <w:rFonts w:ascii="Arial" w:hAnsi="Arial" w:cs="Arial"/>
          <w:sz w:val="24"/>
          <w:szCs w:val="24"/>
        </w:rPr>
        <w:t>drivers</w:t>
      </w:r>
      <w:r w:rsidR="00A409D4">
        <w:rPr>
          <w:rFonts w:ascii="Arial" w:hAnsi="Arial" w:cs="Arial"/>
          <w:sz w:val="24"/>
          <w:szCs w:val="24"/>
        </w:rPr>
        <w:t xml:space="preserve"> (</w:t>
      </w:r>
      <w:r w:rsidR="008E6029">
        <w:rPr>
          <w:rFonts w:ascii="Arial" w:hAnsi="Arial" w:cs="Arial"/>
          <w:sz w:val="24"/>
          <w:szCs w:val="24"/>
        </w:rPr>
        <w:t>Jahshan, 2021</w:t>
      </w:r>
      <w:r w:rsidR="00A409D4">
        <w:rPr>
          <w:rFonts w:ascii="Arial" w:hAnsi="Arial" w:cs="Arial"/>
          <w:sz w:val="24"/>
          <w:szCs w:val="24"/>
        </w:rPr>
        <w:t>), which is difficult to compete with.</w:t>
      </w:r>
    </w:p>
    <w:p w14:paraId="643C7040" w14:textId="091CFAB8" w:rsidR="00CD51E0" w:rsidRDefault="00CD51E0" w:rsidP="00CD51E0">
      <w:pPr>
        <w:spacing w:line="480" w:lineRule="auto"/>
        <w:rPr>
          <w:rFonts w:ascii="Arial" w:hAnsi="Arial" w:cs="Arial"/>
          <w:sz w:val="24"/>
          <w:szCs w:val="24"/>
        </w:rPr>
      </w:pPr>
      <w:r>
        <w:rPr>
          <w:rFonts w:ascii="Arial" w:hAnsi="Arial" w:cs="Arial"/>
          <w:sz w:val="24"/>
          <w:szCs w:val="24"/>
        </w:rPr>
        <w:t>A final political factor that is currently having an impact on the str</w:t>
      </w:r>
      <w:r w:rsidR="00564E4C">
        <w:rPr>
          <w:rFonts w:ascii="Arial" w:hAnsi="Arial" w:cs="Arial"/>
          <w:sz w:val="24"/>
          <w:szCs w:val="24"/>
        </w:rPr>
        <w:t xml:space="preserve">ategic </w:t>
      </w:r>
      <w:r w:rsidR="008B55C1">
        <w:rPr>
          <w:rFonts w:ascii="Arial" w:hAnsi="Arial" w:cs="Arial"/>
          <w:sz w:val="24"/>
          <w:szCs w:val="24"/>
        </w:rPr>
        <w:t xml:space="preserve">direction of the organisation is the war between Ukraine and Russia. </w:t>
      </w:r>
      <w:r w:rsidR="00AE62E1">
        <w:rPr>
          <w:rFonts w:ascii="Arial" w:hAnsi="Arial" w:cs="Arial"/>
          <w:sz w:val="24"/>
          <w:szCs w:val="24"/>
        </w:rPr>
        <w:t>This is because it has caused disruption to the manufacturing of the</w:t>
      </w:r>
      <w:r w:rsidR="00CE69BC">
        <w:rPr>
          <w:rFonts w:ascii="Arial" w:hAnsi="Arial" w:cs="Arial"/>
          <w:sz w:val="24"/>
          <w:szCs w:val="24"/>
        </w:rPr>
        <w:t xml:space="preserve"> pet food</w:t>
      </w:r>
      <w:r w:rsidR="008F139B">
        <w:rPr>
          <w:rFonts w:ascii="Arial" w:hAnsi="Arial" w:cs="Arial"/>
          <w:sz w:val="24"/>
          <w:szCs w:val="24"/>
        </w:rPr>
        <w:t xml:space="preserve"> made by Purina,</w:t>
      </w:r>
      <w:r w:rsidR="00CE69BC">
        <w:rPr>
          <w:rFonts w:ascii="Arial" w:hAnsi="Arial" w:cs="Arial"/>
          <w:sz w:val="24"/>
          <w:szCs w:val="24"/>
        </w:rPr>
        <w:t xml:space="preserve"> </w:t>
      </w:r>
      <w:r w:rsidR="000D0E23">
        <w:rPr>
          <w:rFonts w:ascii="Arial" w:hAnsi="Arial" w:cs="Arial"/>
          <w:sz w:val="24"/>
          <w:szCs w:val="24"/>
        </w:rPr>
        <w:t>which</w:t>
      </w:r>
      <w:r w:rsidR="00CE69BC">
        <w:rPr>
          <w:rFonts w:ascii="Arial" w:hAnsi="Arial" w:cs="Arial"/>
          <w:sz w:val="24"/>
          <w:szCs w:val="24"/>
        </w:rPr>
        <w:t xml:space="preserve"> is </w:t>
      </w:r>
      <w:r w:rsidR="007B451A">
        <w:rPr>
          <w:rFonts w:ascii="Arial" w:hAnsi="Arial" w:cs="Arial"/>
          <w:sz w:val="24"/>
          <w:szCs w:val="24"/>
        </w:rPr>
        <w:t>bought</w:t>
      </w:r>
      <w:r w:rsidR="00CE69BC">
        <w:rPr>
          <w:rFonts w:ascii="Arial" w:hAnsi="Arial" w:cs="Arial"/>
          <w:sz w:val="24"/>
          <w:szCs w:val="24"/>
        </w:rPr>
        <w:t xml:space="preserve"> by Wilko. The pet food </w:t>
      </w:r>
      <w:r w:rsidR="00FE6D90">
        <w:rPr>
          <w:rFonts w:ascii="Arial" w:hAnsi="Arial" w:cs="Arial"/>
          <w:sz w:val="24"/>
          <w:szCs w:val="24"/>
        </w:rPr>
        <w:t xml:space="preserve">that is manufactured in Germany </w:t>
      </w:r>
      <w:r w:rsidR="004075A3">
        <w:rPr>
          <w:rFonts w:ascii="Arial" w:hAnsi="Arial" w:cs="Arial"/>
          <w:sz w:val="24"/>
          <w:szCs w:val="24"/>
        </w:rPr>
        <w:t xml:space="preserve">has been unable to meet the demand as the main supplier of gas to the factories in Germany </w:t>
      </w:r>
      <w:r w:rsidR="00AF0DA3">
        <w:rPr>
          <w:rFonts w:ascii="Arial" w:hAnsi="Arial" w:cs="Arial"/>
          <w:sz w:val="24"/>
          <w:szCs w:val="24"/>
        </w:rPr>
        <w:t xml:space="preserve">is Russia. </w:t>
      </w:r>
      <w:r w:rsidR="000D777E">
        <w:rPr>
          <w:rFonts w:ascii="Arial" w:hAnsi="Arial" w:cs="Arial"/>
          <w:sz w:val="24"/>
          <w:szCs w:val="24"/>
        </w:rPr>
        <w:t xml:space="preserve">Germany had previously relied on Russian imported gas to make up 55% of its </w:t>
      </w:r>
      <w:r w:rsidR="000D777E">
        <w:rPr>
          <w:rFonts w:ascii="Arial" w:hAnsi="Arial" w:cs="Arial"/>
          <w:sz w:val="24"/>
          <w:szCs w:val="24"/>
        </w:rPr>
        <w:lastRenderedPageBreak/>
        <w:t>supply, which was used in numerous manufacturing operations (</w:t>
      </w:r>
      <w:r w:rsidR="00513E0C">
        <w:rPr>
          <w:rFonts w:ascii="Arial" w:hAnsi="Arial" w:cs="Arial"/>
          <w:sz w:val="24"/>
          <w:szCs w:val="24"/>
        </w:rPr>
        <w:t>Oltermann, 202</w:t>
      </w:r>
      <w:r w:rsidR="00763ACD">
        <w:rPr>
          <w:rFonts w:ascii="Arial" w:hAnsi="Arial" w:cs="Arial"/>
          <w:sz w:val="24"/>
          <w:szCs w:val="24"/>
        </w:rPr>
        <w:t>2</w:t>
      </w:r>
      <w:r w:rsidR="00513E0C">
        <w:rPr>
          <w:rFonts w:ascii="Arial" w:hAnsi="Arial" w:cs="Arial"/>
          <w:sz w:val="24"/>
          <w:szCs w:val="24"/>
        </w:rPr>
        <w:t xml:space="preserve">). </w:t>
      </w:r>
      <w:r w:rsidR="000A5394">
        <w:rPr>
          <w:rFonts w:ascii="Arial" w:hAnsi="Arial" w:cs="Arial"/>
          <w:sz w:val="24"/>
          <w:szCs w:val="24"/>
        </w:rPr>
        <w:t xml:space="preserve">The result of this is that there has been a 0.5 million </w:t>
      </w:r>
      <w:r w:rsidR="00BE4ACF">
        <w:rPr>
          <w:rFonts w:ascii="Arial" w:hAnsi="Arial" w:cs="Arial"/>
          <w:sz w:val="24"/>
          <w:szCs w:val="24"/>
        </w:rPr>
        <w:t xml:space="preserve">loss on the pet category for the organisation in </w:t>
      </w:r>
      <w:r w:rsidR="00073097">
        <w:rPr>
          <w:rFonts w:ascii="Arial" w:hAnsi="Arial" w:cs="Arial"/>
          <w:sz w:val="24"/>
          <w:szCs w:val="24"/>
        </w:rPr>
        <w:t xml:space="preserve">most recent period </w:t>
      </w:r>
      <w:r w:rsidR="00A7234F">
        <w:rPr>
          <w:rFonts w:ascii="Arial" w:hAnsi="Arial" w:cs="Arial"/>
          <w:sz w:val="24"/>
          <w:szCs w:val="24"/>
        </w:rPr>
        <w:t>(John, 2022).</w:t>
      </w:r>
      <w:r w:rsidR="004D65EE">
        <w:rPr>
          <w:rFonts w:ascii="Arial" w:hAnsi="Arial" w:cs="Arial"/>
          <w:sz w:val="24"/>
          <w:szCs w:val="24"/>
        </w:rPr>
        <w:t xml:space="preserve"> This is </w:t>
      </w:r>
      <w:r w:rsidR="00073097">
        <w:rPr>
          <w:rFonts w:ascii="Arial" w:hAnsi="Arial" w:cs="Arial"/>
          <w:sz w:val="24"/>
          <w:szCs w:val="24"/>
        </w:rPr>
        <w:t xml:space="preserve">due to lack of availability on branded pet ranges </w:t>
      </w:r>
      <w:r w:rsidR="00710D82">
        <w:rPr>
          <w:rFonts w:ascii="Arial" w:hAnsi="Arial" w:cs="Arial"/>
          <w:sz w:val="24"/>
          <w:szCs w:val="24"/>
        </w:rPr>
        <w:t xml:space="preserve">such as food and treats under the names of Felix and Bakers. </w:t>
      </w:r>
    </w:p>
    <w:p w14:paraId="3C30D09B" w14:textId="0B79939C" w:rsidR="00721EB2" w:rsidRDefault="00C87087" w:rsidP="00CD51E0">
      <w:pPr>
        <w:spacing w:line="480" w:lineRule="auto"/>
        <w:rPr>
          <w:rFonts w:ascii="Arial" w:hAnsi="Arial" w:cs="Arial"/>
          <w:sz w:val="24"/>
          <w:szCs w:val="24"/>
        </w:rPr>
      </w:pPr>
      <w:r>
        <w:rPr>
          <w:rFonts w:ascii="Arial" w:hAnsi="Arial" w:cs="Arial"/>
          <w:sz w:val="24"/>
          <w:szCs w:val="24"/>
        </w:rPr>
        <w:t>Following on from this,</w:t>
      </w:r>
      <w:r w:rsidR="006412E6">
        <w:rPr>
          <w:rFonts w:ascii="Arial" w:hAnsi="Arial" w:cs="Arial"/>
          <w:sz w:val="24"/>
          <w:szCs w:val="24"/>
        </w:rPr>
        <w:t xml:space="preserve"> employees in stores are having to deal with complaints from customers </w:t>
      </w:r>
      <w:r w:rsidR="003E49E6">
        <w:rPr>
          <w:rFonts w:ascii="Arial" w:hAnsi="Arial" w:cs="Arial"/>
          <w:sz w:val="24"/>
          <w:szCs w:val="24"/>
        </w:rPr>
        <w:t xml:space="preserve">because of the empty shelves and </w:t>
      </w:r>
      <w:r w:rsidR="003A0F45">
        <w:rPr>
          <w:rFonts w:ascii="Arial" w:hAnsi="Arial" w:cs="Arial"/>
          <w:sz w:val="24"/>
          <w:szCs w:val="24"/>
        </w:rPr>
        <w:t xml:space="preserve">consistent unavailability of products that have been </w:t>
      </w:r>
      <w:r w:rsidR="003A2198">
        <w:rPr>
          <w:rFonts w:ascii="Arial" w:hAnsi="Arial" w:cs="Arial"/>
          <w:sz w:val="24"/>
          <w:szCs w:val="24"/>
        </w:rPr>
        <w:t xml:space="preserve">easy to </w:t>
      </w:r>
      <w:r w:rsidR="00491195">
        <w:rPr>
          <w:rFonts w:ascii="Arial" w:hAnsi="Arial" w:cs="Arial"/>
          <w:sz w:val="24"/>
          <w:szCs w:val="24"/>
        </w:rPr>
        <w:t>buy</w:t>
      </w:r>
      <w:r w:rsidR="003A2198">
        <w:rPr>
          <w:rFonts w:ascii="Arial" w:hAnsi="Arial" w:cs="Arial"/>
          <w:sz w:val="24"/>
          <w:szCs w:val="24"/>
        </w:rPr>
        <w:t xml:space="preserve"> previously. This has a negative impact on the image of stores </w:t>
      </w:r>
      <w:r w:rsidR="007F028F">
        <w:rPr>
          <w:rFonts w:ascii="Arial" w:hAnsi="Arial" w:cs="Arial"/>
          <w:sz w:val="24"/>
          <w:szCs w:val="24"/>
        </w:rPr>
        <w:t xml:space="preserve">as customers will continue to shop elsewhere is availability continues to be </w:t>
      </w:r>
      <w:r w:rsidR="00E27D3B">
        <w:rPr>
          <w:rFonts w:ascii="Arial" w:hAnsi="Arial" w:cs="Arial"/>
          <w:sz w:val="24"/>
          <w:szCs w:val="24"/>
        </w:rPr>
        <w:t xml:space="preserve">a prominent issue over the next few months. </w:t>
      </w:r>
    </w:p>
    <w:p w14:paraId="3197698F" w14:textId="06061317" w:rsidR="00513E0C" w:rsidRDefault="000A68C5" w:rsidP="00CD51E0">
      <w:pPr>
        <w:spacing w:line="480" w:lineRule="auto"/>
        <w:rPr>
          <w:rFonts w:ascii="Arial" w:hAnsi="Arial" w:cs="Arial"/>
          <w:sz w:val="24"/>
          <w:szCs w:val="24"/>
          <w:u w:val="single"/>
        </w:rPr>
      </w:pPr>
      <w:r w:rsidRPr="000A68C5">
        <w:rPr>
          <w:rFonts w:ascii="Arial" w:hAnsi="Arial" w:cs="Arial"/>
          <w:sz w:val="24"/>
          <w:szCs w:val="24"/>
          <w:u w:val="single"/>
        </w:rPr>
        <w:t>Technological</w:t>
      </w:r>
    </w:p>
    <w:p w14:paraId="36E734FC" w14:textId="6A0ADB9B" w:rsidR="000A68C5" w:rsidRDefault="00A76DFF" w:rsidP="00CD51E0">
      <w:pPr>
        <w:spacing w:line="480" w:lineRule="auto"/>
        <w:rPr>
          <w:rFonts w:ascii="Arial" w:hAnsi="Arial" w:cs="Arial"/>
          <w:sz w:val="24"/>
          <w:szCs w:val="24"/>
        </w:rPr>
      </w:pPr>
      <w:r>
        <w:rPr>
          <w:rFonts w:ascii="Arial" w:hAnsi="Arial" w:cs="Arial"/>
          <w:sz w:val="24"/>
          <w:szCs w:val="24"/>
        </w:rPr>
        <w:t xml:space="preserve">The technological factors of PESTLE can cover a range of </w:t>
      </w:r>
      <w:r w:rsidR="006E38A1">
        <w:rPr>
          <w:rFonts w:ascii="Arial" w:hAnsi="Arial" w:cs="Arial"/>
          <w:sz w:val="24"/>
          <w:szCs w:val="24"/>
        </w:rPr>
        <w:t xml:space="preserve">elements. There are </w:t>
      </w:r>
      <w:r w:rsidR="005E55B3">
        <w:rPr>
          <w:rFonts w:ascii="Arial" w:hAnsi="Arial" w:cs="Arial"/>
          <w:sz w:val="24"/>
          <w:szCs w:val="24"/>
        </w:rPr>
        <w:t>innovative technologies</w:t>
      </w:r>
      <w:r w:rsidR="006E38A1">
        <w:rPr>
          <w:rFonts w:ascii="Arial" w:hAnsi="Arial" w:cs="Arial"/>
          <w:sz w:val="24"/>
          <w:szCs w:val="24"/>
        </w:rPr>
        <w:t xml:space="preserve"> always </w:t>
      </w:r>
      <w:r w:rsidR="008C2EB7">
        <w:rPr>
          <w:rFonts w:ascii="Arial" w:hAnsi="Arial" w:cs="Arial"/>
          <w:sz w:val="24"/>
          <w:szCs w:val="24"/>
        </w:rPr>
        <w:t>appearing</w:t>
      </w:r>
      <w:r w:rsidR="006E38A1">
        <w:rPr>
          <w:rFonts w:ascii="Arial" w:hAnsi="Arial" w:cs="Arial"/>
          <w:sz w:val="24"/>
          <w:szCs w:val="24"/>
        </w:rPr>
        <w:t xml:space="preserve">, and can be developed at a </w:t>
      </w:r>
      <w:r w:rsidR="00081432">
        <w:rPr>
          <w:rFonts w:ascii="Arial" w:hAnsi="Arial" w:cs="Arial"/>
          <w:sz w:val="24"/>
          <w:szCs w:val="24"/>
        </w:rPr>
        <w:t>fast pace</w:t>
      </w:r>
      <w:r w:rsidR="00261221">
        <w:rPr>
          <w:rFonts w:ascii="Arial" w:hAnsi="Arial" w:cs="Arial"/>
          <w:sz w:val="24"/>
          <w:szCs w:val="24"/>
        </w:rPr>
        <w:t>,</w:t>
      </w:r>
      <w:r w:rsidR="00081432">
        <w:rPr>
          <w:rFonts w:ascii="Arial" w:hAnsi="Arial" w:cs="Arial"/>
          <w:sz w:val="24"/>
          <w:szCs w:val="24"/>
        </w:rPr>
        <w:t xml:space="preserve"> creating change for organisations, therefore, </w:t>
      </w:r>
      <w:r w:rsidR="008C2EB7">
        <w:rPr>
          <w:rFonts w:ascii="Arial" w:hAnsi="Arial" w:cs="Arial"/>
          <w:sz w:val="24"/>
          <w:szCs w:val="24"/>
        </w:rPr>
        <w:t>affecting</w:t>
      </w:r>
      <w:r w:rsidR="00081432">
        <w:rPr>
          <w:rFonts w:ascii="Arial" w:hAnsi="Arial" w:cs="Arial"/>
          <w:sz w:val="24"/>
          <w:szCs w:val="24"/>
        </w:rPr>
        <w:t xml:space="preserve"> how </w:t>
      </w:r>
      <w:r w:rsidR="00821267">
        <w:rPr>
          <w:rFonts w:ascii="Arial" w:hAnsi="Arial" w:cs="Arial"/>
          <w:sz w:val="24"/>
          <w:szCs w:val="24"/>
        </w:rPr>
        <w:t xml:space="preserve">they </w:t>
      </w:r>
      <w:r w:rsidR="00606DDB">
        <w:rPr>
          <w:rFonts w:ascii="Arial" w:hAnsi="Arial" w:cs="Arial"/>
          <w:sz w:val="24"/>
          <w:szCs w:val="24"/>
        </w:rPr>
        <w:t>must</w:t>
      </w:r>
      <w:r w:rsidR="005E55B3">
        <w:rPr>
          <w:rFonts w:ascii="Arial" w:hAnsi="Arial" w:cs="Arial"/>
          <w:sz w:val="24"/>
          <w:szCs w:val="24"/>
        </w:rPr>
        <w:t xml:space="preserve"> </w:t>
      </w:r>
      <w:r w:rsidR="00821267">
        <w:rPr>
          <w:rFonts w:ascii="Arial" w:hAnsi="Arial" w:cs="Arial"/>
          <w:sz w:val="24"/>
          <w:szCs w:val="24"/>
        </w:rPr>
        <w:t xml:space="preserve">operate (CIPD, 2021). </w:t>
      </w:r>
      <w:r w:rsidR="00276399">
        <w:rPr>
          <w:rFonts w:ascii="Arial" w:hAnsi="Arial" w:cs="Arial"/>
          <w:sz w:val="24"/>
          <w:szCs w:val="24"/>
        </w:rPr>
        <w:t xml:space="preserve">These can </w:t>
      </w:r>
      <w:r w:rsidR="00A25468">
        <w:rPr>
          <w:rFonts w:ascii="Arial" w:hAnsi="Arial" w:cs="Arial"/>
          <w:sz w:val="24"/>
          <w:szCs w:val="24"/>
        </w:rPr>
        <w:t xml:space="preserve">cause the direction of operations, </w:t>
      </w:r>
      <w:r w:rsidR="000B6133">
        <w:rPr>
          <w:rFonts w:ascii="Arial" w:hAnsi="Arial" w:cs="Arial"/>
          <w:sz w:val="24"/>
          <w:szCs w:val="24"/>
        </w:rPr>
        <w:t>production, marketing</w:t>
      </w:r>
      <w:r w:rsidR="00111388">
        <w:rPr>
          <w:rFonts w:ascii="Arial" w:hAnsi="Arial" w:cs="Arial"/>
          <w:sz w:val="24"/>
          <w:szCs w:val="24"/>
        </w:rPr>
        <w:t xml:space="preserve">, communication </w:t>
      </w:r>
      <w:r w:rsidR="00606DDB">
        <w:rPr>
          <w:rFonts w:ascii="Arial" w:hAnsi="Arial" w:cs="Arial"/>
          <w:sz w:val="24"/>
          <w:szCs w:val="24"/>
        </w:rPr>
        <w:t>for example,</w:t>
      </w:r>
      <w:r w:rsidR="00111388">
        <w:rPr>
          <w:rFonts w:ascii="Arial" w:hAnsi="Arial" w:cs="Arial"/>
          <w:sz w:val="24"/>
          <w:szCs w:val="24"/>
        </w:rPr>
        <w:t xml:space="preserve"> to change </w:t>
      </w:r>
      <w:r w:rsidR="008C2EB7">
        <w:rPr>
          <w:rFonts w:ascii="Arial" w:hAnsi="Arial" w:cs="Arial"/>
          <w:sz w:val="24"/>
          <w:szCs w:val="24"/>
        </w:rPr>
        <w:t>because of</w:t>
      </w:r>
      <w:r w:rsidR="00111388">
        <w:rPr>
          <w:rFonts w:ascii="Arial" w:hAnsi="Arial" w:cs="Arial"/>
          <w:sz w:val="24"/>
          <w:szCs w:val="24"/>
        </w:rPr>
        <w:t xml:space="preserve"> technology developments. </w:t>
      </w:r>
    </w:p>
    <w:p w14:paraId="57BC6A89" w14:textId="3B61F0D0" w:rsidR="009D7D18" w:rsidRDefault="00472314" w:rsidP="00CD51E0">
      <w:pPr>
        <w:spacing w:line="480" w:lineRule="auto"/>
        <w:rPr>
          <w:rFonts w:ascii="Arial" w:hAnsi="Arial" w:cs="Arial"/>
          <w:sz w:val="24"/>
          <w:szCs w:val="24"/>
        </w:rPr>
      </w:pPr>
      <w:r>
        <w:rPr>
          <w:rFonts w:ascii="Arial" w:hAnsi="Arial" w:cs="Arial"/>
          <w:sz w:val="24"/>
          <w:szCs w:val="24"/>
        </w:rPr>
        <w:t>Recently Wilko has seen new ways to shop be created by competitors for their customers</w:t>
      </w:r>
      <w:r w:rsidR="00F81A98">
        <w:rPr>
          <w:rFonts w:ascii="Arial" w:hAnsi="Arial" w:cs="Arial"/>
          <w:sz w:val="24"/>
          <w:szCs w:val="24"/>
        </w:rPr>
        <w:t xml:space="preserve">, making it easier for these customers to get the products that they want. This also aids the number of sales that these organisations are </w:t>
      </w:r>
      <w:r w:rsidR="00E1088D">
        <w:rPr>
          <w:rFonts w:ascii="Arial" w:hAnsi="Arial" w:cs="Arial"/>
          <w:sz w:val="24"/>
          <w:szCs w:val="24"/>
        </w:rPr>
        <w:t xml:space="preserve">generating, allowing them to become more profitable and competitive whilst operating within a difficult environment at present. </w:t>
      </w:r>
      <w:r w:rsidR="00C13D68">
        <w:rPr>
          <w:rFonts w:ascii="Arial" w:hAnsi="Arial" w:cs="Arial"/>
          <w:sz w:val="24"/>
          <w:szCs w:val="24"/>
        </w:rPr>
        <w:t xml:space="preserve">An example of this has </w:t>
      </w:r>
      <w:r w:rsidR="00E178D3">
        <w:rPr>
          <w:rFonts w:ascii="Arial" w:hAnsi="Arial" w:cs="Arial"/>
          <w:sz w:val="24"/>
          <w:szCs w:val="24"/>
        </w:rPr>
        <w:t>can be seen by competitor B&amp;M</w:t>
      </w:r>
      <w:r w:rsidR="00D9787E">
        <w:rPr>
          <w:rFonts w:ascii="Arial" w:hAnsi="Arial" w:cs="Arial"/>
          <w:sz w:val="24"/>
          <w:szCs w:val="24"/>
        </w:rPr>
        <w:t xml:space="preserve">, whereby they have generated an </w:t>
      </w:r>
      <w:r w:rsidR="000455E1">
        <w:rPr>
          <w:rFonts w:ascii="Arial" w:hAnsi="Arial" w:cs="Arial"/>
          <w:sz w:val="24"/>
          <w:szCs w:val="24"/>
        </w:rPr>
        <w:t xml:space="preserve">app that allows customers to see discounts on products whilst they are shopping </w:t>
      </w:r>
      <w:r w:rsidR="00AC3C95">
        <w:rPr>
          <w:rFonts w:ascii="Arial" w:hAnsi="Arial" w:cs="Arial"/>
          <w:sz w:val="24"/>
          <w:szCs w:val="24"/>
        </w:rPr>
        <w:t>and</w:t>
      </w:r>
      <w:r w:rsidR="00A43763">
        <w:rPr>
          <w:rFonts w:ascii="Arial" w:hAnsi="Arial" w:cs="Arial"/>
          <w:sz w:val="24"/>
          <w:szCs w:val="24"/>
        </w:rPr>
        <w:t xml:space="preserve"> check the prices of items if they are unsure using a </w:t>
      </w:r>
      <w:r w:rsidR="00AC3C95">
        <w:rPr>
          <w:rFonts w:ascii="Arial" w:hAnsi="Arial" w:cs="Arial"/>
          <w:sz w:val="24"/>
          <w:szCs w:val="24"/>
        </w:rPr>
        <w:t>built-in</w:t>
      </w:r>
      <w:r w:rsidR="00A43763">
        <w:rPr>
          <w:rFonts w:ascii="Arial" w:hAnsi="Arial" w:cs="Arial"/>
          <w:sz w:val="24"/>
          <w:szCs w:val="24"/>
        </w:rPr>
        <w:t xml:space="preserve"> barcode scanner</w:t>
      </w:r>
      <w:r w:rsidR="002F0BD9">
        <w:rPr>
          <w:rFonts w:ascii="Arial" w:hAnsi="Arial" w:cs="Arial"/>
          <w:sz w:val="24"/>
          <w:szCs w:val="24"/>
        </w:rPr>
        <w:t xml:space="preserve">. </w:t>
      </w:r>
      <w:r w:rsidR="00BC7247">
        <w:rPr>
          <w:rFonts w:ascii="Arial" w:hAnsi="Arial" w:cs="Arial"/>
          <w:sz w:val="24"/>
          <w:szCs w:val="24"/>
        </w:rPr>
        <w:t xml:space="preserve">The use of this can also help to free up employees </w:t>
      </w:r>
      <w:r w:rsidR="00BC7247">
        <w:rPr>
          <w:rFonts w:ascii="Arial" w:hAnsi="Arial" w:cs="Arial"/>
          <w:sz w:val="24"/>
          <w:szCs w:val="24"/>
        </w:rPr>
        <w:lastRenderedPageBreak/>
        <w:t xml:space="preserve">to complete their tasks as they may not </w:t>
      </w:r>
      <w:r w:rsidR="00AC3C95">
        <w:rPr>
          <w:rFonts w:ascii="Arial" w:hAnsi="Arial" w:cs="Arial"/>
          <w:sz w:val="24"/>
          <w:szCs w:val="24"/>
        </w:rPr>
        <w:t>have</w:t>
      </w:r>
      <w:r w:rsidR="00BC7247">
        <w:rPr>
          <w:rFonts w:ascii="Arial" w:hAnsi="Arial" w:cs="Arial"/>
          <w:sz w:val="24"/>
          <w:szCs w:val="24"/>
        </w:rPr>
        <w:t xml:space="preserve"> to complete price checks as </w:t>
      </w:r>
      <w:r w:rsidR="00AC3C95">
        <w:rPr>
          <w:rFonts w:ascii="Arial" w:hAnsi="Arial" w:cs="Arial"/>
          <w:sz w:val="24"/>
          <w:szCs w:val="24"/>
        </w:rPr>
        <w:t>often</w:t>
      </w:r>
      <w:r w:rsidR="00BC7247">
        <w:rPr>
          <w:rFonts w:ascii="Arial" w:hAnsi="Arial" w:cs="Arial"/>
          <w:sz w:val="24"/>
          <w:szCs w:val="24"/>
        </w:rPr>
        <w:t xml:space="preserve"> </w:t>
      </w:r>
      <w:r w:rsidR="00635EEA">
        <w:rPr>
          <w:rFonts w:ascii="Arial" w:hAnsi="Arial" w:cs="Arial"/>
          <w:sz w:val="24"/>
          <w:szCs w:val="24"/>
        </w:rPr>
        <w:t xml:space="preserve">or be needed for customer assistance on the shopfloor, allowing for greater productivity. </w:t>
      </w:r>
    </w:p>
    <w:p w14:paraId="35F6D2CD" w14:textId="748ACF6F" w:rsidR="00403E1B" w:rsidRDefault="004B74C3" w:rsidP="00CD51E0">
      <w:pPr>
        <w:spacing w:line="480" w:lineRule="auto"/>
        <w:rPr>
          <w:rFonts w:ascii="Arial" w:hAnsi="Arial" w:cs="Arial"/>
          <w:sz w:val="24"/>
          <w:szCs w:val="24"/>
        </w:rPr>
      </w:pPr>
      <w:r>
        <w:rPr>
          <w:rFonts w:ascii="Arial" w:hAnsi="Arial" w:cs="Arial"/>
          <w:sz w:val="24"/>
          <w:szCs w:val="24"/>
        </w:rPr>
        <w:t xml:space="preserve">Another </w:t>
      </w:r>
      <w:r w:rsidR="008C2BCD">
        <w:rPr>
          <w:rFonts w:ascii="Arial" w:hAnsi="Arial" w:cs="Arial"/>
          <w:sz w:val="24"/>
          <w:szCs w:val="24"/>
        </w:rPr>
        <w:t xml:space="preserve">technological factor that is being </w:t>
      </w:r>
      <w:r w:rsidR="00AC3C95">
        <w:rPr>
          <w:rFonts w:ascii="Arial" w:hAnsi="Arial" w:cs="Arial"/>
          <w:sz w:val="24"/>
          <w:szCs w:val="24"/>
        </w:rPr>
        <w:t>used</w:t>
      </w:r>
      <w:r w:rsidR="008C2BCD">
        <w:rPr>
          <w:rFonts w:ascii="Arial" w:hAnsi="Arial" w:cs="Arial"/>
          <w:sz w:val="24"/>
          <w:szCs w:val="24"/>
        </w:rPr>
        <w:t xml:space="preserve"> by competitors that could change the strategic direction of </w:t>
      </w:r>
      <w:r w:rsidR="00A75FEE">
        <w:rPr>
          <w:rFonts w:ascii="Arial" w:hAnsi="Arial" w:cs="Arial"/>
          <w:sz w:val="24"/>
          <w:szCs w:val="24"/>
        </w:rPr>
        <w:t>Wilko is the introduction of ‘click and collect’</w:t>
      </w:r>
      <w:r w:rsidR="00E30A32">
        <w:rPr>
          <w:rFonts w:ascii="Arial" w:hAnsi="Arial" w:cs="Arial"/>
          <w:sz w:val="24"/>
          <w:szCs w:val="24"/>
        </w:rPr>
        <w:t xml:space="preserve">. This is a shopping </w:t>
      </w:r>
      <w:r w:rsidR="00AC3C95">
        <w:rPr>
          <w:rFonts w:ascii="Arial" w:hAnsi="Arial" w:cs="Arial"/>
          <w:sz w:val="24"/>
          <w:szCs w:val="24"/>
        </w:rPr>
        <w:t>choice</w:t>
      </w:r>
      <w:r w:rsidR="00E30A32">
        <w:rPr>
          <w:rFonts w:ascii="Arial" w:hAnsi="Arial" w:cs="Arial"/>
          <w:sz w:val="24"/>
          <w:szCs w:val="24"/>
        </w:rPr>
        <w:t xml:space="preserve"> that similar retailers to Wilko hav</w:t>
      </w:r>
      <w:r w:rsidR="000018CB">
        <w:rPr>
          <w:rFonts w:ascii="Arial" w:hAnsi="Arial" w:cs="Arial"/>
          <w:sz w:val="24"/>
          <w:szCs w:val="24"/>
        </w:rPr>
        <w:t xml:space="preserve">e brought into stores as a way of generating more sales and </w:t>
      </w:r>
      <w:r w:rsidR="007F188F">
        <w:rPr>
          <w:rFonts w:ascii="Arial" w:hAnsi="Arial" w:cs="Arial"/>
          <w:sz w:val="24"/>
          <w:szCs w:val="24"/>
        </w:rPr>
        <w:t xml:space="preserve">listening to what consumers want. </w:t>
      </w:r>
      <w:r w:rsidR="00196374">
        <w:rPr>
          <w:rFonts w:ascii="Arial" w:hAnsi="Arial" w:cs="Arial"/>
          <w:sz w:val="24"/>
          <w:szCs w:val="24"/>
        </w:rPr>
        <w:t xml:space="preserve">It has been found that </w:t>
      </w:r>
      <w:r w:rsidR="004B5701">
        <w:rPr>
          <w:rFonts w:ascii="Arial" w:hAnsi="Arial" w:cs="Arial"/>
          <w:sz w:val="24"/>
          <w:szCs w:val="24"/>
        </w:rPr>
        <w:t xml:space="preserve">there is a demand for this form of purchasing as it enables customers to browse the items available to them, </w:t>
      </w:r>
      <w:r w:rsidR="007D5724">
        <w:rPr>
          <w:rFonts w:ascii="Arial" w:hAnsi="Arial" w:cs="Arial"/>
          <w:sz w:val="24"/>
          <w:szCs w:val="24"/>
        </w:rPr>
        <w:t xml:space="preserve">pick up when they are able to, and prevents a wasted journey into a store if they do not have the products desired in stock at that time (Hyken, 2022). </w:t>
      </w:r>
      <w:r w:rsidR="00485FFE">
        <w:rPr>
          <w:rFonts w:ascii="Arial" w:hAnsi="Arial" w:cs="Arial"/>
          <w:sz w:val="24"/>
          <w:szCs w:val="24"/>
        </w:rPr>
        <w:t xml:space="preserve">If a customer is coming into the store to </w:t>
      </w:r>
      <w:r w:rsidR="00C074E0">
        <w:rPr>
          <w:rFonts w:ascii="Arial" w:hAnsi="Arial" w:cs="Arial"/>
          <w:sz w:val="24"/>
          <w:szCs w:val="24"/>
        </w:rPr>
        <w:t>collect,</w:t>
      </w:r>
      <w:r w:rsidR="00485FFE">
        <w:rPr>
          <w:rFonts w:ascii="Arial" w:hAnsi="Arial" w:cs="Arial"/>
          <w:sz w:val="24"/>
          <w:szCs w:val="24"/>
        </w:rPr>
        <w:t xml:space="preserve"> they may also </w:t>
      </w:r>
      <w:r w:rsidR="004C4E24">
        <w:rPr>
          <w:rFonts w:ascii="Arial" w:hAnsi="Arial" w:cs="Arial"/>
          <w:sz w:val="24"/>
          <w:szCs w:val="24"/>
        </w:rPr>
        <w:t>pick up more items whilst there, further adding to the sales generated from operating click and collect.</w:t>
      </w:r>
      <w:r w:rsidR="00DC7A0A">
        <w:rPr>
          <w:rFonts w:ascii="Arial" w:hAnsi="Arial" w:cs="Arial"/>
          <w:sz w:val="24"/>
          <w:szCs w:val="24"/>
        </w:rPr>
        <w:t xml:space="preserve"> </w:t>
      </w:r>
      <w:r w:rsidR="00DC7A0A" w:rsidRPr="00DC7A0A">
        <w:rPr>
          <w:rFonts w:ascii="Arial" w:hAnsi="Arial" w:cs="Arial"/>
          <w:sz w:val="24"/>
          <w:szCs w:val="24"/>
        </w:rPr>
        <w:t>McKenzie</w:t>
      </w:r>
      <w:r w:rsidR="00DC7A0A">
        <w:rPr>
          <w:rFonts w:ascii="Arial" w:hAnsi="Arial" w:cs="Arial"/>
          <w:sz w:val="24"/>
          <w:szCs w:val="24"/>
        </w:rPr>
        <w:t xml:space="preserve"> </w:t>
      </w:r>
      <w:r w:rsidR="00DC7A0A" w:rsidRPr="004057A0">
        <w:rPr>
          <w:rFonts w:ascii="Arial" w:hAnsi="Arial" w:cs="Arial"/>
          <w:i/>
          <w:iCs/>
          <w:sz w:val="24"/>
          <w:szCs w:val="24"/>
        </w:rPr>
        <w:t>et</w:t>
      </w:r>
      <w:r w:rsidR="008748A7" w:rsidRPr="004057A0">
        <w:rPr>
          <w:rFonts w:ascii="Arial" w:hAnsi="Arial" w:cs="Arial"/>
          <w:i/>
          <w:iCs/>
          <w:sz w:val="24"/>
          <w:szCs w:val="24"/>
        </w:rPr>
        <w:t xml:space="preserve"> </w:t>
      </w:r>
      <w:r w:rsidR="00DC7A0A" w:rsidRPr="004057A0">
        <w:rPr>
          <w:rFonts w:ascii="Arial" w:hAnsi="Arial" w:cs="Arial"/>
          <w:i/>
          <w:iCs/>
          <w:sz w:val="24"/>
          <w:szCs w:val="24"/>
        </w:rPr>
        <w:t>al</w:t>
      </w:r>
      <w:r w:rsidR="008748A7">
        <w:rPr>
          <w:rFonts w:ascii="Arial" w:hAnsi="Arial" w:cs="Arial"/>
          <w:sz w:val="24"/>
          <w:szCs w:val="24"/>
        </w:rPr>
        <w:t>.</w:t>
      </w:r>
      <w:r w:rsidR="00FC61A9">
        <w:rPr>
          <w:rFonts w:ascii="Arial" w:hAnsi="Arial" w:cs="Arial"/>
          <w:sz w:val="24"/>
          <w:szCs w:val="24"/>
        </w:rPr>
        <w:t xml:space="preserve">, </w:t>
      </w:r>
      <w:r w:rsidR="00403E1B">
        <w:rPr>
          <w:rFonts w:ascii="Arial" w:hAnsi="Arial" w:cs="Arial"/>
          <w:sz w:val="24"/>
          <w:szCs w:val="24"/>
        </w:rPr>
        <w:t xml:space="preserve">(2018) </w:t>
      </w:r>
      <w:r w:rsidR="00630CF4">
        <w:rPr>
          <w:rFonts w:ascii="Arial" w:hAnsi="Arial" w:cs="Arial"/>
          <w:sz w:val="24"/>
          <w:szCs w:val="24"/>
        </w:rPr>
        <w:t xml:space="preserve">also argue that the use of this type of technology can provide an organisation with a greater insight into shopping habits of its customers, allowing for trends to be tracked and </w:t>
      </w:r>
      <w:r w:rsidR="00403E1B">
        <w:rPr>
          <w:rFonts w:ascii="Arial" w:hAnsi="Arial" w:cs="Arial"/>
          <w:sz w:val="24"/>
          <w:szCs w:val="24"/>
        </w:rPr>
        <w:t xml:space="preserve">improvements made where needed. </w:t>
      </w:r>
    </w:p>
    <w:p w14:paraId="75E296F8" w14:textId="753400E9" w:rsidR="00635EEA" w:rsidRDefault="00BD11AE" w:rsidP="00CD51E0">
      <w:pPr>
        <w:spacing w:line="480" w:lineRule="auto"/>
        <w:rPr>
          <w:rFonts w:ascii="Arial" w:hAnsi="Arial" w:cs="Arial"/>
          <w:sz w:val="24"/>
          <w:szCs w:val="24"/>
        </w:rPr>
      </w:pPr>
      <w:r>
        <w:rPr>
          <w:rFonts w:ascii="Arial" w:hAnsi="Arial" w:cs="Arial"/>
          <w:sz w:val="24"/>
          <w:szCs w:val="24"/>
        </w:rPr>
        <w:t xml:space="preserve">However, Wilko would have to ensure that there is demand for this feature and whether it would work in all stores across the UK as they vary in size and customer base depending on the location. </w:t>
      </w:r>
      <w:r w:rsidR="00743748">
        <w:rPr>
          <w:rFonts w:ascii="Arial" w:hAnsi="Arial" w:cs="Arial"/>
          <w:sz w:val="24"/>
          <w:szCs w:val="24"/>
        </w:rPr>
        <w:t xml:space="preserve">There is also an initial cost involved in implementing </w:t>
      </w:r>
      <w:r w:rsidR="00024CB8">
        <w:rPr>
          <w:rFonts w:ascii="Arial" w:hAnsi="Arial" w:cs="Arial"/>
          <w:sz w:val="24"/>
          <w:szCs w:val="24"/>
        </w:rPr>
        <w:t xml:space="preserve">such technology in stores, currently operating at a loss, it would have to be considered if such </w:t>
      </w:r>
      <w:r w:rsidR="00692FC5">
        <w:rPr>
          <w:rFonts w:ascii="Arial" w:hAnsi="Arial" w:cs="Arial"/>
          <w:sz w:val="24"/>
          <w:szCs w:val="24"/>
        </w:rPr>
        <w:t xml:space="preserve">technology would be that beneficial to the organisation. </w:t>
      </w:r>
      <w:r w:rsidR="00BA3612">
        <w:rPr>
          <w:rFonts w:ascii="Arial" w:hAnsi="Arial" w:cs="Arial"/>
          <w:sz w:val="24"/>
          <w:szCs w:val="24"/>
        </w:rPr>
        <w:t>There would be development costs, maintenance costs</w:t>
      </w:r>
      <w:r w:rsidR="00201A03">
        <w:rPr>
          <w:rFonts w:ascii="Arial" w:hAnsi="Arial" w:cs="Arial"/>
          <w:sz w:val="24"/>
          <w:szCs w:val="24"/>
        </w:rPr>
        <w:t>, data collection and data storage which would require a new software package, as well as safe storage of customer data due to GDPR (</w:t>
      </w:r>
      <w:r w:rsidR="00A933D9" w:rsidRPr="00A933D9">
        <w:rPr>
          <w:rFonts w:ascii="Arial" w:hAnsi="Arial" w:cs="Arial"/>
          <w:sz w:val="24"/>
          <w:szCs w:val="24"/>
        </w:rPr>
        <w:t>Vučenović</w:t>
      </w:r>
      <w:r w:rsidR="00A933D9">
        <w:rPr>
          <w:rFonts w:ascii="Arial" w:hAnsi="Arial" w:cs="Arial"/>
          <w:sz w:val="24"/>
          <w:szCs w:val="24"/>
        </w:rPr>
        <w:t xml:space="preserve">, 2018). </w:t>
      </w:r>
    </w:p>
    <w:p w14:paraId="030E0D35" w14:textId="15D84233" w:rsidR="00005BD7" w:rsidRDefault="00E57B70" w:rsidP="00CD51E0">
      <w:pPr>
        <w:spacing w:line="480" w:lineRule="auto"/>
        <w:rPr>
          <w:rFonts w:ascii="Arial" w:hAnsi="Arial" w:cs="Arial"/>
          <w:sz w:val="24"/>
          <w:szCs w:val="24"/>
        </w:rPr>
      </w:pPr>
      <w:r>
        <w:rPr>
          <w:rFonts w:ascii="Arial" w:hAnsi="Arial" w:cs="Arial"/>
          <w:sz w:val="24"/>
          <w:szCs w:val="24"/>
        </w:rPr>
        <w:t xml:space="preserve">A final technological factor that </w:t>
      </w:r>
      <w:r w:rsidR="006A0844">
        <w:rPr>
          <w:rFonts w:ascii="Arial" w:hAnsi="Arial" w:cs="Arial"/>
          <w:sz w:val="24"/>
          <w:szCs w:val="24"/>
        </w:rPr>
        <w:t xml:space="preserve">is currently impacting the way in which Wilko could move its strategic direction </w:t>
      </w:r>
      <w:r w:rsidR="009338B2">
        <w:rPr>
          <w:rFonts w:ascii="Arial" w:hAnsi="Arial" w:cs="Arial"/>
          <w:sz w:val="24"/>
          <w:szCs w:val="24"/>
        </w:rPr>
        <w:t xml:space="preserve">is the development of online customer service support in </w:t>
      </w:r>
      <w:r w:rsidR="009338B2">
        <w:rPr>
          <w:rFonts w:ascii="Arial" w:hAnsi="Arial" w:cs="Arial"/>
          <w:sz w:val="24"/>
          <w:szCs w:val="24"/>
        </w:rPr>
        <w:lastRenderedPageBreak/>
        <w:t xml:space="preserve">the form of </w:t>
      </w:r>
      <w:r w:rsidR="00C074E0">
        <w:rPr>
          <w:rFonts w:ascii="Arial" w:hAnsi="Arial" w:cs="Arial"/>
          <w:sz w:val="24"/>
          <w:szCs w:val="24"/>
        </w:rPr>
        <w:t>a ‘chat’ optio</w:t>
      </w:r>
      <w:r w:rsidR="00955526">
        <w:rPr>
          <w:rFonts w:ascii="Arial" w:hAnsi="Arial" w:cs="Arial"/>
          <w:sz w:val="24"/>
          <w:szCs w:val="24"/>
        </w:rPr>
        <w:t xml:space="preserve">n. </w:t>
      </w:r>
      <w:r w:rsidR="004E3218">
        <w:rPr>
          <w:rFonts w:ascii="Arial" w:hAnsi="Arial" w:cs="Arial"/>
          <w:sz w:val="24"/>
          <w:szCs w:val="24"/>
        </w:rPr>
        <w:t xml:space="preserve">This development in technology </w:t>
      </w:r>
      <w:r w:rsidR="00C552FF">
        <w:rPr>
          <w:rFonts w:ascii="Arial" w:hAnsi="Arial" w:cs="Arial"/>
          <w:sz w:val="24"/>
          <w:szCs w:val="24"/>
        </w:rPr>
        <w:t xml:space="preserve">is beneficial for retailers as customer service is a significant aspect of their operations. </w:t>
      </w:r>
      <w:r w:rsidR="004C58C8">
        <w:rPr>
          <w:rFonts w:ascii="Arial" w:hAnsi="Arial" w:cs="Arial"/>
          <w:sz w:val="24"/>
          <w:szCs w:val="24"/>
        </w:rPr>
        <w:t>It has become more common for retailers to move away from the outdated customer service helpline for customer enquiries and support</w:t>
      </w:r>
      <w:r w:rsidR="00843895">
        <w:rPr>
          <w:rFonts w:ascii="Arial" w:hAnsi="Arial" w:cs="Arial"/>
          <w:sz w:val="24"/>
          <w:szCs w:val="24"/>
        </w:rPr>
        <w:t xml:space="preserve">. This is because consumers do not have time to wait </w:t>
      </w:r>
      <w:r w:rsidR="006E6FCA">
        <w:rPr>
          <w:rFonts w:ascii="Arial" w:hAnsi="Arial" w:cs="Arial"/>
          <w:sz w:val="24"/>
          <w:szCs w:val="24"/>
        </w:rPr>
        <w:t>on hold</w:t>
      </w:r>
      <w:r w:rsidR="00843895">
        <w:rPr>
          <w:rFonts w:ascii="Arial" w:hAnsi="Arial" w:cs="Arial"/>
          <w:sz w:val="24"/>
          <w:szCs w:val="24"/>
        </w:rPr>
        <w:t xml:space="preserve"> for an operator to answer their call</w:t>
      </w:r>
      <w:r w:rsidR="005D1E97">
        <w:rPr>
          <w:rFonts w:ascii="Arial" w:hAnsi="Arial" w:cs="Arial"/>
          <w:sz w:val="24"/>
          <w:szCs w:val="24"/>
        </w:rPr>
        <w:t xml:space="preserve">, they </w:t>
      </w:r>
      <w:r w:rsidR="007900CA">
        <w:rPr>
          <w:rFonts w:ascii="Arial" w:hAnsi="Arial" w:cs="Arial"/>
          <w:sz w:val="24"/>
          <w:szCs w:val="24"/>
        </w:rPr>
        <w:t>need</w:t>
      </w:r>
      <w:r w:rsidR="005D1E97">
        <w:rPr>
          <w:rFonts w:ascii="Arial" w:hAnsi="Arial" w:cs="Arial"/>
          <w:sz w:val="24"/>
          <w:szCs w:val="24"/>
        </w:rPr>
        <w:t xml:space="preserve"> a quick response</w:t>
      </w:r>
      <w:r w:rsidR="006D41F4">
        <w:rPr>
          <w:rFonts w:ascii="Arial" w:hAnsi="Arial" w:cs="Arial"/>
          <w:sz w:val="24"/>
          <w:szCs w:val="24"/>
        </w:rPr>
        <w:t xml:space="preserve">. </w:t>
      </w:r>
      <w:r w:rsidR="00161C1E">
        <w:rPr>
          <w:rFonts w:ascii="Arial" w:hAnsi="Arial" w:cs="Arial"/>
          <w:sz w:val="24"/>
          <w:szCs w:val="24"/>
        </w:rPr>
        <w:t xml:space="preserve">Research has found that the most common form of </w:t>
      </w:r>
      <w:r w:rsidR="0015710F">
        <w:rPr>
          <w:rFonts w:ascii="Arial" w:hAnsi="Arial" w:cs="Arial"/>
          <w:sz w:val="24"/>
          <w:szCs w:val="24"/>
        </w:rPr>
        <w:t xml:space="preserve">technology used to aid customer service is a text-based </w:t>
      </w:r>
      <w:r w:rsidR="00477416">
        <w:rPr>
          <w:rFonts w:ascii="Arial" w:hAnsi="Arial" w:cs="Arial"/>
          <w:sz w:val="24"/>
          <w:szCs w:val="24"/>
        </w:rPr>
        <w:t>reply system with these seeing the most advancements made to the systems being put in place (</w:t>
      </w:r>
      <w:r w:rsidR="009B62BD">
        <w:rPr>
          <w:rFonts w:ascii="Arial" w:hAnsi="Arial" w:cs="Arial"/>
          <w:sz w:val="24"/>
          <w:szCs w:val="24"/>
        </w:rPr>
        <w:t xml:space="preserve">Antonio </w:t>
      </w:r>
      <w:r w:rsidR="009B62BD" w:rsidRPr="004057A0">
        <w:rPr>
          <w:rFonts w:ascii="Arial" w:hAnsi="Arial" w:cs="Arial"/>
          <w:i/>
          <w:iCs/>
          <w:sz w:val="24"/>
          <w:szCs w:val="24"/>
        </w:rPr>
        <w:t>et al</w:t>
      </w:r>
      <w:r w:rsidR="009B62BD">
        <w:rPr>
          <w:rFonts w:ascii="Arial" w:hAnsi="Arial" w:cs="Arial"/>
          <w:sz w:val="24"/>
          <w:szCs w:val="24"/>
        </w:rPr>
        <w:t xml:space="preserve">., 2022). </w:t>
      </w:r>
      <w:r w:rsidR="00885933">
        <w:rPr>
          <w:rFonts w:ascii="Arial" w:hAnsi="Arial" w:cs="Arial"/>
          <w:sz w:val="24"/>
          <w:szCs w:val="24"/>
        </w:rPr>
        <w:t xml:space="preserve">The use of this form of technology by other retailers has enabled them to deal with </w:t>
      </w:r>
      <w:r w:rsidR="00075966">
        <w:rPr>
          <w:rFonts w:ascii="Arial" w:hAnsi="Arial" w:cs="Arial"/>
          <w:sz w:val="24"/>
          <w:szCs w:val="24"/>
        </w:rPr>
        <w:t xml:space="preserve">simpler customer queries at a </w:t>
      </w:r>
      <w:r w:rsidR="003C1AC2">
        <w:rPr>
          <w:rFonts w:ascii="Arial" w:hAnsi="Arial" w:cs="Arial"/>
          <w:sz w:val="24"/>
          <w:szCs w:val="24"/>
        </w:rPr>
        <w:t xml:space="preserve">faster rate without the use of an employee, this can help to separate </w:t>
      </w:r>
      <w:r w:rsidR="00AB0D66">
        <w:rPr>
          <w:rFonts w:ascii="Arial" w:hAnsi="Arial" w:cs="Arial"/>
          <w:sz w:val="24"/>
          <w:szCs w:val="24"/>
        </w:rPr>
        <w:t xml:space="preserve">who the customer </w:t>
      </w:r>
      <w:r w:rsidR="00DF0090">
        <w:rPr>
          <w:rFonts w:ascii="Arial" w:hAnsi="Arial" w:cs="Arial"/>
          <w:sz w:val="24"/>
          <w:szCs w:val="24"/>
        </w:rPr>
        <w:t>must</w:t>
      </w:r>
      <w:r w:rsidR="00AB0D66">
        <w:rPr>
          <w:rFonts w:ascii="Arial" w:hAnsi="Arial" w:cs="Arial"/>
          <w:sz w:val="24"/>
          <w:szCs w:val="24"/>
        </w:rPr>
        <w:t xml:space="preserve"> contact depending on the type of assistance they require- online support vs </w:t>
      </w:r>
      <w:r w:rsidR="00A242A5">
        <w:rPr>
          <w:rFonts w:ascii="Arial" w:hAnsi="Arial" w:cs="Arial"/>
          <w:sz w:val="24"/>
          <w:szCs w:val="24"/>
        </w:rPr>
        <w:t xml:space="preserve">human contact centre. </w:t>
      </w:r>
    </w:p>
    <w:p w14:paraId="78C72282" w14:textId="019B47C6" w:rsidR="00954BB6" w:rsidRDefault="00A242A5" w:rsidP="00E16149">
      <w:pPr>
        <w:spacing w:line="480" w:lineRule="auto"/>
        <w:rPr>
          <w:rFonts w:ascii="Arial" w:hAnsi="Arial" w:cs="Arial"/>
          <w:sz w:val="24"/>
          <w:szCs w:val="24"/>
        </w:rPr>
      </w:pPr>
      <w:r>
        <w:rPr>
          <w:rFonts w:ascii="Arial" w:hAnsi="Arial" w:cs="Arial"/>
          <w:sz w:val="24"/>
          <w:szCs w:val="24"/>
        </w:rPr>
        <w:t>The benefit of this type of technology is that it can also</w:t>
      </w:r>
      <w:r w:rsidR="00E44E75">
        <w:rPr>
          <w:rFonts w:ascii="Arial" w:hAnsi="Arial" w:cs="Arial"/>
          <w:sz w:val="24"/>
          <w:szCs w:val="24"/>
        </w:rPr>
        <w:t xml:space="preserve"> reduce the pressure on those working in head offices or contract centres as they will </w:t>
      </w:r>
      <w:r w:rsidR="00B724CC">
        <w:rPr>
          <w:rFonts w:ascii="Arial" w:hAnsi="Arial" w:cs="Arial"/>
          <w:sz w:val="24"/>
          <w:szCs w:val="24"/>
        </w:rPr>
        <w:t xml:space="preserve">receive less complaints </w:t>
      </w:r>
      <w:r w:rsidR="002B7A43">
        <w:rPr>
          <w:rFonts w:ascii="Arial" w:hAnsi="Arial" w:cs="Arial"/>
          <w:sz w:val="24"/>
          <w:szCs w:val="24"/>
        </w:rPr>
        <w:t>because of</w:t>
      </w:r>
      <w:r w:rsidR="00B724CC">
        <w:rPr>
          <w:rFonts w:ascii="Arial" w:hAnsi="Arial" w:cs="Arial"/>
          <w:sz w:val="24"/>
          <w:szCs w:val="24"/>
        </w:rPr>
        <w:t xml:space="preserve"> customers being able to find a solution through different channels. The overall impact of this is that it can help to build a better reputation of customer service, which helps the strategic direction of the organisation </w:t>
      </w:r>
      <w:r w:rsidR="008D7051">
        <w:rPr>
          <w:rFonts w:ascii="Arial" w:hAnsi="Arial" w:cs="Arial"/>
          <w:sz w:val="24"/>
          <w:szCs w:val="24"/>
        </w:rPr>
        <w:t>as it builds</w:t>
      </w:r>
      <w:r w:rsidR="00B72BD6">
        <w:rPr>
          <w:rFonts w:ascii="Arial" w:hAnsi="Arial" w:cs="Arial"/>
          <w:sz w:val="24"/>
          <w:szCs w:val="24"/>
        </w:rPr>
        <w:t xml:space="preserve"> a better </w:t>
      </w:r>
      <w:r w:rsidR="0073115D">
        <w:rPr>
          <w:rFonts w:ascii="Arial" w:hAnsi="Arial" w:cs="Arial"/>
          <w:sz w:val="24"/>
          <w:szCs w:val="24"/>
        </w:rPr>
        <w:t xml:space="preserve">relationship </w:t>
      </w:r>
      <w:r w:rsidR="00761FC3">
        <w:rPr>
          <w:rFonts w:ascii="Arial" w:hAnsi="Arial" w:cs="Arial"/>
          <w:sz w:val="24"/>
          <w:szCs w:val="24"/>
        </w:rPr>
        <w:t>and more trust with the customer</w:t>
      </w:r>
      <w:r w:rsidR="00910BC4">
        <w:rPr>
          <w:rFonts w:ascii="Arial" w:hAnsi="Arial" w:cs="Arial"/>
          <w:sz w:val="24"/>
          <w:szCs w:val="24"/>
        </w:rPr>
        <w:t xml:space="preserve"> (</w:t>
      </w:r>
      <w:r w:rsidR="00A55036">
        <w:rPr>
          <w:rFonts w:ascii="Arial" w:hAnsi="Arial" w:cs="Arial"/>
          <w:sz w:val="24"/>
          <w:szCs w:val="24"/>
        </w:rPr>
        <w:t>McLean and O</w:t>
      </w:r>
      <w:r w:rsidR="00270DDF" w:rsidRPr="00270DDF">
        <w:rPr>
          <w:rFonts w:ascii="Arial" w:hAnsi="Arial" w:cs="Arial"/>
          <w:sz w:val="24"/>
          <w:szCs w:val="24"/>
        </w:rPr>
        <w:t>sei-Frimpong</w:t>
      </w:r>
      <w:r w:rsidR="00761FC3">
        <w:rPr>
          <w:rFonts w:ascii="Arial" w:hAnsi="Arial" w:cs="Arial"/>
          <w:sz w:val="24"/>
          <w:szCs w:val="24"/>
        </w:rPr>
        <w:t>,</w:t>
      </w:r>
      <w:r w:rsidR="00270DDF">
        <w:rPr>
          <w:rFonts w:ascii="Arial" w:hAnsi="Arial" w:cs="Arial"/>
          <w:sz w:val="24"/>
          <w:szCs w:val="24"/>
        </w:rPr>
        <w:t xml:space="preserve"> 2019),</w:t>
      </w:r>
      <w:r w:rsidR="00761FC3">
        <w:rPr>
          <w:rFonts w:ascii="Arial" w:hAnsi="Arial" w:cs="Arial"/>
          <w:sz w:val="24"/>
          <w:szCs w:val="24"/>
        </w:rPr>
        <w:t xml:space="preserve"> they know that should they encounter a problem it will be dealt with efficiently. </w:t>
      </w:r>
    </w:p>
    <w:p w14:paraId="1848B760" w14:textId="470EE982" w:rsidR="005F2A96" w:rsidRDefault="005F2A96" w:rsidP="001B1C52">
      <w:pPr>
        <w:spacing w:line="480" w:lineRule="auto"/>
        <w:rPr>
          <w:rFonts w:ascii="Arial" w:hAnsi="Arial" w:cs="Arial"/>
          <w:sz w:val="24"/>
          <w:szCs w:val="24"/>
        </w:rPr>
      </w:pPr>
      <w:r>
        <w:rPr>
          <w:rFonts w:ascii="Arial" w:hAnsi="Arial" w:cs="Arial"/>
          <w:sz w:val="24"/>
          <w:szCs w:val="24"/>
        </w:rPr>
        <w:t xml:space="preserve">Technology is an external factor that will continue to have an impact on Wilko as it is always moving forward. </w:t>
      </w:r>
      <w:r w:rsidR="0098208A">
        <w:rPr>
          <w:rFonts w:ascii="Arial" w:hAnsi="Arial" w:cs="Arial"/>
          <w:sz w:val="24"/>
          <w:szCs w:val="24"/>
        </w:rPr>
        <w:t xml:space="preserve">Research has found that if a customer is viewing the organisation's website from a mobile phone, 50% </w:t>
      </w:r>
      <w:r w:rsidR="000A05EF">
        <w:rPr>
          <w:rFonts w:ascii="Arial" w:hAnsi="Arial" w:cs="Arial"/>
          <w:sz w:val="24"/>
          <w:szCs w:val="24"/>
        </w:rPr>
        <w:t>of these customers will expect to see a live chat option available to them (</w:t>
      </w:r>
      <w:r w:rsidR="006A6277">
        <w:rPr>
          <w:rFonts w:ascii="Arial" w:hAnsi="Arial" w:cs="Arial"/>
          <w:sz w:val="24"/>
          <w:szCs w:val="24"/>
        </w:rPr>
        <w:t>Macdonald</w:t>
      </w:r>
      <w:r w:rsidR="009F4B24">
        <w:rPr>
          <w:rFonts w:ascii="Arial" w:hAnsi="Arial" w:cs="Arial"/>
          <w:sz w:val="24"/>
          <w:szCs w:val="24"/>
        </w:rPr>
        <w:t>, 2022</w:t>
      </w:r>
      <w:r w:rsidR="000A05EF">
        <w:rPr>
          <w:rFonts w:ascii="Arial" w:hAnsi="Arial" w:cs="Arial"/>
          <w:sz w:val="24"/>
          <w:szCs w:val="24"/>
        </w:rPr>
        <w:t>).</w:t>
      </w:r>
      <w:r w:rsidR="00E558CB">
        <w:rPr>
          <w:rFonts w:ascii="Arial" w:hAnsi="Arial" w:cs="Arial"/>
          <w:sz w:val="24"/>
          <w:szCs w:val="24"/>
        </w:rPr>
        <w:t xml:space="preserve"> This is something that could </w:t>
      </w:r>
      <w:r w:rsidR="0059034D">
        <w:rPr>
          <w:rFonts w:ascii="Arial" w:hAnsi="Arial" w:cs="Arial"/>
          <w:sz w:val="24"/>
          <w:szCs w:val="24"/>
        </w:rPr>
        <w:t>potentially impact the perception of Wilko customer service and sales as there is no form of online support for customers.</w:t>
      </w:r>
      <w:r w:rsidR="000A05EF">
        <w:rPr>
          <w:rFonts w:ascii="Arial" w:hAnsi="Arial" w:cs="Arial"/>
          <w:sz w:val="24"/>
          <w:szCs w:val="24"/>
        </w:rPr>
        <w:t xml:space="preserve"> Additionally, </w:t>
      </w:r>
      <w:r w:rsidR="007F6AB9">
        <w:rPr>
          <w:rFonts w:ascii="Arial" w:hAnsi="Arial" w:cs="Arial"/>
          <w:sz w:val="24"/>
          <w:szCs w:val="24"/>
        </w:rPr>
        <w:t xml:space="preserve">the use of technological </w:t>
      </w:r>
      <w:r w:rsidR="007F6AB9">
        <w:rPr>
          <w:rFonts w:ascii="Arial" w:hAnsi="Arial" w:cs="Arial"/>
          <w:sz w:val="24"/>
          <w:szCs w:val="24"/>
        </w:rPr>
        <w:lastRenderedPageBreak/>
        <w:t xml:space="preserve">developments like live chat </w:t>
      </w:r>
      <w:r w:rsidR="00D748F4">
        <w:rPr>
          <w:rFonts w:ascii="Arial" w:hAnsi="Arial" w:cs="Arial"/>
          <w:sz w:val="24"/>
          <w:szCs w:val="24"/>
        </w:rPr>
        <w:t>provides</w:t>
      </w:r>
      <w:r w:rsidR="00223107">
        <w:rPr>
          <w:rFonts w:ascii="Arial" w:hAnsi="Arial" w:cs="Arial"/>
          <w:sz w:val="24"/>
          <w:szCs w:val="24"/>
        </w:rPr>
        <w:t xml:space="preserve"> customers with better response times, for example, an email response can take up to 17 hours</w:t>
      </w:r>
      <w:r w:rsidR="00FA2AF8">
        <w:rPr>
          <w:rFonts w:ascii="Arial" w:hAnsi="Arial" w:cs="Arial"/>
          <w:sz w:val="24"/>
          <w:szCs w:val="24"/>
        </w:rPr>
        <w:t xml:space="preserve"> on average</w:t>
      </w:r>
      <w:r w:rsidR="00223107">
        <w:rPr>
          <w:rFonts w:ascii="Arial" w:hAnsi="Arial" w:cs="Arial"/>
          <w:sz w:val="24"/>
          <w:szCs w:val="24"/>
        </w:rPr>
        <w:t xml:space="preserve"> for a customer to receive, whilst </w:t>
      </w:r>
      <w:r w:rsidR="00407606">
        <w:rPr>
          <w:rFonts w:ascii="Arial" w:hAnsi="Arial" w:cs="Arial"/>
          <w:sz w:val="24"/>
          <w:szCs w:val="24"/>
        </w:rPr>
        <w:t>the live chat average is only 2 minutes (</w:t>
      </w:r>
      <w:r w:rsidR="006A6277">
        <w:rPr>
          <w:rFonts w:ascii="Arial" w:hAnsi="Arial" w:cs="Arial"/>
          <w:sz w:val="24"/>
          <w:szCs w:val="24"/>
        </w:rPr>
        <w:t>Macdonald, 2022</w:t>
      </w:r>
      <w:r w:rsidR="00407606">
        <w:rPr>
          <w:rFonts w:ascii="Arial" w:hAnsi="Arial" w:cs="Arial"/>
          <w:sz w:val="24"/>
          <w:szCs w:val="24"/>
        </w:rPr>
        <w:t>). However, thi</w:t>
      </w:r>
      <w:r w:rsidR="001365A3">
        <w:rPr>
          <w:rFonts w:ascii="Arial" w:hAnsi="Arial" w:cs="Arial"/>
          <w:sz w:val="24"/>
          <w:szCs w:val="24"/>
        </w:rPr>
        <w:t>s requires employees to be available for these customers as further research found that 21% o</w:t>
      </w:r>
      <w:r w:rsidR="001B1C52">
        <w:rPr>
          <w:rFonts w:ascii="Arial" w:hAnsi="Arial" w:cs="Arial"/>
          <w:sz w:val="24"/>
          <w:szCs w:val="24"/>
        </w:rPr>
        <w:t>f queries made on 1000 websites went unanswered, which can damage customer service reputation</w:t>
      </w:r>
      <w:r w:rsidR="006A6277">
        <w:rPr>
          <w:rFonts w:ascii="Arial" w:hAnsi="Arial" w:cs="Arial"/>
          <w:sz w:val="24"/>
          <w:szCs w:val="24"/>
        </w:rPr>
        <w:t xml:space="preserve"> (Macdonald, 2022)</w:t>
      </w:r>
      <w:r w:rsidR="001B1C52">
        <w:rPr>
          <w:rFonts w:ascii="Arial" w:hAnsi="Arial" w:cs="Arial"/>
          <w:sz w:val="24"/>
          <w:szCs w:val="24"/>
        </w:rPr>
        <w:t xml:space="preserve">. </w:t>
      </w:r>
      <w:r w:rsidR="009F4B24">
        <w:rPr>
          <w:rFonts w:ascii="Arial" w:hAnsi="Arial" w:cs="Arial"/>
          <w:sz w:val="24"/>
          <w:szCs w:val="24"/>
        </w:rPr>
        <w:t xml:space="preserve">These are factors that should be considered by the organisation moving forward and how technology can be used to improve </w:t>
      </w:r>
      <w:r w:rsidR="00B37363">
        <w:rPr>
          <w:rFonts w:ascii="Arial" w:hAnsi="Arial" w:cs="Arial"/>
          <w:sz w:val="24"/>
          <w:szCs w:val="24"/>
        </w:rPr>
        <w:t xml:space="preserve">the overall strategic direction of the business. </w:t>
      </w:r>
    </w:p>
    <w:p w14:paraId="1E08F33F" w14:textId="6DF68ED4" w:rsidR="00F76DE6" w:rsidRDefault="00B37363" w:rsidP="00E16149">
      <w:pPr>
        <w:spacing w:line="480" w:lineRule="auto"/>
        <w:rPr>
          <w:rFonts w:ascii="Arial" w:hAnsi="Arial" w:cs="Arial"/>
          <w:sz w:val="24"/>
          <w:szCs w:val="24"/>
          <w:u w:val="single"/>
        </w:rPr>
      </w:pPr>
      <w:r w:rsidRPr="00B37363">
        <w:rPr>
          <w:rFonts w:ascii="Arial" w:hAnsi="Arial" w:cs="Arial"/>
          <w:sz w:val="24"/>
          <w:szCs w:val="24"/>
          <w:u w:val="single"/>
        </w:rPr>
        <w:t>E</w:t>
      </w:r>
      <w:r w:rsidR="00D14174">
        <w:rPr>
          <w:rFonts w:ascii="Arial" w:hAnsi="Arial" w:cs="Arial"/>
          <w:sz w:val="24"/>
          <w:szCs w:val="24"/>
          <w:u w:val="single"/>
        </w:rPr>
        <w:t>conomic</w:t>
      </w:r>
    </w:p>
    <w:p w14:paraId="22C6A4F7" w14:textId="1A63C442" w:rsidR="00CB1642" w:rsidRDefault="00A41B43" w:rsidP="00E16149">
      <w:pPr>
        <w:spacing w:line="480" w:lineRule="auto"/>
        <w:rPr>
          <w:rFonts w:ascii="Arial" w:hAnsi="Arial" w:cs="Arial"/>
          <w:sz w:val="24"/>
          <w:szCs w:val="24"/>
        </w:rPr>
      </w:pPr>
      <w:r>
        <w:rPr>
          <w:rFonts w:ascii="Arial" w:hAnsi="Arial" w:cs="Arial"/>
          <w:sz w:val="24"/>
          <w:szCs w:val="24"/>
        </w:rPr>
        <w:t xml:space="preserve">There are various economical factors </w:t>
      </w:r>
      <w:r w:rsidR="00ED3ACA">
        <w:rPr>
          <w:rFonts w:ascii="Arial" w:hAnsi="Arial" w:cs="Arial"/>
          <w:sz w:val="24"/>
          <w:szCs w:val="24"/>
        </w:rPr>
        <w:t xml:space="preserve">that can be analysed </w:t>
      </w:r>
      <w:r w:rsidR="00BE5662">
        <w:rPr>
          <w:rFonts w:ascii="Arial" w:hAnsi="Arial" w:cs="Arial"/>
          <w:sz w:val="24"/>
          <w:szCs w:val="24"/>
        </w:rPr>
        <w:t xml:space="preserve">and how they have an impact on organisations. </w:t>
      </w:r>
      <w:r w:rsidR="00116BDF">
        <w:rPr>
          <w:rFonts w:ascii="Arial" w:hAnsi="Arial" w:cs="Arial"/>
          <w:sz w:val="24"/>
          <w:szCs w:val="24"/>
        </w:rPr>
        <w:t>S</w:t>
      </w:r>
      <w:r w:rsidR="00543355">
        <w:rPr>
          <w:rFonts w:ascii="Arial" w:hAnsi="Arial" w:cs="Arial"/>
          <w:sz w:val="24"/>
          <w:szCs w:val="24"/>
        </w:rPr>
        <w:t xml:space="preserve">ome of the </w:t>
      </w:r>
      <w:r w:rsidR="00966008">
        <w:rPr>
          <w:rFonts w:ascii="Arial" w:hAnsi="Arial" w:cs="Arial"/>
          <w:sz w:val="24"/>
          <w:szCs w:val="24"/>
        </w:rPr>
        <w:t xml:space="preserve">topics that </w:t>
      </w:r>
      <w:r w:rsidR="009651C1">
        <w:rPr>
          <w:rFonts w:ascii="Arial" w:hAnsi="Arial" w:cs="Arial"/>
          <w:sz w:val="24"/>
          <w:szCs w:val="24"/>
        </w:rPr>
        <w:t xml:space="preserve">are </w:t>
      </w:r>
      <w:r w:rsidR="007D50E9">
        <w:rPr>
          <w:rFonts w:ascii="Arial" w:hAnsi="Arial" w:cs="Arial"/>
          <w:sz w:val="24"/>
          <w:szCs w:val="24"/>
        </w:rPr>
        <w:t>investigated</w:t>
      </w:r>
      <w:r w:rsidR="009651C1">
        <w:rPr>
          <w:rFonts w:ascii="Arial" w:hAnsi="Arial" w:cs="Arial"/>
          <w:sz w:val="24"/>
          <w:szCs w:val="24"/>
        </w:rPr>
        <w:t xml:space="preserve"> with this</w:t>
      </w:r>
      <w:r w:rsidR="006E6AE3">
        <w:rPr>
          <w:rFonts w:ascii="Arial" w:hAnsi="Arial" w:cs="Arial"/>
          <w:sz w:val="24"/>
          <w:szCs w:val="24"/>
        </w:rPr>
        <w:t xml:space="preserve"> external</w:t>
      </w:r>
      <w:r w:rsidR="009651C1">
        <w:rPr>
          <w:rFonts w:ascii="Arial" w:hAnsi="Arial" w:cs="Arial"/>
          <w:sz w:val="24"/>
          <w:szCs w:val="24"/>
        </w:rPr>
        <w:t xml:space="preserve"> factor inclu</w:t>
      </w:r>
      <w:r w:rsidR="001472DC">
        <w:rPr>
          <w:rFonts w:ascii="Arial" w:hAnsi="Arial" w:cs="Arial"/>
          <w:sz w:val="24"/>
          <w:szCs w:val="24"/>
        </w:rPr>
        <w:t xml:space="preserve">de </w:t>
      </w:r>
      <w:r w:rsidR="00833D6B">
        <w:rPr>
          <w:rFonts w:ascii="Arial" w:hAnsi="Arial" w:cs="Arial"/>
          <w:sz w:val="24"/>
          <w:szCs w:val="24"/>
        </w:rPr>
        <w:t xml:space="preserve">the growth or decline of the economy, wage rates and minimum wage, the cost of </w:t>
      </w:r>
      <w:r w:rsidR="00CB1FAE">
        <w:rPr>
          <w:rFonts w:ascii="Arial" w:hAnsi="Arial" w:cs="Arial"/>
          <w:sz w:val="24"/>
          <w:szCs w:val="24"/>
        </w:rPr>
        <w:t>living</w:t>
      </w:r>
      <w:r w:rsidR="00543355">
        <w:rPr>
          <w:rFonts w:ascii="Arial" w:hAnsi="Arial" w:cs="Arial"/>
          <w:sz w:val="24"/>
          <w:szCs w:val="24"/>
        </w:rPr>
        <w:t xml:space="preserve">, and unemployment (CIPD, 2021). </w:t>
      </w:r>
    </w:p>
    <w:p w14:paraId="547C6B78" w14:textId="77777777" w:rsidR="00866D5E" w:rsidRDefault="00543355" w:rsidP="00E16149">
      <w:pPr>
        <w:spacing w:line="480" w:lineRule="auto"/>
        <w:rPr>
          <w:rFonts w:ascii="Arial" w:hAnsi="Arial" w:cs="Arial"/>
          <w:sz w:val="24"/>
          <w:szCs w:val="24"/>
        </w:rPr>
      </w:pPr>
      <w:r>
        <w:rPr>
          <w:rFonts w:ascii="Arial" w:hAnsi="Arial" w:cs="Arial"/>
          <w:sz w:val="24"/>
          <w:szCs w:val="24"/>
        </w:rPr>
        <w:t xml:space="preserve">In recent months, one of the </w:t>
      </w:r>
      <w:r w:rsidR="00C92E3D">
        <w:rPr>
          <w:rFonts w:ascii="Arial" w:hAnsi="Arial" w:cs="Arial"/>
          <w:sz w:val="24"/>
          <w:szCs w:val="24"/>
        </w:rPr>
        <w:t xml:space="preserve">economical factors that </w:t>
      </w:r>
      <w:r w:rsidR="00116BDF">
        <w:rPr>
          <w:rFonts w:ascii="Arial" w:hAnsi="Arial" w:cs="Arial"/>
          <w:sz w:val="24"/>
          <w:szCs w:val="24"/>
        </w:rPr>
        <w:t>has been</w:t>
      </w:r>
      <w:r w:rsidR="00C92E3D">
        <w:rPr>
          <w:rFonts w:ascii="Arial" w:hAnsi="Arial" w:cs="Arial"/>
          <w:sz w:val="24"/>
          <w:szCs w:val="24"/>
        </w:rPr>
        <w:t xml:space="preserve"> </w:t>
      </w:r>
      <w:r w:rsidR="00116BDF">
        <w:rPr>
          <w:rFonts w:ascii="Arial" w:hAnsi="Arial" w:cs="Arial"/>
          <w:sz w:val="24"/>
          <w:szCs w:val="24"/>
        </w:rPr>
        <w:t>affecting</w:t>
      </w:r>
      <w:r w:rsidR="00C92E3D">
        <w:rPr>
          <w:rFonts w:ascii="Arial" w:hAnsi="Arial" w:cs="Arial"/>
          <w:sz w:val="24"/>
          <w:szCs w:val="24"/>
        </w:rPr>
        <w:t xml:space="preserve"> Wilko and will continue to have an ongoing </w:t>
      </w:r>
      <w:r w:rsidR="00116BDF">
        <w:rPr>
          <w:rFonts w:ascii="Arial" w:hAnsi="Arial" w:cs="Arial"/>
          <w:sz w:val="24"/>
          <w:szCs w:val="24"/>
        </w:rPr>
        <w:t>impac</w:t>
      </w:r>
      <w:r w:rsidR="00C92E3D">
        <w:rPr>
          <w:rFonts w:ascii="Arial" w:hAnsi="Arial" w:cs="Arial"/>
          <w:sz w:val="24"/>
          <w:szCs w:val="24"/>
        </w:rPr>
        <w:t>t is the current cost of living cris</w:t>
      </w:r>
      <w:r w:rsidR="00925840">
        <w:rPr>
          <w:rFonts w:ascii="Arial" w:hAnsi="Arial" w:cs="Arial"/>
          <w:sz w:val="24"/>
          <w:szCs w:val="24"/>
        </w:rPr>
        <w:t xml:space="preserve">is that is being seen in the UK. </w:t>
      </w:r>
      <w:r w:rsidR="003973DA">
        <w:rPr>
          <w:rFonts w:ascii="Arial" w:hAnsi="Arial" w:cs="Arial"/>
          <w:sz w:val="24"/>
          <w:szCs w:val="24"/>
        </w:rPr>
        <w:t xml:space="preserve">This </w:t>
      </w:r>
      <w:r w:rsidR="00116BDF">
        <w:rPr>
          <w:rFonts w:ascii="Arial" w:hAnsi="Arial" w:cs="Arial"/>
          <w:sz w:val="24"/>
          <w:szCs w:val="24"/>
        </w:rPr>
        <w:t>cost-of-living</w:t>
      </w:r>
      <w:r w:rsidR="003973DA">
        <w:rPr>
          <w:rFonts w:ascii="Arial" w:hAnsi="Arial" w:cs="Arial"/>
          <w:sz w:val="24"/>
          <w:szCs w:val="24"/>
        </w:rPr>
        <w:t xml:space="preserve"> cr</w:t>
      </w:r>
      <w:r w:rsidR="00FD3543">
        <w:rPr>
          <w:rFonts w:ascii="Arial" w:hAnsi="Arial" w:cs="Arial"/>
          <w:sz w:val="24"/>
          <w:szCs w:val="24"/>
        </w:rPr>
        <w:t>isis can be summarised as the decline that has been seen in disposable incomes</w:t>
      </w:r>
      <w:r w:rsidR="00BF575F">
        <w:rPr>
          <w:rFonts w:ascii="Arial" w:hAnsi="Arial" w:cs="Arial"/>
          <w:sz w:val="24"/>
          <w:szCs w:val="24"/>
        </w:rPr>
        <w:t xml:space="preserve"> that society has available, caused by high inflation </w:t>
      </w:r>
      <w:r w:rsidR="00404938">
        <w:rPr>
          <w:rFonts w:ascii="Arial" w:hAnsi="Arial" w:cs="Arial"/>
          <w:sz w:val="24"/>
          <w:szCs w:val="24"/>
        </w:rPr>
        <w:t xml:space="preserve">and tax increases (Hourston, 2022). </w:t>
      </w:r>
      <w:r w:rsidR="005E036C">
        <w:rPr>
          <w:rFonts w:ascii="Arial" w:hAnsi="Arial" w:cs="Arial"/>
          <w:sz w:val="24"/>
          <w:szCs w:val="24"/>
        </w:rPr>
        <w:t xml:space="preserve">The impact of this is that </w:t>
      </w:r>
      <w:r w:rsidR="006726CA">
        <w:rPr>
          <w:rFonts w:ascii="Arial" w:hAnsi="Arial" w:cs="Arial"/>
          <w:sz w:val="24"/>
          <w:szCs w:val="24"/>
        </w:rPr>
        <w:t>customers will not be able to spend as much on items that are not seen as essential p</w:t>
      </w:r>
      <w:r w:rsidR="00AE0849">
        <w:rPr>
          <w:rFonts w:ascii="Arial" w:hAnsi="Arial" w:cs="Arial"/>
          <w:sz w:val="24"/>
          <w:szCs w:val="24"/>
        </w:rPr>
        <w:t xml:space="preserve">urchases due to the reduction in disposable income. </w:t>
      </w:r>
      <w:r w:rsidR="00CE2C09">
        <w:rPr>
          <w:rFonts w:ascii="Arial" w:hAnsi="Arial" w:cs="Arial"/>
          <w:sz w:val="24"/>
          <w:szCs w:val="24"/>
        </w:rPr>
        <w:t xml:space="preserve">It has been found that </w:t>
      </w:r>
      <w:r w:rsidR="006719A0">
        <w:rPr>
          <w:rFonts w:ascii="Arial" w:hAnsi="Arial" w:cs="Arial"/>
          <w:sz w:val="24"/>
          <w:szCs w:val="24"/>
        </w:rPr>
        <w:t>as of</w:t>
      </w:r>
      <w:r w:rsidR="00CE2C09">
        <w:rPr>
          <w:rFonts w:ascii="Arial" w:hAnsi="Arial" w:cs="Arial"/>
          <w:sz w:val="24"/>
          <w:szCs w:val="24"/>
        </w:rPr>
        <w:t xml:space="preserve"> September 2022</w:t>
      </w:r>
      <w:r w:rsidR="00427C1C">
        <w:rPr>
          <w:rFonts w:ascii="Arial" w:hAnsi="Arial" w:cs="Arial"/>
          <w:sz w:val="24"/>
          <w:szCs w:val="24"/>
        </w:rPr>
        <w:t xml:space="preserve">, 87% of households in the UK </w:t>
      </w:r>
      <w:r w:rsidR="006719A0">
        <w:rPr>
          <w:rFonts w:ascii="Arial" w:hAnsi="Arial" w:cs="Arial"/>
          <w:sz w:val="24"/>
          <w:szCs w:val="24"/>
        </w:rPr>
        <w:t>reported that their cost of living has increased</w:t>
      </w:r>
      <w:r w:rsidR="00FA249F">
        <w:rPr>
          <w:rFonts w:ascii="Arial" w:hAnsi="Arial" w:cs="Arial"/>
          <w:sz w:val="24"/>
          <w:szCs w:val="24"/>
        </w:rPr>
        <w:t>, compared to 62% in November 2021</w:t>
      </w:r>
      <w:r w:rsidR="0082007F">
        <w:rPr>
          <w:rFonts w:ascii="Arial" w:hAnsi="Arial" w:cs="Arial"/>
          <w:sz w:val="24"/>
          <w:szCs w:val="24"/>
        </w:rPr>
        <w:t xml:space="preserve"> (Clark, 2022). </w:t>
      </w:r>
      <w:r w:rsidR="007063C3">
        <w:rPr>
          <w:rFonts w:ascii="Arial" w:hAnsi="Arial" w:cs="Arial"/>
          <w:sz w:val="24"/>
          <w:szCs w:val="24"/>
        </w:rPr>
        <w:t>Th</w:t>
      </w:r>
      <w:r w:rsidR="0082007F">
        <w:rPr>
          <w:rFonts w:ascii="Arial" w:hAnsi="Arial" w:cs="Arial"/>
          <w:sz w:val="24"/>
          <w:szCs w:val="24"/>
        </w:rPr>
        <w:t>e result of this is that it</w:t>
      </w:r>
      <w:r w:rsidR="007063C3">
        <w:rPr>
          <w:rFonts w:ascii="Arial" w:hAnsi="Arial" w:cs="Arial"/>
          <w:sz w:val="24"/>
          <w:szCs w:val="24"/>
        </w:rPr>
        <w:t xml:space="preserve"> could lead to a reduction in overall sales for the organisation as customers </w:t>
      </w:r>
      <w:r w:rsidR="00863C83">
        <w:rPr>
          <w:rFonts w:ascii="Arial" w:hAnsi="Arial" w:cs="Arial"/>
          <w:sz w:val="24"/>
          <w:szCs w:val="24"/>
        </w:rPr>
        <w:t>will not be inclined to make impulse purchases when shopping in stores</w:t>
      </w:r>
      <w:r w:rsidR="00C52B03">
        <w:rPr>
          <w:rFonts w:ascii="Arial" w:hAnsi="Arial" w:cs="Arial"/>
          <w:sz w:val="24"/>
          <w:szCs w:val="24"/>
        </w:rPr>
        <w:t xml:space="preserve"> or pick up more than the items </w:t>
      </w:r>
      <w:r w:rsidR="00C52B03">
        <w:rPr>
          <w:rFonts w:ascii="Arial" w:hAnsi="Arial" w:cs="Arial"/>
          <w:sz w:val="24"/>
          <w:szCs w:val="24"/>
        </w:rPr>
        <w:lastRenderedPageBreak/>
        <w:t xml:space="preserve">they came in </w:t>
      </w:r>
      <w:r w:rsidR="0049558C">
        <w:rPr>
          <w:rFonts w:ascii="Arial" w:hAnsi="Arial" w:cs="Arial"/>
          <w:sz w:val="24"/>
          <w:szCs w:val="24"/>
        </w:rPr>
        <w:t xml:space="preserve">for. </w:t>
      </w:r>
      <w:r w:rsidR="00BF0025">
        <w:rPr>
          <w:rFonts w:ascii="Arial" w:hAnsi="Arial" w:cs="Arial"/>
          <w:sz w:val="24"/>
          <w:szCs w:val="24"/>
        </w:rPr>
        <w:t xml:space="preserve">The overall spending </w:t>
      </w:r>
      <w:r w:rsidR="00480DC3">
        <w:rPr>
          <w:rFonts w:ascii="Arial" w:hAnsi="Arial" w:cs="Arial"/>
          <w:sz w:val="24"/>
          <w:szCs w:val="24"/>
        </w:rPr>
        <w:t xml:space="preserve">from consumers on retail </w:t>
      </w:r>
      <w:r w:rsidR="00EA49E1">
        <w:rPr>
          <w:rFonts w:ascii="Arial" w:hAnsi="Arial" w:cs="Arial"/>
          <w:sz w:val="24"/>
          <w:szCs w:val="24"/>
        </w:rPr>
        <w:t>has fallen by 0.8%</w:t>
      </w:r>
      <w:r w:rsidR="002D7503">
        <w:rPr>
          <w:rFonts w:ascii="Arial" w:hAnsi="Arial" w:cs="Arial"/>
          <w:sz w:val="24"/>
          <w:szCs w:val="24"/>
        </w:rPr>
        <w:t xml:space="preserve"> on the previous year, with the number of items per basket </w:t>
      </w:r>
      <w:r w:rsidR="00460FE0">
        <w:rPr>
          <w:rFonts w:ascii="Arial" w:hAnsi="Arial" w:cs="Arial"/>
          <w:sz w:val="24"/>
          <w:szCs w:val="24"/>
        </w:rPr>
        <w:t xml:space="preserve">also reduced due to the need to </w:t>
      </w:r>
      <w:r w:rsidR="00861D96">
        <w:rPr>
          <w:rFonts w:ascii="Arial" w:hAnsi="Arial" w:cs="Arial"/>
          <w:sz w:val="24"/>
          <w:szCs w:val="24"/>
        </w:rPr>
        <w:t xml:space="preserve">stay within budgets (Elliott, 2022). </w:t>
      </w:r>
    </w:p>
    <w:p w14:paraId="24B9B38A" w14:textId="76BD3A8F" w:rsidR="00543355" w:rsidRDefault="0098397A" w:rsidP="00E16149">
      <w:pPr>
        <w:spacing w:line="480" w:lineRule="auto"/>
        <w:rPr>
          <w:rFonts w:ascii="Arial" w:hAnsi="Arial" w:cs="Arial"/>
          <w:sz w:val="24"/>
          <w:szCs w:val="24"/>
        </w:rPr>
      </w:pPr>
      <w:r>
        <w:rPr>
          <w:rFonts w:ascii="Arial" w:hAnsi="Arial" w:cs="Arial"/>
          <w:sz w:val="24"/>
          <w:szCs w:val="24"/>
        </w:rPr>
        <w:t xml:space="preserve">Another impact that this could have on the organisation is that as a </w:t>
      </w:r>
      <w:r w:rsidR="001369C7">
        <w:rPr>
          <w:rFonts w:ascii="Arial" w:hAnsi="Arial" w:cs="Arial"/>
          <w:sz w:val="24"/>
          <w:szCs w:val="24"/>
        </w:rPr>
        <w:t>retailer that sells products in a variety of categories, those seen as un</w:t>
      </w:r>
      <w:r w:rsidR="00DD6345">
        <w:rPr>
          <w:rFonts w:ascii="Arial" w:hAnsi="Arial" w:cs="Arial"/>
          <w:sz w:val="24"/>
          <w:szCs w:val="24"/>
        </w:rPr>
        <w:t xml:space="preserve">necessary </w:t>
      </w:r>
      <w:r w:rsidR="0027643E">
        <w:rPr>
          <w:rFonts w:ascii="Arial" w:hAnsi="Arial" w:cs="Arial"/>
          <w:sz w:val="24"/>
          <w:szCs w:val="24"/>
        </w:rPr>
        <w:t xml:space="preserve">but have a higher profit margin may impact the overall profitability of the organisation if they are not being </w:t>
      </w:r>
      <w:r w:rsidR="00837638">
        <w:rPr>
          <w:rFonts w:ascii="Arial" w:hAnsi="Arial" w:cs="Arial"/>
          <w:sz w:val="24"/>
          <w:szCs w:val="24"/>
        </w:rPr>
        <w:t>purchased by customers</w:t>
      </w:r>
      <w:r w:rsidR="00F716F0">
        <w:rPr>
          <w:rFonts w:ascii="Arial" w:hAnsi="Arial" w:cs="Arial"/>
          <w:sz w:val="24"/>
          <w:szCs w:val="24"/>
        </w:rPr>
        <w:t xml:space="preserve"> (</w:t>
      </w:r>
      <w:r w:rsidR="00F474AF">
        <w:rPr>
          <w:rFonts w:ascii="Arial" w:hAnsi="Arial" w:cs="Arial"/>
          <w:sz w:val="24"/>
          <w:szCs w:val="24"/>
        </w:rPr>
        <w:t>Saint-Marc, 2022)</w:t>
      </w:r>
      <w:r w:rsidR="00837638">
        <w:rPr>
          <w:rFonts w:ascii="Arial" w:hAnsi="Arial" w:cs="Arial"/>
          <w:sz w:val="24"/>
          <w:szCs w:val="24"/>
        </w:rPr>
        <w:t xml:space="preserve">. This would be seen in </w:t>
      </w:r>
      <w:r w:rsidR="00EE61BC">
        <w:rPr>
          <w:rFonts w:ascii="Arial" w:hAnsi="Arial" w:cs="Arial"/>
          <w:sz w:val="24"/>
          <w:szCs w:val="24"/>
        </w:rPr>
        <w:t>areas such as the homeware ranges, kitchen appliances, and DIY</w:t>
      </w:r>
      <w:r w:rsidR="00774E4D">
        <w:rPr>
          <w:rFonts w:ascii="Arial" w:hAnsi="Arial" w:cs="Arial"/>
          <w:sz w:val="24"/>
          <w:szCs w:val="24"/>
        </w:rPr>
        <w:t xml:space="preserve"> as customers with less money to spend would not be </w:t>
      </w:r>
      <w:r w:rsidR="00F716F0">
        <w:rPr>
          <w:rFonts w:ascii="Arial" w:hAnsi="Arial" w:cs="Arial"/>
          <w:sz w:val="24"/>
          <w:szCs w:val="24"/>
        </w:rPr>
        <w:t xml:space="preserve">buying </w:t>
      </w:r>
      <w:r w:rsidR="00774E4D">
        <w:rPr>
          <w:rFonts w:ascii="Arial" w:hAnsi="Arial" w:cs="Arial"/>
          <w:sz w:val="24"/>
          <w:szCs w:val="24"/>
        </w:rPr>
        <w:t>in these areas as much</w:t>
      </w:r>
      <w:r w:rsidR="00562EE2">
        <w:rPr>
          <w:rFonts w:ascii="Arial" w:hAnsi="Arial" w:cs="Arial"/>
          <w:sz w:val="24"/>
          <w:szCs w:val="24"/>
        </w:rPr>
        <w:t xml:space="preserve">. </w:t>
      </w:r>
    </w:p>
    <w:p w14:paraId="6FF27E62" w14:textId="61797201" w:rsidR="00ED108C" w:rsidRDefault="00DD7FEC" w:rsidP="00E16149">
      <w:pPr>
        <w:spacing w:line="480" w:lineRule="auto"/>
        <w:rPr>
          <w:rFonts w:ascii="Arial" w:hAnsi="Arial" w:cs="Arial"/>
          <w:sz w:val="24"/>
          <w:szCs w:val="24"/>
        </w:rPr>
      </w:pPr>
      <w:r>
        <w:rPr>
          <w:rFonts w:ascii="Arial" w:hAnsi="Arial" w:cs="Arial"/>
          <w:sz w:val="24"/>
          <w:szCs w:val="24"/>
        </w:rPr>
        <w:t xml:space="preserve">The </w:t>
      </w:r>
      <w:r w:rsidR="00A42153">
        <w:rPr>
          <w:rFonts w:ascii="Arial" w:hAnsi="Arial" w:cs="Arial"/>
          <w:sz w:val="24"/>
          <w:szCs w:val="24"/>
        </w:rPr>
        <w:t>cost-of-living</w:t>
      </w:r>
      <w:r>
        <w:rPr>
          <w:rFonts w:ascii="Arial" w:hAnsi="Arial" w:cs="Arial"/>
          <w:sz w:val="24"/>
          <w:szCs w:val="24"/>
        </w:rPr>
        <w:t xml:space="preserve"> crisis would also have an impact upon the brand loyalty of consumers, as th</w:t>
      </w:r>
      <w:r w:rsidR="000960E0">
        <w:rPr>
          <w:rFonts w:ascii="Arial" w:hAnsi="Arial" w:cs="Arial"/>
          <w:sz w:val="24"/>
          <w:szCs w:val="24"/>
        </w:rPr>
        <w:t xml:space="preserve">is would be reduced </w:t>
      </w:r>
      <w:r w:rsidR="00A42153">
        <w:rPr>
          <w:rFonts w:ascii="Arial" w:hAnsi="Arial" w:cs="Arial"/>
          <w:sz w:val="24"/>
          <w:szCs w:val="24"/>
        </w:rPr>
        <w:t>because of</w:t>
      </w:r>
      <w:r w:rsidR="000960E0">
        <w:rPr>
          <w:rFonts w:ascii="Arial" w:hAnsi="Arial" w:cs="Arial"/>
          <w:sz w:val="24"/>
          <w:szCs w:val="24"/>
        </w:rPr>
        <w:t xml:space="preserve"> customers wanting to find the items that they need at the lowest price. </w:t>
      </w:r>
      <w:r w:rsidR="00D51479">
        <w:rPr>
          <w:rFonts w:ascii="Arial" w:hAnsi="Arial" w:cs="Arial"/>
          <w:sz w:val="24"/>
          <w:szCs w:val="24"/>
        </w:rPr>
        <w:t xml:space="preserve">This increases the level of competition between Wilko and other discount retailers </w:t>
      </w:r>
      <w:r w:rsidR="00051A31">
        <w:rPr>
          <w:rFonts w:ascii="Arial" w:hAnsi="Arial" w:cs="Arial"/>
          <w:sz w:val="24"/>
          <w:szCs w:val="24"/>
        </w:rPr>
        <w:t xml:space="preserve">who sell </w:t>
      </w:r>
      <w:r w:rsidR="00A42153">
        <w:rPr>
          <w:rFonts w:ascii="Arial" w:hAnsi="Arial" w:cs="Arial"/>
          <w:sz w:val="24"/>
          <w:szCs w:val="24"/>
        </w:rPr>
        <w:t>comparable products</w:t>
      </w:r>
      <w:r w:rsidR="00051A31">
        <w:rPr>
          <w:rFonts w:ascii="Arial" w:hAnsi="Arial" w:cs="Arial"/>
          <w:sz w:val="24"/>
          <w:szCs w:val="24"/>
        </w:rPr>
        <w:t xml:space="preserve">. As a result, FMCG items would have to be placed on promotion more </w:t>
      </w:r>
      <w:r w:rsidR="00A42153">
        <w:rPr>
          <w:rFonts w:ascii="Arial" w:hAnsi="Arial" w:cs="Arial"/>
          <w:sz w:val="24"/>
          <w:szCs w:val="24"/>
        </w:rPr>
        <w:t>often</w:t>
      </w:r>
      <w:r w:rsidR="00051A31">
        <w:rPr>
          <w:rFonts w:ascii="Arial" w:hAnsi="Arial" w:cs="Arial"/>
          <w:sz w:val="24"/>
          <w:szCs w:val="24"/>
        </w:rPr>
        <w:t xml:space="preserve"> to keep up with the </w:t>
      </w:r>
      <w:r w:rsidR="00B26A8B">
        <w:rPr>
          <w:rFonts w:ascii="Arial" w:hAnsi="Arial" w:cs="Arial"/>
          <w:sz w:val="24"/>
          <w:szCs w:val="24"/>
        </w:rPr>
        <w:t xml:space="preserve">pricings of competitors and appeal to the customers. </w:t>
      </w:r>
    </w:p>
    <w:p w14:paraId="38C80899" w14:textId="2236559E" w:rsidR="00562EE2" w:rsidRDefault="00BF5468" w:rsidP="00E16149">
      <w:pPr>
        <w:spacing w:line="480" w:lineRule="auto"/>
        <w:rPr>
          <w:rFonts w:ascii="Arial" w:hAnsi="Arial" w:cs="Arial"/>
          <w:sz w:val="24"/>
          <w:szCs w:val="24"/>
        </w:rPr>
      </w:pPr>
      <w:r>
        <w:rPr>
          <w:rFonts w:ascii="Arial" w:hAnsi="Arial" w:cs="Arial"/>
          <w:sz w:val="24"/>
          <w:szCs w:val="24"/>
        </w:rPr>
        <w:t xml:space="preserve">The current wage rates within the UK are another economical factor that continues to impact the strategic direction of Wilko’s operation and HR department. </w:t>
      </w:r>
      <w:r w:rsidR="002E6CB6">
        <w:rPr>
          <w:rFonts w:ascii="Arial" w:hAnsi="Arial" w:cs="Arial"/>
          <w:sz w:val="24"/>
          <w:szCs w:val="24"/>
        </w:rPr>
        <w:t xml:space="preserve">The current </w:t>
      </w:r>
      <w:r w:rsidR="00E51502">
        <w:rPr>
          <w:rFonts w:ascii="Arial" w:hAnsi="Arial" w:cs="Arial"/>
          <w:sz w:val="24"/>
          <w:szCs w:val="24"/>
        </w:rPr>
        <w:t xml:space="preserve">national minimum wage is set at </w:t>
      </w:r>
      <w:r w:rsidR="00005323">
        <w:rPr>
          <w:rFonts w:ascii="Arial" w:hAnsi="Arial" w:cs="Arial"/>
          <w:sz w:val="24"/>
          <w:szCs w:val="24"/>
        </w:rPr>
        <w:t>£9.50 an hour for those over 23, set to rise to £10.42 as of April 2023 (Gov.</w:t>
      </w:r>
      <w:r w:rsidR="00DC250D">
        <w:rPr>
          <w:rFonts w:ascii="Arial" w:hAnsi="Arial" w:cs="Arial"/>
          <w:sz w:val="24"/>
          <w:szCs w:val="24"/>
        </w:rPr>
        <w:t>UK</w:t>
      </w:r>
      <w:r w:rsidR="00005323">
        <w:rPr>
          <w:rFonts w:ascii="Arial" w:hAnsi="Arial" w:cs="Arial"/>
          <w:sz w:val="24"/>
          <w:szCs w:val="24"/>
        </w:rPr>
        <w:t>, 202</w:t>
      </w:r>
      <w:r w:rsidR="00DC250D">
        <w:rPr>
          <w:rFonts w:ascii="Arial" w:hAnsi="Arial" w:cs="Arial"/>
          <w:sz w:val="24"/>
          <w:szCs w:val="24"/>
        </w:rPr>
        <w:t>3</w:t>
      </w:r>
      <w:r w:rsidR="00005323">
        <w:rPr>
          <w:rFonts w:ascii="Arial" w:hAnsi="Arial" w:cs="Arial"/>
          <w:sz w:val="24"/>
          <w:szCs w:val="24"/>
        </w:rPr>
        <w:t>)</w:t>
      </w:r>
      <w:r w:rsidR="008D060B">
        <w:rPr>
          <w:rFonts w:ascii="Arial" w:hAnsi="Arial" w:cs="Arial"/>
          <w:sz w:val="24"/>
          <w:szCs w:val="24"/>
        </w:rPr>
        <w:t xml:space="preserve">, at present </w:t>
      </w:r>
      <w:r w:rsidR="006E58A4">
        <w:rPr>
          <w:rFonts w:ascii="Arial" w:hAnsi="Arial" w:cs="Arial"/>
          <w:sz w:val="24"/>
          <w:szCs w:val="24"/>
        </w:rPr>
        <w:t xml:space="preserve">Wilko </w:t>
      </w:r>
      <w:r w:rsidR="00FA2B73">
        <w:rPr>
          <w:rFonts w:ascii="Arial" w:hAnsi="Arial" w:cs="Arial"/>
          <w:sz w:val="24"/>
          <w:szCs w:val="24"/>
        </w:rPr>
        <w:t xml:space="preserve">offers as a standard rate to </w:t>
      </w:r>
      <w:r w:rsidR="00C8583D">
        <w:rPr>
          <w:rFonts w:ascii="Arial" w:hAnsi="Arial" w:cs="Arial"/>
          <w:sz w:val="24"/>
          <w:szCs w:val="24"/>
        </w:rPr>
        <w:t>all level 1 employees</w:t>
      </w:r>
      <w:r w:rsidR="005568D8">
        <w:rPr>
          <w:rFonts w:ascii="Arial" w:hAnsi="Arial" w:cs="Arial"/>
          <w:sz w:val="24"/>
          <w:szCs w:val="24"/>
        </w:rPr>
        <w:t xml:space="preserve"> in stores</w:t>
      </w:r>
      <w:r w:rsidR="00C8583D">
        <w:rPr>
          <w:rFonts w:ascii="Arial" w:hAnsi="Arial" w:cs="Arial"/>
          <w:sz w:val="24"/>
          <w:szCs w:val="24"/>
        </w:rPr>
        <w:t xml:space="preserve"> of £10</w:t>
      </w:r>
      <w:r w:rsidR="006962BC">
        <w:rPr>
          <w:rFonts w:ascii="Arial" w:hAnsi="Arial" w:cs="Arial"/>
          <w:sz w:val="24"/>
          <w:szCs w:val="24"/>
        </w:rPr>
        <w:t xml:space="preserve"> an hour</w:t>
      </w:r>
      <w:r w:rsidR="00E16BDE">
        <w:rPr>
          <w:rFonts w:ascii="Arial" w:hAnsi="Arial" w:cs="Arial"/>
          <w:sz w:val="24"/>
          <w:szCs w:val="24"/>
        </w:rPr>
        <w:t xml:space="preserve">. </w:t>
      </w:r>
      <w:r w:rsidR="00A42153">
        <w:rPr>
          <w:rFonts w:ascii="Arial" w:hAnsi="Arial" w:cs="Arial"/>
          <w:sz w:val="24"/>
          <w:szCs w:val="24"/>
        </w:rPr>
        <w:t>To</w:t>
      </w:r>
      <w:r w:rsidR="00DA680A">
        <w:rPr>
          <w:rFonts w:ascii="Arial" w:hAnsi="Arial" w:cs="Arial"/>
          <w:sz w:val="24"/>
          <w:szCs w:val="24"/>
        </w:rPr>
        <w:t xml:space="preserve"> continue being perceived as an employer that pays above the national living wage to all </w:t>
      </w:r>
      <w:r w:rsidR="00B32FAA">
        <w:rPr>
          <w:rFonts w:ascii="Arial" w:hAnsi="Arial" w:cs="Arial"/>
          <w:sz w:val="24"/>
          <w:szCs w:val="24"/>
        </w:rPr>
        <w:t xml:space="preserve">age bands of employment, the hourly rate will have to increase again. </w:t>
      </w:r>
      <w:r w:rsidR="00317227">
        <w:rPr>
          <w:rFonts w:ascii="Arial" w:hAnsi="Arial" w:cs="Arial"/>
          <w:sz w:val="24"/>
          <w:szCs w:val="24"/>
        </w:rPr>
        <w:t xml:space="preserve">The impact of this </w:t>
      </w:r>
      <w:r w:rsidR="00D41FA4">
        <w:rPr>
          <w:rFonts w:ascii="Arial" w:hAnsi="Arial" w:cs="Arial"/>
          <w:sz w:val="24"/>
          <w:szCs w:val="24"/>
        </w:rPr>
        <w:t xml:space="preserve">rate being changed by the government is that it will </w:t>
      </w:r>
      <w:r w:rsidR="00474DF3">
        <w:rPr>
          <w:rFonts w:ascii="Arial" w:hAnsi="Arial" w:cs="Arial"/>
          <w:sz w:val="24"/>
          <w:szCs w:val="24"/>
        </w:rPr>
        <w:t xml:space="preserve">create </w:t>
      </w:r>
      <w:r w:rsidR="00D41FA4">
        <w:rPr>
          <w:rFonts w:ascii="Arial" w:hAnsi="Arial" w:cs="Arial"/>
          <w:sz w:val="24"/>
          <w:szCs w:val="24"/>
        </w:rPr>
        <w:t xml:space="preserve">additional wage costs onto the organisation which </w:t>
      </w:r>
      <w:r w:rsidR="00B93416">
        <w:rPr>
          <w:rFonts w:ascii="Arial" w:hAnsi="Arial" w:cs="Arial"/>
          <w:sz w:val="24"/>
          <w:szCs w:val="24"/>
        </w:rPr>
        <w:t xml:space="preserve">is currently </w:t>
      </w:r>
      <w:r w:rsidR="00BB0986">
        <w:rPr>
          <w:rFonts w:ascii="Arial" w:hAnsi="Arial" w:cs="Arial"/>
          <w:sz w:val="24"/>
          <w:szCs w:val="24"/>
        </w:rPr>
        <w:t xml:space="preserve">struggling after reporting a loss before tax </w:t>
      </w:r>
      <w:r w:rsidR="003A0A2C">
        <w:rPr>
          <w:rFonts w:ascii="Arial" w:hAnsi="Arial" w:cs="Arial"/>
          <w:sz w:val="24"/>
          <w:szCs w:val="24"/>
        </w:rPr>
        <w:t xml:space="preserve">to January 2022 of </w:t>
      </w:r>
      <w:r w:rsidR="003A0A2C">
        <w:rPr>
          <w:rFonts w:ascii="Arial" w:hAnsi="Arial" w:cs="Arial"/>
          <w:sz w:val="24"/>
          <w:szCs w:val="24"/>
        </w:rPr>
        <w:lastRenderedPageBreak/>
        <w:t>£36.8 million</w:t>
      </w:r>
      <w:r w:rsidR="00CB51A9">
        <w:rPr>
          <w:rFonts w:ascii="Arial" w:hAnsi="Arial" w:cs="Arial"/>
          <w:sz w:val="24"/>
          <w:szCs w:val="24"/>
        </w:rPr>
        <w:t xml:space="preserve"> </w:t>
      </w:r>
      <w:r w:rsidR="00C54EE2">
        <w:rPr>
          <w:rFonts w:ascii="Arial" w:hAnsi="Arial" w:cs="Arial"/>
          <w:sz w:val="24"/>
          <w:szCs w:val="24"/>
        </w:rPr>
        <w:t>(Wilko Ltd, 2022).</w:t>
      </w:r>
      <w:r w:rsidR="00080831">
        <w:rPr>
          <w:rFonts w:ascii="Arial" w:hAnsi="Arial" w:cs="Arial"/>
          <w:sz w:val="24"/>
          <w:szCs w:val="24"/>
        </w:rPr>
        <w:t xml:space="preserve"> </w:t>
      </w:r>
      <w:r w:rsidR="00527F8B">
        <w:rPr>
          <w:rFonts w:ascii="Arial" w:hAnsi="Arial" w:cs="Arial"/>
          <w:sz w:val="24"/>
          <w:szCs w:val="24"/>
        </w:rPr>
        <w:t xml:space="preserve">However, Wilko is not the only organisation that is being </w:t>
      </w:r>
      <w:r w:rsidR="00CD47D4">
        <w:rPr>
          <w:rFonts w:ascii="Arial" w:hAnsi="Arial" w:cs="Arial"/>
          <w:sz w:val="24"/>
          <w:szCs w:val="24"/>
        </w:rPr>
        <w:t xml:space="preserve">affected by the current economic conditions as 25% of businesses report that they are unable to </w:t>
      </w:r>
      <w:r w:rsidR="009B3284">
        <w:rPr>
          <w:rFonts w:ascii="Arial" w:hAnsi="Arial" w:cs="Arial"/>
          <w:sz w:val="24"/>
          <w:szCs w:val="24"/>
        </w:rPr>
        <w:t xml:space="preserve">continue raising employees pay due to the instability </w:t>
      </w:r>
      <w:r w:rsidR="00295749">
        <w:rPr>
          <w:rFonts w:ascii="Arial" w:hAnsi="Arial" w:cs="Arial"/>
          <w:sz w:val="24"/>
          <w:szCs w:val="24"/>
        </w:rPr>
        <w:t>of the economy (</w:t>
      </w:r>
      <w:r w:rsidR="00C22291">
        <w:rPr>
          <w:rFonts w:ascii="Arial" w:hAnsi="Arial" w:cs="Arial"/>
          <w:sz w:val="24"/>
          <w:szCs w:val="24"/>
        </w:rPr>
        <w:t xml:space="preserve">Howlett, 2022). </w:t>
      </w:r>
      <w:r w:rsidR="00CA556D">
        <w:rPr>
          <w:rFonts w:ascii="Arial" w:hAnsi="Arial" w:cs="Arial"/>
          <w:sz w:val="24"/>
          <w:szCs w:val="24"/>
        </w:rPr>
        <w:t xml:space="preserve">Although Wilko would </w:t>
      </w:r>
      <w:r w:rsidR="00E87E43">
        <w:rPr>
          <w:rFonts w:ascii="Arial" w:hAnsi="Arial" w:cs="Arial"/>
          <w:sz w:val="24"/>
          <w:szCs w:val="24"/>
        </w:rPr>
        <w:t xml:space="preserve">pay the minimum as it is a legal requirement, currently offering 50p more than the minimum creates attraction to the </w:t>
      </w:r>
      <w:r w:rsidR="00851E91">
        <w:rPr>
          <w:rFonts w:ascii="Arial" w:hAnsi="Arial" w:cs="Arial"/>
          <w:sz w:val="24"/>
          <w:szCs w:val="24"/>
        </w:rPr>
        <w:t xml:space="preserve">organisation for potential employees. </w:t>
      </w:r>
    </w:p>
    <w:p w14:paraId="4314554E" w14:textId="3C51BEF3" w:rsidR="000D2B40" w:rsidRDefault="000D2B40" w:rsidP="00E16149">
      <w:pPr>
        <w:spacing w:line="480" w:lineRule="auto"/>
        <w:rPr>
          <w:rFonts w:ascii="Arial" w:hAnsi="Arial" w:cs="Arial"/>
          <w:sz w:val="24"/>
          <w:szCs w:val="24"/>
        </w:rPr>
      </w:pPr>
      <w:r>
        <w:rPr>
          <w:rFonts w:ascii="Arial" w:hAnsi="Arial" w:cs="Arial"/>
          <w:sz w:val="24"/>
          <w:szCs w:val="24"/>
        </w:rPr>
        <w:t xml:space="preserve">The impact of this is that if competitors </w:t>
      </w:r>
      <w:r w:rsidR="009A5DB7">
        <w:rPr>
          <w:rFonts w:ascii="Arial" w:hAnsi="Arial" w:cs="Arial"/>
          <w:sz w:val="24"/>
          <w:szCs w:val="24"/>
        </w:rPr>
        <w:t>can</w:t>
      </w:r>
      <w:r>
        <w:rPr>
          <w:rFonts w:ascii="Arial" w:hAnsi="Arial" w:cs="Arial"/>
          <w:sz w:val="24"/>
          <w:szCs w:val="24"/>
        </w:rPr>
        <w:t xml:space="preserve"> offer better pay in comparison, there is potential for the organisation to lose </w:t>
      </w:r>
      <w:r w:rsidR="00130267">
        <w:rPr>
          <w:rFonts w:ascii="Arial" w:hAnsi="Arial" w:cs="Arial"/>
          <w:sz w:val="24"/>
          <w:szCs w:val="24"/>
        </w:rPr>
        <w:t xml:space="preserve">employees, increasing the level of turnover figures. </w:t>
      </w:r>
      <w:r w:rsidR="004F3EE2">
        <w:rPr>
          <w:rFonts w:ascii="Arial" w:hAnsi="Arial" w:cs="Arial"/>
          <w:sz w:val="24"/>
          <w:szCs w:val="24"/>
        </w:rPr>
        <w:t xml:space="preserve">As a </w:t>
      </w:r>
      <w:r w:rsidR="004E4491">
        <w:rPr>
          <w:rFonts w:ascii="Arial" w:hAnsi="Arial" w:cs="Arial"/>
          <w:sz w:val="24"/>
          <w:szCs w:val="24"/>
        </w:rPr>
        <w:t xml:space="preserve">continuation </w:t>
      </w:r>
      <w:r w:rsidR="004F3EE2">
        <w:rPr>
          <w:rFonts w:ascii="Arial" w:hAnsi="Arial" w:cs="Arial"/>
          <w:sz w:val="24"/>
          <w:szCs w:val="24"/>
        </w:rPr>
        <w:t xml:space="preserve">from this, the HR department would see increased costs through leavers pay for any untaken holiday allowance, as well as time having to be taken to </w:t>
      </w:r>
      <w:r w:rsidR="002054BD">
        <w:rPr>
          <w:rFonts w:ascii="Arial" w:hAnsi="Arial" w:cs="Arial"/>
          <w:sz w:val="24"/>
          <w:szCs w:val="24"/>
        </w:rPr>
        <w:t>recruit again for these roles</w:t>
      </w:r>
      <w:r w:rsidR="00C46575">
        <w:rPr>
          <w:rFonts w:ascii="Arial" w:hAnsi="Arial" w:cs="Arial"/>
          <w:sz w:val="24"/>
          <w:szCs w:val="24"/>
        </w:rPr>
        <w:t xml:space="preserve">. </w:t>
      </w:r>
      <w:r w:rsidR="000861A4">
        <w:rPr>
          <w:rFonts w:ascii="Arial" w:hAnsi="Arial" w:cs="Arial"/>
          <w:sz w:val="24"/>
          <w:szCs w:val="24"/>
        </w:rPr>
        <w:t>Findings</w:t>
      </w:r>
      <w:r w:rsidR="005B711D">
        <w:rPr>
          <w:rFonts w:ascii="Arial" w:hAnsi="Arial" w:cs="Arial"/>
          <w:sz w:val="24"/>
          <w:szCs w:val="24"/>
        </w:rPr>
        <w:t xml:space="preserve"> distributed internally to Wilko employees</w:t>
      </w:r>
      <w:r w:rsidR="000861A4">
        <w:rPr>
          <w:rFonts w:ascii="Arial" w:hAnsi="Arial" w:cs="Arial"/>
          <w:sz w:val="24"/>
          <w:szCs w:val="24"/>
        </w:rPr>
        <w:t xml:space="preserve"> from the </w:t>
      </w:r>
      <w:r w:rsidR="009218A8">
        <w:rPr>
          <w:rFonts w:ascii="Arial" w:hAnsi="Arial" w:cs="Arial"/>
          <w:sz w:val="24"/>
          <w:szCs w:val="24"/>
        </w:rPr>
        <w:t xml:space="preserve">GMB union discovered that the base rate of pay that is currently offered by the organisation </w:t>
      </w:r>
      <w:r w:rsidR="00816C5D">
        <w:rPr>
          <w:rFonts w:ascii="Arial" w:hAnsi="Arial" w:cs="Arial"/>
          <w:sz w:val="24"/>
          <w:szCs w:val="24"/>
        </w:rPr>
        <w:t>is one of the lowest when examined against competitors</w:t>
      </w:r>
      <w:r w:rsidR="007B53EA">
        <w:rPr>
          <w:rFonts w:ascii="Arial" w:hAnsi="Arial" w:cs="Arial"/>
          <w:sz w:val="24"/>
          <w:szCs w:val="24"/>
        </w:rPr>
        <w:t xml:space="preserve"> and other national retailers</w:t>
      </w:r>
      <w:r w:rsidR="00BD6E87">
        <w:rPr>
          <w:rFonts w:ascii="Arial" w:hAnsi="Arial" w:cs="Arial"/>
          <w:sz w:val="24"/>
          <w:szCs w:val="24"/>
        </w:rPr>
        <w:t xml:space="preserve"> (</w:t>
      </w:r>
      <w:r w:rsidR="00F81376" w:rsidRPr="00F81376">
        <w:rPr>
          <w:rFonts w:ascii="Arial" w:hAnsi="Arial" w:cs="Arial"/>
          <w:sz w:val="24"/>
          <w:szCs w:val="24"/>
        </w:rPr>
        <w:t>Houghton</w:t>
      </w:r>
      <w:r w:rsidR="00BD6E87">
        <w:rPr>
          <w:rFonts w:ascii="Arial" w:hAnsi="Arial" w:cs="Arial"/>
          <w:sz w:val="24"/>
          <w:szCs w:val="24"/>
        </w:rPr>
        <w:t xml:space="preserve">, 2022). </w:t>
      </w:r>
      <w:r w:rsidR="00D95A41">
        <w:rPr>
          <w:rFonts w:ascii="Arial" w:hAnsi="Arial" w:cs="Arial"/>
          <w:sz w:val="24"/>
          <w:szCs w:val="24"/>
        </w:rPr>
        <w:t xml:space="preserve">Due to the </w:t>
      </w:r>
      <w:r w:rsidR="0028680A">
        <w:rPr>
          <w:rFonts w:ascii="Arial" w:hAnsi="Arial" w:cs="Arial"/>
          <w:sz w:val="24"/>
          <w:szCs w:val="24"/>
        </w:rPr>
        <w:t>cost-of-living</w:t>
      </w:r>
      <w:r w:rsidR="00D95A41">
        <w:rPr>
          <w:rFonts w:ascii="Arial" w:hAnsi="Arial" w:cs="Arial"/>
          <w:sz w:val="24"/>
          <w:szCs w:val="24"/>
        </w:rPr>
        <w:t xml:space="preserve"> </w:t>
      </w:r>
      <w:r w:rsidR="00503AF2">
        <w:rPr>
          <w:rFonts w:ascii="Arial" w:hAnsi="Arial" w:cs="Arial"/>
          <w:sz w:val="24"/>
          <w:szCs w:val="24"/>
        </w:rPr>
        <w:t xml:space="preserve">crisis and rates of pay, employees would consider finding alternative employment opportunities to match the current circumstances that are </w:t>
      </w:r>
      <w:r w:rsidR="00057BC9">
        <w:rPr>
          <w:rFonts w:ascii="Arial" w:hAnsi="Arial" w:cs="Arial"/>
          <w:sz w:val="24"/>
          <w:szCs w:val="24"/>
        </w:rPr>
        <w:t xml:space="preserve">present in the economy. </w:t>
      </w:r>
    </w:p>
    <w:p w14:paraId="18548584" w14:textId="43359610" w:rsidR="00A76D7D" w:rsidRDefault="00A76D7D" w:rsidP="00E16149">
      <w:pPr>
        <w:spacing w:line="480" w:lineRule="auto"/>
        <w:rPr>
          <w:rFonts w:ascii="Arial" w:hAnsi="Arial" w:cs="Arial"/>
          <w:sz w:val="24"/>
          <w:szCs w:val="24"/>
        </w:rPr>
      </w:pPr>
      <w:r>
        <w:rPr>
          <w:rFonts w:ascii="Arial" w:hAnsi="Arial" w:cs="Arial"/>
          <w:sz w:val="24"/>
          <w:szCs w:val="24"/>
        </w:rPr>
        <w:t xml:space="preserve">The economic factors will continue to have an impact on the strategic direction of the </w:t>
      </w:r>
      <w:r w:rsidR="00FB4F06">
        <w:rPr>
          <w:rFonts w:ascii="Arial" w:hAnsi="Arial" w:cs="Arial"/>
          <w:sz w:val="24"/>
          <w:szCs w:val="24"/>
        </w:rPr>
        <w:t xml:space="preserve">organisation’s operation and HR </w:t>
      </w:r>
      <w:r w:rsidR="002E1B08">
        <w:rPr>
          <w:rFonts w:ascii="Arial" w:hAnsi="Arial" w:cs="Arial"/>
          <w:sz w:val="24"/>
          <w:szCs w:val="24"/>
        </w:rPr>
        <w:t xml:space="preserve">planning due to the uncertainty that is presented </w:t>
      </w:r>
      <w:r w:rsidR="00667D0D">
        <w:rPr>
          <w:rFonts w:ascii="Arial" w:hAnsi="Arial" w:cs="Arial"/>
          <w:sz w:val="24"/>
          <w:szCs w:val="24"/>
        </w:rPr>
        <w:t xml:space="preserve">within the economy </w:t>
      </w:r>
      <w:r w:rsidR="0028680A">
        <w:rPr>
          <w:rFonts w:ascii="Arial" w:hAnsi="Arial" w:cs="Arial"/>
          <w:sz w:val="24"/>
          <w:szCs w:val="24"/>
        </w:rPr>
        <w:t>now</w:t>
      </w:r>
      <w:r w:rsidR="00667D0D">
        <w:rPr>
          <w:rFonts w:ascii="Arial" w:hAnsi="Arial" w:cs="Arial"/>
          <w:sz w:val="24"/>
          <w:szCs w:val="24"/>
        </w:rPr>
        <w:t xml:space="preserve">, especially as a </w:t>
      </w:r>
      <w:r w:rsidR="00651BF7">
        <w:rPr>
          <w:rFonts w:ascii="Arial" w:hAnsi="Arial" w:cs="Arial"/>
          <w:sz w:val="24"/>
          <w:szCs w:val="24"/>
        </w:rPr>
        <w:t xml:space="preserve">retailer that operates primarily from physical stores. </w:t>
      </w:r>
      <w:r w:rsidR="00AC6365">
        <w:rPr>
          <w:rFonts w:ascii="Arial" w:hAnsi="Arial" w:cs="Arial"/>
          <w:sz w:val="24"/>
          <w:szCs w:val="24"/>
        </w:rPr>
        <w:t xml:space="preserve">The overall </w:t>
      </w:r>
      <w:r w:rsidR="00390505">
        <w:rPr>
          <w:rFonts w:ascii="Arial" w:hAnsi="Arial" w:cs="Arial"/>
          <w:sz w:val="24"/>
          <w:szCs w:val="24"/>
        </w:rPr>
        <w:t xml:space="preserve">input this will have on Wilko will have to be monitored and responded to as needed in order to deal with any threats or </w:t>
      </w:r>
      <w:r w:rsidR="003D4364">
        <w:rPr>
          <w:rFonts w:ascii="Arial" w:hAnsi="Arial" w:cs="Arial"/>
          <w:sz w:val="24"/>
          <w:szCs w:val="24"/>
        </w:rPr>
        <w:t>opportunities</w:t>
      </w:r>
      <w:r w:rsidR="00390505">
        <w:rPr>
          <w:rFonts w:ascii="Arial" w:hAnsi="Arial" w:cs="Arial"/>
          <w:sz w:val="24"/>
          <w:szCs w:val="24"/>
        </w:rPr>
        <w:t xml:space="preserve"> that are presented. </w:t>
      </w:r>
    </w:p>
    <w:p w14:paraId="2A598A92" w14:textId="77777777" w:rsidR="00A3009C" w:rsidRDefault="00A3009C" w:rsidP="00E16149">
      <w:pPr>
        <w:spacing w:line="480" w:lineRule="auto"/>
        <w:rPr>
          <w:rFonts w:ascii="Arial" w:hAnsi="Arial" w:cs="Arial"/>
          <w:sz w:val="24"/>
          <w:szCs w:val="24"/>
          <w:u w:val="single"/>
        </w:rPr>
      </w:pPr>
    </w:p>
    <w:p w14:paraId="6AD4AC3E" w14:textId="77777777" w:rsidR="00A3009C" w:rsidRDefault="00A3009C" w:rsidP="00E16149">
      <w:pPr>
        <w:spacing w:line="480" w:lineRule="auto"/>
        <w:rPr>
          <w:rFonts w:ascii="Arial" w:hAnsi="Arial" w:cs="Arial"/>
          <w:sz w:val="24"/>
          <w:szCs w:val="24"/>
          <w:u w:val="single"/>
        </w:rPr>
      </w:pPr>
    </w:p>
    <w:p w14:paraId="771C9B1F" w14:textId="4825BD1C" w:rsidR="00F81376" w:rsidRDefault="00AD7B61" w:rsidP="00E16149">
      <w:pPr>
        <w:spacing w:line="480" w:lineRule="auto"/>
        <w:rPr>
          <w:rFonts w:ascii="Arial" w:hAnsi="Arial" w:cs="Arial"/>
          <w:sz w:val="24"/>
          <w:szCs w:val="24"/>
          <w:u w:val="single"/>
        </w:rPr>
      </w:pPr>
      <w:r w:rsidRPr="00AD7B61">
        <w:rPr>
          <w:rFonts w:ascii="Arial" w:hAnsi="Arial" w:cs="Arial"/>
          <w:sz w:val="24"/>
          <w:szCs w:val="24"/>
          <w:u w:val="single"/>
        </w:rPr>
        <w:lastRenderedPageBreak/>
        <w:t>Conclusion</w:t>
      </w:r>
    </w:p>
    <w:p w14:paraId="7BF0E123" w14:textId="53154316" w:rsidR="00AD7B61" w:rsidRPr="00AD7B61" w:rsidRDefault="0022309E" w:rsidP="00E16149">
      <w:pPr>
        <w:spacing w:line="480" w:lineRule="auto"/>
        <w:rPr>
          <w:rFonts w:ascii="Arial" w:hAnsi="Arial" w:cs="Arial"/>
          <w:sz w:val="24"/>
          <w:szCs w:val="24"/>
        </w:rPr>
      </w:pPr>
      <w:r>
        <w:rPr>
          <w:rFonts w:ascii="Arial" w:hAnsi="Arial" w:cs="Arial"/>
          <w:sz w:val="24"/>
          <w:szCs w:val="24"/>
        </w:rPr>
        <w:t xml:space="preserve">To conclude, PESTLE can be used as a positive </w:t>
      </w:r>
      <w:r w:rsidR="00743667">
        <w:rPr>
          <w:rFonts w:ascii="Arial" w:hAnsi="Arial" w:cs="Arial"/>
          <w:sz w:val="24"/>
          <w:szCs w:val="24"/>
        </w:rPr>
        <w:t xml:space="preserve">external analysis tool for organisations to understand what factors are having an impact on their operations, </w:t>
      </w:r>
      <w:r w:rsidR="001845E3">
        <w:rPr>
          <w:rFonts w:ascii="Arial" w:hAnsi="Arial" w:cs="Arial"/>
          <w:sz w:val="24"/>
          <w:szCs w:val="24"/>
        </w:rPr>
        <w:t xml:space="preserve">including both </w:t>
      </w:r>
      <w:r w:rsidR="006916CD">
        <w:rPr>
          <w:rFonts w:ascii="Arial" w:hAnsi="Arial" w:cs="Arial"/>
          <w:sz w:val="24"/>
          <w:szCs w:val="24"/>
        </w:rPr>
        <w:t>opportunities</w:t>
      </w:r>
      <w:r w:rsidR="001845E3">
        <w:rPr>
          <w:rFonts w:ascii="Arial" w:hAnsi="Arial" w:cs="Arial"/>
          <w:sz w:val="24"/>
          <w:szCs w:val="24"/>
        </w:rPr>
        <w:t xml:space="preserve"> </w:t>
      </w:r>
      <w:r w:rsidR="00A10D01">
        <w:rPr>
          <w:rFonts w:ascii="Arial" w:hAnsi="Arial" w:cs="Arial"/>
          <w:sz w:val="24"/>
          <w:szCs w:val="24"/>
        </w:rPr>
        <w:t>and</w:t>
      </w:r>
      <w:r w:rsidR="001845E3">
        <w:rPr>
          <w:rFonts w:ascii="Arial" w:hAnsi="Arial" w:cs="Arial"/>
          <w:sz w:val="24"/>
          <w:szCs w:val="24"/>
        </w:rPr>
        <w:t xml:space="preserve"> threats, enabling decision makers to </w:t>
      </w:r>
      <w:r w:rsidR="005405B1">
        <w:rPr>
          <w:rFonts w:ascii="Arial" w:hAnsi="Arial" w:cs="Arial"/>
          <w:sz w:val="24"/>
          <w:szCs w:val="24"/>
        </w:rPr>
        <w:t xml:space="preserve">act accordingly with the information obtained </w:t>
      </w:r>
      <w:r w:rsidR="00AE7E3D">
        <w:rPr>
          <w:rFonts w:ascii="Arial" w:hAnsi="Arial" w:cs="Arial"/>
          <w:sz w:val="24"/>
          <w:szCs w:val="24"/>
        </w:rPr>
        <w:t>(</w:t>
      </w:r>
      <w:r w:rsidR="00EB6CF6" w:rsidRPr="00EB6CF6">
        <w:rPr>
          <w:rFonts w:ascii="Arial" w:hAnsi="Arial" w:cs="Arial"/>
          <w:sz w:val="24"/>
          <w:szCs w:val="24"/>
        </w:rPr>
        <w:t>Rastogi</w:t>
      </w:r>
      <w:r w:rsidR="00EB6CF6">
        <w:rPr>
          <w:rFonts w:ascii="Arial" w:hAnsi="Arial" w:cs="Arial"/>
          <w:sz w:val="24"/>
          <w:szCs w:val="24"/>
        </w:rPr>
        <w:t xml:space="preserve"> and </w:t>
      </w:r>
      <w:r w:rsidR="00EB6CF6" w:rsidRPr="00EB6CF6">
        <w:rPr>
          <w:rFonts w:ascii="Arial" w:hAnsi="Arial" w:cs="Arial"/>
          <w:sz w:val="24"/>
          <w:szCs w:val="24"/>
        </w:rPr>
        <w:t>Trivedi</w:t>
      </w:r>
      <w:r w:rsidR="00EB6CF6">
        <w:rPr>
          <w:rFonts w:ascii="Arial" w:hAnsi="Arial" w:cs="Arial"/>
          <w:sz w:val="24"/>
          <w:szCs w:val="24"/>
        </w:rPr>
        <w:t>, 2016).</w:t>
      </w:r>
      <w:r w:rsidR="005405B1">
        <w:rPr>
          <w:rFonts w:ascii="Arial" w:hAnsi="Arial" w:cs="Arial"/>
          <w:sz w:val="24"/>
          <w:szCs w:val="24"/>
        </w:rPr>
        <w:t xml:space="preserve"> </w:t>
      </w:r>
      <w:r w:rsidR="001864E1">
        <w:rPr>
          <w:rFonts w:ascii="Arial" w:hAnsi="Arial" w:cs="Arial"/>
          <w:sz w:val="24"/>
          <w:szCs w:val="24"/>
        </w:rPr>
        <w:t xml:space="preserve">From the </w:t>
      </w:r>
      <w:r w:rsidR="002674CF">
        <w:rPr>
          <w:rFonts w:ascii="Arial" w:hAnsi="Arial" w:cs="Arial"/>
          <w:sz w:val="24"/>
          <w:szCs w:val="24"/>
        </w:rPr>
        <w:t xml:space="preserve">three PESTLE factors that have been identified as currently </w:t>
      </w:r>
      <w:r w:rsidR="008E2195">
        <w:rPr>
          <w:rFonts w:ascii="Arial" w:hAnsi="Arial" w:cs="Arial"/>
          <w:sz w:val="24"/>
          <w:szCs w:val="24"/>
        </w:rPr>
        <w:t>influencing</w:t>
      </w:r>
      <w:r w:rsidR="002674CF">
        <w:rPr>
          <w:rFonts w:ascii="Arial" w:hAnsi="Arial" w:cs="Arial"/>
          <w:sz w:val="24"/>
          <w:szCs w:val="24"/>
        </w:rPr>
        <w:t xml:space="preserve"> the organisation, it </w:t>
      </w:r>
      <w:r w:rsidR="00A27179">
        <w:rPr>
          <w:rFonts w:ascii="Arial" w:hAnsi="Arial" w:cs="Arial"/>
          <w:sz w:val="24"/>
          <w:szCs w:val="24"/>
        </w:rPr>
        <w:t xml:space="preserve">can be said that </w:t>
      </w:r>
      <w:r w:rsidR="006271EA">
        <w:rPr>
          <w:rFonts w:ascii="Arial" w:hAnsi="Arial" w:cs="Arial"/>
          <w:sz w:val="24"/>
          <w:szCs w:val="24"/>
        </w:rPr>
        <w:t xml:space="preserve">the political and economical factors identify threats, whilst the technological </w:t>
      </w:r>
      <w:r w:rsidR="009D6F84">
        <w:rPr>
          <w:rFonts w:ascii="Arial" w:hAnsi="Arial" w:cs="Arial"/>
          <w:sz w:val="24"/>
          <w:szCs w:val="24"/>
        </w:rPr>
        <w:t xml:space="preserve">factors indicate that there are opportunities that can be explored. </w:t>
      </w:r>
      <w:r w:rsidR="003574C4">
        <w:rPr>
          <w:rFonts w:ascii="Arial" w:hAnsi="Arial" w:cs="Arial"/>
          <w:sz w:val="24"/>
          <w:szCs w:val="24"/>
        </w:rPr>
        <w:t>If acted upon, these</w:t>
      </w:r>
      <w:r w:rsidR="003825E7">
        <w:rPr>
          <w:rFonts w:ascii="Arial" w:hAnsi="Arial" w:cs="Arial"/>
          <w:sz w:val="24"/>
          <w:szCs w:val="24"/>
        </w:rPr>
        <w:t xml:space="preserve"> influences could help continue to develop the strategic direction of Wilko </w:t>
      </w:r>
      <w:r w:rsidR="00BA00BD">
        <w:rPr>
          <w:rFonts w:ascii="Arial" w:hAnsi="Arial" w:cs="Arial"/>
          <w:sz w:val="24"/>
          <w:szCs w:val="24"/>
        </w:rPr>
        <w:t xml:space="preserve">in a way that benefits </w:t>
      </w:r>
      <w:r w:rsidR="00A10D01">
        <w:rPr>
          <w:rFonts w:ascii="Arial" w:hAnsi="Arial" w:cs="Arial"/>
          <w:sz w:val="24"/>
          <w:szCs w:val="24"/>
        </w:rPr>
        <w:t xml:space="preserve">employees and customers as a result. </w:t>
      </w:r>
    </w:p>
    <w:p w14:paraId="271A25F0" w14:textId="059A82B0" w:rsidR="006962BC" w:rsidRPr="00855300" w:rsidRDefault="0079360C" w:rsidP="00E16149">
      <w:pPr>
        <w:spacing w:line="480" w:lineRule="auto"/>
        <w:rPr>
          <w:rFonts w:ascii="Arial" w:hAnsi="Arial" w:cs="Arial"/>
          <w:b/>
          <w:bCs/>
          <w:sz w:val="24"/>
          <w:szCs w:val="24"/>
          <w:u w:val="single"/>
        </w:rPr>
      </w:pPr>
      <w:r w:rsidRPr="0079360C">
        <w:rPr>
          <w:rFonts w:ascii="Arial" w:hAnsi="Arial" w:cs="Arial"/>
          <w:sz w:val="24"/>
          <w:szCs w:val="24"/>
          <w:u w:val="single"/>
        </w:rPr>
        <w:t>Recommendations</w:t>
      </w:r>
    </w:p>
    <w:p w14:paraId="5C4A8191" w14:textId="655D5F82" w:rsidR="001605E9" w:rsidRPr="00855300" w:rsidRDefault="001605E9" w:rsidP="001605E9">
      <w:pPr>
        <w:pStyle w:val="ListParagraph"/>
        <w:numPr>
          <w:ilvl w:val="0"/>
          <w:numId w:val="7"/>
        </w:numPr>
        <w:spacing w:line="480" w:lineRule="auto"/>
        <w:rPr>
          <w:rFonts w:ascii="Arial" w:hAnsi="Arial" w:cs="Arial"/>
          <w:b/>
          <w:bCs/>
          <w:sz w:val="24"/>
          <w:szCs w:val="24"/>
        </w:rPr>
      </w:pPr>
      <w:r w:rsidRPr="00855300">
        <w:rPr>
          <w:rFonts w:ascii="Arial" w:hAnsi="Arial" w:cs="Arial"/>
          <w:b/>
          <w:bCs/>
          <w:sz w:val="24"/>
          <w:szCs w:val="24"/>
        </w:rPr>
        <w:t>Source an alternative supplier of long term out of stock lines</w:t>
      </w:r>
      <w:r w:rsidR="00773853" w:rsidRPr="00855300">
        <w:rPr>
          <w:rFonts w:ascii="Arial" w:hAnsi="Arial" w:cs="Arial"/>
          <w:b/>
          <w:bCs/>
          <w:sz w:val="24"/>
          <w:szCs w:val="24"/>
        </w:rPr>
        <w:t>.</w:t>
      </w:r>
    </w:p>
    <w:p w14:paraId="704755E7" w14:textId="71080A2F" w:rsidR="00B13DCF" w:rsidRDefault="000119B5" w:rsidP="00B13DCF">
      <w:pPr>
        <w:spacing w:line="480" w:lineRule="auto"/>
        <w:rPr>
          <w:rFonts w:ascii="Arial" w:hAnsi="Arial" w:cs="Arial"/>
          <w:sz w:val="24"/>
          <w:szCs w:val="24"/>
        </w:rPr>
      </w:pPr>
      <w:r>
        <w:rPr>
          <w:rFonts w:ascii="Arial" w:hAnsi="Arial" w:cs="Arial"/>
          <w:sz w:val="24"/>
          <w:szCs w:val="24"/>
        </w:rPr>
        <w:t xml:space="preserve">The reason for this recommendation is to </w:t>
      </w:r>
      <w:r w:rsidR="0066683E">
        <w:rPr>
          <w:rFonts w:ascii="Arial" w:hAnsi="Arial" w:cs="Arial"/>
          <w:sz w:val="24"/>
          <w:szCs w:val="24"/>
        </w:rPr>
        <w:t xml:space="preserve">provide more choice for customers of certain product lines that the organisation is finding difficult to </w:t>
      </w:r>
      <w:r w:rsidR="003F7E7B">
        <w:rPr>
          <w:rFonts w:ascii="Arial" w:hAnsi="Arial" w:cs="Arial"/>
          <w:sz w:val="24"/>
          <w:szCs w:val="24"/>
        </w:rPr>
        <w:t>order into stores</w:t>
      </w:r>
      <w:r w:rsidR="002A1053">
        <w:rPr>
          <w:rFonts w:ascii="Arial" w:hAnsi="Arial" w:cs="Arial"/>
          <w:sz w:val="24"/>
          <w:szCs w:val="24"/>
        </w:rPr>
        <w:t xml:space="preserve">, currently there are </w:t>
      </w:r>
      <w:r w:rsidR="001159BD">
        <w:rPr>
          <w:rFonts w:ascii="Arial" w:hAnsi="Arial" w:cs="Arial"/>
          <w:sz w:val="24"/>
          <w:szCs w:val="24"/>
        </w:rPr>
        <w:t xml:space="preserve">37 lines of pet products </w:t>
      </w:r>
      <w:r w:rsidR="001159BD" w:rsidRPr="00982716">
        <w:rPr>
          <w:rFonts w:ascii="Arial" w:hAnsi="Arial" w:cs="Arial"/>
          <w:sz w:val="24"/>
          <w:szCs w:val="24"/>
        </w:rPr>
        <w:t>(Store Dashboard, 2022)</w:t>
      </w:r>
      <w:r w:rsidR="003F7E7B" w:rsidRPr="00982716">
        <w:rPr>
          <w:rFonts w:ascii="Arial" w:hAnsi="Arial" w:cs="Arial"/>
          <w:sz w:val="24"/>
          <w:szCs w:val="24"/>
        </w:rPr>
        <w:t>.</w:t>
      </w:r>
      <w:r w:rsidR="003F7E7B">
        <w:rPr>
          <w:rFonts w:ascii="Arial" w:hAnsi="Arial" w:cs="Arial"/>
          <w:sz w:val="24"/>
          <w:szCs w:val="24"/>
        </w:rPr>
        <w:t xml:space="preserve"> This will help with the way stores look</w:t>
      </w:r>
      <w:r w:rsidR="00A36638">
        <w:rPr>
          <w:rFonts w:ascii="Arial" w:hAnsi="Arial" w:cs="Arial"/>
          <w:sz w:val="24"/>
          <w:szCs w:val="24"/>
        </w:rPr>
        <w:t xml:space="preserve">, creating better appearance on the shelves as lines on pet food and treats are empty, and will provide better availability for customers. </w:t>
      </w:r>
      <w:r w:rsidR="007C6A38">
        <w:rPr>
          <w:rFonts w:ascii="Arial" w:hAnsi="Arial" w:cs="Arial"/>
          <w:sz w:val="24"/>
          <w:szCs w:val="24"/>
        </w:rPr>
        <w:t xml:space="preserve">It is hoped that this will increase sales </w:t>
      </w:r>
      <w:r w:rsidR="005669EF">
        <w:rPr>
          <w:rFonts w:ascii="Arial" w:hAnsi="Arial" w:cs="Arial"/>
          <w:sz w:val="24"/>
          <w:szCs w:val="24"/>
        </w:rPr>
        <w:t>as these areas have been previou</w:t>
      </w:r>
      <w:r w:rsidR="00EF03C6">
        <w:rPr>
          <w:rFonts w:ascii="Arial" w:hAnsi="Arial" w:cs="Arial"/>
          <w:sz w:val="24"/>
          <w:szCs w:val="24"/>
        </w:rPr>
        <w:t xml:space="preserve">sly strong areas for customer spending. </w:t>
      </w:r>
    </w:p>
    <w:p w14:paraId="7A71B723" w14:textId="7298CF99" w:rsidR="00EF03C6" w:rsidRDefault="00EF03C6" w:rsidP="00B13DCF">
      <w:pPr>
        <w:spacing w:line="480" w:lineRule="auto"/>
        <w:rPr>
          <w:rFonts w:ascii="Arial" w:hAnsi="Arial" w:cs="Arial"/>
          <w:sz w:val="24"/>
          <w:szCs w:val="24"/>
        </w:rPr>
      </w:pPr>
      <w:r>
        <w:rPr>
          <w:rFonts w:ascii="Arial" w:hAnsi="Arial" w:cs="Arial"/>
          <w:sz w:val="24"/>
          <w:szCs w:val="24"/>
        </w:rPr>
        <w:t xml:space="preserve">Cost: </w:t>
      </w:r>
    </w:p>
    <w:p w14:paraId="07FA135B" w14:textId="2E1779B6" w:rsidR="00EF03C6" w:rsidRPr="00B13DCF" w:rsidRDefault="00EF03C6" w:rsidP="00B13DCF">
      <w:pPr>
        <w:spacing w:line="480" w:lineRule="auto"/>
        <w:rPr>
          <w:rFonts w:ascii="Arial" w:hAnsi="Arial" w:cs="Arial"/>
          <w:sz w:val="24"/>
          <w:szCs w:val="24"/>
        </w:rPr>
      </w:pPr>
      <w:r>
        <w:rPr>
          <w:rFonts w:ascii="Arial" w:hAnsi="Arial" w:cs="Arial"/>
          <w:sz w:val="24"/>
          <w:szCs w:val="24"/>
        </w:rPr>
        <w:t xml:space="preserve">The costs involved with this would </w:t>
      </w:r>
      <w:r w:rsidR="009D17CE">
        <w:rPr>
          <w:rFonts w:ascii="Arial" w:hAnsi="Arial" w:cs="Arial"/>
          <w:sz w:val="24"/>
          <w:szCs w:val="24"/>
        </w:rPr>
        <w:t xml:space="preserve">involve </w:t>
      </w:r>
      <w:r w:rsidR="00773853">
        <w:rPr>
          <w:rFonts w:ascii="Arial" w:hAnsi="Arial" w:cs="Arial"/>
          <w:sz w:val="24"/>
          <w:szCs w:val="24"/>
        </w:rPr>
        <w:t>ending</w:t>
      </w:r>
      <w:r w:rsidR="009D17CE">
        <w:rPr>
          <w:rFonts w:ascii="Arial" w:hAnsi="Arial" w:cs="Arial"/>
          <w:sz w:val="24"/>
          <w:szCs w:val="24"/>
        </w:rPr>
        <w:t xml:space="preserve"> the contract early with the current supplier of the branded pet food supplier for </w:t>
      </w:r>
      <w:r w:rsidR="00773853">
        <w:rPr>
          <w:rFonts w:ascii="Arial" w:hAnsi="Arial" w:cs="Arial"/>
          <w:sz w:val="24"/>
          <w:szCs w:val="24"/>
        </w:rPr>
        <w:t>example and</w:t>
      </w:r>
      <w:r w:rsidR="009D17CE">
        <w:rPr>
          <w:rFonts w:ascii="Arial" w:hAnsi="Arial" w:cs="Arial"/>
          <w:sz w:val="24"/>
          <w:szCs w:val="24"/>
        </w:rPr>
        <w:t xml:space="preserve"> </w:t>
      </w:r>
      <w:r w:rsidR="00CB6208">
        <w:rPr>
          <w:rFonts w:ascii="Arial" w:hAnsi="Arial" w:cs="Arial"/>
          <w:sz w:val="24"/>
          <w:szCs w:val="24"/>
        </w:rPr>
        <w:t>negotiating a new deal with a suppli</w:t>
      </w:r>
      <w:r w:rsidR="00765BC0">
        <w:rPr>
          <w:rFonts w:ascii="Arial" w:hAnsi="Arial" w:cs="Arial"/>
          <w:sz w:val="24"/>
          <w:szCs w:val="24"/>
        </w:rPr>
        <w:t xml:space="preserve">er </w:t>
      </w:r>
      <w:r w:rsidR="00BA4A5F">
        <w:rPr>
          <w:rFonts w:ascii="Arial" w:hAnsi="Arial" w:cs="Arial"/>
          <w:sz w:val="24"/>
          <w:szCs w:val="24"/>
        </w:rPr>
        <w:t xml:space="preserve">that can provide </w:t>
      </w:r>
      <w:r w:rsidR="003D12F1">
        <w:rPr>
          <w:rFonts w:ascii="Arial" w:hAnsi="Arial" w:cs="Arial"/>
          <w:sz w:val="24"/>
          <w:szCs w:val="24"/>
        </w:rPr>
        <w:t xml:space="preserve">a branded range to stores. </w:t>
      </w:r>
    </w:p>
    <w:p w14:paraId="5DAD4012" w14:textId="3B5C4247" w:rsidR="00F833B1" w:rsidRPr="00855300" w:rsidRDefault="00F833B1" w:rsidP="001605E9">
      <w:pPr>
        <w:pStyle w:val="ListParagraph"/>
        <w:numPr>
          <w:ilvl w:val="0"/>
          <w:numId w:val="7"/>
        </w:numPr>
        <w:spacing w:line="480" w:lineRule="auto"/>
        <w:rPr>
          <w:rFonts w:ascii="Arial" w:hAnsi="Arial" w:cs="Arial"/>
          <w:b/>
          <w:bCs/>
          <w:sz w:val="24"/>
          <w:szCs w:val="24"/>
        </w:rPr>
      </w:pPr>
      <w:r w:rsidRPr="00855300">
        <w:rPr>
          <w:rFonts w:ascii="Arial" w:hAnsi="Arial" w:cs="Arial"/>
          <w:b/>
          <w:bCs/>
          <w:sz w:val="24"/>
          <w:szCs w:val="24"/>
        </w:rPr>
        <w:lastRenderedPageBreak/>
        <w:t xml:space="preserve">Develop an online </w:t>
      </w:r>
      <w:r w:rsidR="00DA5DFE" w:rsidRPr="00855300">
        <w:rPr>
          <w:rFonts w:ascii="Arial" w:hAnsi="Arial" w:cs="Arial"/>
          <w:b/>
          <w:bCs/>
          <w:sz w:val="24"/>
          <w:szCs w:val="24"/>
        </w:rPr>
        <w:t xml:space="preserve">‘live chat’ support service for </w:t>
      </w:r>
      <w:r w:rsidR="00773853" w:rsidRPr="00855300">
        <w:rPr>
          <w:rFonts w:ascii="Arial" w:hAnsi="Arial" w:cs="Arial"/>
          <w:b/>
          <w:bCs/>
          <w:sz w:val="24"/>
          <w:szCs w:val="24"/>
        </w:rPr>
        <w:t>customers.</w:t>
      </w:r>
    </w:p>
    <w:p w14:paraId="1E0111F5" w14:textId="1F9D56F0" w:rsidR="00930A23" w:rsidRDefault="00AB621C" w:rsidP="00930A23">
      <w:pPr>
        <w:spacing w:line="480" w:lineRule="auto"/>
        <w:rPr>
          <w:rFonts w:ascii="Arial" w:hAnsi="Arial" w:cs="Arial"/>
          <w:sz w:val="24"/>
          <w:szCs w:val="24"/>
        </w:rPr>
      </w:pPr>
      <w:r>
        <w:rPr>
          <w:rFonts w:ascii="Arial" w:hAnsi="Arial" w:cs="Arial"/>
          <w:sz w:val="24"/>
          <w:szCs w:val="24"/>
        </w:rPr>
        <w:t xml:space="preserve">This is now an almost expected feature for customers </w:t>
      </w:r>
      <w:r w:rsidR="00F2420D">
        <w:rPr>
          <w:rFonts w:ascii="Arial" w:hAnsi="Arial" w:cs="Arial"/>
          <w:sz w:val="24"/>
          <w:szCs w:val="24"/>
        </w:rPr>
        <w:t xml:space="preserve">when shopping with organisations online. It can help to improve the level of customer service that is </w:t>
      </w:r>
      <w:r w:rsidR="00773853">
        <w:rPr>
          <w:rFonts w:ascii="Arial" w:hAnsi="Arial" w:cs="Arial"/>
          <w:sz w:val="24"/>
          <w:szCs w:val="24"/>
        </w:rPr>
        <w:t>offered and</w:t>
      </w:r>
      <w:r w:rsidR="00F6526D">
        <w:rPr>
          <w:rFonts w:ascii="Arial" w:hAnsi="Arial" w:cs="Arial"/>
          <w:sz w:val="24"/>
          <w:szCs w:val="24"/>
        </w:rPr>
        <w:t xml:space="preserve"> help to resolve issues such as </w:t>
      </w:r>
      <w:r w:rsidR="00FA37ED">
        <w:rPr>
          <w:rFonts w:ascii="Arial" w:hAnsi="Arial" w:cs="Arial"/>
          <w:sz w:val="24"/>
          <w:szCs w:val="24"/>
        </w:rPr>
        <w:t xml:space="preserve">missing items from orders or returns away from </w:t>
      </w:r>
      <w:r w:rsidR="00773853">
        <w:rPr>
          <w:rFonts w:ascii="Arial" w:hAnsi="Arial" w:cs="Arial"/>
          <w:sz w:val="24"/>
          <w:szCs w:val="24"/>
        </w:rPr>
        <w:t>the</w:t>
      </w:r>
      <w:r w:rsidR="00FA37ED">
        <w:rPr>
          <w:rFonts w:ascii="Arial" w:hAnsi="Arial" w:cs="Arial"/>
          <w:sz w:val="24"/>
          <w:szCs w:val="24"/>
        </w:rPr>
        <w:t xml:space="preserve"> general customer enquiry phoneline. </w:t>
      </w:r>
      <w:r w:rsidR="002536E7">
        <w:rPr>
          <w:rFonts w:ascii="Arial" w:hAnsi="Arial" w:cs="Arial"/>
          <w:sz w:val="24"/>
          <w:szCs w:val="24"/>
        </w:rPr>
        <w:t xml:space="preserve">Another benefit of implementing this would be that </w:t>
      </w:r>
      <w:r w:rsidR="002776C7">
        <w:rPr>
          <w:rFonts w:ascii="Arial" w:hAnsi="Arial" w:cs="Arial"/>
          <w:sz w:val="24"/>
          <w:szCs w:val="24"/>
        </w:rPr>
        <w:t xml:space="preserve">live chat could allow operators to deal with more than one customer at a time </w:t>
      </w:r>
      <w:r w:rsidR="00855300">
        <w:rPr>
          <w:rFonts w:ascii="Arial" w:hAnsi="Arial" w:cs="Arial"/>
          <w:sz w:val="24"/>
          <w:szCs w:val="24"/>
        </w:rPr>
        <w:t>(Grills, 2018)</w:t>
      </w:r>
      <w:r w:rsidR="009B1490">
        <w:rPr>
          <w:rFonts w:ascii="Arial" w:hAnsi="Arial" w:cs="Arial"/>
          <w:sz w:val="24"/>
          <w:szCs w:val="24"/>
        </w:rPr>
        <w:t xml:space="preserve">, </w:t>
      </w:r>
      <w:r w:rsidR="002776C7">
        <w:rPr>
          <w:rFonts w:ascii="Arial" w:hAnsi="Arial" w:cs="Arial"/>
          <w:sz w:val="24"/>
          <w:szCs w:val="24"/>
        </w:rPr>
        <w:t>unlike the phoneline</w:t>
      </w:r>
      <w:r w:rsidR="009B1490">
        <w:rPr>
          <w:rFonts w:ascii="Arial" w:hAnsi="Arial" w:cs="Arial"/>
          <w:sz w:val="24"/>
          <w:szCs w:val="24"/>
        </w:rPr>
        <w:t xml:space="preserve"> which has one operator to one customer.</w:t>
      </w:r>
    </w:p>
    <w:p w14:paraId="3D6E6C23" w14:textId="3603090E" w:rsidR="00E318BD" w:rsidRDefault="00E318BD" w:rsidP="00930A23">
      <w:pPr>
        <w:spacing w:line="480" w:lineRule="auto"/>
        <w:rPr>
          <w:rFonts w:ascii="Arial" w:hAnsi="Arial" w:cs="Arial"/>
          <w:sz w:val="24"/>
          <w:szCs w:val="24"/>
        </w:rPr>
      </w:pPr>
      <w:r>
        <w:rPr>
          <w:rFonts w:ascii="Arial" w:hAnsi="Arial" w:cs="Arial"/>
          <w:sz w:val="24"/>
          <w:szCs w:val="24"/>
        </w:rPr>
        <w:t xml:space="preserve">Cost: </w:t>
      </w:r>
    </w:p>
    <w:p w14:paraId="6461D0F2" w14:textId="39656555" w:rsidR="003D12F1" w:rsidRPr="003D12F1" w:rsidRDefault="00E318BD" w:rsidP="003D12F1">
      <w:pPr>
        <w:spacing w:line="480" w:lineRule="auto"/>
        <w:rPr>
          <w:rFonts w:ascii="Arial" w:hAnsi="Arial" w:cs="Arial"/>
          <w:sz w:val="24"/>
          <w:szCs w:val="24"/>
        </w:rPr>
      </w:pPr>
      <w:r>
        <w:rPr>
          <w:rFonts w:ascii="Arial" w:hAnsi="Arial" w:cs="Arial"/>
          <w:sz w:val="24"/>
          <w:szCs w:val="24"/>
        </w:rPr>
        <w:t xml:space="preserve">The cost of implementing this would include </w:t>
      </w:r>
      <w:r w:rsidR="00BF5C84">
        <w:rPr>
          <w:rFonts w:ascii="Arial" w:hAnsi="Arial" w:cs="Arial"/>
          <w:sz w:val="24"/>
          <w:szCs w:val="24"/>
        </w:rPr>
        <w:t xml:space="preserve">the wages of programme developers to create a live chat function on the website, training of employees within the IT department to </w:t>
      </w:r>
      <w:r w:rsidR="000D7F00">
        <w:rPr>
          <w:rFonts w:ascii="Arial" w:hAnsi="Arial" w:cs="Arial"/>
          <w:sz w:val="24"/>
          <w:szCs w:val="24"/>
        </w:rPr>
        <w:t xml:space="preserve">use and deliver the service, and continued maintenance of the </w:t>
      </w:r>
      <w:r w:rsidR="007138AE">
        <w:rPr>
          <w:rFonts w:ascii="Arial" w:hAnsi="Arial" w:cs="Arial"/>
          <w:sz w:val="24"/>
          <w:szCs w:val="24"/>
        </w:rPr>
        <w:t xml:space="preserve">programme to ensure it </w:t>
      </w:r>
      <w:r w:rsidR="00773853">
        <w:rPr>
          <w:rFonts w:ascii="Arial" w:hAnsi="Arial" w:cs="Arial"/>
          <w:sz w:val="24"/>
          <w:szCs w:val="24"/>
        </w:rPr>
        <w:t>works</w:t>
      </w:r>
      <w:r w:rsidR="007138AE">
        <w:rPr>
          <w:rFonts w:ascii="Arial" w:hAnsi="Arial" w:cs="Arial"/>
          <w:sz w:val="24"/>
          <w:szCs w:val="24"/>
        </w:rPr>
        <w:t xml:space="preserve"> as it should. </w:t>
      </w:r>
    </w:p>
    <w:p w14:paraId="25F9F785" w14:textId="4998321D" w:rsidR="00DA5DFE" w:rsidRPr="00855300" w:rsidRDefault="00DA5DFE" w:rsidP="001605E9">
      <w:pPr>
        <w:pStyle w:val="ListParagraph"/>
        <w:numPr>
          <w:ilvl w:val="0"/>
          <w:numId w:val="7"/>
        </w:numPr>
        <w:spacing w:line="480" w:lineRule="auto"/>
        <w:rPr>
          <w:rFonts w:ascii="Arial" w:hAnsi="Arial" w:cs="Arial"/>
          <w:b/>
          <w:bCs/>
          <w:sz w:val="24"/>
          <w:szCs w:val="24"/>
        </w:rPr>
      </w:pPr>
      <w:r w:rsidRPr="00855300">
        <w:rPr>
          <w:rFonts w:ascii="Arial" w:hAnsi="Arial" w:cs="Arial"/>
          <w:b/>
          <w:bCs/>
          <w:sz w:val="24"/>
          <w:szCs w:val="24"/>
        </w:rPr>
        <w:t xml:space="preserve">Reintroduce </w:t>
      </w:r>
      <w:r w:rsidR="0021379D" w:rsidRPr="00855300">
        <w:rPr>
          <w:rFonts w:ascii="Arial" w:hAnsi="Arial" w:cs="Arial"/>
          <w:b/>
          <w:bCs/>
          <w:sz w:val="24"/>
          <w:szCs w:val="24"/>
        </w:rPr>
        <w:t xml:space="preserve">an essentials range to help customers with </w:t>
      </w:r>
      <w:r w:rsidR="00773853" w:rsidRPr="00855300">
        <w:rPr>
          <w:rFonts w:ascii="Arial" w:hAnsi="Arial" w:cs="Arial"/>
          <w:b/>
          <w:bCs/>
          <w:sz w:val="24"/>
          <w:szCs w:val="24"/>
        </w:rPr>
        <w:t>cost-of-living</w:t>
      </w:r>
      <w:r w:rsidR="0021379D" w:rsidRPr="00855300">
        <w:rPr>
          <w:rFonts w:ascii="Arial" w:hAnsi="Arial" w:cs="Arial"/>
          <w:b/>
          <w:bCs/>
          <w:sz w:val="24"/>
          <w:szCs w:val="24"/>
        </w:rPr>
        <w:t xml:space="preserve"> </w:t>
      </w:r>
      <w:r w:rsidR="00773853" w:rsidRPr="00855300">
        <w:rPr>
          <w:rFonts w:ascii="Arial" w:hAnsi="Arial" w:cs="Arial"/>
          <w:b/>
          <w:bCs/>
          <w:sz w:val="24"/>
          <w:szCs w:val="24"/>
        </w:rPr>
        <w:t>crisis.</w:t>
      </w:r>
      <w:r w:rsidR="0021379D" w:rsidRPr="00855300">
        <w:rPr>
          <w:rFonts w:ascii="Arial" w:hAnsi="Arial" w:cs="Arial"/>
          <w:b/>
          <w:bCs/>
          <w:sz w:val="24"/>
          <w:szCs w:val="24"/>
        </w:rPr>
        <w:t xml:space="preserve"> </w:t>
      </w:r>
    </w:p>
    <w:p w14:paraId="13B130F4" w14:textId="4CEE389C" w:rsidR="007138AE" w:rsidRDefault="00B22876" w:rsidP="007138AE">
      <w:pPr>
        <w:spacing w:line="480" w:lineRule="auto"/>
        <w:rPr>
          <w:rFonts w:ascii="Arial" w:hAnsi="Arial" w:cs="Arial"/>
          <w:sz w:val="24"/>
          <w:szCs w:val="24"/>
        </w:rPr>
      </w:pPr>
      <w:r>
        <w:rPr>
          <w:rFonts w:ascii="Arial" w:hAnsi="Arial" w:cs="Arial"/>
          <w:sz w:val="24"/>
          <w:szCs w:val="24"/>
        </w:rPr>
        <w:t xml:space="preserve">This range would create a </w:t>
      </w:r>
      <w:r w:rsidR="004A5E0B">
        <w:rPr>
          <w:rFonts w:ascii="Arial" w:hAnsi="Arial" w:cs="Arial"/>
          <w:sz w:val="24"/>
          <w:szCs w:val="24"/>
        </w:rPr>
        <w:t xml:space="preserve">reduced cost range of items that customers need but would be at a more affordable rate to keep footfall up in stores and increase items per basket. It would help customers during the </w:t>
      </w:r>
      <w:r w:rsidR="00773853">
        <w:rPr>
          <w:rFonts w:ascii="Arial" w:hAnsi="Arial" w:cs="Arial"/>
          <w:sz w:val="24"/>
          <w:szCs w:val="24"/>
        </w:rPr>
        <w:t>cost-of-living</w:t>
      </w:r>
      <w:r w:rsidR="004A5E0B">
        <w:rPr>
          <w:rFonts w:ascii="Arial" w:hAnsi="Arial" w:cs="Arial"/>
          <w:sz w:val="24"/>
          <w:szCs w:val="24"/>
        </w:rPr>
        <w:t xml:space="preserve"> crisis where they have less disposable income and would </w:t>
      </w:r>
      <w:r w:rsidR="00271B27">
        <w:rPr>
          <w:rFonts w:ascii="Arial" w:hAnsi="Arial" w:cs="Arial"/>
          <w:sz w:val="24"/>
          <w:szCs w:val="24"/>
        </w:rPr>
        <w:t xml:space="preserve">help with competitiveness </w:t>
      </w:r>
      <w:r w:rsidR="002A0113">
        <w:rPr>
          <w:rFonts w:ascii="Arial" w:hAnsi="Arial" w:cs="Arial"/>
          <w:sz w:val="24"/>
          <w:szCs w:val="24"/>
        </w:rPr>
        <w:t>by creating products similar to supermarket own brand ranges</w:t>
      </w:r>
      <w:r w:rsidR="00CD6E90">
        <w:rPr>
          <w:rFonts w:ascii="Arial" w:hAnsi="Arial" w:cs="Arial"/>
          <w:sz w:val="24"/>
          <w:szCs w:val="24"/>
        </w:rPr>
        <w:t>. T</w:t>
      </w:r>
      <w:r w:rsidR="00B736D7">
        <w:rPr>
          <w:rFonts w:ascii="Arial" w:hAnsi="Arial" w:cs="Arial"/>
          <w:sz w:val="24"/>
          <w:szCs w:val="24"/>
        </w:rPr>
        <w:t xml:space="preserve">his is an option that has been </w:t>
      </w:r>
      <w:r w:rsidR="00964FD5">
        <w:rPr>
          <w:rFonts w:ascii="Arial" w:hAnsi="Arial" w:cs="Arial"/>
          <w:sz w:val="24"/>
          <w:szCs w:val="24"/>
        </w:rPr>
        <w:t>developed by a number of competitors recently (Nazir, 2022)</w:t>
      </w:r>
      <w:r w:rsidR="00C96A38">
        <w:rPr>
          <w:rFonts w:ascii="Arial" w:hAnsi="Arial" w:cs="Arial"/>
          <w:sz w:val="24"/>
          <w:szCs w:val="24"/>
        </w:rPr>
        <w:t xml:space="preserve">. </w:t>
      </w:r>
      <w:r w:rsidR="00FF7AAC">
        <w:rPr>
          <w:rFonts w:ascii="Arial" w:hAnsi="Arial" w:cs="Arial"/>
          <w:sz w:val="24"/>
          <w:szCs w:val="24"/>
        </w:rPr>
        <w:t xml:space="preserve">This would take the longest time to implement due to product design and </w:t>
      </w:r>
      <w:r w:rsidR="00E757DF">
        <w:rPr>
          <w:rFonts w:ascii="Arial" w:hAnsi="Arial" w:cs="Arial"/>
          <w:sz w:val="24"/>
          <w:szCs w:val="24"/>
        </w:rPr>
        <w:t xml:space="preserve">manufacturing. </w:t>
      </w:r>
    </w:p>
    <w:p w14:paraId="76887E18" w14:textId="77777777" w:rsidR="00A3009C" w:rsidRDefault="00A3009C" w:rsidP="007138AE">
      <w:pPr>
        <w:spacing w:line="480" w:lineRule="auto"/>
        <w:rPr>
          <w:rFonts w:ascii="Arial" w:hAnsi="Arial" w:cs="Arial"/>
          <w:sz w:val="24"/>
          <w:szCs w:val="24"/>
        </w:rPr>
      </w:pPr>
    </w:p>
    <w:p w14:paraId="3D7726D0" w14:textId="77777777" w:rsidR="00A3009C" w:rsidRDefault="00A3009C" w:rsidP="007138AE">
      <w:pPr>
        <w:spacing w:line="480" w:lineRule="auto"/>
        <w:rPr>
          <w:rFonts w:ascii="Arial" w:hAnsi="Arial" w:cs="Arial"/>
          <w:sz w:val="24"/>
          <w:szCs w:val="24"/>
        </w:rPr>
      </w:pPr>
    </w:p>
    <w:p w14:paraId="0CAAC66B" w14:textId="6D5A54E1" w:rsidR="00DB3A6B" w:rsidRDefault="00DB3A6B" w:rsidP="007138AE">
      <w:pPr>
        <w:spacing w:line="480" w:lineRule="auto"/>
        <w:rPr>
          <w:rFonts w:ascii="Arial" w:hAnsi="Arial" w:cs="Arial"/>
          <w:sz w:val="24"/>
          <w:szCs w:val="24"/>
        </w:rPr>
      </w:pPr>
      <w:r>
        <w:rPr>
          <w:rFonts w:ascii="Arial" w:hAnsi="Arial" w:cs="Arial"/>
          <w:sz w:val="24"/>
          <w:szCs w:val="24"/>
        </w:rPr>
        <w:lastRenderedPageBreak/>
        <w:t xml:space="preserve">Cost: </w:t>
      </w:r>
    </w:p>
    <w:p w14:paraId="22627473" w14:textId="35B13F32" w:rsidR="004F0D43" w:rsidRDefault="00E757DF" w:rsidP="007138AE">
      <w:pPr>
        <w:spacing w:line="480" w:lineRule="auto"/>
        <w:rPr>
          <w:rFonts w:ascii="Arial" w:hAnsi="Arial" w:cs="Arial"/>
          <w:sz w:val="24"/>
          <w:szCs w:val="24"/>
        </w:rPr>
      </w:pPr>
      <w:r>
        <w:rPr>
          <w:rFonts w:ascii="Arial" w:hAnsi="Arial" w:cs="Arial"/>
          <w:sz w:val="24"/>
          <w:szCs w:val="24"/>
        </w:rPr>
        <w:t xml:space="preserve">The costs would be associated with </w:t>
      </w:r>
      <w:r w:rsidR="009153E7">
        <w:rPr>
          <w:rFonts w:ascii="Arial" w:hAnsi="Arial" w:cs="Arial"/>
          <w:sz w:val="24"/>
          <w:szCs w:val="24"/>
        </w:rPr>
        <w:t xml:space="preserve">creating the products through the design and manufacturing </w:t>
      </w:r>
      <w:r w:rsidR="00773853">
        <w:rPr>
          <w:rFonts w:ascii="Arial" w:hAnsi="Arial" w:cs="Arial"/>
          <w:sz w:val="24"/>
          <w:szCs w:val="24"/>
        </w:rPr>
        <w:t>teams;</w:t>
      </w:r>
      <w:r w:rsidR="004F0196">
        <w:rPr>
          <w:rFonts w:ascii="Arial" w:hAnsi="Arial" w:cs="Arial"/>
          <w:sz w:val="24"/>
          <w:szCs w:val="24"/>
        </w:rPr>
        <w:t xml:space="preserve"> however, Wilko ranges are already available</w:t>
      </w:r>
      <w:r w:rsidR="00EF473E">
        <w:rPr>
          <w:rFonts w:ascii="Arial" w:hAnsi="Arial" w:cs="Arial"/>
          <w:sz w:val="24"/>
          <w:szCs w:val="24"/>
        </w:rPr>
        <w:t xml:space="preserve">, therefore finding a manufacturer for production will be less costly. There would also </w:t>
      </w:r>
      <w:r w:rsidR="00636C78">
        <w:rPr>
          <w:rFonts w:ascii="Arial" w:hAnsi="Arial" w:cs="Arial"/>
          <w:sz w:val="24"/>
          <w:szCs w:val="24"/>
        </w:rPr>
        <w:t xml:space="preserve">be costs from marketing the new range to the target customers. </w:t>
      </w:r>
    </w:p>
    <w:p w14:paraId="273BCFC0" w14:textId="1F2F32E9" w:rsidR="00636C78" w:rsidRDefault="0048619C" w:rsidP="007138AE">
      <w:pPr>
        <w:spacing w:line="480" w:lineRule="auto"/>
        <w:rPr>
          <w:rFonts w:ascii="Arial" w:hAnsi="Arial" w:cs="Arial"/>
          <w:sz w:val="24"/>
          <w:szCs w:val="24"/>
        </w:rPr>
      </w:pPr>
      <w:r>
        <w:rPr>
          <w:rFonts w:ascii="Arial" w:hAnsi="Arial" w:cs="Arial"/>
          <w:sz w:val="24"/>
          <w:szCs w:val="24"/>
        </w:rPr>
        <w:t>These three recommendations have bee</w:t>
      </w:r>
      <w:r w:rsidR="00C47F85">
        <w:rPr>
          <w:rFonts w:ascii="Arial" w:hAnsi="Arial" w:cs="Arial"/>
          <w:sz w:val="24"/>
          <w:szCs w:val="24"/>
        </w:rPr>
        <w:t xml:space="preserve">n presented in order of priority as to how the organisation should respond to the findings of the PESTLE analysis factors that have been identified. </w:t>
      </w:r>
      <w:r w:rsidR="00A26C95">
        <w:rPr>
          <w:rFonts w:ascii="Arial" w:hAnsi="Arial" w:cs="Arial"/>
          <w:sz w:val="24"/>
          <w:szCs w:val="24"/>
        </w:rPr>
        <w:t xml:space="preserve">To implement all </w:t>
      </w:r>
      <w:r w:rsidR="00793CAB">
        <w:rPr>
          <w:rFonts w:ascii="Arial" w:hAnsi="Arial" w:cs="Arial"/>
          <w:sz w:val="24"/>
          <w:szCs w:val="24"/>
        </w:rPr>
        <w:t xml:space="preserve">recommendations would be to do so in the short term to enable them to </w:t>
      </w:r>
      <w:r w:rsidR="008D3E1A">
        <w:rPr>
          <w:rFonts w:ascii="Arial" w:hAnsi="Arial" w:cs="Arial"/>
          <w:sz w:val="24"/>
          <w:szCs w:val="24"/>
        </w:rPr>
        <w:t xml:space="preserve">respond to the findings. </w:t>
      </w:r>
    </w:p>
    <w:p w14:paraId="7E4DB244" w14:textId="77777777" w:rsidR="00DB3A6B" w:rsidRPr="007138AE" w:rsidRDefault="00DB3A6B" w:rsidP="007138AE">
      <w:pPr>
        <w:spacing w:line="480" w:lineRule="auto"/>
        <w:rPr>
          <w:rFonts w:ascii="Arial" w:hAnsi="Arial" w:cs="Arial"/>
          <w:sz w:val="24"/>
          <w:szCs w:val="24"/>
        </w:rPr>
      </w:pPr>
    </w:p>
    <w:p w14:paraId="38242A7D" w14:textId="77777777" w:rsidR="0021379D" w:rsidRPr="0021379D" w:rsidRDefault="0021379D" w:rsidP="0021379D">
      <w:pPr>
        <w:spacing w:line="480" w:lineRule="auto"/>
        <w:ind w:left="360"/>
        <w:rPr>
          <w:rFonts w:ascii="Arial" w:hAnsi="Arial" w:cs="Arial"/>
          <w:sz w:val="24"/>
          <w:szCs w:val="24"/>
        </w:rPr>
      </w:pPr>
    </w:p>
    <w:p w14:paraId="30AC8B6A" w14:textId="77777777" w:rsidR="00B37363" w:rsidRDefault="00B37363" w:rsidP="00E16149">
      <w:pPr>
        <w:spacing w:line="480" w:lineRule="auto"/>
        <w:rPr>
          <w:rFonts w:ascii="Arial" w:hAnsi="Arial" w:cs="Arial"/>
          <w:sz w:val="24"/>
          <w:szCs w:val="24"/>
        </w:rPr>
      </w:pPr>
    </w:p>
    <w:p w14:paraId="0D759397" w14:textId="77777777" w:rsidR="004659AA" w:rsidRDefault="004659AA" w:rsidP="00E16149">
      <w:pPr>
        <w:spacing w:line="480" w:lineRule="auto"/>
        <w:rPr>
          <w:rFonts w:ascii="Arial" w:hAnsi="Arial" w:cs="Arial"/>
          <w:sz w:val="24"/>
          <w:szCs w:val="24"/>
        </w:rPr>
      </w:pPr>
    </w:p>
    <w:p w14:paraId="3F409EB1" w14:textId="77777777" w:rsidR="00136CA4" w:rsidRDefault="00136CA4" w:rsidP="00E16149">
      <w:pPr>
        <w:spacing w:line="480" w:lineRule="auto"/>
        <w:rPr>
          <w:rFonts w:ascii="Arial" w:hAnsi="Arial" w:cs="Arial"/>
          <w:sz w:val="24"/>
          <w:szCs w:val="24"/>
        </w:rPr>
      </w:pPr>
    </w:p>
    <w:p w14:paraId="3C05A0C3" w14:textId="77777777" w:rsidR="00542A36" w:rsidRDefault="00542A36" w:rsidP="00E16149">
      <w:pPr>
        <w:spacing w:line="480" w:lineRule="auto"/>
        <w:rPr>
          <w:rFonts w:ascii="Arial" w:hAnsi="Arial" w:cs="Arial"/>
          <w:sz w:val="24"/>
          <w:szCs w:val="24"/>
        </w:rPr>
      </w:pPr>
    </w:p>
    <w:p w14:paraId="2FFAE6C7" w14:textId="15F3390E" w:rsidR="00174BF7" w:rsidRDefault="00174BF7" w:rsidP="00E16149">
      <w:pPr>
        <w:spacing w:line="480" w:lineRule="auto"/>
        <w:rPr>
          <w:rFonts w:ascii="Arial" w:hAnsi="Arial" w:cs="Arial"/>
          <w:sz w:val="24"/>
          <w:szCs w:val="24"/>
        </w:rPr>
      </w:pPr>
    </w:p>
    <w:p w14:paraId="2EE099EA" w14:textId="77777777" w:rsidR="00174BF7" w:rsidRDefault="00174BF7">
      <w:pPr>
        <w:rPr>
          <w:rFonts w:ascii="Arial" w:hAnsi="Arial" w:cs="Arial"/>
          <w:sz w:val="24"/>
          <w:szCs w:val="24"/>
        </w:rPr>
      </w:pPr>
      <w:r>
        <w:rPr>
          <w:rFonts w:ascii="Arial" w:hAnsi="Arial" w:cs="Arial"/>
          <w:sz w:val="24"/>
          <w:szCs w:val="24"/>
        </w:rPr>
        <w:br w:type="page"/>
      </w:r>
    </w:p>
    <w:p w14:paraId="45D0512E" w14:textId="614B731C" w:rsidR="005A34B9" w:rsidRPr="007F3C86" w:rsidRDefault="00174BF7" w:rsidP="005A34B9">
      <w:pPr>
        <w:spacing w:line="480" w:lineRule="auto"/>
        <w:rPr>
          <w:rFonts w:ascii="Arial" w:hAnsi="Arial" w:cs="Arial"/>
          <w:sz w:val="24"/>
          <w:szCs w:val="24"/>
        </w:rPr>
      </w:pPr>
      <w:r>
        <w:rPr>
          <w:rFonts w:ascii="Arial" w:hAnsi="Arial" w:cs="Arial"/>
          <w:sz w:val="24"/>
          <w:szCs w:val="24"/>
        </w:rPr>
        <w:lastRenderedPageBreak/>
        <w:t xml:space="preserve">Reference List: </w:t>
      </w:r>
    </w:p>
    <w:p w14:paraId="63C72C86"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BBC News (2021) </w:t>
      </w:r>
      <w:r w:rsidRPr="007F3C86">
        <w:rPr>
          <w:rFonts w:ascii="Arial" w:hAnsi="Arial" w:cs="Arial"/>
          <w:i/>
          <w:iCs/>
          <w:sz w:val="24"/>
          <w:szCs w:val="24"/>
        </w:rPr>
        <w:t>How serious is the shortage of lorry drivers?</w:t>
      </w:r>
      <w:r w:rsidRPr="007F3C86">
        <w:rPr>
          <w:rFonts w:ascii="Arial" w:hAnsi="Arial" w:cs="Arial"/>
          <w:sz w:val="24"/>
          <w:szCs w:val="24"/>
        </w:rPr>
        <w:t> Available at: https://www.bbc.co.uk/news/57810729 (Accessed: 9 December 2022).</w:t>
      </w:r>
    </w:p>
    <w:p w14:paraId="6B03F036"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 xml:space="preserve">Bell, C. (2021) </w:t>
      </w:r>
      <w:r w:rsidRPr="007F3C86">
        <w:rPr>
          <w:rFonts w:ascii="Arial" w:hAnsi="Arial" w:cs="Arial"/>
          <w:i/>
          <w:iCs/>
          <w:sz w:val="24"/>
          <w:szCs w:val="24"/>
        </w:rPr>
        <w:t xml:space="preserve">DC Recruitment: Stores. </w:t>
      </w:r>
      <w:r w:rsidRPr="007F3C86">
        <w:rPr>
          <w:rFonts w:ascii="Arial" w:hAnsi="Arial" w:cs="Arial"/>
          <w:sz w:val="24"/>
          <w:szCs w:val="24"/>
        </w:rPr>
        <w:t>Wilko Ltd. Unpublished.</w:t>
      </w:r>
    </w:p>
    <w:p w14:paraId="1123382A"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CIPD (2021) </w:t>
      </w:r>
      <w:r w:rsidRPr="007F3C86">
        <w:rPr>
          <w:rFonts w:ascii="Arial" w:hAnsi="Arial" w:cs="Arial"/>
          <w:i/>
          <w:iCs/>
          <w:sz w:val="24"/>
          <w:szCs w:val="24"/>
        </w:rPr>
        <w:t>PESTLE analysis</w:t>
      </w:r>
      <w:r w:rsidRPr="007F3C86">
        <w:rPr>
          <w:rFonts w:ascii="Arial" w:hAnsi="Arial" w:cs="Arial"/>
          <w:sz w:val="24"/>
          <w:szCs w:val="24"/>
        </w:rPr>
        <w:t>. Available at: https://www.cipd.co.uk/knowledge/strategy/organisational-development/pestle-analysis-factsheet#gref (Accessed: 20 November 2022).</w:t>
      </w:r>
    </w:p>
    <w:p w14:paraId="0F2E5025" w14:textId="77777777" w:rsidR="005A34B9" w:rsidRPr="007F3C86" w:rsidRDefault="005A34B9" w:rsidP="00845751">
      <w:pPr>
        <w:spacing w:line="480" w:lineRule="auto"/>
        <w:ind w:left="360"/>
        <w:rPr>
          <w:rFonts w:ascii="Arial" w:hAnsi="Arial" w:cs="Arial"/>
          <w:b/>
          <w:bCs/>
          <w:sz w:val="24"/>
          <w:szCs w:val="24"/>
        </w:rPr>
      </w:pPr>
      <w:r w:rsidRPr="007F3C86">
        <w:rPr>
          <w:rFonts w:ascii="Arial" w:hAnsi="Arial" w:cs="Arial"/>
          <w:sz w:val="24"/>
          <w:szCs w:val="24"/>
        </w:rPr>
        <w:t xml:space="preserve">CIPD (2022) </w:t>
      </w:r>
      <w:r w:rsidRPr="007F3C86">
        <w:rPr>
          <w:rFonts w:ascii="Arial" w:hAnsi="Arial" w:cs="Arial"/>
          <w:i/>
          <w:iCs/>
          <w:sz w:val="24"/>
          <w:szCs w:val="24"/>
        </w:rPr>
        <w:t>Ethical practice and the role of people professionals</w:t>
      </w:r>
      <w:r w:rsidRPr="007F3C86">
        <w:rPr>
          <w:rFonts w:ascii="Arial" w:hAnsi="Arial" w:cs="Arial"/>
          <w:i/>
          <w:iCs/>
          <w:sz w:val="24"/>
          <w:szCs w:val="24"/>
        </w:rPr>
        <w:t xml:space="preserve">. </w:t>
      </w:r>
      <w:r w:rsidRPr="007F3C86">
        <w:rPr>
          <w:rFonts w:ascii="Arial" w:hAnsi="Arial" w:cs="Arial"/>
          <w:sz w:val="24"/>
          <w:szCs w:val="24"/>
        </w:rPr>
        <w:t xml:space="preserve">Available at: </w:t>
      </w:r>
      <w:r w:rsidRPr="007F3C86">
        <w:rPr>
          <w:rFonts w:ascii="Arial" w:hAnsi="Arial" w:cs="Arial"/>
          <w:sz w:val="24"/>
          <w:szCs w:val="24"/>
        </w:rPr>
        <w:t>https://www.cipd.co.uk/knowledge/culture/ethics/role-hr-factsheet#23799</w:t>
      </w:r>
      <w:r w:rsidRPr="007F3C86">
        <w:rPr>
          <w:rFonts w:ascii="Arial" w:hAnsi="Arial" w:cs="Arial"/>
          <w:sz w:val="24"/>
          <w:szCs w:val="24"/>
        </w:rPr>
        <w:t xml:space="preserve"> (Accessed 20 November 2022). </w:t>
      </w:r>
    </w:p>
    <w:p w14:paraId="7EC54759"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Clark, D. (2022) P</w:t>
      </w:r>
      <w:r w:rsidRPr="007F3C86">
        <w:rPr>
          <w:rFonts w:ascii="Arial" w:hAnsi="Arial" w:cs="Arial"/>
          <w:i/>
          <w:iCs/>
          <w:sz w:val="24"/>
          <w:szCs w:val="24"/>
        </w:rPr>
        <w:t>ercentage of adults reporting that their cost of living has increased 2021-2022</w:t>
      </w:r>
      <w:r w:rsidRPr="007F3C86">
        <w:rPr>
          <w:rFonts w:ascii="Arial" w:hAnsi="Arial" w:cs="Arial"/>
          <w:sz w:val="24"/>
          <w:szCs w:val="24"/>
        </w:rPr>
        <w:t>. Available at: https://www.statista.com/statistics/1300280/great-britain-cost-of-living-increase/ (Accessed: 3 January 2023).</w:t>
      </w:r>
    </w:p>
    <w:p w14:paraId="714F0C1A"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Clarke, P. (2021) </w:t>
      </w:r>
      <w:r w:rsidRPr="007F3C86">
        <w:rPr>
          <w:rFonts w:ascii="Arial" w:hAnsi="Arial" w:cs="Arial"/>
          <w:i/>
          <w:iCs/>
          <w:sz w:val="24"/>
          <w:szCs w:val="24"/>
        </w:rPr>
        <w:t>Removal of POS: Update</w:t>
      </w:r>
      <w:r w:rsidRPr="007F3C86">
        <w:rPr>
          <w:rFonts w:ascii="Arial" w:hAnsi="Arial" w:cs="Arial"/>
          <w:sz w:val="24"/>
          <w:szCs w:val="24"/>
        </w:rPr>
        <w:t>. Wilko Ltd. Unpublished.</w:t>
      </w:r>
    </w:p>
    <w:p w14:paraId="00903B82" w14:textId="77777777" w:rsidR="005A34B9" w:rsidRDefault="005A34B9" w:rsidP="00845751">
      <w:pPr>
        <w:spacing w:line="480" w:lineRule="auto"/>
        <w:ind w:left="360"/>
        <w:rPr>
          <w:rFonts w:ascii="Arial" w:hAnsi="Arial" w:cs="Arial"/>
          <w:sz w:val="24"/>
          <w:szCs w:val="24"/>
        </w:rPr>
      </w:pPr>
      <w:proofErr w:type="spellStart"/>
      <w:r w:rsidRPr="007F3C86">
        <w:rPr>
          <w:rFonts w:ascii="Arial" w:hAnsi="Arial" w:cs="Arial"/>
          <w:sz w:val="24"/>
          <w:szCs w:val="24"/>
        </w:rPr>
        <w:t>Dinçer</w:t>
      </w:r>
      <w:proofErr w:type="spellEnd"/>
      <w:r w:rsidRPr="007F3C86">
        <w:rPr>
          <w:rFonts w:ascii="Arial" w:hAnsi="Arial" w:cs="Arial"/>
          <w:sz w:val="24"/>
          <w:szCs w:val="24"/>
        </w:rPr>
        <w:t xml:space="preserve">, H. and </w:t>
      </w:r>
      <w:proofErr w:type="spellStart"/>
      <w:r w:rsidRPr="007F3C86">
        <w:rPr>
          <w:rFonts w:ascii="Arial" w:hAnsi="Arial" w:cs="Arial"/>
          <w:sz w:val="24"/>
          <w:szCs w:val="24"/>
        </w:rPr>
        <w:t>Yüksel</w:t>
      </w:r>
      <w:proofErr w:type="spellEnd"/>
      <w:r w:rsidRPr="007F3C86">
        <w:rPr>
          <w:rFonts w:ascii="Arial" w:hAnsi="Arial" w:cs="Arial"/>
          <w:sz w:val="24"/>
          <w:szCs w:val="24"/>
        </w:rPr>
        <w:t>, S. (2019) </w:t>
      </w:r>
      <w:r w:rsidRPr="007F3C86">
        <w:rPr>
          <w:rFonts w:ascii="Arial" w:hAnsi="Arial" w:cs="Arial"/>
          <w:i/>
          <w:iCs/>
          <w:sz w:val="24"/>
          <w:szCs w:val="24"/>
        </w:rPr>
        <w:t>The Importance of PESTEL Analysis for Environmental Scanning Process. </w:t>
      </w:r>
      <w:r w:rsidRPr="007F3C86">
        <w:rPr>
          <w:rFonts w:ascii="Arial" w:hAnsi="Arial" w:cs="Arial"/>
          <w:sz w:val="24"/>
          <w:szCs w:val="24"/>
        </w:rPr>
        <w:t>IGI Global. Available at: https://doi.org/10.4018/978-1-7998-2559-3.ch016. (Accessed: 20 November 2022).</w:t>
      </w:r>
    </w:p>
    <w:p w14:paraId="384799A8"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Elliott, L. (2022) 'UK retail spending falls in 2022 amid cost of living crisis', </w:t>
      </w:r>
      <w:r w:rsidRPr="007F3C86">
        <w:rPr>
          <w:rFonts w:ascii="Arial" w:hAnsi="Arial" w:cs="Arial"/>
          <w:i/>
          <w:iCs/>
          <w:sz w:val="24"/>
          <w:szCs w:val="24"/>
        </w:rPr>
        <w:t>The Guardian,</w:t>
      </w:r>
      <w:r w:rsidRPr="007F3C86">
        <w:rPr>
          <w:rFonts w:ascii="Arial" w:hAnsi="Arial" w:cs="Arial"/>
          <w:sz w:val="24"/>
          <w:szCs w:val="24"/>
        </w:rPr>
        <w:t> 30 December. Available at: https://www.theguardian.com/business/2022/dec/30/uk-retail-spending-falls-in-2022-amid-cost-of-living-crisis (Accessed: 2 January 2023).</w:t>
      </w:r>
    </w:p>
    <w:p w14:paraId="2DDE9B0C"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lastRenderedPageBreak/>
        <w:t>Evri (2022) </w:t>
      </w:r>
      <w:r w:rsidRPr="007F3C86">
        <w:rPr>
          <w:rFonts w:ascii="Arial" w:hAnsi="Arial" w:cs="Arial"/>
          <w:i/>
          <w:iCs/>
          <w:sz w:val="24"/>
          <w:szCs w:val="24"/>
        </w:rPr>
        <w:t>Leaving the EU and what it</w:t>
      </w:r>
      <w:r w:rsidRPr="007F3C86">
        <w:rPr>
          <w:rFonts w:ascii="Arial" w:hAnsi="Arial" w:cs="Arial"/>
          <w:i/>
          <w:iCs/>
          <w:sz w:val="24"/>
          <w:szCs w:val="24"/>
        </w:rPr>
        <w:br/>
        <w:t>means for your parcel delivery. </w:t>
      </w:r>
      <w:r w:rsidRPr="007F3C86">
        <w:rPr>
          <w:rFonts w:ascii="Arial" w:hAnsi="Arial" w:cs="Arial"/>
          <w:sz w:val="24"/>
          <w:szCs w:val="24"/>
        </w:rPr>
        <w:t>Available at: https://international.evri.com/brexit#:~:text=From%20January%201st%202021%2C%20customers%20sending%20parcels%20to%20Northern%20Ireland,be%20liable%20for%20paying%20these. (Accessed:8 December).</w:t>
      </w:r>
    </w:p>
    <w:p w14:paraId="4FEEF892"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Foster, P. (2022) 'UK businesses struggle to trade with EU two years after Brexit deal', </w:t>
      </w:r>
      <w:r w:rsidRPr="007F3C86">
        <w:rPr>
          <w:rFonts w:ascii="Arial" w:hAnsi="Arial" w:cs="Arial"/>
          <w:i/>
          <w:iCs/>
          <w:sz w:val="24"/>
          <w:szCs w:val="24"/>
        </w:rPr>
        <w:t>Financial Times</w:t>
      </w:r>
      <w:r w:rsidRPr="007F3C86">
        <w:rPr>
          <w:rFonts w:ascii="Arial" w:hAnsi="Arial" w:cs="Arial"/>
          <w:sz w:val="24"/>
          <w:szCs w:val="24"/>
        </w:rPr>
        <w:t>, 21 December. Available at: https://www.ft.com/content/9d170855-ed29-49a5-8457-12e093c1dce2 (Accessed: 23 December).</w:t>
      </w:r>
    </w:p>
    <w:p w14:paraId="1DC2D162"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Gov.UK (2022) </w:t>
      </w:r>
      <w:r w:rsidRPr="007F3C86">
        <w:rPr>
          <w:rFonts w:ascii="Arial" w:hAnsi="Arial" w:cs="Arial"/>
          <w:i/>
          <w:iCs/>
          <w:sz w:val="24"/>
          <w:szCs w:val="24"/>
        </w:rPr>
        <w:t>Goods moved between Great Britain and the EU from 1 January 2021</w:t>
      </w:r>
      <w:r w:rsidRPr="007F3C86">
        <w:rPr>
          <w:rFonts w:ascii="Arial" w:hAnsi="Arial" w:cs="Arial"/>
          <w:sz w:val="24"/>
          <w:szCs w:val="24"/>
        </w:rPr>
        <w:t>. Available at: https://www.gov.uk/government/publications/accounting-for-vat-on-goods-moving-between-great-britain-and-northern-ireland-from-1-january-2021/goods-moved-between-great-britain-and-the-eu-from-1-january-2021#:~:text=From%201%20January%202021%20following,EU%20(with%20some%20exceptions) (Accessed: 5 December 2022).</w:t>
      </w:r>
    </w:p>
    <w:p w14:paraId="55E755FF" w14:textId="77777777" w:rsidR="005A34B9" w:rsidRPr="007F3C86" w:rsidRDefault="005A34B9" w:rsidP="00845751">
      <w:pPr>
        <w:spacing w:line="480" w:lineRule="auto"/>
        <w:ind w:left="360"/>
        <w:rPr>
          <w:rFonts w:ascii="Arial" w:hAnsi="Arial" w:cs="Arial"/>
          <w:b/>
          <w:bCs/>
          <w:sz w:val="24"/>
          <w:szCs w:val="24"/>
        </w:rPr>
      </w:pPr>
      <w:r w:rsidRPr="007F3C86">
        <w:rPr>
          <w:rFonts w:ascii="Arial" w:hAnsi="Arial" w:cs="Arial"/>
          <w:sz w:val="24"/>
          <w:szCs w:val="24"/>
        </w:rPr>
        <w:t xml:space="preserve">Gov.UK (2023) </w:t>
      </w:r>
      <w:r w:rsidRPr="007F3C86">
        <w:rPr>
          <w:rFonts w:ascii="Arial" w:hAnsi="Arial" w:cs="Arial"/>
          <w:i/>
          <w:iCs/>
          <w:sz w:val="24"/>
          <w:szCs w:val="24"/>
        </w:rPr>
        <w:t>National Minimum Wage and National Living Wage rates</w:t>
      </w:r>
      <w:r w:rsidRPr="007F3C86">
        <w:rPr>
          <w:rFonts w:ascii="Arial" w:hAnsi="Arial" w:cs="Arial"/>
          <w:i/>
          <w:iCs/>
          <w:sz w:val="24"/>
          <w:szCs w:val="24"/>
        </w:rPr>
        <w:t xml:space="preserve">. </w:t>
      </w:r>
      <w:r w:rsidRPr="007F3C86">
        <w:rPr>
          <w:rFonts w:ascii="Arial" w:hAnsi="Arial" w:cs="Arial"/>
          <w:sz w:val="24"/>
          <w:szCs w:val="24"/>
        </w:rPr>
        <w:t xml:space="preserve">Available at: </w:t>
      </w:r>
      <w:r w:rsidRPr="007F3C86">
        <w:rPr>
          <w:rFonts w:ascii="Arial" w:hAnsi="Arial" w:cs="Arial"/>
          <w:sz w:val="24"/>
          <w:szCs w:val="24"/>
        </w:rPr>
        <w:t>https://www.gov.uk/national-minimum-wage-rates?step-by-step-nav=47bcdf4c-9df9-48ff-b1ad-2381ca819464</w:t>
      </w:r>
      <w:r w:rsidRPr="007F3C86">
        <w:rPr>
          <w:rFonts w:ascii="Arial" w:hAnsi="Arial" w:cs="Arial"/>
          <w:sz w:val="24"/>
          <w:szCs w:val="24"/>
        </w:rPr>
        <w:t xml:space="preserve"> (Accessed: 3 January 2023).</w:t>
      </w:r>
    </w:p>
    <w:p w14:paraId="26DAF6B9"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 xml:space="preserve">Grills, J. (2018) </w:t>
      </w:r>
      <w:r w:rsidRPr="007F3C86">
        <w:rPr>
          <w:rFonts w:ascii="Arial" w:hAnsi="Arial" w:cs="Arial"/>
          <w:i/>
          <w:iCs/>
          <w:sz w:val="24"/>
          <w:szCs w:val="24"/>
        </w:rPr>
        <w:t>Should You Really Be Handling Multiple Chats</w:t>
      </w:r>
      <w:r w:rsidRPr="007F3C86">
        <w:rPr>
          <w:rFonts w:ascii="Arial" w:hAnsi="Arial" w:cs="Arial"/>
          <w:i/>
          <w:iCs/>
          <w:sz w:val="24"/>
          <w:szCs w:val="24"/>
        </w:rPr>
        <w:t xml:space="preserve">. </w:t>
      </w:r>
      <w:r w:rsidRPr="007F3C86">
        <w:rPr>
          <w:rFonts w:ascii="Arial" w:hAnsi="Arial" w:cs="Arial"/>
          <w:sz w:val="24"/>
          <w:szCs w:val="24"/>
        </w:rPr>
        <w:t xml:space="preserve">Available at: </w:t>
      </w:r>
      <w:r w:rsidRPr="007F3C86">
        <w:rPr>
          <w:rFonts w:ascii="Arial" w:hAnsi="Arial" w:cs="Arial"/>
          <w:sz w:val="24"/>
          <w:szCs w:val="24"/>
        </w:rPr>
        <w:t>https://www.linkedin.com/pulse/should-you-really-handling-multiple-chats-jason-grills</w:t>
      </w:r>
      <w:r w:rsidRPr="007F3C86">
        <w:rPr>
          <w:rFonts w:ascii="Arial" w:hAnsi="Arial" w:cs="Arial"/>
          <w:sz w:val="24"/>
          <w:szCs w:val="24"/>
        </w:rPr>
        <w:t xml:space="preserve"> (Accessed: 4 January 2023). </w:t>
      </w:r>
    </w:p>
    <w:p w14:paraId="3937DDF1"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Ho, J.K.K. (2014) 'Formulation of a systemic PEST analysis for strategic analysis', </w:t>
      </w:r>
      <w:r w:rsidRPr="007F3C86">
        <w:rPr>
          <w:rFonts w:ascii="Arial" w:hAnsi="Arial" w:cs="Arial"/>
          <w:i/>
          <w:iCs/>
          <w:sz w:val="24"/>
          <w:szCs w:val="24"/>
        </w:rPr>
        <w:t>European Academic Research, </w:t>
      </w:r>
      <w:r w:rsidRPr="007F3C86">
        <w:rPr>
          <w:rFonts w:ascii="Arial" w:hAnsi="Arial" w:cs="Arial"/>
          <w:sz w:val="24"/>
          <w:szCs w:val="24"/>
        </w:rPr>
        <w:t xml:space="preserve">2(5), pp. 6478-6492. Available </w:t>
      </w:r>
      <w:r w:rsidRPr="007F3C86">
        <w:rPr>
          <w:rFonts w:ascii="Arial" w:hAnsi="Arial" w:cs="Arial"/>
          <w:sz w:val="24"/>
          <w:szCs w:val="24"/>
        </w:rPr>
        <w:lastRenderedPageBreak/>
        <w:t xml:space="preserve">at: https://www.academia.edu/25528532/Formulation_of_a_Systemic_PEST_Analysis_for_Strategic_Analysis (Accessed </w:t>
      </w:r>
      <w:r w:rsidRPr="007F3C86">
        <w:rPr>
          <w:rFonts w:ascii="Arial" w:hAnsi="Arial" w:cs="Arial"/>
          <w:sz w:val="24"/>
          <w:szCs w:val="24"/>
        </w:rPr>
        <w:t xml:space="preserve">20 November </w:t>
      </w:r>
      <w:r w:rsidRPr="007F3C86">
        <w:rPr>
          <w:rFonts w:ascii="Arial" w:hAnsi="Arial" w:cs="Arial"/>
          <w:sz w:val="24"/>
          <w:szCs w:val="24"/>
        </w:rPr>
        <w:t>2022).</w:t>
      </w:r>
    </w:p>
    <w:p w14:paraId="2F4A2C03"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Houghton, N. (2022) </w:t>
      </w:r>
      <w:r w:rsidRPr="007F3C86">
        <w:rPr>
          <w:rFonts w:ascii="Arial" w:hAnsi="Arial" w:cs="Arial"/>
          <w:i/>
          <w:iCs/>
          <w:sz w:val="24"/>
          <w:szCs w:val="24"/>
        </w:rPr>
        <w:t>Wilko Staff Pay Claim 2023.</w:t>
      </w:r>
      <w:r w:rsidRPr="007F3C86">
        <w:rPr>
          <w:rFonts w:ascii="Arial" w:hAnsi="Arial" w:cs="Arial"/>
          <w:sz w:val="24"/>
          <w:szCs w:val="24"/>
        </w:rPr>
        <w:t> GMB Union. Unpublished.</w:t>
      </w:r>
    </w:p>
    <w:p w14:paraId="4B87312D"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Hourston, P. (2022) </w:t>
      </w:r>
      <w:r w:rsidRPr="007F3C86">
        <w:rPr>
          <w:rFonts w:ascii="Arial" w:hAnsi="Arial" w:cs="Arial"/>
          <w:i/>
          <w:iCs/>
          <w:sz w:val="24"/>
          <w:szCs w:val="24"/>
        </w:rPr>
        <w:t>Cost of living crisis</w:t>
      </w:r>
      <w:r w:rsidRPr="007F3C86">
        <w:rPr>
          <w:rFonts w:ascii="Arial" w:hAnsi="Arial" w:cs="Arial"/>
          <w:sz w:val="24"/>
          <w:szCs w:val="24"/>
        </w:rPr>
        <w:t>. Available at: https://www.instituteforgovernment.org.uk/explainer/cost-living-crisis (Accessed: 1</w:t>
      </w:r>
      <w:r w:rsidRPr="007F3C86">
        <w:rPr>
          <w:rFonts w:ascii="Arial" w:hAnsi="Arial" w:cs="Arial"/>
          <w:sz w:val="24"/>
          <w:szCs w:val="24"/>
        </w:rPr>
        <w:t>3</w:t>
      </w:r>
      <w:r w:rsidRPr="007F3C86">
        <w:rPr>
          <w:rFonts w:ascii="Arial" w:hAnsi="Arial" w:cs="Arial"/>
          <w:sz w:val="24"/>
          <w:szCs w:val="24"/>
        </w:rPr>
        <w:t xml:space="preserve"> December 2022).</w:t>
      </w:r>
    </w:p>
    <w:p w14:paraId="1C766D22"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Howlett, E. (2022) 'Quarter of businesses unable to raise pay as inflation bites, research finds', </w:t>
      </w:r>
      <w:r w:rsidRPr="007F3C86">
        <w:rPr>
          <w:rFonts w:ascii="Arial" w:hAnsi="Arial" w:cs="Arial"/>
          <w:i/>
          <w:iCs/>
          <w:sz w:val="24"/>
          <w:szCs w:val="24"/>
        </w:rPr>
        <w:t>People Management</w:t>
      </w:r>
      <w:r w:rsidRPr="007F3C86">
        <w:rPr>
          <w:rFonts w:ascii="Arial" w:hAnsi="Arial" w:cs="Arial"/>
          <w:sz w:val="24"/>
          <w:szCs w:val="24"/>
        </w:rPr>
        <w:t>, (11 October). Available at: https://www.peoplemanagement.co.uk/article/1801720/quarter-businesses-unable-raise-pay-inflation-bites-research-finds (Accessed: 3 January 2023). </w:t>
      </w:r>
    </w:p>
    <w:p w14:paraId="06456668"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Hyken, S. (2022) 'Three Ways Tech Is Improving The Retail Customer Experience', Forbes, (14 September). Available at: https://www.forbes.com/sites/shephyken/2022/09/14/three-ways-tech-is-improving-the-retail-customer-experience/?sh=5cdb6e934a1b (Accessed: 9 December 2022).</w:t>
      </w:r>
    </w:p>
    <w:p w14:paraId="2F7647F9" w14:textId="77777777" w:rsidR="005A34B9" w:rsidRPr="007F3C86" w:rsidRDefault="005A34B9" w:rsidP="00845751">
      <w:pPr>
        <w:spacing w:line="480" w:lineRule="auto"/>
        <w:ind w:left="360"/>
        <w:rPr>
          <w:rFonts w:ascii="Arial" w:hAnsi="Arial" w:cs="Arial"/>
          <w:sz w:val="24"/>
          <w:szCs w:val="24"/>
        </w:rPr>
      </w:pPr>
      <w:bookmarkStart w:id="0" w:name="_Hlk124498207"/>
      <w:r w:rsidRPr="007F3C86">
        <w:rPr>
          <w:rFonts w:ascii="Arial" w:hAnsi="Arial" w:cs="Arial"/>
          <w:sz w:val="24"/>
          <w:szCs w:val="24"/>
        </w:rPr>
        <w:t>Jahshan, E. (2021) 'M&amp;S offers new lorry drivers £2000 sign-on bonus', </w:t>
      </w:r>
      <w:r w:rsidRPr="007F3C86">
        <w:rPr>
          <w:rFonts w:ascii="Arial" w:hAnsi="Arial" w:cs="Arial"/>
          <w:i/>
          <w:iCs/>
          <w:sz w:val="24"/>
          <w:szCs w:val="24"/>
        </w:rPr>
        <w:t>Retail Gazette</w:t>
      </w:r>
      <w:r w:rsidRPr="007F3C86">
        <w:rPr>
          <w:rFonts w:ascii="Arial" w:hAnsi="Arial" w:cs="Arial"/>
          <w:sz w:val="24"/>
          <w:szCs w:val="24"/>
        </w:rPr>
        <w:t>, 2 August. Available at: https://www.retailgazette.co.uk/blog/2021/08/ms-offers-new-lorry-drivers-2000-sign-on-bonus/ (Accessed: 9 December 2022).</w:t>
      </w:r>
    </w:p>
    <w:bookmarkEnd w:id="0"/>
    <w:p w14:paraId="67B3EB07"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 xml:space="preserve">John, S. (2022) </w:t>
      </w:r>
      <w:r w:rsidRPr="007F3C86">
        <w:rPr>
          <w:rFonts w:ascii="Arial" w:hAnsi="Arial" w:cs="Arial"/>
          <w:i/>
          <w:iCs/>
          <w:sz w:val="24"/>
          <w:szCs w:val="24"/>
        </w:rPr>
        <w:t xml:space="preserve">In The Know: Period End. </w:t>
      </w:r>
      <w:r w:rsidRPr="007F3C86">
        <w:rPr>
          <w:rFonts w:ascii="Arial" w:hAnsi="Arial" w:cs="Arial"/>
          <w:sz w:val="24"/>
          <w:szCs w:val="24"/>
        </w:rPr>
        <w:t>Wilko Ltd. Unpublished.</w:t>
      </w:r>
    </w:p>
    <w:p w14:paraId="7C4C67FF"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Macdonald, S. (2022) </w:t>
      </w:r>
      <w:r w:rsidRPr="007F3C86">
        <w:rPr>
          <w:rFonts w:ascii="Arial" w:hAnsi="Arial" w:cs="Arial"/>
          <w:i/>
          <w:iCs/>
          <w:sz w:val="24"/>
          <w:szCs w:val="24"/>
        </w:rPr>
        <w:t>Live Chat Statistics</w:t>
      </w:r>
      <w:r w:rsidRPr="007F3C86">
        <w:rPr>
          <w:rFonts w:ascii="Arial" w:hAnsi="Arial" w:cs="Arial"/>
          <w:sz w:val="24"/>
          <w:szCs w:val="24"/>
        </w:rPr>
        <w:t>. Available at: https://www.superoffice.com/blog/live-chat-statistics/ (Accessed: 12 December 2022).</w:t>
      </w:r>
    </w:p>
    <w:p w14:paraId="1A3E9687"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lastRenderedPageBreak/>
        <w:t>McKenzie, B., Burt, S. &amp; Dukeov, I. (2018) 'Introduction to the special issue: technology in retailing', Baltic Journal of Management, 13(2), pp. 146-151. Available at: https://doi.org/10.1108/BJM-01-2018-0032</w:t>
      </w:r>
    </w:p>
    <w:p w14:paraId="6E217A4E"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McLean, G. and Osei-Frimpong, K. (2019) 'Chat now… Examining the variables influencing the use of online live chat.', </w:t>
      </w:r>
      <w:r w:rsidRPr="007F3C86">
        <w:rPr>
          <w:rFonts w:ascii="Arial" w:hAnsi="Arial" w:cs="Arial"/>
          <w:i/>
          <w:iCs/>
          <w:sz w:val="24"/>
          <w:szCs w:val="24"/>
        </w:rPr>
        <w:t>Technological Forecasting and Social Change</w:t>
      </w:r>
      <w:r w:rsidRPr="007F3C86">
        <w:rPr>
          <w:rFonts w:ascii="Arial" w:hAnsi="Arial" w:cs="Arial"/>
          <w:sz w:val="24"/>
          <w:szCs w:val="24"/>
        </w:rPr>
        <w:t>, 146, pp. 55-67. Available at: https://doi.org/10.1016/j.techfore.2019.05.017</w:t>
      </w:r>
    </w:p>
    <w:p w14:paraId="155DE432" w14:textId="77777777" w:rsidR="005A34B9" w:rsidRDefault="005A34B9" w:rsidP="00845751">
      <w:pPr>
        <w:spacing w:line="480" w:lineRule="auto"/>
        <w:ind w:left="360"/>
        <w:rPr>
          <w:rFonts w:ascii="Arial" w:hAnsi="Arial" w:cs="Arial"/>
          <w:i/>
          <w:iCs/>
          <w:sz w:val="24"/>
          <w:szCs w:val="24"/>
        </w:rPr>
      </w:pPr>
      <w:r w:rsidRPr="002F5123">
        <w:rPr>
          <w:rFonts w:ascii="Arial" w:hAnsi="Arial" w:cs="Arial"/>
          <w:sz w:val="24"/>
          <w:szCs w:val="24"/>
        </w:rPr>
        <w:t>More, E., Probert, D. and Phaal, R. (2015) 'Improving long-term strategic planning: An analysis of STEEPLE factors identified in environmental scanning brainstorm', </w:t>
      </w:r>
      <w:r w:rsidRPr="002F5123">
        <w:rPr>
          <w:rFonts w:ascii="Arial" w:hAnsi="Arial" w:cs="Arial"/>
          <w:i/>
          <w:iCs/>
          <w:sz w:val="24"/>
          <w:szCs w:val="24"/>
        </w:rPr>
        <w:t>Portland International Conference on Management of Engineering and Technology (PICMET ), pp. 381–394. Available at: https://doi.org/10.1109/PICMET.2015.7273126  </w:t>
      </w:r>
    </w:p>
    <w:p w14:paraId="4E080E55" w14:textId="77777777" w:rsidR="005A34B9" w:rsidRPr="007F3C86" w:rsidRDefault="005A34B9" w:rsidP="00845751">
      <w:pPr>
        <w:spacing w:line="480" w:lineRule="auto"/>
        <w:ind w:left="360"/>
        <w:rPr>
          <w:rFonts w:ascii="Arial" w:hAnsi="Arial" w:cs="Arial"/>
          <w:b/>
          <w:bCs/>
          <w:sz w:val="24"/>
          <w:szCs w:val="24"/>
        </w:rPr>
      </w:pPr>
      <w:r w:rsidRPr="007F3C86">
        <w:rPr>
          <w:rFonts w:ascii="Arial" w:hAnsi="Arial" w:cs="Arial"/>
          <w:sz w:val="24"/>
          <w:szCs w:val="24"/>
        </w:rPr>
        <w:t>Nazir, S. (2022) ‘</w:t>
      </w:r>
      <w:r w:rsidRPr="007F3C86">
        <w:rPr>
          <w:rFonts w:ascii="Arial" w:hAnsi="Arial" w:cs="Arial"/>
          <w:sz w:val="24"/>
          <w:szCs w:val="24"/>
        </w:rPr>
        <w:t>Six of the best value ranges in retail</w:t>
      </w:r>
      <w:r w:rsidRPr="007F3C86">
        <w:rPr>
          <w:rFonts w:ascii="Arial" w:hAnsi="Arial" w:cs="Arial"/>
          <w:sz w:val="24"/>
          <w:szCs w:val="24"/>
        </w:rPr>
        <w:t xml:space="preserve">’, </w:t>
      </w:r>
      <w:r w:rsidRPr="007F3C86">
        <w:rPr>
          <w:rFonts w:ascii="Arial" w:hAnsi="Arial" w:cs="Arial"/>
          <w:i/>
          <w:iCs/>
          <w:sz w:val="24"/>
          <w:szCs w:val="24"/>
        </w:rPr>
        <w:t xml:space="preserve">Retail Gazette, </w:t>
      </w:r>
      <w:r w:rsidRPr="007F3C86">
        <w:rPr>
          <w:rFonts w:ascii="Arial" w:hAnsi="Arial" w:cs="Arial"/>
          <w:sz w:val="24"/>
          <w:szCs w:val="24"/>
        </w:rPr>
        <w:t xml:space="preserve">6 April. Available at: </w:t>
      </w:r>
      <w:r w:rsidRPr="007F3C86">
        <w:rPr>
          <w:rFonts w:ascii="Arial" w:hAnsi="Arial" w:cs="Arial"/>
          <w:sz w:val="24"/>
          <w:szCs w:val="24"/>
        </w:rPr>
        <w:t>https://www.retailgazette.co.uk/blog/2022/04/six-of-the-best-value-ranges-in-retail/</w:t>
      </w:r>
      <w:r w:rsidRPr="007F3C86">
        <w:rPr>
          <w:rFonts w:ascii="Arial" w:hAnsi="Arial" w:cs="Arial"/>
          <w:sz w:val="24"/>
          <w:szCs w:val="24"/>
        </w:rPr>
        <w:t xml:space="preserve"> (Accessed: 4 January 2023). </w:t>
      </w:r>
    </w:p>
    <w:p w14:paraId="261AA740"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Oltermann, P. (2022) 'How reliant is Germany – and the rest of Europe – on Russian gas?', </w:t>
      </w:r>
      <w:r w:rsidRPr="007F3C86">
        <w:rPr>
          <w:rFonts w:ascii="Arial" w:hAnsi="Arial" w:cs="Arial"/>
          <w:i/>
          <w:iCs/>
          <w:sz w:val="24"/>
          <w:szCs w:val="24"/>
        </w:rPr>
        <w:t>The Guardian</w:t>
      </w:r>
      <w:r w:rsidRPr="007F3C86">
        <w:rPr>
          <w:rFonts w:ascii="Arial" w:hAnsi="Arial" w:cs="Arial"/>
          <w:sz w:val="24"/>
          <w:szCs w:val="24"/>
        </w:rPr>
        <w:t>, 21 July. Available at: https://www.theguardian.com/world/2022/jul/21/how-reliant-is-germany-and-europe-russian-gas-nord-stream (Accessed: 9 December 2022).</w:t>
      </w:r>
    </w:p>
    <w:p w14:paraId="678F09F4" w14:textId="77777777" w:rsidR="005A34B9" w:rsidRPr="007F3C86" w:rsidRDefault="005A34B9" w:rsidP="00845751">
      <w:pPr>
        <w:spacing w:line="480" w:lineRule="auto"/>
        <w:ind w:left="360"/>
        <w:rPr>
          <w:rFonts w:ascii="Arial" w:hAnsi="Arial" w:cs="Arial"/>
          <w:sz w:val="24"/>
          <w:szCs w:val="24"/>
        </w:rPr>
      </w:pPr>
      <w:proofErr w:type="spellStart"/>
      <w:r w:rsidRPr="007F3C86">
        <w:rPr>
          <w:rFonts w:ascii="Arial" w:hAnsi="Arial" w:cs="Arial"/>
          <w:sz w:val="24"/>
          <w:szCs w:val="24"/>
        </w:rPr>
        <w:t>Perera</w:t>
      </w:r>
      <w:proofErr w:type="spellEnd"/>
      <w:r w:rsidRPr="007F3C86">
        <w:rPr>
          <w:rFonts w:ascii="Arial" w:hAnsi="Arial" w:cs="Arial"/>
          <w:sz w:val="24"/>
          <w:szCs w:val="24"/>
        </w:rPr>
        <w:t>, R. (2017) </w:t>
      </w:r>
      <w:r w:rsidRPr="007F3C86">
        <w:rPr>
          <w:rFonts w:ascii="Arial" w:hAnsi="Arial" w:cs="Arial"/>
          <w:i/>
          <w:iCs/>
          <w:sz w:val="24"/>
          <w:szCs w:val="24"/>
        </w:rPr>
        <w:t>The PESTLE Analysis</w:t>
      </w:r>
      <w:r w:rsidRPr="007F3C86">
        <w:rPr>
          <w:rFonts w:ascii="Arial" w:hAnsi="Arial" w:cs="Arial"/>
          <w:sz w:val="24"/>
          <w:szCs w:val="24"/>
        </w:rPr>
        <w:t xml:space="preserve">. </w:t>
      </w:r>
      <w:proofErr w:type="spellStart"/>
      <w:r w:rsidRPr="007F3C86">
        <w:rPr>
          <w:rFonts w:ascii="Arial" w:hAnsi="Arial" w:cs="Arial"/>
          <w:sz w:val="24"/>
          <w:szCs w:val="24"/>
        </w:rPr>
        <w:t>Nerdynaut</w:t>
      </w:r>
      <w:proofErr w:type="spellEnd"/>
      <w:r w:rsidRPr="007F3C86">
        <w:rPr>
          <w:rFonts w:ascii="Arial" w:hAnsi="Arial" w:cs="Arial"/>
          <w:sz w:val="24"/>
          <w:szCs w:val="24"/>
        </w:rPr>
        <w:t>. </w:t>
      </w:r>
    </w:p>
    <w:p w14:paraId="757DCF52"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 xml:space="preserve">Qehaja, A. </w:t>
      </w:r>
      <w:r w:rsidRPr="007F3C86">
        <w:rPr>
          <w:rFonts w:ascii="Arial" w:hAnsi="Arial" w:cs="Arial"/>
          <w:i/>
          <w:iCs/>
          <w:sz w:val="24"/>
          <w:szCs w:val="24"/>
        </w:rPr>
        <w:t>et al</w:t>
      </w:r>
      <w:r w:rsidRPr="007F3C86">
        <w:rPr>
          <w:rFonts w:ascii="Arial" w:hAnsi="Arial" w:cs="Arial"/>
          <w:sz w:val="24"/>
          <w:szCs w:val="24"/>
        </w:rPr>
        <w:t xml:space="preserve">. (2017) 'Strategic Management Tools and Techniques Usage: a Qualitative Review', </w:t>
      </w:r>
      <w:r w:rsidRPr="007F3C86">
        <w:rPr>
          <w:rFonts w:ascii="Arial" w:hAnsi="Arial" w:cs="Arial"/>
          <w:i/>
          <w:iCs/>
          <w:sz w:val="24"/>
          <w:szCs w:val="24"/>
        </w:rPr>
        <w:t>Acta Universitatis Agriculturae et Silviculturae Mendelianae Brunensis</w:t>
      </w:r>
      <w:r w:rsidRPr="007F3C86">
        <w:rPr>
          <w:rFonts w:ascii="Arial" w:hAnsi="Arial" w:cs="Arial"/>
          <w:sz w:val="24"/>
          <w:szCs w:val="24"/>
        </w:rPr>
        <w:t>, 65(2), pp. 585–600. Available at: https://doi.org/10.11118/actaun201765020585</w:t>
      </w:r>
    </w:p>
    <w:p w14:paraId="76877C64"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lastRenderedPageBreak/>
        <w:t>R. Antonio, N. Tyandra, L. T. Nusantara, Anderies and A. Agung Santoso Gunawan. (2022) 'Study Literature Review: Discovering the Effect of Chatbot Implementation in E-commerce Customer Service System Towards Customer Satisfaction', </w:t>
      </w:r>
      <w:r w:rsidRPr="007F3C86">
        <w:rPr>
          <w:rFonts w:ascii="Arial" w:hAnsi="Arial" w:cs="Arial"/>
          <w:i/>
          <w:iCs/>
          <w:sz w:val="24"/>
          <w:szCs w:val="24"/>
        </w:rPr>
        <w:t>In 2022 International Seminar on Application for Technology of Information and Communication (iSemantic), </w:t>
      </w:r>
      <w:r w:rsidRPr="007F3C86">
        <w:rPr>
          <w:rFonts w:ascii="Arial" w:hAnsi="Arial" w:cs="Arial"/>
          <w:sz w:val="24"/>
          <w:szCs w:val="24"/>
        </w:rPr>
        <w:t>pp. 296-301. Available at: https://doi.org/10.1109/iSemantic55962.2022.9920434</w:t>
      </w:r>
    </w:p>
    <w:p w14:paraId="46BBEF0E"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Rastogi, N. and Trivedi, K. M. (2016) 'PESTLE technique–a tool to identify external risks in construction projects', </w:t>
      </w:r>
      <w:r w:rsidRPr="007F3C86">
        <w:rPr>
          <w:rFonts w:ascii="Arial" w:hAnsi="Arial" w:cs="Arial"/>
          <w:i/>
          <w:iCs/>
          <w:sz w:val="24"/>
          <w:szCs w:val="24"/>
        </w:rPr>
        <w:t>International Research Journal of Engineering and Technology (IRJET)</w:t>
      </w:r>
      <w:r w:rsidRPr="007F3C86">
        <w:rPr>
          <w:rFonts w:ascii="Arial" w:hAnsi="Arial" w:cs="Arial"/>
          <w:sz w:val="24"/>
          <w:szCs w:val="24"/>
        </w:rPr>
        <w:t>, 3(1), pp. 384-388. Available at: https://www.irjet.net/archives/V3/i1/IRJET-V3I165.pdf (Accessed: 4 January 2023).</w:t>
      </w:r>
    </w:p>
    <w:p w14:paraId="32CEC720"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 xml:space="preserve">Saint-Marc, J. (2022) </w:t>
      </w:r>
      <w:r w:rsidRPr="007F3C86">
        <w:rPr>
          <w:rFonts w:ascii="Arial" w:hAnsi="Arial" w:cs="Arial"/>
          <w:i/>
          <w:iCs/>
          <w:sz w:val="24"/>
          <w:szCs w:val="24"/>
        </w:rPr>
        <w:t xml:space="preserve">Time for Tea-m: November. </w:t>
      </w:r>
      <w:r w:rsidRPr="007F3C86">
        <w:rPr>
          <w:rFonts w:ascii="Arial" w:hAnsi="Arial" w:cs="Arial"/>
          <w:sz w:val="24"/>
          <w:szCs w:val="24"/>
        </w:rPr>
        <w:t xml:space="preserve">Wilko Ltd. Unpublished. </w:t>
      </w:r>
    </w:p>
    <w:p w14:paraId="41B9E4B3"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 xml:space="preserve">Store Dashboard. (2022) </w:t>
      </w:r>
      <w:r w:rsidRPr="007F3C86">
        <w:rPr>
          <w:rFonts w:ascii="Arial" w:hAnsi="Arial" w:cs="Arial"/>
          <w:i/>
          <w:iCs/>
          <w:sz w:val="24"/>
          <w:szCs w:val="24"/>
        </w:rPr>
        <w:t xml:space="preserve">Retail Sense Hub. </w:t>
      </w:r>
      <w:r w:rsidRPr="007F3C86">
        <w:rPr>
          <w:rFonts w:ascii="Arial" w:hAnsi="Arial" w:cs="Arial"/>
          <w:sz w:val="24"/>
          <w:szCs w:val="24"/>
        </w:rPr>
        <w:t xml:space="preserve">Wilko Ltd. Unpublished. </w:t>
      </w:r>
    </w:p>
    <w:p w14:paraId="13878B36"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Vučenović, S. (2018) ‘Internet of things as innovative technology in retailing’, </w:t>
      </w:r>
      <w:r w:rsidRPr="007F3C86">
        <w:rPr>
          <w:rFonts w:ascii="Arial" w:hAnsi="Arial" w:cs="Arial"/>
          <w:i/>
          <w:iCs/>
          <w:sz w:val="24"/>
          <w:szCs w:val="24"/>
        </w:rPr>
        <w:t>Anali - Ekonomski fakultet u Subotici</w:t>
      </w:r>
      <w:r w:rsidRPr="007F3C86">
        <w:rPr>
          <w:rFonts w:ascii="Arial" w:hAnsi="Arial" w:cs="Arial"/>
          <w:sz w:val="24"/>
          <w:szCs w:val="24"/>
        </w:rPr>
        <w:t>, 2018(39), pp. 249–256. Available at: https://doi.org/10.5937/AnEkSub1839249V.</w:t>
      </w:r>
    </w:p>
    <w:p w14:paraId="51F44479"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Washington State University (2022) </w:t>
      </w:r>
      <w:r w:rsidRPr="007F3C86">
        <w:rPr>
          <w:rFonts w:ascii="Arial" w:hAnsi="Arial" w:cs="Arial"/>
          <w:i/>
          <w:iCs/>
          <w:sz w:val="24"/>
          <w:szCs w:val="24"/>
        </w:rPr>
        <w:t>Industry Research</w:t>
      </w:r>
      <w:r w:rsidRPr="007F3C86">
        <w:rPr>
          <w:rFonts w:ascii="Arial" w:hAnsi="Arial" w:cs="Arial"/>
          <w:sz w:val="24"/>
          <w:szCs w:val="24"/>
        </w:rPr>
        <w:t>. Available at: https://libguides.libraries.wsu.edu/c.php?g=294263&amp;p=4358409#:~:text=A%20PESTEL%20analysis%20is%20used,regulation%20and%20de%2Dregulation%20trends (Accessed: 5 December 2022).</w:t>
      </w:r>
    </w:p>
    <w:p w14:paraId="22F3B618" w14:textId="77777777" w:rsidR="005A34B9" w:rsidRPr="007F3C86" w:rsidRDefault="005A34B9" w:rsidP="00845751">
      <w:pPr>
        <w:spacing w:line="480" w:lineRule="auto"/>
        <w:ind w:left="360"/>
        <w:rPr>
          <w:rFonts w:ascii="Arial" w:hAnsi="Arial" w:cs="Arial"/>
          <w:sz w:val="24"/>
          <w:szCs w:val="24"/>
        </w:rPr>
      </w:pPr>
      <w:r w:rsidRPr="007F3C86">
        <w:rPr>
          <w:rFonts w:ascii="Arial" w:hAnsi="Arial" w:cs="Arial"/>
          <w:sz w:val="24"/>
          <w:szCs w:val="24"/>
        </w:rPr>
        <w:t>Wilko (2022) </w:t>
      </w:r>
      <w:r w:rsidRPr="007F3C86">
        <w:rPr>
          <w:rFonts w:ascii="Arial" w:hAnsi="Arial" w:cs="Arial"/>
          <w:i/>
          <w:iCs/>
          <w:sz w:val="24"/>
          <w:szCs w:val="24"/>
        </w:rPr>
        <w:t>Help &amp; Support. </w:t>
      </w:r>
      <w:r w:rsidRPr="007F3C86">
        <w:rPr>
          <w:rFonts w:ascii="Arial" w:hAnsi="Arial" w:cs="Arial"/>
          <w:sz w:val="24"/>
          <w:szCs w:val="24"/>
        </w:rPr>
        <w:t>Available at: https://www.wilko.com/en-uk/help#/home-delivery/delivery-areas (Accessed: 8 December 2022).</w:t>
      </w:r>
    </w:p>
    <w:p w14:paraId="6A757A7D" w14:textId="5440B4F9" w:rsidR="00E82CD5" w:rsidRPr="00F44D66" w:rsidRDefault="005A34B9" w:rsidP="00AC3CF8">
      <w:pPr>
        <w:spacing w:line="480" w:lineRule="auto"/>
        <w:ind w:left="360"/>
        <w:rPr>
          <w:rFonts w:ascii="Arial" w:hAnsi="Arial" w:cs="Arial"/>
          <w:sz w:val="24"/>
          <w:szCs w:val="24"/>
        </w:rPr>
      </w:pPr>
      <w:r w:rsidRPr="007F3C86">
        <w:rPr>
          <w:rFonts w:ascii="Arial" w:hAnsi="Arial" w:cs="Arial"/>
          <w:sz w:val="24"/>
          <w:szCs w:val="24"/>
        </w:rPr>
        <w:lastRenderedPageBreak/>
        <w:t>Wilko Ltd (2022) </w:t>
      </w:r>
      <w:r w:rsidRPr="007F3C86">
        <w:rPr>
          <w:rFonts w:ascii="Arial" w:hAnsi="Arial" w:cs="Arial"/>
          <w:i/>
          <w:iCs/>
          <w:sz w:val="24"/>
          <w:szCs w:val="24"/>
        </w:rPr>
        <w:t>Annual Report and Financial Statements</w:t>
      </w:r>
      <w:r w:rsidRPr="007F3C86">
        <w:rPr>
          <w:rFonts w:ascii="Arial" w:hAnsi="Arial" w:cs="Arial"/>
          <w:sz w:val="24"/>
          <w:szCs w:val="24"/>
        </w:rPr>
        <w:t>. Available at: https://find-and-update.company-information.service.gov.uk/company/00365335/filing-history (Accessed: 3 January 2023).</w:t>
      </w:r>
    </w:p>
    <w:sectPr w:rsidR="00E82CD5" w:rsidRPr="00F44D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11FD1"/>
    <w:multiLevelType w:val="hybridMultilevel"/>
    <w:tmpl w:val="43EAC8C8"/>
    <w:lvl w:ilvl="0" w:tplc="E1982B7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663EC6"/>
    <w:multiLevelType w:val="hybridMultilevel"/>
    <w:tmpl w:val="07300D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C55C24"/>
    <w:multiLevelType w:val="hybridMultilevel"/>
    <w:tmpl w:val="8104F9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B73DE8"/>
    <w:multiLevelType w:val="multilevel"/>
    <w:tmpl w:val="461E6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817FD6"/>
    <w:multiLevelType w:val="hybridMultilevel"/>
    <w:tmpl w:val="4FF25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C01787"/>
    <w:multiLevelType w:val="hybridMultilevel"/>
    <w:tmpl w:val="FBC67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5D4DBC"/>
    <w:multiLevelType w:val="hybridMultilevel"/>
    <w:tmpl w:val="7E445CDA"/>
    <w:lvl w:ilvl="0" w:tplc="FD34663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BC37D5"/>
    <w:multiLevelType w:val="hybridMultilevel"/>
    <w:tmpl w:val="273A5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457415">
    <w:abstractNumId w:val="5"/>
  </w:num>
  <w:num w:numId="2" w16cid:durableId="1846362502">
    <w:abstractNumId w:val="7"/>
  </w:num>
  <w:num w:numId="3" w16cid:durableId="183516540">
    <w:abstractNumId w:val="6"/>
  </w:num>
  <w:num w:numId="4" w16cid:durableId="1072850830">
    <w:abstractNumId w:val="3"/>
  </w:num>
  <w:num w:numId="5" w16cid:durableId="1960994238">
    <w:abstractNumId w:val="0"/>
  </w:num>
  <w:num w:numId="6" w16cid:durableId="157501098">
    <w:abstractNumId w:val="4"/>
  </w:num>
  <w:num w:numId="7" w16cid:durableId="2132434359">
    <w:abstractNumId w:val="2"/>
  </w:num>
  <w:num w:numId="8" w16cid:durableId="7748360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F81"/>
    <w:rsid w:val="000018CB"/>
    <w:rsid w:val="00005323"/>
    <w:rsid w:val="00005BD7"/>
    <w:rsid w:val="000119B5"/>
    <w:rsid w:val="00017576"/>
    <w:rsid w:val="00023A2F"/>
    <w:rsid w:val="00024CB8"/>
    <w:rsid w:val="000278AC"/>
    <w:rsid w:val="0003615D"/>
    <w:rsid w:val="000455E1"/>
    <w:rsid w:val="00051A31"/>
    <w:rsid w:val="000520B0"/>
    <w:rsid w:val="00053558"/>
    <w:rsid w:val="00053651"/>
    <w:rsid w:val="0005588E"/>
    <w:rsid w:val="00057BC9"/>
    <w:rsid w:val="00061524"/>
    <w:rsid w:val="00073097"/>
    <w:rsid w:val="000731E3"/>
    <w:rsid w:val="00075966"/>
    <w:rsid w:val="00076090"/>
    <w:rsid w:val="00077EA4"/>
    <w:rsid w:val="00080831"/>
    <w:rsid w:val="00081432"/>
    <w:rsid w:val="000861A4"/>
    <w:rsid w:val="00092A10"/>
    <w:rsid w:val="00094F47"/>
    <w:rsid w:val="000953F7"/>
    <w:rsid w:val="000960E0"/>
    <w:rsid w:val="00096188"/>
    <w:rsid w:val="00096DCB"/>
    <w:rsid w:val="000A05EF"/>
    <w:rsid w:val="000A5394"/>
    <w:rsid w:val="000A594E"/>
    <w:rsid w:val="000A68C5"/>
    <w:rsid w:val="000B39EF"/>
    <w:rsid w:val="000B6133"/>
    <w:rsid w:val="000C6DA2"/>
    <w:rsid w:val="000D0E23"/>
    <w:rsid w:val="000D2B40"/>
    <w:rsid w:val="000D777E"/>
    <w:rsid w:val="000D7F00"/>
    <w:rsid w:val="000F60FC"/>
    <w:rsid w:val="00111388"/>
    <w:rsid w:val="001159BD"/>
    <w:rsid w:val="00116BDF"/>
    <w:rsid w:val="00124989"/>
    <w:rsid w:val="00130267"/>
    <w:rsid w:val="001365A3"/>
    <w:rsid w:val="001369C7"/>
    <w:rsid w:val="00136CA4"/>
    <w:rsid w:val="00141023"/>
    <w:rsid w:val="001461C4"/>
    <w:rsid w:val="001472DC"/>
    <w:rsid w:val="00150BD7"/>
    <w:rsid w:val="0015710F"/>
    <w:rsid w:val="001605E9"/>
    <w:rsid w:val="00161C1E"/>
    <w:rsid w:val="0016500B"/>
    <w:rsid w:val="001665BA"/>
    <w:rsid w:val="00174BF7"/>
    <w:rsid w:val="00182FC9"/>
    <w:rsid w:val="001845E3"/>
    <w:rsid w:val="001864E1"/>
    <w:rsid w:val="0019121D"/>
    <w:rsid w:val="00192A1B"/>
    <w:rsid w:val="00194F84"/>
    <w:rsid w:val="00196374"/>
    <w:rsid w:val="00197C73"/>
    <w:rsid w:val="001B1C52"/>
    <w:rsid w:val="001B34CD"/>
    <w:rsid w:val="001C63D6"/>
    <w:rsid w:val="001C7EBD"/>
    <w:rsid w:val="001D104D"/>
    <w:rsid w:val="001D4CB1"/>
    <w:rsid w:val="001D6788"/>
    <w:rsid w:val="001E3A03"/>
    <w:rsid w:val="001E4961"/>
    <w:rsid w:val="001E64B6"/>
    <w:rsid w:val="001F0182"/>
    <w:rsid w:val="001F7621"/>
    <w:rsid w:val="00201A03"/>
    <w:rsid w:val="002054BD"/>
    <w:rsid w:val="0021379D"/>
    <w:rsid w:val="0021648F"/>
    <w:rsid w:val="0022309E"/>
    <w:rsid w:val="00223107"/>
    <w:rsid w:val="00224382"/>
    <w:rsid w:val="0022792C"/>
    <w:rsid w:val="00241542"/>
    <w:rsid w:val="002536E7"/>
    <w:rsid w:val="00255B92"/>
    <w:rsid w:val="00261221"/>
    <w:rsid w:val="002674CF"/>
    <w:rsid w:val="00270DDF"/>
    <w:rsid w:val="00271830"/>
    <w:rsid w:val="00271B27"/>
    <w:rsid w:val="00276399"/>
    <w:rsid w:val="0027643E"/>
    <w:rsid w:val="002776C7"/>
    <w:rsid w:val="00281D75"/>
    <w:rsid w:val="0028680A"/>
    <w:rsid w:val="0029158D"/>
    <w:rsid w:val="00293DA6"/>
    <w:rsid w:val="00294B6B"/>
    <w:rsid w:val="00295749"/>
    <w:rsid w:val="002A0113"/>
    <w:rsid w:val="002A1053"/>
    <w:rsid w:val="002A44E6"/>
    <w:rsid w:val="002B16E5"/>
    <w:rsid w:val="002B26D0"/>
    <w:rsid w:val="002B2BBF"/>
    <w:rsid w:val="002B2F03"/>
    <w:rsid w:val="002B471F"/>
    <w:rsid w:val="002B7A43"/>
    <w:rsid w:val="002C17F8"/>
    <w:rsid w:val="002C4FA0"/>
    <w:rsid w:val="002D7503"/>
    <w:rsid w:val="002E1B08"/>
    <w:rsid w:val="002E4CBD"/>
    <w:rsid w:val="002E6CB6"/>
    <w:rsid w:val="002E7DF8"/>
    <w:rsid w:val="002F0959"/>
    <w:rsid w:val="002F0BD9"/>
    <w:rsid w:val="002F109F"/>
    <w:rsid w:val="002F225B"/>
    <w:rsid w:val="002F5123"/>
    <w:rsid w:val="003023FD"/>
    <w:rsid w:val="00310118"/>
    <w:rsid w:val="003140A8"/>
    <w:rsid w:val="00317227"/>
    <w:rsid w:val="0032536F"/>
    <w:rsid w:val="00330E11"/>
    <w:rsid w:val="00347E5C"/>
    <w:rsid w:val="003500BD"/>
    <w:rsid w:val="003539D8"/>
    <w:rsid w:val="003574C4"/>
    <w:rsid w:val="00362D6D"/>
    <w:rsid w:val="00364F0C"/>
    <w:rsid w:val="00366285"/>
    <w:rsid w:val="0036656F"/>
    <w:rsid w:val="00381897"/>
    <w:rsid w:val="003825E7"/>
    <w:rsid w:val="00382ACE"/>
    <w:rsid w:val="00390505"/>
    <w:rsid w:val="0039413C"/>
    <w:rsid w:val="003973DA"/>
    <w:rsid w:val="003A075E"/>
    <w:rsid w:val="003A0A2C"/>
    <w:rsid w:val="003A0F45"/>
    <w:rsid w:val="003A2198"/>
    <w:rsid w:val="003A280D"/>
    <w:rsid w:val="003B0360"/>
    <w:rsid w:val="003C1AC2"/>
    <w:rsid w:val="003C7BCB"/>
    <w:rsid w:val="003D00FA"/>
    <w:rsid w:val="003D12F1"/>
    <w:rsid w:val="003D4364"/>
    <w:rsid w:val="003D7F70"/>
    <w:rsid w:val="003E1A4C"/>
    <w:rsid w:val="003E49E6"/>
    <w:rsid w:val="003F5644"/>
    <w:rsid w:val="003F7E7B"/>
    <w:rsid w:val="00403E1B"/>
    <w:rsid w:val="00404938"/>
    <w:rsid w:val="004057A0"/>
    <w:rsid w:val="004075A3"/>
    <w:rsid w:val="00407606"/>
    <w:rsid w:val="0041630B"/>
    <w:rsid w:val="00420142"/>
    <w:rsid w:val="00424BD7"/>
    <w:rsid w:val="0042630F"/>
    <w:rsid w:val="00427C1C"/>
    <w:rsid w:val="004376BD"/>
    <w:rsid w:val="00447608"/>
    <w:rsid w:val="00457360"/>
    <w:rsid w:val="00460FE0"/>
    <w:rsid w:val="00463BBB"/>
    <w:rsid w:val="0046475D"/>
    <w:rsid w:val="004659AA"/>
    <w:rsid w:val="00472314"/>
    <w:rsid w:val="00474DF3"/>
    <w:rsid w:val="00477416"/>
    <w:rsid w:val="00480DC3"/>
    <w:rsid w:val="00485FFE"/>
    <w:rsid w:val="0048619C"/>
    <w:rsid w:val="00491195"/>
    <w:rsid w:val="0049558C"/>
    <w:rsid w:val="004A5394"/>
    <w:rsid w:val="004A5E0B"/>
    <w:rsid w:val="004B3F00"/>
    <w:rsid w:val="004B5701"/>
    <w:rsid w:val="004B5CBA"/>
    <w:rsid w:val="004B74C3"/>
    <w:rsid w:val="004C15A5"/>
    <w:rsid w:val="004C4E24"/>
    <w:rsid w:val="004C58C8"/>
    <w:rsid w:val="004D65EE"/>
    <w:rsid w:val="004E3218"/>
    <w:rsid w:val="004E4491"/>
    <w:rsid w:val="004F0196"/>
    <w:rsid w:val="004F0D43"/>
    <w:rsid w:val="004F2F81"/>
    <w:rsid w:val="004F3EE2"/>
    <w:rsid w:val="00503AF2"/>
    <w:rsid w:val="00513E0C"/>
    <w:rsid w:val="005267B2"/>
    <w:rsid w:val="00527F8B"/>
    <w:rsid w:val="00536CBA"/>
    <w:rsid w:val="00536FFD"/>
    <w:rsid w:val="005405B1"/>
    <w:rsid w:val="00542A36"/>
    <w:rsid w:val="00542BC1"/>
    <w:rsid w:val="00543355"/>
    <w:rsid w:val="00547103"/>
    <w:rsid w:val="0055124A"/>
    <w:rsid w:val="00552B27"/>
    <w:rsid w:val="005568D8"/>
    <w:rsid w:val="00562E75"/>
    <w:rsid w:val="00562EE2"/>
    <w:rsid w:val="00564E4C"/>
    <w:rsid w:val="005669EF"/>
    <w:rsid w:val="0059034D"/>
    <w:rsid w:val="005A34B9"/>
    <w:rsid w:val="005A77E3"/>
    <w:rsid w:val="005B139F"/>
    <w:rsid w:val="005B711D"/>
    <w:rsid w:val="005D1E97"/>
    <w:rsid w:val="005D39B1"/>
    <w:rsid w:val="005E036C"/>
    <w:rsid w:val="005E55B3"/>
    <w:rsid w:val="005F2A96"/>
    <w:rsid w:val="005F5072"/>
    <w:rsid w:val="00604CC2"/>
    <w:rsid w:val="00606DDB"/>
    <w:rsid w:val="00621B02"/>
    <w:rsid w:val="00624C73"/>
    <w:rsid w:val="006271EA"/>
    <w:rsid w:val="00630CF4"/>
    <w:rsid w:val="00635EEA"/>
    <w:rsid w:val="00636C78"/>
    <w:rsid w:val="006412E6"/>
    <w:rsid w:val="006420BC"/>
    <w:rsid w:val="006449E7"/>
    <w:rsid w:val="00644A93"/>
    <w:rsid w:val="00651BF7"/>
    <w:rsid w:val="00651CDC"/>
    <w:rsid w:val="00663AFE"/>
    <w:rsid w:val="0066683E"/>
    <w:rsid w:val="00666E02"/>
    <w:rsid w:val="0066793C"/>
    <w:rsid w:val="00667D0D"/>
    <w:rsid w:val="006719A0"/>
    <w:rsid w:val="00671D98"/>
    <w:rsid w:val="006726CA"/>
    <w:rsid w:val="006805C1"/>
    <w:rsid w:val="0068563F"/>
    <w:rsid w:val="006863F8"/>
    <w:rsid w:val="00686DDD"/>
    <w:rsid w:val="006916CD"/>
    <w:rsid w:val="00692FC5"/>
    <w:rsid w:val="00696042"/>
    <w:rsid w:val="006962BC"/>
    <w:rsid w:val="006A0844"/>
    <w:rsid w:val="006A6277"/>
    <w:rsid w:val="006B5D91"/>
    <w:rsid w:val="006D123C"/>
    <w:rsid w:val="006D41F4"/>
    <w:rsid w:val="006D6428"/>
    <w:rsid w:val="006D67E9"/>
    <w:rsid w:val="006E09AB"/>
    <w:rsid w:val="006E3764"/>
    <w:rsid w:val="006E38A1"/>
    <w:rsid w:val="006E40F8"/>
    <w:rsid w:val="006E58A4"/>
    <w:rsid w:val="006E6AE3"/>
    <w:rsid w:val="006E6FCA"/>
    <w:rsid w:val="006E7271"/>
    <w:rsid w:val="006E76F1"/>
    <w:rsid w:val="006F7E08"/>
    <w:rsid w:val="00705B34"/>
    <w:rsid w:val="007063C3"/>
    <w:rsid w:val="00710D82"/>
    <w:rsid w:val="00711289"/>
    <w:rsid w:val="007124F9"/>
    <w:rsid w:val="007136F0"/>
    <w:rsid w:val="007138AE"/>
    <w:rsid w:val="007145DD"/>
    <w:rsid w:val="00721EB2"/>
    <w:rsid w:val="00725DF8"/>
    <w:rsid w:val="00730080"/>
    <w:rsid w:val="0073115D"/>
    <w:rsid w:val="00743667"/>
    <w:rsid w:val="00743748"/>
    <w:rsid w:val="0074573C"/>
    <w:rsid w:val="007557A4"/>
    <w:rsid w:val="00761FC3"/>
    <w:rsid w:val="00763ACD"/>
    <w:rsid w:val="00763EEC"/>
    <w:rsid w:val="00765BC0"/>
    <w:rsid w:val="00765F76"/>
    <w:rsid w:val="00773853"/>
    <w:rsid w:val="00774E4D"/>
    <w:rsid w:val="007800B4"/>
    <w:rsid w:val="007900CA"/>
    <w:rsid w:val="0079194F"/>
    <w:rsid w:val="0079360C"/>
    <w:rsid w:val="00793CAB"/>
    <w:rsid w:val="007A4C56"/>
    <w:rsid w:val="007B451A"/>
    <w:rsid w:val="007B53EA"/>
    <w:rsid w:val="007C14CE"/>
    <w:rsid w:val="007C29A7"/>
    <w:rsid w:val="007C6A38"/>
    <w:rsid w:val="007D0920"/>
    <w:rsid w:val="007D2993"/>
    <w:rsid w:val="007D50E9"/>
    <w:rsid w:val="007D5724"/>
    <w:rsid w:val="007D5FCC"/>
    <w:rsid w:val="007F028F"/>
    <w:rsid w:val="007F188F"/>
    <w:rsid w:val="007F21DB"/>
    <w:rsid w:val="007F3C86"/>
    <w:rsid w:val="007F5AFA"/>
    <w:rsid w:val="007F6AB9"/>
    <w:rsid w:val="00804F2C"/>
    <w:rsid w:val="008102D9"/>
    <w:rsid w:val="00816C5D"/>
    <w:rsid w:val="0082007F"/>
    <w:rsid w:val="00820843"/>
    <w:rsid w:val="00820936"/>
    <w:rsid w:val="00821267"/>
    <w:rsid w:val="00822320"/>
    <w:rsid w:val="00831768"/>
    <w:rsid w:val="00833581"/>
    <w:rsid w:val="00833D6B"/>
    <w:rsid w:val="00837638"/>
    <w:rsid w:val="00843895"/>
    <w:rsid w:val="00845751"/>
    <w:rsid w:val="00851E91"/>
    <w:rsid w:val="00855300"/>
    <w:rsid w:val="00861D96"/>
    <w:rsid w:val="00863C83"/>
    <w:rsid w:val="00866D5E"/>
    <w:rsid w:val="00870D5B"/>
    <w:rsid w:val="008740F6"/>
    <w:rsid w:val="008748A7"/>
    <w:rsid w:val="00885933"/>
    <w:rsid w:val="008A4657"/>
    <w:rsid w:val="008A53BF"/>
    <w:rsid w:val="008B55C1"/>
    <w:rsid w:val="008C29B4"/>
    <w:rsid w:val="008C2BCD"/>
    <w:rsid w:val="008C2EB7"/>
    <w:rsid w:val="008C3496"/>
    <w:rsid w:val="008D060B"/>
    <w:rsid w:val="008D3E1A"/>
    <w:rsid w:val="008D57F9"/>
    <w:rsid w:val="008D7051"/>
    <w:rsid w:val="008E2195"/>
    <w:rsid w:val="008E6029"/>
    <w:rsid w:val="008F02DB"/>
    <w:rsid w:val="008F139B"/>
    <w:rsid w:val="008F3C03"/>
    <w:rsid w:val="00910BC4"/>
    <w:rsid w:val="009112B5"/>
    <w:rsid w:val="009116EC"/>
    <w:rsid w:val="0091288D"/>
    <w:rsid w:val="00914EC0"/>
    <w:rsid w:val="009153E7"/>
    <w:rsid w:val="00917958"/>
    <w:rsid w:val="009218A8"/>
    <w:rsid w:val="009224B4"/>
    <w:rsid w:val="00925840"/>
    <w:rsid w:val="00930A23"/>
    <w:rsid w:val="009338B2"/>
    <w:rsid w:val="00934E6C"/>
    <w:rsid w:val="00941E45"/>
    <w:rsid w:val="00954BB6"/>
    <w:rsid w:val="00955526"/>
    <w:rsid w:val="00964FD5"/>
    <w:rsid w:val="009651C1"/>
    <w:rsid w:val="00965956"/>
    <w:rsid w:val="00966008"/>
    <w:rsid w:val="00976796"/>
    <w:rsid w:val="00976D68"/>
    <w:rsid w:val="00980F9E"/>
    <w:rsid w:val="0098208A"/>
    <w:rsid w:val="00982716"/>
    <w:rsid w:val="0098397A"/>
    <w:rsid w:val="00992145"/>
    <w:rsid w:val="009942F3"/>
    <w:rsid w:val="00995216"/>
    <w:rsid w:val="009A143E"/>
    <w:rsid w:val="009A24A3"/>
    <w:rsid w:val="009A5DB7"/>
    <w:rsid w:val="009A610F"/>
    <w:rsid w:val="009B1490"/>
    <w:rsid w:val="009B3284"/>
    <w:rsid w:val="009B3BE3"/>
    <w:rsid w:val="009B62BD"/>
    <w:rsid w:val="009B6EF6"/>
    <w:rsid w:val="009C0660"/>
    <w:rsid w:val="009D17CE"/>
    <w:rsid w:val="009D6F84"/>
    <w:rsid w:val="009D7D18"/>
    <w:rsid w:val="009F196F"/>
    <w:rsid w:val="009F4B24"/>
    <w:rsid w:val="00A10D01"/>
    <w:rsid w:val="00A239E2"/>
    <w:rsid w:val="00A242A5"/>
    <w:rsid w:val="00A25468"/>
    <w:rsid w:val="00A26C95"/>
    <w:rsid w:val="00A27179"/>
    <w:rsid w:val="00A271D3"/>
    <w:rsid w:val="00A3009C"/>
    <w:rsid w:val="00A36638"/>
    <w:rsid w:val="00A409D4"/>
    <w:rsid w:val="00A41B43"/>
    <w:rsid w:val="00A42153"/>
    <w:rsid w:val="00A4230D"/>
    <w:rsid w:val="00A43763"/>
    <w:rsid w:val="00A52FDE"/>
    <w:rsid w:val="00A55036"/>
    <w:rsid w:val="00A653A5"/>
    <w:rsid w:val="00A71D6C"/>
    <w:rsid w:val="00A7234F"/>
    <w:rsid w:val="00A750C3"/>
    <w:rsid w:val="00A75FEE"/>
    <w:rsid w:val="00A76D7D"/>
    <w:rsid w:val="00A76DFF"/>
    <w:rsid w:val="00A822FB"/>
    <w:rsid w:val="00A83E5C"/>
    <w:rsid w:val="00A933D9"/>
    <w:rsid w:val="00AA0104"/>
    <w:rsid w:val="00AB0D66"/>
    <w:rsid w:val="00AB1CBA"/>
    <w:rsid w:val="00AB621C"/>
    <w:rsid w:val="00AC0FFE"/>
    <w:rsid w:val="00AC3C95"/>
    <w:rsid w:val="00AC3CF8"/>
    <w:rsid w:val="00AC6365"/>
    <w:rsid w:val="00AD7B61"/>
    <w:rsid w:val="00AE0849"/>
    <w:rsid w:val="00AE62E1"/>
    <w:rsid w:val="00AE7E3D"/>
    <w:rsid w:val="00AF0CD9"/>
    <w:rsid w:val="00AF0DA3"/>
    <w:rsid w:val="00AF30F9"/>
    <w:rsid w:val="00AF5A48"/>
    <w:rsid w:val="00B0000C"/>
    <w:rsid w:val="00B13DCF"/>
    <w:rsid w:val="00B1486E"/>
    <w:rsid w:val="00B17B2A"/>
    <w:rsid w:val="00B22876"/>
    <w:rsid w:val="00B26A8B"/>
    <w:rsid w:val="00B32FAA"/>
    <w:rsid w:val="00B33C97"/>
    <w:rsid w:val="00B37363"/>
    <w:rsid w:val="00B4495E"/>
    <w:rsid w:val="00B50B1A"/>
    <w:rsid w:val="00B53DC4"/>
    <w:rsid w:val="00B607AE"/>
    <w:rsid w:val="00B71AAF"/>
    <w:rsid w:val="00B724CC"/>
    <w:rsid w:val="00B72BD6"/>
    <w:rsid w:val="00B736D7"/>
    <w:rsid w:val="00B802DC"/>
    <w:rsid w:val="00B93416"/>
    <w:rsid w:val="00B94114"/>
    <w:rsid w:val="00BA00BD"/>
    <w:rsid w:val="00BA0F20"/>
    <w:rsid w:val="00BA3612"/>
    <w:rsid w:val="00BA4A5F"/>
    <w:rsid w:val="00BA4DE3"/>
    <w:rsid w:val="00BA5BCE"/>
    <w:rsid w:val="00BA7E20"/>
    <w:rsid w:val="00BB0986"/>
    <w:rsid w:val="00BB26E3"/>
    <w:rsid w:val="00BB3636"/>
    <w:rsid w:val="00BB3BBC"/>
    <w:rsid w:val="00BB58ED"/>
    <w:rsid w:val="00BB675D"/>
    <w:rsid w:val="00BB7FCF"/>
    <w:rsid w:val="00BC7247"/>
    <w:rsid w:val="00BD11AE"/>
    <w:rsid w:val="00BD5A59"/>
    <w:rsid w:val="00BD6E87"/>
    <w:rsid w:val="00BE4A2A"/>
    <w:rsid w:val="00BE4ACF"/>
    <w:rsid w:val="00BE5662"/>
    <w:rsid w:val="00BF0025"/>
    <w:rsid w:val="00BF5468"/>
    <w:rsid w:val="00BF5541"/>
    <w:rsid w:val="00BF575F"/>
    <w:rsid w:val="00BF5C84"/>
    <w:rsid w:val="00C074E0"/>
    <w:rsid w:val="00C10BF6"/>
    <w:rsid w:val="00C12675"/>
    <w:rsid w:val="00C13D68"/>
    <w:rsid w:val="00C164CE"/>
    <w:rsid w:val="00C22291"/>
    <w:rsid w:val="00C30A11"/>
    <w:rsid w:val="00C41AF7"/>
    <w:rsid w:val="00C42C51"/>
    <w:rsid w:val="00C43F4D"/>
    <w:rsid w:val="00C46575"/>
    <w:rsid w:val="00C4771F"/>
    <w:rsid w:val="00C47F85"/>
    <w:rsid w:val="00C52B03"/>
    <w:rsid w:val="00C53D3B"/>
    <w:rsid w:val="00C54576"/>
    <w:rsid w:val="00C548CA"/>
    <w:rsid w:val="00C5498A"/>
    <w:rsid w:val="00C54EE2"/>
    <w:rsid w:val="00C552FF"/>
    <w:rsid w:val="00C565C1"/>
    <w:rsid w:val="00C57663"/>
    <w:rsid w:val="00C61708"/>
    <w:rsid w:val="00C73379"/>
    <w:rsid w:val="00C74084"/>
    <w:rsid w:val="00C8583D"/>
    <w:rsid w:val="00C87087"/>
    <w:rsid w:val="00C92E3D"/>
    <w:rsid w:val="00C96A38"/>
    <w:rsid w:val="00CA1175"/>
    <w:rsid w:val="00CA556D"/>
    <w:rsid w:val="00CB0FFC"/>
    <w:rsid w:val="00CB1642"/>
    <w:rsid w:val="00CB1FAE"/>
    <w:rsid w:val="00CB51A9"/>
    <w:rsid w:val="00CB58C4"/>
    <w:rsid w:val="00CB6208"/>
    <w:rsid w:val="00CC11E1"/>
    <w:rsid w:val="00CC12D7"/>
    <w:rsid w:val="00CC1E33"/>
    <w:rsid w:val="00CC52CB"/>
    <w:rsid w:val="00CC557F"/>
    <w:rsid w:val="00CD05AB"/>
    <w:rsid w:val="00CD2DD1"/>
    <w:rsid w:val="00CD47D4"/>
    <w:rsid w:val="00CD51E0"/>
    <w:rsid w:val="00CD6E90"/>
    <w:rsid w:val="00CE2C09"/>
    <w:rsid w:val="00CE53BB"/>
    <w:rsid w:val="00CE69BC"/>
    <w:rsid w:val="00CF0B65"/>
    <w:rsid w:val="00D018CB"/>
    <w:rsid w:val="00D112E7"/>
    <w:rsid w:val="00D1195F"/>
    <w:rsid w:val="00D14174"/>
    <w:rsid w:val="00D147D8"/>
    <w:rsid w:val="00D26140"/>
    <w:rsid w:val="00D41FA4"/>
    <w:rsid w:val="00D456CB"/>
    <w:rsid w:val="00D51479"/>
    <w:rsid w:val="00D64DF6"/>
    <w:rsid w:val="00D72AD2"/>
    <w:rsid w:val="00D748F4"/>
    <w:rsid w:val="00D76EE1"/>
    <w:rsid w:val="00D775B0"/>
    <w:rsid w:val="00D95A41"/>
    <w:rsid w:val="00D9787E"/>
    <w:rsid w:val="00DA276A"/>
    <w:rsid w:val="00DA5DFE"/>
    <w:rsid w:val="00DA680A"/>
    <w:rsid w:val="00DB3A6B"/>
    <w:rsid w:val="00DC040E"/>
    <w:rsid w:val="00DC250D"/>
    <w:rsid w:val="00DC7859"/>
    <w:rsid w:val="00DC7A0A"/>
    <w:rsid w:val="00DD07EB"/>
    <w:rsid w:val="00DD6345"/>
    <w:rsid w:val="00DD79D7"/>
    <w:rsid w:val="00DD7FEC"/>
    <w:rsid w:val="00DE6AEB"/>
    <w:rsid w:val="00DF0090"/>
    <w:rsid w:val="00DF4A51"/>
    <w:rsid w:val="00DF6796"/>
    <w:rsid w:val="00DF7CA1"/>
    <w:rsid w:val="00DF7E82"/>
    <w:rsid w:val="00E06770"/>
    <w:rsid w:val="00E1088D"/>
    <w:rsid w:val="00E10D30"/>
    <w:rsid w:val="00E16149"/>
    <w:rsid w:val="00E16BDE"/>
    <w:rsid w:val="00E178D3"/>
    <w:rsid w:val="00E21B43"/>
    <w:rsid w:val="00E23318"/>
    <w:rsid w:val="00E27D3B"/>
    <w:rsid w:val="00E305B0"/>
    <w:rsid w:val="00E30A32"/>
    <w:rsid w:val="00E311E2"/>
    <w:rsid w:val="00E318BD"/>
    <w:rsid w:val="00E35395"/>
    <w:rsid w:val="00E36705"/>
    <w:rsid w:val="00E44E75"/>
    <w:rsid w:val="00E51502"/>
    <w:rsid w:val="00E558CB"/>
    <w:rsid w:val="00E57B70"/>
    <w:rsid w:val="00E6169B"/>
    <w:rsid w:val="00E65298"/>
    <w:rsid w:val="00E757DF"/>
    <w:rsid w:val="00E76AC5"/>
    <w:rsid w:val="00E82CD5"/>
    <w:rsid w:val="00E86C97"/>
    <w:rsid w:val="00E87E43"/>
    <w:rsid w:val="00EA49E1"/>
    <w:rsid w:val="00EB6CF6"/>
    <w:rsid w:val="00ED108C"/>
    <w:rsid w:val="00ED3ACA"/>
    <w:rsid w:val="00EE3239"/>
    <w:rsid w:val="00EE3DCF"/>
    <w:rsid w:val="00EE61BC"/>
    <w:rsid w:val="00EF03C6"/>
    <w:rsid w:val="00EF4454"/>
    <w:rsid w:val="00EF473E"/>
    <w:rsid w:val="00F141A2"/>
    <w:rsid w:val="00F156C6"/>
    <w:rsid w:val="00F22B0B"/>
    <w:rsid w:val="00F2420D"/>
    <w:rsid w:val="00F27214"/>
    <w:rsid w:val="00F27853"/>
    <w:rsid w:val="00F3350B"/>
    <w:rsid w:val="00F41999"/>
    <w:rsid w:val="00F44D66"/>
    <w:rsid w:val="00F453A5"/>
    <w:rsid w:val="00F474AF"/>
    <w:rsid w:val="00F51A50"/>
    <w:rsid w:val="00F6526D"/>
    <w:rsid w:val="00F716F0"/>
    <w:rsid w:val="00F750CF"/>
    <w:rsid w:val="00F76DE6"/>
    <w:rsid w:val="00F81376"/>
    <w:rsid w:val="00F81A98"/>
    <w:rsid w:val="00F833B1"/>
    <w:rsid w:val="00F8459E"/>
    <w:rsid w:val="00F955D1"/>
    <w:rsid w:val="00FA249F"/>
    <w:rsid w:val="00FA2AF8"/>
    <w:rsid w:val="00FA2B73"/>
    <w:rsid w:val="00FA37ED"/>
    <w:rsid w:val="00FB05C3"/>
    <w:rsid w:val="00FB4F06"/>
    <w:rsid w:val="00FC0E3E"/>
    <w:rsid w:val="00FC61A9"/>
    <w:rsid w:val="00FD3543"/>
    <w:rsid w:val="00FD3E6D"/>
    <w:rsid w:val="00FD43F7"/>
    <w:rsid w:val="00FE6C81"/>
    <w:rsid w:val="00FE6D90"/>
    <w:rsid w:val="00FE6F00"/>
    <w:rsid w:val="00FF273A"/>
    <w:rsid w:val="00FF7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C3ABE"/>
  <w15:chartTrackingRefBased/>
  <w15:docId w15:val="{DDC495AC-4CFE-4814-91A9-9349115C7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15D"/>
  </w:style>
  <w:style w:type="paragraph" w:styleId="Heading1">
    <w:name w:val="heading 1"/>
    <w:basedOn w:val="Normal"/>
    <w:next w:val="Normal"/>
    <w:link w:val="Heading1Char"/>
    <w:uiPriority w:val="9"/>
    <w:qFormat/>
    <w:rsid w:val="00705B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4E6C"/>
    <w:pPr>
      <w:ind w:left="720"/>
      <w:contextualSpacing/>
    </w:pPr>
  </w:style>
  <w:style w:type="character" w:styleId="Hyperlink">
    <w:name w:val="Hyperlink"/>
    <w:basedOn w:val="DefaultParagraphFont"/>
    <w:uiPriority w:val="99"/>
    <w:unhideWhenUsed/>
    <w:rsid w:val="00804F2C"/>
    <w:rPr>
      <w:color w:val="0563C1" w:themeColor="hyperlink"/>
      <w:u w:val="single"/>
    </w:rPr>
  </w:style>
  <w:style w:type="character" w:styleId="UnresolvedMention">
    <w:name w:val="Unresolved Mention"/>
    <w:basedOn w:val="DefaultParagraphFont"/>
    <w:uiPriority w:val="99"/>
    <w:semiHidden/>
    <w:unhideWhenUsed/>
    <w:rsid w:val="00804F2C"/>
    <w:rPr>
      <w:color w:val="605E5C"/>
      <w:shd w:val="clear" w:color="auto" w:fill="E1DFDD"/>
    </w:rPr>
  </w:style>
  <w:style w:type="character" w:customStyle="1" w:styleId="Heading1Char">
    <w:name w:val="Heading 1 Char"/>
    <w:basedOn w:val="DefaultParagraphFont"/>
    <w:link w:val="Heading1"/>
    <w:uiPriority w:val="9"/>
    <w:rsid w:val="00705B3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525815">
      <w:bodyDiv w:val="1"/>
      <w:marLeft w:val="0"/>
      <w:marRight w:val="0"/>
      <w:marTop w:val="0"/>
      <w:marBottom w:val="0"/>
      <w:divBdr>
        <w:top w:val="none" w:sz="0" w:space="0" w:color="auto"/>
        <w:left w:val="none" w:sz="0" w:space="0" w:color="auto"/>
        <w:bottom w:val="none" w:sz="0" w:space="0" w:color="auto"/>
        <w:right w:val="none" w:sz="0" w:space="0" w:color="auto"/>
      </w:divBdr>
    </w:div>
    <w:div w:id="808523187">
      <w:bodyDiv w:val="1"/>
      <w:marLeft w:val="0"/>
      <w:marRight w:val="0"/>
      <w:marTop w:val="0"/>
      <w:marBottom w:val="0"/>
      <w:divBdr>
        <w:top w:val="none" w:sz="0" w:space="0" w:color="auto"/>
        <w:left w:val="none" w:sz="0" w:space="0" w:color="auto"/>
        <w:bottom w:val="none" w:sz="0" w:space="0" w:color="auto"/>
        <w:right w:val="none" w:sz="0" w:space="0" w:color="auto"/>
      </w:divBdr>
      <w:divsChild>
        <w:div w:id="1350985883">
          <w:marLeft w:val="0"/>
          <w:marRight w:val="0"/>
          <w:marTop w:val="0"/>
          <w:marBottom w:val="0"/>
          <w:divBdr>
            <w:top w:val="none" w:sz="0" w:space="0" w:color="auto"/>
            <w:left w:val="none" w:sz="0" w:space="0" w:color="auto"/>
            <w:bottom w:val="none" w:sz="0" w:space="0" w:color="auto"/>
            <w:right w:val="none" w:sz="0" w:space="0" w:color="auto"/>
          </w:divBdr>
          <w:divsChild>
            <w:div w:id="355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680886">
      <w:bodyDiv w:val="1"/>
      <w:marLeft w:val="0"/>
      <w:marRight w:val="0"/>
      <w:marTop w:val="0"/>
      <w:marBottom w:val="0"/>
      <w:divBdr>
        <w:top w:val="none" w:sz="0" w:space="0" w:color="auto"/>
        <w:left w:val="none" w:sz="0" w:space="0" w:color="auto"/>
        <w:bottom w:val="none" w:sz="0" w:space="0" w:color="auto"/>
        <w:right w:val="none" w:sz="0" w:space="0" w:color="auto"/>
      </w:divBdr>
    </w:div>
    <w:div w:id="1062871763">
      <w:bodyDiv w:val="1"/>
      <w:marLeft w:val="0"/>
      <w:marRight w:val="0"/>
      <w:marTop w:val="0"/>
      <w:marBottom w:val="0"/>
      <w:divBdr>
        <w:top w:val="none" w:sz="0" w:space="0" w:color="auto"/>
        <w:left w:val="none" w:sz="0" w:space="0" w:color="auto"/>
        <w:bottom w:val="none" w:sz="0" w:space="0" w:color="auto"/>
        <w:right w:val="none" w:sz="0" w:space="0" w:color="auto"/>
      </w:divBdr>
    </w:div>
    <w:div w:id="1295060763">
      <w:bodyDiv w:val="1"/>
      <w:marLeft w:val="0"/>
      <w:marRight w:val="0"/>
      <w:marTop w:val="0"/>
      <w:marBottom w:val="0"/>
      <w:divBdr>
        <w:top w:val="none" w:sz="0" w:space="0" w:color="auto"/>
        <w:left w:val="none" w:sz="0" w:space="0" w:color="auto"/>
        <w:bottom w:val="none" w:sz="0" w:space="0" w:color="auto"/>
        <w:right w:val="none" w:sz="0" w:space="0" w:color="auto"/>
      </w:divBdr>
    </w:div>
    <w:div w:id="1430857257">
      <w:bodyDiv w:val="1"/>
      <w:marLeft w:val="0"/>
      <w:marRight w:val="0"/>
      <w:marTop w:val="0"/>
      <w:marBottom w:val="0"/>
      <w:divBdr>
        <w:top w:val="none" w:sz="0" w:space="0" w:color="auto"/>
        <w:left w:val="none" w:sz="0" w:space="0" w:color="auto"/>
        <w:bottom w:val="none" w:sz="0" w:space="0" w:color="auto"/>
        <w:right w:val="none" w:sz="0" w:space="0" w:color="auto"/>
      </w:divBdr>
    </w:div>
    <w:div w:id="1648630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4624</Words>
  <Characters>26363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Carruthers</dc:creator>
  <cp:keywords/>
  <dc:description/>
  <cp:lastModifiedBy>Rebecca Carruthers</cp:lastModifiedBy>
  <cp:revision>2</cp:revision>
  <dcterms:created xsi:type="dcterms:W3CDTF">2023-01-13T12:59:00Z</dcterms:created>
  <dcterms:modified xsi:type="dcterms:W3CDTF">2023-01-13T12:59:00Z</dcterms:modified>
</cp:coreProperties>
</file>