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B0900" w:rsidRDefault="00BC4788" w:rsidP="009C4745">
      <w:pPr>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ASSESSMENT REPORT OF </w:t>
      </w:r>
      <w:r w:rsidR="009C4745" w:rsidRPr="00E04E55">
        <w:rPr>
          <w:rFonts w:ascii="Times New Roman" w:hAnsi="Times New Roman" w:cs="Times New Roman"/>
          <w:b/>
          <w:sz w:val="28"/>
          <w:szCs w:val="28"/>
        </w:rPr>
        <w:t xml:space="preserve">EVOLUTION OF MANAGEMENT THEORY: BRIDGING CLASSICAL </w:t>
      </w:r>
      <w:r w:rsidR="00E04E55" w:rsidRPr="00E04E55">
        <w:rPr>
          <w:rFonts w:ascii="Times New Roman" w:hAnsi="Times New Roman" w:cs="Times New Roman"/>
          <w:b/>
          <w:sz w:val="28"/>
          <w:szCs w:val="28"/>
        </w:rPr>
        <w:t>FOUNDATION</w:t>
      </w:r>
      <w:r w:rsidR="009C4745" w:rsidRPr="00E04E55">
        <w:rPr>
          <w:rFonts w:ascii="Times New Roman" w:hAnsi="Times New Roman" w:cs="Times New Roman"/>
          <w:b/>
          <w:sz w:val="28"/>
          <w:szCs w:val="28"/>
        </w:rPr>
        <w:t xml:space="preserve"> WITH CONTEMPORARY PRACTICES IN THE 21</w:t>
      </w:r>
      <w:r w:rsidR="00552600">
        <w:rPr>
          <w:rFonts w:ascii="Times New Roman" w:hAnsi="Times New Roman" w:cs="Times New Roman"/>
          <w:b/>
          <w:sz w:val="28"/>
          <w:szCs w:val="28"/>
          <w:vertAlign w:val="superscript"/>
        </w:rPr>
        <w:t>st</w:t>
      </w:r>
      <w:r w:rsidR="009C4745" w:rsidRPr="00E04E55">
        <w:rPr>
          <w:rFonts w:ascii="Times New Roman" w:hAnsi="Times New Roman" w:cs="Times New Roman"/>
          <w:b/>
          <w:sz w:val="28"/>
          <w:szCs w:val="28"/>
        </w:rPr>
        <w:t xml:space="preserve"> CENTURY</w:t>
      </w:r>
    </w:p>
    <w:p w:rsidR="00BC4788" w:rsidRDefault="00BC4788" w:rsidP="009C4745">
      <w:pPr>
        <w:spacing w:line="360" w:lineRule="auto"/>
        <w:jc w:val="center"/>
        <w:rPr>
          <w:rFonts w:ascii="Times New Roman" w:hAnsi="Times New Roman" w:cs="Times New Roman"/>
          <w:b/>
          <w:sz w:val="28"/>
          <w:szCs w:val="28"/>
        </w:rPr>
      </w:pPr>
    </w:p>
    <w:p w:rsidR="00BC4788" w:rsidRPr="00095E0A" w:rsidRDefault="00095E0A" w:rsidP="009C4745">
      <w:pPr>
        <w:spacing w:line="360" w:lineRule="auto"/>
        <w:jc w:val="center"/>
        <w:rPr>
          <w:rFonts w:ascii="Times New Roman" w:hAnsi="Times New Roman" w:cs="Times New Roman"/>
          <w:sz w:val="28"/>
          <w:szCs w:val="28"/>
        </w:rPr>
      </w:pPr>
      <w:r w:rsidRPr="00095E0A">
        <w:rPr>
          <w:rFonts w:ascii="Times New Roman" w:hAnsi="Times New Roman" w:cs="Times New Roman"/>
          <w:sz w:val="28"/>
          <w:szCs w:val="28"/>
        </w:rPr>
        <w:t>Visions for the Future - Theoretical Perspectives on Management (LCDB7008_LON)</w:t>
      </w:r>
    </w:p>
    <w:p w:rsidR="0019141B" w:rsidRDefault="0019141B" w:rsidP="00095E0A"/>
    <w:p w:rsidR="0019141B" w:rsidRDefault="0019141B" w:rsidP="00E04E55">
      <w:pPr>
        <w:jc w:val="center"/>
      </w:pPr>
    </w:p>
    <w:p w:rsidR="00E04E55" w:rsidRDefault="00E04E55" w:rsidP="00E04E55">
      <w:pPr>
        <w:jc w:val="center"/>
      </w:pPr>
      <w:r>
        <w:t xml:space="preserve">A report submitted in partial fulfillment of the requirement for the Doctor of Business Administration </w:t>
      </w:r>
    </w:p>
    <w:p w:rsidR="00E04E55" w:rsidRDefault="00E04E55" w:rsidP="00E04E55">
      <w:pPr>
        <w:jc w:val="center"/>
      </w:pPr>
      <w:r>
        <w:t>to the University of Wales Trinity Saint David</w:t>
      </w:r>
    </w:p>
    <w:p w:rsidR="00E04E55" w:rsidRDefault="00E04E55" w:rsidP="00E04E55">
      <w:pPr>
        <w:jc w:val="center"/>
      </w:pPr>
      <w:r>
        <w:t xml:space="preserve"> (UWTSD) London Campus</w:t>
      </w:r>
    </w:p>
    <w:p w:rsidR="00AE5FC8" w:rsidRDefault="00AE5FC8" w:rsidP="00E04E55">
      <w:pPr>
        <w:jc w:val="center"/>
      </w:pPr>
    </w:p>
    <w:p w:rsidR="00AE5FC8" w:rsidRDefault="00AE5FC8" w:rsidP="00E04E55">
      <w:pPr>
        <w:jc w:val="center"/>
      </w:pPr>
    </w:p>
    <w:p w:rsidR="0019141B" w:rsidRDefault="0019141B" w:rsidP="00E04E55">
      <w:pPr>
        <w:jc w:val="center"/>
      </w:pPr>
    </w:p>
    <w:p w:rsidR="0019141B" w:rsidRDefault="0019141B" w:rsidP="00E04E55">
      <w:pPr>
        <w:jc w:val="center"/>
      </w:pPr>
    </w:p>
    <w:p w:rsidR="0019141B" w:rsidRDefault="00AE5FC8" w:rsidP="00E04E55">
      <w:pPr>
        <w:jc w:val="center"/>
      </w:pPr>
      <w:r>
        <w:t>Submitted by</w:t>
      </w:r>
    </w:p>
    <w:p w:rsidR="00AE5FC8" w:rsidRPr="0019141B" w:rsidRDefault="00AE5FC8" w:rsidP="00E04E55">
      <w:pPr>
        <w:jc w:val="center"/>
        <w:rPr>
          <w:b/>
        </w:rPr>
      </w:pPr>
      <w:r w:rsidRPr="0019141B">
        <w:rPr>
          <w:b/>
        </w:rPr>
        <w:t xml:space="preserve"> Rabina Shrestha (2411215)</w:t>
      </w:r>
    </w:p>
    <w:p w:rsidR="00AE5FC8" w:rsidRDefault="00AE5FC8" w:rsidP="00E04E55">
      <w:pPr>
        <w:jc w:val="center"/>
      </w:pPr>
    </w:p>
    <w:p w:rsidR="0019141B" w:rsidRDefault="0019141B" w:rsidP="00E04E55">
      <w:pPr>
        <w:jc w:val="center"/>
      </w:pPr>
    </w:p>
    <w:p w:rsidR="0019141B" w:rsidRDefault="0019141B" w:rsidP="00E04E55">
      <w:pPr>
        <w:jc w:val="center"/>
      </w:pPr>
    </w:p>
    <w:p w:rsidR="00861AE5" w:rsidRDefault="00861AE5" w:rsidP="00743E96">
      <w:pPr>
        <w:spacing w:line="360" w:lineRule="auto"/>
        <w:jc w:val="both"/>
        <w:rPr>
          <w:rFonts w:ascii="Times New Roman" w:hAnsi="Times New Roman" w:cs="Times New Roman"/>
          <w:b/>
          <w:sz w:val="24"/>
          <w:szCs w:val="24"/>
        </w:rPr>
      </w:pPr>
    </w:p>
    <w:p w:rsidR="00E04E55" w:rsidRPr="00E04E55" w:rsidRDefault="00E04E55" w:rsidP="00E04E55">
      <w:pPr>
        <w:spacing w:line="360" w:lineRule="auto"/>
        <w:jc w:val="center"/>
        <w:rPr>
          <w:rFonts w:ascii="Times New Roman" w:hAnsi="Times New Roman" w:cs="Times New Roman"/>
          <w:sz w:val="24"/>
          <w:szCs w:val="24"/>
        </w:rPr>
      </w:pPr>
      <w:r w:rsidRPr="00E04E55">
        <w:rPr>
          <w:rFonts w:ascii="Times New Roman" w:hAnsi="Times New Roman" w:cs="Times New Roman"/>
          <w:sz w:val="24"/>
          <w:szCs w:val="24"/>
        </w:rPr>
        <w:t xml:space="preserve">Submitted to: Professor Amare </w:t>
      </w:r>
      <w:proofErr w:type="spellStart"/>
      <w:r w:rsidRPr="00E04E55">
        <w:rPr>
          <w:rFonts w:ascii="Times New Roman" w:hAnsi="Times New Roman" w:cs="Times New Roman"/>
          <w:sz w:val="24"/>
          <w:szCs w:val="24"/>
        </w:rPr>
        <w:t>Desta</w:t>
      </w:r>
      <w:proofErr w:type="spellEnd"/>
    </w:p>
    <w:p w:rsidR="00E04E55" w:rsidRPr="00E04E55" w:rsidRDefault="00E04E55" w:rsidP="00E04E55">
      <w:pPr>
        <w:jc w:val="center"/>
        <w:rPr>
          <w:rFonts w:ascii="Times New Roman" w:hAnsi="Times New Roman" w:cs="Times New Roman"/>
          <w:sz w:val="24"/>
          <w:szCs w:val="24"/>
        </w:rPr>
      </w:pPr>
      <w:r w:rsidRPr="00E04E55">
        <w:rPr>
          <w:rFonts w:ascii="Times New Roman" w:hAnsi="Times New Roman" w:cs="Times New Roman"/>
          <w:sz w:val="24"/>
          <w:szCs w:val="24"/>
        </w:rPr>
        <w:t>Senior Lecturer and Doctoral Supervisor, Director of Studies, Internal Examiner and Chair,</w:t>
      </w:r>
    </w:p>
    <w:p w:rsidR="00E04E55" w:rsidRPr="00E04E55" w:rsidRDefault="00E04E55" w:rsidP="00E04E55">
      <w:pPr>
        <w:jc w:val="center"/>
        <w:rPr>
          <w:rFonts w:ascii="Times New Roman" w:hAnsi="Times New Roman" w:cs="Times New Roman"/>
          <w:sz w:val="24"/>
          <w:szCs w:val="24"/>
        </w:rPr>
      </w:pPr>
      <w:r w:rsidRPr="00E04E55">
        <w:rPr>
          <w:rFonts w:ascii="Times New Roman" w:hAnsi="Times New Roman" w:cs="Times New Roman"/>
          <w:sz w:val="24"/>
          <w:szCs w:val="24"/>
        </w:rPr>
        <w:t>University of Wales Trinity Saint David (London Campus)</w:t>
      </w:r>
    </w:p>
    <w:p w:rsidR="00F97BFD" w:rsidRDefault="004617F0" w:rsidP="004617F0">
      <w:pPr>
        <w:tabs>
          <w:tab w:val="left" w:pos="3431"/>
        </w:tabs>
        <w:spacing w:line="360" w:lineRule="auto"/>
        <w:jc w:val="both"/>
        <w:rPr>
          <w:rFonts w:ascii="Times New Roman" w:hAnsi="Times New Roman" w:cs="Times New Roman"/>
          <w:b/>
          <w:sz w:val="24"/>
          <w:szCs w:val="24"/>
        </w:rPr>
      </w:pPr>
      <w:r>
        <w:rPr>
          <w:rFonts w:ascii="Times New Roman" w:hAnsi="Times New Roman" w:cs="Times New Roman"/>
          <w:b/>
          <w:sz w:val="24"/>
          <w:szCs w:val="24"/>
        </w:rPr>
        <w:tab/>
      </w:r>
    </w:p>
    <w:p w:rsidR="004D3937" w:rsidRDefault="004D3937" w:rsidP="00896E5A">
      <w:pPr>
        <w:spacing w:line="360" w:lineRule="auto"/>
        <w:jc w:val="both"/>
        <w:rPr>
          <w:rFonts w:ascii="Times New Roman" w:hAnsi="Times New Roman" w:cs="Times New Roman"/>
          <w:b/>
          <w:sz w:val="24"/>
          <w:szCs w:val="24"/>
        </w:rPr>
        <w:sectPr w:rsidR="004D3937" w:rsidSect="004D3937">
          <w:footerReference w:type="default" r:id="rId8"/>
          <w:pgSz w:w="12240" w:h="15840"/>
          <w:pgMar w:top="1260" w:right="1440" w:bottom="1440" w:left="1440" w:header="720" w:footer="720" w:gutter="0"/>
          <w:pgNumType w:fmt="lowerRoman" w:start="1"/>
          <w:cols w:space="720"/>
          <w:titlePg/>
          <w:docGrid w:linePitch="360"/>
        </w:sectPr>
      </w:pPr>
    </w:p>
    <w:p w:rsidR="00896E5A" w:rsidRPr="00896E5A" w:rsidRDefault="00896E5A" w:rsidP="00896E5A">
      <w:pPr>
        <w:spacing w:line="360" w:lineRule="auto"/>
        <w:jc w:val="both"/>
        <w:rPr>
          <w:rFonts w:ascii="Times New Roman" w:eastAsiaTheme="minorEastAsia" w:hAnsi="Times New Roman" w:cs="Times New Roman"/>
          <w:noProof/>
          <w:sz w:val="24"/>
          <w:szCs w:val="24"/>
        </w:rPr>
      </w:pPr>
      <w:r>
        <w:rPr>
          <w:rFonts w:ascii="Times New Roman" w:hAnsi="Times New Roman" w:cs="Times New Roman"/>
          <w:b/>
          <w:sz w:val="24"/>
          <w:szCs w:val="24"/>
        </w:rPr>
        <w:lastRenderedPageBreak/>
        <w:t>Table of content</w:t>
      </w:r>
      <w:r>
        <w:rPr>
          <w:rFonts w:ascii="Times New Roman" w:hAnsi="Times New Roman" w:cs="Times New Roman"/>
          <w:b/>
          <w:sz w:val="24"/>
          <w:szCs w:val="24"/>
        </w:rPr>
        <w:fldChar w:fldCharType="begin"/>
      </w:r>
      <w:r>
        <w:rPr>
          <w:rFonts w:ascii="Times New Roman" w:hAnsi="Times New Roman" w:cs="Times New Roman"/>
          <w:b/>
          <w:sz w:val="24"/>
          <w:szCs w:val="24"/>
        </w:rPr>
        <w:instrText xml:space="preserve"> TOC \o "1-3" \h \z \u </w:instrText>
      </w:r>
      <w:r>
        <w:rPr>
          <w:rFonts w:ascii="Times New Roman" w:hAnsi="Times New Roman" w:cs="Times New Roman"/>
          <w:b/>
          <w:sz w:val="24"/>
          <w:szCs w:val="24"/>
        </w:rPr>
        <w:fldChar w:fldCharType="separate"/>
      </w:r>
    </w:p>
    <w:p w:rsidR="00D936B6" w:rsidRDefault="00353801" w:rsidP="00251E19">
      <w:pPr>
        <w:pStyle w:val="TOC2"/>
        <w:rPr>
          <w:noProof/>
        </w:rPr>
      </w:pPr>
      <w:hyperlink w:anchor="_Toc196068296" w:history="1">
        <w:r w:rsidR="00D936B6">
          <w:rPr>
            <w:rStyle w:val="Hyperlink"/>
            <w:noProof/>
          </w:rPr>
          <w:t>Title of page</w:t>
        </w:r>
        <w:r w:rsidR="00D936B6" w:rsidRPr="00896E5A">
          <w:rPr>
            <w:noProof/>
            <w:webHidden/>
          </w:rPr>
          <w:tab/>
        </w:r>
        <w:r w:rsidR="007C4E3D">
          <w:rPr>
            <w:noProof/>
            <w:webHidden/>
          </w:rPr>
          <w:t>i</w:t>
        </w:r>
      </w:hyperlink>
    </w:p>
    <w:p w:rsidR="00E966D2" w:rsidRPr="00E966D2" w:rsidRDefault="00353801" w:rsidP="00251E19">
      <w:pPr>
        <w:pStyle w:val="TOC2"/>
        <w:rPr>
          <w:rFonts w:eastAsiaTheme="minorEastAsia"/>
          <w:noProof/>
        </w:rPr>
      </w:pPr>
      <w:hyperlink w:anchor="_Toc196068296" w:history="1">
        <w:r w:rsidR="00E966D2">
          <w:rPr>
            <w:rStyle w:val="Hyperlink"/>
            <w:noProof/>
          </w:rPr>
          <w:t xml:space="preserve">Table of content </w:t>
        </w:r>
        <w:r w:rsidR="00E966D2" w:rsidRPr="00896E5A">
          <w:rPr>
            <w:noProof/>
            <w:webHidden/>
          </w:rPr>
          <w:tab/>
        </w:r>
        <w:r w:rsidR="00E966D2">
          <w:rPr>
            <w:noProof/>
            <w:webHidden/>
          </w:rPr>
          <w:t>i</w:t>
        </w:r>
      </w:hyperlink>
      <w:r w:rsidR="00E966D2">
        <w:rPr>
          <w:noProof/>
        </w:rPr>
        <w:t>i</w:t>
      </w:r>
    </w:p>
    <w:p w:rsidR="00896E5A" w:rsidRPr="00896E5A" w:rsidRDefault="00353801" w:rsidP="00251E19">
      <w:pPr>
        <w:pStyle w:val="TOC2"/>
        <w:rPr>
          <w:rFonts w:eastAsiaTheme="minorEastAsia"/>
          <w:noProof/>
        </w:rPr>
      </w:pPr>
      <w:hyperlink w:anchor="_Toc196068296" w:history="1">
        <w:r w:rsidR="00896E5A" w:rsidRPr="00896E5A">
          <w:rPr>
            <w:rStyle w:val="Hyperlink"/>
            <w:noProof/>
          </w:rPr>
          <w:t>Abstract</w:t>
        </w:r>
        <w:r w:rsidR="00896E5A" w:rsidRPr="00896E5A">
          <w:rPr>
            <w:noProof/>
            <w:webHidden/>
          </w:rPr>
          <w:tab/>
        </w:r>
        <w:r w:rsidR="007C4E3D">
          <w:rPr>
            <w:noProof/>
            <w:webHidden/>
          </w:rPr>
          <w:t>ii</w:t>
        </w:r>
      </w:hyperlink>
      <w:r w:rsidR="00E966D2">
        <w:rPr>
          <w:noProof/>
        </w:rPr>
        <w:t>i</w:t>
      </w:r>
    </w:p>
    <w:p w:rsidR="00896E5A" w:rsidRPr="00896E5A" w:rsidRDefault="00896E5A" w:rsidP="00251E19">
      <w:pPr>
        <w:pStyle w:val="TOC2"/>
        <w:rPr>
          <w:rStyle w:val="Hyperlink"/>
          <w:noProof/>
        </w:rPr>
      </w:pPr>
      <w:r w:rsidRPr="00896E5A">
        <w:rPr>
          <w:rStyle w:val="Hyperlink"/>
          <w:noProof/>
          <w:color w:val="000000" w:themeColor="text1"/>
          <w:u w:val="none"/>
        </w:rPr>
        <w:t>1.1</w:t>
      </w:r>
      <w:r w:rsidRPr="00896E5A">
        <w:rPr>
          <w:rStyle w:val="Hyperlink"/>
          <w:noProof/>
          <w:u w:val="none"/>
        </w:rPr>
        <w:t xml:space="preserve"> </w:t>
      </w:r>
      <w:hyperlink w:anchor="_Toc196068297" w:history="1">
        <w:r w:rsidRPr="00896E5A">
          <w:rPr>
            <w:rStyle w:val="Hyperlink"/>
            <w:noProof/>
          </w:rPr>
          <w:t>Introduction</w:t>
        </w:r>
        <w:r w:rsidRPr="00896E5A">
          <w:rPr>
            <w:noProof/>
            <w:webHidden/>
          </w:rPr>
          <w:tab/>
        </w:r>
        <w:r w:rsidR="007C4E3D">
          <w:rPr>
            <w:noProof/>
            <w:webHidden/>
          </w:rPr>
          <w:t>1</w:t>
        </w:r>
      </w:hyperlink>
    </w:p>
    <w:p w:rsidR="00896E5A" w:rsidRPr="00896E5A" w:rsidRDefault="00896E5A" w:rsidP="00251E19">
      <w:pPr>
        <w:pStyle w:val="TOC2"/>
        <w:rPr>
          <w:rFonts w:eastAsiaTheme="minorEastAsia"/>
          <w:noProof/>
        </w:rPr>
      </w:pPr>
      <w:r w:rsidRPr="00896E5A">
        <w:rPr>
          <w:rStyle w:val="Hyperlink"/>
          <w:noProof/>
          <w:color w:val="000000" w:themeColor="text1"/>
          <w:u w:val="none"/>
        </w:rPr>
        <w:t xml:space="preserve">1.2 </w:t>
      </w:r>
      <w:r w:rsidRPr="00896E5A">
        <w:t>The Origin of Management</w:t>
      </w:r>
      <w:hyperlink w:anchor="_Toc196068296" w:history="1">
        <w:r w:rsidRPr="00896E5A">
          <w:rPr>
            <w:noProof/>
            <w:webHidden/>
          </w:rPr>
          <w:tab/>
        </w:r>
        <w:r w:rsidR="007C4E3D">
          <w:rPr>
            <w:noProof/>
            <w:webHidden/>
          </w:rPr>
          <w:t>2</w:t>
        </w:r>
      </w:hyperlink>
      <w:r w:rsidRPr="00896E5A">
        <w:rPr>
          <w:b/>
        </w:rPr>
        <w:fldChar w:fldCharType="begin"/>
      </w:r>
      <w:r w:rsidRPr="00896E5A">
        <w:rPr>
          <w:b/>
        </w:rPr>
        <w:instrText xml:space="preserve"> TOC \o "1-3" \h \z \u </w:instrText>
      </w:r>
      <w:r w:rsidRPr="00896E5A">
        <w:rPr>
          <w:b/>
        </w:rPr>
        <w:fldChar w:fldCharType="separate"/>
      </w:r>
    </w:p>
    <w:p w:rsidR="00896E5A" w:rsidRPr="00896E5A" w:rsidRDefault="00896E5A" w:rsidP="00251E19">
      <w:pPr>
        <w:pStyle w:val="TOC2"/>
        <w:rPr>
          <w:rFonts w:eastAsiaTheme="minorEastAsia"/>
          <w:noProof/>
        </w:rPr>
      </w:pPr>
      <w:r w:rsidRPr="00896E5A">
        <w:rPr>
          <w:rStyle w:val="Hyperlink"/>
          <w:noProof/>
          <w:color w:val="000000" w:themeColor="text1"/>
          <w:u w:val="none"/>
        </w:rPr>
        <w:t>1.3 Key</w:t>
      </w:r>
      <w:r w:rsidRPr="00896E5A">
        <w:rPr>
          <w:rStyle w:val="Hyperlink"/>
          <w:noProof/>
          <w:u w:val="none"/>
        </w:rPr>
        <w:t xml:space="preserve"> </w:t>
      </w:r>
      <w:hyperlink w:anchor="_Toc196068295" w:history="1">
        <w:r w:rsidRPr="00896E5A">
          <w:rPr>
            <w:rStyle w:val="Hyperlink"/>
            <w:noProof/>
          </w:rPr>
          <w:t>Function of Management</w:t>
        </w:r>
        <w:r w:rsidRPr="00896E5A">
          <w:rPr>
            <w:noProof/>
            <w:webHidden/>
          </w:rPr>
          <w:tab/>
        </w:r>
        <w:r w:rsidR="0059598D">
          <w:rPr>
            <w:noProof/>
            <w:webHidden/>
          </w:rPr>
          <w:t>3</w:t>
        </w:r>
      </w:hyperlink>
    </w:p>
    <w:p w:rsidR="00896E5A" w:rsidRPr="00896E5A" w:rsidRDefault="00353801" w:rsidP="00251E19">
      <w:pPr>
        <w:pStyle w:val="TOC2"/>
        <w:rPr>
          <w:rFonts w:eastAsiaTheme="minorEastAsia"/>
          <w:noProof/>
        </w:rPr>
      </w:pPr>
      <w:hyperlink w:anchor="_Toc196068296" w:history="1">
        <w:r w:rsidR="00896E5A" w:rsidRPr="00896E5A">
          <w:rPr>
            <w:rStyle w:val="Hyperlink"/>
            <w:noProof/>
          </w:rPr>
          <w:t xml:space="preserve">1.4 Process of </w:t>
        </w:r>
        <w:r w:rsidR="001B6720">
          <w:rPr>
            <w:rStyle w:val="Hyperlink"/>
            <w:noProof/>
          </w:rPr>
          <w:t>Mana</w:t>
        </w:r>
        <w:r w:rsidR="00896E5A" w:rsidRPr="00896E5A">
          <w:rPr>
            <w:rStyle w:val="Hyperlink"/>
            <w:noProof/>
          </w:rPr>
          <w:t>gement</w:t>
        </w:r>
        <w:r w:rsidR="00896E5A" w:rsidRPr="00896E5A">
          <w:rPr>
            <w:noProof/>
            <w:webHidden/>
          </w:rPr>
          <w:tab/>
        </w:r>
        <w:r w:rsidR="00896E5A" w:rsidRPr="00896E5A">
          <w:rPr>
            <w:noProof/>
            <w:webHidden/>
          </w:rPr>
          <w:fldChar w:fldCharType="begin"/>
        </w:r>
        <w:r w:rsidR="00896E5A" w:rsidRPr="00896E5A">
          <w:rPr>
            <w:noProof/>
            <w:webHidden/>
          </w:rPr>
          <w:instrText xml:space="preserve"> PAGEREF _Toc196068296 \h </w:instrText>
        </w:r>
        <w:r w:rsidR="00896E5A" w:rsidRPr="00896E5A">
          <w:rPr>
            <w:noProof/>
            <w:webHidden/>
          </w:rPr>
        </w:r>
        <w:r w:rsidR="00896E5A" w:rsidRPr="00896E5A">
          <w:rPr>
            <w:noProof/>
            <w:webHidden/>
          </w:rPr>
          <w:fldChar w:fldCharType="separate"/>
        </w:r>
        <w:r w:rsidR="003A399A">
          <w:rPr>
            <w:noProof/>
            <w:webHidden/>
          </w:rPr>
          <w:t>4</w:t>
        </w:r>
        <w:r w:rsidR="00896E5A" w:rsidRPr="00896E5A">
          <w:rPr>
            <w:noProof/>
            <w:webHidden/>
          </w:rPr>
          <w:fldChar w:fldCharType="end"/>
        </w:r>
      </w:hyperlink>
    </w:p>
    <w:p w:rsidR="00896E5A" w:rsidRPr="00896E5A" w:rsidRDefault="00896E5A" w:rsidP="00251E19">
      <w:pPr>
        <w:pStyle w:val="TOC2"/>
        <w:rPr>
          <w:rStyle w:val="Hyperlink"/>
          <w:noProof/>
        </w:rPr>
      </w:pPr>
      <w:r w:rsidRPr="00896E5A">
        <w:t>1.5 Why 21</w:t>
      </w:r>
      <w:r w:rsidRPr="00896E5A">
        <w:rPr>
          <w:vertAlign w:val="superscript"/>
        </w:rPr>
        <w:t>st</w:t>
      </w:r>
      <w:r w:rsidRPr="00896E5A">
        <w:t xml:space="preserve"> Century lifestyles Still Reflect 19</w:t>
      </w:r>
      <w:r w:rsidRPr="00896E5A">
        <w:rPr>
          <w:vertAlign w:val="superscript"/>
        </w:rPr>
        <w:t>th</w:t>
      </w:r>
      <w:r w:rsidR="001B6720">
        <w:t xml:space="preserve"> Century Managemen</w:t>
      </w:r>
      <w:r w:rsidRPr="00896E5A">
        <w:t>t Thorie</w:t>
      </w:r>
      <w:r w:rsidR="0023527C">
        <w:t>s</w:t>
      </w:r>
      <w:r w:rsidR="0023527C" w:rsidRPr="0023527C">
        <w:rPr>
          <w:webHidden/>
        </w:rPr>
        <w:tab/>
      </w:r>
      <w:r w:rsidR="0023527C">
        <w:t xml:space="preserve"> 5         </w:t>
      </w:r>
    </w:p>
    <w:p w:rsidR="00896E5A" w:rsidRPr="00896E5A" w:rsidRDefault="00896E5A" w:rsidP="00251E19">
      <w:pPr>
        <w:pStyle w:val="TOC2"/>
        <w:rPr>
          <w:rStyle w:val="Hyperlink"/>
          <w:noProof/>
        </w:rPr>
      </w:pPr>
      <w:r w:rsidRPr="00896E5A">
        <w:t xml:space="preserve">1.6 </w:t>
      </w:r>
      <w:r>
        <w:t>Historical</w:t>
      </w:r>
      <w:r w:rsidRPr="00896E5A">
        <w:t xml:space="preserve"> Context of Management  </w:t>
      </w:r>
      <w:hyperlink w:anchor="_Toc196068297" w:history="1">
        <w:r w:rsidRPr="00896E5A">
          <w:rPr>
            <w:noProof/>
            <w:webHidden/>
          </w:rPr>
          <w:tab/>
        </w:r>
        <w:r w:rsidR="00E966D2">
          <w:t xml:space="preserve">5         </w:t>
        </w:r>
      </w:hyperlink>
    </w:p>
    <w:p w:rsidR="00896E5A" w:rsidRPr="00896E5A" w:rsidRDefault="00896E5A" w:rsidP="00251E19">
      <w:pPr>
        <w:pStyle w:val="TOC2"/>
        <w:rPr>
          <w:rStyle w:val="Hyperlink"/>
          <w:noProof/>
        </w:rPr>
      </w:pPr>
      <w:r w:rsidRPr="00896E5A">
        <w:t xml:space="preserve">           1.6.1  Classical Management Theory </w:t>
      </w:r>
      <w:hyperlink w:anchor="_Toc196068297" w:history="1">
        <w:r w:rsidRPr="00896E5A">
          <w:rPr>
            <w:noProof/>
            <w:webHidden/>
          </w:rPr>
          <w:tab/>
        </w:r>
        <w:r w:rsidR="00E966D2">
          <w:rPr>
            <w:noProof/>
            <w:webHidden/>
          </w:rPr>
          <w:t>6</w:t>
        </w:r>
      </w:hyperlink>
    </w:p>
    <w:p w:rsidR="00896E5A" w:rsidRPr="00896E5A" w:rsidRDefault="00896E5A" w:rsidP="00251E19">
      <w:pPr>
        <w:pStyle w:val="TOC2"/>
        <w:rPr>
          <w:rStyle w:val="Hyperlink"/>
          <w:noProof/>
        </w:rPr>
      </w:pPr>
      <w:r w:rsidRPr="00896E5A">
        <w:t xml:space="preserve">         1.6.2  Human and Behavioral Approaches  </w:t>
      </w:r>
      <w:hyperlink w:anchor="_Toc196068297" w:history="1">
        <w:r w:rsidRPr="00896E5A">
          <w:rPr>
            <w:noProof/>
            <w:webHidden/>
          </w:rPr>
          <w:tab/>
        </w:r>
        <w:r w:rsidR="00E966D2">
          <w:rPr>
            <w:noProof/>
            <w:webHidden/>
          </w:rPr>
          <w:t>12</w:t>
        </w:r>
      </w:hyperlink>
    </w:p>
    <w:p w:rsidR="00896E5A" w:rsidRPr="00896E5A" w:rsidRDefault="00896E5A" w:rsidP="00251E19">
      <w:pPr>
        <w:pStyle w:val="TOC2"/>
        <w:rPr>
          <w:noProof/>
          <w:color w:val="0000FF"/>
          <w:u w:val="single"/>
        </w:rPr>
      </w:pPr>
      <w:r w:rsidRPr="00896E5A">
        <w:t xml:space="preserve">         1.6.3  Modern and Contemporary Management Theories  </w:t>
      </w:r>
      <w:hyperlink w:anchor="_Toc196068297" w:history="1">
        <w:r w:rsidRPr="00896E5A">
          <w:rPr>
            <w:noProof/>
            <w:webHidden/>
          </w:rPr>
          <w:tab/>
        </w:r>
        <w:r w:rsidR="000E6DE9">
          <w:rPr>
            <w:noProof/>
            <w:webHidden/>
          </w:rPr>
          <w:t>13</w:t>
        </w:r>
      </w:hyperlink>
    </w:p>
    <w:p w:rsidR="00896E5A" w:rsidRPr="00896E5A" w:rsidRDefault="00896E5A" w:rsidP="00251E19">
      <w:pPr>
        <w:pStyle w:val="TOC2"/>
        <w:rPr>
          <w:rStyle w:val="Hyperlink"/>
          <w:noProof/>
        </w:rPr>
      </w:pPr>
      <w:r w:rsidRPr="00896E5A">
        <w:t xml:space="preserve">1.7 The Evolution of Management </w:t>
      </w:r>
      <w:r w:rsidR="000E6DE9">
        <w:t xml:space="preserve"> Theory </w:t>
      </w:r>
      <w:r w:rsidRPr="00896E5A">
        <w:t>in Contemporary Work Environment</w:t>
      </w:r>
      <w:r w:rsidR="000E6DE9">
        <w:t>s</w:t>
      </w:r>
      <w:r w:rsidRPr="00896E5A">
        <w:t xml:space="preserve"> </w:t>
      </w:r>
      <w:hyperlink w:anchor="_Toc196068297" w:history="1">
        <w:r w:rsidRPr="00896E5A">
          <w:rPr>
            <w:noProof/>
            <w:webHidden/>
          </w:rPr>
          <w:tab/>
        </w:r>
        <w:r w:rsidR="000E6DE9">
          <w:rPr>
            <w:noProof/>
            <w:webHidden/>
          </w:rPr>
          <w:t>13</w:t>
        </w:r>
      </w:hyperlink>
    </w:p>
    <w:p w:rsidR="00896E5A" w:rsidRPr="00896E5A" w:rsidRDefault="00896E5A" w:rsidP="00251E19">
      <w:pPr>
        <w:pStyle w:val="TOC2"/>
        <w:rPr>
          <w:rStyle w:val="Hyperlink"/>
          <w:noProof/>
        </w:rPr>
      </w:pPr>
      <w:r w:rsidRPr="00896E5A">
        <w:t>1.8 The Role of Oraganization</w:t>
      </w:r>
      <w:r w:rsidR="00E828CB">
        <w:t>al</w:t>
      </w:r>
      <w:r w:rsidRPr="00896E5A">
        <w:t xml:space="preserve"> Culture in Shaping Management Theories </w:t>
      </w:r>
      <w:hyperlink w:anchor="_Toc196068297" w:history="1">
        <w:r w:rsidRPr="00896E5A">
          <w:rPr>
            <w:noProof/>
            <w:webHidden/>
          </w:rPr>
          <w:tab/>
        </w:r>
        <w:r w:rsidR="00E828CB">
          <w:rPr>
            <w:noProof/>
            <w:webHidden/>
          </w:rPr>
          <w:t>15</w:t>
        </w:r>
      </w:hyperlink>
    </w:p>
    <w:p w:rsidR="00896E5A" w:rsidRPr="00896E5A" w:rsidRDefault="00896E5A" w:rsidP="00251E19">
      <w:pPr>
        <w:pStyle w:val="TOC2"/>
        <w:rPr>
          <w:rStyle w:val="Hyperlink"/>
          <w:noProof/>
        </w:rPr>
      </w:pPr>
      <w:r w:rsidRPr="00896E5A">
        <w:t>1.9 Growth of Management Thought in the 20</w:t>
      </w:r>
      <w:r w:rsidRPr="00896E5A">
        <w:rPr>
          <w:vertAlign w:val="superscript"/>
        </w:rPr>
        <w:t>th</w:t>
      </w:r>
      <w:r w:rsidRPr="00896E5A">
        <w:t xml:space="preserve"> Century </w:t>
      </w:r>
      <w:hyperlink w:anchor="_Toc196068297" w:history="1">
        <w:r w:rsidRPr="00896E5A">
          <w:rPr>
            <w:noProof/>
            <w:webHidden/>
          </w:rPr>
          <w:tab/>
        </w:r>
        <w:r w:rsidR="00E828CB">
          <w:rPr>
            <w:noProof/>
            <w:webHidden/>
          </w:rPr>
          <w:t>16</w:t>
        </w:r>
      </w:hyperlink>
    </w:p>
    <w:p w:rsidR="00896E5A" w:rsidRDefault="00896E5A" w:rsidP="00251E19">
      <w:pPr>
        <w:pStyle w:val="TOC2"/>
        <w:rPr>
          <w:noProof/>
        </w:rPr>
      </w:pPr>
      <w:r w:rsidRPr="00896E5A">
        <w:t xml:space="preserve">1.10 Contributions of Contemporary Theorists and Theories </w:t>
      </w:r>
      <w:hyperlink w:anchor="_Toc196068297" w:history="1">
        <w:r w:rsidRPr="00896E5A">
          <w:rPr>
            <w:noProof/>
            <w:webHidden/>
          </w:rPr>
          <w:tab/>
        </w:r>
        <w:r w:rsidR="00653A98">
          <w:rPr>
            <w:noProof/>
            <w:webHidden/>
          </w:rPr>
          <w:t>17</w:t>
        </w:r>
      </w:hyperlink>
    </w:p>
    <w:p w:rsidR="00653A98" w:rsidRPr="00653A98" w:rsidRDefault="00653A98" w:rsidP="00251E19">
      <w:pPr>
        <w:pStyle w:val="TOC2"/>
        <w:rPr>
          <w:noProof/>
          <w:color w:val="0000FF"/>
          <w:u w:val="single"/>
        </w:rPr>
      </w:pPr>
      <w:r>
        <w:t>1.11</w:t>
      </w:r>
      <w:r w:rsidRPr="00896E5A">
        <w:t xml:space="preserve"> Contemporary </w:t>
      </w:r>
      <w:r>
        <w:t>Challenges in Management</w:t>
      </w:r>
      <w:r w:rsidRPr="00896E5A">
        <w:t xml:space="preserve"> </w:t>
      </w:r>
      <w:hyperlink w:anchor="_Toc196068297" w:history="1">
        <w:r w:rsidRPr="00896E5A">
          <w:rPr>
            <w:noProof/>
            <w:webHidden/>
          </w:rPr>
          <w:tab/>
        </w:r>
        <w:r>
          <w:rPr>
            <w:noProof/>
            <w:webHidden/>
          </w:rPr>
          <w:t>18</w:t>
        </w:r>
      </w:hyperlink>
    </w:p>
    <w:p w:rsidR="00896E5A" w:rsidRPr="00896E5A" w:rsidRDefault="00653A98" w:rsidP="00251E19">
      <w:pPr>
        <w:pStyle w:val="TOC2"/>
        <w:rPr>
          <w:rStyle w:val="Hyperlink"/>
          <w:noProof/>
        </w:rPr>
      </w:pPr>
      <w:r>
        <w:t>1.12</w:t>
      </w:r>
      <w:r w:rsidR="00896E5A" w:rsidRPr="00896E5A">
        <w:t xml:space="preserve"> Are We Still Stuck in 19</w:t>
      </w:r>
      <w:r w:rsidR="00896E5A" w:rsidRPr="00896E5A">
        <w:rPr>
          <w:vertAlign w:val="superscript"/>
        </w:rPr>
        <w:t>th</w:t>
      </w:r>
      <w:r w:rsidR="00896E5A" w:rsidRPr="00896E5A">
        <w:t xml:space="preserve"> Century?  </w:t>
      </w:r>
      <w:hyperlink w:anchor="_Toc196068297" w:history="1">
        <w:r w:rsidR="00896E5A" w:rsidRPr="00896E5A">
          <w:rPr>
            <w:noProof/>
            <w:webHidden/>
          </w:rPr>
          <w:tab/>
        </w:r>
        <w:r>
          <w:rPr>
            <w:noProof/>
            <w:webHidden/>
          </w:rPr>
          <w:t>20</w:t>
        </w:r>
      </w:hyperlink>
    </w:p>
    <w:p w:rsidR="00896E5A" w:rsidRPr="00896E5A" w:rsidRDefault="00896E5A" w:rsidP="00251E19">
      <w:pPr>
        <w:pStyle w:val="TOC2"/>
        <w:rPr>
          <w:rStyle w:val="Hyperlink"/>
          <w:noProof/>
        </w:rPr>
      </w:pPr>
      <w:r w:rsidRPr="00896E5A">
        <w:t>1.13 Changing Lifestyle in 21</w:t>
      </w:r>
      <w:r w:rsidRPr="00896E5A">
        <w:rPr>
          <w:vertAlign w:val="superscript"/>
        </w:rPr>
        <w:t>st</w:t>
      </w:r>
      <w:r w:rsidRPr="00896E5A">
        <w:t xml:space="preserve"> Century  </w:t>
      </w:r>
      <w:hyperlink w:anchor="_Toc196068297" w:history="1">
        <w:r w:rsidRPr="00896E5A">
          <w:rPr>
            <w:noProof/>
            <w:webHidden/>
          </w:rPr>
          <w:tab/>
        </w:r>
        <w:r w:rsidR="00653A98">
          <w:rPr>
            <w:noProof/>
            <w:webHidden/>
          </w:rPr>
          <w:t>21</w:t>
        </w:r>
      </w:hyperlink>
    </w:p>
    <w:p w:rsidR="00896E5A" w:rsidRPr="00896E5A" w:rsidRDefault="00896E5A" w:rsidP="00251E19">
      <w:pPr>
        <w:pStyle w:val="TOC2"/>
        <w:rPr>
          <w:rStyle w:val="Hyperlink"/>
          <w:noProof/>
        </w:rPr>
      </w:pPr>
      <w:r w:rsidRPr="00896E5A">
        <w:t xml:space="preserve">1.14 Contemporary Management Theories and Contribution </w:t>
      </w:r>
      <w:hyperlink w:anchor="_Toc196068297" w:history="1">
        <w:r w:rsidRPr="00896E5A">
          <w:rPr>
            <w:noProof/>
            <w:webHidden/>
          </w:rPr>
          <w:tab/>
        </w:r>
        <w:r w:rsidR="00653A98">
          <w:rPr>
            <w:noProof/>
            <w:webHidden/>
          </w:rPr>
          <w:t>22</w:t>
        </w:r>
      </w:hyperlink>
    </w:p>
    <w:p w:rsidR="00896E5A" w:rsidRPr="00896E5A" w:rsidRDefault="00896E5A" w:rsidP="00251E19">
      <w:pPr>
        <w:pStyle w:val="TOC2"/>
        <w:rPr>
          <w:rStyle w:val="Hyperlink"/>
          <w:noProof/>
        </w:rPr>
      </w:pPr>
      <w:r w:rsidRPr="00896E5A">
        <w:t xml:space="preserve">1.15 Philosophical </w:t>
      </w:r>
      <w:r>
        <w:t>Underpinnings</w:t>
      </w:r>
      <w:r w:rsidRPr="00896E5A">
        <w:t xml:space="preserve">: Rationalism vs Humanism  </w:t>
      </w:r>
      <w:hyperlink w:anchor="_Toc196068297" w:history="1">
        <w:r w:rsidRPr="00896E5A">
          <w:rPr>
            <w:noProof/>
            <w:webHidden/>
          </w:rPr>
          <w:tab/>
        </w:r>
        <w:r w:rsidR="00653A98">
          <w:rPr>
            <w:noProof/>
            <w:webHidden/>
          </w:rPr>
          <w:t>23</w:t>
        </w:r>
      </w:hyperlink>
    </w:p>
    <w:p w:rsidR="00896E5A" w:rsidRPr="00896E5A" w:rsidRDefault="00896E5A" w:rsidP="00251E19">
      <w:pPr>
        <w:pStyle w:val="TOC2"/>
        <w:rPr>
          <w:rStyle w:val="Hyperlink"/>
          <w:noProof/>
        </w:rPr>
      </w:pPr>
      <w:r w:rsidRPr="00896E5A">
        <w:t xml:space="preserve">1.16 Integrating Classical and Contemporary Approaches  </w:t>
      </w:r>
      <w:hyperlink w:anchor="_Toc196068297" w:history="1">
        <w:r w:rsidRPr="00896E5A">
          <w:rPr>
            <w:noProof/>
            <w:webHidden/>
          </w:rPr>
          <w:tab/>
        </w:r>
        <w:r w:rsidRPr="00896E5A">
          <w:rPr>
            <w:noProof/>
            <w:webHidden/>
          </w:rPr>
          <w:fldChar w:fldCharType="begin"/>
        </w:r>
        <w:r w:rsidRPr="00896E5A">
          <w:rPr>
            <w:noProof/>
            <w:webHidden/>
          </w:rPr>
          <w:instrText xml:space="preserve"> PAGEREF _Toc196068297 \h </w:instrText>
        </w:r>
        <w:r w:rsidRPr="00896E5A">
          <w:rPr>
            <w:noProof/>
            <w:webHidden/>
          </w:rPr>
        </w:r>
        <w:r w:rsidRPr="00896E5A">
          <w:rPr>
            <w:noProof/>
            <w:webHidden/>
          </w:rPr>
          <w:fldChar w:fldCharType="separate"/>
        </w:r>
        <w:r w:rsidR="003A399A">
          <w:rPr>
            <w:noProof/>
            <w:webHidden/>
          </w:rPr>
          <w:t>24</w:t>
        </w:r>
        <w:r w:rsidRPr="00896E5A">
          <w:rPr>
            <w:noProof/>
            <w:webHidden/>
          </w:rPr>
          <w:fldChar w:fldCharType="end"/>
        </w:r>
      </w:hyperlink>
    </w:p>
    <w:p w:rsidR="00896E5A" w:rsidRPr="00896E5A" w:rsidRDefault="00653A98" w:rsidP="00251E19">
      <w:pPr>
        <w:pStyle w:val="TOC2"/>
        <w:rPr>
          <w:rStyle w:val="Hyperlink"/>
          <w:noProof/>
        </w:rPr>
      </w:pPr>
      <w:r>
        <w:t>1.17</w:t>
      </w:r>
      <w:r w:rsidR="00896E5A" w:rsidRPr="00896E5A">
        <w:t xml:space="preserve"> </w:t>
      </w:r>
      <w:r>
        <w:t xml:space="preserve">The Way Forward: Rethinking Management </w:t>
      </w:r>
      <w:r w:rsidR="00896E5A" w:rsidRPr="00896E5A">
        <w:t xml:space="preserve">  </w:t>
      </w:r>
      <w:r>
        <w:t>for the 21</w:t>
      </w:r>
      <w:r w:rsidRPr="00653A98">
        <w:rPr>
          <w:vertAlign w:val="superscript"/>
        </w:rPr>
        <w:t>st</w:t>
      </w:r>
      <w:r>
        <w:t xml:space="preserve"> Century</w:t>
      </w:r>
      <w:hyperlink w:anchor="_Toc196068297" w:history="1">
        <w:r w:rsidR="00896E5A" w:rsidRPr="00896E5A">
          <w:rPr>
            <w:noProof/>
            <w:webHidden/>
          </w:rPr>
          <w:tab/>
        </w:r>
        <w:r w:rsidR="00896E5A" w:rsidRPr="00896E5A">
          <w:rPr>
            <w:noProof/>
            <w:webHidden/>
          </w:rPr>
          <w:fldChar w:fldCharType="begin"/>
        </w:r>
        <w:r w:rsidR="00896E5A" w:rsidRPr="00896E5A">
          <w:rPr>
            <w:noProof/>
            <w:webHidden/>
          </w:rPr>
          <w:instrText xml:space="preserve"> PAGEREF _Toc196068297 \h </w:instrText>
        </w:r>
        <w:r w:rsidR="00896E5A" w:rsidRPr="00896E5A">
          <w:rPr>
            <w:noProof/>
            <w:webHidden/>
          </w:rPr>
        </w:r>
        <w:r w:rsidR="00896E5A" w:rsidRPr="00896E5A">
          <w:rPr>
            <w:noProof/>
            <w:webHidden/>
          </w:rPr>
          <w:fldChar w:fldCharType="separate"/>
        </w:r>
        <w:r w:rsidR="003A399A">
          <w:rPr>
            <w:noProof/>
            <w:webHidden/>
          </w:rPr>
          <w:t>24</w:t>
        </w:r>
        <w:r w:rsidR="00896E5A" w:rsidRPr="00896E5A">
          <w:rPr>
            <w:noProof/>
            <w:webHidden/>
          </w:rPr>
          <w:fldChar w:fldCharType="end"/>
        </w:r>
      </w:hyperlink>
    </w:p>
    <w:p w:rsidR="00896E5A" w:rsidRPr="00896E5A" w:rsidRDefault="00653A98" w:rsidP="00251E19">
      <w:pPr>
        <w:pStyle w:val="TOC2"/>
        <w:rPr>
          <w:noProof/>
          <w:color w:val="0000FF"/>
          <w:u w:val="single"/>
        </w:rPr>
      </w:pPr>
      <w:r>
        <w:t>1.18 Conclusion and Re</w:t>
      </w:r>
      <w:r w:rsidR="00896E5A" w:rsidRPr="00896E5A">
        <w:t xml:space="preserve">comendation  </w:t>
      </w:r>
      <w:hyperlink w:anchor="_Toc196068297" w:history="1">
        <w:r w:rsidR="00896E5A" w:rsidRPr="00896E5A">
          <w:rPr>
            <w:noProof/>
            <w:webHidden/>
          </w:rPr>
          <w:tab/>
        </w:r>
        <w:r w:rsidR="00251E19">
          <w:rPr>
            <w:noProof/>
            <w:webHidden/>
          </w:rPr>
          <w:t>25</w:t>
        </w:r>
      </w:hyperlink>
      <w:r w:rsidR="00896E5A" w:rsidRPr="00896E5A">
        <w:rPr>
          <w:b/>
        </w:rPr>
        <w:fldChar w:fldCharType="end"/>
      </w:r>
    </w:p>
    <w:p w:rsidR="00896E5A" w:rsidRPr="00251E19" w:rsidRDefault="00251E19" w:rsidP="00251E19">
      <w:pPr>
        <w:pStyle w:val="TOC2"/>
        <w:rPr>
          <w:rFonts w:eastAsiaTheme="minorEastAsia"/>
          <w:noProof/>
        </w:rPr>
      </w:pPr>
      <w:r w:rsidRPr="00251E19">
        <w:t>References</w:t>
      </w:r>
    </w:p>
    <w:p w:rsidR="00896E5A" w:rsidRDefault="00896E5A" w:rsidP="00896E5A">
      <w:pPr>
        <w:spacing w:line="360" w:lineRule="auto"/>
        <w:jc w:val="both"/>
        <w:rPr>
          <w:rFonts w:ascii="Times New Roman" w:hAnsi="Times New Roman" w:cs="Times New Roman"/>
          <w:b/>
          <w:sz w:val="24"/>
          <w:szCs w:val="24"/>
        </w:rPr>
      </w:pPr>
      <w:r>
        <w:rPr>
          <w:rFonts w:ascii="Times New Roman" w:hAnsi="Times New Roman" w:cs="Times New Roman"/>
          <w:b/>
          <w:sz w:val="24"/>
          <w:szCs w:val="24"/>
        </w:rPr>
        <w:fldChar w:fldCharType="end"/>
      </w:r>
    </w:p>
    <w:p w:rsidR="00896E5A" w:rsidRDefault="00896E5A" w:rsidP="00896E5A">
      <w:pPr>
        <w:spacing w:line="360" w:lineRule="auto"/>
        <w:jc w:val="both"/>
        <w:rPr>
          <w:rFonts w:ascii="Times New Roman" w:hAnsi="Times New Roman" w:cs="Times New Roman"/>
          <w:b/>
          <w:sz w:val="24"/>
          <w:szCs w:val="24"/>
        </w:rPr>
      </w:pPr>
    </w:p>
    <w:p w:rsidR="00896E5A" w:rsidRDefault="00896E5A" w:rsidP="00896E5A">
      <w:pPr>
        <w:spacing w:line="360" w:lineRule="auto"/>
        <w:jc w:val="both"/>
        <w:rPr>
          <w:rFonts w:ascii="Times New Roman" w:hAnsi="Times New Roman" w:cs="Times New Roman"/>
          <w:b/>
          <w:sz w:val="24"/>
          <w:szCs w:val="24"/>
        </w:rPr>
      </w:pPr>
    </w:p>
    <w:p w:rsidR="00896E5A" w:rsidRDefault="00896E5A" w:rsidP="00896E5A">
      <w:pPr>
        <w:spacing w:line="360" w:lineRule="auto"/>
        <w:jc w:val="both"/>
        <w:rPr>
          <w:rFonts w:ascii="Times New Roman" w:hAnsi="Times New Roman" w:cs="Times New Roman"/>
          <w:b/>
          <w:sz w:val="24"/>
          <w:szCs w:val="24"/>
        </w:rPr>
      </w:pPr>
    </w:p>
    <w:p w:rsidR="00896E5A" w:rsidRDefault="00896E5A" w:rsidP="00896E5A">
      <w:pPr>
        <w:spacing w:line="360" w:lineRule="auto"/>
        <w:jc w:val="both"/>
        <w:rPr>
          <w:rFonts w:ascii="Times New Roman" w:hAnsi="Times New Roman" w:cs="Times New Roman"/>
          <w:b/>
          <w:sz w:val="24"/>
          <w:szCs w:val="24"/>
        </w:rPr>
      </w:pPr>
    </w:p>
    <w:p w:rsidR="007A6562" w:rsidRDefault="007A6562" w:rsidP="00896E5A">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Abstract</w:t>
      </w:r>
    </w:p>
    <w:p w:rsidR="007A6562" w:rsidRPr="00743E96" w:rsidRDefault="007A6562" w:rsidP="007A6562">
      <w:pPr>
        <w:spacing w:before="100" w:beforeAutospacing="1" w:after="100" w:afterAutospacing="1" w:line="360" w:lineRule="auto"/>
        <w:jc w:val="both"/>
        <w:rPr>
          <w:rFonts w:ascii="Times New Roman" w:eastAsia="Times New Roman" w:hAnsi="Times New Roman" w:cs="Times New Roman"/>
          <w:sz w:val="24"/>
          <w:szCs w:val="24"/>
        </w:rPr>
      </w:pPr>
      <w:r w:rsidRPr="00BC4788">
        <w:rPr>
          <w:rFonts w:ascii="Times New Roman" w:eastAsia="Times New Roman" w:hAnsi="Times New Roman" w:cs="Times New Roman"/>
          <w:sz w:val="24"/>
          <w:szCs w:val="24"/>
        </w:rPr>
        <w:t>In the 21</w:t>
      </w:r>
      <w:r w:rsidRPr="00BC4788">
        <w:rPr>
          <w:rFonts w:ascii="Times New Roman" w:eastAsia="Times New Roman" w:hAnsi="Times New Roman" w:cs="Times New Roman"/>
          <w:sz w:val="24"/>
          <w:szCs w:val="24"/>
          <w:vertAlign w:val="superscript"/>
        </w:rPr>
        <w:t>st</w:t>
      </w:r>
      <w:r w:rsidRPr="00BC4788">
        <w:rPr>
          <w:rFonts w:ascii="Times New Roman" w:eastAsia="Times New Roman" w:hAnsi="Times New Roman" w:cs="Times New Roman"/>
          <w:sz w:val="24"/>
          <w:szCs w:val="24"/>
        </w:rPr>
        <w:t xml:space="preserve"> century, technology has evolved, and so the lifestyle of people, whereas companies and organizations are still influenced by 19</w:t>
      </w:r>
      <w:r w:rsidRPr="00BC4788">
        <w:rPr>
          <w:rFonts w:ascii="Times New Roman" w:eastAsia="Times New Roman" w:hAnsi="Times New Roman" w:cs="Times New Roman"/>
          <w:sz w:val="24"/>
          <w:szCs w:val="24"/>
          <w:vertAlign w:val="superscript"/>
        </w:rPr>
        <w:t>th</w:t>
      </w:r>
      <w:r w:rsidRPr="00BC4788">
        <w:rPr>
          <w:rFonts w:ascii="Times New Roman" w:eastAsia="Times New Roman" w:hAnsi="Times New Roman" w:cs="Times New Roman"/>
          <w:sz w:val="24"/>
          <w:szCs w:val="24"/>
        </w:rPr>
        <w:t xml:space="preserve"> and 20th-century traditional management theories and principles. In the 21st century, technology, communication, and social behavior have made great progress, while many aspects of management still rely on traditional theories. </w:t>
      </w:r>
      <w:r w:rsidRPr="00BC4788">
        <w:rPr>
          <w:rFonts w:ascii="Times New Roman" w:hAnsi="Times New Roman" w:cs="Times New Roman"/>
          <w:sz w:val="24"/>
          <w:szCs w:val="24"/>
        </w:rPr>
        <w:t xml:space="preserve">The objectives include analyzing the theoretical perspective of management, assessing how they fit into today’s business world, and highlighting the challenges in applying the theory in real-life practice to remove the gap between theory and practice. </w:t>
      </w:r>
      <w:r w:rsidRPr="00BC4788">
        <w:rPr>
          <w:rStyle w:val="Strong"/>
          <w:rFonts w:ascii="Times New Roman" w:hAnsi="Times New Roman" w:cs="Times New Roman"/>
          <w:b w:val="0"/>
          <w:bCs w:val="0"/>
          <w:color w:val="000000" w:themeColor="text1"/>
          <w:sz w:val="24"/>
          <w:szCs w:val="24"/>
        </w:rPr>
        <w:t xml:space="preserve">Contemporary theorists have addressed many modern issues, from technology to emotional intelligence. However, many organizations still operate using outdated models. The biggest challenge is not a lack of theory, but how slowly it is applied in practice. </w:t>
      </w:r>
      <w:r w:rsidRPr="00BC4788">
        <w:rPr>
          <w:rFonts w:ascii="Times New Roman" w:eastAsia="Times New Roman" w:hAnsi="Times New Roman" w:cs="Times New Roman"/>
          <w:sz w:val="24"/>
          <w:szCs w:val="24"/>
        </w:rPr>
        <w:t>This expansion provides a comprehensive, in-depth analysis of the evolution of management theory, the contributions of contemporary theorists, and a critical evaluation of how modern challenges are addressed. It also includes practical recommendations for integrating classical and contemporary approaches, providing a balanced view of the development of management</w:t>
      </w:r>
      <w:r w:rsidRPr="00743E96">
        <w:rPr>
          <w:rFonts w:ascii="Times New Roman" w:eastAsia="Times New Roman" w:hAnsi="Times New Roman" w:cs="Times New Roman"/>
          <w:sz w:val="24"/>
          <w:szCs w:val="24"/>
        </w:rPr>
        <w:t>.</w:t>
      </w:r>
      <w:r w:rsidR="00BC4788">
        <w:rPr>
          <w:rFonts w:ascii="Times New Roman" w:eastAsia="Times New Roman" w:hAnsi="Times New Roman" w:cs="Times New Roman"/>
          <w:sz w:val="24"/>
          <w:szCs w:val="24"/>
        </w:rPr>
        <w:t xml:space="preserve"> </w:t>
      </w:r>
      <w:r w:rsidR="00BC4788" w:rsidRPr="00743E96">
        <w:rPr>
          <w:rFonts w:ascii="Times New Roman" w:eastAsia="Times New Roman" w:hAnsi="Times New Roman" w:cs="Times New Roman"/>
          <w:sz w:val="24"/>
          <w:szCs w:val="24"/>
        </w:rPr>
        <w:t xml:space="preserve">To bridge the gap between classical and contemporary approaches, organizations should consider integrating both perspectives. Classical theories, with their focus on structure and efficiency, remain valuable in ensuring operational stability, while contemporary theories emphasize adaptability and human-centered management, which are essential for long-term success in today’s dynamic environment. </w:t>
      </w:r>
    </w:p>
    <w:p w:rsidR="007A6562" w:rsidRPr="00384CFD" w:rsidRDefault="007A6562" w:rsidP="007A6562">
      <w:pPr>
        <w:pStyle w:val="NormalWeb"/>
        <w:spacing w:line="360" w:lineRule="auto"/>
        <w:jc w:val="both"/>
        <w:rPr>
          <w:color w:val="000000" w:themeColor="text1"/>
        </w:rPr>
      </w:pPr>
    </w:p>
    <w:p w:rsidR="007A6562" w:rsidRDefault="007A6562" w:rsidP="007A6562">
      <w:pPr>
        <w:spacing w:line="360" w:lineRule="auto"/>
        <w:jc w:val="both"/>
        <w:rPr>
          <w:rFonts w:ascii="Times New Roman" w:hAnsi="Times New Roman" w:cs="Times New Roman"/>
          <w:b/>
          <w:sz w:val="24"/>
          <w:szCs w:val="24"/>
        </w:rPr>
      </w:pPr>
    </w:p>
    <w:p w:rsidR="007A6562" w:rsidRDefault="007A6562" w:rsidP="0019141B">
      <w:pPr>
        <w:spacing w:line="360" w:lineRule="auto"/>
        <w:jc w:val="both"/>
        <w:rPr>
          <w:rFonts w:ascii="Times New Roman" w:hAnsi="Times New Roman" w:cs="Times New Roman"/>
          <w:b/>
          <w:sz w:val="24"/>
          <w:szCs w:val="24"/>
        </w:rPr>
      </w:pPr>
    </w:p>
    <w:p w:rsidR="007A6562" w:rsidRDefault="007A6562" w:rsidP="0019141B">
      <w:pPr>
        <w:spacing w:line="360" w:lineRule="auto"/>
        <w:jc w:val="both"/>
        <w:rPr>
          <w:rFonts w:ascii="Times New Roman" w:hAnsi="Times New Roman" w:cs="Times New Roman"/>
          <w:b/>
          <w:sz w:val="24"/>
          <w:szCs w:val="24"/>
        </w:rPr>
      </w:pPr>
    </w:p>
    <w:p w:rsidR="007A6562" w:rsidRDefault="007A6562" w:rsidP="0019141B">
      <w:pPr>
        <w:spacing w:line="360" w:lineRule="auto"/>
        <w:jc w:val="both"/>
        <w:rPr>
          <w:rFonts w:ascii="Times New Roman" w:hAnsi="Times New Roman" w:cs="Times New Roman"/>
          <w:b/>
          <w:sz w:val="24"/>
          <w:szCs w:val="24"/>
        </w:rPr>
      </w:pPr>
    </w:p>
    <w:p w:rsidR="007A6562" w:rsidRDefault="007A6562" w:rsidP="002E3D90">
      <w:pPr>
        <w:spacing w:line="360" w:lineRule="auto"/>
        <w:jc w:val="center"/>
        <w:rPr>
          <w:rFonts w:ascii="Times New Roman" w:hAnsi="Times New Roman" w:cs="Times New Roman"/>
          <w:b/>
          <w:sz w:val="24"/>
          <w:szCs w:val="24"/>
        </w:rPr>
      </w:pPr>
    </w:p>
    <w:p w:rsidR="006C542E" w:rsidRPr="006C542E" w:rsidRDefault="006C542E" w:rsidP="00D379B3">
      <w:pPr>
        <w:spacing w:line="360" w:lineRule="auto"/>
        <w:jc w:val="both"/>
        <w:rPr>
          <w:rFonts w:ascii="Times New Roman" w:hAnsi="Times New Roman" w:cs="Times New Roman"/>
          <w:sz w:val="24"/>
          <w:szCs w:val="24"/>
        </w:rPr>
        <w:sectPr w:rsidR="006C542E" w:rsidRPr="006C542E" w:rsidSect="004D3937">
          <w:pgSz w:w="12240" w:h="15840"/>
          <w:pgMar w:top="1260" w:right="1440" w:bottom="1440" w:left="1440" w:header="720" w:footer="720" w:gutter="0"/>
          <w:pgNumType w:fmt="lowerRoman" w:start="2"/>
          <w:cols w:space="720"/>
          <w:docGrid w:linePitch="360"/>
        </w:sectPr>
      </w:pPr>
    </w:p>
    <w:p w:rsidR="004B0900" w:rsidRPr="00914127" w:rsidRDefault="00321A7D" w:rsidP="00743E96">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1.1 </w:t>
      </w:r>
      <w:r w:rsidR="004B0900" w:rsidRPr="00914127">
        <w:rPr>
          <w:rFonts w:ascii="Times New Roman" w:hAnsi="Times New Roman" w:cs="Times New Roman"/>
          <w:b/>
          <w:sz w:val="24"/>
          <w:szCs w:val="24"/>
        </w:rPr>
        <w:t>Introduction</w:t>
      </w:r>
    </w:p>
    <w:p w:rsidR="003474E4" w:rsidRPr="00321A7D" w:rsidRDefault="0085792B" w:rsidP="00321A7D">
      <w:pPr>
        <w:spacing w:before="100" w:beforeAutospacing="1" w:after="100" w:afterAutospacing="1" w:line="360" w:lineRule="auto"/>
        <w:jc w:val="both"/>
        <w:rPr>
          <w:rFonts w:ascii="Times New Roman" w:eastAsia="Times New Roman" w:hAnsi="Times New Roman" w:cs="Times New Roman"/>
          <w:sz w:val="24"/>
          <w:szCs w:val="24"/>
        </w:rPr>
      </w:pPr>
      <w:r w:rsidRPr="00914127">
        <w:rPr>
          <w:rFonts w:ascii="Times New Roman" w:eastAsia="Times New Roman" w:hAnsi="Times New Roman" w:cs="Times New Roman"/>
          <w:sz w:val="24"/>
          <w:szCs w:val="24"/>
        </w:rPr>
        <w:t xml:space="preserve"> In the 21</w:t>
      </w:r>
      <w:r w:rsidRPr="00914127">
        <w:rPr>
          <w:rFonts w:ascii="Times New Roman" w:eastAsia="Times New Roman" w:hAnsi="Times New Roman" w:cs="Times New Roman"/>
          <w:sz w:val="24"/>
          <w:szCs w:val="24"/>
          <w:vertAlign w:val="superscript"/>
        </w:rPr>
        <w:t>st</w:t>
      </w:r>
      <w:r w:rsidRPr="00914127">
        <w:rPr>
          <w:rFonts w:ascii="Times New Roman" w:eastAsia="Times New Roman" w:hAnsi="Times New Roman" w:cs="Times New Roman"/>
          <w:sz w:val="24"/>
          <w:szCs w:val="24"/>
        </w:rPr>
        <w:t xml:space="preserve"> century, technology has evolved, and so the lifestyle of people, whereas companies and organizations are still influenced by 19</w:t>
      </w:r>
      <w:r w:rsidRPr="00914127">
        <w:rPr>
          <w:rFonts w:ascii="Times New Roman" w:eastAsia="Times New Roman" w:hAnsi="Times New Roman" w:cs="Times New Roman"/>
          <w:sz w:val="24"/>
          <w:szCs w:val="24"/>
          <w:vertAlign w:val="superscript"/>
        </w:rPr>
        <w:t>th</w:t>
      </w:r>
      <w:r w:rsidRPr="00914127">
        <w:rPr>
          <w:rFonts w:ascii="Times New Roman" w:eastAsia="Times New Roman" w:hAnsi="Times New Roman" w:cs="Times New Roman"/>
          <w:sz w:val="24"/>
          <w:szCs w:val="24"/>
        </w:rPr>
        <w:t xml:space="preserve"> and 20</w:t>
      </w:r>
      <w:r w:rsidRPr="00D0658D">
        <w:rPr>
          <w:rFonts w:ascii="Times New Roman" w:eastAsia="Times New Roman" w:hAnsi="Times New Roman" w:cs="Times New Roman"/>
          <w:sz w:val="24"/>
          <w:szCs w:val="24"/>
          <w:vertAlign w:val="superscript"/>
        </w:rPr>
        <w:t>th</w:t>
      </w:r>
      <w:r w:rsidR="00D0658D">
        <w:rPr>
          <w:rFonts w:ascii="Times New Roman" w:eastAsia="Times New Roman" w:hAnsi="Times New Roman" w:cs="Times New Roman"/>
          <w:sz w:val="24"/>
          <w:szCs w:val="24"/>
        </w:rPr>
        <w:t xml:space="preserve"> </w:t>
      </w:r>
      <w:r w:rsidRPr="00914127">
        <w:rPr>
          <w:rFonts w:ascii="Times New Roman" w:eastAsia="Times New Roman" w:hAnsi="Times New Roman" w:cs="Times New Roman"/>
          <w:sz w:val="24"/>
          <w:szCs w:val="24"/>
        </w:rPr>
        <w:t>century traditional management theories and principles. In the 21st century,</w:t>
      </w:r>
      <w:r w:rsidR="009D3E40" w:rsidRPr="00914127">
        <w:rPr>
          <w:rFonts w:ascii="Times New Roman" w:eastAsia="Times New Roman" w:hAnsi="Times New Roman" w:cs="Times New Roman"/>
          <w:sz w:val="24"/>
          <w:szCs w:val="24"/>
        </w:rPr>
        <w:t xml:space="preserve"> technology, communication, and social behavior </w:t>
      </w:r>
      <w:r w:rsidR="005552E8" w:rsidRPr="00914127">
        <w:rPr>
          <w:rFonts w:ascii="Times New Roman" w:eastAsia="Times New Roman" w:hAnsi="Times New Roman" w:cs="Times New Roman"/>
          <w:sz w:val="24"/>
          <w:szCs w:val="24"/>
        </w:rPr>
        <w:t>have</w:t>
      </w:r>
      <w:r w:rsidR="00370073" w:rsidRPr="00914127">
        <w:rPr>
          <w:rFonts w:ascii="Times New Roman" w:eastAsia="Times New Roman" w:hAnsi="Times New Roman" w:cs="Times New Roman"/>
          <w:sz w:val="24"/>
          <w:szCs w:val="24"/>
        </w:rPr>
        <w:t xml:space="preserve"> </w:t>
      </w:r>
      <w:r w:rsidRPr="00914127">
        <w:rPr>
          <w:rFonts w:ascii="Times New Roman" w:eastAsia="Times New Roman" w:hAnsi="Times New Roman" w:cs="Times New Roman"/>
          <w:sz w:val="24"/>
          <w:szCs w:val="24"/>
        </w:rPr>
        <w:t xml:space="preserve">made great </w:t>
      </w:r>
      <w:r w:rsidR="00CC7D08" w:rsidRPr="00914127">
        <w:rPr>
          <w:rFonts w:ascii="Times New Roman" w:eastAsia="Times New Roman" w:hAnsi="Times New Roman" w:cs="Times New Roman"/>
          <w:sz w:val="24"/>
          <w:szCs w:val="24"/>
        </w:rPr>
        <w:t>progress</w:t>
      </w:r>
      <w:r w:rsidR="009D3E40" w:rsidRPr="00914127">
        <w:rPr>
          <w:rFonts w:ascii="Times New Roman" w:eastAsia="Times New Roman" w:hAnsi="Times New Roman" w:cs="Times New Roman"/>
          <w:sz w:val="24"/>
          <w:szCs w:val="24"/>
        </w:rPr>
        <w:t xml:space="preserve">, </w:t>
      </w:r>
      <w:r w:rsidRPr="00914127">
        <w:rPr>
          <w:rFonts w:ascii="Times New Roman" w:eastAsia="Times New Roman" w:hAnsi="Times New Roman" w:cs="Times New Roman"/>
          <w:sz w:val="24"/>
          <w:szCs w:val="24"/>
        </w:rPr>
        <w:t xml:space="preserve">while </w:t>
      </w:r>
      <w:r w:rsidR="005552E8" w:rsidRPr="00914127">
        <w:rPr>
          <w:rFonts w:ascii="Times New Roman" w:eastAsia="Times New Roman" w:hAnsi="Times New Roman" w:cs="Times New Roman"/>
          <w:sz w:val="24"/>
          <w:szCs w:val="24"/>
        </w:rPr>
        <w:t xml:space="preserve">many </w:t>
      </w:r>
      <w:r w:rsidR="00CC7D08" w:rsidRPr="00914127">
        <w:rPr>
          <w:rFonts w:ascii="Times New Roman" w:eastAsia="Times New Roman" w:hAnsi="Times New Roman" w:cs="Times New Roman"/>
          <w:sz w:val="24"/>
          <w:szCs w:val="24"/>
        </w:rPr>
        <w:t>aspects</w:t>
      </w:r>
      <w:r w:rsidR="005552E8" w:rsidRPr="00914127">
        <w:rPr>
          <w:rFonts w:ascii="Times New Roman" w:eastAsia="Times New Roman" w:hAnsi="Times New Roman" w:cs="Times New Roman"/>
          <w:sz w:val="24"/>
          <w:szCs w:val="24"/>
        </w:rPr>
        <w:t xml:space="preserve"> of management </w:t>
      </w:r>
      <w:r w:rsidR="009D3E40" w:rsidRPr="00914127">
        <w:rPr>
          <w:rFonts w:ascii="Times New Roman" w:eastAsia="Times New Roman" w:hAnsi="Times New Roman" w:cs="Times New Roman"/>
          <w:sz w:val="24"/>
          <w:szCs w:val="24"/>
        </w:rPr>
        <w:t xml:space="preserve">still </w:t>
      </w:r>
      <w:r w:rsidRPr="00914127">
        <w:rPr>
          <w:rFonts w:ascii="Times New Roman" w:eastAsia="Times New Roman" w:hAnsi="Times New Roman" w:cs="Times New Roman"/>
          <w:sz w:val="24"/>
          <w:szCs w:val="24"/>
        </w:rPr>
        <w:t xml:space="preserve">rely on </w:t>
      </w:r>
      <w:r w:rsidR="009D3E40" w:rsidRPr="00914127">
        <w:rPr>
          <w:rFonts w:ascii="Times New Roman" w:eastAsia="Times New Roman" w:hAnsi="Times New Roman" w:cs="Times New Roman"/>
          <w:sz w:val="24"/>
          <w:szCs w:val="24"/>
        </w:rPr>
        <w:t xml:space="preserve">traditional theories. </w:t>
      </w:r>
      <w:r w:rsidRPr="00914127">
        <w:rPr>
          <w:rFonts w:ascii="Times New Roman" w:hAnsi="Times New Roman" w:cs="Times New Roman"/>
          <w:sz w:val="24"/>
          <w:szCs w:val="24"/>
        </w:rPr>
        <w:t xml:space="preserve">The </w:t>
      </w:r>
      <w:r w:rsidR="002A224E" w:rsidRPr="00914127">
        <w:rPr>
          <w:rFonts w:ascii="Times New Roman" w:hAnsi="Times New Roman" w:cs="Times New Roman"/>
          <w:sz w:val="24"/>
          <w:szCs w:val="24"/>
        </w:rPr>
        <w:t xml:space="preserve">crucial element </w:t>
      </w:r>
      <w:r w:rsidR="006340F7" w:rsidRPr="00914127">
        <w:rPr>
          <w:rFonts w:ascii="Times New Roman" w:hAnsi="Times New Roman" w:cs="Times New Roman"/>
          <w:sz w:val="24"/>
          <w:szCs w:val="24"/>
        </w:rPr>
        <w:t xml:space="preserve">to the </w:t>
      </w:r>
      <w:r w:rsidR="002A224E" w:rsidRPr="00914127">
        <w:rPr>
          <w:rFonts w:ascii="Times New Roman" w:hAnsi="Times New Roman" w:cs="Times New Roman"/>
          <w:sz w:val="24"/>
          <w:szCs w:val="24"/>
        </w:rPr>
        <w:t>effectiveness</w:t>
      </w:r>
      <w:r w:rsidR="006340F7" w:rsidRPr="00914127">
        <w:rPr>
          <w:rFonts w:ascii="Times New Roman" w:hAnsi="Times New Roman" w:cs="Times New Roman"/>
          <w:sz w:val="24"/>
          <w:szCs w:val="24"/>
        </w:rPr>
        <w:t xml:space="preserve"> and success of</w:t>
      </w:r>
      <w:r w:rsidR="002A224E" w:rsidRPr="00914127">
        <w:rPr>
          <w:rFonts w:ascii="Times New Roman" w:hAnsi="Times New Roman" w:cs="Times New Roman"/>
          <w:sz w:val="24"/>
          <w:szCs w:val="24"/>
        </w:rPr>
        <w:t xml:space="preserve"> </w:t>
      </w:r>
      <w:r w:rsidR="009F63E6" w:rsidRPr="00914127">
        <w:rPr>
          <w:rFonts w:ascii="Times New Roman" w:hAnsi="Times New Roman" w:cs="Times New Roman"/>
          <w:sz w:val="24"/>
          <w:szCs w:val="24"/>
        </w:rPr>
        <w:t>an organization</w:t>
      </w:r>
      <w:r w:rsidR="00CC7D08" w:rsidRPr="00914127">
        <w:rPr>
          <w:rFonts w:ascii="Times New Roman" w:hAnsi="Times New Roman" w:cs="Times New Roman"/>
          <w:sz w:val="24"/>
          <w:szCs w:val="24"/>
        </w:rPr>
        <w:t xml:space="preserve"> depends on management</w:t>
      </w:r>
      <w:r w:rsidRPr="00914127">
        <w:rPr>
          <w:rFonts w:ascii="Times New Roman" w:hAnsi="Times New Roman" w:cs="Times New Roman"/>
          <w:sz w:val="24"/>
          <w:szCs w:val="24"/>
        </w:rPr>
        <w:t xml:space="preserve"> fo</w:t>
      </w:r>
      <w:r w:rsidR="00CC7D08" w:rsidRPr="00914127">
        <w:rPr>
          <w:rFonts w:ascii="Times New Roman" w:hAnsi="Times New Roman" w:cs="Times New Roman"/>
          <w:sz w:val="24"/>
          <w:szCs w:val="24"/>
        </w:rPr>
        <w:t>r every individual in the organization.</w:t>
      </w:r>
      <w:r w:rsidR="006340F7" w:rsidRPr="00914127">
        <w:rPr>
          <w:rFonts w:ascii="Times New Roman" w:hAnsi="Times New Roman" w:cs="Times New Roman"/>
          <w:sz w:val="24"/>
          <w:szCs w:val="24"/>
        </w:rPr>
        <w:t xml:space="preserve"> </w:t>
      </w:r>
      <w:r w:rsidR="00CC7D08" w:rsidRPr="00914127">
        <w:rPr>
          <w:rFonts w:ascii="Times New Roman" w:hAnsi="Times New Roman" w:cs="Times New Roman"/>
          <w:sz w:val="24"/>
          <w:szCs w:val="24"/>
        </w:rPr>
        <w:t xml:space="preserve"> Management</w:t>
      </w:r>
      <w:r w:rsidR="002A224E" w:rsidRPr="00914127">
        <w:rPr>
          <w:rFonts w:ascii="Times New Roman" w:hAnsi="Times New Roman" w:cs="Times New Roman"/>
          <w:sz w:val="24"/>
          <w:szCs w:val="24"/>
        </w:rPr>
        <w:t xml:space="preserve"> principles played a</w:t>
      </w:r>
      <w:r w:rsidR="00CC7D08" w:rsidRPr="00914127">
        <w:rPr>
          <w:rFonts w:ascii="Times New Roman" w:hAnsi="Times New Roman" w:cs="Times New Roman"/>
          <w:sz w:val="24"/>
          <w:szCs w:val="24"/>
        </w:rPr>
        <w:t>n</w:t>
      </w:r>
      <w:r w:rsidR="002A224E" w:rsidRPr="00914127">
        <w:rPr>
          <w:rFonts w:ascii="Times New Roman" w:hAnsi="Times New Roman" w:cs="Times New Roman"/>
          <w:sz w:val="24"/>
          <w:szCs w:val="24"/>
        </w:rPr>
        <w:t xml:space="preserve"> </w:t>
      </w:r>
      <w:r w:rsidR="00CC7D08" w:rsidRPr="00914127">
        <w:rPr>
          <w:rFonts w:ascii="Times New Roman" w:hAnsi="Times New Roman" w:cs="Times New Roman"/>
          <w:sz w:val="24"/>
          <w:szCs w:val="24"/>
        </w:rPr>
        <w:t>important</w:t>
      </w:r>
      <w:r w:rsidR="002A224E" w:rsidRPr="00914127">
        <w:rPr>
          <w:rFonts w:ascii="Times New Roman" w:hAnsi="Times New Roman" w:cs="Times New Roman"/>
          <w:sz w:val="24"/>
          <w:szCs w:val="24"/>
        </w:rPr>
        <w:t xml:space="preserve"> role </w:t>
      </w:r>
      <w:r w:rsidR="009F63E6" w:rsidRPr="00914127">
        <w:rPr>
          <w:rFonts w:ascii="Times New Roman" w:hAnsi="Times New Roman" w:cs="Times New Roman"/>
          <w:sz w:val="24"/>
          <w:szCs w:val="24"/>
        </w:rPr>
        <w:t>in</w:t>
      </w:r>
      <w:r w:rsidR="006340F7" w:rsidRPr="00914127">
        <w:rPr>
          <w:rFonts w:ascii="Times New Roman" w:hAnsi="Times New Roman" w:cs="Times New Roman"/>
          <w:sz w:val="24"/>
          <w:szCs w:val="24"/>
        </w:rPr>
        <w:t xml:space="preserve"> </w:t>
      </w:r>
      <w:r w:rsidR="002A224E" w:rsidRPr="00914127">
        <w:rPr>
          <w:rFonts w:ascii="Times New Roman" w:hAnsi="Times New Roman" w:cs="Times New Roman"/>
          <w:sz w:val="24"/>
          <w:szCs w:val="24"/>
        </w:rPr>
        <w:t>guiding</w:t>
      </w:r>
      <w:r w:rsidR="006340F7" w:rsidRPr="00914127">
        <w:rPr>
          <w:rFonts w:ascii="Times New Roman" w:hAnsi="Times New Roman" w:cs="Times New Roman"/>
          <w:sz w:val="24"/>
          <w:szCs w:val="24"/>
        </w:rPr>
        <w:t xml:space="preserve">, </w:t>
      </w:r>
      <w:r w:rsidR="002A224E" w:rsidRPr="00914127">
        <w:rPr>
          <w:rFonts w:ascii="Times New Roman" w:hAnsi="Times New Roman" w:cs="Times New Roman"/>
          <w:sz w:val="24"/>
          <w:szCs w:val="24"/>
        </w:rPr>
        <w:t xml:space="preserve">enhancing </w:t>
      </w:r>
      <w:r w:rsidR="006340F7" w:rsidRPr="00914127">
        <w:rPr>
          <w:rFonts w:ascii="Times New Roman" w:hAnsi="Times New Roman" w:cs="Times New Roman"/>
          <w:sz w:val="24"/>
          <w:szCs w:val="24"/>
        </w:rPr>
        <w:t xml:space="preserve">human </w:t>
      </w:r>
      <w:r w:rsidR="00CC7D08" w:rsidRPr="00914127">
        <w:rPr>
          <w:rFonts w:ascii="Times New Roman" w:hAnsi="Times New Roman" w:cs="Times New Roman"/>
          <w:sz w:val="24"/>
          <w:szCs w:val="24"/>
        </w:rPr>
        <w:t>attitudes,</w:t>
      </w:r>
      <w:r w:rsidR="002A224E" w:rsidRPr="00914127">
        <w:rPr>
          <w:rFonts w:ascii="Times New Roman" w:hAnsi="Times New Roman" w:cs="Times New Roman"/>
          <w:sz w:val="24"/>
          <w:szCs w:val="24"/>
        </w:rPr>
        <w:t xml:space="preserve"> and organizational activities</w:t>
      </w:r>
      <w:r w:rsidR="00CC7D08" w:rsidRPr="00914127">
        <w:rPr>
          <w:rFonts w:ascii="Times New Roman" w:hAnsi="Times New Roman" w:cs="Times New Roman"/>
          <w:sz w:val="24"/>
          <w:szCs w:val="24"/>
        </w:rPr>
        <w:t xml:space="preserve"> from the industrial age to the digital age</w:t>
      </w:r>
      <w:r w:rsidR="006340F7" w:rsidRPr="00914127">
        <w:rPr>
          <w:rFonts w:ascii="Times New Roman" w:hAnsi="Times New Roman" w:cs="Times New Roman"/>
          <w:sz w:val="24"/>
          <w:szCs w:val="24"/>
        </w:rPr>
        <w:t xml:space="preserve">. </w:t>
      </w:r>
      <w:r w:rsidR="00094AA4" w:rsidRPr="00914127">
        <w:rPr>
          <w:rFonts w:ascii="Times New Roman" w:hAnsi="Times New Roman" w:cs="Times New Roman"/>
          <w:sz w:val="24"/>
          <w:szCs w:val="24"/>
        </w:rPr>
        <w:t>Nevertheless</w:t>
      </w:r>
      <w:r w:rsidR="006340F7" w:rsidRPr="00914127">
        <w:rPr>
          <w:rFonts w:ascii="Times New Roman" w:hAnsi="Times New Roman" w:cs="Times New Roman"/>
          <w:sz w:val="24"/>
          <w:szCs w:val="24"/>
        </w:rPr>
        <w:t xml:space="preserve">, the </w:t>
      </w:r>
      <w:r w:rsidR="00F54FDA" w:rsidRPr="00914127">
        <w:rPr>
          <w:rFonts w:ascii="Times New Roman" w:hAnsi="Times New Roman" w:cs="Times New Roman"/>
          <w:sz w:val="24"/>
          <w:szCs w:val="24"/>
        </w:rPr>
        <w:t xml:space="preserve">statement that management remained </w:t>
      </w:r>
      <w:r w:rsidR="006340F7" w:rsidRPr="00914127">
        <w:rPr>
          <w:rFonts w:ascii="Times New Roman" w:hAnsi="Times New Roman" w:cs="Times New Roman"/>
          <w:sz w:val="24"/>
          <w:szCs w:val="24"/>
        </w:rPr>
        <w:t xml:space="preserve">in 19th-century theories, </w:t>
      </w:r>
      <w:r w:rsidR="00F54FDA" w:rsidRPr="00914127">
        <w:rPr>
          <w:rFonts w:ascii="Times New Roman" w:hAnsi="Times New Roman" w:cs="Times New Roman"/>
          <w:sz w:val="24"/>
          <w:szCs w:val="24"/>
        </w:rPr>
        <w:t xml:space="preserve">in the case </w:t>
      </w:r>
      <w:r w:rsidR="00C24C3F" w:rsidRPr="00914127">
        <w:rPr>
          <w:rFonts w:ascii="Times New Roman" w:hAnsi="Times New Roman" w:cs="Times New Roman"/>
          <w:sz w:val="24"/>
          <w:szCs w:val="24"/>
        </w:rPr>
        <w:t>of</w:t>
      </w:r>
      <w:r w:rsidR="006340F7" w:rsidRPr="00914127">
        <w:rPr>
          <w:rFonts w:ascii="Times New Roman" w:hAnsi="Times New Roman" w:cs="Times New Roman"/>
          <w:sz w:val="24"/>
          <w:szCs w:val="24"/>
        </w:rPr>
        <w:t xml:space="preserve"> transformative </w:t>
      </w:r>
      <w:r w:rsidR="00C24C3F" w:rsidRPr="00914127">
        <w:rPr>
          <w:rFonts w:ascii="Times New Roman" w:hAnsi="Times New Roman" w:cs="Times New Roman"/>
          <w:sz w:val="24"/>
          <w:szCs w:val="24"/>
        </w:rPr>
        <w:t>shifts</w:t>
      </w:r>
      <w:r w:rsidR="006340F7" w:rsidRPr="00914127">
        <w:rPr>
          <w:rFonts w:ascii="Times New Roman" w:hAnsi="Times New Roman" w:cs="Times New Roman"/>
          <w:sz w:val="24"/>
          <w:szCs w:val="24"/>
        </w:rPr>
        <w:t xml:space="preserve"> in society, </w:t>
      </w:r>
      <w:r w:rsidR="00F54FDA" w:rsidRPr="00914127">
        <w:rPr>
          <w:rFonts w:ascii="Times New Roman" w:hAnsi="Times New Roman" w:cs="Times New Roman"/>
          <w:sz w:val="24"/>
          <w:szCs w:val="24"/>
        </w:rPr>
        <w:t>innovation</w:t>
      </w:r>
      <w:r w:rsidR="006340F7" w:rsidRPr="00914127">
        <w:rPr>
          <w:rFonts w:ascii="Times New Roman" w:hAnsi="Times New Roman" w:cs="Times New Roman"/>
          <w:sz w:val="24"/>
          <w:szCs w:val="24"/>
        </w:rPr>
        <w:t xml:space="preserve">, and workforce </w:t>
      </w:r>
      <w:r w:rsidR="00F54FDA" w:rsidRPr="00914127">
        <w:rPr>
          <w:rFonts w:ascii="Times New Roman" w:hAnsi="Times New Roman" w:cs="Times New Roman"/>
          <w:sz w:val="24"/>
          <w:szCs w:val="24"/>
        </w:rPr>
        <w:t>elements</w:t>
      </w:r>
      <w:r w:rsidR="006340F7" w:rsidRPr="00914127">
        <w:rPr>
          <w:rFonts w:ascii="Times New Roman" w:hAnsi="Times New Roman" w:cs="Times New Roman"/>
          <w:sz w:val="24"/>
          <w:szCs w:val="24"/>
        </w:rPr>
        <w:t xml:space="preserve">, </w:t>
      </w:r>
      <w:r w:rsidR="00F54FDA" w:rsidRPr="00914127">
        <w:rPr>
          <w:rFonts w:ascii="Times New Roman" w:hAnsi="Times New Roman" w:cs="Times New Roman"/>
          <w:sz w:val="24"/>
          <w:szCs w:val="24"/>
        </w:rPr>
        <w:t>motivates</w:t>
      </w:r>
      <w:r w:rsidR="00C24C3F" w:rsidRPr="00914127">
        <w:rPr>
          <w:rFonts w:ascii="Times New Roman" w:hAnsi="Times New Roman" w:cs="Times New Roman"/>
          <w:sz w:val="24"/>
          <w:szCs w:val="24"/>
        </w:rPr>
        <w:t xml:space="preserve"> </w:t>
      </w:r>
      <w:r w:rsidR="006340F7" w:rsidRPr="00914127">
        <w:rPr>
          <w:rFonts w:ascii="Times New Roman" w:hAnsi="Times New Roman" w:cs="Times New Roman"/>
          <w:sz w:val="24"/>
          <w:szCs w:val="24"/>
        </w:rPr>
        <w:t xml:space="preserve">both academics and practitioners </w:t>
      </w:r>
      <w:r w:rsidR="00C24C3F" w:rsidRPr="00914127">
        <w:rPr>
          <w:rFonts w:ascii="Times New Roman" w:hAnsi="Times New Roman" w:cs="Times New Roman"/>
          <w:sz w:val="24"/>
          <w:szCs w:val="24"/>
        </w:rPr>
        <w:t>to thoughtfully</w:t>
      </w:r>
      <w:r w:rsidR="006340F7" w:rsidRPr="00914127">
        <w:rPr>
          <w:rFonts w:ascii="Times New Roman" w:hAnsi="Times New Roman" w:cs="Times New Roman"/>
          <w:sz w:val="24"/>
          <w:szCs w:val="24"/>
        </w:rPr>
        <w:t xml:space="preserve"> </w:t>
      </w:r>
      <w:r w:rsidR="00F54FDA" w:rsidRPr="00914127">
        <w:rPr>
          <w:rFonts w:ascii="Times New Roman" w:hAnsi="Times New Roman" w:cs="Times New Roman"/>
          <w:sz w:val="24"/>
          <w:szCs w:val="24"/>
        </w:rPr>
        <w:t xml:space="preserve">assess </w:t>
      </w:r>
      <w:r w:rsidR="00C24C3F" w:rsidRPr="00914127">
        <w:rPr>
          <w:rFonts w:ascii="Times New Roman" w:hAnsi="Times New Roman" w:cs="Times New Roman"/>
          <w:sz w:val="24"/>
          <w:szCs w:val="24"/>
        </w:rPr>
        <w:t>its progression and ongoing</w:t>
      </w:r>
      <w:r w:rsidR="006340F7" w:rsidRPr="00914127">
        <w:rPr>
          <w:rFonts w:ascii="Times New Roman" w:hAnsi="Times New Roman" w:cs="Times New Roman"/>
          <w:sz w:val="24"/>
          <w:szCs w:val="24"/>
        </w:rPr>
        <w:t xml:space="preserve"> relevance. My reading from different books on management led me to believe that management is the process of organizing, planning, leading, and controlling to achieve a desired goal. In othe</w:t>
      </w:r>
      <w:r w:rsidR="00FD744A" w:rsidRPr="00914127">
        <w:rPr>
          <w:rFonts w:ascii="Times New Roman" w:hAnsi="Times New Roman" w:cs="Times New Roman"/>
          <w:sz w:val="24"/>
          <w:szCs w:val="24"/>
        </w:rPr>
        <w:t>r words, management is the process of coordination</w:t>
      </w:r>
      <w:r w:rsidR="006340F7" w:rsidRPr="00914127">
        <w:rPr>
          <w:rFonts w:ascii="Times New Roman" w:hAnsi="Times New Roman" w:cs="Times New Roman"/>
          <w:sz w:val="24"/>
          <w:szCs w:val="24"/>
        </w:rPr>
        <w:t xml:space="preserve"> and </w:t>
      </w:r>
      <w:r w:rsidR="00F05626">
        <w:rPr>
          <w:rFonts w:ascii="Times New Roman" w:hAnsi="Times New Roman" w:cs="Times New Roman"/>
          <w:sz w:val="24"/>
          <w:szCs w:val="24"/>
        </w:rPr>
        <w:t>evaluating</w:t>
      </w:r>
      <w:r w:rsidR="00FD744A" w:rsidRPr="00914127">
        <w:rPr>
          <w:rFonts w:ascii="Times New Roman" w:hAnsi="Times New Roman" w:cs="Times New Roman"/>
          <w:sz w:val="24"/>
          <w:szCs w:val="24"/>
        </w:rPr>
        <w:t xml:space="preserve"> </w:t>
      </w:r>
      <w:r w:rsidR="006340F7" w:rsidRPr="00914127">
        <w:rPr>
          <w:rFonts w:ascii="Times New Roman" w:hAnsi="Times New Roman" w:cs="Times New Roman"/>
          <w:sz w:val="24"/>
          <w:szCs w:val="24"/>
        </w:rPr>
        <w:t>activities so that organizational goals can be achieved effectively</w:t>
      </w:r>
      <w:r w:rsidR="00FD744A" w:rsidRPr="00914127">
        <w:rPr>
          <w:rFonts w:ascii="Times New Roman" w:hAnsi="Times New Roman" w:cs="Times New Roman"/>
          <w:sz w:val="24"/>
          <w:szCs w:val="24"/>
        </w:rPr>
        <w:t xml:space="preserve"> and efficiently</w:t>
      </w:r>
      <w:r w:rsidR="00625565" w:rsidRPr="00914127">
        <w:rPr>
          <w:rFonts w:ascii="Times New Roman" w:hAnsi="Times New Roman" w:cs="Times New Roman"/>
          <w:sz w:val="24"/>
          <w:szCs w:val="24"/>
        </w:rPr>
        <w:t xml:space="preserve">. The purpose of this report is to </w:t>
      </w:r>
      <w:r w:rsidR="00FD744A" w:rsidRPr="00914127">
        <w:rPr>
          <w:rFonts w:ascii="Times New Roman" w:hAnsi="Times New Roman" w:cs="Times New Roman"/>
          <w:sz w:val="24"/>
          <w:szCs w:val="24"/>
        </w:rPr>
        <w:t>fundamentally</w:t>
      </w:r>
      <w:r w:rsidR="00625565" w:rsidRPr="00914127">
        <w:rPr>
          <w:rFonts w:ascii="Times New Roman" w:hAnsi="Times New Roman" w:cs="Times New Roman"/>
          <w:sz w:val="24"/>
          <w:szCs w:val="24"/>
        </w:rPr>
        <w:t xml:space="preserve"> </w:t>
      </w:r>
      <w:r w:rsidR="00FD744A" w:rsidRPr="00914127">
        <w:rPr>
          <w:rFonts w:ascii="Times New Roman" w:hAnsi="Times New Roman" w:cs="Times New Roman"/>
          <w:sz w:val="24"/>
          <w:szCs w:val="24"/>
        </w:rPr>
        <w:t xml:space="preserve">look at </w:t>
      </w:r>
      <w:r w:rsidR="00625565" w:rsidRPr="00914127">
        <w:rPr>
          <w:rFonts w:ascii="Times New Roman" w:hAnsi="Times New Roman" w:cs="Times New Roman"/>
          <w:sz w:val="24"/>
          <w:szCs w:val="24"/>
        </w:rPr>
        <w:t xml:space="preserve">the evolution of management theory from its classical </w:t>
      </w:r>
      <w:r w:rsidR="00FD744A" w:rsidRPr="00914127">
        <w:rPr>
          <w:rFonts w:ascii="Times New Roman" w:hAnsi="Times New Roman" w:cs="Times New Roman"/>
          <w:sz w:val="24"/>
          <w:szCs w:val="24"/>
        </w:rPr>
        <w:t>establishment</w:t>
      </w:r>
      <w:r w:rsidR="00625565" w:rsidRPr="00914127">
        <w:rPr>
          <w:rFonts w:ascii="Times New Roman" w:hAnsi="Times New Roman" w:cs="Times New Roman"/>
          <w:sz w:val="24"/>
          <w:szCs w:val="24"/>
        </w:rPr>
        <w:t xml:space="preserve"> to contemporary </w:t>
      </w:r>
      <w:r w:rsidR="00FD744A" w:rsidRPr="00914127">
        <w:rPr>
          <w:rFonts w:ascii="Times New Roman" w:hAnsi="Times New Roman" w:cs="Times New Roman"/>
          <w:sz w:val="24"/>
          <w:szCs w:val="24"/>
        </w:rPr>
        <w:t xml:space="preserve">management </w:t>
      </w:r>
      <w:r w:rsidR="00625565" w:rsidRPr="00914127">
        <w:rPr>
          <w:rFonts w:ascii="Times New Roman" w:hAnsi="Times New Roman" w:cs="Times New Roman"/>
          <w:sz w:val="24"/>
          <w:szCs w:val="24"/>
        </w:rPr>
        <w:t>approaches</w:t>
      </w:r>
      <w:r w:rsidR="00FD744A" w:rsidRPr="00914127">
        <w:rPr>
          <w:rFonts w:ascii="Times New Roman" w:hAnsi="Times New Roman" w:cs="Times New Roman"/>
          <w:sz w:val="24"/>
          <w:szCs w:val="24"/>
        </w:rPr>
        <w:t xml:space="preserve"> </w:t>
      </w:r>
      <w:r w:rsidR="00096695" w:rsidRPr="00914127">
        <w:rPr>
          <w:rFonts w:ascii="Times New Roman" w:hAnsi="Times New Roman" w:cs="Times New Roman"/>
          <w:sz w:val="24"/>
          <w:szCs w:val="24"/>
        </w:rPr>
        <w:t xml:space="preserve">to </w:t>
      </w:r>
      <w:r w:rsidR="00625565" w:rsidRPr="00914127">
        <w:rPr>
          <w:rFonts w:ascii="Times New Roman" w:hAnsi="Times New Roman" w:cs="Times New Roman"/>
          <w:sz w:val="24"/>
          <w:szCs w:val="24"/>
        </w:rPr>
        <w:t xml:space="preserve">understand how management practices have adapted to changing organizational, </w:t>
      </w:r>
      <w:r w:rsidR="00FD744A" w:rsidRPr="00914127">
        <w:rPr>
          <w:rFonts w:ascii="Times New Roman" w:hAnsi="Times New Roman" w:cs="Times New Roman"/>
          <w:sz w:val="24"/>
          <w:szCs w:val="24"/>
        </w:rPr>
        <w:t>mechanical</w:t>
      </w:r>
      <w:r w:rsidR="00625565" w:rsidRPr="00914127">
        <w:rPr>
          <w:rFonts w:ascii="Times New Roman" w:hAnsi="Times New Roman" w:cs="Times New Roman"/>
          <w:sz w:val="24"/>
          <w:szCs w:val="24"/>
        </w:rPr>
        <w:t>, and soc</w:t>
      </w:r>
      <w:r w:rsidR="00F54FDA" w:rsidRPr="00914127">
        <w:rPr>
          <w:rFonts w:ascii="Times New Roman" w:hAnsi="Times New Roman" w:cs="Times New Roman"/>
          <w:sz w:val="24"/>
          <w:szCs w:val="24"/>
        </w:rPr>
        <w:t xml:space="preserve">ial </w:t>
      </w:r>
      <w:r w:rsidR="00FD744A" w:rsidRPr="00914127">
        <w:rPr>
          <w:rFonts w:ascii="Times New Roman" w:hAnsi="Times New Roman" w:cs="Times New Roman"/>
          <w:sz w:val="24"/>
          <w:szCs w:val="24"/>
        </w:rPr>
        <w:t>settings</w:t>
      </w:r>
      <w:r w:rsidR="00F54FDA" w:rsidRPr="00914127">
        <w:rPr>
          <w:rFonts w:ascii="Times New Roman" w:hAnsi="Times New Roman" w:cs="Times New Roman"/>
          <w:sz w:val="24"/>
          <w:szCs w:val="24"/>
        </w:rPr>
        <w:t xml:space="preserve">. </w:t>
      </w:r>
      <w:r w:rsidR="00FD744A" w:rsidRPr="00914127">
        <w:rPr>
          <w:rFonts w:ascii="Times New Roman" w:hAnsi="Times New Roman" w:cs="Times New Roman"/>
          <w:sz w:val="24"/>
          <w:szCs w:val="24"/>
        </w:rPr>
        <w:t>The</w:t>
      </w:r>
      <w:r w:rsidR="00F54FDA" w:rsidRPr="00914127">
        <w:rPr>
          <w:rFonts w:ascii="Times New Roman" w:hAnsi="Times New Roman" w:cs="Times New Roman"/>
          <w:sz w:val="24"/>
          <w:szCs w:val="24"/>
        </w:rPr>
        <w:t xml:space="preserve"> objectives include </w:t>
      </w:r>
      <w:r w:rsidR="00914127" w:rsidRPr="00914127">
        <w:rPr>
          <w:rFonts w:ascii="Times New Roman" w:hAnsi="Times New Roman" w:cs="Times New Roman"/>
          <w:sz w:val="24"/>
          <w:szCs w:val="24"/>
        </w:rPr>
        <w:t>analyzing</w:t>
      </w:r>
      <w:r w:rsidR="00F54FDA" w:rsidRPr="00914127">
        <w:rPr>
          <w:rFonts w:ascii="Times New Roman" w:hAnsi="Times New Roman" w:cs="Times New Roman"/>
          <w:sz w:val="24"/>
          <w:szCs w:val="24"/>
        </w:rPr>
        <w:t xml:space="preserve"> the </w:t>
      </w:r>
      <w:r w:rsidR="00625565" w:rsidRPr="00914127">
        <w:rPr>
          <w:rFonts w:ascii="Times New Roman" w:hAnsi="Times New Roman" w:cs="Times New Roman"/>
          <w:sz w:val="24"/>
          <w:szCs w:val="24"/>
        </w:rPr>
        <w:t xml:space="preserve">theoretical </w:t>
      </w:r>
      <w:r w:rsidR="00FD744A" w:rsidRPr="00914127">
        <w:rPr>
          <w:rFonts w:ascii="Times New Roman" w:hAnsi="Times New Roman" w:cs="Times New Roman"/>
          <w:sz w:val="24"/>
          <w:szCs w:val="24"/>
        </w:rPr>
        <w:t>perspective of management</w:t>
      </w:r>
      <w:r w:rsidR="00625565" w:rsidRPr="00914127">
        <w:rPr>
          <w:rFonts w:ascii="Times New Roman" w:hAnsi="Times New Roman" w:cs="Times New Roman"/>
          <w:sz w:val="24"/>
          <w:szCs w:val="24"/>
        </w:rPr>
        <w:t xml:space="preserve">, </w:t>
      </w:r>
      <w:r w:rsidR="00F54FDA" w:rsidRPr="00914127">
        <w:rPr>
          <w:rFonts w:ascii="Times New Roman" w:hAnsi="Times New Roman" w:cs="Times New Roman"/>
          <w:sz w:val="24"/>
          <w:szCs w:val="24"/>
        </w:rPr>
        <w:t xml:space="preserve">assessing </w:t>
      </w:r>
      <w:r w:rsidR="00FD744A" w:rsidRPr="00914127">
        <w:rPr>
          <w:rFonts w:ascii="Times New Roman" w:hAnsi="Times New Roman" w:cs="Times New Roman"/>
          <w:sz w:val="24"/>
          <w:szCs w:val="24"/>
        </w:rPr>
        <w:t xml:space="preserve">how they fit into </w:t>
      </w:r>
      <w:r w:rsidR="00625565" w:rsidRPr="00914127">
        <w:rPr>
          <w:rFonts w:ascii="Times New Roman" w:hAnsi="Times New Roman" w:cs="Times New Roman"/>
          <w:sz w:val="24"/>
          <w:szCs w:val="24"/>
        </w:rPr>
        <w:t xml:space="preserve">today’s business </w:t>
      </w:r>
      <w:r w:rsidR="00FD744A" w:rsidRPr="00914127">
        <w:rPr>
          <w:rFonts w:ascii="Times New Roman" w:hAnsi="Times New Roman" w:cs="Times New Roman"/>
          <w:sz w:val="24"/>
          <w:szCs w:val="24"/>
        </w:rPr>
        <w:t>world</w:t>
      </w:r>
      <w:r w:rsidR="00625565" w:rsidRPr="00914127">
        <w:rPr>
          <w:rFonts w:ascii="Times New Roman" w:hAnsi="Times New Roman" w:cs="Times New Roman"/>
          <w:sz w:val="24"/>
          <w:szCs w:val="24"/>
        </w:rPr>
        <w:t xml:space="preserve">, and </w:t>
      </w:r>
      <w:r w:rsidR="00914127" w:rsidRPr="00914127">
        <w:rPr>
          <w:rFonts w:ascii="Times New Roman" w:hAnsi="Times New Roman" w:cs="Times New Roman"/>
          <w:sz w:val="24"/>
          <w:szCs w:val="24"/>
        </w:rPr>
        <w:t>highlighting</w:t>
      </w:r>
      <w:r w:rsidR="00625565" w:rsidRPr="00914127">
        <w:rPr>
          <w:rFonts w:ascii="Times New Roman" w:hAnsi="Times New Roman" w:cs="Times New Roman"/>
          <w:sz w:val="24"/>
          <w:szCs w:val="24"/>
        </w:rPr>
        <w:t xml:space="preserve"> the challenges in </w:t>
      </w:r>
      <w:r w:rsidR="00914127" w:rsidRPr="00914127">
        <w:rPr>
          <w:rFonts w:ascii="Times New Roman" w:hAnsi="Times New Roman" w:cs="Times New Roman"/>
          <w:sz w:val="24"/>
          <w:szCs w:val="24"/>
        </w:rPr>
        <w:t>applying the theory in real-life practice to remove the</w:t>
      </w:r>
      <w:r w:rsidR="00625565" w:rsidRPr="00914127">
        <w:rPr>
          <w:rFonts w:ascii="Times New Roman" w:hAnsi="Times New Roman" w:cs="Times New Roman"/>
          <w:sz w:val="24"/>
          <w:szCs w:val="24"/>
        </w:rPr>
        <w:t xml:space="preserve"> gap between theory and practice. By </w:t>
      </w:r>
      <w:r w:rsidR="00914127" w:rsidRPr="00914127">
        <w:rPr>
          <w:rFonts w:ascii="Times New Roman" w:hAnsi="Times New Roman" w:cs="Times New Roman"/>
          <w:sz w:val="24"/>
          <w:szCs w:val="24"/>
        </w:rPr>
        <w:t>viewing</w:t>
      </w:r>
      <w:r w:rsidR="00625565" w:rsidRPr="00914127">
        <w:rPr>
          <w:rFonts w:ascii="Times New Roman" w:hAnsi="Times New Roman" w:cs="Times New Roman"/>
          <w:sz w:val="24"/>
          <w:szCs w:val="24"/>
        </w:rPr>
        <w:t xml:space="preserve"> </w:t>
      </w:r>
      <w:r w:rsidR="00914127" w:rsidRPr="00914127">
        <w:rPr>
          <w:rFonts w:ascii="Times New Roman" w:hAnsi="Times New Roman" w:cs="Times New Roman"/>
          <w:sz w:val="24"/>
          <w:szCs w:val="24"/>
        </w:rPr>
        <w:t xml:space="preserve">theories like Taylor’s scientific management and </w:t>
      </w:r>
      <w:proofErr w:type="spellStart"/>
      <w:r w:rsidR="00914127" w:rsidRPr="00914127">
        <w:rPr>
          <w:rFonts w:ascii="Times New Roman" w:hAnsi="Times New Roman" w:cs="Times New Roman"/>
          <w:sz w:val="24"/>
          <w:szCs w:val="24"/>
        </w:rPr>
        <w:t>Fayol’s</w:t>
      </w:r>
      <w:proofErr w:type="spellEnd"/>
      <w:r w:rsidR="00914127" w:rsidRPr="00914127">
        <w:rPr>
          <w:rFonts w:ascii="Times New Roman" w:hAnsi="Times New Roman" w:cs="Times New Roman"/>
          <w:sz w:val="24"/>
          <w:szCs w:val="24"/>
        </w:rPr>
        <w:t xml:space="preserve"> administrative principles, behavioral theories</w:t>
      </w:r>
      <w:r w:rsidR="00625565" w:rsidRPr="00914127">
        <w:rPr>
          <w:rFonts w:ascii="Times New Roman" w:hAnsi="Times New Roman" w:cs="Times New Roman"/>
          <w:sz w:val="24"/>
          <w:szCs w:val="24"/>
        </w:rPr>
        <w:t xml:space="preserve">, and modern leadership theories, this report </w:t>
      </w:r>
      <w:r w:rsidR="00914127" w:rsidRPr="00914127">
        <w:rPr>
          <w:rFonts w:ascii="Times New Roman" w:hAnsi="Times New Roman" w:cs="Times New Roman"/>
          <w:sz w:val="24"/>
          <w:szCs w:val="24"/>
        </w:rPr>
        <w:t>offers</w:t>
      </w:r>
      <w:r w:rsidR="00625565" w:rsidRPr="00914127">
        <w:rPr>
          <w:rFonts w:ascii="Times New Roman" w:hAnsi="Times New Roman" w:cs="Times New Roman"/>
          <w:sz w:val="24"/>
          <w:szCs w:val="24"/>
        </w:rPr>
        <w:t xml:space="preserve"> insights and </w:t>
      </w:r>
      <w:r w:rsidR="00914127" w:rsidRPr="00914127">
        <w:rPr>
          <w:rFonts w:ascii="Times New Roman" w:hAnsi="Times New Roman" w:cs="Times New Roman"/>
          <w:sz w:val="24"/>
          <w:szCs w:val="24"/>
        </w:rPr>
        <w:t>implications on how organizations</w:t>
      </w:r>
      <w:r w:rsidR="00625565" w:rsidRPr="00914127">
        <w:rPr>
          <w:rFonts w:ascii="Times New Roman" w:hAnsi="Times New Roman" w:cs="Times New Roman"/>
          <w:sz w:val="24"/>
          <w:szCs w:val="24"/>
        </w:rPr>
        <w:t xml:space="preserve"> </w:t>
      </w:r>
      <w:r w:rsidR="00914127" w:rsidRPr="00914127">
        <w:rPr>
          <w:rFonts w:ascii="Times New Roman" w:hAnsi="Times New Roman" w:cs="Times New Roman"/>
          <w:sz w:val="24"/>
          <w:szCs w:val="24"/>
        </w:rPr>
        <w:t>can blend</w:t>
      </w:r>
      <w:r w:rsidR="00625565" w:rsidRPr="00914127">
        <w:rPr>
          <w:rFonts w:ascii="Times New Roman" w:hAnsi="Times New Roman" w:cs="Times New Roman"/>
          <w:sz w:val="24"/>
          <w:szCs w:val="24"/>
        </w:rPr>
        <w:t xml:space="preserve"> traditional a</w:t>
      </w:r>
      <w:r w:rsidR="00914127" w:rsidRPr="00914127">
        <w:rPr>
          <w:rFonts w:ascii="Times New Roman" w:hAnsi="Times New Roman" w:cs="Times New Roman"/>
          <w:sz w:val="24"/>
          <w:szCs w:val="24"/>
        </w:rPr>
        <w:t>nd modern management concepts</w:t>
      </w:r>
      <w:r w:rsidR="003474E4" w:rsidRPr="00914127">
        <w:rPr>
          <w:rFonts w:ascii="Times New Roman" w:hAnsi="Times New Roman" w:cs="Times New Roman"/>
          <w:sz w:val="24"/>
          <w:szCs w:val="24"/>
        </w:rPr>
        <w:t>.</w:t>
      </w:r>
      <w:r w:rsidR="00D1516F" w:rsidRPr="00914127">
        <w:rPr>
          <w:rFonts w:ascii="Times New Roman" w:eastAsia="Times New Roman" w:hAnsi="Times New Roman" w:cs="Times New Roman"/>
          <w:sz w:val="24"/>
          <w:szCs w:val="24"/>
        </w:rPr>
        <w:t xml:space="preserve"> </w:t>
      </w:r>
      <w:r w:rsidR="001E1DDF">
        <w:rPr>
          <w:rFonts w:ascii="Times New Roman" w:eastAsia="Times New Roman" w:hAnsi="Times New Roman" w:cs="Times New Roman"/>
          <w:sz w:val="24"/>
          <w:szCs w:val="24"/>
        </w:rPr>
        <w:t xml:space="preserve"> Management theories have evolved from classical models like Tylor’s scientific management and </w:t>
      </w:r>
      <w:proofErr w:type="spellStart"/>
      <w:r w:rsidR="001E1DDF">
        <w:rPr>
          <w:rFonts w:ascii="Times New Roman" w:eastAsia="Times New Roman" w:hAnsi="Times New Roman" w:cs="Times New Roman"/>
          <w:sz w:val="24"/>
          <w:szCs w:val="24"/>
        </w:rPr>
        <w:t>Fayol’s</w:t>
      </w:r>
      <w:proofErr w:type="spellEnd"/>
      <w:r w:rsidR="001E1DDF">
        <w:rPr>
          <w:rFonts w:ascii="Times New Roman" w:eastAsia="Times New Roman" w:hAnsi="Times New Roman" w:cs="Times New Roman"/>
          <w:sz w:val="24"/>
          <w:szCs w:val="24"/>
        </w:rPr>
        <w:t xml:space="preserve"> administrative theories. The objective is to help today’s managers to meet the demands of a rapidly changing business environment (Wren and </w:t>
      </w:r>
      <w:proofErr w:type="spellStart"/>
      <w:r w:rsidR="001E1DDF">
        <w:rPr>
          <w:rFonts w:ascii="Times New Roman" w:eastAsia="Times New Roman" w:hAnsi="Times New Roman" w:cs="Times New Roman"/>
          <w:sz w:val="24"/>
          <w:szCs w:val="24"/>
        </w:rPr>
        <w:t>Bed</w:t>
      </w:r>
      <w:r w:rsidR="00321A7D">
        <w:rPr>
          <w:rFonts w:ascii="Times New Roman" w:eastAsia="Times New Roman" w:hAnsi="Times New Roman" w:cs="Times New Roman"/>
          <w:sz w:val="24"/>
          <w:szCs w:val="24"/>
        </w:rPr>
        <w:t>eian</w:t>
      </w:r>
      <w:proofErr w:type="spellEnd"/>
      <w:r w:rsidR="00321A7D">
        <w:rPr>
          <w:rFonts w:ascii="Times New Roman" w:eastAsia="Times New Roman" w:hAnsi="Times New Roman" w:cs="Times New Roman"/>
          <w:sz w:val="24"/>
          <w:szCs w:val="24"/>
        </w:rPr>
        <w:t>, 2003)</w:t>
      </w:r>
      <w:r w:rsidR="00F81C72">
        <w:rPr>
          <w:rFonts w:ascii="Times New Roman" w:eastAsia="Times New Roman" w:hAnsi="Times New Roman" w:cs="Times New Roman"/>
          <w:sz w:val="24"/>
          <w:szCs w:val="24"/>
        </w:rPr>
        <w:t>.</w:t>
      </w:r>
    </w:p>
    <w:p w:rsidR="00057161" w:rsidRDefault="00057161" w:rsidP="00FC5A41">
      <w:pPr>
        <w:spacing w:line="360" w:lineRule="auto"/>
        <w:jc w:val="center"/>
        <w:rPr>
          <w:rFonts w:ascii="Times New Roman" w:hAnsi="Times New Roman" w:cs="Times New Roman"/>
          <w:b/>
          <w:sz w:val="24"/>
          <w:szCs w:val="24"/>
        </w:rPr>
      </w:pPr>
    </w:p>
    <w:p w:rsidR="00057161" w:rsidRDefault="00057161" w:rsidP="00743E96">
      <w:pPr>
        <w:spacing w:line="360" w:lineRule="auto"/>
        <w:jc w:val="both"/>
        <w:rPr>
          <w:rFonts w:ascii="Times New Roman" w:hAnsi="Times New Roman" w:cs="Times New Roman"/>
          <w:b/>
          <w:sz w:val="24"/>
          <w:szCs w:val="24"/>
        </w:rPr>
      </w:pPr>
    </w:p>
    <w:p w:rsidR="006C542E" w:rsidRDefault="006C542E" w:rsidP="00743E96">
      <w:pPr>
        <w:spacing w:line="360" w:lineRule="auto"/>
        <w:jc w:val="both"/>
        <w:rPr>
          <w:rFonts w:ascii="Times New Roman" w:hAnsi="Times New Roman" w:cs="Times New Roman"/>
          <w:b/>
          <w:sz w:val="24"/>
          <w:szCs w:val="24"/>
        </w:rPr>
      </w:pPr>
    </w:p>
    <w:p w:rsidR="009D3E40" w:rsidRPr="00743E96" w:rsidRDefault="00321A7D" w:rsidP="00743E96">
      <w:pPr>
        <w:spacing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5B43C8">
        <w:rPr>
          <w:rFonts w:ascii="Times New Roman" w:hAnsi="Times New Roman" w:cs="Times New Roman"/>
          <w:b/>
          <w:sz w:val="24"/>
          <w:szCs w:val="24"/>
        </w:rPr>
        <w:t>The origin of Management</w:t>
      </w:r>
    </w:p>
    <w:p w:rsidR="005B43C8" w:rsidRDefault="00E5704B"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 xml:space="preserve"> </w:t>
      </w:r>
      <w:r w:rsidR="00914127" w:rsidRPr="00321A7D">
        <w:rPr>
          <w:rFonts w:ascii="Times New Roman" w:eastAsia="Times New Roman" w:hAnsi="Times New Roman" w:cs="Times New Roman"/>
          <w:sz w:val="24"/>
          <w:szCs w:val="24"/>
        </w:rPr>
        <w:t xml:space="preserve">To </w:t>
      </w:r>
      <w:r w:rsidRPr="00321A7D">
        <w:rPr>
          <w:rFonts w:ascii="Times New Roman" w:eastAsia="Times New Roman" w:hAnsi="Times New Roman" w:cs="Times New Roman"/>
          <w:sz w:val="24"/>
          <w:szCs w:val="24"/>
        </w:rPr>
        <w:t>understand how management works today</w:t>
      </w:r>
      <w:r w:rsidR="00914127" w:rsidRPr="00321A7D">
        <w:rPr>
          <w:rFonts w:ascii="Times New Roman" w:eastAsia="Times New Roman" w:hAnsi="Times New Roman" w:cs="Times New Roman"/>
          <w:sz w:val="24"/>
          <w:szCs w:val="24"/>
        </w:rPr>
        <w:t xml:space="preserve"> and how management theories evolved, </w:t>
      </w:r>
      <w:r w:rsidR="00063FA6" w:rsidRPr="00321A7D">
        <w:rPr>
          <w:rFonts w:ascii="Times New Roman" w:eastAsia="Times New Roman" w:hAnsi="Times New Roman" w:cs="Times New Roman"/>
          <w:sz w:val="24"/>
          <w:szCs w:val="24"/>
        </w:rPr>
        <w:t>w</w:t>
      </w:r>
      <w:r w:rsidR="00F439DF" w:rsidRPr="00321A7D">
        <w:rPr>
          <w:rFonts w:ascii="Times New Roman" w:eastAsia="Times New Roman" w:hAnsi="Times New Roman" w:cs="Times New Roman"/>
          <w:sz w:val="24"/>
          <w:szCs w:val="24"/>
        </w:rPr>
        <w:t xml:space="preserve">e have to understand </w:t>
      </w:r>
      <w:r w:rsidR="00914127" w:rsidRPr="00321A7D">
        <w:rPr>
          <w:rFonts w:ascii="Times New Roman" w:eastAsia="Times New Roman" w:hAnsi="Times New Roman" w:cs="Times New Roman"/>
          <w:sz w:val="24"/>
          <w:szCs w:val="24"/>
        </w:rPr>
        <w:t xml:space="preserve">its </w:t>
      </w:r>
      <w:r w:rsidR="00F439DF" w:rsidRPr="00321A7D">
        <w:rPr>
          <w:rFonts w:ascii="Times New Roman" w:eastAsia="Times New Roman" w:hAnsi="Times New Roman" w:cs="Times New Roman"/>
          <w:sz w:val="24"/>
          <w:szCs w:val="24"/>
        </w:rPr>
        <w:t>origin from</w:t>
      </w:r>
      <w:r w:rsidR="00914127" w:rsidRPr="00321A7D">
        <w:rPr>
          <w:rFonts w:ascii="Times New Roman" w:eastAsia="Times New Roman" w:hAnsi="Times New Roman" w:cs="Times New Roman"/>
          <w:sz w:val="24"/>
          <w:szCs w:val="24"/>
        </w:rPr>
        <w:t xml:space="preserve"> </w:t>
      </w:r>
      <w:r w:rsidR="005B43C8" w:rsidRPr="00321A7D">
        <w:rPr>
          <w:rFonts w:ascii="Times New Roman" w:eastAsia="Times New Roman" w:hAnsi="Times New Roman" w:cs="Times New Roman"/>
          <w:sz w:val="24"/>
          <w:szCs w:val="24"/>
        </w:rPr>
        <w:t xml:space="preserve">the </w:t>
      </w:r>
      <w:r w:rsidR="00914127" w:rsidRPr="00321A7D">
        <w:rPr>
          <w:rFonts w:ascii="Times New Roman" w:eastAsia="Times New Roman" w:hAnsi="Times New Roman" w:cs="Times New Roman"/>
          <w:sz w:val="24"/>
          <w:szCs w:val="24"/>
        </w:rPr>
        <w:t>19th century</w:t>
      </w:r>
      <w:r w:rsidR="006340F7" w:rsidRPr="00321A7D">
        <w:rPr>
          <w:rFonts w:ascii="Times New Roman" w:eastAsia="Times New Roman" w:hAnsi="Times New Roman" w:cs="Times New Roman"/>
          <w:sz w:val="24"/>
          <w:szCs w:val="24"/>
        </w:rPr>
        <w:t xml:space="preserve">. </w:t>
      </w:r>
      <w:r w:rsidR="005B43C8" w:rsidRPr="00321A7D">
        <w:rPr>
          <w:rFonts w:ascii="Times New Roman" w:eastAsia="Times New Roman" w:hAnsi="Times New Roman" w:cs="Times New Roman"/>
          <w:sz w:val="24"/>
          <w:szCs w:val="24"/>
        </w:rPr>
        <w:t>This was the first time of the Industrial Revolution, when production lines and mass production were getting to be standard. Business owners needed ways to organize people, materials, and machines more effectively.</w:t>
      </w:r>
    </w:p>
    <w:p w:rsidR="00F85A68" w:rsidRDefault="004B0900" w:rsidP="00743E96">
      <w:pPr>
        <w:spacing w:line="360" w:lineRule="auto"/>
        <w:jc w:val="both"/>
        <w:rPr>
          <w:rFonts w:ascii="Times New Roman" w:hAnsi="Times New Roman" w:cs="Times New Roman"/>
          <w:sz w:val="24"/>
          <w:szCs w:val="24"/>
        </w:rPr>
      </w:pPr>
      <w:r w:rsidRPr="00743E96">
        <w:rPr>
          <w:rFonts w:ascii="Times New Roman" w:hAnsi="Times New Roman" w:cs="Times New Roman"/>
          <w:sz w:val="24"/>
          <w:szCs w:val="24"/>
        </w:rPr>
        <w:t>According to F.W. Taylor</w:t>
      </w:r>
      <w:r w:rsidR="00091678" w:rsidRPr="00743E96">
        <w:rPr>
          <w:rFonts w:ascii="Times New Roman" w:hAnsi="Times New Roman" w:cs="Times New Roman"/>
          <w:sz w:val="24"/>
          <w:szCs w:val="24"/>
        </w:rPr>
        <w:t xml:space="preserve"> (1911),</w:t>
      </w:r>
      <w:r w:rsidR="00F85A68" w:rsidRPr="00743E96">
        <w:rPr>
          <w:rFonts w:ascii="Times New Roman" w:hAnsi="Times New Roman" w:cs="Times New Roman"/>
          <w:sz w:val="24"/>
          <w:szCs w:val="24"/>
        </w:rPr>
        <w:t xml:space="preserve"> Management is the skill of accomplishing </w:t>
      </w:r>
      <w:r w:rsidR="00AD5659" w:rsidRPr="00743E96">
        <w:rPr>
          <w:rFonts w:ascii="Times New Roman" w:hAnsi="Times New Roman" w:cs="Times New Roman"/>
          <w:sz w:val="24"/>
          <w:szCs w:val="24"/>
        </w:rPr>
        <w:t>a</w:t>
      </w:r>
      <w:r w:rsidR="00F85A68" w:rsidRPr="00743E96">
        <w:rPr>
          <w:rFonts w:ascii="Times New Roman" w:hAnsi="Times New Roman" w:cs="Times New Roman"/>
          <w:sz w:val="24"/>
          <w:szCs w:val="24"/>
        </w:rPr>
        <w:t xml:space="preserve"> task through others and making sure it is completed </w:t>
      </w:r>
      <w:r w:rsidR="00AD5659" w:rsidRPr="00743E96">
        <w:rPr>
          <w:rFonts w:ascii="Times New Roman" w:hAnsi="Times New Roman" w:cs="Times New Roman"/>
          <w:sz w:val="24"/>
          <w:szCs w:val="24"/>
        </w:rPr>
        <w:t>effectively and efficiently</w:t>
      </w:r>
      <w:r w:rsidR="00F85A68" w:rsidRPr="00743E96">
        <w:rPr>
          <w:rFonts w:ascii="Times New Roman" w:hAnsi="Times New Roman" w:cs="Times New Roman"/>
          <w:sz w:val="24"/>
          <w:szCs w:val="24"/>
        </w:rPr>
        <w:t>.</w:t>
      </w:r>
      <w:r w:rsidR="00AD5659" w:rsidRPr="00743E96">
        <w:rPr>
          <w:rFonts w:ascii="Times New Roman" w:hAnsi="Times New Roman" w:cs="Times New Roman"/>
          <w:sz w:val="24"/>
          <w:szCs w:val="24"/>
        </w:rPr>
        <w:t xml:space="preserve"> </w:t>
      </w:r>
      <w:r w:rsidR="00F7744A">
        <w:rPr>
          <w:rFonts w:ascii="Times New Roman" w:hAnsi="Times New Roman" w:cs="Times New Roman"/>
          <w:sz w:val="24"/>
          <w:szCs w:val="24"/>
        </w:rPr>
        <w:t xml:space="preserve">Present day </w:t>
      </w:r>
      <w:r w:rsidR="003A2165">
        <w:rPr>
          <w:rFonts w:ascii="Times New Roman" w:hAnsi="Times New Roman" w:cs="Times New Roman"/>
          <w:sz w:val="24"/>
          <w:szCs w:val="24"/>
        </w:rPr>
        <w:t>researchers</w:t>
      </w:r>
      <w:r w:rsidR="00F7744A">
        <w:rPr>
          <w:rFonts w:ascii="Times New Roman" w:hAnsi="Times New Roman" w:cs="Times New Roman"/>
          <w:sz w:val="24"/>
          <w:szCs w:val="24"/>
        </w:rPr>
        <w:t xml:space="preserve"> </w:t>
      </w:r>
      <w:proofErr w:type="spellStart"/>
      <w:r w:rsidR="00F7744A">
        <w:rPr>
          <w:rFonts w:ascii="Times New Roman" w:hAnsi="Times New Roman" w:cs="Times New Roman"/>
          <w:sz w:val="24"/>
          <w:szCs w:val="24"/>
        </w:rPr>
        <w:t>too</w:t>
      </w:r>
      <w:proofErr w:type="spellEnd"/>
      <w:r w:rsidR="00F7744A">
        <w:rPr>
          <w:rFonts w:ascii="Times New Roman" w:hAnsi="Times New Roman" w:cs="Times New Roman"/>
          <w:sz w:val="24"/>
          <w:szCs w:val="24"/>
        </w:rPr>
        <w:t xml:space="preserve"> emphasize </w:t>
      </w:r>
      <w:r w:rsidR="00AD5659" w:rsidRPr="00743E96">
        <w:rPr>
          <w:rFonts w:ascii="Times New Roman" w:hAnsi="Times New Roman" w:cs="Times New Roman"/>
          <w:sz w:val="24"/>
          <w:szCs w:val="24"/>
        </w:rPr>
        <w:t xml:space="preserve">that management is not only </w:t>
      </w:r>
      <w:r w:rsidR="003A2165">
        <w:rPr>
          <w:rFonts w:ascii="Times New Roman" w:hAnsi="Times New Roman" w:cs="Times New Roman"/>
          <w:sz w:val="24"/>
          <w:szCs w:val="24"/>
        </w:rPr>
        <w:t>limit into</w:t>
      </w:r>
      <w:r w:rsidR="00AD5659" w:rsidRPr="00743E96">
        <w:rPr>
          <w:rFonts w:ascii="Times New Roman" w:hAnsi="Times New Roman" w:cs="Times New Roman"/>
          <w:sz w:val="24"/>
          <w:szCs w:val="24"/>
        </w:rPr>
        <w:t xml:space="preserve"> efficiency but </w:t>
      </w:r>
      <w:r w:rsidR="003A2165">
        <w:rPr>
          <w:rFonts w:ascii="Times New Roman" w:hAnsi="Times New Roman" w:cs="Times New Roman"/>
          <w:sz w:val="24"/>
          <w:szCs w:val="24"/>
        </w:rPr>
        <w:t xml:space="preserve">it </w:t>
      </w:r>
      <w:r w:rsidR="00AD5659" w:rsidRPr="00743E96">
        <w:rPr>
          <w:rFonts w:ascii="Times New Roman" w:hAnsi="Times New Roman" w:cs="Times New Roman"/>
          <w:sz w:val="24"/>
          <w:szCs w:val="24"/>
        </w:rPr>
        <w:t xml:space="preserve">also about adapting to change, managing people, and making strategic decisions in complex environments. Management is </w:t>
      </w:r>
      <w:r w:rsidR="003A2165">
        <w:rPr>
          <w:rFonts w:ascii="Times New Roman" w:hAnsi="Times New Roman" w:cs="Times New Roman"/>
          <w:sz w:val="24"/>
          <w:szCs w:val="24"/>
        </w:rPr>
        <w:t>crucial</w:t>
      </w:r>
      <w:r w:rsidR="00AD5659" w:rsidRPr="00743E96">
        <w:rPr>
          <w:rFonts w:ascii="Times New Roman" w:hAnsi="Times New Roman" w:cs="Times New Roman"/>
          <w:sz w:val="24"/>
          <w:szCs w:val="24"/>
        </w:rPr>
        <w:t xml:space="preserve"> in every aspect of an organization; without </w:t>
      </w:r>
      <w:r w:rsidR="003A2165">
        <w:rPr>
          <w:rFonts w:ascii="Times New Roman" w:hAnsi="Times New Roman" w:cs="Times New Roman"/>
          <w:sz w:val="24"/>
          <w:szCs w:val="24"/>
        </w:rPr>
        <w:t>viable</w:t>
      </w:r>
      <w:r w:rsidR="00AD5659" w:rsidRPr="00743E96">
        <w:rPr>
          <w:rFonts w:ascii="Times New Roman" w:hAnsi="Times New Roman" w:cs="Times New Roman"/>
          <w:sz w:val="24"/>
          <w:szCs w:val="24"/>
        </w:rPr>
        <w:t xml:space="preserve"> management skills and strategies, no </w:t>
      </w:r>
      <w:r w:rsidR="003A2165">
        <w:rPr>
          <w:rFonts w:ascii="Times New Roman" w:hAnsi="Times New Roman" w:cs="Times New Roman"/>
          <w:sz w:val="24"/>
          <w:szCs w:val="24"/>
        </w:rPr>
        <w:t>organization</w:t>
      </w:r>
      <w:r w:rsidR="00AD5659" w:rsidRPr="00743E96">
        <w:rPr>
          <w:rFonts w:ascii="Times New Roman" w:hAnsi="Times New Roman" w:cs="Times New Roman"/>
          <w:sz w:val="24"/>
          <w:szCs w:val="24"/>
        </w:rPr>
        <w:t xml:space="preserve"> or institution can</w:t>
      </w:r>
      <w:r w:rsidR="0012561D" w:rsidRPr="00743E96">
        <w:rPr>
          <w:rFonts w:ascii="Times New Roman" w:hAnsi="Times New Roman" w:cs="Times New Roman"/>
          <w:sz w:val="24"/>
          <w:szCs w:val="24"/>
        </w:rPr>
        <w:t xml:space="preserve"> </w:t>
      </w:r>
      <w:r w:rsidR="003A2165">
        <w:rPr>
          <w:rFonts w:ascii="Times New Roman" w:hAnsi="Times New Roman" w:cs="Times New Roman"/>
          <w:sz w:val="24"/>
          <w:szCs w:val="24"/>
        </w:rPr>
        <w:t xml:space="preserve">achieve </w:t>
      </w:r>
      <w:r w:rsidR="0012561D" w:rsidRPr="00743E96">
        <w:rPr>
          <w:rFonts w:ascii="Times New Roman" w:hAnsi="Times New Roman" w:cs="Times New Roman"/>
          <w:sz w:val="24"/>
          <w:szCs w:val="24"/>
        </w:rPr>
        <w:t>long-term success.</w:t>
      </w:r>
      <w:r w:rsidR="00D6523F" w:rsidRPr="00743E96">
        <w:rPr>
          <w:rFonts w:ascii="Times New Roman" w:hAnsi="Times New Roman" w:cs="Times New Roman"/>
          <w:sz w:val="24"/>
          <w:szCs w:val="24"/>
        </w:rPr>
        <w:t xml:space="preserve"> Management </w:t>
      </w:r>
      <w:r w:rsidR="003A2165">
        <w:rPr>
          <w:rFonts w:ascii="Times New Roman" w:hAnsi="Times New Roman" w:cs="Times New Roman"/>
          <w:sz w:val="24"/>
          <w:szCs w:val="24"/>
        </w:rPr>
        <w:t>includes overseeing</w:t>
      </w:r>
      <w:r w:rsidR="00BE5E23" w:rsidRPr="00743E96">
        <w:rPr>
          <w:rFonts w:ascii="Times New Roman" w:hAnsi="Times New Roman" w:cs="Times New Roman"/>
          <w:sz w:val="24"/>
          <w:szCs w:val="24"/>
        </w:rPr>
        <w:t xml:space="preserve">, organizing, </w:t>
      </w:r>
      <w:r w:rsidR="003A2165">
        <w:rPr>
          <w:rFonts w:ascii="Times New Roman" w:hAnsi="Times New Roman" w:cs="Times New Roman"/>
          <w:sz w:val="24"/>
          <w:szCs w:val="24"/>
        </w:rPr>
        <w:t>controlling</w:t>
      </w:r>
      <w:r w:rsidR="00BE5E23" w:rsidRPr="00743E96">
        <w:rPr>
          <w:rFonts w:ascii="Times New Roman" w:hAnsi="Times New Roman" w:cs="Times New Roman"/>
          <w:sz w:val="24"/>
          <w:szCs w:val="24"/>
        </w:rPr>
        <w:t xml:space="preserve">, handling, </w:t>
      </w:r>
      <w:r w:rsidR="00E67890" w:rsidRPr="00743E96">
        <w:rPr>
          <w:rFonts w:ascii="Times New Roman" w:hAnsi="Times New Roman" w:cs="Times New Roman"/>
          <w:sz w:val="24"/>
          <w:szCs w:val="24"/>
        </w:rPr>
        <w:t xml:space="preserve">and </w:t>
      </w:r>
      <w:r w:rsidR="00BE5E23" w:rsidRPr="00743E96">
        <w:rPr>
          <w:rFonts w:ascii="Times New Roman" w:hAnsi="Times New Roman" w:cs="Times New Roman"/>
          <w:sz w:val="24"/>
          <w:szCs w:val="24"/>
        </w:rPr>
        <w:t xml:space="preserve">performing all the required activities to achieve </w:t>
      </w:r>
      <w:r w:rsidR="00E67890" w:rsidRPr="00743E96">
        <w:rPr>
          <w:rFonts w:ascii="Times New Roman" w:hAnsi="Times New Roman" w:cs="Times New Roman"/>
          <w:sz w:val="24"/>
          <w:szCs w:val="24"/>
        </w:rPr>
        <w:t xml:space="preserve">the </w:t>
      </w:r>
      <w:r w:rsidR="00BE5E23" w:rsidRPr="00743E96">
        <w:rPr>
          <w:rFonts w:ascii="Times New Roman" w:hAnsi="Times New Roman" w:cs="Times New Roman"/>
          <w:sz w:val="24"/>
          <w:szCs w:val="24"/>
        </w:rPr>
        <w:t>desired goal in an organization.</w:t>
      </w:r>
    </w:p>
    <w:p w:rsidR="00E57C5A" w:rsidRPr="00321A7D" w:rsidRDefault="008D1352" w:rsidP="00321A7D">
      <w:pPr>
        <w:spacing w:line="360" w:lineRule="auto"/>
        <w:jc w:val="both"/>
        <w:rPr>
          <w:rFonts w:ascii="Times New Roman" w:hAnsi="Times New Roman" w:cs="Times New Roman"/>
          <w:sz w:val="24"/>
          <w:szCs w:val="24"/>
        </w:rPr>
      </w:pPr>
      <w:r w:rsidRPr="00321A7D">
        <w:rPr>
          <w:rFonts w:ascii="Times New Roman" w:hAnsi="Times New Roman" w:cs="Times New Roman"/>
          <w:sz w:val="24"/>
          <w:szCs w:val="24"/>
        </w:rPr>
        <w:t xml:space="preserve">Frederick Winslow Taylor was one of the earliest thinkers to seriously analyze how work could be made more efficient. He developed Scientific Management, a theory that broke down complex tasks into smaller, simple steps and </w:t>
      </w:r>
      <w:r w:rsidR="00F81C72">
        <w:rPr>
          <w:rFonts w:ascii="Times New Roman" w:hAnsi="Times New Roman" w:cs="Times New Roman"/>
          <w:sz w:val="24"/>
          <w:szCs w:val="24"/>
        </w:rPr>
        <w:t>then</w:t>
      </w:r>
      <w:r w:rsidRPr="00321A7D">
        <w:rPr>
          <w:rFonts w:ascii="Times New Roman" w:hAnsi="Times New Roman" w:cs="Times New Roman"/>
          <w:sz w:val="24"/>
          <w:szCs w:val="24"/>
        </w:rPr>
        <w:t xml:space="preserve"> used observation and measurement to find the most effective way to perform each one. He developed Scientific Management, a theory that broke </w:t>
      </w:r>
      <w:r w:rsidR="00321A7D" w:rsidRPr="00321A7D">
        <w:rPr>
          <w:rFonts w:ascii="Times New Roman" w:hAnsi="Times New Roman" w:cs="Times New Roman"/>
          <w:sz w:val="24"/>
          <w:szCs w:val="24"/>
        </w:rPr>
        <w:t>down complex</w:t>
      </w:r>
      <w:r w:rsidRPr="00321A7D">
        <w:rPr>
          <w:rFonts w:ascii="Times New Roman" w:hAnsi="Times New Roman" w:cs="Times New Roman"/>
          <w:sz w:val="24"/>
          <w:szCs w:val="24"/>
        </w:rPr>
        <w:t xml:space="preserve"> </w:t>
      </w:r>
      <w:r w:rsidR="00F81C72">
        <w:rPr>
          <w:rFonts w:ascii="Times New Roman" w:hAnsi="Times New Roman" w:cs="Times New Roman"/>
          <w:sz w:val="24"/>
          <w:szCs w:val="24"/>
        </w:rPr>
        <w:t>tasks</w:t>
      </w:r>
      <w:r w:rsidRPr="00321A7D">
        <w:rPr>
          <w:rFonts w:ascii="Times New Roman" w:hAnsi="Times New Roman" w:cs="Times New Roman"/>
          <w:sz w:val="24"/>
          <w:szCs w:val="24"/>
        </w:rPr>
        <w:t xml:space="preserve"> into smaller, simple steps and then used observation and measurement to find the most effective way to perform each other. Taylor believed that if each worker followed the “one best way” to do a job, overall productivity would improve significantly, and it also help to organize the work to achieve the desired goal. While his approach increased productivity, efficiency and effectiveness but this approach treated workers more like machines than people (Taylor, 1911)</w:t>
      </w:r>
      <w:r w:rsidR="00321A7D">
        <w:rPr>
          <w:rFonts w:ascii="Times New Roman" w:hAnsi="Times New Roman" w:cs="Times New Roman"/>
          <w:sz w:val="24"/>
          <w:szCs w:val="24"/>
        </w:rPr>
        <w:t>.</w:t>
      </w:r>
    </w:p>
    <w:p w:rsidR="00E57C5A" w:rsidRDefault="00E57C5A" w:rsidP="00743E96">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Henri </w:t>
      </w:r>
      <w:proofErr w:type="spellStart"/>
      <w:r>
        <w:rPr>
          <w:rFonts w:ascii="Times New Roman" w:eastAsia="Times New Roman" w:hAnsi="Times New Roman" w:cs="Times New Roman"/>
          <w:sz w:val="24"/>
          <w:szCs w:val="24"/>
        </w:rPr>
        <w:t>Fayol</w:t>
      </w:r>
      <w:proofErr w:type="spellEnd"/>
      <w:r>
        <w:rPr>
          <w:rFonts w:ascii="Times New Roman" w:eastAsia="Times New Roman" w:hAnsi="Times New Roman" w:cs="Times New Roman"/>
          <w:sz w:val="24"/>
          <w:szCs w:val="24"/>
        </w:rPr>
        <w:t xml:space="preserve"> is a French engineer who offered various perspectives on management. His Administrative theory recognized key functions of management such as planning, organizing tasks, directing, commanding, coordinating, and controlling. His ideas are still used in various organizations and companies today. His approach was one of the first to treat management as a skill that could be taught and applied across all industries and organizations, not just in factories. Many of </w:t>
      </w:r>
      <w:proofErr w:type="spellStart"/>
      <w:r>
        <w:rPr>
          <w:rFonts w:ascii="Times New Roman" w:eastAsia="Times New Roman" w:hAnsi="Times New Roman" w:cs="Times New Roman"/>
          <w:sz w:val="24"/>
          <w:szCs w:val="24"/>
        </w:rPr>
        <w:t>Fayol’s</w:t>
      </w:r>
      <w:proofErr w:type="spellEnd"/>
      <w:r>
        <w:rPr>
          <w:rFonts w:ascii="Times New Roman" w:eastAsia="Times New Roman" w:hAnsi="Times New Roman" w:cs="Times New Roman"/>
          <w:sz w:val="24"/>
          <w:szCs w:val="24"/>
        </w:rPr>
        <w:t xml:space="preserve"> principles are still used in modern management practice today because they </w:t>
      </w:r>
      <w:r>
        <w:rPr>
          <w:rFonts w:ascii="Times New Roman" w:eastAsia="Times New Roman" w:hAnsi="Times New Roman" w:cs="Times New Roman"/>
          <w:sz w:val="24"/>
          <w:szCs w:val="24"/>
        </w:rPr>
        <w:lastRenderedPageBreak/>
        <w:t>provide a solid foundation of running any kind of organization efficiently and effectively (</w:t>
      </w:r>
      <w:proofErr w:type="spellStart"/>
      <w:r>
        <w:rPr>
          <w:rFonts w:ascii="Times New Roman" w:eastAsia="Times New Roman" w:hAnsi="Times New Roman" w:cs="Times New Roman"/>
          <w:sz w:val="24"/>
          <w:szCs w:val="24"/>
        </w:rPr>
        <w:t>Fayol</w:t>
      </w:r>
      <w:proofErr w:type="spellEnd"/>
      <w:r>
        <w:rPr>
          <w:rFonts w:ascii="Times New Roman" w:eastAsia="Times New Roman" w:hAnsi="Times New Roman" w:cs="Times New Roman"/>
          <w:sz w:val="24"/>
          <w:szCs w:val="24"/>
        </w:rPr>
        <w:t>,</w:t>
      </w:r>
      <w:r w:rsidR="00092B8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1949)</w:t>
      </w:r>
      <w:r w:rsidR="00321A7D">
        <w:rPr>
          <w:rFonts w:ascii="Times New Roman" w:eastAsia="Times New Roman" w:hAnsi="Times New Roman" w:cs="Times New Roman"/>
          <w:sz w:val="24"/>
          <w:szCs w:val="24"/>
        </w:rPr>
        <w:t>.</w:t>
      </w:r>
    </w:p>
    <w:p w:rsidR="00B46DB5" w:rsidRDefault="00880C8E" w:rsidP="00743E96">
      <w:pPr>
        <w:spacing w:before="100" w:beforeAutospacing="1" w:after="100" w:afterAutospacing="1" w:line="360" w:lineRule="auto"/>
        <w:jc w:val="both"/>
        <w:rPr>
          <w:rFonts w:ascii="Times New Roman" w:hAnsi="Times New Roman" w:cs="Times New Roman"/>
          <w:sz w:val="24"/>
          <w:szCs w:val="24"/>
        </w:rPr>
      </w:pPr>
      <w:r w:rsidRPr="00743E96">
        <w:rPr>
          <w:rFonts w:ascii="Times New Roman" w:eastAsia="Times New Roman" w:hAnsi="Times New Roman" w:cs="Times New Roman"/>
          <w:sz w:val="24"/>
          <w:szCs w:val="24"/>
        </w:rPr>
        <w:t xml:space="preserve"> </w:t>
      </w:r>
      <w:r w:rsidR="00B46DB5">
        <w:rPr>
          <w:rFonts w:ascii="Times New Roman" w:eastAsia="Times New Roman" w:hAnsi="Times New Roman" w:cs="Times New Roman"/>
          <w:sz w:val="24"/>
          <w:szCs w:val="24"/>
        </w:rPr>
        <w:t>Then there was Max Weber, who presented Bureaucratic Management, and emphasized a clear rule, principle, hierarchy, and job roles. He believed that for business and governments to work productively, they required cle</w:t>
      </w:r>
      <w:r w:rsidR="007F5B13">
        <w:rPr>
          <w:rFonts w:ascii="Times New Roman" w:eastAsia="Times New Roman" w:hAnsi="Times New Roman" w:cs="Times New Roman"/>
          <w:sz w:val="24"/>
          <w:szCs w:val="24"/>
        </w:rPr>
        <w:t>a</w:t>
      </w:r>
      <w:r w:rsidR="00B46DB5">
        <w:rPr>
          <w:rFonts w:ascii="Times New Roman" w:eastAsia="Times New Roman" w:hAnsi="Times New Roman" w:cs="Times New Roman"/>
          <w:sz w:val="24"/>
          <w:szCs w:val="24"/>
        </w:rPr>
        <w:t xml:space="preserve">r </w:t>
      </w:r>
      <w:r w:rsidR="0058087F">
        <w:rPr>
          <w:rFonts w:ascii="Times New Roman" w:eastAsia="Times New Roman" w:hAnsi="Times New Roman" w:cs="Times New Roman"/>
          <w:sz w:val="24"/>
          <w:szCs w:val="24"/>
        </w:rPr>
        <w:t>rules</w:t>
      </w:r>
      <w:r w:rsidR="00B46DB5">
        <w:rPr>
          <w:rFonts w:ascii="Times New Roman" w:eastAsia="Times New Roman" w:hAnsi="Times New Roman" w:cs="Times New Roman"/>
          <w:sz w:val="24"/>
          <w:szCs w:val="24"/>
        </w:rPr>
        <w:t>, re</w:t>
      </w:r>
      <w:r w:rsidR="007F5B13">
        <w:rPr>
          <w:rFonts w:ascii="Times New Roman" w:eastAsia="Times New Roman" w:hAnsi="Times New Roman" w:cs="Times New Roman"/>
          <w:sz w:val="24"/>
          <w:szCs w:val="24"/>
        </w:rPr>
        <w:t>gulations</w:t>
      </w:r>
      <w:r w:rsidR="008D6006">
        <w:rPr>
          <w:rFonts w:ascii="Times New Roman" w:eastAsia="Times New Roman" w:hAnsi="Times New Roman" w:cs="Times New Roman"/>
          <w:sz w:val="24"/>
          <w:szCs w:val="24"/>
        </w:rPr>
        <w:t>,</w:t>
      </w:r>
      <w:r w:rsidR="007F5B13">
        <w:rPr>
          <w:rFonts w:ascii="Times New Roman" w:eastAsia="Times New Roman" w:hAnsi="Times New Roman" w:cs="Times New Roman"/>
          <w:sz w:val="24"/>
          <w:szCs w:val="24"/>
        </w:rPr>
        <w:t xml:space="preserve"> and directions, a defined hierarchy of authority, and specific job roles and responsibilities for each employee. This framework helped to decrease favoritism and made sure that decisions were based on formal procedures rather </w:t>
      </w:r>
      <w:r w:rsidR="008D6006">
        <w:rPr>
          <w:rFonts w:ascii="Times New Roman" w:eastAsia="Times New Roman" w:hAnsi="Times New Roman" w:cs="Times New Roman"/>
          <w:sz w:val="24"/>
          <w:szCs w:val="24"/>
        </w:rPr>
        <w:t>than personal relationships. This structure worked well for large organizations, but could become too rigid (Weber, 1947)</w:t>
      </w:r>
      <w:r w:rsidR="00321A7D">
        <w:rPr>
          <w:rFonts w:ascii="Times New Roman" w:eastAsia="Times New Roman" w:hAnsi="Times New Roman" w:cs="Times New Roman"/>
          <w:sz w:val="24"/>
          <w:szCs w:val="24"/>
        </w:rPr>
        <w:t>.</w:t>
      </w:r>
    </w:p>
    <w:p w:rsidR="006340F7" w:rsidRPr="00743E96" w:rsidRDefault="0058087F" w:rsidP="00743E96">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Elton Mayo, through the Hawthorne Studies, brought attention to the importance of social factors at work. His findings helped to develop the Human Relations Movement, which recognized that happy and motivated workers perform better and effective (Mayo, 2004)</w:t>
      </w:r>
      <w:r w:rsidR="00321A7D">
        <w:rPr>
          <w:rFonts w:ascii="Times New Roman" w:eastAsia="Times New Roman" w:hAnsi="Times New Roman" w:cs="Times New Roman"/>
          <w:sz w:val="24"/>
          <w:szCs w:val="24"/>
        </w:rPr>
        <w:t>.</w:t>
      </w:r>
    </w:p>
    <w:p w:rsidR="00F85A68" w:rsidRDefault="00321A7D" w:rsidP="00743E9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1.3 </w:t>
      </w:r>
      <w:r w:rsidR="00AF5BBB" w:rsidRPr="00743E96">
        <w:rPr>
          <w:rFonts w:ascii="Times New Roman" w:hAnsi="Times New Roman" w:cs="Times New Roman"/>
          <w:b/>
          <w:sz w:val="24"/>
          <w:szCs w:val="24"/>
        </w:rPr>
        <w:t>Key Function of Management</w:t>
      </w:r>
    </w:p>
    <w:p w:rsidR="00CA3309" w:rsidRPr="00CA3309" w:rsidRDefault="00CA3309" w:rsidP="00743E96">
      <w:pPr>
        <w:spacing w:line="360" w:lineRule="auto"/>
        <w:jc w:val="both"/>
        <w:rPr>
          <w:rFonts w:ascii="Times New Roman" w:hAnsi="Times New Roman" w:cs="Times New Roman"/>
          <w:sz w:val="24"/>
          <w:szCs w:val="24"/>
        </w:rPr>
      </w:pPr>
      <w:r w:rsidRPr="00CA3309">
        <w:rPr>
          <w:rFonts w:ascii="Times New Roman" w:hAnsi="Times New Roman" w:cs="Times New Roman"/>
          <w:sz w:val="24"/>
          <w:szCs w:val="24"/>
        </w:rPr>
        <w:t xml:space="preserve">Management involves planning, </w:t>
      </w:r>
      <w:r>
        <w:rPr>
          <w:rFonts w:ascii="Times New Roman" w:hAnsi="Times New Roman" w:cs="Times New Roman"/>
          <w:sz w:val="24"/>
          <w:szCs w:val="24"/>
        </w:rPr>
        <w:t>organizing</w:t>
      </w:r>
      <w:r w:rsidRPr="00CA3309">
        <w:rPr>
          <w:rFonts w:ascii="Times New Roman" w:hAnsi="Times New Roman" w:cs="Times New Roman"/>
          <w:sz w:val="24"/>
          <w:szCs w:val="24"/>
        </w:rPr>
        <w:t>, leading, directing, coordinating, evaluating</w:t>
      </w:r>
      <w:r w:rsidR="00BE7F39">
        <w:rPr>
          <w:rFonts w:ascii="Times New Roman" w:hAnsi="Times New Roman" w:cs="Times New Roman"/>
          <w:sz w:val="24"/>
          <w:szCs w:val="24"/>
        </w:rPr>
        <w:t>,</w:t>
      </w:r>
      <w:r w:rsidRPr="00CA3309">
        <w:rPr>
          <w:rFonts w:ascii="Times New Roman" w:hAnsi="Times New Roman" w:cs="Times New Roman"/>
          <w:sz w:val="24"/>
          <w:szCs w:val="24"/>
        </w:rPr>
        <w:t xml:space="preserve"> an</w:t>
      </w:r>
      <w:r w:rsidR="00BE7F39">
        <w:rPr>
          <w:rFonts w:ascii="Times New Roman" w:hAnsi="Times New Roman" w:cs="Times New Roman"/>
          <w:sz w:val="24"/>
          <w:szCs w:val="24"/>
        </w:rPr>
        <w:t>d</w:t>
      </w:r>
      <w:r w:rsidRPr="00CA3309">
        <w:rPr>
          <w:rFonts w:ascii="Times New Roman" w:hAnsi="Times New Roman" w:cs="Times New Roman"/>
          <w:sz w:val="24"/>
          <w:szCs w:val="24"/>
        </w:rPr>
        <w:t xml:space="preserve"> controlling </w:t>
      </w:r>
      <w:r w:rsidR="00BE7F39">
        <w:rPr>
          <w:rFonts w:ascii="Times New Roman" w:hAnsi="Times New Roman" w:cs="Times New Roman"/>
          <w:sz w:val="24"/>
          <w:szCs w:val="24"/>
        </w:rPr>
        <w:t>to achieve managerial success (</w:t>
      </w:r>
      <w:r w:rsidRPr="00CA3309">
        <w:rPr>
          <w:rFonts w:ascii="Times New Roman" w:hAnsi="Times New Roman" w:cs="Times New Roman"/>
          <w:sz w:val="24"/>
          <w:szCs w:val="24"/>
        </w:rPr>
        <w:t xml:space="preserve">Carter and </w:t>
      </w:r>
      <w:proofErr w:type="spellStart"/>
      <w:r w:rsidRPr="00CA3309">
        <w:rPr>
          <w:rFonts w:ascii="Times New Roman" w:hAnsi="Times New Roman" w:cs="Times New Roman"/>
          <w:sz w:val="24"/>
          <w:szCs w:val="24"/>
        </w:rPr>
        <w:t>Fayol</w:t>
      </w:r>
      <w:proofErr w:type="spellEnd"/>
      <w:r w:rsidRPr="00CA3309">
        <w:rPr>
          <w:rFonts w:ascii="Times New Roman" w:hAnsi="Times New Roman" w:cs="Times New Roman"/>
          <w:sz w:val="24"/>
          <w:szCs w:val="24"/>
        </w:rPr>
        <w:t>, 1986).</w:t>
      </w:r>
      <w:r w:rsidR="001E4736">
        <w:rPr>
          <w:rFonts w:ascii="Times New Roman" w:hAnsi="Times New Roman" w:cs="Times New Roman"/>
          <w:sz w:val="24"/>
          <w:szCs w:val="24"/>
        </w:rPr>
        <w:t xml:space="preserve"> Here are the management functions explained below:</w:t>
      </w:r>
    </w:p>
    <w:p w:rsidR="006E28C1" w:rsidRPr="00743E96" w:rsidRDefault="006E28C1" w:rsidP="00743E96">
      <w:pPr>
        <w:spacing w:line="360" w:lineRule="auto"/>
        <w:jc w:val="both"/>
        <w:rPr>
          <w:rFonts w:ascii="Times New Roman" w:hAnsi="Times New Roman" w:cs="Times New Roman"/>
          <w:b/>
          <w:sz w:val="24"/>
          <w:szCs w:val="24"/>
        </w:rPr>
      </w:pPr>
      <w:r w:rsidRPr="00743E96">
        <w:rPr>
          <w:rStyle w:val="contentcontrolboundarysink"/>
          <w:rFonts w:ascii="Times New Roman" w:hAnsi="Times New Roman" w:cs="Times New Roman"/>
          <w:color w:val="000000"/>
          <w:sz w:val="24"/>
          <w:szCs w:val="24"/>
          <w:shd w:val="clear" w:color="auto" w:fill="FFFFFF"/>
        </w:rPr>
        <w:t>​​</w:t>
      </w:r>
    </w:p>
    <w:p w:rsidR="001E4736" w:rsidRPr="00D67A63" w:rsidRDefault="00D67A63" w:rsidP="00D67A63">
      <w:pPr>
        <w:pStyle w:val="ListParagraph"/>
        <w:numPr>
          <w:ilvl w:val="0"/>
          <w:numId w:val="1"/>
        </w:numPr>
        <w:spacing w:line="360" w:lineRule="auto"/>
        <w:ind w:left="360"/>
        <w:jc w:val="both"/>
        <w:rPr>
          <w:rFonts w:ascii="Times New Roman" w:hAnsi="Times New Roman" w:cs="Times New Roman"/>
          <w:sz w:val="24"/>
          <w:szCs w:val="24"/>
        </w:rPr>
      </w:pPr>
      <w:r>
        <w:rPr>
          <w:rFonts w:ascii="Times New Roman" w:hAnsi="Times New Roman" w:cs="Times New Roman"/>
          <w:b/>
          <w:sz w:val="24"/>
          <w:szCs w:val="24"/>
        </w:rPr>
        <w:t xml:space="preserve">Planning </w:t>
      </w:r>
      <w:r w:rsidR="00037478" w:rsidRPr="00D67A63">
        <w:rPr>
          <w:rFonts w:ascii="Times New Roman" w:hAnsi="Times New Roman" w:cs="Times New Roman"/>
          <w:b/>
          <w:sz w:val="24"/>
          <w:szCs w:val="24"/>
        </w:rPr>
        <w:t>–</w:t>
      </w:r>
      <w:r w:rsidR="00AF5BBB" w:rsidRPr="00D67A63">
        <w:rPr>
          <w:rFonts w:ascii="Times New Roman" w:hAnsi="Times New Roman" w:cs="Times New Roman"/>
          <w:b/>
          <w:sz w:val="24"/>
          <w:szCs w:val="24"/>
        </w:rPr>
        <w:t xml:space="preserve"> </w:t>
      </w:r>
      <w:r w:rsidR="00037478" w:rsidRPr="00D67A63">
        <w:rPr>
          <w:rFonts w:ascii="Times New Roman" w:hAnsi="Times New Roman" w:cs="Times New Roman"/>
          <w:sz w:val="24"/>
          <w:szCs w:val="24"/>
        </w:rPr>
        <w:t>The primary management strategy for achieving</w:t>
      </w:r>
      <w:r w:rsidR="00AF5BBB" w:rsidRPr="00D67A63">
        <w:rPr>
          <w:rFonts w:ascii="Times New Roman" w:hAnsi="Times New Roman" w:cs="Times New Roman"/>
          <w:sz w:val="24"/>
          <w:szCs w:val="24"/>
        </w:rPr>
        <w:t xml:space="preserve"> a successful goal</w:t>
      </w:r>
      <w:r w:rsidR="00037478" w:rsidRPr="00D67A63">
        <w:rPr>
          <w:rFonts w:ascii="Times New Roman" w:hAnsi="Times New Roman" w:cs="Times New Roman"/>
          <w:sz w:val="24"/>
          <w:szCs w:val="24"/>
        </w:rPr>
        <w:t xml:space="preserve"> depends on planning</w:t>
      </w:r>
      <w:r w:rsidR="00AF5BBB" w:rsidRPr="00D67A63">
        <w:rPr>
          <w:rFonts w:ascii="Times New Roman" w:hAnsi="Times New Roman" w:cs="Times New Roman"/>
          <w:sz w:val="24"/>
          <w:szCs w:val="24"/>
        </w:rPr>
        <w:t xml:space="preserve">. </w:t>
      </w:r>
      <w:r w:rsidR="001E4736" w:rsidRPr="00D67A63">
        <w:rPr>
          <w:rFonts w:ascii="Times New Roman" w:hAnsi="Times New Roman" w:cs="Times New Roman"/>
          <w:sz w:val="24"/>
          <w:szCs w:val="24"/>
        </w:rPr>
        <w:t xml:space="preserve"> It’s a map that </w:t>
      </w:r>
      <w:r w:rsidR="000B0A2F" w:rsidRPr="00D67A63">
        <w:rPr>
          <w:rFonts w:ascii="Times New Roman" w:hAnsi="Times New Roman" w:cs="Times New Roman"/>
          <w:sz w:val="24"/>
          <w:szCs w:val="24"/>
        </w:rPr>
        <w:t xml:space="preserve">outlines how to obtain objectives to choose </w:t>
      </w:r>
      <w:r w:rsidR="001E4736" w:rsidRPr="00D67A63">
        <w:rPr>
          <w:rFonts w:ascii="Times New Roman" w:hAnsi="Times New Roman" w:cs="Times New Roman"/>
          <w:sz w:val="24"/>
          <w:szCs w:val="24"/>
        </w:rPr>
        <w:t xml:space="preserve">the best </w:t>
      </w:r>
      <w:r w:rsidR="000B0A2F" w:rsidRPr="00D67A63">
        <w:rPr>
          <w:rFonts w:ascii="Times New Roman" w:hAnsi="Times New Roman" w:cs="Times New Roman"/>
          <w:sz w:val="24"/>
          <w:szCs w:val="24"/>
        </w:rPr>
        <w:t>course</w:t>
      </w:r>
      <w:r w:rsidR="001E4736" w:rsidRPr="00D67A63">
        <w:rPr>
          <w:rFonts w:ascii="Times New Roman" w:hAnsi="Times New Roman" w:cs="Times New Roman"/>
          <w:sz w:val="24"/>
          <w:szCs w:val="24"/>
        </w:rPr>
        <w:t xml:space="preserve"> </w:t>
      </w:r>
      <w:r w:rsidR="000B0A2F" w:rsidRPr="00D67A63">
        <w:rPr>
          <w:rFonts w:ascii="Times New Roman" w:hAnsi="Times New Roman" w:cs="Times New Roman"/>
          <w:sz w:val="24"/>
          <w:szCs w:val="24"/>
        </w:rPr>
        <w:t xml:space="preserve">of action to find </w:t>
      </w:r>
      <w:r w:rsidR="001E4736" w:rsidRPr="00D67A63">
        <w:rPr>
          <w:rFonts w:ascii="Times New Roman" w:hAnsi="Times New Roman" w:cs="Times New Roman"/>
          <w:sz w:val="24"/>
          <w:szCs w:val="24"/>
        </w:rPr>
        <w:t xml:space="preserve">them. It involves analyzing the </w:t>
      </w:r>
      <w:r w:rsidR="000B0A2F" w:rsidRPr="00D67A63">
        <w:rPr>
          <w:rFonts w:ascii="Times New Roman" w:hAnsi="Times New Roman" w:cs="Times New Roman"/>
          <w:sz w:val="24"/>
          <w:szCs w:val="24"/>
        </w:rPr>
        <w:t>current</w:t>
      </w:r>
      <w:r w:rsidR="001E4736" w:rsidRPr="00D67A63">
        <w:rPr>
          <w:rFonts w:ascii="Times New Roman" w:hAnsi="Times New Roman" w:cs="Times New Roman"/>
          <w:sz w:val="24"/>
          <w:szCs w:val="24"/>
        </w:rPr>
        <w:t xml:space="preserve"> t</w:t>
      </w:r>
      <w:r w:rsidR="000B0A2F" w:rsidRPr="00D67A63">
        <w:rPr>
          <w:rFonts w:ascii="Times New Roman" w:hAnsi="Times New Roman" w:cs="Times New Roman"/>
          <w:sz w:val="24"/>
          <w:szCs w:val="24"/>
        </w:rPr>
        <w:t>rend, projecting future trends,</w:t>
      </w:r>
      <w:r w:rsidR="001E4736" w:rsidRPr="00D67A63">
        <w:rPr>
          <w:rFonts w:ascii="Times New Roman" w:hAnsi="Times New Roman" w:cs="Times New Roman"/>
          <w:sz w:val="24"/>
          <w:szCs w:val="24"/>
        </w:rPr>
        <w:t xml:space="preserve"> and </w:t>
      </w:r>
      <w:r w:rsidR="000B0A2F" w:rsidRPr="00D67A63">
        <w:rPr>
          <w:rFonts w:ascii="Times New Roman" w:hAnsi="Times New Roman" w:cs="Times New Roman"/>
          <w:sz w:val="24"/>
          <w:szCs w:val="24"/>
        </w:rPr>
        <w:t xml:space="preserve">adjusting </w:t>
      </w:r>
      <w:r w:rsidR="00F41A04" w:rsidRPr="00D67A63">
        <w:rPr>
          <w:rFonts w:ascii="Times New Roman" w:hAnsi="Times New Roman" w:cs="Times New Roman"/>
          <w:sz w:val="24"/>
          <w:szCs w:val="24"/>
        </w:rPr>
        <w:t>actions</w:t>
      </w:r>
      <w:r w:rsidR="000B0A2F" w:rsidRPr="00D67A63">
        <w:rPr>
          <w:rFonts w:ascii="Times New Roman" w:hAnsi="Times New Roman" w:cs="Times New Roman"/>
          <w:sz w:val="24"/>
          <w:szCs w:val="24"/>
        </w:rPr>
        <w:t xml:space="preserve"> to respond </w:t>
      </w:r>
      <w:r w:rsidR="00F41A04" w:rsidRPr="00D67A63">
        <w:rPr>
          <w:rFonts w:ascii="Times New Roman" w:hAnsi="Times New Roman" w:cs="Times New Roman"/>
          <w:sz w:val="24"/>
          <w:szCs w:val="24"/>
        </w:rPr>
        <w:t>to</w:t>
      </w:r>
      <w:r w:rsidR="001E4736" w:rsidRPr="00D67A63">
        <w:rPr>
          <w:rFonts w:ascii="Times New Roman" w:hAnsi="Times New Roman" w:cs="Times New Roman"/>
          <w:sz w:val="24"/>
          <w:szCs w:val="24"/>
        </w:rPr>
        <w:t xml:space="preserve"> the demand. </w:t>
      </w:r>
      <w:r w:rsidR="000B0A2F" w:rsidRPr="00D67A63">
        <w:rPr>
          <w:rFonts w:ascii="Times New Roman" w:hAnsi="Times New Roman" w:cs="Times New Roman"/>
          <w:sz w:val="24"/>
          <w:szCs w:val="24"/>
        </w:rPr>
        <w:t>Considering the numerous advantage of</w:t>
      </w:r>
      <w:r w:rsidR="00F41A04" w:rsidRPr="00D67A63">
        <w:rPr>
          <w:rFonts w:ascii="Times New Roman" w:hAnsi="Times New Roman" w:cs="Times New Roman"/>
          <w:sz w:val="24"/>
          <w:szCs w:val="24"/>
        </w:rPr>
        <w:t xml:space="preserve"> planning</w:t>
      </w:r>
      <w:r w:rsidR="00DD70B3" w:rsidRPr="00D67A63">
        <w:rPr>
          <w:rFonts w:ascii="Times New Roman" w:hAnsi="Times New Roman" w:cs="Times New Roman"/>
          <w:sz w:val="24"/>
          <w:szCs w:val="24"/>
        </w:rPr>
        <w:t xml:space="preserve">, it is </w:t>
      </w:r>
      <w:r w:rsidR="000B0A2F" w:rsidRPr="00D67A63">
        <w:rPr>
          <w:rFonts w:ascii="Times New Roman" w:hAnsi="Times New Roman" w:cs="Times New Roman"/>
          <w:sz w:val="24"/>
          <w:szCs w:val="24"/>
        </w:rPr>
        <w:t xml:space="preserve">imperative that </w:t>
      </w:r>
      <w:r w:rsidR="00F2089D" w:rsidRPr="00D67A63">
        <w:rPr>
          <w:rFonts w:ascii="Times New Roman" w:hAnsi="Times New Roman" w:cs="Times New Roman"/>
          <w:sz w:val="24"/>
          <w:szCs w:val="24"/>
        </w:rPr>
        <w:t xml:space="preserve">management </w:t>
      </w:r>
      <w:r w:rsidR="006F5C1A" w:rsidRPr="00D67A63">
        <w:rPr>
          <w:rFonts w:ascii="Times New Roman" w:hAnsi="Times New Roman" w:cs="Times New Roman"/>
          <w:sz w:val="24"/>
          <w:szCs w:val="24"/>
        </w:rPr>
        <w:t xml:space="preserve">at </w:t>
      </w:r>
      <w:r w:rsidR="00F2089D" w:rsidRPr="00D67A63">
        <w:rPr>
          <w:rFonts w:ascii="Times New Roman" w:hAnsi="Times New Roman" w:cs="Times New Roman"/>
          <w:sz w:val="24"/>
          <w:szCs w:val="24"/>
        </w:rPr>
        <w:t xml:space="preserve">all </w:t>
      </w:r>
      <w:r w:rsidR="00F41A04" w:rsidRPr="00D67A63">
        <w:rPr>
          <w:rFonts w:ascii="Times New Roman" w:hAnsi="Times New Roman" w:cs="Times New Roman"/>
          <w:sz w:val="24"/>
          <w:szCs w:val="24"/>
        </w:rPr>
        <w:t>levels</w:t>
      </w:r>
      <w:r w:rsidR="00F2089D" w:rsidRPr="00D67A63">
        <w:rPr>
          <w:rFonts w:ascii="Times New Roman" w:hAnsi="Times New Roman" w:cs="Times New Roman"/>
          <w:sz w:val="24"/>
          <w:szCs w:val="24"/>
        </w:rPr>
        <w:t xml:space="preserve"> participate in it since it </w:t>
      </w:r>
      <w:r w:rsidR="00F41A04" w:rsidRPr="00D67A63">
        <w:rPr>
          <w:rFonts w:ascii="Times New Roman" w:hAnsi="Times New Roman" w:cs="Times New Roman"/>
          <w:sz w:val="24"/>
          <w:szCs w:val="24"/>
        </w:rPr>
        <w:t>helps</w:t>
      </w:r>
      <w:r w:rsidR="00F2089D" w:rsidRPr="00D67A63">
        <w:rPr>
          <w:rFonts w:ascii="Times New Roman" w:hAnsi="Times New Roman" w:cs="Times New Roman"/>
          <w:sz w:val="24"/>
          <w:szCs w:val="24"/>
        </w:rPr>
        <w:t xml:space="preserve"> to create strategic and efficient decision making inside the company and </w:t>
      </w:r>
      <w:r w:rsidR="00DD70B3" w:rsidRPr="00D67A63">
        <w:rPr>
          <w:rFonts w:ascii="Times New Roman" w:hAnsi="Times New Roman" w:cs="Times New Roman"/>
          <w:sz w:val="24"/>
          <w:szCs w:val="24"/>
        </w:rPr>
        <w:t>organization (</w:t>
      </w:r>
      <w:proofErr w:type="spellStart"/>
      <w:r w:rsidR="00DD70B3" w:rsidRPr="00D67A63">
        <w:rPr>
          <w:rFonts w:ascii="Times New Roman" w:hAnsi="Times New Roman" w:cs="Times New Roman"/>
          <w:sz w:val="24"/>
          <w:szCs w:val="24"/>
        </w:rPr>
        <w:t>Kareska</w:t>
      </w:r>
      <w:proofErr w:type="spellEnd"/>
      <w:r w:rsidR="00DD70B3" w:rsidRPr="00D67A63">
        <w:rPr>
          <w:rFonts w:ascii="Times New Roman" w:hAnsi="Times New Roman" w:cs="Times New Roman"/>
          <w:sz w:val="24"/>
          <w:szCs w:val="24"/>
        </w:rPr>
        <w:t>, 2017).</w:t>
      </w:r>
    </w:p>
    <w:p w:rsidR="00AF5BBB" w:rsidRPr="00D67A63" w:rsidRDefault="00AF5BBB" w:rsidP="006F5C1A">
      <w:pPr>
        <w:spacing w:line="360" w:lineRule="auto"/>
        <w:ind w:left="360"/>
        <w:jc w:val="both"/>
        <w:rPr>
          <w:rFonts w:ascii="Times New Roman" w:hAnsi="Times New Roman" w:cs="Times New Roman"/>
          <w:b/>
          <w:sz w:val="24"/>
          <w:szCs w:val="24"/>
        </w:rPr>
      </w:pPr>
      <w:r w:rsidRPr="00DD70B3">
        <w:rPr>
          <w:rFonts w:ascii="Times New Roman" w:hAnsi="Times New Roman" w:cs="Times New Roman"/>
          <w:sz w:val="24"/>
          <w:szCs w:val="24"/>
        </w:rPr>
        <w:t xml:space="preserve"> </w:t>
      </w:r>
      <w:r w:rsidRPr="00743E96">
        <w:rPr>
          <w:rFonts w:ascii="Times New Roman" w:hAnsi="Times New Roman" w:cs="Times New Roman"/>
          <w:sz w:val="24"/>
          <w:szCs w:val="24"/>
        </w:rPr>
        <w:t>Organizing</w:t>
      </w:r>
      <w:r w:rsidR="00AA4804" w:rsidRPr="00743E96">
        <w:rPr>
          <w:rFonts w:ascii="Times New Roman" w:hAnsi="Times New Roman" w:cs="Times New Roman"/>
          <w:sz w:val="24"/>
          <w:szCs w:val="24"/>
        </w:rPr>
        <w:t xml:space="preserve"> </w:t>
      </w:r>
      <w:r w:rsidR="00675314">
        <w:rPr>
          <w:rFonts w:ascii="Times New Roman" w:hAnsi="Times New Roman" w:cs="Times New Roman"/>
          <w:sz w:val="24"/>
          <w:szCs w:val="24"/>
        </w:rPr>
        <w:t>–</w:t>
      </w:r>
      <w:r w:rsidRPr="00743E96">
        <w:rPr>
          <w:rFonts w:ascii="Times New Roman" w:hAnsi="Times New Roman" w:cs="Times New Roman"/>
          <w:sz w:val="24"/>
          <w:szCs w:val="24"/>
        </w:rPr>
        <w:t xml:space="preserve"> </w:t>
      </w:r>
      <w:r w:rsidRPr="00743E96">
        <w:rPr>
          <w:rStyle w:val="Strong"/>
          <w:rFonts w:ascii="Times New Roman" w:hAnsi="Times New Roman" w:cs="Times New Roman"/>
          <w:b w:val="0"/>
          <w:sz w:val="24"/>
          <w:szCs w:val="24"/>
        </w:rPr>
        <w:t>Organizing</w:t>
      </w:r>
      <w:r w:rsidR="00675314">
        <w:rPr>
          <w:rStyle w:val="Strong"/>
          <w:rFonts w:ascii="Times New Roman" w:hAnsi="Times New Roman" w:cs="Times New Roman"/>
          <w:b w:val="0"/>
          <w:sz w:val="24"/>
          <w:szCs w:val="24"/>
        </w:rPr>
        <w:t xml:space="preserve"> is important for successful management. It</w:t>
      </w:r>
      <w:r w:rsidRPr="00743E96">
        <w:rPr>
          <w:rFonts w:ascii="Times New Roman" w:hAnsi="Times New Roman" w:cs="Times New Roman"/>
          <w:sz w:val="24"/>
          <w:szCs w:val="24"/>
        </w:rPr>
        <w:t xml:space="preserve"> </w:t>
      </w:r>
      <w:r w:rsidR="005A4183">
        <w:rPr>
          <w:rFonts w:ascii="Times New Roman" w:hAnsi="Times New Roman" w:cs="Times New Roman"/>
          <w:sz w:val="24"/>
          <w:szCs w:val="24"/>
        </w:rPr>
        <w:t>refers</w:t>
      </w:r>
      <w:r w:rsidRPr="00743E96">
        <w:rPr>
          <w:rFonts w:ascii="Times New Roman" w:hAnsi="Times New Roman" w:cs="Times New Roman"/>
          <w:sz w:val="24"/>
          <w:szCs w:val="24"/>
        </w:rPr>
        <w:t xml:space="preserve"> arranging reso</w:t>
      </w:r>
      <w:r w:rsidR="005A4183">
        <w:rPr>
          <w:rFonts w:ascii="Times New Roman" w:hAnsi="Times New Roman" w:cs="Times New Roman"/>
          <w:sz w:val="24"/>
          <w:szCs w:val="24"/>
        </w:rPr>
        <w:t xml:space="preserve">urces and tasks in a structure </w:t>
      </w:r>
      <w:r w:rsidRPr="00743E96">
        <w:rPr>
          <w:rFonts w:ascii="Times New Roman" w:hAnsi="Times New Roman" w:cs="Times New Roman"/>
          <w:sz w:val="24"/>
          <w:szCs w:val="24"/>
        </w:rPr>
        <w:t>to achieve the organization’s goals</w:t>
      </w:r>
      <w:r w:rsidR="00BF67EC" w:rsidRPr="00743E96">
        <w:rPr>
          <w:rFonts w:ascii="Times New Roman" w:hAnsi="Times New Roman" w:cs="Times New Roman"/>
          <w:sz w:val="24"/>
          <w:szCs w:val="24"/>
        </w:rPr>
        <w:t xml:space="preserve"> effectively</w:t>
      </w:r>
      <w:r w:rsidRPr="00743E96">
        <w:rPr>
          <w:rFonts w:ascii="Times New Roman" w:hAnsi="Times New Roman" w:cs="Times New Roman"/>
          <w:sz w:val="24"/>
          <w:szCs w:val="24"/>
        </w:rPr>
        <w:t xml:space="preserve">. This </w:t>
      </w:r>
      <w:r w:rsidR="00675314">
        <w:rPr>
          <w:rFonts w:ascii="Times New Roman" w:hAnsi="Times New Roman" w:cs="Times New Roman"/>
          <w:sz w:val="24"/>
          <w:szCs w:val="24"/>
        </w:rPr>
        <w:t>incorporates</w:t>
      </w:r>
      <w:r w:rsidRPr="00743E96">
        <w:rPr>
          <w:rFonts w:ascii="Times New Roman" w:hAnsi="Times New Roman" w:cs="Times New Roman"/>
          <w:sz w:val="24"/>
          <w:szCs w:val="24"/>
        </w:rPr>
        <w:t xml:space="preserve"> assigning </w:t>
      </w:r>
      <w:r w:rsidR="00675314">
        <w:rPr>
          <w:rFonts w:ascii="Times New Roman" w:hAnsi="Times New Roman" w:cs="Times New Roman"/>
          <w:sz w:val="24"/>
          <w:szCs w:val="24"/>
        </w:rPr>
        <w:t>duties</w:t>
      </w:r>
      <w:r w:rsidRPr="00743E96">
        <w:rPr>
          <w:rFonts w:ascii="Times New Roman" w:hAnsi="Times New Roman" w:cs="Times New Roman"/>
          <w:sz w:val="24"/>
          <w:szCs w:val="24"/>
        </w:rPr>
        <w:t xml:space="preserve">, grouping activities into departments, and </w:t>
      </w:r>
      <w:r w:rsidR="00270017">
        <w:rPr>
          <w:rFonts w:ascii="Times New Roman" w:hAnsi="Times New Roman" w:cs="Times New Roman"/>
          <w:sz w:val="24"/>
          <w:szCs w:val="24"/>
        </w:rPr>
        <w:t>distributing</w:t>
      </w:r>
      <w:r w:rsidRPr="00743E96">
        <w:rPr>
          <w:rFonts w:ascii="Times New Roman" w:hAnsi="Times New Roman" w:cs="Times New Roman"/>
          <w:sz w:val="24"/>
          <w:szCs w:val="24"/>
        </w:rPr>
        <w:t xml:space="preserve"> resources.</w:t>
      </w:r>
    </w:p>
    <w:p w:rsidR="00BF67EC" w:rsidRPr="00D67A63" w:rsidRDefault="00BF67EC" w:rsidP="006F5C1A">
      <w:pPr>
        <w:pStyle w:val="ListParagraph"/>
        <w:numPr>
          <w:ilvl w:val="0"/>
          <w:numId w:val="1"/>
        </w:numPr>
        <w:spacing w:before="100" w:beforeAutospacing="1" w:after="100" w:afterAutospacing="1" w:line="360" w:lineRule="auto"/>
        <w:ind w:left="360"/>
        <w:jc w:val="both"/>
        <w:outlineLvl w:val="2"/>
        <w:rPr>
          <w:rFonts w:ascii="Times New Roman" w:eastAsia="Times New Roman" w:hAnsi="Times New Roman" w:cs="Times New Roman"/>
          <w:b/>
          <w:bCs/>
          <w:sz w:val="24"/>
          <w:szCs w:val="24"/>
        </w:rPr>
      </w:pPr>
      <w:bookmarkStart w:id="0" w:name="_Toc196068277"/>
      <w:r w:rsidRPr="00D67A63">
        <w:rPr>
          <w:rFonts w:ascii="Times New Roman" w:eastAsia="Times New Roman" w:hAnsi="Times New Roman" w:cs="Times New Roman"/>
          <w:b/>
          <w:bCs/>
          <w:sz w:val="24"/>
          <w:szCs w:val="24"/>
        </w:rPr>
        <w:lastRenderedPageBreak/>
        <w:t>Leading</w:t>
      </w:r>
      <w:r w:rsidR="00210DE4" w:rsidRPr="00D67A63">
        <w:rPr>
          <w:rFonts w:ascii="Times New Roman" w:eastAsia="Times New Roman" w:hAnsi="Times New Roman" w:cs="Times New Roman"/>
          <w:b/>
          <w:bCs/>
          <w:sz w:val="24"/>
          <w:szCs w:val="24"/>
        </w:rPr>
        <w:t>/Directing</w:t>
      </w:r>
      <w:r w:rsidR="00AA4804" w:rsidRPr="00743E96">
        <w:rPr>
          <w:rFonts w:ascii="Times New Roman" w:eastAsia="Times New Roman" w:hAnsi="Times New Roman" w:cs="Times New Roman"/>
          <w:bCs/>
          <w:sz w:val="24"/>
          <w:szCs w:val="24"/>
        </w:rPr>
        <w:t xml:space="preserve"> </w:t>
      </w:r>
      <w:r w:rsidR="00210DE4" w:rsidRPr="00743E96">
        <w:rPr>
          <w:rFonts w:ascii="Times New Roman" w:eastAsia="Times New Roman" w:hAnsi="Times New Roman" w:cs="Times New Roman"/>
          <w:b/>
          <w:bCs/>
          <w:sz w:val="24"/>
          <w:szCs w:val="24"/>
        </w:rPr>
        <w:t>-</w:t>
      </w:r>
      <w:r w:rsidR="00AA4804" w:rsidRPr="00743E96">
        <w:rPr>
          <w:rFonts w:ascii="Times New Roman" w:eastAsia="Times New Roman" w:hAnsi="Times New Roman" w:cs="Times New Roman"/>
          <w:b/>
          <w:bCs/>
          <w:sz w:val="24"/>
          <w:szCs w:val="24"/>
        </w:rPr>
        <w:t xml:space="preserve"> </w:t>
      </w:r>
      <w:r w:rsidR="00210DE4" w:rsidRPr="00743E96">
        <w:rPr>
          <w:rFonts w:ascii="Times New Roman" w:eastAsia="Times New Roman" w:hAnsi="Times New Roman" w:cs="Times New Roman"/>
          <w:bCs/>
          <w:sz w:val="24"/>
          <w:szCs w:val="24"/>
        </w:rPr>
        <w:t>Leading</w:t>
      </w:r>
      <w:r w:rsidRPr="00743E96">
        <w:rPr>
          <w:rFonts w:ascii="Times New Roman" w:eastAsia="Times New Roman" w:hAnsi="Times New Roman" w:cs="Times New Roman"/>
          <w:sz w:val="24"/>
          <w:szCs w:val="24"/>
        </w:rPr>
        <w:t xml:space="preserve"> </w:t>
      </w:r>
      <w:r w:rsidR="00F41A04">
        <w:rPr>
          <w:rFonts w:ascii="Times New Roman" w:eastAsia="Times New Roman" w:hAnsi="Times New Roman" w:cs="Times New Roman"/>
          <w:sz w:val="24"/>
          <w:szCs w:val="24"/>
        </w:rPr>
        <w:t>is the process of inspiring</w:t>
      </w:r>
      <w:r w:rsidRPr="00743E96">
        <w:rPr>
          <w:rFonts w:ascii="Times New Roman" w:eastAsia="Times New Roman" w:hAnsi="Times New Roman" w:cs="Times New Roman"/>
          <w:sz w:val="24"/>
          <w:szCs w:val="24"/>
        </w:rPr>
        <w:t xml:space="preserve">, </w:t>
      </w:r>
      <w:r w:rsidR="00F41A04">
        <w:rPr>
          <w:rFonts w:ascii="Times New Roman" w:eastAsia="Times New Roman" w:hAnsi="Times New Roman" w:cs="Times New Roman"/>
          <w:sz w:val="24"/>
          <w:szCs w:val="24"/>
        </w:rPr>
        <w:t>directing</w:t>
      </w:r>
      <w:r w:rsidRPr="00743E96">
        <w:rPr>
          <w:rFonts w:ascii="Times New Roman" w:eastAsia="Times New Roman" w:hAnsi="Times New Roman" w:cs="Times New Roman"/>
          <w:sz w:val="24"/>
          <w:szCs w:val="24"/>
        </w:rPr>
        <w:t xml:space="preserve">, and </w:t>
      </w:r>
      <w:r w:rsidR="00F41A04">
        <w:rPr>
          <w:rFonts w:ascii="Times New Roman" w:eastAsia="Times New Roman" w:hAnsi="Times New Roman" w:cs="Times New Roman"/>
          <w:sz w:val="24"/>
          <w:szCs w:val="24"/>
        </w:rPr>
        <w:t>influencing employee</w:t>
      </w:r>
      <w:r w:rsidRPr="00743E96">
        <w:rPr>
          <w:rFonts w:ascii="Times New Roman" w:eastAsia="Times New Roman" w:hAnsi="Times New Roman" w:cs="Times New Roman"/>
          <w:sz w:val="24"/>
          <w:szCs w:val="24"/>
        </w:rPr>
        <w:t xml:space="preserve"> to </w:t>
      </w:r>
      <w:r w:rsidR="00F41A04">
        <w:rPr>
          <w:rFonts w:ascii="Times New Roman" w:eastAsia="Times New Roman" w:hAnsi="Times New Roman" w:cs="Times New Roman"/>
          <w:sz w:val="24"/>
          <w:szCs w:val="24"/>
        </w:rPr>
        <w:t>carry out</w:t>
      </w:r>
      <w:r w:rsidRPr="00743E96">
        <w:rPr>
          <w:rFonts w:ascii="Times New Roman" w:eastAsia="Times New Roman" w:hAnsi="Times New Roman" w:cs="Times New Roman"/>
          <w:sz w:val="24"/>
          <w:szCs w:val="24"/>
        </w:rPr>
        <w:t xml:space="preserve"> their </w:t>
      </w:r>
      <w:r w:rsidR="00F41A04">
        <w:rPr>
          <w:rFonts w:ascii="Times New Roman" w:eastAsia="Times New Roman" w:hAnsi="Times New Roman" w:cs="Times New Roman"/>
          <w:sz w:val="24"/>
          <w:szCs w:val="24"/>
        </w:rPr>
        <w:t>duties</w:t>
      </w:r>
      <w:r w:rsidRPr="00743E96">
        <w:rPr>
          <w:rFonts w:ascii="Times New Roman" w:eastAsia="Times New Roman" w:hAnsi="Times New Roman" w:cs="Times New Roman"/>
          <w:sz w:val="24"/>
          <w:szCs w:val="24"/>
        </w:rPr>
        <w:t xml:space="preserve"> effectively</w:t>
      </w:r>
      <w:r w:rsidR="00675314">
        <w:rPr>
          <w:rFonts w:ascii="Times New Roman" w:eastAsia="Times New Roman" w:hAnsi="Times New Roman" w:cs="Times New Roman"/>
          <w:sz w:val="24"/>
          <w:szCs w:val="24"/>
        </w:rPr>
        <w:t xml:space="preserve"> to achieve organizational goals</w:t>
      </w:r>
      <w:r w:rsidRPr="00743E96">
        <w:rPr>
          <w:rFonts w:ascii="Times New Roman" w:eastAsia="Times New Roman" w:hAnsi="Times New Roman" w:cs="Times New Roman"/>
          <w:sz w:val="24"/>
          <w:szCs w:val="24"/>
        </w:rPr>
        <w:t>. It</w:t>
      </w:r>
      <w:r w:rsidR="00F41A04">
        <w:rPr>
          <w:rFonts w:ascii="Times New Roman" w:eastAsia="Times New Roman" w:hAnsi="Times New Roman" w:cs="Times New Roman"/>
          <w:sz w:val="24"/>
          <w:szCs w:val="24"/>
        </w:rPr>
        <w:t xml:space="preserve"> increase</w:t>
      </w:r>
      <w:r w:rsidR="005361D0">
        <w:rPr>
          <w:rFonts w:ascii="Times New Roman" w:eastAsia="Times New Roman" w:hAnsi="Times New Roman" w:cs="Times New Roman"/>
          <w:sz w:val="24"/>
          <w:szCs w:val="24"/>
        </w:rPr>
        <w:t>s</w:t>
      </w:r>
      <w:r w:rsidR="00F41A04">
        <w:rPr>
          <w:rFonts w:ascii="Times New Roman" w:eastAsia="Times New Roman" w:hAnsi="Times New Roman" w:cs="Times New Roman"/>
          <w:sz w:val="24"/>
          <w:szCs w:val="24"/>
        </w:rPr>
        <w:t xml:space="preserve"> output and morale, it encompasses </w:t>
      </w:r>
      <w:r w:rsidR="003E7206">
        <w:rPr>
          <w:rFonts w:ascii="Times New Roman" w:eastAsia="Times New Roman" w:hAnsi="Times New Roman" w:cs="Times New Roman"/>
          <w:sz w:val="24"/>
          <w:szCs w:val="24"/>
        </w:rPr>
        <w:t>effective</w:t>
      </w:r>
      <w:r w:rsidRPr="00743E96">
        <w:rPr>
          <w:rFonts w:ascii="Times New Roman" w:eastAsia="Times New Roman" w:hAnsi="Times New Roman" w:cs="Times New Roman"/>
          <w:sz w:val="24"/>
          <w:szCs w:val="24"/>
        </w:rPr>
        <w:t xml:space="preserve"> leadership </w:t>
      </w:r>
      <w:r w:rsidR="00F41A04">
        <w:rPr>
          <w:rFonts w:ascii="Times New Roman" w:eastAsia="Times New Roman" w:hAnsi="Times New Roman" w:cs="Times New Roman"/>
          <w:sz w:val="24"/>
          <w:szCs w:val="24"/>
        </w:rPr>
        <w:t>philosophies</w:t>
      </w:r>
      <w:r w:rsidRPr="00743E96">
        <w:rPr>
          <w:rFonts w:ascii="Times New Roman" w:eastAsia="Times New Roman" w:hAnsi="Times New Roman" w:cs="Times New Roman"/>
          <w:sz w:val="24"/>
          <w:szCs w:val="24"/>
        </w:rPr>
        <w:t xml:space="preserve">, interpersonal </w:t>
      </w:r>
      <w:r w:rsidR="00F41A04">
        <w:rPr>
          <w:rFonts w:ascii="Times New Roman" w:eastAsia="Times New Roman" w:hAnsi="Times New Roman" w:cs="Times New Roman"/>
          <w:sz w:val="24"/>
          <w:szCs w:val="24"/>
        </w:rPr>
        <w:t>relationships, motivation, and effective communication</w:t>
      </w:r>
      <w:r w:rsidRPr="00743E96">
        <w:rPr>
          <w:rFonts w:ascii="Times New Roman" w:eastAsia="Times New Roman" w:hAnsi="Times New Roman" w:cs="Times New Roman"/>
          <w:sz w:val="24"/>
          <w:szCs w:val="24"/>
        </w:rPr>
        <w:t>.</w:t>
      </w:r>
      <w:bookmarkEnd w:id="0"/>
      <w:r w:rsidR="00210DE4" w:rsidRPr="00743E96">
        <w:rPr>
          <w:rFonts w:ascii="Times New Roman" w:eastAsia="Times New Roman" w:hAnsi="Times New Roman" w:cs="Times New Roman"/>
          <w:sz w:val="24"/>
          <w:szCs w:val="24"/>
        </w:rPr>
        <w:t xml:space="preserve"> </w:t>
      </w:r>
    </w:p>
    <w:p w:rsidR="00D67A63" w:rsidRPr="00743E96" w:rsidRDefault="00D67A63" w:rsidP="00D67A63">
      <w:pPr>
        <w:pStyle w:val="ListParagraph"/>
        <w:spacing w:before="100" w:beforeAutospacing="1" w:after="100" w:afterAutospacing="1" w:line="360" w:lineRule="auto"/>
        <w:ind w:left="360"/>
        <w:jc w:val="both"/>
        <w:outlineLvl w:val="2"/>
        <w:rPr>
          <w:rFonts w:ascii="Times New Roman" w:eastAsia="Times New Roman" w:hAnsi="Times New Roman" w:cs="Times New Roman"/>
          <w:b/>
          <w:bCs/>
          <w:sz w:val="24"/>
          <w:szCs w:val="24"/>
        </w:rPr>
      </w:pPr>
    </w:p>
    <w:p w:rsidR="00AA4804" w:rsidRPr="00D67A63" w:rsidRDefault="00AA4804" w:rsidP="00FC5A41">
      <w:pPr>
        <w:pStyle w:val="ListParagraph"/>
        <w:numPr>
          <w:ilvl w:val="0"/>
          <w:numId w:val="1"/>
        </w:numPr>
        <w:tabs>
          <w:tab w:val="left" w:pos="360"/>
        </w:tabs>
        <w:spacing w:before="100" w:beforeAutospacing="1" w:after="100" w:afterAutospacing="1" w:line="360" w:lineRule="auto"/>
        <w:ind w:left="360"/>
        <w:jc w:val="both"/>
        <w:outlineLvl w:val="2"/>
        <w:rPr>
          <w:rFonts w:ascii="Times New Roman" w:eastAsia="Times New Roman" w:hAnsi="Times New Roman" w:cs="Times New Roman"/>
          <w:bCs/>
          <w:sz w:val="24"/>
          <w:szCs w:val="24"/>
        </w:rPr>
      </w:pPr>
      <w:bookmarkStart w:id="1" w:name="_Toc196068278"/>
      <w:r w:rsidRPr="00D67A63">
        <w:rPr>
          <w:rFonts w:ascii="Times New Roman" w:eastAsia="Times New Roman" w:hAnsi="Times New Roman" w:cs="Times New Roman"/>
          <w:b/>
          <w:bCs/>
          <w:sz w:val="24"/>
          <w:szCs w:val="24"/>
        </w:rPr>
        <w:t>Controlling</w:t>
      </w:r>
      <w:r w:rsidRPr="00743E96">
        <w:rPr>
          <w:rFonts w:ascii="Times New Roman" w:eastAsia="Times New Roman" w:hAnsi="Times New Roman" w:cs="Times New Roman"/>
          <w:bCs/>
          <w:sz w:val="24"/>
          <w:szCs w:val="24"/>
        </w:rPr>
        <w:t xml:space="preserve"> - Controlling</w:t>
      </w:r>
      <w:r w:rsidRPr="00743E96">
        <w:rPr>
          <w:rFonts w:ascii="Times New Roman" w:eastAsia="Times New Roman" w:hAnsi="Times New Roman" w:cs="Times New Roman"/>
          <w:sz w:val="24"/>
          <w:szCs w:val="24"/>
        </w:rPr>
        <w:t xml:space="preserve"> is the process of </w:t>
      </w:r>
      <w:r w:rsidR="00675314">
        <w:rPr>
          <w:rFonts w:ascii="Times New Roman" w:eastAsia="Times New Roman" w:hAnsi="Times New Roman" w:cs="Times New Roman"/>
          <w:sz w:val="24"/>
          <w:szCs w:val="24"/>
        </w:rPr>
        <w:t>observing</w:t>
      </w:r>
      <w:r w:rsidRPr="00743E96">
        <w:rPr>
          <w:rFonts w:ascii="Times New Roman" w:eastAsia="Times New Roman" w:hAnsi="Times New Roman" w:cs="Times New Roman"/>
          <w:sz w:val="24"/>
          <w:szCs w:val="24"/>
        </w:rPr>
        <w:t xml:space="preserve"> performance, comparing it with </w:t>
      </w:r>
      <w:r w:rsidR="003E7206">
        <w:rPr>
          <w:rFonts w:ascii="Times New Roman" w:eastAsia="Times New Roman" w:hAnsi="Times New Roman" w:cs="Times New Roman"/>
          <w:sz w:val="24"/>
          <w:szCs w:val="24"/>
        </w:rPr>
        <w:t>objectives</w:t>
      </w:r>
      <w:r w:rsidRPr="00743E96">
        <w:rPr>
          <w:rFonts w:ascii="Times New Roman" w:eastAsia="Times New Roman" w:hAnsi="Times New Roman" w:cs="Times New Roman"/>
          <w:sz w:val="24"/>
          <w:szCs w:val="24"/>
        </w:rPr>
        <w:t xml:space="preserve">, and taking corrective action if necessary. </w:t>
      </w:r>
      <w:r w:rsidR="00675314">
        <w:rPr>
          <w:rFonts w:ascii="Times New Roman" w:eastAsia="Times New Roman" w:hAnsi="Times New Roman" w:cs="Times New Roman"/>
          <w:sz w:val="24"/>
          <w:szCs w:val="24"/>
        </w:rPr>
        <w:t>This</w:t>
      </w:r>
      <w:r w:rsidRPr="00743E96">
        <w:rPr>
          <w:rFonts w:ascii="Times New Roman" w:eastAsia="Times New Roman" w:hAnsi="Times New Roman" w:cs="Times New Roman"/>
          <w:sz w:val="24"/>
          <w:szCs w:val="24"/>
        </w:rPr>
        <w:t xml:space="preserve"> ensures that the organization is moving in the right direction.</w:t>
      </w:r>
      <w:r w:rsidR="005823D6" w:rsidRPr="00743E96">
        <w:rPr>
          <w:rFonts w:ascii="Times New Roman" w:eastAsia="Times New Roman" w:hAnsi="Times New Roman" w:cs="Times New Roman"/>
          <w:sz w:val="24"/>
          <w:szCs w:val="24"/>
        </w:rPr>
        <w:t xml:space="preserve"> </w:t>
      </w:r>
      <w:r w:rsidR="005823D6" w:rsidRPr="00743E96">
        <w:rPr>
          <w:rFonts w:ascii="Times New Roman" w:hAnsi="Times New Roman" w:cs="Times New Roman"/>
          <w:sz w:val="24"/>
          <w:szCs w:val="24"/>
        </w:rPr>
        <w:t xml:space="preserve">The control function plays a </w:t>
      </w:r>
      <w:r w:rsidR="003E7206">
        <w:rPr>
          <w:rFonts w:ascii="Times New Roman" w:hAnsi="Times New Roman" w:cs="Times New Roman"/>
          <w:sz w:val="24"/>
          <w:szCs w:val="24"/>
        </w:rPr>
        <w:t>crucial</w:t>
      </w:r>
      <w:r w:rsidR="005823D6" w:rsidRPr="00743E96">
        <w:rPr>
          <w:rFonts w:ascii="Times New Roman" w:hAnsi="Times New Roman" w:cs="Times New Roman"/>
          <w:sz w:val="24"/>
          <w:szCs w:val="24"/>
        </w:rPr>
        <w:t xml:space="preserve"> role in determining the overall success of an organization. This process generally </w:t>
      </w:r>
      <w:r w:rsidR="003E7206">
        <w:rPr>
          <w:rFonts w:ascii="Times New Roman" w:hAnsi="Times New Roman" w:cs="Times New Roman"/>
          <w:sz w:val="24"/>
          <w:szCs w:val="24"/>
        </w:rPr>
        <w:t>include</w:t>
      </w:r>
      <w:r w:rsidR="000264DC">
        <w:rPr>
          <w:rFonts w:ascii="Times New Roman" w:hAnsi="Times New Roman" w:cs="Times New Roman"/>
          <w:sz w:val="24"/>
          <w:szCs w:val="24"/>
        </w:rPr>
        <w:t>s</w:t>
      </w:r>
      <w:r w:rsidR="005823D6" w:rsidRPr="00743E96">
        <w:rPr>
          <w:rFonts w:ascii="Times New Roman" w:hAnsi="Times New Roman" w:cs="Times New Roman"/>
          <w:sz w:val="24"/>
          <w:szCs w:val="24"/>
        </w:rPr>
        <w:t xml:space="preserve"> three key steps: </w:t>
      </w:r>
      <w:r w:rsidR="003E7206">
        <w:rPr>
          <w:rFonts w:ascii="Times New Roman" w:hAnsi="Times New Roman" w:cs="Times New Roman"/>
          <w:sz w:val="24"/>
          <w:szCs w:val="24"/>
        </w:rPr>
        <w:t>to begin with</w:t>
      </w:r>
      <w:r w:rsidR="005823D6" w:rsidRPr="00743E96">
        <w:rPr>
          <w:rFonts w:ascii="Times New Roman" w:hAnsi="Times New Roman" w:cs="Times New Roman"/>
          <w:sz w:val="24"/>
          <w:szCs w:val="24"/>
        </w:rPr>
        <w:t xml:space="preserve">, setting clear </w:t>
      </w:r>
      <w:r w:rsidR="003E7206">
        <w:rPr>
          <w:rFonts w:ascii="Times New Roman" w:hAnsi="Times New Roman" w:cs="Times New Roman"/>
          <w:sz w:val="24"/>
          <w:szCs w:val="24"/>
        </w:rPr>
        <w:t>measures</w:t>
      </w:r>
      <w:r w:rsidR="005823D6" w:rsidRPr="00743E96">
        <w:rPr>
          <w:rFonts w:ascii="Times New Roman" w:hAnsi="Times New Roman" w:cs="Times New Roman"/>
          <w:sz w:val="24"/>
          <w:szCs w:val="24"/>
        </w:rPr>
        <w:t xml:space="preserve"> or </w:t>
      </w:r>
      <w:r w:rsidR="003E7206">
        <w:rPr>
          <w:rFonts w:ascii="Times New Roman" w:hAnsi="Times New Roman" w:cs="Times New Roman"/>
          <w:sz w:val="24"/>
          <w:szCs w:val="24"/>
        </w:rPr>
        <w:t>desires</w:t>
      </w:r>
      <w:r w:rsidR="005823D6" w:rsidRPr="00743E96">
        <w:rPr>
          <w:rFonts w:ascii="Times New Roman" w:hAnsi="Times New Roman" w:cs="Times New Roman"/>
          <w:sz w:val="24"/>
          <w:szCs w:val="24"/>
        </w:rPr>
        <w:t xml:space="preserve">; second, evaluating actual performance in comparison to those standards; and third, taking corrective measures when there are differences between expected and actual outcomes. This ensures that operations </w:t>
      </w:r>
      <w:r w:rsidR="003E7206">
        <w:rPr>
          <w:rFonts w:ascii="Times New Roman" w:hAnsi="Times New Roman" w:cs="Times New Roman"/>
          <w:sz w:val="24"/>
          <w:szCs w:val="24"/>
        </w:rPr>
        <w:t>stay</w:t>
      </w:r>
      <w:r w:rsidR="005823D6" w:rsidRPr="00743E96">
        <w:rPr>
          <w:rFonts w:ascii="Times New Roman" w:hAnsi="Times New Roman" w:cs="Times New Roman"/>
          <w:sz w:val="24"/>
          <w:szCs w:val="24"/>
        </w:rPr>
        <w:t xml:space="preserve"> </w:t>
      </w:r>
      <w:r w:rsidR="003E7206">
        <w:rPr>
          <w:rFonts w:ascii="Times New Roman" w:hAnsi="Times New Roman" w:cs="Times New Roman"/>
          <w:sz w:val="24"/>
          <w:szCs w:val="24"/>
        </w:rPr>
        <w:t>adjusted</w:t>
      </w:r>
      <w:r w:rsidR="005823D6" w:rsidRPr="00743E96">
        <w:rPr>
          <w:rFonts w:ascii="Times New Roman" w:hAnsi="Times New Roman" w:cs="Times New Roman"/>
          <w:sz w:val="24"/>
          <w:szCs w:val="24"/>
        </w:rPr>
        <w:t xml:space="preserve"> with organizational goals and planned </w:t>
      </w:r>
      <w:r w:rsidR="003F77B0">
        <w:rPr>
          <w:rFonts w:ascii="Times New Roman" w:hAnsi="Times New Roman" w:cs="Times New Roman"/>
          <w:sz w:val="24"/>
          <w:szCs w:val="24"/>
        </w:rPr>
        <w:t>activities</w:t>
      </w:r>
      <w:r w:rsidR="003F77B0" w:rsidRPr="00743E96">
        <w:rPr>
          <w:rStyle w:val="normaltextrun"/>
          <w:rFonts w:ascii="Times New Roman" w:hAnsi="Times New Roman" w:cs="Times New Roman"/>
          <w:color w:val="000000"/>
          <w:sz w:val="24"/>
          <w:szCs w:val="24"/>
          <w:shd w:val="clear" w:color="auto" w:fill="FFFFFF"/>
        </w:rPr>
        <w:t xml:space="preserve"> (</w:t>
      </w:r>
      <w:r w:rsidR="003F77B0">
        <w:rPr>
          <w:rStyle w:val="normaltextrun"/>
          <w:rFonts w:ascii="Times New Roman" w:hAnsi="Times New Roman" w:cs="Times New Roman"/>
          <w:color w:val="000000"/>
          <w:sz w:val="24"/>
          <w:szCs w:val="24"/>
          <w:shd w:val="clear" w:color="auto" w:fill="FFFFFF"/>
        </w:rPr>
        <w:t xml:space="preserve">Merchant, </w:t>
      </w:r>
      <w:r w:rsidR="003F77B0" w:rsidRPr="00743E96">
        <w:rPr>
          <w:rStyle w:val="normaltextrun"/>
          <w:rFonts w:ascii="Times New Roman" w:hAnsi="Times New Roman" w:cs="Times New Roman"/>
          <w:color w:val="000000"/>
          <w:sz w:val="24"/>
          <w:szCs w:val="24"/>
          <w:shd w:val="clear" w:color="auto" w:fill="FFFFFF"/>
        </w:rPr>
        <w:t>1982)</w:t>
      </w:r>
      <w:r w:rsidR="003F77B0" w:rsidRPr="00743E96">
        <w:rPr>
          <w:rStyle w:val="contentcontrolboundarysink"/>
          <w:rFonts w:ascii="Times New Roman" w:hAnsi="Times New Roman" w:cs="Times New Roman"/>
          <w:color w:val="000000"/>
          <w:sz w:val="24"/>
          <w:szCs w:val="24"/>
          <w:shd w:val="clear" w:color="auto" w:fill="FFFFFF"/>
        </w:rPr>
        <w:t xml:space="preserve"> ​</w:t>
      </w:r>
      <w:r w:rsidR="005823D6" w:rsidRPr="00743E96">
        <w:rPr>
          <w:rFonts w:ascii="Times New Roman" w:hAnsi="Times New Roman" w:cs="Times New Roman"/>
          <w:sz w:val="24"/>
          <w:szCs w:val="24"/>
        </w:rPr>
        <w:t>.</w:t>
      </w:r>
      <w:bookmarkEnd w:id="1"/>
    </w:p>
    <w:p w:rsidR="00D67A63" w:rsidRPr="00D67A63" w:rsidRDefault="00D67A63" w:rsidP="003F77B0">
      <w:pPr>
        <w:pStyle w:val="ListParagraph"/>
        <w:jc w:val="center"/>
        <w:rPr>
          <w:rFonts w:ascii="Times New Roman" w:eastAsia="Times New Roman" w:hAnsi="Times New Roman" w:cs="Times New Roman"/>
          <w:bCs/>
          <w:sz w:val="24"/>
          <w:szCs w:val="24"/>
        </w:rPr>
      </w:pPr>
    </w:p>
    <w:p w:rsidR="00D67A63" w:rsidRPr="00743E96" w:rsidRDefault="00D67A63" w:rsidP="00D67A63">
      <w:pPr>
        <w:pStyle w:val="ListParagraph"/>
        <w:numPr>
          <w:ilvl w:val="0"/>
          <w:numId w:val="1"/>
        </w:numPr>
        <w:tabs>
          <w:tab w:val="left" w:pos="360"/>
        </w:tabs>
        <w:spacing w:before="100" w:beforeAutospacing="1" w:after="100" w:afterAutospacing="1" w:line="360" w:lineRule="auto"/>
        <w:ind w:left="360"/>
        <w:jc w:val="both"/>
        <w:outlineLvl w:val="2"/>
        <w:rPr>
          <w:rFonts w:ascii="Times New Roman" w:eastAsia="Times New Roman" w:hAnsi="Times New Roman" w:cs="Times New Roman"/>
          <w:bCs/>
          <w:sz w:val="24"/>
          <w:szCs w:val="24"/>
        </w:rPr>
      </w:pPr>
      <w:bookmarkStart w:id="2" w:name="_Toc196068279"/>
      <w:r w:rsidRPr="00D67A63">
        <w:rPr>
          <w:rFonts w:ascii="Times New Roman" w:eastAsia="Times New Roman" w:hAnsi="Times New Roman" w:cs="Times New Roman"/>
          <w:b/>
          <w:bCs/>
          <w:sz w:val="24"/>
          <w:szCs w:val="24"/>
        </w:rPr>
        <w:t>Coordinating</w:t>
      </w:r>
      <w:r w:rsidRPr="00743E96">
        <w:rPr>
          <w:rFonts w:ascii="Times New Roman" w:eastAsia="Times New Roman" w:hAnsi="Times New Roman" w:cs="Times New Roman"/>
          <w:bCs/>
          <w:sz w:val="24"/>
          <w:szCs w:val="24"/>
        </w:rPr>
        <w:t xml:space="preserve"> </w:t>
      </w:r>
      <w:r w:rsidRPr="00743E96">
        <w:rPr>
          <w:rFonts w:ascii="Times New Roman" w:eastAsia="Times New Roman" w:hAnsi="Times New Roman" w:cs="Times New Roman"/>
          <w:bCs/>
          <w:iCs/>
          <w:sz w:val="24"/>
          <w:szCs w:val="24"/>
        </w:rPr>
        <w:t xml:space="preserve">(originally listed by </w:t>
      </w:r>
      <w:proofErr w:type="spellStart"/>
      <w:r w:rsidRPr="00743E96">
        <w:rPr>
          <w:rFonts w:ascii="Times New Roman" w:eastAsia="Times New Roman" w:hAnsi="Times New Roman" w:cs="Times New Roman"/>
          <w:bCs/>
          <w:iCs/>
          <w:sz w:val="24"/>
          <w:szCs w:val="24"/>
        </w:rPr>
        <w:t>Fayol</w:t>
      </w:r>
      <w:proofErr w:type="spellEnd"/>
      <w:r w:rsidRPr="00743E96">
        <w:rPr>
          <w:rFonts w:ascii="Times New Roman" w:eastAsia="Times New Roman" w:hAnsi="Times New Roman" w:cs="Times New Roman"/>
          <w:bCs/>
          <w:iCs/>
          <w:sz w:val="24"/>
          <w:szCs w:val="24"/>
        </w:rPr>
        <w:t xml:space="preserve">) - </w:t>
      </w:r>
      <w:r w:rsidRPr="00743E96">
        <w:rPr>
          <w:rFonts w:ascii="Times New Roman" w:eastAsia="Times New Roman" w:hAnsi="Times New Roman" w:cs="Times New Roman"/>
          <w:sz w:val="24"/>
          <w:szCs w:val="24"/>
        </w:rPr>
        <w:t xml:space="preserve">Although often integrated with other functions today, </w:t>
      </w:r>
      <w:proofErr w:type="spellStart"/>
      <w:r w:rsidRPr="00743E96">
        <w:rPr>
          <w:rFonts w:ascii="Times New Roman" w:eastAsia="Times New Roman" w:hAnsi="Times New Roman" w:cs="Times New Roman"/>
          <w:sz w:val="24"/>
          <w:szCs w:val="24"/>
        </w:rPr>
        <w:t>Fayol</w:t>
      </w:r>
      <w:proofErr w:type="spellEnd"/>
      <w:r w:rsidRPr="00743E96">
        <w:rPr>
          <w:rFonts w:ascii="Times New Roman" w:eastAsia="Times New Roman" w:hAnsi="Times New Roman" w:cs="Times New Roman"/>
          <w:sz w:val="24"/>
          <w:szCs w:val="24"/>
        </w:rPr>
        <w:t xml:space="preserve"> identified </w:t>
      </w:r>
      <w:r w:rsidRPr="00743E96">
        <w:rPr>
          <w:rFonts w:ascii="Times New Roman" w:eastAsia="Times New Roman" w:hAnsi="Times New Roman" w:cs="Times New Roman"/>
          <w:bCs/>
          <w:sz w:val="24"/>
          <w:szCs w:val="24"/>
        </w:rPr>
        <w:t>coordinating</w:t>
      </w:r>
      <w:r w:rsidRPr="00743E96">
        <w:rPr>
          <w:rFonts w:ascii="Times New Roman" w:eastAsia="Times New Roman" w:hAnsi="Times New Roman" w:cs="Times New Roman"/>
          <w:sz w:val="24"/>
          <w:szCs w:val="24"/>
        </w:rPr>
        <w:t xml:space="preserve"> as a distinct function. It ensures that all activities and efforts are harmonized to achieve common goals.</w:t>
      </w:r>
      <w:bookmarkEnd w:id="2"/>
    </w:p>
    <w:p w:rsidR="00D67A63" w:rsidRPr="00743E96" w:rsidRDefault="00D67A63" w:rsidP="00D67A63">
      <w:pPr>
        <w:pStyle w:val="ListParagraph"/>
        <w:tabs>
          <w:tab w:val="left" w:pos="360"/>
        </w:tabs>
        <w:spacing w:before="100" w:beforeAutospacing="1" w:after="100" w:afterAutospacing="1" w:line="360" w:lineRule="auto"/>
        <w:ind w:left="360"/>
        <w:jc w:val="both"/>
        <w:outlineLvl w:val="2"/>
        <w:rPr>
          <w:rFonts w:ascii="Times New Roman" w:eastAsia="Times New Roman" w:hAnsi="Times New Roman" w:cs="Times New Roman"/>
          <w:bCs/>
          <w:sz w:val="24"/>
          <w:szCs w:val="24"/>
        </w:rPr>
      </w:pPr>
    </w:p>
    <w:p w:rsidR="003B45E9" w:rsidRPr="00743E96" w:rsidRDefault="00321A7D" w:rsidP="00743E96">
      <w:pP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1.4 </w:t>
      </w:r>
      <w:r w:rsidR="003B45E9" w:rsidRPr="00743E96">
        <w:rPr>
          <w:rFonts w:ascii="Times New Roman" w:eastAsia="Times New Roman" w:hAnsi="Times New Roman" w:cs="Times New Roman"/>
          <w:b/>
          <w:sz w:val="24"/>
          <w:szCs w:val="24"/>
        </w:rPr>
        <w:t>Process of Management</w:t>
      </w:r>
    </w:p>
    <w:p w:rsidR="009E3DB8" w:rsidRPr="00743E96" w:rsidRDefault="009E3DB8"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The management process encompasses basic ideas like planning, organizing, and hiring the right people</w:t>
      </w:r>
      <w:r w:rsidR="00063FA6">
        <w:rPr>
          <w:rFonts w:ascii="Times New Roman" w:eastAsia="Times New Roman" w:hAnsi="Times New Roman" w:cs="Times New Roman"/>
          <w:sz w:val="24"/>
          <w:szCs w:val="24"/>
        </w:rPr>
        <w:t xml:space="preserve"> at right place</w:t>
      </w:r>
      <w:r w:rsidRPr="00743E96">
        <w:rPr>
          <w:rFonts w:ascii="Times New Roman" w:eastAsia="Times New Roman" w:hAnsi="Times New Roman" w:cs="Times New Roman"/>
          <w:sz w:val="24"/>
          <w:szCs w:val="24"/>
        </w:rPr>
        <w:t xml:space="preserve">. It also involves setting up the </w:t>
      </w:r>
      <w:r w:rsidR="00063FA6">
        <w:rPr>
          <w:rFonts w:ascii="Times New Roman" w:eastAsia="Times New Roman" w:hAnsi="Times New Roman" w:cs="Times New Roman"/>
          <w:sz w:val="24"/>
          <w:szCs w:val="24"/>
        </w:rPr>
        <w:t>activities</w:t>
      </w:r>
      <w:r w:rsidRPr="00743E96">
        <w:rPr>
          <w:rFonts w:ascii="Times New Roman" w:eastAsia="Times New Roman" w:hAnsi="Times New Roman" w:cs="Times New Roman"/>
          <w:sz w:val="24"/>
          <w:szCs w:val="24"/>
        </w:rPr>
        <w:t xml:space="preserve"> and resources needed to handle tasks like buying materials, making products, and adjusting to changes. </w:t>
      </w:r>
      <w:r w:rsidR="00004915" w:rsidRPr="00743E96">
        <w:rPr>
          <w:rFonts w:ascii="Times New Roman" w:hAnsi="Times New Roman" w:cs="Times New Roman"/>
          <w:color w:val="000000"/>
          <w:sz w:val="24"/>
          <w:szCs w:val="24"/>
          <w:shd w:val="clear" w:color="auto" w:fill="FFFFFF"/>
        </w:rPr>
        <w:t xml:space="preserve"> </w:t>
      </w:r>
      <w:r w:rsidR="004411BD" w:rsidRPr="00743E96">
        <w:rPr>
          <w:rFonts w:ascii="Times New Roman" w:hAnsi="Times New Roman" w:cs="Times New Roman"/>
          <w:color w:val="000000"/>
          <w:sz w:val="24"/>
          <w:szCs w:val="24"/>
          <w:shd w:val="clear" w:color="auto" w:fill="FFFFFF"/>
        </w:rPr>
        <w:t>Process management focuses on optimizing organizational activities by viewing the organization as a network of interconnected processes</w:t>
      </w:r>
      <w:r w:rsidR="000235CC" w:rsidRPr="00743E96">
        <w:rPr>
          <w:rFonts w:ascii="Times New Roman" w:hAnsi="Times New Roman" w:cs="Times New Roman"/>
          <w:color w:val="000000"/>
          <w:sz w:val="24"/>
          <w:szCs w:val="24"/>
          <w:shd w:val="clear" w:color="auto" w:fill="FFFFFF"/>
        </w:rPr>
        <w:t xml:space="preserve"> </w:t>
      </w:r>
      <w:r w:rsidR="00186954" w:rsidRPr="00743E96">
        <w:rPr>
          <w:rStyle w:val="ml-05"/>
          <w:rFonts w:ascii="Times New Roman" w:hAnsi="Times New Roman" w:cs="Times New Roman"/>
          <w:color w:val="000000"/>
          <w:sz w:val="24"/>
          <w:szCs w:val="24"/>
          <w:bdr w:val="single" w:sz="2" w:space="0" w:color="E4E6E8" w:frame="1"/>
          <w:shd w:val="clear" w:color="auto" w:fill="FFFFFF"/>
        </w:rPr>
        <w:t>(</w:t>
      </w:r>
      <w:proofErr w:type="spellStart"/>
      <w:r w:rsidR="00186954" w:rsidRPr="00743E96">
        <w:rPr>
          <w:rStyle w:val="ml-05"/>
          <w:rFonts w:ascii="Times New Roman" w:hAnsi="Times New Roman" w:cs="Times New Roman"/>
          <w:color w:val="000000"/>
          <w:sz w:val="24"/>
          <w:szCs w:val="24"/>
          <w:bdr w:val="single" w:sz="2" w:space="0" w:color="E4E6E8" w:frame="1"/>
          <w:shd w:val="clear" w:color="auto" w:fill="FFFFFF"/>
        </w:rPr>
        <w:t>Mallar</w:t>
      </w:r>
      <w:proofErr w:type="spellEnd"/>
      <w:r w:rsidR="00186954" w:rsidRPr="00743E96">
        <w:rPr>
          <w:rStyle w:val="ml-05"/>
          <w:rFonts w:ascii="Times New Roman" w:hAnsi="Times New Roman" w:cs="Times New Roman"/>
          <w:color w:val="000000"/>
          <w:sz w:val="24"/>
          <w:szCs w:val="24"/>
          <w:bdr w:val="single" w:sz="2" w:space="0" w:color="E4E6E8" w:frame="1"/>
          <w:shd w:val="clear" w:color="auto" w:fill="FFFFFF"/>
        </w:rPr>
        <w:t>, 2021</w:t>
      </w:r>
      <w:r w:rsidR="000235CC" w:rsidRPr="00743E96">
        <w:rPr>
          <w:rStyle w:val="ml-05"/>
          <w:rFonts w:ascii="Times New Roman" w:hAnsi="Times New Roman" w:cs="Times New Roman"/>
          <w:color w:val="000000"/>
          <w:sz w:val="24"/>
          <w:szCs w:val="24"/>
          <w:bdr w:val="single" w:sz="2" w:space="0" w:color="E4E6E8" w:frame="1"/>
          <w:shd w:val="clear" w:color="auto" w:fill="FFFFFF"/>
        </w:rPr>
        <w:t>)</w:t>
      </w:r>
      <w:r w:rsidR="000235CC" w:rsidRPr="00743E96">
        <w:rPr>
          <w:rFonts w:ascii="Times New Roman" w:hAnsi="Times New Roman" w:cs="Times New Roman"/>
          <w:color w:val="000000"/>
          <w:sz w:val="24"/>
          <w:szCs w:val="24"/>
          <w:shd w:val="clear" w:color="auto" w:fill="FFFFFF"/>
        </w:rPr>
        <w:t>.</w:t>
      </w:r>
      <w:r w:rsidR="004411BD" w:rsidRPr="00743E96">
        <w:rPr>
          <w:rFonts w:ascii="Times New Roman" w:hAnsi="Times New Roman" w:cs="Times New Roman"/>
          <w:color w:val="000000"/>
          <w:sz w:val="24"/>
          <w:szCs w:val="24"/>
          <w:shd w:val="clear" w:color="auto" w:fill="FFFFFF"/>
        </w:rPr>
        <w:t xml:space="preserve"> </w:t>
      </w:r>
      <w:r w:rsidR="000235CC" w:rsidRPr="00743E96">
        <w:rPr>
          <w:rFonts w:ascii="Times New Roman" w:hAnsi="Times New Roman" w:cs="Times New Roman"/>
          <w:color w:val="000000"/>
          <w:sz w:val="24"/>
          <w:szCs w:val="24"/>
          <w:shd w:val="clear" w:color="auto" w:fill="FFFFFF"/>
        </w:rPr>
        <w:t>Business process management (BPM) emphasizes cross-functional orientation along the value chain, utilizing various techniques and tools for process optimization. It includes monitoring processes strategically and operationally, ensuring that both manual and digital processes are effectively managed</w:t>
      </w:r>
      <w:r w:rsidR="000235CC" w:rsidRPr="00743E96">
        <w:rPr>
          <w:rStyle w:val="ml-05"/>
          <w:rFonts w:ascii="Times New Roman" w:hAnsi="Times New Roman" w:cs="Times New Roman"/>
          <w:color w:val="000000"/>
          <w:sz w:val="24"/>
          <w:szCs w:val="24"/>
          <w:bdr w:val="single" w:sz="2" w:space="0" w:color="E4E6E8" w:frame="1"/>
          <w:shd w:val="clear" w:color="auto" w:fill="FFFFFF"/>
        </w:rPr>
        <w:t xml:space="preserve"> (</w:t>
      </w:r>
      <w:proofErr w:type="spellStart"/>
      <w:r w:rsidR="000235CC" w:rsidRPr="00743E96">
        <w:rPr>
          <w:rStyle w:val="ml-05"/>
          <w:rFonts w:ascii="Times New Roman" w:hAnsi="Times New Roman" w:cs="Times New Roman"/>
          <w:color w:val="000000"/>
          <w:sz w:val="24"/>
          <w:szCs w:val="24"/>
          <w:bdr w:val="single" w:sz="2" w:space="0" w:color="E4E6E8" w:frame="1"/>
          <w:shd w:val="clear" w:color="auto" w:fill="FFFFFF"/>
        </w:rPr>
        <w:t>Lederer</w:t>
      </w:r>
      <w:proofErr w:type="spellEnd"/>
      <w:r w:rsidR="000235CC" w:rsidRPr="00743E96">
        <w:rPr>
          <w:rStyle w:val="ml-05"/>
          <w:rFonts w:ascii="Times New Roman" w:hAnsi="Times New Roman" w:cs="Times New Roman"/>
          <w:color w:val="000000"/>
          <w:sz w:val="24"/>
          <w:szCs w:val="24"/>
          <w:bdr w:val="single" w:sz="2" w:space="0" w:color="E4E6E8" w:frame="1"/>
          <w:shd w:val="clear" w:color="auto" w:fill="FFFFFF"/>
        </w:rPr>
        <w:t xml:space="preserve"> &amp; Schott, 2021).</w:t>
      </w:r>
      <w:r w:rsidRPr="00743E96">
        <w:rPr>
          <w:rStyle w:val="ml-05"/>
          <w:rFonts w:ascii="Times New Roman" w:hAnsi="Times New Roman" w:cs="Times New Roman"/>
          <w:color w:val="000000"/>
          <w:sz w:val="24"/>
          <w:szCs w:val="24"/>
          <w:bdr w:val="single" w:sz="2" w:space="0" w:color="E4E6E8" w:frame="1"/>
          <w:shd w:val="clear" w:color="auto" w:fill="FFFFFF"/>
        </w:rPr>
        <w:t xml:space="preserve"> </w:t>
      </w:r>
      <w:r w:rsidRPr="00743E96">
        <w:rPr>
          <w:rFonts w:ascii="Times New Roman" w:eastAsia="Times New Roman" w:hAnsi="Times New Roman" w:cs="Times New Roman"/>
          <w:sz w:val="24"/>
          <w:szCs w:val="24"/>
        </w:rPr>
        <w:t xml:space="preserve">When processes and resources are </w:t>
      </w:r>
      <w:r w:rsidR="00E67890" w:rsidRPr="00743E96">
        <w:rPr>
          <w:rFonts w:ascii="Times New Roman" w:eastAsia="Times New Roman" w:hAnsi="Times New Roman" w:cs="Times New Roman"/>
          <w:sz w:val="24"/>
          <w:szCs w:val="24"/>
        </w:rPr>
        <w:t>well-coordinated</w:t>
      </w:r>
      <w:r w:rsidRPr="00743E96">
        <w:rPr>
          <w:rFonts w:ascii="Times New Roman" w:eastAsia="Times New Roman" w:hAnsi="Times New Roman" w:cs="Times New Roman"/>
          <w:sz w:val="24"/>
          <w:szCs w:val="24"/>
        </w:rPr>
        <w:t xml:space="preserve">, it leads to smoother operations and helps </w:t>
      </w:r>
      <w:r w:rsidR="00E67890" w:rsidRPr="00743E96">
        <w:rPr>
          <w:rFonts w:ascii="Times New Roman" w:eastAsia="Times New Roman" w:hAnsi="Times New Roman" w:cs="Times New Roman"/>
          <w:sz w:val="24"/>
          <w:szCs w:val="24"/>
        </w:rPr>
        <w:t>s</w:t>
      </w:r>
      <w:r w:rsidR="00E67890" w:rsidRPr="00743E96">
        <w:rPr>
          <w:rFonts w:ascii="Times New Roman" w:hAnsi="Times New Roman" w:cs="Times New Roman"/>
          <w:sz w:val="24"/>
          <w:szCs w:val="24"/>
        </w:rPr>
        <w:t>uccessfully achieve goals</w:t>
      </w:r>
      <w:r w:rsidR="00270017">
        <w:rPr>
          <w:rStyle w:val="contentcontrolboundarysink"/>
          <w:rFonts w:ascii="Times New Roman" w:hAnsi="Times New Roman" w:cs="Times New Roman"/>
          <w:color w:val="000000"/>
          <w:sz w:val="24"/>
          <w:szCs w:val="24"/>
          <w:shd w:val="clear" w:color="auto" w:fill="FFFFFF"/>
        </w:rPr>
        <w:t xml:space="preserve"> </w:t>
      </w:r>
      <w:r w:rsidR="004B1E22" w:rsidRPr="00743E96">
        <w:rPr>
          <w:rStyle w:val="normaltextrun"/>
          <w:rFonts w:ascii="Times New Roman" w:hAnsi="Times New Roman" w:cs="Times New Roman"/>
          <w:color w:val="000000"/>
          <w:sz w:val="24"/>
          <w:szCs w:val="24"/>
          <w:shd w:val="clear" w:color="auto" w:fill="FFFFFF"/>
        </w:rPr>
        <w:t xml:space="preserve">(Cunningham, </w:t>
      </w:r>
      <w:r w:rsidR="00F81C72" w:rsidRPr="00743E96">
        <w:rPr>
          <w:rStyle w:val="normaltextrun"/>
          <w:rFonts w:ascii="Times New Roman" w:hAnsi="Times New Roman" w:cs="Times New Roman"/>
          <w:color w:val="000000"/>
          <w:sz w:val="24"/>
          <w:szCs w:val="24"/>
          <w:shd w:val="clear" w:color="auto" w:fill="FFFFFF"/>
        </w:rPr>
        <w:t>1979)</w:t>
      </w:r>
      <w:r w:rsidR="00F81C72" w:rsidRPr="00743E96">
        <w:rPr>
          <w:rStyle w:val="contentcontrolboundarysink"/>
          <w:rFonts w:ascii="Times New Roman" w:hAnsi="Times New Roman" w:cs="Times New Roman"/>
          <w:color w:val="000000"/>
          <w:sz w:val="24"/>
          <w:szCs w:val="24"/>
          <w:shd w:val="clear" w:color="auto" w:fill="FFFFFF"/>
        </w:rPr>
        <w:t xml:space="preserve"> ​</w:t>
      </w:r>
      <w:r w:rsidRPr="00743E96">
        <w:rPr>
          <w:rFonts w:ascii="Times New Roman" w:eastAsia="Times New Roman" w:hAnsi="Times New Roman" w:cs="Times New Roman"/>
          <w:sz w:val="24"/>
          <w:szCs w:val="24"/>
        </w:rPr>
        <w:t>.</w:t>
      </w:r>
    </w:p>
    <w:p w:rsidR="00004915" w:rsidRPr="00743E96" w:rsidRDefault="00004915" w:rsidP="00743E96">
      <w:pPr>
        <w:spacing w:before="100" w:beforeAutospacing="1" w:after="100" w:afterAutospacing="1" w:line="360" w:lineRule="auto"/>
        <w:jc w:val="both"/>
        <w:rPr>
          <w:rFonts w:ascii="Times New Roman" w:hAnsi="Times New Roman" w:cs="Times New Roman"/>
          <w:color w:val="000000"/>
          <w:sz w:val="24"/>
          <w:szCs w:val="24"/>
          <w:shd w:val="clear" w:color="auto" w:fill="FFFFFF"/>
        </w:rPr>
      </w:pPr>
    </w:p>
    <w:p w:rsidR="00F81C72" w:rsidRDefault="00F81C72" w:rsidP="00743E96">
      <w:pPr>
        <w:pStyle w:val="NormalWeb"/>
        <w:spacing w:line="360" w:lineRule="auto"/>
        <w:jc w:val="both"/>
        <w:rPr>
          <w:b/>
          <w:bCs/>
          <w:color w:val="000000" w:themeColor="text1"/>
        </w:rPr>
      </w:pPr>
    </w:p>
    <w:p w:rsidR="003C6DB2" w:rsidRPr="00743E96" w:rsidRDefault="00321A7D" w:rsidP="00743E96">
      <w:pPr>
        <w:pStyle w:val="NormalWeb"/>
        <w:spacing w:line="360" w:lineRule="auto"/>
        <w:jc w:val="both"/>
        <w:rPr>
          <w:color w:val="000000" w:themeColor="text1"/>
        </w:rPr>
      </w:pPr>
      <w:r>
        <w:rPr>
          <w:b/>
          <w:bCs/>
          <w:color w:val="000000" w:themeColor="text1"/>
        </w:rPr>
        <w:t xml:space="preserve">1.5 </w:t>
      </w:r>
      <w:r w:rsidR="003C6DB2" w:rsidRPr="00743E96">
        <w:rPr>
          <w:b/>
          <w:bCs/>
          <w:color w:val="000000" w:themeColor="text1"/>
        </w:rPr>
        <w:t>Why 21</w:t>
      </w:r>
      <w:r w:rsidR="003C6DB2" w:rsidRPr="001B6720">
        <w:rPr>
          <w:b/>
          <w:bCs/>
          <w:color w:val="000000" w:themeColor="text1"/>
          <w:vertAlign w:val="superscript"/>
        </w:rPr>
        <w:t>st</w:t>
      </w:r>
      <w:r w:rsidR="001B6720">
        <w:rPr>
          <w:b/>
          <w:bCs/>
          <w:color w:val="000000" w:themeColor="text1"/>
        </w:rPr>
        <w:t xml:space="preserve"> </w:t>
      </w:r>
      <w:r w:rsidR="003C6DB2" w:rsidRPr="00743E96">
        <w:rPr>
          <w:b/>
          <w:bCs/>
          <w:color w:val="000000" w:themeColor="text1"/>
        </w:rPr>
        <w:t>-Century Lifestyles Still Reflect 19</w:t>
      </w:r>
      <w:r w:rsidR="003C6DB2" w:rsidRPr="001B6720">
        <w:rPr>
          <w:b/>
          <w:bCs/>
          <w:color w:val="000000" w:themeColor="text1"/>
          <w:vertAlign w:val="superscript"/>
        </w:rPr>
        <w:t>th</w:t>
      </w:r>
      <w:r w:rsidR="001B6720">
        <w:rPr>
          <w:b/>
          <w:bCs/>
          <w:color w:val="000000" w:themeColor="text1"/>
        </w:rPr>
        <w:t xml:space="preserve"> </w:t>
      </w:r>
      <w:r w:rsidR="003C6DB2" w:rsidRPr="00743E96">
        <w:rPr>
          <w:b/>
          <w:bCs/>
          <w:color w:val="000000" w:themeColor="text1"/>
        </w:rPr>
        <w:t>-Century Management Theories</w:t>
      </w:r>
    </w:p>
    <w:p w:rsidR="003C6DB2" w:rsidRPr="00743E96" w:rsidRDefault="003C6DB2" w:rsidP="00743E9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743E96">
        <w:rPr>
          <w:rFonts w:ascii="Times New Roman" w:eastAsia="Times New Roman" w:hAnsi="Times New Roman" w:cs="Times New Roman"/>
          <w:color w:val="000000" w:themeColor="text1"/>
          <w:sz w:val="24"/>
          <w:szCs w:val="24"/>
        </w:rPr>
        <w:t>Although modern technology, social norms, and lifestyles have evolved dramatically in the 21st century, the basic ideas behind classical management remain deeply em</w:t>
      </w:r>
      <w:r w:rsidR="00E21956" w:rsidRPr="00743E96">
        <w:rPr>
          <w:rFonts w:ascii="Times New Roman" w:eastAsia="Times New Roman" w:hAnsi="Times New Roman" w:cs="Times New Roman"/>
          <w:color w:val="000000" w:themeColor="text1"/>
          <w:sz w:val="24"/>
          <w:szCs w:val="24"/>
        </w:rPr>
        <w:t xml:space="preserve">bedded in the way organizations and even our everyday lives </w:t>
      </w:r>
      <w:r w:rsidRPr="00743E96">
        <w:rPr>
          <w:rFonts w:ascii="Times New Roman" w:eastAsia="Times New Roman" w:hAnsi="Times New Roman" w:cs="Times New Roman"/>
          <w:color w:val="000000" w:themeColor="text1"/>
          <w:sz w:val="24"/>
          <w:szCs w:val="24"/>
        </w:rPr>
        <w:t>are structured. For example:</w:t>
      </w:r>
    </w:p>
    <w:p w:rsidR="003C6DB2" w:rsidRPr="00743E96" w:rsidRDefault="003C6DB2" w:rsidP="00743E96">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743E96">
        <w:rPr>
          <w:rFonts w:ascii="Times New Roman" w:eastAsia="Times New Roman" w:hAnsi="Times New Roman" w:cs="Times New Roman"/>
          <w:b/>
          <w:bCs/>
          <w:color w:val="000000" w:themeColor="text1"/>
          <w:sz w:val="24"/>
          <w:szCs w:val="24"/>
        </w:rPr>
        <w:t>Efficiency and Structure:</w:t>
      </w:r>
      <w:r w:rsidRPr="00743E96">
        <w:rPr>
          <w:rFonts w:ascii="Times New Roman" w:eastAsia="Times New Roman" w:hAnsi="Times New Roman" w:cs="Times New Roman"/>
          <w:color w:val="000000" w:themeColor="text1"/>
          <w:sz w:val="24"/>
          <w:szCs w:val="24"/>
        </w:rPr>
        <w:t xml:space="preserve"> Just as Taylor’s scientific management sought to make tasks more efficient, today’s companies use technology and process improvements to do work faster and more efficiently. Even our personal productivity tools (like calendars and task management apps) are designed around the idea of breaking work into standardized, manageable pieces.</w:t>
      </w:r>
    </w:p>
    <w:p w:rsidR="003C6DB2" w:rsidRPr="00743E96" w:rsidRDefault="003C6DB2" w:rsidP="00743E96">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743E96">
        <w:rPr>
          <w:rFonts w:ascii="Times New Roman" w:eastAsia="Times New Roman" w:hAnsi="Times New Roman" w:cs="Times New Roman"/>
          <w:b/>
          <w:bCs/>
          <w:color w:val="000000" w:themeColor="text1"/>
          <w:sz w:val="24"/>
          <w:szCs w:val="24"/>
        </w:rPr>
        <w:t>Clear Goals and Roles:</w:t>
      </w:r>
      <w:r w:rsidRPr="00743E96">
        <w:rPr>
          <w:rFonts w:ascii="Times New Roman" w:eastAsia="Times New Roman" w:hAnsi="Times New Roman" w:cs="Times New Roman"/>
          <w:color w:val="000000" w:themeColor="text1"/>
          <w:sz w:val="24"/>
          <w:szCs w:val="24"/>
        </w:rPr>
        <w:t xml:space="preserve"> </w:t>
      </w:r>
      <w:proofErr w:type="spellStart"/>
      <w:r w:rsidRPr="00743E96">
        <w:rPr>
          <w:rFonts w:ascii="Times New Roman" w:eastAsia="Times New Roman" w:hAnsi="Times New Roman" w:cs="Times New Roman"/>
          <w:color w:val="000000" w:themeColor="text1"/>
          <w:sz w:val="24"/>
          <w:szCs w:val="24"/>
        </w:rPr>
        <w:t>Fayol’s</w:t>
      </w:r>
      <w:proofErr w:type="spellEnd"/>
      <w:r w:rsidRPr="00743E96">
        <w:rPr>
          <w:rFonts w:ascii="Times New Roman" w:eastAsia="Times New Roman" w:hAnsi="Times New Roman" w:cs="Times New Roman"/>
          <w:color w:val="000000" w:themeColor="text1"/>
          <w:sz w:val="24"/>
          <w:szCs w:val="24"/>
        </w:rPr>
        <w:t xml:space="preserve"> functions of planning, organizing, and controlling are the backbone of project management methods used in businesses and even in planning our daily lives. We set goals (planning), arrange our schedule (organizing), execute tasks (commanding/leading), and review progress (controlling), mirroring the classical management cycle.</w:t>
      </w:r>
    </w:p>
    <w:p w:rsidR="003C6DB2" w:rsidRPr="00743E96" w:rsidRDefault="003C6DB2" w:rsidP="00743E96">
      <w:pPr>
        <w:numPr>
          <w:ilvl w:val="0"/>
          <w:numId w:val="2"/>
        </w:num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743E96">
        <w:rPr>
          <w:rFonts w:ascii="Times New Roman" w:eastAsia="Times New Roman" w:hAnsi="Times New Roman" w:cs="Times New Roman"/>
          <w:b/>
          <w:bCs/>
          <w:color w:val="000000" w:themeColor="text1"/>
          <w:sz w:val="24"/>
          <w:szCs w:val="24"/>
        </w:rPr>
        <w:t>Rules and Formality:</w:t>
      </w:r>
      <w:r w:rsidRPr="00743E96">
        <w:rPr>
          <w:rFonts w:ascii="Times New Roman" w:eastAsia="Times New Roman" w:hAnsi="Times New Roman" w:cs="Times New Roman"/>
          <w:color w:val="000000" w:themeColor="text1"/>
          <w:sz w:val="24"/>
          <w:szCs w:val="24"/>
        </w:rPr>
        <w:t xml:space="preserve"> Weber’s bureaucracy remains visible in many modern institutions that still rely on formal rules and clear structures to ensure fairness and efficiency. Whether it’s in government agencies, schools, or even corporate HR departments, the principles of clear guidelines and processes are very much a part of contemporary life.</w:t>
      </w:r>
    </w:p>
    <w:p w:rsidR="00B112F8" w:rsidRPr="00743E96" w:rsidRDefault="003C6DB2" w:rsidP="00743E9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743E96">
        <w:rPr>
          <w:rFonts w:ascii="Times New Roman" w:eastAsia="Times New Roman" w:hAnsi="Times New Roman" w:cs="Times New Roman"/>
          <w:color w:val="000000" w:themeColor="text1"/>
          <w:sz w:val="24"/>
          <w:szCs w:val="24"/>
        </w:rPr>
        <w:t>In summary, while the context in which we apply these i</w:t>
      </w:r>
      <w:r w:rsidR="00E21956" w:rsidRPr="00743E96">
        <w:rPr>
          <w:rFonts w:ascii="Times New Roman" w:eastAsia="Times New Roman" w:hAnsi="Times New Roman" w:cs="Times New Roman"/>
          <w:color w:val="000000" w:themeColor="text1"/>
          <w:sz w:val="24"/>
          <w:szCs w:val="24"/>
        </w:rPr>
        <w:t xml:space="preserve">deas has evolved </w:t>
      </w:r>
      <w:r w:rsidRPr="00743E96">
        <w:rPr>
          <w:rFonts w:ascii="Times New Roman" w:eastAsia="Times New Roman" w:hAnsi="Times New Roman" w:cs="Times New Roman"/>
          <w:color w:val="000000" w:themeColor="text1"/>
          <w:sz w:val="24"/>
          <w:szCs w:val="24"/>
        </w:rPr>
        <w:t>with a greater emphasis on employee well-being, flexib</w:t>
      </w:r>
      <w:r w:rsidR="00E21956" w:rsidRPr="00743E96">
        <w:rPr>
          <w:rFonts w:ascii="Times New Roman" w:eastAsia="Times New Roman" w:hAnsi="Times New Roman" w:cs="Times New Roman"/>
          <w:color w:val="000000" w:themeColor="text1"/>
          <w:sz w:val="24"/>
          <w:szCs w:val="24"/>
        </w:rPr>
        <w:t>ility, and digital integration, t</w:t>
      </w:r>
      <w:r w:rsidRPr="00743E96">
        <w:rPr>
          <w:rFonts w:ascii="Times New Roman" w:eastAsia="Times New Roman" w:hAnsi="Times New Roman" w:cs="Times New Roman"/>
          <w:color w:val="000000" w:themeColor="text1"/>
          <w:sz w:val="24"/>
          <w:szCs w:val="24"/>
        </w:rPr>
        <w:t>he core principles of classical management continue to influence modern practices. The balance now is in taking those enduring ideas about efficiency, structure, and clarity, and combining them with a deeper understanding of human needs and modern technological capabilities.</w:t>
      </w:r>
    </w:p>
    <w:p w:rsidR="003C6DB2" w:rsidRDefault="00321A7D" w:rsidP="00743E96">
      <w:p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1.6 </w:t>
      </w:r>
      <w:r w:rsidR="00B112F8">
        <w:rPr>
          <w:rFonts w:ascii="Times New Roman" w:hAnsi="Times New Roman" w:cs="Times New Roman"/>
          <w:b/>
          <w:sz w:val="24"/>
          <w:szCs w:val="24"/>
        </w:rPr>
        <w:t>Historical Context of Management</w:t>
      </w:r>
    </w:p>
    <w:p w:rsidR="00B112F8" w:rsidRDefault="00B112F8" w:rsidP="00B112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Management theories can be divided into various categories, such as Classical management theories, Human management theories, and modern management theories.  Each theories provides a different perspective of management on how organizations should be managed to achieve </w:t>
      </w:r>
      <w:r>
        <w:rPr>
          <w:rFonts w:ascii="Times New Roman" w:hAnsi="Times New Roman" w:cs="Times New Roman"/>
          <w:sz w:val="24"/>
          <w:szCs w:val="24"/>
        </w:rPr>
        <w:lastRenderedPageBreak/>
        <w:t>successful desired managerial and goals. These theories were created in late 1800s and 1900s, during a time when industrialization was transforming how business operated. There was an urgent to improve the productivity, efficiency, effectiveness and control in the workplace.</w:t>
      </w:r>
    </w:p>
    <w:p w:rsidR="00365E6A" w:rsidRPr="00F4235F" w:rsidRDefault="00B112F8" w:rsidP="00F4235F">
      <w:pPr>
        <w:pStyle w:val="ListParagraph"/>
        <w:numPr>
          <w:ilvl w:val="2"/>
          <w:numId w:val="22"/>
        </w:numPr>
        <w:spacing w:line="360" w:lineRule="auto"/>
        <w:jc w:val="both"/>
        <w:rPr>
          <w:rFonts w:ascii="Times New Roman" w:hAnsi="Times New Roman" w:cs="Times New Roman"/>
          <w:b/>
          <w:sz w:val="24"/>
          <w:szCs w:val="24"/>
        </w:rPr>
      </w:pPr>
      <w:r w:rsidRPr="00F4235F">
        <w:rPr>
          <w:rFonts w:ascii="Times New Roman" w:hAnsi="Times New Roman" w:cs="Times New Roman"/>
          <w:b/>
          <w:sz w:val="24"/>
          <w:szCs w:val="24"/>
        </w:rPr>
        <w:t>Classical Management Theory</w:t>
      </w:r>
    </w:p>
    <w:p w:rsidR="00B112F8" w:rsidRPr="00B112F8" w:rsidRDefault="00B112F8" w:rsidP="00B112F8">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Classical Management Theories were focused on creating a clear structure in organizations, streamlining tasks, and maintaining consistency and order. The aim was to plan a framework that could effectively manage large numbers of workers by creating specific job roles, division of work</w:t>
      </w:r>
      <w:r w:rsidR="0048583C">
        <w:rPr>
          <w:rFonts w:ascii="Times New Roman" w:hAnsi="Times New Roman" w:cs="Times New Roman"/>
          <w:sz w:val="24"/>
          <w:szCs w:val="24"/>
        </w:rPr>
        <w:t xml:space="preserve">, strict hierarchies, and centralized decision-making. Pioneers like Frederick Taylor, Henri </w:t>
      </w:r>
      <w:proofErr w:type="spellStart"/>
      <w:r w:rsidR="0048583C">
        <w:rPr>
          <w:rFonts w:ascii="Times New Roman" w:hAnsi="Times New Roman" w:cs="Times New Roman"/>
          <w:sz w:val="24"/>
          <w:szCs w:val="24"/>
        </w:rPr>
        <w:t>Fayol</w:t>
      </w:r>
      <w:proofErr w:type="spellEnd"/>
      <w:r w:rsidR="0048583C">
        <w:rPr>
          <w:rFonts w:ascii="Times New Roman" w:hAnsi="Times New Roman" w:cs="Times New Roman"/>
          <w:sz w:val="24"/>
          <w:szCs w:val="24"/>
        </w:rPr>
        <w:t>, and Max Weber contributed significantly to these ideas. While these theories primarily focused on workers’ feelings or social needs, they laid the groundwork for many theories and practices we still see in organizations today, especially when it comes to technical and structural aspects of management.</w:t>
      </w:r>
      <w:r w:rsidR="006A7CC9">
        <w:rPr>
          <w:rFonts w:ascii="Times New Roman" w:hAnsi="Times New Roman" w:cs="Times New Roman"/>
          <w:sz w:val="24"/>
          <w:szCs w:val="24"/>
        </w:rPr>
        <w:t xml:space="preserve"> Classical theories advocate for a clear hierarchical structure within organizations. This structure facilitates defined roles and responsibilities, promoting e</w:t>
      </w:r>
      <w:r w:rsidR="00A301EF">
        <w:rPr>
          <w:rFonts w:ascii="Times New Roman" w:hAnsi="Times New Roman" w:cs="Times New Roman"/>
          <w:sz w:val="24"/>
          <w:szCs w:val="24"/>
        </w:rPr>
        <w:t xml:space="preserve">fficiency </w:t>
      </w:r>
      <w:r w:rsidR="006A7CC9">
        <w:rPr>
          <w:rFonts w:ascii="Times New Roman" w:hAnsi="Times New Roman" w:cs="Times New Roman"/>
          <w:sz w:val="24"/>
          <w:szCs w:val="24"/>
        </w:rPr>
        <w:t>and accountability in public administration (</w:t>
      </w:r>
      <w:proofErr w:type="spellStart"/>
      <w:r w:rsidR="006A7CC9">
        <w:rPr>
          <w:rFonts w:ascii="Times New Roman" w:hAnsi="Times New Roman" w:cs="Times New Roman"/>
          <w:sz w:val="24"/>
          <w:szCs w:val="24"/>
        </w:rPr>
        <w:t>Nhema</w:t>
      </w:r>
      <w:proofErr w:type="spellEnd"/>
      <w:r w:rsidR="006A7CC9">
        <w:rPr>
          <w:rFonts w:ascii="Times New Roman" w:hAnsi="Times New Roman" w:cs="Times New Roman"/>
          <w:sz w:val="24"/>
          <w:szCs w:val="24"/>
        </w:rPr>
        <w:t>. A.G, 2015)</w:t>
      </w:r>
      <w:r w:rsidR="00F81C72">
        <w:rPr>
          <w:rFonts w:ascii="Times New Roman" w:hAnsi="Times New Roman" w:cs="Times New Roman"/>
          <w:sz w:val="24"/>
          <w:szCs w:val="24"/>
        </w:rPr>
        <w:t>.</w:t>
      </w:r>
    </w:p>
    <w:p w:rsidR="00365E6A" w:rsidRPr="00743E96" w:rsidRDefault="00365E6A" w:rsidP="00743E96">
      <w:pPr>
        <w:spacing w:line="360" w:lineRule="auto"/>
        <w:jc w:val="both"/>
        <w:rPr>
          <w:rFonts w:ascii="Times New Roman" w:hAnsi="Times New Roman" w:cs="Times New Roman"/>
          <w:b/>
          <w:sz w:val="24"/>
          <w:szCs w:val="24"/>
        </w:rPr>
      </w:pPr>
    </w:p>
    <w:p w:rsidR="006B7387" w:rsidRPr="00743E96" w:rsidRDefault="00F55279" w:rsidP="00743E96">
      <w:pPr>
        <w:pStyle w:val="ListParagraph"/>
        <w:numPr>
          <w:ilvl w:val="0"/>
          <w:numId w:val="18"/>
        </w:numPr>
        <w:spacing w:before="100" w:beforeAutospacing="1" w:after="100" w:afterAutospacing="1" w:line="360" w:lineRule="auto"/>
        <w:ind w:left="360"/>
        <w:jc w:val="both"/>
        <w:rPr>
          <w:rFonts w:ascii="Times New Roman" w:eastAsia="Times New Roman" w:hAnsi="Times New Roman" w:cs="Times New Roman"/>
          <w:b/>
          <w:bCs/>
          <w:sz w:val="24"/>
          <w:szCs w:val="24"/>
        </w:rPr>
      </w:pPr>
      <w:r w:rsidRPr="00743E96">
        <w:rPr>
          <w:rFonts w:ascii="Times New Roman" w:eastAsia="Times New Roman" w:hAnsi="Times New Roman" w:cs="Times New Roman"/>
          <w:b/>
          <w:bCs/>
          <w:sz w:val="24"/>
          <w:szCs w:val="24"/>
        </w:rPr>
        <w:t>Scientific Management – Frederick Taylor (1911)</w:t>
      </w:r>
    </w:p>
    <w:p w:rsidR="00260002" w:rsidRPr="00743E96" w:rsidRDefault="00374028" w:rsidP="00743E96">
      <w:pPr>
        <w:spacing w:before="100" w:beforeAutospacing="1" w:after="100" w:afterAutospacing="1" w:line="360" w:lineRule="auto"/>
        <w:jc w:val="both"/>
        <w:rPr>
          <w:rFonts w:ascii="Times New Roman" w:hAnsi="Times New Roman" w:cs="Times New Roman"/>
          <w:sz w:val="24"/>
          <w:szCs w:val="24"/>
        </w:rPr>
      </w:pPr>
      <w:r>
        <w:rPr>
          <w:rFonts w:ascii="Times New Roman" w:hAnsi="Times New Roman" w:cs="Times New Roman"/>
          <w:sz w:val="24"/>
          <w:szCs w:val="24"/>
        </w:rPr>
        <w:t xml:space="preserve">Scientific Management Theory was </w:t>
      </w:r>
      <w:r w:rsidR="000D40A8">
        <w:rPr>
          <w:rFonts w:ascii="Times New Roman" w:hAnsi="Times New Roman" w:cs="Times New Roman"/>
          <w:sz w:val="24"/>
          <w:szCs w:val="24"/>
        </w:rPr>
        <w:t>defined</w:t>
      </w:r>
      <w:r w:rsidR="006B7387" w:rsidRPr="00743E96">
        <w:rPr>
          <w:rFonts w:ascii="Times New Roman" w:hAnsi="Times New Roman" w:cs="Times New Roman"/>
          <w:sz w:val="24"/>
          <w:szCs w:val="24"/>
        </w:rPr>
        <w:t xml:space="preserve"> by </w:t>
      </w:r>
      <w:r w:rsidR="006B7387" w:rsidRPr="00743E96">
        <w:rPr>
          <w:rStyle w:val="Strong"/>
          <w:rFonts w:ascii="Times New Roman" w:hAnsi="Times New Roman" w:cs="Times New Roman"/>
          <w:b w:val="0"/>
          <w:sz w:val="24"/>
          <w:szCs w:val="24"/>
        </w:rPr>
        <w:t>Frederick Winslow Taylor</w:t>
      </w:r>
      <w:r>
        <w:rPr>
          <w:rFonts w:ascii="Times New Roman" w:hAnsi="Times New Roman" w:cs="Times New Roman"/>
          <w:sz w:val="24"/>
          <w:szCs w:val="24"/>
        </w:rPr>
        <w:t xml:space="preserve"> in the early 20th century. And the theory </w:t>
      </w:r>
      <w:r w:rsidR="006B7387" w:rsidRPr="00743E96">
        <w:rPr>
          <w:rFonts w:ascii="Times New Roman" w:hAnsi="Times New Roman" w:cs="Times New Roman"/>
          <w:sz w:val="24"/>
          <w:szCs w:val="24"/>
        </w:rPr>
        <w:t xml:space="preserve">was among the first systematic efforts to </w:t>
      </w:r>
      <w:r w:rsidR="000D40A8">
        <w:rPr>
          <w:rFonts w:ascii="Times New Roman" w:hAnsi="Times New Roman" w:cs="Times New Roman"/>
          <w:sz w:val="24"/>
          <w:szCs w:val="24"/>
        </w:rPr>
        <w:t>improve efficiency</w:t>
      </w:r>
      <w:r w:rsidR="006B7387" w:rsidRPr="00743E96">
        <w:rPr>
          <w:rFonts w:ascii="Times New Roman" w:hAnsi="Times New Roman" w:cs="Times New Roman"/>
          <w:sz w:val="24"/>
          <w:szCs w:val="24"/>
        </w:rPr>
        <w:t xml:space="preserve"> in industrial </w:t>
      </w:r>
      <w:r w:rsidR="001A2189">
        <w:rPr>
          <w:rFonts w:ascii="Times New Roman" w:hAnsi="Times New Roman" w:cs="Times New Roman"/>
          <w:sz w:val="24"/>
          <w:szCs w:val="24"/>
        </w:rPr>
        <w:t>sectors</w:t>
      </w:r>
      <w:r w:rsidR="006B7387" w:rsidRPr="00743E96">
        <w:rPr>
          <w:rFonts w:ascii="Times New Roman" w:hAnsi="Times New Roman" w:cs="Times New Roman"/>
          <w:sz w:val="24"/>
          <w:szCs w:val="24"/>
        </w:rPr>
        <w:t xml:space="preserve">. This approach emphasizes the use of </w:t>
      </w:r>
      <w:r>
        <w:rPr>
          <w:rFonts w:ascii="Times New Roman" w:hAnsi="Times New Roman" w:cs="Times New Roman"/>
          <w:sz w:val="24"/>
          <w:szCs w:val="24"/>
        </w:rPr>
        <w:t xml:space="preserve">a </w:t>
      </w:r>
      <w:r w:rsidR="006B7387" w:rsidRPr="00743E96">
        <w:rPr>
          <w:rFonts w:ascii="Times New Roman" w:hAnsi="Times New Roman" w:cs="Times New Roman"/>
          <w:sz w:val="24"/>
          <w:szCs w:val="24"/>
        </w:rPr>
        <w:t xml:space="preserve">scientific </w:t>
      </w:r>
      <w:r w:rsidR="00654F0E">
        <w:rPr>
          <w:rFonts w:ascii="Times New Roman" w:hAnsi="Times New Roman" w:cs="Times New Roman"/>
          <w:sz w:val="24"/>
          <w:szCs w:val="24"/>
        </w:rPr>
        <w:t>approach</w:t>
      </w:r>
      <w:r w:rsidR="006B7387" w:rsidRPr="00743E96">
        <w:rPr>
          <w:rFonts w:ascii="Times New Roman" w:hAnsi="Times New Roman" w:cs="Times New Roman"/>
          <w:sz w:val="24"/>
          <w:szCs w:val="24"/>
        </w:rPr>
        <w:t xml:space="preserve"> to study work processes, </w:t>
      </w:r>
      <w:r w:rsidR="00880C8E" w:rsidRPr="00743E96">
        <w:rPr>
          <w:rFonts w:ascii="Times New Roman" w:hAnsi="Times New Roman" w:cs="Times New Roman"/>
          <w:sz w:val="24"/>
          <w:szCs w:val="24"/>
        </w:rPr>
        <w:t>to improve</w:t>
      </w:r>
      <w:r w:rsidR="006B7387" w:rsidRPr="00743E96">
        <w:rPr>
          <w:rFonts w:ascii="Times New Roman" w:hAnsi="Times New Roman" w:cs="Times New Roman"/>
          <w:sz w:val="24"/>
          <w:szCs w:val="24"/>
        </w:rPr>
        <w:t xml:space="preserve"> efficiency and output</w:t>
      </w:r>
      <w:r w:rsidR="00D70122" w:rsidRPr="00743E96">
        <w:rPr>
          <w:rFonts w:ascii="Times New Roman" w:hAnsi="Times New Roman" w:cs="Times New Roman"/>
          <w:sz w:val="24"/>
          <w:szCs w:val="24"/>
        </w:rPr>
        <w:t xml:space="preserve"> </w:t>
      </w:r>
      <w:r w:rsidR="00D70122" w:rsidRPr="00743E96">
        <w:rPr>
          <w:rStyle w:val="normaltextrun"/>
          <w:rFonts w:ascii="Times New Roman" w:hAnsi="Times New Roman" w:cs="Times New Roman"/>
          <w:color w:val="000000"/>
          <w:sz w:val="24"/>
          <w:szCs w:val="24"/>
          <w:shd w:val="clear" w:color="auto" w:fill="FFFFFF"/>
        </w:rPr>
        <w:t>(Taylor, 1911)</w:t>
      </w:r>
      <w:r w:rsidR="006B7387" w:rsidRPr="00743E96">
        <w:rPr>
          <w:rFonts w:ascii="Times New Roman" w:hAnsi="Times New Roman" w:cs="Times New Roman"/>
          <w:sz w:val="24"/>
          <w:szCs w:val="24"/>
        </w:rPr>
        <w:t>.</w:t>
      </w:r>
    </w:p>
    <w:p w:rsidR="00004915" w:rsidRDefault="00F55279" w:rsidP="00743E96">
      <w:pPr>
        <w:spacing w:before="100" w:beforeAutospacing="1" w:after="100" w:afterAutospacing="1" w:line="360" w:lineRule="auto"/>
        <w:jc w:val="both"/>
        <w:rPr>
          <w:rStyle w:val="eop"/>
          <w:rFonts w:ascii="Times New Roman" w:hAnsi="Times New Roman" w:cs="Times New Roman"/>
          <w:color w:val="000000"/>
          <w:sz w:val="24"/>
          <w:szCs w:val="24"/>
          <w:shd w:val="clear" w:color="auto" w:fill="FFFFFF"/>
        </w:rPr>
      </w:pPr>
      <w:r w:rsidRPr="00743E96">
        <w:rPr>
          <w:rFonts w:ascii="Times New Roman" w:eastAsia="Times New Roman" w:hAnsi="Times New Roman" w:cs="Times New Roman"/>
          <w:sz w:val="24"/>
          <w:szCs w:val="24"/>
        </w:rPr>
        <w:t xml:space="preserve">Taylor’s approach was all about finding the most </w:t>
      </w:r>
      <w:r w:rsidR="00374028">
        <w:rPr>
          <w:rFonts w:ascii="Times New Roman" w:eastAsia="Times New Roman" w:hAnsi="Times New Roman" w:cs="Times New Roman"/>
          <w:sz w:val="24"/>
          <w:szCs w:val="24"/>
        </w:rPr>
        <w:t>effective</w:t>
      </w:r>
      <w:r w:rsidRPr="00743E96">
        <w:rPr>
          <w:rFonts w:ascii="Times New Roman" w:eastAsia="Times New Roman" w:hAnsi="Times New Roman" w:cs="Times New Roman"/>
          <w:sz w:val="24"/>
          <w:szCs w:val="24"/>
        </w:rPr>
        <w:t xml:space="preserve"> way for workers to perform their tasks. He </w:t>
      </w:r>
      <w:r w:rsidR="006B7387" w:rsidRPr="00743E96">
        <w:rPr>
          <w:rFonts w:ascii="Times New Roman" w:eastAsia="Times New Roman" w:hAnsi="Times New Roman" w:cs="Times New Roman"/>
          <w:sz w:val="24"/>
          <w:szCs w:val="24"/>
        </w:rPr>
        <w:t>employed methods such as time studies (timing how long each task takes) and task standardization (establishing uniform procedures) to enhance</w:t>
      </w:r>
      <w:r w:rsidRPr="00743E96">
        <w:rPr>
          <w:rFonts w:ascii="Times New Roman" w:eastAsia="Times New Roman" w:hAnsi="Times New Roman" w:cs="Times New Roman"/>
          <w:sz w:val="24"/>
          <w:szCs w:val="24"/>
        </w:rPr>
        <w:t xml:space="preserve"> productivity. The idea was that if every task was broken down into simple, repeatable steps, then work could be done faster and more efficiently</w:t>
      </w:r>
      <w:r w:rsidR="00D70122" w:rsidRPr="00743E96">
        <w:rPr>
          <w:rFonts w:ascii="Times New Roman" w:eastAsia="Times New Roman" w:hAnsi="Times New Roman" w:cs="Times New Roman"/>
          <w:sz w:val="24"/>
          <w:szCs w:val="24"/>
        </w:rPr>
        <w:t xml:space="preserve"> </w:t>
      </w:r>
      <w:r w:rsidR="00D70122" w:rsidRPr="00743E96">
        <w:rPr>
          <w:rStyle w:val="normaltextrun"/>
          <w:rFonts w:ascii="Times New Roman" w:hAnsi="Times New Roman" w:cs="Times New Roman"/>
          <w:color w:val="000000"/>
          <w:sz w:val="24"/>
          <w:szCs w:val="24"/>
          <w:shd w:val="clear" w:color="auto" w:fill="FFFFFF"/>
        </w:rPr>
        <w:t>(Taylor, 1911)</w:t>
      </w:r>
      <w:r w:rsidRPr="00743E96">
        <w:rPr>
          <w:rFonts w:ascii="Times New Roman" w:eastAsia="Times New Roman" w:hAnsi="Times New Roman" w:cs="Times New Roman"/>
          <w:sz w:val="24"/>
          <w:szCs w:val="24"/>
        </w:rPr>
        <w:t>.</w:t>
      </w:r>
      <w:r w:rsidR="00D70122" w:rsidRPr="00743E96">
        <w:rPr>
          <w:rFonts w:ascii="Times New Roman" w:eastAsia="Times New Roman" w:hAnsi="Times New Roman" w:cs="Times New Roman"/>
          <w:sz w:val="24"/>
          <w:szCs w:val="24"/>
        </w:rPr>
        <w:t xml:space="preserve"> </w:t>
      </w:r>
      <w:r w:rsidR="00D70122" w:rsidRPr="00743E96">
        <w:rPr>
          <w:rFonts w:ascii="Times New Roman" w:hAnsi="Times New Roman" w:cs="Times New Roman"/>
          <w:sz w:val="24"/>
          <w:szCs w:val="24"/>
        </w:rPr>
        <w:t xml:space="preserve">Workers performed repetitive tasks using standardized tools and </w:t>
      </w:r>
      <w:r w:rsidR="00D70122" w:rsidRPr="009946E1">
        <w:rPr>
          <w:rFonts w:ascii="Times New Roman" w:hAnsi="Times New Roman" w:cs="Times New Roman"/>
          <w:sz w:val="24"/>
          <w:szCs w:val="24"/>
        </w:rPr>
        <w:t xml:space="preserve">were paid based on output </w:t>
      </w:r>
      <w:r w:rsidR="0059598D" w:rsidRPr="009946E1">
        <w:rPr>
          <w:rStyle w:val="contentcontrolboundarysink"/>
          <w:rFonts w:ascii="Times New Roman" w:hAnsi="Times New Roman" w:cs="Times New Roman"/>
          <w:color w:val="000000"/>
          <w:sz w:val="24"/>
          <w:szCs w:val="24"/>
          <w:shd w:val="clear" w:color="auto" w:fill="FFFFFF"/>
        </w:rPr>
        <w:t>​</w:t>
      </w:r>
      <w:r w:rsidR="0059598D" w:rsidRPr="009946E1">
        <w:rPr>
          <w:rStyle w:val="normaltextrun"/>
          <w:rFonts w:ascii="Times New Roman" w:hAnsi="Times New Roman" w:cs="Times New Roman"/>
          <w:color w:val="000000"/>
          <w:sz w:val="24"/>
          <w:szCs w:val="24"/>
          <w:shd w:val="clear" w:color="auto" w:fill="FFFFFF"/>
        </w:rPr>
        <w:t xml:space="preserve"> (</w:t>
      </w:r>
      <w:r w:rsidR="00D70122" w:rsidRPr="009946E1">
        <w:rPr>
          <w:rStyle w:val="normaltextrun"/>
          <w:rFonts w:ascii="Times New Roman" w:hAnsi="Times New Roman" w:cs="Times New Roman"/>
          <w:color w:val="000000"/>
          <w:sz w:val="24"/>
          <w:szCs w:val="24"/>
          <w:shd w:val="clear" w:color="auto" w:fill="FFFFFF"/>
        </w:rPr>
        <w:t xml:space="preserve">Wren and </w:t>
      </w:r>
      <w:proofErr w:type="spellStart"/>
      <w:r w:rsidR="00D70122" w:rsidRPr="009946E1">
        <w:rPr>
          <w:rStyle w:val="normaltextrun"/>
          <w:rFonts w:ascii="Times New Roman" w:hAnsi="Times New Roman" w:cs="Times New Roman"/>
          <w:color w:val="000000"/>
          <w:sz w:val="24"/>
          <w:szCs w:val="24"/>
          <w:shd w:val="clear" w:color="auto" w:fill="FFFFFF"/>
        </w:rPr>
        <w:t>Bedeian</w:t>
      </w:r>
      <w:proofErr w:type="spellEnd"/>
      <w:r w:rsidR="00D70122" w:rsidRPr="009946E1">
        <w:rPr>
          <w:rStyle w:val="normaltextrun"/>
          <w:rFonts w:ascii="Times New Roman" w:hAnsi="Times New Roman" w:cs="Times New Roman"/>
          <w:color w:val="000000"/>
          <w:sz w:val="24"/>
          <w:szCs w:val="24"/>
          <w:shd w:val="clear" w:color="auto" w:fill="FFFFFF"/>
        </w:rPr>
        <w:t>, 2023</w:t>
      </w:r>
      <w:r w:rsidR="0059598D" w:rsidRPr="009946E1">
        <w:rPr>
          <w:rStyle w:val="normaltextrun"/>
          <w:rFonts w:ascii="Times New Roman" w:hAnsi="Times New Roman" w:cs="Times New Roman"/>
          <w:color w:val="000000"/>
          <w:sz w:val="24"/>
          <w:szCs w:val="24"/>
          <w:shd w:val="clear" w:color="auto" w:fill="FFFFFF"/>
        </w:rPr>
        <w:t>).</w:t>
      </w:r>
      <w:r w:rsidR="0059598D" w:rsidRPr="009946E1">
        <w:rPr>
          <w:rStyle w:val="contentcontrolboundarysink"/>
          <w:rFonts w:ascii="Times New Roman" w:hAnsi="Times New Roman" w:cs="Times New Roman"/>
          <w:color w:val="000000"/>
          <w:sz w:val="24"/>
          <w:szCs w:val="24"/>
          <w:shd w:val="clear" w:color="auto" w:fill="FFFFFF"/>
        </w:rPr>
        <w:t xml:space="preserve"> ​</w:t>
      </w:r>
      <w:r w:rsidR="00D70122" w:rsidRPr="00743E96">
        <w:rPr>
          <w:rStyle w:val="eop"/>
          <w:rFonts w:ascii="Times New Roman" w:hAnsi="Times New Roman" w:cs="Times New Roman"/>
          <w:color w:val="000000"/>
          <w:sz w:val="24"/>
          <w:szCs w:val="24"/>
          <w:shd w:val="clear" w:color="auto" w:fill="FFFFFF"/>
        </w:rPr>
        <w:t> </w:t>
      </w:r>
    </w:p>
    <w:p w:rsidR="007C4E3D" w:rsidRDefault="007C4E3D" w:rsidP="00743E96">
      <w:pPr>
        <w:spacing w:before="100" w:beforeAutospacing="1" w:after="100" w:afterAutospacing="1" w:line="360" w:lineRule="auto"/>
        <w:jc w:val="both"/>
        <w:rPr>
          <w:rStyle w:val="eop"/>
          <w:rFonts w:ascii="Times New Roman" w:hAnsi="Times New Roman" w:cs="Times New Roman"/>
          <w:color w:val="000000"/>
          <w:sz w:val="24"/>
          <w:szCs w:val="24"/>
          <w:shd w:val="clear" w:color="auto" w:fill="FFFFFF"/>
        </w:rPr>
      </w:pPr>
    </w:p>
    <w:p w:rsidR="007C4E3D" w:rsidRPr="00743E96" w:rsidRDefault="007C4E3D" w:rsidP="00743E96">
      <w:pPr>
        <w:spacing w:before="100" w:beforeAutospacing="1" w:after="100" w:afterAutospacing="1" w:line="360" w:lineRule="auto"/>
        <w:jc w:val="both"/>
        <w:rPr>
          <w:rFonts w:ascii="Times New Roman" w:eastAsia="Times New Roman" w:hAnsi="Times New Roman" w:cs="Times New Roman"/>
          <w:sz w:val="24"/>
          <w:szCs w:val="24"/>
        </w:rPr>
      </w:pPr>
    </w:p>
    <w:p w:rsidR="00E664C5" w:rsidRPr="00F4235F" w:rsidRDefault="00F4235F" w:rsidP="004B2642">
      <w:pPr>
        <w:pStyle w:val="ListParagraph"/>
        <w:numPr>
          <w:ilvl w:val="0"/>
          <w:numId w:val="18"/>
        </w:numPr>
        <w:tabs>
          <w:tab w:val="left" w:pos="180"/>
        </w:tabs>
        <w:spacing w:before="100" w:beforeAutospacing="1" w:after="100" w:afterAutospacing="1" w:line="360" w:lineRule="auto"/>
        <w:ind w:left="540" w:hanging="450"/>
        <w:jc w:val="both"/>
        <w:rPr>
          <w:rFonts w:ascii="Times New Roman" w:eastAsia="Times New Roman" w:hAnsi="Times New Roman" w:cs="Times New Roman"/>
          <w:sz w:val="24"/>
          <w:szCs w:val="24"/>
        </w:rPr>
      </w:pPr>
      <w:r w:rsidRPr="00F4235F">
        <w:rPr>
          <w:rFonts w:ascii="Times New Roman" w:eastAsia="Times New Roman" w:hAnsi="Times New Roman" w:cs="Times New Roman"/>
          <w:b/>
          <w:bCs/>
          <w:sz w:val="24"/>
          <w:szCs w:val="24"/>
        </w:rPr>
        <w:t xml:space="preserve"> </w:t>
      </w:r>
      <w:r w:rsidR="006612F0" w:rsidRPr="00F4235F">
        <w:rPr>
          <w:rFonts w:ascii="Times New Roman" w:eastAsia="Times New Roman" w:hAnsi="Times New Roman" w:cs="Times New Roman"/>
          <w:b/>
          <w:bCs/>
          <w:sz w:val="24"/>
          <w:szCs w:val="24"/>
        </w:rPr>
        <w:t>C</w:t>
      </w:r>
      <w:r w:rsidR="006B7387" w:rsidRPr="00F4235F">
        <w:rPr>
          <w:rFonts w:ascii="Times New Roman" w:eastAsia="Times New Roman" w:hAnsi="Times New Roman" w:cs="Times New Roman"/>
          <w:b/>
          <w:bCs/>
          <w:sz w:val="24"/>
          <w:szCs w:val="24"/>
        </w:rPr>
        <w:t>ore Principles</w:t>
      </w:r>
    </w:p>
    <w:p w:rsidR="0080373D" w:rsidRPr="00743E96" w:rsidRDefault="006B7387" w:rsidP="00743E96">
      <w:pPr>
        <w:spacing w:before="100" w:beforeAutospacing="1" w:after="100" w:afterAutospacing="1" w:line="360" w:lineRule="auto"/>
        <w:jc w:val="both"/>
        <w:rPr>
          <w:rFonts w:ascii="Times New Roman" w:hAnsi="Times New Roman" w:cs="Times New Roman"/>
          <w:sz w:val="24"/>
          <w:szCs w:val="24"/>
        </w:rPr>
      </w:pPr>
      <w:r w:rsidRPr="00743E96">
        <w:rPr>
          <w:rFonts w:ascii="Times New Roman" w:eastAsia="Times New Roman" w:hAnsi="Times New Roman" w:cs="Times New Roman"/>
          <w:bCs/>
          <w:sz w:val="24"/>
          <w:szCs w:val="24"/>
        </w:rPr>
        <w:t>Scientific Approach to Work Tasks:</w:t>
      </w:r>
      <w:r w:rsidR="00374028">
        <w:rPr>
          <w:rFonts w:ascii="Times New Roman" w:eastAsia="Times New Roman" w:hAnsi="Times New Roman" w:cs="Times New Roman"/>
          <w:bCs/>
          <w:sz w:val="24"/>
          <w:szCs w:val="24"/>
        </w:rPr>
        <w:t xml:space="preserve"> Tasks should be broken down into smaller parts to </w:t>
      </w:r>
      <w:r w:rsidR="00215056">
        <w:rPr>
          <w:rFonts w:ascii="Times New Roman" w:eastAsia="Times New Roman" w:hAnsi="Times New Roman" w:cs="Times New Roman"/>
          <w:bCs/>
          <w:sz w:val="24"/>
          <w:szCs w:val="24"/>
        </w:rPr>
        <w:t>be completed</w:t>
      </w:r>
      <w:r w:rsidR="00374028">
        <w:rPr>
          <w:rFonts w:ascii="Times New Roman" w:eastAsia="Times New Roman" w:hAnsi="Times New Roman" w:cs="Times New Roman"/>
          <w:bCs/>
          <w:sz w:val="24"/>
          <w:szCs w:val="24"/>
        </w:rPr>
        <w:t xml:space="preserve"> in an effective way </w:t>
      </w:r>
      <w:r w:rsidR="00374028">
        <w:rPr>
          <w:rFonts w:ascii="Times New Roman" w:hAnsi="Times New Roman" w:cs="Times New Roman"/>
          <w:sz w:val="24"/>
          <w:szCs w:val="24"/>
        </w:rPr>
        <w:t>i</w:t>
      </w:r>
      <w:r w:rsidR="00E664C5" w:rsidRPr="00743E96">
        <w:rPr>
          <w:rFonts w:ascii="Times New Roman" w:hAnsi="Times New Roman" w:cs="Times New Roman"/>
          <w:sz w:val="24"/>
          <w:szCs w:val="24"/>
        </w:rPr>
        <w:t xml:space="preserve">nstead of relying on </w:t>
      </w:r>
      <w:r w:rsidR="00374028">
        <w:rPr>
          <w:rFonts w:ascii="Times New Roman" w:hAnsi="Times New Roman" w:cs="Times New Roman"/>
          <w:sz w:val="24"/>
          <w:szCs w:val="24"/>
        </w:rPr>
        <w:t>guesswork or outdated practices</w:t>
      </w:r>
      <w:r w:rsidR="00E664C5" w:rsidRPr="00743E96">
        <w:rPr>
          <w:rFonts w:ascii="Times New Roman" w:hAnsi="Times New Roman" w:cs="Times New Roman"/>
          <w:sz w:val="24"/>
          <w:szCs w:val="24"/>
        </w:rPr>
        <w:t>. This involves using observation and analysis to break down tasks and improve how they’re done</w:t>
      </w:r>
      <w:r w:rsidR="00D70122" w:rsidRPr="00743E96">
        <w:rPr>
          <w:rFonts w:ascii="Times New Roman" w:hAnsi="Times New Roman" w:cs="Times New Roman"/>
          <w:sz w:val="24"/>
          <w:szCs w:val="24"/>
        </w:rPr>
        <w:t xml:space="preserve"> </w:t>
      </w:r>
      <w:r w:rsidR="00D70122" w:rsidRPr="00743E96">
        <w:rPr>
          <w:rStyle w:val="contentcontrolboundarysink"/>
          <w:rFonts w:ascii="Times New Roman" w:hAnsi="Times New Roman" w:cs="Times New Roman"/>
          <w:color w:val="000000"/>
          <w:sz w:val="24"/>
          <w:szCs w:val="24"/>
          <w:shd w:val="clear" w:color="auto" w:fill="FFFFFF"/>
        </w:rPr>
        <w:t>​</w:t>
      </w:r>
      <w:r w:rsidR="0059598D" w:rsidRPr="00743E96">
        <w:rPr>
          <w:rStyle w:val="contentcontrolboundarysink"/>
          <w:rFonts w:ascii="Times New Roman" w:hAnsi="Times New Roman" w:cs="Times New Roman"/>
          <w:color w:val="000000"/>
          <w:sz w:val="24"/>
          <w:szCs w:val="24"/>
          <w:shd w:val="clear" w:color="auto" w:fill="FFFFFF"/>
        </w:rPr>
        <w:t>​</w:t>
      </w:r>
      <w:r w:rsidR="0059598D" w:rsidRPr="00743E96">
        <w:rPr>
          <w:rStyle w:val="normaltextrun"/>
          <w:rFonts w:ascii="Times New Roman" w:hAnsi="Times New Roman" w:cs="Times New Roman"/>
          <w:color w:val="000000"/>
          <w:sz w:val="24"/>
          <w:szCs w:val="24"/>
          <w:shd w:val="clear" w:color="auto" w:fill="FFFFFF"/>
        </w:rPr>
        <w:t xml:space="preserve"> (</w:t>
      </w:r>
      <w:proofErr w:type="spellStart"/>
      <w:r w:rsidR="00D70122" w:rsidRPr="00743E96">
        <w:rPr>
          <w:rStyle w:val="normaltextrun"/>
          <w:rFonts w:ascii="Times New Roman" w:hAnsi="Times New Roman" w:cs="Times New Roman"/>
          <w:color w:val="000000"/>
          <w:sz w:val="24"/>
          <w:szCs w:val="24"/>
          <w:shd w:val="clear" w:color="auto" w:fill="FFFFFF"/>
        </w:rPr>
        <w:t>Witzel</w:t>
      </w:r>
      <w:proofErr w:type="spellEnd"/>
      <w:r w:rsidR="00D70122" w:rsidRPr="00743E96">
        <w:rPr>
          <w:rStyle w:val="normaltextrun"/>
          <w:rFonts w:ascii="Times New Roman" w:hAnsi="Times New Roman" w:cs="Times New Roman"/>
          <w:color w:val="000000"/>
          <w:sz w:val="24"/>
          <w:szCs w:val="24"/>
          <w:shd w:val="clear" w:color="auto" w:fill="FFFFFF"/>
        </w:rPr>
        <w:t>, 2016</w:t>
      </w:r>
      <w:r w:rsidR="0059598D" w:rsidRPr="00743E96">
        <w:rPr>
          <w:rStyle w:val="normaltextrun"/>
          <w:rFonts w:ascii="Times New Roman" w:hAnsi="Times New Roman" w:cs="Times New Roman"/>
          <w:color w:val="000000"/>
          <w:sz w:val="24"/>
          <w:szCs w:val="24"/>
          <w:shd w:val="clear" w:color="auto" w:fill="FFFFFF"/>
        </w:rPr>
        <w:t>)</w:t>
      </w:r>
      <w:r w:rsidR="0059598D">
        <w:rPr>
          <w:rStyle w:val="normaltextrun"/>
          <w:rFonts w:ascii="Times New Roman" w:hAnsi="Times New Roman" w:cs="Times New Roman"/>
          <w:color w:val="000000"/>
          <w:sz w:val="24"/>
          <w:szCs w:val="24"/>
          <w:shd w:val="clear" w:color="auto" w:fill="FFFFFF"/>
        </w:rPr>
        <w:t>.</w:t>
      </w:r>
      <w:r w:rsidR="0059598D" w:rsidRPr="00743E96">
        <w:rPr>
          <w:rStyle w:val="contentcontrolboundarysink"/>
          <w:rFonts w:ascii="Times New Roman" w:hAnsi="Times New Roman" w:cs="Times New Roman"/>
          <w:color w:val="000000"/>
          <w:sz w:val="24"/>
          <w:szCs w:val="24"/>
          <w:shd w:val="clear" w:color="auto" w:fill="FFFFFF"/>
        </w:rPr>
        <w:t xml:space="preserve"> ​</w:t>
      </w:r>
      <w:r w:rsidR="00A84780" w:rsidRPr="00743E96">
        <w:rPr>
          <w:rStyle w:val="contentcontrolboundarysink"/>
          <w:rFonts w:ascii="Times New Roman" w:hAnsi="Times New Roman" w:cs="Times New Roman"/>
          <w:color w:val="000000"/>
          <w:sz w:val="24"/>
          <w:szCs w:val="24"/>
          <w:shd w:val="clear" w:color="auto" w:fill="FFFFFF"/>
        </w:rPr>
        <w:t>​</w:t>
      </w:r>
    </w:p>
    <w:p w:rsidR="006B7387" w:rsidRPr="00743E96" w:rsidRDefault="006B7387" w:rsidP="00743E96">
      <w:pPr>
        <w:spacing w:before="100" w:beforeAutospacing="1" w:after="100" w:afterAutospacing="1" w:line="360" w:lineRule="auto"/>
        <w:jc w:val="both"/>
        <w:rPr>
          <w:rFonts w:ascii="Times New Roman" w:eastAsia="Times New Roman" w:hAnsi="Times New Roman" w:cs="Times New Roman"/>
          <w:bCs/>
          <w:sz w:val="24"/>
          <w:szCs w:val="24"/>
        </w:rPr>
      </w:pPr>
      <w:r w:rsidRPr="00743E96">
        <w:rPr>
          <w:rFonts w:ascii="Times New Roman" w:eastAsia="Times New Roman" w:hAnsi="Times New Roman" w:cs="Times New Roman"/>
          <w:bCs/>
          <w:sz w:val="24"/>
          <w:szCs w:val="24"/>
        </w:rPr>
        <w:t>Careful Selection and Training:</w:t>
      </w:r>
      <w:r w:rsidR="00E664C5" w:rsidRPr="00743E96">
        <w:rPr>
          <w:rFonts w:ascii="Times New Roman" w:eastAsia="Times New Roman" w:hAnsi="Times New Roman" w:cs="Times New Roman"/>
          <w:sz w:val="24"/>
          <w:szCs w:val="24"/>
        </w:rPr>
        <w:t xml:space="preserve"> </w:t>
      </w:r>
      <w:r w:rsidR="00381695" w:rsidRPr="00743E96">
        <w:rPr>
          <w:rFonts w:ascii="Times New Roman" w:eastAsia="Times New Roman" w:hAnsi="Times New Roman" w:cs="Times New Roman"/>
          <w:sz w:val="24"/>
          <w:szCs w:val="24"/>
        </w:rPr>
        <w:t>Employee</w:t>
      </w:r>
      <w:r w:rsidRPr="00743E96">
        <w:rPr>
          <w:rFonts w:ascii="Times New Roman" w:eastAsia="Times New Roman" w:hAnsi="Times New Roman" w:cs="Times New Roman"/>
          <w:sz w:val="24"/>
          <w:szCs w:val="24"/>
        </w:rPr>
        <w:t xml:space="preserve"> should be </w:t>
      </w:r>
      <w:r w:rsidR="00381695" w:rsidRPr="00743E96">
        <w:rPr>
          <w:rFonts w:ascii="Times New Roman" w:eastAsia="Times New Roman" w:hAnsi="Times New Roman" w:cs="Times New Roman"/>
          <w:sz w:val="24"/>
          <w:szCs w:val="24"/>
        </w:rPr>
        <w:t>hired</w:t>
      </w:r>
      <w:r w:rsidRPr="00743E96">
        <w:rPr>
          <w:rFonts w:ascii="Times New Roman" w:eastAsia="Times New Roman" w:hAnsi="Times New Roman" w:cs="Times New Roman"/>
          <w:sz w:val="24"/>
          <w:szCs w:val="24"/>
        </w:rPr>
        <w:t xml:space="preserve"> based on their</w:t>
      </w:r>
      <w:r w:rsidR="00215056">
        <w:rPr>
          <w:rFonts w:ascii="Times New Roman" w:eastAsia="Times New Roman" w:hAnsi="Times New Roman" w:cs="Times New Roman"/>
          <w:sz w:val="24"/>
          <w:szCs w:val="24"/>
        </w:rPr>
        <w:t xml:space="preserve"> knowledge,</w:t>
      </w:r>
      <w:r w:rsidRPr="00743E96">
        <w:rPr>
          <w:rFonts w:ascii="Times New Roman" w:eastAsia="Times New Roman" w:hAnsi="Times New Roman" w:cs="Times New Roman"/>
          <w:sz w:val="24"/>
          <w:szCs w:val="24"/>
        </w:rPr>
        <w:t xml:space="preserve"> skills</w:t>
      </w:r>
      <w:r w:rsidR="008473E7">
        <w:rPr>
          <w:rFonts w:ascii="Times New Roman" w:eastAsia="Times New Roman" w:hAnsi="Times New Roman" w:cs="Times New Roman"/>
          <w:sz w:val="24"/>
          <w:szCs w:val="24"/>
        </w:rPr>
        <w:t>,</w:t>
      </w:r>
      <w:r w:rsidRPr="00743E96">
        <w:rPr>
          <w:rFonts w:ascii="Times New Roman" w:eastAsia="Times New Roman" w:hAnsi="Times New Roman" w:cs="Times New Roman"/>
          <w:sz w:val="24"/>
          <w:szCs w:val="24"/>
        </w:rPr>
        <w:t xml:space="preserve"> and capabilities, and </w:t>
      </w:r>
      <w:r w:rsidR="008473E7">
        <w:rPr>
          <w:rFonts w:ascii="Times New Roman" w:eastAsia="Times New Roman" w:hAnsi="Times New Roman" w:cs="Times New Roman"/>
          <w:sz w:val="24"/>
          <w:szCs w:val="24"/>
        </w:rPr>
        <w:t>provided</w:t>
      </w:r>
      <w:r w:rsidR="00381695" w:rsidRPr="00743E96">
        <w:rPr>
          <w:rFonts w:ascii="Times New Roman" w:eastAsia="Times New Roman" w:hAnsi="Times New Roman" w:cs="Times New Roman"/>
          <w:sz w:val="24"/>
          <w:szCs w:val="24"/>
        </w:rPr>
        <w:t xml:space="preserve"> </w:t>
      </w:r>
      <w:r w:rsidR="00215056">
        <w:rPr>
          <w:rFonts w:ascii="Times New Roman" w:eastAsia="Times New Roman" w:hAnsi="Times New Roman" w:cs="Times New Roman"/>
          <w:sz w:val="24"/>
          <w:szCs w:val="24"/>
        </w:rPr>
        <w:t xml:space="preserve">them </w:t>
      </w:r>
      <w:r w:rsidR="00381695" w:rsidRPr="00743E96">
        <w:rPr>
          <w:rFonts w:ascii="Times New Roman" w:eastAsia="Times New Roman" w:hAnsi="Times New Roman" w:cs="Times New Roman"/>
          <w:sz w:val="24"/>
          <w:szCs w:val="24"/>
        </w:rPr>
        <w:t>proper training</w:t>
      </w:r>
      <w:r w:rsidRPr="00743E96">
        <w:rPr>
          <w:rFonts w:ascii="Times New Roman" w:eastAsia="Times New Roman" w:hAnsi="Times New Roman" w:cs="Times New Roman"/>
          <w:sz w:val="24"/>
          <w:szCs w:val="24"/>
        </w:rPr>
        <w:t xml:space="preserve"> to perform</w:t>
      </w:r>
      <w:r w:rsidR="00215056">
        <w:rPr>
          <w:rFonts w:ascii="Times New Roman" w:eastAsia="Times New Roman" w:hAnsi="Times New Roman" w:cs="Times New Roman"/>
          <w:sz w:val="24"/>
          <w:szCs w:val="24"/>
        </w:rPr>
        <w:t xml:space="preserve"> their </w:t>
      </w:r>
      <w:r w:rsidRPr="00743E96">
        <w:rPr>
          <w:rFonts w:ascii="Times New Roman" w:eastAsia="Times New Roman" w:hAnsi="Times New Roman" w:cs="Times New Roman"/>
          <w:sz w:val="24"/>
          <w:szCs w:val="24"/>
        </w:rPr>
        <w:t xml:space="preserve">tasks </w:t>
      </w:r>
      <w:r w:rsidR="00E664C5" w:rsidRPr="00743E96">
        <w:rPr>
          <w:rFonts w:ascii="Times New Roman" w:eastAsia="Times New Roman" w:hAnsi="Times New Roman" w:cs="Times New Roman"/>
          <w:sz w:val="24"/>
          <w:szCs w:val="24"/>
        </w:rPr>
        <w:t>most efficiently</w:t>
      </w:r>
      <w:r w:rsidRPr="00743E96">
        <w:rPr>
          <w:rFonts w:ascii="Times New Roman" w:eastAsia="Times New Roman" w:hAnsi="Times New Roman" w:cs="Times New Roman"/>
          <w:sz w:val="24"/>
          <w:szCs w:val="24"/>
        </w:rPr>
        <w:t>.</w:t>
      </w:r>
    </w:p>
    <w:p w:rsidR="006B7387" w:rsidRPr="00743E96" w:rsidRDefault="006B7387"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bCs/>
          <w:sz w:val="24"/>
          <w:szCs w:val="24"/>
        </w:rPr>
        <w:t>Standardized Tools and Procedures:</w:t>
      </w:r>
      <w:r w:rsidR="00E664C5" w:rsidRPr="00743E96">
        <w:rPr>
          <w:rFonts w:ascii="Times New Roman" w:eastAsia="Times New Roman" w:hAnsi="Times New Roman" w:cs="Times New Roman"/>
          <w:sz w:val="24"/>
          <w:szCs w:val="24"/>
        </w:rPr>
        <w:t xml:space="preserve"> </w:t>
      </w:r>
      <w:r w:rsidR="00863C8B" w:rsidRPr="00743E96">
        <w:rPr>
          <w:rFonts w:ascii="Times New Roman" w:eastAsia="Times New Roman" w:hAnsi="Times New Roman" w:cs="Times New Roman"/>
          <w:sz w:val="24"/>
          <w:szCs w:val="24"/>
        </w:rPr>
        <w:t xml:space="preserve">Consistency in tools, materials, and processes </w:t>
      </w:r>
      <w:r w:rsidR="00863C8B">
        <w:rPr>
          <w:rFonts w:ascii="Times New Roman" w:eastAsia="Times New Roman" w:hAnsi="Times New Roman" w:cs="Times New Roman"/>
          <w:sz w:val="24"/>
          <w:szCs w:val="24"/>
        </w:rPr>
        <w:t>are crucial part of an organization to i</w:t>
      </w:r>
      <w:r w:rsidR="00863C8B" w:rsidRPr="00743E96">
        <w:rPr>
          <w:rFonts w:ascii="Times New Roman" w:eastAsia="Times New Roman" w:hAnsi="Times New Roman" w:cs="Times New Roman"/>
          <w:sz w:val="24"/>
          <w:szCs w:val="24"/>
        </w:rPr>
        <w:t>mprove per</w:t>
      </w:r>
      <w:r w:rsidR="00863C8B">
        <w:rPr>
          <w:rFonts w:ascii="Times New Roman" w:eastAsia="Times New Roman" w:hAnsi="Times New Roman" w:cs="Times New Roman"/>
          <w:sz w:val="24"/>
          <w:szCs w:val="24"/>
        </w:rPr>
        <w:t xml:space="preserve">formance and </w:t>
      </w:r>
      <w:r w:rsidR="00863C8B" w:rsidRPr="00743E96">
        <w:rPr>
          <w:rFonts w:ascii="Times New Roman" w:eastAsia="Times New Roman" w:hAnsi="Times New Roman" w:cs="Times New Roman"/>
          <w:sz w:val="24"/>
          <w:szCs w:val="24"/>
        </w:rPr>
        <w:t>reduce waste</w:t>
      </w:r>
      <w:r w:rsidR="00863C8B">
        <w:rPr>
          <w:rFonts w:ascii="Times New Roman" w:eastAsia="Times New Roman" w:hAnsi="Times New Roman" w:cs="Times New Roman"/>
          <w:sz w:val="24"/>
          <w:szCs w:val="24"/>
        </w:rPr>
        <w:t>.</w:t>
      </w:r>
    </w:p>
    <w:p w:rsidR="00F84ABD" w:rsidRDefault="006B7387"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bCs/>
          <w:sz w:val="24"/>
          <w:szCs w:val="24"/>
        </w:rPr>
        <w:t>Division of Work and Responsibility:</w:t>
      </w:r>
      <w:r w:rsidR="006612F0" w:rsidRPr="00743E96">
        <w:rPr>
          <w:rFonts w:ascii="Times New Roman" w:eastAsia="Times New Roman" w:hAnsi="Times New Roman" w:cs="Times New Roman"/>
          <w:sz w:val="24"/>
          <w:szCs w:val="24"/>
        </w:rPr>
        <w:t xml:space="preserve"> </w:t>
      </w:r>
      <w:r w:rsidR="00F84ABD">
        <w:rPr>
          <w:rFonts w:ascii="Times New Roman" w:eastAsia="Times New Roman" w:hAnsi="Times New Roman" w:cs="Times New Roman"/>
          <w:sz w:val="24"/>
          <w:szCs w:val="24"/>
        </w:rPr>
        <w:t xml:space="preserve">Division of work and responsibility enhance workflows. It </w:t>
      </w:r>
      <w:r w:rsidR="00F05626">
        <w:rPr>
          <w:rFonts w:ascii="Times New Roman" w:eastAsia="Times New Roman" w:hAnsi="Times New Roman" w:cs="Times New Roman"/>
          <w:sz w:val="24"/>
          <w:szCs w:val="24"/>
        </w:rPr>
        <w:t>enhances</w:t>
      </w:r>
      <w:r w:rsidR="00F84ABD">
        <w:rPr>
          <w:rFonts w:ascii="Times New Roman" w:eastAsia="Times New Roman" w:hAnsi="Times New Roman" w:cs="Times New Roman"/>
          <w:sz w:val="24"/>
          <w:szCs w:val="24"/>
        </w:rPr>
        <w:t xml:space="preserve"> work environment and motivate employee.</w:t>
      </w:r>
    </w:p>
    <w:p w:rsidR="006B7387" w:rsidRPr="00743E96" w:rsidRDefault="006B7387"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bCs/>
          <w:sz w:val="24"/>
          <w:szCs w:val="24"/>
        </w:rPr>
        <w:t>Performance-Based Incentives:</w:t>
      </w:r>
      <w:r w:rsidR="006612F0" w:rsidRPr="00743E96">
        <w:rPr>
          <w:rFonts w:ascii="Times New Roman" w:eastAsia="Times New Roman" w:hAnsi="Times New Roman" w:cs="Times New Roman"/>
          <w:sz w:val="24"/>
          <w:szCs w:val="24"/>
        </w:rPr>
        <w:t xml:space="preserve"> </w:t>
      </w:r>
      <w:r w:rsidRPr="00743E96">
        <w:rPr>
          <w:rFonts w:ascii="Times New Roman" w:eastAsia="Times New Roman" w:hAnsi="Times New Roman" w:cs="Times New Roman"/>
          <w:sz w:val="24"/>
          <w:szCs w:val="24"/>
        </w:rPr>
        <w:t>Reward systems are introduced to encourage higher productivity, often in the form of bonuses or wages linked to output.</w:t>
      </w:r>
    </w:p>
    <w:p w:rsidR="006612F0" w:rsidRPr="00743E96" w:rsidRDefault="006612F0" w:rsidP="00743E96">
      <w:pPr>
        <w:spacing w:before="100" w:beforeAutospacing="1" w:after="100" w:afterAutospacing="1" w:line="360" w:lineRule="auto"/>
        <w:jc w:val="both"/>
        <w:rPr>
          <w:rFonts w:ascii="Times New Roman" w:eastAsia="Times New Roman" w:hAnsi="Times New Roman" w:cs="Times New Roman"/>
          <w:b/>
          <w:sz w:val="24"/>
          <w:szCs w:val="24"/>
        </w:rPr>
      </w:pPr>
      <w:r w:rsidRPr="00C44116">
        <w:rPr>
          <w:rFonts w:ascii="Times New Roman" w:eastAsia="Times New Roman" w:hAnsi="Times New Roman" w:cs="Times New Roman"/>
          <w:b/>
          <w:sz w:val="24"/>
          <w:szCs w:val="24"/>
        </w:rPr>
        <w:t>Advantages</w:t>
      </w:r>
    </w:p>
    <w:p w:rsidR="00A84780" w:rsidRPr="00743E96" w:rsidRDefault="00A84780" w:rsidP="00743E96">
      <w:pPr>
        <w:pStyle w:val="ListParagraph"/>
        <w:numPr>
          <w:ilvl w:val="0"/>
          <w:numId w:val="9"/>
        </w:numPr>
        <w:spacing w:before="100" w:beforeAutospacing="1" w:after="100" w:afterAutospacing="1" w:line="360" w:lineRule="auto"/>
        <w:jc w:val="both"/>
        <w:rPr>
          <w:rStyle w:val="eop"/>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 xml:space="preserve">Enhances </w:t>
      </w:r>
      <w:r w:rsidRPr="00743E96">
        <w:rPr>
          <w:rFonts w:ascii="Times New Roman" w:eastAsia="Times New Roman" w:hAnsi="Times New Roman" w:cs="Times New Roman"/>
          <w:bCs/>
          <w:sz w:val="24"/>
          <w:szCs w:val="24"/>
        </w:rPr>
        <w:t>productivity</w:t>
      </w:r>
      <w:r w:rsidRPr="00743E96">
        <w:rPr>
          <w:rFonts w:ascii="Times New Roman" w:eastAsia="Times New Roman" w:hAnsi="Times New Roman" w:cs="Times New Roman"/>
          <w:sz w:val="24"/>
          <w:szCs w:val="24"/>
        </w:rPr>
        <w:t xml:space="preserve"> and </w:t>
      </w:r>
      <w:r w:rsidRPr="00743E96">
        <w:rPr>
          <w:rFonts w:ascii="Times New Roman" w:eastAsia="Times New Roman" w:hAnsi="Times New Roman" w:cs="Times New Roman"/>
          <w:bCs/>
          <w:sz w:val="24"/>
          <w:szCs w:val="24"/>
        </w:rPr>
        <w:t>efficiency</w:t>
      </w:r>
      <w:r w:rsidR="00C918AB" w:rsidRPr="00743E96">
        <w:rPr>
          <w:rFonts w:ascii="Times New Roman" w:eastAsia="Times New Roman" w:hAnsi="Times New Roman" w:cs="Times New Roman"/>
          <w:sz w:val="24"/>
          <w:szCs w:val="24"/>
        </w:rPr>
        <w:t xml:space="preserve">: </w:t>
      </w:r>
      <w:r w:rsidR="00C918AB" w:rsidRPr="00743E96">
        <w:rPr>
          <w:rFonts w:ascii="Times New Roman" w:hAnsi="Times New Roman" w:cs="Times New Roman"/>
          <w:sz w:val="24"/>
          <w:szCs w:val="24"/>
        </w:rPr>
        <w:t xml:space="preserve">Scientific management focuses on </w:t>
      </w:r>
      <w:r w:rsidR="000D40A8">
        <w:rPr>
          <w:rFonts w:ascii="Times New Roman" w:hAnsi="Times New Roman" w:cs="Times New Roman"/>
          <w:sz w:val="24"/>
          <w:szCs w:val="24"/>
        </w:rPr>
        <w:t>evaluating</w:t>
      </w:r>
      <w:r w:rsidR="00C918AB" w:rsidRPr="00743E96">
        <w:rPr>
          <w:rFonts w:ascii="Times New Roman" w:hAnsi="Times New Roman" w:cs="Times New Roman"/>
          <w:sz w:val="24"/>
          <w:szCs w:val="24"/>
        </w:rPr>
        <w:t xml:space="preserve"> </w:t>
      </w:r>
      <w:r w:rsidR="000D40A8">
        <w:rPr>
          <w:rFonts w:ascii="Times New Roman" w:hAnsi="Times New Roman" w:cs="Times New Roman"/>
          <w:sz w:val="24"/>
          <w:szCs w:val="24"/>
        </w:rPr>
        <w:t>works</w:t>
      </w:r>
      <w:r w:rsidR="00C918AB" w:rsidRPr="00743E96">
        <w:rPr>
          <w:rFonts w:ascii="Times New Roman" w:hAnsi="Times New Roman" w:cs="Times New Roman"/>
          <w:sz w:val="24"/>
          <w:szCs w:val="24"/>
        </w:rPr>
        <w:t xml:space="preserve"> and finding the best way to perform them</w:t>
      </w:r>
      <w:r w:rsidR="000D40A8">
        <w:rPr>
          <w:rFonts w:ascii="Times New Roman" w:hAnsi="Times New Roman" w:cs="Times New Roman"/>
          <w:sz w:val="24"/>
          <w:szCs w:val="24"/>
        </w:rPr>
        <w:t xml:space="preserve"> effectively</w:t>
      </w:r>
      <w:r w:rsidR="00C918AB" w:rsidRPr="00743E96">
        <w:rPr>
          <w:rFonts w:ascii="Times New Roman" w:hAnsi="Times New Roman" w:cs="Times New Roman"/>
          <w:sz w:val="24"/>
          <w:szCs w:val="24"/>
        </w:rPr>
        <w:t xml:space="preserve">. By breaking </w:t>
      </w:r>
      <w:r w:rsidR="000D40A8">
        <w:rPr>
          <w:rFonts w:ascii="Times New Roman" w:hAnsi="Times New Roman" w:cs="Times New Roman"/>
          <w:sz w:val="24"/>
          <w:szCs w:val="24"/>
        </w:rPr>
        <w:t xml:space="preserve">down the </w:t>
      </w:r>
      <w:r w:rsidR="00C918AB" w:rsidRPr="00743E96">
        <w:rPr>
          <w:rFonts w:ascii="Times New Roman" w:hAnsi="Times New Roman" w:cs="Times New Roman"/>
          <w:sz w:val="24"/>
          <w:szCs w:val="24"/>
        </w:rPr>
        <w:t xml:space="preserve">work into smaller </w:t>
      </w:r>
      <w:r w:rsidR="000D40A8">
        <w:rPr>
          <w:rFonts w:ascii="Times New Roman" w:hAnsi="Times New Roman" w:cs="Times New Roman"/>
          <w:sz w:val="24"/>
          <w:szCs w:val="24"/>
        </w:rPr>
        <w:t>task and using time studies to</w:t>
      </w:r>
      <w:r w:rsidR="00C918AB" w:rsidRPr="00743E96">
        <w:rPr>
          <w:rFonts w:ascii="Times New Roman" w:hAnsi="Times New Roman" w:cs="Times New Roman"/>
          <w:sz w:val="24"/>
          <w:szCs w:val="24"/>
        </w:rPr>
        <w:t xml:space="preserve"> helps workers </w:t>
      </w:r>
      <w:r w:rsidR="000D40A8">
        <w:rPr>
          <w:rFonts w:ascii="Times New Roman" w:hAnsi="Times New Roman" w:cs="Times New Roman"/>
          <w:sz w:val="24"/>
          <w:szCs w:val="24"/>
        </w:rPr>
        <w:t xml:space="preserve">to </w:t>
      </w:r>
      <w:r w:rsidR="00C918AB" w:rsidRPr="00743E96">
        <w:rPr>
          <w:rFonts w:ascii="Times New Roman" w:hAnsi="Times New Roman" w:cs="Times New Roman"/>
          <w:sz w:val="24"/>
          <w:szCs w:val="24"/>
        </w:rPr>
        <w:t xml:space="preserve">become faster and </w:t>
      </w:r>
      <w:r w:rsidR="000D40A8">
        <w:rPr>
          <w:rFonts w:ascii="Times New Roman" w:hAnsi="Times New Roman" w:cs="Times New Roman"/>
          <w:sz w:val="24"/>
          <w:szCs w:val="24"/>
        </w:rPr>
        <w:t xml:space="preserve">provide </w:t>
      </w:r>
      <w:r w:rsidR="00C918AB" w:rsidRPr="00743E96">
        <w:rPr>
          <w:rFonts w:ascii="Times New Roman" w:hAnsi="Times New Roman" w:cs="Times New Roman"/>
          <w:sz w:val="24"/>
          <w:szCs w:val="24"/>
        </w:rPr>
        <w:t>more accurate</w:t>
      </w:r>
      <w:r w:rsidR="000D40A8">
        <w:rPr>
          <w:rFonts w:ascii="Times New Roman" w:hAnsi="Times New Roman" w:cs="Times New Roman"/>
          <w:sz w:val="24"/>
          <w:szCs w:val="24"/>
        </w:rPr>
        <w:t xml:space="preserve"> result</w:t>
      </w:r>
      <w:r w:rsidR="00C918AB" w:rsidRPr="00743E96">
        <w:rPr>
          <w:rFonts w:ascii="Times New Roman" w:hAnsi="Times New Roman" w:cs="Times New Roman"/>
          <w:sz w:val="24"/>
          <w:szCs w:val="24"/>
        </w:rPr>
        <w:t xml:space="preserve">. This method has been shown to significantly improve output and overall efficiency in the workplace </w:t>
      </w:r>
      <w:r w:rsidR="00D0658D" w:rsidRPr="00743E96">
        <w:rPr>
          <w:rStyle w:val="contentcontrolboundarysink"/>
          <w:rFonts w:ascii="Times New Roman" w:hAnsi="Times New Roman" w:cs="Times New Roman"/>
          <w:color w:val="000000"/>
          <w:sz w:val="24"/>
          <w:szCs w:val="24"/>
          <w:shd w:val="clear" w:color="auto" w:fill="FFFFFF"/>
        </w:rPr>
        <w:t>​</w:t>
      </w:r>
      <w:r w:rsidR="00D0658D" w:rsidRPr="00743E96">
        <w:rPr>
          <w:rStyle w:val="normaltextrun"/>
          <w:rFonts w:ascii="Times New Roman" w:hAnsi="Times New Roman" w:cs="Times New Roman"/>
          <w:color w:val="000000"/>
          <w:sz w:val="24"/>
          <w:szCs w:val="24"/>
          <w:shd w:val="clear" w:color="auto" w:fill="FFFFFF"/>
        </w:rPr>
        <w:t xml:space="preserve"> (</w:t>
      </w:r>
      <w:proofErr w:type="spellStart"/>
      <w:r w:rsidR="004B1E22" w:rsidRPr="00743E96">
        <w:rPr>
          <w:rStyle w:val="normaltextrun"/>
          <w:rFonts w:ascii="Times New Roman" w:hAnsi="Times New Roman" w:cs="Times New Roman"/>
          <w:color w:val="000000"/>
          <w:sz w:val="24"/>
          <w:szCs w:val="24"/>
          <w:shd w:val="clear" w:color="auto" w:fill="FFFFFF"/>
        </w:rPr>
        <w:t>Kanigel</w:t>
      </w:r>
      <w:proofErr w:type="spellEnd"/>
      <w:r w:rsidR="004B1E22" w:rsidRPr="00743E96">
        <w:rPr>
          <w:rStyle w:val="normaltextrun"/>
          <w:rFonts w:ascii="Times New Roman" w:hAnsi="Times New Roman" w:cs="Times New Roman"/>
          <w:color w:val="000000"/>
          <w:sz w:val="24"/>
          <w:szCs w:val="24"/>
          <w:shd w:val="clear" w:color="auto" w:fill="FFFFFF"/>
        </w:rPr>
        <w:t>, 2005</w:t>
      </w:r>
      <w:r w:rsidRPr="00743E96">
        <w:rPr>
          <w:rStyle w:val="normaltextrun"/>
          <w:rFonts w:ascii="Times New Roman" w:hAnsi="Times New Roman" w:cs="Times New Roman"/>
          <w:color w:val="000000"/>
          <w:sz w:val="24"/>
          <w:szCs w:val="24"/>
          <w:shd w:val="clear" w:color="auto" w:fill="FFFFFF"/>
        </w:rPr>
        <w:t>)</w:t>
      </w:r>
      <w:r w:rsidR="00C918AB" w:rsidRPr="00743E96">
        <w:rPr>
          <w:rStyle w:val="normaltextrun"/>
          <w:rFonts w:ascii="Times New Roman" w:hAnsi="Times New Roman" w:cs="Times New Roman"/>
          <w:color w:val="000000"/>
          <w:sz w:val="24"/>
          <w:szCs w:val="24"/>
          <w:shd w:val="clear" w:color="auto" w:fill="FFFFFF"/>
        </w:rPr>
        <w:t>.</w:t>
      </w:r>
      <w:r w:rsidRPr="00743E96">
        <w:rPr>
          <w:rStyle w:val="eop"/>
          <w:rFonts w:ascii="Times New Roman" w:hAnsi="Times New Roman" w:cs="Times New Roman"/>
          <w:color w:val="000000"/>
          <w:sz w:val="24"/>
          <w:szCs w:val="24"/>
          <w:shd w:val="clear" w:color="auto" w:fill="FFFFFF"/>
        </w:rPr>
        <w:t> </w:t>
      </w:r>
    </w:p>
    <w:p w:rsidR="00A84780" w:rsidRPr="00743E96" w:rsidRDefault="00A84780" w:rsidP="00743E96">
      <w:pPr>
        <w:pStyle w:val="ListParagraph"/>
        <w:numPr>
          <w:ilvl w:val="0"/>
          <w:numId w:val="9"/>
        </w:num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 xml:space="preserve">Clear division of labor leads to </w:t>
      </w:r>
      <w:r w:rsidRPr="00743E96">
        <w:rPr>
          <w:rFonts w:ascii="Times New Roman" w:eastAsia="Times New Roman" w:hAnsi="Times New Roman" w:cs="Times New Roman"/>
          <w:bCs/>
          <w:sz w:val="24"/>
          <w:szCs w:val="24"/>
        </w:rPr>
        <w:t>specialization</w:t>
      </w:r>
      <w:r w:rsidR="00C918AB" w:rsidRPr="00743E96">
        <w:rPr>
          <w:rFonts w:ascii="Times New Roman" w:eastAsia="Times New Roman" w:hAnsi="Times New Roman" w:cs="Times New Roman"/>
          <w:bCs/>
          <w:sz w:val="24"/>
          <w:szCs w:val="24"/>
        </w:rPr>
        <w:t xml:space="preserve">: </w:t>
      </w:r>
      <w:r w:rsidR="00C918AB" w:rsidRPr="00743E96">
        <w:rPr>
          <w:rFonts w:ascii="Times New Roman" w:hAnsi="Times New Roman" w:cs="Times New Roman"/>
          <w:sz w:val="24"/>
          <w:szCs w:val="24"/>
        </w:rPr>
        <w:t xml:space="preserve">One of the key principles of scientific management is dividing work clearly among employees. When each person is assigned a specific role, they can focus on mastering that particular task. This specialization not only speeds up work but also improves the quality of the results </w:t>
      </w:r>
      <w:r w:rsidR="0059598D" w:rsidRPr="00743E96">
        <w:rPr>
          <w:rStyle w:val="contentcontrolboundarysink"/>
          <w:rFonts w:ascii="Times New Roman" w:hAnsi="Times New Roman" w:cs="Times New Roman"/>
          <w:color w:val="000000"/>
          <w:sz w:val="24"/>
          <w:szCs w:val="24"/>
          <w:shd w:val="clear" w:color="auto" w:fill="FFFFFF"/>
        </w:rPr>
        <w:t>​</w:t>
      </w:r>
      <w:r w:rsidR="0059598D" w:rsidRPr="00743E96">
        <w:rPr>
          <w:rStyle w:val="normaltextrun"/>
          <w:rFonts w:ascii="Times New Roman" w:hAnsi="Times New Roman" w:cs="Times New Roman"/>
          <w:color w:val="000000"/>
          <w:sz w:val="24"/>
          <w:szCs w:val="24"/>
          <w:shd w:val="clear" w:color="auto" w:fill="FFFFFF"/>
        </w:rPr>
        <w:t xml:space="preserve"> (</w:t>
      </w:r>
      <w:proofErr w:type="spellStart"/>
      <w:r w:rsidR="00C918AB" w:rsidRPr="00743E96">
        <w:rPr>
          <w:rStyle w:val="normaltextrun"/>
          <w:rFonts w:ascii="Times New Roman" w:hAnsi="Times New Roman" w:cs="Times New Roman"/>
          <w:color w:val="000000"/>
          <w:sz w:val="24"/>
          <w:szCs w:val="24"/>
          <w:shd w:val="clear" w:color="auto" w:fill="FFFFFF"/>
        </w:rPr>
        <w:t>Witzel</w:t>
      </w:r>
      <w:proofErr w:type="spellEnd"/>
      <w:r w:rsidR="00C918AB" w:rsidRPr="00743E96">
        <w:rPr>
          <w:rStyle w:val="normaltextrun"/>
          <w:rFonts w:ascii="Times New Roman" w:hAnsi="Times New Roman" w:cs="Times New Roman"/>
          <w:color w:val="000000"/>
          <w:sz w:val="24"/>
          <w:szCs w:val="24"/>
          <w:shd w:val="clear" w:color="auto" w:fill="FFFFFF"/>
        </w:rPr>
        <w:t xml:space="preserve">, </w:t>
      </w:r>
      <w:r w:rsidR="0059598D" w:rsidRPr="00743E96">
        <w:rPr>
          <w:rStyle w:val="normaltextrun"/>
          <w:rFonts w:ascii="Times New Roman" w:hAnsi="Times New Roman" w:cs="Times New Roman"/>
          <w:color w:val="000000"/>
          <w:sz w:val="24"/>
          <w:szCs w:val="24"/>
          <w:shd w:val="clear" w:color="auto" w:fill="FFFFFF"/>
        </w:rPr>
        <w:t>2016)</w:t>
      </w:r>
      <w:r w:rsidR="0059598D" w:rsidRPr="00743E96">
        <w:rPr>
          <w:rStyle w:val="contentcontrolboundarysink"/>
          <w:rFonts w:ascii="Times New Roman" w:hAnsi="Times New Roman" w:cs="Times New Roman"/>
          <w:color w:val="000000"/>
          <w:sz w:val="24"/>
          <w:szCs w:val="24"/>
          <w:shd w:val="clear" w:color="auto" w:fill="FFFFFF"/>
        </w:rPr>
        <w:t xml:space="preserve"> ​</w:t>
      </w:r>
      <w:r w:rsidR="00C918AB" w:rsidRPr="00743E96">
        <w:rPr>
          <w:rStyle w:val="contentcontrolboundarysink"/>
          <w:rFonts w:ascii="Times New Roman" w:hAnsi="Times New Roman" w:cs="Times New Roman"/>
          <w:color w:val="000000"/>
          <w:sz w:val="24"/>
          <w:szCs w:val="24"/>
          <w:shd w:val="clear" w:color="auto" w:fill="FFFFFF"/>
        </w:rPr>
        <w:t>​</w:t>
      </w:r>
      <w:r w:rsidR="00C918AB" w:rsidRPr="00743E96">
        <w:rPr>
          <w:rFonts w:ascii="Times New Roman" w:hAnsi="Times New Roman" w:cs="Times New Roman"/>
          <w:sz w:val="24"/>
          <w:szCs w:val="24"/>
        </w:rPr>
        <w:t>.</w:t>
      </w:r>
    </w:p>
    <w:p w:rsidR="00004915" w:rsidRPr="00743E96" w:rsidRDefault="00A84780" w:rsidP="00743E96">
      <w:pPr>
        <w:pStyle w:val="ListParagraph"/>
        <w:numPr>
          <w:ilvl w:val="0"/>
          <w:numId w:val="9"/>
        </w:num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 xml:space="preserve">Introduces </w:t>
      </w:r>
      <w:r w:rsidRPr="00743E96">
        <w:rPr>
          <w:rFonts w:ascii="Times New Roman" w:eastAsia="Times New Roman" w:hAnsi="Times New Roman" w:cs="Times New Roman"/>
          <w:bCs/>
          <w:sz w:val="24"/>
          <w:szCs w:val="24"/>
        </w:rPr>
        <w:t>systematic training</w:t>
      </w:r>
      <w:r w:rsidRPr="00743E96">
        <w:rPr>
          <w:rFonts w:ascii="Times New Roman" w:eastAsia="Times New Roman" w:hAnsi="Times New Roman" w:cs="Times New Roman"/>
          <w:sz w:val="24"/>
          <w:szCs w:val="24"/>
        </w:rPr>
        <w:t xml:space="preserve"> and </w:t>
      </w:r>
      <w:r w:rsidRPr="00743E96">
        <w:rPr>
          <w:rFonts w:ascii="Times New Roman" w:eastAsia="Times New Roman" w:hAnsi="Times New Roman" w:cs="Times New Roman"/>
          <w:bCs/>
          <w:sz w:val="24"/>
          <w:szCs w:val="24"/>
        </w:rPr>
        <w:t>measurement</w:t>
      </w:r>
      <w:r w:rsidRPr="00743E96">
        <w:rPr>
          <w:rFonts w:ascii="Times New Roman" w:eastAsia="Times New Roman" w:hAnsi="Times New Roman" w:cs="Times New Roman"/>
          <w:sz w:val="24"/>
          <w:szCs w:val="24"/>
        </w:rPr>
        <w:t xml:space="preserve"> of work</w:t>
      </w:r>
      <w:r w:rsidR="00C918AB" w:rsidRPr="00743E96">
        <w:rPr>
          <w:rFonts w:ascii="Times New Roman" w:eastAsia="Times New Roman" w:hAnsi="Times New Roman" w:cs="Times New Roman"/>
          <w:sz w:val="24"/>
          <w:szCs w:val="24"/>
        </w:rPr>
        <w:t xml:space="preserve">: </w:t>
      </w:r>
      <w:r w:rsidR="00004915" w:rsidRPr="00743E96">
        <w:rPr>
          <w:rFonts w:ascii="Times New Roman" w:eastAsia="Times New Roman" w:hAnsi="Times New Roman" w:cs="Times New Roman"/>
          <w:sz w:val="24"/>
          <w:szCs w:val="24"/>
        </w:rPr>
        <w:t xml:space="preserve">Instead of learning through trial and error, employees are trained using standardized methods. Scientific management also </w:t>
      </w:r>
      <w:r w:rsidR="00004915" w:rsidRPr="00743E96">
        <w:rPr>
          <w:rFonts w:ascii="Times New Roman" w:eastAsia="Times New Roman" w:hAnsi="Times New Roman" w:cs="Times New Roman"/>
          <w:sz w:val="24"/>
          <w:szCs w:val="24"/>
        </w:rPr>
        <w:lastRenderedPageBreak/>
        <w:t xml:space="preserve">uses tools like stopwatches and data collection to measure how long tasks take. This ensures that everyone follows the most efficient way to work, leading to consistent performance and skill development </w:t>
      </w:r>
      <w:r w:rsidR="0059598D" w:rsidRPr="00743E96">
        <w:rPr>
          <w:rStyle w:val="contentcontrolboundarysink"/>
          <w:rFonts w:ascii="Times New Roman" w:hAnsi="Times New Roman" w:cs="Times New Roman"/>
          <w:color w:val="000000"/>
          <w:sz w:val="24"/>
          <w:szCs w:val="24"/>
          <w:shd w:val="clear" w:color="auto" w:fill="FFFFFF"/>
        </w:rPr>
        <w:t>​</w:t>
      </w:r>
      <w:r w:rsidR="0059598D" w:rsidRPr="00743E96">
        <w:rPr>
          <w:rStyle w:val="normaltextrun"/>
          <w:rFonts w:ascii="Times New Roman" w:hAnsi="Times New Roman" w:cs="Times New Roman"/>
          <w:color w:val="000000"/>
          <w:sz w:val="24"/>
          <w:szCs w:val="24"/>
          <w:shd w:val="clear" w:color="auto" w:fill="FFFFFF"/>
        </w:rPr>
        <w:t xml:space="preserve"> (</w:t>
      </w:r>
      <w:r w:rsidR="00004915" w:rsidRPr="00743E96">
        <w:rPr>
          <w:rStyle w:val="normaltextrun"/>
          <w:rFonts w:ascii="Times New Roman" w:hAnsi="Times New Roman" w:cs="Times New Roman"/>
          <w:color w:val="000000"/>
          <w:sz w:val="24"/>
          <w:szCs w:val="24"/>
          <w:shd w:val="clear" w:color="auto" w:fill="FFFFFF"/>
        </w:rPr>
        <w:t xml:space="preserve">Wren and </w:t>
      </w:r>
      <w:proofErr w:type="spellStart"/>
      <w:r w:rsidR="00004915" w:rsidRPr="00743E96">
        <w:rPr>
          <w:rStyle w:val="normaltextrun"/>
          <w:rFonts w:ascii="Times New Roman" w:hAnsi="Times New Roman" w:cs="Times New Roman"/>
          <w:color w:val="000000"/>
          <w:sz w:val="24"/>
          <w:szCs w:val="24"/>
          <w:shd w:val="clear" w:color="auto" w:fill="FFFFFF"/>
        </w:rPr>
        <w:t>Bedeian</w:t>
      </w:r>
      <w:proofErr w:type="spellEnd"/>
      <w:r w:rsidR="00004915" w:rsidRPr="00743E96">
        <w:rPr>
          <w:rStyle w:val="normaltextrun"/>
          <w:rFonts w:ascii="Times New Roman" w:hAnsi="Times New Roman" w:cs="Times New Roman"/>
          <w:color w:val="000000"/>
          <w:sz w:val="24"/>
          <w:szCs w:val="24"/>
          <w:shd w:val="clear" w:color="auto" w:fill="FFFFFF"/>
        </w:rPr>
        <w:t>, 2023</w:t>
      </w:r>
      <w:r w:rsidR="0059598D">
        <w:rPr>
          <w:rStyle w:val="normaltextrun"/>
          <w:rFonts w:ascii="Times New Roman" w:hAnsi="Times New Roman" w:cs="Times New Roman"/>
          <w:color w:val="000000"/>
          <w:sz w:val="24"/>
          <w:szCs w:val="24"/>
          <w:shd w:val="clear" w:color="auto" w:fill="FFFFFF"/>
        </w:rPr>
        <w:t>)</w:t>
      </w:r>
      <w:r w:rsidR="00004915" w:rsidRPr="00743E96">
        <w:rPr>
          <w:rFonts w:ascii="Times New Roman" w:eastAsia="Times New Roman" w:hAnsi="Times New Roman" w:cs="Times New Roman"/>
          <w:sz w:val="24"/>
          <w:szCs w:val="24"/>
        </w:rPr>
        <w:t>.</w:t>
      </w:r>
    </w:p>
    <w:p w:rsidR="0007639E" w:rsidRDefault="00F55279"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iCs/>
          <w:sz w:val="24"/>
          <w:szCs w:val="24"/>
        </w:rPr>
        <w:t>Criticism</w:t>
      </w:r>
      <w:r w:rsidRPr="00743E96">
        <w:rPr>
          <w:rFonts w:ascii="Times New Roman" w:eastAsia="Times New Roman" w:hAnsi="Times New Roman" w:cs="Times New Roman"/>
          <w:i/>
          <w:iCs/>
          <w:sz w:val="24"/>
          <w:szCs w:val="24"/>
        </w:rPr>
        <w:t>:</w:t>
      </w:r>
      <w:r w:rsidRPr="00743E96">
        <w:rPr>
          <w:rFonts w:ascii="Times New Roman" w:eastAsia="Times New Roman" w:hAnsi="Times New Roman" w:cs="Times New Roman"/>
          <w:sz w:val="24"/>
          <w:szCs w:val="24"/>
        </w:rPr>
        <w:t xml:space="preserve"> This approach tended to treat employees like parts of a machine, ignoring the human need for creativity, recognition, and a sense of purpose</w:t>
      </w:r>
      <w:r w:rsidR="00D70122" w:rsidRPr="00743E96">
        <w:rPr>
          <w:rFonts w:ascii="Times New Roman" w:eastAsia="Times New Roman" w:hAnsi="Times New Roman" w:cs="Times New Roman"/>
          <w:sz w:val="24"/>
          <w:szCs w:val="24"/>
        </w:rPr>
        <w:t xml:space="preserve"> </w:t>
      </w:r>
      <w:r w:rsidR="00D70122" w:rsidRPr="00743E96">
        <w:rPr>
          <w:rStyle w:val="contentcontrolboundarysink"/>
          <w:rFonts w:ascii="Times New Roman" w:hAnsi="Times New Roman" w:cs="Times New Roman"/>
          <w:color w:val="000000"/>
          <w:sz w:val="24"/>
          <w:szCs w:val="24"/>
          <w:shd w:val="clear" w:color="auto" w:fill="FFFFFF"/>
        </w:rPr>
        <w:t xml:space="preserve">​ </w:t>
      </w:r>
      <w:r w:rsidR="00D70122" w:rsidRPr="00743E96">
        <w:rPr>
          <w:rStyle w:val="normaltextrun"/>
          <w:rFonts w:ascii="Times New Roman" w:hAnsi="Times New Roman" w:cs="Times New Roman"/>
          <w:color w:val="000000"/>
          <w:sz w:val="24"/>
          <w:szCs w:val="24"/>
          <w:shd w:val="clear" w:color="auto" w:fill="FFFFFF"/>
        </w:rPr>
        <w:t>(</w:t>
      </w:r>
      <w:proofErr w:type="spellStart"/>
      <w:r w:rsidR="00D70122" w:rsidRPr="00743E96">
        <w:rPr>
          <w:rStyle w:val="normaltextrun"/>
          <w:rFonts w:ascii="Times New Roman" w:hAnsi="Times New Roman" w:cs="Times New Roman"/>
          <w:color w:val="000000"/>
          <w:sz w:val="24"/>
          <w:szCs w:val="24"/>
          <w:shd w:val="clear" w:color="auto" w:fill="FFFFFF"/>
        </w:rPr>
        <w:t>Braverman</w:t>
      </w:r>
      <w:proofErr w:type="spellEnd"/>
      <w:r w:rsidR="00D70122" w:rsidRPr="00743E96">
        <w:rPr>
          <w:rStyle w:val="normaltextrun"/>
          <w:rFonts w:ascii="Times New Roman" w:hAnsi="Times New Roman" w:cs="Times New Roman"/>
          <w:color w:val="000000"/>
          <w:sz w:val="24"/>
          <w:szCs w:val="24"/>
          <w:shd w:val="clear" w:color="auto" w:fill="FFFFFF"/>
        </w:rPr>
        <w:t xml:space="preserve">, </w:t>
      </w:r>
      <w:r w:rsidR="00F81C72" w:rsidRPr="00743E96">
        <w:rPr>
          <w:rStyle w:val="normaltextrun"/>
          <w:rFonts w:ascii="Times New Roman" w:hAnsi="Times New Roman" w:cs="Times New Roman"/>
          <w:color w:val="000000"/>
          <w:sz w:val="24"/>
          <w:szCs w:val="24"/>
          <w:shd w:val="clear" w:color="auto" w:fill="FFFFFF"/>
        </w:rPr>
        <w:t>1998)</w:t>
      </w:r>
      <w:r w:rsidR="00F81C72" w:rsidRPr="00743E96">
        <w:rPr>
          <w:rStyle w:val="contentcontrolboundarysink"/>
          <w:rFonts w:ascii="Times New Roman" w:hAnsi="Times New Roman" w:cs="Times New Roman"/>
          <w:color w:val="000000"/>
          <w:sz w:val="24"/>
          <w:szCs w:val="24"/>
          <w:shd w:val="clear" w:color="auto" w:fill="FFFFFF"/>
        </w:rPr>
        <w:t xml:space="preserve"> ​</w:t>
      </w:r>
      <w:r w:rsidRPr="00743E96">
        <w:rPr>
          <w:rFonts w:ascii="Times New Roman" w:eastAsia="Times New Roman" w:hAnsi="Times New Roman" w:cs="Times New Roman"/>
          <w:sz w:val="24"/>
          <w:szCs w:val="24"/>
        </w:rPr>
        <w:t>. Today, while we still use efficiency techniques like lean manufacturing, there is a much greater emphasis on considering how work affects people's motivation and well-being.</w:t>
      </w:r>
    </w:p>
    <w:p w:rsidR="005A7206" w:rsidRPr="00CA694D" w:rsidRDefault="00396176" w:rsidP="00334E13">
      <w:pPr>
        <w:pStyle w:val="ListParagraph"/>
        <w:numPr>
          <w:ilvl w:val="0"/>
          <w:numId w:val="18"/>
        </w:numPr>
        <w:tabs>
          <w:tab w:val="left" w:pos="630"/>
        </w:tabs>
        <w:spacing w:before="100" w:beforeAutospacing="1" w:after="100" w:afterAutospacing="1" w:line="360" w:lineRule="auto"/>
        <w:ind w:left="720"/>
        <w:jc w:val="both"/>
        <w:rPr>
          <w:rFonts w:ascii="Times New Roman" w:eastAsia="Times New Roman" w:hAnsi="Times New Roman" w:cs="Times New Roman"/>
          <w:b/>
          <w:sz w:val="24"/>
          <w:szCs w:val="24"/>
        </w:rPr>
      </w:pPr>
      <w:r w:rsidRPr="00CA694D">
        <w:rPr>
          <w:rFonts w:ascii="Times New Roman" w:eastAsia="Times New Roman" w:hAnsi="Times New Roman" w:cs="Times New Roman"/>
          <w:b/>
          <w:sz w:val="24"/>
          <w:szCs w:val="24"/>
        </w:rPr>
        <w:t xml:space="preserve">Administrative Theory </w:t>
      </w:r>
      <w:r w:rsidR="00CE19D4" w:rsidRPr="00CA694D">
        <w:rPr>
          <w:rFonts w:ascii="Times New Roman" w:eastAsia="Times New Roman" w:hAnsi="Times New Roman" w:cs="Times New Roman"/>
          <w:b/>
          <w:sz w:val="24"/>
          <w:szCs w:val="24"/>
        </w:rPr>
        <w:t xml:space="preserve">- Henri </w:t>
      </w:r>
      <w:proofErr w:type="spellStart"/>
      <w:r w:rsidR="00CE19D4" w:rsidRPr="00CA694D">
        <w:rPr>
          <w:rFonts w:ascii="Times New Roman" w:eastAsia="Times New Roman" w:hAnsi="Times New Roman" w:cs="Times New Roman"/>
          <w:b/>
          <w:sz w:val="24"/>
          <w:szCs w:val="24"/>
        </w:rPr>
        <w:t>Fayol</w:t>
      </w:r>
      <w:proofErr w:type="spellEnd"/>
    </w:p>
    <w:p w:rsidR="00CE19D4" w:rsidRDefault="00CE19D4" w:rsidP="00CE19D4">
      <w:pPr>
        <w:pStyle w:val="ListParagraph"/>
        <w:spacing w:before="100" w:beforeAutospacing="1" w:after="100" w:afterAutospacing="1" w:line="360" w:lineRule="auto"/>
        <w:ind w:left="1080"/>
        <w:jc w:val="both"/>
        <w:rPr>
          <w:rFonts w:ascii="Times New Roman" w:eastAsia="Times New Roman" w:hAnsi="Times New Roman" w:cs="Times New Roman"/>
          <w:sz w:val="24"/>
          <w:szCs w:val="24"/>
        </w:rPr>
      </w:pPr>
    </w:p>
    <w:p w:rsidR="00CE19D4" w:rsidRDefault="00CE19D4" w:rsidP="00334E13">
      <w:pPr>
        <w:pStyle w:val="ListParagraph"/>
        <w:spacing w:before="100" w:beforeAutospacing="1" w:after="100" w:afterAutospacing="1"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Administrative Theory of Management was developed by Henri </w:t>
      </w:r>
      <w:proofErr w:type="spellStart"/>
      <w:r>
        <w:rPr>
          <w:rFonts w:ascii="Times New Roman" w:eastAsia="Times New Roman" w:hAnsi="Times New Roman" w:cs="Times New Roman"/>
          <w:sz w:val="24"/>
          <w:szCs w:val="24"/>
        </w:rPr>
        <w:t>Fayol</w:t>
      </w:r>
      <w:proofErr w:type="spellEnd"/>
      <w:r>
        <w:rPr>
          <w:rFonts w:ascii="Times New Roman" w:eastAsia="Times New Roman" w:hAnsi="Times New Roman" w:cs="Times New Roman"/>
          <w:sz w:val="24"/>
          <w:szCs w:val="24"/>
        </w:rPr>
        <w:t xml:space="preserve">, a French industrialist, in the early 1990s. Unlike other theories at the time that focused on improving how individual workers performed tasks (like Taylor’s Scientific Management), </w:t>
      </w:r>
      <w:proofErr w:type="spellStart"/>
      <w:r w:rsidR="00556D6F">
        <w:rPr>
          <w:rFonts w:ascii="Times New Roman" w:eastAsia="Times New Roman" w:hAnsi="Times New Roman" w:cs="Times New Roman"/>
          <w:sz w:val="24"/>
          <w:szCs w:val="24"/>
        </w:rPr>
        <w:t>Fayol</w:t>
      </w:r>
      <w:proofErr w:type="spellEnd"/>
      <w:r>
        <w:rPr>
          <w:rFonts w:ascii="Times New Roman" w:eastAsia="Times New Roman" w:hAnsi="Times New Roman" w:cs="Times New Roman"/>
          <w:sz w:val="24"/>
          <w:szCs w:val="24"/>
        </w:rPr>
        <w:t xml:space="preserve"> looked at the whole organization and focused on how managers can run it more effectively. </w:t>
      </w:r>
      <w:proofErr w:type="spellStart"/>
      <w:r>
        <w:rPr>
          <w:rFonts w:ascii="Times New Roman" w:eastAsia="Times New Roman" w:hAnsi="Times New Roman" w:cs="Times New Roman"/>
          <w:sz w:val="24"/>
          <w:szCs w:val="24"/>
        </w:rPr>
        <w:t>Fayol</w:t>
      </w:r>
      <w:proofErr w:type="spellEnd"/>
      <w:r>
        <w:rPr>
          <w:rFonts w:ascii="Times New Roman" w:eastAsia="Times New Roman" w:hAnsi="Times New Roman" w:cs="Times New Roman"/>
          <w:sz w:val="24"/>
          <w:szCs w:val="24"/>
        </w:rPr>
        <w:t xml:space="preserve"> introduced what we might consider the building blocks of modern management. He identified five key functions that managers must perform: planning, organizing, commanding (or leading), coordinating and controlling. These functions laid out a clear framework for how companies should be managed to be effective and well-organized. Even today, managers rely on this structure when running teams, setting goals</w:t>
      </w:r>
      <w:r w:rsidR="00556D6F">
        <w:rPr>
          <w:rFonts w:ascii="Times New Roman" w:eastAsia="Times New Roman" w:hAnsi="Times New Roman" w:cs="Times New Roman"/>
          <w:sz w:val="24"/>
          <w:szCs w:val="24"/>
        </w:rPr>
        <w:t>, organizing work, motivating staff, coordinating activities, and monitoring progress. However modern management has expanded these functions to include more about communication, collaboration and flexibility in the fast-changing environment.</w:t>
      </w:r>
    </w:p>
    <w:p w:rsidR="00920FCC" w:rsidRDefault="00920FCC" w:rsidP="00CE19D4">
      <w:pPr>
        <w:pStyle w:val="ListParagraph"/>
        <w:spacing w:before="100" w:beforeAutospacing="1" w:after="100" w:afterAutospacing="1" w:line="360" w:lineRule="auto"/>
        <w:ind w:left="1080"/>
        <w:jc w:val="both"/>
        <w:rPr>
          <w:rFonts w:ascii="Times New Roman" w:eastAsia="Times New Roman" w:hAnsi="Times New Roman" w:cs="Times New Roman"/>
          <w:sz w:val="24"/>
          <w:szCs w:val="24"/>
        </w:rPr>
      </w:pPr>
    </w:p>
    <w:p w:rsidR="00556D6F" w:rsidRDefault="00556D6F" w:rsidP="00743E96">
      <w:pPr>
        <w:pStyle w:val="ListParagraph"/>
        <w:spacing w:before="100" w:beforeAutospacing="1" w:after="100" w:afterAutospacing="1" w:line="360" w:lineRule="auto"/>
        <w:ind w:left="0"/>
        <w:jc w:val="both"/>
        <w:rPr>
          <w:rFonts w:ascii="Times New Roman" w:eastAsia="Times New Roman" w:hAnsi="Times New Roman" w:cs="Times New Roman"/>
          <w:sz w:val="24"/>
          <w:szCs w:val="24"/>
        </w:rPr>
      </w:pPr>
    </w:p>
    <w:p w:rsidR="00556D6F" w:rsidRPr="00920FCC" w:rsidRDefault="00556D6F" w:rsidP="00334E13">
      <w:pPr>
        <w:pStyle w:val="ListParagraph"/>
        <w:numPr>
          <w:ilvl w:val="0"/>
          <w:numId w:val="18"/>
        </w:numPr>
        <w:spacing w:before="100" w:beforeAutospacing="1" w:after="100" w:afterAutospacing="1" w:line="360" w:lineRule="auto"/>
        <w:ind w:left="180" w:hanging="180"/>
        <w:jc w:val="both"/>
        <w:rPr>
          <w:rFonts w:ascii="Times New Roman" w:eastAsia="Times New Roman" w:hAnsi="Times New Roman" w:cs="Times New Roman"/>
          <w:b/>
          <w:sz w:val="24"/>
          <w:szCs w:val="24"/>
        </w:rPr>
      </w:pPr>
      <w:proofErr w:type="spellStart"/>
      <w:r w:rsidRPr="00920FCC">
        <w:rPr>
          <w:rFonts w:ascii="Times New Roman" w:eastAsia="Times New Roman" w:hAnsi="Times New Roman" w:cs="Times New Roman"/>
          <w:b/>
          <w:sz w:val="24"/>
          <w:szCs w:val="24"/>
        </w:rPr>
        <w:t>Fayol’s</w:t>
      </w:r>
      <w:proofErr w:type="spellEnd"/>
      <w:r w:rsidRPr="00920FCC">
        <w:rPr>
          <w:rFonts w:ascii="Times New Roman" w:eastAsia="Times New Roman" w:hAnsi="Times New Roman" w:cs="Times New Roman"/>
          <w:b/>
          <w:sz w:val="24"/>
          <w:szCs w:val="24"/>
        </w:rPr>
        <w:t xml:space="preserve"> 14 principles of Management</w:t>
      </w:r>
    </w:p>
    <w:p w:rsidR="00556D6F" w:rsidRPr="00743E96" w:rsidRDefault="00556D6F" w:rsidP="00334E13">
      <w:pPr>
        <w:pStyle w:val="ListParagraph"/>
        <w:spacing w:before="100" w:beforeAutospacing="1" w:after="100" w:afterAutospacing="1" w:line="360" w:lineRule="auto"/>
        <w:ind w:left="0"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Edwards (2018) provide</w:t>
      </w:r>
      <w:r w:rsidR="00A301EF">
        <w:rPr>
          <w:rFonts w:ascii="Times New Roman" w:eastAsia="Times New Roman" w:hAnsi="Times New Roman" w:cs="Times New Roman"/>
          <w:sz w:val="24"/>
          <w:szCs w:val="24"/>
        </w:rPr>
        <w:t>s a comprehensive re-examination</w:t>
      </w:r>
      <w:r>
        <w:rPr>
          <w:rFonts w:ascii="Times New Roman" w:eastAsia="Times New Roman" w:hAnsi="Times New Roman" w:cs="Times New Roman"/>
          <w:sz w:val="24"/>
          <w:szCs w:val="24"/>
        </w:rPr>
        <w:t xml:space="preserve"> of Henri </w:t>
      </w:r>
      <w:proofErr w:type="spellStart"/>
      <w:r>
        <w:rPr>
          <w:rFonts w:ascii="Times New Roman" w:eastAsia="Times New Roman" w:hAnsi="Times New Roman" w:cs="Times New Roman"/>
          <w:sz w:val="24"/>
          <w:szCs w:val="24"/>
        </w:rPr>
        <w:t>Fayol’s</w:t>
      </w:r>
      <w:proofErr w:type="spellEnd"/>
      <w:r>
        <w:rPr>
          <w:rFonts w:ascii="Times New Roman" w:eastAsia="Times New Roman" w:hAnsi="Times New Roman" w:cs="Times New Roman"/>
          <w:sz w:val="24"/>
          <w:szCs w:val="24"/>
        </w:rPr>
        <w:t xml:space="preserve"> original fourteen principles of management</w:t>
      </w:r>
      <w:r w:rsidR="002345C2">
        <w:rPr>
          <w:rFonts w:ascii="Times New Roman" w:eastAsia="Times New Roman" w:hAnsi="Times New Roman" w:cs="Times New Roman"/>
          <w:sz w:val="24"/>
          <w:szCs w:val="24"/>
        </w:rPr>
        <w:t xml:space="preserve">, arguing that many of </w:t>
      </w:r>
      <w:proofErr w:type="spellStart"/>
      <w:r w:rsidR="002345C2">
        <w:rPr>
          <w:rFonts w:ascii="Times New Roman" w:eastAsia="Times New Roman" w:hAnsi="Times New Roman" w:cs="Times New Roman"/>
          <w:sz w:val="24"/>
          <w:szCs w:val="24"/>
        </w:rPr>
        <w:t>Fayol’s</w:t>
      </w:r>
      <w:proofErr w:type="spellEnd"/>
      <w:r w:rsidR="002345C2">
        <w:rPr>
          <w:rFonts w:ascii="Times New Roman" w:eastAsia="Times New Roman" w:hAnsi="Times New Roman" w:cs="Times New Roman"/>
          <w:sz w:val="24"/>
          <w:szCs w:val="24"/>
        </w:rPr>
        <w:t xml:space="preserve"> ideas remain highly relevant to contemporary organizational practice. In particular, Edwards highlights how the principle of division of work not only enhances efficiency through specialization but also must be balanced against the risk of employee burnout; he cites recent case studies showing that rotating tasks can mitigate monotony without sacrificing productivity (Edwards, 2018).</w:t>
      </w:r>
    </w:p>
    <w:p w:rsidR="0007639E" w:rsidRPr="00743E96" w:rsidRDefault="0007639E" w:rsidP="00743E96">
      <w:pPr>
        <w:pStyle w:val="ListParagraph"/>
        <w:spacing w:before="100" w:beforeAutospacing="1" w:after="100" w:afterAutospacing="1" w:line="360" w:lineRule="auto"/>
        <w:ind w:left="0"/>
        <w:jc w:val="both"/>
        <w:rPr>
          <w:rFonts w:ascii="Times New Roman" w:eastAsia="Times New Roman" w:hAnsi="Times New Roman" w:cs="Times New Roman"/>
          <w:sz w:val="24"/>
          <w:szCs w:val="24"/>
        </w:rPr>
      </w:pPr>
    </w:p>
    <w:p w:rsidR="00920FCC" w:rsidRDefault="00920FCC" w:rsidP="00743E96">
      <w:pPr>
        <w:pStyle w:val="ListParagraph"/>
        <w:spacing w:before="100" w:beforeAutospacing="1" w:after="100" w:afterAutospacing="1" w:line="360" w:lineRule="auto"/>
        <w:ind w:left="0"/>
        <w:jc w:val="both"/>
        <w:rPr>
          <w:rFonts w:ascii="Times New Roman" w:hAnsi="Times New Roman" w:cs="Times New Roman"/>
          <w:sz w:val="24"/>
          <w:szCs w:val="24"/>
        </w:rPr>
      </w:pPr>
    </w:p>
    <w:p w:rsidR="00920FCC" w:rsidRPr="00920FCC" w:rsidRDefault="00920FCC" w:rsidP="00743E96">
      <w:pPr>
        <w:pStyle w:val="ListParagraph"/>
        <w:spacing w:before="100" w:beforeAutospacing="1" w:after="100" w:afterAutospacing="1" w:line="360" w:lineRule="auto"/>
        <w:ind w:left="0"/>
        <w:jc w:val="both"/>
        <w:rPr>
          <w:rFonts w:ascii="Times New Roman" w:eastAsia="Times New Roman" w:hAnsi="Times New Roman" w:cs="Times New Roman"/>
          <w:b/>
          <w:sz w:val="24"/>
          <w:szCs w:val="24"/>
        </w:rPr>
      </w:pPr>
      <w:r w:rsidRPr="00920FCC">
        <w:rPr>
          <w:rFonts w:ascii="Times New Roman" w:hAnsi="Times New Roman" w:cs="Times New Roman"/>
          <w:b/>
          <w:sz w:val="24"/>
          <w:szCs w:val="24"/>
        </w:rPr>
        <w:t>Division of Work</w:t>
      </w:r>
      <w:r>
        <w:rPr>
          <w:rFonts w:ascii="Times New Roman" w:hAnsi="Times New Roman" w:cs="Times New Roman"/>
          <w:b/>
          <w:sz w:val="24"/>
          <w:szCs w:val="24"/>
        </w:rPr>
        <w:t xml:space="preserve"> – </w:t>
      </w:r>
      <w:r w:rsidRPr="00920FCC">
        <w:rPr>
          <w:rFonts w:ascii="Times New Roman" w:hAnsi="Times New Roman" w:cs="Times New Roman"/>
          <w:sz w:val="24"/>
          <w:szCs w:val="24"/>
        </w:rPr>
        <w:t xml:space="preserve">In </w:t>
      </w:r>
      <w:r>
        <w:rPr>
          <w:rFonts w:ascii="Times New Roman" w:hAnsi="Times New Roman" w:cs="Times New Roman"/>
          <w:sz w:val="24"/>
          <w:szCs w:val="24"/>
        </w:rPr>
        <w:t xml:space="preserve">an organization, division of work is important as it helps employees specify the tasks according to their skills and confidence. This helps both the employee and the organization to achieve organizational success. When the employee does the same task repeatedly, they become faster and efficient. For example- In a restaurant, one employee takes order, another employee cooks food and the next one serves customer. This way, the work flows better. </w:t>
      </w:r>
    </w:p>
    <w:p w:rsidR="0007639E" w:rsidRPr="00743E96" w:rsidRDefault="0007639E" w:rsidP="00743E96">
      <w:pPr>
        <w:pStyle w:val="ListParagraph"/>
        <w:spacing w:before="100" w:beforeAutospacing="1" w:after="100" w:afterAutospacing="1" w:line="360" w:lineRule="auto"/>
        <w:ind w:left="0"/>
        <w:jc w:val="both"/>
        <w:rPr>
          <w:rFonts w:ascii="Times New Roman" w:eastAsia="Times New Roman" w:hAnsi="Times New Roman" w:cs="Times New Roman"/>
          <w:b/>
          <w:sz w:val="24"/>
          <w:szCs w:val="24"/>
        </w:rPr>
      </w:pPr>
    </w:p>
    <w:p w:rsidR="00920FCC" w:rsidRPr="00920FCC" w:rsidRDefault="00920FCC" w:rsidP="00743E96">
      <w:pPr>
        <w:pStyle w:val="ListParagraph"/>
        <w:spacing w:before="100" w:beforeAutospacing="1" w:after="100" w:afterAutospacing="1" w:line="360" w:lineRule="auto"/>
        <w:ind w:left="0"/>
        <w:jc w:val="both"/>
        <w:rPr>
          <w:rFonts w:ascii="Times New Roman" w:eastAsia="Times New Roman" w:hAnsi="Times New Roman" w:cs="Times New Roman"/>
          <w:b/>
          <w:sz w:val="24"/>
          <w:szCs w:val="24"/>
        </w:rPr>
      </w:pPr>
    </w:p>
    <w:p w:rsidR="00BC3919" w:rsidRDefault="00920FCC" w:rsidP="00743E96">
      <w:pPr>
        <w:pStyle w:val="ListParagraph"/>
        <w:spacing w:before="100" w:beforeAutospacing="1" w:after="100" w:afterAutospacing="1" w:line="360" w:lineRule="auto"/>
        <w:ind w:left="0"/>
        <w:jc w:val="both"/>
        <w:rPr>
          <w:rFonts w:ascii="Times New Roman" w:eastAsia="Times New Roman" w:hAnsi="Times New Roman" w:cs="Times New Roman"/>
          <w:sz w:val="24"/>
          <w:szCs w:val="24"/>
        </w:rPr>
      </w:pPr>
      <w:r w:rsidRPr="00920FCC">
        <w:rPr>
          <w:rFonts w:ascii="Times New Roman" w:eastAsia="Times New Roman" w:hAnsi="Times New Roman" w:cs="Times New Roman"/>
          <w:b/>
          <w:sz w:val="24"/>
          <w:szCs w:val="24"/>
        </w:rPr>
        <w:t>Authority and Responsibility</w:t>
      </w:r>
      <w:r>
        <w:rPr>
          <w:rFonts w:ascii="Times New Roman" w:eastAsia="Times New Roman" w:hAnsi="Times New Roman" w:cs="Times New Roman"/>
          <w:b/>
          <w:sz w:val="24"/>
          <w:szCs w:val="24"/>
        </w:rPr>
        <w:t xml:space="preserve"> – </w:t>
      </w:r>
      <w:r>
        <w:rPr>
          <w:rFonts w:ascii="Times New Roman" w:eastAsia="Times New Roman" w:hAnsi="Times New Roman" w:cs="Times New Roman"/>
          <w:sz w:val="24"/>
          <w:szCs w:val="24"/>
        </w:rPr>
        <w:t>Managers need to have the power (author</w:t>
      </w:r>
      <w:r w:rsidR="00C44116">
        <w:rPr>
          <w:rFonts w:ascii="Times New Roman" w:eastAsia="Times New Roman" w:hAnsi="Times New Roman" w:cs="Times New Roman"/>
          <w:sz w:val="24"/>
          <w:szCs w:val="24"/>
        </w:rPr>
        <w:t>ity) to give orders, but they a</w:t>
      </w:r>
      <w:r>
        <w:rPr>
          <w:rFonts w:ascii="Times New Roman" w:eastAsia="Times New Roman" w:hAnsi="Times New Roman" w:cs="Times New Roman"/>
          <w:sz w:val="24"/>
          <w:szCs w:val="24"/>
        </w:rPr>
        <w:t>l</w:t>
      </w:r>
      <w:r w:rsidR="00C44116">
        <w:rPr>
          <w:rFonts w:ascii="Times New Roman" w:eastAsia="Times New Roman" w:hAnsi="Times New Roman" w:cs="Times New Roman"/>
          <w:sz w:val="24"/>
          <w:szCs w:val="24"/>
        </w:rPr>
        <w:t>s</w:t>
      </w:r>
      <w:r>
        <w:rPr>
          <w:rFonts w:ascii="Times New Roman" w:eastAsia="Times New Roman" w:hAnsi="Times New Roman" w:cs="Times New Roman"/>
          <w:sz w:val="24"/>
          <w:szCs w:val="24"/>
        </w:rPr>
        <w:t xml:space="preserve">o must take responsibility for the results. It’s </w:t>
      </w:r>
      <w:r w:rsidR="00BC3919">
        <w:rPr>
          <w:rFonts w:ascii="Times New Roman" w:eastAsia="Times New Roman" w:hAnsi="Times New Roman" w:cs="Times New Roman"/>
          <w:sz w:val="24"/>
          <w:szCs w:val="24"/>
        </w:rPr>
        <w:t>being the owner of an organization who takes all the responsibilities and risks while providing directions to employees and the organization.</w:t>
      </w:r>
    </w:p>
    <w:p w:rsidR="00743E96" w:rsidRDefault="00BC3919" w:rsidP="00743E96">
      <w:pPr>
        <w:pStyle w:val="ListParagraph"/>
        <w:spacing w:before="100" w:beforeAutospacing="1" w:after="100" w:afterAutospacing="1"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07639E" w:rsidRPr="00C44116" w:rsidRDefault="002E648E" w:rsidP="00186B74">
      <w:pPr>
        <w:pStyle w:val="ListParagraph"/>
        <w:spacing w:before="100" w:beforeAutospacing="1" w:after="100" w:afterAutospacing="1" w:line="360" w:lineRule="auto"/>
        <w:ind w:left="0"/>
        <w:jc w:val="both"/>
        <w:rPr>
          <w:rFonts w:ascii="Times New Roman" w:eastAsia="Times New Roman" w:hAnsi="Times New Roman" w:cs="Times New Roman"/>
          <w:color w:val="000000" w:themeColor="text1"/>
          <w:sz w:val="24"/>
          <w:szCs w:val="24"/>
        </w:rPr>
      </w:pPr>
      <w:r w:rsidRPr="00C44116">
        <w:rPr>
          <w:rFonts w:ascii="Times New Roman" w:eastAsia="Times New Roman" w:hAnsi="Times New Roman" w:cs="Times New Roman"/>
          <w:b/>
          <w:color w:val="000000" w:themeColor="text1"/>
          <w:sz w:val="24"/>
          <w:szCs w:val="24"/>
        </w:rPr>
        <w:t>Discipline</w:t>
      </w:r>
      <w:r w:rsidRPr="00C44116">
        <w:rPr>
          <w:rFonts w:ascii="Times New Roman" w:eastAsia="Times New Roman" w:hAnsi="Times New Roman" w:cs="Times New Roman"/>
          <w:color w:val="000000" w:themeColor="text1"/>
          <w:sz w:val="24"/>
          <w:szCs w:val="24"/>
        </w:rPr>
        <w:t xml:space="preserve"> - Discipline means everyone in the organization must follow rules and agreements. And it is important for </w:t>
      </w:r>
      <w:r w:rsidR="00186B74" w:rsidRPr="00C44116">
        <w:rPr>
          <w:rFonts w:ascii="Times New Roman" w:eastAsia="Times New Roman" w:hAnsi="Times New Roman" w:cs="Times New Roman"/>
          <w:color w:val="000000" w:themeColor="text1"/>
          <w:sz w:val="24"/>
          <w:szCs w:val="24"/>
        </w:rPr>
        <w:t xml:space="preserve">a </w:t>
      </w:r>
      <w:r w:rsidRPr="00C44116">
        <w:rPr>
          <w:rFonts w:ascii="Times New Roman" w:eastAsia="Times New Roman" w:hAnsi="Times New Roman" w:cs="Times New Roman"/>
          <w:color w:val="000000" w:themeColor="text1"/>
          <w:sz w:val="24"/>
          <w:szCs w:val="24"/>
        </w:rPr>
        <w:t>smooth workflow</w:t>
      </w:r>
      <w:r w:rsidR="00186B74" w:rsidRPr="00C44116">
        <w:rPr>
          <w:rFonts w:ascii="Times New Roman" w:eastAsia="Times New Roman" w:hAnsi="Times New Roman" w:cs="Times New Roman"/>
          <w:color w:val="000000" w:themeColor="text1"/>
          <w:sz w:val="24"/>
          <w:szCs w:val="24"/>
        </w:rPr>
        <w:t xml:space="preserve"> in an organization. This creates a respectful and professional work environment. It doesn’t mean being harsh but it means having consistency, punctuality, and obedience.</w:t>
      </w:r>
    </w:p>
    <w:p w:rsidR="00186B74" w:rsidRPr="00C44116" w:rsidRDefault="00186B74" w:rsidP="00186B74">
      <w:pPr>
        <w:pStyle w:val="ListParagraph"/>
        <w:spacing w:before="100" w:beforeAutospacing="1" w:after="100" w:afterAutospacing="1" w:line="360" w:lineRule="auto"/>
        <w:ind w:left="0"/>
        <w:jc w:val="both"/>
        <w:rPr>
          <w:rFonts w:ascii="Times New Roman" w:eastAsia="Times New Roman" w:hAnsi="Times New Roman" w:cs="Times New Roman"/>
          <w:color w:val="000000" w:themeColor="text1"/>
          <w:sz w:val="24"/>
          <w:szCs w:val="24"/>
        </w:rPr>
      </w:pPr>
    </w:p>
    <w:p w:rsidR="00186B74" w:rsidRPr="00C44116" w:rsidRDefault="00186B74" w:rsidP="00186B74">
      <w:pPr>
        <w:pStyle w:val="ListParagraph"/>
        <w:spacing w:before="100" w:beforeAutospacing="1" w:after="100" w:afterAutospacing="1" w:line="360" w:lineRule="auto"/>
        <w:ind w:left="0"/>
        <w:jc w:val="both"/>
        <w:rPr>
          <w:rFonts w:ascii="Times New Roman" w:hAnsi="Times New Roman" w:cs="Times New Roman"/>
          <w:color w:val="000000" w:themeColor="text1"/>
          <w:sz w:val="24"/>
          <w:szCs w:val="24"/>
        </w:rPr>
      </w:pPr>
      <w:r w:rsidRPr="00C44116">
        <w:rPr>
          <w:rFonts w:ascii="Times New Roman" w:eastAsia="Times New Roman" w:hAnsi="Times New Roman" w:cs="Times New Roman"/>
          <w:b/>
          <w:color w:val="000000" w:themeColor="text1"/>
          <w:sz w:val="24"/>
          <w:szCs w:val="24"/>
        </w:rPr>
        <w:t xml:space="preserve">Utility Command – </w:t>
      </w:r>
      <w:r w:rsidRPr="00C44116">
        <w:rPr>
          <w:rFonts w:ascii="Times New Roman" w:eastAsia="Times New Roman" w:hAnsi="Times New Roman" w:cs="Times New Roman"/>
          <w:color w:val="000000" w:themeColor="text1"/>
          <w:sz w:val="24"/>
          <w:szCs w:val="24"/>
        </w:rPr>
        <w:t>Each employee should report to only one boss or manager. If any employee receives instructions from multiple managers, it can cause confusion, stress, and mistakes. One manager, one voice, which makes it simple and clear.</w:t>
      </w:r>
    </w:p>
    <w:p w:rsidR="005A7206" w:rsidRPr="00C44116" w:rsidRDefault="005A7206" w:rsidP="00743E96">
      <w:pPr>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44116">
        <w:rPr>
          <w:rFonts w:ascii="Times New Roman" w:eastAsia="Times New Roman" w:hAnsi="Times New Roman" w:cs="Times New Roman"/>
          <w:b/>
          <w:color w:val="000000" w:themeColor="text1"/>
          <w:sz w:val="24"/>
          <w:szCs w:val="24"/>
        </w:rPr>
        <w:t>Utility of Direction</w:t>
      </w:r>
      <w:r w:rsidRPr="00C44116">
        <w:rPr>
          <w:rFonts w:ascii="Times New Roman" w:eastAsia="Times New Roman" w:hAnsi="Times New Roman" w:cs="Times New Roman"/>
          <w:color w:val="000000" w:themeColor="text1"/>
          <w:sz w:val="24"/>
          <w:szCs w:val="24"/>
        </w:rPr>
        <w:t xml:space="preserve"> – People working toward the same goal should follow the same plan under one leader. Each employee should work on one plan and one leader for better coordination and better performance.</w:t>
      </w:r>
    </w:p>
    <w:p w:rsidR="00334E13" w:rsidRDefault="00895986" w:rsidP="00334E13">
      <w:pPr>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Subordination</w:t>
      </w:r>
      <w:r w:rsidR="00616887" w:rsidRPr="00C44116">
        <w:rPr>
          <w:rFonts w:ascii="Times New Roman" w:eastAsia="Times New Roman" w:hAnsi="Times New Roman" w:cs="Times New Roman"/>
          <w:b/>
          <w:color w:val="000000" w:themeColor="text1"/>
          <w:sz w:val="24"/>
          <w:szCs w:val="24"/>
        </w:rPr>
        <w:t xml:space="preserve"> of Individual Interest to General Interest</w:t>
      </w:r>
      <w:bookmarkStart w:id="3" w:name="_Toc196068280"/>
    </w:p>
    <w:p w:rsidR="00616887" w:rsidRPr="00334E13" w:rsidRDefault="00616887" w:rsidP="00334E13">
      <w:pPr>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sidRPr="00C44116">
        <w:rPr>
          <w:rFonts w:ascii="Times New Roman" w:eastAsia="Times New Roman" w:hAnsi="Times New Roman" w:cs="Times New Roman"/>
          <w:bCs/>
          <w:color w:val="000000" w:themeColor="text1"/>
          <w:sz w:val="24"/>
          <w:szCs w:val="24"/>
        </w:rPr>
        <w:t>Sometimes personal desires or benefits can conflict with what’s best for the company. This principle says that the company’s interest should come first. It’s about teamwork and shared goals, not selfish decisions.</w:t>
      </w:r>
      <w:bookmarkEnd w:id="3"/>
    </w:p>
    <w:p w:rsidR="00F81C72" w:rsidRDefault="00F81C72" w:rsidP="00743E9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bookmarkStart w:id="4" w:name="_Toc196068281"/>
    </w:p>
    <w:p w:rsidR="00616887" w:rsidRPr="00C44116" w:rsidRDefault="00616887" w:rsidP="00743E96">
      <w:pPr>
        <w:spacing w:before="100" w:beforeAutospacing="1" w:after="100" w:afterAutospacing="1" w:line="360" w:lineRule="auto"/>
        <w:jc w:val="both"/>
        <w:outlineLvl w:val="2"/>
        <w:rPr>
          <w:rFonts w:ascii="Times New Roman" w:eastAsia="Times New Roman" w:hAnsi="Times New Roman" w:cs="Times New Roman"/>
          <w:b/>
          <w:bCs/>
          <w:color w:val="000000" w:themeColor="text1"/>
          <w:sz w:val="24"/>
          <w:szCs w:val="24"/>
        </w:rPr>
      </w:pPr>
      <w:r w:rsidRPr="00C44116">
        <w:rPr>
          <w:rFonts w:ascii="Times New Roman" w:eastAsia="Times New Roman" w:hAnsi="Times New Roman" w:cs="Times New Roman"/>
          <w:b/>
          <w:bCs/>
          <w:color w:val="000000" w:themeColor="text1"/>
          <w:sz w:val="24"/>
          <w:szCs w:val="24"/>
        </w:rPr>
        <w:lastRenderedPageBreak/>
        <w:t>Remuneration (Fair Pay)</w:t>
      </w:r>
      <w:bookmarkEnd w:id="4"/>
    </w:p>
    <w:p w:rsidR="00616887" w:rsidRPr="00C44116" w:rsidRDefault="00616887" w:rsidP="00743E96">
      <w:pPr>
        <w:spacing w:before="100" w:beforeAutospacing="1" w:after="100" w:afterAutospacing="1" w:line="360" w:lineRule="auto"/>
        <w:jc w:val="both"/>
        <w:outlineLvl w:val="2"/>
        <w:rPr>
          <w:rFonts w:ascii="Times New Roman" w:eastAsia="Times New Roman" w:hAnsi="Times New Roman" w:cs="Times New Roman"/>
          <w:bCs/>
          <w:color w:val="000000" w:themeColor="text1"/>
          <w:sz w:val="24"/>
          <w:szCs w:val="24"/>
        </w:rPr>
      </w:pPr>
      <w:bookmarkStart w:id="5" w:name="_Toc196068282"/>
      <w:r w:rsidRPr="00C44116">
        <w:rPr>
          <w:rFonts w:ascii="Times New Roman" w:eastAsia="Times New Roman" w:hAnsi="Times New Roman" w:cs="Times New Roman"/>
          <w:bCs/>
          <w:color w:val="000000" w:themeColor="text1"/>
          <w:sz w:val="24"/>
          <w:szCs w:val="24"/>
        </w:rPr>
        <w:t>Employee should be paid fairly according to their work and skills. Good wages, benefits, and rewards help employees to stay motivated and loyal. Happy and motivated wor</w:t>
      </w:r>
      <w:r w:rsidR="005F2CC5" w:rsidRPr="00C44116">
        <w:rPr>
          <w:rFonts w:ascii="Times New Roman" w:eastAsia="Times New Roman" w:hAnsi="Times New Roman" w:cs="Times New Roman"/>
          <w:bCs/>
          <w:color w:val="000000" w:themeColor="text1"/>
          <w:sz w:val="24"/>
          <w:szCs w:val="24"/>
        </w:rPr>
        <w:t>kers lead to healthy environment</w:t>
      </w:r>
      <w:r w:rsidR="00C44116">
        <w:rPr>
          <w:rFonts w:ascii="Times New Roman" w:eastAsia="Times New Roman" w:hAnsi="Times New Roman" w:cs="Times New Roman"/>
          <w:bCs/>
          <w:color w:val="000000" w:themeColor="text1"/>
          <w:sz w:val="24"/>
          <w:szCs w:val="24"/>
        </w:rPr>
        <w:t>,</w:t>
      </w:r>
      <w:r w:rsidR="005F2CC5" w:rsidRPr="00C44116">
        <w:rPr>
          <w:rFonts w:ascii="Times New Roman" w:eastAsia="Times New Roman" w:hAnsi="Times New Roman" w:cs="Times New Roman"/>
          <w:bCs/>
          <w:color w:val="000000" w:themeColor="text1"/>
          <w:sz w:val="24"/>
          <w:szCs w:val="24"/>
        </w:rPr>
        <w:t xml:space="preserve"> enhancing </w:t>
      </w:r>
      <w:r w:rsidRPr="00C44116">
        <w:rPr>
          <w:rFonts w:ascii="Times New Roman" w:eastAsia="Times New Roman" w:hAnsi="Times New Roman" w:cs="Times New Roman"/>
          <w:bCs/>
          <w:color w:val="000000" w:themeColor="text1"/>
          <w:sz w:val="24"/>
          <w:szCs w:val="24"/>
        </w:rPr>
        <w:t>the performances.</w:t>
      </w:r>
      <w:bookmarkEnd w:id="5"/>
    </w:p>
    <w:p w:rsidR="00752DED" w:rsidRPr="00C44116" w:rsidRDefault="00616887" w:rsidP="00743E96">
      <w:pPr>
        <w:spacing w:before="100" w:beforeAutospacing="1" w:after="100" w:afterAutospacing="1" w:line="360" w:lineRule="auto"/>
        <w:jc w:val="both"/>
        <w:rPr>
          <w:rFonts w:ascii="Times New Roman" w:eastAsia="Times New Roman" w:hAnsi="Times New Roman" w:cs="Times New Roman"/>
          <w:b/>
          <w:color w:val="000000" w:themeColor="text1"/>
          <w:sz w:val="24"/>
          <w:szCs w:val="24"/>
        </w:rPr>
      </w:pPr>
      <w:r w:rsidRPr="00C44116">
        <w:rPr>
          <w:rFonts w:ascii="Times New Roman" w:eastAsia="Times New Roman" w:hAnsi="Times New Roman" w:cs="Times New Roman"/>
          <w:b/>
          <w:color w:val="000000" w:themeColor="text1"/>
          <w:sz w:val="24"/>
          <w:szCs w:val="24"/>
        </w:rPr>
        <w:t>Centralization</w:t>
      </w:r>
    </w:p>
    <w:p w:rsidR="00616887" w:rsidRPr="00C44116" w:rsidRDefault="00616887" w:rsidP="00616887">
      <w:pPr>
        <w:tabs>
          <w:tab w:val="left" w:pos="5940"/>
        </w:tabs>
        <w:spacing w:before="100" w:beforeAutospacing="1" w:after="100" w:afterAutospacing="1" w:line="360" w:lineRule="auto"/>
        <w:jc w:val="both"/>
        <w:rPr>
          <w:rFonts w:ascii="Times New Roman" w:eastAsia="Times New Roman" w:hAnsi="Times New Roman" w:cs="Times New Roman"/>
          <w:color w:val="000000" w:themeColor="text1"/>
          <w:sz w:val="24"/>
          <w:szCs w:val="24"/>
        </w:rPr>
      </w:pPr>
      <w:r w:rsidRPr="00C44116">
        <w:rPr>
          <w:rFonts w:ascii="Times New Roman" w:eastAsia="Times New Roman" w:hAnsi="Times New Roman" w:cs="Times New Roman"/>
          <w:color w:val="000000" w:themeColor="text1"/>
          <w:sz w:val="24"/>
          <w:szCs w:val="24"/>
        </w:rPr>
        <w:t>Centralization means that decision-making authority is concentrated within senior management, while decentralization delegates the decision-making to employees</w:t>
      </w:r>
      <w:r w:rsidR="00D0658D">
        <w:rPr>
          <w:rFonts w:ascii="Times New Roman" w:eastAsia="Times New Roman" w:hAnsi="Times New Roman" w:cs="Times New Roman"/>
          <w:color w:val="000000" w:themeColor="text1"/>
          <w:sz w:val="24"/>
          <w:szCs w:val="24"/>
        </w:rPr>
        <w:t xml:space="preserve"> at lower level. According to </w:t>
      </w:r>
      <w:proofErr w:type="spellStart"/>
      <w:r w:rsidR="00D0658D">
        <w:rPr>
          <w:rFonts w:ascii="Times New Roman" w:eastAsia="Times New Roman" w:hAnsi="Times New Roman" w:cs="Times New Roman"/>
          <w:color w:val="000000" w:themeColor="text1"/>
          <w:sz w:val="24"/>
          <w:szCs w:val="24"/>
        </w:rPr>
        <w:t>Fayo</w:t>
      </w:r>
      <w:r w:rsidRPr="00C44116">
        <w:rPr>
          <w:rFonts w:ascii="Times New Roman" w:eastAsia="Times New Roman" w:hAnsi="Times New Roman" w:cs="Times New Roman"/>
          <w:color w:val="000000" w:themeColor="text1"/>
          <w:sz w:val="24"/>
          <w:szCs w:val="24"/>
        </w:rPr>
        <w:t>l</w:t>
      </w:r>
      <w:proofErr w:type="spellEnd"/>
      <w:r w:rsidR="005F2CC5" w:rsidRPr="00C44116">
        <w:rPr>
          <w:rFonts w:ascii="Times New Roman" w:eastAsia="Times New Roman" w:hAnsi="Times New Roman" w:cs="Times New Roman"/>
          <w:color w:val="000000" w:themeColor="text1"/>
          <w:sz w:val="24"/>
          <w:szCs w:val="24"/>
        </w:rPr>
        <w:t>, the best approach depends on the situation, as some issues require direct oversight from top management while others work better when decided by those closer to the operational level.</w:t>
      </w:r>
    </w:p>
    <w:p w:rsidR="005F2CC5" w:rsidRPr="00C44116" w:rsidRDefault="005F2CC5" w:rsidP="00743E96">
      <w:pPr>
        <w:spacing w:after="100" w:afterAutospacing="1" w:line="360" w:lineRule="auto"/>
        <w:jc w:val="both"/>
        <w:rPr>
          <w:rFonts w:ascii="Times New Roman" w:hAnsi="Times New Roman" w:cs="Times New Roman"/>
          <w:b/>
          <w:color w:val="000000" w:themeColor="text1"/>
          <w:sz w:val="24"/>
          <w:szCs w:val="24"/>
        </w:rPr>
      </w:pPr>
      <w:r w:rsidRPr="00C44116">
        <w:rPr>
          <w:rFonts w:ascii="Times New Roman" w:hAnsi="Times New Roman" w:cs="Times New Roman"/>
          <w:b/>
          <w:color w:val="000000" w:themeColor="text1"/>
          <w:sz w:val="24"/>
          <w:szCs w:val="24"/>
        </w:rPr>
        <w:t>Scalar Chain (Line of Authority)</w:t>
      </w:r>
    </w:p>
    <w:p w:rsidR="005F2CC5" w:rsidRPr="00C44116" w:rsidRDefault="00BC3919" w:rsidP="00743E96">
      <w:pPr>
        <w:spacing w:after="100" w:afterAutospacing="1" w:line="360" w:lineRule="auto"/>
        <w:jc w:val="both"/>
        <w:rPr>
          <w:rFonts w:ascii="Times New Roman" w:hAnsi="Times New Roman" w:cs="Times New Roman"/>
          <w:color w:val="000000" w:themeColor="text1"/>
          <w:sz w:val="24"/>
          <w:szCs w:val="24"/>
        </w:rPr>
      </w:pPr>
      <w:r w:rsidRPr="00C44116">
        <w:rPr>
          <w:rFonts w:ascii="Times New Roman" w:hAnsi="Times New Roman" w:cs="Times New Roman"/>
          <w:color w:val="000000" w:themeColor="text1"/>
          <w:sz w:val="24"/>
          <w:szCs w:val="24"/>
        </w:rPr>
        <w:t>A chain of command in an organization from highest level of management down to the lower level helps to define the roles and responsibilities throughout the organization.</w:t>
      </w:r>
      <w:r w:rsidR="005F2CC5" w:rsidRPr="00C44116">
        <w:rPr>
          <w:rFonts w:ascii="Times New Roman" w:hAnsi="Times New Roman" w:cs="Times New Roman"/>
          <w:color w:val="000000" w:themeColor="text1"/>
          <w:sz w:val="24"/>
          <w:szCs w:val="24"/>
        </w:rPr>
        <w:t xml:space="preserve"> A clear scalar chain prevents confusion about who is responsible for making decisions. It helps in tracing communication and ensures that directives flow in a structured manner. </w:t>
      </w:r>
    </w:p>
    <w:p w:rsidR="005F2CC5" w:rsidRPr="00C44116" w:rsidRDefault="005F2CC5" w:rsidP="00743E96">
      <w:pPr>
        <w:spacing w:after="100" w:afterAutospacing="1" w:line="360" w:lineRule="auto"/>
        <w:jc w:val="both"/>
        <w:rPr>
          <w:rFonts w:ascii="Times New Roman" w:hAnsi="Times New Roman" w:cs="Times New Roman"/>
          <w:b/>
          <w:color w:val="000000" w:themeColor="text1"/>
          <w:sz w:val="24"/>
          <w:szCs w:val="24"/>
        </w:rPr>
      </w:pPr>
      <w:r w:rsidRPr="00C44116">
        <w:rPr>
          <w:rFonts w:ascii="Times New Roman" w:hAnsi="Times New Roman" w:cs="Times New Roman"/>
          <w:b/>
          <w:color w:val="000000" w:themeColor="text1"/>
          <w:sz w:val="24"/>
          <w:szCs w:val="24"/>
        </w:rPr>
        <w:t>Subordination of Individual Interests to the General Interest</w:t>
      </w:r>
    </w:p>
    <w:p w:rsidR="005F2CC5" w:rsidRPr="00C44116" w:rsidRDefault="005F2CC5" w:rsidP="00743E96">
      <w:pPr>
        <w:spacing w:after="100" w:afterAutospacing="1" w:line="360" w:lineRule="auto"/>
        <w:jc w:val="both"/>
        <w:rPr>
          <w:rFonts w:ascii="Times New Roman" w:hAnsi="Times New Roman" w:cs="Times New Roman"/>
          <w:color w:val="000000" w:themeColor="text1"/>
          <w:sz w:val="24"/>
          <w:szCs w:val="24"/>
        </w:rPr>
      </w:pPr>
      <w:r w:rsidRPr="00C44116">
        <w:rPr>
          <w:rFonts w:ascii="Times New Roman" w:hAnsi="Times New Roman" w:cs="Times New Roman"/>
          <w:color w:val="000000" w:themeColor="text1"/>
          <w:sz w:val="24"/>
          <w:szCs w:val="24"/>
        </w:rPr>
        <w:t xml:space="preserve">This principle emphasizes that everything and everyone should be in their proper place. Order refers </w:t>
      </w:r>
      <w:r w:rsidR="00BC3919" w:rsidRPr="00C44116">
        <w:rPr>
          <w:rFonts w:ascii="Times New Roman" w:hAnsi="Times New Roman" w:cs="Times New Roman"/>
          <w:color w:val="000000" w:themeColor="text1"/>
          <w:sz w:val="24"/>
          <w:szCs w:val="24"/>
        </w:rPr>
        <w:t>not only to the physical arrangement of materials and the workspace but also to the systematic arrangement of employees. When order is maintained, work processes become more efficient and effective for the common good, leading to a healthier and more productive work environment.</w:t>
      </w:r>
    </w:p>
    <w:p w:rsidR="000375CB" w:rsidRPr="00C44116" w:rsidRDefault="000375CB" w:rsidP="00743E96">
      <w:pPr>
        <w:spacing w:after="100" w:afterAutospacing="1" w:line="360" w:lineRule="auto"/>
        <w:jc w:val="both"/>
        <w:rPr>
          <w:rFonts w:ascii="Times New Roman" w:hAnsi="Times New Roman" w:cs="Times New Roman"/>
          <w:b/>
          <w:color w:val="000000" w:themeColor="text1"/>
          <w:sz w:val="24"/>
          <w:szCs w:val="24"/>
        </w:rPr>
      </w:pPr>
      <w:r w:rsidRPr="00C44116">
        <w:rPr>
          <w:rFonts w:ascii="Times New Roman" w:hAnsi="Times New Roman" w:cs="Times New Roman"/>
          <w:b/>
          <w:color w:val="000000" w:themeColor="text1"/>
          <w:sz w:val="24"/>
          <w:szCs w:val="24"/>
        </w:rPr>
        <w:t>Equity</w:t>
      </w:r>
    </w:p>
    <w:p w:rsidR="000375CB" w:rsidRPr="00C44116" w:rsidRDefault="000375CB" w:rsidP="00743E96">
      <w:pPr>
        <w:spacing w:after="100" w:afterAutospacing="1" w:line="360" w:lineRule="auto"/>
        <w:jc w:val="both"/>
        <w:rPr>
          <w:rFonts w:ascii="Times New Roman" w:hAnsi="Times New Roman" w:cs="Times New Roman"/>
          <w:color w:val="000000" w:themeColor="text1"/>
          <w:sz w:val="24"/>
          <w:szCs w:val="24"/>
        </w:rPr>
      </w:pPr>
      <w:r w:rsidRPr="00C44116">
        <w:rPr>
          <w:rFonts w:ascii="Times New Roman" w:hAnsi="Times New Roman" w:cs="Times New Roman"/>
          <w:color w:val="000000" w:themeColor="text1"/>
          <w:sz w:val="24"/>
          <w:szCs w:val="24"/>
        </w:rPr>
        <w:t>Equity is about fairness and kindness in dealing with employees. Managers should treat all team members with impartiality, dignity, and respect. When employees feel they are treated fairly, they are more likely to be committed, satisfied, and motivated. This, in turn, creates a positive work environment where trust and loyalty can thrive.</w:t>
      </w:r>
    </w:p>
    <w:p w:rsidR="000375CB" w:rsidRPr="00C44116" w:rsidRDefault="000375CB" w:rsidP="00743E96">
      <w:pPr>
        <w:spacing w:after="100" w:afterAutospacing="1" w:line="360" w:lineRule="auto"/>
        <w:jc w:val="both"/>
        <w:rPr>
          <w:rFonts w:ascii="Times New Roman" w:hAnsi="Times New Roman" w:cs="Times New Roman"/>
          <w:b/>
          <w:color w:val="000000" w:themeColor="text1"/>
          <w:sz w:val="24"/>
          <w:szCs w:val="24"/>
        </w:rPr>
      </w:pPr>
      <w:r w:rsidRPr="00C44116">
        <w:rPr>
          <w:rFonts w:ascii="Times New Roman" w:hAnsi="Times New Roman" w:cs="Times New Roman"/>
          <w:b/>
          <w:color w:val="000000" w:themeColor="text1"/>
          <w:sz w:val="24"/>
          <w:szCs w:val="24"/>
        </w:rPr>
        <w:lastRenderedPageBreak/>
        <w:t>Stability of Tenure of Personnel</w:t>
      </w:r>
    </w:p>
    <w:p w:rsidR="000375CB" w:rsidRPr="00C44116" w:rsidRDefault="000375CB" w:rsidP="00743E96">
      <w:pPr>
        <w:spacing w:after="100" w:afterAutospacing="1" w:line="360" w:lineRule="auto"/>
        <w:jc w:val="both"/>
        <w:rPr>
          <w:rFonts w:ascii="Times New Roman" w:hAnsi="Times New Roman" w:cs="Times New Roman"/>
          <w:color w:val="000000" w:themeColor="text1"/>
          <w:sz w:val="24"/>
          <w:szCs w:val="24"/>
        </w:rPr>
      </w:pPr>
      <w:r w:rsidRPr="00C44116">
        <w:rPr>
          <w:rFonts w:ascii="Times New Roman" w:hAnsi="Times New Roman" w:cs="Times New Roman"/>
          <w:color w:val="000000" w:themeColor="text1"/>
          <w:sz w:val="24"/>
          <w:szCs w:val="24"/>
        </w:rPr>
        <w:t>Long-term employment contributes to the success of the organization. Keeping employees on board for a longer period allows them to become more skilled and integrated into the company culture.</w:t>
      </w:r>
      <w:r w:rsidR="00D316C8" w:rsidRPr="00C44116">
        <w:rPr>
          <w:rFonts w:ascii="Times New Roman" w:hAnsi="Times New Roman" w:cs="Times New Roman"/>
          <w:color w:val="000000" w:themeColor="text1"/>
          <w:sz w:val="24"/>
          <w:szCs w:val="24"/>
        </w:rPr>
        <w:t xml:space="preserve"> High employee turnover can be disruptive and expensive. Stability in the workforce ensures that the organization retains knowledge and experience, leading to better performance and continuity.</w:t>
      </w:r>
    </w:p>
    <w:p w:rsidR="00D316C8" w:rsidRPr="00C44116" w:rsidRDefault="00D316C8" w:rsidP="00743E96">
      <w:pPr>
        <w:spacing w:after="100" w:afterAutospacing="1" w:line="360" w:lineRule="auto"/>
        <w:jc w:val="both"/>
        <w:rPr>
          <w:rFonts w:ascii="Times New Roman" w:hAnsi="Times New Roman" w:cs="Times New Roman"/>
          <w:b/>
          <w:color w:val="000000" w:themeColor="text1"/>
          <w:sz w:val="24"/>
          <w:szCs w:val="24"/>
        </w:rPr>
      </w:pPr>
      <w:r w:rsidRPr="00C44116">
        <w:rPr>
          <w:rFonts w:ascii="Times New Roman" w:hAnsi="Times New Roman" w:cs="Times New Roman"/>
          <w:b/>
          <w:color w:val="000000" w:themeColor="text1"/>
          <w:sz w:val="24"/>
          <w:szCs w:val="24"/>
        </w:rPr>
        <w:t>Initiative</w:t>
      </w:r>
    </w:p>
    <w:p w:rsidR="00D316C8" w:rsidRPr="00C44116" w:rsidRDefault="00BA5622" w:rsidP="00743E96">
      <w:pPr>
        <w:spacing w:after="100" w:afterAutospacing="1"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Employees should be motivated</w:t>
      </w:r>
      <w:r w:rsidR="00D316C8" w:rsidRPr="00C44116">
        <w:rPr>
          <w:rFonts w:ascii="Times New Roman" w:hAnsi="Times New Roman" w:cs="Times New Roman"/>
          <w:color w:val="000000" w:themeColor="text1"/>
          <w:sz w:val="24"/>
          <w:szCs w:val="24"/>
        </w:rPr>
        <w:t xml:space="preserve"> </w:t>
      </w:r>
      <w:r w:rsidR="006F1D2C" w:rsidRPr="00C44116">
        <w:rPr>
          <w:rFonts w:ascii="Times New Roman" w:hAnsi="Times New Roman" w:cs="Times New Roman"/>
          <w:color w:val="000000" w:themeColor="text1"/>
          <w:sz w:val="24"/>
          <w:szCs w:val="24"/>
        </w:rPr>
        <w:t xml:space="preserve">to </w:t>
      </w:r>
      <w:r>
        <w:rPr>
          <w:rFonts w:ascii="Times New Roman" w:hAnsi="Times New Roman" w:cs="Times New Roman"/>
          <w:color w:val="000000" w:themeColor="text1"/>
          <w:sz w:val="24"/>
          <w:szCs w:val="24"/>
        </w:rPr>
        <w:t>be</w:t>
      </w:r>
      <w:r w:rsidR="006F1D2C" w:rsidRPr="00C441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creative, initiative and innovative thinking</w:t>
      </w:r>
      <w:r w:rsidR="006F1D2C" w:rsidRPr="00C44116">
        <w:rPr>
          <w:rFonts w:ascii="Times New Roman" w:hAnsi="Times New Roman" w:cs="Times New Roman"/>
          <w:color w:val="000000" w:themeColor="text1"/>
          <w:sz w:val="24"/>
          <w:szCs w:val="24"/>
        </w:rPr>
        <w:t xml:space="preserve">. This </w:t>
      </w:r>
      <w:r>
        <w:rPr>
          <w:rFonts w:ascii="Times New Roman" w:hAnsi="Times New Roman" w:cs="Times New Roman"/>
          <w:color w:val="000000" w:themeColor="text1"/>
          <w:sz w:val="24"/>
          <w:szCs w:val="24"/>
        </w:rPr>
        <w:t>entails</w:t>
      </w:r>
      <w:r w:rsidR="006F1D2C" w:rsidRPr="00C441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allowing</w:t>
      </w:r>
      <w:r w:rsidR="006F1D2C" w:rsidRPr="00C44116">
        <w:rPr>
          <w:rFonts w:ascii="Times New Roman" w:hAnsi="Times New Roman" w:cs="Times New Roman"/>
          <w:color w:val="000000" w:themeColor="text1"/>
          <w:sz w:val="24"/>
          <w:szCs w:val="24"/>
        </w:rPr>
        <w:t xml:space="preserve"> them some freedom </w:t>
      </w:r>
      <w:r>
        <w:rPr>
          <w:rFonts w:ascii="Times New Roman" w:hAnsi="Times New Roman" w:cs="Times New Roman"/>
          <w:color w:val="000000" w:themeColor="text1"/>
          <w:sz w:val="24"/>
          <w:szCs w:val="24"/>
        </w:rPr>
        <w:t xml:space="preserve">to act the situation and finding the solution rather </w:t>
      </w:r>
      <w:r w:rsidR="006F1D2C" w:rsidRPr="00C44116">
        <w:rPr>
          <w:rFonts w:ascii="Times New Roman" w:hAnsi="Times New Roman" w:cs="Times New Roman"/>
          <w:color w:val="000000" w:themeColor="text1"/>
          <w:sz w:val="24"/>
          <w:szCs w:val="24"/>
        </w:rPr>
        <w:t xml:space="preserve">than just </w:t>
      </w:r>
      <w:r>
        <w:rPr>
          <w:rFonts w:ascii="Times New Roman" w:hAnsi="Times New Roman" w:cs="Times New Roman"/>
          <w:color w:val="000000" w:themeColor="text1"/>
          <w:sz w:val="24"/>
          <w:szCs w:val="24"/>
        </w:rPr>
        <w:t xml:space="preserve">imitating or </w:t>
      </w:r>
      <w:r w:rsidR="006F1D2C" w:rsidRPr="00C44116">
        <w:rPr>
          <w:rFonts w:ascii="Times New Roman" w:hAnsi="Times New Roman" w:cs="Times New Roman"/>
          <w:color w:val="000000" w:themeColor="text1"/>
          <w:sz w:val="24"/>
          <w:szCs w:val="24"/>
        </w:rPr>
        <w:t xml:space="preserve">following orders all the time. </w:t>
      </w:r>
      <w:r>
        <w:rPr>
          <w:rFonts w:ascii="Times New Roman" w:hAnsi="Times New Roman" w:cs="Times New Roman"/>
          <w:color w:val="000000" w:themeColor="text1"/>
          <w:sz w:val="24"/>
          <w:szCs w:val="24"/>
        </w:rPr>
        <w:t xml:space="preserve">Employees can provide creative idea and advancement when they </w:t>
      </w:r>
      <w:r w:rsidR="006F1D2C" w:rsidRPr="00C44116">
        <w:rPr>
          <w:rFonts w:ascii="Times New Roman" w:hAnsi="Times New Roman" w:cs="Times New Roman"/>
          <w:color w:val="000000" w:themeColor="text1"/>
          <w:sz w:val="24"/>
          <w:szCs w:val="24"/>
        </w:rPr>
        <w:t xml:space="preserve">are </w:t>
      </w:r>
      <w:r>
        <w:rPr>
          <w:rFonts w:ascii="Times New Roman" w:hAnsi="Times New Roman" w:cs="Times New Roman"/>
          <w:color w:val="000000" w:themeColor="text1"/>
          <w:sz w:val="24"/>
          <w:szCs w:val="24"/>
        </w:rPr>
        <w:t>given the freedom to express their ideas and thoughts</w:t>
      </w:r>
      <w:r w:rsidR="006F1D2C" w:rsidRPr="00C44116">
        <w:rPr>
          <w:rFonts w:ascii="Times New Roman" w:hAnsi="Times New Roman" w:cs="Times New Roman"/>
          <w:color w:val="000000" w:themeColor="text1"/>
          <w:sz w:val="24"/>
          <w:szCs w:val="24"/>
        </w:rPr>
        <w:t>. This culture of initiative can lead to increased innovation and a proactive workforce.</w:t>
      </w:r>
    </w:p>
    <w:p w:rsidR="006F1D2C" w:rsidRPr="00C44116" w:rsidRDefault="006F1D2C" w:rsidP="00743E96">
      <w:pPr>
        <w:spacing w:after="100" w:afterAutospacing="1" w:line="360" w:lineRule="auto"/>
        <w:jc w:val="both"/>
        <w:rPr>
          <w:rFonts w:ascii="Times New Roman" w:hAnsi="Times New Roman" w:cs="Times New Roman"/>
          <w:b/>
          <w:color w:val="000000" w:themeColor="text1"/>
          <w:sz w:val="24"/>
          <w:szCs w:val="24"/>
        </w:rPr>
      </w:pPr>
      <w:r w:rsidRPr="00C44116">
        <w:rPr>
          <w:rFonts w:ascii="Times New Roman" w:hAnsi="Times New Roman" w:cs="Times New Roman"/>
          <w:b/>
          <w:color w:val="000000" w:themeColor="text1"/>
          <w:sz w:val="24"/>
          <w:szCs w:val="24"/>
        </w:rPr>
        <w:t>Team Spirit</w:t>
      </w:r>
    </w:p>
    <w:p w:rsidR="006F1D2C" w:rsidRDefault="000676D2" w:rsidP="00B37AE8">
      <w:pPr>
        <w:spacing w:after="100" w:afterAutospacing="1" w:line="360" w:lineRule="auto"/>
        <w:jc w:val="right"/>
        <w:rPr>
          <w:rFonts w:ascii="Times New Roman" w:hAnsi="Times New Roman" w:cs="Times New Roman"/>
          <w:color w:val="000000" w:themeColor="text1"/>
          <w:sz w:val="24"/>
          <w:szCs w:val="24"/>
        </w:rPr>
      </w:pPr>
      <w:r w:rsidRPr="00C44116">
        <w:rPr>
          <w:rFonts w:ascii="Times New Roman" w:hAnsi="Times New Roman" w:cs="Times New Roman"/>
          <w:color w:val="000000" w:themeColor="text1"/>
          <w:sz w:val="24"/>
          <w:szCs w:val="24"/>
        </w:rPr>
        <w:t>Team Spirit</w:t>
      </w:r>
      <w:r w:rsidR="006F1D2C" w:rsidRPr="00C44116">
        <w:rPr>
          <w:rFonts w:ascii="Times New Roman" w:hAnsi="Times New Roman" w:cs="Times New Roman"/>
          <w:color w:val="000000" w:themeColor="text1"/>
          <w:sz w:val="24"/>
          <w:szCs w:val="24"/>
        </w:rPr>
        <w:t xml:space="preserve"> focuses on </w:t>
      </w:r>
      <w:r w:rsidRPr="00C44116">
        <w:rPr>
          <w:rFonts w:ascii="Times New Roman" w:hAnsi="Times New Roman" w:cs="Times New Roman"/>
          <w:color w:val="000000" w:themeColor="text1"/>
          <w:sz w:val="24"/>
          <w:szCs w:val="24"/>
        </w:rPr>
        <w:t>maintaining team and unity amongst employees to achieve managerial success</w:t>
      </w:r>
      <w:r w:rsidR="006F1D2C" w:rsidRPr="00C44116">
        <w:rPr>
          <w:rFonts w:ascii="Times New Roman" w:hAnsi="Times New Roman" w:cs="Times New Roman"/>
          <w:color w:val="000000" w:themeColor="text1"/>
          <w:sz w:val="24"/>
          <w:szCs w:val="24"/>
        </w:rPr>
        <w:t>.</w:t>
      </w:r>
      <w:r w:rsidRPr="00C44116">
        <w:rPr>
          <w:rFonts w:ascii="Times New Roman" w:hAnsi="Times New Roman" w:cs="Times New Roman"/>
          <w:color w:val="000000" w:themeColor="text1"/>
          <w:sz w:val="24"/>
          <w:szCs w:val="24"/>
        </w:rPr>
        <w:t xml:space="preserve"> Working as a team helps employees to get support from each other </w:t>
      </w:r>
      <w:r w:rsidR="001808CF" w:rsidRPr="00C44116">
        <w:rPr>
          <w:rFonts w:ascii="Times New Roman" w:hAnsi="Times New Roman" w:cs="Times New Roman"/>
          <w:color w:val="000000" w:themeColor="text1"/>
          <w:sz w:val="24"/>
          <w:szCs w:val="24"/>
        </w:rPr>
        <w:t xml:space="preserve">and complete challenges to overcome the barriers. This helps </w:t>
      </w:r>
      <w:r w:rsidR="00C22F6C">
        <w:rPr>
          <w:rFonts w:ascii="Times New Roman" w:hAnsi="Times New Roman" w:cs="Times New Roman"/>
          <w:color w:val="000000" w:themeColor="text1"/>
          <w:sz w:val="24"/>
          <w:szCs w:val="24"/>
        </w:rPr>
        <w:t>the employee</w:t>
      </w:r>
      <w:r w:rsidR="001808CF" w:rsidRPr="00C44116">
        <w:rPr>
          <w:rFonts w:ascii="Times New Roman" w:hAnsi="Times New Roman" w:cs="Times New Roman"/>
          <w:color w:val="000000" w:themeColor="text1"/>
          <w:sz w:val="24"/>
          <w:szCs w:val="24"/>
        </w:rPr>
        <w:t xml:space="preserve"> to </w:t>
      </w:r>
      <w:r w:rsidR="00C22F6C">
        <w:rPr>
          <w:rFonts w:ascii="Times New Roman" w:hAnsi="Times New Roman" w:cs="Times New Roman"/>
          <w:color w:val="000000" w:themeColor="text1"/>
          <w:sz w:val="24"/>
          <w:szCs w:val="24"/>
        </w:rPr>
        <w:t>accomplish</w:t>
      </w:r>
      <w:r w:rsidR="001808CF" w:rsidRPr="00C44116">
        <w:rPr>
          <w:rFonts w:ascii="Times New Roman" w:hAnsi="Times New Roman" w:cs="Times New Roman"/>
          <w:color w:val="000000" w:themeColor="text1"/>
          <w:sz w:val="24"/>
          <w:szCs w:val="24"/>
        </w:rPr>
        <w:t xml:space="preserve"> the task easily a</w:t>
      </w:r>
      <w:r w:rsidR="00C22F6C">
        <w:rPr>
          <w:rFonts w:ascii="Times New Roman" w:hAnsi="Times New Roman" w:cs="Times New Roman"/>
          <w:color w:val="000000" w:themeColor="text1"/>
          <w:sz w:val="24"/>
          <w:szCs w:val="24"/>
        </w:rPr>
        <w:t>nd within the provided time limit</w:t>
      </w:r>
      <w:r w:rsidR="001808CF" w:rsidRPr="00C44116">
        <w:rPr>
          <w:rFonts w:ascii="Times New Roman" w:hAnsi="Times New Roman" w:cs="Times New Roman"/>
          <w:color w:val="000000" w:themeColor="text1"/>
          <w:sz w:val="24"/>
          <w:szCs w:val="24"/>
        </w:rPr>
        <w:t>.</w:t>
      </w:r>
      <w:r w:rsidR="00CF1FE1" w:rsidRPr="00C44116">
        <w:rPr>
          <w:rFonts w:ascii="Times New Roman" w:hAnsi="Times New Roman" w:cs="Times New Roman"/>
          <w:color w:val="000000" w:themeColor="text1"/>
          <w:sz w:val="24"/>
          <w:szCs w:val="24"/>
        </w:rPr>
        <w:t xml:space="preserve"> A strong team </w:t>
      </w:r>
      <w:r w:rsidR="00C22F6C">
        <w:rPr>
          <w:rFonts w:ascii="Times New Roman" w:hAnsi="Times New Roman" w:cs="Times New Roman"/>
          <w:color w:val="000000" w:themeColor="text1"/>
          <w:sz w:val="24"/>
          <w:szCs w:val="24"/>
        </w:rPr>
        <w:t>work</w:t>
      </w:r>
      <w:r w:rsidR="00CF1FE1" w:rsidRPr="00C44116">
        <w:rPr>
          <w:rFonts w:ascii="Times New Roman" w:hAnsi="Times New Roman" w:cs="Times New Roman"/>
          <w:color w:val="000000" w:themeColor="text1"/>
          <w:sz w:val="24"/>
          <w:szCs w:val="24"/>
        </w:rPr>
        <w:t xml:space="preserve"> </w:t>
      </w:r>
      <w:r w:rsidR="00C22F6C">
        <w:rPr>
          <w:rFonts w:ascii="Times New Roman" w:hAnsi="Times New Roman" w:cs="Times New Roman"/>
          <w:color w:val="000000" w:themeColor="text1"/>
          <w:sz w:val="24"/>
          <w:szCs w:val="24"/>
        </w:rPr>
        <w:t>fosters</w:t>
      </w:r>
      <w:r w:rsidR="00CF1FE1" w:rsidRPr="00C44116">
        <w:rPr>
          <w:rFonts w:ascii="Times New Roman" w:hAnsi="Times New Roman" w:cs="Times New Roman"/>
          <w:color w:val="000000" w:themeColor="text1"/>
          <w:sz w:val="24"/>
          <w:szCs w:val="24"/>
        </w:rPr>
        <w:t xml:space="preserve"> </w:t>
      </w:r>
      <w:r w:rsidR="00C22F6C">
        <w:rPr>
          <w:rFonts w:ascii="Times New Roman" w:hAnsi="Times New Roman" w:cs="Times New Roman"/>
          <w:color w:val="000000" w:themeColor="text1"/>
          <w:sz w:val="24"/>
          <w:szCs w:val="24"/>
        </w:rPr>
        <w:t>collaboration</w:t>
      </w:r>
      <w:r w:rsidR="00CF1FE1" w:rsidRPr="00C44116">
        <w:rPr>
          <w:rFonts w:ascii="Times New Roman" w:hAnsi="Times New Roman" w:cs="Times New Roman"/>
          <w:color w:val="000000" w:themeColor="text1"/>
          <w:sz w:val="24"/>
          <w:szCs w:val="24"/>
        </w:rPr>
        <w:t xml:space="preserve">, reduces conflicts, and </w:t>
      </w:r>
      <w:r w:rsidR="00C22F6C">
        <w:rPr>
          <w:rFonts w:ascii="Times New Roman" w:hAnsi="Times New Roman" w:cs="Times New Roman"/>
          <w:color w:val="000000" w:themeColor="text1"/>
          <w:sz w:val="24"/>
          <w:szCs w:val="24"/>
        </w:rPr>
        <w:t>eventually</w:t>
      </w:r>
      <w:r w:rsidR="00CF1FE1" w:rsidRPr="00C44116">
        <w:rPr>
          <w:rFonts w:ascii="Times New Roman" w:hAnsi="Times New Roman" w:cs="Times New Roman"/>
          <w:color w:val="000000" w:themeColor="text1"/>
          <w:sz w:val="24"/>
          <w:szCs w:val="24"/>
        </w:rPr>
        <w:t xml:space="preserve"> </w:t>
      </w:r>
      <w:r w:rsidR="00C22F6C">
        <w:rPr>
          <w:rFonts w:ascii="Times New Roman" w:hAnsi="Times New Roman" w:cs="Times New Roman"/>
          <w:color w:val="000000" w:themeColor="text1"/>
          <w:sz w:val="24"/>
          <w:szCs w:val="24"/>
        </w:rPr>
        <w:t>propels</w:t>
      </w:r>
      <w:r w:rsidR="00CF1FE1" w:rsidRPr="00C44116">
        <w:rPr>
          <w:rFonts w:ascii="Times New Roman" w:hAnsi="Times New Roman" w:cs="Times New Roman"/>
          <w:color w:val="000000" w:themeColor="text1"/>
          <w:sz w:val="24"/>
          <w:szCs w:val="24"/>
        </w:rPr>
        <w:t xml:space="preserve"> </w:t>
      </w:r>
      <w:r w:rsidR="00C22F6C">
        <w:rPr>
          <w:rFonts w:ascii="Times New Roman" w:hAnsi="Times New Roman" w:cs="Times New Roman"/>
          <w:color w:val="000000" w:themeColor="text1"/>
          <w:sz w:val="24"/>
          <w:szCs w:val="24"/>
        </w:rPr>
        <w:t>a company to</w:t>
      </w:r>
      <w:r w:rsidR="00CF1FE1" w:rsidRPr="00C44116">
        <w:rPr>
          <w:rFonts w:ascii="Times New Roman" w:hAnsi="Times New Roman" w:cs="Times New Roman"/>
          <w:color w:val="000000" w:themeColor="text1"/>
          <w:sz w:val="24"/>
          <w:szCs w:val="24"/>
        </w:rPr>
        <w:t xml:space="preserve"> success.</w:t>
      </w:r>
    </w:p>
    <w:p w:rsidR="00334E13" w:rsidRPr="00C44116" w:rsidRDefault="00334E13" w:rsidP="00743E96">
      <w:pPr>
        <w:spacing w:after="100" w:afterAutospacing="1" w:line="360" w:lineRule="auto"/>
        <w:jc w:val="both"/>
        <w:rPr>
          <w:rFonts w:ascii="Times New Roman" w:hAnsi="Times New Roman" w:cs="Times New Roman"/>
          <w:color w:val="000000" w:themeColor="text1"/>
          <w:sz w:val="24"/>
          <w:szCs w:val="24"/>
        </w:rPr>
      </w:pPr>
    </w:p>
    <w:p w:rsidR="000072CE" w:rsidRPr="00C44116" w:rsidRDefault="000D72F6" w:rsidP="00334E13">
      <w:pPr>
        <w:spacing w:after="100" w:afterAutospacing="1" w:line="360" w:lineRule="auto"/>
        <w:ind w:firstLine="63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According to </w:t>
      </w:r>
      <w:proofErr w:type="spellStart"/>
      <w:r w:rsidR="00CF1FE1" w:rsidRPr="00C44116">
        <w:rPr>
          <w:rFonts w:ascii="Times New Roman" w:hAnsi="Times New Roman" w:cs="Times New Roman"/>
          <w:color w:val="000000" w:themeColor="text1"/>
          <w:sz w:val="24"/>
          <w:szCs w:val="24"/>
        </w:rPr>
        <w:t>Hatchuel</w:t>
      </w:r>
      <w:proofErr w:type="spellEnd"/>
      <w:r w:rsidR="00CF1FE1" w:rsidRPr="00C44116">
        <w:rPr>
          <w:rFonts w:ascii="Times New Roman" w:hAnsi="Times New Roman" w:cs="Times New Roman"/>
          <w:color w:val="000000" w:themeColor="text1"/>
          <w:sz w:val="24"/>
          <w:szCs w:val="24"/>
        </w:rPr>
        <w:t xml:space="preserve"> and </w:t>
      </w:r>
      <w:proofErr w:type="spellStart"/>
      <w:r w:rsidR="00CF1FE1" w:rsidRPr="00C44116">
        <w:rPr>
          <w:rFonts w:ascii="Times New Roman" w:hAnsi="Times New Roman" w:cs="Times New Roman"/>
          <w:color w:val="000000" w:themeColor="text1"/>
          <w:sz w:val="24"/>
          <w:szCs w:val="24"/>
        </w:rPr>
        <w:t>Segrestin</w:t>
      </w:r>
      <w:proofErr w:type="spellEnd"/>
      <w:r w:rsidR="00CF1FE1" w:rsidRPr="00C441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2019),</w:t>
      </w:r>
      <w:r w:rsidR="0025627F" w:rsidRPr="00C44116">
        <w:rPr>
          <w:rFonts w:ascii="Times New Roman" w:hAnsi="Times New Roman" w:cs="Times New Roman"/>
          <w:color w:val="000000" w:themeColor="text1"/>
          <w:sz w:val="24"/>
          <w:szCs w:val="24"/>
        </w:rPr>
        <w:t xml:space="preserve"> </w:t>
      </w:r>
      <w:proofErr w:type="spellStart"/>
      <w:r w:rsidR="00031E26" w:rsidRPr="00C44116">
        <w:rPr>
          <w:rFonts w:ascii="Times New Roman" w:hAnsi="Times New Roman" w:cs="Times New Roman"/>
          <w:color w:val="000000" w:themeColor="text1"/>
          <w:sz w:val="24"/>
          <w:szCs w:val="24"/>
        </w:rPr>
        <w:t>Fayol</w:t>
      </w:r>
      <w:proofErr w:type="spellEnd"/>
      <w:r w:rsidR="00031E26" w:rsidRPr="00C44116">
        <w:rPr>
          <w:rFonts w:ascii="Times New Roman" w:hAnsi="Times New Roman" w:cs="Times New Roman"/>
          <w:color w:val="000000" w:themeColor="text1"/>
          <w:sz w:val="24"/>
          <w:szCs w:val="24"/>
        </w:rPr>
        <w:t xml:space="preserve"> was ahead of his time </w:t>
      </w:r>
      <w:r>
        <w:rPr>
          <w:rFonts w:ascii="Times New Roman" w:hAnsi="Times New Roman" w:cs="Times New Roman"/>
          <w:color w:val="000000" w:themeColor="text1"/>
          <w:sz w:val="24"/>
          <w:szCs w:val="24"/>
        </w:rPr>
        <w:t>since</w:t>
      </w:r>
      <w:r w:rsidR="00031E26" w:rsidRPr="00C44116">
        <w:rPr>
          <w:rFonts w:ascii="Times New Roman" w:hAnsi="Times New Roman" w:cs="Times New Roman"/>
          <w:color w:val="000000" w:themeColor="text1"/>
          <w:sz w:val="24"/>
          <w:szCs w:val="24"/>
        </w:rPr>
        <w:t xml:space="preserve"> he </w:t>
      </w:r>
      <w:r>
        <w:rPr>
          <w:rFonts w:ascii="Times New Roman" w:hAnsi="Times New Roman" w:cs="Times New Roman"/>
          <w:color w:val="000000" w:themeColor="text1"/>
          <w:sz w:val="24"/>
          <w:szCs w:val="24"/>
        </w:rPr>
        <w:t>believed that</w:t>
      </w:r>
      <w:r w:rsidR="00031E26" w:rsidRPr="00C44116">
        <w:rPr>
          <w:rFonts w:ascii="Times New Roman" w:hAnsi="Times New Roman" w:cs="Times New Roman"/>
          <w:color w:val="000000" w:themeColor="text1"/>
          <w:sz w:val="24"/>
          <w:szCs w:val="24"/>
        </w:rPr>
        <w:t xml:space="preserve"> management </w:t>
      </w:r>
      <w:r>
        <w:rPr>
          <w:rFonts w:ascii="Times New Roman" w:hAnsi="Times New Roman" w:cs="Times New Roman"/>
          <w:color w:val="000000" w:themeColor="text1"/>
          <w:sz w:val="24"/>
          <w:szCs w:val="24"/>
        </w:rPr>
        <w:t>was creative process that assisted business in adapting to change rather than</w:t>
      </w:r>
      <w:r w:rsidR="00031E26" w:rsidRPr="00C4411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merely a means of </w:t>
      </w:r>
      <w:r w:rsidR="00031E26" w:rsidRPr="00C44116">
        <w:rPr>
          <w:rFonts w:ascii="Times New Roman" w:hAnsi="Times New Roman" w:cs="Times New Roman"/>
          <w:color w:val="000000" w:themeColor="text1"/>
          <w:sz w:val="24"/>
          <w:szCs w:val="24"/>
        </w:rPr>
        <w:t>control</w:t>
      </w:r>
      <w:r>
        <w:rPr>
          <w:rFonts w:ascii="Times New Roman" w:hAnsi="Times New Roman" w:cs="Times New Roman"/>
          <w:color w:val="000000" w:themeColor="text1"/>
          <w:sz w:val="24"/>
          <w:szCs w:val="24"/>
        </w:rPr>
        <w:t>ling</w:t>
      </w:r>
      <w:r w:rsidR="00031E26" w:rsidRPr="00C44116">
        <w:rPr>
          <w:rFonts w:ascii="Times New Roman" w:hAnsi="Times New Roman" w:cs="Times New Roman"/>
          <w:color w:val="000000" w:themeColor="text1"/>
          <w:sz w:val="24"/>
          <w:szCs w:val="24"/>
        </w:rPr>
        <w:t xml:space="preserve"> people, but as a creative process that helps organizations adapt to change. They point out that ideas like plann</w:t>
      </w:r>
      <w:r w:rsidR="00B37AE8">
        <w:rPr>
          <w:rFonts w:ascii="Times New Roman" w:hAnsi="Times New Roman" w:cs="Times New Roman"/>
          <w:color w:val="000000" w:themeColor="text1"/>
          <w:sz w:val="24"/>
          <w:szCs w:val="24"/>
        </w:rPr>
        <w:t xml:space="preserve">ing and coordinating, which </w:t>
      </w:r>
      <w:proofErr w:type="spellStart"/>
      <w:r w:rsidR="00B37AE8">
        <w:rPr>
          <w:rFonts w:ascii="Times New Roman" w:hAnsi="Times New Roman" w:cs="Times New Roman"/>
          <w:color w:val="000000" w:themeColor="text1"/>
          <w:sz w:val="24"/>
          <w:szCs w:val="24"/>
        </w:rPr>
        <w:t>Fayo</w:t>
      </w:r>
      <w:r w:rsidR="00031E26" w:rsidRPr="00C44116">
        <w:rPr>
          <w:rFonts w:ascii="Times New Roman" w:hAnsi="Times New Roman" w:cs="Times New Roman"/>
          <w:color w:val="000000" w:themeColor="text1"/>
          <w:sz w:val="24"/>
          <w:szCs w:val="24"/>
        </w:rPr>
        <w:t>l</w:t>
      </w:r>
      <w:proofErr w:type="spellEnd"/>
      <w:r w:rsidR="00031E26" w:rsidRPr="00C44116">
        <w:rPr>
          <w:rFonts w:ascii="Times New Roman" w:hAnsi="Times New Roman" w:cs="Times New Roman"/>
          <w:color w:val="000000" w:themeColor="text1"/>
          <w:sz w:val="24"/>
          <w:szCs w:val="24"/>
        </w:rPr>
        <w:t xml:space="preserve"> talked about long ago, are similar to the flexible, fast decision-making approaches used in business today.</w:t>
      </w:r>
      <w:r w:rsidR="00B37AE8">
        <w:rPr>
          <w:rFonts w:ascii="Times New Roman" w:hAnsi="Times New Roman" w:cs="Times New Roman"/>
          <w:color w:val="000000" w:themeColor="text1"/>
          <w:sz w:val="24"/>
          <w:szCs w:val="24"/>
        </w:rPr>
        <w:t xml:space="preserve"> They also highlight </w:t>
      </w:r>
      <w:proofErr w:type="spellStart"/>
      <w:r w:rsidR="00B37AE8">
        <w:rPr>
          <w:rFonts w:ascii="Times New Roman" w:hAnsi="Times New Roman" w:cs="Times New Roman"/>
          <w:color w:val="000000" w:themeColor="text1"/>
          <w:sz w:val="24"/>
          <w:szCs w:val="24"/>
        </w:rPr>
        <w:t>Fayo</w:t>
      </w:r>
      <w:r w:rsidR="00084FAE" w:rsidRPr="00C44116">
        <w:rPr>
          <w:rFonts w:ascii="Times New Roman" w:hAnsi="Times New Roman" w:cs="Times New Roman"/>
          <w:color w:val="000000" w:themeColor="text1"/>
          <w:sz w:val="24"/>
          <w:szCs w:val="24"/>
        </w:rPr>
        <w:t>l’s</w:t>
      </w:r>
      <w:proofErr w:type="spellEnd"/>
      <w:r w:rsidR="00084FAE" w:rsidRPr="00C44116">
        <w:rPr>
          <w:rFonts w:ascii="Times New Roman" w:hAnsi="Times New Roman" w:cs="Times New Roman"/>
          <w:color w:val="000000" w:themeColor="text1"/>
          <w:sz w:val="24"/>
          <w:szCs w:val="24"/>
        </w:rPr>
        <w:t xml:space="preserve"> focus on fairness and job stability, showing how these ideas relate to modern discussion about ethical leadership and trading employe</w:t>
      </w:r>
      <w:r w:rsidR="00B37AE8">
        <w:rPr>
          <w:rFonts w:ascii="Times New Roman" w:hAnsi="Times New Roman" w:cs="Times New Roman"/>
          <w:color w:val="000000" w:themeColor="text1"/>
          <w:sz w:val="24"/>
          <w:szCs w:val="24"/>
        </w:rPr>
        <w:t xml:space="preserve">es well. According to them, </w:t>
      </w:r>
      <w:proofErr w:type="spellStart"/>
      <w:r w:rsidR="00B37AE8">
        <w:rPr>
          <w:rFonts w:ascii="Times New Roman" w:hAnsi="Times New Roman" w:cs="Times New Roman"/>
          <w:color w:val="000000" w:themeColor="text1"/>
          <w:sz w:val="24"/>
          <w:szCs w:val="24"/>
        </w:rPr>
        <w:t>Fayo</w:t>
      </w:r>
      <w:r w:rsidR="00084FAE" w:rsidRPr="00C44116">
        <w:rPr>
          <w:rFonts w:ascii="Times New Roman" w:hAnsi="Times New Roman" w:cs="Times New Roman"/>
          <w:color w:val="000000" w:themeColor="text1"/>
          <w:sz w:val="24"/>
          <w:szCs w:val="24"/>
        </w:rPr>
        <w:t>l</w:t>
      </w:r>
      <w:proofErr w:type="spellEnd"/>
      <w:r w:rsidR="00084FAE" w:rsidRPr="00C44116">
        <w:rPr>
          <w:rFonts w:ascii="Times New Roman" w:hAnsi="Times New Roman" w:cs="Times New Roman"/>
          <w:color w:val="000000" w:themeColor="text1"/>
          <w:sz w:val="24"/>
          <w:szCs w:val="24"/>
        </w:rPr>
        <w:t xml:space="preserve"> believed </w:t>
      </w:r>
      <w:r w:rsidR="00084FAE" w:rsidRPr="00C44116">
        <w:rPr>
          <w:rFonts w:ascii="Times New Roman" w:hAnsi="Times New Roman" w:cs="Times New Roman"/>
          <w:color w:val="000000" w:themeColor="text1"/>
          <w:sz w:val="24"/>
          <w:szCs w:val="24"/>
        </w:rPr>
        <w:lastRenderedPageBreak/>
        <w:t>that managers should be creative and open to change, something that is still very important in today’s fast-moving</w:t>
      </w:r>
      <w:r w:rsidR="007B1861" w:rsidRPr="00C44116">
        <w:rPr>
          <w:rFonts w:ascii="Times New Roman" w:hAnsi="Times New Roman" w:cs="Times New Roman"/>
          <w:color w:val="000000" w:themeColor="text1"/>
          <w:sz w:val="24"/>
          <w:szCs w:val="24"/>
        </w:rPr>
        <w:t xml:space="preserve"> and constantly evolving workplace (</w:t>
      </w:r>
      <w:proofErr w:type="spellStart"/>
      <w:r w:rsidR="007B1861" w:rsidRPr="00C44116">
        <w:rPr>
          <w:rFonts w:ascii="Times New Roman" w:hAnsi="Times New Roman" w:cs="Times New Roman"/>
          <w:color w:val="000000" w:themeColor="text1"/>
          <w:sz w:val="24"/>
          <w:szCs w:val="24"/>
        </w:rPr>
        <w:t>Hatchuel</w:t>
      </w:r>
      <w:proofErr w:type="spellEnd"/>
      <w:r w:rsidR="007B1861" w:rsidRPr="00C44116">
        <w:rPr>
          <w:rFonts w:ascii="Times New Roman" w:hAnsi="Times New Roman" w:cs="Times New Roman"/>
          <w:color w:val="000000" w:themeColor="text1"/>
          <w:sz w:val="24"/>
          <w:szCs w:val="24"/>
        </w:rPr>
        <w:t xml:space="preserve"> and </w:t>
      </w:r>
      <w:proofErr w:type="spellStart"/>
      <w:r w:rsidR="007B1861" w:rsidRPr="00C44116">
        <w:rPr>
          <w:rFonts w:ascii="Times New Roman" w:hAnsi="Times New Roman" w:cs="Times New Roman"/>
          <w:color w:val="000000" w:themeColor="text1"/>
          <w:sz w:val="24"/>
          <w:szCs w:val="24"/>
        </w:rPr>
        <w:t>Segrestin</w:t>
      </w:r>
      <w:proofErr w:type="spellEnd"/>
      <w:r w:rsidR="007B1861" w:rsidRPr="00C44116">
        <w:rPr>
          <w:rFonts w:ascii="Times New Roman" w:hAnsi="Times New Roman" w:cs="Times New Roman"/>
          <w:color w:val="000000" w:themeColor="text1"/>
          <w:sz w:val="24"/>
          <w:szCs w:val="24"/>
        </w:rPr>
        <w:t>, 2019).</w:t>
      </w:r>
      <w:r w:rsidR="00A53A13">
        <w:rPr>
          <w:rFonts w:ascii="Times New Roman" w:hAnsi="Times New Roman" w:cs="Times New Roman"/>
          <w:color w:val="000000" w:themeColor="text1"/>
          <w:sz w:val="24"/>
          <w:szCs w:val="24"/>
        </w:rPr>
        <w:t xml:space="preserve"> </w:t>
      </w:r>
    </w:p>
    <w:p w:rsidR="007B1861" w:rsidRPr="00C44116" w:rsidRDefault="007B1861" w:rsidP="00031E26">
      <w:pPr>
        <w:spacing w:after="100" w:afterAutospacing="1" w:line="360" w:lineRule="auto"/>
        <w:jc w:val="both"/>
        <w:rPr>
          <w:rFonts w:ascii="Times New Roman" w:hAnsi="Times New Roman" w:cs="Times New Roman"/>
          <w:b/>
          <w:color w:val="000000" w:themeColor="text1"/>
          <w:sz w:val="24"/>
          <w:szCs w:val="24"/>
        </w:rPr>
      </w:pPr>
    </w:p>
    <w:p w:rsidR="007B1861" w:rsidRPr="00C44116" w:rsidRDefault="007B1861" w:rsidP="001A5ED8">
      <w:pPr>
        <w:pStyle w:val="ListParagraph"/>
        <w:numPr>
          <w:ilvl w:val="0"/>
          <w:numId w:val="18"/>
        </w:numPr>
        <w:spacing w:after="100" w:afterAutospacing="1" w:line="360" w:lineRule="auto"/>
        <w:ind w:left="630"/>
        <w:jc w:val="both"/>
        <w:rPr>
          <w:rFonts w:ascii="Times New Roman" w:hAnsi="Times New Roman" w:cs="Times New Roman"/>
          <w:b/>
          <w:color w:val="000000" w:themeColor="text1"/>
          <w:sz w:val="24"/>
          <w:szCs w:val="24"/>
        </w:rPr>
      </w:pPr>
      <w:r w:rsidRPr="00C44116">
        <w:rPr>
          <w:rFonts w:ascii="Times New Roman" w:hAnsi="Times New Roman" w:cs="Times New Roman"/>
          <w:b/>
          <w:color w:val="000000" w:themeColor="text1"/>
          <w:sz w:val="24"/>
          <w:szCs w:val="24"/>
        </w:rPr>
        <w:t>Bureaucratic Theory – Max Weber</w:t>
      </w:r>
    </w:p>
    <w:p w:rsidR="005C2A4B" w:rsidRPr="00743E96" w:rsidRDefault="005C2A4B" w:rsidP="00743E96">
      <w:pPr>
        <w:pStyle w:val="ListParagraph"/>
        <w:spacing w:before="100" w:beforeAutospacing="1" w:after="100" w:afterAutospacing="1" w:line="360" w:lineRule="auto"/>
        <w:ind w:left="0"/>
        <w:jc w:val="both"/>
        <w:rPr>
          <w:rFonts w:ascii="Times New Roman" w:eastAsia="Times New Roman" w:hAnsi="Times New Roman" w:cs="Times New Roman"/>
          <w:sz w:val="24"/>
          <w:szCs w:val="24"/>
        </w:rPr>
      </w:pPr>
    </w:p>
    <w:p w:rsidR="00F55279" w:rsidRPr="00743E96" w:rsidRDefault="00557EF6" w:rsidP="001A5ED8">
      <w:pPr>
        <w:pStyle w:val="ListParagraph"/>
        <w:spacing w:before="100" w:beforeAutospacing="1" w:after="100" w:afterAutospacing="1" w:line="360" w:lineRule="auto"/>
        <w:ind w:left="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w:t>
      </w:r>
      <w:r w:rsidR="00664A0F" w:rsidRPr="00743E96">
        <w:rPr>
          <w:rFonts w:ascii="Times New Roman" w:eastAsia="Times New Roman" w:hAnsi="Times New Roman" w:cs="Times New Roman"/>
          <w:sz w:val="24"/>
          <w:szCs w:val="24"/>
        </w:rPr>
        <w:t xml:space="preserve">he Bureaucratic Theory </w:t>
      </w:r>
      <w:r>
        <w:rPr>
          <w:rFonts w:ascii="Times New Roman" w:eastAsia="Times New Roman" w:hAnsi="Times New Roman" w:cs="Times New Roman"/>
          <w:sz w:val="24"/>
          <w:szCs w:val="24"/>
        </w:rPr>
        <w:t xml:space="preserve">was created by German sociologist Max Weber </w:t>
      </w:r>
      <w:r w:rsidR="00664A0F" w:rsidRPr="00743E96">
        <w:rPr>
          <w:rFonts w:ascii="Times New Roman" w:eastAsia="Times New Roman" w:hAnsi="Times New Roman" w:cs="Times New Roman"/>
          <w:sz w:val="24"/>
          <w:szCs w:val="24"/>
        </w:rPr>
        <w:t xml:space="preserve">to </w:t>
      </w:r>
      <w:r>
        <w:rPr>
          <w:rFonts w:ascii="Times New Roman" w:eastAsia="Times New Roman" w:hAnsi="Times New Roman" w:cs="Times New Roman"/>
          <w:sz w:val="24"/>
          <w:szCs w:val="24"/>
        </w:rPr>
        <w:t>enhance the functioning of business success</w:t>
      </w:r>
      <w:r w:rsidR="00664A0F" w:rsidRPr="00743E96">
        <w:rPr>
          <w:rFonts w:ascii="Times New Roman" w:eastAsia="Times New Roman" w:hAnsi="Times New Roman" w:cs="Times New Roman"/>
          <w:sz w:val="24"/>
          <w:szCs w:val="24"/>
        </w:rPr>
        <w:t xml:space="preserve">. He </w:t>
      </w:r>
      <w:r>
        <w:rPr>
          <w:rFonts w:ascii="Times New Roman" w:eastAsia="Times New Roman" w:hAnsi="Times New Roman" w:cs="Times New Roman"/>
          <w:sz w:val="24"/>
          <w:szCs w:val="24"/>
        </w:rPr>
        <w:t xml:space="preserve">proposed that organization functions more smoothly equitable when they have </w:t>
      </w:r>
      <w:r w:rsidR="00664A0F" w:rsidRPr="00743E96">
        <w:rPr>
          <w:rFonts w:ascii="Times New Roman" w:eastAsia="Times New Roman" w:hAnsi="Times New Roman" w:cs="Times New Roman"/>
          <w:sz w:val="24"/>
          <w:szCs w:val="24"/>
        </w:rPr>
        <w:t xml:space="preserve">a clear structure, defined roles, and strict rules. According to Weber, a </w:t>
      </w:r>
      <w:r>
        <w:rPr>
          <w:rFonts w:ascii="Times New Roman" w:eastAsia="Times New Roman" w:hAnsi="Times New Roman" w:cs="Times New Roman"/>
          <w:sz w:val="24"/>
          <w:szCs w:val="24"/>
        </w:rPr>
        <w:t>good</w:t>
      </w:r>
      <w:r w:rsidR="00664A0F" w:rsidRPr="00743E96">
        <w:rPr>
          <w:rFonts w:ascii="Times New Roman" w:eastAsia="Times New Roman" w:hAnsi="Times New Roman" w:cs="Times New Roman"/>
          <w:sz w:val="24"/>
          <w:szCs w:val="24"/>
        </w:rPr>
        <w:t xml:space="preserve"> hierarchy ensures </w:t>
      </w:r>
      <w:r>
        <w:rPr>
          <w:rFonts w:ascii="Times New Roman" w:eastAsia="Times New Roman" w:hAnsi="Times New Roman" w:cs="Times New Roman"/>
          <w:sz w:val="24"/>
          <w:szCs w:val="24"/>
        </w:rPr>
        <w:t xml:space="preserve">that </w:t>
      </w:r>
      <w:r w:rsidR="00664A0F" w:rsidRPr="00743E96">
        <w:rPr>
          <w:rFonts w:ascii="Times New Roman" w:eastAsia="Times New Roman" w:hAnsi="Times New Roman" w:cs="Times New Roman"/>
          <w:sz w:val="24"/>
          <w:szCs w:val="24"/>
        </w:rPr>
        <w:t xml:space="preserve">everyone </w:t>
      </w:r>
      <w:r>
        <w:rPr>
          <w:rFonts w:ascii="Times New Roman" w:eastAsia="Times New Roman" w:hAnsi="Times New Roman" w:cs="Times New Roman"/>
          <w:sz w:val="24"/>
          <w:szCs w:val="24"/>
        </w:rPr>
        <w:t xml:space="preserve">is aware of their responsibilities such as </w:t>
      </w:r>
      <w:r w:rsidR="00664A0F" w:rsidRPr="00743E96">
        <w:rPr>
          <w:rFonts w:ascii="Times New Roman" w:eastAsia="Times New Roman" w:hAnsi="Times New Roman" w:cs="Times New Roman"/>
          <w:sz w:val="24"/>
          <w:szCs w:val="24"/>
        </w:rPr>
        <w:t xml:space="preserve">who they report to and what their job is. </w:t>
      </w:r>
      <w:r>
        <w:rPr>
          <w:rFonts w:ascii="Times New Roman" w:eastAsia="Times New Roman" w:hAnsi="Times New Roman" w:cs="Times New Roman"/>
          <w:sz w:val="24"/>
          <w:szCs w:val="24"/>
        </w:rPr>
        <w:t xml:space="preserve"> Although Bureaucratic systems are still used by major firms today to keep things consistent, there is movement toward flattening hierarchies and creating a more transparent and cooperative workplace</w:t>
      </w:r>
      <w:r w:rsidR="00664A0F" w:rsidRPr="00743E96">
        <w:rPr>
          <w:rFonts w:ascii="Times New Roman" w:eastAsia="Times New Roman" w:hAnsi="Times New Roman" w:cs="Times New Roman"/>
          <w:sz w:val="24"/>
          <w:szCs w:val="24"/>
        </w:rPr>
        <w:t>. He also believed in treating all employees equally, with hiring and promotions based on merit, not personal connections</w:t>
      </w:r>
      <w:r w:rsidR="009738A7" w:rsidRPr="00743E96">
        <w:rPr>
          <w:rFonts w:ascii="Times New Roman" w:eastAsia="Times New Roman" w:hAnsi="Times New Roman" w:cs="Times New Roman"/>
          <w:sz w:val="24"/>
          <w:szCs w:val="24"/>
        </w:rPr>
        <w:t xml:space="preserve"> (Weber, 2009)</w:t>
      </w:r>
      <w:r w:rsidR="009738A7" w:rsidRPr="00743E96">
        <w:rPr>
          <w:rFonts w:ascii="Times New Roman" w:hAnsi="Times New Roman" w:cs="Times New Roman"/>
          <w:sz w:val="24"/>
          <w:szCs w:val="24"/>
        </w:rPr>
        <w:t xml:space="preserve">. Core elements such as </w:t>
      </w:r>
      <w:r w:rsidR="009738A7" w:rsidRPr="00743E96">
        <w:rPr>
          <w:rStyle w:val="Strong"/>
          <w:rFonts w:ascii="Times New Roman" w:hAnsi="Times New Roman" w:cs="Times New Roman"/>
          <w:b w:val="0"/>
          <w:sz w:val="24"/>
          <w:szCs w:val="24"/>
        </w:rPr>
        <w:t xml:space="preserve">hierarchical structure, formal rules, and job </w:t>
      </w:r>
      <w:r w:rsidR="000B56C6" w:rsidRPr="00743E96">
        <w:rPr>
          <w:rStyle w:val="Strong"/>
          <w:rFonts w:ascii="Times New Roman" w:hAnsi="Times New Roman" w:cs="Times New Roman"/>
          <w:b w:val="0"/>
          <w:sz w:val="24"/>
          <w:szCs w:val="24"/>
        </w:rPr>
        <w:t>specialization</w:t>
      </w:r>
      <w:r w:rsidR="009738A7" w:rsidRPr="00743E96">
        <w:rPr>
          <w:rFonts w:ascii="Times New Roman" w:hAnsi="Times New Roman" w:cs="Times New Roman"/>
          <w:sz w:val="24"/>
          <w:szCs w:val="24"/>
        </w:rPr>
        <w:t xml:space="preserve"> help large </w:t>
      </w:r>
      <w:r w:rsidR="00B37AE8" w:rsidRPr="00743E96">
        <w:rPr>
          <w:rFonts w:ascii="Times New Roman" w:hAnsi="Times New Roman" w:cs="Times New Roman"/>
          <w:sz w:val="24"/>
          <w:szCs w:val="24"/>
        </w:rPr>
        <w:t>organizations</w:t>
      </w:r>
      <w:r w:rsidR="009738A7" w:rsidRPr="00743E96">
        <w:rPr>
          <w:rFonts w:ascii="Times New Roman" w:hAnsi="Times New Roman" w:cs="Times New Roman"/>
          <w:sz w:val="24"/>
          <w:szCs w:val="24"/>
        </w:rPr>
        <w:t xml:space="preserve"> operate efficiently and ma</w:t>
      </w:r>
      <w:r w:rsidR="0034133D" w:rsidRPr="00743E96">
        <w:rPr>
          <w:rFonts w:ascii="Times New Roman" w:hAnsi="Times New Roman" w:cs="Times New Roman"/>
          <w:sz w:val="24"/>
          <w:szCs w:val="24"/>
        </w:rPr>
        <w:t>intain consistency (Weber, 1947</w:t>
      </w:r>
      <w:r w:rsidR="009738A7" w:rsidRPr="00743E96">
        <w:rPr>
          <w:rFonts w:ascii="Times New Roman" w:hAnsi="Times New Roman" w:cs="Times New Roman"/>
          <w:sz w:val="24"/>
          <w:szCs w:val="24"/>
        </w:rPr>
        <w:t xml:space="preserve">). </w:t>
      </w:r>
      <w:r w:rsidR="00F55279" w:rsidRPr="00743E96">
        <w:rPr>
          <w:rFonts w:ascii="Times New Roman" w:eastAsia="Times New Roman" w:hAnsi="Times New Roman" w:cs="Times New Roman"/>
          <w:sz w:val="24"/>
          <w:szCs w:val="24"/>
        </w:rPr>
        <w:t>Today’s large organizations still use bureaucratic structures to maintain order and consistency, but there is also a trend</w:t>
      </w:r>
      <w:r>
        <w:rPr>
          <w:rFonts w:ascii="Times New Roman" w:eastAsia="Times New Roman" w:hAnsi="Times New Roman" w:cs="Times New Roman"/>
          <w:sz w:val="24"/>
          <w:szCs w:val="24"/>
        </w:rPr>
        <w:t>s</w:t>
      </w:r>
      <w:r w:rsidR="00F55279" w:rsidRPr="00743E96">
        <w:rPr>
          <w:rFonts w:ascii="Times New Roman" w:eastAsia="Times New Roman" w:hAnsi="Times New Roman" w:cs="Times New Roman"/>
          <w:sz w:val="24"/>
          <w:szCs w:val="24"/>
        </w:rPr>
        <w:t xml:space="preserve"> toward flattening hierarchies and fostering a more open, collaborative work environment. Despite these changes, many of the original ideas about clear roles and rules still provide a foundation for the way modern organizations operate.</w:t>
      </w:r>
    </w:p>
    <w:p w:rsidR="00562C70" w:rsidRPr="00743E96" w:rsidRDefault="00562C70" w:rsidP="00743E96">
      <w:pPr>
        <w:pStyle w:val="ListParagraph"/>
        <w:spacing w:before="100" w:beforeAutospacing="1" w:after="100" w:afterAutospacing="1" w:line="360" w:lineRule="auto"/>
        <w:jc w:val="both"/>
        <w:rPr>
          <w:rFonts w:ascii="Times New Roman" w:eastAsia="Times New Roman" w:hAnsi="Times New Roman" w:cs="Times New Roman"/>
          <w:sz w:val="24"/>
          <w:szCs w:val="24"/>
        </w:rPr>
      </w:pPr>
    </w:p>
    <w:p w:rsidR="00522EE5" w:rsidRPr="00F4235F" w:rsidRDefault="00522EE5" w:rsidP="00F4235F">
      <w:pPr>
        <w:pStyle w:val="ListParagraph"/>
        <w:numPr>
          <w:ilvl w:val="2"/>
          <w:numId w:val="22"/>
        </w:numPr>
        <w:spacing w:before="100" w:beforeAutospacing="1" w:after="100" w:afterAutospacing="1" w:line="360" w:lineRule="auto"/>
        <w:jc w:val="both"/>
        <w:rPr>
          <w:rFonts w:ascii="Times New Roman" w:eastAsia="Times New Roman" w:hAnsi="Times New Roman" w:cs="Times New Roman"/>
          <w:b/>
          <w:bCs/>
          <w:sz w:val="24"/>
          <w:szCs w:val="24"/>
        </w:rPr>
      </w:pPr>
      <w:r w:rsidRPr="00F4235F">
        <w:rPr>
          <w:rFonts w:ascii="Times New Roman" w:eastAsia="Times New Roman" w:hAnsi="Times New Roman" w:cs="Times New Roman"/>
          <w:b/>
          <w:bCs/>
          <w:sz w:val="24"/>
          <w:szCs w:val="24"/>
        </w:rPr>
        <w:t>Human and Behavioral Approaches</w:t>
      </w:r>
    </w:p>
    <w:p w:rsidR="00B24DE3" w:rsidRPr="00B24DE3" w:rsidRDefault="00562C70"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hAnsi="Times New Roman" w:cs="Times New Roman"/>
          <w:sz w:val="24"/>
          <w:szCs w:val="24"/>
        </w:rPr>
        <w:t xml:space="preserve"> </w:t>
      </w:r>
      <w:r w:rsidR="007B62A1">
        <w:rPr>
          <w:rFonts w:ascii="Times New Roman" w:hAnsi="Times New Roman" w:cs="Times New Roman"/>
          <w:sz w:val="24"/>
          <w:szCs w:val="24"/>
        </w:rPr>
        <w:t>E</w:t>
      </w:r>
      <w:r w:rsidRPr="00743E96">
        <w:rPr>
          <w:rFonts w:ascii="Times New Roman" w:hAnsi="Times New Roman" w:cs="Times New Roman"/>
          <w:sz w:val="24"/>
          <w:szCs w:val="24"/>
        </w:rPr>
        <w:t xml:space="preserve">arly </w:t>
      </w:r>
      <w:r w:rsidR="007B62A1">
        <w:rPr>
          <w:rFonts w:ascii="Times New Roman" w:hAnsi="Times New Roman" w:cs="Times New Roman"/>
          <w:sz w:val="24"/>
          <w:szCs w:val="24"/>
        </w:rPr>
        <w:t xml:space="preserve">in the </w:t>
      </w:r>
      <w:r w:rsidRPr="00743E96">
        <w:rPr>
          <w:rFonts w:ascii="Times New Roman" w:hAnsi="Times New Roman" w:cs="Times New Roman"/>
          <w:sz w:val="24"/>
          <w:szCs w:val="24"/>
        </w:rPr>
        <w:t>20th century</w:t>
      </w:r>
      <w:r w:rsidR="007B62A1">
        <w:rPr>
          <w:rFonts w:ascii="Times New Roman" w:hAnsi="Times New Roman" w:cs="Times New Roman"/>
          <w:sz w:val="24"/>
          <w:szCs w:val="24"/>
        </w:rPr>
        <w:t xml:space="preserve">, </w:t>
      </w:r>
      <w:r w:rsidR="007B62A1" w:rsidRPr="00743E96">
        <w:rPr>
          <w:rFonts w:ascii="Times New Roman" w:hAnsi="Times New Roman" w:cs="Times New Roman"/>
          <w:sz w:val="24"/>
          <w:szCs w:val="24"/>
        </w:rPr>
        <w:t xml:space="preserve">Human Relations Theory </w:t>
      </w:r>
      <w:r w:rsidR="007B62A1">
        <w:rPr>
          <w:rFonts w:ascii="Times New Roman" w:hAnsi="Times New Roman" w:cs="Times New Roman"/>
          <w:sz w:val="24"/>
          <w:szCs w:val="24"/>
        </w:rPr>
        <w:t xml:space="preserve">was developed in reaction of shortcoming of traditional management including techniques including </w:t>
      </w:r>
      <w:r w:rsidRPr="00743E96">
        <w:rPr>
          <w:rFonts w:ascii="Times New Roman" w:hAnsi="Times New Roman" w:cs="Times New Roman"/>
          <w:sz w:val="24"/>
          <w:szCs w:val="24"/>
        </w:rPr>
        <w:t xml:space="preserve">bureaucratic </w:t>
      </w:r>
      <w:r w:rsidR="007B62A1">
        <w:rPr>
          <w:rFonts w:ascii="Times New Roman" w:hAnsi="Times New Roman" w:cs="Times New Roman"/>
          <w:sz w:val="24"/>
          <w:szCs w:val="24"/>
        </w:rPr>
        <w:t>structures and scientific management</w:t>
      </w:r>
      <w:r w:rsidRPr="00743E96">
        <w:rPr>
          <w:rFonts w:ascii="Times New Roman" w:hAnsi="Times New Roman" w:cs="Times New Roman"/>
          <w:sz w:val="24"/>
          <w:szCs w:val="24"/>
        </w:rPr>
        <w:t xml:space="preserve">. </w:t>
      </w:r>
      <w:r w:rsidR="007B62A1">
        <w:rPr>
          <w:rFonts w:ascii="Times New Roman" w:hAnsi="Times New Roman" w:cs="Times New Roman"/>
          <w:sz w:val="24"/>
          <w:szCs w:val="24"/>
        </w:rPr>
        <w:t xml:space="preserve">In contrast to previous theory that prioritize efficiency, organization and job optimization, the human relation approach place more emphasis on the social and emotional </w:t>
      </w:r>
      <w:r w:rsidR="00CD06EC">
        <w:rPr>
          <w:rFonts w:ascii="Times New Roman" w:hAnsi="Times New Roman" w:cs="Times New Roman"/>
          <w:sz w:val="24"/>
          <w:szCs w:val="24"/>
        </w:rPr>
        <w:t>requirement of worker in workplace</w:t>
      </w:r>
      <w:r w:rsidRPr="00743E96">
        <w:rPr>
          <w:rFonts w:ascii="Times New Roman" w:hAnsi="Times New Roman" w:cs="Times New Roman"/>
          <w:sz w:val="24"/>
          <w:szCs w:val="24"/>
        </w:rPr>
        <w:t>.</w:t>
      </w:r>
      <w:r w:rsidR="00CD06EC">
        <w:rPr>
          <w:rFonts w:ascii="Times New Roman" w:eastAsia="Times New Roman" w:hAnsi="Times New Roman" w:cs="Times New Roman"/>
          <w:sz w:val="24"/>
          <w:szCs w:val="24"/>
        </w:rPr>
        <w:t xml:space="preserve"> The necessity of taking into account on human elements of work also has changes due to the organization evolution</w:t>
      </w:r>
      <w:r w:rsidR="00522EE5" w:rsidRPr="00743E96">
        <w:rPr>
          <w:rFonts w:ascii="Times New Roman" w:eastAsia="Times New Roman" w:hAnsi="Times New Roman" w:cs="Times New Roman"/>
          <w:sz w:val="24"/>
          <w:szCs w:val="24"/>
        </w:rPr>
        <w:t xml:space="preserve">. The Human Relations Movement, initiated by Elton Mayo through the Hawthorne Studies, highlighted the importance of employee morale and social relations in productivity (Mayo, </w:t>
      </w:r>
      <w:r w:rsidR="006E4127" w:rsidRPr="00743E96">
        <w:rPr>
          <w:rFonts w:ascii="Times New Roman" w:eastAsia="Times New Roman" w:hAnsi="Times New Roman" w:cs="Times New Roman"/>
          <w:sz w:val="24"/>
          <w:szCs w:val="24"/>
        </w:rPr>
        <w:t>2004</w:t>
      </w:r>
      <w:r w:rsidR="00522EE5" w:rsidRPr="00743E96">
        <w:rPr>
          <w:rFonts w:ascii="Times New Roman" w:eastAsia="Times New Roman" w:hAnsi="Times New Roman" w:cs="Times New Roman"/>
          <w:sz w:val="24"/>
          <w:szCs w:val="24"/>
        </w:rPr>
        <w:t xml:space="preserve">). </w:t>
      </w:r>
      <w:r w:rsidR="00CD06EC">
        <w:rPr>
          <w:rFonts w:ascii="Times New Roman" w:eastAsia="Times New Roman" w:hAnsi="Times New Roman" w:cs="Times New Roman"/>
          <w:sz w:val="24"/>
          <w:szCs w:val="24"/>
        </w:rPr>
        <w:t>As a result,</w:t>
      </w:r>
      <w:r w:rsidR="00522EE5" w:rsidRPr="00743E96">
        <w:rPr>
          <w:rFonts w:ascii="Times New Roman" w:eastAsia="Times New Roman" w:hAnsi="Times New Roman" w:cs="Times New Roman"/>
          <w:sz w:val="24"/>
          <w:szCs w:val="24"/>
        </w:rPr>
        <w:t xml:space="preserve"> behavioral theories</w:t>
      </w:r>
      <w:r w:rsidR="00CD06EC">
        <w:rPr>
          <w:rFonts w:ascii="Times New Roman" w:eastAsia="Times New Roman" w:hAnsi="Times New Roman" w:cs="Times New Roman"/>
          <w:sz w:val="24"/>
          <w:szCs w:val="24"/>
        </w:rPr>
        <w:t xml:space="preserve"> emerged during</w:t>
      </w:r>
      <w:r w:rsidR="00522EE5" w:rsidRPr="00743E96">
        <w:rPr>
          <w:rFonts w:ascii="Times New Roman" w:eastAsia="Times New Roman" w:hAnsi="Times New Roman" w:cs="Times New Roman"/>
          <w:sz w:val="24"/>
          <w:szCs w:val="24"/>
        </w:rPr>
        <w:t xml:space="preserve"> McGregor’s Theory X and Theory Y, which </w:t>
      </w:r>
      <w:r w:rsidR="00CD06EC">
        <w:rPr>
          <w:rFonts w:ascii="Times New Roman" w:eastAsia="Times New Roman" w:hAnsi="Times New Roman" w:cs="Times New Roman"/>
          <w:sz w:val="24"/>
          <w:szCs w:val="24"/>
        </w:rPr>
        <w:t>clarified</w:t>
      </w:r>
      <w:r w:rsidR="00522EE5" w:rsidRPr="00743E96">
        <w:rPr>
          <w:rFonts w:ascii="Times New Roman" w:eastAsia="Times New Roman" w:hAnsi="Times New Roman" w:cs="Times New Roman"/>
          <w:sz w:val="24"/>
          <w:szCs w:val="24"/>
        </w:rPr>
        <w:t xml:space="preserve"> two </w:t>
      </w:r>
      <w:r w:rsidR="00CD06EC">
        <w:rPr>
          <w:rFonts w:ascii="Times New Roman" w:eastAsia="Times New Roman" w:hAnsi="Times New Roman" w:cs="Times New Roman"/>
          <w:sz w:val="24"/>
          <w:szCs w:val="24"/>
        </w:rPr>
        <w:t xml:space="preserve">opposing </w:t>
      </w:r>
      <w:r w:rsidR="00B37AE8">
        <w:rPr>
          <w:rFonts w:ascii="Times New Roman" w:eastAsia="Times New Roman" w:hAnsi="Times New Roman" w:cs="Times New Roman"/>
          <w:sz w:val="24"/>
          <w:szCs w:val="24"/>
        </w:rPr>
        <w:t>perspectives</w:t>
      </w:r>
      <w:r w:rsidR="00CD06EC">
        <w:rPr>
          <w:rFonts w:ascii="Times New Roman" w:eastAsia="Times New Roman" w:hAnsi="Times New Roman" w:cs="Times New Roman"/>
          <w:sz w:val="24"/>
          <w:szCs w:val="24"/>
        </w:rPr>
        <w:t xml:space="preserve"> on </w:t>
      </w:r>
      <w:r w:rsidR="00CD06EC">
        <w:rPr>
          <w:rFonts w:ascii="Times New Roman" w:eastAsia="Times New Roman" w:hAnsi="Times New Roman" w:cs="Times New Roman"/>
          <w:sz w:val="24"/>
          <w:szCs w:val="24"/>
        </w:rPr>
        <w:lastRenderedPageBreak/>
        <w:t xml:space="preserve">employee </w:t>
      </w:r>
      <w:r w:rsidR="00522EE5" w:rsidRPr="00743E96">
        <w:rPr>
          <w:rFonts w:ascii="Times New Roman" w:eastAsia="Times New Roman" w:hAnsi="Times New Roman" w:cs="Times New Roman"/>
          <w:sz w:val="24"/>
          <w:szCs w:val="24"/>
        </w:rPr>
        <w:t xml:space="preserve">motivation and management </w:t>
      </w:r>
      <w:r w:rsidR="00CD06EC">
        <w:rPr>
          <w:rFonts w:ascii="Times New Roman" w:eastAsia="Times New Roman" w:hAnsi="Times New Roman" w:cs="Times New Roman"/>
          <w:sz w:val="24"/>
          <w:szCs w:val="24"/>
        </w:rPr>
        <w:t>approaches</w:t>
      </w:r>
      <w:r w:rsidR="00522EE5" w:rsidRPr="00743E96">
        <w:rPr>
          <w:rFonts w:ascii="Times New Roman" w:eastAsia="Times New Roman" w:hAnsi="Times New Roman" w:cs="Times New Roman"/>
          <w:sz w:val="24"/>
          <w:szCs w:val="24"/>
        </w:rPr>
        <w:t xml:space="preserve"> (McGregor, 1960). These </w:t>
      </w:r>
      <w:r w:rsidR="00CD06EC">
        <w:rPr>
          <w:rFonts w:ascii="Times New Roman" w:eastAsia="Times New Roman" w:hAnsi="Times New Roman" w:cs="Times New Roman"/>
          <w:sz w:val="24"/>
          <w:szCs w:val="24"/>
        </w:rPr>
        <w:t xml:space="preserve">ideas moved </w:t>
      </w:r>
      <w:r w:rsidR="00C84C68">
        <w:rPr>
          <w:rFonts w:ascii="Times New Roman" w:eastAsia="Times New Roman" w:hAnsi="Times New Roman" w:cs="Times New Roman"/>
          <w:sz w:val="24"/>
          <w:szCs w:val="24"/>
        </w:rPr>
        <w:t xml:space="preserve">the emphasis </w:t>
      </w:r>
      <w:r w:rsidR="00CD06EC">
        <w:rPr>
          <w:rFonts w:ascii="Times New Roman" w:eastAsia="Times New Roman" w:hAnsi="Times New Roman" w:cs="Times New Roman"/>
          <w:sz w:val="24"/>
          <w:szCs w:val="24"/>
        </w:rPr>
        <w:t xml:space="preserve">from </w:t>
      </w:r>
      <w:r w:rsidR="00C84C68">
        <w:rPr>
          <w:rFonts w:ascii="Times New Roman" w:eastAsia="Times New Roman" w:hAnsi="Times New Roman" w:cs="Times New Roman"/>
          <w:sz w:val="24"/>
          <w:szCs w:val="24"/>
        </w:rPr>
        <w:t xml:space="preserve">mechanical system to people-centric methods by emphasizing the impact of </w:t>
      </w:r>
      <w:r w:rsidR="00C84C68" w:rsidRPr="00743E96">
        <w:rPr>
          <w:rFonts w:ascii="Times New Roman" w:eastAsia="Times New Roman" w:hAnsi="Times New Roman" w:cs="Times New Roman"/>
          <w:sz w:val="24"/>
          <w:szCs w:val="24"/>
        </w:rPr>
        <w:t>organizational culture</w:t>
      </w:r>
      <w:r w:rsidR="00522EE5" w:rsidRPr="00743E96">
        <w:rPr>
          <w:rFonts w:ascii="Times New Roman" w:eastAsia="Times New Roman" w:hAnsi="Times New Roman" w:cs="Times New Roman"/>
          <w:sz w:val="24"/>
          <w:szCs w:val="24"/>
        </w:rPr>
        <w:t xml:space="preserve">, communication, and </w:t>
      </w:r>
      <w:r w:rsidR="00C84C68">
        <w:rPr>
          <w:rFonts w:ascii="Times New Roman" w:eastAsia="Times New Roman" w:hAnsi="Times New Roman" w:cs="Times New Roman"/>
          <w:sz w:val="24"/>
          <w:szCs w:val="24"/>
        </w:rPr>
        <w:t xml:space="preserve">leadership on </w:t>
      </w:r>
      <w:r w:rsidR="00522EE5" w:rsidRPr="00743E96">
        <w:rPr>
          <w:rFonts w:ascii="Times New Roman" w:eastAsia="Times New Roman" w:hAnsi="Times New Roman" w:cs="Times New Roman"/>
          <w:sz w:val="24"/>
          <w:szCs w:val="24"/>
        </w:rPr>
        <w:t>performance</w:t>
      </w:r>
      <w:r w:rsidR="00C84C68">
        <w:rPr>
          <w:rFonts w:ascii="Times New Roman" w:eastAsia="Times New Roman" w:hAnsi="Times New Roman" w:cs="Times New Roman"/>
          <w:sz w:val="24"/>
          <w:szCs w:val="24"/>
        </w:rPr>
        <w:t>.</w:t>
      </w:r>
      <w:r w:rsidR="00B24DE3" w:rsidRPr="00B24DE3">
        <w:rPr>
          <w:rFonts w:ascii="Times New Roman" w:eastAsia="Times New Roman" w:hAnsi="Times New Roman" w:cs="Times New Roman"/>
          <w:sz w:val="24"/>
          <w:szCs w:val="24"/>
        </w:rPr>
        <w:t xml:space="preserve"> Theory emphasizes:</w:t>
      </w:r>
    </w:p>
    <w:p w:rsidR="00B24DE3" w:rsidRPr="00B24DE3" w:rsidRDefault="00B24DE3" w:rsidP="00743E96">
      <w:pPr>
        <w:numPr>
          <w:ilvl w:val="0"/>
          <w:numId w:val="20"/>
        </w:num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bCs/>
          <w:sz w:val="24"/>
          <w:szCs w:val="24"/>
        </w:rPr>
        <w:t>The importance of social interactions</w:t>
      </w:r>
      <w:r w:rsidRPr="00B24DE3">
        <w:rPr>
          <w:rFonts w:ascii="Times New Roman" w:eastAsia="Times New Roman" w:hAnsi="Times New Roman" w:cs="Times New Roman"/>
          <w:sz w:val="24"/>
          <w:szCs w:val="24"/>
        </w:rPr>
        <w:t xml:space="preserve"> in the workplace.</w:t>
      </w:r>
    </w:p>
    <w:p w:rsidR="00B24DE3" w:rsidRPr="00B24DE3" w:rsidRDefault="00B24DE3" w:rsidP="00743E96">
      <w:pPr>
        <w:numPr>
          <w:ilvl w:val="0"/>
          <w:numId w:val="20"/>
        </w:num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bCs/>
          <w:sz w:val="24"/>
          <w:szCs w:val="24"/>
        </w:rPr>
        <w:t>The role of management in fostering a supportive work environment.</w:t>
      </w:r>
    </w:p>
    <w:p w:rsidR="00F4235F" w:rsidRDefault="00B24DE3"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bCs/>
          <w:sz w:val="24"/>
          <w:szCs w:val="24"/>
        </w:rPr>
        <w:t>Employee motivation through recognition and involvement</w:t>
      </w:r>
      <w:r w:rsidRPr="00B24DE3">
        <w:rPr>
          <w:rFonts w:ascii="Times New Roman" w:eastAsia="Times New Roman" w:hAnsi="Times New Roman" w:cs="Times New Roman"/>
          <w:sz w:val="24"/>
          <w:szCs w:val="24"/>
        </w:rPr>
        <w:t>, rather than just monetary incentives.</w:t>
      </w:r>
      <w:r w:rsidRPr="00743E96">
        <w:rPr>
          <w:rFonts w:ascii="Times New Roman" w:hAnsi="Times New Roman" w:cs="Times New Roman"/>
          <w:sz w:val="24"/>
          <w:szCs w:val="24"/>
        </w:rPr>
        <w:t xml:space="preserve"> </w:t>
      </w:r>
      <w:r w:rsidRPr="00743E96">
        <w:rPr>
          <w:rFonts w:ascii="Times New Roman" w:eastAsia="Times New Roman" w:hAnsi="Times New Roman" w:cs="Times New Roman"/>
          <w:sz w:val="24"/>
          <w:szCs w:val="24"/>
        </w:rPr>
        <w:t xml:space="preserve">It suggested that employees are </w:t>
      </w:r>
      <w:r w:rsidRPr="00743E96">
        <w:rPr>
          <w:rFonts w:ascii="Times New Roman" w:eastAsia="Times New Roman" w:hAnsi="Times New Roman" w:cs="Times New Roman"/>
          <w:bCs/>
          <w:sz w:val="24"/>
          <w:szCs w:val="24"/>
        </w:rPr>
        <w:t>not</w:t>
      </w:r>
      <w:r w:rsidRPr="00743E96">
        <w:rPr>
          <w:rFonts w:ascii="Times New Roman" w:eastAsia="Times New Roman" w:hAnsi="Times New Roman" w:cs="Times New Roman"/>
          <w:b/>
          <w:bCs/>
          <w:sz w:val="24"/>
          <w:szCs w:val="24"/>
        </w:rPr>
        <w:t xml:space="preserve"> </w:t>
      </w:r>
      <w:r w:rsidRPr="00743E96">
        <w:rPr>
          <w:rFonts w:ascii="Times New Roman" w:eastAsia="Times New Roman" w:hAnsi="Times New Roman" w:cs="Times New Roman"/>
          <w:bCs/>
          <w:sz w:val="24"/>
          <w:szCs w:val="24"/>
        </w:rPr>
        <w:t>machines</w:t>
      </w:r>
      <w:r w:rsidRPr="00743E96">
        <w:rPr>
          <w:rFonts w:ascii="Times New Roman" w:eastAsia="Times New Roman" w:hAnsi="Times New Roman" w:cs="Times New Roman"/>
          <w:sz w:val="24"/>
          <w:szCs w:val="24"/>
        </w:rPr>
        <w:t xml:space="preserve"> but individuals with complex emotional and social needs. As a result, effective management should focus on </w:t>
      </w:r>
      <w:r w:rsidRPr="00743E96">
        <w:rPr>
          <w:rFonts w:ascii="Times New Roman" w:eastAsia="Times New Roman" w:hAnsi="Times New Roman" w:cs="Times New Roman"/>
          <w:bCs/>
          <w:sz w:val="24"/>
          <w:szCs w:val="24"/>
        </w:rPr>
        <w:t>group</w:t>
      </w:r>
      <w:r w:rsidRPr="00743E96">
        <w:rPr>
          <w:rFonts w:ascii="Times New Roman" w:eastAsia="Times New Roman" w:hAnsi="Times New Roman" w:cs="Times New Roman"/>
          <w:b/>
          <w:bCs/>
          <w:sz w:val="24"/>
          <w:szCs w:val="24"/>
        </w:rPr>
        <w:t xml:space="preserve"> </w:t>
      </w:r>
      <w:r w:rsidRPr="00743E96">
        <w:rPr>
          <w:rFonts w:ascii="Times New Roman" w:eastAsia="Times New Roman" w:hAnsi="Times New Roman" w:cs="Times New Roman"/>
          <w:bCs/>
          <w:sz w:val="24"/>
          <w:szCs w:val="24"/>
        </w:rPr>
        <w:t>dynamics</w:t>
      </w:r>
      <w:r w:rsidRPr="00743E96">
        <w:rPr>
          <w:rFonts w:ascii="Times New Roman" w:eastAsia="Times New Roman" w:hAnsi="Times New Roman" w:cs="Times New Roman"/>
          <w:b/>
          <w:bCs/>
          <w:sz w:val="24"/>
          <w:szCs w:val="24"/>
        </w:rPr>
        <w:t xml:space="preserve">, </w:t>
      </w:r>
      <w:r w:rsidRPr="00743E96">
        <w:rPr>
          <w:rFonts w:ascii="Times New Roman" w:eastAsia="Times New Roman" w:hAnsi="Times New Roman" w:cs="Times New Roman"/>
          <w:bCs/>
          <w:sz w:val="24"/>
          <w:szCs w:val="24"/>
        </w:rPr>
        <w:t>communication</w:t>
      </w:r>
      <w:r w:rsidRPr="00743E96">
        <w:rPr>
          <w:rFonts w:ascii="Times New Roman" w:eastAsia="Times New Roman" w:hAnsi="Times New Roman" w:cs="Times New Roman"/>
          <w:b/>
          <w:bCs/>
          <w:sz w:val="24"/>
          <w:szCs w:val="24"/>
        </w:rPr>
        <w:t xml:space="preserve">, </w:t>
      </w:r>
      <w:r w:rsidRPr="00743E96">
        <w:rPr>
          <w:rFonts w:ascii="Times New Roman" w:eastAsia="Times New Roman" w:hAnsi="Times New Roman" w:cs="Times New Roman"/>
          <w:bCs/>
          <w:sz w:val="24"/>
          <w:szCs w:val="24"/>
        </w:rPr>
        <w:t>leadership</w:t>
      </w:r>
      <w:r w:rsidRPr="00743E96">
        <w:rPr>
          <w:rFonts w:ascii="Times New Roman" w:eastAsia="Times New Roman" w:hAnsi="Times New Roman" w:cs="Times New Roman"/>
          <w:b/>
          <w:bCs/>
          <w:sz w:val="24"/>
          <w:szCs w:val="24"/>
        </w:rPr>
        <w:t xml:space="preserve"> </w:t>
      </w:r>
      <w:r w:rsidRPr="00743E96">
        <w:rPr>
          <w:rFonts w:ascii="Times New Roman" w:eastAsia="Times New Roman" w:hAnsi="Times New Roman" w:cs="Times New Roman"/>
          <w:bCs/>
          <w:sz w:val="24"/>
          <w:szCs w:val="24"/>
        </w:rPr>
        <w:t>styles</w:t>
      </w:r>
      <w:r w:rsidRPr="00743E96">
        <w:rPr>
          <w:rFonts w:ascii="Times New Roman" w:eastAsia="Times New Roman" w:hAnsi="Times New Roman" w:cs="Times New Roman"/>
          <w:sz w:val="24"/>
          <w:szCs w:val="24"/>
        </w:rPr>
        <w:t>, and employee welfare to boost morale</w:t>
      </w:r>
      <w:r w:rsidR="00F4235F">
        <w:rPr>
          <w:rFonts w:ascii="Times New Roman" w:eastAsia="Times New Roman" w:hAnsi="Times New Roman" w:cs="Times New Roman"/>
          <w:sz w:val="24"/>
          <w:szCs w:val="24"/>
        </w:rPr>
        <w:t xml:space="preserve"> and productivity (Mayo, 1933).</w:t>
      </w:r>
    </w:p>
    <w:p w:rsidR="00E27EF4" w:rsidRDefault="00F4235F" w:rsidP="00E27EF4">
      <w:pPr>
        <w:spacing w:before="100" w:beforeAutospacing="1" w:after="0" w:line="360" w:lineRule="auto"/>
        <w:jc w:val="both"/>
        <w:rPr>
          <w:rFonts w:ascii="Times New Roman" w:eastAsia="Times New Roman" w:hAnsi="Times New Roman" w:cs="Times New Roman"/>
          <w:sz w:val="24"/>
          <w:szCs w:val="24"/>
        </w:rPr>
      </w:pPr>
      <w:r w:rsidRPr="00F4235F">
        <w:rPr>
          <w:rFonts w:ascii="Times New Roman" w:eastAsia="Times New Roman" w:hAnsi="Times New Roman" w:cs="Times New Roman"/>
          <w:b/>
          <w:sz w:val="24"/>
          <w:szCs w:val="24"/>
        </w:rPr>
        <w:t>1.6.3</w:t>
      </w:r>
      <w:r>
        <w:rPr>
          <w:rFonts w:ascii="Times New Roman" w:eastAsia="Times New Roman" w:hAnsi="Times New Roman" w:cs="Times New Roman"/>
          <w:sz w:val="24"/>
          <w:szCs w:val="24"/>
        </w:rPr>
        <w:t xml:space="preserve"> </w:t>
      </w:r>
      <w:r>
        <w:rPr>
          <w:rFonts w:ascii="Times New Roman" w:eastAsia="Times New Roman" w:hAnsi="Times New Roman" w:cs="Times New Roman"/>
          <w:b/>
          <w:bCs/>
          <w:sz w:val="24"/>
          <w:szCs w:val="24"/>
        </w:rPr>
        <w:t>Modern</w:t>
      </w:r>
      <w:r w:rsidR="00522EE5" w:rsidRPr="00743E96">
        <w:rPr>
          <w:rFonts w:ascii="Times New Roman" w:eastAsia="Times New Roman" w:hAnsi="Times New Roman" w:cs="Times New Roman"/>
          <w:b/>
          <w:bCs/>
          <w:sz w:val="24"/>
          <w:szCs w:val="24"/>
        </w:rPr>
        <w:t xml:space="preserve"> and Contemporary Management Theories</w:t>
      </w:r>
    </w:p>
    <w:p w:rsidR="00525ED3" w:rsidRDefault="00522EE5" w:rsidP="00E27EF4">
      <w:pPr>
        <w:spacing w:before="100" w:beforeAutospacing="1" w:after="0"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Contemporary management theory integrates elements of classical, behavioral, and systems approaches to deal with the complexities of the modern business environment. The Contingency Theory posits that there is no one-size-fits-all approach to management; instead, managers must adapt their strategies based on situational variables (Burns and Stalker, 1961). Modern theories such as transformational leadership (Bass, 1985), emoti</w:t>
      </w:r>
      <w:r w:rsidR="00F6313B" w:rsidRPr="00743E96">
        <w:rPr>
          <w:rFonts w:ascii="Times New Roman" w:eastAsia="Times New Roman" w:hAnsi="Times New Roman" w:cs="Times New Roman"/>
          <w:sz w:val="24"/>
          <w:szCs w:val="24"/>
        </w:rPr>
        <w:t>onal intelligence (Goleman, 1996</w:t>
      </w:r>
      <w:r w:rsidRPr="00743E96">
        <w:rPr>
          <w:rFonts w:ascii="Times New Roman" w:eastAsia="Times New Roman" w:hAnsi="Times New Roman" w:cs="Times New Roman"/>
          <w:sz w:val="24"/>
          <w:szCs w:val="24"/>
        </w:rPr>
        <w:t xml:space="preserve">), and agile management emphasize innovation, empathy, adaptability, and collaboration. These theories reflect a dynamic view of management in the 21st century, where leaders must navigate </w:t>
      </w:r>
      <w:r w:rsidR="00F81C72" w:rsidRPr="00743E96">
        <w:rPr>
          <w:rFonts w:ascii="Times New Roman" w:eastAsia="Times New Roman" w:hAnsi="Times New Roman" w:cs="Times New Roman"/>
          <w:sz w:val="24"/>
          <w:szCs w:val="24"/>
        </w:rPr>
        <w:t>globalization</w:t>
      </w:r>
      <w:r w:rsidRPr="00743E96">
        <w:rPr>
          <w:rFonts w:ascii="Times New Roman" w:eastAsia="Times New Roman" w:hAnsi="Times New Roman" w:cs="Times New Roman"/>
          <w:sz w:val="24"/>
          <w:szCs w:val="24"/>
        </w:rPr>
        <w:t>, technological change, and diverse workforces.</w:t>
      </w:r>
    </w:p>
    <w:p w:rsidR="00A551F0" w:rsidRPr="00743E96" w:rsidRDefault="00F4235F" w:rsidP="00743E96">
      <w:pPr>
        <w:spacing w:before="100" w:beforeAutospacing="1" w:after="100" w:afterAutospacing="1"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1.7 </w:t>
      </w:r>
      <w:r w:rsidR="00A551F0" w:rsidRPr="00743E96">
        <w:rPr>
          <w:rFonts w:ascii="Times New Roman" w:hAnsi="Times New Roman" w:cs="Times New Roman"/>
          <w:b/>
          <w:sz w:val="24"/>
          <w:szCs w:val="24"/>
        </w:rPr>
        <w:t>The Evolution of Management Theory in Contemporary Work Environments</w:t>
      </w:r>
    </w:p>
    <w:p w:rsidR="00597797" w:rsidRPr="00743E96" w:rsidRDefault="00597797" w:rsidP="00743E96">
      <w:pPr>
        <w:spacing w:before="100" w:beforeAutospacing="1" w:after="100" w:afterAutospacing="1" w:line="360" w:lineRule="auto"/>
        <w:jc w:val="both"/>
        <w:rPr>
          <w:rFonts w:ascii="Times New Roman" w:hAnsi="Times New Roman" w:cs="Times New Roman"/>
          <w:b/>
          <w:sz w:val="24"/>
          <w:szCs w:val="24"/>
        </w:rPr>
      </w:pPr>
      <w:r w:rsidRPr="00743E96">
        <w:rPr>
          <w:rFonts w:ascii="Times New Roman" w:hAnsi="Times New Roman" w:cs="Times New Roman"/>
          <w:sz w:val="24"/>
          <w:szCs w:val="24"/>
        </w:rPr>
        <w:t>The evolution of management theory has continuously evolved in response to changes in the global business environment. While early theories, like Classical and Behavioral approaches, were mainly suited to industrial settings, today’s work environments, shaped by digital transformation, remote work, and AI-demand more flexible and adaptable applications of these theories.</w:t>
      </w:r>
    </w:p>
    <w:p w:rsidR="00597797" w:rsidRPr="00743E96" w:rsidRDefault="00597797" w:rsidP="001A5ED8">
      <w:pPr>
        <w:pStyle w:val="ListParagraph"/>
        <w:numPr>
          <w:ilvl w:val="0"/>
          <w:numId w:val="21"/>
        </w:numPr>
        <w:spacing w:before="100" w:beforeAutospacing="1" w:after="100" w:afterAutospacing="1" w:line="360" w:lineRule="auto"/>
        <w:ind w:left="360"/>
        <w:jc w:val="both"/>
        <w:rPr>
          <w:rFonts w:ascii="Times New Roman" w:eastAsia="Times New Roman" w:hAnsi="Times New Roman" w:cs="Times New Roman"/>
          <w:b/>
          <w:sz w:val="24"/>
          <w:szCs w:val="24"/>
        </w:rPr>
      </w:pPr>
      <w:r w:rsidRPr="00743E96">
        <w:rPr>
          <w:rFonts w:ascii="Times New Roman" w:hAnsi="Times New Roman" w:cs="Times New Roman"/>
          <w:b/>
          <w:sz w:val="24"/>
          <w:szCs w:val="24"/>
        </w:rPr>
        <w:t xml:space="preserve">Classical Management Theory and </w:t>
      </w:r>
      <w:r w:rsidR="0095270F" w:rsidRPr="00743E96">
        <w:rPr>
          <w:rFonts w:ascii="Times New Roman" w:hAnsi="Times New Roman" w:cs="Times New Roman"/>
          <w:b/>
          <w:sz w:val="24"/>
          <w:szCs w:val="24"/>
        </w:rPr>
        <w:t>Its</w:t>
      </w:r>
      <w:r w:rsidRPr="00743E96">
        <w:rPr>
          <w:rFonts w:ascii="Times New Roman" w:hAnsi="Times New Roman" w:cs="Times New Roman"/>
          <w:b/>
          <w:sz w:val="24"/>
          <w:szCs w:val="24"/>
        </w:rPr>
        <w:t xml:space="preserve"> Relevance in the Digital Age</w:t>
      </w:r>
    </w:p>
    <w:p w:rsidR="00597797" w:rsidRPr="00743E96" w:rsidRDefault="00597797" w:rsidP="001A5ED8">
      <w:pPr>
        <w:tabs>
          <w:tab w:val="left" w:pos="360"/>
        </w:tabs>
        <w:spacing w:before="100" w:beforeAutospacing="1" w:after="100" w:afterAutospacing="1" w:line="360" w:lineRule="auto"/>
        <w:jc w:val="both"/>
        <w:rPr>
          <w:rFonts w:ascii="Times New Roman" w:hAnsi="Times New Roman" w:cs="Times New Roman"/>
          <w:sz w:val="24"/>
          <w:szCs w:val="24"/>
        </w:rPr>
      </w:pPr>
      <w:r w:rsidRPr="00743E96">
        <w:rPr>
          <w:rFonts w:ascii="Times New Roman" w:hAnsi="Times New Roman" w:cs="Times New Roman"/>
          <w:sz w:val="24"/>
          <w:szCs w:val="24"/>
        </w:rPr>
        <w:t xml:space="preserve">Classical Management Theory, introduced by Frederick Taylor and Henri </w:t>
      </w:r>
      <w:proofErr w:type="spellStart"/>
      <w:r w:rsidRPr="00743E96">
        <w:rPr>
          <w:rFonts w:ascii="Times New Roman" w:hAnsi="Times New Roman" w:cs="Times New Roman"/>
          <w:sz w:val="24"/>
          <w:szCs w:val="24"/>
        </w:rPr>
        <w:t>Fayol</w:t>
      </w:r>
      <w:proofErr w:type="spellEnd"/>
      <w:r w:rsidRPr="00743E96">
        <w:rPr>
          <w:rFonts w:ascii="Times New Roman" w:hAnsi="Times New Roman" w:cs="Times New Roman"/>
          <w:sz w:val="24"/>
          <w:szCs w:val="24"/>
        </w:rPr>
        <w:t xml:space="preserve">, focused on maximizing efficiency through rigid hierarchies and standardized processes. This structure is still </w:t>
      </w:r>
      <w:r w:rsidRPr="00743E96">
        <w:rPr>
          <w:rFonts w:ascii="Times New Roman" w:hAnsi="Times New Roman" w:cs="Times New Roman"/>
          <w:sz w:val="24"/>
          <w:szCs w:val="24"/>
        </w:rPr>
        <w:lastRenderedPageBreak/>
        <w:t xml:space="preserve">relevant in tech-driven companies, where operational efficiency remains crucial. However, the strict hierarchical models that classical theory advocates can sometimes hinder flexibility, especially in digital workspaces. For example, in remote work environments, the traditional command-and-control approach often falls short. Research suggests that flatter organizational structures, which allow for more decentralized decision-making, tend to be more effective in fostering innovation and adaptability in digital settings </w:t>
      </w:r>
      <w:r w:rsidR="006D6819" w:rsidRPr="00743E96">
        <w:rPr>
          <w:rFonts w:ascii="Times New Roman" w:hAnsi="Times New Roman" w:cs="Times New Roman"/>
          <w:sz w:val="24"/>
          <w:szCs w:val="24"/>
        </w:rPr>
        <w:t>(Zhou et al., 2023)</w:t>
      </w:r>
      <w:r w:rsidRPr="00743E96">
        <w:rPr>
          <w:rFonts w:ascii="Times New Roman" w:hAnsi="Times New Roman" w:cs="Times New Roman"/>
          <w:sz w:val="24"/>
          <w:szCs w:val="24"/>
        </w:rPr>
        <w:t>. This shift calls for a more flexible application of classical management principles, balancing structure with autonomy.</w:t>
      </w:r>
    </w:p>
    <w:p w:rsidR="0095270F" w:rsidRPr="00743E96" w:rsidRDefault="0095270F" w:rsidP="001A5ED8">
      <w:pPr>
        <w:pStyle w:val="ListParagraph"/>
        <w:numPr>
          <w:ilvl w:val="0"/>
          <w:numId w:val="21"/>
        </w:numPr>
        <w:spacing w:before="100" w:beforeAutospacing="1" w:after="100" w:afterAutospacing="1" w:line="360" w:lineRule="auto"/>
        <w:ind w:left="360"/>
        <w:jc w:val="both"/>
        <w:rPr>
          <w:rFonts w:ascii="Times New Roman" w:eastAsia="Times New Roman" w:hAnsi="Times New Roman" w:cs="Times New Roman"/>
          <w:b/>
          <w:sz w:val="24"/>
          <w:szCs w:val="24"/>
        </w:rPr>
      </w:pPr>
      <w:r w:rsidRPr="00743E96">
        <w:rPr>
          <w:rFonts w:ascii="Times New Roman" w:hAnsi="Times New Roman" w:cs="Times New Roman"/>
          <w:b/>
          <w:sz w:val="24"/>
          <w:szCs w:val="24"/>
        </w:rPr>
        <w:t>Behavioral</w:t>
      </w:r>
      <w:r w:rsidRPr="00743E96">
        <w:rPr>
          <w:rFonts w:ascii="Times New Roman" w:hAnsi="Times New Roman" w:cs="Times New Roman"/>
          <w:sz w:val="24"/>
          <w:szCs w:val="24"/>
        </w:rPr>
        <w:t xml:space="preserve"> </w:t>
      </w:r>
      <w:r w:rsidRPr="00743E96">
        <w:rPr>
          <w:rFonts w:ascii="Times New Roman" w:hAnsi="Times New Roman" w:cs="Times New Roman"/>
          <w:b/>
          <w:sz w:val="24"/>
          <w:szCs w:val="24"/>
        </w:rPr>
        <w:t>Management</w:t>
      </w:r>
      <w:r w:rsidRPr="00743E96">
        <w:rPr>
          <w:rFonts w:ascii="Times New Roman" w:hAnsi="Times New Roman" w:cs="Times New Roman"/>
          <w:sz w:val="24"/>
          <w:szCs w:val="24"/>
        </w:rPr>
        <w:t xml:space="preserve"> </w:t>
      </w:r>
      <w:r w:rsidRPr="00743E96">
        <w:rPr>
          <w:rFonts w:ascii="Times New Roman" w:hAnsi="Times New Roman" w:cs="Times New Roman"/>
          <w:b/>
          <w:sz w:val="24"/>
          <w:szCs w:val="24"/>
        </w:rPr>
        <w:t>Theory</w:t>
      </w:r>
      <w:r w:rsidR="007F54BA" w:rsidRPr="00743E96">
        <w:rPr>
          <w:rFonts w:ascii="Times New Roman" w:hAnsi="Times New Roman" w:cs="Times New Roman"/>
          <w:b/>
          <w:sz w:val="24"/>
          <w:szCs w:val="24"/>
        </w:rPr>
        <w:t xml:space="preserve"> and Employee Well-Being</w:t>
      </w:r>
    </w:p>
    <w:p w:rsidR="0095270F" w:rsidRDefault="0095270F" w:rsidP="001A5ED8">
      <w:pPr>
        <w:pStyle w:val="ListParagraph"/>
        <w:spacing w:before="100" w:beforeAutospacing="1" w:after="100" w:afterAutospacing="1" w:line="360" w:lineRule="auto"/>
        <w:ind w:left="0"/>
        <w:jc w:val="both"/>
        <w:rPr>
          <w:rFonts w:ascii="Times New Roman" w:hAnsi="Times New Roman" w:cs="Times New Roman"/>
          <w:sz w:val="24"/>
          <w:szCs w:val="24"/>
        </w:rPr>
      </w:pPr>
      <w:r w:rsidRPr="00743E96">
        <w:rPr>
          <w:rFonts w:ascii="Times New Roman" w:hAnsi="Times New Roman" w:cs="Times New Roman"/>
          <w:sz w:val="24"/>
          <w:szCs w:val="24"/>
        </w:rPr>
        <w:t xml:space="preserve">Behavioral Management Theory, which emphasizes human relations and motivation, has become even more relevant in today’s evolving work environments. With the rise of remote and hybrid work, companies have realized the importance of fostering employee well-being and maintaining a healthy work-life balance. When employees work from home or in flexible arrangements, physical and emotional distance from their teams can lead to feelings of isolation, directly affecting motivation and productivity. Herzberg’s Two-Factor Theory, which posits that job satisfaction is influenced by both hygiene factors (like salary and job security) and motivators (such as recognition and personal growth), is especially pertinent in this context. In remote work settings, companies are increasingly investing in digital tools to enhance communication, recognize achievements, and maintain employee engagement. Additionally, managers are expected to adopt more empathetic leadership styles, fostering a culture built on trust and collaboration, rather than focusing purely on traditional productivity metrics </w:t>
      </w:r>
      <w:r w:rsidR="00F60F4B" w:rsidRPr="00743E96">
        <w:rPr>
          <w:rFonts w:ascii="Times New Roman" w:hAnsi="Times New Roman" w:cs="Times New Roman"/>
          <w:sz w:val="24"/>
          <w:szCs w:val="24"/>
        </w:rPr>
        <w:t>(</w:t>
      </w:r>
      <w:proofErr w:type="spellStart"/>
      <w:r w:rsidR="00F60F4B" w:rsidRPr="00743E96">
        <w:rPr>
          <w:rFonts w:ascii="Times New Roman" w:hAnsi="Times New Roman" w:cs="Times New Roman"/>
          <w:sz w:val="24"/>
          <w:szCs w:val="24"/>
        </w:rPr>
        <w:t>Gagné</w:t>
      </w:r>
      <w:proofErr w:type="spellEnd"/>
      <w:r w:rsidR="00F60F4B" w:rsidRPr="00743E96">
        <w:rPr>
          <w:rFonts w:ascii="Times New Roman" w:hAnsi="Times New Roman" w:cs="Times New Roman"/>
          <w:sz w:val="24"/>
          <w:szCs w:val="24"/>
        </w:rPr>
        <w:t xml:space="preserve"> et al., 2022)</w:t>
      </w:r>
      <w:r w:rsidRPr="00743E96">
        <w:rPr>
          <w:rFonts w:ascii="Times New Roman" w:hAnsi="Times New Roman" w:cs="Times New Roman"/>
          <w:sz w:val="24"/>
          <w:szCs w:val="24"/>
        </w:rPr>
        <w:t>.</w:t>
      </w:r>
    </w:p>
    <w:p w:rsidR="001A5ED8" w:rsidRPr="00743E96" w:rsidRDefault="001A5ED8" w:rsidP="001A5ED8">
      <w:pPr>
        <w:pStyle w:val="ListParagraph"/>
        <w:spacing w:before="100" w:beforeAutospacing="1" w:after="100" w:afterAutospacing="1" w:line="360" w:lineRule="auto"/>
        <w:ind w:left="0"/>
        <w:jc w:val="both"/>
        <w:rPr>
          <w:rFonts w:ascii="Times New Roman" w:hAnsi="Times New Roman" w:cs="Times New Roman"/>
          <w:sz w:val="24"/>
          <w:szCs w:val="24"/>
        </w:rPr>
      </w:pPr>
    </w:p>
    <w:p w:rsidR="007A0A0C" w:rsidRPr="00743E96" w:rsidRDefault="007A0A0C" w:rsidP="001A5ED8">
      <w:pPr>
        <w:pStyle w:val="ListParagraph"/>
        <w:numPr>
          <w:ilvl w:val="0"/>
          <w:numId w:val="21"/>
        </w:numPr>
        <w:spacing w:before="100" w:beforeAutospacing="1" w:after="100" w:afterAutospacing="1" w:line="360" w:lineRule="auto"/>
        <w:ind w:left="360"/>
        <w:jc w:val="both"/>
        <w:outlineLvl w:val="2"/>
        <w:rPr>
          <w:rFonts w:ascii="Times New Roman" w:eastAsia="Times New Roman" w:hAnsi="Times New Roman" w:cs="Times New Roman"/>
          <w:b/>
          <w:bCs/>
          <w:sz w:val="24"/>
          <w:szCs w:val="24"/>
        </w:rPr>
      </w:pPr>
      <w:bookmarkStart w:id="6" w:name="_Toc196068283"/>
      <w:r w:rsidRPr="00743E96">
        <w:rPr>
          <w:rFonts w:ascii="Times New Roman" w:eastAsia="Times New Roman" w:hAnsi="Times New Roman" w:cs="Times New Roman"/>
          <w:b/>
          <w:bCs/>
          <w:sz w:val="24"/>
          <w:szCs w:val="24"/>
        </w:rPr>
        <w:t>AI’s Impact on Management Theories</w:t>
      </w:r>
      <w:bookmarkEnd w:id="6"/>
    </w:p>
    <w:p w:rsidR="007A0A0C" w:rsidRPr="00743E96" w:rsidRDefault="007A0A0C" w:rsidP="001A5ED8">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 xml:space="preserve">The integration of artificial intelligence into business operations is reshaping traditional management models. AI, through tools like predictive analytics and automation, challenges old approaches to leadership and decision-making. Contingency theory, which holds that leadership effectiveness depends on the specific situation, is especially useful in this context. As AI becomes more integrated into decision-making processes, leaders must learn how to combine human intuition with AI-driven insights. Contemporary research on AI in management emphasizes the need for a balanced approach, where human judgment complements the capabilities of AI, particularly in complex and high-stakes situations </w:t>
      </w:r>
      <w:r w:rsidR="004F4857" w:rsidRPr="00743E96">
        <w:rPr>
          <w:rFonts w:ascii="Times New Roman" w:hAnsi="Times New Roman" w:cs="Times New Roman"/>
          <w:sz w:val="24"/>
          <w:szCs w:val="24"/>
        </w:rPr>
        <w:t>(</w:t>
      </w:r>
      <w:proofErr w:type="spellStart"/>
      <w:r w:rsidR="004F4857" w:rsidRPr="00743E96">
        <w:rPr>
          <w:rFonts w:ascii="Times New Roman" w:hAnsi="Times New Roman" w:cs="Times New Roman"/>
          <w:sz w:val="24"/>
          <w:szCs w:val="24"/>
        </w:rPr>
        <w:t>Brynjolfsson</w:t>
      </w:r>
      <w:proofErr w:type="spellEnd"/>
      <w:r w:rsidR="004F4857" w:rsidRPr="00743E96">
        <w:rPr>
          <w:rFonts w:ascii="Times New Roman" w:hAnsi="Times New Roman" w:cs="Times New Roman"/>
          <w:sz w:val="24"/>
          <w:szCs w:val="24"/>
        </w:rPr>
        <w:t xml:space="preserve"> and McAfee, 2014</w:t>
      </w:r>
      <w:r w:rsidRPr="00743E96">
        <w:rPr>
          <w:rFonts w:ascii="Times New Roman" w:eastAsia="Times New Roman" w:hAnsi="Times New Roman" w:cs="Times New Roman"/>
          <w:sz w:val="24"/>
          <w:szCs w:val="24"/>
        </w:rPr>
        <w:t>).</w:t>
      </w:r>
    </w:p>
    <w:p w:rsidR="007A0A0C" w:rsidRPr="00743E96" w:rsidRDefault="007A0A0C" w:rsidP="001A5ED8">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lastRenderedPageBreak/>
        <w:t>Moreover, AI is transforming decision-making by automating routine tasks, allowing managers to focus on more strategic responsibilities. However, this shift means management theories must adapt to a workforce composed of both human employees and AI systems. Theories like Systems Theory, which focuses on the interconnectedness of different parts of an organization, are key to understanding how humans and AI can effectively work together (</w:t>
      </w:r>
      <w:proofErr w:type="spellStart"/>
      <w:r w:rsidRPr="00743E96">
        <w:rPr>
          <w:rFonts w:ascii="Times New Roman" w:eastAsia="Times New Roman" w:hAnsi="Times New Roman" w:cs="Times New Roman"/>
          <w:sz w:val="24"/>
          <w:szCs w:val="24"/>
        </w:rPr>
        <w:t>Senge</w:t>
      </w:r>
      <w:proofErr w:type="spellEnd"/>
      <w:r w:rsidRPr="00743E96">
        <w:rPr>
          <w:rFonts w:ascii="Times New Roman" w:eastAsia="Times New Roman" w:hAnsi="Times New Roman" w:cs="Times New Roman"/>
          <w:sz w:val="24"/>
          <w:szCs w:val="24"/>
        </w:rPr>
        <w:t>, 2006).</w:t>
      </w:r>
    </w:p>
    <w:p w:rsidR="00B7172F" w:rsidRPr="00743E96" w:rsidRDefault="00B7172F" w:rsidP="001A5ED8">
      <w:pPr>
        <w:pStyle w:val="ListParagraph"/>
        <w:numPr>
          <w:ilvl w:val="0"/>
          <w:numId w:val="21"/>
        </w:numPr>
        <w:spacing w:before="100" w:beforeAutospacing="1" w:after="100" w:afterAutospacing="1" w:line="360" w:lineRule="auto"/>
        <w:ind w:left="270" w:hanging="270"/>
        <w:jc w:val="both"/>
        <w:outlineLvl w:val="2"/>
        <w:rPr>
          <w:rFonts w:ascii="Times New Roman" w:eastAsia="Times New Roman" w:hAnsi="Times New Roman" w:cs="Times New Roman"/>
          <w:b/>
          <w:bCs/>
          <w:sz w:val="24"/>
          <w:szCs w:val="24"/>
        </w:rPr>
      </w:pPr>
      <w:bookmarkStart w:id="7" w:name="_Toc196068284"/>
      <w:r w:rsidRPr="00743E96">
        <w:rPr>
          <w:rFonts w:ascii="Times New Roman" w:eastAsia="Times New Roman" w:hAnsi="Times New Roman" w:cs="Times New Roman"/>
          <w:b/>
          <w:bCs/>
          <w:sz w:val="24"/>
          <w:szCs w:val="24"/>
        </w:rPr>
        <w:t>Leadership in the Digital Age</w:t>
      </w:r>
      <w:bookmarkEnd w:id="7"/>
    </w:p>
    <w:p w:rsidR="00B7172F" w:rsidRPr="00743E96" w:rsidRDefault="00B7172F" w:rsidP="001A5ED8">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 xml:space="preserve">As the business landscape continues to evolve, leadership theories must adapt to meet new challenges. Transformational leadership, which centers on vision, empowerment, and inspiration, is particularly relevant in the context of digital and remote work. Leaders must not only manage teams but also drive innovation and guide employees through technological changes. According to Bass and </w:t>
      </w:r>
      <w:proofErr w:type="spellStart"/>
      <w:r w:rsidRPr="00743E96">
        <w:rPr>
          <w:rFonts w:ascii="Times New Roman" w:eastAsia="Times New Roman" w:hAnsi="Times New Roman" w:cs="Times New Roman"/>
          <w:sz w:val="24"/>
          <w:szCs w:val="24"/>
        </w:rPr>
        <w:t>Riggio</w:t>
      </w:r>
      <w:proofErr w:type="spellEnd"/>
      <w:r w:rsidRPr="00743E96">
        <w:rPr>
          <w:rFonts w:ascii="Times New Roman" w:eastAsia="Times New Roman" w:hAnsi="Times New Roman" w:cs="Times New Roman"/>
          <w:sz w:val="24"/>
          <w:szCs w:val="24"/>
        </w:rPr>
        <w:t xml:space="preserve"> (2006), transformational leadership, with its focus on individual growth and intellectual stimulation, is especially beneficial for virtual teams, where engagement and motivation are more challenging</w:t>
      </w:r>
      <w:r w:rsidR="004F4857" w:rsidRPr="00743E96">
        <w:rPr>
          <w:rFonts w:ascii="Times New Roman" w:eastAsia="Times New Roman" w:hAnsi="Times New Roman" w:cs="Times New Roman"/>
          <w:sz w:val="24"/>
          <w:szCs w:val="24"/>
        </w:rPr>
        <w:t xml:space="preserve"> </w:t>
      </w:r>
      <w:r w:rsidR="004F4857" w:rsidRPr="00743E96">
        <w:rPr>
          <w:rFonts w:ascii="Times New Roman" w:hAnsi="Times New Roman" w:cs="Times New Roman"/>
          <w:sz w:val="24"/>
          <w:szCs w:val="24"/>
        </w:rPr>
        <w:t xml:space="preserve">(Bass and </w:t>
      </w:r>
      <w:proofErr w:type="spellStart"/>
      <w:r w:rsidR="004F4857" w:rsidRPr="00743E96">
        <w:rPr>
          <w:rFonts w:ascii="Times New Roman" w:hAnsi="Times New Roman" w:cs="Times New Roman"/>
          <w:sz w:val="24"/>
          <w:szCs w:val="24"/>
        </w:rPr>
        <w:t>Riggio</w:t>
      </w:r>
      <w:proofErr w:type="spellEnd"/>
      <w:r w:rsidR="004F4857" w:rsidRPr="00743E96">
        <w:rPr>
          <w:rFonts w:ascii="Times New Roman" w:hAnsi="Times New Roman" w:cs="Times New Roman"/>
          <w:sz w:val="24"/>
          <w:szCs w:val="24"/>
        </w:rPr>
        <w:t>, 2006)</w:t>
      </w:r>
      <w:r w:rsidRPr="00743E96">
        <w:rPr>
          <w:rFonts w:ascii="Times New Roman" w:eastAsia="Times New Roman" w:hAnsi="Times New Roman" w:cs="Times New Roman"/>
          <w:sz w:val="24"/>
          <w:szCs w:val="24"/>
        </w:rPr>
        <w:t>.</w:t>
      </w:r>
    </w:p>
    <w:p w:rsidR="00B7172F" w:rsidRPr="00743E96" w:rsidRDefault="00B7172F" w:rsidP="001A5ED8">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Furthermore, the rise of AI-driven tools suggests that future leadership will involve more data-driven decision-making. Leaders will need to leverage big data to guide their strategic decisions but must also develop emotional intelligence to make ethical choices in an AI-enhanced workplace. Balancing analytical decision-making with human-centered leadership will be crucial for the success of future management practices.</w:t>
      </w:r>
    </w:p>
    <w:p w:rsidR="00CA694D" w:rsidRDefault="00CA694D" w:rsidP="00743E96">
      <w:pPr>
        <w:spacing w:before="100" w:beforeAutospacing="1" w:after="100" w:afterAutospacing="1" w:line="360" w:lineRule="auto"/>
        <w:jc w:val="both"/>
        <w:outlineLvl w:val="2"/>
        <w:rPr>
          <w:rFonts w:ascii="Times New Roman" w:eastAsia="Times New Roman" w:hAnsi="Times New Roman" w:cs="Times New Roman"/>
          <w:b/>
          <w:bCs/>
          <w:sz w:val="24"/>
          <w:szCs w:val="24"/>
        </w:rPr>
      </w:pPr>
      <w:bookmarkStart w:id="8" w:name="_Toc196068285"/>
    </w:p>
    <w:p w:rsidR="00F84998" w:rsidRPr="00743E96" w:rsidRDefault="00F4235F" w:rsidP="00743E96">
      <w:pPr>
        <w:spacing w:before="100" w:beforeAutospacing="1" w:after="100" w:afterAutospacing="1" w:line="360" w:lineRule="auto"/>
        <w:jc w:val="both"/>
        <w:outlineLvl w:val="2"/>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1.8 </w:t>
      </w:r>
      <w:r w:rsidR="00F84998" w:rsidRPr="00743E96">
        <w:rPr>
          <w:rFonts w:ascii="Times New Roman" w:eastAsia="Times New Roman" w:hAnsi="Times New Roman" w:cs="Times New Roman"/>
          <w:b/>
          <w:bCs/>
          <w:sz w:val="24"/>
          <w:szCs w:val="24"/>
        </w:rPr>
        <w:t xml:space="preserve">The Role of </w:t>
      </w:r>
      <w:r w:rsidR="00CC0FC9" w:rsidRPr="00743E96">
        <w:rPr>
          <w:rFonts w:ascii="Times New Roman" w:eastAsia="Times New Roman" w:hAnsi="Times New Roman" w:cs="Times New Roman"/>
          <w:b/>
          <w:bCs/>
          <w:sz w:val="24"/>
          <w:szCs w:val="24"/>
        </w:rPr>
        <w:t>Organizational</w:t>
      </w:r>
      <w:r w:rsidR="00F84998" w:rsidRPr="00743E96">
        <w:rPr>
          <w:rFonts w:ascii="Times New Roman" w:eastAsia="Times New Roman" w:hAnsi="Times New Roman" w:cs="Times New Roman"/>
          <w:b/>
          <w:bCs/>
          <w:sz w:val="24"/>
          <w:szCs w:val="24"/>
        </w:rPr>
        <w:t xml:space="preserve"> Culture in Shaping Management Theories</w:t>
      </w:r>
      <w:bookmarkEnd w:id="8"/>
    </w:p>
    <w:p w:rsidR="00F84998" w:rsidRPr="00743E96" w:rsidRDefault="00F81C72"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Organizational</w:t>
      </w:r>
      <w:r w:rsidR="00F84998" w:rsidRPr="00743E96">
        <w:rPr>
          <w:rFonts w:ascii="Times New Roman" w:eastAsia="Times New Roman" w:hAnsi="Times New Roman" w:cs="Times New Roman"/>
          <w:sz w:val="24"/>
          <w:szCs w:val="24"/>
        </w:rPr>
        <w:t xml:space="preserve"> culture, which is how people behave and work together in a company, has played an important role in shaping management ideas. As society and workplaces changed over time, the needs of employees and businesses also changed. This led managers to rethink how they lead and make decisions.</w:t>
      </w:r>
    </w:p>
    <w:p w:rsidR="00F84998" w:rsidRPr="00743E96" w:rsidRDefault="00F84998"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 xml:space="preserve">Back in the early 1900s, management theories like Taylor’s Scientific Management and Weber’s Bureaucratic Theory focused on control, structure, and efficiency (Weber, 2009). At that time, </w:t>
      </w:r>
      <w:r w:rsidR="00F81C72" w:rsidRPr="00743E96">
        <w:rPr>
          <w:rFonts w:ascii="Times New Roman" w:eastAsia="Times New Roman" w:hAnsi="Times New Roman" w:cs="Times New Roman"/>
          <w:sz w:val="24"/>
          <w:szCs w:val="24"/>
        </w:rPr>
        <w:t>organizations</w:t>
      </w:r>
      <w:r w:rsidRPr="00743E96">
        <w:rPr>
          <w:rFonts w:ascii="Times New Roman" w:eastAsia="Times New Roman" w:hAnsi="Times New Roman" w:cs="Times New Roman"/>
          <w:sz w:val="24"/>
          <w:szCs w:val="24"/>
        </w:rPr>
        <w:t xml:space="preserve"> were very formal and strict, and the culture valued discipline and clear rules.</w:t>
      </w:r>
    </w:p>
    <w:p w:rsidR="00F84998" w:rsidRPr="00743E96" w:rsidRDefault="00F84998"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lastRenderedPageBreak/>
        <w:t>As the work environment started to care more about people and their well-being, new ideas emerged. The Human Relations Movement, led by Elton Mayo, pointed out how important motivation, communication, and teamwork are for productivity (Mayo, 2004).</w:t>
      </w:r>
    </w:p>
    <w:p w:rsidR="00F84998" w:rsidRPr="00743E96" w:rsidRDefault="00F84998"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 xml:space="preserve">In recent years, with the rise of global business, new technology, and diverse workforces, management ideas have become more flexible and innovative. Modern approaches like Contingency Theory, Systems Theory, and Transformational Leadership focus on teamwork, learning, and being able to adapt to change </w:t>
      </w:r>
      <w:r w:rsidR="00723334" w:rsidRPr="00743E96">
        <w:rPr>
          <w:rFonts w:ascii="Times New Roman" w:hAnsi="Times New Roman" w:cs="Times New Roman"/>
          <w:sz w:val="24"/>
          <w:szCs w:val="24"/>
        </w:rPr>
        <w:t xml:space="preserve">(Samson, </w:t>
      </w:r>
      <w:proofErr w:type="spellStart"/>
      <w:r w:rsidR="00723334" w:rsidRPr="00743E96">
        <w:rPr>
          <w:rFonts w:ascii="Times New Roman" w:hAnsi="Times New Roman" w:cs="Times New Roman"/>
          <w:sz w:val="24"/>
          <w:szCs w:val="24"/>
        </w:rPr>
        <w:t>Donnet</w:t>
      </w:r>
      <w:proofErr w:type="spellEnd"/>
      <w:r w:rsidR="00723334" w:rsidRPr="00743E96">
        <w:rPr>
          <w:rFonts w:ascii="Times New Roman" w:hAnsi="Times New Roman" w:cs="Times New Roman"/>
          <w:sz w:val="24"/>
          <w:szCs w:val="24"/>
        </w:rPr>
        <w:t xml:space="preserve"> and Daft, 2020).</w:t>
      </w:r>
    </w:p>
    <w:p w:rsidR="00F4235F" w:rsidRPr="0090597E" w:rsidRDefault="00F84998" w:rsidP="0090597E">
      <w:pPr>
        <w:spacing w:before="100" w:beforeAutospacing="1" w:after="100" w:afterAutospacing="1" w:line="360" w:lineRule="auto"/>
        <w:jc w:val="both"/>
        <w:rPr>
          <w:rStyle w:val="Strong"/>
          <w:rFonts w:ascii="Times New Roman" w:eastAsia="Times New Roman" w:hAnsi="Times New Roman" w:cs="Times New Roman"/>
          <w:b w:val="0"/>
          <w:bCs w:val="0"/>
          <w:sz w:val="24"/>
          <w:szCs w:val="24"/>
        </w:rPr>
      </w:pPr>
      <w:r w:rsidRPr="00743E96">
        <w:rPr>
          <w:rFonts w:ascii="Times New Roman" w:eastAsia="Times New Roman" w:hAnsi="Times New Roman" w:cs="Times New Roman"/>
          <w:sz w:val="24"/>
          <w:szCs w:val="24"/>
        </w:rPr>
        <w:t>Today, a strong workplace culture influences how leaders behave, how employees are supported, and how companies take social responsibility. These cultural changes keep inspiring new and more people-focused management theories.</w:t>
      </w:r>
    </w:p>
    <w:p w:rsidR="00A551F0" w:rsidRPr="00743E96" w:rsidRDefault="00F4235F" w:rsidP="00743E96">
      <w:pPr>
        <w:pStyle w:val="NormalWeb"/>
        <w:spacing w:line="360" w:lineRule="auto"/>
        <w:jc w:val="both"/>
      </w:pPr>
      <w:r>
        <w:rPr>
          <w:rStyle w:val="Strong"/>
        </w:rPr>
        <w:t xml:space="preserve">1.9 </w:t>
      </w:r>
      <w:r w:rsidR="00D94895" w:rsidRPr="00743E96">
        <w:rPr>
          <w:rStyle w:val="Strong"/>
        </w:rPr>
        <w:t>Growth of</w:t>
      </w:r>
      <w:r w:rsidR="001B6720">
        <w:rPr>
          <w:rStyle w:val="Strong"/>
        </w:rPr>
        <w:t xml:space="preserve"> Management Thought in the 20</w:t>
      </w:r>
      <w:r w:rsidR="001B6720" w:rsidRPr="001B6720">
        <w:rPr>
          <w:rStyle w:val="Strong"/>
          <w:vertAlign w:val="superscript"/>
        </w:rPr>
        <w:t>th</w:t>
      </w:r>
      <w:r w:rsidR="001B6720">
        <w:rPr>
          <w:rStyle w:val="Strong"/>
        </w:rPr>
        <w:t xml:space="preserve"> </w:t>
      </w:r>
      <w:r w:rsidR="00D94895" w:rsidRPr="00743E96">
        <w:rPr>
          <w:rStyle w:val="Strong"/>
        </w:rPr>
        <w:t>Century</w:t>
      </w:r>
    </w:p>
    <w:p w:rsidR="00D94895" w:rsidRPr="00743E96" w:rsidRDefault="00D94895" w:rsidP="00743E96">
      <w:pPr>
        <w:pStyle w:val="NormalWeb"/>
        <w:spacing w:line="360" w:lineRule="auto"/>
        <w:jc w:val="both"/>
      </w:pPr>
      <w:r w:rsidRPr="00743E96">
        <w:t xml:space="preserve">As businesses became more complex, new theories emerged. </w:t>
      </w:r>
      <w:r w:rsidRPr="00743E96">
        <w:rPr>
          <w:rStyle w:val="Strong"/>
          <w:b w:val="0"/>
        </w:rPr>
        <w:t>Systems Theory</w:t>
      </w:r>
      <w:r w:rsidRPr="00743E96">
        <w:t xml:space="preserve"> </w:t>
      </w:r>
      <w:r w:rsidR="00D4410A" w:rsidRPr="00743E96">
        <w:t>looks</w:t>
      </w:r>
      <w:r w:rsidRPr="00743E96">
        <w:t xml:space="preserve"> at organizations as part of a bigger environment. It showed that businesses are influenced by and must respond to changes in the worl</w:t>
      </w:r>
      <w:r w:rsidR="00F10CF7" w:rsidRPr="00743E96">
        <w:t>d around them (</w:t>
      </w:r>
      <w:proofErr w:type="spellStart"/>
      <w:r w:rsidR="00F10CF7" w:rsidRPr="00743E96">
        <w:t>Bertalanffy</w:t>
      </w:r>
      <w:proofErr w:type="spellEnd"/>
      <w:r w:rsidR="00F10CF7" w:rsidRPr="00743E96">
        <w:t>, 2008</w:t>
      </w:r>
      <w:r w:rsidRPr="00743E96">
        <w:t>).</w:t>
      </w:r>
    </w:p>
    <w:p w:rsidR="00D94895" w:rsidRPr="00743E96" w:rsidRDefault="00D94895" w:rsidP="00743E96">
      <w:pPr>
        <w:pStyle w:val="NormalWeb"/>
        <w:spacing w:line="360" w:lineRule="auto"/>
        <w:jc w:val="both"/>
      </w:pPr>
      <w:r w:rsidRPr="00743E96">
        <w:rPr>
          <w:rStyle w:val="Strong"/>
          <w:b w:val="0"/>
        </w:rPr>
        <w:t>Contingency Theory</w:t>
      </w:r>
      <w:r w:rsidRPr="00743E96">
        <w:t xml:space="preserve"> said that there’s no single best way to manage. What works depends on the situation (Fiedler, 1964). For example, leading a start-up requires different skills than managing a large government agency.</w:t>
      </w:r>
    </w:p>
    <w:p w:rsidR="00D94895" w:rsidRPr="00743E96" w:rsidRDefault="00D94895" w:rsidP="00743E96">
      <w:pPr>
        <w:pStyle w:val="NormalWeb"/>
        <w:spacing w:line="360" w:lineRule="auto"/>
        <w:jc w:val="both"/>
      </w:pPr>
      <w:r w:rsidRPr="00743E96">
        <w:rPr>
          <w:rStyle w:val="Strong"/>
          <w:b w:val="0"/>
        </w:rPr>
        <w:t>Behavioral Management</w:t>
      </w:r>
      <w:r w:rsidRPr="00743E96">
        <w:t xml:space="preserve"> focused on understanding human behavior, leadership, motivation, and team dynamics. Psychologists like Abraham Maslow and Douglas McGregor brought ideas about needs and motivation into management thinking (Maslow, 1943; McGregor</w:t>
      </w:r>
      <w:r w:rsidR="00E026CD" w:rsidRPr="00743E96">
        <w:t>, 1989</w:t>
      </w:r>
      <w:r w:rsidRPr="00743E96">
        <w:t>).</w:t>
      </w:r>
    </w:p>
    <w:p w:rsidR="00D94895" w:rsidRPr="00743E96" w:rsidRDefault="00D94895" w:rsidP="00743E96">
      <w:pPr>
        <w:pStyle w:val="NormalWeb"/>
        <w:spacing w:line="360" w:lineRule="auto"/>
        <w:jc w:val="both"/>
      </w:pPr>
      <w:r w:rsidRPr="00743E96">
        <w:t xml:space="preserve">Later, </w:t>
      </w:r>
      <w:r w:rsidRPr="00743E96">
        <w:rPr>
          <w:rStyle w:val="Strong"/>
          <w:b w:val="0"/>
        </w:rPr>
        <w:t>Total Quality Management (TQM)</w:t>
      </w:r>
      <w:r w:rsidRPr="00743E96">
        <w:t xml:space="preserve"> became popular, emphasizing customer satisfaction, continuous improvement, and employee involvement (Deming, 1986). Companies like Toyota became global leaders by adopting TQM.</w:t>
      </w:r>
    </w:p>
    <w:p w:rsidR="00D94895" w:rsidRPr="00743E96" w:rsidRDefault="00D94895" w:rsidP="00743E96">
      <w:pPr>
        <w:pStyle w:val="NormalWeb"/>
        <w:spacing w:line="360" w:lineRule="auto"/>
        <w:jc w:val="both"/>
      </w:pPr>
      <w:r w:rsidRPr="00743E96">
        <w:t xml:space="preserve">Peter Drucker introduced </w:t>
      </w:r>
      <w:r w:rsidRPr="00743E96">
        <w:rPr>
          <w:rStyle w:val="Strong"/>
          <w:b w:val="0"/>
        </w:rPr>
        <w:t>Management</w:t>
      </w:r>
      <w:r w:rsidRPr="00743E96">
        <w:rPr>
          <w:rStyle w:val="Strong"/>
        </w:rPr>
        <w:t xml:space="preserve"> </w:t>
      </w:r>
      <w:r w:rsidRPr="00743E96">
        <w:rPr>
          <w:rStyle w:val="Strong"/>
          <w:b w:val="0"/>
        </w:rPr>
        <w:t>by Objectives (MBO</w:t>
      </w:r>
      <w:r w:rsidRPr="00743E96">
        <w:rPr>
          <w:rStyle w:val="Strong"/>
        </w:rPr>
        <w:t>)</w:t>
      </w:r>
      <w:r w:rsidRPr="00743E96">
        <w:t>, which focused on setting goals that align with the company’s mission and measuring perfor</w:t>
      </w:r>
      <w:r w:rsidR="00F10CF7" w:rsidRPr="00743E96">
        <w:t xml:space="preserve">mance accordingly (Drucker, 2012). </w:t>
      </w:r>
      <w:r w:rsidRPr="00743E96">
        <w:lastRenderedPageBreak/>
        <w:t>Drucker also em</w:t>
      </w:r>
      <w:r w:rsidR="00F968E8">
        <w:t xml:space="preserve">phasized that knowledge workers, people who think for a living, </w:t>
      </w:r>
      <w:r w:rsidRPr="00743E96">
        <w:t>would shape the future of management.</w:t>
      </w:r>
    </w:p>
    <w:p w:rsidR="00D94895" w:rsidRPr="00743E96" w:rsidRDefault="00F4235F" w:rsidP="00743E96">
      <w:pPr>
        <w:pStyle w:val="NormalWeb"/>
        <w:spacing w:line="360" w:lineRule="auto"/>
        <w:jc w:val="both"/>
      </w:pPr>
      <w:r>
        <w:rPr>
          <w:rStyle w:val="Strong"/>
        </w:rPr>
        <w:t>1</w:t>
      </w:r>
      <w:r w:rsidR="00D94895" w:rsidRPr="00743E96">
        <w:rPr>
          <w:rStyle w:val="Strong"/>
        </w:rPr>
        <w:t>.</w:t>
      </w:r>
      <w:r w:rsidR="0022609B">
        <w:rPr>
          <w:rStyle w:val="Strong"/>
        </w:rPr>
        <w:t>10</w:t>
      </w:r>
      <w:r w:rsidR="00D94895" w:rsidRPr="00743E96">
        <w:rPr>
          <w:rStyle w:val="Strong"/>
        </w:rPr>
        <w:t xml:space="preserve"> Contributions of Contemporary Theorists and Theories</w:t>
      </w:r>
    </w:p>
    <w:p w:rsidR="00BF69EF" w:rsidRPr="00743E96" w:rsidRDefault="00BF69EF"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Contemporary management theorists have made significant contributions to addressing the challenges posed by an increasingly globalized, digital, and rapidly changing business environment. These theorists have introduced new frameworks and practices to manage the complexities of modern organizations.</w:t>
      </w:r>
    </w:p>
    <w:p w:rsidR="00D94895" w:rsidRPr="00743E96" w:rsidRDefault="00D94895" w:rsidP="00743E96">
      <w:pPr>
        <w:pStyle w:val="NormalWeb"/>
        <w:spacing w:line="360" w:lineRule="auto"/>
        <w:jc w:val="both"/>
        <w:rPr>
          <w:color w:val="000000" w:themeColor="text1"/>
        </w:rPr>
      </w:pPr>
      <w:r w:rsidRPr="00743E96">
        <w:rPr>
          <w:color w:val="000000" w:themeColor="text1"/>
        </w:rPr>
        <w:t>Modern management thinkers have brought fresh ideas to meet today’s complex challenges.</w:t>
      </w:r>
    </w:p>
    <w:p w:rsidR="00D94895" w:rsidRPr="00743E96" w:rsidRDefault="00D94895"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Style w:val="Strong"/>
          <w:rFonts w:ascii="Times New Roman" w:hAnsi="Times New Roman" w:cs="Times New Roman"/>
          <w:color w:val="000000" w:themeColor="text1"/>
          <w:sz w:val="24"/>
          <w:szCs w:val="24"/>
        </w:rPr>
        <w:t xml:space="preserve">Peter </w:t>
      </w:r>
      <w:proofErr w:type="spellStart"/>
      <w:r w:rsidRPr="00743E96">
        <w:rPr>
          <w:rStyle w:val="Strong"/>
          <w:rFonts w:ascii="Times New Roman" w:hAnsi="Times New Roman" w:cs="Times New Roman"/>
          <w:color w:val="000000" w:themeColor="text1"/>
          <w:sz w:val="24"/>
          <w:szCs w:val="24"/>
        </w:rPr>
        <w:t>Senge</w:t>
      </w:r>
      <w:proofErr w:type="spellEnd"/>
      <w:r w:rsidRPr="00743E96">
        <w:rPr>
          <w:rFonts w:ascii="Times New Roman" w:hAnsi="Times New Roman" w:cs="Times New Roman"/>
          <w:color w:val="000000" w:themeColor="text1"/>
          <w:sz w:val="24"/>
          <w:szCs w:val="24"/>
        </w:rPr>
        <w:t xml:space="preserve"> </w:t>
      </w:r>
      <w:r w:rsidR="00BF69EF" w:rsidRPr="00743E96">
        <w:rPr>
          <w:rFonts w:ascii="Times New Roman" w:hAnsi="Times New Roman" w:cs="Times New Roman"/>
          <w:b/>
          <w:color w:val="000000" w:themeColor="text1"/>
          <w:sz w:val="24"/>
          <w:szCs w:val="24"/>
        </w:rPr>
        <w:t>and Learning organization:</w:t>
      </w:r>
      <w:r w:rsidR="00BF69EF" w:rsidRPr="00743E96">
        <w:rPr>
          <w:rFonts w:ascii="Times New Roman" w:hAnsi="Times New Roman" w:cs="Times New Roman"/>
          <w:color w:val="000000" w:themeColor="text1"/>
          <w:sz w:val="24"/>
          <w:szCs w:val="24"/>
        </w:rPr>
        <w:t xml:space="preserve"> </w:t>
      </w:r>
      <w:r w:rsidR="00BF69EF" w:rsidRPr="00743E96">
        <w:rPr>
          <w:rFonts w:ascii="Times New Roman" w:eastAsia="Times New Roman" w:hAnsi="Times New Roman" w:cs="Times New Roman"/>
          <w:sz w:val="24"/>
          <w:szCs w:val="24"/>
        </w:rPr>
        <w:t xml:space="preserve">Peter </w:t>
      </w:r>
      <w:proofErr w:type="spellStart"/>
      <w:r w:rsidR="00BF69EF" w:rsidRPr="00743E96">
        <w:rPr>
          <w:rFonts w:ascii="Times New Roman" w:eastAsia="Times New Roman" w:hAnsi="Times New Roman" w:cs="Times New Roman"/>
          <w:sz w:val="24"/>
          <w:szCs w:val="24"/>
        </w:rPr>
        <w:t>Senge’s</w:t>
      </w:r>
      <w:proofErr w:type="spellEnd"/>
      <w:r w:rsidR="00BF69EF" w:rsidRPr="00743E96">
        <w:rPr>
          <w:rFonts w:ascii="Times New Roman" w:eastAsia="Times New Roman" w:hAnsi="Times New Roman" w:cs="Times New Roman"/>
          <w:sz w:val="24"/>
          <w:szCs w:val="24"/>
        </w:rPr>
        <w:t xml:space="preserve"> concept of the "Learning Organization" emphasizes the importance of continuous learning, adaptability, and knowledge sharing. In today’s fast-paced business environment, organizations need to foster innovation and flexibility. </w:t>
      </w:r>
      <w:proofErr w:type="spellStart"/>
      <w:r w:rsidR="00BF69EF" w:rsidRPr="00743E96">
        <w:rPr>
          <w:rFonts w:ascii="Times New Roman" w:eastAsia="Times New Roman" w:hAnsi="Times New Roman" w:cs="Times New Roman"/>
          <w:sz w:val="24"/>
          <w:szCs w:val="24"/>
        </w:rPr>
        <w:t>Senge’s</w:t>
      </w:r>
      <w:proofErr w:type="spellEnd"/>
      <w:r w:rsidR="00BF69EF" w:rsidRPr="00743E96">
        <w:rPr>
          <w:rFonts w:ascii="Times New Roman" w:eastAsia="Times New Roman" w:hAnsi="Times New Roman" w:cs="Times New Roman"/>
          <w:sz w:val="24"/>
          <w:szCs w:val="24"/>
        </w:rPr>
        <w:t xml:space="preserve"> ideas have been widely adopted in companies like Google and Toyota, where continuous improvement and employee development are central to their organizational culture</w:t>
      </w:r>
      <w:r w:rsidR="00BF69EF" w:rsidRPr="00743E96">
        <w:rPr>
          <w:rFonts w:ascii="Times New Roman" w:hAnsi="Times New Roman" w:cs="Times New Roman"/>
          <w:color w:val="000000" w:themeColor="text1"/>
          <w:sz w:val="24"/>
          <w:szCs w:val="24"/>
        </w:rPr>
        <w:t xml:space="preserve"> </w:t>
      </w:r>
      <w:r w:rsidR="00B4336B" w:rsidRPr="00743E96">
        <w:rPr>
          <w:rFonts w:ascii="Times New Roman" w:hAnsi="Times New Roman" w:cs="Times New Roman"/>
          <w:color w:val="000000" w:themeColor="text1"/>
          <w:sz w:val="24"/>
          <w:szCs w:val="24"/>
        </w:rPr>
        <w:t>(</w:t>
      </w:r>
      <w:proofErr w:type="spellStart"/>
      <w:r w:rsidR="00B4336B" w:rsidRPr="00743E96">
        <w:rPr>
          <w:rFonts w:ascii="Times New Roman" w:hAnsi="Times New Roman" w:cs="Times New Roman"/>
          <w:color w:val="000000" w:themeColor="text1"/>
          <w:sz w:val="24"/>
          <w:szCs w:val="24"/>
        </w:rPr>
        <w:t>Senge</w:t>
      </w:r>
      <w:proofErr w:type="spellEnd"/>
      <w:r w:rsidR="00B4336B" w:rsidRPr="00743E96">
        <w:rPr>
          <w:rFonts w:ascii="Times New Roman" w:hAnsi="Times New Roman" w:cs="Times New Roman"/>
          <w:color w:val="000000" w:themeColor="text1"/>
          <w:sz w:val="24"/>
          <w:szCs w:val="24"/>
        </w:rPr>
        <w:t>, 2006</w:t>
      </w:r>
      <w:r w:rsidRPr="00743E96">
        <w:rPr>
          <w:rFonts w:ascii="Times New Roman" w:hAnsi="Times New Roman" w:cs="Times New Roman"/>
          <w:color w:val="000000" w:themeColor="text1"/>
          <w:sz w:val="24"/>
          <w:szCs w:val="24"/>
        </w:rPr>
        <w:t>).</w:t>
      </w:r>
    </w:p>
    <w:p w:rsidR="00D94895" w:rsidRPr="00743E96" w:rsidRDefault="00D94895" w:rsidP="00743E96">
      <w:pPr>
        <w:pStyle w:val="NormalWeb"/>
        <w:spacing w:line="360" w:lineRule="auto"/>
        <w:jc w:val="both"/>
        <w:rPr>
          <w:color w:val="000000" w:themeColor="text1"/>
        </w:rPr>
      </w:pPr>
      <w:r w:rsidRPr="00743E96">
        <w:rPr>
          <w:rStyle w:val="Strong"/>
          <w:color w:val="000000" w:themeColor="text1"/>
        </w:rPr>
        <w:t xml:space="preserve">Henry </w:t>
      </w:r>
      <w:proofErr w:type="spellStart"/>
      <w:r w:rsidRPr="00743E96">
        <w:rPr>
          <w:rStyle w:val="Strong"/>
          <w:color w:val="000000" w:themeColor="text1"/>
        </w:rPr>
        <w:t>Mintzberg</w:t>
      </w:r>
      <w:proofErr w:type="spellEnd"/>
      <w:r w:rsidRPr="00743E96">
        <w:rPr>
          <w:color w:val="000000" w:themeColor="text1"/>
        </w:rPr>
        <w:t xml:space="preserve"> studied what managers actually do and found they spend most of their time communicating and solving problems (</w:t>
      </w:r>
      <w:proofErr w:type="spellStart"/>
      <w:r w:rsidRPr="00743E96">
        <w:rPr>
          <w:color w:val="000000" w:themeColor="text1"/>
        </w:rPr>
        <w:t>Mintzberg</w:t>
      </w:r>
      <w:proofErr w:type="spellEnd"/>
      <w:r w:rsidRPr="00743E96">
        <w:rPr>
          <w:color w:val="000000" w:themeColor="text1"/>
        </w:rPr>
        <w:t>, 1973). He also offered a new way to think about strategy—not as a fixed plan, but as something that evolves (</w:t>
      </w:r>
      <w:proofErr w:type="spellStart"/>
      <w:r w:rsidRPr="00743E96">
        <w:rPr>
          <w:color w:val="000000" w:themeColor="text1"/>
        </w:rPr>
        <w:t>Mintzberg</w:t>
      </w:r>
      <w:proofErr w:type="spellEnd"/>
      <w:r w:rsidRPr="00743E96">
        <w:rPr>
          <w:color w:val="000000" w:themeColor="text1"/>
        </w:rPr>
        <w:t xml:space="preserve"> et al., 2005).</w:t>
      </w:r>
    </w:p>
    <w:p w:rsidR="00D94895" w:rsidRPr="00743E96" w:rsidRDefault="00D94895" w:rsidP="00743E96">
      <w:pPr>
        <w:pStyle w:val="NormalWeb"/>
        <w:spacing w:line="360" w:lineRule="auto"/>
        <w:jc w:val="both"/>
        <w:rPr>
          <w:color w:val="000000" w:themeColor="text1"/>
        </w:rPr>
      </w:pPr>
      <w:r w:rsidRPr="00743E96">
        <w:rPr>
          <w:rStyle w:val="Strong"/>
          <w:color w:val="000000" w:themeColor="text1"/>
        </w:rPr>
        <w:t>Michael Porter</w:t>
      </w:r>
      <w:r w:rsidRPr="00743E96">
        <w:rPr>
          <w:color w:val="000000" w:themeColor="text1"/>
        </w:rPr>
        <w:t xml:space="preserve"> focused on how companies can gain competitive advantage by being unique and understanding their industry (Porter, 1985).</w:t>
      </w:r>
    </w:p>
    <w:p w:rsidR="00D94895" w:rsidRPr="00743E96" w:rsidRDefault="00D94895" w:rsidP="0022609B">
      <w:pPr>
        <w:pStyle w:val="NormalWeb"/>
        <w:spacing w:line="360" w:lineRule="auto"/>
        <w:jc w:val="both"/>
        <w:rPr>
          <w:color w:val="000000" w:themeColor="text1"/>
        </w:rPr>
      </w:pPr>
      <w:r w:rsidRPr="00743E96">
        <w:rPr>
          <w:rStyle w:val="Strong"/>
          <w:color w:val="000000" w:themeColor="text1"/>
        </w:rPr>
        <w:t>Gary Hamel</w:t>
      </w:r>
      <w:r w:rsidRPr="00743E96">
        <w:rPr>
          <w:color w:val="000000" w:themeColor="text1"/>
        </w:rPr>
        <w:t xml:space="preserve"> argued that innovation is the key to survival and that companies must continuously adapt </w:t>
      </w:r>
      <w:r w:rsidR="00A301EF">
        <w:rPr>
          <w:color w:val="000000" w:themeColor="text1"/>
        </w:rPr>
        <w:t xml:space="preserve">(Hamel &amp; </w:t>
      </w:r>
      <w:proofErr w:type="spellStart"/>
      <w:r w:rsidR="00A301EF">
        <w:rPr>
          <w:color w:val="000000" w:themeColor="text1"/>
        </w:rPr>
        <w:t>Praha</w:t>
      </w:r>
      <w:r w:rsidRPr="00743E96">
        <w:rPr>
          <w:color w:val="000000" w:themeColor="text1"/>
        </w:rPr>
        <w:t>lad</w:t>
      </w:r>
      <w:proofErr w:type="spellEnd"/>
      <w:r w:rsidRPr="00743E96">
        <w:rPr>
          <w:color w:val="000000" w:themeColor="text1"/>
        </w:rPr>
        <w:t>, 1994).</w:t>
      </w:r>
    </w:p>
    <w:p w:rsidR="00D94895" w:rsidRPr="00743E96" w:rsidRDefault="00D94895" w:rsidP="0022609B">
      <w:pPr>
        <w:pStyle w:val="NormalWeb"/>
        <w:spacing w:line="360" w:lineRule="auto"/>
        <w:jc w:val="both"/>
        <w:rPr>
          <w:color w:val="000000" w:themeColor="text1"/>
        </w:rPr>
      </w:pPr>
      <w:r w:rsidRPr="00743E96">
        <w:rPr>
          <w:rStyle w:val="Strong"/>
          <w:color w:val="000000" w:themeColor="text1"/>
        </w:rPr>
        <w:t>Clayton Christensen</w:t>
      </w:r>
      <w:r w:rsidR="002C1618" w:rsidRPr="00743E96">
        <w:rPr>
          <w:rStyle w:val="Strong"/>
          <w:color w:val="000000" w:themeColor="text1"/>
        </w:rPr>
        <w:t xml:space="preserve">: </w:t>
      </w:r>
      <w:r w:rsidRPr="00743E96">
        <w:rPr>
          <w:color w:val="000000" w:themeColor="text1"/>
        </w:rPr>
        <w:t xml:space="preserve"> </w:t>
      </w:r>
      <w:r w:rsidR="002C1618" w:rsidRPr="00743E96">
        <w:t xml:space="preserve">Clayton Christensen’s theory of disruptive innovation has become a cornerstone of contemporary management thinking. Christensen argued that companies must be able to anticipate and respond to disruptive changes in technology or business models. His work has been instrumental in shaping strategies in industries such as technology, entertainment, and retail. Companies like Netflix and Amazon have successfully used disruptive innovation to challenge traditional business models and create new markets </w:t>
      </w:r>
      <w:r w:rsidRPr="00743E96">
        <w:rPr>
          <w:color w:val="000000" w:themeColor="text1"/>
        </w:rPr>
        <w:t>(Christ</w:t>
      </w:r>
      <w:r w:rsidR="00E026CD" w:rsidRPr="00743E96">
        <w:rPr>
          <w:color w:val="000000" w:themeColor="text1"/>
        </w:rPr>
        <w:t>ensen, 2015</w:t>
      </w:r>
      <w:r w:rsidRPr="00743E96">
        <w:rPr>
          <w:color w:val="000000" w:themeColor="text1"/>
        </w:rPr>
        <w:t>).</w:t>
      </w:r>
    </w:p>
    <w:p w:rsidR="00D94895" w:rsidRPr="00743E96" w:rsidRDefault="00D94895"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Style w:val="Strong"/>
          <w:rFonts w:ascii="Times New Roman" w:hAnsi="Times New Roman" w:cs="Times New Roman"/>
          <w:color w:val="000000" w:themeColor="text1"/>
          <w:sz w:val="24"/>
          <w:szCs w:val="24"/>
        </w:rPr>
        <w:lastRenderedPageBreak/>
        <w:t>Daniel Goleman</w:t>
      </w:r>
      <w:r w:rsidRPr="00743E96">
        <w:rPr>
          <w:rFonts w:ascii="Times New Roman" w:hAnsi="Times New Roman" w:cs="Times New Roman"/>
          <w:color w:val="000000" w:themeColor="text1"/>
          <w:sz w:val="24"/>
          <w:szCs w:val="24"/>
        </w:rPr>
        <w:t xml:space="preserve"> brought </w:t>
      </w:r>
      <w:r w:rsidRPr="00743E96">
        <w:rPr>
          <w:rStyle w:val="Strong"/>
          <w:rFonts w:ascii="Times New Roman" w:hAnsi="Times New Roman" w:cs="Times New Roman"/>
          <w:color w:val="000000" w:themeColor="text1"/>
          <w:sz w:val="24"/>
          <w:szCs w:val="24"/>
        </w:rPr>
        <w:t>Emotional Intelligence (EQ)</w:t>
      </w:r>
      <w:r w:rsidRPr="00743E96">
        <w:rPr>
          <w:rFonts w:ascii="Times New Roman" w:hAnsi="Times New Roman" w:cs="Times New Roman"/>
          <w:color w:val="000000" w:themeColor="text1"/>
          <w:sz w:val="24"/>
          <w:szCs w:val="24"/>
        </w:rPr>
        <w:t xml:space="preserve"> into the picture. </w:t>
      </w:r>
      <w:r w:rsidR="005818A6" w:rsidRPr="00743E96">
        <w:rPr>
          <w:rFonts w:ascii="Times New Roman" w:eastAsia="Times New Roman" w:hAnsi="Times New Roman" w:cs="Times New Roman"/>
          <w:sz w:val="24"/>
          <w:szCs w:val="24"/>
        </w:rPr>
        <w:t xml:space="preserve">Daniel Goleman’s work on emotional intelligence has become central to understanding effective leadership in modern organizations. Leaders with high emotional intelligence can manage their emotions, communicate effectively, and navigate complex interpersonal dynamics. This is especially relevant in today’s diverse and globalized workforce, where cultural sensitivity and emotional awareness are critical for successful leadership </w:t>
      </w:r>
      <w:r w:rsidR="00722DA7" w:rsidRPr="00743E96">
        <w:rPr>
          <w:rFonts w:ascii="Times New Roman" w:hAnsi="Times New Roman" w:cs="Times New Roman"/>
          <w:color w:val="000000" w:themeColor="text1"/>
          <w:sz w:val="24"/>
          <w:szCs w:val="24"/>
        </w:rPr>
        <w:t>(Goleman, 2005</w:t>
      </w:r>
      <w:r w:rsidRPr="00743E96">
        <w:rPr>
          <w:rFonts w:ascii="Times New Roman" w:hAnsi="Times New Roman" w:cs="Times New Roman"/>
          <w:color w:val="000000" w:themeColor="text1"/>
          <w:sz w:val="24"/>
          <w:szCs w:val="24"/>
        </w:rPr>
        <w:t>).</w:t>
      </w:r>
    </w:p>
    <w:p w:rsidR="00384CFD" w:rsidRPr="0022609B" w:rsidRDefault="00384CFD" w:rsidP="00743E96">
      <w:pPr>
        <w:pStyle w:val="NormalWeb"/>
        <w:spacing w:line="360" w:lineRule="auto"/>
        <w:jc w:val="both"/>
        <w:rPr>
          <w:color w:val="000000" w:themeColor="text1"/>
        </w:rPr>
      </w:pPr>
      <w:r w:rsidRPr="0022609B">
        <w:rPr>
          <w:b/>
          <w:color w:val="000000" w:themeColor="text1"/>
        </w:rPr>
        <w:t>Mary Jo Hatch</w:t>
      </w:r>
      <w:r w:rsidRPr="0022609B">
        <w:rPr>
          <w:color w:val="000000" w:themeColor="text1"/>
        </w:rPr>
        <w:t xml:space="preserve"> looked at organizational culture and how stories, symbols, and routines shape behavior (Hatch, 1993). These elements help guide how people behave at work and what they believe is important.</w:t>
      </w:r>
    </w:p>
    <w:p w:rsidR="00F63D25" w:rsidRPr="0022609B" w:rsidRDefault="00F63D25" w:rsidP="00743E96">
      <w:pPr>
        <w:pStyle w:val="NormalWeb"/>
        <w:spacing w:line="360" w:lineRule="auto"/>
        <w:jc w:val="both"/>
        <w:rPr>
          <w:color w:val="000000" w:themeColor="text1"/>
        </w:rPr>
      </w:pPr>
      <w:r w:rsidRPr="0022609B">
        <w:rPr>
          <w:b/>
          <w:color w:val="000000" w:themeColor="text1"/>
        </w:rPr>
        <w:t>Dave Ulrich</w:t>
      </w:r>
      <w:r w:rsidRPr="0022609B">
        <w:rPr>
          <w:color w:val="000000" w:themeColor="text1"/>
        </w:rPr>
        <w:t xml:space="preserve"> focused on leadership and how human resources can create value (Ulrich, 1996)</w:t>
      </w:r>
    </w:p>
    <w:p w:rsidR="0022609B" w:rsidRDefault="00D94895" w:rsidP="0022609B">
      <w:pPr>
        <w:pStyle w:val="NormalWeb"/>
        <w:spacing w:line="360" w:lineRule="auto"/>
        <w:jc w:val="both"/>
        <w:rPr>
          <w:color w:val="000000" w:themeColor="text1"/>
        </w:rPr>
      </w:pPr>
      <w:r w:rsidRPr="0022609B">
        <w:rPr>
          <w:color w:val="000000" w:themeColor="text1"/>
        </w:rPr>
        <w:t>These modern thinkers have helped organizations deal with issues like globalization, digital transformation,</w:t>
      </w:r>
      <w:r w:rsidR="0022609B">
        <w:rPr>
          <w:color w:val="000000" w:themeColor="text1"/>
        </w:rPr>
        <w:t xml:space="preserve"> sustainability, and diversity.</w:t>
      </w:r>
    </w:p>
    <w:p w:rsidR="00D94895" w:rsidRPr="0022609B" w:rsidRDefault="0022609B" w:rsidP="0022609B">
      <w:pPr>
        <w:pStyle w:val="NormalWeb"/>
        <w:spacing w:line="360" w:lineRule="auto"/>
        <w:jc w:val="both"/>
        <w:rPr>
          <w:rStyle w:val="Strong"/>
          <w:b w:val="0"/>
          <w:bCs w:val="0"/>
          <w:color w:val="000000" w:themeColor="text1"/>
        </w:rPr>
      </w:pPr>
      <w:r w:rsidRPr="0022609B">
        <w:rPr>
          <w:b/>
          <w:color w:val="000000" w:themeColor="text1"/>
        </w:rPr>
        <w:t>1.11</w:t>
      </w:r>
      <w:r>
        <w:rPr>
          <w:color w:val="000000" w:themeColor="text1"/>
        </w:rPr>
        <w:t xml:space="preserve"> </w:t>
      </w:r>
      <w:r w:rsidR="00D94895" w:rsidRPr="0022609B">
        <w:rPr>
          <w:rStyle w:val="Strong"/>
          <w:color w:val="000000" w:themeColor="text1"/>
        </w:rPr>
        <w:t>Contemporary Challenges in Management</w:t>
      </w:r>
    </w:p>
    <w:p w:rsidR="00A51D70" w:rsidRPr="002A7C2C" w:rsidRDefault="00A51D70" w:rsidP="00A51D70">
      <w:pPr>
        <w:pStyle w:val="NormalWeb"/>
        <w:spacing w:line="360" w:lineRule="auto"/>
        <w:jc w:val="both"/>
        <w:rPr>
          <w:rStyle w:val="Strong"/>
          <w:b w:val="0"/>
          <w:color w:val="000000" w:themeColor="text1"/>
        </w:rPr>
      </w:pPr>
      <w:r w:rsidRPr="002A7C2C">
        <w:rPr>
          <w:rStyle w:val="Strong"/>
          <w:b w:val="0"/>
          <w:color w:val="000000" w:themeColor="text1"/>
        </w:rPr>
        <w:t>In today’s technological world, managers deal a lot of managerial challenges. This technological change and challenges also described as VUCA, which are volatile, uncertain, complex, and ambiguous. Traditional management approach, especially command and control, leadership style, and top-down management that rely on these settings are no longer effective. Everyone is influenced by technology, and even technology reshapes the working environment. This technological innovation in work workplace, such as artificial intelligence, automation, and remote working set-ups has changed the life and made more convenient for employees in the 21</w:t>
      </w:r>
      <w:r w:rsidRPr="002A7C2C">
        <w:rPr>
          <w:rStyle w:val="Strong"/>
          <w:b w:val="0"/>
          <w:color w:val="000000" w:themeColor="text1"/>
          <w:vertAlign w:val="superscript"/>
        </w:rPr>
        <w:t>st</w:t>
      </w:r>
      <w:r w:rsidRPr="002A7C2C">
        <w:rPr>
          <w:rStyle w:val="Strong"/>
          <w:b w:val="0"/>
          <w:color w:val="000000" w:themeColor="text1"/>
        </w:rPr>
        <w:t xml:space="preserve"> century. However, this technology shift in work environment has various challenges such as mangers should lead teams even they don’t see face-to-face which requires them to develop strong communication skills and build trust virtually to achieve managerial solutions.</w:t>
      </w:r>
    </w:p>
    <w:p w:rsidR="00A51D70" w:rsidRPr="002A7C2C" w:rsidRDefault="00A51D70" w:rsidP="00A51D70">
      <w:pPr>
        <w:pStyle w:val="NormalWeb"/>
        <w:spacing w:line="360" w:lineRule="auto"/>
        <w:jc w:val="both"/>
        <w:rPr>
          <w:rStyle w:val="Strong"/>
          <w:b w:val="0"/>
          <w:color w:val="000000" w:themeColor="text1"/>
        </w:rPr>
      </w:pPr>
      <w:r w:rsidRPr="002A7C2C">
        <w:rPr>
          <w:rStyle w:val="Strong"/>
          <w:b w:val="0"/>
          <w:color w:val="000000" w:themeColor="text1"/>
        </w:rPr>
        <w:t xml:space="preserve">Additionally, managers should prioritize </w:t>
      </w:r>
      <w:r w:rsidR="007C6512" w:rsidRPr="002A7C2C">
        <w:rPr>
          <w:rStyle w:val="Strong"/>
          <w:b w:val="0"/>
          <w:color w:val="000000" w:themeColor="text1"/>
        </w:rPr>
        <w:t>diversity, equity, equality, and inclusion to manage and lead the team properly. It does not mean hiring different people with different backgrounds. It’s about creating a working environment where employee feels confident, valued and respected. This structure helps team members to work smoothly and achieve organizational success.</w:t>
      </w:r>
    </w:p>
    <w:p w:rsidR="002A7C2C" w:rsidRPr="002A7C2C" w:rsidRDefault="007C6512" w:rsidP="002A7C2C">
      <w:pPr>
        <w:pStyle w:val="NormalWeb"/>
        <w:spacing w:line="360" w:lineRule="auto"/>
        <w:jc w:val="both"/>
        <w:rPr>
          <w:rStyle w:val="Strong"/>
          <w:b w:val="0"/>
          <w:color w:val="000000" w:themeColor="text1"/>
        </w:rPr>
      </w:pPr>
      <w:r w:rsidRPr="002A7C2C">
        <w:rPr>
          <w:rStyle w:val="Strong"/>
          <w:b w:val="0"/>
          <w:color w:val="000000" w:themeColor="text1"/>
        </w:rPr>
        <w:lastRenderedPageBreak/>
        <w:t>Another concern is sustainability and climate change which is influenced by business</w:t>
      </w:r>
      <w:r w:rsidR="00D1249A">
        <w:rPr>
          <w:rStyle w:val="Strong"/>
          <w:b w:val="0"/>
          <w:color w:val="000000" w:themeColor="text1"/>
        </w:rPr>
        <w:t>. Climate change and environmental impact are urging companies to look beyond short-term profits and focus on long-term responsibility towards society and environments.</w:t>
      </w:r>
      <w:r w:rsidR="00EA37A2">
        <w:rPr>
          <w:rStyle w:val="Strong"/>
          <w:b w:val="0"/>
          <w:color w:val="000000" w:themeColor="text1"/>
        </w:rPr>
        <w:t xml:space="preserve"> At the same time</w:t>
      </w:r>
      <w:r w:rsidR="009F48B3">
        <w:rPr>
          <w:rStyle w:val="Strong"/>
          <w:b w:val="0"/>
          <w:color w:val="000000" w:themeColor="text1"/>
        </w:rPr>
        <w:t>, paycheck</w:t>
      </w:r>
      <w:r w:rsidR="00EA37A2">
        <w:rPr>
          <w:rStyle w:val="Strong"/>
          <w:b w:val="0"/>
          <w:color w:val="000000" w:themeColor="text1"/>
        </w:rPr>
        <w:t xml:space="preserve"> employee </w:t>
      </w:r>
      <w:r w:rsidR="009F48B3">
        <w:rPr>
          <w:rStyle w:val="Strong"/>
          <w:b w:val="0"/>
          <w:color w:val="000000" w:themeColor="text1"/>
        </w:rPr>
        <w:t>is</w:t>
      </w:r>
      <w:r w:rsidR="00EA37A2">
        <w:rPr>
          <w:rStyle w:val="Strong"/>
          <w:b w:val="0"/>
          <w:color w:val="000000" w:themeColor="text1"/>
        </w:rPr>
        <w:t xml:space="preserve"> seeking more than just a pay check. They a healthy work life balance, a sense of purpose, and support to their mental health. As, a result, managers are expected to create work environment that reflects motivation and support.</w:t>
      </w:r>
    </w:p>
    <w:p w:rsidR="00D867C3" w:rsidRPr="0022609B" w:rsidRDefault="00D867C3" w:rsidP="00743E96">
      <w:pPr>
        <w:spacing w:before="100" w:beforeAutospacing="1" w:after="100" w:afterAutospacing="1" w:line="360" w:lineRule="auto"/>
        <w:jc w:val="both"/>
        <w:rPr>
          <w:rFonts w:ascii="Times New Roman" w:eastAsia="Times New Roman" w:hAnsi="Times New Roman" w:cs="Times New Roman"/>
          <w:sz w:val="24"/>
          <w:szCs w:val="24"/>
        </w:rPr>
      </w:pPr>
      <w:r w:rsidRPr="0022609B">
        <w:rPr>
          <w:rFonts w:ascii="Times New Roman" w:eastAsia="Times New Roman" w:hAnsi="Times New Roman" w:cs="Times New Roman"/>
          <w:sz w:val="24"/>
          <w:szCs w:val="24"/>
        </w:rPr>
        <w:t xml:space="preserve">Leadership and performance beyond expectations explores how transformational leadership goes beyond traditional management, focusing on inspiring followers to exceed expectations and fostering personal development within the team </w:t>
      </w:r>
      <w:r w:rsidR="00F81C72" w:rsidRPr="0022609B">
        <w:rPr>
          <w:rFonts w:ascii="Times New Roman" w:eastAsia="Times New Roman" w:hAnsi="Times New Roman" w:cs="Times New Roman"/>
          <w:sz w:val="24"/>
          <w:szCs w:val="24"/>
        </w:rPr>
        <w:t>(Bass</w:t>
      </w:r>
      <w:r w:rsidRPr="0022609B">
        <w:rPr>
          <w:rFonts w:ascii="Times New Roman" w:eastAsia="Times New Roman" w:hAnsi="Times New Roman" w:cs="Times New Roman"/>
          <w:sz w:val="24"/>
          <w:szCs w:val="24"/>
        </w:rPr>
        <w:t xml:space="preserve"> and Bass, 1985)</w:t>
      </w:r>
    </w:p>
    <w:p w:rsidR="00252A80" w:rsidRPr="0022609B" w:rsidRDefault="00252A80" w:rsidP="00743E96">
      <w:pPr>
        <w:spacing w:before="100" w:beforeAutospacing="1" w:after="100" w:afterAutospacing="1" w:line="360" w:lineRule="auto"/>
        <w:jc w:val="both"/>
        <w:rPr>
          <w:rFonts w:ascii="Times New Roman" w:eastAsia="Times New Roman" w:hAnsi="Times New Roman" w:cs="Times New Roman"/>
          <w:sz w:val="24"/>
          <w:szCs w:val="24"/>
        </w:rPr>
      </w:pPr>
      <w:r w:rsidRPr="0022609B">
        <w:rPr>
          <w:rFonts w:ascii="Times New Roman" w:eastAsia="Times New Roman" w:hAnsi="Times New Roman" w:cs="Times New Roman"/>
          <w:sz w:val="24"/>
          <w:szCs w:val="24"/>
        </w:rPr>
        <w:t xml:space="preserve">Bass’s ideas of categorizing into good, better, and best present a challenge because it means that even a leader who is already doing well must constantly strive to improve. There’s no clear-cut way to measure what makes a leader “best”, so it can be tough for leaders to if they are right on track. This creates high expectations, where leader may feel pressure to always perform at their peak, which can lead to stress. </w:t>
      </w:r>
      <w:r w:rsidR="006F5456" w:rsidRPr="0022609B">
        <w:rPr>
          <w:rFonts w:ascii="Times New Roman" w:eastAsia="Times New Roman" w:hAnsi="Times New Roman" w:cs="Times New Roman"/>
          <w:sz w:val="24"/>
          <w:szCs w:val="24"/>
        </w:rPr>
        <w:t>Plus, it requires them to adapt their leadership style based on changing situation, making it a continual effort to meet the evolving need of their team and organizations. (Bass, 1985)</w:t>
      </w:r>
    </w:p>
    <w:p w:rsidR="006F5456" w:rsidRPr="0022609B" w:rsidRDefault="00F968E8" w:rsidP="00743E96">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no single better </w:t>
      </w:r>
      <w:r w:rsidR="006F5456" w:rsidRPr="0022609B">
        <w:rPr>
          <w:rFonts w:ascii="Times New Roman" w:eastAsia="Times New Roman" w:hAnsi="Times New Roman" w:cs="Times New Roman"/>
          <w:sz w:val="24"/>
          <w:szCs w:val="24"/>
        </w:rPr>
        <w:t>way to manage an organization. Instead, effective management depends on the environment in which the organization operates. They introduced two contrasting management system</w:t>
      </w:r>
      <w:r>
        <w:rPr>
          <w:rFonts w:ascii="Times New Roman" w:eastAsia="Times New Roman" w:hAnsi="Times New Roman" w:cs="Times New Roman"/>
          <w:sz w:val="24"/>
          <w:szCs w:val="24"/>
        </w:rPr>
        <w:t>s</w:t>
      </w:r>
      <w:r w:rsidR="006F5456" w:rsidRPr="0022609B">
        <w:rPr>
          <w:rFonts w:ascii="Times New Roman" w:eastAsia="Times New Roman" w:hAnsi="Times New Roman" w:cs="Times New Roman"/>
          <w:sz w:val="24"/>
          <w:szCs w:val="24"/>
        </w:rPr>
        <w:t>: Mechanistic management and Organic management. Mechanistic management system work</w:t>
      </w:r>
      <w:r>
        <w:rPr>
          <w:rFonts w:ascii="Times New Roman" w:eastAsia="Times New Roman" w:hAnsi="Times New Roman" w:cs="Times New Roman"/>
          <w:sz w:val="24"/>
          <w:szCs w:val="24"/>
        </w:rPr>
        <w:t>s</w:t>
      </w:r>
      <w:r w:rsidR="006F5456" w:rsidRPr="0022609B">
        <w:rPr>
          <w:rFonts w:ascii="Times New Roman" w:eastAsia="Times New Roman" w:hAnsi="Times New Roman" w:cs="Times New Roman"/>
          <w:sz w:val="24"/>
          <w:szCs w:val="24"/>
        </w:rPr>
        <w:t xml:space="preserve"> well in stable situations. It follows a strict structure with clear rules, where everyone has a set role. Decisions are made at the top level and instructions are passed down through the </w:t>
      </w:r>
      <w:r w:rsidR="00F63D25" w:rsidRPr="0022609B">
        <w:rPr>
          <w:rFonts w:ascii="Times New Roman" w:eastAsia="Times New Roman" w:hAnsi="Times New Roman" w:cs="Times New Roman"/>
          <w:sz w:val="24"/>
          <w:szCs w:val="24"/>
        </w:rPr>
        <w:t>ranks</w:t>
      </w:r>
      <w:r w:rsidR="000567A6" w:rsidRPr="0022609B">
        <w:rPr>
          <w:rFonts w:ascii="Times New Roman" w:eastAsia="Times New Roman" w:hAnsi="Times New Roman" w:cs="Times New Roman"/>
          <w:sz w:val="24"/>
          <w:szCs w:val="24"/>
        </w:rPr>
        <w:t>,</w:t>
      </w:r>
      <w:r w:rsidR="006F5456" w:rsidRPr="0022609B">
        <w:rPr>
          <w:rFonts w:ascii="Times New Roman" w:eastAsia="Times New Roman" w:hAnsi="Times New Roman" w:cs="Times New Roman"/>
          <w:sz w:val="24"/>
          <w:szCs w:val="24"/>
        </w:rPr>
        <w:t xml:space="preserve"> like in tradi</w:t>
      </w:r>
      <w:r>
        <w:rPr>
          <w:rFonts w:ascii="Times New Roman" w:eastAsia="Times New Roman" w:hAnsi="Times New Roman" w:cs="Times New Roman"/>
          <w:sz w:val="24"/>
          <w:szCs w:val="24"/>
        </w:rPr>
        <w:t>tional office setups. Whereas, O</w:t>
      </w:r>
      <w:r w:rsidR="006F5456" w:rsidRPr="0022609B">
        <w:rPr>
          <w:rFonts w:ascii="Times New Roman" w:eastAsia="Times New Roman" w:hAnsi="Times New Roman" w:cs="Times New Roman"/>
          <w:sz w:val="24"/>
          <w:szCs w:val="24"/>
        </w:rPr>
        <w:t xml:space="preserve">rganic management is best for </w:t>
      </w:r>
      <w:r>
        <w:rPr>
          <w:rFonts w:ascii="Times New Roman" w:eastAsia="Times New Roman" w:hAnsi="Times New Roman" w:cs="Times New Roman"/>
          <w:sz w:val="24"/>
          <w:szCs w:val="24"/>
        </w:rPr>
        <w:t>fast-changing environments. It is</w:t>
      </w:r>
      <w:r w:rsidR="006F5456" w:rsidRPr="0022609B">
        <w:rPr>
          <w:rFonts w:ascii="Times New Roman" w:eastAsia="Times New Roman" w:hAnsi="Times New Roman" w:cs="Times New Roman"/>
          <w:sz w:val="24"/>
          <w:szCs w:val="24"/>
        </w:rPr>
        <w:t xml:space="preserve"> more flexible, with fewer strict rules. People work together across teams, share ideas, and make decisions together. Roles are more adaptable, and communication flows in all directions, not ju</w:t>
      </w:r>
      <w:r w:rsidR="000567A6" w:rsidRPr="0022609B">
        <w:rPr>
          <w:rFonts w:ascii="Times New Roman" w:eastAsia="Times New Roman" w:hAnsi="Times New Roman" w:cs="Times New Roman"/>
          <w:sz w:val="24"/>
          <w:szCs w:val="24"/>
        </w:rPr>
        <w:t>st from the top down (Burns and</w:t>
      </w:r>
      <w:r w:rsidR="006F5456" w:rsidRPr="0022609B">
        <w:rPr>
          <w:rFonts w:ascii="Times New Roman" w:eastAsia="Times New Roman" w:hAnsi="Times New Roman" w:cs="Times New Roman"/>
          <w:sz w:val="24"/>
          <w:szCs w:val="24"/>
        </w:rPr>
        <w:t xml:space="preserve"> Stalker, 1961)</w:t>
      </w:r>
      <w:r w:rsidR="000567A6" w:rsidRPr="0022609B">
        <w:rPr>
          <w:rFonts w:ascii="Times New Roman" w:eastAsia="Times New Roman" w:hAnsi="Times New Roman" w:cs="Times New Roman"/>
          <w:sz w:val="24"/>
          <w:szCs w:val="24"/>
        </w:rPr>
        <w:t>.</w:t>
      </w:r>
    </w:p>
    <w:p w:rsidR="000567A6" w:rsidRPr="0022609B" w:rsidRDefault="000567A6" w:rsidP="00743E96">
      <w:pPr>
        <w:spacing w:before="100" w:beforeAutospacing="1" w:after="100" w:afterAutospacing="1" w:line="360" w:lineRule="auto"/>
        <w:jc w:val="both"/>
        <w:rPr>
          <w:rFonts w:ascii="Times New Roman" w:eastAsia="Times New Roman" w:hAnsi="Times New Roman" w:cs="Times New Roman"/>
          <w:sz w:val="24"/>
          <w:szCs w:val="24"/>
        </w:rPr>
      </w:pPr>
      <w:r w:rsidRPr="0022609B">
        <w:rPr>
          <w:rFonts w:ascii="Times New Roman" w:eastAsia="Times New Roman" w:hAnsi="Times New Roman" w:cs="Times New Roman"/>
          <w:sz w:val="24"/>
          <w:szCs w:val="24"/>
        </w:rPr>
        <w:t xml:space="preserve">Digital Transformation: With the rapid growth in technology, the way business operated was completely transformed. One of the biggest challenge that companies now face is how successfully incorporate these technologies into their existing system and strategies. Management model like Agile and Lean management focus on being flexible and constantly improving, which helps </w:t>
      </w:r>
      <w:r w:rsidRPr="0022609B">
        <w:rPr>
          <w:rFonts w:ascii="Times New Roman" w:eastAsia="Times New Roman" w:hAnsi="Times New Roman" w:cs="Times New Roman"/>
          <w:sz w:val="24"/>
          <w:szCs w:val="24"/>
        </w:rPr>
        <w:lastRenderedPageBreak/>
        <w:t>businesses adapt today’s fast paced technological world. For example- leading company like Amazon and Microsoft use Agile methods to stay innovative, connective and responsive to changes in the market.</w:t>
      </w:r>
    </w:p>
    <w:p w:rsidR="0022609B" w:rsidRDefault="000567A6" w:rsidP="00743E96">
      <w:pPr>
        <w:spacing w:before="100" w:beforeAutospacing="1" w:after="100" w:afterAutospacing="1" w:line="360" w:lineRule="auto"/>
        <w:jc w:val="both"/>
        <w:rPr>
          <w:rFonts w:ascii="Times New Roman" w:eastAsia="Times New Roman" w:hAnsi="Times New Roman" w:cs="Times New Roman"/>
          <w:sz w:val="24"/>
          <w:szCs w:val="24"/>
        </w:rPr>
      </w:pPr>
      <w:r w:rsidRPr="0022609B">
        <w:rPr>
          <w:rFonts w:ascii="Times New Roman" w:eastAsia="Times New Roman" w:hAnsi="Times New Roman" w:cs="Times New Roman"/>
          <w:sz w:val="24"/>
          <w:szCs w:val="24"/>
        </w:rPr>
        <w:t xml:space="preserve">Sustainability and Corporate Social Responsibility (CSR): As environment concerns </w:t>
      </w:r>
      <w:r w:rsidR="00172369" w:rsidRPr="0022609B">
        <w:rPr>
          <w:rFonts w:ascii="Times New Roman" w:eastAsia="Times New Roman" w:hAnsi="Times New Roman" w:cs="Times New Roman"/>
          <w:sz w:val="24"/>
          <w:szCs w:val="24"/>
        </w:rPr>
        <w:t xml:space="preserve">are growing, companies are being pushed to focus on </w:t>
      </w:r>
      <w:r w:rsidRPr="0022609B">
        <w:rPr>
          <w:rFonts w:ascii="Times New Roman" w:eastAsia="Times New Roman" w:hAnsi="Times New Roman" w:cs="Times New Roman"/>
          <w:sz w:val="24"/>
          <w:szCs w:val="24"/>
        </w:rPr>
        <w:t>more sustainable ways of working.</w:t>
      </w:r>
      <w:r w:rsidR="000A3C1B" w:rsidRPr="0022609B">
        <w:rPr>
          <w:rFonts w:ascii="Times New Roman" w:eastAsia="Times New Roman" w:hAnsi="Times New Roman" w:cs="Times New Roman"/>
          <w:sz w:val="24"/>
          <w:szCs w:val="24"/>
        </w:rPr>
        <w:t xml:space="preserve"> Management models such as Green Management and CSR encourage business to work accordingly and take responsibility towards environment, society and also importantly focus on profitability of an organization. For example, Patagonia has made sustainability a key part of its business, showing that it is possible to align environmental goals with overall growth.</w:t>
      </w:r>
    </w:p>
    <w:p w:rsidR="007D2239" w:rsidRDefault="005818A6" w:rsidP="00743E96">
      <w:pPr>
        <w:spacing w:before="100" w:beforeAutospacing="1" w:after="100" w:afterAutospacing="1" w:line="360" w:lineRule="auto"/>
        <w:jc w:val="both"/>
        <w:rPr>
          <w:rFonts w:ascii="Times New Roman" w:eastAsia="Times New Roman" w:hAnsi="Times New Roman" w:cs="Times New Roman"/>
          <w:sz w:val="24"/>
          <w:szCs w:val="24"/>
        </w:rPr>
      </w:pPr>
      <w:r w:rsidRPr="0022609B">
        <w:rPr>
          <w:rFonts w:ascii="Times New Roman" w:eastAsia="Times New Roman" w:hAnsi="Times New Roman" w:cs="Times New Roman"/>
          <w:bCs/>
          <w:sz w:val="24"/>
          <w:szCs w:val="24"/>
        </w:rPr>
        <w:t>Employee Well-being and Work-life Balance</w:t>
      </w:r>
      <w:r w:rsidRPr="0022609B">
        <w:rPr>
          <w:rFonts w:ascii="Times New Roman" w:eastAsia="Times New Roman" w:hAnsi="Times New Roman" w:cs="Times New Roman"/>
          <w:sz w:val="24"/>
          <w:szCs w:val="24"/>
        </w:rPr>
        <w:t>:</w:t>
      </w:r>
      <w:r w:rsidRPr="00743E96">
        <w:rPr>
          <w:rFonts w:ascii="Times New Roman" w:eastAsia="Times New Roman" w:hAnsi="Times New Roman" w:cs="Times New Roman"/>
          <w:sz w:val="24"/>
          <w:szCs w:val="24"/>
        </w:rPr>
        <w:t xml:space="preserve"> </w:t>
      </w:r>
      <w:r w:rsidR="007D2239">
        <w:rPr>
          <w:rFonts w:ascii="Times New Roman" w:eastAsia="Times New Roman" w:hAnsi="Times New Roman" w:cs="Times New Roman"/>
          <w:sz w:val="24"/>
          <w:szCs w:val="24"/>
        </w:rPr>
        <w:t xml:space="preserve">The modern employees </w:t>
      </w:r>
      <w:r w:rsidR="00172369">
        <w:rPr>
          <w:rFonts w:ascii="Times New Roman" w:eastAsia="Times New Roman" w:hAnsi="Times New Roman" w:cs="Times New Roman"/>
          <w:sz w:val="24"/>
          <w:szCs w:val="24"/>
        </w:rPr>
        <w:t>concern</w:t>
      </w:r>
      <w:r w:rsidR="007D2239">
        <w:rPr>
          <w:rFonts w:ascii="Times New Roman" w:eastAsia="Times New Roman" w:hAnsi="Times New Roman" w:cs="Times New Roman"/>
          <w:sz w:val="24"/>
          <w:szCs w:val="24"/>
        </w:rPr>
        <w:t xml:space="preserve"> about mental health, work-balance, and ove</w:t>
      </w:r>
      <w:r w:rsidR="00172369">
        <w:rPr>
          <w:rFonts w:ascii="Times New Roman" w:eastAsia="Times New Roman" w:hAnsi="Times New Roman" w:cs="Times New Roman"/>
          <w:sz w:val="24"/>
          <w:szCs w:val="24"/>
        </w:rPr>
        <w:t>rall well-</w:t>
      </w:r>
      <w:r w:rsidR="007D2239">
        <w:rPr>
          <w:rFonts w:ascii="Times New Roman" w:eastAsia="Times New Roman" w:hAnsi="Times New Roman" w:cs="Times New Roman"/>
          <w:sz w:val="24"/>
          <w:szCs w:val="24"/>
        </w:rPr>
        <w:t>being.</w:t>
      </w:r>
      <w:r w:rsidR="00EE76E7">
        <w:rPr>
          <w:rFonts w:ascii="Times New Roman" w:eastAsia="Times New Roman" w:hAnsi="Times New Roman" w:cs="Times New Roman"/>
          <w:sz w:val="24"/>
          <w:szCs w:val="24"/>
        </w:rPr>
        <w:t xml:space="preserve"> Management model such as servant leadership and emotional intelligence focus on human approach, emphasizing the role on supporting emotional and psychological needs of an employee. There are several organizations that focus on </w:t>
      </w:r>
      <w:r w:rsidR="00606302">
        <w:rPr>
          <w:rFonts w:ascii="Times New Roman" w:eastAsia="Times New Roman" w:hAnsi="Times New Roman" w:cs="Times New Roman"/>
          <w:sz w:val="24"/>
          <w:szCs w:val="24"/>
        </w:rPr>
        <w:t>prioritizing</w:t>
      </w:r>
      <w:r w:rsidR="00EE76E7">
        <w:rPr>
          <w:rFonts w:ascii="Times New Roman" w:eastAsia="Times New Roman" w:hAnsi="Times New Roman" w:cs="Times New Roman"/>
          <w:sz w:val="24"/>
          <w:szCs w:val="24"/>
        </w:rPr>
        <w:t xml:space="preserve"> employee well-being, offering flexible working hours, access to mental health resources, and opportunities for employees to grow both personally and professionally.</w:t>
      </w:r>
    </w:p>
    <w:p w:rsidR="005818A6" w:rsidRPr="00743E96" w:rsidRDefault="005818A6"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b/>
          <w:bCs/>
          <w:sz w:val="24"/>
          <w:szCs w:val="24"/>
        </w:rPr>
        <w:t>Globalization and Cross-cultural Management</w:t>
      </w:r>
      <w:r w:rsidRPr="00743E96">
        <w:rPr>
          <w:rFonts w:ascii="Times New Roman" w:eastAsia="Times New Roman" w:hAnsi="Times New Roman" w:cs="Times New Roman"/>
          <w:sz w:val="24"/>
          <w:szCs w:val="24"/>
        </w:rPr>
        <w:t>: As businesses expand globally, managers must navigate the complexities of cross-cultural communication and collaboration. Contemporary management theories, such as Hofstede’s Cultural Dimensions Theory, help managers understand how cultural differences impact workplace behavior and decision-making. Companies like McDonald’s and Coca-Cola have successfully adapted their management strategies to suit diverse cultural environments.</w:t>
      </w:r>
    </w:p>
    <w:p w:rsidR="00D94895" w:rsidRPr="00743E96" w:rsidRDefault="0022609B" w:rsidP="00743E96">
      <w:pPr>
        <w:pStyle w:val="NormalWeb"/>
        <w:spacing w:line="360" w:lineRule="auto"/>
        <w:jc w:val="both"/>
        <w:rPr>
          <w:color w:val="000000" w:themeColor="text1"/>
        </w:rPr>
      </w:pPr>
      <w:r>
        <w:rPr>
          <w:rStyle w:val="Strong"/>
          <w:color w:val="000000" w:themeColor="text1"/>
        </w:rPr>
        <w:t xml:space="preserve">1.12 </w:t>
      </w:r>
      <w:r w:rsidR="001B6720">
        <w:rPr>
          <w:rStyle w:val="Strong"/>
          <w:color w:val="000000" w:themeColor="text1"/>
        </w:rPr>
        <w:t xml:space="preserve">Are we still stuck in </w:t>
      </w:r>
      <w:r w:rsidR="0020006F">
        <w:rPr>
          <w:rStyle w:val="Strong"/>
          <w:color w:val="000000" w:themeColor="text1"/>
        </w:rPr>
        <w:t>19</w:t>
      </w:r>
      <w:r w:rsidR="0020006F" w:rsidRPr="0020006F">
        <w:rPr>
          <w:rStyle w:val="Strong"/>
          <w:color w:val="000000" w:themeColor="text1"/>
          <w:vertAlign w:val="superscript"/>
        </w:rPr>
        <w:t>th</w:t>
      </w:r>
      <w:r w:rsidR="0020006F">
        <w:rPr>
          <w:rStyle w:val="Strong"/>
          <w:color w:val="000000" w:themeColor="text1"/>
        </w:rPr>
        <w:t xml:space="preserve"> century?</w:t>
      </w:r>
    </w:p>
    <w:p w:rsidR="003C557C" w:rsidRPr="003C557C" w:rsidRDefault="0020006F" w:rsidP="003C557C">
      <w:pPr>
        <w:spacing w:before="100" w:beforeAutospacing="1" w:after="100" w:afterAutospacing="1"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Has management really evolved? </w:t>
      </w:r>
      <w:r w:rsidR="003C557C" w:rsidRPr="003C557C">
        <w:rPr>
          <w:rFonts w:ascii="Times New Roman" w:eastAsia="Times New Roman" w:hAnsi="Times New Roman" w:cs="Times New Roman"/>
          <w:sz w:val="24"/>
          <w:szCs w:val="24"/>
        </w:rPr>
        <w:t xml:space="preserve"> The answer lies somewhere in between. Fundamental principles developed during the 19th and 20th centuries continue to play a significant role in managerial practices today. Functions such as planning, organizing, and controlling remain at the core of what managers do. The emphasis on efficiency from Taylor's Scientific Management and </w:t>
      </w:r>
      <w:proofErr w:type="spellStart"/>
      <w:r w:rsidR="003C557C" w:rsidRPr="003C557C">
        <w:rPr>
          <w:rFonts w:ascii="Times New Roman" w:eastAsia="Times New Roman" w:hAnsi="Times New Roman" w:cs="Times New Roman"/>
          <w:sz w:val="24"/>
          <w:szCs w:val="24"/>
        </w:rPr>
        <w:t>Fayol's</w:t>
      </w:r>
      <w:proofErr w:type="spellEnd"/>
      <w:r w:rsidR="003C557C" w:rsidRPr="003C557C">
        <w:rPr>
          <w:rFonts w:ascii="Times New Roman" w:eastAsia="Times New Roman" w:hAnsi="Times New Roman" w:cs="Times New Roman"/>
          <w:sz w:val="24"/>
          <w:szCs w:val="24"/>
        </w:rPr>
        <w:t xml:space="preserve"> administrative framework still influences current organizational operations, but in more modernized forms.</w:t>
      </w:r>
    </w:p>
    <w:p w:rsidR="003C557C" w:rsidRPr="003C557C" w:rsidRDefault="003C557C" w:rsidP="003C557C">
      <w:pPr>
        <w:spacing w:before="100" w:beforeAutospacing="1" w:after="100" w:afterAutospacing="1" w:line="360" w:lineRule="auto"/>
        <w:jc w:val="both"/>
        <w:rPr>
          <w:rFonts w:ascii="Times New Roman" w:eastAsia="Times New Roman" w:hAnsi="Times New Roman" w:cs="Times New Roman"/>
          <w:sz w:val="24"/>
          <w:szCs w:val="24"/>
        </w:rPr>
      </w:pPr>
      <w:r w:rsidRPr="003C557C">
        <w:rPr>
          <w:rFonts w:ascii="Times New Roman" w:eastAsia="Times New Roman" w:hAnsi="Times New Roman" w:cs="Times New Roman"/>
          <w:sz w:val="24"/>
          <w:szCs w:val="24"/>
        </w:rPr>
        <w:lastRenderedPageBreak/>
        <w:t>However, an overreliance on these traditional models can be limiting. These theories were formulated in an era marked by relative stability, straightforward technologies, an</w:t>
      </w:r>
      <w:r w:rsidR="00FB521A">
        <w:rPr>
          <w:rFonts w:ascii="Times New Roman" w:eastAsia="Times New Roman" w:hAnsi="Times New Roman" w:cs="Times New Roman"/>
          <w:sz w:val="24"/>
          <w:szCs w:val="24"/>
        </w:rPr>
        <w:t xml:space="preserve">d predictable market conditions, </w:t>
      </w:r>
      <w:r w:rsidRPr="003C557C">
        <w:rPr>
          <w:rFonts w:ascii="Times New Roman" w:eastAsia="Times New Roman" w:hAnsi="Times New Roman" w:cs="Times New Roman"/>
          <w:sz w:val="24"/>
          <w:szCs w:val="24"/>
        </w:rPr>
        <w:t>factors that no longer define today’s fast-paced, digital world. As such, applying these models without adaptation may hinder innovation and responsiveness.</w:t>
      </w:r>
    </w:p>
    <w:p w:rsidR="003C557C" w:rsidRPr="003C557C" w:rsidRDefault="003C557C" w:rsidP="003C557C">
      <w:pPr>
        <w:spacing w:before="100" w:beforeAutospacing="1" w:after="100" w:afterAutospacing="1" w:line="360" w:lineRule="auto"/>
        <w:jc w:val="both"/>
        <w:rPr>
          <w:rFonts w:ascii="Times New Roman" w:eastAsia="Times New Roman" w:hAnsi="Times New Roman" w:cs="Times New Roman"/>
          <w:sz w:val="24"/>
          <w:szCs w:val="24"/>
        </w:rPr>
      </w:pPr>
      <w:r w:rsidRPr="003C557C">
        <w:rPr>
          <w:rFonts w:ascii="Times New Roman" w:eastAsia="Times New Roman" w:hAnsi="Times New Roman" w:cs="Times New Roman"/>
          <w:sz w:val="24"/>
          <w:szCs w:val="24"/>
        </w:rPr>
        <w:t>Contemporary management theories provide tools better suited to address present-day complexities, including rapid technological advancement, remote work, and globalized markets. Despite this, many organizations continue to face challenges such as bureaucratic rigidity, ineffective communication, and resistance to change. This highlights a persistent gap between theoretical progress and practical implementation.</w:t>
      </w:r>
    </w:p>
    <w:p w:rsidR="007C3377" w:rsidRDefault="003C557C" w:rsidP="003C557C">
      <w:pPr>
        <w:spacing w:before="100" w:beforeAutospacing="1" w:after="100" w:afterAutospacing="1" w:line="360" w:lineRule="auto"/>
        <w:jc w:val="both"/>
        <w:rPr>
          <w:rFonts w:ascii="Times New Roman" w:hAnsi="Times New Roman" w:cs="Times New Roman"/>
          <w:color w:val="000000" w:themeColor="text1"/>
          <w:sz w:val="24"/>
          <w:szCs w:val="24"/>
        </w:rPr>
      </w:pPr>
      <w:r w:rsidRPr="003C557C">
        <w:rPr>
          <w:rFonts w:ascii="Times New Roman" w:eastAsia="Times New Roman" w:hAnsi="Times New Roman" w:cs="Times New Roman"/>
          <w:sz w:val="24"/>
          <w:szCs w:val="24"/>
        </w:rPr>
        <w:t>To address this, organizations need to adopt a more adaptable and peop</w:t>
      </w:r>
      <w:r w:rsidR="00FC385A">
        <w:rPr>
          <w:rFonts w:ascii="Times New Roman" w:eastAsia="Times New Roman" w:hAnsi="Times New Roman" w:cs="Times New Roman"/>
          <w:sz w:val="24"/>
          <w:szCs w:val="24"/>
        </w:rPr>
        <w:t>le-oriented management style</w:t>
      </w:r>
      <w:r w:rsidRPr="003C557C">
        <w:rPr>
          <w:rFonts w:ascii="Times New Roman" w:eastAsia="Times New Roman" w:hAnsi="Times New Roman" w:cs="Times New Roman"/>
          <w:sz w:val="24"/>
          <w:szCs w:val="24"/>
        </w:rPr>
        <w:t xml:space="preserve"> that blends the enduring strengths of classical theories with the flexibility and innovation of modern approaches. This integrated perspective is essential for navigating the complexities of today’s dynamic business environment.</w:t>
      </w:r>
      <w:r>
        <w:rPr>
          <w:rFonts w:ascii="Times New Roman" w:eastAsia="Times New Roman" w:hAnsi="Times New Roman" w:cs="Times New Roman"/>
          <w:sz w:val="24"/>
          <w:szCs w:val="24"/>
        </w:rPr>
        <w:t xml:space="preserve"> </w:t>
      </w:r>
      <w:r w:rsidR="00D94895" w:rsidRPr="00743E96">
        <w:rPr>
          <w:rFonts w:ascii="Times New Roman" w:hAnsi="Times New Roman" w:cs="Times New Roman"/>
          <w:color w:val="000000" w:themeColor="text1"/>
          <w:sz w:val="24"/>
          <w:szCs w:val="24"/>
        </w:rPr>
        <w:t>What’s needed is a more flexible, human-centered approach to management—one that combines the best of old and new ideas.</w:t>
      </w:r>
    </w:p>
    <w:p w:rsidR="0022609B" w:rsidRPr="0022609B" w:rsidRDefault="0022609B" w:rsidP="003C557C">
      <w:pPr>
        <w:spacing w:before="100" w:beforeAutospacing="1" w:after="100" w:afterAutospacing="1" w:line="360" w:lineRule="auto"/>
        <w:jc w:val="both"/>
        <w:rPr>
          <w:rFonts w:ascii="Times New Roman" w:eastAsia="Times New Roman" w:hAnsi="Times New Roman" w:cs="Times New Roman"/>
          <w:b/>
          <w:sz w:val="24"/>
          <w:szCs w:val="24"/>
        </w:rPr>
      </w:pPr>
      <w:r>
        <w:rPr>
          <w:rFonts w:ascii="Times New Roman" w:hAnsi="Times New Roman" w:cs="Times New Roman"/>
          <w:b/>
          <w:color w:val="000000" w:themeColor="text1"/>
          <w:sz w:val="24"/>
          <w:szCs w:val="24"/>
        </w:rPr>
        <w:t xml:space="preserve">1.13 </w:t>
      </w:r>
      <w:r w:rsidRPr="0022609B">
        <w:rPr>
          <w:rFonts w:ascii="Times New Roman" w:hAnsi="Times New Roman" w:cs="Times New Roman"/>
          <w:b/>
          <w:color w:val="000000" w:themeColor="text1"/>
          <w:sz w:val="24"/>
          <w:szCs w:val="24"/>
        </w:rPr>
        <w:t>Changing life style in 21</w:t>
      </w:r>
      <w:r w:rsidRPr="0022609B">
        <w:rPr>
          <w:rFonts w:ascii="Times New Roman" w:hAnsi="Times New Roman" w:cs="Times New Roman"/>
          <w:b/>
          <w:color w:val="000000" w:themeColor="text1"/>
          <w:sz w:val="24"/>
          <w:szCs w:val="24"/>
          <w:vertAlign w:val="superscript"/>
        </w:rPr>
        <w:t>st</w:t>
      </w:r>
      <w:r w:rsidRPr="0022609B">
        <w:rPr>
          <w:rFonts w:ascii="Times New Roman" w:hAnsi="Times New Roman" w:cs="Times New Roman"/>
          <w:b/>
          <w:color w:val="000000" w:themeColor="text1"/>
          <w:sz w:val="24"/>
          <w:szCs w:val="24"/>
        </w:rPr>
        <w:t xml:space="preserve"> century</w:t>
      </w:r>
    </w:p>
    <w:p w:rsidR="00E3133C" w:rsidRPr="00743E96" w:rsidRDefault="00E3133C" w:rsidP="00743E96">
      <w:pPr>
        <w:pStyle w:val="NormalWeb"/>
        <w:spacing w:line="360" w:lineRule="auto"/>
        <w:jc w:val="both"/>
        <w:rPr>
          <w:color w:val="000000" w:themeColor="text1"/>
        </w:rPr>
      </w:pPr>
      <w:r w:rsidRPr="00743E96">
        <w:rPr>
          <w:color w:val="000000" w:themeColor="text1"/>
        </w:rPr>
        <w:t>The 21st century has been characterized by rapid technological progress, shifting cultural norms, and evolving workforce demographics. Key changes include:</w:t>
      </w:r>
    </w:p>
    <w:p w:rsidR="00E3133C" w:rsidRPr="00743E96" w:rsidRDefault="00E3133C" w:rsidP="00743E96">
      <w:pPr>
        <w:pStyle w:val="NormalWeb"/>
        <w:numPr>
          <w:ilvl w:val="0"/>
          <w:numId w:val="12"/>
        </w:numPr>
        <w:spacing w:line="360" w:lineRule="auto"/>
        <w:jc w:val="both"/>
        <w:rPr>
          <w:color w:val="000000" w:themeColor="text1"/>
        </w:rPr>
      </w:pPr>
      <w:r w:rsidRPr="00743E96">
        <w:rPr>
          <w:rStyle w:val="Strong"/>
          <w:color w:val="000000" w:themeColor="text1"/>
        </w:rPr>
        <w:t>Digital Transformation:</w:t>
      </w:r>
      <w:r w:rsidRPr="00743E96">
        <w:rPr>
          <w:color w:val="000000" w:themeColor="text1"/>
        </w:rPr>
        <w:t xml:space="preserve"> The rise of artificial intelligence, big data, cloud computing, and automation has reshaped business operations and communication (</w:t>
      </w:r>
      <w:proofErr w:type="spellStart"/>
      <w:r w:rsidRPr="00743E96">
        <w:rPr>
          <w:color w:val="000000" w:themeColor="text1"/>
        </w:rPr>
        <w:t>Brynjolfsson</w:t>
      </w:r>
      <w:proofErr w:type="spellEnd"/>
      <w:r w:rsidRPr="00743E96">
        <w:rPr>
          <w:color w:val="000000" w:themeColor="text1"/>
        </w:rPr>
        <w:t xml:space="preserve"> &amp; McAfee, 2021).</w:t>
      </w:r>
    </w:p>
    <w:p w:rsidR="00E3133C" w:rsidRPr="00743E96" w:rsidRDefault="00E3133C" w:rsidP="00743E96">
      <w:pPr>
        <w:pStyle w:val="NormalWeb"/>
        <w:numPr>
          <w:ilvl w:val="0"/>
          <w:numId w:val="12"/>
        </w:numPr>
        <w:spacing w:line="360" w:lineRule="auto"/>
        <w:jc w:val="both"/>
        <w:rPr>
          <w:color w:val="000000" w:themeColor="text1"/>
        </w:rPr>
      </w:pPr>
      <w:r w:rsidRPr="00743E96">
        <w:rPr>
          <w:rStyle w:val="Strong"/>
          <w:color w:val="000000" w:themeColor="text1"/>
        </w:rPr>
        <w:t>Remote Work and Flexibility:</w:t>
      </w:r>
      <w:r w:rsidRPr="00743E96">
        <w:rPr>
          <w:color w:val="000000" w:themeColor="text1"/>
        </w:rPr>
        <w:t xml:space="preserve"> The COVID-19 pandemic accelerated the adoption of remote work, challenging traditional 9-to-5 office models (</w:t>
      </w:r>
      <w:proofErr w:type="spellStart"/>
      <w:r w:rsidRPr="00743E96">
        <w:rPr>
          <w:color w:val="000000" w:themeColor="text1"/>
        </w:rPr>
        <w:t>Waizenegger</w:t>
      </w:r>
      <w:proofErr w:type="spellEnd"/>
      <w:r w:rsidRPr="00743E96">
        <w:rPr>
          <w:color w:val="000000" w:themeColor="text1"/>
        </w:rPr>
        <w:t xml:space="preserve"> et al., 2020).</w:t>
      </w:r>
    </w:p>
    <w:p w:rsidR="00E3133C" w:rsidRPr="00743E96" w:rsidRDefault="00E3133C" w:rsidP="00743E96">
      <w:pPr>
        <w:pStyle w:val="NormalWeb"/>
        <w:numPr>
          <w:ilvl w:val="0"/>
          <w:numId w:val="12"/>
        </w:numPr>
        <w:spacing w:line="360" w:lineRule="auto"/>
        <w:jc w:val="both"/>
        <w:rPr>
          <w:color w:val="000000" w:themeColor="text1"/>
        </w:rPr>
      </w:pPr>
      <w:r w:rsidRPr="00743E96">
        <w:rPr>
          <w:rStyle w:val="Strong"/>
          <w:color w:val="000000" w:themeColor="text1"/>
        </w:rPr>
        <w:t>Globalization:</w:t>
      </w:r>
      <w:r w:rsidRPr="00743E96">
        <w:rPr>
          <w:color w:val="000000" w:themeColor="text1"/>
        </w:rPr>
        <w:t xml:space="preserve"> Businesses now operate across borders, facing diverse cultural, legal, and market dynamics.</w:t>
      </w:r>
    </w:p>
    <w:p w:rsidR="00E3133C" w:rsidRPr="00743E96" w:rsidRDefault="00E3133C" w:rsidP="00743E96">
      <w:pPr>
        <w:pStyle w:val="NormalWeb"/>
        <w:numPr>
          <w:ilvl w:val="0"/>
          <w:numId w:val="12"/>
        </w:numPr>
        <w:spacing w:line="360" w:lineRule="auto"/>
        <w:jc w:val="both"/>
        <w:rPr>
          <w:color w:val="000000" w:themeColor="text1"/>
        </w:rPr>
      </w:pPr>
      <w:r w:rsidRPr="00743E96">
        <w:rPr>
          <w:rStyle w:val="Strong"/>
          <w:color w:val="000000" w:themeColor="text1"/>
        </w:rPr>
        <w:t>Workforce Diversity:</w:t>
      </w:r>
      <w:r w:rsidRPr="00743E96">
        <w:rPr>
          <w:color w:val="000000" w:themeColor="text1"/>
        </w:rPr>
        <w:t xml:space="preserve"> Modern organizations are more diverse in terms of gender, race, age, and background, necessitating inclusive management practices (Shore et al., 2022).</w:t>
      </w:r>
    </w:p>
    <w:p w:rsidR="00E3133C" w:rsidRPr="00743E96" w:rsidRDefault="00E3133C" w:rsidP="00743E96">
      <w:pPr>
        <w:pStyle w:val="NormalWeb"/>
        <w:numPr>
          <w:ilvl w:val="0"/>
          <w:numId w:val="12"/>
        </w:numPr>
        <w:spacing w:line="360" w:lineRule="auto"/>
        <w:jc w:val="both"/>
        <w:rPr>
          <w:color w:val="000000" w:themeColor="text1"/>
        </w:rPr>
      </w:pPr>
      <w:r w:rsidRPr="00743E96">
        <w:rPr>
          <w:rStyle w:val="Strong"/>
          <w:color w:val="000000" w:themeColor="text1"/>
        </w:rPr>
        <w:t>Sustainability and Ethics:</w:t>
      </w:r>
      <w:r w:rsidRPr="00743E96">
        <w:rPr>
          <w:color w:val="000000" w:themeColor="text1"/>
        </w:rPr>
        <w:t xml:space="preserve"> Increasing emphasis on environmental and social governance (ESG) has transformed stakeholder expectations.</w:t>
      </w:r>
    </w:p>
    <w:p w:rsidR="0022609B" w:rsidRDefault="00E3133C" w:rsidP="0022609B">
      <w:pPr>
        <w:pStyle w:val="NormalWeb"/>
        <w:spacing w:line="360" w:lineRule="auto"/>
        <w:jc w:val="both"/>
        <w:rPr>
          <w:color w:val="000000" w:themeColor="text1"/>
        </w:rPr>
      </w:pPr>
      <w:r w:rsidRPr="00743E96">
        <w:rPr>
          <w:color w:val="000000" w:themeColor="text1"/>
        </w:rPr>
        <w:lastRenderedPageBreak/>
        <w:t>Despite these lifestyle changes, many organizations still operate under management models rooted in the industrial era, which prioritize effi</w:t>
      </w:r>
      <w:bookmarkStart w:id="9" w:name="_Toc196068287"/>
      <w:r w:rsidR="0022609B">
        <w:rPr>
          <w:color w:val="000000" w:themeColor="text1"/>
        </w:rPr>
        <w:t>ciency, control, and hierarchy.</w:t>
      </w:r>
    </w:p>
    <w:p w:rsidR="00E3133C" w:rsidRPr="0022609B" w:rsidRDefault="0022609B" w:rsidP="0022609B">
      <w:pPr>
        <w:pStyle w:val="NormalWeb"/>
        <w:spacing w:line="360" w:lineRule="auto"/>
        <w:jc w:val="both"/>
        <w:rPr>
          <w:color w:val="000000" w:themeColor="text1"/>
        </w:rPr>
      </w:pPr>
      <w:r>
        <w:rPr>
          <w:b/>
          <w:color w:val="000000" w:themeColor="text1"/>
        </w:rPr>
        <w:t xml:space="preserve">1.14 </w:t>
      </w:r>
      <w:r w:rsidR="00E3133C" w:rsidRPr="00743E96">
        <w:rPr>
          <w:b/>
          <w:color w:val="000000" w:themeColor="text1"/>
        </w:rPr>
        <w:t>Contemporary Management Theories and Contributions</w:t>
      </w:r>
      <w:bookmarkEnd w:id="9"/>
    </w:p>
    <w:p w:rsidR="00BF69EF" w:rsidRPr="00743E96" w:rsidRDefault="00E3133C" w:rsidP="00743E96">
      <w:pPr>
        <w:pStyle w:val="NormalWeb"/>
        <w:spacing w:line="360" w:lineRule="auto"/>
        <w:jc w:val="both"/>
        <w:rPr>
          <w:color w:val="000000" w:themeColor="text1"/>
        </w:rPr>
      </w:pPr>
      <w:r w:rsidRPr="00743E96">
        <w:rPr>
          <w:color w:val="000000" w:themeColor="text1"/>
        </w:rPr>
        <w:t xml:space="preserve">Contemporary theorists have developed models </w:t>
      </w:r>
      <w:r w:rsidR="007D54D4">
        <w:rPr>
          <w:color w:val="000000" w:themeColor="text1"/>
        </w:rPr>
        <w:t>and addressed</w:t>
      </w:r>
      <w:r w:rsidRPr="00743E96">
        <w:rPr>
          <w:color w:val="000000" w:themeColor="text1"/>
        </w:rPr>
        <w:t xml:space="preserve"> current organizational challenges, </w:t>
      </w:r>
      <w:r w:rsidR="007D54D4">
        <w:rPr>
          <w:color w:val="000000" w:themeColor="text1"/>
        </w:rPr>
        <w:t xml:space="preserve">but </w:t>
      </w:r>
      <w:r w:rsidRPr="00743E96">
        <w:rPr>
          <w:color w:val="000000" w:themeColor="text1"/>
        </w:rPr>
        <w:t xml:space="preserve">their influence </w:t>
      </w:r>
      <w:r w:rsidR="007D54D4">
        <w:rPr>
          <w:color w:val="000000" w:themeColor="text1"/>
        </w:rPr>
        <w:t xml:space="preserve">remained limited </w:t>
      </w:r>
      <w:r w:rsidRPr="00743E96">
        <w:rPr>
          <w:color w:val="000000" w:themeColor="text1"/>
        </w:rPr>
        <w:t>on day-to-day practice remains limited.</w:t>
      </w:r>
    </w:p>
    <w:p w:rsidR="00E3133C" w:rsidRPr="00743E96" w:rsidRDefault="00E3133C" w:rsidP="00743E96">
      <w:pPr>
        <w:pStyle w:val="Heading3"/>
        <w:spacing w:line="360" w:lineRule="auto"/>
        <w:jc w:val="both"/>
        <w:rPr>
          <w:color w:val="000000" w:themeColor="text1"/>
          <w:sz w:val="24"/>
          <w:szCs w:val="24"/>
        </w:rPr>
      </w:pPr>
      <w:bookmarkStart w:id="10" w:name="_Toc196068288"/>
      <w:r w:rsidRPr="00743E96">
        <w:rPr>
          <w:color w:val="000000" w:themeColor="text1"/>
          <w:sz w:val="24"/>
          <w:szCs w:val="24"/>
        </w:rPr>
        <w:t xml:space="preserve">1. </w:t>
      </w:r>
      <w:r w:rsidRPr="00743E96">
        <w:rPr>
          <w:rStyle w:val="Strong"/>
          <w:b/>
          <w:bCs/>
          <w:color w:val="000000" w:themeColor="text1"/>
          <w:sz w:val="24"/>
          <w:szCs w:val="24"/>
        </w:rPr>
        <w:t>Agile Management</w:t>
      </w:r>
      <w:bookmarkEnd w:id="10"/>
    </w:p>
    <w:p w:rsidR="00E3133C" w:rsidRPr="00743E96" w:rsidRDefault="00E3133C" w:rsidP="00743E96">
      <w:pPr>
        <w:pStyle w:val="NormalWeb"/>
        <w:spacing w:line="360" w:lineRule="auto"/>
        <w:jc w:val="both"/>
        <w:rPr>
          <w:color w:val="000000" w:themeColor="text1"/>
        </w:rPr>
      </w:pPr>
      <w:r w:rsidRPr="00743E96">
        <w:rPr>
          <w:color w:val="000000" w:themeColor="text1"/>
        </w:rPr>
        <w:t>Originating in software development, Agile emphasizes flexibility, collaboration, and customer-centric approaches. It promotes iterative planning and self-organizing teams (Rigby, Sutherland &amp; Noble, 2020).</w:t>
      </w:r>
      <w:r w:rsidR="00113A86" w:rsidRPr="00743E96">
        <w:rPr>
          <w:color w:val="000000" w:themeColor="text1"/>
        </w:rPr>
        <w:t xml:space="preserve"> </w:t>
      </w:r>
      <w:r w:rsidR="00113A86" w:rsidRPr="00743E96">
        <w:t>Organizations like Spotify and Uber have adopted Agile practices to remain competitive and responsive to market changes.</w:t>
      </w:r>
    </w:p>
    <w:p w:rsidR="00E3133C" w:rsidRPr="00743E96" w:rsidRDefault="00E3133C" w:rsidP="00743E96">
      <w:pPr>
        <w:pStyle w:val="Heading3"/>
        <w:spacing w:line="360" w:lineRule="auto"/>
        <w:jc w:val="both"/>
        <w:rPr>
          <w:color w:val="000000" w:themeColor="text1"/>
          <w:sz w:val="24"/>
          <w:szCs w:val="24"/>
        </w:rPr>
      </w:pPr>
      <w:bookmarkStart w:id="11" w:name="_Toc196068289"/>
      <w:r w:rsidRPr="00743E96">
        <w:rPr>
          <w:color w:val="000000" w:themeColor="text1"/>
          <w:sz w:val="24"/>
          <w:szCs w:val="24"/>
        </w:rPr>
        <w:t xml:space="preserve">2. </w:t>
      </w:r>
      <w:r w:rsidRPr="00743E96">
        <w:rPr>
          <w:rStyle w:val="Strong"/>
          <w:b/>
          <w:bCs/>
          <w:color w:val="000000" w:themeColor="text1"/>
          <w:sz w:val="24"/>
          <w:szCs w:val="24"/>
        </w:rPr>
        <w:t>Transformational Leadership</w:t>
      </w:r>
      <w:bookmarkEnd w:id="11"/>
    </w:p>
    <w:p w:rsidR="00E3133C" w:rsidRPr="00743E96" w:rsidRDefault="004C721B" w:rsidP="00743E96">
      <w:pPr>
        <w:pStyle w:val="NormalWeb"/>
        <w:spacing w:line="360" w:lineRule="auto"/>
        <w:jc w:val="both"/>
        <w:rPr>
          <w:color w:val="000000" w:themeColor="text1"/>
        </w:rPr>
      </w:pPr>
      <w:r>
        <w:rPr>
          <w:color w:val="000000" w:themeColor="text1"/>
        </w:rPr>
        <w:t xml:space="preserve">In this leadership style, leader inspire and motivate their employee. This leadership emphasizes building strong relationships with team members, sharing a clear vision, and encouraging creativity. </w:t>
      </w:r>
      <w:r w:rsidR="00E3133C" w:rsidRPr="00743E96">
        <w:rPr>
          <w:color w:val="000000" w:themeColor="text1"/>
        </w:rPr>
        <w:t xml:space="preserve">This model, advanced by Bass and </w:t>
      </w:r>
      <w:proofErr w:type="spellStart"/>
      <w:r w:rsidR="00E3133C" w:rsidRPr="00743E96">
        <w:rPr>
          <w:color w:val="000000" w:themeColor="text1"/>
        </w:rPr>
        <w:t>Avolio</w:t>
      </w:r>
      <w:proofErr w:type="spellEnd"/>
      <w:r w:rsidR="00E3133C" w:rsidRPr="00743E96">
        <w:rPr>
          <w:color w:val="000000" w:themeColor="text1"/>
        </w:rPr>
        <w:t>, focuses on inspiring and empowering employees, aligning with modern expectations of participatory leadership (</w:t>
      </w:r>
      <w:proofErr w:type="spellStart"/>
      <w:r w:rsidR="00E3133C" w:rsidRPr="00743E96">
        <w:rPr>
          <w:color w:val="000000" w:themeColor="text1"/>
        </w:rPr>
        <w:t>Northouse</w:t>
      </w:r>
      <w:proofErr w:type="spellEnd"/>
      <w:r w:rsidR="00E3133C" w:rsidRPr="00743E96">
        <w:rPr>
          <w:color w:val="000000" w:themeColor="text1"/>
        </w:rPr>
        <w:t>, 2021).</w:t>
      </w:r>
      <w:r w:rsidR="00113A86" w:rsidRPr="00743E96">
        <w:rPr>
          <w:color w:val="000000" w:themeColor="text1"/>
        </w:rPr>
        <w:t xml:space="preserve"> </w:t>
      </w:r>
      <w:r w:rsidR="002B2654">
        <w:rPr>
          <w:color w:val="000000" w:themeColor="text1"/>
        </w:rPr>
        <w:t>Transformational leadership not only focuses on achieving goals but also prioritizes developing employee within team.</w:t>
      </w:r>
    </w:p>
    <w:p w:rsidR="00E3133C" w:rsidRPr="00743E96" w:rsidRDefault="00E3133C" w:rsidP="00743E96">
      <w:pPr>
        <w:pStyle w:val="Heading3"/>
        <w:spacing w:line="360" w:lineRule="auto"/>
        <w:jc w:val="both"/>
        <w:rPr>
          <w:color w:val="000000" w:themeColor="text1"/>
          <w:sz w:val="24"/>
          <w:szCs w:val="24"/>
        </w:rPr>
      </w:pPr>
      <w:bookmarkStart w:id="12" w:name="_Toc196068290"/>
      <w:r w:rsidRPr="00743E96">
        <w:rPr>
          <w:color w:val="000000" w:themeColor="text1"/>
          <w:sz w:val="24"/>
          <w:szCs w:val="24"/>
        </w:rPr>
        <w:t xml:space="preserve">3. </w:t>
      </w:r>
      <w:r w:rsidRPr="00743E96">
        <w:rPr>
          <w:rStyle w:val="Strong"/>
          <w:b/>
          <w:bCs/>
          <w:color w:val="000000" w:themeColor="text1"/>
          <w:sz w:val="24"/>
          <w:szCs w:val="24"/>
        </w:rPr>
        <w:t>Servant Leadership</w:t>
      </w:r>
      <w:bookmarkEnd w:id="12"/>
    </w:p>
    <w:p w:rsidR="00E3133C" w:rsidRPr="005B2BAD" w:rsidRDefault="00E3133C" w:rsidP="005B2BAD">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hAnsi="Times New Roman" w:cs="Times New Roman"/>
          <w:color w:val="000000" w:themeColor="text1"/>
          <w:sz w:val="24"/>
          <w:szCs w:val="24"/>
        </w:rPr>
        <w:t>Greenleaf’s servant leadership emphasizes ethical behavior, empathy, and stewardship. It aligns with demands for ethical and socially responsible leadership (Eva et al., 2021).</w:t>
      </w:r>
      <w:r w:rsidR="00113A86" w:rsidRPr="00743E96">
        <w:rPr>
          <w:rFonts w:ascii="Times New Roman" w:hAnsi="Times New Roman" w:cs="Times New Roman"/>
          <w:color w:val="000000" w:themeColor="text1"/>
          <w:sz w:val="24"/>
          <w:szCs w:val="24"/>
        </w:rPr>
        <w:t xml:space="preserve"> </w:t>
      </w:r>
      <w:r w:rsidR="00113A86" w:rsidRPr="00743E96">
        <w:rPr>
          <w:rFonts w:ascii="Times New Roman" w:eastAsia="Times New Roman" w:hAnsi="Times New Roman" w:cs="Times New Roman"/>
          <w:sz w:val="24"/>
          <w:szCs w:val="24"/>
        </w:rPr>
        <w:t>Companies such as Southwest Airlines have successfully implemented servant leadership principles to create a strong, positive organizational culture.</w:t>
      </w:r>
      <w:r w:rsidR="005B2BAD">
        <w:rPr>
          <w:rFonts w:ascii="Times New Roman" w:eastAsia="Times New Roman" w:hAnsi="Times New Roman" w:cs="Times New Roman"/>
          <w:sz w:val="24"/>
          <w:szCs w:val="24"/>
        </w:rPr>
        <w:t xml:space="preserve"> </w:t>
      </w:r>
      <w:r w:rsidR="005B2BAD" w:rsidRPr="005B2BAD">
        <w:rPr>
          <w:rStyle w:val="Strong"/>
          <w:rFonts w:ascii="Times New Roman" w:hAnsi="Times New Roman" w:cs="Times New Roman"/>
          <w:b w:val="0"/>
          <w:sz w:val="24"/>
          <w:szCs w:val="24"/>
        </w:rPr>
        <w:t>Servant Leadership</w:t>
      </w:r>
      <w:r w:rsidR="005B2BAD" w:rsidRPr="005B2BAD">
        <w:rPr>
          <w:rFonts w:ascii="Times New Roman" w:hAnsi="Times New Roman" w:cs="Times New Roman"/>
          <w:sz w:val="24"/>
          <w:szCs w:val="24"/>
        </w:rPr>
        <w:t xml:space="preserve"> is a leadership approach that emphasizes serving others as the leader’s primary role. Instead of focusing on authority and control, servant leaders prioritize the needs, growth, and well-being of their team members. The concept was introduced by </w:t>
      </w:r>
      <w:r w:rsidR="005B2BAD" w:rsidRPr="005B2BAD">
        <w:rPr>
          <w:rStyle w:val="Strong"/>
          <w:rFonts w:ascii="Times New Roman" w:hAnsi="Times New Roman" w:cs="Times New Roman"/>
          <w:b w:val="0"/>
          <w:sz w:val="24"/>
          <w:szCs w:val="24"/>
        </w:rPr>
        <w:t>Robert K. Greenleaf</w:t>
      </w:r>
      <w:r w:rsidR="005B2BAD" w:rsidRPr="005B2BAD">
        <w:rPr>
          <w:rFonts w:ascii="Times New Roman" w:hAnsi="Times New Roman" w:cs="Times New Roman"/>
          <w:sz w:val="24"/>
          <w:szCs w:val="24"/>
        </w:rPr>
        <w:t>, who argued that the best leaders are those who serve first and then choose to lead (Greenleaf, 2013).</w:t>
      </w:r>
    </w:p>
    <w:p w:rsidR="00E3133C" w:rsidRPr="00743E96" w:rsidRDefault="00E3133C" w:rsidP="00743E96">
      <w:pPr>
        <w:pStyle w:val="Heading3"/>
        <w:spacing w:line="360" w:lineRule="auto"/>
        <w:jc w:val="both"/>
        <w:rPr>
          <w:color w:val="000000" w:themeColor="text1"/>
          <w:sz w:val="24"/>
          <w:szCs w:val="24"/>
        </w:rPr>
      </w:pPr>
      <w:bookmarkStart w:id="13" w:name="_Toc196068291"/>
      <w:r w:rsidRPr="00743E96">
        <w:rPr>
          <w:color w:val="000000" w:themeColor="text1"/>
          <w:sz w:val="24"/>
          <w:szCs w:val="24"/>
        </w:rPr>
        <w:lastRenderedPageBreak/>
        <w:t xml:space="preserve">4. </w:t>
      </w:r>
      <w:r w:rsidRPr="00743E96">
        <w:rPr>
          <w:rStyle w:val="Strong"/>
          <w:b/>
          <w:bCs/>
          <w:color w:val="000000" w:themeColor="text1"/>
          <w:sz w:val="24"/>
          <w:szCs w:val="24"/>
        </w:rPr>
        <w:t>Emotional Intelligence (EI)</w:t>
      </w:r>
      <w:bookmarkEnd w:id="13"/>
    </w:p>
    <w:p w:rsidR="00E3133C" w:rsidRPr="00743E96" w:rsidRDefault="00E3133C" w:rsidP="00743E96">
      <w:pPr>
        <w:pStyle w:val="NormalWeb"/>
        <w:spacing w:line="360" w:lineRule="auto"/>
        <w:jc w:val="both"/>
        <w:rPr>
          <w:color w:val="000000" w:themeColor="text1"/>
        </w:rPr>
      </w:pPr>
      <w:r w:rsidRPr="00743E96">
        <w:rPr>
          <w:color w:val="000000" w:themeColor="text1"/>
        </w:rPr>
        <w:t xml:space="preserve">Goleman’s EI framework has gained traction for its role in leadership effectiveness, conflict resolution, and team dynamics in diverse work environments (Mayer, Caruso, &amp; </w:t>
      </w:r>
      <w:proofErr w:type="spellStart"/>
      <w:r w:rsidRPr="00743E96">
        <w:rPr>
          <w:color w:val="000000" w:themeColor="text1"/>
        </w:rPr>
        <w:t>Salovey</w:t>
      </w:r>
      <w:proofErr w:type="spellEnd"/>
      <w:r w:rsidRPr="00743E96">
        <w:rPr>
          <w:color w:val="000000" w:themeColor="text1"/>
        </w:rPr>
        <w:t>, 2020).</w:t>
      </w:r>
    </w:p>
    <w:p w:rsidR="00E3133C" w:rsidRPr="00743E96" w:rsidRDefault="00E3133C" w:rsidP="00743E96">
      <w:pPr>
        <w:pStyle w:val="Heading3"/>
        <w:spacing w:line="360" w:lineRule="auto"/>
        <w:jc w:val="both"/>
        <w:rPr>
          <w:color w:val="000000" w:themeColor="text1"/>
          <w:sz w:val="24"/>
          <w:szCs w:val="24"/>
        </w:rPr>
      </w:pPr>
      <w:bookmarkStart w:id="14" w:name="_Toc196068292"/>
      <w:r w:rsidRPr="00743E96">
        <w:rPr>
          <w:color w:val="000000" w:themeColor="text1"/>
          <w:sz w:val="24"/>
          <w:szCs w:val="24"/>
        </w:rPr>
        <w:t xml:space="preserve">5. </w:t>
      </w:r>
      <w:r w:rsidRPr="00743E96">
        <w:rPr>
          <w:rStyle w:val="Strong"/>
          <w:b/>
          <w:bCs/>
          <w:color w:val="000000" w:themeColor="text1"/>
          <w:sz w:val="24"/>
          <w:szCs w:val="24"/>
        </w:rPr>
        <w:t>Diversity and Inclusion Management</w:t>
      </w:r>
      <w:bookmarkEnd w:id="14"/>
    </w:p>
    <w:p w:rsidR="00E3133C" w:rsidRPr="00743E96" w:rsidRDefault="00E3133C" w:rsidP="00743E96">
      <w:pPr>
        <w:pStyle w:val="NormalWeb"/>
        <w:spacing w:line="360" w:lineRule="auto"/>
        <w:jc w:val="both"/>
        <w:rPr>
          <w:color w:val="000000" w:themeColor="text1"/>
        </w:rPr>
      </w:pPr>
      <w:r w:rsidRPr="00743E96">
        <w:rPr>
          <w:color w:val="000000" w:themeColor="text1"/>
        </w:rPr>
        <w:t>Modern organizations face challenges of managing diverse teams. Theorists like Cox (2021) advocate for inclusive policies and leadership that promote equity and innovation.</w:t>
      </w:r>
    </w:p>
    <w:p w:rsidR="00E3133C" w:rsidRPr="00743E96" w:rsidRDefault="00E3133C" w:rsidP="00743E96">
      <w:pPr>
        <w:pStyle w:val="Heading3"/>
        <w:spacing w:line="360" w:lineRule="auto"/>
        <w:jc w:val="both"/>
        <w:rPr>
          <w:color w:val="000000" w:themeColor="text1"/>
          <w:sz w:val="24"/>
          <w:szCs w:val="24"/>
        </w:rPr>
      </w:pPr>
      <w:bookmarkStart w:id="15" w:name="_Toc196068293"/>
      <w:r w:rsidRPr="00743E96">
        <w:rPr>
          <w:color w:val="000000" w:themeColor="text1"/>
          <w:sz w:val="24"/>
          <w:szCs w:val="24"/>
        </w:rPr>
        <w:t xml:space="preserve">6. </w:t>
      </w:r>
      <w:r w:rsidRPr="00743E96">
        <w:rPr>
          <w:rStyle w:val="Strong"/>
          <w:b/>
          <w:bCs/>
          <w:color w:val="000000" w:themeColor="text1"/>
          <w:sz w:val="24"/>
          <w:szCs w:val="24"/>
        </w:rPr>
        <w:t>Digital and Virtual Management</w:t>
      </w:r>
      <w:bookmarkEnd w:id="15"/>
    </w:p>
    <w:p w:rsidR="00E3133C" w:rsidRDefault="00E3133C" w:rsidP="00743E96">
      <w:pPr>
        <w:pStyle w:val="NormalWeb"/>
        <w:spacing w:line="360" w:lineRule="auto"/>
        <w:jc w:val="both"/>
        <w:rPr>
          <w:color w:val="000000" w:themeColor="text1"/>
        </w:rPr>
      </w:pPr>
      <w:r w:rsidRPr="00743E96">
        <w:rPr>
          <w:color w:val="000000" w:themeColor="text1"/>
        </w:rPr>
        <w:t>Managing remote teams and digital collaboration tools requires new leadership approaches that prioritize trust, communication, and technological fluency (Contreras et al., 2020).</w:t>
      </w:r>
    </w:p>
    <w:p w:rsidR="00E3133C" w:rsidRPr="00743E96" w:rsidRDefault="0022609B" w:rsidP="0022609B">
      <w:pPr>
        <w:pStyle w:val="NormalWeb"/>
        <w:spacing w:line="360" w:lineRule="auto"/>
        <w:jc w:val="both"/>
        <w:rPr>
          <w:b/>
          <w:color w:val="000000" w:themeColor="text1"/>
        </w:rPr>
      </w:pPr>
      <w:r>
        <w:rPr>
          <w:b/>
          <w:color w:val="000000" w:themeColor="text1"/>
        </w:rPr>
        <w:t xml:space="preserve">1.15 </w:t>
      </w:r>
      <w:r w:rsidRPr="0022609B">
        <w:rPr>
          <w:b/>
          <w:color w:val="000000" w:themeColor="text1"/>
        </w:rPr>
        <w:t>Philosophical Underpinnings: Rationalism vs. Humanism</w:t>
      </w:r>
    </w:p>
    <w:p w:rsidR="00E3133C" w:rsidRDefault="00E3133C" w:rsidP="00743E96">
      <w:pPr>
        <w:pStyle w:val="NormalWeb"/>
        <w:spacing w:line="360" w:lineRule="auto"/>
        <w:jc w:val="both"/>
        <w:rPr>
          <w:color w:val="000000" w:themeColor="text1"/>
        </w:rPr>
      </w:pPr>
      <w:r w:rsidRPr="00743E96">
        <w:rPr>
          <w:color w:val="000000" w:themeColor="text1"/>
        </w:rPr>
        <w:t>Traditional management is rooted in rationalist thought</w:t>
      </w:r>
      <w:r w:rsidR="00495032">
        <w:rPr>
          <w:color w:val="000000" w:themeColor="text1"/>
        </w:rPr>
        <w:t>,</w:t>
      </w:r>
      <w:r w:rsidRPr="00743E96">
        <w:rPr>
          <w:color w:val="000000" w:themeColor="text1"/>
        </w:rPr>
        <w:t xml:space="preserve"> emphasizing logic, order, and efficiency. Contemporary theories increasingly embrace humanist and constructivist philosophies that value subjectivity, relationships, and meaning-making (</w:t>
      </w:r>
      <w:proofErr w:type="spellStart"/>
      <w:r w:rsidRPr="00743E96">
        <w:rPr>
          <w:color w:val="000000" w:themeColor="text1"/>
        </w:rPr>
        <w:t>Alvesson</w:t>
      </w:r>
      <w:proofErr w:type="spellEnd"/>
      <w:r w:rsidRPr="00743E96">
        <w:rPr>
          <w:color w:val="000000" w:themeColor="text1"/>
        </w:rPr>
        <w:t xml:space="preserve"> &amp; Spicer, 2022).</w:t>
      </w:r>
    </w:p>
    <w:p w:rsidR="0022609B" w:rsidRPr="000551D3" w:rsidRDefault="0022609B" w:rsidP="00743E96">
      <w:pPr>
        <w:pStyle w:val="NormalWeb"/>
        <w:spacing w:line="360" w:lineRule="auto"/>
        <w:jc w:val="both"/>
        <w:rPr>
          <w:b/>
          <w:color w:val="000000" w:themeColor="text1"/>
        </w:rPr>
      </w:pPr>
      <w:r w:rsidRPr="000551D3">
        <w:rPr>
          <w:b/>
          <w:color w:val="000000" w:themeColor="text1"/>
        </w:rPr>
        <w:t>Debates in current management practice</w:t>
      </w:r>
    </w:p>
    <w:p w:rsidR="00FD78CD" w:rsidRDefault="00E3133C" w:rsidP="00743E96">
      <w:pPr>
        <w:pStyle w:val="NormalWeb"/>
        <w:numPr>
          <w:ilvl w:val="0"/>
          <w:numId w:val="14"/>
        </w:numPr>
        <w:spacing w:line="360" w:lineRule="auto"/>
        <w:jc w:val="both"/>
        <w:rPr>
          <w:color w:val="000000" w:themeColor="text1"/>
        </w:rPr>
      </w:pPr>
      <w:r w:rsidRPr="00743E96">
        <w:rPr>
          <w:rStyle w:val="Strong"/>
          <w:color w:val="000000" w:themeColor="text1"/>
        </w:rPr>
        <w:t>Control vs. Autonomy:</w:t>
      </w:r>
      <w:r w:rsidRPr="00743E96">
        <w:rPr>
          <w:color w:val="000000" w:themeColor="text1"/>
        </w:rPr>
        <w:t xml:space="preserve"> Classical models favor control, while contemporary theories </w:t>
      </w:r>
      <w:r w:rsidR="00FD78CD">
        <w:rPr>
          <w:color w:val="000000" w:themeColor="text1"/>
        </w:rPr>
        <w:t>focus</w:t>
      </w:r>
      <w:r w:rsidRPr="00743E96">
        <w:rPr>
          <w:color w:val="000000" w:themeColor="text1"/>
        </w:rPr>
        <w:t xml:space="preserve"> </w:t>
      </w:r>
      <w:r w:rsidR="00FD78CD">
        <w:rPr>
          <w:color w:val="000000" w:themeColor="text1"/>
        </w:rPr>
        <w:t>on</w:t>
      </w:r>
      <w:r w:rsidRPr="00743E96">
        <w:rPr>
          <w:color w:val="000000" w:themeColor="text1"/>
        </w:rPr>
        <w:t xml:space="preserve"> autonomy and empowerment.</w:t>
      </w:r>
      <w:r w:rsidR="0042466C">
        <w:rPr>
          <w:color w:val="000000" w:themeColor="text1"/>
        </w:rPr>
        <w:t xml:space="preserve"> </w:t>
      </w:r>
      <w:r w:rsidR="00FD78CD">
        <w:rPr>
          <w:color w:val="000000" w:themeColor="text1"/>
        </w:rPr>
        <w:t xml:space="preserve">This implies that the traditional theories focus on strictly controlling </w:t>
      </w:r>
      <w:r w:rsidR="00677157">
        <w:rPr>
          <w:color w:val="000000" w:themeColor="text1"/>
        </w:rPr>
        <w:t>employees,</w:t>
      </w:r>
      <w:r w:rsidR="00FD78CD">
        <w:rPr>
          <w:color w:val="000000" w:themeColor="text1"/>
        </w:rPr>
        <w:t xml:space="preserve"> whereas modern theories encourage providing more freedom and responsibility in decision</w:t>
      </w:r>
      <w:r w:rsidR="00677157">
        <w:rPr>
          <w:color w:val="000000" w:themeColor="text1"/>
        </w:rPr>
        <w:t>-making.</w:t>
      </w:r>
    </w:p>
    <w:p w:rsidR="0042466C" w:rsidRPr="0042466C" w:rsidRDefault="00E3133C" w:rsidP="0053703A">
      <w:pPr>
        <w:pStyle w:val="NormalWeb"/>
        <w:numPr>
          <w:ilvl w:val="0"/>
          <w:numId w:val="14"/>
        </w:numPr>
        <w:spacing w:line="360" w:lineRule="auto"/>
        <w:jc w:val="both"/>
        <w:rPr>
          <w:color w:val="000000" w:themeColor="text1"/>
        </w:rPr>
      </w:pPr>
      <w:r w:rsidRPr="0042466C">
        <w:rPr>
          <w:rStyle w:val="Strong"/>
          <w:color w:val="000000" w:themeColor="text1"/>
        </w:rPr>
        <w:t>Profit vs. Purpose:</w:t>
      </w:r>
      <w:r w:rsidRPr="0042466C">
        <w:rPr>
          <w:color w:val="000000" w:themeColor="text1"/>
        </w:rPr>
        <w:t xml:space="preserve"> </w:t>
      </w:r>
      <w:r w:rsidR="0049296C">
        <w:t>Traditional</w:t>
      </w:r>
      <w:r w:rsidR="0042466C">
        <w:t xml:space="preserve"> management practices are largely focused on maximizing profits, but today’s approaches </w:t>
      </w:r>
      <w:r w:rsidR="00A05F56">
        <w:t>more</w:t>
      </w:r>
      <w:r w:rsidR="0042466C">
        <w:t xml:space="preserve"> consider the value a company can bring to society and its broader stakeholders.</w:t>
      </w:r>
    </w:p>
    <w:p w:rsidR="00E3133C" w:rsidRPr="0042466C" w:rsidRDefault="00E3133C" w:rsidP="0053703A">
      <w:pPr>
        <w:pStyle w:val="NormalWeb"/>
        <w:numPr>
          <w:ilvl w:val="0"/>
          <w:numId w:val="14"/>
        </w:numPr>
        <w:spacing w:line="360" w:lineRule="auto"/>
        <w:jc w:val="both"/>
        <w:rPr>
          <w:color w:val="000000" w:themeColor="text1"/>
        </w:rPr>
      </w:pPr>
      <w:r w:rsidRPr="0042466C">
        <w:rPr>
          <w:rStyle w:val="Strong"/>
          <w:color w:val="000000" w:themeColor="text1"/>
        </w:rPr>
        <w:t>Stability vs. Agility:</w:t>
      </w:r>
      <w:r w:rsidRPr="0042466C">
        <w:rPr>
          <w:color w:val="000000" w:themeColor="text1"/>
        </w:rPr>
        <w:t xml:space="preserve"> </w:t>
      </w:r>
      <w:r w:rsidR="00FC090E">
        <w:t>Classical theories prefer stable, predictable outcomes, while modern management frameworks focus on the ability to adapt quickly to change and uncertainty.</w:t>
      </w:r>
    </w:p>
    <w:p w:rsidR="00E3133C" w:rsidRPr="00743E96" w:rsidRDefault="00E3133C" w:rsidP="00743E96">
      <w:pPr>
        <w:pStyle w:val="NormalWeb"/>
        <w:numPr>
          <w:ilvl w:val="0"/>
          <w:numId w:val="14"/>
        </w:numPr>
        <w:spacing w:line="360" w:lineRule="auto"/>
        <w:jc w:val="both"/>
        <w:rPr>
          <w:color w:val="000000" w:themeColor="text1"/>
        </w:rPr>
      </w:pPr>
      <w:r w:rsidRPr="00743E96">
        <w:rPr>
          <w:rStyle w:val="Strong"/>
          <w:color w:val="000000" w:themeColor="text1"/>
        </w:rPr>
        <w:t>Top-down vs. Distributed Leadership:</w:t>
      </w:r>
      <w:r w:rsidRPr="00743E96">
        <w:rPr>
          <w:color w:val="000000" w:themeColor="text1"/>
        </w:rPr>
        <w:t xml:space="preserve"> Hierarchical control is being challenged by models that promote shared and participatory leadership.</w:t>
      </w:r>
      <w:r w:rsidR="00FC090E">
        <w:rPr>
          <w:color w:val="000000" w:themeColor="text1"/>
        </w:rPr>
        <w:t xml:space="preserve"> </w:t>
      </w:r>
      <w:r w:rsidR="00FC090E">
        <w:t xml:space="preserve">Traditional management tends to </w:t>
      </w:r>
      <w:r w:rsidR="00FC090E">
        <w:lastRenderedPageBreak/>
        <w:t>have a clear chain of command, but current practices are moving towards leadership that is shared and more collaborative, allowing for input from all levels of the organization.</w:t>
      </w:r>
    </w:p>
    <w:p w:rsidR="00E3133C" w:rsidRPr="00743E96" w:rsidRDefault="0022609B" w:rsidP="00743E96">
      <w:pPr>
        <w:pStyle w:val="Heading2"/>
        <w:spacing w:line="360" w:lineRule="auto"/>
        <w:jc w:val="both"/>
        <w:rPr>
          <w:rFonts w:ascii="Times New Roman" w:hAnsi="Times New Roman" w:cs="Times New Roman"/>
          <w:b/>
          <w:color w:val="000000" w:themeColor="text1"/>
          <w:sz w:val="24"/>
          <w:szCs w:val="24"/>
        </w:rPr>
      </w:pPr>
      <w:bookmarkStart w:id="16" w:name="_Toc196068296"/>
      <w:r>
        <w:rPr>
          <w:rFonts w:ascii="Times New Roman" w:hAnsi="Times New Roman" w:cs="Times New Roman"/>
          <w:b/>
          <w:color w:val="000000" w:themeColor="text1"/>
          <w:sz w:val="24"/>
          <w:szCs w:val="24"/>
        </w:rPr>
        <w:t xml:space="preserve">1.16 </w:t>
      </w:r>
      <w:r w:rsidR="00E3133C" w:rsidRPr="00743E96">
        <w:rPr>
          <w:rFonts w:ascii="Times New Roman" w:hAnsi="Times New Roman" w:cs="Times New Roman"/>
          <w:b/>
          <w:color w:val="000000" w:themeColor="text1"/>
          <w:sz w:val="24"/>
          <w:szCs w:val="24"/>
        </w:rPr>
        <w:t>Integrating Classical and Contemporary Approaches</w:t>
      </w:r>
      <w:bookmarkEnd w:id="16"/>
    </w:p>
    <w:p w:rsidR="00E3133C" w:rsidRPr="00743E96" w:rsidRDefault="00E3133C" w:rsidP="00743E96">
      <w:pPr>
        <w:pStyle w:val="NormalWeb"/>
        <w:spacing w:line="360" w:lineRule="auto"/>
        <w:jc w:val="both"/>
        <w:rPr>
          <w:color w:val="000000" w:themeColor="text1"/>
        </w:rPr>
      </w:pPr>
      <w:r w:rsidRPr="00743E96">
        <w:rPr>
          <w:color w:val="000000" w:themeColor="text1"/>
        </w:rPr>
        <w:t xml:space="preserve">There is a </w:t>
      </w:r>
      <w:r w:rsidR="00A05F56">
        <w:rPr>
          <w:color w:val="000000" w:themeColor="text1"/>
        </w:rPr>
        <w:t>developing</w:t>
      </w:r>
      <w:r w:rsidRPr="00743E96">
        <w:rPr>
          <w:color w:val="000000" w:themeColor="text1"/>
        </w:rPr>
        <w:t xml:space="preserve"> </w:t>
      </w:r>
      <w:r w:rsidR="00A05F56">
        <w:rPr>
          <w:color w:val="000000" w:themeColor="text1"/>
        </w:rPr>
        <w:t>acknowledgement</w:t>
      </w:r>
      <w:r w:rsidRPr="00743E96">
        <w:rPr>
          <w:color w:val="000000" w:themeColor="text1"/>
        </w:rPr>
        <w:t xml:space="preserve"> that a hy</w:t>
      </w:r>
      <w:r w:rsidR="00475226" w:rsidRPr="00743E96">
        <w:rPr>
          <w:color w:val="000000" w:themeColor="text1"/>
        </w:rPr>
        <w:t xml:space="preserve">brid model might be </w:t>
      </w:r>
      <w:r w:rsidR="00A05F56">
        <w:rPr>
          <w:color w:val="000000" w:themeColor="text1"/>
        </w:rPr>
        <w:t>fundamental</w:t>
      </w:r>
      <w:r w:rsidR="00475226" w:rsidRPr="00743E96">
        <w:rPr>
          <w:color w:val="000000" w:themeColor="text1"/>
        </w:rPr>
        <w:t xml:space="preserve"> by </w:t>
      </w:r>
      <w:r w:rsidRPr="00743E96">
        <w:rPr>
          <w:color w:val="000000" w:themeColor="text1"/>
        </w:rPr>
        <w:t xml:space="preserve">combining the </w:t>
      </w:r>
      <w:r w:rsidR="00A05F56">
        <w:rPr>
          <w:color w:val="000000" w:themeColor="text1"/>
        </w:rPr>
        <w:t>basic</w:t>
      </w:r>
      <w:r w:rsidRPr="00743E96">
        <w:rPr>
          <w:color w:val="000000" w:themeColor="text1"/>
        </w:rPr>
        <w:t xml:space="preserve"> clarity of classical </w:t>
      </w:r>
      <w:r w:rsidR="00A05F56">
        <w:rPr>
          <w:color w:val="000000" w:themeColor="text1"/>
        </w:rPr>
        <w:t>theories</w:t>
      </w:r>
      <w:r w:rsidRPr="00743E96">
        <w:rPr>
          <w:color w:val="000000" w:themeColor="text1"/>
        </w:rPr>
        <w:t xml:space="preserve"> with the adaptability of contemporary theories.</w:t>
      </w:r>
    </w:p>
    <w:p w:rsidR="00E3133C" w:rsidRPr="00743E96" w:rsidRDefault="00E3133C" w:rsidP="00743E96">
      <w:pPr>
        <w:pStyle w:val="NormalWeb"/>
        <w:spacing w:line="360" w:lineRule="auto"/>
        <w:jc w:val="both"/>
        <w:rPr>
          <w:color w:val="000000" w:themeColor="text1"/>
        </w:rPr>
      </w:pPr>
      <w:r w:rsidRPr="00743E96">
        <w:rPr>
          <w:color w:val="000000" w:themeColor="text1"/>
        </w:rPr>
        <w:t>For example, Kotter’s (2014) dual operating system integrates traditional hierarchies with agile networks to balance efficiency and innovation.</w:t>
      </w:r>
    </w:p>
    <w:p w:rsidR="00E3133C" w:rsidRPr="000D6DAA" w:rsidRDefault="0022609B" w:rsidP="00743E96">
      <w:pPr>
        <w:pStyle w:val="Heading2"/>
        <w:spacing w:line="360" w:lineRule="auto"/>
        <w:jc w:val="both"/>
        <w:rPr>
          <w:rFonts w:ascii="Times New Roman" w:hAnsi="Times New Roman" w:cs="Times New Roman"/>
          <w:b/>
          <w:color w:val="000000" w:themeColor="text1"/>
          <w:sz w:val="24"/>
          <w:szCs w:val="24"/>
        </w:rPr>
      </w:pPr>
      <w:bookmarkStart w:id="17" w:name="_Toc196068297"/>
      <w:r>
        <w:rPr>
          <w:rFonts w:ascii="Times New Roman" w:hAnsi="Times New Roman" w:cs="Times New Roman"/>
          <w:b/>
          <w:color w:val="000000" w:themeColor="text1"/>
          <w:sz w:val="24"/>
          <w:szCs w:val="24"/>
        </w:rPr>
        <w:t xml:space="preserve">1.17 </w:t>
      </w:r>
      <w:r w:rsidR="00E3133C" w:rsidRPr="000D6DAA">
        <w:rPr>
          <w:rFonts w:ascii="Times New Roman" w:hAnsi="Times New Roman" w:cs="Times New Roman"/>
          <w:b/>
          <w:color w:val="000000" w:themeColor="text1"/>
          <w:sz w:val="24"/>
          <w:szCs w:val="24"/>
        </w:rPr>
        <w:t>The Way Forward: Rethinking Management for the 21st Century</w:t>
      </w:r>
      <w:bookmarkEnd w:id="17"/>
    </w:p>
    <w:p w:rsidR="00E3133C" w:rsidRPr="00743E96" w:rsidRDefault="00E3133C" w:rsidP="00F51BF9">
      <w:pPr>
        <w:pStyle w:val="NormalWeb"/>
        <w:numPr>
          <w:ilvl w:val="0"/>
          <w:numId w:val="15"/>
        </w:numPr>
        <w:tabs>
          <w:tab w:val="clear" w:pos="720"/>
        </w:tabs>
        <w:spacing w:line="360" w:lineRule="auto"/>
        <w:ind w:left="450"/>
        <w:jc w:val="both"/>
        <w:rPr>
          <w:color w:val="000000" w:themeColor="text1"/>
        </w:rPr>
      </w:pPr>
      <w:r w:rsidRPr="00743E96">
        <w:rPr>
          <w:rStyle w:val="Strong"/>
          <w:color w:val="000000" w:themeColor="text1"/>
        </w:rPr>
        <w:t>Education Reform:</w:t>
      </w:r>
      <w:r w:rsidRPr="00743E96">
        <w:rPr>
          <w:color w:val="000000" w:themeColor="text1"/>
        </w:rPr>
        <w:t xml:space="preserve"> </w:t>
      </w:r>
      <w:r w:rsidR="007B457E">
        <w:rPr>
          <w:color w:val="000000" w:themeColor="text1"/>
        </w:rPr>
        <w:t>Education reform is a systematic approach to improve the education system, structure</w:t>
      </w:r>
      <w:r w:rsidR="00B46B9C">
        <w:rPr>
          <w:color w:val="000000" w:themeColor="text1"/>
        </w:rPr>
        <w:t>,</w:t>
      </w:r>
      <w:r w:rsidR="007B457E">
        <w:rPr>
          <w:color w:val="000000" w:themeColor="text1"/>
        </w:rPr>
        <w:t xml:space="preserve"> and outcomes to enhance </w:t>
      </w:r>
      <w:r w:rsidR="00B46B9C">
        <w:rPr>
          <w:color w:val="000000" w:themeColor="text1"/>
        </w:rPr>
        <w:t xml:space="preserve">the </w:t>
      </w:r>
      <w:r w:rsidR="007B457E">
        <w:rPr>
          <w:color w:val="000000" w:themeColor="text1"/>
        </w:rPr>
        <w:t xml:space="preserve">future workforce. </w:t>
      </w:r>
      <w:r w:rsidRPr="00743E96">
        <w:rPr>
          <w:color w:val="000000" w:themeColor="text1"/>
        </w:rPr>
        <w:t>Business sch</w:t>
      </w:r>
      <w:r w:rsidR="007B457E">
        <w:rPr>
          <w:color w:val="000000" w:themeColor="text1"/>
        </w:rPr>
        <w:t xml:space="preserve">ools </w:t>
      </w:r>
      <w:r w:rsidR="00BC47DD">
        <w:rPr>
          <w:color w:val="000000" w:themeColor="text1"/>
        </w:rPr>
        <w:t>must</w:t>
      </w:r>
      <w:r w:rsidR="007B457E">
        <w:rPr>
          <w:color w:val="000000" w:themeColor="text1"/>
        </w:rPr>
        <w:t xml:space="preserve"> </w:t>
      </w:r>
      <w:r w:rsidR="00BC47DD">
        <w:rPr>
          <w:color w:val="000000" w:themeColor="text1"/>
        </w:rPr>
        <w:t>revise their</w:t>
      </w:r>
      <w:r w:rsidR="007B457E">
        <w:rPr>
          <w:color w:val="000000" w:themeColor="text1"/>
        </w:rPr>
        <w:t xml:space="preserve"> curricula that </w:t>
      </w:r>
      <w:r w:rsidR="00A43A37">
        <w:rPr>
          <w:color w:val="000000" w:themeColor="text1"/>
        </w:rPr>
        <w:t>tackle</w:t>
      </w:r>
      <w:r w:rsidRPr="00743E96">
        <w:rPr>
          <w:color w:val="000000" w:themeColor="text1"/>
        </w:rPr>
        <w:t xml:space="preserve"> </w:t>
      </w:r>
      <w:r w:rsidR="00BC47DD">
        <w:rPr>
          <w:color w:val="000000" w:themeColor="text1"/>
        </w:rPr>
        <w:t>current</w:t>
      </w:r>
      <w:r w:rsidRPr="00743E96">
        <w:rPr>
          <w:color w:val="000000" w:themeColor="text1"/>
        </w:rPr>
        <w:t xml:space="preserve"> challenges and </w:t>
      </w:r>
      <w:r w:rsidR="00875396">
        <w:rPr>
          <w:color w:val="000000" w:themeColor="text1"/>
        </w:rPr>
        <w:t>incorporate</w:t>
      </w:r>
      <w:r w:rsidR="00BC47DD">
        <w:rPr>
          <w:color w:val="000000" w:themeColor="text1"/>
        </w:rPr>
        <w:t xml:space="preserve"> </w:t>
      </w:r>
      <w:r w:rsidR="00875396">
        <w:rPr>
          <w:color w:val="000000" w:themeColor="text1"/>
        </w:rPr>
        <w:t>perspectives</w:t>
      </w:r>
      <w:r w:rsidR="00BC47DD">
        <w:rPr>
          <w:color w:val="000000" w:themeColor="text1"/>
        </w:rPr>
        <w:t xml:space="preserve"> on ethics</w:t>
      </w:r>
      <w:r w:rsidRPr="00743E96">
        <w:rPr>
          <w:color w:val="000000" w:themeColor="text1"/>
        </w:rPr>
        <w:t>, digital</w:t>
      </w:r>
      <w:r w:rsidR="00BC47DD">
        <w:rPr>
          <w:color w:val="000000" w:themeColor="text1"/>
        </w:rPr>
        <w:t xml:space="preserve"> advancement</w:t>
      </w:r>
      <w:r w:rsidRPr="00743E96">
        <w:rPr>
          <w:color w:val="000000" w:themeColor="text1"/>
        </w:rPr>
        <w:t>, and global management.</w:t>
      </w:r>
    </w:p>
    <w:p w:rsidR="00E3133C" w:rsidRPr="00743E96" w:rsidRDefault="00E3133C" w:rsidP="00F51BF9">
      <w:pPr>
        <w:pStyle w:val="NormalWeb"/>
        <w:numPr>
          <w:ilvl w:val="0"/>
          <w:numId w:val="15"/>
        </w:numPr>
        <w:tabs>
          <w:tab w:val="clear" w:pos="720"/>
        </w:tabs>
        <w:spacing w:line="360" w:lineRule="auto"/>
        <w:ind w:left="450"/>
        <w:jc w:val="both"/>
        <w:rPr>
          <w:color w:val="000000" w:themeColor="text1"/>
        </w:rPr>
      </w:pPr>
      <w:r w:rsidRPr="00743E96">
        <w:rPr>
          <w:rStyle w:val="Strong"/>
          <w:color w:val="000000" w:themeColor="text1"/>
        </w:rPr>
        <w:t>Leadership Development:</w:t>
      </w:r>
      <w:r w:rsidRPr="00743E96">
        <w:rPr>
          <w:color w:val="000000" w:themeColor="text1"/>
        </w:rPr>
        <w:t xml:space="preserve"> Organizations should </w:t>
      </w:r>
      <w:r w:rsidR="00875396">
        <w:rPr>
          <w:color w:val="000000" w:themeColor="text1"/>
        </w:rPr>
        <w:t>prioritize</w:t>
      </w:r>
      <w:r w:rsidRPr="00743E96">
        <w:rPr>
          <w:color w:val="000000" w:themeColor="text1"/>
        </w:rPr>
        <w:t xml:space="preserve"> tra</w:t>
      </w:r>
      <w:bookmarkStart w:id="18" w:name="_GoBack"/>
      <w:bookmarkEnd w:id="18"/>
      <w:r w:rsidRPr="00743E96">
        <w:rPr>
          <w:color w:val="000000" w:themeColor="text1"/>
        </w:rPr>
        <w:t xml:space="preserve">ining that </w:t>
      </w:r>
      <w:r w:rsidR="00875396">
        <w:rPr>
          <w:color w:val="000000" w:themeColor="text1"/>
        </w:rPr>
        <w:t>fosters</w:t>
      </w:r>
      <w:r w:rsidRPr="00743E96">
        <w:rPr>
          <w:color w:val="000000" w:themeColor="text1"/>
        </w:rPr>
        <w:t xml:space="preserve"> emotional intelligence, ethical decision-making, and inclusive leadership.</w:t>
      </w:r>
      <w:r w:rsidR="008D273D">
        <w:rPr>
          <w:color w:val="000000" w:themeColor="text1"/>
        </w:rPr>
        <w:t xml:space="preserve"> This </w:t>
      </w:r>
      <w:r w:rsidR="00875396">
        <w:rPr>
          <w:color w:val="000000" w:themeColor="text1"/>
        </w:rPr>
        <w:t>investment</w:t>
      </w:r>
      <w:r w:rsidR="008D273D">
        <w:rPr>
          <w:color w:val="000000" w:themeColor="text1"/>
        </w:rPr>
        <w:t xml:space="preserve"> </w:t>
      </w:r>
      <w:r w:rsidR="00875396">
        <w:rPr>
          <w:color w:val="000000" w:themeColor="text1"/>
        </w:rPr>
        <w:t>enhances</w:t>
      </w:r>
      <w:r w:rsidR="008D273D">
        <w:rPr>
          <w:color w:val="000000" w:themeColor="text1"/>
        </w:rPr>
        <w:t xml:space="preserve"> an individual’s </w:t>
      </w:r>
      <w:r w:rsidR="00875396">
        <w:rPr>
          <w:color w:val="000000" w:themeColor="text1"/>
        </w:rPr>
        <w:t>capacity</w:t>
      </w:r>
      <w:r w:rsidR="008D273D">
        <w:rPr>
          <w:color w:val="000000" w:themeColor="text1"/>
        </w:rPr>
        <w:t xml:space="preserve"> to lead, guide, and </w:t>
      </w:r>
      <w:r w:rsidR="00875396">
        <w:rPr>
          <w:color w:val="000000" w:themeColor="text1"/>
        </w:rPr>
        <w:t>motivate colleagues</w:t>
      </w:r>
      <w:r w:rsidR="008D273D">
        <w:rPr>
          <w:color w:val="000000" w:themeColor="text1"/>
        </w:rPr>
        <w:t xml:space="preserve"> within an organization.</w:t>
      </w:r>
    </w:p>
    <w:p w:rsidR="00E3133C" w:rsidRPr="00743E96" w:rsidRDefault="00E3133C" w:rsidP="00F51BF9">
      <w:pPr>
        <w:pStyle w:val="NormalWeb"/>
        <w:numPr>
          <w:ilvl w:val="0"/>
          <w:numId w:val="15"/>
        </w:numPr>
        <w:tabs>
          <w:tab w:val="clear" w:pos="720"/>
        </w:tabs>
        <w:spacing w:line="360" w:lineRule="auto"/>
        <w:jc w:val="both"/>
        <w:rPr>
          <w:color w:val="000000" w:themeColor="text1"/>
        </w:rPr>
      </w:pPr>
      <w:r w:rsidRPr="00743E96">
        <w:rPr>
          <w:rStyle w:val="Strong"/>
          <w:color w:val="000000" w:themeColor="text1"/>
        </w:rPr>
        <w:t>Policy and Practice Alignment:</w:t>
      </w:r>
      <w:r w:rsidRPr="00743E96">
        <w:rPr>
          <w:color w:val="000000" w:themeColor="text1"/>
        </w:rPr>
        <w:t xml:space="preserve"> </w:t>
      </w:r>
      <w:r w:rsidR="000D6DAA">
        <w:rPr>
          <w:color w:val="000000" w:themeColor="text1"/>
        </w:rPr>
        <w:t>Organization’s</w:t>
      </w:r>
      <w:r w:rsidRPr="00743E96">
        <w:rPr>
          <w:color w:val="000000" w:themeColor="text1"/>
        </w:rPr>
        <w:t xml:space="preserve"> policies must support experimentation, employee well-being, and adaptive work structures.</w:t>
      </w:r>
    </w:p>
    <w:p w:rsidR="00AA08BB" w:rsidRDefault="00E3133C" w:rsidP="00F51BF9">
      <w:pPr>
        <w:pStyle w:val="NormalWeb"/>
        <w:numPr>
          <w:ilvl w:val="0"/>
          <w:numId w:val="15"/>
        </w:numPr>
        <w:tabs>
          <w:tab w:val="clear" w:pos="720"/>
        </w:tabs>
        <w:spacing w:line="360" w:lineRule="auto"/>
        <w:jc w:val="both"/>
        <w:rPr>
          <w:color w:val="000000" w:themeColor="text1"/>
        </w:rPr>
      </w:pPr>
      <w:r w:rsidRPr="00743E96">
        <w:rPr>
          <w:rStyle w:val="Strong"/>
          <w:color w:val="000000" w:themeColor="text1"/>
        </w:rPr>
        <w:t>Cultural Transformation:</w:t>
      </w:r>
      <w:r w:rsidRPr="00743E96">
        <w:rPr>
          <w:color w:val="000000" w:themeColor="text1"/>
        </w:rPr>
        <w:t xml:space="preserve"> Shifting organizational culture towards innovation, trust, and shared purpose is essential for sustainable success.</w:t>
      </w:r>
      <w:r w:rsidR="00752DED">
        <w:rPr>
          <w:color w:val="000000" w:themeColor="text1"/>
        </w:rPr>
        <w:t xml:space="preserve"> This transformation helps to improve employee performance and employee engagement.</w:t>
      </w:r>
    </w:p>
    <w:p w:rsidR="005817B8" w:rsidRPr="00B6528E" w:rsidRDefault="005817B8" w:rsidP="00F51BF9">
      <w:pPr>
        <w:pStyle w:val="NormalWeb"/>
        <w:numPr>
          <w:ilvl w:val="0"/>
          <w:numId w:val="15"/>
        </w:numPr>
        <w:tabs>
          <w:tab w:val="clear" w:pos="720"/>
        </w:tabs>
        <w:spacing w:line="360" w:lineRule="auto"/>
        <w:jc w:val="both"/>
        <w:rPr>
          <w:color w:val="000000" w:themeColor="text1"/>
        </w:rPr>
      </w:pPr>
      <w:r>
        <w:rPr>
          <w:rStyle w:val="Strong"/>
        </w:rPr>
        <w:t>Emphasizing Collaboration Over Competition</w:t>
      </w:r>
      <w:r>
        <w:t>: Traditional management often prioritized individual success and competition, but today’s environment values collaboration and teamwork. Leaders should focus on creating environments where employees work together to achieve common goals, rather than competing for individual recognition.</w:t>
      </w:r>
    </w:p>
    <w:p w:rsidR="00B6528E" w:rsidRPr="00666108" w:rsidRDefault="00B6528E" w:rsidP="00F51BF9">
      <w:pPr>
        <w:pStyle w:val="NormalWeb"/>
        <w:numPr>
          <w:ilvl w:val="0"/>
          <w:numId w:val="15"/>
        </w:numPr>
        <w:tabs>
          <w:tab w:val="clear" w:pos="720"/>
        </w:tabs>
        <w:spacing w:line="360" w:lineRule="auto"/>
        <w:jc w:val="both"/>
        <w:rPr>
          <w:color w:val="000000" w:themeColor="text1"/>
        </w:rPr>
      </w:pPr>
      <w:r>
        <w:rPr>
          <w:rStyle w:val="Strong"/>
        </w:rPr>
        <w:t>Strengthening Employee Engagement</w:t>
      </w:r>
      <w:r>
        <w:t xml:space="preserve">: Employee engagement is key to fostering a motivated and productive workforce. Management should focus on creating a sense of </w:t>
      </w:r>
      <w:r>
        <w:lastRenderedPageBreak/>
        <w:t>purpose and ownership among employees, where they feel connected to the organization’s mission and their contributions matter.</w:t>
      </w:r>
    </w:p>
    <w:p w:rsidR="00666108" w:rsidRPr="00666108" w:rsidRDefault="00666108" w:rsidP="00F51BF9">
      <w:pPr>
        <w:pStyle w:val="NormalWeb"/>
        <w:numPr>
          <w:ilvl w:val="0"/>
          <w:numId w:val="15"/>
        </w:numPr>
        <w:tabs>
          <w:tab w:val="clear" w:pos="720"/>
        </w:tabs>
        <w:spacing w:line="360" w:lineRule="auto"/>
        <w:jc w:val="both"/>
        <w:rPr>
          <w:color w:val="000000" w:themeColor="text1"/>
        </w:rPr>
      </w:pPr>
      <w:r>
        <w:rPr>
          <w:rStyle w:val="Strong"/>
        </w:rPr>
        <w:t>Sustainable Business Practices</w:t>
      </w:r>
      <w:r>
        <w:t>: The modern business world is increasingly focused on sustainability, not just in terms of the environment but also in social responsibility and ethical practices. Companies need to integrate sustainability into their core operations and decision-making processes to stay relevant in a socially conscious market.</w:t>
      </w:r>
    </w:p>
    <w:p w:rsidR="00666108" w:rsidRPr="00743E96" w:rsidRDefault="00666108" w:rsidP="00743E96">
      <w:pPr>
        <w:pStyle w:val="NormalWeb"/>
        <w:numPr>
          <w:ilvl w:val="0"/>
          <w:numId w:val="15"/>
        </w:numPr>
        <w:spacing w:line="360" w:lineRule="auto"/>
        <w:jc w:val="both"/>
        <w:rPr>
          <w:rStyle w:val="Strong"/>
          <w:b w:val="0"/>
          <w:bCs w:val="0"/>
          <w:color w:val="000000" w:themeColor="text1"/>
        </w:rPr>
      </w:pPr>
      <w:r>
        <w:rPr>
          <w:rStyle w:val="Strong"/>
        </w:rPr>
        <w:t>Sustainable Business Practices</w:t>
      </w:r>
      <w:r>
        <w:t>: The modern business world is increasingly focused on sustainability, not just in terms of the environment but also in social responsibility and ethical practices. Companies need to integrate sustainability into their core operations and decision-making processes to stay relevant in a socially conscious market.</w:t>
      </w:r>
    </w:p>
    <w:p w:rsidR="00D4410A" w:rsidRPr="00F81C72" w:rsidRDefault="0022609B" w:rsidP="00743E96">
      <w:pPr>
        <w:pStyle w:val="NormalWeb"/>
        <w:spacing w:line="360" w:lineRule="auto"/>
        <w:jc w:val="both"/>
        <w:rPr>
          <w:rStyle w:val="Strong"/>
          <w:bCs w:val="0"/>
          <w:color w:val="000000" w:themeColor="text1"/>
        </w:rPr>
      </w:pPr>
      <w:r w:rsidRPr="00F81C72">
        <w:rPr>
          <w:rStyle w:val="Strong"/>
          <w:bCs w:val="0"/>
          <w:color w:val="000000" w:themeColor="text1"/>
        </w:rPr>
        <w:t xml:space="preserve">1.18 </w:t>
      </w:r>
      <w:r w:rsidR="00384CFD" w:rsidRPr="00F81C72">
        <w:rPr>
          <w:rStyle w:val="Strong"/>
          <w:bCs w:val="0"/>
          <w:color w:val="000000" w:themeColor="text1"/>
        </w:rPr>
        <w:t>Conclusion and Recommendation</w:t>
      </w:r>
    </w:p>
    <w:p w:rsidR="00384CFD" w:rsidRPr="0022609B" w:rsidRDefault="00384CFD" w:rsidP="00743E96">
      <w:pPr>
        <w:pStyle w:val="NormalWeb"/>
        <w:spacing w:line="360" w:lineRule="auto"/>
        <w:jc w:val="both"/>
        <w:rPr>
          <w:rStyle w:val="Strong"/>
          <w:b w:val="0"/>
          <w:bCs w:val="0"/>
          <w:color w:val="000000" w:themeColor="text1"/>
        </w:rPr>
      </w:pPr>
      <w:r w:rsidRPr="0022609B">
        <w:rPr>
          <w:rStyle w:val="Strong"/>
          <w:b w:val="0"/>
          <w:bCs w:val="0"/>
          <w:color w:val="000000" w:themeColor="text1"/>
        </w:rPr>
        <w:t>This report has shown that while management theory has deep roots in the 19</w:t>
      </w:r>
      <w:r w:rsidRPr="0022609B">
        <w:rPr>
          <w:rStyle w:val="Strong"/>
          <w:b w:val="0"/>
          <w:bCs w:val="0"/>
          <w:color w:val="000000" w:themeColor="text1"/>
          <w:vertAlign w:val="superscript"/>
        </w:rPr>
        <w:t>th</w:t>
      </w:r>
      <w:r w:rsidRPr="0022609B">
        <w:rPr>
          <w:rStyle w:val="Strong"/>
          <w:b w:val="0"/>
          <w:bCs w:val="0"/>
          <w:color w:val="000000" w:themeColor="text1"/>
        </w:rPr>
        <w:t xml:space="preserve"> century, it has also evolved over time. Early thinkers like Tylor, </w:t>
      </w:r>
      <w:proofErr w:type="spellStart"/>
      <w:r w:rsidRPr="0022609B">
        <w:rPr>
          <w:rStyle w:val="Strong"/>
          <w:b w:val="0"/>
          <w:bCs w:val="0"/>
          <w:color w:val="000000" w:themeColor="text1"/>
        </w:rPr>
        <w:t>Fay</w:t>
      </w:r>
      <w:r w:rsidR="009946E1">
        <w:rPr>
          <w:rStyle w:val="Strong"/>
          <w:b w:val="0"/>
          <w:bCs w:val="0"/>
          <w:color w:val="000000" w:themeColor="text1"/>
        </w:rPr>
        <w:t>ol</w:t>
      </w:r>
      <w:proofErr w:type="spellEnd"/>
      <w:r w:rsidR="009946E1">
        <w:rPr>
          <w:rStyle w:val="Strong"/>
          <w:b w:val="0"/>
          <w:bCs w:val="0"/>
          <w:color w:val="000000" w:themeColor="text1"/>
        </w:rPr>
        <w:t xml:space="preserve"> and Weber has provided the understanding of management</w:t>
      </w:r>
      <w:r w:rsidRPr="0022609B">
        <w:rPr>
          <w:rStyle w:val="Strong"/>
          <w:b w:val="0"/>
          <w:bCs w:val="0"/>
          <w:color w:val="000000" w:themeColor="text1"/>
        </w:rPr>
        <w:t>. Later, thinkers added layers of understanding about people, systems, and context.</w:t>
      </w:r>
    </w:p>
    <w:p w:rsidR="00384CFD" w:rsidRPr="00384CFD" w:rsidRDefault="00384CFD" w:rsidP="00743E96">
      <w:pPr>
        <w:pStyle w:val="NormalWeb"/>
        <w:spacing w:line="360" w:lineRule="auto"/>
        <w:jc w:val="both"/>
        <w:rPr>
          <w:color w:val="000000" w:themeColor="text1"/>
        </w:rPr>
      </w:pPr>
      <w:r w:rsidRPr="0022609B">
        <w:rPr>
          <w:rStyle w:val="Strong"/>
          <w:b w:val="0"/>
          <w:bCs w:val="0"/>
          <w:color w:val="000000" w:themeColor="text1"/>
        </w:rPr>
        <w:t>Contemporary theorists have addressed many modern issues, from technology to emotional intelligence. However, many organizations still operate using outdated models. The biggest challenge is not a lack of theory, but how slowly it is applied in practice.</w:t>
      </w:r>
    </w:p>
    <w:p w:rsidR="00D4410A" w:rsidRDefault="00CD2BA0" w:rsidP="00743E96">
      <w:pPr>
        <w:pStyle w:val="NormalWeb"/>
        <w:spacing w:line="360" w:lineRule="auto"/>
        <w:jc w:val="both"/>
        <w:rPr>
          <w:color w:val="000000" w:themeColor="text1"/>
        </w:rPr>
      </w:pPr>
      <w:r>
        <w:rPr>
          <w:color w:val="000000" w:themeColor="text1"/>
        </w:rPr>
        <w:t>To succeed in the 21</w:t>
      </w:r>
      <w:r w:rsidRPr="00CD2BA0">
        <w:rPr>
          <w:color w:val="000000" w:themeColor="text1"/>
          <w:vertAlign w:val="superscript"/>
        </w:rPr>
        <w:t>st</w:t>
      </w:r>
      <w:r w:rsidR="0022609B">
        <w:rPr>
          <w:color w:val="000000" w:themeColor="text1"/>
        </w:rPr>
        <w:t xml:space="preserve"> century, managers must blend</w:t>
      </w:r>
      <w:r>
        <w:rPr>
          <w:color w:val="000000" w:themeColor="text1"/>
        </w:rPr>
        <w:t xml:space="preserve"> timeless principles with modern insights. They must lead with empathy, think systemically, and embrace change. The future of management lies not in choosing between old and new, but in learning how to </w:t>
      </w:r>
      <w:r w:rsidR="00BC4788">
        <w:rPr>
          <w:color w:val="000000" w:themeColor="text1"/>
        </w:rPr>
        <w:t>integrate</w:t>
      </w:r>
      <w:r>
        <w:rPr>
          <w:color w:val="000000" w:themeColor="text1"/>
        </w:rPr>
        <w:t xml:space="preserve"> them wisely. Managers should be trained to apply different theories depending on the context. For example, in stable environments, classical models may still work well, whereas in fast-changing digital environments, contingency or systems thinking may be more effective.</w:t>
      </w:r>
    </w:p>
    <w:p w:rsidR="00CD2BA0" w:rsidRPr="00743E96" w:rsidRDefault="00CD2BA0" w:rsidP="00743E96">
      <w:pPr>
        <w:pStyle w:val="NormalWeb"/>
        <w:spacing w:line="360" w:lineRule="auto"/>
        <w:jc w:val="both"/>
        <w:rPr>
          <w:color w:val="000000" w:themeColor="text1"/>
        </w:rPr>
      </w:pPr>
      <w:r w:rsidRPr="0022609B">
        <w:rPr>
          <w:color w:val="000000" w:themeColor="text1"/>
        </w:rPr>
        <w:t>While the world has dramatically changed in the 21</w:t>
      </w:r>
      <w:r w:rsidRPr="0022609B">
        <w:rPr>
          <w:color w:val="000000" w:themeColor="text1"/>
          <w:vertAlign w:val="superscript"/>
        </w:rPr>
        <w:t>st</w:t>
      </w:r>
      <w:r w:rsidRPr="0022609B">
        <w:rPr>
          <w:color w:val="000000" w:themeColor="text1"/>
        </w:rPr>
        <w:t xml:space="preserve"> century, management theory and practice have largely remained tethered to 19</w:t>
      </w:r>
      <w:r w:rsidRPr="0022609B">
        <w:rPr>
          <w:color w:val="000000" w:themeColor="text1"/>
          <w:vertAlign w:val="superscript"/>
        </w:rPr>
        <w:t>th</w:t>
      </w:r>
      <w:r w:rsidRPr="0022609B">
        <w:rPr>
          <w:color w:val="000000" w:themeColor="text1"/>
        </w:rPr>
        <w:t xml:space="preserve"> century roots. Although contemporary theorists have proposed innovative models to address modern challenges, their impact on real-world practices is limited by educational inertia, organizational resistance, and structural simplicity. A deliberate and integrated approach by blending classical principles with contemporary innovations is essential to </w:t>
      </w:r>
      <w:r w:rsidRPr="0022609B">
        <w:rPr>
          <w:color w:val="000000" w:themeColor="text1"/>
        </w:rPr>
        <w:lastRenderedPageBreak/>
        <w:t>meet the evolving demands of today’s dynamic, diverse, and digital business environment. To bridge the gap between classical and contemporary approaches, organizations should co</w:t>
      </w:r>
      <w:r w:rsidR="006425DA" w:rsidRPr="0022609B">
        <w:rPr>
          <w:color w:val="000000" w:themeColor="text1"/>
        </w:rPr>
        <w:t>nsider integrating both perspectives. Classical theories, with their focus on structure and efficiency, remain valuable in ensuring operational stability, while contemporary theories emphasize adaptability and human-centered management, which are essential for long-term success in today’s dynamic environment. Encourage open communication, employee participation, and diverse perspectives in decision-making. This human-centered approach is more aligned with contemporary theories and enhances long-term organization resilience.</w:t>
      </w:r>
      <w:r w:rsidR="006425DA">
        <w:rPr>
          <w:color w:val="000000" w:themeColor="text1"/>
        </w:rPr>
        <w:t xml:space="preserve"> </w:t>
      </w:r>
    </w:p>
    <w:p w:rsidR="0073611B" w:rsidRPr="00743E96" w:rsidRDefault="0073611B" w:rsidP="00743E96">
      <w:pPr>
        <w:spacing w:before="100" w:beforeAutospacing="1" w:after="100" w:afterAutospacing="1" w:line="360" w:lineRule="auto"/>
        <w:jc w:val="both"/>
        <w:rPr>
          <w:rFonts w:ascii="Times New Roman" w:eastAsia="Times New Roman" w:hAnsi="Times New Roman" w:cs="Times New Roman"/>
          <w:sz w:val="24"/>
          <w:szCs w:val="24"/>
        </w:rPr>
      </w:pPr>
      <w:r w:rsidRPr="00743E96">
        <w:rPr>
          <w:rFonts w:ascii="Times New Roman" w:eastAsia="Times New Roman" w:hAnsi="Times New Roman" w:cs="Times New Roman"/>
          <w:sz w:val="24"/>
          <w:szCs w:val="24"/>
        </w:rPr>
        <w:t>To bridge the gap between classical and contemporary approaches, organizations should consider integrating both perspectives. Classical theories, with their focus on structure and efficiency, remain valuable in ensuring operational stability, while contemporary theories emphasize adaptability and human-centered management, which are essential for long-term success in today’s dynamic environment. Managers should invest in leadership training that includes both classical and contemporary management practices. By adopting a more integrated approach, businesses can build resilient organizations that are well-equipped to navigate the challenges of the 21st century.</w:t>
      </w:r>
    </w:p>
    <w:p w:rsidR="00875BEE" w:rsidRDefault="005818A6" w:rsidP="00743E96">
      <w:pPr>
        <w:spacing w:before="100" w:beforeAutospacing="1" w:after="100" w:afterAutospacing="1" w:line="360" w:lineRule="auto"/>
        <w:jc w:val="both"/>
        <w:rPr>
          <w:rFonts w:ascii="Times New Roman" w:eastAsia="Times New Roman" w:hAnsi="Times New Roman" w:cs="Times New Roman"/>
          <w:sz w:val="24"/>
          <w:szCs w:val="24"/>
        </w:rPr>
        <w:sectPr w:rsidR="00875BEE" w:rsidSect="004B0881">
          <w:footerReference w:type="default" r:id="rId9"/>
          <w:footerReference w:type="first" r:id="rId10"/>
          <w:pgSz w:w="12240" w:h="15840"/>
          <w:pgMar w:top="1260" w:right="1440" w:bottom="1440" w:left="1440" w:header="720" w:footer="720" w:gutter="0"/>
          <w:pgNumType w:start="1"/>
          <w:cols w:space="720"/>
          <w:titlePg/>
          <w:docGrid w:linePitch="360"/>
        </w:sectPr>
      </w:pPr>
      <w:r w:rsidRPr="00743E96">
        <w:rPr>
          <w:rFonts w:ascii="Times New Roman" w:eastAsia="Times New Roman" w:hAnsi="Times New Roman" w:cs="Times New Roman"/>
          <w:sz w:val="24"/>
          <w:szCs w:val="24"/>
        </w:rPr>
        <w:t>This expansion provides a comprehensive, in-depth analysis of the evolution of management theory, the contributions of contemporary theorists, and a critical evaluation of how modern challenges are addressed. It also includes practical recommendations for integrating classical and contemporary approaches, providing a balanced view o</w:t>
      </w:r>
      <w:r w:rsidR="00A301EF">
        <w:rPr>
          <w:rFonts w:ascii="Times New Roman" w:eastAsia="Times New Roman" w:hAnsi="Times New Roman" w:cs="Times New Roman"/>
          <w:sz w:val="24"/>
          <w:szCs w:val="24"/>
        </w:rPr>
        <w:t>f the development of management.</w:t>
      </w:r>
    </w:p>
    <w:p w:rsidR="000C34B8" w:rsidRPr="00EE4C41" w:rsidRDefault="000C34B8" w:rsidP="000C34B8">
      <w:pPr>
        <w:pStyle w:val="Heading2"/>
        <w:spacing w:line="360" w:lineRule="auto"/>
        <w:jc w:val="both"/>
        <w:rPr>
          <w:rFonts w:ascii="Times New Roman" w:hAnsi="Times New Roman" w:cs="Times New Roman"/>
          <w:b/>
          <w:color w:val="000000" w:themeColor="text1"/>
          <w:sz w:val="24"/>
          <w:szCs w:val="24"/>
        </w:rPr>
      </w:pPr>
      <w:bookmarkStart w:id="19" w:name="_Toc196068298"/>
      <w:r w:rsidRPr="00EE4C41">
        <w:rPr>
          <w:rFonts w:ascii="Times New Roman" w:hAnsi="Times New Roman" w:cs="Times New Roman"/>
          <w:b/>
          <w:color w:val="000000" w:themeColor="text1"/>
          <w:sz w:val="24"/>
          <w:szCs w:val="24"/>
        </w:rPr>
        <w:lastRenderedPageBreak/>
        <w:t>References</w:t>
      </w:r>
    </w:p>
    <w:p w:rsidR="000C34B8" w:rsidRPr="004D248F" w:rsidRDefault="000C34B8" w:rsidP="000C34B8">
      <w:pPr>
        <w:pStyle w:val="NormalWeb"/>
        <w:spacing w:line="360" w:lineRule="auto"/>
        <w:jc w:val="both"/>
        <w:rPr>
          <w:color w:val="0D0D0D" w:themeColor="text1" w:themeTint="F2"/>
        </w:rPr>
      </w:pPr>
      <w:proofErr w:type="spellStart"/>
      <w:r w:rsidRPr="004D248F">
        <w:rPr>
          <w:color w:val="0D0D0D" w:themeColor="text1" w:themeTint="F2"/>
        </w:rPr>
        <w:t>Alvesson</w:t>
      </w:r>
      <w:proofErr w:type="spellEnd"/>
      <w:r w:rsidRPr="004D248F">
        <w:rPr>
          <w:color w:val="0D0D0D" w:themeColor="text1" w:themeTint="F2"/>
        </w:rPr>
        <w:t xml:space="preserve">, M., &amp; Spicer, A. (2022). </w:t>
      </w:r>
      <w:r w:rsidRPr="004D248F">
        <w:rPr>
          <w:rStyle w:val="Emphasis"/>
          <w:color w:val="0D0D0D" w:themeColor="text1" w:themeTint="F2"/>
        </w:rPr>
        <w:t>Humanistic Management: Embracing Humanity and Integrity in the Workplace</w:t>
      </w:r>
      <w:r w:rsidRPr="004D248F">
        <w:rPr>
          <w:color w:val="0D0D0D" w:themeColor="text1" w:themeTint="F2"/>
        </w:rPr>
        <w:t>. Oxford University Press.</w:t>
      </w:r>
    </w:p>
    <w:p w:rsidR="000C34B8" w:rsidRPr="004D248F" w:rsidRDefault="000C34B8" w:rsidP="000C34B8">
      <w:pPr>
        <w:pStyle w:val="NormalWeb"/>
        <w:spacing w:line="360" w:lineRule="auto"/>
        <w:jc w:val="both"/>
        <w:rPr>
          <w:color w:val="000000" w:themeColor="text1"/>
          <w:shd w:val="clear" w:color="auto" w:fill="FFFFFF"/>
        </w:rPr>
      </w:pPr>
      <w:r w:rsidRPr="004D248F">
        <w:rPr>
          <w:color w:val="000000" w:themeColor="text1"/>
          <w:shd w:val="clear" w:color="auto" w:fill="FFFFFF"/>
        </w:rPr>
        <w:t>Bass, B.M. and Bass Bernard, M., 1985. Leadership and performance beyond expectations.</w:t>
      </w:r>
    </w:p>
    <w:p w:rsidR="000C34B8" w:rsidRPr="004D248F" w:rsidRDefault="000C34B8" w:rsidP="000C34B8">
      <w:pPr>
        <w:pStyle w:val="NormalWeb"/>
        <w:spacing w:line="360" w:lineRule="auto"/>
        <w:jc w:val="both"/>
        <w:rPr>
          <w:color w:val="000000" w:themeColor="text1"/>
          <w:shd w:val="clear" w:color="auto" w:fill="FFFFFF"/>
        </w:rPr>
      </w:pPr>
      <w:r w:rsidRPr="004D248F">
        <w:rPr>
          <w:color w:val="000000" w:themeColor="text1"/>
          <w:shd w:val="clear" w:color="auto" w:fill="FFFFFF"/>
        </w:rPr>
        <w:t>Bass, B.M., 1985. Leadership: Good, better, best. </w:t>
      </w:r>
      <w:r w:rsidRPr="004D248F">
        <w:rPr>
          <w:i/>
          <w:iCs/>
          <w:color w:val="000000" w:themeColor="text1"/>
          <w:shd w:val="clear" w:color="auto" w:fill="FFFFFF"/>
        </w:rPr>
        <w:t>Organizational dynamics</w:t>
      </w:r>
      <w:r w:rsidRPr="004D248F">
        <w:rPr>
          <w:color w:val="000000" w:themeColor="text1"/>
          <w:shd w:val="clear" w:color="auto" w:fill="FFFFFF"/>
        </w:rPr>
        <w:t>, </w:t>
      </w:r>
      <w:r w:rsidRPr="004D248F">
        <w:rPr>
          <w:i/>
          <w:iCs/>
          <w:color w:val="000000" w:themeColor="text1"/>
          <w:shd w:val="clear" w:color="auto" w:fill="FFFFFF"/>
        </w:rPr>
        <w:t>13</w:t>
      </w:r>
      <w:r w:rsidRPr="004D248F">
        <w:rPr>
          <w:color w:val="000000" w:themeColor="text1"/>
          <w:shd w:val="clear" w:color="auto" w:fill="FFFFFF"/>
        </w:rPr>
        <w:t>(3), pp.26-40.</w:t>
      </w:r>
    </w:p>
    <w:p w:rsidR="000C34B8" w:rsidRPr="004D248F" w:rsidRDefault="000C34B8" w:rsidP="000C34B8">
      <w:pPr>
        <w:pStyle w:val="NormalWeb"/>
        <w:spacing w:line="360" w:lineRule="auto"/>
        <w:jc w:val="both"/>
        <w:rPr>
          <w:color w:val="000000" w:themeColor="text1"/>
        </w:rPr>
      </w:pPr>
      <w:r w:rsidRPr="004D248F">
        <w:rPr>
          <w:color w:val="000000" w:themeColor="text1"/>
          <w:shd w:val="clear" w:color="auto" w:fill="FFFFFF"/>
        </w:rPr>
        <w:t xml:space="preserve">Bass, B.M. and </w:t>
      </w:r>
      <w:proofErr w:type="spellStart"/>
      <w:r w:rsidRPr="004D248F">
        <w:rPr>
          <w:color w:val="000000" w:themeColor="text1"/>
          <w:shd w:val="clear" w:color="auto" w:fill="FFFFFF"/>
        </w:rPr>
        <w:t>Riggio</w:t>
      </w:r>
      <w:proofErr w:type="spellEnd"/>
      <w:r w:rsidRPr="004D248F">
        <w:rPr>
          <w:color w:val="000000" w:themeColor="text1"/>
          <w:shd w:val="clear" w:color="auto" w:fill="FFFFFF"/>
        </w:rPr>
        <w:t>, R.E., 2006. </w:t>
      </w:r>
      <w:r w:rsidRPr="004D248F">
        <w:rPr>
          <w:i/>
          <w:iCs/>
          <w:color w:val="000000" w:themeColor="text1"/>
          <w:shd w:val="clear" w:color="auto" w:fill="FFFFFF"/>
        </w:rPr>
        <w:t>Transformational leadership</w:t>
      </w:r>
      <w:r w:rsidRPr="004D248F">
        <w:rPr>
          <w:color w:val="000000" w:themeColor="text1"/>
          <w:shd w:val="clear" w:color="auto" w:fill="FFFFFF"/>
        </w:rPr>
        <w:t>. Psychology press.</w:t>
      </w:r>
    </w:p>
    <w:p w:rsidR="000C34B8" w:rsidRPr="004D248F" w:rsidRDefault="000C34B8" w:rsidP="000C34B8">
      <w:pPr>
        <w:pStyle w:val="NormalWeb"/>
        <w:spacing w:line="360" w:lineRule="auto"/>
        <w:jc w:val="both"/>
        <w:rPr>
          <w:color w:val="0D0D0D" w:themeColor="text1" w:themeTint="F2"/>
          <w:shd w:val="clear" w:color="auto" w:fill="FFFFFF"/>
        </w:rPr>
      </w:pPr>
      <w:proofErr w:type="spellStart"/>
      <w:r w:rsidRPr="004D248F">
        <w:rPr>
          <w:color w:val="0D0D0D" w:themeColor="text1" w:themeTint="F2"/>
          <w:shd w:val="clear" w:color="auto" w:fill="FFFFFF"/>
        </w:rPr>
        <w:t>Braverman</w:t>
      </w:r>
      <w:proofErr w:type="spellEnd"/>
      <w:r w:rsidRPr="004D248F">
        <w:rPr>
          <w:color w:val="0D0D0D" w:themeColor="text1" w:themeTint="F2"/>
          <w:shd w:val="clear" w:color="auto" w:fill="FFFFFF"/>
        </w:rPr>
        <w:t>, H., 1998. </w:t>
      </w:r>
      <w:r w:rsidRPr="004D248F">
        <w:rPr>
          <w:i/>
          <w:iCs/>
          <w:color w:val="0D0D0D" w:themeColor="text1" w:themeTint="F2"/>
          <w:shd w:val="clear" w:color="auto" w:fill="FFFFFF"/>
        </w:rPr>
        <w:t>Labor and monopoly capital: The degradation of work in the twentieth century</w:t>
      </w:r>
      <w:r w:rsidRPr="004D248F">
        <w:rPr>
          <w:color w:val="0D0D0D" w:themeColor="text1" w:themeTint="F2"/>
          <w:shd w:val="clear" w:color="auto" w:fill="FFFFFF"/>
        </w:rPr>
        <w:t xml:space="preserve">. </w:t>
      </w:r>
      <w:proofErr w:type="spellStart"/>
      <w:r w:rsidRPr="004D248F">
        <w:rPr>
          <w:color w:val="0D0D0D" w:themeColor="text1" w:themeTint="F2"/>
          <w:shd w:val="clear" w:color="auto" w:fill="FFFFFF"/>
        </w:rPr>
        <w:t>nyu</w:t>
      </w:r>
      <w:proofErr w:type="spellEnd"/>
      <w:r w:rsidRPr="004D248F">
        <w:rPr>
          <w:color w:val="0D0D0D" w:themeColor="text1" w:themeTint="F2"/>
          <w:shd w:val="clear" w:color="auto" w:fill="FFFFFF"/>
        </w:rPr>
        <w:t xml:space="preserve"> Press.</w:t>
      </w:r>
    </w:p>
    <w:p w:rsidR="000C34B8" w:rsidRPr="004D248F" w:rsidRDefault="000C34B8" w:rsidP="000C34B8">
      <w:pPr>
        <w:pStyle w:val="NormalWeb"/>
        <w:spacing w:line="360" w:lineRule="auto"/>
        <w:jc w:val="both"/>
        <w:rPr>
          <w:color w:val="0D0D0D" w:themeColor="text1" w:themeTint="F2"/>
        </w:rPr>
      </w:pPr>
      <w:proofErr w:type="spellStart"/>
      <w:r w:rsidRPr="004D248F">
        <w:rPr>
          <w:color w:val="0D0D0D" w:themeColor="text1" w:themeTint="F2"/>
          <w:shd w:val="clear" w:color="auto" w:fill="FFFFFF"/>
        </w:rPr>
        <w:t>Brynjolfsson</w:t>
      </w:r>
      <w:proofErr w:type="spellEnd"/>
      <w:r w:rsidRPr="004D248F">
        <w:rPr>
          <w:color w:val="0D0D0D" w:themeColor="text1" w:themeTint="F2"/>
          <w:shd w:val="clear" w:color="auto" w:fill="FFFFFF"/>
        </w:rPr>
        <w:t>, E. and McAfee, A., 2014. </w:t>
      </w:r>
      <w:r w:rsidRPr="004D248F">
        <w:rPr>
          <w:i/>
          <w:iCs/>
          <w:color w:val="0D0D0D" w:themeColor="text1" w:themeTint="F2"/>
          <w:shd w:val="clear" w:color="auto" w:fill="FFFFFF"/>
        </w:rPr>
        <w:t>The second machine age: Work, progress, and prosperity in a time of brilliant technologies</w:t>
      </w:r>
      <w:r w:rsidRPr="004D248F">
        <w:rPr>
          <w:color w:val="0D0D0D" w:themeColor="text1" w:themeTint="F2"/>
          <w:shd w:val="clear" w:color="auto" w:fill="FFFFFF"/>
        </w:rPr>
        <w:t>. WW Norton &amp; company.</w:t>
      </w:r>
    </w:p>
    <w:p w:rsidR="000C34B8" w:rsidRPr="004D248F" w:rsidRDefault="000C34B8" w:rsidP="000C34B8">
      <w:pPr>
        <w:pStyle w:val="NormalWeb"/>
        <w:spacing w:line="360" w:lineRule="auto"/>
        <w:jc w:val="both"/>
        <w:rPr>
          <w:color w:val="0D0D0D" w:themeColor="text1" w:themeTint="F2"/>
        </w:rPr>
      </w:pPr>
      <w:proofErr w:type="spellStart"/>
      <w:r w:rsidRPr="004D248F">
        <w:rPr>
          <w:color w:val="0D0D0D" w:themeColor="text1" w:themeTint="F2"/>
        </w:rPr>
        <w:t>Brynjolfsson</w:t>
      </w:r>
      <w:proofErr w:type="spellEnd"/>
      <w:r w:rsidRPr="004D248F">
        <w:rPr>
          <w:color w:val="0D0D0D" w:themeColor="text1" w:themeTint="F2"/>
        </w:rPr>
        <w:t xml:space="preserve">, E., &amp; McAfee, A. (2021). </w:t>
      </w:r>
      <w:r w:rsidRPr="004D248F">
        <w:rPr>
          <w:rStyle w:val="Emphasis"/>
          <w:color w:val="0D0D0D" w:themeColor="text1" w:themeTint="F2"/>
        </w:rPr>
        <w:t>The Second Machine Age: Work, Progress, and Prosperity in a Time of Brilliant Technologies</w:t>
      </w:r>
      <w:r w:rsidRPr="004D248F">
        <w:rPr>
          <w:color w:val="0D0D0D" w:themeColor="text1" w:themeTint="F2"/>
        </w:rPr>
        <w:t>. Norton &amp; Company.</w:t>
      </w:r>
    </w:p>
    <w:p w:rsidR="000C34B8" w:rsidRPr="004D248F" w:rsidRDefault="000C34B8" w:rsidP="000C34B8">
      <w:pPr>
        <w:pStyle w:val="NormalWeb"/>
        <w:spacing w:line="360" w:lineRule="auto"/>
        <w:jc w:val="both"/>
        <w:rPr>
          <w:color w:val="0D0D0D" w:themeColor="text1" w:themeTint="F2"/>
        </w:rPr>
      </w:pPr>
      <w:r w:rsidRPr="004D248F">
        <w:rPr>
          <w:color w:val="0D0D0D" w:themeColor="text1" w:themeTint="F2"/>
          <w:shd w:val="clear" w:color="auto" w:fill="FFFFFF"/>
        </w:rPr>
        <w:t>Burns, T. and Stalker, G.M., 1961. Mechanistic and organic systems. </w:t>
      </w:r>
      <w:r w:rsidRPr="004D248F">
        <w:rPr>
          <w:i/>
          <w:iCs/>
          <w:color w:val="0D0D0D" w:themeColor="text1" w:themeTint="F2"/>
          <w:shd w:val="clear" w:color="auto" w:fill="FFFFFF"/>
        </w:rPr>
        <w:t xml:space="preserve">London: </w:t>
      </w:r>
      <w:proofErr w:type="spellStart"/>
      <w:r w:rsidRPr="004D248F">
        <w:rPr>
          <w:i/>
          <w:iCs/>
          <w:color w:val="0D0D0D" w:themeColor="text1" w:themeTint="F2"/>
          <w:shd w:val="clear" w:color="auto" w:fill="FFFFFF"/>
        </w:rPr>
        <w:t>Tavistock</w:t>
      </w:r>
      <w:proofErr w:type="spellEnd"/>
      <w:r w:rsidRPr="004D248F">
        <w:rPr>
          <w:i/>
          <w:iCs/>
          <w:color w:val="0D0D0D" w:themeColor="text1" w:themeTint="F2"/>
          <w:shd w:val="clear" w:color="auto" w:fill="FFFFFF"/>
        </w:rPr>
        <w:t xml:space="preserve"> Publications</w:t>
      </w:r>
      <w:r w:rsidRPr="004D248F">
        <w:rPr>
          <w:color w:val="0D0D0D" w:themeColor="text1" w:themeTint="F2"/>
          <w:shd w:val="clear" w:color="auto" w:fill="FFFFFF"/>
        </w:rPr>
        <w:t>.</w:t>
      </w:r>
    </w:p>
    <w:p w:rsidR="000C34B8" w:rsidRPr="0022609B" w:rsidRDefault="000C34B8" w:rsidP="000C34B8">
      <w:pPr>
        <w:spacing w:line="360" w:lineRule="auto"/>
        <w:jc w:val="both"/>
        <w:rPr>
          <w:rStyle w:val="eop"/>
          <w:rFonts w:ascii="Times New Roman" w:hAnsi="Times New Roman" w:cs="Times New Roman"/>
          <w:color w:val="000000" w:themeColor="text1"/>
          <w:sz w:val="24"/>
          <w:szCs w:val="24"/>
          <w:shd w:val="clear" w:color="auto" w:fill="FFFFFF"/>
        </w:rPr>
      </w:pPr>
      <w:r w:rsidRPr="0022609B">
        <w:rPr>
          <w:rStyle w:val="normaltextrun"/>
          <w:rFonts w:ascii="Times New Roman" w:hAnsi="Times New Roman" w:cs="Times New Roman"/>
          <w:color w:val="000000" w:themeColor="text1"/>
          <w:sz w:val="24"/>
          <w:szCs w:val="24"/>
          <w:shd w:val="clear" w:color="auto" w:fill="FFFFFF"/>
        </w:rPr>
        <w:t xml:space="preserve">Carter, N.M. and </w:t>
      </w:r>
      <w:proofErr w:type="spellStart"/>
      <w:r w:rsidRPr="0022609B">
        <w:rPr>
          <w:rStyle w:val="normaltextrun"/>
          <w:rFonts w:ascii="Times New Roman" w:hAnsi="Times New Roman" w:cs="Times New Roman"/>
          <w:color w:val="000000" w:themeColor="text1"/>
          <w:sz w:val="24"/>
          <w:szCs w:val="24"/>
          <w:shd w:val="clear" w:color="auto" w:fill="FFFFFF"/>
        </w:rPr>
        <w:t>Fayol</w:t>
      </w:r>
      <w:proofErr w:type="spellEnd"/>
      <w:r w:rsidRPr="0022609B">
        <w:rPr>
          <w:rStyle w:val="normaltextrun"/>
          <w:rFonts w:ascii="Times New Roman" w:hAnsi="Times New Roman" w:cs="Times New Roman"/>
          <w:color w:val="000000" w:themeColor="text1"/>
          <w:sz w:val="24"/>
          <w:szCs w:val="24"/>
          <w:shd w:val="clear" w:color="auto" w:fill="FFFFFF"/>
        </w:rPr>
        <w:t xml:space="preserve">, H. (1986) ‘General and Industrial Management’, 11(2), p. 454. Available at: </w:t>
      </w:r>
      <w:hyperlink r:id="rId11" w:tgtFrame="_blank" w:history="1">
        <w:r w:rsidRPr="0022609B">
          <w:rPr>
            <w:rStyle w:val="normaltextrun"/>
            <w:rFonts w:ascii="Times New Roman" w:hAnsi="Times New Roman" w:cs="Times New Roman"/>
            <w:color w:val="000000" w:themeColor="text1"/>
            <w:sz w:val="24"/>
            <w:szCs w:val="24"/>
            <w:u w:val="single"/>
            <w:shd w:val="clear" w:color="auto" w:fill="FFFFFF"/>
          </w:rPr>
          <w:t>https://doi.org/10.2307/258475</w:t>
        </w:r>
      </w:hyperlink>
      <w:r w:rsidRPr="0022609B">
        <w:rPr>
          <w:rStyle w:val="normaltextrun"/>
          <w:rFonts w:ascii="Times New Roman" w:hAnsi="Times New Roman" w:cs="Times New Roman"/>
          <w:color w:val="000000" w:themeColor="text1"/>
          <w:sz w:val="24"/>
          <w:szCs w:val="24"/>
          <w:shd w:val="clear" w:color="auto" w:fill="FFFFFF"/>
        </w:rPr>
        <w:t>.</w:t>
      </w:r>
      <w:r w:rsidRPr="0022609B">
        <w:rPr>
          <w:rStyle w:val="contentcontrolboundarysink"/>
          <w:rFonts w:ascii="Times New Roman" w:hAnsi="Times New Roman" w:cs="Times New Roman"/>
          <w:color w:val="000000" w:themeColor="text1"/>
          <w:sz w:val="24"/>
          <w:szCs w:val="24"/>
          <w:shd w:val="clear" w:color="auto" w:fill="FFFFFF"/>
        </w:rPr>
        <w:t>​</w:t>
      </w:r>
      <w:r w:rsidRPr="0022609B">
        <w:rPr>
          <w:rStyle w:val="eop"/>
          <w:rFonts w:ascii="Times New Roman" w:hAnsi="Times New Roman" w:cs="Times New Roman"/>
          <w:color w:val="000000" w:themeColor="text1"/>
          <w:sz w:val="24"/>
          <w:szCs w:val="24"/>
          <w:shd w:val="clear" w:color="auto" w:fill="FFFFFF"/>
        </w:rPr>
        <w:t> </w:t>
      </w:r>
    </w:p>
    <w:p w:rsidR="000C34B8" w:rsidRPr="0022609B" w:rsidRDefault="000C34B8" w:rsidP="000C34B8">
      <w:pPr>
        <w:spacing w:line="360" w:lineRule="auto"/>
        <w:jc w:val="both"/>
        <w:rPr>
          <w:rFonts w:ascii="Times New Roman" w:hAnsi="Times New Roman" w:cs="Times New Roman"/>
          <w:color w:val="000000" w:themeColor="text1"/>
          <w:sz w:val="24"/>
          <w:szCs w:val="24"/>
          <w:shd w:val="clear" w:color="auto" w:fill="FFFFFF"/>
        </w:rPr>
      </w:pPr>
      <w:r w:rsidRPr="0022609B">
        <w:rPr>
          <w:rFonts w:ascii="Times New Roman" w:hAnsi="Times New Roman" w:cs="Times New Roman"/>
          <w:color w:val="222222"/>
          <w:sz w:val="24"/>
          <w:szCs w:val="24"/>
          <w:shd w:val="clear" w:color="auto" w:fill="FFFFFF"/>
        </w:rPr>
        <w:t>Christensen, C.M., 2015. </w:t>
      </w:r>
      <w:r w:rsidRPr="0022609B">
        <w:rPr>
          <w:rFonts w:ascii="Times New Roman" w:hAnsi="Times New Roman" w:cs="Times New Roman"/>
          <w:i/>
          <w:iCs/>
          <w:color w:val="222222"/>
          <w:sz w:val="24"/>
          <w:szCs w:val="24"/>
          <w:shd w:val="clear" w:color="auto" w:fill="FFFFFF"/>
        </w:rPr>
        <w:t>The innovator's dilemma: when new technologies cause great firms to fail</w:t>
      </w:r>
      <w:r w:rsidRPr="0022609B">
        <w:rPr>
          <w:rFonts w:ascii="Times New Roman" w:hAnsi="Times New Roman" w:cs="Times New Roman"/>
          <w:color w:val="222222"/>
          <w:sz w:val="24"/>
          <w:szCs w:val="24"/>
          <w:shd w:val="clear" w:color="auto" w:fill="FFFFFF"/>
        </w:rPr>
        <w:t>. Harvard Business Review Press.</w:t>
      </w:r>
    </w:p>
    <w:p w:rsidR="000C34B8" w:rsidRPr="005F48E1" w:rsidRDefault="000C34B8" w:rsidP="005F48E1">
      <w:pPr>
        <w:pStyle w:val="NormalWeb"/>
        <w:spacing w:line="360" w:lineRule="auto"/>
        <w:jc w:val="both"/>
        <w:rPr>
          <w:color w:val="000000" w:themeColor="text1"/>
        </w:rPr>
      </w:pPr>
      <w:r w:rsidRPr="0022609B">
        <w:rPr>
          <w:color w:val="000000" w:themeColor="text1"/>
        </w:rPr>
        <w:t xml:space="preserve">Contreras, F., Baykal, E., &amp; </w:t>
      </w:r>
      <w:proofErr w:type="spellStart"/>
      <w:r w:rsidRPr="0022609B">
        <w:rPr>
          <w:color w:val="000000" w:themeColor="text1"/>
        </w:rPr>
        <w:t>Abid</w:t>
      </w:r>
      <w:proofErr w:type="spellEnd"/>
      <w:r w:rsidRPr="0022609B">
        <w:rPr>
          <w:color w:val="000000" w:themeColor="text1"/>
        </w:rPr>
        <w:t xml:space="preserve">, G. (2020). E-leadership and Teleworking in Times of COVID-19. </w:t>
      </w:r>
      <w:r w:rsidRPr="0022609B">
        <w:rPr>
          <w:rStyle w:val="Emphasis"/>
          <w:color w:val="000000" w:themeColor="text1"/>
        </w:rPr>
        <w:t>International Journal of Sociology and Social Policy</w:t>
      </w:r>
      <w:r w:rsidRPr="0022609B">
        <w:rPr>
          <w:color w:val="000000" w:themeColor="text1"/>
        </w:rPr>
        <w:t>, 40(9/10), 112–128.</w:t>
      </w:r>
    </w:p>
    <w:p w:rsidR="000C34B8" w:rsidRDefault="000C34B8" w:rsidP="000C34B8">
      <w:pPr>
        <w:pStyle w:val="NormalWeb"/>
        <w:spacing w:line="360" w:lineRule="auto"/>
        <w:jc w:val="both"/>
        <w:rPr>
          <w:color w:val="000000" w:themeColor="text1"/>
        </w:rPr>
      </w:pPr>
      <w:r w:rsidRPr="004D248F">
        <w:rPr>
          <w:color w:val="000000" w:themeColor="text1"/>
        </w:rPr>
        <w:t xml:space="preserve">Cox, T. (2021). </w:t>
      </w:r>
      <w:r w:rsidRPr="004D248F">
        <w:rPr>
          <w:rStyle w:val="Emphasis"/>
          <w:color w:val="000000" w:themeColor="text1"/>
        </w:rPr>
        <w:t>Cultural Diversity in Organizations: Theory, Research and Practice</w:t>
      </w:r>
      <w:r w:rsidRPr="004D248F">
        <w:rPr>
          <w:color w:val="000000" w:themeColor="text1"/>
        </w:rPr>
        <w:t xml:space="preserve">. </w:t>
      </w:r>
      <w:proofErr w:type="spellStart"/>
      <w:r w:rsidRPr="004D248F">
        <w:rPr>
          <w:color w:val="000000" w:themeColor="text1"/>
        </w:rPr>
        <w:t>Berrett</w:t>
      </w:r>
      <w:proofErr w:type="spellEnd"/>
      <w:r w:rsidRPr="004D248F">
        <w:rPr>
          <w:color w:val="000000" w:themeColor="text1"/>
        </w:rPr>
        <w:t>-Koehler Publishers.</w:t>
      </w:r>
    </w:p>
    <w:p w:rsidR="005F48E1" w:rsidRPr="004D248F" w:rsidRDefault="005F48E1" w:rsidP="000C34B8">
      <w:pPr>
        <w:pStyle w:val="NormalWeb"/>
        <w:spacing w:line="360" w:lineRule="auto"/>
        <w:jc w:val="both"/>
        <w:rPr>
          <w:color w:val="000000" w:themeColor="text1"/>
        </w:rPr>
      </w:pPr>
      <w:r w:rsidRPr="0022609B">
        <w:rPr>
          <w:rStyle w:val="normaltextrun"/>
          <w:color w:val="000000" w:themeColor="text1"/>
          <w:bdr w:val="none" w:sz="0" w:space="0" w:color="auto" w:frame="1"/>
        </w:rPr>
        <w:lastRenderedPageBreak/>
        <w:t>Cunningham, J.B. (1979) ‘The management system: Its functions and processes’, 25(7), pp. 657–670</w:t>
      </w:r>
    </w:p>
    <w:p w:rsidR="000C34B8" w:rsidRPr="004D248F" w:rsidRDefault="000C34B8" w:rsidP="000C34B8">
      <w:pPr>
        <w:pStyle w:val="NormalWeb"/>
        <w:spacing w:line="360" w:lineRule="auto"/>
        <w:jc w:val="both"/>
        <w:rPr>
          <w:color w:val="000000" w:themeColor="text1"/>
        </w:rPr>
      </w:pPr>
      <w:r w:rsidRPr="004D248F">
        <w:rPr>
          <w:color w:val="000000" w:themeColor="text1"/>
          <w:shd w:val="clear" w:color="auto" w:fill="FFFFFF"/>
        </w:rPr>
        <w:t>Drucker, P., 2012. </w:t>
      </w:r>
      <w:r w:rsidRPr="004D248F">
        <w:rPr>
          <w:i/>
          <w:iCs/>
          <w:color w:val="000000" w:themeColor="text1"/>
          <w:shd w:val="clear" w:color="auto" w:fill="FFFFFF"/>
        </w:rPr>
        <w:t>The practice of management</w:t>
      </w:r>
      <w:r w:rsidRPr="004D248F">
        <w:rPr>
          <w:color w:val="000000" w:themeColor="text1"/>
          <w:shd w:val="clear" w:color="auto" w:fill="FFFFFF"/>
        </w:rPr>
        <w:t>. Routledge.</w:t>
      </w:r>
    </w:p>
    <w:p w:rsidR="005F48E1" w:rsidRPr="004D248F" w:rsidRDefault="005F48E1" w:rsidP="000C34B8">
      <w:pPr>
        <w:pStyle w:val="NormalWeb"/>
        <w:spacing w:line="360" w:lineRule="auto"/>
        <w:jc w:val="both"/>
        <w:rPr>
          <w:color w:val="000000" w:themeColor="text1"/>
        </w:rPr>
      </w:pPr>
      <w:r w:rsidRPr="0022609B">
        <w:rPr>
          <w:rStyle w:val="contentcontrolboundarysink"/>
          <w:color w:val="000000"/>
          <w:shd w:val="clear" w:color="auto" w:fill="FFFFFF"/>
        </w:rPr>
        <w:t>​</w:t>
      </w:r>
      <w:r w:rsidRPr="004D248F">
        <w:rPr>
          <w:rStyle w:val="normaltextrun"/>
          <w:color w:val="000000" w:themeColor="text1"/>
          <w:shd w:val="clear" w:color="auto" w:fill="FFFFFF"/>
        </w:rPr>
        <w:t xml:space="preserve">Edwards, R. (2018). An elaboration of the administrative theory of the 14 principles of management by Henri </w:t>
      </w:r>
      <w:proofErr w:type="spellStart"/>
      <w:r w:rsidRPr="004D248F">
        <w:rPr>
          <w:rStyle w:val="normaltextrun"/>
          <w:color w:val="000000" w:themeColor="text1"/>
          <w:shd w:val="clear" w:color="auto" w:fill="FFFFFF"/>
        </w:rPr>
        <w:t>Fayol</w:t>
      </w:r>
      <w:proofErr w:type="spellEnd"/>
      <w:r w:rsidRPr="004D248F">
        <w:rPr>
          <w:rStyle w:val="normaltextrun"/>
          <w:color w:val="000000" w:themeColor="text1"/>
          <w:shd w:val="clear" w:color="auto" w:fill="FFFFFF"/>
        </w:rPr>
        <w:t>.</w:t>
      </w:r>
      <w:r w:rsidRPr="004D248F">
        <w:rPr>
          <w:rStyle w:val="normaltextrun"/>
          <w:i/>
          <w:iCs/>
          <w:color w:val="000000" w:themeColor="text1"/>
          <w:shd w:val="clear" w:color="auto" w:fill="FFFFFF"/>
        </w:rPr>
        <w:t xml:space="preserve"> International Journal for Empirical Education and Research, 1</w:t>
      </w:r>
      <w:r w:rsidRPr="004D248F">
        <w:rPr>
          <w:rStyle w:val="normaltextrun"/>
          <w:color w:val="000000" w:themeColor="text1"/>
          <w:shd w:val="clear" w:color="auto" w:fill="FFFFFF"/>
        </w:rPr>
        <w:t xml:space="preserve">(1), 41–51. </w:t>
      </w:r>
      <w:r w:rsidRPr="004D248F">
        <w:rPr>
          <w:rStyle w:val="eop"/>
          <w:color w:val="000000" w:themeColor="text1"/>
          <w:shd w:val="clear" w:color="auto" w:fill="FFFFFF"/>
        </w:rPr>
        <w:t> </w:t>
      </w:r>
    </w:p>
    <w:p w:rsidR="005F48E1" w:rsidRPr="0022609B" w:rsidRDefault="005F48E1" w:rsidP="000C34B8">
      <w:pPr>
        <w:pStyle w:val="NormalWeb"/>
        <w:spacing w:line="360" w:lineRule="auto"/>
        <w:jc w:val="both"/>
        <w:rPr>
          <w:color w:val="000000" w:themeColor="text1"/>
        </w:rPr>
      </w:pPr>
      <w:r w:rsidRPr="0022609B">
        <w:rPr>
          <w:color w:val="000000" w:themeColor="text1"/>
        </w:rPr>
        <w:t xml:space="preserve">Eva, N., Robin, M., </w:t>
      </w:r>
      <w:proofErr w:type="spellStart"/>
      <w:r w:rsidRPr="0022609B">
        <w:rPr>
          <w:color w:val="000000" w:themeColor="text1"/>
        </w:rPr>
        <w:t>Sendjaya</w:t>
      </w:r>
      <w:proofErr w:type="spellEnd"/>
      <w:r w:rsidRPr="0022609B">
        <w:rPr>
          <w:color w:val="000000" w:themeColor="text1"/>
        </w:rPr>
        <w:t xml:space="preserve">, S., van </w:t>
      </w:r>
      <w:proofErr w:type="spellStart"/>
      <w:r w:rsidRPr="0022609B">
        <w:rPr>
          <w:color w:val="000000" w:themeColor="text1"/>
        </w:rPr>
        <w:t>Dierendonck</w:t>
      </w:r>
      <w:proofErr w:type="spellEnd"/>
      <w:r w:rsidRPr="0022609B">
        <w:rPr>
          <w:color w:val="000000" w:themeColor="text1"/>
        </w:rPr>
        <w:t xml:space="preserve">, D., &amp; </w:t>
      </w:r>
      <w:proofErr w:type="spellStart"/>
      <w:r w:rsidRPr="0022609B">
        <w:rPr>
          <w:color w:val="000000" w:themeColor="text1"/>
        </w:rPr>
        <w:t>Liden</w:t>
      </w:r>
      <w:proofErr w:type="spellEnd"/>
      <w:r w:rsidRPr="0022609B">
        <w:rPr>
          <w:color w:val="000000" w:themeColor="text1"/>
        </w:rPr>
        <w:t xml:space="preserve">, R. C. (2021). Servant Leadership: A Systematic Review and Call for Future Research. </w:t>
      </w:r>
      <w:r w:rsidRPr="0022609B">
        <w:rPr>
          <w:rStyle w:val="Emphasis"/>
          <w:color w:val="000000" w:themeColor="text1"/>
        </w:rPr>
        <w:t>The Leadership Quarterly</w:t>
      </w:r>
      <w:r w:rsidRPr="0022609B">
        <w:rPr>
          <w:color w:val="000000" w:themeColor="text1"/>
        </w:rPr>
        <w:t>, 32(1), 101–111.</w:t>
      </w:r>
    </w:p>
    <w:p w:rsidR="000C34B8" w:rsidRPr="004D248F" w:rsidRDefault="000C34B8" w:rsidP="000C34B8">
      <w:pPr>
        <w:pStyle w:val="NormalWeb"/>
        <w:spacing w:line="360" w:lineRule="auto"/>
        <w:jc w:val="both"/>
        <w:rPr>
          <w:color w:val="000000" w:themeColor="text1"/>
          <w:shd w:val="clear" w:color="auto" w:fill="FFFFFF"/>
        </w:rPr>
      </w:pPr>
      <w:r w:rsidRPr="004D248F">
        <w:rPr>
          <w:color w:val="000000" w:themeColor="text1"/>
          <w:shd w:val="clear" w:color="auto" w:fill="FFFFFF"/>
        </w:rPr>
        <w:t>Fiedler, F.E., 1964. A contingency model of leadership effectiveness. In </w:t>
      </w:r>
      <w:r w:rsidRPr="004D248F">
        <w:rPr>
          <w:i/>
          <w:iCs/>
          <w:color w:val="000000" w:themeColor="text1"/>
          <w:shd w:val="clear" w:color="auto" w:fill="FFFFFF"/>
        </w:rPr>
        <w:t>Advances in experimental social psychology</w:t>
      </w:r>
      <w:r w:rsidRPr="004D248F">
        <w:rPr>
          <w:color w:val="000000" w:themeColor="text1"/>
          <w:shd w:val="clear" w:color="auto" w:fill="FFFFFF"/>
        </w:rPr>
        <w:t> (Vol. 1, pp. 149-190). Academic Press.</w:t>
      </w:r>
    </w:p>
    <w:p w:rsidR="000C34B8" w:rsidRPr="004D248F" w:rsidRDefault="000C34B8" w:rsidP="000C34B8">
      <w:pPr>
        <w:pStyle w:val="NormalWeb"/>
        <w:spacing w:line="360" w:lineRule="auto"/>
        <w:jc w:val="both"/>
        <w:rPr>
          <w:color w:val="000000" w:themeColor="text1"/>
        </w:rPr>
      </w:pPr>
      <w:proofErr w:type="spellStart"/>
      <w:r w:rsidRPr="004D248F">
        <w:rPr>
          <w:color w:val="000000" w:themeColor="text1"/>
          <w:shd w:val="clear" w:color="auto" w:fill="FFFFFF"/>
        </w:rPr>
        <w:t>Gagné</w:t>
      </w:r>
      <w:proofErr w:type="spellEnd"/>
      <w:r w:rsidRPr="004D248F">
        <w:rPr>
          <w:color w:val="000000" w:themeColor="text1"/>
          <w:shd w:val="clear" w:color="auto" w:fill="FFFFFF"/>
        </w:rPr>
        <w:t xml:space="preserve">, M., Parker, S.K., Griffin, M.A., Dunlop, P.D., Knight, C., </w:t>
      </w:r>
      <w:proofErr w:type="spellStart"/>
      <w:r w:rsidRPr="004D248F">
        <w:rPr>
          <w:color w:val="000000" w:themeColor="text1"/>
          <w:shd w:val="clear" w:color="auto" w:fill="FFFFFF"/>
        </w:rPr>
        <w:t>Klonek</w:t>
      </w:r>
      <w:proofErr w:type="spellEnd"/>
      <w:r w:rsidRPr="004D248F">
        <w:rPr>
          <w:color w:val="000000" w:themeColor="text1"/>
          <w:shd w:val="clear" w:color="auto" w:fill="FFFFFF"/>
        </w:rPr>
        <w:t>, F.E. and Parent-</w:t>
      </w:r>
      <w:proofErr w:type="spellStart"/>
      <w:r w:rsidRPr="004D248F">
        <w:rPr>
          <w:color w:val="000000" w:themeColor="text1"/>
          <w:shd w:val="clear" w:color="auto" w:fill="FFFFFF"/>
        </w:rPr>
        <w:t>Rocheleau</w:t>
      </w:r>
      <w:proofErr w:type="spellEnd"/>
      <w:r w:rsidRPr="004D248F">
        <w:rPr>
          <w:color w:val="000000" w:themeColor="text1"/>
          <w:shd w:val="clear" w:color="auto" w:fill="FFFFFF"/>
        </w:rPr>
        <w:t>, X., 2022. Understanding and shaping the future of work with self-determination theory. </w:t>
      </w:r>
      <w:r w:rsidRPr="004D248F">
        <w:rPr>
          <w:i/>
          <w:iCs/>
          <w:color w:val="000000" w:themeColor="text1"/>
          <w:shd w:val="clear" w:color="auto" w:fill="FFFFFF"/>
        </w:rPr>
        <w:t>Nature Reviews Psychology</w:t>
      </w:r>
      <w:r w:rsidRPr="004D248F">
        <w:rPr>
          <w:color w:val="000000" w:themeColor="text1"/>
          <w:shd w:val="clear" w:color="auto" w:fill="FFFFFF"/>
        </w:rPr>
        <w:t>, </w:t>
      </w:r>
      <w:r w:rsidRPr="004D248F">
        <w:rPr>
          <w:i/>
          <w:iCs/>
          <w:color w:val="000000" w:themeColor="text1"/>
          <w:shd w:val="clear" w:color="auto" w:fill="FFFFFF"/>
        </w:rPr>
        <w:t>1</w:t>
      </w:r>
      <w:r w:rsidRPr="004D248F">
        <w:rPr>
          <w:color w:val="000000" w:themeColor="text1"/>
          <w:shd w:val="clear" w:color="auto" w:fill="FFFFFF"/>
        </w:rPr>
        <w:t>(7), pp.378-392.</w:t>
      </w:r>
    </w:p>
    <w:p w:rsidR="000C34B8" w:rsidRPr="004D248F" w:rsidRDefault="000C34B8" w:rsidP="000C34B8">
      <w:pPr>
        <w:pStyle w:val="NormalWeb"/>
        <w:spacing w:line="360" w:lineRule="auto"/>
        <w:jc w:val="both"/>
        <w:rPr>
          <w:color w:val="000000" w:themeColor="text1"/>
          <w:shd w:val="clear" w:color="auto" w:fill="FFFFFF"/>
        </w:rPr>
      </w:pPr>
      <w:r w:rsidRPr="004D248F">
        <w:rPr>
          <w:color w:val="000000" w:themeColor="text1"/>
          <w:shd w:val="clear" w:color="auto" w:fill="FFFFFF"/>
        </w:rPr>
        <w:t>Goleman, D., 1996. Emotional intelligence. Why it can matter more than IQ. </w:t>
      </w:r>
      <w:r w:rsidRPr="004D248F">
        <w:rPr>
          <w:i/>
          <w:iCs/>
          <w:color w:val="000000" w:themeColor="text1"/>
          <w:shd w:val="clear" w:color="auto" w:fill="FFFFFF"/>
        </w:rPr>
        <w:t>Learning</w:t>
      </w:r>
      <w:r w:rsidRPr="004D248F">
        <w:rPr>
          <w:color w:val="000000" w:themeColor="text1"/>
          <w:shd w:val="clear" w:color="auto" w:fill="FFFFFF"/>
        </w:rPr>
        <w:t>, </w:t>
      </w:r>
      <w:r w:rsidRPr="004D248F">
        <w:rPr>
          <w:i/>
          <w:iCs/>
          <w:color w:val="000000" w:themeColor="text1"/>
          <w:shd w:val="clear" w:color="auto" w:fill="FFFFFF"/>
        </w:rPr>
        <w:t>24</w:t>
      </w:r>
      <w:r w:rsidRPr="004D248F">
        <w:rPr>
          <w:color w:val="000000" w:themeColor="text1"/>
          <w:shd w:val="clear" w:color="auto" w:fill="FFFFFF"/>
        </w:rPr>
        <w:t>(6), pp.49-50.</w:t>
      </w:r>
    </w:p>
    <w:p w:rsidR="000C34B8" w:rsidRPr="004D248F" w:rsidRDefault="000C34B8" w:rsidP="000C34B8">
      <w:pPr>
        <w:pStyle w:val="NormalWeb"/>
        <w:spacing w:line="360" w:lineRule="auto"/>
        <w:jc w:val="both"/>
        <w:rPr>
          <w:color w:val="000000" w:themeColor="text1"/>
          <w:shd w:val="clear" w:color="auto" w:fill="FFFFFF"/>
        </w:rPr>
      </w:pPr>
      <w:r w:rsidRPr="004D248F">
        <w:rPr>
          <w:color w:val="000000" w:themeColor="text1"/>
          <w:shd w:val="clear" w:color="auto" w:fill="FFFFFF"/>
        </w:rPr>
        <w:t>Goleman, D., 2005. </w:t>
      </w:r>
      <w:r w:rsidRPr="004D248F">
        <w:rPr>
          <w:i/>
          <w:iCs/>
          <w:color w:val="000000" w:themeColor="text1"/>
          <w:shd w:val="clear" w:color="auto" w:fill="FFFFFF"/>
        </w:rPr>
        <w:t>Emotional intelligence: Why it can matter more than IQ</w:t>
      </w:r>
      <w:r w:rsidRPr="004D248F">
        <w:rPr>
          <w:color w:val="000000" w:themeColor="text1"/>
          <w:shd w:val="clear" w:color="auto" w:fill="FFFFFF"/>
        </w:rPr>
        <w:t>. Bantam.</w:t>
      </w:r>
    </w:p>
    <w:p w:rsidR="000C34B8" w:rsidRPr="004D248F" w:rsidRDefault="000C34B8" w:rsidP="000C34B8">
      <w:pPr>
        <w:pStyle w:val="NormalWeb"/>
        <w:spacing w:line="360" w:lineRule="auto"/>
        <w:jc w:val="both"/>
        <w:rPr>
          <w:color w:val="000000" w:themeColor="text1"/>
          <w:shd w:val="clear" w:color="auto" w:fill="FFFFFF"/>
        </w:rPr>
      </w:pPr>
      <w:r w:rsidRPr="004D248F">
        <w:rPr>
          <w:color w:val="000000" w:themeColor="text1"/>
          <w:shd w:val="clear" w:color="auto" w:fill="FFFFFF"/>
        </w:rPr>
        <w:t>Greenleaf, R.K., 2013. </w:t>
      </w:r>
      <w:r w:rsidRPr="004D248F">
        <w:rPr>
          <w:i/>
          <w:iCs/>
          <w:color w:val="000000" w:themeColor="text1"/>
          <w:shd w:val="clear" w:color="auto" w:fill="FFFFFF"/>
        </w:rPr>
        <w:t>Servant leadership: A journey into the nature of legitimate power and greatness</w:t>
      </w:r>
      <w:r w:rsidRPr="004D248F">
        <w:rPr>
          <w:color w:val="000000" w:themeColor="text1"/>
          <w:shd w:val="clear" w:color="auto" w:fill="FFFFFF"/>
        </w:rPr>
        <w:t>. Paulist press.</w:t>
      </w:r>
    </w:p>
    <w:p w:rsidR="000C34B8" w:rsidRPr="0022609B" w:rsidRDefault="000C34B8" w:rsidP="000C34B8">
      <w:pPr>
        <w:pStyle w:val="NormalWeb"/>
        <w:spacing w:line="360" w:lineRule="auto"/>
        <w:jc w:val="both"/>
        <w:rPr>
          <w:color w:val="000000" w:themeColor="text1"/>
        </w:rPr>
      </w:pPr>
      <w:r w:rsidRPr="0022609B">
        <w:rPr>
          <w:color w:val="222222"/>
          <w:shd w:val="clear" w:color="auto" w:fill="FFFFFF"/>
        </w:rPr>
        <w:t xml:space="preserve">Hamel, G. and </w:t>
      </w:r>
      <w:proofErr w:type="spellStart"/>
      <w:r w:rsidRPr="0022609B">
        <w:rPr>
          <w:color w:val="222222"/>
          <w:shd w:val="clear" w:color="auto" w:fill="FFFFFF"/>
        </w:rPr>
        <w:t>Prahalad</w:t>
      </w:r>
      <w:proofErr w:type="spellEnd"/>
      <w:r w:rsidRPr="0022609B">
        <w:rPr>
          <w:color w:val="222222"/>
          <w:shd w:val="clear" w:color="auto" w:fill="FFFFFF"/>
        </w:rPr>
        <w:t xml:space="preserve">, C.K., 1994. Competing for the Future. Boston: Harvard Business School </w:t>
      </w:r>
      <w:r w:rsidRPr="004D248F">
        <w:rPr>
          <w:color w:val="000000" w:themeColor="text1"/>
          <w:shd w:val="clear" w:color="auto" w:fill="FFFFFF"/>
        </w:rPr>
        <w:t>Press. </w:t>
      </w:r>
      <w:r w:rsidRPr="004D248F">
        <w:rPr>
          <w:i/>
          <w:iCs/>
          <w:color w:val="000000" w:themeColor="text1"/>
          <w:shd w:val="clear" w:color="auto" w:fill="FFFFFF"/>
        </w:rPr>
        <w:t>Research and Technology Improvement Incentives Ministry of Research and Technology</w:t>
      </w:r>
      <w:r w:rsidRPr="004D248F">
        <w:rPr>
          <w:color w:val="000000" w:themeColor="text1"/>
          <w:shd w:val="clear" w:color="auto" w:fill="FFFFFF"/>
        </w:rPr>
        <w:t>.</w:t>
      </w:r>
    </w:p>
    <w:p w:rsidR="000C34B8" w:rsidRPr="004D248F" w:rsidRDefault="000C34B8" w:rsidP="000C34B8">
      <w:pPr>
        <w:pStyle w:val="NormalWeb"/>
        <w:spacing w:line="360" w:lineRule="auto"/>
        <w:jc w:val="both"/>
        <w:rPr>
          <w:color w:val="000000" w:themeColor="text1"/>
          <w:shd w:val="clear" w:color="auto" w:fill="FFFFFF"/>
        </w:rPr>
      </w:pPr>
      <w:r w:rsidRPr="004D248F">
        <w:rPr>
          <w:color w:val="000000" w:themeColor="text1"/>
          <w:shd w:val="clear" w:color="auto" w:fill="FFFFFF"/>
        </w:rPr>
        <w:t>Hatch, M.J., 1993. The dynamics of organizational culture. </w:t>
      </w:r>
      <w:r w:rsidRPr="004D248F">
        <w:rPr>
          <w:i/>
          <w:iCs/>
          <w:color w:val="000000" w:themeColor="text1"/>
          <w:shd w:val="clear" w:color="auto" w:fill="FFFFFF"/>
        </w:rPr>
        <w:t>Academy of management review</w:t>
      </w:r>
      <w:r w:rsidRPr="004D248F">
        <w:rPr>
          <w:color w:val="000000" w:themeColor="text1"/>
          <w:shd w:val="clear" w:color="auto" w:fill="FFFFFF"/>
        </w:rPr>
        <w:t>, </w:t>
      </w:r>
      <w:r w:rsidRPr="004D248F">
        <w:rPr>
          <w:i/>
          <w:iCs/>
          <w:color w:val="000000" w:themeColor="text1"/>
          <w:shd w:val="clear" w:color="auto" w:fill="FFFFFF"/>
        </w:rPr>
        <w:t>18</w:t>
      </w:r>
      <w:r w:rsidRPr="004D248F">
        <w:rPr>
          <w:color w:val="000000" w:themeColor="text1"/>
          <w:shd w:val="clear" w:color="auto" w:fill="FFFFFF"/>
        </w:rPr>
        <w:t>(4), pp.657-693.</w:t>
      </w:r>
    </w:p>
    <w:p w:rsidR="000C34B8" w:rsidRPr="0022609B" w:rsidRDefault="000C34B8" w:rsidP="000C34B8">
      <w:pPr>
        <w:pStyle w:val="NormalWeb"/>
        <w:spacing w:line="360" w:lineRule="auto"/>
        <w:jc w:val="both"/>
        <w:rPr>
          <w:color w:val="222222"/>
          <w:shd w:val="clear" w:color="auto" w:fill="FFFFFF"/>
        </w:rPr>
      </w:pPr>
      <w:r w:rsidRPr="0022609B">
        <w:rPr>
          <w:rStyle w:val="contentcontrolboundarysink"/>
          <w:color w:val="000000"/>
          <w:shd w:val="clear" w:color="auto" w:fill="FFFFFF"/>
        </w:rPr>
        <w:t>​</w:t>
      </w:r>
      <w:proofErr w:type="spellStart"/>
      <w:r w:rsidRPr="0022609B">
        <w:rPr>
          <w:rStyle w:val="normaltextrun"/>
          <w:color w:val="000000"/>
          <w:shd w:val="clear" w:color="auto" w:fill="FFFFFF"/>
        </w:rPr>
        <w:t>Hatchuel</w:t>
      </w:r>
      <w:proofErr w:type="spellEnd"/>
      <w:r w:rsidRPr="0022609B">
        <w:rPr>
          <w:rStyle w:val="normaltextrun"/>
          <w:color w:val="000000"/>
          <w:shd w:val="clear" w:color="auto" w:fill="FFFFFF"/>
        </w:rPr>
        <w:t xml:space="preserve">, A., &amp; </w:t>
      </w:r>
      <w:proofErr w:type="spellStart"/>
      <w:r w:rsidRPr="0022609B">
        <w:rPr>
          <w:rStyle w:val="normaltextrun"/>
          <w:color w:val="000000"/>
          <w:shd w:val="clear" w:color="auto" w:fill="FFFFFF"/>
        </w:rPr>
        <w:t>Segrestin</w:t>
      </w:r>
      <w:proofErr w:type="spellEnd"/>
      <w:r w:rsidRPr="0022609B">
        <w:rPr>
          <w:rStyle w:val="normaltextrun"/>
          <w:color w:val="000000"/>
          <w:shd w:val="clear" w:color="auto" w:fill="FFFFFF"/>
        </w:rPr>
        <w:t xml:space="preserve">, B. (2019). A century old and still visionary: </w:t>
      </w:r>
      <w:proofErr w:type="spellStart"/>
      <w:r w:rsidRPr="0022609B">
        <w:rPr>
          <w:rStyle w:val="normaltextrun"/>
          <w:color w:val="000000"/>
          <w:shd w:val="clear" w:color="auto" w:fill="FFFFFF"/>
        </w:rPr>
        <w:t>Fayol's</w:t>
      </w:r>
      <w:proofErr w:type="spellEnd"/>
      <w:r w:rsidRPr="0022609B">
        <w:rPr>
          <w:rStyle w:val="normaltextrun"/>
          <w:color w:val="000000"/>
          <w:shd w:val="clear" w:color="auto" w:fill="FFFFFF"/>
        </w:rPr>
        <w:t xml:space="preserve"> innovative theory of management.</w:t>
      </w:r>
      <w:r w:rsidRPr="0022609B">
        <w:rPr>
          <w:rStyle w:val="normaltextrun"/>
          <w:i/>
          <w:iCs/>
          <w:color w:val="000000"/>
          <w:shd w:val="clear" w:color="auto" w:fill="FFFFFF"/>
        </w:rPr>
        <w:t xml:space="preserve"> European Management Review, 16</w:t>
      </w:r>
      <w:r w:rsidRPr="0022609B">
        <w:rPr>
          <w:rStyle w:val="normaltextrun"/>
          <w:color w:val="000000"/>
          <w:shd w:val="clear" w:color="auto" w:fill="FFFFFF"/>
        </w:rPr>
        <w:t xml:space="preserve">(2), 399–412. </w:t>
      </w:r>
      <w:r w:rsidRPr="0022609B">
        <w:rPr>
          <w:rStyle w:val="eop"/>
          <w:color w:val="000000"/>
          <w:shd w:val="clear" w:color="auto" w:fill="FFFFFF"/>
        </w:rPr>
        <w:t> </w:t>
      </w:r>
    </w:p>
    <w:p w:rsidR="000C34B8" w:rsidRPr="004D248F" w:rsidRDefault="000C34B8" w:rsidP="000C34B8">
      <w:pPr>
        <w:pStyle w:val="NormalWeb"/>
        <w:spacing w:line="360" w:lineRule="auto"/>
        <w:jc w:val="both"/>
        <w:rPr>
          <w:color w:val="000000" w:themeColor="text1"/>
          <w:shd w:val="clear" w:color="auto" w:fill="FFFFFF"/>
        </w:rPr>
      </w:pPr>
      <w:r w:rsidRPr="004D248F">
        <w:rPr>
          <w:color w:val="000000" w:themeColor="text1"/>
          <w:shd w:val="clear" w:color="auto" w:fill="FFFFFF"/>
        </w:rPr>
        <w:lastRenderedPageBreak/>
        <w:t xml:space="preserve">Insurance, P., Deming </w:t>
      </w:r>
      <w:proofErr w:type="gramStart"/>
      <w:r w:rsidRPr="004D248F">
        <w:rPr>
          <w:color w:val="000000" w:themeColor="text1"/>
          <w:shd w:val="clear" w:color="auto" w:fill="FFFFFF"/>
        </w:rPr>
        <w:t>we.(</w:t>
      </w:r>
      <w:proofErr w:type="gramEnd"/>
      <w:r w:rsidRPr="004D248F">
        <w:rPr>
          <w:color w:val="000000" w:themeColor="text1"/>
          <w:shd w:val="clear" w:color="auto" w:fill="FFFFFF"/>
        </w:rPr>
        <w:t xml:space="preserve">1986). Out </w:t>
      </w:r>
      <w:proofErr w:type="spellStart"/>
      <w:r w:rsidRPr="004D248F">
        <w:rPr>
          <w:color w:val="000000" w:themeColor="text1"/>
          <w:shd w:val="clear" w:color="auto" w:fill="FFFFFF"/>
        </w:rPr>
        <w:t>ofthe</w:t>
      </w:r>
      <w:proofErr w:type="spellEnd"/>
      <w:r w:rsidRPr="004D248F">
        <w:rPr>
          <w:color w:val="000000" w:themeColor="text1"/>
          <w:shd w:val="clear" w:color="auto" w:fill="FFFFFF"/>
        </w:rPr>
        <w:t xml:space="preserve"> crisis. Cambridge, MA: MIT Press.</w:t>
      </w:r>
    </w:p>
    <w:p w:rsidR="000C34B8" w:rsidRPr="0022609B" w:rsidRDefault="000C34B8" w:rsidP="000C34B8">
      <w:pPr>
        <w:pStyle w:val="NormalWeb"/>
        <w:spacing w:line="360" w:lineRule="auto"/>
        <w:jc w:val="both"/>
        <w:rPr>
          <w:color w:val="222222"/>
          <w:shd w:val="clear" w:color="auto" w:fill="FFFFFF"/>
        </w:rPr>
      </w:pPr>
      <w:r w:rsidRPr="0022609B">
        <w:rPr>
          <w:rStyle w:val="contentcontrolboundarysink"/>
          <w:color w:val="000000"/>
          <w:shd w:val="clear" w:color="auto" w:fill="FFFFFF"/>
        </w:rPr>
        <w:t>​</w:t>
      </w:r>
      <w:proofErr w:type="spellStart"/>
      <w:r w:rsidRPr="0022609B">
        <w:rPr>
          <w:rStyle w:val="normaltextrun"/>
          <w:color w:val="000000"/>
          <w:shd w:val="clear" w:color="auto" w:fill="FFFFFF"/>
        </w:rPr>
        <w:t>Kanigel</w:t>
      </w:r>
      <w:proofErr w:type="spellEnd"/>
      <w:r w:rsidRPr="0022609B">
        <w:rPr>
          <w:rStyle w:val="normaltextrun"/>
          <w:color w:val="000000"/>
          <w:shd w:val="clear" w:color="auto" w:fill="FFFFFF"/>
        </w:rPr>
        <w:t>, R. (2005). The one best way: Frederick Winslow Taylor and the enigma of efficiency.</w:t>
      </w:r>
      <w:r w:rsidRPr="0022609B">
        <w:rPr>
          <w:rStyle w:val="normaltextrun"/>
          <w:i/>
          <w:iCs/>
          <w:color w:val="000000"/>
          <w:shd w:val="clear" w:color="auto" w:fill="FFFFFF"/>
        </w:rPr>
        <w:t xml:space="preserve"> MIT Press Books, 1</w:t>
      </w:r>
      <w:r w:rsidRPr="0022609B">
        <w:rPr>
          <w:rStyle w:val="eop"/>
          <w:color w:val="000000"/>
          <w:shd w:val="clear" w:color="auto" w:fill="FFFFFF"/>
        </w:rPr>
        <w:t> </w:t>
      </w:r>
    </w:p>
    <w:p w:rsidR="000C34B8" w:rsidRPr="0022609B" w:rsidRDefault="000C34B8" w:rsidP="000C34B8">
      <w:pPr>
        <w:pStyle w:val="NormalWeb"/>
        <w:spacing w:line="360" w:lineRule="auto"/>
        <w:jc w:val="both"/>
        <w:rPr>
          <w:rStyle w:val="eop"/>
          <w:color w:val="000000"/>
          <w:shd w:val="clear" w:color="auto" w:fill="FFFFFF"/>
        </w:rPr>
      </w:pPr>
      <w:r w:rsidRPr="0022609B">
        <w:rPr>
          <w:rStyle w:val="contentcontrolboundarysink"/>
          <w:color w:val="000000"/>
          <w:shd w:val="clear" w:color="auto" w:fill="FFFFFF"/>
        </w:rPr>
        <w:t>​</w:t>
      </w:r>
      <w:proofErr w:type="spellStart"/>
      <w:r w:rsidRPr="0022609B">
        <w:rPr>
          <w:rStyle w:val="normaltextrun"/>
          <w:color w:val="000000"/>
          <w:shd w:val="clear" w:color="auto" w:fill="FFFFFF"/>
        </w:rPr>
        <w:t>Kareska</w:t>
      </w:r>
      <w:proofErr w:type="spellEnd"/>
      <w:r w:rsidRPr="0022609B">
        <w:rPr>
          <w:rStyle w:val="normaltextrun"/>
          <w:color w:val="000000"/>
          <w:shd w:val="clear" w:color="auto" w:fill="FFFFFF"/>
        </w:rPr>
        <w:t>, K. (2017). The role of planning as a fundamental management function for achieving effectiveness in business organizations.</w:t>
      </w:r>
      <w:r w:rsidRPr="0022609B">
        <w:rPr>
          <w:rStyle w:val="normaltextrun"/>
          <w:i/>
          <w:iCs/>
          <w:color w:val="000000"/>
          <w:shd w:val="clear" w:color="auto" w:fill="FFFFFF"/>
        </w:rPr>
        <w:t xml:space="preserve"> Available at SSRN </w:t>
      </w:r>
      <w:proofErr w:type="gramStart"/>
      <w:r w:rsidRPr="0022609B">
        <w:rPr>
          <w:rStyle w:val="normaltextrun"/>
          <w:i/>
          <w:iCs/>
          <w:color w:val="000000"/>
          <w:shd w:val="clear" w:color="auto" w:fill="FFFFFF"/>
        </w:rPr>
        <w:t>3022761,</w:t>
      </w:r>
      <w:r w:rsidR="004D248F">
        <w:rPr>
          <w:rStyle w:val="normaltextrun"/>
          <w:i/>
          <w:iCs/>
          <w:color w:val="000000"/>
          <w:shd w:val="clear" w:color="auto" w:fill="FFFFFF"/>
        </w:rPr>
        <w:t>(</w:t>
      </w:r>
      <w:proofErr w:type="gramEnd"/>
      <w:r w:rsidR="004D248F">
        <w:rPr>
          <w:rStyle w:val="normaltextrun"/>
          <w:i/>
          <w:iCs/>
          <w:color w:val="000000"/>
          <w:shd w:val="clear" w:color="auto" w:fill="FFFFFF"/>
        </w:rPr>
        <w:t>2017)</w:t>
      </w:r>
      <w:r w:rsidRPr="0022609B">
        <w:rPr>
          <w:rStyle w:val="normaltextrun"/>
          <w:i/>
          <w:iCs/>
          <w:color w:val="000000"/>
          <w:shd w:val="clear" w:color="auto" w:fill="FFFFFF"/>
        </w:rPr>
        <w:t xml:space="preserve"> </w:t>
      </w:r>
      <w:r w:rsidRPr="0022609B">
        <w:rPr>
          <w:rStyle w:val="eop"/>
          <w:color w:val="000000"/>
          <w:shd w:val="clear" w:color="auto" w:fill="FFFFFF"/>
        </w:rPr>
        <w:t> </w:t>
      </w:r>
    </w:p>
    <w:p w:rsidR="000C34B8" w:rsidRPr="0022609B" w:rsidRDefault="000C34B8" w:rsidP="000C34B8">
      <w:pPr>
        <w:pStyle w:val="NormalWeb"/>
        <w:spacing w:line="360" w:lineRule="auto"/>
        <w:jc w:val="both"/>
        <w:rPr>
          <w:color w:val="222222"/>
          <w:shd w:val="clear" w:color="auto" w:fill="FFFFFF"/>
        </w:rPr>
      </w:pPr>
      <w:r w:rsidRPr="0022609B">
        <w:rPr>
          <w:color w:val="222222"/>
          <w:shd w:val="clear" w:color="auto" w:fill="FFFFFF"/>
        </w:rPr>
        <w:t>Kotler, P. and Keller, K.L., 2014. </w:t>
      </w:r>
      <w:r w:rsidRPr="0022609B">
        <w:rPr>
          <w:i/>
          <w:iCs/>
          <w:color w:val="222222"/>
          <w:shd w:val="clear" w:color="auto" w:fill="FFFFFF"/>
        </w:rPr>
        <w:t>Philip Kotler</w:t>
      </w:r>
      <w:r w:rsidRPr="0022609B">
        <w:rPr>
          <w:color w:val="222222"/>
          <w:shd w:val="clear" w:color="auto" w:fill="FFFFFF"/>
        </w:rPr>
        <w:t xml:space="preserve">. </w:t>
      </w:r>
      <w:proofErr w:type="spellStart"/>
      <w:r w:rsidRPr="0022609B">
        <w:rPr>
          <w:color w:val="222222"/>
          <w:shd w:val="clear" w:color="auto" w:fill="FFFFFF"/>
        </w:rPr>
        <w:t>Astromax</w:t>
      </w:r>
      <w:proofErr w:type="spellEnd"/>
      <w:r w:rsidRPr="0022609B">
        <w:rPr>
          <w:color w:val="222222"/>
          <w:shd w:val="clear" w:color="auto" w:fill="FFFFFF"/>
        </w:rPr>
        <w:t xml:space="preserve"> Entertainment.</w:t>
      </w:r>
    </w:p>
    <w:p w:rsidR="000C34B8" w:rsidRPr="0022609B" w:rsidRDefault="000C34B8" w:rsidP="000C34B8">
      <w:pPr>
        <w:pStyle w:val="NormalWeb"/>
        <w:spacing w:line="360" w:lineRule="auto"/>
        <w:jc w:val="both"/>
        <w:rPr>
          <w:rStyle w:val="eop"/>
          <w:color w:val="000000"/>
          <w:shd w:val="clear" w:color="auto" w:fill="FFFFFF"/>
        </w:rPr>
      </w:pPr>
      <w:r w:rsidRPr="0022609B">
        <w:rPr>
          <w:rStyle w:val="contentcontrolboundarysink"/>
          <w:color w:val="000000"/>
          <w:shd w:val="clear" w:color="auto" w:fill="FFFFFF"/>
        </w:rPr>
        <w:t>​</w:t>
      </w:r>
      <w:proofErr w:type="spellStart"/>
      <w:r w:rsidRPr="0022609B">
        <w:rPr>
          <w:rStyle w:val="normaltextrun"/>
          <w:color w:val="000000"/>
          <w:shd w:val="clear" w:color="auto" w:fill="FFFFFF"/>
        </w:rPr>
        <w:t>Lederer</w:t>
      </w:r>
      <w:proofErr w:type="spellEnd"/>
      <w:r w:rsidRPr="0022609B">
        <w:rPr>
          <w:rStyle w:val="normaltextrun"/>
          <w:color w:val="000000"/>
          <w:shd w:val="clear" w:color="auto" w:fill="FFFFFF"/>
        </w:rPr>
        <w:t xml:space="preserve">, M., &amp; Schott, P. (2021). Business process management. </w:t>
      </w:r>
      <w:r w:rsidRPr="0022609B">
        <w:rPr>
          <w:rStyle w:val="normaltextrun"/>
          <w:i/>
          <w:iCs/>
          <w:color w:val="000000"/>
          <w:shd w:val="clear" w:color="auto" w:fill="FFFFFF"/>
        </w:rPr>
        <w:t>Encyclopedia of Organizational Knowledge, Administration, and Technology</w:t>
      </w:r>
      <w:r w:rsidRPr="0022609B">
        <w:rPr>
          <w:rStyle w:val="normaltextrun"/>
          <w:color w:val="000000"/>
          <w:shd w:val="clear" w:color="auto" w:fill="FFFFFF"/>
        </w:rPr>
        <w:t xml:space="preserve"> (pp. 2287–2302). IGI Global. </w:t>
      </w:r>
      <w:r w:rsidRPr="0022609B">
        <w:rPr>
          <w:rStyle w:val="eop"/>
          <w:color w:val="000000"/>
          <w:shd w:val="clear" w:color="auto" w:fill="FFFFFF"/>
        </w:rPr>
        <w:t> </w:t>
      </w:r>
    </w:p>
    <w:p w:rsidR="000C34B8" w:rsidRPr="0022609B" w:rsidRDefault="000C34B8" w:rsidP="000C34B8">
      <w:pPr>
        <w:pStyle w:val="NormalWeb"/>
        <w:spacing w:line="360" w:lineRule="auto"/>
        <w:jc w:val="both"/>
        <w:rPr>
          <w:rStyle w:val="eop"/>
          <w:color w:val="000000" w:themeColor="text1"/>
          <w:shd w:val="clear" w:color="auto" w:fill="FFFFFF"/>
        </w:rPr>
      </w:pPr>
      <w:r w:rsidRPr="0022609B">
        <w:rPr>
          <w:rStyle w:val="contentcontrolboundarysink"/>
          <w:color w:val="000000"/>
          <w:shd w:val="clear" w:color="auto" w:fill="FFFFFF"/>
        </w:rPr>
        <w:t>​</w:t>
      </w:r>
      <w:proofErr w:type="spellStart"/>
      <w:r w:rsidRPr="0022609B">
        <w:rPr>
          <w:rStyle w:val="normaltextrun"/>
          <w:color w:val="000000"/>
          <w:shd w:val="clear" w:color="auto" w:fill="FFFFFF"/>
        </w:rPr>
        <w:t>Mallar</w:t>
      </w:r>
      <w:proofErr w:type="spellEnd"/>
      <w:r w:rsidRPr="0022609B">
        <w:rPr>
          <w:rStyle w:val="normaltextrun"/>
          <w:color w:val="000000"/>
          <w:shd w:val="clear" w:color="auto" w:fill="FFFFFF"/>
        </w:rPr>
        <w:t>, M. A. (2021). Process management: an effective management approach.</w:t>
      </w:r>
      <w:r w:rsidRPr="0022609B">
        <w:rPr>
          <w:rStyle w:val="eop"/>
          <w:color w:val="000000"/>
          <w:shd w:val="clear" w:color="auto" w:fill="FFFFFF"/>
        </w:rPr>
        <w:t> </w:t>
      </w:r>
    </w:p>
    <w:p w:rsidR="000C34B8" w:rsidRPr="0022609B" w:rsidRDefault="000C34B8" w:rsidP="000C34B8">
      <w:pPr>
        <w:pStyle w:val="NormalWeb"/>
        <w:spacing w:line="360" w:lineRule="auto"/>
        <w:jc w:val="both"/>
        <w:rPr>
          <w:color w:val="222222"/>
          <w:shd w:val="clear" w:color="auto" w:fill="FFFFFF"/>
        </w:rPr>
      </w:pPr>
      <w:r w:rsidRPr="0022609B">
        <w:rPr>
          <w:color w:val="222222"/>
          <w:shd w:val="clear" w:color="auto" w:fill="FFFFFF"/>
        </w:rPr>
        <w:t>McGregor, D., 1960. Theory X and theory Y. </w:t>
      </w:r>
      <w:r w:rsidRPr="0022609B">
        <w:rPr>
          <w:i/>
          <w:iCs/>
          <w:color w:val="222222"/>
          <w:shd w:val="clear" w:color="auto" w:fill="FFFFFF"/>
        </w:rPr>
        <w:t>Organization theory</w:t>
      </w:r>
      <w:r w:rsidRPr="0022609B">
        <w:rPr>
          <w:color w:val="222222"/>
          <w:shd w:val="clear" w:color="auto" w:fill="FFFFFF"/>
        </w:rPr>
        <w:t>, </w:t>
      </w:r>
      <w:r w:rsidRPr="0022609B">
        <w:rPr>
          <w:i/>
          <w:iCs/>
          <w:color w:val="222222"/>
          <w:shd w:val="clear" w:color="auto" w:fill="FFFFFF"/>
        </w:rPr>
        <w:t>358</w:t>
      </w:r>
      <w:r w:rsidRPr="0022609B">
        <w:rPr>
          <w:color w:val="222222"/>
          <w:shd w:val="clear" w:color="auto" w:fill="FFFFFF"/>
        </w:rPr>
        <w:t>(374), p.5.</w:t>
      </w:r>
    </w:p>
    <w:p w:rsidR="000C34B8" w:rsidRPr="0022609B" w:rsidRDefault="000C34B8" w:rsidP="000C34B8">
      <w:pPr>
        <w:pStyle w:val="NormalWeb"/>
        <w:spacing w:line="360" w:lineRule="auto"/>
        <w:jc w:val="both"/>
        <w:rPr>
          <w:color w:val="222222"/>
          <w:shd w:val="clear" w:color="auto" w:fill="FFFFFF"/>
        </w:rPr>
      </w:pPr>
      <w:r w:rsidRPr="0022609B">
        <w:rPr>
          <w:color w:val="222222"/>
          <w:shd w:val="clear" w:color="auto" w:fill="FFFFFF"/>
        </w:rPr>
        <w:t>McGregor, D., 1989. The human side of enterprise. </w:t>
      </w:r>
      <w:r w:rsidRPr="0022609B">
        <w:rPr>
          <w:i/>
          <w:iCs/>
          <w:color w:val="222222"/>
          <w:shd w:val="clear" w:color="auto" w:fill="FFFFFF"/>
        </w:rPr>
        <w:t>Readings in managerial psychology</w:t>
      </w:r>
      <w:r w:rsidRPr="0022609B">
        <w:rPr>
          <w:color w:val="222222"/>
          <w:shd w:val="clear" w:color="auto" w:fill="FFFFFF"/>
        </w:rPr>
        <w:t>, </w:t>
      </w:r>
      <w:r w:rsidRPr="0022609B">
        <w:rPr>
          <w:i/>
          <w:iCs/>
          <w:color w:val="222222"/>
          <w:shd w:val="clear" w:color="auto" w:fill="FFFFFF"/>
        </w:rPr>
        <w:t>4</w:t>
      </w:r>
      <w:r w:rsidRPr="0022609B">
        <w:rPr>
          <w:color w:val="222222"/>
          <w:shd w:val="clear" w:color="auto" w:fill="FFFFFF"/>
        </w:rPr>
        <w:t>(2), pp.314-324.</w:t>
      </w:r>
    </w:p>
    <w:p w:rsidR="000C34B8" w:rsidRPr="0022609B" w:rsidRDefault="000C34B8" w:rsidP="000C34B8">
      <w:pPr>
        <w:pStyle w:val="NormalWeb"/>
        <w:spacing w:line="360" w:lineRule="auto"/>
        <w:jc w:val="both"/>
        <w:rPr>
          <w:color w:val="000000" w:themeColor="text1"/>
        </w:rPr>
      </w:pPr>
      <w:r w:rsidRPr="0022609B">
        <w:rPr>
          <w:color w:val="222222"/>
          <w:shd w:val="clear" w:color="auto" w:fill="FFFFFF"/>
        </w:rPr>
        <w:t>Maslow, A.H., 1943. A theory of human motivation. </w:t>
      </w:r>
      <w:r w:rsidRPr="0022609B">
        <w:rPr>
          <w:i/>
          <w:iCs/>
          <w:color w:val="222222"/>
          <w:shd w:val="clear" w:color="auto" w:fill="FFFFFF"/>
        </w:rPr>
        <w:t>Psychological review</w:t>
      </w:r>
      <w:r w:rsidRPr="0022609B">
        <w:rPr>
          <w:color w:val="222222"/>
          <w:shd w:val="clear" w:color="auto" w:fill="FFFFFF"/>
        </w:rPr>
        <w:t>, </w:t>
      </w:r>
      <w:r w:rsidRPr="0022609B">
        <w:rPr>
          <w:i/>
          <w:iCs/>
          <w:color w:val="222222"/>
          <w:shd w:val="clear" w:color="auto" w:fill="FFFFFF"/>
        </w:rPr>
        <w:t>50</w:t>
      </w:r>
      <w:r w:rsidRPr="0022609B">
        <w:rPr>
          <w:color w:val="222222"/>
          <w:shd w:val="clear" w:color="auto" w:fill="FFFFFF"/>
        </w:rPr>
        <w:t>(4), p.370.</w:t>
      </w:r>
    </w:p>
    <w:p w:rsidR="000C34B8" w:rsidRPr="0022609B" w:rsidRDefault="000C34B8" w:rsidP="000C34B8">
      <w:pPr>
        <w:pStyle w:val="NormalWeb"/>
        <w:spacing w:line="360" w:lineRule="auto"/>
        <w:jc w:val="both"/>
        <w:rPr>
          <w:color w:val="000000" w:themeColor="text1"/>
        </w:rPr>
      </w:pPr>
      <w:r w:rsidRPr="0022609B">
        <w:rPr>
          <w:color w:val="000000" w:themeColor="text1"/>
        </w:rPr>
        <w:t xml:space="preserve">Mayer, J. D., Caruso, D. R., &amp; </w:t>
      </w:r>
      <w:proofErr w:type="spellStart"/>
      <w:r w:rsidRPr="0022609B">
        <w:rPr>
          <w:color w:val="000000" w:themeColor="text1"/>
        </w:rPr>
        <w:t>Salovey</w:t>
      </w:r>
      <w:proofErr w:type="spellEnd"/>
      <w:r w:rsidRPr="0022609B">
        <w:rPr>
          <w:color w:val="000000" w:themeColor="text1"/>
        </w:rPr>
        <w:t xml:space="preserve">, P. (2020). The Ability Model of Emotional Intelligence: Principles and Updates. </w:t>
      </w:r>
      <w:r w:rsidRPr="0022609B">
        <w:rPr>
          <w:rStyle w:val="Emphasis"/>
          <w:color w:val="000000" w:themeColor="text1"/>
        </w:rPr>
        <w:t>Emotion Review</w:t>
      </w:r>
      <w:r w:rsidRPr="0022609B">
        <w:rPr>
          <w:color w:val="000000" w:themeColor="text1"/>
        </w:rPr>
        <w:t>, 12(3), 190–195.</w:t>
      </w:r>
    </w:p>
    <w:p w:rsidR="000C34B8" w:rsidRPr="0022609B" w:rsidRDefault="000C34B8" w:rsidP="000C34B8">
      <w:pPr>
        <w:pStyle w:val="NormalWeb"/>
        <w:spacing w:line="360" w:lineRule="auto"/>
        <w:jc w:val="both"/>
        <w:rPr>
          <w:color w:val="222222"/>
          <w:shd w:val="clear" w:color="auto" w:fill="FFFFFF"/>
        </w:rPr>
      </w:pPr>
      <w:r w:rsidRPr="0022609B">
        <w:rPr>
          <w:color w:val="222222"/>
          <w:shd w:val="clear" w:color="auto" w:fill="FFFFFF"/>
        </w:rPr>
        <w:t>Mayo, E., 2004. </w:t>
      </w:r>
      <w:r w:rsidRPr="0022609B">
        <w:rPr>
          <w:i/>
          <w:iCs/>
          <w:color w:val="222222"/>
          <w:shd w:val="clear" w:color="auto" w:fill="FFFFFF"/>
        </w:rPr>
        <w:t>The human problems of an industrial civilization</w:t>
      </w:r>
      <w:r w:rsidRPr="0022609B">
        <w:rPr>
          <w:color w:val="222222"/>
          <w:shd w:val="clear" w:color="auto" w:fill="FFFFFF"/>
        </w:rPr>
        <w:t>. Routledge.</w:t>
      </w:r>
    </w:p>
    <w:p w:rsidR="000C34B8" w:rsidRPr="0022609B" w:rsidRDefault="000C34B8" w:rsidP="000C34B8">
      <w:pPr>
        <w:pStyle w:val="NormalWeb"/>
        <w:spacing w:line="360" w:lineRule="auto"/>
        <w:jc w:val="both"/>
        <w:rPr>
          <w:color w:val="222222"/>
          <w:highlight w:val="yellow"/>
          <w:shd w:val="clear" w:color="auto" w:fill="FFFFFF"/>
        </w:rPr>
      </w:pPr>
      <w:r w:rsidRPr="0022609B">
        <w:rPr>
          <w:color w:val="222222"/>
          <w:shd w:val="clear" w:color="auto" w:fill="FFFFFF"/>
        </w:rPr>
        <w:t xml:space="preserve">Mayo, E., 1993. El </w:t>
      </w:r>
      <w:proofErr w:type="spellStart"/>
      <w:r w:rsidRPr="0022609B">
        <w:rPr>
          <w:color w:val="222222"/>
          <w:shd w:val="clear" w:color="auto" w:fill="FFFFFF"/>
        </w:rPr>
        <w:t>experimento</w:t>
      </w:r>
      <w:proofErr w:type="spellEnd"/>
      <w:r w:rsidRPr="0022609B">
        <w:rPr>
          <w:color w:val="222222"/>
          <w:shd w:val="clear" w:color="auto" w:fill="FFFFFF"/>
        </w:rPr>
        <w:t xml:space="preserve"> de Hawthorne </w:t>
      </w:r>
      <w:proofErr w:type="spellStart"/>
      <w:r w:rsidRPr="0022609B">
        <w:rPr>
          <w:color w:val="222222"/>
          <w:shd w:val="clear" w:color="auto" w:fill="FFFFFF"/>
        </w:rPr>
        <w:t>en</w:t>
      </w:r>
      <w:proofErr w:type="spellEnd"/>
      <w:r w:rsidRPr="0022609B">
        <w:rPr>
          <w:color w:val="222222"/>
          <w:shd w:val="clear" w:color="auto" w:fill="FFFFFF"/>
        </w:rPr>
        <w:t xml:space="preserve"> la Western Electric Company. </w:t>
      </w:r>
      <w:r w:rsidRPr="0022609B">
        <w:rPr>
          <w:i/>
          <w:iCs/>
          <w:color w:val="222222"/>
          <w:shd w:val="clear" w:color="auto" w:fill="FFFFFF"/>
        </w:rPr>
        <w:t xml:space="preserve">C. </w:t>
      </w:r>
      <w:proofErr w:type="spellStart"/>
      <w:r w:rsidRPr="0022609B">
        <w:rPr>
          <w:i/>
          <w:iCs/>
          <w:color w:val="222222"/>
          <w:shd w:val="clear" w:color="auto" w:fill="FFFFFF"/>
        </w:rPr>
        <w:t>Ramio</w:t>
      </w:r>
      <w:proofErr w:type="spellEnd"/>
      <w:r w:rsidRPr="0022609B">
        <w:rPr>
          <w:i/>
          <w:iCs/>
          <w:color w:val="222222"/>
          <w:shd w:val="clear" w:color="auto" w:fill="FFFFFF"/>
        </w:rPr>
        <w:t xml:space="preserve"> y X. </w:t>
      </w:r>
      <w:proofErr w:type="spellStart"/>
      <w:r w:rsidRPr="0022609B">
        <w:rPr>
          <w:i/>
          <w:iCs/>
          <w:color w:val="222222"/>
          <w:shd w:val="clear" w:color="auto" w:fill="FFFFFF"/>
        </w:rPr>
        <w:t>Ballart</w:t>
      </w:r>
      <w:proofErr w:type="spellEnd"/>
      <w:r w:rsidRPr="0022609B">
        <w:rPr>
          <w:i/>
          <w:iCs/>
          <w:color w:val="222222"/>
          <w:shd w:val="clear" w:color="auto" w:fill="FFFFFF"/>
        </w:rPr>
        <w:t xml:space="preserve"> (comps.) </w:t>
      </w:r>
      <w:proofErr w:type="spellStart"/>
      <w:r w:rsidRPr="0022609B">
        <w:rPr>
          <w:i/>
          <w:iCs/>
          <w:color w:val="222222"/>
          <w:shd w:val="clear" w:color="auto" w:fill="FFFFFF"/>
        </w:rPr>
        <w:t>Lecturas</w:t>
      </w:r>
      <w:proofErr w:type="spellEnd"/>
      <w:r w:rsidRPr="0022609B">
        <w:rPr>
          <w:i/>
          <w:iCs/>
          <w:color w:val="222222"/>
          <w:shd w:val="clear" w:color="auto" w:fill="FFFFFF"/>
        </w:rPr>
        <w:t xml:space="preserve"> de </w:t>
      </w:r>
      <w:proofErr w:type="spellStart"/>
      <w:r w:rsidRPr="0022609B">
        <w:rPr>
          <w:i/>
          <w:iCs/>
          <w:color w:val="222222"/>
          <w:shd w:val="clear" w:color="auto" w:fill="FFFFFF"/>
        </w:rPr>
        <w:t>Teoría</w:t>
      </w:r>
      <w:proofErr w:type="spellEnd"/>
      <w:r w:rsidRPr="0022609B">
        <w:rPr>
          <w:i/>
          <w:iCs/>
          <w:color w:val="222222"/>
          <w:shd w:val="clear" w:color="auto" w:fill="FFFFFF"/>
        </w:rPr>
        <w:t xml:space="preserve"> de la </w:t>
      </w:r>
      <w:proofErr w:type="spellStart"/>
      <w:r w:rsidRPr="0022609B">
        <w:rPr>
          <w:i/>
          <w:iCs/>
          <w:color w:val="222222"/>
          <w:shd w:val="clear" w:color="auto" w:fill="FFFFFF"/>
        </w:rPr>
        <w:t>Organización</w:t>
      </w:r>
      <w:proofErr w:type="spellEnd"/>
      <w:r w:rsidRPr="0022609B">
        <w:rPr>
          <w:color w:val="222222"/>
          <w:shd w:val="clear" w:color="auto" w:fill="FFFFFF"/>
        </w:rPr>
        <w:t>, </w:t>
      </w:r>
      <w:r w:rsidRPr="0022609B">
        <w:rPr>
          <w:i/>
          <w:iCs/>
          <w:color w:val="222222"/>
          <w:shd w:val="clear" w:color="auto" w:fill="FFFFFF"/>
        </w:rPr>
        <w:t>1</w:t>
      </w:r>
      <w:r w:rsidRPr="0022609B">
        <w:rPr>
          <w:color w:val="222222"/>
          <w:shd w:val="clear" w:color="auto" w:fill="FFFFFF"/>
        </w:rPr>
        <w:t>, pp.213-230.</w:t>
      </w:r>
    </w:p>
    <w:p w:rsidR="000C34B8" w:rsidRPr="0022609B" w:rsidRDefault="000C34B8" w:rsidP="000C34B8">
      <w:pPr>
        <w:pStyle w:val="NormalWeb"/>
        <w:spacing w:line="360" w:lineRule="auto"/>
        <w:jc w:val="both"/>
        <w:rPr>
          <w:color w:val="222222"/>
          <w:shd w:val="clear" w:color="auto" w:fill="FFFFFF"/>
        </w:rPr>
      </w:pPr>
      <w:r w:rsidRPr="0022609B">
        <w:rPr>
          <w:color w:val="222222"/>
          <w:shd w:val="clear" w:color="auto" w:fill="FFFFFF"/>
        </w:rPr>
        <w:t>Max, W., 1947. The theory of social and economic organization. </w:t>
      </w:r>
      <w:r w:rsidRPr="0022609B">
        <w:rPr>
          <w:i/>
          <w:iCs/>
          <w:color w:val="222222"/>
          <w:shd w:val="clear" w:color="auto" w:fill="FFFFFF"/>
        </w:rPr>
        <w:t>Translated by AM Henderson and Talcott Parsons. Edited with an introduction by Talcott Parsons.) The Free Press of Glencoe Collier-Macmillan Limited. London</w:t>
      </w:r>
      <w:r w:rsidRPr="0022609B">
        <w:rPr>
          <w:color w:val="222222"/>
          <w:shd w:val="clear" w:color="auto" w:fill="FFFFFF"/>
        </w:rPr>
        <w:t>.</w:t>
      </w:r>
    </w:p>
    <w:p w:rsidR="000C34B8" w:rsidRPr="0022609B" w:rsidRDefault="000C34B8" w:rsidP="000C34B8">
      <w:pPr>
        <w:pStyle w:val="NormalWeb"/>
        <w:spacing w:line="360" w:lineRule="auto"/>
        <w:jc w:val="both"/>
        <w:rPr>
          <w:rStyle w:val="normaltextrun"/>
          <w:color w:val="000000"/>
          <w:shd w:val="clear" w:color="auto" w:fill="FFFFFF"/>
        </w:rPr>
      </w:pPr>
      <w:r w:rsidRPr="0022609B">
        <w:rPr>
          <w:rStyle w:val="contentcontrolboundarysink"/>
          <w:color w:val="000000"/>
          <w:shd w:val="clear" w:color="auto" w:fill="FFFFFF"/>
        </w:rPr>
        <w:t>​</w:t>
      </w:r>
      <w:r w:rsidRPr="0022609B">
        <w:rPr>
          <w:rStyle w:val="normaltextrun"/>
          <w:color w:val="000000"/>
          <w:shd w:val="clear" w:color="auto" w:fill="FFFFFF"/>
        </w:rPr>
        <w:t>Merchant, K. A. (1982). The control function of management.</w:t>
      </w:r>
      <w:r w:rsidRPr="0022609B">
        <w:rPr>
          <w:rStyle w:val="normaltextrun"/>
          <w:i/>
          <w:iCs/>
          <w:color w:val="000000"/>
          <w:shd w:val="clear" w:color="auto" w:fill="FFFFFF"/>
        </w:rPr>
        <w:t xml:space="preserve"> Sloan Management Review (Pre-1986), 23</w:t>
      </w:r>
      <w:r w:rsidRPr="0022609B">
        <w:rPr>
          <w:rStyle w:val="normaltextrun"/>
          <w:color w:val="000000"/>
          <w:shd w:val="clear" w:color="auto" w:fill="FFFFFF"/>
        </w:rPr>
        <w:t>(4), 43.</w:t>
      </w:r>
    </w:p>
    <w:p w:rsidR="000C34B8" w:rsidRPr="0022609B" w:rsidRDefault="000C34B8" w:rsidP="000C34B8">
      <w:pPr>
        <w:pStyle w:val="NormalWeb"/>
        <w:spacing w:line="360" w:lineRule="auto"/>
        <w:jc w:val="both"/>
        <w:rPr>
          <w:color w:val="000000" w:themeColor="text1"/>
        </w:rPr>
      </w:pPr>
      <w:proofErr w:type="spellStart"/>
      <w:r w:rsidRPr="0022609B">
        <w:rPr>
          <w:color w:val="000000" w:themeColor="text1"/>
        </w:rPr>
        <w:lastRenderedPageBreak/>
        <w:t>Mintzberg</w:t>
      </w:r>
      <w:proofErr w:type="spellEnd"/>
      <w:r w:rsidRPr="0022609B">
        <w:rPr>
          <w:color w:val="000000" w:themeColor="text1"/>
        </w:rPr>
        <w:t xml:space="preserve">, H. (2021). </w:t>
      </w:r>
      <w:r w:rsidRPr="0022609B">
        <w:rPr>
          <w:rStyle w:val="Emphasis"/>
          <w:color w:val="000000" w:themeColor="text1"/>
        </w:rPr>
        <w:t xml:space="preserve">Understanding Organizations... </w:t>
      </w:r>
      <w:proofErr w:type="gramStart"/>
      <w:r w:rsidRPr="0022609B">
        <w:rPr>
          <w:rStyle w:val="Emphasis"/>
          <w:color w:val="000000" w:themeColor="text1"/>
        </w:rPr>
        <w:t>Finally!</w:t>
      </w:r>
      <w:r w:rsidRPr="0022609B">
        <w:rPr>
          <w:color w:val="000000" w:themeColor="text1"/>
        </w:rPr>
        <w:t>.</w:t>
      </w:r>
      <w:proofErr w:type="gramEnd"/>
      <w:r w:rsidRPr="0022609B">
        <w:rPr>
          <w:color w:val="000000" w:themeColor="text1"/>
        </w:rPr>
        <w:t xml:space="preserve"> </w:t>
      </w:r>
      <w:proofErr w:type="spellStart"/>
      <w:r w:rsidRPr="0022609B">
        <w:rPr>
          <w:color w:val="000000" w:themeColor="text1"/>
        </w:rPr>
        <w:t>Berrett</w:t>
      </w:r>
      <w:proofErr w:type="spellEnd"/>
      <w:r w:rsidRPr="0022609B">
        <w:rPr>
          <w:color w:val="000000" w:themeColor="text1"/>
        </w:rPr>
        <w:t>-Koehler Publishers.</w:t>
      </w:r>
    </w:p>
    <w:p w:rsidR="000C34B8" w:rsidRPr="0022609B" w:rsidRDefault="000C34B8" w:rsidP="000C34B8">
      <w:pPr>
        <w:pStyle w:val="NormalWeb"/>
        <w:spacing w:line="360" w:lineRule="auto"/>
        <w:jc w:val="both"/>
        <w:rPr>
          <w:rStyle w:val="eop"/>
          <w:color w:val="000000" w:themeColor="text1"/>
        </w:rPr>
      </w:pPr>
      <w:proofErr w:type="spellStart"/>
      <w:r w:rsidRPr="0022609B">
        <w:rPr>
          <w:color w:val="222222"/>
          <w:shd w:val="clear" w:color="auto" w:fill="FFFFFF"/>
        </w:rPr>
        <w:t>Mintzberg</w:t>
      </w:r>
      <w:proofErr w:type="spellEnd"/>
      <w:r w:rsidRPr="0022609B">
        <w:rPr>
          <w:color w:val="222222"/>
          <w:shd w:val="clear" w:color="auto" w:fill="FFFFFF"/>
        </w:rPr>
        <w:t xml:space="preserve">, H., </w:t>
      </w:r>
      <w:proofErr w:type="spellStart"/>
      <w:r w:rsidRPr="0022609B">
        <w:rPr>
          <w:color w:val="222222"/>
          <w:shd w:val="clear" w:color="auto" w:fill="FFFFFF"/>
        </w:rPr>
        <w:t>Ahlstrand</w:t>
      </w:r>
      <w:proofErr w:type="spellEnd"/>
      <w:r w:rsidRPr="0022609B">
        <w:rPr>
          <w:color w:val="222222"/>
          <w:shd w:val="clear" w:color="auto" w:fill="FFFFFF"/>
        </w:rPr>
        <w:t xml:space="preserve">, B.W. and </w:t>
      </w:r>
      <w:proofErr w:type="spellStart"/>
      <w:r w:rsidRPr="0022609B">
        <w:rPr>
          <w:color w:val="222222"/>
          <w:shd w:val="clear" w:color="auto" w:fill="FFFFFF"/>
        </w:rPr>
        <w:t>Lampel</w:t>
      </w:r>
      <w:proofErr w:type="spellEnd"/>
      <w:r w:rsidRPr="0022609B">
        <w:rPr>
          <w:color w:val="222222"/>
          <w:shd w:val="clear" w:color="auto" w:fill="FFFFFF"/>
        </w:rPr>
        <w:t>, J., 2005. </w:t>
      </w:r>
      <w:r w:rsidRPr="0022609B">
        <w:rPr>
          <w:i/>
          <w:iCs/>
          <w:color w:val="222222"/>
          <w:shd w:val="clear" w:color="auto" w:fill="FFFFFF"/>
        </w:rPr>
        <w:t>Strategy bites back: It is a lot more, and less, than you ever imagined--</w:t>
      </w:r>
      <w:r w:rsidRPr="0022609B">
        <w:rPr>
          <w:color w:val="222222"/>
          <w:shd w:val="clear" w:color="auto" w:fill="FFFFFF"/>
        </w:rPr>
        <w:t>. Pearson Education.</w:t>
      </w:r>
    </w:p>
    <w:p w:rsidR="000C34B8" w:rsidRPr="0022609B" w:rsidRDefault="000C34B8" w:rsidP="000C34B8">
      <w:pPr>
        <w:spacing w:line="360" w:lineRule="auto"/>
        <w:jc w:val="both"/>
        <w:rPr>
          <w:rFonts w:ascii="Times New Roman" w:hAnsi="Times New Roman" w:cs="Times New Roman"/>
          <w:color w:val="000000" w:themeColor="text1"/>
          <w:sz w:val="24"/>
          <w:szCs w:val="24"/>
        </w:rPr>
      </w:pPr>
      <w:proofErr w:type="spellStart"/>
      <w:r w:rsidRPr="0022609B">
        <w:rPr>
          <w:rFonts w:ascii="Times New Roman" w:hAnsi="Times New Roman" w:cs="Times New Roman"/>
          <w:color w:val="222222"/>
          <w:sz w:val="24"/>
          <w:szCs w:val="24"/>
          <w:shd w:val="clear" w:color="auto" w:fill="FFFFFF"/>
        </w:rPr>
        <w:t>Mintzberg</w:t>
      </w:r>
      <w:proofErr w:type="spellEnd"/>
      <w:r w:rsidRPr="0022609B">
        <w:rPr>
          <w:rFonts w:ascii="Times New Roman" w:hAnsi="Times New Roman" w:cs="Times New Roman"/>
          <w:color w:val="222222"/>
          <w:sz w:val="24"/>
          <w:szCs w:val="24"/>
          <w:shd w:val="clear" w:color="auto" w:fill="FFFFFF"/>
        </w:rPr>
        <w:t>, H., 1973. The nature of managerial work.</w:t>
      </w:r>
    </w:p>
    <w:p w:rsidR="000C34B8" w:rsidRPr="0022609B" w:rsidRDefault="000C34B8" w:rsidP="000C34B8">
      <w:pPr>
        <w:pStyle w:val="NormalWeb"/>
        <w:spacing w:line="360" w:lineRule="auto"/>
        <w:jc w:val="both"/>
        <w:rPr>
          <w:color w:val="000000" w:themeColor="text1"/>
        </w:rPr>
      </w:pPr>
      <w:proofErr w:type="spellStart"/>
      <w:r w:rsidRPr="0022609B">
        <w:rPr>
          <w:color w:val="000000" w:themeColor="text1"/>
          <w:shd w:val="clear" w:color="auto" w:fill="FFFFFF"/>
        </w:rPr>
        <w:t>Nhema</w:t>
      </w:r>
      <w:proofErr w:type="spellEnd"/>
      <w:r w:rsidRPr="0022609B">
        <w:rPr>
          <w:color w:val="000000" w:themeColor="text1"/>
          <w:shd w:val="clear" w:color="auto" w:fill="FFFFFF"/>
        </w:rPr>
        <w:t>, A.G., 2015. Relevance of classical management theories to modern public administration: A review. </w:t>
      </w:r>
      <w:r w:rsidRPr="0022609B">
        <w:rPr>
          <w:i/>
          <w:iCs/>
          <w:color w:val="000000" w:themeColor="text1"/>
          <w:shd w:val="clear" w:color="auto" w:fill="FFFFFF"/>
        </w:rPr>
        <w:t>Journal of public administration and governance</w:t>
      </w:r>
      <w:r w:rsidRPr="0022609B">
        <w:rPr>
          <w:color w:val="000000" w:themeColor="text1"/>
          <w:shd w:val="clear" w:color="auto" w:fill="FFFFFF"/>
        </w:rPr>
        <w:t>, </w:t>
      </w:r>
      <w:r w:rsidRPr="0022609B">
        <w:rPr>
          <w:i/>
          <w:iCs/>
          <w:color w:val="000000" w:themeColor="text1"/>
          <w:shd w:val="clear" w:color="auto" w:fill="FFFFFF"/>
        </w:rPr>
        <w:t>5</w:t>
      </w:r>
      <w:r w:rsidRPr="0022609B">
        <w:rPr>
          <w:color w:val="000000" w:themeColor="text1"/>
          <w:shd w:val="clear" w:color="auto" w:fill="FFFFFF"/>
        </w:rPr>
        <w:t>(3), pp.165-179.</w:t>
      </w:r>
    </w:p>
    <w:p w:rsidR="000C34B8" w:rsidRPr="0022609B" w:rsidRDefault="000C34B8" w:rsidP="000C34B8">
      <w:pPr>
        <w:pStyle w:val="NormalWeb"/>
        <w:spacing w:line="360" w:lineRule="auto"/>
        <w:jc w:val="both"/>
        <w:rPr>
          <w:color w:val="000000" w:themeColor="text1"/>
        </w:rPr>
      </w:pPr>
      <w:proofErr w:type="spellStart"/>
      <w:r w:rsidRPr="0022609B">
        <w:rPr>
          <w:color w:val="000000" w:themeColor="text1"/>
        </w:rPr>
        <w:t>Northouse</w:t>
      </w:r>
      <w:proofErr w:type="spellEnd"/>
      <w:r w:rsidRPr="0022609B">
        <w:rPr>
          <w:color w:val="000000" w:themeColor="text1"/>
        </w:rPr>
        <w:t xml:space="preserve">, P. G. (2021). </w:t>
      </w:r>
      <w:r w:rsidRPr="0022609B">
        <w:rPr>
          <w:rStyle w:val="Emphasis"/>
          <w:color w:val="000000" w:themeColor="text1"/>
        </w:rPr>
        <w:t>Leadership: Theory and Practice</w:t>
      </w:r>
      <w:r w:rsidRPr="0022609B">
        <w:rPr>
          <w:color w:val="000000" w:themeColor="text1"/>
        </w:rPr>
        <w:t xml:space="preserve"> (9th ed.). Sage Publications.</w:t>
      </w:r>
    </w:p>
    <w:p w:rsidR="000C34B8" w:rsidRPr="0022609B" w:rsidRDefault="000C34B8" w:rsidP="000C34B8">
      <w:pPr>
        <w:pStyle w:val="NormalWeb"/>
        <w:spacing w:line="360" w:lineRule="auto"/>
        <w:jc w:val="both"/>
        <w:rPr>
          <w:color w:val="000000" w:themeColor="text1"/>
        </w:rPr>
      </w:pPr>
      <w:r w:rsidRPr="0022609B">
        <w:rPr>
          <w:color w:val="222222"/>
          <w:shd w:val="clear" w:color="auto" w:fill="FFFFFF"/>
        </w:rPr>
        <w:t>Porter, M.E. and Advantage, C., 1985. Creating and sustaining superior performance. </w:t>
      </w:r>
      <w:r w:rsidRPr="0022609B">
        <w:rPr>
          <w:i/>
          <w:iCs/>
          <w:color w:val="222222"/>
          <w:shd w:val="clear" w:color="auto" w:fill="FFFFFF"/>
        </w:rPr>
        <w:t>Competitive advantage</w:t>
      </w:r>
      <w:r w:rsidRPr="0022609B">
        <w:rPr>
          <w:color w:val="222222"/>
          <w:shd w:val="clear" w:color="auto" w:fill="FFFFFF"/>
        </w:rPr>
        <w:t>, </w:t>
      </w:r>
      <w:r w:rsidRPr="0022609B">
        <w:rPr>
          <w:i/>
          <w:iCs/>
          <w:color w:val="222222"/>
          <w:shd w:val="clear" w:color="auto" w:fill="FFFFFF"/>
        </w:rPr>
        <w:t>167</w:t>
      </w:r>
      <w:r w:rsidRPr="0022609B">
        <w:rPr>
          <w:color w:val="222222"/>
          <w:shd w:val="clear" w:color="auto" w:fill="FFFFFF"/>
        </w:rPr>
        <w:t>, pp.167-206.</w:t>
      </w:r>
    </w:p>
    <w:p w:rsidR="000C34B8" w:rsidRPr="0022609B" w:rsidRDefault="000C34B8" w:rsidP="000C34B8">
      <w:pPr>
        <w:pStyle w:val="NormalWeb"/>
        <w:spacing w:line="360" w:lineRule="auto"/>
        <w:jc w:val="both"/>
        <w:rPr>
          <w:color w:val="000000" w:themeColor="text1"/>
        </w:rPr>
      </w:pPr>
      <w:r w:rsidRPr="0022609B">
        <w:rPr>
          <w:color w:val="000000" w:themeColor="text1"/>
        </w:rPr>
        <w:t xml:space="preserve">Rigby, D. K., Sutherland, J., &amp; Noble, A. (2020). Agile at Scale. </w:t>
      </w:r>
      <w:r w:rsidRPr="0022609B">
        <w:rPr>
          <w:rStyle w:val="Emphasis"/>
          <w:color w:val="000000" w:themeColor="text1"/>
        </w:rPr>
        <w:t>Harvard Business Review</w:t>
      </w:r>
      <w:r w:rsidRPr="0022609B">
        <w:rPr>
          <w:color w:val="000000" w:themeColor="text1"/>
        </w:rPr>
        <w:t>, 98(3), 88–96.</w:t>
      </w:r>
    </w:p>
    <w:p w:rsidR="000C34B8" w:rsidRPr="0022609B" w:rsidRDefault="000C34B8" w:rsidP="000C34B8">
      <w:pPr>
        <w:spacing w:line="360" w:lineRule="auto"/>
        <w:jc w:val="both"/>
        <w:rPr>
          <w:rFonts w:ascii="Times New Roman" w:hAnsi="Times New Roman" w:cs="Times New Roman"/>
          <w:color w:val="000000" w:themeColor="text1"/>
          <w:sz w:val="24"/>
          <w:szCs w:val="24"/>
          <w:shd w:val="clear" w:color="auto" w:fill="FFFFFF"/>
        </w:rPr>
      </w:pPr>
      <w:r w:rsidRPr="0022609B">
        <w:rPr>
          <w:rFonts w:ascii="Times New Roman" w:hAnsi="Times New Roman" w:cs="Times New Roman"/>
          <w:color w:val="000000" w:themeColor="text1"/>
          <w:sz w:val="24"/>
          <w:szCs w:val="24"/>
          <w:shd w:val="clear" w:color="auto" w:fill="FFFFFF"/>
        </w:rPr>
        <w:t>Robbins, S. P. &amp; Coulter, M. (2018). Management, Fourteenth Edition, Pearson, New York.</w:t>
      </w:r>
    </w:p>
    <w:p w:rsidR="005F48E1" w:rsidRPr="0022609B" w:rsidRDefault="005F48E1" w:rsidP="000C34B8">
      <w:pPr>
        <w:pStyle w:val="NormalWeb"/>
        <w:spacing w:line="360" w:lineRule="auto"/>
        <w:jc w:val="both"/>
        <w:rPr>
          <w:color w:val="000000" w:themeColor="text1"/>
        </w:rPr>
      </w:pPr>
      <w:r w:rsidRPr="0022609B">
        <w:rPr>
          <w:color w:val="222222"/>
          <w:shd w:val="clear" w:color="auto" w:fill="FFFFFF"/>
        </w:rPr>
        <w:t xml:space="preserve">Samson, D., </w:t>
      </w:r>
      <w:proofErr w:type="spellStart"/>
      <w:r w:rsidRPr="0022609B">
        <w:rPr>
          <w:color w:val="222222"/>
          <w:shd w:val="clear" w:color="auto" w:fill="FFFFFF"/>
        </w:rPr>
        <w:t>Donnet</w:t>
      </w:r>
      <w:proofErr w:type="spellEnd"/>
      <w:r w:rsidRPr="0022609B">
        <w:rPr>
          <w:color w:val="222222"/>
          <w:shd w:val="clear" w:color="auto" w:fill="FFFFFF"/>
        </w:rPr>
        <w:t>, T. and Daft, R.L., 2020. </w:t>
      </w:r>
      <w:r w:rsidRPr="0022609B">
        <w:rPr>
          <w:i/>
          <w:iCs/>
          <w:color w:val="222222"/>
          <w:shd w:val="clear" w:color="auto" w:fill="FFFFFF"/>
        </w:rPr>
        <w:t>Management</w:t>
      </w:r>
      <w:r w:rsidRPr="0022609B">
        <w:rPr>
          <w:color w:val="222222"/>
          <w:shd w:val="clear" w:color="auto" w:fill="FFFFFF"/>
        </w:rPr>
        <w:t>. Cengage AU.</w:t>
      </w:r>
    </w:p>
    <w:p w:rsidR="005F48E1" w:rsidRPr="0022609B" w:rsidRDefault="005F48E1" w:rsidP="000C34B8">
      <w:pPr>
        <w:spacing w:line="360" w:lineRule="auto"/>
        <w:jc w:val="both"/>
        <w:rPr>
          <w:rFonts w:ascii="Times New Roman" w:hAnsi="Times New Roman" w:cs="Times New Roman"/>
          <w:color w:val="000000" w:themeColor="text1"/>
          <w:sz w:val="24"/>
          <w:szCs w:val="24"/>
        </w:rPr>
      </w:pPr>
      <w:proofErr w:type="spellStart"/>
      <w:r w:rsidRPr="0022609B">
        <w:rPr>
          <w:rFonts w:ascii="Times New Roman" w:hAnsi="Times New Roman" w:cs="Times New Roman"/>
          <w:color w:val="222222"/>
          <w:sz w:val="24"/>
          <w:szCs w:val="24"/>
          <w:shd w:val="clear" w:color="auto" w:fill="FFFFFF"/>
        </w:rPr>
        <w:t>Senge</w:t>
      </w:r>
      <w:proofErr w:type="spellEnd"/>
      <w:r w:rsidRPr="0022609B">
        <w:rPr>
          <w:rFonts w:ascii="Times New Roman" w:hAnsi="Times New Roman" w:cs="Times New Roman"/>
          <w:color w:val="222222"/>
          <w:sz w:val="24"/>
          <w:szCs w:val="24"/>
          <w:shd w:val="clear" w:color="auto" w:fill="FFFFFF"/>
        </w:rPr>
        <w:t>, P.M., 2006. </w:t>
      </w:r>
      <w:r w:rsidRPr="0022609B">
        <w:rPr>
          <w:rFonts w:ascii="Times New Roman" w:hAnsi="Times New Roman" w:cs="Times New Roman"/>
          <w:i/>
          <w:iCs/>
          <w:color w:val="222222"/>
          <w:sz w:val="24"/>
          <w:szCs w:val="24"/>
          <w:shd w:val="clear" w:color="auto" w:fill="FFFFFF"/>
        </w:rPr>
        <w:t>The fifth discipline: The art and practice of the learning organization</w:t>
      </w:r>
      <w:r w:rsidRPr="0022609B">
        <w:rPr>
          <w:rFonts w:ascii="Times New Roman" w:hAnsi="Times New Roman" w:cs="Times New Roman"/>
          <w:color w:val="222222"/>
          <w:sz w:val="24"/>
          <w:szCs w:val="24"/>
          <w:shd w:val="clear" w:color="auto" w:fill="FFFFFF"/>
        </w:rPr>
        <w:t>. Broadway Business.</w:t>
      </w:r>
    </w:p>
    <w:p w:rsidR="000C34B8" w:rsidRPr="0022609B" w:rsidRDefault="000C34B8" w:rsidP="000C34B8">
      <w:pPr>
        <w:pStyle w:val="NormalWeb"/>
        <w:spacing w:line="360" w:lineRule="auto"/>
        <w:jc w:val="both"/>
        <w:rPr>
          <w:color w:val="000000" w:themeColor="text1"/>
        </w:rPr>
      </w:pPr>
      <w:r w:rsidRPr="0022609B">
        <w:rPr>
          <w:color w:val="000000" w:themeColor="text1"/>
        </w:rPr>
        <w:t xml:space="preserve">Shore, L. M., Cleveland, J. N., &amp; Sanchez, D. (2022). Inclusive Workplaces: A Review and Model. </w:t>
      </w:r>
      <w:r w:rsidRPr="0022609B">
        <w:rPr>
          <w:rStyle w:val="Emphasis"/>
          <w:color w:val="000000" w:themeColor="text1"/>
        </w:rPr>
        <w:t>Human Resource Management Review</w:t>
      </w:r>
      <w:r w:rsidRPr="0022609B">
        <w:rPr>
          <w:color w:val="000000" w:themeColor="text1"/>
        </w:rPr>
        <w:t>, 32(1), 100–113.</w:t>
      </w:r>
    </w:p>
    <w:p w:rsidR="000C34B8" w:rsidRPr="0022609B" w:rsidRDefault="000C34B8" w:rsidP="000C34B8">
      <w:pPr>
        <w:pStyle w:val="NormalWeb"/>
        <w:spacing w:line="360" w:lineRule="auto"/>
        <w:jc w:val="both"/>
        <w:rPr>
          <w:color w:val="000000" w:themeColor="text1"/>
        </w:rPr>
      </w:pPr>
      <w:r w:rsidRPr="0022609B">
        <w:rPr>
          <w:rStyle w:val="contentcontrolboundarysink"/>
          <w:color w:val="000000"/>
          <w:shd w:val="clear" w:color="auto" w:fill="FFFFFF"/>
        </w:rPr>
        <w:t>​</w:t>
      </w:r>
      <w:r w:rsidRPr="0022609B">
        <w:rPr>
          <w:rStyle w:val="normaltextrun"/>
          <w:color w:val="000000"/>
          <w:shd w:val="clear" w:color="auto" w:fill="FFFFFF"/>
        </w:rPr>
        <w:t xml:space="preserve">Taylor, F. W. (1911). </w:t>
      </w:r>
      <w:r w:rsidRPr="0022609B">
        <w:rPr>
          <w:rStyle w:val="normaltextrun"/>
          <w:i/>
          <w:iCs/>
          <w:color w:val="000000"/>
          <w:shd w:val="clear" w:color="auto" w:fill="FFFFFF"/>
        </w:rPr>
        <w:t>The principles of scientific management</w:t>
      </w:r>
      <w:r w:rsidRPr="0022609B">
        <w:rPr>
          <w:rStyle w:val="normaltextrun"/>
          <w:color w:val="000000"/>
          <w:shd w:val="clear" w:color="auto" w:fill="FFFFFF"/>
        </w:rPr>
        <w:t xml:space="preserve">. </w:t>
      </w:r>
      <w:proofErr w:type="spellStart"/>
      <w:r w:rsidRPr="0022609B">
        <w:rPr>
          <w:rStyle w:val="normaltextrun"/>
          <w:color w:val="000000"/>
          <w:shd w:val="clear" w:color="auto" w:fill="FFFFFF"/>
        </w:rPr>
        <w:t>NuVision</w:t>
      </w:r>
      <w:proofErr w:type="spellEnd"/>
      <w:r w:rsidRPr="0022609B">
        <w:rPr>
          <w:rStyle w:val="normaltextrun"/>
          <w:color w:val="000000"/>
          <w:shd w:val="clear" w:color="auto" w:fill="FFFFFF"/>
        </w:rPr>
        <w:t xml:space="preserve"> Publications, LLC. </w:t>
      </w:r>
      <w:r w:rsidRPr="0022609B">
        <w:rPr>
          <w:rStyle w:val="eop"/>
          <w:color w:val="000000"/>
          <w:shd w:val="clear" w:color="auto" w:fill="FFFFFF"/>
        </w:rPr>
        <w:t> </w:t>
      </w:r>
    </w:p>
    <w:p w:rsidR="000C34B8" w:rsidRPr="0022609B" w:rsidRDefault="000C34B8" w:rsidP="000C34B8">
      <w:pPr>
        <w:pStyle w:val="NormalWeb"/>
        <w:spacing w:line="360" w:lineRule="auto"/>
        <w:jc w:val="both"/>
        <w:rPr>
          <w:color w:val="222222"/>
          <w:shd w:val="clear" w:color="auto" w:fill="FFFFFF"/>
        </w:rPr>
      </w:pPr>
      <w:r w:rsidRPr="0022609B">
        <w:rPr>
          <w:color w:val="222222"/>
          <w:shd w:val="clear" w:color="auto" w:fill="FFFFFF"/>
        </w:rPr>
        <w:t>Ulrich, D., 1996. </w:t>
      </w:r>
      <w:r w:rsidRPr="0022609B">
        <w:rPr>
          <w:i/>
          <w:iCs/>
          <w:color w:val="222222"/>
          <w:shd w:val="clear" w:color="auto" w:fill="FFFFFF"/>
        </w:rPr>
        <w:t>Human resource champions: The next agenda for adding value and delivering results</w:t>
      </w:r>
      <w:r w:rsidRPr="0022609B">
        <w:rPr>
          <w:color w:val="222222"/>
          <w:shd w:val="clear" w:color="auto" w:fill="FFFFFF"/>
        </w:rPr>
        <w:t>. Harvard Business Press.</w:t>
      </w:r>
    </w:p>
    <w:p w:rsidR="000C34B8" w:rsidRPr="0022609B" w:rsidRDefault="000C34B8" w:rsidP="000C34B8">
      <w:pPr>
        <w:pStyle w:val="NormalWeb"/>
        <w:spacing w:line="360" w:lineRule="auto"/>
        <w:jc w:val="both"/>
        <w:rPr>
          <w:color w:val="222222"/>
          <w:shd w:val="clear" w:color="auto" w:fill="FFFFFF"/>
        </w:rPr>
      </w:pPr>
      <w:r w:rsidRPr="0022609B">
        <w:rPr>
          <w:color w:val="222222"/>
          <w:shd w:val="clear" w:color="auto" w:fill="FFFFFF"/>
        </w:rPr>
        <w:t xml:space="preserve">von </w:t>
      </w:r>
      <w:proofErr w:type="spellStart"/>
      <w:r w:rsidRPr="0022609B">
        <w:rPr>
          <w:color w:val="222222"/>
          <w:shd w:val="clear" w:color="auto" w:fill="FFFFFF"/>
        </w:rPr>
        <w:t>Bertalanffy</w:t>
      </w:r>
      <w:proofErr w:type="spellEnd"/>
      <w:r w:rsidRPr="0022609B">
        <w:rPr>
          <w:color w:val="222222"/>
          <w:shd w:val="clear" w:color="auto" w:fill="FFFFFF"/>
        </w:rPr>
        <w:t>, L., 2008. An Outline of General System Theory. </w:t>
      </w:r>
      <w:r w:rsidRPr="0022609B">
        <w:rPr>
          <w:i/>
          <w:iCs/>
          <w:color w:val="222222"/>
          <w:shd w:val="clear" w:color="auto" w:fill="FFFFFF"/>
        </w:rPr>
        <w:t>Emergence: complexity and organization</w:t>
      </w:r>
      <w:r w:rsidRPr="0022609B">
        <w:rPr>
          <w:color w:val="222222"/>
          <w:shd w:val="clear" w:color="auto" w:fill="FFFFFF"/>
        </w:rPr>
        <w:t>, </w:t>
      </w:r>
      <w:r w:rsidRPr="0022609B">
        <w:rPr>
          <w:i/>
          <w:iCs/>
          <w:color w:val="222222"/>
          <w:shd w:val="clear" w:color="auto" w:fill="FFFFFF"/>
        </w:rPr>
        <w:t>10</w:t>
      </w:r>
      <w:r w:rsidRPr="0022609B">
        <w:rPr>
          <w:color w:val="222222"/>
          <w:shd w:val="clear" w:color="auto" w:fill="FFFFFF"/>
        </w:rPr>
        <w:t>(2), pp.103-124.</w:t>
      </w:r>
    </w:p>
    <w:p w:rsidR="000C34B8" w:rsidRPr="0022609B" w:rsidRDefault="000C34B8" w:rsidP="000C34B8">
      <w:pPr>
        <w:pStyle w:val="NormalWeb"/>
        <w:spacing w:line="360" w:lineRule="auto"/>
        <w:jc w:val="both"/>
        <w:rPr>
          <w:rStyle w:val="normaltextrun"/>
          <w:color w:val="000000" w:themeColor="text1"/>
        </w:rPr>
      </w:pPr>
      <w:proofErr w:type="spellStart"/>
      <w:r w:rsidRPr="0022609B">
        <w:rPr>
          <w:color w:val="000000" w:themeColor="text1"/>
        </w:rPr>
        <w:lastRenderedPageBreak/>
        <w:t>Waizenegger</w:t>
      </w:r>
      <w:proofErr w:type="spellEnd"/>
      <w:r w:rsidRPr="0022609B">
        <w:rPr>
          <w:color w:val="000000" w:themeColor="text1"/>
        </w:rPr>
        <w:t xml:space="preserve">, L., McKenna, B., </w:t>
      </w:r>
      <w:proofErr w:type="spellStart"/>
      <w:r w:rsidRPr="0022609B">
        <w:rPr>
          <w:color w:val="000000" w:themeColor="text1"/>
        </w:rPr>
        <w:t>Cai</w:t>
      </w:r>
      <w:proofErr w:type="spellEnd"/>
      <w:r w:rsidRPr="0022609B">
        <w:rPr>
          <w:color w:val="000000" w:themeColor="text1"/>
        </w:rPr>
        <w:t xml:space="preserve">, W., &amp; </w:t>
      </w:r>
      <w:proofErr w:type="spellStart"/>
      <w:r w:rsidRPr="0022609B">
        <w:rPr>
          <w:color w:val="000000" w:themeColor="text1"/>
        </w:rPr>
        <w:t>Bendz</w:t>
      </w:r>
      <w:proofErr w:type="spellEnd"/>
      <w:r w:rsidRPr="0022609B">
        <w:rPr>
          <w:color w:val="000000" w:themeColor="text1"/>
        </w:rPr>
        <w:t xml:space="preserve">, T. (2020). An Affordance Perspective of Team Collaboration and Enforced Working from Home During COVID-19. </w:t>
      </w:r>
      <w:r w:rsidRPr="0022609B">
        <w:rPr>
          <w:rStyle w:val="Emphasis"/>
          <w:color w:val="000000" w:themeColor="text1"/>
        </w:rPr>
        <w:t>European Journal of Information Systems</w:t>
      </w:r>
      <w:r w:rsidRPr="0022609B">
        <w:rPr>
          <w:color w:val="000000" w:themeColor="text1"/>
        </w:rPr>
        <w:t>, 29(4), 429–442.</w:t>
      </w:r>
    </w:p>
    <w:p w:rsidR="005F48E1" w:rsidRPr="005F48E1" w:rsidRDefault="000C34B8" w:rsidP="005F48E1">
      <w:pPr>
        <w:pStyle w:val="NormalWeb"/>
        <w:spacing w:line="360" w:lineRule="auto"/>
        <w:jc w:val="both"/>
        <w:rPr>
          <w:rStyle w:val="contentcontrolboundarysink"/>
          <w:color w:val="000000" w:themeColor="text1"/>
        </w:rPr>
      </w:pPr>
      <w:r w:rsidRPr="0022609B">
        <w:rPr>
          <w:rStyle w:val="contentcontrolboundarysink"/>
          <w:color w:val="000000" w:themeColor="text1"/>
          <w:shd w:val="clear" w:color="auto" w:fill="FFFFFF"/>
        </w:rPr>
        <w:t>​</w:t>
      </w:r>
      <w:r w:rsidRPr="0022609B">
        <w:rPr>
          <w:rStyle w:val="contentcontrolboundarysink"/>
          <w:color w:val="000000"/>
          <w:shd w:val="clear" w:color="auto" w:fill="FFFFFF"/>
        </w:rPr>
        <w:t>​</w:t>
      </w:r>
      <w:r w:rsidR="005F48E1" w:rsidRPr="0022609B">
        <w:rPr>
          <w:color w:val="222222"/>
          <w:shd w:val="clear" w:color="auto" w:fill="FFFFFF"/>
        </w:rPr>
        <w:t>Weber, M., 2009. </w:t>
      </w:r>
      <w:r w:rsidR="005F48E1" w:rsidRPr="0022609B">
        <w:rPr>
          <w:i/>
          <w:iCs/>
          <w:color w:val="222222"/>
          <w:shd w:val="clear" w:color="auto" w:fill="FFFFFF"/>
        </w:rPr>
        <w:t>The theory of social and economic organization</w:t>
      </w:r>
      <w:r w:rsidR="005F48E1" w:rsidRPr="0022609B">
        <w:rPr>
          <w:color w:val="222222"/>
          <w:shd w:val="clear" w:color="auto" w:fill="FFFFFF"/>
        </w:rPr>
        <w:t>. Simon and Schuster.</w:t>
      </w:r>
    </w:p>
    <w:p w:rsidR="000C34B8" w:rsidRPr="0022609B" w:rsidRDefault="000C34B8" w:rsidP="000C34B8">
      <w:pPr>
        <w:spacing w:line="360" w:lineRule="auto"/>
        <w:jc w:val="both"/>
        <w:rPr>
          <w:rStyle w:val="eop"/>
          <w:rFonts w:ascii="Times New Roman" w:hAnsi="Times New Roman" w:cs="Times New Roman"/>
          <w:color w:val="000000"/>
          <w:sz w:val="24"/>
          <w:szCs w:val="24"/>
          <w:shd w:val="clear" w:color="auto" w:fill="FFFFFF"/>
        </w:rPr>
      </w:pPr>
      <w:proofErr w:type="spellStart"/>
      <w:r w:rsidRPr="0022609B">
        <w:rPr>
          <w:rStyle w:val="normaltextrun"/>
          <w:rFonts w:ascii="Times New Roman" w:hAnsi="Times New Roman" w:cs="Times New Roman"/>
          <w:color w:val="000000"/>
          <w:sz w:val="24"/>
          <w:szCs w:val="24"/>
          <w:shd w:val="clear" w:color="auto" w:fill="FFFFFF"/>
        </w:rPr>
        <w:t>Witzel</w:t>
      </w:r>
      <w:proofErr w:type="spellEnd"/>
      <w:r w:rsidRPr="0022609B">
        <w:rPr>
          <w:rStyle w:val="normaltextrun"/>
          <w:rFonts w:ascii="Times New Roman" w:hAnsi="Times New Roman" w:cs="Times New Roman"/>
          <w:color w:val="000000"/>
          <w:sz w:val="24"/>
          <w:szCs w:val="24"/>
          <w:shd w:val="clear" w:color="auto" w:fill="FFFFFF"/>
        </w:rPr>
        <w:t xml:space="preserve">, M. (2016). </w:t>
      </w:r>
      <w:r w:rsidRPr="0022609B">
        <w:rPr>
          <w:rStyle w:val="normaltextrun"/>
          <w:rFonts w:ascii="Times New Roman" w:hAnsi="Times New Roman" w:cs="Times New Roman"/>
          <w:i/>
          <w:iCs/>
          <w:color w:val="000000"/>
          <w:sz w:val="24"/>
          <w:szCs w:val="24"/>
          <w:shd w:val="clear" w:color="auto" w:fill="FFFFFF"/>
        </w:rPr>
        <w:t>A history of management thought</w:t>
      </w:r>
      <w:r w:rsidRPr="0022609B">
        <w:rPr>
          <w:rStyle w:val="normaltextrun"/>
          <w:rFonts w:ascii="Times New Roman" w:hAnsi="Times New Roman" w:cs="Times New Roman"/>
          <w:color w:val="000000"/>
          <w:sz w:val="24"/>
          <w:szCs w:val="24"/>
          <w:shd w:val="clear" w:color="auto" w:fill="FFFFFF"/>
        </w:rPr>
        <w:t xml:space="preserve">. Routledge. </w:t>
      </w:r>
      <w:r w:rsidRPr="0022609B">
        <w:rPr>
          <w:rStyle w:val="eop"/>
          <w:rFonts w:ascii="Times New Roman" w:hAnsi="Times New Roman" w:cs="Times New Roman"/>
          <w:color w:val="000000"/>
          <w:sz w:val="24"/>
          <w:szCs w:val="24"/>
          <w:shd w:val="clear" w:color="auto" w:fill="FFFFFF"/>
        </w:rPr>
        <w:t> </w:t>
      </w:r>
    </w:p>
    <w:p w:rsidR="000C34B8" w:rsidRPr="0022609B" w:rsidRDefault="000C34B8" w:rsidP="000C34B8">
      <w:pPr>
        <w:spacing w:line="360" w:lineRule="auto"/>
        <w:jc w:val="both"/>
        <w:rPr>
          <w:rStyle w:val="normaltextrun"/>
          <w:rFonts w:ascii="Times New Roman" w:hAnsi="Times New Roman" w:cs="Times New Roman"/>
          <w:color w:val="000000"/>
          <w:sz w:val="24"/>
          <w:szCs w:val="24"/>
          <w:shd w:val="clear" w:color="auto" w:fill="FFFFFF"/>
        </w:rPr>
      </w:pPr>
      <w:r w:rsidRPr="0022609B">
        <w:rPr>
          <w:rStyle w:val="normaltextrun"/>
          <w:rFonts w:ascii="Times New Roman" w:hAnsi="Times New Roman" w:cs="Times New Roman"/>
          <w:color w:val="000000"/>
          <w:sz w:val="24"/>
          <w:szCs w:val="24"/>
          <w:shd w:val="clear" w:color="auto" w:fill="FFFFFF"/>
        </w:rPr>
        <w:t xml:space="preserve">Wren, D. A., &amp; </w:t>
      </w:r>
      <w:proofErr w:type="spellStart"/>
      <w:r w:rsidRPr="0022609B">
        <w:rPr>
          <w:rStyle w:val="normaltextrun"/>
          <w:rFonts w:ascii="Times New Roman" w:hAnsi="Times New Roman" w:cs="Times New Roman"/>
          <w:color w:val="000000"/>
          <w:sz w:val="24"/>
          <w:szCs w:val="24"/>
          <w:shd w:val="clear" w:color="auto" w:fill="FFFFFF"/>
        </w:rPr>
        <w:t>Bedeian</w:t>
      </w:r>
      <w:proofErr w:type="spellEnd"/>
      <w:r w:rsidRPr="0022609B">
        <w:rPr>
          <w:rStyle w:val="normaltextrun"/>
          <w:rFonts w:ascii="Times New Roman" w:hAnsi="Times New Roman" w:cs="Times New Roman"/>
          <w:color w:val="000000"/>
          <w:sz w:val="24"/>
          <w:szCs w:val="24"/>
          <w:shd w:val="clear" w:color="auto" w:fill="FFFFFF"/>
        </w:rPr>
        <w:t xml:space="preserve">, A. G. (2023). </w:t>
      </w:r>
      <w:r w:rsidRPr="0022609B">
        <w:rPr>
          <w:rStyle w:val="normaltextrun"/>
          <w:rFonts w:ascii="Times New Roman" w:hAnsi="Times New Roman" w:cs="Times New Roman"/>
          <w:i/>
          <w:iCs/>
          <w:color w:val="000000"/>
          <w:sz w:val="24"/>
          <w:szCs w:val="24"/>
          <w:shd w:val="clear" w:color="auto" w:fill="FFFFFF"/>
        </w:rPr>
        <w:t>The evolution of management thought</w:t>
      </w:r>
      <w:r w:rsidRPr="0022609B">
        <w:rPr>
          <w:rStyle w:val="normaltextrun"/>
          <w:rFonts w:ascii="Times New Roman" w:hAnsi="Times New Roman" w:cs="Times New Roman"/>
          <w:color w:val="000000"/>
          <w:sz w:val="24"/>
          <w:szCs w:val="24"/>
          <w:shd w:val="clear" w:color="auto" w:fill="FFFFFF"/>
        </w:rPr>
        <w:t>. John Wiley &amp; Sons.</w:t>
      </w:r>
    </w:p>
    <w:p w:rsidR="000C34B8" w:rsidRPr="0022609B" w:rsidRDefault="000C34B8" w:rsidP="000C34B8">
      <w:pPr>
        <w:spacing w:line="360" w:lineRule="auto"/>
        <w:jc w:val="both"/>
        <w:rPr>
          <w:rFonts w:ascii="Times New Roman" w:hAnsi="Times New Roman" w:cs="Times New Roman"/>
          <w:color w:val="000000" w:themeColor="text1"/>
          <w:sz w:val="24"/>
          <w:szCs w:val="24"/>
        </w:rPr>
      </w:pPr>
      <w:r w:rsidRPr="0022609B">
        <w:rPr>
          <w:rFonts w:ascii="Times New Roman" w:hAnsi="Times New Roman" w:cs="Times New Roman"/>
          <w:color w:val="222222"/>
          <w:sz w:val="24"/>
          <w:szCs w:val="24"/>
          <w:shd w:val="clear" w:color="auto" w:fill="FFFFFF"/>
        </w:rPr>
        <w:t>Zhou, Y., Xu, J., Liu, Z. and Feng, J., 2023. Digital transformation and innovation strategy selection: the contingent impact of organizational and environmental factors. </w:t>
      </w:r>
      <w:r w:rsidRPr="0022609B">
        <w:rPr>
          <w:rFonts w:ascii="Times New Roman" w:hAnsi="Times New Roman" w:cs="Times New Roman"/>
          <w:i/>
          <w:iCs/>
          <w:color w:val="222222"/>
          <w:sz w:val="24"/>
          <w:szCs w:val="24"/>
          <w:shd w:val="clear" w:color="auto" w:fill="FFFFFF"/>
        </w:rPr>
        <w:t>IEEE Transactions on Engineering Management</w:t>
      </w:r>
      <w:r w:rsidRPr="0022609B">
        <w:rPr>
          <w:rFonts w:ascii="Times New Roman" w:hAnsi="Times New Roman" w:cs="Times New Roman"/>
          <w:color w:val="222222"/>
          <w:sz w:val="24"/>
          <w:szCs w:val="24"/>
          <w:shd w:val="clear" w:color="auto" w:fill="FFFFFF"/>
        </w:rPr>
        <w:t>, </w:t>
      </w:r>
      <w:r w:rsidRPr="0022609B">
        <w:rPr>
          <w:rFonts w:ascii="Times New Roman" w:hAnsi="Times New Roman" w:cs="Times New Roman"/>
          <w:i/>
          <w:iCs/>
          <w:color w:val="222222"/>
          <w:sz w:val="24"/>
          <w:szCs w:val="24"/>
          <w:shd w:val="clear" w:color="auto" w:fill="FFFFFF"/>
        </w:rPr>
        <w:t>71</w:t>
      </w:r>
      <w:r w:rsidRPr="0022609B">
        <w:rPr>
          <w:rFonts w:ascii="Times New Roman" w:hAnsi="Times New Roman" w:cs="Times New Roman"/>
          <w:color w:val="222222"/>
          <w:sz w:val="24"/>
          <w:szCs w:val="24"/>
          <w:shd w:val="clear" w:color="auto" w:fill="FFFFFF"/>
        </w:rPr>
        <w:t>, pp.9744-9763.</w:t>
      </w:r>
    </w:p>
    <w:bookmarkEnd w:id="19"/>
    <w:p w:rsidR="000C34B8" w:rsidRPr="000C34B8" w:rsidRDefault="000C34B8" w:rsidP="000C34B8"/>
    <w:sectPr w:rsidR="000C34B8" w:rsidRPr="000C34B8" w:rsidSect="004B0881">
      <w:footerReference w:type="default" r:id="rId12"/>
      <w:footerReference w:type="first" r:id="rId13"/>
      <w:pgSz w:w="12240" w:h="15840"/>
      <w:pgMar w:top="126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53801" w:rsidRDefault="00353801" w:rsidP="00F85A68">
      <w:pPr>
        <w:spacing w:after="0" w:line="240" w:lineRule="auto"/>
      </w:pPr>
      <w:r>
        <w:separator/>
      </w:r>
    </w:p>
  </w:endnote>
  <w:endnote w:type="continuationSeparator" w:id="0">
    <w:p w:rsidR="00353801" w:rsidRDefault="00353801" w:rsidP="00F85A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6194060"/>
      <w:docPartObj>
        <w:docPartGallery w:val="Page Numbers (Bottom of Page)"/>
        <w:docPartUnique/>
      </w:docPartObj>
    </w:sdtPr>
    <w:sdtEndPr>
      <w:rPr>
        <w:noProof/>
      </w:rPr>
    </w:sdtEndPr>
    <w:sdtContent>
      <w:p w:rsidR="00557EF6" w:rsidRDefault="00557EF6">
        <w:pPr>
          <w:pStyle w:val="Footer"/>
          <w:jc w:val="center"/>
        </w:pPr>
        <w:r>
          <w:fldChar w:fldCharType="begin"/>
        </w:r>
        <w:r>
          <w:instrText xml:space="preserve"> PAGE   \* MERGEFORMAT </w:instrText>
        </w:r>
        <w:r>
          <w:fldChar w:fldCharType="separate"/>
        </w:r>
        <w:r w:rsidR="00B37AE8">
          <w:rPr>
            <w:noProof/>
          </w:rPr>
          <w:t>iii</w:t>
        </w:r>
        <w:r>
          <w:rPr>
            <w:noProof/>
          </w:rPr>
          <w:fldChar w:fldCharType="end"/>
        </w:r>
      </w:p>
    </w:sdtContent>
  </w:sdt>
  <w:p w:rsidR="00557EF6" w:rsidRDefault="00557EF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23064631"/>
      <w:docPartObj>
        <w:docPartGallery w:val="Page Numbers (Bottom of Page)"/>
        <w:docPartUnique/>
      </w:docPartObj>
    </w:sdtPr>
    <w:sdtEndPr>
      <w:rPr>
        <w:noProof/>
      </w:rPr>
    </w:sdtEndPr>
    <w:sdtContent>
      <w:p w:rsidR="00557EF6" w:rsidRDefault="00557EF6">
        <w:pPr>
          <w:pStyle w:val="Footer"/>
          <w:jc w:val="center"/>
        </w:pPr>
        <w:r>
          <w:fldChar w:fldCharType="begin"/>
        </w:r>
        <w:r>
          <w:instrText xml:space="preserve"> PAGE   \* MERGEFORMAT </w:instrText>
        </w:r>
        <w:r>
          <w:fldChar w:fldCharType="separate"/>
        </w:r>
        <w:r w:rsidR="00B37AE8">
          <w:rPr>
            <w:noProof/>
          </w:rPr>
          <w:t>24</w:t>
        </w:r>
        <w:r>
          <w:rPr>
            <w:noProof/>
          </w:rPr>
          <w:fldChar w:fldCharType="end"/>
        </w:r>
      </w:p>
    </w:sdtContent>
  </w:sdt>
  <w:p w:rsidR="00557EF6" w:rsidRDefault="00557EF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43504886"/>
      <w:docPartObj>
        <w:docPartGallery w:val="Page Numbers (Bottom of Page)"/>
        <w:docPartUnique/>
      </w:docPartObj>
    </w:sdtPr>
    <w:sdtEndPr>
      <w:rPr>
        <w:noProof/>
      </w:rPr>
    </w:sdtEndPr>
    <w:sdtContent>
      <w:p w:rsidR="00557EF6" w:rsidRDefault="00557EF6">
        <w:pPr>
          <w:pStyle w:val="Footer"/>
          <w:jc w:val="center"/>
        </w:pPr>
        <w:r>
          <w:fldChar w:fldCharType="begin"/>
        </w:r>
        <w:r>
          <w:instrText xml:space="preserve"> PAGE   \* MERGEFORMAT </w:instrText>
        </w:r>
        <w:r>
          <w:fldChar w:fldCharType="separate"/>
        </w:r>
        <w:r w:rsidR="00B37AE8">
          <w:rPr>
            <w:noProof/>
          </w:rPr>
          <w:t>1</w:t>
        </w:r>
        <w:r>
          <w:rPr>
            <w:noProof/>
          </w:rPr>
          <w:fldChar w:fldCharType="end"/>
        </w:r>
      </w:p>
    </w:sdtContent>
  </w:sdt>
  <w:p w:rsidR="00557EF6" w:rsidRDefault="00557EF6">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EF6" w:rsidRDefault="00557EF6">
    <w:pPr>
      <w:pStyle w:val="Footer"/>
      <w:jc w:val="center"/>
    </w:pPr>
  </w:p>
  <w:p w:rsidR="00557EF6" w:rsidRDefault="00557EF6">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57EF6" w:rsidRDefault="00557EF6">
    <w:pPr>
      <w:pStyle w:val="Footer"/>
      <w:jc w:val="center"/>
    </w:pPr>
  </w:p>
  <w:p w:rsidR="00557EF6" w:rsidRDefault="00557E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53801" w:rsidRDefault="00353801" w:rsidP="00F85A68">
      <w:pPr>
        <w:spacing w:after="0" w:line="240" w:lineRule="auto"/>
      </w:pPr>
      <w:r>
        <w:separator/>
      </w:r>
    </w:p>
  </w:footnote>
  <w:footnote w:type="continuationSeparator" w:id="0">
    <w:p w:rsidR="00353801" w:rsidRDefault="00353801" w:rsidP="00F85A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3F28F9"/>
    <w:multiLevelType w:val="multilevel"/>
    <w:tmpl w:val="2BE0A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C27B86"/>
    <w:multiLevelType w:val="multilevel"/>
    <w:tmpl w:val="B99E694C"/>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722525"/>
    <w:multiLevelType w:val="multilevel"/>
    <w:tmpl w:val="4B1AA7F8"/>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2E25D2"/>
    <w:multiLevelType w:val="multilevel"/>
    <w:tmpl w:val="3976B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4955CFB"/>
    <w:multiLevelType w:val="multilevel"/>
    <w:tmpl w:val="5A54AC5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CF6869"/>
    <w:multiLevelType w:val="hybridMultilevel"/>
    <w:tmpl w:val="8F44B5C4"/>
    <w:lvl w:ilvl="0" w:tplc="24E015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444C87"/>
    <w:multiLevelType w:val="multilevel"/>
    <w:tmpl w:val="55889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E014B04"/>
    <w:multiLevelType w:val="hybridMultilevel"/>
    <w:tmpl w:val="80AA9364"/>
    <w:lvl w:ilvl="0" w:tplc="0D5CF0E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CE0E01"/>
    <w:multiLevelType w:val="multilevel"/>
    <w:tmpl w:val="DE8AE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D940DE"/>
    <w:multiLevelType w:val="hybridMultilevel"/>
    <w:tmpl w:val="EF94C65C"/>
    <w:lvl w:ilvl="0" w:tplc="6DD636D0">
      <w:start w:val="1"/>
      <w:numFmt w:val="lowerRoman"/>
      <w:lvlText w:val="%1."/>
      <w:lvlJc w:val="right"/>
      <w:pPr>
        <w:ind w:left="1800" w:hanging="360"/>
      </w:pPr>
      <w:rPr>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3E126E5"/>
    <w:multiLevelType w:val="multilevel"/>
    <w:tmpl w:val="B238A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E9B05CC"/>
    <w:multiLevelType w:val="multilevel"/>
    <w:tmpl w:val="42DC8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30A2875"/>
    <w:multiLevelType w:val="multilevel"/>
    <w:tmpl w:val="901C1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2B2BF3"/>
    <w:multiLevelType w:val="hybridMultilevel"/>
    <w:tmpl w:val="088C3444"/>
    <w:lvl w:ilvl="0" w:tplc="C406C1CA">
      <w:start w:val="1"/>
      <w:numFmt w:val="decimal"/>
      <w:lvlText w:val="%1."/>
      <w:lvlJc w:val="left"/>
      <w:pPr>
        <w:ind w:left="640" w:hanging="360"/>
      </w:pPr>
      <w:rPr>
        <w:rFonts w:ascii="Times New Roman" w:hAnsi="Times New Roman" w:cs="Times New Roman" w:hint="default"/>
        <w:b/>
      </w:rPr>
    </w:lvl>
    <w:lvl w:ilvl="1" w:tplc="04090019" w:tentative="1">
      <w:start w:val="1"/>
      <w:numFmt w:val="lowerLetter"/>
      <w:lvlText w:val="%2."/>
      <w:lvlJc w:val="left"/>
      <w:pPr>
        <w:ind w:left="1360" w:hanging="360"/>
      </w:pPr>
    </w:lvl>
    <w:lvl w:ilvl="2" w:tplc="0409001B" w:tentative="1">
      <w:start w:val="1"/>
      <w:numFmt w:val="lowerRoman"/>
      <w:lvlText w:val="%3."/>
      <w:lvlJc w:val="right"/>
      <w:pPr>
        <w:ind w:left="2080" w:hanging="180"/>
      </w:pPr>
    </w:lvl>
    <w:lvl w:ilvl="3" w:tplc="0409000F" w:tentative="1">
      <w:start w:val="1"/>
      <w:numFmt w:val="decimal"/>
      <w:lvlText w:val="%4."/>
      <w:lvlJc w:val="left"/>
      <w:pPr>
        <w:ind w:left="2800" w:hanging="360"/>
      </w:pPr>
    </w:lvl>
    <w:lvl w:ilvl="4" w:tplc="04090019" w:tentative="1">
      <w:start w:val="1"/>
      <w:numFmt w:val="lowerLetter"/>
      <w:lvlText w:val="%5."/>
      <w:lvlJc w:val="left"/>
      <w:pPr>
        <w:ind w:left="3520" w:hanging="360"/>
      </w:pPr>
    </w:lvl>
    <w:lvl w:ilvl="5" w:tplc="0409001B" w:tentative="1">
      <w:start w:val="1"/>
      <w:numFmt w:val="lowerRoman"/>
      <w:lvlText w:val="%6."/>
      <w:lvlJc w:val="right"/>
      <w:pPr>
        <w:ind w:left="4240" w:hanging="180"/>
      </w:pPr>
    </w:lvl>
    <w:lvl w:ilvl="6" w:tplc="0409000F" w:tentative="1">
      <w:start w:val="1"/>
      <w:numFmt w:val="decimal"/>
      <w:lvlText w:val="%7."/>
      <w:lvlJc w:val="left"/>
      <w:pPr>
        <w:ind w:left="4960" w:hanging="360"/>
      </w:pPr>
    </w:lvl>
    <w:lvl w:ilvl="7" w:tplc="04090019" w:tentative="1">
      <w:start w:val="1"/>
      <w:numFmt w:val="lowerLetter"/>
      <w:lvlText w:val="%8."/>
      <w:lvlJc w:val="left"/>
      <w:pPr>
        <w:ind w:left="5680" w:hanging="360"/>
      </w:pPr>
    </w:lvl>
    <w:lvl w:ilvl="8" w:tplc="0409001B" w:tentative="1">
      <w:start w:val="1"/>
      <w:numFmt w:val="lowerRoman"/>
      <w:lvlText w:val="%9."/>
      <w:lvlJc w:val="right"/>
      <w:pPr>
        <w:ind w:left="6400" w:hanging="180"/>
      </w:pPr>
    </w:lvl>
  </w:abstractNum>
  <w:abstractNum w:abstractNumId="14" w15:restartNumberingAfterBreak="0">
    <w:nsid w:val="4965624A"/>
    <w:multiLevelType w:val="hybridMultilevel"/>
    <w:tmpl w:val="1DB05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CB50D4A"/>
    <w:multiLevelType w:val="hybridMultilevel"/>
    <w:tmpl w:val="C6BA5262"/>
    <w:lvl w:ilvl="0" w:tplc="04090013">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982F41"/>
    <w:multiLevelType w:val="multilevel"/>
    <w:tmpl w:val="3828D5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58324305"/>
    <w:multiLevelType w:val="multilevel"/>
    <w:tmpl w:val="92A069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96E0CD2"/>
    <w:multiLevelType w:val="multilevel"/>
    <w:tmpl w:val="1B0047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4B4533"/>
    <w:multiLevelType w:val="hybridMultilevel"/>
    <w:tmpl w:val="BEBC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9E28C2"/>
    <w:multiLevelType w:val="multilevel"/>
    <w:tmpl w:val="8E76E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1885149"/>
    <w:multiLevelType w:val="hybridMultilevel"/>
    <w:tmpl w:val="36D04730"/>
    <w:lvl w:ilvl="0" w:tplc="8D90395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24A4B1B"/>
    <w:multiLevelType w:val="multilevel"/>
    <w:tmpl w:val="FC24B944"/>
    <w:lvl w:ilvl="0">
      <w:start w:val="1"/>
      <w:numFmt w:val="decimal"/>
      <w:lvlText w:val="%1"/>
      <w:lvlJc w:val="left"/>
      <w:pPr>
        <w:ind w:left="420" w:hanging="420"/>
      </w:pPr>
      <w:rPr>
        <w:rFonts w:hint="default"/>
      </w:rPr>
    </w:lvl>
    <w:lvl w:ilvl="1">
      <w:start w:val="1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7F8322DE"/>
    <w:multiLevelType w:val="hybridMultilevel"/>
    <w:tmpl w:val="D7989AE2"/>
    <w:lvl w:ilvl="0" w:tplc="2C288A66">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1"/>
  </w:num>
  <w:num w:numId="3">
    <w:abstractNumId w:val="6"/>
  </w:num>
  <w:num w:numId="4">
    <w:abstractNumId w:val="18"/>
  </w:num>
  <w:num w:numId="5">
    <w:abstractNumId w:val="3"/>
  </w:num>
  <w:num w:numId="6">
    <w:abstractNumId w:val="19"/>
  </w:num>
  <w:num w:numId="7">
    <w:abstractNumId w:val="16"/>
  </w:num>
  <w:num w:numId="8">
    <w:abstractNumId w:val="15"/>
  </w:num>
  <w:num w:numId="9">
    <w:abstractNumId w:val="14"/>
  </w:num>
  <w:num w:numId="10">
    <w:abstractNumId w:val="7"/>
  </w:num>
  <w:num w:numId="11">
    <w:abstractNumId w:val="10"/>
  </w:num>
  <w:num w:numId="12">
    <w:abstractNumId w:val="0"/>
  </w:num>
  <w:num w:numId="13">
    <w:abstractNumId w:val="17"/>
  </w:num>
  <w:num w:numId="14">
    <w:abstractNumId w:val="1"/>
  </w:num>
  <w:num w:numId="15">
    <w:abstractNumId w:val="4"/>
  </w:num>
  <w:num w:numId="16">
    <w:abstractNumId w:val="12"/>
  </w:num>
  <w:num w:numId="17">
    <w:abstractNumId w:val="20"/>
  </w:num>
  <w:num w:numId="18">
    <w:abstractNumId w:val="9"/>
  </w:num>
  <w:num w:numId="19">
    <w:abstractNumId w:val="5"/>
  </w:num>
  <w:num w:numId="20">
    <w:abstractNumId w:val="8"/>
  </w:num>
  <w:num w:numId="21">
    <w:abstractNumId w:val="23"/>
  </w:num>
  <w:num w:numId="22">
    <w:abstractNumId w:val="2"/>
  </w:num>
  <w:num w:numId="23">
    <w:abstractNumId w:val="22"/>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8E8"/>
    <w:rsid w:val="00004915"/>
    <w:rsid w:val="00006E05"/>
    <w:rsid w:val="000072CE"/>
    <w:rsid w:val="000235CC"/>
    <w:rsid w:val="000264DC"/>
    <w:rsid w:val="00031E26"/>
    <w:rsid w:val="00037478"/>
    <w:rsid w:val="000375CB"/>
    <w:rsid w:val="000551D3"/>
    <w:rsid w:val="000567A6"/>
    <w:rsid w:val="00057161"/>
    <w:rsid w:val="00063FA6"/>
    <w:rsid w:val="000676D2"/>
    <w:rsid w:val="0007013F"/>
    <w:rsid w:val="000706F1"/>
    <w:rsid w:val="000752BC"/>
    <w:rsid w:val="0007639E"/>
    <w:rsid w:val="00084FAE"/>
    <w:rsid w:val="00091678"/>
    <w:rsid w:val="00091C4E"/>
    <w:rsid w:val="00092B80"/>
    <w:rsid w:val="00094AA4"/>
    <w:rsid w:val="00095E0A"/>
    <w:rsid w:val="00096695"/>
    <w:rsid w:val="000A3C1B"/>
    <w:rsid w:val="000B0A2F"/>
    <w:rsid w:val="000B56C6"/>
    <w:rsid w:val="000B7FE9"/>
    <w:rsid w:val="000C189C"/>
    <w:rsid w:val="000C34B8"/>
    <w:rsid w:val="000D26D3"/>
    <w:rsid w:val="000D40A8"/>
    <w:rsid w:val="000D6DAA"/>
    <w:rsid w:val="000D72F6"/>
    <w:rsid w:val="000E6DE9"/>
    <w:rsid w:val="000F7E2D"/>
    <w:rsid w:val="00113A86"/>
    <w:rsid w:val="00121951"/>
    <w:rsid w:val="0012561D"/>
    <w:rsid w:val="00126F0A"/>
    <w:rsid w:val="00142CBC"/>
    <w:rsid w:val="00154487"/>
    <w:rsid w:val="001705BC"/>
    <w:rsid w:val="00172369"/>
    <w:rsid w:val="001738BE"/>
    <w:rsid w:val="001808CF"/>
    <w:rsid w:val="00184035"/>
    <w:rsid w:val="0018525F"/>
    <w:rsid w:val="00186954"/>
    <w:rsid w:val="00186B74"/>
    <w:rsid w:val="0019141B"/>
    <w:rsid w:val="001A2189"/>
    <w:rsid w:val="001A5ED8"/>
    <w:rsid w:val="001B0DBD"/>
    <w:rsid w:val="001B2ED6"/>
    <w:rsid w:val="001B6720"/>
    <w:rsid w:val="001B6921"/>
    <w:rsid w:val="001D1DE7"/>
    <w:rsid w:val="001E1DDF"/>
    <w:rsid w:val="001E4736"/>
    <w:rsid w:val="001F4623"/>
    <w:rsid w:val="0020006F"/>
    <w:rsid w:val="00210DE4"/>
    <w:rsid w:val="00215056"/>
    <w:rsid w:val="0022426F"/>
    <w:rsid w:val="0022609B"/>
    <w:rsid w:val="002345C2"/>
    <w:rsid w:val="0023527C"/>
    <w:rsid w:val="00244611"/>
    <w:rsid w:val="00251E19"/>
    <w:rsid w:val="00252A80"/>
    <w:rsid w:val="0025627F"/>
    <w:rsid w:val="00260002"/>
    <w:rsid w:val="00270017"/>
    <w:rsid w:val="00280940"/>
    <w:rsid w:val="00282D0D"/>
    <w:rsid w:val="00294E67"/>
    <w:rsid w:val="002A224E"/>
    <w:rsid w:val="002A7C2C"/>
    <w:rsid w:val="002B116D"/>
    <w:rsid w:val="002B2598"/>
    <w:rsid w:val="002B2654"/>
    <w:rsid w:val="002B55B9"/>
    <w:rsid w:val="002C1618"/>
    <w:rsid w:val="002E3D90"/>
    <w:rsid w:val="002E648E"/>
    <w:rsid w:val="003073EB"/>
    <w:rsid w:val="00321A7D"/>
    <w:rsid w:val="00332F06"/>
    <w:rsid w:val="00334E13"/>
    <w:rsid w:val="003379A0"/>
    <w:rsid w:val="0034133D"/>
    <w:rsid w:val="003474E4"/>
    <w:rsid w:val="00353801"/>
    <w:rsid w:val="00357BF0"/>
    <w:rsid w:val="00365E6A"/>
    <w:rsid w:val="00370073"/>
    <w:rsid w:val="00374028"/>
    <w:rsid w:val="00381695"/>
    <w:rsid w:val="00382DD8"/>
    <w:rsid w:val="00384CFD"/>
    <w:rsid w:val="00396176"/>
    <w:rsid w:val="003A2165"/>
    <w:rsid w:val="003A399A"/>
    <w:rsid w:val="003B0307"/>
    <w:rsid w:val="003B45E9"/>
    <w:rsid w:val="003B7359"/>
    <w:rsid w:val="003C557C"/>
    <w:rsid w:val="003C6DB2"/>
    <w:rsid w:val="003D5D7F"/>
    <w:rsid w:val="003E1EA3"/>
    <w:rsid w:val="003E7206"/>
    <w:rsid w:val="003F2604"/>
    <w:rsid w:val="003F77B0"/>
    <w:rsid w:val="00400062"/>
    <w:rsid w:val="004021F5"/>
    <w:rsid w:val="00423C50"/>
    <w:rsid w:val="0042466C"/>
    <w:rsid w:val="00431EB9"/>
    <w:rsid w:val="004411BD"/>
    <w:rsid w:val="00446A0A"/>
    <w:rsid w:val="004617F0"/>
    <w:rsid w:val="00475226"/>
    <w:rsid w:val="0048583C"/>
    <w:rsid w:val="00490309"/>
    <w:rsid w:val="0049296C"/>
    <w:rsid w:val="00495032"/>
    <w:rsid w:val="004B0881"/>
    <w:rsid w:val="004B0900"/>
    <w:rsid w:val="004B1E22"/>
    <w:rsid w:val="004B2642"/>
    <w:rsid w:val="004B3D46"/>
    <w:rsid w:val="004B4C6C"/>
    <w:rsid w:val="004C721B"/>
    <w:rsid w:val="004D08E5"/>
    <w:rsid w:val="004D1C11"/>
    <w:rsid w:val="004D248F"/>
    <w:rsid w:val="004D3937"/>
    <w:rsid w:val="004E0E45"/>
    <w:rsid w:val="004F4857"/>
    <w:rsid w:val="00505AC9"/>
    <w:rsid w:val="00510601"/>
    <w:rsid w:val="005110EF"/>
    <w:rsid w:val="00522EE5"/>
    <w:rsid w:val="00525477"/>
    <w:rsid w:val="00525ED3"/>
    <w:rsid w:val="005361D0"/>
    <w:rsid w:val="0053703A"/>
    <w:rsid w:val="00552600"/>
    <w:rsid w:val="005552E8"/>
    <w:rsid w:val="00556D6F"/>
    <w:rsid w:val="00557EF6"/>
    <w:rsid w:val="00562C70"/>
    <w:rsid w:val="00570C83"/>
    <w:rsid w:val="00576A20"/>
    <w:rsid w:val="00577D11"/>
    <w:rsid w:val="0058087F"/>
    <w:rsid w:val="005817B8"/>
    <w:rsid w:val="005818A6"/>
    <w:rsid w:val="005823D6"/>
    <w:rsid w:val="0059598D"/>
    <w:rsid w:val="00597797"/>
    <w:rsid w:val="005A1010"/>
    <w:rsid w:val="005A4183"/>
    <w:rsid w:val="005A7206"/>
    <w:rsid w:val="005A7299"/>
    <w:rsid w:val="005B24DA"/>
    <w:rsid w:val="005B2BAD"/>
    <w:rsid w:val="005B43C8"/>
    <w:rsid w:val="005B4F8D"/>
    <w:rsid w:val="005C2A4B"/>
    <w:rsid w:val="005D14FF"/>
    <w:rsid w:val="005D545D"/>
    <w:rsid w:val="005E01A1"/>
    <w:rsid w:val="005F122D"/>
    <w:rsid w:val="005F2CC5"/>
    <w:rsid w:val="005F48E1"/>
    <w:rsid w:val="00606302"/>
    <w:rsid w:val="006119FB"/>
    <w:rsid w:val="00616887"/>
    <w:rsid w:val="00622DA1"/>
    <w:rsid w:val="00624ADA"/>
    <w:rsid w:val="00625565"/>
    <w:rsid w:val="00632F87"/>
    <w:rsid w:val="006340F7"/>
    <w:rsid w:val="0063471B"/>
    <w:rsid w:val="006425DA"/>
    <w:rsid w:val="00645376"/>
    <w:rsid w:val="006510D7"/>
    <w:rsid w:val="00651E03"/>
    <w:rsid w:val="006538B7"/>
    <w:rsid w:val="00653A98"/>
    <w:rsid w:val="00654F0E"/>
    <w:rsid w:val="006612F0"/>
    <w:rsid w:val="00664A0F"/>
    <w:rsid w:val="00666108"/>
    <w:rsid w:val="00674511"/>
    <w:rsid w:val="00675314"/>
    <w:rsid w:val="00677157"/>
    <w:rsid w:val="006820F9"/>
    <w:rsid w:val="00684D84"/>
    <w:rsid w:val="006A7CC9"/>
    <w:rsid w:val="006A7F80"/>
    <w:rsid w:val="006B05A3"/>
    <w:rsid w:val="006B200D"/>
    <w:rsid w:val="006B7387"/>
    <w:rsid w:val="006C26C9"/>
    <w:rsid w:val="006C542E"/>
    <w:rsid w:val="006D6819"/>
    <w:rsid w:val="006D769D"/>
    <w:rsid w:val="006E28C1"/>
    <w:rsid w:val="006E4127"/>
    <w:rsid w:val="006E7E34"/>
    <w:rsid w:val="006F1D2C"/>
    <w:rsid w:val="006F418B"/>
    <w:rsid w:val="006F5456"/>
    <w:rsid w:val="006F5C1A"/>
    <w:rsid w:val="0071216C"/>
    <w:rsid w:val="00720CAB"/>
    <w:rsid w:val="00722DA7"/>
    <w:rsid w:val="00723334"/>
    <w:rsid w:val="00724AB7"/>
    <w:rsid w:val="0073611B"/>
    <w:rsid w:val="00743E96"/>
    <w:rsid w:val="00751C66"/>
    <w:rsid w:val="00752DED"/>
    <w:rsid w:val="0075308D"/>
    <w:rsid w:val="00770465"/>
    <w:rsid w:val="00773866"/>
    <w:rsid w:val="00773D72"/>
    <w:rsid w:val="00792AB3"/>
    <w:rsid w:val="007A0A0C"/>
    <w:rsid w:val="007A1D3C"/>
    <w:rsid w:val="007A6562"/>
    <w:rsid w:val="007B1861"/>
    <w:rsid w:val="007B2B04"/>
    <w:rsid w:val="007B457E"/>
    <w:rsid w:val="007B62A1"/>
    <w:rsid w:val="007C3377"/>
    <w:rsid w:val="007C4E3D"/>
    <w:rsid w:val="007C6512"/>
    <w:rsid w:val="007D1D29"/>
    <w:rsid w:val="007D2239"/>
    <w:rsid w:val="007D54D4"/>
    <w:rsid w:val="007F3459"/>
    <w:rsid w:val="007F54BA"/>
    <w:rsid w:val="007F5B13"/>
    <w:rsid w:val="0080373D"/>
    <w:rsid w:val="00811FF6"/>
    <w:rsid w:val="00827021"/>
    <w:rsid w:val="0082761A"/>
    <w:rsid w:val="00831838"/>
    <w:rsid w:val="00832BEE"/>
    <w:rsid w:val="00836D80"/>
    <w:rsid w:val="008473E7"/>
    <w:rsid w:val="0085792B"/>
    <w:rsid w:val="00861AE5"/>
    <w:rsid w:val="00863C8B"/>
    <w:rsid w:val="00873310"/>
    <w:rsid w:val="00875396"/>
    <w:rsid w:val="00875BEE"/>
    <w:rsid w:val="008768E8"/>
    <w:rsid w:val="00880C8E"/>
    <w:rsid w:val="008834F2"/>
    <w:rsid w:val="00895986"/>
    <w:rsid w:val="00896E5A"/>
    <w:rsid w:val="008A3BA4"/>
    <w:rsid w:val="008B0688"/>
    <w:rsid w:val="008B2B35"/>
    <w:rsid w:val="008C5A64"/>
    <w:rsid w:val="008D1352"/>
    <w:rsid w:val="008D273D"/>
    <w:rsid w:val="008D6006"/>
    <w:rsid w:val="008E2C6D"/>
    <w:rsid w:val="008F6B25"/>
    <w:rsid w:val="0090597E"/>
    <w:rsid w:val="00914127"/>
    <w:rsid w:val="00920FCC"/>
    <w:rsid w:val="00941C12"/>
    <w:rsid w:val="0095270F"/>
    <w:rsid w:val="009719CB"/>
    <w:rsid w:val="009738A7"/>
    <w:rsid w:val="00984EB4"/>
    <w:rsid w:val="009946E1"/>
    <w:rsid w:val="009A0425"/>
    <w:rsid w:val="009A27AC"/>
    <w:rsid w:val="009C4745"/>
    <w:rsid w:val="009D3E40"/>
    <w:rsid w:val="009E3DB8"/>
    <w:rsid w:val="009E6DD1"/>
    <w:rsid w:val="009E7499"/>
    <w:rsid w:val="009F48B3"/>
    <w:rsid w:val="009F63E6"/>
    <w:rsid w:val="00A01951"/>
    <w:rsid w:val="00A05F56"/>
    <w:rsid w:val="00A100DB"/>
    <w:rsid w:val="00A13F1D"/>
    <w:rsid w:val="00A235D5"/>
    <w:rsid w:val="00A277D5"/>
    <w:rsid w:val="00A301EF"/>
    <w:rsid w:val="00A3418B"/>
    <w:rsid w:val="00A35F82"/>
    <w:rsid w:val="00A43A37"/>
    <w:rsid w:val="00A51D70"/>
    <w:rsid w:val="00A53A13"/>
    <w:rsid w:val="00A551F0"/>
    <w:rsid w:val="00A74A6A"/>
    <w:rsid w:val="00A84780"/>
    <w:rsid w:val="00AA08BB"/>
    <w:rsid w:val="00AA4804"/>
    <w:rsid w:val="00AA7998"/>
    <w:rsid w:val="00AD5659"/>
    <w:rsid w:val="00AE5FC8"/>
    <w:rsid w:val="00AF22AF"/>
    <w:rsid w:val="00AF5BBB"/>
    <w:rsid w:val="00B01E6D"/>
    <w:rsid w:val="00B0309A"/>
    <w:rsid w:val="00B05E0A"/>
    <w:rsid w:val="00B112F8"/>
    <w:rsid w:val="00B2386A"/>
    <w:rsid w:val="00B24DE3"/>
    <w:rsid w:val="00B37AE8"/>
    <w:rsid w:val="00B4336B"/>
    <w:rsid w:val="00B46B9C"/>
    <w:rsid w:val="00B46DB5"/>
    <w:rsid w:val="00B6528E"/>
    <w:rsid w:val="00B7172F"/>
    <w:rsid w:val="00B727B7"/>
    <w:rsid w:val="00B73E9B"/>
    <w:rsid w:val="00B82676"/>
    <w:rsid w:val="00B84856"/>
    <w:rsid w:val="00BA4F8A"/>
    <w:rsid w:val="00BA5622"/>
    <w:rsid w:val="00BC3919"/>
    <w:rsid w:val="00BC3E47"/>
    <w:rsid w:val="00BC4788"/>
    <w:rsid w:val="00BC47DD"/>
    <w:rsid w:val="00BD1D25"/>
    <w:rsid w:val="00BE5E23"/>
    <w:rsid w:val="00BE7F39"/>
    <w:rsid w:val="00BF67EC"/>
    <w:rsid w:val="00BF69EF"/>
    <w:rsid w:val="00C01BFB"/>
    <w:rsid w:val="00C121FD"/>
    <w:rsid w:val="00C22F6C"/>
    <w:rsid w:val="00C24C3F"/>
    <w:rsid w:val="00C35F3D"/>
    <w:rsid w:val="00C44116"/>
    <w:rsid w:val="00C51065"/>
    <w:rsid w:val="00C54267"/>
    <w:rsid w:val="00C546D9"/>
    <w:rsid w:val="00C84C68"/>
    <w:rsid w:val="00C85705"/>
    <w:rsid w:val="00C918AB"/>
    <w:rsid w:val="00CA3309"/>
    <w:rsid w:val="00CA565D"/>
    <w:rsid w:val="00CA694D"/>
    <w:rsid w:val="00CC0FC9"/>
    <w:rsid w:val="00CC7D08"/>
    <w:rsid w:val="00CD06EC"/>
    <w:rsid w:val="00CD2BA0"/>
    <w:rsid w:val="00CE19D4"/>
    <w:rsid w:val="00CF1FE1"/>
    <w:rsid w:val="00CF78F0"/>
    <w:rsid w:val="00D01AAA"/>
    <w:rsid w:val="00D0658D"/>
    <w:rsid w:val="00D11510"/>
    <w:rsid w:val="00D1249A"/>
    <w:rsid w:val="00D1516F"/>
    <w:rsid w:val="00D26821"/>
    <w:rsid w:val="00D316C8"/>
    <w:rsid w:val="00D379B3"/>
    <w:rsid w:val="00D41C70"/>
    <w:rsid w:val="00D4410A"/>
    <w:rsid w:val="00D6523F"/>
    <w:rsid w:val="00D67A63"/>
    <w:rsid w:val="00D70122"/>
    <w:rsid w:val="00D7213B"/>
    <w:rsid w:val="00D84DEB"/>
    <w:rsid w:val="00D867C3"/>
    <w:rsid w:val="00D936B6"/>
    <w:rsid w:val="00D94895"/>
    <w:rsid w:val="00DC404A"/>
    <w:rsid w:val="00DD380B"/>
    <w:rsid w:val="00DD70B3"/>
    <w:rsid w:val="00DD7BB1"/>
    <w:rsid w:val="00DE03CC"/>
    <w:rsid w:val="00DE58DE"/>
    <w:rsid w:val="00DF68B0"/>
    <w:rsid w:val="00E026CD"/>
    <w:rsid w:val="00E04E55"/>
    <w:rsid w:val="00E15577"/>
    <w:rsid w:val="00E21956"/>
    <w:rsid w:val="00E27EF4"/>
    <w:rsid w:val="00E3133C"/>
    <w:rsid w:val="00E36191"/>
    <w:rsid w:val="00E53520"/>
    <w:rsid w:val="00E5704B"/>
    <w:rsid w:val="00E57C5A"/>
    <w:rsid w:val="00E64F74"/>
    <w:rsid w:val="00E664C5"/>
    <w:rsid w:val="00E67890"/>
    <w:rsid w:val="00E70D15"/>
    <w:rsid w:val="00E8211F"/>
    <w:rsid w:val="00E828CB"/>
    <w:rsid w:val="00E966D2"/>
    <w:rsid w:val="00EA37A2"/>
    <w:rsid w:val="00EE4C41"/>
    <w:rsid w:val="00EE5623"/>
    <w:rsid w:val="00EE76E7"/>
    <w:rsid w:val="00EE7C0B"/>
    <w:rsid w:val="00F05626"/>
    <w:rsid w:val="00F10CF7"/>
    <w:rsid w:val="00F17CB7"/>
    <w:rsid w:val="00F2089D"/>
    <w:rsid w:val="00F41A04"/>
    <w:rsid w:val="00F4235F"/>
    <w:rsid w:val="00F43832"/>
    <w:rsid w:val="00F439DF"/>
    <w:rsid w:val="00F51BF9"/>
    <w:rsid w:val="00F54FDA"/>
    <w:rsid w:val="00F55279"/>
    <w:rsid w:val="00F60F4B"/>
    <w:rsid w:val="00F6313B"/>
    <w:rsid w:val="00F63D25"/>
    <w:rsid w:val="00F7744A"/>
    <w:rsid w:val="00F80C79"/>
    <w:rsid w:val="00F81C72"/>
    <w:rsid w:val="00F84998"/>
    <w:rsid w:val="00F84ABD"/>
    <w:rsid w:val="00F85A68"/>
    <w:rsid w:val="00F968E8"/>
    <w:rsid w:val="00F97BFD"/>
    <w:rsid w:val="00FB521A"/>
    <w:rsid w:val="00FC090E"/>
    <w:rsid w:val="00FC1ED9"/>
    <w:rsid w:val="00FC385A"/>
    <w:rsid w:val="00FC5A41"/>
    <w:rsid w:val="00FD744A"/>
    <w:rsid w:val="00FD78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60D09F"/>
  <w15:chartTrackingRefBased/>
  <w15:docId w15:val="{00B10273-50EB-448E-9333-2860D77D8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14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BD1D2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BF67EC"/>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E3133C"/>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B7172F"/>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7F54BA"/>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5A6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5A68"/>
  </w:style>
  <w:style w:type="paragraph" w:styleId="Footer">
    <w:name w:val="footer"/>
    <w:basedOn w:val="Normal"/>
    <w:link w:val="FooterChar"/>
    <w:uiPriority w:val="99"/>
    <w:unhideWhenUsed/>
    <w:rsid w:val="00F85A6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5A68"/>
  </w:style>
  <w:style w:type="paragraph" w:styleId="ListParagraph">
    <w:name w:val="List Paragraph"/>
    <w:basedOn w:val="Normal"/>
    <w:uiPriority w:val="34"/>
    <w:qFormat/>
    <w:rsid w:val="00AF5BBB"/>
    <w:pPr>
      <w:ind w:left="720"/>
      <w:contextualSpacing/>
    </w:pPr>
  </w:style>
  <w:style w:type="character" w:styleId="Strong">
    <w:name w:val="Strong"/>
    <w:basedOn w:val="DefaultParagraphFont"/>
    <w:uiPriority w:val="22"/>
    <w:qFormat/>
    <w:rsid w:val="00AF5BBB"/>
    <w:rPr>
      <w:b/>
      <w:bCs/>
    </w:rPr>
  </w:style>
  <w:style w:type="character" w:customStyle="1" w:styleId="Heading3Char">
    <w:name w:val="Heading 3 Char"/>
    <w:basedOn w:val="DefaultParagraphFont"/>
    <w:link w:val="Heading3"/>
    <w:uiPriority w:val="9"/>
    <w:rsid w:val="00BF67EC"/>
    <w:rPr>
      <w:rFonts w:ascii="Times New Roman" w:eastAsia="Times New Roman" w:hAnsi="Times New Roman" w:cs="Times New Roman"/>
      <w:b/>
      <w:bCs/>
      <w:sz w:val="27"/>
      <w:szCs w:val="27"/>
    </w:rPr>
  </w:style>
  <w:style w:type="character" w:styleId="Emphasis">
    <w:name w:val="Emphasis"/>
    <w:basedOn w:val="DefaultParagraphFont"/>
    <w:uiPriority w:val="20"/>
    <w:qFormat/>
    <w:rsid w:val="00AA4804"/>
    <w:rPr>
      <w:i/>
      <w:iCs/>
    </w:rPr>
  </w:style>
  <w:style w:type="character" w:customStyle="1" w:styleId="contentcontrolboundarysink">
    <w:name w:val="contentcontrolboundarysink"/>
    <w:basedOn w:val="DefaultParagraphFont"/>
    <w:rsid w:val="006E28C1"/>
  </w:style>
  <w:style w:type="character" w:customStyle="1" w:styleId="normaltextrun">
    <w:name w:val="normaltextrun"/>
    <w:basedOn w:val="DefaultParagraphFont"/>
    <w:rsid w:val="006E28C1"/>
  </w:style>
  <w:style w:type="character" w:customStyle="1" w:styleId="eop">
    <w:name w:val="eop"/>
    <w:basedOn w:val="DefaultParagraphFont"/>
    <w:rsid w:val="006E28C1"/>
  </w:style>
  <w:style w:type="character" w:customStyle="1" w:styleId="contentcontrol">
    <w:name w:val="contentcontrol"/>
    <w:basedOn w:val="DefaultParagraphFont"/>
    <w:rsid w:val="006E28C1"/>
  </w:style>
  <w:style w:type="character" w:customStyle="1" w:styleId="overflow-hidden">
    <w:name w:val="overflow-hidden"/>
    <w:basedOn w:val="DefaultParagraphFont"/>
    <w:rsid w:val="00570C83"/>
  </w:style>
  <w:style w:type="paragraph" w:styleId="z-TopofForm">
    <w:name w:val="HTML Top of Form"/>
    <w:basedOn w:val="Normal"/>
    <w:next w:val="Normal"/>
    <w:link w:val="z-TopofFormChar"/>
    <w:hidden/>
    <w:uiPriority w:val="99"/>
    <w:semiHidden/>
    <w:unhideWhenUsed/>
    <w:rsid w:val="00570C83"/>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570C83"/>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570C83"/>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570C83"/>
    <w:rPr>
      <w:rFonts w:ascii="Arial" w:eastAsia="Times New Roman" w:hAnsi="Arial" w:cs="Arial"/>
      <w:vanish/>
      <w:sz w:val="16"/>
      <w:szCs w:val="16"/>
    </w:rPr>
  </w:style>
  <w:style w:type="character" w:customStyle="1" w:styleId="Heading2Char">
    <w:name w:val="Heading 2 Char"/>
    <w:basedOn w:val="DefaultParagraphFont"/>
    <w:link w:val="Heading2"/>
    <w:uiPriority w:val="9"/>
    <w:semiHidden/>
    <w:rsid w:val="00BD1D25"/>
    <w:rPr>
      <w:rFonts w:asciiTheme="majorHAnsi" w:eastAsiaTheme="majorEastAsia" w:hAnsiTheme="majorHAnsi" w:cstheme="majorBidi"/>
      <w:color w:val="2E74B5" w:themeColor="accent1" w:themeShade="BF"/>
      <w:sz w:val="26"/>
      <w:szCs w:val="26"/>
    </w:rPr>
  </w:style>
  <w:style w:type="character" w:customStyle="1" w:styleId="ml-05">
    <w:name w:val="ml-0.5"/>
    <w:basedOn w:val="DefaultParagraphFont"/>
    <w:rsid w:val="000235CC"/>
  </w:style>
  <w:style w:type="paragraph" w:styleId="NormalWeb">
    <w:name w:val="Normal (Web)"/>
    <w:basedOn w:val="Normal"/>
    <w:uiPriority w:val="99"/>
    <w:unhideWhenUsed/>
    <w:rsid w:val="00E3133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E3133C"/>
    <w:rPr>
      <w:rFonts w:asciiTheme="majorHAnsi" w:eastAsiaTheme="majorEastAsia" w:hAnsiTheme="majorHAnsi" w:cstheme="majorBidi"/>
      <w:i/>
      <w:iCs/>
      <w:color w:val="2E74B5" w:themeColor="accent1" w:themeShade="BF"/>
    </w:rPr>
  </w:style>
  <w:style w:type="character" w:customStyle="1" w:styleId="relative">
    <w:name w:val="relative"/>
    <w:basedOn w:val="DefaultParagraphFont"/>
    <w:rsid w:val="00365E6A"/>
  </w:style>
  <w:style w:type="paragraph" w:styleId="BalloonText">
    <w:name w:val="Balloon Text"/>
    <w:basedOn w:val="Normal"/>
    <w:link w:val="BalloonTextChar"/>
    <w:uiPriority w:val="99"/>
    <w:semiHidden/>
    <w:unhideWhenUsed/>
    <w:rsid w:val="00332F0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F06"/>
    <w:rPr>
      <w:rFonts w:ascii="Segoe UI" w:hAnsi="Segoe UI" w:cs="Segoe UI"/>
      <w:sz w:val="18"/>
      <w:szCs w:val="18"/>
    </w:rPr>
  </w:style>
  <w:style w:type="character" w:customStyle="1" w:styleId="Heading6Char">
    <w:name w:val="Heading 6 Char"/>
    <w:basedOn w:val="DefaultParagraphFont"/>
    <w:link w:val="Heading6"/>
    <w:uiPriority w:val="9"/>
    <w:semiHidden/>
    <w:rsid w:val="007F54BA"/>
    <w:rPr>
      <w:rFonts w:asciiTheme="majorHAnsi" w:eastAsiaTheme="majorEastAsia" w:hAnsiTheme="majorHAnsi" w:cstheme="majorBidi"/>
      <w:color w:val="1F4D78" w:themeColor="accent1" w:themeShade="7F"/>
    </w:rPr>
  </w:style>
  <w:style w:type="character" w:customStyle="1" w:styleId="Heading5Char">
    <w:name w:val="Heading 5 Char"/>
    <w:basedOn w:val="DefaultParagraphFont"/>
    <w:link w:val="Heading5"/>
    <w:uiPriority w:val="9"/>
    <w:semiHidden/>
    <w:rsid w:val="00B7172F"/>
    <w:rPr>
      <w:rFonts w:asciiTheme="majorHAnsi" w:eastAsiaTheme="majorEastAsia" w:hAnsiTheme="majorHAnsi" w:cstheme="majorBidi"/>
      <w:color w:val="2E74B5" w:themeColor="accent1" w:themeShade="BF"/>
    </w:rPr>
  </w:style>
  <w:style w:type="character" w:styleId="Hyperlink">
    <w:name w:val="Hyperlink"/>
    <w:basedOn w:val="DefaultParagraphFont"/>
    <w:uiPriority w:val="99"/>
    <w:unhideWhenUsed/>
    <w:rsid w:val="00AE5FC8"/>
    <w:rPr>
      <w:color w:val="0000FF"/>
      <w:u w:val="single"/>
    </w:rPr>
  </w:style>
  <w:style w:type="character" w:customStyle="1" w:styleId="Heading1Char">
    <w:name w:val="Heading 1 Char"/>
    <w:basedOn w:val="DefaultParagraphFont"/>
    <w:link w:val="Heading1"/>
    <w:uiPriority w:val="9"/>
    <w:rsid w:val="0019141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19141B"/>
    <w:pPr>
      <w:outlineLvl w:val="9"/>
    </w:pPr>
  </w:style>
  <w:style w:type="paragraph" w:styleId="TOC3">
    <w:name w:val="toc 3"/>
    <w:basedOn w:val="Normal"/>
    <w:next w:val="Normal"/>
    <w:autoRedefine/>
    <w:uiPriority w:val="39"/>
    <w:unhideWhenUsed/>
    <w:rsid w:val="0019141B"/>
    <w:pPr>
      <w:spacing w:after="100"/>
      <w:ind w:left="440"/>
    </w:pPr>
  </w:style>
  <w:style w:type="paragraph" w:styleId="TOC2">
    <w:name w:val="toc 2"/>
    <w:basedOn w:val="Normal"/>
    <w:next w:val="Normal"/>
    <w:autoRedefine/>
    <w:uiPriority w:val="39"/>
    <w:unhideWhenUsed/>
    <w:rsid w:val="00251E19"/>
    <w:pPr>
      <w:tabs>
        <w:tab w:val="right" w:leader="dot" w:pos="9350"/>
      </w:tabs>
      <w:spacing w:after="100"/>
      <w:ind w:left="220"/>
    </w:pPr>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3961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6200">
      <w:bodyDiv w:val="1"/>
      <w:marLeft w:val="0"/>
      <w:marRight w:val="0"/>
      <w:marTop w:val="0"/>
      <w:marBottom w:val="0"/>
      <w:divBdr>
        <w:top w:val="none" w:sz="0" w:space="0" w:color="auto"/>
        <w:left w:val="none" w:sz="0" w:space="0" w:color="auto"/>
        <w:bottom w:val="none" w:sz="0" w:space="0" w:color="auto"/>
        <w:right w:val="none" w:sz="0" w:space="0" w:color="auto"/>
      </w:divBdr>
      <w:divsChild>
        <w:div w:id="2108228620">
          <w:marLeft w:val="0"/>
          <w:marRight w:val="0"/>
          <w:marTop w:val="0"/>
          <w:marBottom w:val="0"/>
          <w:divBdr>
            <w:top w:val="none" w:sz="0" w:space="0" w:color="auto"/>
            <w:left w:val="none" w:sz="0" w:space="0" w:color="auto"/>
            <w:bottom w:val="none" w:sz="0" w:space="0" w:color="auto"/>
            <w:right w:val="none" w:sz="0" w:space="0" w:color="auto"/>
          </w:divBdr>
          <w:divsChild>
            <w:div w:id="2013560727">
              <w:marLeft w:val="0"/>
              <w:marRight w:val="0"/>
              <w:marTop w:val="0"/>
              <w:marBottom w:val="0"/>
              <w:divBdr>
                <w:top w:val="none" w:sz="0" w:space="0" w:color="auto"/>
                <w:left w:val="none" w:sz="0" w:space="0" w:color="auto"/>
                <w:bottom w:val="none" w:sz="0" w:space="0" w:color="auto"/>
                <w:right w:val="none" w:sz="0" w:space="0" w:color="auto"/>
              </w:divBdr>
              <w:divsChild>
                <w:div w:id="113138697">
                  <w:marLeft w:val="0"/>
                  <w:marRight w:val="0"/>
                  <w:marTop w:val="0"/>
                  <w:marBottom w:val="0"/>
                  <w:divBdr>
                    <w:top w:val="none" w:sz="0" w:space="0" w:color="auto"/>
                    <w:left w:val="none" w:sz="0" w:space="0" w:color="auto"/>
                    <w:bottom w:val="none" w:sz="0" w:space="0" w:color="auto"/>
                    <w:right w:val="none" w:sz="0" w:space="0" w:color="auto"/>
                  </w:divBdr>
                  <w:divsChild>
                    <w:div w:id="114951592">
                      <w:marLeft w:val="0"/>
                      <w:marRight w:val="0"/>
                      <w:marTop w:val="0"/>
                      <w:marBottom w:val="0"/>
                      <w:divBdr>
                        <w:top w:val="none" w:sz="0" w:space="0" w:color="auto"/>
                        <w:left w:val="none" w:sz="0" w:space="0" w:color="auto"/>
                        <w:bottom w:val="none" w:sz="0" w:space="0" w:color="auto"/>
                        <w:right w:val="none" w:sz="0" w:space="0" w:color="auto"/>
                      </w:divBdr>
                      <w:divsChild>
                        <w:div w:id="1593977646">
                          <w:marLeft w:val="0"/>
                          <w:marRight w:val="0"/>
                          <w:marTop w:val="0"/>
                          <w:marBottom w:val="0"/>
                          <w:divBdr>
                            <w:top w:val="none" w:sz="0" w:space="0" w:color="auto"/>
                            <w:left w:val="none" w:sz="0" w:space="0" w:color="auto"/>
                            <w:bottom w:val="none" w:sz="0" w:space="0" w:color="auto"/>
                            <w:right w:val="none" w:sz="0" w:space="0" w:color="auto"/>
                          </w:divBdr>
                          <w:divsChild>
                            <w:div w:id="1466116365">
                              <w:marLeft w:val="0"/>
                              <w:marRight w:val="0"/>
                              <w:marTop w:val="0"/>
                              <w:marBottom w:val="0"/>
                              <w:divBdr>
                                <w:top w:val="none" w:sz="0" w:space="0" w:color="auto"/>
                                <w:left w:val="none" w:sz="0" w:space="0" w:color="auto"/>
                                <w:bottom w:val="none" w:sz="0" w:space="0" w:color="auto"/>
                                <w:right w:val="none" w:sz="0" w:space="0" w:color="auto"/>
                              </w:divBdr>
                              <w:divsChild>
                                <w:div w:id="369458207">
                                  <w:marLeft w:val="0"/>
                                  <w:marRight w:val="0"/>
                                  <w:marTop w:val="0"/>
                                  <w:marBottom w:val="0"/>
                                  <w:divBdr>
                                    <w:top w:val="none" w:sz="0" w:space="0" w:color="auto"/>
                                    <w:left w:val="none" w:sz="0" w:space="0" w:color="auto"/>
                                    <w:bottom w:val="none" w:sz="0" w:space="0" w:color="auto"/>
                                    <w:right w:val="none" w:sz="0" w:space="0" w:color="auto"/>
                                  </w:divBdr>
                                  <w:divsChild>
                                    <w:div w:id="1017929198">
                                      <w:marLeft w:val="0"/>
                                      <w:marRight w:val="0"/>
                                      <w:marTop w:val="0"/>
                                      <w:marBottom w:val="0"/>
                                      <w:divBdr>
                                        <w:top w:val="none" w:sz="0" w:space="0" w:color="auto"/>
                                        <w:left w:val="none" w:sz="0" w:space="0" w:color="auto"/>
                                        <w:bottom w:val="none" w:sz="0" w:space="0" w:color="auto"/>
                                        <w:right w:val="none" w:sz="0" w:space="0" w:color="auto"/>
                                      </w:divBdr>
                                      <w:divsChild>
                                        <w:div w:id="1782528279">
                                          <w:marLeft w:val="0"/>
                                          <w:marRight w:val="0"/>
                                          <w:marTop w:val="0"/>
                                          <w:marBottom w:val="0"/>
                                          <w:divBdr>
                                            <w:top w:val="none" w:sz="0" w:space="0" w:color="auto"/>
                                            <w:left w:val="none" w:sz="0" w:space="0" w:color="auto"/>
                                            <w:bottom w:val="none" w:sz="0" w:space="0" w:color="auto"/>
                                            <w:right w:val="none" w:sz="0" w:space="0" w:color="auto"/>
                                          </w:divBdr>
                                          <w:divsChild>
                                            <w:div w:id="698432549">
                                              <w:marLeft w:val="0"/>
                                              <w:marRight w:val="0"/>
                                              <w:marTop w:val="0"/>
                                              <w:marBottom w:val="0"/>
                                              <w:divBdr>
                                                <w:top w:val="none" w:sz="0" w:space="0" w:color="auto"/>
                                                <w:left w:val="none" w:sz="0" w:space="0" w:color="auto"/>
                                                <w:bottom w:val="none" w:sz="0" w:space="0" w:color="auto"/>
                                                <w:right w:val="none" w:sz="0" w:space="0" w:color="auto"/>
                                              </w:divBdr>
                                              <w:divsChild>
                                                <w:div w:id="813330605">
                                                  <w:marLeft w:val="0"/>
                                                  <w:marRight w:val="0"/>
                                                  <w:marTop w:val="0"/>
                                                  <w:marBottom w:val="0"/>
                                                  <w:divBdr>
                                                    <w:top w:val="none" w:sz="0" w:space="0" w:color="auto"/>
                                                    <w:left w:val="none" w:sz="0" w:space="0" w:color="auto"/>
                                                    <w:bottom w:val="none" w:sz="0" w:space="0" w:color="auto"/>
                                                    <w:right w:val="none" w:sz="0" w:space="0" w:color="auto"/>
                                                  </w:divBdr>
                                                  <w:divsChild>
                                                    <w:div w:id="326371937">
                                                      <w:marLeft w:val="0"/>
                                                      <w:marRight w:val="0"/>
                                                      <w:marTop w:val="0"/>
                                                      <w:marBottom w:val="0"/>
                                                      <w:divBdr>
                                                        <w:top w:val="none" w:sz="0" w:space="0" w:color="auto"/>
                                                        <w:left w:val="none" w:sz="0" w:space="0" w:color="auto"/>
                                                        <w:bottom w:val="none" w:sz="0" w:space="0" w:color="auto"/>
                                                        <w:right w:val="none" w:sz="0" w:space="0" w:color="auto"/>
                                                      </w:divBdr>
                                                    </w:div>
                                                  </w:divsChild>
                                                </w:div>
                                                <w:div w:id="848911568">
                                                  <w:marLeft w:val="0"/>
                                                  <w:marRight w:val="0"/>
                                                  <w:marTop w:val="0"/>
                                                  <w:marBottom w:val="0"/>
                                                  <w:divBdr>
                                                    <w:top w:val="none" w:sz="0" w:space="0" w:color="auto"/>
                                                    <w:left w:val="none" w:sz="0" w:space="0" w:color="auto"/>
                                                    <w:bottom w:val="none" w:sz="0" w:space="0" w:color="auto"/>
                                                    <w:right w:val="none" w:sz="0" w:space="0" w:color="auto"/>
                                                  </w:divBdr>
                                                  <w:divsChild>
                                                    <w:div w:id="564992264">
                                                      <w:marLeft w:val="0"/>
                                                      <w:marRight w:val="0"/>
                                                      <w:marTop w:val="0"/>
                                                      <w:marBottom w:val="0"/>
                                                      <w:divBdr>
                                                        <w:top w:val="none" w:sz="0" w:space="0" w:color="auto"/>
                                                        <w:left w:val="none" w:sz="0" w:space="0" w:color="auto"/>
                                                        <w:bottom w:val="none" w:sz="0" w:space="0" w:color="auto"/>
                                                        <w:right w:val="none" w:sz="0" w:space="0" w:color="auto"/>
                                                      </w:divBdr>
                                                      <w:divsChild>
                                                        <w:div w:id="1447194079">
                                                          <w:marLeft w:val="0"/>
                                                          <w:marRight w:val="0"/>
                                                          <w:marTop w:val="0"/>
                                                          <w:marBottom w:val="0"/>
                                                          <w:divBdr>
                                                            <w:top w:val="none" w:sz="0" w:space="0" w:color="auto"/>
                                                            <w:left w:val="none" w:sz="0" w:space="0" w:color="auto"/>
                                                            <w:bottom w:val="none" w:sz="0" w:space="0" w:color="auto"/>
                                                            <w:right w:val="none" w:sz="0" w:space="0" w:color="auto"/>
                                                          </w:divBdr>
                                                          <w:divsChild>
                                                            <w:div w:id="1909731056">
                                                              <w:marLeft w:val="0"/>
                                                              <w:marRight w:val="0"/>
                                                              <w:marTop w:val="0"/>
                                                              <w:marBottom w:val="0"/>
                                                              <w:divBdr>
                                                                <w:top w:val="none" w:sz="0" w:space="0" w:color="auto"/>
                                                                <w:left w:val="none" w:sz="0" w:space="0" w:color="auto"/>
                                                                <w:bottom w:val="none" w:sz="0" w:space="0" w:color="auto"/>
                                                                <w:right w:val="none" w:sz="0" w:space="0" w:color="auto"/>
                                                              </w:divBdr>
                                                              <w:divsChild>
                                                                <w:div w:id="1180581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790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9373187">
                                          <w:marLeft w:val="0"/>
                                          <w:marRight w:val="0"/>
                                          <w:marTop w:val="0"/>
                                          <w:marBottom w:val="0"/>
                                          <w:divBdr>
                                            <w:top w:val="none" w:sz="0" w:space="0" w:color="auto"/>
                                            <w:left w:val="none" w:sz="0" w:space="0" w:color="auto"/>
                                            <w:bottom w:val="none" w:sz="0" w:space="0" w:color="auto"/>
                                            <w:right w:val="none" w:sz="0" w:space="0" w:color="auto"/>
                                          </w:divBdr>
                                          <w:divsChild>
                                            <w:div w:id="1201355211">
                                              <w:marLeft w:val="0"/>
                                              <w:marRight w:val="0"/>
                                              <w:marTop w:val="0"/>
                                              <w:marBottom w:val="0"/>
                                              <w:divBdr>
                                                <w:top w:val="none" w:sz="0" w:space="0" w:color="auto"/>
                                                <w:left w:val="none" w:sz="0" w:space="0" w:color="auto"/>
                                                <w:bottom w:val="none" w:sz="0" w:space="0" w:color="auto"/>
                                                <w:right w:val="none" w:sz="0" w:space="0" w:color="auto"/>
                                              </w:divBdr>
                                              <w:divsChild>
                                                <w:div w:id="2138796646">
                                                  <w:marLeft w:val="0"/>
                                                  <w:marRight w:val="0"/>
                                                  <w:marTop w:val="0"/>
                                                  <w:marBottom w:val="0"/>
                                                  <w:divBdr>
                                                    <w:top w:val="none" w:sz="0" w:space="0" w:color="auto"/>
                                                    <w:left w:val="none" w:sz="0" w:space="0" w:color="auto"/>
                                                    <w:bottom w:val="none" w:sz="0" w:space="0" w:color="auto"/>
                                                    <w:right w:val="none" w:sz="0" w:space="0" w:color="auto"/>
                                                  </w:divBdr>
                                                  <w:divsChild>
                                                    <w:div w:id="871186630">
                                                      <w:marLeft w:val="0"/>
                                                      <w:marRight w:val="0"/>
                                                      <w:marTop w:val="0"/>
                                                      <w:marBottom w:val="0"/>
                                                      <w:divBdr>
                                                        <w:top w:val="none" w:sz="0" w:space="0" w:color="auto"/>
                                                        <w:left w:val="none" w:sz="0" w:space="0" w:color="auto"/>
                                                        <w:bottom w:val="none" w:sz="0" w:space="0" w:color="auto"/>
                                                        <w:right w:val="none" w:sz="0" w:space="0" w:color="auto"/>
                                                      </w:divBdr>
                                                    </w:div>
                                                  </w:divsChild>
                                                </w:div>
                                                <w:div w:id="148068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8285122">
          <w:marLeft w:val="0"/>
          <w:marRight w:val="0"/>
          <w:marTop w:val="0"/>
          <w:marBottom w:val="0"/>
          <w:divBdr>
            <w:top w:val="none" w:sz="0" w:space="0" w:color="auto"/>
            <w:left w:val="none" w:sz="0" w:space="0" w:color="auto"/>
            <w:bottom w:val="none" w:sz="0" w:space="0" w:color="auto"/>
            <w:right w:val="none" w:sz="0" w:space="0" w:color="auto"/>
          </w:divBdr>
          <w:divsChild>
            <w:div w:id="99878247">
              <w:marLeft w:val="0"/>
              <w:marRight w:val="0"/>
              <w:marTop w:val="0"/>
              <w:marBottom w:val="0"/>
              <w:divBdr>
                <w:top w:val="none" w:sz="0" w:space="0" w:color="auto"/>
                <w:left w:val="none" w:sz="0" w:space="0" w:color="auto"/>
                <w:bottom w:val="none" w:sz="0" w:space="0" w:color="auto"/>
                <w:right w:val="none" w:sz="0" w:space="0" w:color="auto"/>
              </w:divBdr>
              <w:divsChild>
                <w:div w:id="2146699285">
                  <w:marLeft w:val="0"/>
                  <w:marRight w:val="0"/>
                  <w:marTop w:val="0"/>
                  <w:marBottom w:val="0"/>
                  <w:divBdr>
                    <w:top w:val="none" w:sz="0" w:space="0" w:color="auto"/>
                    <w:left w:val="none" w:sz="0" w:space="0" w:color="auto"/>
                    <w:bottom w:val="none" w:sz="0" w:space="0" w:color="auto"/>
                    <w:right w:val="none" w:sz="0" w:space="0" w:color="auto"/>
                  </w:divBdr>
                  <w:divsChild>
                    <w:div w:id="1768884638">
                      <w:marLeft w:val="0"/>
                      <w:marRight w:val="0"/>
                      <w:marTop w:val="0"/>
                      <w:marBottom w:val="0"/>
                      <w:divBdr>
                        <w:top w:val="none" w:sz="0" w:space="0" w:color="auto"/>
                        <w:left w:val="none" w:sz="0" w:space="0" w:color="auto"/>
                        <w:bottom w:val="none" w:sz="0" w:space="0" w:color="auto"/>
                        <w:right w:val="none" w:sz="0" w:space="0" w:color="auto"/>
                      </w:divBdr>
                      <w:divsChild>
                        <w:div w:id="580604469">
                          <w:marLeft w:val="0"/>
                          <w:marRight w:val="0"/>
                          <w:marTop w:val="0"/>
                          <w:marBottom w:val="0"/>
                          <w:divBdr>
                            <w:top w:val="none" w:sz="0" w:space="0" w:color="auto"/>
                            <w:left w:val="none" w:sz="0" w:space="0" w:color="auto"/>
                            <w:bottom w:val="none" w:sz="0" w:space="0" w:color="auto"/>
                            <w:right w:val="none" w:sz="0" w:space="0" w:color="auto"/>
                          </w:divBdr>
                          <w:divsChild>
                            <w:div w:id="875578360">
                              <w:marLeft w:val="0"/>
                              <w:marRight w:val="0"/>
                              <w:marTop w:val="0"/>
                              <w:marBottom w:val="0"/>
                              <w:divBdr>
                                <w:top w:val="none" w:sz="0" w:space="0" w:color="auto"/>
                                <w:left w:val="none" w:sz="0" w:space="0" w:color="auto"/>
                                <w:bottom w:val="none" w:sz="0" w:space="0" w:color="auto"/>
                                <w:right w:val="none" w:sz="0" w:space="0" w:color="auto"/>
                              </w:divBdr>
                              <w:divsChild>
                                <w:div w:id="166141732">
                                  <w:marLeft w:val="0"/>
                                  <w:marRight w:val="0"/>
                                  <w:marTop w:val="0"/>
                                  <w:marBottom w:val="0"/>
                                  <w:divBdr>
                                    <w:top w:val="none" w:sz="0" w:space="0" w:color="auto"/>
                                    <w:left w:val="none" w:sz="0" w:space="0" w:color="auto"/>
                                    <w:bottom w:val="none" w:sz="0" w:space="0" w:color="auto"/>
                                    <w:right w:val="none" w:sz="0" w:space="0" w:color="auto"/>
                                  </w:divBdr>
                                  <w:divsChild>
                                    <w:div w:id="1981303189">
                                      <w:marLeft w:val="0"/>
                                      <w:marRight w:val="0"/>
                                      <w:marTop w:val="0"/>
                                      <w:marBottom w:val="0"/>
                                      <w:divBdr>
                                        <w:top w:val="none" w:sz="0" w:space="0" w:color="auto"/>
                                        <w:left w:val="none" w:sz="0" w:space="0" w:color="auto"/>
                                        <w:bottom w:val="none" w:sz="0" w:space="0" w:color="auto"/>
                                        <w:right w:val="none" w:sz="0" w:space="0" w:color="auto"/>
                                      </w:divBdr>
                                      <w:divsChild>
                                        <w:div w:id="1363901021">
                                          <w:marLeft w:val="0"/>
                                          <w:marRight w:val="0"/>
                                          <w:marTop w:val="0"/>
                                          <w:marBottom w:val="0"/>
                                          <w:divBdr>
                                            <w:top w:val="none" w:sz="0" w:space="0" w:color="auto"/>
                                            <w:left w:val="none" w:sz="0" w:space="0" w:color="auto"/>
                                            <w:bottom w:val="none" w:sz="0" w:space="0" w:color="auto"/>
                                            <w:right w:val="none" w:sz="0" w:space="0" w:color="auto"/>
                                          </w:divBdr>
                                          <w:divsChild>
                                            <w:div w:id="714696276">
                                              <w:marLeft w:val="0"/>
                                              <w:marRight w:val="0"/>
                                              <w:marTop w:val="0"/>
                                              <w:marBottom w:val="0"/>
                                              <w:divBdr>
                                                <w:top w:val="none" w:sz="0" w:space="0" w:color="auto"/>
                                                <w:left w:val="none" w:sz="0" w:space="0" w:color="auto"/>
                                                <w:bottom w:val="none" w:sz="0" w:space="0" w:color="auto"/>
                                                <w:right w:val="none" w:sz="0" w:space="0" w:color="auto"/>
                                              </w:divBdr>
                                              <w:divsChild>
                                                <w:div w:id="302777445">
                                                  <w:marLeft w:val="0"/>
                                                  <w:marRight w:val="0"/>
                                                  <w:marTop w:val="0"/>
                                                  <w:marBottom w:val="0"/>
                                                  <w:divBdr>
                                                    <w:top w:val="none" w:sz="0" w:space="0" w:color="auto"/>
                                                    <w:left w:val="none" w:sz="0" w:space="0" w:color="auto"/>
                                                    <w:bottom w:val="none" w:sz="0" w:space="0" w:color="auto"/>
                                                    <w:right w:val="none" w:sz="0" w:space="0" w:color="auto"/>
                                                  </w:divBdr>
                                                  <w:divsChild>
                                                    <w:div w:id="2017875928">
                                                      <w:marLeft w:val="0"/>
                                                      <w:marRight w:val="0"/>
                                                      <w:marTop w:val="0"/>
                                                      <w:marBottom w:val="0"/>
                                                      <w:divBdr>
                                                        <w:top w:val="none" w:sz="0" w:space="0" w:color="auto"/>
                                                        <w:left w:val="none" w:sz="0" w:space="0" w:color="auto"/>
                                                        <w:bottom w:val="none" w:sz="0" w:space="0" w:color="auto"/>
                                                        <w:right w:val="none" w:sz="0" w:space="0" w:color="auto"/>
                                                      </w:divBdr>
                                                      <w:divsChild>
                                                        <w:div w:id="1968388613">
                                                          <w:marLeft w:val="0"/>
                                                          <w:marRight w:val="0"/>
                                                          <w:marTop w:val="0"/>
                                                          <w:marBottom w:val="0"/>
                                                          <w:divBdr>
                                                            <w:top w:val="none" w:sz="0" w:space="0" w:color="auto"/>
                                                            <w:left w:val="none" w:sz="0" w:space="0" w:color="auto"/>
                                                            <w:bottom w:val="none" w:sz="0" w:space="0" w:color="auto"/>
                                                            <w:right w:val="none" w:sz="0" w:space="0" w:color="auto"/>
                                                          </w:divBdr>
                                                          <w:divsChild>
                                                            <w:div w:id="1911966431">
                                                              <w:marLeft w:val="0"/>
                                                              <w:marRight w:val="0"/>
                                                              <w:marTop w:val="0"/>
                                                              <w:marBottom w:val="0"/>
                                                              <w:divBdr>
                                                                <w:top w:val="none" w:sz="0" w:space="0" w:color="auto"/>
                                                                <w:left w:val="none" w:sz="0" w:space="0" w:color="auto"/>
                                                                <w:bottom w:val="none" w:sz="0" w:space="0" w:color="auto"/>
                                                                <w:right w:val="none" w:sz="0" w:space="0" w:color="auto"/>
                                                              </w:divBdr>
                                                              <w:divsChild>
                                                                <w:div w:id="1434085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777338">
      <w:bodyDiv w:val="1"/>
      <w:marLeft w:val="0"/>
      <w:marRight w:val="0"/>
      <w:marTop w:val="0"/>
      <w:marBottom w:val="0"/>
      <w:divBdr>
        <w:top w:val="none" w:sz="0" w:space="0" w:color="auto"/>
        <w:left w:val="none" w:sz="0" w:space="0" w:color="auto"/>
        <w:bottom w:val="none" w:sz="0" w:space="0" w:color="auto"/>
        <w:right w:val="none" w:sz="0" w:space="0" w:color="auto"/>
      </w:divBdr>
    </w:div>
    <w:div w:id="58721311">
      <w:bodyDiv w:val="1"/>
      <w:marLeft w:val="0"/>
      <w:marRight w:val="0"/>
      <w:marTop w:val="0"/>
      <w:marBottom w:val="0"/>
      <w:divBdr>
        <w:top w:val="none" w:sz="0" w:space="0" w:color="auto"/>
        <w:left w:val="none" w:sz="0" w:space="0" w:color="auto"/>
        <w:bottom w:val="none" w:sz="0" w:space="0" w:color="auto"/>
        <w:right w:val="none" w:sz="0" w:space="0" w:color="auto"/>
      </w:divBdr>
    </w:div>
    <w:div w:id="109713381">
      <w:bodyDiv w:val="1"/>
      <w:marLeft w:val="0"/>
      <w:marRight w:val="0"/>
      <w:marTop w:val="0"/>
      <w:marBottom w:val="0"/>
      <w:divBdr>
        <w:top w:val="none" w:sz="0" w:space="0" w:color="auto"/>
        <w:left w:val="none" w:sz="0" w:space="0" w:color="auto"/>
        <w:bottom w:val="none" w:sz="0" w:space="0" w:color="auto"/>
        <w:right w:val="none" w:sz="0" w:space="0" w:color="auto"/>
      </w:divBdr>
      <w:divsChild>
        <w:div w:id="565530521">
          <w:marLeft w:val="0"/>
          <w:marRight w:val="0"/>
          <w:marTop w:val="0"/>
          <w:marBottom w:val="0"/>
          <w:divBdr>
            <w:top w:val="none" w:sz="0" w:space="0" w:color="auto"/>
            <w:left w:val="none" w:sz="0" w:space="0" w:color="auto"/>
            <w:bottom w:val="none" w:sz="0" w:space="0" w:color="auto"/>
            <w:right w:val="none" w:sz="0" w:space="0" w:color="auto"/>
          </w:divBdr>
          <w:divsChild>
            <w:div w:id="1507476469">
              <w:marLeft w:val="0"/>
              <w:marRight w:val="0"/>
              <w:marTop w:val="0"/>
              <w:marBottom w:val="0"/>
              <w:divBdr>
                <w:top w:val="none" w:sz="0" w:space="0" w:color="auto"/>
                <w:left w:val="none" w:sz="0" w:space="0" w:color="auto"/>
                <w:bottom w:val="none" w:sz="0" w:space="0" w:color="auto"/>
                <w:right w:val="none" w:sz="0" w:space="0" w:color="auto"/>
              </w:divBdr>
              <w:divsChild>
                <w:div w:id="637416057">
                  <w:marLeft w:val="0"/>
                  <w:marRight w:val="0"/>
                  <w:marTop w:val="0"/>
                  <w:marBottom w:val="0"/>
                  <w:divBdr>
                    <w:top w:val="none" w:sz="0" w:space="0" w:color="auto"/>
                    <w:left w:val="none" w:sz="0" w:space="0" w:color="auto"/>
                    <w:bottom w:val="none" w:sz="0" w:space="0" w:color="auto"/>
                    <w:right w:val="none" w:sz="0" w:space="0" w:color="auto"/>
                  </w:divBdr>
                  <w:divsChild>
                    <w:div w:id="1087648686">
                      <w:marLeft w:val="0"/>
                      <w:marRight w:val="0"/>
                      <w:marTop w:val="0"/>
                      <w:marBottom w:val="0"/>
                      <w:divBdr>
                        <w:top w:val="none" w:sz="0" w:space="0" w:color="auto"/>
                        <w:left w:val="none" w:sz="0" w:space="0" w:color="auto"/>
                        <w:bottom w:val="none" w:sz="0" w:space="0" w:color="auto"/>
                        <w:right w:val="none" w:sz="0" w:space="0" w:color="auto"/>
                      </w:divBdr>
                      <w:divsChild>
                        <w:div w:id="813376903">
                          <w:marLeft w:val="0"/>
                          <w:marRight w:val="0"/>
                          <w:marTop w:val="0"/>
                          <w:marBottom w:val="0"/>
                          <w:divBdr>
                            <w:top w:val="none" w:sz="0" w:space="0" w:color="auto"/>
                            <w:left w:val="none" w:sz="0" w:space="0" w:color="auto"/>
                            <w:bottom w:val="none" w:sz="0" w:space="0" w:color="auto"/>
                            <w:right w:val="none" w:sz="0" w:space="0" w:color="auto"/>
                          </w:divBdr>
                          <w:divsChild>
                            <w:div w:id="29572405">
                              <w:marLeft w:val="0"/>
                              <w:marRight w:val="0"/>
                              <w:marTop w:val="0"/>
                              <w:marBottom w:val="0"/>
                              <w:divBdr>
                                <w:top w:val="none" w:sz="0" w:space="0" w:color="auto"/>
                                <w:left w:val="none" w:sz="0" w:space="0" w:color="auto"/>
                                <w:bottom w:val="none" w:sz="0" w:space="0" w:color="auto"/>
                                <w:right w:val="none" w:sz="0" w:space="0" w:color="auto"/>
                              </w:divBdr>
                              <w:divsChild>
                                <w:div w:id="1325091508">
                                  <w:marLeft w:val="0"/>
                                  <w:marRight w:val="0"/>
                                  <w:marTop w:val="0"/>
                                  <w:marBottom w:val="0"/>
                                  <w:divBdr>
                                    <w:top w:val="none" w:sz="0" w:space="0" w:color="auto"/>
                                    <w:left w:val="none" w:sz="0" w:space="0" w:color="auto"/>
                                    <w:bottom w:val="none" w:sz="0" w:space="0" w:color="auto"/>
                                    <w:right w:val="none" w:sz="0" w:space="0" w:color="auto"/>
                                  </w:divBdr>
                                  <w:divsChild>
                                    <w:div w:id="2037730201">
                                      <w:marLeft w:val="0"/>
                                      <w:marRight w:val="0"/>
                                      <w:marTop w:val="0"/>
                                      <w:marBottom w:val="0"/>
                                      <w:divBdr>
                                        <w:top w:val="none" w:sz="0" w:space="0" w:color="auto"/>
                                        <w:left w:val="none" w:sz="0" w:space="0" w:color="auto"/>
                                        <w:bottom w:val="none" w:sz="0" w:space="0" w:color="auto"/>
                                        <w:right w:val="none" w:sz="0" w:space="0" w:color="auto"/>
                                      </w:divBdr>
                                      <w:divsChild>
                                        <w:div w:id="386345149">
                                          <w:marLeft w:val="0"/>
                                          <w:marRight w:val="0"/>
                                          <w:marTop w:val="0"/>
                                          <w:marBottom w:val="0"/>
                                          <w:divBdr>
                                            <w:top w:val="none" w:sz="0" w:space="0" w:color="auto"/>
                                            <w:left w:val="none" w:sz="0" w:space="0" w:color="auto"/>
                                            <w:bottom w:val="none" w:sz="0" w:space="0" w:color="auto"/>
                                            <w:right w:val="none" w:sz="0" w:space="0" w:color="auto"/>
                                          </w:divBdr>
                                          <w:divsChild>
                                            <w:div w:id="1307902296">
                                              <w:marLeft w:val="0"/>
                                              <w:marRight w:val="0"/>
                                              <w:marTop w:val="0"/>
                                              <w:marBottom w:val="0"/>
                                              <w:divBdr>
                                                <w:top w:val="none" w:sz="0" w:space="0" w:color="auto"/>
                                                <w:left w:val="none" w:sz="0" w:space="0" w:color="auto"/>
                                                <w:bottom w:val="none" w:sz="0" w:space="0" w:color="auto"/>
                                                <w:right w:val="none" w:sz="0" w:space="0" w:color="auto"/>
                                              </w:divBdr>
                                              <w:divsChild>
                                                <w:div w:id="661353332">
                                                  <w:marLeft w:val="0"/>
                                                  <w:marRight w:val="0"/>
                                                  <w:marTop w:val="0"/>
                                                  <w:marBottom w:val="0"/>
                                                  <w:divBdr>
                                                    <w:top w:val="none" w:sz="0" w:space="0" w:color="auto"/>
                                                    <w:left w:val="none" w:sz="0" w:space="0" w:color="auto"/>
                                                    <w:bottom w:val="none" w:sz="0" w:space="0" w:color="auto"/>
                                                    <w:right w:val="none" w:sz="0" w:space="0" w:color="auto"/>
                                                  </w:divBdr>
                                                  <w:divsChild>
                                                    <w:div w:id="82825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8935791">
                                          <w:marLeft w:val="0"/>
                                          <w:marRight w:val="0"/>
                                          <w:marTop w:val="0"/>
                                          <w:marBottom w:val="0"/>
                                          <w:divBdr>
                                            <w:top w:val="none" w:sz="0" w:space="0" w:color="auto"/>
                                            <w:left w:val="none" w:sz="0" w:space="0" w:color="auto"/>
                                            <w:bottom w:val="none" w:sz="0" w:space="0" w:color="auto"/>
                                            <w:right w:val="none" w:sz="0" w:space="0" w:color="auto"/>
                                          </w:divBdr>
                                          <w:divsChild>
                                            <w:div w:id="1115711571">
                                              <w:marLeft w:val="0"/>
                                              <w:marRight w:val="0"/>
                                              <w:marTop w:val="0"/>
                                              <w:marBottom w:val="0"/>
                                              <w:divBdr>
                                                <w:top w:val="none" w:sz="0" w:space="0" w:color="auto"/>
                                                <w:left w:val="none" w:sz="0" w:space="0" w:color="auto"/>
                                                <w:bottom w:val="none" w:sz="0" w:space="0" w:color="auto"/>
                                                <w:right w:val="none" w:sz="0" w:space="0" w:color="auto"/>
                                              </w:divBdr>
                                              <w:divsChild>
                                                <w:div w:id="2040007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50485553">
          <w:marLeft w:val="0"/>
          <w:marRight w:val="0"/>
          <w:marTop w:val="0"/>
          <w:marBottom w:val="0"/>
          <w:divBdr>
            <w:top w:val="none" w:sz="0" w:space="0" w:color="auto"/>
            <w:left w:val="none" w:sz="0" w:space="0" w:color="auto"/>
            <w:bottom w:val="none" w:sz="0" w:space="0" w:color="auto"/>
            <w:right w:val="none" w:sz="0" w:space="0" w:color="auto"/>
          </w:divBdr>
          <w:divsChild>
            <w:div w:id="1973555741">
              <w:marLeft w:val="0"/>
              <w:marRight w:val="0"/>
              <w:marTop w:val="0"/>
              <w:marBottom w:val="0"/>
              <w:divBdr>
                <w:top w:val="none" w:sz="0" w:space="0" w:color="auto"/>
                <w:left w:val="none" w:sz="0" w:space="0" w:color="auto"/>
                <w:bottom w:val="none" w:sz="0" w:space="0" w:color="auto"/>
                <w:right w:val="none" w:sz="0" w:space="0" w:color="auto"/>
              </w:divBdr>
              <w:divsChild>
                <w:div w:id="447629807">
                  <w:marLeft w:val="0"/>
                  <w:marRight w:val="0"/>
                  <w:marTop w:val="0"/>
                  <w:marBottom w:val="0"/>
                  <w:divBdr>
                    <w:top w:val="none" w:sz="0" w:space="0" w:color="auto"/>
                    <w:left w:val="none" w:sz="0" w:space="0" w:color="auto"/>
                    <w:bottom w:val="none" w:sz="0" w:space="0" w:color="auto"/>
                    <w:right w:val="none" w:sz="0" w:space="0" w:color="auto"/>
                  </w:divBdr>
                  <w:divsChild>
                    <w:div w:id="176890536">
                      <w:marLeft w:val="0"/>
                      <w:marRight w:val="0"/>
                      <w:marTop w:val="0"/>
                      <w:marBottom w:val="0"/>
                      <w:divBdr>
                        <w:top w:val="none" w:sz="0" w:space="0" w:color="auto"/>
                        <w:left w:val="none" w:sz="0" w:space="0" w:color="auto"/>
                        <w:bottom w:val="none" w:sz="0" w:space="0" w:color="auto"/>
                        <w:right w:val="none" w:sz="0" w:space="0" w:color="auto"/>
                      </w:divBdr>
                      <w:divsChild>
                        <w:div w:id="84898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368706">
      <w:bodyDiv w:val="1"/>
      <w:marLeft w:val="0"/>
      <w:marRight w:val="0"/>
      <w:marTop w:val="0"/>
      <w:marBottom w:val="0"/>
      <w:divBdr>
        <w:top w:val="none" w:sz="0" w:space="0" w:color="auto"/>
        <w:left w:val="none" w:sz="0" w:space="0" w:color="auto"/>
        <w:bottom w:val="none" w:sz="0" w:space="0" w:color="auto"/>
        <w:right w:val="none" w:sz="0" w:space="0" w:color="auto"/>
      </w:divBdr>
    </w:div>
    <w:div w:id="193540316">
      <w:bodyDiv w:val="1"/>
      <w:marLeft w:val="0"/>
      <w:marRight w:val="0"/>
      <w:marTop w:val="0"/>
      <w:marBottom w:val="0"/>
      <w:divBdr>
        <w:top w:val="none" w:sz="0" w:space="0" w:color="auto"/>
        <w:left w:val="none" w:sz="0" w:space="0" w:color="auto"/>
        <w:bottom w:val="none" w:sz="0" w:space="0" w:color="auto"/>
        <w:right w:val="none" w:sz="0" w:space="0" w:color="auto"/>
      </w:divBdr>
    </w:div>
    <w:div w:id="198051626">
      <w:bodyDiv w:val="1"/>
      <w:marLeft w:val="0"/>
      <w:marRight w:val="0"/>
      <w:marTop w:val="0"/>
      <w:marBottom w:val="0"/>
      <w:divBdr>
        <w:top w:val="none" w:sz="0" w:space="0" w:color="auto"/>
        <w:left w:val="none" w:sz="0" w:space="0" w:color="auto"/>
        <w:bottom w:val="none" w:sz="0" w:space="0" w:color="auto"/>
        <w:right w:val="none" w:sz="0" w:space="0" w:color="auto"/>
      </w:divBdr>
      <w:divsChild>
        <w:div w:id="30110707">
          <w:marLeft w:val="0"/>
          <w:marRight w:val="0"/>
          <w:marTop w:val="0"/>
          <w:marBottom w:val="0"/>
          <w:divBdr>
            <w:top w:val="none" w:sz="0" w:space="0" w:color="auto"/>
            <w:left w:val="none" w:sz="0" w:space="0" w:color="auto"/>
            <w:bottom w:val="none" w:sz="0" w:space="0" w:color="auto"/>
            <w:right w:val="none" w:sz="0" w:space="0" w:color="auto"/>
          </w:divBdr>
          <w:divsChild>
            <w:div w:id="829559662">
              <w:marLeft w:val="0"/>
              <w:marRight w:val="0"/>
              <w:marTop w:val="0"/>
              <w:marBottom w:val="0"/>
              <w:divBdr>
                <w:top w:val="none" w:sz="0" w:space="0" w:color="auto"/>
                <w:left w:val="none" w:sz="0" w:space="0" w:color="auto"/>
                <w:bottom w:val="none" w:sz="0" w:space="0" w:color="auto"/>
                <w:right w:val="none" w:sz="0" w:space="0" w:color="auto"/>
              </w:divBdr>
              <w:divsChild>
                <w:div w:id="1272930435">
                  <w:marLeft w:val="0"/>
                  <w:marRight w:val="0"/>
                  <w:marTop w:val="0"/>
                  <w:marBottom w:val="0"/>
                  <w:divBdr>
                    <w:top w:val="none" w:sz="0" w:space="0" w:color="auto"/>
                    <w:left w:val="none" w:sz="0" w:space="0" w:color="auto"/>
                    <w:bottom w:val="none" w:sz="0" w:space="0" w:color="auto"/>
                    <w:right w:val="none" w:sz="0" w:space="0" w:color="auto"/>
                  </w:divBdr>
                  <w:divsChild>
                    <w:div w:id="644285175">
                      <w:marLeft w:val="0"/>
                      <w:marRight w:val="0"/>
                      <w:marTop w:val="0"/>
                      <w:marBottom w:val="0"/>
                      <w:divBdr>
                        <w:top w:val="none" w:sz="0" w:space="0" w:color="auto"/>
                        <w:left w:val="none" w:sz="0" w:space="0" w:color="auto"/>
                        <w:bottom w:val="none" w:sz="0" w:space="0" w:color="auto"/>
                        <w:right w:val="none" w:sz="0" w:space="0" w:color="auto"/>
                      </w:divBdr>
                      <w:divsChild>
                        <w:div w:id="1891108250">
                          <w:marLeft w:val="0"/>
                          <w:marRight w:val="0"/>
                          <w:marTop w:val="0"/>
                          <w:marBottom w:val="0"/>
                          <w:divBdr>
                            <w:top w:val="none" w:sz="0" w:space="0" w:color="auto"/>
                            <w:left w:val="none" w:sz="0" w:space="0" w:color="auto"/>
                            <w:bottom w:val="none" w:sz="0" w:space="0" w:color="auto"/>
                            <w:right w:val="none" w:sz="0" w:space="0" w:color="auto"/>
                          </w:divBdr>
                          <w:divsChild>
                            <w:div w:id="404838169">
                              <w:marLeft w:val="0"/>
                              <w:marRight w:val="0"/>
                              <w:marTop w:val="0"/>
                              <w:marBottom w:val="0"/>
                              <w:divBdr>
                                <w:top w:val="none" w:sz="0" w:space="0" w:color="auto"/>
                                <w:left w:val="none" w:sz="0" w:space="0" w:color="auto"/>
                                <w:bottom w:val="none" w:sz="0" w:space="0" w:color="auto"/>
                                <w:right w:val="none" w:sz="0" w:space="0" w:color="auto"/>
                              </w:divBdr>
                              <w:divsChild>
                                <w:div w:id="165487853">
                                  <w:marLeft w:val="0"/>
                                  <w:marRight w:val="0"/>
                                  <w:marTop w:val="0"/>
                                  <w:marBottom w:val="0"/>
                                  <w:divBdr>
                                    <w:top w:val="none" w:sz="0" w:space="0" w:color="auto"/>
                                    <w:left w:val="none" w:sz="0" w:space="0" w:color="auto"/>
                                    <w:bottom w:val="none" w:sz="0" w:space="0" w:color="auto"/>
                                    <w:right w:val="none" w:sz="0" w:space="0" w:color="auto"/>
                                  </w:divBdr>
                                  <w:divsChild>
                                    <w:div w:id="93128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773312">
                          <w:marLeft w:val="0"/>
                          <w:marRight w:val="0"/>
                          <w:marTop w:val="0"/>
                          <w:marBottom w:val="0"/>
                          <w:divBdr>
                            <w:top w:val="none" w:sz="0" w:space="0" w:color="auto"/>
                            <w:left w:val="none" w:sz="0" w:space="0" w:color="auto"/>
                            <w:bottom w:val="none" w:sz="0" w:space="0" w:color="auto"/>
                            <w:right w:val="none" w:sz="0" w:space="0" w:color="auto"/>
                          </w:divBdr>
                          <w:divsChild>
                            <w:div w:id="376395688">
                              <w:marLeft w:val="0"/>
                              <w:marRight w:val="0"/>
                              <w:marTop w:val="0"/>
                              <w:marBottom w:val="0"/>
                              <w:divBdr>
                                <w:top w:val="none" w:sz="0" w:space="0" w:color="auto"/>
                                <w:left w:val="none" w:sz="0" w:space="0" w:color="auto"/>
                                <w:bottom w:val="none" w:sz="0" w:space="0" w:color="auto"/>
                                <w:right w:val="none" w:sz="0" w:space="0" w:color="auto"/>
                              </w:divBdr>
                              <w:divsChild>
                                <w:div w:id="1713726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8696853">
          <w:marLeft w:val="0"/>
          <w:marRight w:val="0"/>
          <w:marTop w:val="0"/>
          <w:marBottom w:val="0"/>
          <w:divBdr>
            <w:top w:val="none" w:sz="0" w:space="0" w:color="auto"/>
            <w:left w:val="none" w:sz="0" w:space="0" w:color="auto"/>
            <w:bottom w:val="none" w:sz="0" w:space="0" w:color="auto"/>
            <w:right w:val="none" w:sz="0" w:space="0" w:color="auto"/>
          </w:divBdr>
          <w:divsChild>
            <w:div w:id="438456649">
              <w:marLeft w:val="0"/>
              <w:marRight w:val="0"/>
              <w:marTop w:val="0"/>
              <w:marBottom w:val="0"/>
              <w:divBdr>
                <w:top w:val="none" w:sz="0" w:space="0" w:color="auto"/>
                <w:left w:val="none" w:sz="0" w:space="0" w:color="auto"/>
                <w:bottom w:val="none" w:sz="0" w:space="0" w:color="auto"/>
                <w:right w:val="none" w:sz="0" w:space="0" w:color="auto"/>
              </w:divBdr>
              <w:divsChild>
                <w:div w:id="774399167">
                  <w:marLeft w:val="0"/>
                  <w:marRight w:val="0"/>
                  <w:marTop w:val="0"/>
                  <w:marBottom w:val="0"/>
                  <w:divBdr>
                    <w:top w:val="none" w:sz="0" w:space="0" w:color="auto"/>
                    <w:left w:val="none" w:sz="0" w:space="0" w:color="auto"/>
                    <w:bottom w:val="none" w:sz="0" w:space="0" w:color="auto"/>
                    <w:right w:val="none" w:sz="0" w:space="0" w:color="auto"/>
                  </w:divBdr>
                  <w:divsChild>
                    <w:div w:id="545798489">
                      <w:marLeft w:val="0"/>
                      <w:marRight w:val="0"/>
                      <w:marTop w:val="0"/>
                      <w:marBottom w:val="0"/>
                      <w:divBdr>
                        <w:top w:val="none" w:sz="0" w:space="0" w:color="auto"/>
                        <w:left w:val="none" w:sz="0" w:space="0" w:color="auto"/>
                        <w:bottom w:val="none" w:sz="0" w:space="0" w:color="auto"/>
                        <w:right w:val="none" w:sz="0" w:space="0" w:color="auto"/>
                      </w:divBdr>
                      <w:divsChild>
                        <w:div w:id="109128324">
                          <w:marLeft w:val="0"/>
                          <w:marRight w:val="0"/>
                          <w:marTop w:val="0"/>
                          <w:marBottom w:val="0"/>
                          <w:divBdr>
                            <w:top w:val="none" w:sz="0" w:space="0" w:color="auto"/>
                            <w:left w:val="none" w:sz="0" w:space="0" w:color="auto"/>
                            <w:bottom w:val="none" w:sz="0" w:space="0" w:color="auto"/>
                            <w:right w:val="none" w:sz="0" w:space="0" w:color="auto"/>
                          </w:divBdr>
                          <w:divsChild>
                            <w:div w:id="1736509040">
                              <w:marLeft w:val="0"/>
                              <w:marRight w:val="0"/>
                              <w:marTop w:val="0"/>
                              <w:marBottom w:val="0"/>
                              <w:divBdr>
                                <w:top w:val="none" w:sz="0" w:space="0" w:color="auto"/>
                                <w:left w:val="none" w:sz="0" w:space="0" w:color="auto"/>
                                <w:bottom w:val="none" w:sz="0" w:space="0" w:color="auto"/>
                                <w:right w:val="none" w:sz="0" w:space="0" w:color="auto"/>
                              </w:divBdr>
                              <w:divsChild>
                                <w:div w:id="1658143731">
                                  <w:marLeft w:val="0"/>
                                  <w:marRight w:val="0"/>
                                  <w:marTop w:val="0"/>
                                  <w:marBottom w:val="0"/>
                                  <w:divBdr>
                                    <w:top w:val="none" w:sz="0" w:space="0" w:color="auto"/>
                                    <w:left w:val="none" w:sz="0" w:space="0" w:color="auto"/>
                                    <w:bottom w:val="none" w:sz="0" w:space="0" w:color="auto"/>
                                    <w:right w:val="none" w:sz="0" w:space="0" w:color="auto"/>
                                  </w:divBdr>
                                  <w:divsChild>
                                    <w:div w:id="1777670025">
                                      <w:marLeft w:val="0"/>
                                      <w:marRight w:val="0"/>
                                      <w:marTop w:val="0"/>
                                      <w:marBottom w:val="0"/>
                                      <w:divBdr>
                                        <w:top w:val="none" w:sz="0" w:space="0" w:color="auto"/>
                                        <w:left w:val="none" w:sz="0" w:space="0" w:color="auto"/>
                                        <w:bottom w:val="none" w:sz="0" w:space="0" w:color="auto"/>
                                        <w:right w:val="none" w:sz="0" w:space="0" w:color="auto"/>
                                      </w:divBdr>
                                      <w:divsChild>
                                        <w:div w:id="1572692067">
                                          <w:marLeft w:val="0"/>
                                          <w:marRight w:val="0"/>
                                          <w:marTop w:val="0"/>
                                          <w:marBottom w:val="0"/>
                                          <w:divBdr>
                                            <w:top w:val="none" w:sz="0" w:space="0" w:color="auto"/>
                                            <w:left w:val="none" w:sz="0" w:space="0" w:color="auto"/>
                                            <w:bottom w:val="none" w:sz="0" w:space="0" w:color="auto"/>
                                            <w:right w:val="none" w:sz="0" w:space="0" w:color="auto"/>
                                          </w:divBdr>
                                          <w:divsChild>
                                            <w:div w:id="1279095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740183">
      <w:bodyDiv w:val="1"/>
      <w:marLeft w:val="0"/>
      <w:marRight w:val="0"/>
      <w:marTop w:val="0"/>
      <w:marBottom w:val="0"/>
      <w:divBdr>
        <w:top w:val="none" w:sz="0" w:space="0" w:color="auto"/>
        <w:left w:val="none" w:sz="0" w:space="0" w:color="auto"/>
        <w:bottom w:val="none" w:sz="0" w:space="0" w:color="auto"/>
        <w:right w:val="none" w:sz="0" w:space="0" w:color="auto"/>
      </w:divBdr>
    </w:div>
    <w:div w:id="276523076">
      <w:bodyDiv w:val="1"/>
      <w:marLeft w:val="0"/>
      <w:marRight w:val="0"/>
      <w:marTop w:val="0"/>
      <w:marBottom w:val="0"/>
      <w:divBdr>
        <w:top w:val="none" w:sz="0" w:space="0" w:color="auto"/>
        <w:left w:val="none" w:sz="0" w:space="0" w:color="auto"/>
        <w:bottom w:val="none" w:sz="0" w:space="0" w:color="auto"/>
        <w:right w:val="none" w:sz="0" w:space="0" w:color="auto"/>
      </w:divBdr>
    </w:div>
    <w:div w:id="278949433">
      <w:bodyDiv w:val="1"/>
      <w:marLeft w:val="0"/>
      <w:marRight w:val="0"/>
      <w:marTop w:val="0"/>
      <w:marBottom w:val="0"/>
      <w:divBdr>
        <w:top w:val="none" w:sz="0" w:space="0" w:color="auto"/>
        <w:left w:val="none" w:sz="0" w:space="0" w:color="auto"/>
        <w:bottom w:val="none" w:sz="0" w:space="0" w:color="auto"/>
        <w:right w:val="none" w:sz="0" w:space="0" w:color="auto"/>
      </w:divBdr>
    </w:div>
    <w:div w:id="284316005">
      <w:bodyDiv w:val="1"/>
      <w:marLeft w:val="0"/>
      <w:marRight w:val="0"/>
      <w:marTop w:val="0"/>
      <w:marBottom w:val="0"/>
      <w:divBdr>
        <w:top w:val="none" w:sz="0" w:space="0" w:color="auto"/>
        <w:left w:val="none" w:sz="0" w:space="0" w:color="auto"/>
        <w:bottom w:val="none" w:sz="0" w:space="0" w:color="auto"/>
        <w:right w:val="none" w:sz="0" w:space="0" w:color="auto"/>
      </w:divBdr>
    </w:div>
    <w:div w:id="324364653">
      <w:bodyDiv w:val="1"/>
      <w:marLeft w:val="0"/>
      <w:marRight w:val="0"/>
      <w:marTop w:val="0"/>
      <w:marBottom w:val="0"/>
      <w:divBdr>
        <w:top w:val="none" w:sz="0" w:space="0" w:color="auto"/>
        <w:left w:val="none" w:sz="0" w:space="0" w:color="auto"/>
        <w:bottom w:val="none" w:sz="0" w:space="0" w:color="auto"/>
        <w:right w:val="none" w:sz="0" w:space="0" w:color="auto"/>
      </w:divBdr>
    </w:div>
    <w:div w:id="346563549">
      <w:bodyDiv w:val="1"/>
      <w:marLeft w:val="0"/>
      <w:marRight w:val="0"/>
      <w:marTop w:val="0"/>
      <w:marBottom w:val="0"/>
      <w:divBdr>
        <w:top w:val="none" w:sz="0" w:space="0" w:color="auto"/>
        <w:left w:val="none" w:sz="0" w:space="0" w:color="auto"/>
        <w:bottom w:val="none" w:sz="0" w:space="0" w:color="auto"/>
        <w:right w:val="none" w:sz="0" w:space="0" w:color="auto"/>
      </w:divBdr>
      <w:divsChild>
        <w:div w:id="321586798">
          <w:marLeft w:val="0"/>
          <w:marRight w:val="0"/>
          <w:marTop w:val="0"/>
          <w:marBottom w:val="0"/>
          <w:divBdr>
            <w:top w:val="none" w:sz="0" w:space="0" w:color="auto"/>
            <w:left w:val="none" w:sz="0" w:space="0" w:color="auto"/>
            <w:bottom w:val="none" w:sz="0" w:space="0" w:color="auto"/>
            <w:right w:val="none" w:sz="0" w:space="0" w:color="auto"/>
          </w:divBdr>
        </w:div>
      </w:divsChild>
    </w:div>
    <w:div w:id="353113722">
      <w:bodyDiv w:val="1"/>
      <w:marLeft w:val="0"/>
      <w:marRight w:val="0"/>
      <w:marTop w:val="0"/>
      <w:marBottom w:val="0"/>
      <w:divBdr>
        <w:top w:val="none" w:sz="0" w:space="0" w:color="auto"/>
        <w:left w:val="none" w:sz="0" w:space="0" w:color="auto"/>
        <w:bottom w:val="none" w:sz="0" w:space="0" w:color="auto"/>
        <w:right w:val="none" w:sz="0" w:space="0" w:color="auto"/>
      </w:divBdr>
    </w:div>
    <w:div w:id="362292154">
      <w:bodyDiv w:val="1"/>
      <w:marLeft w:val="0"/>
      <w:marRight w:val="0"/>
      <w:marTop w:val="0"/>
      <w:marBottom w:val="0"/>
      <w:divBdr>
        <w:top w:val="none" w:sz="0" w:space="0" w:color="auto"/>
        <w:left w:val="none" w:sz="0" w:space="0" w:color="auto"/>
        <w:bottom w:val="none" w:sz="0" w:space="0" w:color="auto"/>
        <w:right w:val="none" w:sz="0" w:space="0" w:color="auto"/>
      </w:divBdr>
      <w:divsChild>
        <w:div w:id="102310075">
          <w:marLeft w:val="0"/>
          <w:marRight w:val="0"/>
          <w:marTop w:val="0"/>
          <w:marBottom w:val="0"/>
          <w:divBdr>
            <w:top w:val="none" w:sz="0" w:space="0" w:color="auto"/>
            <w:left w:val="none" w:sz="0" w:space="0" w:color="auto"/>
            <w:bottom w:val="none" w:sz="0" w:space="0" w:color="auto"/>
            <w:right w:val="none" w:sz="0" w:space="0" w:color="auto"/>
          </w:divBdr>
          <w:divsChild>
            <w:div w:id="467403296">
              <w:marLeft w:val="0"/>
              <w:marRight w:val="0"/>
              <w:marTop w:val="0"/>
              <w:marBottom w:val="0"/>
              <w:divBdr>
                <w:top w:val="none" w:sz="0" w:space="0" w:color="auto"/>
                <w:left w:val="none" w:sz="0" w:space="0" w:color="auto"/>
                <w:bottom w:val="none" w:sz="0" w:space="0" w:color="auto"/>
                <w:right w:val="none" w:sz="0" w:space="0" w:color="auto"/>
              </w:divBdr>
              <w:divsChild>
                <w:div w:id="813260387">
                  <w:marLeft w:val="0"/>
                  <w:marRight w:val="0"/>
                  <w:marTop w:val="0"/>
                  <w:marBottom w:val="0"/>
                  <w:divBdr>
                    <w:top w:val="none" w:sz="0" w:space="0" w:color="auto"/>
                    <w:left w:val="none" w:sz="0" w:space="0" w:color="auto"/>
                    <w:bottom w:val="none" w:sz="0" w:space="0" w:color="auto"/>
                    <w:right w:val="none" w:sz="0" w:space="0" w:color="auto"/>
                  </w:divBdr>
                  <w:divsChild>
                    <w:div w:id="1505321462">
                      <w:marLeft w:val="0"/>
                      <w:marRight w:val="0"/>
                      <w:marTop w:val="0"/>
                      <w:marBottom w:val="0"/>
                      <w:divBdr>
                        <w:top w:val="none" w:sz="0" w:space="0" w:color="auto"/>
                        <w:left w:val="none" w:sz="0" w:space="0" w:color="auto"/>
                        <w:bottom w:val="none" w:sz="0" w:space="0" w:color="auto"/>
                        <w:right w:val="none" w:sz="0" w:space="0" w:color="auto"/>
                      </w:divBdr>
                      <w:divsChild>
                        <w:div w:id="1388649383">
                          <w:marLeft w:val="0"/>
                          <w:marRight w:val="0"/>
                          <w:marTop w:val="0"/>
                          <w:marBottom w:val="0"/>
                          <w:divBdr>
                            <w:top w:val="none" w:sz="0" w:space="0" w:color="auto"/>
                            <w:left w:val="none" w:sz="0" w:space="0" w:color="auto"/>
                            <w:bottom w:val="none" w:sz="0" w:space="0" w:color="auto"/>
                            <w:right w:val="none" w:sz="0" w:space="0" w:color="auto"/>
                          </w:divBdr>
                          <w:divsChild>
                            <w:div w:id="1130587258">
                              <w:marLeft w:val="0"/>
                              <w:marRight w:val="0"/>
                              <w:marTop w:val="0"/>
                              <w:marBottom w:val="0"/>
                              <w:divBdr>
                                <w:top w:val="none" w:sz="0" w:space="0" w:color="auto"/>
                                <w:left w:val="none" w:sz="0" w:space="0" w:color="auto"/>
                                <w:bottom w:val="none" w:sz="0" w:space="0" w:color="auto"/>
                                <w:right w:val="none" w:sz="0" w:space="0" w:color="auto"/>
                              </w:divBdr>
                              <w:divsChild>
                                <w:div w:id="617377434">
                                  <w:marLeft w:val="0"/>
                                  <w:marRight w:val="0"/>
                                  <w:marTop w:val="0"/>
                                  <w:marBottom w:val="0"/>
                                  <w:divBdr>
                                    <w:top w:val="none" w:sz="0" w:space="0" w:color="auto"/>
                                    <w:left w:val="none" w:sz="0" w:space="0" w:color="auto"/>
                                    <w:bottom w:val="none" w:sz="0" w:space="0" w:color="auto"/>
                                    <w:right w:val="none" w:sz="0" w:space="0" w:color="auto"/>
                                  </w:divBdr>
                                  <w:divsChild>
                                    <w:div w:id="2073918320">
                                      <w:marLeft w:val="0"/>
                                      <w:marRight w:val="0"/>
                                      <w:marTop w:val="0"/>
                                      <w:marBottom w:val="0"/>
                                      <w:divBdr>
                                        <w:top w:val="none" w:sz="0" w:space="0" w:color="auto"/>
                                        <w:left w:val="none" w:sz="0" w:space="0" w:color="auto"/>
                                        <w:bottom w:val="none" w:sz="0" w:space="0" w:color="auto"/>
                                        <w:right w:val="none" w:sz="0" w:space="0" w:color="auto"/>
                                      </w:divBdr>
                                      <w:divsChild>
                                        <w:div w:id="581648025">
                                          <w:marLeft w:val="0"/>
                                          <w:marRight w:val="0"/>
                                          <w:marTop w:val="0"/>
                                          <w:marBottom w:val="0"/>
                                          <w:divBdr>
                                            <w:top w:val="none" w:sz="0" w:space="0" w:color="auto"/>
                                            <w:left w:val="none" w:sz="0" w:space="0" w:color="auto"/>
                                            <w:bottom w:val="none" w:sz="0" w:space="0" w:color="auto"/>
                                            <w:right w:val="none" w:sz="0" w:space="0" w:color="auto"/>
                                          </w:divBdr>
                                          <w:divsChild>
                                            <w:div w:id="2141410754">
                                              <w:marLeft w:val="0"/>
                                              <w:marRight w:val="0"/>
                                              <w:marTop w:val="0"/>
                                              <w:marBottom w:val="0"/>
                                              <w:divBdr>
                                                <w:top w:val="none" w:sz="0" w:space="0" w:color="auto"/>
                                                <w:left w:val="none" w:sz="0" w:space="0" w:color="auto"/>
                                                <w:bottom w:val="none" w:sz="0" w:space="0" w:color="auto"/>
                                                <w:right w:val="none" w:sz="0" w:space="0" w:color="auto"/>
                                              </w:divBdr>
                                              <w:divsChild>
                                                <w:div w:id="1495098925">
                                                  <w:marLeft w:val="0"/>
                                                  <w:marRight w:val="0"/>
                                                  <w:marTop w:val="0"/>
                                                  <w:marBottom w:val="0"/>
                                                  <w:divBdr>
                                                    <w:top w:val="none" w:sz="0" w:space="0" w:color="auto"/>
                                                    <w:left w:val="none" w:sz="0" w:space="0" w:color="auto"/>
                                                    <w:bottom w:val="none" w:sz="0" w:space="0" w:color="auto"/>
                                                    <w:right w:val="none" w:sz="0" w:space="0" w:color="auto"/>
                                                  </w:divBdr>
                                                  <w:divsChild>
                                                    <w:div w:id="763039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59436">
                                          <w:marLeft w:val="0"/>
                                          <w:marRight w:val="0"/>
                                          <w:marTop w:val="0"/>
                                          <w:marBottom w:val="0"/>
                                          <w:divBdr>
                                            <w:top w:val="none" w:sz="0" w:space="0" w:color="auto"/>
                                            <w:left w:val="none" w:sz="0" w:space="0" w:color="auto"/>
                                            <w:bottom w:val="none" w:sz="0" w:space="0" w:color="auto"/>
                                            <w:right w:val="none" w:sz="0" w:space="0" w:color="auto"/>
                                          </w:divBdr>
                                          <w:divsChild>
                                            <w:div w:id="2078553194">
                                              <w:marLeft w:val="0"/>
                                              <w:marRight w:val="0"/>
                                              <w:marTop w:val="0"/>
                                              <w:marBottom w:val="0"/>
                                              <w:divBdr>
                                                <w:top w:val="none" w:sz="0" w:space="0" w:color="auto"/>
                                                <w:left w:val="none" w:sz="0" w:space="0" w:color="auto"/>
                                                <w:bottom w:val="none" w:sz="0" w:space="0" w:color="auto"/>
                                                <w:right w:val="none" w:sz="0" w:space="0" w:color="auto"/>
                                              </w:divBdr>
                                              <w:divsChild>
                                                <w:div w:id="95682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0568314">
          <w:marLeft w:val="0"/>
          <w:marRight w:val="0"/>
          <w:marTop w:val="0"/>
          <w:marBottom w:val="0"/>
          <w:divBdr>
            <w:top w:val="none" w:sz="0" w:space="0" w:color="auto"/>
            <w:left w:val="none" w:sz="0" w:space="0" w:color="auto"/>
            <w:bottom w:val="none" w:sz="0" w:space="0" w:color="auto"/>
            <w:right w:val="none" w:sz="0" w:space="0" w:color="auto"/>
          </w:divBdr>
          <w:divsChild>
            <w:div w:id="1770394320">
              <w:marLeft w:val="0"/>
              <w:marRight w:val="0"/>
              <w:marTop w:val="0"/>
              <w:marBottom w:val="0"/>
              <w:divBdr>
                <w:top w:val="none" w:sz="0" w:space="0" w:color="auto"/>
                <w:left w:val="none" w:sz="0" w:space="0" w:color="auto"/>
                <w:bottom w:val="none" w:sz="0" w:space="0" w:color="auto"/>
                <w:right w:val="none" w:sz="0" w:space="0" w:color="auto"/>
              </w:divBdr>
              <w:divsChild>
                <w:div w:id="1881748947">
                  <w:marLeft w:val="0"/>
                  <w:marRight w:val="0"/>
                  <w:marTop w:val="0"/>
                  <w:marBottom w:val="0"/>
                  <w:divBdr>
                    <w:top w:val="none" w:sz="0" w:space="0" w:color="auto"/>
                    <w:left w:val="none" w:sz="0" w:space="0" w:color="auto"/>
                    <w:bottom w:val="none" w:sz="0" w:space="0" w:color="auto"/>
                    <w:right w:val="none" w:sz="0" w:space="0" w:color="auto"/>
                  </w:divBdr>
                  <w:divsChild>
                    <w:div w:id="317654883">
                      <w:marLeft w:val="0"/>
                      <w:marRight w:val="0"/>
                      <w:marTop w:val="0"/>
                      <w:marBottom w:val="0"/>
                      <w:divBdr>
                        <w:top w:val="none" w:sz="0" w:space="0" w:color="auto"/>
                        <w:left w:val="none" w:sz="0" w:space="0" w:color="auto"/>
                        <w:bottom w:val="none" w:sz="0" w:space="0" w:color="auto"/>
                        <w:right w:val="none" w:sz="0" w:space="0" w:color="auto"/>
                      </w:divBdr>
                      <w:divsChild>
                        <w:div w:id="641927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737739">
      <w:bodyDiv w:val="1"/>
      <w:marLeft w:val="0"/>
      <w:marRight w:val="0"/>
      <w:marTop w:val="0"/>
      <w:marBottom w:val="0"/>
      <w:divBdr>
        <w:top w:val="none" w:sz="0" w:space="0" w:color="auto"/>
        <w:left w:val="none" w:sz="0" w:space="0" w:color="auto"/>
        <w:bottom w:val="none" w:sz="0" w:space="0" w:color="auto"/>
        <w:right w:val="none" w:sz="0" w:space="0" w:color="auto"/>
      </w:divBdr>
    </w:div>
    <w:div w:id="481772395">
      <w:bodyDiv w:val="1"/>
      <w:marLeft w:val="0"/>
      <w:marRight w:val="0"/>
      <w:marTop w:val="0"/>
      <w:marBottom w:val="0"/>
      <w:divBdr>
        <w:top w:val="none" w:sz="0" w:space="0" w:color="auto"/>
        <w:left w:val="none" w:sz="0" w:space="0" w:color="auto"/>
        <w:bottom w:val="none" w:sz="0" w:space="0" w:color="auto"/>
        <w:right w:val="none" w:sz="0" w:space="0" w:color="auto"/>
      </w:divBdr>
    </w:div>
    <w:div w:id="523442686">
      <w:bodyDiv w:val="1"/>
      <w:marLeft w:val="0"/>
      <w:marRight w:val="0"/>
      <w:marTop w:val="0"/>
      <w:marBottom w:val="0"/>
      <w:divBdr>
        <w:top w:val="none" w:sz="0" w:space="0" w:color="auto"/>
        <w:left w:val="none" w:sz="0" w:space="0" w:color="auto"/>
        <w:bottom w:val="none" w:sz="0" w:space="0" w:color="auto"/>
        <w:right w:val="none" w:sz="0" w:space="0" w:color="auto"/>
      </w:divBdr>
    </w:div>
    <w:div w:id="582908856">
      <w:bodyDiv w:val="1"/>
      <w:marLeft w:val="0"/>
      <w:marRight w:val="0"/>
      <w:marTop w:val="0"/>
      <w:marBottom w:val="0"/>
      <w:divBdr>
        <w:top w:val="none" w:sz="0" w:space="0" w:color="auto"/>
        <w:left w:val="none" w:sz="0" w:space="0" w:color="auto"/>
        <w:bottom w:val="none" w:sz="0" w:space="0" w:color="auto"/>
        <w:right w:val="none" w:sz="0" w:space="0" w:color="auto"/>
      </w:divBdr>
    </w:div>
    <w:div w:id="692616136">
      <w:bodyDiv w:val="1"/>
      <w:marLeft w:val="0"/>
      <w:marRight w:val="0"/>
      <w:marTop w:val="0"/>
      <w:marBottom w:val="0"/>
      <w:divBdr>
        <w:top w:val="none" w:sz="0" w:space="0" w:color="auto"/>
        <w:left w:val="none" w:sz="0" w:space="0" w:color="auto"/>
        <w:bottom w:val="none" w:sz="0" w:space="0" w:color="auto"/>
        <w:right w:val="none" w:sz="0" w:space="0" w:color="auto"/>
      </w:divBdr>
    </w:div>
    <w:div w:id="748578634">
      <w:bodyDiv w:val="1"/>
      <w:marLeft w:val="0"/>
      <w:marRight w:val="0"/>
      <w:marTop w:val="0"/>
      <w:marBottom w:val="0"/>
      <w:divBdr>
        <w:top w:val="none" w:sz="0" w:space="0" w:color="auto"/>
        <w:left w:val="none" w:sz="0" w:space="0" w:color="auto"/>
        <w:bottom w:val="none" w:sz="0" w:space="0" w:color="auto"/>
        <w:right w:val="none" w:sz="0" w:space="0" w:color="auto"/>
      </w:divBdr>
    </w:div>
    <w:div w:id="749543221">
      <w:bodyDiv w:val="1"/>
      <w:marLeft w:val="0"/>
      <w:marRight w:val="0"/>
      <w:marTop w:val="0"/>
      <w:marBottom w:val="0"/>
      <w:divBdr>
        <w:top w:val="none" w:sz="0" w:space="0" w:color="auto"/>
        <w:left w:val="none" w:sz="0" w:space="0" w:color="auto"/>
        <w:bottom w:val="none" w:sz="0" w:space="0" w:color="auto"/>
        <w:right w:val="none" w:sz="0" w:space="0" w:color="auto"/>
      </w:divBdr>
    </w:div>
    <w:div w:id="814491659">
      <w:bodyDiv w:val="1"/>
      <w:marLeft w:val="0"/>
      <w:marRight w:val="0"/>
      <w:marTop w:val="0"/>
      <w:marBottom w:val="0"/>
      <w:divBdr>
        <w:top w:val="none" w:sz="0" w:space="0" w:color="auto"/>
        <w:left w:val="none" w:sz="0" w:space="0" w:color="auto"/>
        <w:bottom w:val="none" w:sz="0" w:space="0" w:color="auto"/>
        <w:right w:val="none" w:sz="0" w:space="0" w:color="auto"/>
      </w:divBdr>
    </w:div>
    <w:div w:id="820804580">
      <w:bodyDiv w:val="1"/>
      <w:marLeft w:val="0"/>
      <w:marRight w:val="0"/>
      <w:marTop w:val="0"/>
      <w:marBottom w:val="0"/>
      <w:divBdr>
        <w:top w:val="none" w:sz="0" w:space="0" w:color="auto"/>
        <w:left w:val="none" w:sz="0" w:space="0" w:color="auto"/>
        <w:bottom w:val="none" w:sz="0" w:space="0" w:color="auto"/>
        <w:right w:val="none" w:sz="0" w:space="0" w:color="auto"/>
      </w:divBdr>
    </w:div>
    <w:div w:id="864514428">
      <w:bodyDiv w:val="1"/>
      <w:marLeft w:val="0"/>
      <w:marRight w:val="0"/>
      <w:marTop w:val="0"/>
      <w:marBottom w:val="0"/>
      <w:divBdr>
        <w:top w:val="none" w:sz="0" w:space="0" w:color="auto"/>
        <w:left w:val="none" w:sz="0" w:space="0" w:color="auto"/>
        <w:bottom w:val="none" w:sz="0" w:space="0" w:color="auto"/>
        <w:right w:val="none" w:sz="0" w:space="0" w:color="auto"/>
      </w:divBdr>
    </w:div>
    <w:div w:id="870462042">
      <w:bodyDiv w:val="1"/>
      <w:marLeft w:val="0"/>
      <w:marRight w:val="0"/>
      <w:marTop w:val="0"/>
      <w:marBottom w:val="0"/>
      <w:divBdr>
        <w:top w:val="none" w:sz="0" w:space="0" w:color="auto"/>
        <w:left w:val="none" w:sz="0" w:space="0" w:color="auto"/>
        <w:bottom w:val="none" w:sz="0" w:space="0" w:color="auto"/>
        <w:right w:val="none" w:sz="0" w:space="0" w:color="auto"/>
      </w:divBdr>
    </w:div>
    <w:div w:id="968820381">
      <w:bodyDiv w:val="1"/>
      <w:marLeft w:val="0"/>
      <w:marRight w:val="0"/>
      <w:marTop w:val="0"/>
      <w:marBottom w:val="0"/>
      <w:divBdr>
        <w:top w:val="none" w:sz="0" w:space="0" w:color="auto"/>
        <w:left w:val="none" w:sz="0" w:space="0" w:color="auto"/>
        <w:bottom w:val="none" w:sz="0" w:space="0" w:color="auto"/>
        <w:right w:val="none" w:sz="0" w:space="0" w:color="auto"/>
      </w:divBdr>
    </w:div>
    <w:div w:id="986860588">
      <w:bodyDiv w:val="1"/>
      <w:marLeft w:val="0"/>
      <w:marRight w:val="0"/>
      <w:marTop w:val="0"/>
      <w:marBottom w:val="0"/>
      <w:divBdr>
        <w:top w:val="none" w:sz="0" w:space="0" w:color="auto"/>
        <w:left w:val="none" w:sz="0" w:space="0" w:color="auto"/>
        <w:bottom w:val="none" w:sz="0" w:space="0" w:color="auto"/>
        <w:right w:val="none" w:sz="0" w:space="0" w:color="auto"/>
      </w:divBdr>
    </w:div>
    <w:div w:id="1077358426">
      <w:bodyDiv w:val="1"/>
      <w:marLeft w:val="0"/>
      <w:marRight w:val="0"/>
      <w:marTop w:val="0"/>
      <w:marBottom w:val="0"/>
      <w:divBdr>
        <w:top w:val="none" w:sz="0" w:space="0" w:color="auto"/>
        <w:left w:val="none" w:sz="0" w:space="0" w:color="auto"/>
        <w:bottom w:val="none" w:sz="0" w:space="0" w:color="auto"/>
        <w:right w:val="none" w:sz="0" w:space="0" w:color="auto"/>
      </w:divBdr>
    </w:div>
    <w:div w:id="1081296842">
      <w:bodyDiv w:val="1"/>
      <w:marLeft w:val="0"/>
      <w:marRight w:val="0"/>
      <w:marTop w:val="0"/>
      <w:marBottom w:val="0"/>
      <w:divBdr>
        <w:top w:val="none" w:sz="0" w:space="0" w:color="auto"/>
        <w:left w:val="none" w:sz="0" w:space="0" w:color="auto"/>
        <w:bottom w:val="none" w:sz="0" w:space="0" w:color="auto"/>
        <w:right w:val="none" w:sz="0" w:space="0" w:color="auto"/>
      </w:divBdr>
    </w:div>
    <w:div w:id="1090128339">
      <w:bodyDiv w:val="1"/>
      <w:marLeft w:val="0"/>
      <w:marRight w:val="0"/>
      <w:marTop w:val="0"/>
      <w:marBottom w:val="0"/>
      <w:divBdr>
        <w:top w:val="none" w:sz="0" w:space="0" w:color="auto"/>
        <w:left w:val="none" w:sz="0" w:space="0" w:color="auto"/>
        <w:bottom w:val="none" w:sz="0" w:space="0" w:color="auto"/>
        <w:right w:val="none" w:sz="0" w:space="0" w:color="auto"/>
      </w:divBdr>
    </w:div>
    <w:div w:id="1101602738">
      <w:bodyDiv w:val="1"/>
      <w:marLeft w:val="0"/>
      <w:marRight w:val="0"/>
      <w:marTop w:val="0"/>
      <w:marBottom w:val="0"/>
      <w:divBdr>
        <w:top w:val="none" w:sz="0" w:space="0" w:color="auto"/>
        <w:left w:val="none" w:sz="0" w:space="0" w:color="auto"/>
        <w:bottom w:val="none" w:sz="0" w:space="0" w:color="auto"/>
        <w:right w:val="none" w:sz="0" w:space="0" w:color="auto"/>
      </w:divBdr>
    </w:div>
    <w:div w:id="1134517202">
      <w:bodyDiv w:val="1"/>
      <w:marLeft w:val="0"/>
      <w:marRight w:val="0"/>
      <w:marTop w:val="0"/>
      <w:marBottom w:val="0"/>
      <w:divBdr>
        <w:top w:val="none" w:sz="0" w:space="0" w:color="auto"/>
        <w:left w:val="none" w:sz="0" w:space="0" w:color="auto"/>
        <w:bottom w:val="none" w:sz="0" w:space="0" w:color="auto"/>
        <w:right w:val="none" w:sz="0" w:space="0" w:color="auto"/>
      </w:divBdr>
    </w:div>
    <w:div w:id="1194612341">
      <w:bodyDiv w:val="1"/>
      <w:marLeft w:val="0"/>
      <w:marRight w:val="0"/>
      <w:marTop w:val="0"/>
      <w:marBottom w:val="0"/>
      <w:divBdr>
        <w:top w:val="none" w:sz="0" w:space="0" w:color="auto"/>
        <w:left w:val="none" w:sz="0" w:space="0" w:color="auto"/>
        <w:bottom w:val="none" w:sz="0" w:space="0" w:color="auto"/>
        <w:right w:val="none" w:sz="0" w:space="0" w:color="auto"/>
      </w:divBdr>
    </w:div>
    <w:div w:id="1217594261">
      <w:bodyDiv w:val="1"/>
      <w:marLeft w:val="0"/>
      <w:marRight w:val="0"/>
      <w:marTop w:val="0"/>
      <w:marBottom w:val="0"/>
      <w:divBdr>
        <w:top w:val="none" w:sz="0" w:space="0" w:color="auto"/>
        <w:left w:val="none" w:sz="0" w:space="0" w:color="auto"/>
        <w:bottom w:val="none" w:sz="0" w:space="0" w:color="auto"/>
        <w:right w:val="none" w:sz="0" w:space="0" w:color="auto"/>
      </w:divBdr>
    </w:div>
    <w:div w:id="1224559936">
      <w:bodyDiv w:val="1"/>
      <w:marLeft w:val="0"/>
      <w:marRight w:val="0"/>
      <w:marTop w:val="0"/>
      <w:marBottom w:val="0"/>
      <w:divBdr>
        <w:top w:val="none" w:sz="0" w:space="0" w:color="auto"/>
        <w:left w:val="none" w:sz="0" w:space="0" w:color="auto"/>
        <w:bottom w:val="none" w:sz="0" w:space="0" w:color="auto"/>
        <w:right w:val="none" w:sz="0" w:space="0" w:color="auto"/>
      </w:divBdr>
    </w:div>
    <w:div w:id="1225137400">
      <w:bodyDiv w:val="1"/>
      <w:marLeft w:val="0"/>
      <w:marRight w:val="0"/>
      <w:marTop w:val="0"/>
      <w:marBottom w:val="0"/>
      <w:divBdr>
        <w:top w:val="none" w:sz="0" w:space="0" w:color="auto"/>
        <w:left w:val="none" w:sz="0" w:space="0" w:color="auto"/>
        <w:bottom w:val="none" w:sz="0" w:space="0" w:color="auto"/>
        <w:right w:val="none" w:sz="0" w:space="0" w:color="auto"/>
      </w:divBdr>
    </w:div>
    <w:div w:id="1369641702">
      <w:bodyDiv w:val="1"/>
      <w:marLeft w:val="0"/>
      <w:marRight w:val="0"/>
      <w:marTop w:val="0"/>
      <w:marBottom w:val="0"/>
      <w:divBdr>
        <w:top w:val="none" w:sz="0" w:space="0" w:color="auto"/>
        <w:left w:val="none" w:sz="0" w:space="0" w:color="auto"/>
        <w:bottom w:val="none" w:sz="0" w:space="0" w:color="auto"/>
        <w:right w:val="none" w:sz="0" w:space="0" w:color="auto"/>
      </w:divBdr>
    </w:div>
    <w:div w:id="1402604073">
      <w:bodyDiv w:val="1"/>
      <w:marLeft w:val="0"/>
      <w:marRight w:val="0"/>
      <w:marTop w:val="0"/>
      <w:marBottom w:val="0"/>
      <w:divBdr>
        <w:top w:val="none" w:sz="0" w:space="0" w:color="auto"/>
        <w:left w:val="none" w:sz="0" w:space="0" w:color="auto"/>
        <w:bottom w:val="none" w:sz="0" w:space="0" w:color="auto"/>
        <w:right w:val="none" w:sz="0" w:space="0" w:color="auto"/>
      </w:divBdr>
    </w:div>
    <w:div w:id="1460950811">
      <w:bodyDiv w:val="1"/>
      <w:marLeft w:val="0"/>
      <w:marRight w:val="0"/>
      <w:marTop w:val="0"/>
      <w:marBottom w:val="0"/>
      <w:divBdr>
        <w:top w:val="none" w:sz="0" w:space="0" w:color="auto"/>
        <w:left w:val="none" w:sz="0" w:space="0" w:color="auto"/>
        <w:bottom w:val="none" w:sz="0" w:space="0" w:color="auto"/>
        <w:right w:val="none" w:sz="0" w:space="0" w:color="auto"/>
      </w:divBdr>
    </w:div>
    <w:div w:id="1720201223">
      <w:bodyDiv w:val="1"/>
      <w:marLeft w:val="0"/>
      <w:marRight w:val="0"/>
      <w:marTop w:val="0"/>
      <w:marBottom w:val="0"/>
      <w:divBdr>
        <w:top w:val="none" w:sz="0" w:space="0" w:color="auto"/>
        <w:left w:val="none" w:sz="0" w:space="0" w:color="auto"/>
        <w:bottom w:val="none" w:sz="0" w:space="0" w:color="auto"/>
        <w:right w:val="none" w:sz="0" w:space="0" w:color="auto"/>
      </w:divBdr>
    </w:div>
    <w:div w:id="1741051150">
      <w:bodyDiv w:val="1"/>
      <w:marLeft w:val="0"/>
      <w:marRight w:val="0"/>
      <w:marTop w:val="0"/>
      <w:marBottom w:val="0"/>
      <w:divBdr>
        <w:top w:val="none" w:sz="0" w:space="0" w:color="auto"/>
        <w:left w:val="none" w:sz="0" w:space="0" w:color="auto"/>
        <w:bottom w:val="none" w:sz="0" w:space="0" w:color="auto"/>
        <w:right w:val="none" w:sz="0" w:space="0" w:color="auto"/>
      </w:divBdr>
    </w:div>
    <w:div w:id="1920167215">
      <w:bodyDiv w:val="1"/>
      <w:marLeft w:val="0"/>
      <w:marRight w:val="0"/>
      <w:marTop w:val="0"/>
      <w:marBottom w:val="0"/>
      <w:divBdr>
        <w:top w:val="none" w:sz="0" w:space="0" w:color="auto"/>
        <w:left w:val="none" w:sz="0" w:space="0" w:color="auto"/>
        <w:bottom w:val="none" w:sz="0" w:space="0" w:color="auto"/>
        <w:right w:val="none" w:sz="0" w:space="0" w:color="auto"/>
      </w:divBdr>
    </w:div>
    <w:div w:id="1985546822">
      <w:bodyDiv w:val="1"/>
      <w:marLeft w:val="0"/>
      <w:marRight w:val="0"/>
      <w:marTop w:val="0"/>
      <w:marBottom w:val="0"/>
      <w:divBdr>
        <w:top w:val="none" w:sz="0" w:space="0" w:color="auto"/>
        <w:left w:val="none" w:sz="0" w:space="0" w:color="auto"/>
        <w:bottom w:val="none" w:sz="0" w:space="0" w:color="auto"/>
        <w:right w:val="none" w:sz="0" w:space="0" w:color="auto"/>
      </w:divBdr>
    </w:div>
    <w:div w:id="2025549411">
      <w:bodyDiv w:val="1"/>
      <w:marLeft w:val="0"/>
      <w:marRight w:val="0"/>
      <w:marTop w:val="0"/>
      <w:marBottom w:val="0"/>
      <w:divBdr>
        <w:top w:val="none" w:sz="0" w:space="0" w:color="auto"/>
        <w:left w:val="none" w:sz="0" w:space="0" w:color="auto"/>
        <w:bottom w:val="none" w:sz="0" w:space="0" w:color="auto"/>
        <w:right w:val="none" w:sz="0" w:space="0" w:color="auto"/>
      </w:divBdr>
    </w:div>
    <w:div w:id="2065714555">
      <w:bodyDiv w:val="1"/>
      <w:marLeft w:val="0"/>
      <w:marRight w:val="0"/>
      <w:marTop w:val="0"/>
      <w:marBottom w:val="0"/>
      <w:divBdr>
        <w:top w:val="none" w:sz="0" w:space="0" w:color="auto"/>
        <w:left w:val="none" w:sz="0" w:space="0" w:color="auto"/>
        <w:bottom w:val="none" w:sz="0" w:space="0" w:color="auto"/>
        <w:right w:val="none" w:sz="0" w:space="0" w:color="auto"/>
      </w:divBdr>
      <w:divsChild>
        <w:div w:id="800807925">
          <w:marLeft w:val="0"/>
          <w:marRight w:val="0"/>
          <w:marTop w:val="0"/>
          <w:marBottom w:val="0"/>
          <w:divBdr>
            <w:top w:val="none" w:sz="0" w:space="0" w:color="auto"/>
            <w:left w:val="none" w:sz="0" w:space="0" w:color="auto"/>
            <w:bottom w:val="none" w:sz="0" w:space="0" w:color="auto"/>
            <w:right w:val="none" w:sz="0" w:space="0" w:color="auto"/>
          </w:divBdr>
          <w:divsChild>
            <w:div w:id="1848593304">
              <w:marLeft w:val="0"/>
              <w:marRight w:val="0"/>
              <w:marTop w:val="0"/>
              <w:marBottom w:val="0"/>
              <w:divBdr>
                <w:top w:val="none" w:sz="0" w:space="0" w:color="auto"/>
                <w:left w:val="none" w:sz="0" w:space="0" w:color="auto"/>
                <w:bottom w:val="none" w:sz="0" w:space="0" w:color="auto"/>
                <w:right w:val="none" w:sz="0" w:space="0" w:color="auto"/>
              </w:divBdr>
              <w:divsChild>
                <w:div w:id="968627831">
                  <w:marLeft w:val="0"/>
                  <w:marRight w:val="0"/>
                  <w:marTop w:val="0"/>
                  <w:marBottom w:val="0"/>
                  <w:divBdr>
                    <w:top w:val="none" w:sz="0" w:space="0" w:color="auto"/>
                    <w:left w:val="none" w:sz="0" w:space="0" w:color="auto"/>
                    <w:bottom w:val="none" w:sz="0" w:space="0" w:color="auto"/>
                    <w:right w:val="none" w:sz="0" w:space="0" w:color="auto"/>
                  </w:divBdr>
                  <w:divsChild>
                    <w:div w:id="50617165">
                      <w:marLeft w:val="0"/>
                      <w:marRight w:val="0"/>
                      <w:marTop w:val="0"/>
                      <w:marBottom w:val="0"/>
                      <w:divBdr>
                        <w:top w:val="none" w:sz="0" w:space="0" w:color="auto"/>
                        <w:left w:val="none" w:sz="0" w:space="0" w:color="auto"/>
                        <w:bottom w:val="none" w:sz="0" w:space="0" w:color="auto"/>
                        <w:right w:val="none" w:sz="0" w:space="0" w:color="auto"/>
                      </w:divBdr>
                      <w:divsChild>
                        <w:div w:id="1204977192">
                          <w:marLeft w:val="0"/>
                          <w:marRight w:val="0"/>
                          <w:marTop w:val="0"/>
                          <w:marBottom w:val="0"/>
                          <w:divBdr>
                            <w:top w:val="none" w:sz="0" w:space="0" w:color="auto"/>
                            <w:left w:val="none" w:sz="0" w:space="0" w:color="auto"/>
                            <w:bottom w:val="none" w:sz="0" w:space="0" w:color="auto"/>
                            <w:right w:val="none" w:sz="0" w:space="0" w:color="auto"/>
                          </w:divBdr>
                          <w:divsChild>
                            <w:div w:id="1848056335">
                              <w:marLeft w:val="0"/>
                              <w:marRight w:val="0"/>
                              <w:marTop w:val="0"/>
                              <w:marBottom w:val="0"/>
                              <w:divBdr>
                                <w:top w:val="none" w:sz="0" w:space="0" w:color="auto"/>
                                <w:left w:val="none" w:sz="0" w:space="0" w:color="auto"/>
                                <w:bottom w:val="none" w:sz="0" w:space="0" w:color="auto"/>
                                <w:right w:val="none" w:sz="0" w:space="0" w:color="auto"/>
                              </w:divBdr>
                              <w:divsChild>
                                <w:div w:id="2010332661">
                                  <w:marLeft w:val="0"/>
                                  <w:marRight w:val="0"/>
                                  <w:marTop w:val="0"/>
                                  <w:marBottom w:val="0"/>
                                  <w:divBdr>
                                    <w:top w:val="none" w:sz="0" w:space="0" w:color="auto"/>
                                    <w:left w:val="none" w:sz="0" w:space="0" w:color="auto"/>
                                    <w:bottom w:val="none" w:sz="0" w:space="0" w:color="auto"/>
                                    <w:right w:val="none" w:sz="0" w:space="0" w:color="auto"/>
                                  </w:divBdr>
                                  <w:divsChild>
                                    <w:div w:id="1937899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8502659">
      <w:bodyDiv w:val="1"/>
      <w:marLeft w:val="0"/>
      <w:marRight w:val="0"/>
      <w:marTop w:val="0"/>
      <w:marBottom w:val="0"/>
      <w:divBdr>
        <w:top w:val="none" w:sz="0" w:space="0" w:color="auto"/>
        <w:left w:val="none" w:sz="0" w:space="0" w:color="auto"/>
        <w:bottom w:val="none" w:sz="0" w:space="0" w:color="auto"/>
        <w:right w:val="none" w:sz="0" w:space="0" w:color="auto"/>
      </w:divBdr>
    </w:div>
    <w:div w:id="2109883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5847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210DEA-FD7E-47A7-83A1-FAB1AB6A4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2513</TotalTime>
  <Pages>34</Pages>
  <Words>10029</Words>
  <Characters>57170</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Rabina Shrestha (2411215)</dc:creator>
  <cp:keywords/>
  <dc:description/>
  <cp:lastModifiedBy>Rabina Shrestha (2411215)</cp:lastModifiedBy>
  <cp:revision>322</cp:revision>
  <cp:lastPrinted>2025-04-22T17:33:00Z</cp:lastPrinted>
  <dcterms:created xsi:type="dcterms:W3CDTF">2025-04-06T12:42:00Z</dcterms:created>
  <dcterms:modified xsi:type="dcterms:W3CDTF">2025-04-22T18:04:00Z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ef16a48c-5be9-45c4-938c-d9b8cb755622</vt:lpwstr>
  </property>
</Properties>
</file>