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FBE55B" w14:textId="77777777" w:rsidR="00F54E94" w:rsidRDefault="00F54E94" w:rsidP="00F54E94">
      <w:pPr>
        <w:pStyle w:val="Title"/>
      </w:pPr>
    </w:p>
    <w:p w14:paraId="719A9206" w14:textId="772FDCD4" w:rsidR="00F54E94" w:rsidRDefault="00F54E94" w:rsidP="00F54E94">
      <w:pPr>
        <w:pStyle w:val="Title"/>
        <w:jc w:val="center"/>
      </w:pPr>
      <w:r>
        <w:rPr>
          <w:noProof/>
          <w:lang w:eastAsia="en-GB"/>
        </w:rPr>
        <w:drawing>
          <wp:inline distT="0" distB="0" distL="0" distR="0" wp14:anchorId="01DB82DB" wp14:editId="709DF794">
            <wp:extent cx="5356698" cy="2133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52730" cy="2171850"/>
                    </a:xfrm>
                    <a:prstGeom prst="rect">
                      <a:avLst/>
                    </a:prstGeom>
                    <a:noFill/>
                  </pic:spPr>
                </pic:pic>
              </a:graphicData>
            </a:graphic>
          </wp:inline>
        </w:drawing>
      </w:r>
    </w:p>
    <w:p w14:paraId="023798CC" w14:textId="77777777" w:rsidR="00F54E94" w:rsidRPr="00F54E94" w:rsidRDefault="00F54E94" w:rsidP="00F54E94"/>
    <w:p w14:paraId="5A06586E" w14:textId="77777777" w:rsidR="00F54E94" w:rsidRPr="00F54E94" w:rsidRDefault="00F54E94" w:rsidP="00F54E94">
      <w:pPr>
        <w:pStyle w:val="Title"/>
        <w:jc w:val="center"/>
        <w:rPr>
          <w:sz w:val="56"/>
        </w:rPr>
      </w:pPr>
      <w:r w:rsidRPr="00F54E94">
        <w:rPr>
          <w:sz w:val="56"/>
        </w:rPr>
        <w:t>M4X01499</w:t>
      </w:r>
    </w:p>
    <w:p w14:paraId="44D158FD" w14:textId="10DACA96" w:rsidR="00F54E94" w:rsidRPr="00F54E94" w:rsidRDefault="00F54E94" w:rsidP="00F54E94">
      <w:pPr>
        <w:pStyle w:val="Title"/>
        <w:jc w:val="center"/>
        <w:rPr>
          <w:sz w:val="56"/>
        </w:rPr>
      </w:pPr>
      <w:r w:rsidRPr="00F54E94">
        <w:rPr>
          <w:sz w:val="56"/>
        </w:rPr>
        <w:t>ANALYSING AND SOLVING PROBLEMS</w:t>
      </w:r>
    </w:p>
    <w:p w14:paraId="553AC88D" w14:textId="77777777" w:rsidR="00F54E94" w:rsidRPr="00F54E94" w:rsidRDefault="00F54E94" w:rsidP="00F54E94"/>
    <w:p w14:paraId="0A8C8D95" w14:textId="77777777" w:rsidR="00F54E94" w:rsidRDefault="00F54E94" w:rsidP="00F54E94">
      <w:pPr>
        <w:jc w:val="center"/>
        <w:rPr>
          <w:rFonts w:asciiTheme="majorHAnsi" w:hAnsiTheme="majorHAnsi" w:cstheme="majorHAnsi"/>
          <w:sz w:val="36"/>
          <w:szCs w:val="36"/>
        </w:rPr>
      </w:pPr>
      <w:r w:rsidRPr="00F54E94">
        <w:rPr>
          <w:rFonts w:asciiTheme="majorHAnsi" w:hAnsiTheme="majorHAnsi" w:cstheme="majorHAnsi"/>
          <w:sz w:val="36"/>
          <w:szCs w:val="36"/>
        </w:rPr>
        <w:t xml:space="preserve">Flowchart Algorithm </w:t>
      </w:r>
    </w:p>
    <w:p w14:paraId="6AB71C54" w14:textId="1D1A7F2A" w:rsidR="00F54E94" w:rsidRDefault="00F54E94" w:rsidP="00F54E94">
      <w:pPr>
        <w:jc w:val="center"/>
        <w:rPr>
          <w:rFonts w:asciiTheme="majorHAnsi" w:hAnsiTheme="majorHAnsi" w:cstheme="majorHAnsi"/>
          <w:sz w:val="36"/>
          <w:szCs w:val="36"/>
        </w:rPr>
      </w:pPr>
      <w:r w:rsidRPr="00F54E94">
        <w:rPr>
          <w:rFonts w:asciiTheme="majorHAnsi" w:hAnsiTheme="majorHAnsi" w:cstheme="majorHAnsi"/>
          <w:sz w:val="36"/>
          <w:szCs w:val="36"/>
        </w:rPr>
        <w:t>For</w:t>
      </w:r>
    </w:p>
    <w:p w14:paraId="7D53584D" w14:textId="7059382D" w:rsidR="00F54E94" w:rsidRDefault="00F54E94" w:rsidP="00F54E94">
      <w:pPr>
        <w:jc w:val="center"/>
        <w:rPr>
          <w:rFonts w:asciiTheme="majorHAnsi" w:hAnsiTheme="majorHAnsi" w:cstheme="majorHAnsi"/>
          <w:sz w:val="36"/>
          <w:szCs w:val="36"/>
        </w:rPr>
      </w:pPr>
      <w:r w:rsidRPr="00F54E94">
        <w:rPr>
          <w:rFonts w:asciiTheme="majorHAnsi" w:hAnsiTheme="majorHAnsi" w:cstheme="majorHAnsi"/>
          <w:sz w:val="36"/>
          <w:szCs w:val="36"/>
        </w:rPr>
        <w:t xml:space="preserve"> Hangman</w:t>
      </w:r>
    </w:p>
    <w:p w14:paraId="29CD1A13" w14:textId="77777777" w:rsidR="00F54E94" w:rsidRPr="00F54E94" w:rsidRDefault="00F54E94" w:rsidP="00F54E94">
      <w:pPr>
        <w:jc w:val="center"/>
        <w:rPr>
          <w:rFonts w:asciiTheme="majorHAnsi" w:hAnsiTheme="majorHAnsi" w:cstheme="majorHAnsi"/>
          <w:sz w:val="36"/>
          <w:szCs w:val="36"/>
        </w:rPr>
      </w:pPr>
    </w:p>
    <w:p w14:paraId="2E4FA9B1" w14:textId="77777777" w:rsidR="00F54E94" w:rsidRPr="00F54E94" w:rsidRDefault="00F54E94" w:rsidP="00F54E94">
      <w:pPr>
        <w:jc w:val="center"/>
        <w:rPr>
          <w:rFonts w:asciiTheme="majorHAnsi" w:hAnsiTheme="majorHAnsi" w:cstheme="majorHAnsi"/>
          <w:sz w:val="36"/>
          <w:szCs w:val="36"/>
        </w:rPr>
      </w:pPr>
      <w:r w:rsidRPr="00F54E94">
        <w:rPr>
          <w:rFonts w:asciiTheme="majorHAnsi" w:hAnsiTheme="majorHAnsi" w:cstheme="majorHAnsi"/>
          <w:sz w:val="36"/>
          <w:szCs w:val="36"/>
        </w:rPr>
        <w:t>By</w:t>
      </w:r>
    </w:p>
    <w:p w14:paraId="412DC597" w14:textId="14E68615" w:rsidR="00F54E94" w:rsidRPr="00F54E94" w:rsidRDefault="00F54E94" w:rsidP="00F54E94">
      <w:pPr>
        <w:jc w:val="center"/>
        <w:rPr>
          <w:rFonts w:asciiTheme="majorHAnsi" w:hAnsiTheme="majorHAnsi" w:cstheme="majorHAnsi"/>
          <w:sz w:val="36"/>
          <w:szCs w:val="36"/>
        </w:rPr>
      </w:pPr>
      <w:r w:rsidRPr="00F54E94">
        <w:rPr>
          <w:rFonts w:asciiTheme="majorHAnsi" w:hAnsiTheme="majorHAnsi" w:cstheme="majorHAnsi"/>
          <w:sz w:val="36"/>
          <w:szCs w:val="36"/>
        </w:rPr>
        <w:t>Rebecca Ryall</w:t>
      </w:r>
    </w:p>
    <w:p w14:paraId="140206FA" w14:textId="77777777" w:rsidR="00F54E94" w:rsidRPr="00F54E94" w:rsidRDefault="00F54E94" w:rsidP="00F54E94">
      <w:pPr>
        <w:jc w:val="center"/>
        <w:rPr>
          <w:rFonts w:asciiTheme="majorHAnsi" w:hAnsiTheme="majorHAnsi" w:cstheme="majorHAnsi"/>
          <w:sz w:val="36"/>
          <w:szCs w:val="36"/>
        </w:rPr>
      </w:pPr>
      <w:r w:rsidRPr="00F54E94">
        <w:rPr>
          <w:rFonts w:asciiTheme="majorHAnsi" w:hAnsiTheme="majorHAnsi" w:cstheme="majorHAnsi"/>
          <w:sz w:val="36"/>
          <w:szCs w:val="36"/>
        </w:rPr>
        <w:t>1705433</w:t>
      </w:r>
    </w:p>
    <w:p w14:paraId="2CD2657C" w14:textId="77777777" w:rsidR="00F54E94" w:rsidRDefault="00F54E94" w:rsidP="00F54E94"/>
    <w:p w14:paraId="1E8C1686" w14:textId="77777777" w:rsidR="00F54E94" w:rsidRDefault="00F54E94" w:rsidP="00F54E94">
      <w:pPr>
        <w:jc w:val="center"/>
      </w:pPr>
      <w:r>
        <w:rPr>
          <w:noProof/>
          <w:lang w:eastAsia="en-GB"/>
        </w:rPr>
        <w:drawing>
          <wp:inline distT="0" distB="0" distL="0" distR="0" wp14:anchorId="3F214883" wp14:editId="7AE7A659">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8" cstate="print">
                      <a:extLst>
                        <a:ext uri="{28A0092B-C50C-407E-A947-70E740481C1C}">
                          <a14:useLocalDpi xmlns:a14="http://schemas.microsoft.com/office/drawing/2010/main" val="0"/>
                        </a:ext>
                        <a:ext uri="{96DAC541-7B7A-43D3-8B79-37D633B846F1}">
                          <asvg:svgBlip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svg="http://schemas.microsoft.com/office/drawing/2016/SVG/main" r:embed="rId9"/>
                        </a:ext>
                      </a:extLst>
                    </a:blip>
                    <a:stretch>
                      <a:fillRect/>
                    </a:stretch>
                  </pic:blipFill>
                  <pic:spPr>
                    <a:xfrm>
                      <a:off x="0" y="0"/>
                      <a:ext cx="1501140" cy="1501140"/>
                    </a:xfrm>
                    <a:prstGeom prst="rect">
                      <a:avLst/>
                    </a:prstGeom>
                  </pic:spPr>
                </pic:pic>
              </a:graphicData>
            </a:graphic>
          </wp:inline>
        </w:drawing>
      </w:r>
    </w:p>
    <w:p w14:paraId="538D7E72" w14:textId="7638B46D" w:rsidR="00F54E94" w:rsidRDefault="00F54E94">
      <w:r>
        <w:br w:type="page"/>
      </w:r>
    </w:p>
    <w:p w14:paraId="786EB1B4" w14:textId="77777777" w:rsidR="00F54E94" w:rsidRDefault="00F54E94" w:rsidP="00F54E94"/>
    <w:sdt>
      <w:sdtPr>
        <w:rPr>
          <w:rFonts w:asciiTheme="minorHAnsi" w:eastAsiaTheme="minorEastAsia" w:hAnsiTheme="minorHAnsi" w:cstheme="minorBidi"/>
          <w:color w:val="auto"/>
          <w:sz w:val="22"/>
          <w:szCs w:val="22"/>
          <w:lang w:val="en-GB"/>
        </w:rPr>
        <w:id w:val="-80372568"/>
        <w:docPartObj>
          <w:docPartGallery w:val="Table of Contents"/>
          <w:docPartUnique/>
        </w:docPartObj>
      </w:sdtPr>
      <w:sdtEndPr>
        <w:rPr>
          <w:b/>
          <w:bCs/>
          <w:noProof/>
        </w:rPr>
      </w:sdtEndPr>
      <w:sdtContent>
        <w:p w14:paraId="0A2F3A37" w14:textId="1BCDE0D5" w:rsidR="00F54E94" w:rsidRPr="00880EC0" w:rsidRDefault="00F54E94">
          <w:pPr>
            <w:pStyle w:val="TOCHeading"/>
            <w:rPr>
              <w:color w:val="auto"/>
            </w:rPr>
          </w:pPr>
          <w:r w:rsidRPr="00880EC0">
            <w:rPr>
              <w:color w:val="auto"/>
            </w:rPr>
            <w:t>Contents</w:t>
          </w:r>
        </w:p>
        <w:p w14:paraId="3B9F68EE" w14:textId="072B9530" w:rsidR="00C70E7C" w:rsidRDefault="00F54E94">
          <w:pPr>
            <w:pStyle w:val="TOC1"/>
            <w:tabs>
              <w:tab w:val="right" w:leader="dot" w:pos="9016"/>
            </w:tabs>
            <w:rPr>
              <w:noProof/>
              <w:lang w:eastAsia="en-GB"/>
            </w:rPr>
          </w:pPr>
          <w:r>
            <w:fldChar w:fldCharType="begin"/>
          </w:r>
          <w:r>
            <w:instrText xml:space="preserve"> TOC \o "1-3" \h \z \u </w:instrText>
          </w:r>
          <w:r>
            <w:fldChar w:fldCharType="separate"/>
          </w:r>
          <w:hyperlink w:anchor="_Toc513134520" w:history="1">
            <w:r w:rsidR="00C70E7C" w:rsidRPr="008C59FF">
              <w:rPr>
                <w:rStyle w:val="Hyperlink"/>
                <w:noProof/>
              </w:rPr>
              <w:t>Introduction</w:t>
            </w:r>
            <w:r w:rsidR="00C70E7C">
              <w:rPr>
                <w:noProof/>
                <w:webHidden/>
              </w:rPr>
              <w:tab/>
            </w:r>
            <w:r w:rsidR="00C70E7C">
              <w:rPr>
                <w:noProof/>
                <w:webHidden/>
              </w:rPr>
              <w:fldChar w:fldCharType="begin"/>
            </w:r>
            <w:r w:rsidR="00C70E7C">
              <w:rPr>
                <w:noProof/>
                <w:webHidden/>
              </w:rPr>
              <w:instrText xml:space="preserve"> PAGEREF _Toc513134520 \h </w:instrText>
            </w:r>
            <w:r w:rsidR="00C70E7C">
              <w:rPr>
                <w:noProof/>
                <w:webHidden/>
              </w:rPr>
            </w:r>
            <w:r w:rsidR="00C70E7C">
              <w:rPr>
                <w:noProof/>
                <w:webHidden/>
              </w:rPr>
              <w:fldChar w:fldCharType="separate"/>
            </w:r>
            <w:r w:rsidR="00C70E7C">
              <w:rPr>
                <w:noProof/>
                <w:webHidden/>
              </w:rPr>
              <w:t>3</w:t>
            </w:r>
            <w:r w:rsidR="00C70E7C">
              <w:rPr>
                <w:noProof/>
                <w:webHidden/>
              </w:rPr>
              <w:fldChar w:fldCharType="end"/>
            </w:r>
          </w:hyperlink>
        </w:p>
        <w:p w14:paraId="6D8954EA" w14:textId="73582B94" w:rsidR="00C70E7C" w:rsidRDefault="00D97225">
          <w:pPr>
            <w:pStyle w:val="TOC1"/>
            <w:tabs>
              <w:tab w:val="right" w:leader="dot" w:pos="9016"/>
            </w:tabs>
            <w:rPr>
              <w:noProof/>
              <w:lang w:eastAsia="en-GB"/>
            </w:rPr>
          </w:pPr>
          <w:hyperlink w:anchor="_Toc513134521" w:history="1">
            <w:r w:rsidR="00C70E7C" w:rsidRPr="008C59FF">
              <w:rPr>
                <w:rStyle w:val="Hyperlink"/>
                <w:noProof/>
              </w:rPr>
              <w:t>Hangman History</w:t>
            </w:r>
            <w:r w:rsidR="00C70E7C">
              <w:rPr>
                <w:noProof/>
                <w:webHidden/>
              </w:rPr>
              <w:tab/>
            </w:r>
            <w:r w:rsidR="00C70E7C">
              <w:rPr>
                <w:noProof/>
                <w:webHidden/>
              </w:rPr>
              <w:fldChar w:fldCharType="begin"/>
            </w:r>
            <w:r w:rsidR="00C70E7C">
              <w:rPr>
                <w:noProof/>
                <w:webHidden/>
              </w:rPr>
              <w:instrText xml:space="preserve"> PAGEREF _Toc513134521 \h </w:instrText>
            </w:r>
            <w:r w:rsidR="00C70E7C">
              <w:rPr>
                <w:noProof/>
                <w:webHidden/>
              </w:rPr>
            </w:r>
            <w:r w:rsidR="00C70E7C">
              <w:rPr>
                <w:noProof/>
                <w:webHidden/>
              </w:rPr>
              <w:fldChar w:fldCharType="separate"/>
            </w:r>
            <w:r w:rsidR="00C70E7C">
              <w:rPr>
                <w:noProof/>
                <w:webHidden/>
              </w:rPr>
              <w:t>3</w:t>
            </w:r>
            <w:r w:rsidR="00C70E7C">
              <w:rPr>
                <w:noProof/>
                <w:webHidden/>
              </w:rPr>
              <w:fldChar w:fldCharType="end"/>
            </w:r>
          </w:hyperlink>
        </w:p>
        <w:p w14:paraId="488B88C6" w14:textId="1F59C969" w:rsidR="00C70E7C" w:rsidRDefault="00D97225">
          <w:pPr>
            <w:pStyle w:val="TOC1"/>
            <w:tabs>
              <w:tab w:val="right" w:leader="dot" w:pos="9016"/>
            </w:tabs>
            <w:rPr>
              <w:noProof/>
              <w:lang w:eastAsia="en-GB"/>
            </w:rPr>
          </w:pPr>
          <w:hyperlink w:anchor="_Toc513134522" w:history="1">
            <w:r w:rsidR="00C70E7C" w:rsidRPr="008C59FF">
              <w:rPr>
                <w:rStyle w:val="Hyperlink"/>
                <w:noProof/>
              </w:rPr>
              <w:t>Rules and Requirements of Hangman</w:t>
            </w:r>
            <w:r w:rsidR="00C70E7C">
              <w:rPr>
                <w:noProof/>
                <w:webHidden/>
              </w:rPr>
              <w:tab/>
            </w:r>
            <w:r w:rsidR="00C70E7C">
              <w:rPr>
                <w:noProof/>
                <w:webHidden/>
              </w:rPr>
              <w:fldChar w:fldCharType="begin"/>
            </w:r>
            <w:r w:rsidR="00C70E7C">
              <w:rPr>
                <w:noProof/>
                <w:webHidden/>
              </w:rPr>
              <w:instrText xml:space="preserve"> PAGEREF _Toc513134522 \h </w:instrText>
            </w:r>
            <w:r w:rsidR="00C70E7C">
              <w:rPr>
                <w:noProof/>
                <w:webHidden/>
              </w:rPr>
            </w:r>
            <w:r w:rsidR="00C70E7C">
              <w:rPr>
                <w:noProof/>
                <w:webHidden/>
              </w:rPr>
              <w:fldChar w:fldCharType="separate"/>
            </w:r>
            <w:r w:rsidR="00C70E7C">
              <w:rPr>
                <w:noProof/>
                <w:webHidden/>
              </w:rPr>
              <w:t>4</w:t>
            </w:r>
            <w:r w:rsidR="00C70E7C">
              <w:rPr>
                <w:noProof/>
                <w:webHidden/>
              </w:rPr>
              <w:fldChar w:fldCharType="end"/>
            </w:r>
          </w:hyperlink>
        </w:p>
        <w:p w14:paraId="2C0ADFD5" w14:textId="753441EA" w:rsidR="00C70E7C" w:rsidRDefault="00D97225">
          <w:pPr>
            <w:pStyle w:val="TOC1"/>
            <w:tabs>
              <w:tab w:val="right" w:leader="dot" w:pos="9016"/>
            </w:tabs>
            <w:rPr>
              <w:noProof/>
              <w:lang w:eastAsia="en-GB"/>
            </w:rPr>
          </w:pPr>
          <w:hyperlink w:anchor="_Toc513134523" w:history="1">
            <w:r w:rsidR="00C70E7C" w:rsidRPr="008C59FF">
              <w:rPr>
                <w:rStyle w:val="Hyperlink"/>
                <w:noProof/>
              </w:rPr>
              <w:t>Benefits of Hangman</w:t>
            </w:r>
            <w:r w:rsidR="00C70E7C">
              <w:rPr>
                <w:noProof/>
                <w:webHidden/>
              </w:rPr>
              <w:tab/>
            </w:r>
            <w:r w:rsidR="00C70E7C">
              <w:rPr>
                <w:noProof/>
                <w:webHidden/>
              </w:rPr>
              <w:fldChar w:fldCharType="begin"/>
            </w:r>
            <w:r w:rsidR="00C70E7C">
              <w:rPr>
                <w:noProof/>
                <w:webHidden/>
              </w:rPr>
              <w:instrText xml:space="preserve"> PAGEREF _Toc513134523 \h </w:instrText>
            </w:r>
            <w:r w:rsidR="00C70E7C">
              <w:rPr>
                <w:noProof/>
                <w:webHidden/>
              </w:rPr>
            </w:r>
            <w:r w:rsidR="00C70E7C">
              <w:rPr>
                <w:noProof/>
                <w:webHidden/>
              </w:rPr>
              <w:fldChar w:fldCharType="separate"/>
            </w:r>
            <w:r w:rsidR="00C70E7C">
              <w:rPr>
                <w:noProof/>
                <w:webHidden/>
              </w:rPr>
              <w:t>5</w:t>
            </w:r>
            <w:r w:rsidR="00C70E7C">
              <w:rPr>
                <w:noProof/>
                <w:webHidden/>
              </w:rPr>
              <w:fldChar w:fldCharType="end"/>
            </w:r>
          </w:hyperlink>
        </w:p>
        <w:p w14:paraId="3839C84B" w14:textId="58A3AE0D" w:rsidR="00C70E7C" w:rsidRDefault="00D97225">
          <w:pPr>
            <w:pStyle w:val="TOC1"/>
            <w:tabs>
              <w:tab w:val="right" w:leader="dot" w:pos="9016"/>
            </w:tabs>
            <w:rPr>
              <w:noProof/>
              <w:lang w:eastAsia="en-GB"/>
            </w:rPr>
          </w:pPr>
          <w:hyperlink w:anchor="_Toc513134524" w:history="1">
            <w:r w:rsidR="00C70E7C" w:rsidRPr="008C59FF">
              <w:rPr>
                <w:rStyle w:val="Hyperlink"/>
                <w:noProof/>
              </w:rPr>
              <w:t>New Types of Hangman</w:t>
            </w:r>
            <w:r w:rsidR="00C70E7C">
              <w:rPr>
                <w:noProof/>
                <w:webHidden/>
              </w:rPr>
              <w:tab/>
            </w:r>
            <w:r w:rsidR="00C70E7C">
              <w:rPr>
                <w:noProof/>
                <w:webHidden/>
              </w:rPr>
              <w:fldChar w:fldCharType="begin"/>
            </w:r>
            <w:r w:rsidR="00C70E7C">
              <w:rPr>
                <w:noProof/>
                <w:webHidden/>
              </w:rPr>
              <w:instrText xml:space="preserve"> PAGEREF _Toc513134524 \h </w:instrText>
            </w:r>
            <w:r w:rsidR="00C70E7C">
              <w:rPr>
                <w:noProof/>
                <w:webHidden/>
              </w:rPr>
            </w:r>
            <w:r w:rsidR="00C70E7C">
              <w:rPr>
                <w:noProof/>
                <w:webHidden/>
              </w:rPr>
              <w:fldChar w:fldCharType="separate"/>
            </w:r>
            <w:r w:rsidR="00C70E7C">
              <w:rPr>
                <w:noProof/>
                <w:webHidden/>
              </w:rPr>
              <w:t>6</w:t>
            </w:r>
            <w:r w:rsidR="00C70E7C">
              <w:rPr>
                <w:noProof/>
                <w:webHidden/>
              </w:rPr>
              <w:fldChar w:fldCharType="end"/>
            </w:r>
          </w:hyperlink>
        </w:p>
        <w:p w14:paraId="1BC5BDE4" w14:textId="2A7C4E9B" w:rsidR="00C70E7C" w:rsidRDefault="00D97225">
          <w:pPr>
            <w:pStyle w:val="TOC1"/>
            <w:tabs>
              <w:tab w:val="right" w:leader="dot" w:pos="9016"/>
            </w:tabs>
            <w:rPr>
              <w:noProof/>
              <w:lang w:eastAsia="en-GB"/>
            </w:rPr>
          </w:pPr>
          <w:hyperlink w:anchor="_Toc513134525" w:history="1">
            <w:r w:rsidR="00C70E7C" w:rsidRPr="008C59FF">
              <w:rPr>
                <w:rStyle w:val="Hyperlink"/>
                <w:noProof/>
              </w:rPr>
              <w:t>References</w:t>
            </w:r>
            <w:r w:rsidR="00C70E7C">
              <w:rPr>
                <w:noProof/>
                <w:webHidden/>
              </w:rPr>
              <w:tab/>
            </w:r>
            <w:r w:rsidR="00C70E7C">
              <w:rPr>
                <w:noProof/>
                <w:webHidden/>
              </w:rPr>
              <w:fldChar w:fldCharType="begin"/>
            </w:r>
            <w:r w:rsidR="00C70E7C">
              <w:rPr>
                <w:noProof/>
                <w:webHidden/>
              </w:rPr>
              <w:instrText xml:space="preserve"> PAGEREF _Toc513134525 \h </w:instrText>
            </w:r>
            <w:r w:rsidR="00C70E7C">
              <w:rPr>
                <w:noProof/>
                <w:webHidden/>
              </w:rPr>
            </w:r>
            <w:r w:rsidR="00C70E7C">
              <w:rPr>
                <w:noProof/>
                <w:webHidden/>
              </w:rPr>
              <w:fldChar w:fldCharType="separate"/>
            </w:r>
            <w:r w:rsidR="00C70E7C">
              <w:rPr>
                <w:noProof/>
                <w:webHidden/>
              </w:rPr>
              <w:t>7</w:t>
            </w:r>
            <w:r w:rsidR="00C70E7C">
              <w:rPr>
                <w:noProof/>
                <w:webHidden/>
              </w:rPr>
              <w:fldChar w:fldCharType="end"/>
            </w:r>
          </w:hyperlink>
        </w:p>
        <w:p w14:paraId="0C1282BD" w14:textId="59AE6DF3" w:rsidR="00C70E7C" w:rsidRDefault="00D97225">
          <w:pPr>
            <w:pStyle w:val="TOC1"/>
            <w:tabs>
              <w:tab w:val="right" w:leader="dot" w:pos="9016"/>
            </w:tabs>
            <w:rPr>
              <w:noProof/>
              <w:lang w:eastAsia="en-GB"/>
            </w:rPr>
          </w:pPr>
          <w:hyperlink w:anchor="_Toc513134526" w:history="1">
            <w:r w:rsidR="00C70E7C" w:rsidRPr="008C59FF">
              <w:rPr>
                <w:rStyle w:val="Hyperlink"/>
                <w:noProof/>
              </w:rPr>
              <w:t>Appendix</w:t>
            </w:r>
            <w:r w:rsidR="00C70E7C">
              <w:rPr>
                <w:noProof/>
                <w:webHidden/>
              </w:rPr>
              <w:tab/>
            </w:r>
            <w:r w:rsidR="00C70E7C">
              <w:rPr>
                <w:noProof/>
                <w:webHidden/>
              </w:rPr>
              <w:fldChar w:fldCharType="begin"/>
            </w:r>
            <w:r w:rsidR="00C70E7C">
              <w:rPr>
                <w:noProof/>
                <w:webHidden/>
              </w:rPr>
              <w:instrText xml:space="preserve"> PAGEREF _Toc513134526 \h </w:instrText>
            </w:r>
            <w:r w:rsidR="00C70E7C">
              <w:rPr>
                <w:noProof/>
                <w:webHidden/>
              </w:rPr>
            </w:r>
            <w:r w:rsidR="00C70E7C">
              <w:rPr>
                <w:noProof/>
                <w:webHidden/>
              </w:rPr>
              <w:fldChar w:fldCharType="separate"/>
            </w:r>
            <w:r w:rsidR="00C70E7C">
              <w:rPr>
                <w:noProof/>
                <w:webHidden/>
              </w:rPr>
              <w:t>8</w:t>
            </w:r>
            <w:r w:rsidR="00C70E7C">
              <w:rPr>
                <w:noProof/>
                <w:webHidden/>
              </w:rPr>
              <w:fldChar w:fldCharType="end"/>
            </w:r>
          </w:hyperlink>
        </w:p>
        <w:p w14:paraId="3D2E34E6" w14:textId="34AEFFDA" w:rsidR="00C70E7C" w:rsidRDefault="00D97225">
          <w:pPr>
            <w:pStyle w:val="TOC2"/>
            <w:tabs>
              <w:tab w:val="right" w:leader="dot" w:pos="9016"/>
            </w:tabs>
            <w:rPr>
              <w:noProof/>
              <w:lang w:eastAsia="en-GB"/>
            </w:rPr>
          </w:pPr>
          <w:hyperlink w:anchor="_Toc513134527" w:history="1">
            <w:r w:rsidR="00C70E7C" w:rsidRPr="008C59FF">
              <w:rPr>
                <w:rStyle w:val="Hyperlink"/>
                <w:noProof/>
              </w:rPr>
              <w:t>Appendix 1 Flowchart</w:t>
            </w:r>
            <w:r w:rsidR="00C70E7C">
              <w:rPr>
                <w:noProof/>
                <w:webHidden/>
              </w:rPr>
              <w:tab/>
            </w:r>
            <w:r w:rsidR="00C70E7C">
              <w:rPr>
                <w:noProof/>
                <w:webHidden/>
              </w:rPr>
              <w:fldChar w:fldCharType="begin"/>
            </w:r>
            <w:r w:rsidR="00C70E7C">
              <w:rPr>
                <w:noProof/>
                <w:webHidden/>
              </w:rPr>
              <w:instrText xml:space="preserve"> PAGEREF _Toc513134527 \h </w:instrText>
            </w:r>
            <w:r w:rsidR="00C70E7C">
              <w:rPr>
                <w:noProof/>
                <w:webHidden/>
              </w:rPr>
            </w:r>
            <w:r w:rsidR="00C70E7C">
              <w:rPr>
                <w:noProof/>
                <w:webHidden/>
              </w:rPr>
              <w:fldChar w:fldCharType="separate"/>
            </w:r>
            <w:r w:rsidR="00C70E7C">
              <w:rPr>
                <w:noProof/>
                <w:webHidden/>
              </w:rPr>
              <w:t>8</w:t>
            </w:r>
            <w:r w:rsidR="00C70E7C">
              <w:rPr>
                <w:noProof/>
                <w:webHidden/>
              </w:rPr>
              <w:fldChar w:fldCharType="end"/>
            </w:r>
          </w:hyperlink>
        </w:p>
        <w:p w14:paraId="50D8FB10" w14:textId="2EB39D1F" w:rsidR="00F54E94" w:rsidRDefault="00F54E94">
          <w:pPr>
            <w:rPr>
              <w:b/>
              <w:bCs/>
              <w:noProof/>
            </w:rPr>
          </w:pPr>
          <w:r>
            <w:rPr>
              <w:b/>
              <w:bCs/>
              <w:noProof/>
            </w:rPr>
            <w:fldChar w:fldCharType="end"/>
          </w:r>
        </w:p>
      </w:sdtContent>
    </w:sdt>
    <w:p w14:paraId="6714CBBA" w14:textId="23D895A2" w:rsidR="004E321E" w:rsidRDefault="004E321E"/>
    <w:p w14:paraId="46F13361" w14:textId="3009F5CD" w:rsidR="004E321E" w:rsidRPr="00880EC0" w:rsidRDefault="004E321E" w:rsidP="009D700F">
      <w:pPr>
        <w:pStyle w:val="TOCHeading"/>
        <w:spacing w:line="360" w:lineRule="auto"/>
        <w:rPr>
          <w:color w:val="auto"/>
        </w:rPr>
      </w:pPr>
      <w:r w:rsidRPr="00880EC0">
        <w:rPr>
          <w:color w:val="auto"/>
        </w:rPr>
        <w:t>Table of Figures</w:t>
      </w:r>
    </w:p>
    <w:p w14:paraId="6151CEB4" w14:textId="37480855" w:rsidR="00C70E7C" w:rsidRDefault="00CF28A4">
      <w:pPr>
        <w:pStyle w:val="TableofFigures"/>
        <w:tabs>
          <w:tab w:val="right" w:leader="dot" w:pos="9016"/>
        </w:tabs>
        <w:rPr>
          <w:rFonts w:cstheme="minorBidi"/>
          <w:smallCaps w:val="0"/>
          <w:noProof/>
          <w:sz w:val="22"/>
          <w:szCs w:val="22"/>
          <w:lang w:eastAsia="en-GB"/>
        </w:rPr>
      </w:pPr>
      <w:r>
        <w:fldChar w:fldCharType="begin"/>
      </w:r>
      <w:r>
        <w:instrText xml:space="preserve"> TOC \h \z \c "Figure" </w:instrText>
      </w:r>
      <w:r>
        <w:fldChar w:fldCharType="separate"/>
      </w:r>
      <w:hyperlink w:anchor="_Toc513134532" w:history="1">
        <w:r w:rsidR="00C70E7C" w:rsidRPr="00AF527A">
          <w:rPr>
            <w:rStyle w:val="Hyperlink"/>
            <w:noProof/>
          </w:rPr>
          <w:t>Figure 1 Hangman image [5]</w:t>
        </w:r>
        <w:r w:rsidR="00C70E7C">
          <w:rPr>
            <w:noProof/>
            <w:webHidden/>
          </w:rPr>
          <w:tab/>
        </w:r>
        <w:r w:rsidR="00C70E7C">
          <w:rPr>
            <w:noProof/>
            <w:webHidden/>
          </w:rPr>
          <w:fldChar w:fldCharType="begin"/>
        </w:r>
        <w:r w:rsidR="00C70E7C">
          <w:rPr>
            <w:noProof/>
            <w:webHidden/>
          </w:rPr>
          <w:instrText xml:space="preserve"> PAGEREF _Toc513134532 \h </w:instrText>
        </w:r>
        <w:r w:rsidR="00C70E7C">
          <w:rPr>
            <w:noProof/>
            <w:webHidden/>
          </w:rPr>
        </w:r>
        <w:r w:rsidR="00C70E7C">
          <w:rPr>
            <w:noProof/>
            <w:webHidden/>
          </w:rPr>
          <w:fldChar w:fldCharType="separate"/>
        </w:r>
        <w:r w:rsidR="00C70E7C">
          <w:rPr>
            <w:noProof/>
            <w:webHidden/>
          </w:rPr>
          <w:t>5</w:t>
        </w:r>
        <w:r w:rsidR="00C70E7C">
          <w:rPr>
            <w:noProof/>
            <w:webHidden/>
          </w:rPr>
          <w:fldChar w:fldCharType="end"/>
        </w:r>
      </w:hyperlink>
    </w:p>
    <w:p w14:paraId="1A73BBE4" w14:textId="414C3697" w:rsidR="00C70E7C" w:rsidRDefault="00D97225">
      <w:pPr>
        <w:pStyle w:val="TableofFigures"/>
        <w:tabs>
          <w:tab w:val="right" w:leader="dot" w:pos="9016"/>
        </w:tabs>
        <w:rPr>
          <w:rFonts w:cstheme="minorBidi"/>
          <w:smallCaps w:val="0"/>
          <w:noProof/>
          <w:sz w:val="22"/>
          <w:szCs w:val="22"/>
          <w:lang w:eastAsia="en-GB"/>
        </w:rPr>
      </w:pPr>
      <w:hyperlink w:anchor="_Toc513134533" w:history="1">
        <w:r w:rsidR="00C70E7C" w:rsidRPr="00AF527A">
          <w:rPr>
            <w:rStyle w:val="Hyperlink"/>
            <w:noProof/>
          </w:rPr>
          <w:t>Figure 2 LCD Hangman Game[6]</w:t>
        </w:r>
        <w:r w:rsidR="00C70E7C">
          <w:rPr>
            <w:noProof/>
            <w:webHidden/>
          </w:rPr>
          <w:tab/>
        </w:r>
        <w:r w:rsidR="00C70E7C">
          <w:rPr>
            <w:noProof/>
            <w:webHidden/>
          </w:rPr>
          <w:fldChar w:fldCharType="begin"/>
        </w:r>
        <w:r w:rsidR="00C70E7C">
          <w:rPr>
            <w:noProof/>
            <w:webHidden/>
          </w:rPr>
          <w:instrText xml:space="preserve"> PAGEREF _Toc513134533 \h </w:instrText>
        </w:r>
        <w:r w:rsidR="00C70E7C">
          <w:rPr>
            <w:noProof/>
            <w:webHidden/>
          </w:rPr>
        </w:r>
        <w:r w:rsidR="00C70E7C">
          <w:rPr>
            <w:noProof/>
            <w:webHidden/>
          </w:rPr>
          <w:fldChar w:fldCharType="separate"/>
        </w:r>
        <w:r w:rsidR="00C70E7C">
          <w:rPr>
            <w:noProof/>
            <w:webHidden/>
          </w:rPr>
          <w:t>6</w:t>
        </w:r>
        <w:r w:rsidR="00C70E7C">
          <w:rPr>
            <w:noProof/>
            <w:webHidden/>
          </w:rPr>
          <w:fldChar w:fldCharType="end"/>
        </w:r>
      </w:hyperlink>
    </w:p>
    <w:p w14:paraId="5CC96AB1" w14:textId="51450EB3" w:rsidR="00F54E94" w:rsidRDefault="00CF28A4" w:rsidP="009D700F">
      <w:pPr>
        <w:spacing w:line="360" w:lineRule="auto"/>
      </w:pPr>
      <w:r>
        <w:fldChar w:fldCharType="end"/>
      </w:r>
    </w:p>
    <w:p w14:paraId="1BCDE8BA" w14:textId="4565E011" w:rsidR="00407C72" w:rsidRDefault="00407C72">
      <w:pPr>
        <w:rPr>
          <w:rFonts w:asciiTheme="majorHAnsi" w:eastAsiaTheme="majorEastAsia" w:hAnsiTheme="majorHAnsi" w:cstheme="majorBidi"/>
          <w:sz w:val="36"/>
          <w:szCs w:val="36"/>
        </w:rPr>
      </w:pPr>
    </w:p>
    <w:p w14:paraId="4A7011D8" w14:textId="25FB0F57" w:rsidR="00407C72" w:rsidRDefault="00407C72">
      <w:pPr>
        <w:rPr>
          <w:rFonts w:asciiTheme="majorHAnsi" w:eastAsiaTheme="majorEastAsia" w:hAnsiTheme="majorHAnsi" w:cstheme="majorBidi"/>
          <w:sz w:val="36"/>
          <w:szCs w:val="36"/>
        </w:rPr>
      </w:pPr>
      <w:r>
        <w:rPr>
          <w:rFonts w:asciiTheme="majorHAnsi" w:eastAsiaTheme="majorEastAsia" w:hAnsiTheme="majorHAnsi" w:cstheme="majorBidi"/>
          <w:sz w:val="36"/>
          <w:szCs w:val="36"/>
        </w:rPr>
        <w:br w:type="page"/>
      </w:r>
    </w:p>
    <w:p w14:paraId="778C0FF3" w14:textId="25FC5804" w:rsidR="00F54E94" w:rsidRDefault="00F54E94" w:rsidP="00F54E94">
      <w:pPr>
        <w:pStyle w:val="Heading1"/>
      </w:pPr>
      <w:bookmarkStart w:id="0" w:name="_Toc513134520"/>
      <w:r>
        <w:lastRenderedPageBreak/>
        <w:t>Introduction</w:t>
      </w:r>
      <w:bookmarkEnd w:id="0"/>
      <w:r>
        <w:t xml:space="preserve"> </w:t>
      </w:r>
    </w:p>
    <w:p w14:paraId="100C94B2" w14:textId="77777777" w:rsidR="00BB13AD" w:rsidRDefault="00BB13AD" w:rsidP="00F54E94"/>
    <w:p w14:paraId="09A2013B" w14:textId="0F331AB1" w:rsidR="00BB13AD" w:rsidRPr="00C70E7C" w:rsidRDefault="00BB13AD" w:rsidP="00BB13AD">
      <w:r w:rsidRPr="00C70E7C">
        <w:t>This document will cover the well-known game of hangman which has been around for several years</w:t>
      </w:r>
      <w:del w:id="1" w:author="Kemi Ademoye" w:date="2018-05-08T18:06:00Z">
        <w:r w:rsidRPr="00C70E7C" w:rsidDel="00F82ABD">
          <w:delText>, o</w:delText>
        </w:r>
      </w:del>
      <w:ins w:id="2" w:author="Kemi Ademoye" w:date="2018-05-08T18:06:00Z">
        <w:r w:rsidR="00F82ABD">
          <w:t>. O</w:t>
        </w:r>
      </w:ins>
      <w:r w:rsidRPr="00C70E7C">
        <w:t>ver the years</w:t>
      </w:r>
      <w:ins w:id="3" w:author="Kemi Ademoye" w:date="2018-05-08T18:06:00Z">
        <w:r w:rsidR="00F82ABD">
          <w:t>,</w:t>
        </w:r>
      </w:ins>
      <w:r w:rsidRPr="00C70E7C">
        <w:t xml:space="preserve"> the rules of the game have been prone to change and been interpreted differently from the original rules to altered rules. The game has evolved and there are multiple versions of the game but all originating from the same source. The change</w:t>
      </w:r>
      <w:r w:rsidR="00682131" w:rsidRPr="00C70E7C">
        <w:t>s</w:t>
      </w:r>
      <w:r w:rsidRPr="00C70E7C">
        <w:t xml:space="preserve"> make it a new and innovative game for new generations, who are playing it for the first time but are unaware of the evolution of the game or the dark history behind the idea. The idea behind the childhood game, which still relies on the original idea and rules from when the game was first created to the hand drawn game, to the new </w:t>
      </w:r>
      <w:r w:rsidR="00682131" w:rsidRPr="00C70E7C">
        <w:t>online game</w:t>
      </w:r>
      <w:r w:rsidRPr="00C70E7C">
        <w:t xml:space="preserve"> and even many board games each with their own unique spin on the original game but with the same foundations of which hangman was built upon. </w:t>
      </w:r>
    </w:p>
    <w:p w14:paraId="0F3544ED" w14:textId="77777777" w:rsidR="00BB13AD" w:rsidRPr="00C70E7C" w:rsidRDefault="00BB13AD" w:rsidP="00F54E94"/>
    <w:p w14:paraId="406A9289" w14:textId="63C06516" w:rsidR="00EB69B9" w:rsidRDefault="003D5343" w:rsidP="00E54BF0">
      <w:pPr>
        <w:pStyle w:val="Heading1"/>
      </w:pPr>
      <w:bookmarkStart w:id="4" w:name="_Toc513134521"/>
      <w:r>
        <w:t xml:space="preserve">Hangman </w:t>
      </w:r>
      <w:r w:rsidR="00E60EC7">
        <w:t>H</w:t>
      </w:r>
      <w:r w:rsidR="00AC5A54">
        <w:t>istory</w:t>
      </w:r>
      <w:bookmarkEnd w:id="4"/>
    </w:p>
    <w:p w14:paraId="66F2D6FB" w14:textId="77777777" w:rsidR="00E54BF0" w:rsidRPr="00E54BF0" w:rsidRDefault="00E54BF0" w:rsidP="00E54BF0"/>
    <w:p w14:paraId="4B1C5BD7" w14:textId="36719E7D" w:rsidR="00BB13AD" w:rsidRPr="00C70E7C" w:rsidRDefault="00BB13AD" w:rsidP="00BB13AD">
      <w:r w:rsidRPr="00C70E7C">
        <w:t>The origins of Hangman dates to 17</w:t>
      </w:r>
      <w:r w:rsidRPr="00C70E7C">
        <w:rPr>
          <w:vertAlign w:val="superscript"/>
        </w:rPr>
        <w:t>th</w:t>
      </w:r>
      <w:r w:rsidRPr="00C70E7C">
        <w:t xml:space="preserve"> century European executions</w:t>
      </w:r>
      <w:r w:rsidRPr="00C70E7C">
        <w:fldChar w:fldCharType="begin" w:fldLock="1"/>
      </w:r>
      <w:r w:rsidRPr="00C70E7C">
        <w:instrText>ADDIN CSL_CITATION { "citationItems" : [ { "id" : "ITEM-1", "itemData" : { "URL" : "https://www.ranker.com/list/history-of-hangman-game/veronica-walsingham?var=7&amp;utm_expid=16418821-388.8yjUEguUSkGHvlaagyulMg.1&amp;utm_source=facebook&amp;utm_medium=historypost&amp;pgid=642850749204637&amp;utm_campaign=history-of-hangman-game&amp;utm_referrer=https%3A%2F%2Fw", "accessed" : { "date-parts" : [ [ "2018", "3", "24" ] ] }, "author" : [ { "dropping-particle" : "", "family" : "Veronica Walsingham", "given" : "", "non-dropping-particle" : "", "parse-names" : false, "suffix" : "" } ], "id" : "ITEM-1", "issued" : { "date-parts" : [ [ "0" ] ] }, "title" : "The Dark Truth Behind The Hangman Game That Kids Play", "type" : "webpage" }, "uris" : [ "http://www.mendeley.com/documents/?uuid=d2a992ba-cbe8-3c1d-a7c4-e9cc2b597156" ] } ], "mendeley" : { "formattedCitation" : "[1]", "plainTextFormattedCitation" : "[1]", "previouslyFormattedCitation" : "[1]" }, "properties" : {  }, "schema" : "https://github.com/citation-style-language/schema/raw/master/csl-citation.json" }</w:instrText>
      </w:r>
      <w:r w:rsidRPr="00C70E7C">
        <w:fldChar w:fldCharType="separate"/>
      </w:r>
      <w:r w:rsidRPr="00C70E7C">
        <w:rPr>
          <w:noProof/>
        </w:rPr>
        <w:t>[1]</w:t>
      </w:r>
      <w:r w:rsidRPr="00C70E7C">
        <w:fldChar w:fldCharType="end"/>
      </w:r>
      <w:r w:rsidRPr="00C70E7C">
        <w:t xml:space="preserve">. The game is known as this innocent child’s game but the story of how the games idea came about </w:t>
      </w:r>
      <w:commentRangeStart w:id="5"/>
      <w:del w:id="6" w:author="Kemi Ademoye" w:date="2018-05-08T18:07:00Z">
        <w:r w:rsidRPr="00C70E7C" w:rsidDel="00F82ABD">
          <w:delText>isn’t</w:delText>
        </w:r>
      </w:del>
      <w:commentRangeEnd w:id="5"/>
      <w:ins w:id="7" w:author="Kemi Ademoye" w:date="2018-05-08T18:07:00Z">
        <w:r w:rsidR="00F82ABD">
          <w:t>is not</w:t>
        </w:r>
      </w:ins>
      <w:r w:rsidR="00F82ABD">
        <w:rPr>
          <w:rStyle w:val="CommentReference"/>
        </w:rPr>
        <w:commentReference w:id="5"/>
      </w:r>
      <w:r w:rsidRPr="00C70E7C">
        <w:t xml:space="preserve"> as innocent as everyone thinks. When you think about </w:t>
      </w:r>
      <w:del w:id="8" w:author="Kemi Ademoye" w:date="2018-05-08T18:07:00Z">
        <w:r w:rsidRPr="00C70E7C" w:rsidDel="00FA373D">
          <w:delText xml:space="preserve">it </w:delText>
        </w:r>
      </w:del>
      <w:r w:rsidRPr="00C70E7C">
        <w:t xml:space="preserve">the game, it already has a dark side by getting the child to draw a man to hang from the neck if you </w:t>
      </w:r>
      <w:del w:id="9" w:author="Kemi Ademoye" w:date="2018-05-08T18:08:00Z">
        <w:r w:rsidRPr="00C70E7C" w:rsidDel="00FA373D">
          <w:delText xml:space="preserve">don’t </w:delText>
        </w:r>
      </w:del>
      <w:ins w:id="10" w:author="Kemi Ademoye" w:date="2018-05-08T18:08:00Z">
        <w:r w:rsidR="00FA373D">
          <w:t>do not</w:t>
        </w:r>
        <w:r w:rsidR="00FA373D" w:rsidRPr="00C70E7C">
          <w:t xml:space="preserve"> </w:t>
        </w:r>
      </w:ins>
      <w:r w:rsidRPr="00C70E7C">
        <w:t xml:space="preserve">or cannot work out the word. </w:t>
      </w:r>
    </w:p>
    <w:p w14:paraId="58AD8E01" w14:textId="6E77BAD3" w:rsidR="00BB13AD" w:rsidRPr="00C70E7C" w:rsidRDefault="00BB13AD" w:rsidP="0043175A">
      <w:del w:id="11" w:author="Kemi Ademoye" w:date="2018-05-08T18:08:00Z">
        <w:r w:rsidRPr="00C70E7C" w:rsidDel="00A82E8B">
          <w:delText xml:space="preserve">This </w:delText>
        </w:r>
      </w:del>
      <w:ins w:id="12" w:author="Kemi Ademoye" w:date="2018-05-08T18:08:00Z">
        <w:r w:rsidR="00A82E8B">
          <w:t>In t</w:t>
        </w:r>
        <w:r w:rsidR="00A82E8B" w:rsidRPr="00C70E7C">
          <w:t xml:space="preserve">his </w:t>
        </w:r>
      </w:ins>
      <w:r w:rsidRPr="00C70E7C">
        <w:t>day and age capital punishment is almost abolished except for one country Belarus continues to execute criminals</w:t>
      </w:r>
      <w:r w:rsidRPr="00C70E7C">
        <w:fldChar w:fldCharType="begin" w:fldLock="1"/>
      </w:r>
      <w:r w:rsidRPr="00C70E7C">
        <w:instrText>ADDIN CSL_CITATION { "citationItems" : [ { "id" : "ITEM-1", "itemData" : { "URL" : "https://www.ranker.com/list/history-of-hangman-game/veronica-walsingham?var=7&amp;utm_expid=16418821-388.8yjUEguUSkGHvlaagyulMg.1&amp;utm_source=facebook&amp;utm_medium=historypost&amp;pgid=642850749204637&amp;utm_campaign=history-of-hangman-game&amp;utm_referrer=https%3A%2F%2Fw", "accessed" : { "date-parts" : [ [ "2018", "3", "24" ] ] }, "author" : [ { "dropping-particle" : "", "family" : "Veronica Walsingham", "given" : "", "non-dropping-particle" : "", "parse-names" : false, "suffix" : "" } ], "id" : "ITEM-1", "issued" : { "date-parts" : [ [ "0" ] ] }, "title" : "The Dark Truth Behind The Hangman Game That Kids Play", "type" : "webpage" }, "uris" : [ "http://www.mendeley.com/documents/?uuid=d2a992ba-cbe8-3c1d-a7c4-e9cc2b597156" ] } ], "mendeley" : { "formattedCitation" : "[1]", "plainTextFormattedCitation" : "[1]", "previouslyFormattedCitation" : "[1]" }, "properties" : {  }, "schema" : "https://github.com/citation-style-language/schema/raw/master/csl-citation.json" }</w:instrText>
      </w:r>
      <w:r w:rsidRPr="00C70E7C">
        <w:fldChar w:fldCharType="separate"/>
      </w:r>
      <w:r w:rsidRPr="00C70E7C">
        <w:rPr>
          <w:noProof/>
        </w:rPr>
        <w:t>[1]</w:t>
      </w:r>
      <w:r w:rsidRPr="00C70E7C">
        <w:fldChar w:fldCharType="end"/>
      </w:r>
      <w:r w:rsidRPr="00C70E7C">
        <w:t>. But back in the 17</w:t>
      </w:r>
      <w:r w:rsidRPr="00C70E7C">
        <w:rPr>
          <w:vertAlign w:val="superscript"/>
        </w:rPr>
        <w:t>th</w:t>
      </w:r>
      <w:r w:rsidRPr="00C70E7C">
        <w:t xml:space="preserve"> and 18</w:t>
      </w:r>
      <w:r w:rsidRPr="00C70E7C">
        <w:rPr>
          <w:vertAlign w:val="superscript"/>
        </w:rPr>
        <w:t>th</w:t>
      </w:r>
      <w:r w:rsidRPr="00C70E7C">
        <w:t xml:space="preserve"> century capital punishment was common form of penance, there was different forms of execution including drowning and burning also the guillotine, beheading and then hanging. </w:t>
      </w:r>
    </w:p>
    <w:p w14:paraId="12382C0D" w14:textId="6BD8673D" w:rsidR="00BB13AD" w:rsidRPr="00C70E7C" w:rsidRDefault="00BB13AD" w:rsidP="00BB13AD">
      <w:r w:rsidRPr="00C70E7C">
        <w:t xml:space="preserve">The criminals would have the opportunity to play ‘Rite of Words and Life’, which was a chance for the criminal to save their life </w:t>
      </w:r>
      <w:r w:rsidRPr="00C70E7C">
        <w:fldChar w:fldCharType="begin" w:fldLock="1"/>
      </w:r>
      <w:r w:rsidRPr="00C70E7C">
        <w:instrText>ADDIN CSL_CITATION { "citationItems" : [ { "id" : "ITEM-1", "itemData" : { "URL" : "https://www.ranker.com/list/history-of-hangman-game/veronica-walsingham?var=7&amp;utm_expid=16418821-388.8yjUEguUSkGHvlaagyulMg.1&amp;utm_source=facebook&amp;utm_medium=historypost&amp;pgid=642850749204637&amp;utm_campaign=history-of-hangman-game&amp;utm_referrer=https%3A%2F%2Fw", "accessed" : { "date-parts" : [ [ "2018", "3", "24" ] ] }, "author" : [ { "dropping-particle" : "", "family" : "Veronica Walsingham", "given" : "", "non-dropping-particle" : "", "parse-names" : false, "suffix" : "" } ], "id" : "ITEM-1", "issued" : { "date-parts" : [ [ "0" ] ] }, "title" : "The Dark Truth Behind The Hangman Game That Kids Play", "type" : "webpage" }, "uris" : [ "http://www.mendeley.com/documents/?uuid=d2a992ba-cbe8-3c1d-a7c4-e9cc2b597156" ] } ], "mendeley" : { "formattedCitation" : "[1]", "plainTextFormattedCitation" : "[1]", "previouslyFormattedCitation" : "[1]" }, "properties" : {  }, "schema" : "https://github.com/citation-style-language/schema/raw/master/csl-citation.json" }</w:instrText>
      </w:r>
      <w:r w:rsidRPr="00C70E7C">
        <w:fldChar w:fldCharType="separate"/>
      </w:r>
      <w:r w:rsidRPr="00C70E7C">
        <w:rPr>
          <w:noProof/>
        </w:rPr>
        <w:t>[1]</w:t>
      </w:r>
      <w:r w:rsidRPr="00C70E7C">
        <w:fldChar w:fldCharType="end"/>
      </w:r>
      <w:r w:rsidRPr="00C70E7C">
        <w:t xml:space="preserve">. </w:t>
      </w:r>
      <w:proofErr w:type="spellStart"/>
      <w:ins w:id="13" w:author="Kemi Ademoye" w:date="2018-05-08T18:08:00Z">
        <w:r w:rsidR="00B0493D">
          <w:t>If</w:t>
        </w:r>
      </w:ins>
      <w:commentRangeStart w:id="14"/>
      <w:r w:rsidRPr="00C70E7C">
        <w:t>if</w:t>
      </w:r>
      <w:commentRangeEnd w:id="14"/>
      <w:proofErr w:type="spellEnd"/>
      <w:r w:rsidR="00B0493D">
        <w:rPr>
          <w:rStyle w:val="CommentReference"/>
        </w:rPr>
        <w:commentReference w:id="14"/>
      </w:r>
      <w:r w:rsidRPr="00C70E7C">
        <w:t xml:space="preserve"> they won their life was spared, but if they lost then they would set their fate in motion and be killed for their crimes. The game they played  was with the executioner he would pick a word, and the criminals would try to guess the word the executioner had picked by choosing one letter at a time, to try and win their lives which is where hangman derives from </w:t>
      </w:r>
      <w:r w:rsidRPr="00C70E7C">
        <w:fldChar w:fldCharType="begin" w:fldLock="1"/>
      </w:r>
      <w:r w:rsidRPr="00C70E7C">
        <w:instrText>ADDIN CSL_CITATION { "citationItems" : [ { "id" : "ITEM-1", "itemData" : { "URL" : "https://www.ranker.com/list/history-of-hangman-game/veronica-walsingham?var=7&amp;utm_expid=16418821-388.8yjUEguUSkGHvlaagyulMg.1&amp;utm_source=facebook&amp;utm_medium=historypost&amp;pgid=642850749204637&amp;utm_campaign=history-of-hangman-game&amp;utm_referrer=https%3A%2F%2Fw", "accessed" : { "date-parts" : [ [ "2018", "3", "24" ] ] }, "author" : [ { "dropping-particle" : "", "family" : "Veronica Walsingham", "given" : "", "non-dropping-particle" : "", "parse-names" : false, "suffix" : "" } ], "id" : "ITEM-1", "issued" : { "date-parts" : [ [ "0" ] ] }, "title" : "The Dark Truth Behind The Hangman Game That Kids Play", "type" : "webpage" }, "uris" : [ "http://www.mendeley.com/documents/?uuid=d2a992ba-cbe8-3c1d-a7c4-e9cc2b597156" ] } ], "mendeley" : { "formattedCitation" : "[1]", "plainTextFormattedCitation" : "[1]", "previouslyFormattedCitation" : "[1]" }, "properties" : {  }, "schema" : "https://github.com/citation-style-language/schema/raw/master/csl-citation.json" }</w:instrText>
      </w:r>
      <w:r w:rsidRPr="00C70E7C">
        <w:fldChar w:fldCharType="separate"/>
      </w:r>
      <w:r w:rsidRPr="00C70E7C">
        <w:rPr>
          <w:noProof/>
        </w:rPr>
        <w:t>[1]</w:t>
      </w:r>
      <w:r w:rsidRPr="00C70E7C">
        <w:fldChar w:fldCharType="end"/>
      </w:r>
      <w:r w:rsidRPr="00C70E7C">
        <w:t>.</w:t>
      </w:r>
    </w:p>
    <w:p w14:paraId="552CAB01" w14:textId="77777777" w:rsidR="0043175A" w:rsidRDefault="0043175A" w:rsidP="0043175A">
      <w:r>
        <w:br w:type="page"/>
      </w:r>
    </w:p>
    <w:p w14:paraId="17AA08A3" w14:textId="64A291FC" w:rsidR="0043175A" w:rsidRDefault="0043175A" w:rsidP="0043175A">
      <w:pPr>
        <w:pStyle w:val="Heading1"/>
      </w:pPr>
      <w:bookmarkStart w:id="15" w:name="_Toc513134522"/>
      <w:r>
        <w:lastRenderedPageBreak/>
        <w:t>Rules</w:t>
      </w:r>
      <w:r w:rsidR="00682131">
        <w:t xml:space="preserve"> and Requirements</w:t>
      </w:r>
      <w:r>
        <w:t xml:space="preserve"> of </w:t>
      </w:r>
      <w:r w:rsidR="00E60EC7">
        <w:t>H</w:t>
      </w:r>
      <w:r>
        <w:t>angman</w:t>
      </w:r>
      <w:bookmarkEnd w:id="15"/>
      <w:r>
        <w:t xml:space="preserve"> </w:t>
      </w:r>
    </w:p>
    <w:p w14:paraId="0B2CFE52" w14:textId="77777777" w:rsidR="00C70E7C" w:rsidRDefault="00C70E7C" w:rsidP="00682131"/>
    <w:p w14:paraId="40739F0F" w14:textId="10BC03F4" w:rsidR="00682131" w:rsidRPr="00C70E7C" w:rsidRDefault="00BB13AD" w:rsidP="00682131">
      <w:r w:rsidRPr="00C70E7C">
        <w:t xml:space="preserve">The game </w:t>
      </w:r>
      <w:del w:id="16" w:author="Kemi Ademoye" w:date="2018-05-08T18:09:00Z">
        <w:r w:rsidRPr="00C70E7C" w:rsidDel="00126209">
          <w:delText>its self</w:delText>
        </w:r>
      </w:del>
      <w:ins w:id="17" w:author="Kemi Ademoye" w:date="2018-05-08T18:09:00Z">
        <w:r w:rsidR="00126209">
          <w:t>itself</w:t>
        </w:r>
      </w:ins>
      <w:r w:rsidRPr="00C70E7C">
        <w:t xml:space="preserve"> has some basic rules so it can </w:t>
      </w:r>
      <w:proofErr w:type="gramStart"/>
      <w:r w:rsidRPr="00C70E7C">
        <w:t>be  played</w:t>
      </w:r>
      <w:proofErr w:type="gramEnd"/>
      <w:del w:id="18" w:author="Kemi Ademoye" w:date="2018-05-08T18:09:00Z">
        <w:r w:rsidRPr="00C70E7C" w:rsidDel="00D41504">
          <w:delText>, t</w:delText>
        </w:r>
      </w:del>
      <w:ins w:id="19" w:author="Kemi Ademoye" w:date="2018-05-08T18:09:00Z">
        <w:r w:rsidR="00D41504">
          <w:t>. T</w:t>
        </w:r>
      </w:ins>
      <w:r w:rsidRPr="00C70E7C">
        <w:t xml:space="preserve">here needs to be two players or more and you require pen or pencil and paper to play the game </w:t>
      </w:r>
      <w:r w:rsidRPr="00C70E7C">
        <w:fldChar w:fldCharType="begin" w:fldLock="1"/>
      </w:r>
      <w:r w:rsidRPr="00C70E7C">
        <w:instrText>ADDIN CSL_CITATION { "citationItems" : [ { "id" : "ITEM-1", "itemData" : { "ISBN" : "0671763326", "abstract" : "1st Fireside ed. Cover title: Hopscotch, hangman, hot potato &amp; ha ha ha. \"Produced by the Phillip Lief Group, Inc.\" Originally published: New York : Prentice Hall Press, \u00a91990. \"A Fireside book.\" Includes index. Presents the rules for more than two hundred games, including indoor, outdoor, playground, party, and travel games, and includes information on the number of players, equipment, and object of the game. Indoor games for sunny days and rainy days -- Games to play on grass and playgrounds -- Games to play on pavement, steps and stoops -- Games to play in water -- Party games for any occasion -- Travel games for fun on the road.", "author" : [ { "dropping-particle" : "", "family" : "Maguire", "given" : "Jack.", "non-dropping-particle" : "", "parse-names" : false, "suffix" : "" }, { "dropping-particle" : "", "family" : "Philip Lief Group.", "given" : "", "non-dropping-particle" : "", "parse-names" : false, "suffix" : "" } ], "id" : "ITEM-1", "issued" : { "date-parts" : [ [ "1992" ] ] }, "number-of-pages" : "304", "publisher" : "Simon &amp; Schuster", "title" : "Hopscotch, hangman, hot potato, and ha, ha, ha : a rulebook of children's games", "type" : "book" }, "uris" : [ "http://www.mendeley.com/documents/?uuid=bee1f445-64c0-3c13-80e3-73543ad3c07c" ] } ], "mendeley" : { "formattedCitation" : "[2]", "plainTextFormattedCitation" : "[2]", "previouslyFormattedCitation" : "[2]" }, "properties" : {  }, "schema" : "https://github.com/citation-style-language/schema/raw/master/csl-citation.json" }</w:instrText>
      </w:r>
      <w:r w:rsidRPr="00C70E7C">
        <w:fldChar w:fldCharType="separate"/>
      </w:r>
      <w:r w:rsidRPr="00C70E7C">
        <w:rPr>
          <w:noProof/>
        </w:rPr>
        <w:t>[2]</w:t>
      </w:r>
      <w:r w:rsidRPr="00C70E7C">
        <w:fldChar w:fldCharType="end"/>
      </w:r>
      <w:r w:rsidRPr="00C70E7C">
        <w:t xml:space="preserve">. The object of the game is to guess the secret word before an entire man on the gallows is drawn. The game is played thusly </w:t>
      </w:r>
      <w:ins w:id="20" w:author="Kemi Ademoye" w:date="2018-05-08T18:09:00Z">
        <w:r w:rsidR="00D41504">
          <w:t xml:space="preserve">by </w:t>
        </w:r>
      </w:ins>
      <w:r w:rsidRPr="00C70E7C">
        <w:t xml:space="preserve">two </w:t>
      </w:r>
      <w:r w:rsidR="00682131" w:rsidRPr="00C70E7C">
        <w:t>players so</w:t>
      </w:r>
      <w:r w:rsidRPr="00C70E7C">
        <w:t xml:space="preserve"> named player1 (the guesser) and player2 (the word picker or the hangman)</w:t>
      </w:r>
      <w:del w:id="21" w:author="Kemi Ademoye" w:date="2018-05-08T18:09:00Z">
        <w:r w:rsidRPr="00C70E7C" w:rsidDel="00B00863">
          <w:delText>, p</w:delText>
        </w:r>
      </w:del>
      <w:ins w:id="22" w:author="Kemi Ademoye" w:date="2018-05-08T18:09:00Z">
        <w:r w:rsidR="00B00863">
          <w:t>. P</w:t>
        </w:r>
      </w:ins>
      <w:r w:rsidRPr="00C70E7C">
        <w:t>layer 2 thinks of a word unknown to player</w:t>
      </w:r>
      <w:r w:rsidR="00682131" w:rsidRPr="00C70E7C">
        <w:t xml:space="preserve"> </w:t>
      </w:r>
      <w:r w:rsidRPr="00C70E7C">
        <w:t xml:space="preserve">1 and then draws lines in a row to show for each letter in the word. Then player1 guesses each letter one at a time to figure out the word chosen by player2. If player 1 gets a letter wrong, then player2 writes down the letter player1 had picked and crosses it out.  Then player 2 draws down a line to begin the hangman drawing. Player 1 has only 11 </w:t>
      </w:r>
      <w:proofErr w:type="spellStart"/>
      <w:r w:rsidRPr="00C70E7C">
        <w:t>avaible</w:t>
      </w:r>
      <w:proofErr w:type="spellEnd"/>
      <w:r w:rsidRPr="00C70E7C">
        <w:t xml:space="preserve"> wrong answers before player 2 completes the hangman drawing. If player</w:t>
      </w:r>
      <w:r w:rsidR="00F373A4" w:rsidRPr="00C70E7C">
        <w:t xml:space="preserve"> </w:t>
      </w:r>
      <w:r w:rsidRPr="00C70E7C">
        <w:t xml:space="preserve">1 guesses the word they win but if they don’t guess it within the 11 </w:t>
      </w:r>
      <w:r w:rsidR="00F373A4" w:rsidRPr="00C70E7C">
        <w:t xml:space="preserve">wrong answer </w:t>
      </w:r>
      <w:r w:rsidR="00682131" w:rsidRPr="00C70E7C">
        <w:t>chances,</w:t>
      </w:r>
      <w:r w:rsidR="00F373A4" w:rsidRPr="00C70E7C">
        <w:t xml:space="preserve"> then</w:t>
      </w:r>
      <w:r w:rsidRPr="00C70E7C">
        <w:t xml:space="preserve"> player 2 wins the purpose of the game is to solve the unknown </w:t>
      </w:r>
      <w:commentRangeStart w:id="23"/>
      <w:r w:rsidRPr="00C70E7C">
        <w:t>word</w:t>
      </w:r>
      <w:commentRangeEnd w:id="23"/>
      <w:r w:rsidR="00B00863">
        <w:rPr>
          <w:rStyle w:val="CommentReference"/>
        </w:rPr>
        <w:commentReference w:id="23"/>
      </w:r>
      <w:r w:rsidRPr="00C70E7C">
        <w:t>.</w:t>
      </w:r>
    </w:p>
    <w:tbl>
      <w:tblPr>
        <w:tblStyle w:val="TableGrid"/>
        <w:tblpPr w:leftFromText="180" w:rightFromText="180" w:vertAnchor="text" w:horzAnchor="margin" w:tblpY="263"/>
        <w:tblW w:w="0" w:type="auto"/>
        <w:tblLook w:val="04A0" w:firstRow="1" w:lastRow="0" w:firstColumn="1" w:lastColumn="0" w:noHBand="0" w:noVBand="1"/>
      </w:tblPr>
      <w:tblGrid>
        <w:gridCol w:w="4508"/>
        <w:gridCol w:w="4508"/>
      </w:tblGrid>
      <w:tr w:rsidR="00682131" w14:paraId="618F3D74" w14:textId="77777777" w:rsidTr="00007CC9">
        <w:tc>
          <w:tcPr>
            <w:tcW w:w="4508" w:type="dxa"/>
          </w:tcPr>
          <w:p w14:paraId="2EA9CFA0" w14:textId="77777777" w:rsidR="00682131" w:rsidRPr="009F2415" w:rsidRDefault="00682131" w:rsidP="00007CC9">
            <w:pPr>
              <w:jc w:val="center"/>
              <w:rPr>
                <w:b/>
                <w:u w:val="thick"/>
              </w:rPr>
            </w:pPr>
            <w:r w:rsidRPr="009F2415">
              <w:rPr>
                <w:b/>
                <w:u w:val="thick"/>
              </w:rPr>
              <w:t>Must have</w:t>
            </w:r>
          </w:p>
        </w:tc>
        <w:tc>
          <w:tcPr>
            <w:tcW w:w="4508" w:type="dxa"/>
          </w:tcPr>
          <w:p w14:paraId="438F0A69" w14:textId="77777777" w:rsidR="00682131" w:rsidRPr="009F2415" w:rsidRDefault="00682131" w:rsidP="00007CC9">
            <w:pPr>
              <w:jc w:val="center"/>
              <w:rPr>
                <w:b/>
                <w:u w:val="thick"/>
              </w:rPr>
            </w:pPr>
            <w:r w:rsidRPr="009F2415">
              <w:rPr>
                <w:b/>
                <w:u w:val="thick"/>
              </w:rPr>
              <w:t>Should have</w:t>
            </w:r>
          </w:p>
        </w:tc>
      </w:tr>
      <w:tr w:rsidR="00682131" w14:paraId="072D1254" w14:textId="77777777" w:rsidTr="00007CC9">
        <w:tc>
          <w:tcPr>
            <w:tcW w:w="4508" w:type="dxa"/>
          </w:tcPr>
          <w:p w14:paraId="4F3566C7" w14:textId="6B862C55" w:rsidR="00682131" w:rsidRDefault="00682131" w:rsidP="008642E0">
            <w:r>
              <w:t xml:space="preserve">Minimum players 1 </w:t>
            </w:r>
            <w:del w:id="24" w:author="Kemi Ademoye" w:date="2018-05-08T18:11:00Z">
              <w:r w:rsidDel="008642E0">
                <w:delText xml:space="preserve">agents </w:delText>
              </w:r>
            </w:del>
            <w:ins w:id="25" w:author="Kemi Ademoye" w:date="2018-05-08T18:11:00Z">
              <w:r w:rsidR="008642E0">
                <w:t xml:space="preserve">against </w:t>
              </w:r>
            </w:ins>
            <w:r>
              <w:t xml:space="preserve">a computer </w:t>
            </w:r>
          </w:p>
        </w:tc>
        <w:tc>
          <w:tcPr>
            <w:tcW w:w="4508" w:type="dxa"/>
          </w:tcPr>
          <w:p w14:paraId="4EB4BFC0" w14:textId="77777777" w:rsidR="00682131" w:rsidRDefault="00682131" w:rsidP="00007CC9">
            <w:r>
              <w:t>Pause option</w:t>
            </w:r>
          </w:p>
        </w:tc>
      </w:tr>
      <w:tr w:rsidR="00682131" w14:paraId="0F230B22" w14:textId="77777777" w:rsidTr="00007CC9">
        <w:tc>
          <w:tcPr>
            <w:tcW w:w="4508" w:type="dxa"/>
          </w:tcPr>
          <w:p w14:paraId="6724D15E" w14:textId="77777777" w:rsidR="00682131" w:rsidRDefault="00682131" w:rsidP="00007CC9">
            <w:r>
              <w:t>11 lives for the hangman</w:t>
            </w:r>
          </w:p>
        </w:tc>
        <w:tc>
          <w:tcPr>
            <w:tcW w:w="4508" w:type="dxa"/>
          </w:tcPr>
          <w:p w14:paraId="0A80ED7A" w14:textId="77777777" w:rsidR="00682131" w:rsidRDefault="00682131" w:rsidP="00007CC9">
            <w:r>
              <w:t>Show rules before game</w:t>
            </w:r>
          </w:p>
        </w:tc>
      </w:tr>
      <w:tr w:rsidR="00682131" w14:paraId="14CB996E" w14:textId="77777777" w:rsidTr="00007CC9">
        <w:tc>
          <w:tcPr>
            <w:tcW w:w="4508" w:type="dxa"/>
          </w:tcPr>
          <w:p w14:paraId="4E6ED877" w14:textId="77777777" w:rsidR="00682131" w:rsidRDefault="00682131" w:rsidP="00007CC9">
            <w:r>
              <w:t xml:space="preserve">Hangman icon </w:t>
            </w:r>
          </w:p>
        </w:tc>
        <w:tc>
          <w:tcPr>
            <w:tcW w:w="4508" w:type="dxa"/>
          </w:tcPr>
          <w:p w14:paraId="0D732127" w14:textId="77777777" w:rsidR="00682131" w:rsidRDefault="00682131" w:rsidP="00007CC9">
            <w:r>
              <w:t xml:space="preserve">In difficulty mode, every incorrect choice of letter uses up 2 lives (only on small </w:t>
            </w:r>
            <w:commentRangeStart w:id="26"/>
            <w:r>
              <w:t>words</w:t>
            </w:r>
            <w:commentRangeEnd w:id="26"/>
            <w:r w:rsidR="00266CEF">
              <w:rPr>
                <w:rStyle w:val="CommentReference"/>
              </w:rPr>
              <w:commentReference w:id="26"/>
            </w:r>
            <w:r>
              <w:t>).</w:t>
            </w:r>
          </w:p>
        </w:tc>
      </w:tr>
      <w:tr w:rsidR="00682131" w14:paraId="7FACFC3D" w14:textId="77777777" w:rsidTr="00007CC9">
        <w:tc>
          <w:tcPr>
            <w:tcW w:w="4508" w:type="dxa"/>
          </w:tcPr>
          <w:p w14:paraId="61C9D6A4" w14:textId="77777777" w:rsidR="00682131" w:rsidRDefault="00682131" w:rsidP="00007CC9">
            <w:r>
              <w:t>Letters on screen (all the letters in alphabet 26)</w:t>
            </w:r>
          </w:p>
        </w:tc>
        <w:tc>
          <w:tcPr>
            <w:tcW w:w="4508" w:type="dxa"/>
          </w:tcPr>
          <w:p w14:paraId="173C4EF0" w14:textId="77777777" w:rsidR="00682131" w:rsidRDefault="00682131" w:rsidP="00007CC9">
            <w:r>
              <w:t xml:space="preserve">Option to play again (at the end of game) </w:t>
            </w:r>
          </w:p>
        </w:tc>
      </w:tr>
      <w:tr w:rsidR="00682131" w14:paraId="3E9D72D4" w14:textId="77777777" w:rsidTr="00007CC9">
        <w:tc>
          <w:tcPr>
            <w:tcW w:w="4508" w:type="dxa"/>
          </w:tcPr>
          <w:p w14:paraId="2A55B310" w14:textId="14BCDFB7" w:rsidR="00682131" w:rsidRDefault="00682131" w:rsidP="00CB797F">
            <w:r>
              <w:t xml:space="preserve">Guess letter </w:t>
            </w:r>
            <w:del w:id="27" w:author="Kemi Ademoye" w:date="2018-05-08T18:11:00Z">
              <w:r w:rsidDel="00CB797F">
                <w:delText xml:space="preserve">once </w:delText>
              </w:r>
            </w:del>
            <w:ins w:id="28" w:author="Kemi Ademoye" w:date="2018-05-08T18:11:00Z">
              <w:r w:rsidR="00CB797F">
                <w:t xml:space="preserve">one </w:t>
              </w:r>
            </w:ins>
            <w:r>
              <w:t xml:space="preserve">at a time </w:t>
            </w:r>
          </w:p>
        </w:tc>
        <w:tc>
          <w:tcPr>
            <w:tcW w:w="4508" w:type="dxa"/>
          </w:tcPr>
          <w:p w14:paraId="34C32CE1" w14:textId="77777777" w:rsidR="00682131" w:rsidRDefault="00682131" w:rsidP="00007CC9">
            <w:r>
              <w:t xml:space="preserve">Option to leave game (at any time) </w:t>
            </w:r>
          </w:p>
        </w:tc>
      </w:tr>
      <w:tr w:rsidR="00682131" w14:paraId="2D6CC71B" w14:textId="77777777" w:rsidTr="00007CC9">
        <w:tc>
          <w:tcPr>
            <w:tcW w:w="4508" w:type="dxa"/>
          </w:tcPr>
          <w:p w14:paraId="394B069C" w14:textId="77777777" w:rsidR="00682131" w:rsidRDefault="00682131" w:rsidP="00007CC9">
            <w:r>
              <w:t xml:space="preserve">Black spaces to show word letters </w:t>
            </w:r>
          </w:p>
        </w:tc>
        <w:tc>
          <w:tcPr>
            <w:tcW w:w="4508" w:type="dxa"/>
          </w:tcPr>
          <w:p w14:paraId="0E494F1D" w14:textId="77777777" w:rsidR="00682131" w:rsidRDefault="00682131" w:rsidP="00007CC9">
            <w:r>
              <w:t>Show used wrong letter on screen (shade out letters grey when used)</w:t>
            </w:r>
          </w:p>
        </w:tc>
      </w:tr>
    </w:tbl>
    <w:p w14:paraId="411F19CB" w14:textId="77777777" w:rsidR="00682131" w:rsidRDefault="00682131" w:rsidP="00682131"/>
    <w:tbl>
      <w:tblPr>
        <w:tblStyle w:val="TableGrid"/>
        <w:tblpPr w:leftFromText="180" w:rightFromText="180" w:vertAnchor="text" w:horzAnchor="margin" w:tblpY="-42"/>
        <w:tblW w:w="0" w:type="auto"/>
        <w:tblLook w:val="04A0" w:firstRow="1" w:lastRow="0" w:firstColumn="1" w:lastColumn="0" w:noHBand="0" w:noVBand="1"/>
      </w:tblPr>
      <w:tblGrid>
        <w:gridCol w:w="4508"/>
        <w:gridCol w:w="4508"/>
      </w:tblGrid>
      <w:tr w:rsidR="00682131" w14:paraId="6CB150FF" w14:textId="77777777" w:rsidTr="00007CC9">
        <w:tc>
          <w:tcPr>
            <w:tcW w:w="4508" w:type="dxa"/>
          </w:tcPr>
          <w:p w14:paraId="612D696B" w14:textId="77777777" w:rsidR="00682131" w:rsidRPr="009F2415" w:rsidRDefault="00682131" w:rsidP="00007CC9">
            <w:pPr>
              <w:jc w:val="center"/>
              <w:rPr>
                <w:b/>
                <w:u w:val="thick"/>
              </w:rPr>
            </w:pPr>
            <w:r w:rsidRPr="009F2415">
              <w:rPr>
                <w:b/>
                <w:u w:val="thick"/>
              </w:rPr>
              <w:t>Could have</w:t>
            </w:r>
          </w:p>
        </w:tc>
        <w:tc>
          <w:tcPr>
            <w:tcW w:w="4508" w:type="dxa"/>
          </w:tcPr>
          <w:p w14:paraId="2632248F" w14:textId="77777777" w:rsidR="00682131" w:rsidRPr="009F2415" w:rsidRDefault="00682131" w:rsidP="00007CC9">
            <w:pPr>
              <w:jc w:val="center"/>
              <w:rPr>
                <w:b/>
                <w:u w:val="thick"/>
              </w:rPr>
            </w:pPr>
            <w:r w:rsidRPr="009F2415">
              <w:rPr>
                <w:b/>
                <w:u w:val="thick"/>
              </w:rPr>
              <w:t>Won’t have</w:t>
            </w:r>
          </w:p>
        </w:tc>
      </w:tr>
      <w:tr w:rsidR="00682131" w14:paraId="49F07917" w14:textId="77777777" w:rsidTr="00007CC9">
        <w:tc>
          <w:tcPr>
            <w:tcW w:w="4508" w:type="dxa"/>
          </w:tcPr>
          <w:p w14:paraId="697D38AD" w14:textId="77777777" w:rsidR="00682131" w:rsidRDefault="00682131" w:rsidP="00007CC9">
            <w:r>
              <w:t>Option for rude words (for adults)</w:t>
            </w:r>
          </w:p>
        </w:tc>
        <w:tc>
          <w:tcPr>
            <w:tcW w:w="4508" w:type="dxa"/>
          </w:tcPr>
          <w:p w14:paraId="03F43060" w14:textId="77777777" w:rsidR="00682131" w:rsidRDefault="00682131" w:rsidP="00007CC9">
            <w:r>
              <w:t xml:space="preserve">Show rules while games playing </w:t>
            </w:r>
          </w:p>
        </w:tc>
      </w:tr>
      <w:tr w:rsidR="00682131" w14:paraId="5D40B778" w14:textId="77777777" w:rsidTr="00007CC9">
        <w:tc>
          <w:tcPr>
            <w:tcW w:w="4508" w:type="dxa"/>
          </w:tcPr>
          <w:p w14:paraId="29623342" w14:textId="77777777" w:rsidR="00682131" w:rsidRDefault="00682131" w:rsidP="00007CC9">
            <w:r>
              <w:t xml:space="preserve">Coloured letter to tell difference to vowels and consonants  </w:t>
            </w:r>
          </w:p>
        </w:tc>
        <w:tc>
          <w:tcPr>
            <w:tcW w:w="4508" w:type="dxa"/>
          </w:tcPr>
          <w:p w14:paraId="375544E4" w14:textId="77777777" w:rsidR="00682131" w:rsidRDefault="00682131" w:rsidP="00007CC9">
            <w:r>
              <w:t xml:space="preserve">Background sound </w:t>
            </w:r>
          </w:p>
        </w:tc>
      </w:tr>
      <w:tr w:rsidR="00682131" w14:paraId="3CE26BB2" w14:textId="77777777" w:rsidTr="00007CC9">
        <w:tc>
          <w:tcPr>
            <w:tcW w:w="4508" w:type="dxa"/>
          </w:tcPr>
          <w:p w14:paraId="16CB4BDD" w14:textId="77AAD95D" w:rsidR="00682131" w:rsidRDefault="00682131" w:rsidP="00007CC9">
            <w:r>
              <w:t xml:space="preserve">Option to up </w:t>
            </w:r>
            <w:r w:rsidRPr="00A143CA">
              <w:t>difficulty</w:t>
            </w:r>
            <w:r>
              <w:t xml:space="preserve"> level</w:t>
            </w:r>
            <w:ins w:id="29" w:author="Kemi Ademoye" w:date="2018-05-08T18:12:00Z">
              <w:r w:rsidR="00566290">
                <w:t>:</w:t>
              </w:r>
            </w:ins>
            <w:r>
              <w:t xml:space="preserve"> easy</w:t>
            </w:r>
            <w:ins w:id="30" w:author="Kemi Ademoye" w:date="2018-05-08T18:12:00Z">
              <w:r w:rsidR="00566290">
                <w:t>,</w:t>
              </w:r>
            </w:ins>
            <w:r>
              <w:t xml:space="preserve"> medium</w:t>
            </w:r>
            <w:ins w:id="31" w:author="Kemi Ademoye" w:date="2018-05-08T18:12:00Z">
              <w:r w:rsidR="00566290">
                <w:t>,</w:t>
              </w:r>
            </w:ins>
            <w:r>
              <w:t xml:space="preserve"> hard</w:t>
            </w:r>
          </w:p>
        </w:tc>
        <w:tc>
          <w:tcPr>
            <w:tcW w:w="4508" w:type="dxa"/>
          </w:tcPr>
          <w:p w14:paraId="102A2BE3" w14:textId="77777777" w:rsidR="00682131" w:rsidRDefault="00682131" w:rsidP="00007CC9">
            <w:r>
              <w:t>Coloured background</w:t>
            </w:r>
          </w:p>
        </w:tc>
      </w:tr>
      <w:tr w:rsidR="00682131" w14:paraId="60BAFE79" w14:textId="77777777" w:rsidTr="00007CC9">
        <w:tc>
          <w:tcPr>
            <w:tcW w:w="4508" w:type="dxa"/>
          </w:tcPr>
          <w:p w14:paraId="554A6966" w14:textId="77777777" w:rsidR="00682131" w:rsidRDefault="00682131" w:rsidP="00007CC9">
            <w:r>
              <w:t>Categories (E.g. animals, famous people, places, land marks, catch phrases)</w:t>
            </w:r>
          </w:p>
        </w:tc>
        <w:tc>
          <w:tcPr>
            <w:tcW w:w="4508" w:type="dxa"/>
          </w:tcPr>
          <w:p w14:paraId="22BA50D0" w14:textId="77777777" w:rsidR="00682131" w:rsidRDefault="00682131" w:rsidP="00007CC9">
            <w:r>
              <w:t xml:space="preserve">Hangman to wave at you to hurry up your turn\ prompt you to keep </w:t>
            </w:r>
            <w:commentRangeStart w:id="32"/>
            <w:r>
              <w:t>playing</w:t>
            </w:r>
            <w:commentRangeEnd w:id="32"/>
            <w:r w:rsidR="00F20640">
              <w:rPr>
                <w:rStyle w:val="CommentReference"/>
              </w:rPr>
              <w:commentReference w:id="32"/>
            </w:r>
            <w:r>
              <w:t xml:space="preserve"> </w:t>
            </w:r>
          </w:p>
        </w:tc>
      </w:tr>
      <w:tr w:rsidR="00682131" w14:paraId="693A4090" w14:textId="77777777" w:rsidTr="00007CC9">
        <w:tc>
          <w:tcPr>
            <w:tcW w:w="4508" w:type="dxa"/>
          </w:tcPr>
          <w:p w14:paraId="00C149AB" w14:textId="77777777" w:rsidR="00682131" w:rsidRDefault="00682131" w:rsidP="00007CC9">
            <w:r>
              <w:t xml:space="preserve">Two player options </w:t>
            </w:r>
          </w:p>
        </w:tc>
        <w:tc>
          <w:tcPr>
            <w:tcW w:w="4508" w:type="dxa"/>
          </w:tcPr>
          <w:p w14:paraId="1233D335" w14:textId="77777777" w:rsidR="00682131" w:rsidRDefault="00682131" w:rsidP="00007CC9"/>
        </w:tc>
      </w:tr>
      <w:tr w:rsidR="00682131" w14:paraId="700C5187" w14:textId="77777777" w:rsidTr="00007CC9">
        <w:tc>
          <w:tcPr>
            <w:tcW w:w="4508" w:type="dxa"/>
          </w:tcPr>
          <w:p w14:paraId="7ACBD560" w14:textId="77777777" w:rsidR="00682131" w:rsidRDefault="00682131" w:rsidP="00007CC9">
            <w:r>
              <w:t>Option to change hangman icon to a girl hangman</w:t>
            </w:r>
          </w:p>
        </w:tc>
        <w:tc>
          <w:tcPr>
            <w:tcW w:w="4508" w:type="dxa"/>
          </w:tcPr>
          <w:p w14:paraId="78C5AC2C" w14:textId="77777777" w:rsidR="00682131" w:rsidRDefault="00682131" w:rsidP="00007CC9">
            <w:r>
              <w:t xml:space="preserve">Hangman dances at the end when you win </w:t>
            </w:r>
          </w:p>
          <w:p w14:paraId="526B0E31" w14:textId="77777777" w:rsidR="00682131" w:rsidRDefault="00682131" w:rsidP="00007CC9"/>
        </w:tc>
      </w:tr>
    </w:tbl>
    <w:p w14:paraId="0A0F7388" w14:textId="77777777" w:rsidR="00C70E7C" w:rsidRDefault="00C70E7C" w:rsidP="0043175A">
      <w:pPr>
        <w:pStyle w:val="Heading1"/>
      </w:pPr>
    </w:p>
    <w:p w14:paraId="7AC0186F" w14:textId="77777777" w:rsidR="00C70E7C" w:rsidRDefault="00C70E7C">
      <w:pPr>
        <w:rPr>
          <w:rFonts w:asciiTheme="majorHAnsi" w:eastAsiaTheme="majorEastAsia" w:hAnsiTheme="majorHAnsi" w:cstheme="majorBidi"/>
          <w:sz w:val="36"/>
          <w:szCs w:val="36"/>
        </w:rPr>
      </w:pPr>
      <w:r>
        <w:br w:type="page"/>
      </w:r>
    </w:p>
    <w:p w14:paraId="14735989" w14:textId="0DCFDF8F" w:rsidR="0043175A" w:rsidRDefault="0043175A" w:rsidP="0043175A">
      <w:pPr>
        <w:pStyle w:val="Heading1"/>
      </w:pPr>
      <w:bookmarkStart w:id="33" w:name="_Toc513134523"/>
      <w:r>
        <w:lastRenderedPageBreak/>
        <w:t xml:space="preserve">Benefits of </w:t>
      </w:r>
      <w:r w:rsidR="00E60EC7">
        <w:t>H</w:t>
      </w:r>
      <w:r>
        <w:t>angman</w:t>
      </w:r>
      <w:bookmarkEnd w:id="33"/>
      <w:r>
        <w:t xml:space="preserve"> </w:t>
      </w:r>
    </w:p>
    <w:p w14:paraId="064C82D6" w14:textId="77777777" w:rsidR="00C70E7C" w:rsidRPr="00C70E7C" w:rsidRDefault="00C70E7C" w:rsidP="00C70E7C"/>
    <w:p w14:paraId="767D598D" w14:textId="7A203B1B" w:rsidR="00F373A4" w:rsidRPr="00C70E7C" w:rsidRDefault="00F373A4" w:rsidP="00F373A4">
      <w:r w:rsidRPr="00C70E7C">
        <w:t>The game is now used as a word guessing game to help educate young children</w:t>
      </w:r>
      <w:del w:id="34" w:author="Kemi Ademoye" w:date="2018-05-08T18:13:00Z">
        <w:r w:rsidRPr="00C70E7C" w:rsidDel="004F7702">
          <w:delText>, t</w:delText>
        </w:r>
      </w:del>
      <w:ins w:id="35" w:author="Kemi Ademoye" w:date="2018-05-08T18:13:00Z">
        <w:r w:rsidR="004F7702">
          <w:t>. T</w:t>
        </w:r>
      </w:ins>
      <w:r w:rsidRPr="00C70E7C">
        <w:t>he child has to identify an unknow</w:t>
      </w:r>
      <w:ins w:id="36" w:author="Kemi Ademoye" w:date="2018-05-08T18:13:00Z">
        <w:r w:rsidR="004F7702">
          <w:t>n</w:t>
        </w:r>
      </w:ins>
      <w:r w:rsidRPr="00C70E7C">
        <w:t xml:space="preserve"> word given only minimal information about said word knowing only the number of letters in the word. This morbid game is traditional and is still played today, the benefits of using hangman for spelling related approach is that is can encourage children to make use of their knowledge of spelling </w:t>
      </w:r>
      <w:r w:rsidRPr="00C70E7C">
        <w:fldChar w:fldCharType="begin" w:fldLock="1"/>
      </w:r>
      <w:r w:rsidRPr="00C70E7C">
        <w:instrText>ADDIN CSL_CITATION { "citationItems" : [ { "id" : "ITEM-1", "itemData" : { "abstract" : "With contributions from leading international researchers, Contemporary Perspectives on Reading and Spelling offers a critique of current thinking on the research literature into reading, reading comprehension and writing. Each paper in this volume provides an account of empirical research that challenges aspects of accepted models and widely accepted theories about reading and spelling. This book develops the argument for a need to incorporate less widely cited research into popular accounts of written language development and disability, challenging the idea that the development of a universal theory of written language development is attainable. The arguments within the book are explored in three parts: overarching debates in reading and spelling reading and spelling across languages written language difficulties and approaches to teaching. Opening up the existing debates, and incorporating psychological theory and the politics surrounding the teaching and learning of reading and spelling, this edited collection offers some challenging points for reflection about how the discipline of psychology as a whole approaches the study of written language skills. Highlighting ground-breaking new perspectives, this book forms essential reading for all researchers and practitioners with a focus on the development of reading and spelling skills.", "editor" : [ { "dropping-particle" : "", "family" : "Clare Wood", "given" : "Vincent Connelly", "non-dropping-particle" : "", "parse-names" : false, "suffix" : "" } ], "id" : "ITEM-1", "issued" : { "date-parts" : [ [ "2009" ] ] }, "number-of-pages" : "186-187", "title" : "Contemporary Perspectives on Reading and Spelling", "type" : "book" }, "uris" : [ "http://www.mendeley.com/documents/?uuid=b970ee85-1781-3f21-9e48-5337ca98a5e7" ] } ], "mendeley" : { "formattedCitation" : "[3]", "plainTextFormattedCitation" : "[3]", "previouslyFormattedCitation" : "[3]" }, "properties" : {  }, "schema" : "https://github.com/citation-style-language/schema/raw/master/csl-citation.json" }</w:instrText>
      </w:r>
      <w:r w:rsidRPr="00C70E7C">
        <w:fldChar w:fldCharType="separate"/>
      </w:r>
      <w:r w:rsidRPr="00C70E7C">
        <w:rPr>
          <w:noProof/>
        </w:rPr>
        <w:t>[3]</w:t>
      </w:r>
      <w:r w:rsidRPr="00C70E7C">
        <w:fldChar w:fldCharType="end"/>
      </w:r>
      <w:r w:rsidRPr="00C70E7C">
        <w:t>.</w:t>
      </w:r>
    </w:p>
    <w:p w14:paraId="1FE43A79" w14:textId="722F920D" w:rsidR="00F373A4" w:rsidRPr="00C70E7C" w:rsidRDefault="00F373A4" w:rsidP="00F373A4">
      <w:r w:rsidRPr="00C70E7C">
        <w:t xml:space="preserve">Hangman may not be the newest or innovative game like the new video games but </w:t>
      </w:r>
      <w:r w:rsidR="00682131" w:rsidRPr="00C70E7C">
        <w:t>it is</w:t>
      </w:r>
      <w:r w:rsidRPr="00C70E7C">
        <w:t xml:space="preserve"> a classic word game that remains a </w:t>
      </w:r>
      <w:r w:rsidR="00682131" w:rsidRPr="00C70E7C">
        <w:t>dependable way</w:t>
      </w:r>
      <w:r w:rsidRPr="00C70E7C">
        <w:t xml:space="preserve"> to increase children’s vocabulary and interest in reading and writing. Current research states that the more enjoyment a child is having while learning then it is more likely they will be able to remember the new words and structures </w:t>
      </w:r>
      <w:r w:rsidRPr="00C70E7C">
        <w:fldChar w:fldCharType="begin" w:fldLock="1"/>
      </w:r>
      <w:r w:rsidRPr="00C70E7C">
        <w:instrText>ADDIN CSL_CITATION { "citationItems" : [ { "id" : "ITEM-1", "itemData" : { "id" : "ITEM-1", "issued" : { "date-parts" : [ [ "0" ] ] }, "title" : "Benefits and type of games in an English lesson", "type" : "article-journal" }, "uris" : [ "http://www.mendeley.com/documents/?uuid=29b5a15a-0f60-3fe3-a7a3-838c4831b6ad" ] } ], "mendeley" : { "formattedCitation" : "[4]", "plainTextFormattedCitation" : "[4]", "previouslyFormattedCitation" : "[4]" }, "properties" : {  }, "schema" : "https://github.com/citation-style-language/schema/raw/master/csl-citation.json" }</w:instrText>
      </w:r>
      <w:r w:rsidRPr="00C70E7C">
        <w:fldChar w:fldCharType="separate"/>
      </w:r>
      <w:r w:rsidRPr="00C70E7C">
        <w:rPr>
          <w:noProof/>
        </w:rPr>
        <w:t>[4]</w:t>
      </w:r>
      <w:r w:rsidRPr="00C70E7C">
        <w:fldChar w:fldCharType="end"/>
      </w:r>
    </w:p>
    <w:p w14:paraId="1A67D788" w14:textId="77777777" w:rsidR="00F53F3A" w:rsidRDefault="00F53F3A" w:rsidP="00F54E94"/>
    <w:p w14:paraId="33EEAF79" w14:textId="77777777" w:rsidR="005E1BD8" w:rsidRDefault="005E1BD8" w:rsidP="00F54E94"/>
    <w:p w14:paraId="4988F1C8" w14:textId="21558630" w:rsidR="00AC5A54" w:rsidRDefault="000D447A" w:rsidP="000D447A">
      <w:pPr>
        <w:jc w:val="center"/>
      </w:pPr>
      <w:r w:rsidRPr="000D447A">
        <w:rPr>
          <w:noProof/>
          <w:lang w:eastAsia="en-GB"/>
        </w:rPr>
        <w:drawing>
          <wp:inline distT="0" distB="0" distL="0" distR="0" wp14:anchorId="284C73AE" wp14:editId="05B90E6C">
            <wp:extent cx="1744980" cy="1905000"/>
            <wp:effectExtent l="0" t="0" r="0" b="0"/>
            <wp:docPr id="9" name="Picture 9" descr="http://www.ukstudentlife.com/Ideas/Fun/Puzzles/Hangman.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kstudentlife.com/Ideas/Fun/Puzzles/Hangman.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44980" cy="1905000"/>
                    </a:xfrm>
                    <a:prstGeom prst="rect">
                      <a:avLst/>
                    </a:prstGeom>
                    <a:noFill/>
                    <a:ln>
                      <a:noFill/>
                    </a:ln>
                  </pic:spPr>
                </pic:pic>
              </a:graphicData>
            </a:graphic>
          </wp:inline>
        </w:drawing>
      </w:r>
    </w:p>
    <w:p w14:paraId="64F1AAC8" w14:textId="007EC09B" w:rsidR="00891753" w:rsidRDefault="00407C72" w:rsidP="006C7374">
      <w:pPr>
        <w:pStyle w:val="Caption"/>
        <w:jc w:val="center"/>
      </w:pPr>
      <w:bookmarkStart w:id="37" w:name="_Toc512433719"/>
      <w:bookmarkStart w:id="38" w:name="_Toc512433849"/>
      <w:bookmarkStart w:id="39" w:name="_Toc513134532"/>
      <w:r>
        <w:t xml:space="preserve">Figure </w:t>
      </w:r>
      <w:r w:rsidR="00D97225">
        <w:fldChar w:fldCharType="begin"/>
      </w:r>
      <w:r w:rsidR="00D97225">
        <w:instrText xml:space="preserve"> SEQ Figure \* ARABIC </w:instrText>
      </w:r>
      <w:r w:rsidR="00D97225">
        <w:fldChar w:fldCharType="separate"/>
      </w:r>
      <w:r w:rsidR="0028219D">
        <w:rPr>
          <w:noProof/>
        </w:rPr>
        <w:t>1</w:t>
      </w:r>
      <w:bookmarkEnd w:id="37"/>
      <w:bookmarkEnd w:id="38"/>
      <w:r w:rsidR="00D97225">
        <w:rPr>
          <w:noProof/>
        </w:rPr>
        <w:fldChar w:fldCharType="end"/>
      </w:r>
      <w:r w:rsidR="00682131">
        <w:rPr>
          <w:noProof/>
        </w:rPr>
        <w:t xml:space="preserve"> </w:t>
      </w:r>
      <w:r>
        <w:t xml:space="preserve">Hangman image </w:t>
      </w:r>
      <w:r w:rsidR="00A10645">
        <w:fldChar w:fldCharType="begin" w:fldLock="1"/>
      </w:r>
      <w:r w:rsidR="008E1B0C">
        <w:instrText>ADDIN CSL_CITATION { "citationItems" : [ { "id" : "ITEM-1", "itemData" : { "URL" : "https://community.o2.co.uk/t5/Off-Topic/Fun-Hangman-game/td-p/823668", "accessed" : { "date-parts" : [ [ "2018", "4", "19" ] ] }, "id" : "ITEM-1", "issued" : { "date-parts" : [ [ "0" ] ] }, "title" : "Fun: Hangman game - O2 Community image", "type" : "webpage" }, "uris" : [ "http://www.mendeley.com/documents/?uuid=bd17f88d-c377-3aee-86e6-ea74411b0d8d" ] } ], "mendeley" : { "formattedCitation" : "[5]", "plainTextFormattedCitation" : "[5]", "previouslyFormattedCitation" : "[5]" }, "properties" : {  }, "schema" : "https://github.com/citation-style-language/schema/raw/master/csl-citation.json" }</w:instrText>
      </w:r>
      <w:r w:rsidR="00A10645">
        <w:fldChar w:fldCharType="separate"/>
      </w:r>
      <w:r w:rsidR="008E1B0C" w:rsidRPr="008E1B0C">
        <w:rPr>
          <w:i w:val="0"/>
          <w:noProof/>
        </w:rPr>
        <w:t>[5]</w:t>
      </w:r>
      <w:bookmarkEnd w:id="39"/>
      <w:r w:rsidR="00A10645">
        <w:fldChar w:fldCharType="end"/>
      </w:r>
    </w:p>
    <w:p w14:paraId="5C6760C4" w14:textId="77777777" w:rsidR="00891753" w:rsidRDefault="00891753">
      <w:pPr>
        <w:rPr>
          <w:i/>
          <w:iCs/>
          <w:color w:val="44546A" w:themeColor="text2"/>
          <w:sz w:val="18"/>
          <w:szCs w:val="18"/>
        </w:rPr>
      </w:pPr>
      <w:r>
        <w:br w:type="page"/>
      </w:r>
    </w:p>
    <w:p w14:paraId="4D7BF011" w14:textId="21E07D6B" w:rsidR="00891753" w:rsidRDefault="00891753" w:rsidP="00891753">
      <w:pPr>
        <w:pStyle w:val="Heading1"/>
      </w:pPr>
      <w:bookmarkStart w:id="40" w:name="_Toc513134524"/>
      <w:r>
        <w:lastRenderedPageBreak/>
        <w:t>New</w:t>
      </w:r>
      <w:r w:rsidR="00E60EC7">
        <w:t xml:space="preserve"> Types of Hangman</w:t>
      </w:r>
      <w:bookmarkEnd w:id="40"/>
      <w:r>
        <w:t xml:space="preserve"> </w:t>
      </w:r>
    </w:p>
    <w:p w14:paraId="2045DDBF" w14:textId="39B4B4D3" w:rsidR="00891753" w:rsidRDefault="00891753" w:rsidP="00891753"/>
    <w:p w14:paraId="327CB89E" w14:textId="65F3D6F6" w:rsidR="00F373A4" w:rsidRPr="00C70E7C" w:rsidRDefault="00F373A4" w:rsidP="00F373A4">
      <w:r w:rsidRPr="00C70E7C">
        <w:t xml:space="preserve">There are many new forms of hangman be it the online variety of games, allowing the player to play either another player online or play with a friend on same computer and even </w:t>
      </w:r>
      <w:del w:id="41" w:author="Kemi Ademoye" w:date="2018-05-08T18:15:00Z">
        <w:r w:rsidRPr="00C70E7C" w:rsidDel="00183A9D">
          <w:delText xml:space="preserve">player </w:delText>
        </w:r>
      </w:del>
      <w:ins w:id="42" w:author="Kemi Ademoye" w:date="2018-05-08T18:15:00Z">
        <w:r w:rsidR="00183A9D">
          <w:t>play</w:t>
        </w:r>
        <w:r w:rsidR="00183A9D" w:rsidRPr="00C70E7C">
          <w:t xml:space="preserve"> </w:t>
        </w:r>
      </w:ins>
      <w:r w:rsidRPr="00C70E7C">
        <w:t xml:space="preserve">against computer as the hangman/word picker. There are even ones with all kinds of themes such as films, cartoons, you name it they have been made. The game now has so many different categories a couple of them </w:t>
      </w:r>
      <w:r w:rsidR="00541E57" w:rsidRPr="00C70E7C">
        <w:t>being store</w:t>
      </w:r>
      <w:r w:rsidRPr="00C70E7C">
        <w:t xml:space="preserve"> brands, logos, car brand and makes and cartoon characters names, the list goes on allowing the game to draw in people from all ages.</w:t>
      </w:r>
    </w:p>
    <w:p w14:paraId="536C694F" w14:textId="54C5ABBF" w:rsidR="00541E57" w:rsidRPr="00C70E7C" w:rsidRDefault="00F373A4" w:rsidP="00F373A4">
      <w:r w:rsidRPr="00C70E7C">
        <w:t xml:space="preserve">With the use of the internet the themes and categories can only grow and become much more interactive, making it possible for the game to continue to evolve even though </w:t>
      </w:r>
      <w:del w:id="43" w:author="Kemi Ademoye" w:date="2018-05-08T18:15:00Z">
        <w:r w:rsidRPr="00C70E7C" w:rsidDel="00E25B06">
          <w:delText xml:space="preserve">it’s </w:delText>
        </w:r>
      </w:del>
      <w:ins w:id="44" w:author="Kemi Ademoye" w:date="2018-05-08T18:15:00Z">
        <w:r w:rsidR="00E25B06">
          <w:t>it has</w:t>
        </w:r>
        <w:r w:rsidR="00E25B06" w:rsidRPr="00C70E7C">
          <w:t xml:space="preserve"> </w:t>
        </w:r>
      </w:ins>
      <w:r w:rsidRPr="00C70E7C">
        <w:t xml:space="preserve">been around for a good couple of years. So instead of the game being old and out dated despite its age and still using paper and pen or other forms of hand draws and </w:t>
      </w:r>
      <w:r w:rsidR="00541E57" w:rsidRPr="00C70E7C">
        <w:t>hand-written</w:t>
      </w:r>
      <w:r w:rsidRPr="00C70E7C">
        <w:t xml:space="preserve"> words in most versions</w:t>
      </w:r>
      <w:r w:rsidR="00541E57" w:rsidRPr="00C70E7C">
        <w:t>. Th</w:t>
      </w:r>
      <w:r w:rsidRPr="00C70E7C">
        <w:t xml:space="preserve">ey have </w:t>
      </w:r>
      <w:r w:rsidR="00541E57" w:rsidRPr="00C70E7C">
        <w:t>achieved to</w:t>
      </w:r>
      <w:r w:rsidRPr="00C70E7C">
        <w:t xml:space="preserve"> bring it up to the </w:t>
      </w:r>
      <w:r w:rsidR="00541E57" w:rsidRPr="00C70E7C">
        <w:t>modern times</w:t>
      </w:r>
      <w:r w:rsidRPr="00C70E7C">
        <w:t xml:space="preserve"> with new and innovative word games </w:t>
      </w:r>
      <w:r w:rsidR="00541E57" w:rsidRPr="00C70E7C">
        <w:t>by</w:t>
      </w:r>
      <w:r w:rsidRPr="00C70E7C">
        <w:t xml:space="preserve"> </w:t>
      </w:r>
      <w:r w:rsidR="00541E57" w:rsidRPr="00C70E7C">
        <w:t xml:space="preserve">it </w:t>
      </w:r>
      <w:r w:rsidRPr="00C70E7C">
        <w:t>there now being new forms of word board games</w:t>
      </w:r>
      <w:r w:rsidR="00541E57" w:rsidRPr="00C70E7C">
        <w:t xml:space="preserve">. </w:t>
      </w:r>
    </w:p>
    <w:p w14:paraId="650741DC" w14:textId="440A883C" w:rsidR="00F373A4" w:rsidRPr="00C70E7C" w:rsidRDefault="00541E57" w:rsidP="00F373A4">
      <w:r w:rsidRPr="00C70E7C">
        <w:t>B</w:t>
      </w:r>
      <w:r w:rsidR="00F373A4" w:rsidRPr="00C70E7C">
        <w:t>ut not only is there just pen and paper to draw the hangman</w:t>
      </w:r>
      <w:r w:rsidRPr="00C70E7C">
        <w:t>,</w:t>
      </w:r>
      <w:r w:rsidR="00F373A4" w:rsidRPr="00C70E7C">
        <w:t xml:space="preserve"> they</w:t>
      </w:r>
      <w:r w:rsidRPr="00C70E7C">
        <w:t xml:space="preserve"> now</w:t>
      </w:r>
      <w:r w:rsidR="00F373A4" w:rsidRPr="00C70E7C">
        <w:t xml:space="preserve"> have puzzle pieces </w:t>
      </w:r>
      <w:r w:rsidRPr="00C70E7C">
        <w:t xml:space="preserve">that need to be </w:t>
      </w:r>
      <w:r w:rsidR="00F373A4" w:rsidRPr="00C70E7C">
        <w:t>put together to create the hangman and 3D hangman figures for children to construct making it more hands on for the kids</w:t>
      </w:r>
      <w:r w:rsidRPr="00C70E7C">
        <w:t>. T</w:t>
      </w:r>
      <w:r w:rsidR="00F373A4" w:rsidRPr="00C70E7C">
        <w:t>here</w:t>
      </w:r>
      <w:r w:rsidRPr="00C70E7C">
        <w:t xml:space="preserve"> are</w:t>
      </w:r>
      <w:r w:rsidR="00F373A4" w:rsidRPr="00C70E7C">
        <w:t xml:space="preserve"> also digital word board games and portable </w:t>
      </w:r>
      <w:r w:rsidRPr="00C70E7C">
        <w:t>hand-held</w:t>
      </w:r>
      <w:r w:rsidR="00F373A4" w:rsidRPr="00C70E7C">
        <w:t xml:space="preserve"> hangman word games also available on the market</w:t>
      </w:r>
      <w:r w:rsidRPr="00C70E7C">
        <w:t>. A</w:t>
      </w:r>
      <w:r w:rsidR="00F373A4" w:rsidRPr="00C70E7C">
        <w:t xml:space="preserve">s it stands today there </w:t>
      </w:r>
      <w:del w:id="45" w:author="Kemi Ademoye" w:date="2018-05-08T18:16:00Z">
        <w:r w:rsidR="00F373A4" w:rsidRPr="00C70E7C" w:rsidDel="00833661">
          <w:delText xml:space="preserve">is </w:delText>
        </w:r>
      </w:del>
      <w:ins w:id="46" w:author="Kemi Ademoye" w:date="2018-05-08T18:16:00Z">
        <w:r w:rsidR="00833661">
          <w:t>are</w:t>
        </w:r>
        <w:r w:rsidR="00833661" w:rsidRPr="00C70E7C">
          <w:t xml:space="preserve"> </w:t>
        </w:r>
      </w:ins>
      <w:r w:rsidR="00F373A4" w:rsidRPr="00C70E7C">
        <w:t xml:space="preserve">so many </w:t>
      </w:r>
      <w:r w:rsidRPr="00C70E7C">
        <w:t>versions</w:t>
      </w:r>
      <w:r w:rsidR="00F373A4" w:rsidRPr="00C70E7C">
        <w:t xml:space="preserve"> of all different types of word games to help children learn despite the heavy competition hangman has manage to stay in the loop, </w:t>
      </w:r>
      <w:r w:rsidRPr="00C70E7C">
        <w:t>mainly by</w:t>
      </w:r>
      <w:r w:rsidR="00F373A4" w:rsidRPr="00C70E7C">
        <w:t xml:space="preserve"> rebranding </w:t>
      </w:r>
      <w:r w:rsidR="00682131" w:rsidRPr="00C70E7C">
        <w:t>their</w:t>
      </w:r>
      <w:r w:rsidR="00F373A4" w:rsidRPr="00C70E7C">
        <w:t xml:space="preserve"> product which allows them to be one of the top well known word games</w:t>
      </w:r>
      <w:r w:rsidRPr="00C70E7C">
        <w:t>. T</w:t>
      </w:r>
      <w:r w:rsidR="00F373A4" w:rsidRPr="00C70E7C">
        <w:t xml:space="preserve">here </w:t>
      </w:r>
      <w:r w:rsidRPr="00C70E7C">
        <w:t>are so</w:t>
      </w:r>
      <w:r w:rsidR="00F373A4" w:rsidRPr="00C70E7C">
        <w:t xml:space="preserve"> many different </w:t>
      </w:r>
      <w:r w:rsidR="00682131" w:rsidRPr="00C70E7C">
        <w:t>versions</w:t>
      </w:r>
      <w:r w:rsidR="00F373A4" w:rsidRPr="00C70E7C">
        <w:t xml:space="preserve"> of hangman that the product continues to </w:t>
      </w:r>
      <w:r w:rsidRPr="00C70E7C">
        <w:t>grow</w:t>
      </w:r>
      <w:r w:rsidR="00F373A4" w:rsidRPr="00C70E7C">
        <w:t xml:space="preserve"> and evolve with the times </w:t>
      </w:r>
      <w:r w:rsidRPr="00C70E7C">
        <w:t xml:space="preserve">and </w:t>
      </w:r>
      <w:r w:rsidR="00F373A4" w:rsidRPr="00C70E7C">
        <w:t xml:space="preserve">helping children all around the world with their spelling and making learning fun for </w:t>
      </w:r>
      <w:commentRangeStart w:id="47"/>
      <w:r w:rsidRPr="00C70E7C">
        <w:t>decades</w:t>
      </w:r>
      <w:commentRangeEnd w:id="47"/>
      <w:r w:rsidR="00D53C11">
        <w:rPr>
          <w:rStyle w:val="CommentReference"/>
        </w:rPr>
        <w:commentReference w:id="47"/>
      </w:r>
      <w:r w:rsidR="00F373A4" w:rsidRPr="00C70E7C">
        <w:t>.</w:t>
      </w:r>
    </w:p>
    <w:p w14:paraId="3CF6D99D" w14:textId="77777777" w:rsidR="00F373A4" w:rsidRDefault="00F373A4" w:rsidP="00891753"/>
    <w:p w14:paraId="123B1210" w14:textId="35129358" w:rsidR="0028219D" w:rsidRDefault="0028219D" w:rsidP="00CF28A4">
      <w:pPr>
        <w:jc w:val="center"/>
      </w:pPr>
      <w:bookmarkStart w:id="48" w:name="_Toc512436757"/>
      <w:r>
        <w:rPr>
          <w:noProof/>
          <w:lang w:eastAsia="en-GB"/>
        </w:rPr>
        <w:drawing>
          <wp:inline distT="0" distB="0" distL="0" distR="0" wp14:anchorId="3954AB45" wp14:editId="54867859">
            <wp:extent cx="1973580" cy="27051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4995" t="31284" r="40572" b="17771"/>
                    <a:stretch/>
                  </pic:blipFill>
                  <pic:spPr bwMode="auto">
                    <a:xfrm>
                      <a:off x="0" y="0"/>
                      <a:ext cx="1973580" cy="2705100"/>
                    </a:xfrm>
                    <a:prstGeom prst="rect">
                      <a:avLst/>
                    </a:prstGeom>
                    <a:ln>
                      <a:noFill/>
                    </a:ln>
                    <a:extLst>
                      <a:ext uri="{53640926-AAD7-44D8-BBD7-CCE9431645EC}">
                        <a14:shadowObscured xmlns:a14="http://schemas.microsoft.com/office/drawing/2010/main"/>
                      </a:ext>
                    </a:extLst>
                  </pic:spPr>
                </pic:pic>
              </a:graphicData>
            </a:graphic>
          </wp:inline>
        </w:drawing>
      </w:r>
      <w:bookmarkEnd w:id="48"/>
      <w:r w:rsidR="00CF28A4">
        <w:br w:type="textWrapping" w:clear="all"/>
      </w:r>
    </w:p>
    <w:p w14:paraId="3A02A7E2" w14:textId="3B38E8AE" w:rsidR="004E321E" w:rsidRDefault="0028219D" w:rsidP="0028219D">
      <w:pPr>
        <w:pStyle w:val="Caption"/>
        <w:jc w:val="center"/>
      </w:pPr>
      <w:bookmarkStart w:id="49" w:name="_Toc512433850"/>
      <w:bookmarkStart w:id="50" w:name="_Toc513134533"/>
      <w:r>
        <w:t xml:space="preserve">Figure </w:t>
      </w:r>
      <w:r w:rsidR="00D97225">
        <w:fldChar w:fldCharType="begin"/>
      </w:r>
      <w:r w:rsidR="00D97225">
        <w:instrText xml:space="preserve"> SEQ Figure \* ARABIC </w:instrText>
      </w:r>
      <w:r w:rsidR="00D97225">
        <w:fldChar w:fldCharType="separate"/>
      </w:r>
      <w:r>
        <w:rPr>
          <w:noProof/>
        </w:rPr>
        <w:t>2</w:t>
      </w:r>
      <w:bookmarkEnd w:id="49"/>
      <w:r w:rsidR="00D97225">
        <w:rPr>
          <w:noProof/>
        </w:rPr>
        <w:fldChar w:fldCharType="end"/>
      </w:r>
      <w:r w:rsidR="00682131">
        <w:rPr>
          <w:noProof/>
        </w:rPr>
        <w:t xml:space="preserve"> </w:t>
      </w:r>
      <w:r w:rsidRPr="0028219D">
        <w:t>LCD Hangman Game</w:t>
      </w:r>
      <w:r>
        <w:fldChar w:fldCharType="begin" w:fldLock="1"/>
      </w:r>
      <w:r>
        <w:instrText>ADDIN CSL_CITATION { "citationItems" : [ { "id" : "ITEM-1", "itemData" : { "URL" : "https://www.amazon.co.uk/Funtime-LC7000-Lcd-Hangman-Game/dp/B002IJFTE8", "accessed" : { "date-parts" : [ [ "2018", "4", "25" ] ] }, "id" : "ITEM-1", "issued" : { "date-parts" : [ [ "0" ] ] }, "title" : "Lcd Hangman Game: Amazon.co.uk: Toys &amp;amp; Games", "type" : "webpage" }, "uris" : [ "http://www.mendeley.com/documents/?uuid=5dd841cf-1958-31a0-a4fa-e5400daf2793" ] } ], "mendeley" : { "formattedCitation" : "[6]", "plainTextFormattedCitation" : "[6]", "previouslyFormattedCitation" : "[6]" }, "properties" : {  }, "schema" : "https://github.com/citation-style-language/schema/raw/master/csl-citation.json" }</w:instrText>
      </w:r>
      <w:r>
        <w:fldChar w:fldCharType="separate"/>
      </w:r>
      <w:r w:rsidRPr="0028219D">
        <w:rPr>
          <w:i w:val="0"/>
          <w:noProof/>
        </w:rPr>
        <w:t>[6]</w:t>
      </w:r>
      <w:bookmarkEnd w:id="50"/>
      <w:r>
        <w:fldChar w:fldCharType="end"/>
      </w:r>
      <w:r w:rsidR="004E321E">
        <w:br w:type="page"/>
      </w:r>
    </w:p>
    <w:bookmarkStart w:id="51" w:name="_Toc513134525" w:displacedByCustomXml="next"/>
    <w:sdt>
      <w:sdtPr>
        <w:rPr>
          <w:rFonts w:asciiTheme="minorHAnsi" w:eastAsiaTheme="minorEastAsia" w:hAnsiTheme="minorHAnsi" w:cstheme="minorBidi"/>
          <w:sz w:val="22"/>
          <w:szCs w:val="22"/>
        </w:rPr>
        <w:id w:val="112871565"/>
        <w:docPartObj>
          <w:docPartGallery w:val="Bibliographies"/>
          <w:docPartUnique/>
        </w:docPartObj>
      </w:sdtPr>
      <w:sdtEndPr/>
      <w:sdtContent>
        <w:p w14:paraId="61F04E09" w14:textId="66E8E643" w:rsidR="004E321E" w:rsidRDefault="004E321E">
          <w:pPr>
            <w:pStyle w:val="Heading1"/>
          </w:pPr>
          <w:r>
            <w:t>References</w:t>
          </w:r>
          <w:bookmarkEnd w:id="51"/>
        </w:p>
        <w:p w14:paraId="0FD67E78" w14:textId="77777777" w:rsidR="004E321E" w:rsidRPr="004E321E" w:rsidRDefault="004E321E" w:rsidP="004E321E"/>
        <w:sdt>
          <w:sdtPr>
            <w:id w:val="-573587230"/>
            <w:bibliography/>
          </w:sdtPr>
          <w:sdtEndPr/>
          <w:sdtContent>
            <w:p w14:paraId="7EB8114D" w14:textId="0C0D376D" w:rsidR="0028219D" w:rsidRPr="0028219D" w:rsidRDefault="004E321E" w:rsidP="0028219D">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28219D" w:rsidRPr="0028219D">
                <w:rPr>
                  <w:rFonts w:ascii="Calibri" w:hAnsi="Calibri" w:cs="Calibri"/>
                  <w:noProof/>
                  <w:szCs w:val="24"/>
                </w:rPr>
                <w:t>[1]</w:t>
              </w:r>
              <w:r w:rsidR="0028219D" w:rsidRPr="0028219D">
                <w:rPr>
                  <w:rFonts w:ascii="Calibri" w:hAnsi="Calibri" w:cs="Calibri"/>
                  <w:noProof/>
                  <w:szCs w:val="24"/>
                </w:rPr>
                <w:tab/>
                <w:t>Veronica Walsingham, ‘The Dark Truth Behind The Hangman Game That Kids Play’. [Online]. Available: https://www.ranker.com/list/history-of-hangman-game/veronica-walsingham?var=7&amp;utm_expid=16418821-388.8yjUEguUSkGHvlaagyulMg.1&amp;utm_source=facebook&amp;utm_medium=historypost&amp;pgid=642850749204637&amp;utm_campaign=history-of-hangman-game&amp;utm_referrer=https%3A%2F%2Fw. [Accessed: 24-Mar-2018].</w:t>
              </w:r>
            </w:p>
            <w:p w14:paraId="767CB706" w14:textId="77777777" w:rsidR="0028219D" w:rsidRPr="0028219D" w:rsidRDefault="0028219D" w:rsidP="0028219D">
              <w:pPr>
                <w:widowControl w:val="0"/>
                <w:autoSpaceDE w:val="0"/>
                <w:autoSpaceDN w:val="0"/>
                <w:adjustRightInd w:val="0"/>
                <w:spacing w:line="240" w:lineRule="auto"/>
                <w:ind w:left="640" w:hanging="640"/>
                <w:rPr>
                  <w:rFonts w:ascii="Calibri" w:hAnsi="Calibri" w:cs="Calibri"/>
                  <w:noProof/>
                  <w:szCs w:val="24"/>
                </w:rPr>
              </w:pPr>
              <w:r w:rsidRPr="0028219D">
                <w:rPr>
                  <w:rFonts w:ascii="Calibri" w:hAnsi="Calibri" w:cs="Calibri"/>
                  <w:noProof/>
                  <w:szCs w:val="24"/>
                </w:rPr>
                <w:t>[2]</w:t>
              </w:r>
              <w:r w:rsidRPr="0028219D">
                <w:rPr>
                  <w:rFonts w:ascii="Calibri" w:hAnsi="Calibri" w:cs="Calibri"/>
                  <w:noProof/>
                  <w:szCs w:val="24"/>
                </w:rPr>
                <w:tab/>
                <w:t xml:space="preserve">J. Maguire and Philip Lief Group., </w:t>
              </w:r>
              <w:r w:rsidRPr="0028219D">
                <w:rPr>
                  <w:rFonts w:ascii="Calibri" w:hAnsi="Calibri" w:cs="Calibri"/>
                  <w:i/>
                  <w:iCs/>
                  <w:noProof/>
                  <w:szCs w:val="24"/>
                </w:rPr>
                <w:t>Hopscotch, hangman, hot potato, and ha, ha, ha : a rulebook of children’s games</w:t>
              </w:r>
              <w:r w:rsidRPr="0028219D">
                <w:rPr>
                  <w:rFonts w:ascii="Calibri" w:hAnsi="Calibri" w:cs="Calibri"/>
                  <w:noProof/>
                  <w:szCs w:val="24"/>
                </w:rPr>
                <w:t>. Simon &amp; Schuster, 1992.</w:t>
              </w:r>
            </w:p>
            <w:p w14:paraId="29864B5B" w14:textId="77777777" w:rsidR="0028219D" w:rsidRPr="0028219D" w:rsidRDefault="0028219D" w:rsidP="0028219D">
              <w:pPr>
                <w:widowControl w:val="0"/>
                <w:autoSpaceDE w:val="0"/>
                <w:autoSpaceDN w:val="0"/>
                <w:adjustRightInd w:val="0"/>
                <w:spacing w:line="240" w:lineRule="auto"/>
                <w:ind w:left="640" w:hanging="640"/>
                <w:rPr>
                  <w:rFonts w:ascii="Calibri" w:hAnsi="Calibri" w:cs="Calibri"/>
                  <w:noProof/>
                  <w:szCs w:val="24"/>
                </w:rPr>
              </w:pPr>
              <w:r w:rsidRPr="0028219D">
                <w:rPr>
                  <w:rFonts w:ascii="Calibri" w:hAnsi="Calibri" w:cs="Calibri"/>
                  <w:noProof/>
                  <w:szCs w:val="24"/>
                </w:rPr>
                <w:t>[3]</w:t>
              </w:r>
              <w:r w:rsidRPr="0028219D">
                <w:rPr>
                  <w:rFonts w:ascii="Calibri" w:hAnsi="Calibri" w:cs="Calibri"/>
                  <w:noProof/>
                  <w:szCs w:val="24"/>
                </w:rPr>
                <w:tab/>
                <w:t xml:space="preserve">V. C. Clare Wood, Ed., </w:t>
              </w:r>
              <w:r w:rsidRPr="0028219D">
                <w:rPr>
                  <w:rFonts w:ascii="Calibri" w:hAnsi="Calibri" w:cs="Calibri"/>
                  <w:i/>
                  <w:iCs/>
                  <w:noProof/>
                  <w:szCs w:val="24"/>
                </w:rPr>
                <w:t>Contemporary Perspectives on Reading and Spelling</w:t>
              </w:r>
              <w:r w:rsidRPr="0028219D">
                <w:rPr>
                  <w:rFonts w:ascii="Calibri" w:hAnsi="Calibri" w:cs="Calibri"/>
                  <w:noProof/>
                  <w:szCs w:val="24"/>
                </w:rPr>
                <w:t>. 2009.</w:t>
              </w:r>
            </w:p>
            <w:p w14:paraId="2005A45F" w14:textId="77777777" w:rsidR="0028219D" w:rsidRPr="0028219D" w:rsidRDefault="0028219D" w:rsidP="0028219D">
              <w:pPr>
                <w:widowControl w:val="0"/>
                <w:autoSpaceDE w:val="0"/>
                <w:autoSpaceDN w:val="0"/>
                <w:adjustRightInd w:val="0"/>
                <w:spacing w:line="240" w:lineRule="auto"/>
                <w:ind w:left="640" w:hanging="640"/>
                <w:rPr>
                  <w:rFonts w:ascii="Calibri" w:hAnsi="Calibri" w:cs="Calibri"/>
                  <w:noProof/>
                  <w:szCs w:val="24"/>
                </w:rPr>
              </w:pPr>
              <w:r w:rsidRPr="0028219D">
                <w:rPr>
                  <w:rFonts w:ascii="Calibri" w:hAnsi="Calibri" w:cs="Calibri"/>
                  <w:noProof/>
                  <w:szCs w:val="24"/>
                </w:rPr>
                <w:t>[4]</w:t>
              </w:r>
              <w:r w:rsidRPr="0028219D">
                <w:rPr>
                  <w:rFonts w:ascii="Calibri" w:hAnsi="Calibri" w:cs="Calibri"/>
                  <w:noProof/>
                  <w:szCs w:val="24"/>
                </w:rPr>
                <w:tab/>
                <w:t>‘Benefits and type of games in an English lesson’.</w:t>
              </w:r>
            </w:p>
            <w:p w14:paraId="137FA0D7" w14:textId="77777777" w:rsidR="0028219D" w:rsidRPr="0028219D" w:rsidRDefault="0028219D" w:rsidP="0028219D">
              <w:pPr>
                <w:widowControl w:val="0"/>
                <w:autoSpaceDE w:val="0"/>
                <w:autoSpaceDN w:val="0"/>
                <w:adjustRightInd w:val="0"/>
                <w:spacing w:line="240" w:lineRule="auto"/>
                <w:ind w:left="640" w:hanging="640"/>
                <w:rPr>
                  <w:rFonts w:ascii="Calibri" w:hAnsi="Calibri" w:cs="Calibri"/>
                  <w:noProof/>
                  <w:szCs w:val="24"/>
                </w:rPr>
              </w:pPr>
              <w:r w:rsidRPr="0028219D">
                <w:rPr>
                  <w:rFonts w:ascii="Calibri" w:hAnsi="Calibri" w:cs="Calibri"/>
                  <w:noProof/>
                  <w:szCs w:val="24"/>
                </w:rPr>
                <w:t>[5]</w:t>
              </w:r>
              <w:r w:rsidRPr="0028219D">
                <w:rPr>
                  <w:rFonts w:ascii="Calibri" w:hAnsi="Calibri" w:cs="Calibri"/>
                  <w:noProof/>
                  <w:szCs w:val="24"/>
                </w:rPr>
                <w:tab/>
                <w:t>‘Fun: Hangman game - O2 Community image’. [Online]. Available: https://community.o2.co.uk/t5/Off-Topic/Fun-Hangman-game/td-p/823668. [Accessed: 19-Apr-2018].</w:t>
              </w:r>
            </w:p>
            <w:p w14:paraId="224A00CB" w14:textId="77777777" w:rsidR="0028219D" w:rsidRPr="0028219D" w:rsidRDefault="0028219D" w:rsidP="0028219D">
              <w:pPr>
                <w:widowControl w:val="0"/>
                <w:autoSpaceDE w:val="0"/>
                <w:autoSpaceDN w:val="0"/>
                <w:adjustRightInd w:val="0"/>
                <w:spacing w:line="240" w:lineRule="auto"/>
                <w:ind w:left="640" w:hanging="640"/>
                <w:rPr>
                  <w:rFonts w:ascii="Calibri" w:hAnsi="Calibri" w:cs="Calibri"/>
                  <w:noProof/>
                </w:rPr>
              </w:pPr>
              <w:r w:rsidRPr="0028219D">
                <w:rPr>
                  <w:rFonts w:ascii="Calibri" w:hAnsi="Calibri" w:cs="Calibri"/>
                  <w:noProof/>
                  <w:szCs w:val="24"/>
                </w:rPr>
                <w:t>[6]</w:t>
              </w:r>
              <w:r w:rsidRPr="0028219D">
                <w:rPr>
                  <w:rFonts w:ascii="Calibri" w:hAnsi="Calibri" w:cs="Calibri"/>
                  <w:noProof/>
                  <w:szCs w:val="24"/>
                </w:rPr>
                <w:tab/>
                <w:t>‘Lcd Hangman Game: Amazon.co.uk: Toys &amp;amp; Games’. [Online]. Available: https://www.amazon.co.uk/Funtime-LC7000-Lcd-Hangman-Game/dp/B002IJFTE8. [Accessed: 25-Apr-2018].</w:t>
              </w:r>
            </w:p>
            <w:p w14:paraId="5AEE9DA3" w14:textId="02BE2557" w:rsidR="004E321E" w:rsidRDefault="004E321E">
              <w:r>
                <w:fldChar w:fldCharType="end"/>
              </w:r>
            </w:p>
          </w:sdtContent>
        </w:sdt>
      </w:sdtContent>
    </w:sdt>
    <w:p w14:paraId="24AED363" w14:textId="77777777" w:rsidR="00A10645" w:rsidRDefault="00A10645" w:rsidP="004E321E"/>
    <w:p w14:paraId="32DA0704" w14:textId="77777777" w:rsidR="000629F7" w:rsidRPr="000629F7" w:rsidRDefault="000629F7" w:rsidP="000629F7"/>
    <w:p w14:paraId="6EE4AEF6" w14:textId="5B7D1B32" w:rsidR="009C129F" w:rsidRDefault="009C129F"/>
    <w:p w14:paraId="563C0E34" w14:textId="46B87895" w:rsidR="00FB6197" w:rsidRDefault="00FB6197" w:rsidP="00F54E94"/>
    <w:p w14:paraId="700FB76A" w14:textId="77777777" w:rsidR="00F54E94" w:rsidRDefault="00F54E94" w:rsidP="00F54E94"/>
    <w:p w14:paraId="2BC36CCB" w14:textId="7DECED32" w:rsidR="00EC0869" w:rsidRPr="00EB69B9" w:rsidRDefault="00EC0869">
      <w:r>
        <w:br w:type="page"/>
      </w:r>
    </w:p>
    <w:p w14:paraId="62A866AB" w14:textId="4264B012" w:rsidR="00F54E94" w:rsidRDefault="004C2081" w:rsidP="004C2081">
      <w:pPr>
        <w:pStyle w:val="Heading1"/>
      </w:pPr>
      <w:bookmarkStart w:id="52" w:name="_Toc513134526"/>
      <w:r>
        <w:lastRenderedPageBreak/>
        <w:t>Appendix</w:t>
      </w:r>
      <w:bookmarkEnd w:id="52"/>
      <w:r>
        <w:t xml:space="preserve"> </w:t>
      </w:r>
    </w:p>
    <w:p w14:paraId="0970AAE9" w14:textId="23D70956" w:rsidR="00F54E94" w:rsidRDefault="00EC0869" w:rsidP="00CF28A4">
      <w:pPr>
        <w:pStyle w:val="Heading2"/>
      </w:pPr>
      <w:bookmarkStart w:id="53" w:name="_Toc513134527"/>
      <w:r>
        <w:t xml:space="preserve">Appendix 1 </w:t>
      </w:r>
      <w:commentRangeStart w:id="54"/>
      <w:r w:rsidR="00CF28A4">
        <w:t>Flowchart</w:t>
      </w:r>
      <w:bookmarkEnd w:id="53"/>
      <w:commentRangeEnd w:id="54"/>
      <w:r w:rsidR="003F5E0D">
        <w:rPr>
          <w:rStyle w:val="CommentReference"/>
          <w:rFonts w:asciiTheme="minorHAnsi" w:eastAsiaTheme="minorEastAsia" w:hAnsiTheme="minorHAnsi" w:cstheme="minorBidi"/>
        </w:rPr>
        <w:commentReference w:id="54"/>
      </w:r>
    </w:p>
    <w:p w14:paraId="0B8DF0DA" w14:textId="499A08E9" w:rsidR="00C70E7C" w:rsidRDefault="00C70E7C" w:rsidP="00BA4FD9">
      <w:pPr>
        <w:jc w:val="center"/>
      </w:pPr>
      <w:r>
        <w:rPr>
          <w:noProof/>
          <w:lang w:eastAsia="en-GB"/>
        </w:rPr>
        <w:drawing>
          <wp:inline distT="0" distB="0" distL="0" distR="0" wp14:anchorId="776CF773" wp14:editId="6560B203">
            <wp:extent cx="2926080" cy="6842187"/>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3399" t="13236" r="58919" b="13256"/>
                    <a:stretch/>
                  </pic:blipFill>
                  <pic:spPr bwMode="auto">
                    <a:xfrm>
                      <a:off x="0" y="0"/>
                      <a:ext cx="2927328" cy="6845106"/>
                    </a:xfrm>
                    <a:prstGeom prst="rect">
                      <a:avLst/>
                    </a:prstGeom>
                    <a:ln>
                      <a:noFill/>
                    </a:ln>
                    <a:extLst>
                      <a:ext uri="{53640926-AAD7-44D8-BBD7-CCE9431645EC}">
                        <a14:shadowObscured xmlns:a14="http://schemas.microsoft.com/office/drawing/2010/main"/>
                      </a:ext>
                    </a:extLst>
                  </pic:spPr>
                </pic:pic>
              </a:graphicData>
            </a:graphic>
          </wp:inline>
        </w:drawing>
      </w:r>
    </w:p>
    <w:p w14:paraId="3554BB18" w14:textId="35DF10E3" w:rsidR="00C70E7C" w:rsidRDefault="00C70E7C" w:rsidP="00C70E7C"/>
    <w:p w14:paraId="220D4F96" w14:textId="4F7FFB78" w:rsidR="00C70E7C" w:rsidRDefault="00C70E7C">
      <w:r>
        <w:br w:type="page"/>
      </w:r>
    </w:p>
    <w:p w14:paraId="31A0EDEE" w14:textId="7BDF0BD9" w:rsidR="00C70E7C" w:rsidRDefault="00C70E7C" w:rsidP="00BA4FD9">
      <w:pPr>
        <w:jc w:val="center"/>
      </w:pPr>
      <w:r w:rsidRPr="00C70E7C">
        <w:rPr>
          <w:noProof/>
          <w:lang w:eastAsia="en-GB"/>
        </w:rPr>
        <w:lastRenderedPageBreak/>
        <w:drawing>
          <wp:inline distT="0" distB="0" distL="0" distR="0" wp14:anchorId="1220E296" wp14:editId="7F07D038">
            <wp:extent cx="6746312" cy="5445609"/>
            <wp:effectExtent l="2857" t="0" r="318" b="31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6751" t="13236" r="31531" b="12546"/>
                    <a:stretch/>
                  </pic:blipFill>
                  <pic:spPr bwMode="auto">
                    <a:xfrm rot="16200000">
                      <a:off x="0" y="0"/>
                      <a:ext cx="6764550" cy="5460330"/>
                    </a:xfrm>
                    <a:prstGeom prst="rect">
                      <a:avLst/>
                    </a:prstGeom>
                    <a:ln>
                      <a:noFill/>
                    </a:ln>
                    <a:extLst>
                      <a:ext uri="{53640926-AAD7-44D8-BBD7-CCE9431645EC}">
                        <a14:shadowObscured xmlns:a14="http://schemas.microsoft.com/office/drawing/2010/main"/>
                      </a:ext>
                    </a:extLst>
                  </pic:spPr>
                </pic:pic>
              </a:graphicData>
            </a:graphic>
          </wp:inline>
        </w:drawing>
      </w:r>
    </w:p>
    <w:p w14:paraId="36D67B32" w14:textId="075EC3B6" w:rsidR="00C70E7C" w:rsidRDefault="00C70E7C">
      <w:r>
        <w:br w:type="page"/>
      </w:r>
    </w:p>
    <w:p w14:paraId="531AB19B" w14:textId="77777777" w:rsidR="00BA4FD9" w:rsidRDefault="00C70E7C" w:rsidP="00BA4FD9">
      <w:pPr>
        <w:jc w:val="center"/>
      </w:pPr>
      <w:r w:rsidRPr="00C70E7C">
        <w:rPr>
          <w:noProof/>
          <w:lang w:eastAsia="en-GB"/>
        </w:rPr>
        <w:lastRenderedPageBreak/>
        <w:drawing>
          <wp:inline distT="0" distB="0" distL="0" distR="0" wp14:anchorId="6501C663" wp14:editId="008F0D91">
            <wp:extent cx="5141684" cy="571500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8445" t="15659" r="36849" b="15758"/>
                    <a:stretch/>
                  </pic:blipFill>
                  <pic:spPr bwMode="auto">
                    <a:xfrm>
                      <a:off x="0" y="0"/>
                      <a:ext cx="5164881" cy="5740784"/>
                    </a:xfrm>
                    <a:prstGeom prst="rect">
                      <a:avLst/>
                    </a:prstGeom>
                    <a:ln>
                      <a:noFill/>
                    </a:ln>
                    <a:extLst>
                      <a:ext uri="{53640926-AAD7-44D8-BBD7-CCE9431645EC}">
                        <a14:shadowObscured xmlns:a14="http://schemas.microsoft.com/office/drawing/2010/main"/>
                      </a:ext>
                    </a:extLst>
                  </pic:spPr>
                </pic:pic>
              </a:graphicData>
            </a:graphic>
          </wp:inline>
        </w:drawing>
      </w:r>
    </w:p>
    <w:p w14:paraId="593E888A" w14:textId="77777777" w:rsidR="00BA4FD9" w:rsidRDefault="00BA4FD9">
      <w:r>
        <w:br w:type="page"/>
      </w:r>
    </w:p>
    <w:p w14:paraId="5986CDBF" w14:textId="14C8D7D1" w:rsidR="00C70E7C" w:rsidRDefault="00BA4FD9" w:rsidP="00BA4FD9">
      <w:pPr>
        <w:jc w:val="center"/>
      </w:pPr>
      <w:r w:rsidRPr="00BA4FD9">
        <w:rPr>
          <w:noProof/>
          <w:lang w:eastAsia="en-GB"/>
        </w:rPr>
        <w:lastRenderedPageBreak/>
        <w:drawing>
          <wp:inline distT="0" distB="0" distL="0" distR="0" wp14:anchorId="780C3920" wp14:editId="0BA4EE30">
            <wp:extent cx="3459240" cy="7036435"/>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1395" t="11818" r="48017" b="13730"/>
                    <a:stretch/>
                  </pic:blipFill>
                  <pic:spPr bwMode="auto">
                    <a:xfrm>
                      <a:off x="0" y="0"/>
                      <a:ext cx="3462729" cy="7043531"/>
                    </a:xfrm>
                    <a:prstGeom prst="rect">
                      <a:avLst/>
                    </a:prstGeom>
                    <a:ln>
                      <a:noFill/>
                    </a:ln>
                    <a:extLst>
                      <a:ext uri="{53640926-AAD7-44D8-BBD7-CCE9431645EC}">
                        <a14:shadowObscured xmlns:a14="http://schemas.microsoft.com/office/drawing/2010/main"/>
                      </a:ext>
                    </a:extLst>
                  </pic:spPr>
                </pic:pic>
              </a:graphicData>
            </a:graphic>
          </wp:inline>
        </w:drawing>
      </w:r>
      <w:r w:rsidR="00C70E7C">
        <w:br w:type="page"/>
      </w:r>
    </w:p>
    <w:p w14:paraId="63A2D45F" w14:textId="77777777" w:rsidR="00C70E7C" w:rsidRPr="00C70E7C" w:rsidRDefault="00C70E7C" w:rsidP="00C70E7C"/>
    <w:p w14:paraId="5F20DFD6" w14:textId="77777777" w:rsidR="008B497A" w:rsidRDefault="00AD3883" w:rsidP="00BA4FD9">
      <w:pPr>
        <w:jc w:val="center"/>
        <w:sectPr w:rsidR="008B497A" w:rsidSect="004A4B3D">
          <w:footerReference w:type="default" r:id="rId18"/>
          <w:pgSz w:w="11906" w:h="16838" w:code="9"/>
          <w:pgMar w:top="1440" w:right="1440" w:bottom="1440" w:left="1440" w:header="709" w:footer="709" w:gutter="0"/>
          <w:cols w:space="708"/>
          <w:titlePg/>
          <w:docGrid w:linePitch="360"/>
        </w:sectPr>
      </w:pPr>
      <w:r>
        <w:rPr>
          <w:noProof/>
          <w:lang w:eastAsia="en-GB"/>
        </w:rPr>
        <w:drawing>
          <wp:inline distT="0" distB="0" distL="0" distR="0" wp14:anchorId="01C2506C" wp14:editId="795758C4">
            <wp:extent cx="8244226" cy="5200026"/>
            <wp:effectExtent l="0" t="1905"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076" t="21272" r="20630" b="13360"/>
                    <a:stretch/>
                  </pic:blipFill>
                  <pic:spPr bwMode="auto">
                    <a:xfrm rot="16200000">
                      <a:off x="0" y="0"/>
                      <a:ext cx="8307357" cy="5239846"/>
                    </a:xfrm>
                    <a:prstGeom prst="rect">
                      <a:avLst/>
                    </a:prstGeom>
                    <a:ln>
                      <a:noFill/>
                    </a:ln>
                    <a:extLst>
                      <a:ext uri="{53640926-AAD7-44D8-BBD7-CCE9431645EC}">
                        <a14:shadowObscured xmlns:a14="http://schemas.microsoft.com/office/drawing/2010/main"/>
                      </a:ext>
                    </a:extLst>
                  </pic:spPr>
                </pic:pic>
              </a:graphicData>
            </a:graphic>
          </wp:inline>
        </w:drawing>
      </w:r>
    </w:p>
    <w:p w14:paraId="0B37FE3F" w14:textId="77777777" w:rsidR="008B497A" w:rsidRPr="008B497A" w:rsidRDefault="008B497A" w:rsidP="008B497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B497A" w:rsidRPr="008B497A" w14:paraId="618A5402" w14:textId="77777777" w:rsidTr="00A32A1D">
        <w:trPr>
          <w:jc w:val="center"/>
        </w:trPr>
        <w:tc>
          <w:tcPr>
            <w:tcW w:w="10670" w:type="dxa"/>
            <w:shd w:val="clear" w:color="auto" w:fill="BFBFBF"/>
          </w:tcPr>
          <w:p w14:paraId="7E2160C5" w14:textId="77777777" w:rsidR="008B497A" w:rsidRPr="008B497A" w:rsidRDefault="008B497A" w:rsidP="008B497A">
            <w:pPr>
              <w:spacing w:after="0" w:line="240" w:lineRule="auto"/>
              <w:rPr>
                <w:rFonts w:ascii="Times New Roman" w:eastAsia="Times New Roman" w:hAnsi="Times New Roman" w:cs="Times New Roman"/>
                <w:sz w:val="20"/>
                <w:szCs w:val="20"/>
                <w:lang w:eastAsia="en-GB"/>
              </w:rPr>
            </w:pPr>
            <w:r w:rsidRPr="008B497A">
              <w:rPr>
                <w:rFonts w:ascii="Times New Roman" w:eastAsia="Times New Roman" w:hAnsi="Times New Roman" w:cs="Times New Roman"/>
                <w:sz w:val="32"/>
                <w:szCs w:val="32"/>
                <w:lang w:eastAsia="en-GB"/>
              </w:rPr>
              <w:br w:type="page"/>
            </w:r>
            <w:r w:rsidRPr="008B497A">
              <w:rPr>
                <w:rFonts w:ascii="Calibri" w:eastAsia="Times New Roman" w:hAnsi="Calibri" w:cs="Arial"/>
                <w:b/>
                <w:caps/>
                <w:sz w:val="40"/>
                <w:szCs w:val="20"/>
                <w:lang w:eastAsia="en-GB"/>
              </w:rPr>
              <w:t xml:space="preserve">                 marking criteria and Student FEEDBACK</w:t>
            </w:r>
          </w:p>
        </w:tc>
      </w:tr>
    </w:tbl>
    <w:p w14:paraId="12C5C70B" w14:textId="77777777" w:rsidR="008B497A" w:rsidRPr="008B497A" w:rsidRDefault="008B497A" w:rsidP="008B497A">
      <w:pPr>
        <w:spacing w:after="0" w:line="240" w:lineRule="auto"/>
        <w:rPr>
          <w:rFonts w:ascii="Times New Roman" w:eastAsia="Times New Roman" w:hAnsi="Times New Roman" w:cs="Times New Roman"/>
          <w:sz w:val="16"/>
          <w:szCs w:val="20"/>
          <w:lang w:eastAsia="en-GB"/>
        </w:rPr>
      </w:pPr>
    </w:p>
    <w:p w14:paraId="48719D34" w14:textId="77777777" w:rsidR="008B497A" w:rsidRPr="008B497A" w:rsidRDefault="008B497A" w:rsidP="008B497A">
      <w:pPr>
        <w:spacing w:after="0" w:line="240" w:lineRule="auto"/>
        <w:jc w:val="both"/>
        <w:rPr>
          <w:rFonts w:ascii="Calibri" w:eastAsia="Times New Roman" w:hAnsi="Calibri" w:cs="Times New Roman"/>
          <w:sz w:val="20"/>
          <w:szCs w:val="20"/>
        </w:rPr>
      </w:pPr>
      <w:r w:rsidRPr="008B497A">
        <w:rPr>
          <w:rFonts w:ascii="Calibri" w:eastAsia="Times New Roman" w:hAnsi="Calibri" w:cs="Times New Roman"/>
          <w:sz w:val="20"/>
          <w:szCs w:val="20"/>
        </w:rPr>
        <w:t xml:space="preserve">This section details the assessment criteria. The </w:t>
      </w:r>
      <w:r w:rsidRPr="008B497A">
        <w:rPr>
          <w:rFonts w:ascii="Calibri" w:eastAsia="Times New Roman" w:hAnsi="Calibri" w:cs="Times New Roman"/>
          <w:i/>
          <w:sz w:val="20"/>
          <w:szCs w:val="20"/>
        </w:rPr>
        <w:t>extent</w:t>
      </w:r>
      <w:r w:rsidRPr="008B497A">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9A8B42C" w14:textId="77777777" w:rsidR="008B497A" w:rsidRPr="008B497A" w:rsidRDefault="008B497A" w:rsidP="008B497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B497A" w:rsidRPr="008B497A" w14:paraId="508E9914"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814E57B" w14:textId="77777777" w:rsidR="008B497A" w:rsidRPr="008B497A" w:rsidRDefault="008B497A" w:rsidP="008B497A">
            <w:pPr>
              <w:spacing w:after="0" w:line="240" w:lineRule="auto"/>
              <w:rPr>
                <w:rFonts w:ascii="Calibri" w:eastAsia="Times New Roman" w:hAnsi="Calibri" w:cs="Times New Roman"/>
                <w:b/>
                <w:szCs w:val="20"/>
                <w:lang w:eastAsia="en-GB"/>
              </w:rPr>
            </w:pPr>
            <w:r w:rsidRPr="008B497A">
              <w:rPr>
                <w:rFonts w:ascii="Calibri" w:eastAsia="Times New Roman" w:hAnsi="Calibri" w:cs="Times New Roman"/>
                <w:b/>
                <w:szCs w:val="16"/>
                <w:lang w:eastAsia="en-GB"/>
              </w:rPr>
              <w:t xml:space="preserve">Common Assessment Criteria </w:t>
            </w:r>
            <w:r w:rsidRPr="008B497A">
              <w:rPr>
                <w:rFonts w:ascii="Calibri" w:eastAsia="Times New Roman" w:hAnsi="Calibri" w:cs="Times New Roman"/>
                <w:b/>
                <w:szCs w:val="20"/>
                <w:lang w:eastAsia="en-GB"/>
              </w:rPr>
              <w:t xml:space="preserve">Applied </w:t>
            </w:r>
            <w:bookmarkStart w:id="55" w:name="assessmentComponent"/>
            <w:bookmarkEnd w:id="55"/>
            <w:r w:rsidRPr="008B497A">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4B4964D" w14:textId="77777777" w:rsidR="008B497A" w:rsidRPr="008B497A" w:rsidRDefault="008B497A" w:rsidP="008B497A">
            <w:pPr>
              <w:spacing w:after="0" w:line="240" w:lineRule="auto"/>
              <w:ind w:left="34" w:right="113"/>
              <w:jc w:val="center"/>
              <w:rPr>
                <w:rFonts w:ascii="Calibri" w:eastAsia="Times New Roman" w:hAnsi="Calibri" w:cs="Times New Roman"/>
                <w:b/>
                <w:sz w:val="14"/>
                <w:szCs w:val="14"/>
                <w:lang w:eastAsia="en-GB"/>
              </w:rPr>
            </w:pPr>
            <w:r w:rsidRPr="008B497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F6A9B1" w14:textId="77777777" w:rsidR="008B497A" w:rsidRPr="008B497A" w:rsidRDefault="008B497A" w:rsidP="008B497A">
            <w:pPr>
              <w:spacing w:after="0" w:line="240" w:lineRule="auto"/>
              <w:ind w:left="113" w:right="113"/>
              <w:jc w:val="center"/>
              <w:rPr>
                <w:rFonts w:ascii="Calibri" w:eastAsia="Times New Roman" w:hAnsi="Calibri" w:cs="Times New Roman"/>
                <w:b/>
                <w:sz w:val="14"/>
                <w:szCs w:val="14"/>
                <w:lang w:eastAsia="en-GB"/>
              </w:rPr>
            </w:pPr>
            <w:r w:rsidRPr="008B497A">
              <w:rPr>
                <w:rFonts w:ascii="Calibri" w:eastAsia="Times New Roman" w:hAnsi="Calibri" w:cs="Times New Roman"/>
                <w:b/>
                <w:sz w:val="14"/>
                <w:szCs w:val="14"/>
                <w:lang w:eastAsia="en-GB"/>
              </w:rPr>
              <w:t xml:space="preserve">Marks </w:t>
            </w:r>
          </w:p>
          <w:p w14:paraId="77D8BB19" w14:textId="77777777" w:rsidR="008B497A" w:rsidRPr="008B497A" w:rsidRDefault="008B497A" w:rsidP="008B497A">
            <w:pPr>
              <w:spacing w:after="0" w:line="240" w:lineRule="auto"/>
              <w:ind w:left="113" w:right="113"/>
              <w:jc w:val="center"/>
              <w:rPr>
                <w:rFonts w:ascii="Calibri" w:eastAsia="Times New Roman" w:hAnsi="Calibri" w:cs="Times New Roman"/>
                <w:b/>
                <w:sz w:val="14"/>
                <w:szCs w:val="14"/>
                <w:lang w:eastAsia="en-GB"/>
              </w:rPr>
            </w:pPr>
            <w:r w:rsidRPr="008B497A">
              <w:rPr>
                <w:rFonts w:ascii="Calibri" w:eastAsia="Times New Roman" w:hAnsi="Calibri" w:cs="Times New Roman"/>
                <w:b/>
                <w:sz w:val="14"/>
                <w:szCs w:val="14"/>
                <w:lang w:eastAsia="en-GB"/>
              </w:rPr>
              <w:t>awarded</w:t>
            </w:r>
          </w:p>
        </w:tc>
      </w:tr>
      <w:tr w:rsidR="008B497A" w:rsidRPr="008B497A" w14:paraId="2F05D3F0"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9937CCB" w14:textId="77777777" w:rsidR="008B497A" w:rsidRPr="008B497A" w:rsidRDefault="008B497A" w:rsidP="008B497A">
            <w:pPr>
              <w:spacing w:after="0" w:line="240" w:lineRule="auto"/>
              <w:rPr>
                <w:rFonts w:ascii="Calibri" w:eastAsia="Times New Roman" w:hAnsi="Calibri" w:cs="Times New Roman"/>
                <w:b/>
                <w:sz w:val="16"/>
                <w:szCs w:val="16"/>
                <w:lang w:eastAsia="en-GB"/>
              </w:rPr>
            </w:pPr>
            <w:r w:rsidRPr="008B497A">
              <w:rPr>
                <w:rFonts w:ascii="Calibri" w:eastAsia="Times New Roman" w:hAnsi="Calibri" w:cs="Times New Roman"/>
                <w:b/>
                <w:sz w:val="20"/>
                <w:szCs w:val="16"/>
                <w:lang w:eastAsia="en-GB"/>
              </w:rPr>
              <w:t xml:space="preserve">1. </w:t>
            </w:r>
            <w:r w:rsidRPr="008B497A">
              <w:rPr>
                <w:rFonts w:ascii="Calibri" w:eastAsia="Times New Roman" w:hAnsi="Calibri" w:cs="Times New Roman"/>
                <w:b/>
                <w:sz w:val="20"/>
                <w:szCs w:val="20"/>
                <w:lang w:eastAsia="en-GB"/>
              </w:rPr>
              <w:t>Research-informed Literature</w:t>
            </w:r>
            <w:r w:rsidRPr="008B497A">
              <w:rPr>
                <w:rFonts w:ascii="Calibri" w:eastAsia="Times New Roman" w:hAnsi="Calibri" w:cs="Times New Roman"/>
                <w:b/>
                <w:sz w:val="16"/>
                <w:szCs w:val="16"/>
                <w:lang w:eastAsia="en-GB"/>
              </w:rPr>
              <w:t xml:space="preserve"> </w:t>
            </w:r>
          </w:p>
          <w:p w14:paraId="7A273A21" w14:textId="77777777" w:rsidR="008B497A" w:rsidRPr="008B497A" w:rsidRDefault="008B497A" w:rsidP="008B497A">
            <w:pPr>
              <w:spacing w:after="120" w:line="240" w:lineRule="auto"/>
              <w:rPr>
                <w:rFonts w:ascii="Calibri" w:eastAsia="Times New Roman" w:hAnsi="Calibri" w:cs="Times New Roman"/>
                <w:sz w:val="14"/>
                <w:szCs w:val="14"/>
                <w:lang w:eastAsia="en-GB"/>
              </w:rPr>
            </w:pPr>
            <w:r w:rsidRPr="008B497A">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DEE01A4"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C1E1F2"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5492FEAF"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DA05B8F" w14:textId="77777777" w:rsidR="008B497A" w:rsidRPr="008B497A" w:rsidRDefault="008B497A" w:rsidP="008B497A">
            <w:pPr>
              <w:spacing w:after="120" w:line="240" w:lineRule="auto"/>
              <w:rPr>
                <w:rFonts w:ascii="Calibri" w:eastAsia="Times New Roman" w:hAnsi="Calibri" w:cs="Times New Roman"/>
                <w:sz w:val="20"/>
                <w:szCs w:val="14"/>
                <w:lang w:eastAsia="en-GB"/>
              </w:rPr>
            </w:pPr>
            <w:bookmarkStart w:id="56" w:name="feedbackRIL"/>
            <w:bookmarkEnd w:id="56"/>
          </w:p>
        </w:tc>
        <w:tc>
          <w:tcPr>
            <w:tcW w:w="283" w:type="pct"/>
            <w:tcBorders>
              <w:top w:val="single" w:sz="4" w:space="0" w:color="auto"/>
              <w:left w:val="single" w:sz="4" w:space="0" w:color="auto"/>
              <w:right w:val="single" w:sz="4" w:space="0" w:color="auto"/>
            </w:tcBorders>
          </w:tcPr>
          <w:p w14:paraId="5BE5275B"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57" w:name="totalRIL"/>
            <w:bookmarkEnd w:id="57"/>
          </w:p>
        </w:tc>
        <w:tc>
          <w:tcPr>
            <w:tcW w:w="283" w:type="pct"/>
            <w:vMerge w:val="restart"/>
            <w:tcBorders>
              <w:top w:val="single" w:sz="4" w:space="0" w:color="auto"/>
              <w:left w:val="single" w:sz="4" w:space="0" w:color="auto"/>
              <w:bottom w:val="single" w:sz="4" w:space="0" w:color="auto"/>
              <w:right w:val="single" w:sz="4" w:space="0" w:color="auto"/>
            </w:tcBorders>
          </w:tcPr>
          <w:p w14:paraId="0123C6EC"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58" w:name="markRIL"/>
            <w:bookmarkEnd w:id="58"/>
          </w:p>
        </w:tc>
      </w:tr>
      <w:tr w:rsidR="008B497A" w:rsidRPr="008B497A" w14:paraId="1C74C97A" w14:textId="77777777" w:rsidTr="00A32A1D">
        <w:trPr>
          <w:trHeight w:val="451"/>
        </w:trPr>
        <w:tc>
          <w:tcPr>
            <w:tcW w:w="4435" w:type="pct"/>
            <w:vMerge/>
            <w:tcBorders>
              <w:left w:val="single" w:sz="4" w:space="0" w:color="auto"/>
              <w:bottom w:val="single" w:sz="4" w:space="0" w:color="auto"/>
              <w:right w:val="single" w:sz="4" w:space="0" w:color="auto"/>
            </w:tcBorders>
          </w:tcPr>
          <w:p w14:paraId="26416D33" w14:textId="77777777" w:rsidR="008B497A" w:rsidRPr="008B497A" w:rsidRDefault="008B497A" w:rsidP="008B497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706F281" w14:textId="77777777" w:rsidR="008B497A" w:rsidRPr="008B497A" w:rsidRDefault="008B497A" w:rsidP="008B49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0920273"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089AC3F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761FCAD" w14:textId="77777777" w:rsidR="008B497A" w:rsidRPr="008B497A" w:rsidRDefault="008B497A" w:rsidP="008B497A">
            <w:pPr>
              <w:spacing w:after="0" w:line="240" w:lineRule="auto"/>
              <w:rPr>
                <w:rFonts w:ascii="Calibri" w:eastAsia="Times New Roman" w:hAnsi="Calibri" w:cs="Times New Roman"/>
                <w:b/>
                <w:sz w:val="20"/>
                <w:szCs w:val="20"/>
                <w:lang w:eastAsia="en-GB"/>
              </w:rPr>
            </w:pPr>
            <w:r w:rsidRPr="008B497A">
              <w:rPr>
                <w:rFonts w:ascii="Calibri" w:eastAsia="Times New Roman" w:hAnsi="Calibri" w:cs="Times New Roman"/>
                <w:b/>
                <w:sz w:val="20"/>
                <w:szCs w:val="16"/>
                <w:lang w:eastAsia="en-GB"/>
              </w:rPr>
              <w:t xml:space="preserve">2. </w:t>
            </w:r>
            <w:r w:rsidRPr="008B497A">
              <w:rPr>
                <w:rFonts w:ascii="Calibri" w:eastAsia="Times New Roman" w:hAnsi="Calibri" w:cs="Times New Roman"/>
                <w:b/>
                <w:sz w:val="20"/>
                <w:szCs w:val="20"/>
                <w:lang w:eastAsia="en-GB"/>
              </w:rPr>
              <w:t>Knowledge and Understanding of Subject</w:t>
            </w:r>
          </w:p>
          <w:p w14:paraId="15274AE6" w14:textId="77777777" w:rsidR="008B497A" w:rsidRPr="008B497A" w:rsidRDefault="008B497A" w:rsidP="008B497A">
            <w:pPr>
              <w:spacing w:after="120" w:line="240" w:lineRule="auto"/>
              <w:rPr>
                <w:rFonts w:ascii="Calibri" w:eastAsia="Times New Roman" w:hAnsi="Calibri" w:cs="Times New Roman"/>
                <w:sz w:val="14"/>
                <w:szCs w:val="14"/>
                <w:lang w:eastAsia="en-GB"/>
              </w:rPr>
            </w:pPr>
            <w:r w:rsidRPr="008B497A">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F710910"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E75646F"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425005D7" w14:textId="77777777" w:rsidTr="00A32A1D">
        <w:trPr>
          <w:trHeight w:val="450"/>
        </w:trPr>
        <w:tc>
          <w:tcPr>
            <w:tcW w:w="4435" w:type="pct"/>
            <w:vMerge w:val="restart"/>
            <w:tcBorders>
              <w:top w:val="single" w:sz="4" w:space="0" w:color="auto"/>
              <w:left w:val="single" w:sz="4" w:space="0" w:color="auto"/>
              <w:right w:val="single" w:sz="4" w:space="0" w:color="auto"/>
            </w:tcBorders>
          </w:tcPr>
          <w:p w14:paraId="345C2203" w14:textId="77777777" w:rsidR="008B497A" w:rsidRPr="008B497A" w:rsidRDefault="008B497A" w:rsidP="008B497A">
            <w:pPr>
              <w:spacing w:after="120" w:line="240" w:lineRule="auto"/>
              <w:rPr>
                <w:rFonts w:ascii="Calibri" w:eastAsia="Times New Roman" w:hAnsi="Calibri" w:cs="Times New Roman"/>
                <w:sz w:val="20"/>
                <w:szCs w:val="14"/>
                <w:lang w:eastAsia="en-GB"/>
              </w:rPr>
            </w:pPr>
            <w:bookmarkStart w:id="59" w:name="feedbackKUS"/>
            <w:bookmarkEnd w:id="59"/>
            <w:r w:rsidRPr="008B497A">
              <w:rPr>
                <w:rFonts w:ascii="Calibri" w:eastAsia="Times New Roman" w:hAnsi="Calibri" w:cs="Times New Roman"/>
                <w:sz w:val="20"/>
                <w:szCs w:val="14"/>
                <w:lang w:eastAsia="en-GB"/>
              </w:rPr>
              <w:t>Very good use of sub processes to break down the required task, but see comments below on your use of the sub processes. The submitted report does not contain a list of suggested variables and/or constants for the solution. (Grade mark: 46.00%)</w:t>
            </w:r>
          </w:p>
        </w:tc>
        <w:tc>
          <w:tcPr>
            <w:tcW w:w="283" w:type="pct"/>
            <w:tcBorders>
              <w:top w:val="single" w:sz="4" w:space="0" w:color="auto"/>
              <w:left w:val="single" w:sz="4" w:space="0" w:color="auto"/>
              <w:right w:val="single" w:sz="4" w:space="0" w:color="auto"/>
            </w:tcBorders>
          </w:tcPr>
          <w:p w14:paraId="4D9193AC"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60" w:name="totalKUS"/>
            <w:bookmarkEnd w:id="60"/>
            <w:r w:rsidRPr="008B497A">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4DB0B5E"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61" w:name="markKUS"/>
            <w:bookmarkEnd w:id="61"/>
            <w:r w:rsidRPr="008B497A">
              <w:rPr>
                <w:rFonts w:ascii="Calibri" w:eastAsia="Times New Roman" w:hAnsi="Calibri" w:cs="Times New Roman"/>
                <w:sz w:val="20"/>
                <w:szCs w:val="20"/>
                <w:lang w:eastAsia="en-GB"/>
              </w:rPr>
              <w:t>11.5</w:t>
            </w:r>
          </w:p>
        </w:tc>
      </w:tr>
      <w:tr w:rsidR="008B497A" w:rsidRPr="008B497A" w14:paraId="687ECDCA" w14:textId="77777777" w:rsidTr="00A32A1D">
        <w:trPr>
          <w:trHeight w:val="451"/>
        </w:trPr>
        <w:tc>
          <w:tcPr>
            <w:tcW w:w="4435" w:type="pct"/>
            <w:vMerge/>
            <w:tcBorders>
              <w:left w:val="single" w:sz="4" w:space="0" w:color="auto"/>
              <w:bottom w:val="single" w:sz="4" w:space="0" w:color="auto"/>
              <w:right w:val="single" w:sz="4" w:space="0" w:color="auto"/>
            </w:tcBorders>
          </w:tcPr>
          <w:p w14:paraId="12FCEA24" w14:textId="77777777" w:rsidR="008B497A" w:rsidRPr="008B497A" w:rsidRDefault="008B497A" w:rsidP="008B497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AF232D" w14:textId="77777777" w:rsidR="008B497A" w:rsidRPr="008B497A" w:rsidRDefault="008B497A" w:rsidP="008B49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E51C62"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1589E6AE"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3A9B7B1" w14:textId="77777777" w:rsidR="008B497A" w:rsidRPr="008B497A" w:rsidRDefault="008B497A" w:rsidP="008B497A">
            <w:pPr>
              <w:spacing w:after="0" w:line="240" w:lineRule="auto"/>
              <w:rPr>
                <w:rFonts w:ascii="Calibri" w:eastAsia="Times New Roman" w:hAnsi="Calibri" w:cs="Times New Roman"/>
                <w:b/>
                <w:sz w:val="16"/>
                <w:szCs w:val="16"/>
                <w:lang w:eastAsia="en-GB"/>
              </w:rPr>
            </w:pPr>
            <w:r w:rsidRPr="008B497A">
              <w:rPr>
                <w:rFonts w:ascii="Calibri" w:eastAsia="Times New Roman" w:hAnsi="Calibri" w:cs="Times New Roman"/>
                <w:b/>
                <w:sz w:val="20"/>
                <w:szCs w:val="16"/>
                <w:lang w:eastAsia="en-GB"/>
              </w:rPr>
              <w:t xml:space="preserve">3. </w:t>
            </w:r>
            <w:r w:rsidRPr="008B497A">
              <w:rPr>
                <w:rFonts w:ascii="Calibri" w:eastAsia="Times New Roman" w:hAnsi="Calibri" w:cs="Times New Roman"/>
                <w:b/>
                <w:sz w:val="20"/>
                <w:szCs w:val="20"/>
                <w:lang w:eastAsia="en-GB"/>
              </w:rPr>
              <w:t>Analysis</w:t>
            </w:r>
          </w:p>
          <w:p w14:paraId="00F8DE11" w14:textId="77777777" w:rsidR="008B497A" w:rsidRPr="008B497A" w:rsidRDefault="008B497A" w:rsidP="008B497A">
            <w:pPr>
              <w:spacing w:after="120" w:line="240" w:lineRule="auto"/>
              <w:rPr>
                <w:rFonts w:ascii="Calibri" w:eastAsia="Times New Roman" w:hAnsi="Calibri" w:cs="Times New Roman"/>
                <w:sz w:val="14"/>
                <w:szCs w:val="14"/>
                <w:lang w:eastAsia="en-GB"/>
              </w:rPr>
            </w:pPr>
            <w:r w:rsidRPr="008B497A">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66BE0B4"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39851E0"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757E52D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66634EB1" w14:textId="77777777" w:rsidR="008B497A" w:rsidRPr="008B497A" w:rsidRDefault="008B497A" w:rsidP="008B497A">
            <w:pPr>
              <w:spacing w:after="120" w:line="240" w:lineRule="auto"/>
              <w:rPr>
                <w:rFonts w:ascii="Calibri" w:eastAsia="Times New Roman" w:hAnsi="Calibri" w:cs="Times New Roman"/>
                <w:sz w:val="20"/>
                <w:szCs w:val="14"/>
                <w:lang w:eastAsia="en-GB"/>
              </w:rPr>
            </w:pPr>
            <w:bookmarkStart w:id="62" w:name="feedbackANA"/>
            <w:bookmarkEnd w:id="62"/>
            <w:r w:rsidRPr="008B497A">
              <w:rPr>
                <w:rFonts w:ascii="Calibri" w:eastAsia="Times New Roman" w:hAnsi="Calibri" w:cs="Times New Roman"/>
                <w:sz w:val="20"/>
                <w:szCs w:val="14"/>
                <w:lang w:eastAsia="en-GB"/>
              </w:rPr>
              <w:t xml:space="preserve"> Excellent background introduction to Hangman and description of the rules of the game. Very good use of the MoSCoW prioritisation technique with some interesting requirements identified. (Grade mark: 80.00%)</w:t>
            </w:r>
          </w:p>
        </w:tc>
        <w:tc>
          <w:tcPr>
            <w:tcW w:w="283" w:type="pct"/>
            <w:tcBorders>
              <w:top w:val="single" w:sz="4" w:space="0" w:color="auto"/>
              <w:left w:val="single" w:sz="4" w:space="0" w:color="auto"/>
              <w:right w:val="single" w:sz="4" w:space="0" w:color="auto"/>
            </w:tcBorders>
          </w:tcPr>
          <w:p w14:paraId="0ACEBFF5"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63" w:name="totalANA"/>
            <w:bookmarkEnd w:id="63"/>
            <w:r w:rsidRPr="008B497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8A6E3CF"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64" w:name="markANA"/>
            <w:bookmarkEnd w:id="64"/>
            <w:r w:rsidRPr="008B497A">
              <w:rPr>
                <w:rFonts w:ascii="Calibri" w:eastAsia="Times New Roman" w:hAnsi="Calibri" w:cs="Times New Roman"/>
                <w:sz w:val="20"/>
                <w:szCs w:val="20"/>
                <w:lang w:eastAsia="en-GB"/>
              </w:rPr>
              <w:t>16</w:t>
            </w:r>
          </w:p>
        </w:tc>
      </w:tr>
      <w:tr w:rsidR="008B497A" w:rsidRPr="008B497A" w14:paraId="6898CFE2" w14:textId="77777777" w:rsidTr="00A32A1D">
        <w:trPr>
          <w:trHeight w:val="451"/>
        </w:trPr>
        <w:tc>
          <w:tcPr>
            <w:tcW w:w="4435" w:type="pct"/>
            <w:vMerge/>
            <w:tcBorders>
              <w:left w:val="single" w:sz="4" w:space="0" w:color="auto"/>
              <w:bottom w:val="single" w:sz="4" w:space="0" w:color="auto"/>
              <w:right w:val="single" w:sz="4" w:space="0" w:color="auto"/>
            </w:tcBorders>
          </w:tcPr>
          <w:p w14:paraId="0A3BF4DF" w14:textId="77777777" w:rsidR="008B497A" w:rsidRPr="008B497A" w:rsidRDefault="008B497A" w:rsidP="008B497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2DB381" w14:textId="77777777" w:rsidR="008B497A" w:rsidRPr="008B497A" w:rsidRDefault="008B497A" w:rsidP="008B49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4C20F3"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48F69C0A"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96C077D" w14:textId="77777777" w:rsidR="008B497A" w:rsidRPr="008B497A" w:rsidRDefault="008B497A" w:rsidP="008B497A">
            <w:pPr>
              <w:spacing w:after="0" w:line="240" w:lineRule="auto"/>
              <w:rPr>
                <w:rFonts w:ascii="Calibri" w:eastAsia="Times New Roman" w:hAnsi="Calibri" w:cs="Times New Roman"/>
                <w:b/>
                <w:sz w:val="16"/>
                <w:szCs w:val="16"/>
                <w:lang w:eastAsia="en-GB"/>
              </w:rPr>
            </w:pPr>
            <w:r w:rsidRPr="008B497A">
              <w:rPr>
                <w:rFonts w:ascii="Calibri" w:eastAsia="Times New Roman" w:hAnsi="Calibri" w:cs="Times New Roman"/>
                <w:b/>
                <w:sz w:val="20"/>
                <w:szCs w:val="16"/>
                <w:lang w:eastAsia="en-GB"/>
              </w:rPr>
              <w:t xml:space="preserve">4. </w:t>
            </w:r>
            <w:r w:rsidRPr="008B497A">
              <w:rPr>
                <w:rFonts w:ascii="Calibri" w:eastAsia="Times New Roman" w:hAnsi="Calibri" w:cs="Times New Roman"/>
                <w:b/>
                <w:sz w:val="20"/>
                <w:szCs w:val="20"/>
                <w:lang w:eastAsia="en-GB"/>
              </w:rPr>
              <w:t>Practical Application and Deployment</w:t>
            </w:r>
          </w:p>
          <w:p w14:paraId="50681FF3" w14:textId="77777777" w:rsidR="008B497A" w:rsidRPr="008B497A" w:rsidRDefault="008B497A" w:rsidP="008B497A">
            <w:pPr>
              <w:spacing w:after="120" w:line="240" w:lineRule="auto"/>
              <w:rPr>
                <w:rFonts w:ascii="Calibri" w:eastAsia="Times New Roman" w:hAnsi="Calibri" w:cs="Times New Roman"/>
                <w:sz w:val="14"/>
                <w:szCs w:val="14"/>
                <w:lang w:eastAsia="en-GB"/>
              </w:rPr>
            </w:pPr>
            <w:r w:rsidRPr="008B497A">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59E8970"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0B778F"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482FDEF7" w14:textId="77777777" w:rsidTr="00A32A1D">
        <w:trPr>
          <w:trHeight w:val="451"/>
        </w:trPr>
        <w:tc>
          <w:tcPr>
            <w:tcW w:w="4435" w:type="pct"/>
            <w:vMerge w:val="restart"/>
            <w:tcBorders>
              <w:top w:val="single" w:sz="4" w:space="0" w:color="auto"/>
              <w:left w:val="single" w:sz="4" w:space="0" w:color="auto"/>
              <w:right w:val="single" w:sz="4" w:space="0" w:color="auto"/>
            </w:tcBorders>
          </w:tcPr>
          <w:p w14:paraId="37CD0579" w14:textId="77777777" w:rsidR="008B497A" w:rsidRPr="008B497A" w:rsidRDefault="008B497A" w:rsidP="008B497A">
            <w:pPr>
              <w:spacing w:after="120" w:line="240" w:lineRule="auto"/>
              <w:rPr>
                <w:rFonts w:ascii="Calibri" w:eastAsia="Times New Roman" w:hAnsi="Calibri" w:cs="Times New Roman"/>
                <w:sz w:val="20"/>
                <w:szCs w:val="14"/>
                <w:lang w:eastAsia="en-GB"/>
              </w:rPr>
            </w:pPr>
            <w:bookmarkStart w:id="65" w:name="feedbackPAD"/>
            <w:bookmarkEnd w:id="65"/>
            <w:r w:rsidRPr="008B497A">
              <w:rPr>
                <w:rFonts w:ascii="Calibri" w:eastAsia="Times New Roman" w:hAnsi="Calibri" w:cs="Times New Roman"/>
                <w:sz w:val="20"/>
                <w:szCs w:val="14"/>
                <w:lang w:eastAsia="en-GB"/>
              </w:rPr>
              <w:t>A very good attempt. The main area for improvement is how you use the sub processes. You sometimes duplicate steps and you tend to repeat the use of the sub process even though you have used it in the main program.  You may also want to consider allowing the player to play as a guest. Your current implementation requires a login. Playing without logging in is quite common with online games when people want to play a quick casual game when they have a bit of downtime. (Grade mark: 74.00%)</w:t>
            </w:r>
          </w:p>
        </w:tc>
        <w:tc>
          <w:tcPr>
            <w:tcW w:w="283" w:type="pct"/>
            <w:tcBorders>
              <w:top w:val="single" w:sz="4" w:space="0" w:color="auto"/>
              <w:left w:val="single" w:sz="4" w:space="0" w:color="auto"/>
              <w:right w:val="single" w:sz="4" w:space="0" w:color="auto"/>
            </w:tcBorders>
          </w:tcPr>
          <w:p w14:paraId="4F57C4A1"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66" w:name="totalPAD"/>
            <w:bookmarkEnd w:id="66"/>
            <w:r w:rsidRPr="008B497A">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51F2DE0"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67" w:name="markPAD"/>
            <w:bookmarkEnd w:id="67"/>
            <w:r w:rsidRPr="008B497A">
              <w:rPr>
                <w:rFonts w:ascii="Calibri" w:eastAsia="Times New Roman" w:hAnsi="Calibri" w:cs="Times New Roman"/>
                <w:sz w:val="20"/>
                <w:szCs w:val="20"/>
                <w:lang w:eastAsia="en-GB"/>
              </w:rPr>
              <w:t>37</w:t>
            </w:r>
          </w:p>
        </w:tc>
      </w:tr>
      <w:tr w:rsidR="008B497A" w:rsidRPr="008B497A" w14:paraId="4FF7B713" w14:textId="77777777" w:rsidTr="00A32A1D">
        <w:trPr>
          <w:trHeight w:val="450"/>
        </w:trPr>
        <w:tc>
          <w:tcPr>
            <w:tcW w:w="4435" w:type="pct"/>
            <w:vMerge/>
            <w:tcBorders>
              <w:left w:val="single" w:sz="4" w:space="0" w:color="auto"/>
              <w:bottom w:val="single" w:sz="4" w:space="0" w:color="auto"/>
              <w:right w:val="single" w:sz="4" w:space="0" w:color="auto"/>
            </w:tcBorders>
          </w:tcPr>
          <w:p w14:paraId="6F89757B" w14:textId="77777777" w:rsidR="008B497A" w:rsidRPr="008B497A" w:rsidRDefault="008B497A" w:rsidP="008B497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76CE207" w14:textId="77777777" w:rsidR="008B497A" w:rsidRPr="008B497A" w:rsidRDefault="008B497A" w:rsidP="008B49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27E135"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020DD3F5"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D372173" w14:textId="77777777" w:rsidR="008B497A" w:rsidRPr="008B497A" w:rsidRDefault="008B497A" w:rsidP="008B497A">
            <w:pPr>
              <w:spacing w:after="0" w:line="240" w:lineRule="auto"/>
              <w:rPr>
                <w:rFonts w:ascii="Calibri" w:eastAsia="Times New Roman" w:hAnsi="Calibri" w:cs="Times New Roman"/>
                <w:b/>
                <w:sz w:val="16"/>
                <w:szCs w:val="16"/>
                <w:lang w:eastAsia="en-GB"/>
              </w:rPr>
            </w:pPr>
            <w:r w:rsidRPr="008B497A">
              <w:rPr>
                <w:rFonts w:ascii="Calibri" w:eastAsia="Times New Roman" w:hAnsi="Calibri" w:cs="Times New Roman"/>
                <w:b/>
                <w:sz w:val="20"/>
                <w:szCs w:val="16"/>
                <w:lang w:eastAsia="en-GB"/>
              </w:rPr>
              <w:t xml:space="preserve">5. </w:t>
            </w:r>
            <w:r w:rsidRPr="008B497A">
              <w:rPr>
                <w:rFonts w:ascii="Calibri" w:eastAsia="Times New Roman" w:hAnsi="Calibri" w:cs="Times New Roman"/>
                <w:b/>
                <w:sz w:val="20"/>
                <w:szCs w:val="20"/>
                <w:lang w:eastAsia="en-GB"/>
              </w:rPr>
              <w:t>Skills for Professional Practice</w:t>
            </w:r>
            <w:r w:rsidRPr="008B497A">
              <w:rPr>
                <w:rFonts w:ascii="Calibri" w:eastAsia="Times New Roman" w:hAnsi="Calibri" w:cs="Times New Roman"/>
                <w:b/>
                <w:sz w:val="16"/>
                <w:szCs w:val="16"/>
                <w:lang w:eastAsia="en-GB"/>
              </w:rPr>
              <w:t xml:space="preserve"> </w:t>
            </w:r>
          </w:p>
          <w:p w14:paraId="770B38E7" w14:textId="77777777" w:rsidR="008B497A" w:rsidRPr="008B497A" w:rsidRDefault="008B497A" w:rsidP="008B497A">
            <w:pPr>
              <w:spacing w:after="120" w:line="240" w:lineRule="auto"/>
              <w:rPr>
                <w:rFonts w:ascii="Calibri" w:eastAsia="Times New Roman" w:hAnsi="Calibri" w:cs="Times New Roman"/>
                <w:sz w:val="14"/>
                <w:szCs w:val="14"/>
                <w:lang w:eastAsia="en-GB"/>
              </w:rPr>
            </w:pPr>
            <w:r w:rsidRPr="008B497A">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492E723"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B9EEE0" w14:textId="77777777" w:rsidR="008B497A" w:rsidRPr="008B497A" w:rsidRDefault="008B497A" w:rsidP="008B497A">
            <w:pPr>
              <w:spacing w:after="0" w:line="240" w:lineRule="auto"/>
              <w:jc w:val="center"/>
              <w:rPr>
                <w:rFonts w:ascii="Calibri" w:eastAsia="Times New Roman" w:hAnsi="Calibri" w:cs="Times New Roman"/>
                <w:sz w:val="32"/>
                <w:szCs w:val="20"/>
                <w:lang w:eastAsia="en-GB"/>
              </w:rPr>
            </w:pPr>
          </w:p>
        </w:tc>
      </w:tr>
      <w:tr w:rsidR="008B497A" w:rsidRPr="008B497A" w14:paraId="3BE3DD96" w14:textId="77777777" w:rsidTr="00A32A1D">
        <w:trPr>
          <w:trHeight w:val="451"/>
        </w:trPr>
        <w:tc>
          <w:tcPr>
            <w:tcW w:w="4435" w:type="pct"/>
            <w:vMerge w:val="restart"/>
            <w:tcBorders>
              <w:top w:val="single" w:sz="4" w:space="0" w:color="auto"/>
              <w:left w:val="single" w:sz="4" w:space="0" w:color="auto"/>
              <w:right w:val="single" w:sz="4" w:space="0" w:color="auto"/>
            </w:tcBorders>
          </w:tcPr>
          <w:p w14:paraId="6789038A" w14:textId="77777777" w:rsidR="008B497A" w:rsidRPr="008B497A" w:rsidRDefault="008B497A" w:rsidP="008B497A">
            <w:pPr>
              <w:spacing w:after="120" w:line="240" w:lineRule="auto"/>
              <w:rPr>
                <w:rFonts w:ascii="Calibri" w:eastAsia="Times New Roman" w:hAnsi="Calibri" w:cs="Times New Roman"/>
                <w:sz w:val="20"/>
                <w:szCs w:val="14"/>
                <w:lang w:eastAsia="en-GB"/>
              </w:rPr>
            </w:pPr>
            <w:bookmarkStart w:id="68" w:name="feedbackSPP"/>
            <w:bookmarkEnd w:id="68"/>
            <w:r w:rsidRPr="008B497A">
              <w:rPr>
                <w:rFonts w:ascii="Calibri" w:eastAsia="Times New Roman" w:hAnsi="Calibri" w:cs="Times New Roman"/>
                <w:sz w:val="20"/>
                <w:szCs w:val="14"/>
                <w:lang w:eastAsia="en-GB"/>
              </w:rPr>
              <w:t>The report is well-written and presented. See your report for suggested improvements. (Grade mark: 70.00%)</w:t>
            </w:r>
          </w:p>
        </w:tc>
        <w:tc>
          <w:tcPr>
            <w:tcW w:w="283" w:type="pct"/>
            <w:tcBorders>
              <w:top w:val="single" w:sz="4" w:space="0" w:color="auto"/>
              <w:left w:val="single" w:sz="4" w:space="0" w:color="auto"/>
              <w:right w:val="single" w:sz="4" w:space="0" w:color="auto"/>
            </w:tcBorders>
          </w:tcPr>
          <w:p w14:paraId="0E59C56A"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69" w:name="totalSPP"/>
            <w:bookmarkEnd w:id="69"/>
            <w:r w:rsidRPr="008B497A">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4F73CCA"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bookmarkStart w:id="70" w:name="markSPP"/>
            <w:bookmarkEnd w:id="70"/>
            <w:r w:rsidRPr="008B497A">
              <w:rPr>
                <w:rFonts w:ascii="Calibri" w:eastAsia="Times New Roman" w:hAnsi="Calibri" w:cs="Times New Roman"/>
                <w:sz w:val="20"/>
                <w:szCs w:val="20"/>
                <w:lang w:eastAsia="en-GB"/>
              </w:rPr>
              <w:t>3.5</w:t>
            </w:r>
          </w:p>
        </w:tc>
      </w:tr>
      <w:tr w:rsidR="008B497A" w:rsidRPr="008B497A" w14:paraId="5E522A13" w14:textId="77777777" w:rsidTr="00A32A1D">
        <w:trPr>
          <w:trHeight w:val="450"/>
        </w:trPr>
        <w:tc>
          <w:tcPr>
            <w:tcW w:w="4435" w:type="pct"/>
            <w:vMerge/>
            <w:tcBorders>
              <w:left w:val="single" w:sz="4" w:space="0" w:color="auto"/>
              <w:bottom w:val="single" w:sz="4" w:space="0" w:color="auto"/>
              <w:right w:val="single" w:sz="4" w:space="0" w:color="auto"/>
            </w:tcBorders>
          </w:tcPr>
          <w:p w14:paraId="2FB892EB" w14:textId="77777777" w:rsidR="008B497A" w:rsidRPr="008B497A" w:rsidRDefault="008B497A" w:rsidP="008B497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6E90987" w14:textId="77777777" w:rsidR="008B497A" w:rsidRPr="008B497A" w:rsidRDefault="008B497A" w:rsidP="008B497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51F56CF" w14:textId="77777777" w:rsidR="008B497A" w:rsidRPr="008B497A" w:rsidRDefault="008B497A" w:rsidP="008B497A">
            <w:pPr>
              <w:spacing w:after="0" w:line="240" w:lineRule="auto"/>
              <w:jc w:val="center"/>
              <w:rPr>
                <w:rFonts w:ascii="Calibri" w:eastAsia="Times New Roman" w:hAnsi="Calibri" w:cs="Times New Roman"/>
                <w:sz w:val="20"/>
                <w:szCs w:val="20"/>
                <w:lang w:eastAsia="en-GB"/>
              </w:rPr>
            </w:pPr>
          </w:p>
        </w:tc>
      </w:tr>
    </w:tbl>
    <w:p w14:paraId="112503CE" w14:textId="77777777" w:rsidR="008B497A" w:rsidRPr="008B497A" w:rsidRDefault="008B497A" w:rsidP="008B497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B497A" w:rsidRPr="008B497A" w14:paraId="7901A90E" w14:textId="77777777" w:rsidTr="00A32A1D">
        <w:trPr>
          <w:cantSplit/>
        </w:trPr>
        <w:tc>
          <w:tcPr>
            <w:tcW w:w="6062" w:type="dxa"/>
            <w:vMerge w:val="restart"/>
            <w:shd w:val="pct15" w:color="auto" w:fill="auto"/>
            <w:vAlign w:val="center"/>
          </w:tcPr>
          <w:p w14:paraId="540FB4B3" w14:textId="77777777" w:rsidR="008B497A" w:rsidRPr="008B497A" w:rsidRDefault="008B497A" w:rsidP="008B497A">
            <w:pPr>
              <w:spacing w:after="0" w:line="240" w:lineRule="auto"/>
              <w:rPr>
                <w:rFonts w:ascii="Calibri" w:eastAsia="Times New Roman" w:hAnsi="Calibri" w:cs="Times New Roman"/>
                <w:sz w:val="16"/>
                <w:szCs w:val="16"/>
                <w:lang w:eastAsia="en-GB"/>
              </w:rPr>
            </w:pPr>
            <w:r w:rsidRPr="008B497A">
              <w:rPr>
                <w:rFonts w:ascii="Calibri" w:eastAsia="Times New Roman" w:hAnsi="Calibri" w:cs="Arial"/>
                <w:b/>
                <w:bCs/>
                <w:lang w:eastAsia="en-GB"/>
              </w:rPr>
              <w:t xml:space="preserve">Assignment Mark </w:t>
            </w:r>
            <w:r w:rsidRPr="008B497A">
              <w:rPr>
                <w:rFonts w:ascii="Calibri" w:eastAsia="Times New Roman" w:hAnsi="Calibri" w:cs="Arial"/>
                <w:bCs/>
                <w:lang w:eastAsia="en-GB"/>
              </w:rPr>
              <w:t>(</w:t>
            </w:r>
            <w:r w:rsidRPr="008B497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9942013" w14:textId="77777777" w:rsidR="008B497A" w:rsidRPr="008B497A" w:rsidRDefault="008B497A" w:rsidP="008B497A">
            <w:pPr>
              <w:spacing w:after="0" w:line="240" w:lineRule="auto"/>
              <w:rPr>
                <w:rFonts w:ascii="Calibri" w:eastAsia="Times New Roman" w:hAnsi="Calibri" w:cs="Arial"/>
                <w:b/>
                <w:bCs/>
                <w:sz w:val="16"/>
                <w:szCs w:val="16"/>
                <w:lang w:eastAsia="en-GB"/>
              </w:rPr>
            </w:pPr>
            <w:r w:rsidRPr="008B497A">
              <w:rPr>
                <w:rFonts w:ascii="Calibri" w:eastAsia="Times New Roman" w:hAnsi="Calibri" w:cs="Arial"/>
                <w:b/>
                <w:sz w:val="16"/>
                <w:szCs w:val="16"/>
                <w:lang w:eastAsia="en-GB"/>
              </w:rPr>
              <w:t>Late Submission Penalties (tick if appropriate)</w:t>
            </w:r>
          </w:p>
        </w:tc>
        <w:tc>
          <w:tcPr>
            <w:tcW w:w="1276" w:type="dxa"/>
            <w:vMerge w:val="restart"/>
            <w:vAlign w:val="center"/>
          </w:tcPr>
          <w:p w14:paraId="429F6C11" w14:textId="77777777" w:rsidR="008B497A" w:rsidRPr="008B497A" w:rsidRDefault="008B497A" w:rsidP="008B497A">
            <w:pPr>
              <w:spacing w:after="0" w:line="240" w:lineRule="auto"/>
              <w:jc w:val="right"/>
              <w:rPr>
                <w:rFonts w:ascii="Calibri" w:eastAsia="Times New Roman" w:hAnsi="Calibri" w:cs="Arial"/>
                <w:b/>
                <w:bCs/>
                <w:sz w:val="20"/>
                <w:szCs w:val="20"/>
                <w:lang w:eastAsia="en-GB"/>
              </w:rPr>
            </w:pPr>
            <w:bookmarkStart w:id="71" w:name="totalMark"/>
            <w:bookmarkEnd w:id="71"/>
            <w:r w:rsidRPr="008B497A">
              <w:rPr>
                <w:rFonts w:ascii="Calibri" w:eastAsia="Times New Roman" w:hAnsi="Calibri" w:cs="Arial"/>
                <w:b/>
                <w:bCs/>
                <w:sz w:val="20"/>
                <w:szCs w:val="20"/>
                <w:lang w:eastAsia="en-GB"/>
              </w:rPr>
              <w:t>68%</w:t>
            </w:r>
          </w:p>
        </w:tc>
      </w:tr>
      <w:tr w:rsidR="008B497A" w:rsidRPr="008B497A" w14:paraId="4F2433A7" w14:textId="77777777" w:rsidTr="00A32A1D">
        <w:trPr>
          <w:cantSplit/>
        </w:trPr>
        <w:tc>
          <w:tcPr>
            <w:tcW w:w="6062" w:type="dxa"/>
            <w:vMerge/>
            <w:vAlign w:val="bottom"/>
          </w:tcPr>
          <w:p w14:paraId="4FBF78F8" w14:textId="77777777" w:rsidR="008B497A" w:rsidRPr="008B497A" w:rsidRDefault="008B497A" w:rsidP="008B497A">
            <w:pPr>
              <w:spacing w:after="0" w:line="240" w:lineRule="auto"/>
              <w:rPr>
                <w:rFonts w:ascii="Calibri" w:eastAsia="Times New Roman" w:hAnsi="Calibri" w:cs="Arial"/>
                <w:sz w:val="20"/>
                <w:szCs w:val="20"/>
                <w:lang w:eastAsia="en-GB"/>
              </w:rPr>
            </w:pPr>
          </w:p>
        </w:tc>
        <w:tc>
          <w:tcPr>
            <w:tcW w:w="2903" w:type="dxa"/>
            <w:vAlign w:val="bottom"/>
          </w:tcPr>
          <w:p w14:paraId="7F9097BC" w14:textId="77777777" w:rsidR="008B497A" w:rsidRPr="008B497A" w:rsidRDefault="008B497A" w:rsidP="008B497A">
            <w:pPr>
              <w:spacing w:after="0" w:line="240" w:lineRule="auto"/>
              <w:rPr>
                <w:rFonts w:ascii="Calibri" w:eastAsia="Times New Roman" w:hAnsi="Calibri" w:cs="Arial"/>
                <w:b/>
                <w:bCs/>
                <w:sz w:val="16"/>
                <w:szCs w:val="16"/>
                <w:lang w:eastAsia="en-GB"/>
              </w:rPr>
            </w:pPr>
            <w:r w:rsidRPr="008B497A">
              <w:rPr>
                <w:rFonts w:ascii="Calibri" w:eastAsia="Times New Roman" w:hAnsi="Calibri" w:cs="Arial"/>
                <w:sz w:val="16"/>
                <w:szCs w:val="16"/>
                <w:lang w:eastAsia="en-GB"/>
              </w:rPr>
              <w:t>Up to one week late</w:t>
            </w:r>
          </w:p>
        </w:tc>
        <w:tc>
          <w:tcPr>
            <w:tcW w:w="425" w:type="dxa"/>
            <w:vAlign w:val="bottom"/>
          </w:tcPr>
          <w:p w14:paraId="6919F8BC" w14:textId="77777777" w:rsidR="008B497A" w:rsidRPr="008B497A" w:rsidRDefault="008B497A" w:rsidP="008B497A">
            <w:pPr>
              <w:spacing w:after="0" w:line="240" w:lineRule="auto"/>
              <w:jc w:val="center"/>
              <w:rPr>
                <w:rFonts w:ascii="Calibri" w:eastAsia="Times New Roman" w:hAnsi="Calibri" w:cs="Arial"/>
                <w:sz w:val="12"/>
                <w:szCs w:val="12"/>
                <w:lang w:eastAsia="en-GB"/>
              </w:rPr>
            </w:pPr>
            <w:bookmarkStart w:id="72" w:name="fourWeeksLate"/>
            <w:bookmarkEnd w:id="72"/>
          </w:p>
        </w:tc>
        <w:tc>
          <w:tcPr>
            <w:tcW w:w="1276" w:type="dxa"/>
            <w:vMerge/>
            <w:vAlign w:val="bottom"/>
          </w:tcPr>
          <w:p w14:paraId="246844CD" w14:textId="77777777" w:rsidR="008B497A" w:rsidRPr="008B497A" w:rsidRDefault="008B497A" w:rsidP="008B497A">
            <w:pPr>
              <w:spacing w:after="0" w:line="240" w:lineRule="auto"/>
              <w:ind w:leftChars="71" w:left="156"/>
              <w:rPr>
                <w:rFonts w:ascii="Calibri" w:eastAsia="Times New Roman" w:hAnsi="Calibri" w:cs="Arial"/>
                <w:sz w:val="20"/>
                <w:szCs w:val="20"/>
                <w:lang w:eastAsia="en-GB"/>
              </w:rPr>
            </w:pPr>
          </w:p>
        </w:tc>
      </w:tr>
      <w:tr w:rsidR="008B497A" w:rsidRPr="008B497A" w14:paraId="747CB95C" w14:textId="77777777" w:rsidTr="00A32A1D">
        <w:trPr>
          <w:cantSplit/>
        </w:trPr>
        <w:tc>
          <w:tcPr>
            <w:tcW w:w="6062" w:type="dxa"/>
            <w:vMerge/>
            <w:vAlign w:val="bottom"/>
          </w:tcPr>
          <w:p w14:paraId="3ADE7CF0" w14:textId="77777777" w:rsidR="008B497A" w:rsidRPr="008B497A" w:rsidRDefault="008B497A" w:rsidP="008B497A">
            <w:pPr>
              <w:spacing w:after="0" w:line="240" w:lineRule="auto"/>
              <w:rPr>
                <w:rFonts w:ascii="Calibri" w:eastAsia="Times New Roman" w:hAnsi="Calibri" w:cs="Arial"/>
                <w:sz w:val="20"/>
                <w:szCs w:val="20"/>
                <w:lang w:eastAsia="en-GB"/>
              </w:rPr>
            </w:pPr>
          </w:p>
        </w:tc>
        <w:tc>
          <w:tcPr>
            <w:tcW w:w="2903" w:type="dxa"/>
            <w:vAlign w:val="bottom"/>
          </w:tcPr>
          <w:p w14:paraId="046BD2EA" w14:textId="77777777" w:rsidR="008B497A" w:rsidRPr="008B497A" w:rsidRDefault="008B497A" w:rsidP="008B497A">
            <w:pPr>
              <w:spacing w:after="0" w:line="240" w:lineRule="auto"/>
              <w:rPr>
                <w:rFonts w:ascii="Calibri" w:eastAsia="Times New Roman" w:hAnsi="Calibri" w:cs="Arial"/>
                <w:b/>
                <w:bCs/>
                <w:sz w:val="16"/>
                <w:szCs w:val="16"/>
                <w:lang w:eastAsia="en-GB"/>
              </w:rPr>
            </w:pPr>
            <w:r w:rsidRPr="008B497A">
              <w:rPr>
                <w:rFonts w:ascii="Calibri" w:eastAsia="Times New Roman" w:hAnsi="Calibri" w:cs="Arial"/>
                <w:sz w:val="16"/>
                <w:szCs w:val="16"/>
                <w:lang w:eastAsia="en-GB"/>
              </w:rPr>
              <w:t>1st/2nd/3rd attempt?</w:t>
            </w:r>
          </w:p>
        </w:tc>
        <w:tc>
          <w:tcPr>
            <w:tcW w:w="425" w:type="dxa"/>
            <w:vAlign w:val="bottom"/>
          </w:tcPr>
          <w:p w14:paraId="378718AD" w14:textId="77777777" w:rsidR="008B497A" w:rsidRPr="008B497A" w:rsidRDefault="008B497A" w:rsidP="008B497A">
            <w:pPr>
              <w:spacing w:after="0" w:line="240" w:lineRule="auto"/>
              <w:jc w:val="center"/>
              <w:rPr>
                <w:rFonts w:ascii="Calibri" w:eastAsia="Times New Roman" w:hAnsi="Calibri" w:cs="Arial"/>
                <w:sz w:val="12"/>
                <w:szCs w:val="12"/>
                <w:lang w:eastAsia="en-GB"/>
              </w:rPr>
            </w:pPr>
            <w:bookmarkStart w:id="73" w:name="firstAttempt"/>
            <w:bookmarkEnd w:id="73"/>
          </w:p>
        </w:tc>
        <w:tc>
          <w:tcPr>
            <w:tcW w:w="1276" w:type="dxa"/>
            <w:vMerge/>
            <w:vAlign w:val="bottom"/>
          </w:tcPr>
          <w:p w14:paraId="54CA6B21" w14:textId="77777777" w:rsidR="008B497A" w:rsidRPr="008B497A" w:rsidRDefault="008B497A" w:rsidP="008B497A">
            <w:pPr>
              <w:spacing w:after="0" w:line="240" w:lineRule="auto"/>
              <w:ind w:firstLineChars="141" w:firstLine="282"/>
              <w:rPr>
                <w:rFonts w:ascii="Calibri" w:eastAsia="Times New Roman" w:hAnsi="Calibri" w:cs="Arial"/>
                <w:sz w:val="20"/>
                <w:szCs w:val="20"/>
                <w:lang w:eastAsia="en-GB"/>
              </w:rPr>
            </w:pPr>
          </w:p>
        </w:tc>
      </w:tr>
    </w:tbl>
    <w:p w14:paraId="6FDFFF98" w14:textId="77777777" w:rsidR="008B497A" w:rsidRPr="008B497A" w:rsidRDefault="008B497A" w:rsidP="008B497A">
      <w:pPr>
        <w:spacing w:after="200" w:line="276" w:lineRule="auto"/>
        <w:rPr>
          <w:rFonts w:ascii="Calibri" w:eastAsia="Calibri" w:hAnsi="Calibri" w:cs="Times New Roman"/>
        </w:rPr>
      </w:pPr>
    </w:p>
    <w:p w14:paraId="1485115D" w14:textId="108F28E7" w:rsidR="0030049D" w:rsidRDefault="00D97225" w:rsidP="00BA4FD9">
      <w:pPr>
        <w:jc w:val="center"/>
      </w:pPr>
      <w:bookmarkStart w:id="74" w:name="_GoBack"/>
      <w:bookmarkEnd w:id="74"/>
    </w:p>
    <w:sectPr w:rsidR="0030049D" w:rsidSect="00C57238">
      <w:footerReference w:type="default" r:id="rId2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5" w:author="Kemi Ademoye" w:date="2018-05-08T18:07:00Z" w:initials="KA">
    <w:p w14:paraId="726EEA6E" w14:textId="77777777" w:rsidR="00F82ABD" w:rsidRDefault="00F82AB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66DA9FD" w14:textId="77777777" w:rsidR="00F82ABD" w:rsidRDefault="00F82ABD">
      <w:pPr>
        <w:pStyle w:val="CommentText"/>
      </w:pPr>
    </w:p>
    <w:p w14:paraId="589F5512" w14:textId="581F27A0" w:rsidR="00F82ABD" w:rsidRDefault="00F82ABD">
      <w:pPr>
        <w:pStyle w:val="CommentText"/>
      </w:pPr>
      <w:r>
        <w:t>Reference(s):http://grammar.about.com/od/words/a/EnglishContractions.htm</w:t>
      </w:r>
    </w:p>
  </w:comment>
  <w:comment w:id="14" w:author="Kemi Ademoye" w:date="2018-05-08T18:08:00Z" w:initials="KA">
    <w:p w14:paraId="1C416E4B" w14:textId="77777777" w:rsidR="00B0493D" w:rsidRDefault="00B0493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a new sentence</w:t>
      </w:r>
    </w:p>
    <w:p w14:paraId="102CD797" w14:textId="77777777" w:rsidR="00B0493D" w:rsidRDefault="00B0493D">
      <w:pPr>
        <w:pStyle w:val="CommentText"/>
      </w:pPr>
    </w:p>
    <w:p w14:paraId="611D2B10" w14:textId="23576C09" w:rsidR="00B0493D" w:rsidRDefault="00B0493D">
      <w:pPr>
        <w:pStyle w:val="CommentText"/>
      </w:pPr>
      <w:r>
        <w:t>Reference(s):http://www.thepunctuationguide.com/index.html</w:t>
      </w:r>
    </w:p>
  </w:comment>
  <w:comment w:id="23" w:author="Kemi Ademoye" w:date="2018-05-08T18:10:00Z" w:initials="KA">
    <w:p w14:paraId="17F070A0" w14:textId="4723F40C" w:rsidR="00B00863" w:rsidRDefault="00B00863">
      <w:pPr>
        <w:pStyle w:val="CommentText"/>
      </w:pPr>
      <w:r>
        <w:rPr>
          <w:rStyle w:val="CommentReference"/>
        </w:rPr>
        <w:annotationRef/>
      </w:r>
      <w:r>
        <w:t>Consider listing the rules using bullet points</w:t>
      </w:r>
    </w:p>
  </w:comment>
  <w:comment w:id="26" w:author="Kemi Ademoye" w:date="2018-05-08T18:12:00Z" w:initials="KA">
    <w:p w14:paraId="5BE458E6" w14:textId="695082C9" w:rsidR="00266CEF" w:rsidRDefault="00266CEF">
      <w:pPr>
        <w:pStyle w:val="CommentText"/>
      </w:pPr>
      <w:r>
        <w:rPr>
          <w:rStyle w:val="CommentReference"/>
        </w:rPr>
        <w:annotationRef/>
      </w:r>
      <w:r>
        <w:t>Interesting concept</w:t>
      </w:r>
    </w:p>
  </w:comment>
  <w:comment w:id="32" w:author="Kemi Ademoye" w:date="2018-05-08T18:13:00Z" w:initials="KA">
    <w:p w14:paraId="019FF06E" w14:textId="349D5B8D" w:rsidR="00F20640" w:rsidRDefault="00F20640">
      <w:pPr>
        <w:pStyle w:val="CommentText"/>
      </w:pPr>
      <w:r>
        <w:rPr>
          <w:rStyle w:val="CommentReference"/>
        </w:rPr>
        <w:annotationRef/>
      </w:r>
      <w:r>
        <w:t>Another interesting concept</w:t>
      </w:r>
    </w:p>
  </w:comment>
  <w:comment w:id="47" w:author="Kemi Ademoye" w:date="2018-05-08T18:16:00Z" w:initials="KA">
    <w:p w14:paraId="27CB2A66" w14:textId="3297E6C5" w:rsidR="00D53C11" w:rsidRDefault="00D53C11">
      <w:pPr>
        <w:pStyle w:val="CommentText"/>
      </w:pPr>
      <w:r>
        <w:rPr>
          <w:rStyle w:val="CommentReference"/>
        </w:rPr>
        <w:annotationRef/>
      </w:r>
      <w:r>
        <w:t>Interesting, but where are your variables?</w:t>
      </w:r>
    </w:p>
  </w:comment>
  <w:comment w:id="54" w:author="Kemi Ademoye" w:date="2018-05-08T18:19:00Z" w:initials="KA">
    <w:p w14:paraId="6DD86226" w14:textId="694CDE6C" w:rsidR="003F5E0D" w:rsidRDefault="003F5E0D">
      <w:pPr>
        <w:pStyle w:val="CommentText"/>
      </w:pPr>
      <w:r>
        <w:t xml:space="preserve">Feedback/comments for </w:t>
      </w:r>
      <w:r>
        <w:rPr>
          <w:rStyle w:val="CommentReference"/>
        </w:rPr>
        <w:annotationRef/>
      </w:r>
      <w:r>
        <w:t>your flowchart has been provided in the submitted Visio document.</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89F5512" w15:done="0"/>
  <w15:commentEx w15:paraId="611D2B10" w15:done="0"/>
  <w15:commentEx w15:paraId="17F070A0" w15:done="0"/>
  <w15:commentEx w15:paraId="5BE458E6" w15:done="0"/>
  <w15:commentEx w15:paraId="019FF06E" w15:done="0"/>
  <w15:commentEx w15:paraId="27CB2A66" w15:done="0"/>
  <w15:commentEx w15:paraId="6DD8622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49F7E9" w14:textId="77777777" w:rsidR="00D97225" w:rsidRDefault="00D97225">
      <w:pPr>
        <w:spacing w:after="0" w:line="240" w:lineRule="auto"/>
      </w:pPr>
      <w:r>
        <w:separator/>
      </w:r>
    </w:p>
  </w:endnote>
  <w:endnote w:type="continuationSeparator" w:id="0">
    <w:p w14:paraId="62E5D664" w14:textId="77777777" w:rsidR="00D97225" w:rsidRDefault="00D97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23956416"/>
      <w:docPartObj>
        <w:docPartGallery w:val="Page Numbers (Bottom of Page)"/>
        <w:docPartUnique/>
      </w:docPartObj>
    </w:sdtPr>
    <w:sdtEndPr/>
    <w:sdtContent>
      <w:sdt>
        <w:sdtPr>
          <w:id w:val="1728636285"/>
          <w:docPartObj>
            <w:docPartGallery w:val="Page Numbers (Top of Page)"/>
            <w:docPartUnique/>
          </w:docPartObj>
        </w:sdtPr>
        <w:sdtEndPr/>
        <w:sdtContent>
          <w:p w14:paraId="23E59F97" w14:textId="77777777" w:rsidR="00836DDA" w:rsidRDefault="00F54E9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B497A">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B497A">
              <w:rPr>
                <w:b/>
                <w:bCs/>
                <w:noProof/>
              </w:rPr>
              <w:t>13</w:t>
            </w:r>
            <w:r>
              <w:rPr>
                <w:b/>
                <w:bCs/>
                <w:sz w:val="24"/>
                <w:szCs w:val="24"/>
              </w:rPr>
              <w:fldChar w:fldCharType="end"/>
            </w:r>
          </w:p>
        </w:sdtContent>
      </w:sdt>
    </w:sdtContent>
  </w:sdt>
  <w:p w14:paraId="3B28360D" w14:textId="77777777" w:rsidR="00836DDA" w:rsidRDefault="00D9722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5D701D" w14:textId="77777777" w:rsidR="00C57238" w:rsidRDefault="00D9722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B497A">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B497A">
      <w:rPr>
        <w:b/>
        <w:noProof/>
      </w:rPr>
      <w:t>13</w:t>
    </w:r>
    <w:r>
      <w:rPr>
        <w:b/>
        <w:sz w:val="24"/>
        <w:szCs w:val="24"/>
      </w:rPr>
      <w:fldChar w:fldCharType="end"/>
    </w:r>
  </w:p>
  <w:p w14:paraId="3EA2F927" w14:textId="77777777" w:rsidR="00C57238" w:rsidRDefault="00D9722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DD89A1" w14:textId="77777777" w:rsidR="00D97225" w:rsidRDefault="00D97225">
      <w:pPr>
        <w:spacing w:after="0" w:line="240" w:lineRule="auto"/>
      </w:pPr>
      <w:r>
        <w:separator/>
      </w:r>
    </w:p>
  </w:footnote>
  <w:footnote w:type="continuationSeparator" w:id="0">
    <w:p w14:paraId="5F406294" w14:textId="77777777" w:rsidR="00D97225" w:rsidRDefault="00D97225">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3tjS1sDA1NDC0NLJU0lEKTi0uzszPAykwqgUAvtdPNywAAAA="/>
  </w:docVars>
  <w:rsids>
    <w:rsidRoot w:val="00F54E94"/>
    <w:rsid w:val="00000F07"/>
    <w:rsid w:val="000437C0"/>
    <w:rsid w:val="000629F7"/>
    <w:rsid w:val="000B307F"/>
    <w:rsid w:val="000C0B6E"/>
    <w:rsid w:val="000D447A"/>
    <w:rsid w:val="000D602F"/>
    <w:rsid w:val="000E3C17"/>
    <w:rsid w:val="00126209"/>
    <w:rsid w:val="001428B5"/>
    <w:rsid w:val="0017488A"/>
    <w:rsid w:val="00183A9D"/>
    <w:rsid w:val="001908FA"/>
    <w:rsid w:val="001F7832"/>
    <w:rsid w:val="00236DEE"/>
    <w:rsid w:val="00266CEF"/>
    <w:rsid w:val="0028219D"/>
    <w:rsid w:val="00282517"/>
    <w:rsid w:val="002A3DF0"/>
    <w:rsid w:val="002A4704"/>
    <w:rsid w:val="002C2E31"/>
    <w:rsid w:val="002E3345"/>
    <w:rsid w:val="00382366"/>
    <w:rsid w:val="00385E74"/>
    <w:rsid w:val="00387CAA"/>
    <w:rsid w:val="003959B3"/>
    <w:rsid w:val="003A5BEC"/>
    <w:rsid w:val="003D5343"/>
    <w:rsid w:val="003F5E0D"/>
    <w:rsid w:val="00407C72"/>
    <w:rsid w:val="004113D9"/>
    <w:rsid w:val="0042748D"/>
    <w:rsid w:val="0043175A"/>
    <w:rsid w:val="00433762"/>
    <w:rsid w:val="004A4B3D"/>
    <w:rsid w:val="004B568B"/>
    <w:rsid w:val="004B58A4"/>
    <w:rsid w:val="004C2081"/>
    <w:rsid w:val="004D0FB9"/>
    <w:rsid w:val="004E321E"/>
    <w:rsid w:val="004F7702"/>
    <w:rsid w:val="005008F4"/>
    <w:rsid w:val="00540A2C"/>
    <w:rsid w:val="00541E57"/>
    <w:rsid w:val="00566290"/>
    <w:rsid w:val="005A2481"/>
    <w:rsid w:val="005D06F0"/>
    <w:rsid w:val="005D14E1"/>
    <w:rsid w:val="005E1BD8"/>
    <w:rsid w:val="005F0550"/>
    <w:rsid w:val="006038A9"/>
    <w:rsid w:val="00613FED"/>
    <w:rsid w:val="00622A48"/>
    <w:rsid w:val="00682131"/>
    <w:rsid w:val="00684BE1"/>
    <w:rsid w:val="006965AB"/>
    <w:rsid w:val="006B46AD"/>
    <w:rsid w:val="006B5035"/>
    <w:rsid w:val="006C7374"/>
    <w:rsid w:val="006D3316"/>
    <w:rsid w:val="007A2051"/>
    <w:rsid w:val="007E2808"/>
    <w:rsid w:val="00801962"/>
    <w:rsid w:val="00833661"/>
    <w:rsid w:val="00842EA2"/>
    <w:rsid w:val="00846672"/>
    <w:rsid w:val="00850516"/>
    <w:rsid w:val="008642E0"/>
    <w:rsid w:val="00880EC0"/>
    <w:rsid w:val="00891753"/>
    <w:rsid w:val="008B0B41"/>
    <w:rsid w:val="008B2490"/>
    <w:rsid w:val="008B497A"/>
    <w:rsid w:val="008E1B0C"/>
    <w:rsid w:val="009131D0"/>
    <w:rsid w:val="009344DE"/>
    <w:rsid w:val="009366ED"/>
    <w:rsid w:val="009C129F"/>
    <w:rsid w:val="009D700F"/>
    <w:rsid w:val="009F553B"/>
    <w:rsid w:val="00A10645"/>
    <w:rsid w:val="00A82E8B"/>
    <w:rsid w:val="00A8581A"/>
    <w:rsid w:val="00AC09DD"/>
    <w:rsid w:val="00AC5A54"/>
    <w:rsid w:val="00AD3883"/>
    <w:rsid w:val="00AE51AE"/>
    <w:rsid w:val="00AF1822"/>
    <w:rsid w:val="00B00863"/>
    <w:rsid w:val="00B0493D"/>
    <w:rsid w:val="00B24AD3"/>
    <w:rsid w:val="00B46A2C"/>
    <w:rsid w:val="00BA1C46"/>
    <w:rsid w:val="00BA2971"/>
    <w:rsid w:val="00BA4FD9"/>
    <w:rsid w:val="00BB13AD"/>
    <w:rsid w:val="00BB5D74"/>
    <w:rsid w:val="00BC13E3"/>
    <w:rsid w:val="00BC7308"/>
    <w:rsid w:val="00BD68B0"/>
    <w:rsid w:val="00C0712C"/>
    <w:rsid w:val="00C208A7"/>
    <w:rsid w:val="00C3397F"/>
    <w:rsid w:val="00C44431"/>
    <w:rsid w:val="00C52462"/>
    <w:rsid w:val="00C64251"/>
    <w:rsid w:val="00C70E7C"/>
    <w:rsid w:val="00CB797F"/>
    <w:rsid w:val="00CC73A1"/>
    <w:rsid w:val="00CD06DA"/>
    <w:rsid w:val="00CF28A4"/>
    <w:rsid w:val="00D41504"/>
    <w:rsid w:val="00D53C11"/>
    <w:rsid w:val="00D97225"/>
    <w:rsid w:val="00E034D0"/>
    <w:rsid w:val="00E25B06"/>
    <w:rsid w:val="00E339FB"/>
    <w:rsid w:val="00E431FF"/>
    <w:rsid w:val="00E464F1"/>
    <w:rsid w:val="00E507BF"/>
    <w:rsid w:val="00E54BF0"/>
    <w:rsid w:val="00E60EC7"/>
    <w:rsid w:val="00E64FA6"/>
    <w:rsid w:val="00EB69B9"/>
    <w:rsid w:val="00EC0869"/>
    <w:rsid w:val="00ED4711"/>
    <w:rsid w:val="00EF1A00"/>
    <w:rsid w:val="00F11441"/>
    <w:rsid w:val="00F20640"/>
    <w:rsid w:val="00F373A4"/>
    <w:rsid w:val="00F438C1"/>
    <w:rsid w:val="00F45E8A"/>
    <w:rsid w:val="00F53F3A"/>
    <w:rsid w:val="00F54E94"/>
    <w:rsid w:val="00F82ABD"/>
    <w:rsid w:val="00FA373D"/>
    <w:rsid w:val="00FB2A85"/>
    <w:rsid w:val="00FB6197"/>
    <w:rsid w:val="00FF62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143295"/>
  <w15:chartTrackingRefBased/>
  <w15:docId w15:val="{E62CC588-4E37-4652-B1E4-055B39C24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54E94"/>
    <w:rPr>
      <w:rFonts w:eastAsiaTheme="minorEastAsia"/>
    </w:rPr>
  </w:style>
  <w:style w:type="paragraph" w:styleId="Heading1">
    <w:name w:val="heading 1"/>
    <w:basedOn w:val="Normal"/>
    <w:next w:val="Normal"/>
    <w:link w:val="Heading1Char"/>
    <w:uiPriority w:val="9"/>
    <w:qFormat/>
    <w:rsid w:val="00F54E94"/>
    <w:pPr>
      <w:keepNext/>
      <w:keepLines/>
      <w:spacing w:before="400" w:after="40" w:line="240" w:lineRule="auto"/>
      <w:outlineLvl w:val="0"/>
    </w:pPr>
    <w:rPr>
      <w:rFonts w:asciiTheme="majorHAnsi" w:eastAsiaTheme="majorEastAsia" w:hAnsiTheme="majorHAnsi" w:cstheme="majorBidi"/>
      <w:sz w:val="36"/>
      <w:szCs w:val="36"/>
    </w:rPr>
  </w:style>
  <w:style w:type="paragraph" w:styleId="Heading2">
    <w:name w:val="heading 2"/>
    <w:basedOn w:val="Normal"/>
    <w:next w:val="Normal"/>
    <w:link w:val="Heading2Char"/>
    <w:uiPriority w:val="9"/>
    <w:unhideWhenUsed/>
    <w:qFormat/>
    <w:rsid w:val="004C2081"/>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E94"/>
    <w:rPr>
      <w:rFonts w:asciiTheme="majorHAnsi" w:eastAsiaTheme="majorEastAsia" w:hAnsiTheme="majorHAnsi" w:cstheme="majorBidi"/>
      <w:sz w:val="36"/>
      <w:szCs w:val="36"/>
    </w:rPr>
  </w:style>
  <w:style w:type="paragraph" w:styleId="Title">
    <w:name w:val="Title"/>
    <w:basedOn w:val="Normal"/>
    <w:next w:val="Normal"/>
    <w:link w:val="TitleChar"/>
    <w:uiPriority w:val="10"/>
    <w:qFormat/>
    <w:rsid w:val="00F54E9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54E94"/>
    <w:rPr>
      <w:rFonts w:asciiTheme="majorHAnsi" w:eastAsiaTheme="majorEastAsia" w:hAnsiTheme="majorHAnsi" w:cstheme="majorBidi"/>
      <w:caps/>
      <w:color w:val="44546A" w:themeColor="text2"/>
      <w:spacing w:val="-15"/>
      <w:sz w:val="72"/>
      <w:szCs w:val="72"/>
    </w:rPr>
  </w:style>
  <w:style w:type="paragraph" w:styleId="Footer">
    <w:name w:val="footer"/>
    <w:basedOn w:val="Normal"/>
    <w:link w:val="FooterChar"/>
    <w:uiPriority w:val="99"/>
    <w:unhideWhenUsed/>
    <w:rsid w:val="00F54E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4E94"/>
    <w:rPr>
      <w:rFonts w:eastAsiaTheme="minorEastAsia"/>
    </w:rPr>
  </w:style>
  <w:style w:type="table" w:styleId="TableGrid">
    <w:name w:val="Table Grid"/>
    <w:basedOn w:val="TableNormal"/>
    <w:uiPriority w:val="39"/>
    <w:rsid w:val="00F54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54E94"/>
    <w:pPr>
      <w:spacing w:before="240" w:after="0" w:line="259" w:lineRule="auto"/>
      <w:outlineLvl w:val="9"/>
    </w:pPr>
    <w:rPr>
      <w:color w:val="2F5496" w:themeColor="accent1" w:themeShade="BF"/>
      <w:sz w:val="32"/>
      <w:szCs w:val="32"/>
      <w:lang w:val="en-US"/>
    </w:rPr>
  </w:style>
  <w:style w:type="paragraph" w:styleId="TOC1">
    <w:name w:val="toc 1"/>
    <w:basedOn w:val="Normal"/>
    <w:next w:val="Normal"/>
    <w:autoRedefine/>
    <w:uiPriority w:val="39"/>
    <w:unhideWhenUsed/>
    <w:rsid w:val="00F54E94"/>
    <w:pPr>
      <w:spacing w:after="100"/>
    </w:pPr>
  </w:style>
  <w:style w:type="character" w:styleId="Hyperlink">
    <w:name w:val="Hyperlink"/>
    <w:basedOn w:val="DefaultParagraphFont"/>
    <w:uiPriority w:val="99"/>
    <w:unhideWhenUsed/>
    <w:rsid w:val="00F54E94"/>
    <w:rPr>
      <w:color w:val="0563C1" w:themeColor="hyperlink"/>
      <w:u w:val="single"/>
    </w:rPr>
  </w:style>
  <w:style w:type="paragraph" w:customStyle="1" w:styleId="Modcode">
    <w:name w:val="Modcode"/>
    <w:basedOn w:val="Normal"/>
    <w:rsid w:val="00F54E94"/>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F54E94"/>
    <w:pPr>
      <w:spacing w:after="240" w:line="240" w:lineRule="auto"/>
      <w:jc w:val="center"/>
    </w:pPr>
    <w:rPr>
      <w:rFonts w:ascii="Times New Roman" w:eastAsia="Times New Roman" w:hAnsi="Times New Roman" w:cs="Times New Roman"/>
      <w:b/>
      <w:sz w:val="28"/>
      <w:szCs w:val="20"/>
      <w:lang w:eastAsia="en-GB"/>
    </w:rPr>
  </w:style>
  <w:style w:type="character" w:customStyle="1" w:styleId="Heading2Char">
    <w:name w:val="Heading 2 Char"/>
    <w:basedOn w:val="DefaultParagraphFont"/>
    <w:link w:val="Heading2"/>
    <w:uiPriority w:val="9"/>
    <w:rsid w:val="004C2081"/>
    <w:rPr>
      <w:rFonts w:asciiTheme="majorHAnsi" w:eastAsiaTheme="majorEastAsia" w:hAnsiTheme="majorHAnsi" w:cstheme="majorBidi"/>
      <w:sz w:val="26"/>
      <w:szCs w:val="26"/>
    </w:rPr>
  </w:style>
  <w:style w:type="paragraph" w:styleId="TOC2">
    <w:name w:val="toc 2"/>
    <w:basedOn w:val="Normal"/>
    <w:next w:val="Normal"/>
    <w:autoRedefine/>
    <w:uiPriority w:val="39"/>
    <w:unhideWhenUsed/>
    <w:rsid w:val="004C2081"/>
    <w:pPr>
      <w:spacing w:after="100"/>
      <w:ind w:left="220"/>
    </w:pPr>
  </w:style>
  <w:style w:type="paragraph" w:styleId="Header">
    <w:name w:val="header"/>
    <w:basedOn w:val="Normal"/>
    <w:link w:val="HeaderChar"/>
    <w:uiPriority w:val="99"/>
    <w:unhideWhenUsed/>
    <w:rsid w:val="00EC08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869"/>
    <w:rPr>
      <w:rFonts w:eastAsiaTheme="minorEastAsia"/>
    </w:rPr>
  </w:style>
  <w:style w:type="paragraph" w:styleId="TableofFigures">
    <w:name w:val="table of figures"/>
    <w:basedOn w:val="Normal"/>
    <w:next w:val="Normal"/>
    <w:uiPriority w:val="99"/>
    <w:unhideWhenUsed/>
    <w:rsid w:val="00407C72"/>
    <w:pPr>
      <w:spacing w:after="0"/>
      <w:ind w:left="440" w:hanging="440"/>
    </w:pPr>
    <w:rPr>
      <w:rFonts w:cstheme="minorHAnsi"/>
      <w:smallCaps/>
      <w:sz w:val="20"/>
      <w:szCs w:val="20"/>
    </w:rPr>
  </w:style>
  <w:style w:type="paragraph" w:styleId="Caption">
    <w:name w:val="caption"/>
    <w:basedOn w:val="Normal"/>
    <w:next w:val="Normal"/>
    <w:uiPriority w:val="35"/>
    <w:unhideWhenUsed/>
    <w:qFormat/>
    <w:rsid w:val="00407C72"/>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82ABD"/>
    <w:rPr>
      <w:sz w:val="16"/>
      <w:szCs w:val="16"/>
    </w:rPr>
  </w:style>
  <w:style w:type="paragraph" w:styleId="CommentText">
    <w:name w:val="annotation text"/>
    <w:basedOn w:val="Normal"/>
    <w:link w:val="CommentTextChar"/>
    <w:uiPriority w:val="99"/>
    <w:semiHidden/>
    <w:unhideWhenUsed/>
    <w:rsid w:val="00F82ABD"/>
    <w:pPr>
      <w:spacing w:line="240" w:lineRule="auto"/>
    </w:pPr>
    <w:rPr>
      <w:sz w:val="20"/>
      <w:szCs w:val="20"/>
    </w:rPr>
  </w:style>
  <w:style w:type="character" w:customStyle="1" w:styleId="CommentTextChar">
    <w:name w:val="Comment Text Char"/>
    <w:basedOn w:val="DefaultParagraphFont"/>
    <w:link w:val="CommentText"/>
    <w:uiPriority w:val="99"/>
    <w:semiHidden/>
    <w:rsid w:val="00F82ABD"/>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F82ABD"/>
    <w:rPr>
      <w:b/>
      <w:bCs/>
    </w:rPr>
  </w:style>
  <w:style w:type="character" w:customStyle="1" w:styleId="CommentSubjectChar">
    <w:name w:val="Comment Subject Char"/>
    <w:basedOn w:val="CommentTextChar"/>
    <w:link w:val="CommentSubject"/>
    <w:uiPriority w:val="99"/>
    <w:semiHidden/>
    <w:rsid w:val="00F82ABD"/>
    <w:rPr>
      <w:rFonts w:eastAsiaTheme="minorEastAsia"/>
      <w:b/>
      <w:bCs/>
      <w:sz w:val="20"/>
      <w:szCs w:val="20"/>
    </w:rPr>
  </w:style>
  <w:style w:type="paragraph" w:styleId="BalloonText">
    <w:name w:val="Balloon Text"/>
    <w:basedOn w:val="Normal"/>
    <w:link w:val="BalloonTextChar"/>
    <w:uiPriority w:val="99"/>
    <w:semiHidden/>
    <w:unhideWhenUsed/>
    <w:rsid w:val="00F82A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2ABD"/>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337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3.gif"/><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5.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430D4B1-0A36-4799-A944-ED37B5009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13</Pages>
  <Words>3261</Words>
  <Characters>18589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dc:creator>
  <cp:keywords/>
  <dc:description/>
  <cp:lastModifiedBy>Kemi Ademoye</cp:lastModifiedBy>
  <cp:revision>22</cp:revision>
  <dcterms:created xsi:type="dcterms:W3CDTF">2018-05-08T17:04:00Z</dcterms:created>
  <dcterms:modified xsi:type="dcterms:W3CDTF">2018-05-10T16:33:00Z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7be97d56-56b0-37b7-b835-2ef8abb3707c</vt:lpwstr>
  </property>
  <property fmtid="{D5CDD505-2E9C-101B-9397-08002B2CF9AE}" pid="24" name="Mendeley Citation Style_1">
    <vt:lpwstr>http://www.zotero.org/styles/ieee</vt:lpwstr>
  </property>
</Properties>
</file>