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3837F" w14:textId="77777777" w:rsidR="00726403" w:rsidRDefault="00726403" w:rsidP="00726403">
      <w:r>
        <w:rPr>
          <w:noProof/>
        </w:rPr>
        <w:drawing>
          <wp:inline distT="0" distB="0" distL="0" distR="0" wp14:anchorId="6EC6625A" wp14:editId="4BB7FF25">
            <wp:extent cx="2304000" cy="920380"/>
            <wp:effectExtent l="0" t="0" r="1270" b="0"/>
            <wp:docPr id="2"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E0866B2" w14:textId="77777777" w:rsidR="00726403" w:rsidRDefault="00726403" w:rsidP="00726403"/>
    <w:p w14:paraId="1358800D" w14:textId="77777777" w:rsidR="00726403" w:rsidRDefault="00726403" w:rsidP="00726403"/>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03"/>
        <w:gridCol w:w="5103"/>
      </w:tblGrid>
      <w:tr w:rsidR="00726403" w:rsidRPr="00405A9E" w14:paraId="58DE62C3" w14:textId="77777777" w:rsidTr="000D36A2">
        <w:trPr>
          <w:cantSplit/>
          <w:trHeight w:val="469"/>
        </w:trPr>
        <w:tc>
          <w:tcPr>
            <w:tcW w:w="4513" w:type="dxa"/>
          </w:tcPr>
          <w:p w14:paraId="45352DD7" w14:textId="77777777" w:rsidR="00726403" w:rsidRPr="00A662B9" w:rsidRDefault="00726403" w:rsidP="000D36A2">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514" w:type="dxa"/>
          </w:tcPr>
          <w:p w14:paraId="242C7703" w14:textId="77777777" w:rsidR="00726403" w:rsidRPr="00CB4484" w:rsidRDefault="00726403" w:rsidP="000D36A2">
            <w:pPr>
              <w:pStyle w:val="Year"/>
              <w:jc w:val="right"/>
              <w:rPr>
                <w:b w:val="0"/>
                <w:sz w:val="24"/>
                <w:szCs w:val="24"/>
              </w:rPr>
            </w:pPr>
            <w:r w:rsidRPr="00CB4484">
              <w:rPr>
                <w:sz w:val="24"/>
                <w:szCs w:val="24"/>
              </w:rPr>
              <w:t>LLEOLIAD</w:t>
            </w:r>
            <w:r>
              <w:rPr>
                <w:sz w:val="24"/>
                <w:szCs w:val="24"/>
              </w:rPr>
              <w:t xml:space="preserve">: </w:t>
            </w:r>
            <w:r w:rsidRPr="00CB4484">
              <w:rPr>
                <w:b w:val="0"/>
                <w:sz w:val="24"/>
                <w:szCs w:val="24"/>
              </w:rPr>
              <w:t xml:space="preserve"> </w:t>
            </w:r>
            <w:r>
              <w:rPr>
                <w:color w:val="FF0000"/>
                <w:sz w:val="24"/>
                <w:szCs w:val="24"/>
              </w:rPr>
              <w:t>abertawe</w:t>
            </w:r>
          </w:p>
        </w:tc>
      </w:tr>
      <w:tr w:rsidR="00726403" w:rsidRPr="007E3A8E" w14:paraId="3A066EAD" w14:textId="77777777" w:rsidTr="000D36A2">
        <w:trPr>
          <w:trHeight w:val="542"/>
        </w:trPr>
        <w:tc>
          <w:tcPr>
            <w:tcW w:w="4513" w:type="dxa"/>
          </w:tcPr>
          <w:p w14:paraId="667FC747" w14:textId="77777777" w:rsidR="00726403" w:rsidRPr="00931114" w:rsidRDefault="00726403" w:rsidP="000D36A2">
            <w:pPr>
              <w:pStyle w:val="Trinity"/>
              <w:ind w:left="5760" w:hanging="5760"/>
            </w:pPr>
            <w:r w:rsidRPr="00EC1786">
              <w:t>LEVEL 5</w:t>
            </w:r>
          </w:p>
        </w:tc>
        <w:tc>
          <w:tcPr>
            <w:tcW w:w="4514" w:type="dxa"/>
          </w:tcPr>
          <w:p w14:paraId="4F0CD2F9" w14:textId="77777777" w:rsidR="00726403" w:rsidRPr="007E3A8E" w:rsidRDefault="00726403" w:rsidP="000D36A2">
            <w:pPr>
              <w:pStyle w:val="Trinity"/>
              <w:ind w:left="5760" w:hanging="5760"/>
              <w:jc w:val="right"/>
            </w:pPr>
            <w:r w:rsidRPr="00EC1786">
              <w:t>LEFEL 5</w:t>
            </w:r>
          </w:p>
        </w:tc>
      </w:tr>
      <w:tr w:rsidR="00726403" w:rsidRPr="007E3A8E" w14:paraId="767161E0" w14:textId="77777777" w:rsidTr="000D36A2">
        <w:trPr>
          <w:trHeight w:val="302"/>
        </w:trPr>
        <w:tc>
          <w:tcPr>
            <w:tcW w:w="4513" w:type="dxa"/>
          </w:tcPr>
          <w:p w14:paraId="23D0C2FC" w14:textId="77777777" w:rsidR="00726403" w:rsidRPr="00931114" w:rsidRDefault="00726403" w:rsidP="000D36A2">
            <w:pPr>
              <w:pStyle w:val="Exam"/>
            </w:pPr>
            <w:r w:rsidRPr="00EC1786">
              <w:t>EXAMINATION PERIOD</w:t>
            </w:r>
          </w:p>
        </w:tc>
        <w:tc>
          <w:tcPr>
            <w:tcW w:w="4514" w:type="dxa"/>
          </w:tcPr>
          <w:p w14:paraId="1AD4F2C0" w14:textId="77777777" w:rsidR="00726403" w:rsidRPr="007E3A8E" w:rsidRDefault="00726403" w:rsidP="000D36A2">
            <w:pPr>
              <w:pStyle w:val="Exam"/>
              <w:jc w:val="right"/>
            </w:pPr>
            <w:r w:rsidRPr="00EC1786">
              <w:t>CYFNOD ARHOLIADAU</w:t>
            </w:r>
          </w:p>
        </w:tc>
      </w:tr>
      <w:tr w:rsidR="00726403" w:rsidRPr="007E3A8E" w14:paraId="0159D82A" w14:textId="77777777" w:rsidTr="000D36A2">
        <w:trPr>
          <w:trHeight w:val="863"/>
        </w:trPr>
        <w:tc>
          <w:tcPr>
            <w:tcW w:w="4513" w:type="dxa"/>
          </w:tcPr>
          <w:p w14:paraId="76C4BC11" w14:textId="752159DA" w:rsidR="00726403" w:rsidRPr="00931114" w:rsidRDefault="00ED4E62" w:rsidP="000D36A2">
            <w:pPr>
              <w:pStyle w:val="Month"/>
              <w:jc w:val="both"/>
              <w:rPr>
                <w:color w:val="FF0000"/>
              </w:rPr>
            </w:pPr>
            <w:r>
              <w:t>MAY</w:t>
            </w:r>
            <w:r w:rsidR="00E2536C">
              <w:t xml:space="preserve"> </w:t>
            </w:r>
            <w:r w:rsidR="00726403" w:rsidRPr="00EC1786">
              <w:t>202</w:t>
            </w:r>
            <w:r>
              <w:t>4</w:t>
            </w:r>
          </w:p>
        </w:tc>
        <w:tc>
          <w:tcPr>
            <w:tcW w:w="4514" w:type="dxa"/>
          </w:tcPr>
          <w:p w14:paraId="746FD561" w14:textId="6CC0C1BC" w:rsidR="00726403" w:rsidRPr="00EC0A0F" w:rsidRDefault="00ED4E62" w:rsidP="000D36A2">
            <w:pPr>
              <w:pStyle w:val="Month"/>
              <w:jc w:val="right"/>
              <w:rPr>
                <w:color w:val="FF0000"/>
              </w:rPr>
            </w:pPr>
            <w:r>
              <w:t>MAI</w:t>
            </w:r>
            <w:r w:rsidR="00726403" w:rsidRPr="00EC1786">
              <w:t xml:space="preserve"> 202</w:t>
            </w:r>
            <w:r>
              <w:t>4</w:t>
            </w:r>
          </w:p>
        </w:tc>
      </w:tr>
    </w:tbl>
    <w:p w14:paraId="6DC18046" w14:textId="77777777" w:rsidR="00C266FC" w:rsidRPr="00726403" w:rsidRDefault="00C266FC" w:rsidP="00B82B70">
      <w:pPr>
        <w:pStyle w:val="Modcode"/>
        <w:jc w:val="both"/>
        <w:rPr>
          <w:rFonts w:asciiTheme="minorHAnsi" w:hAnsiTheme="minorHAnsi"/>
          <w:b w:val="0"/>
          <w:bCs/>
          <w:color w:val="000000" w:themeColor="text1"/>
          <w:sz w:val="24"/>
          <w:szCs w:val="24"/>
        </w:rPr>
      </w:pPr>
    </w:p>
    <w:p w14:paraId="3362E13C" w14:textId="15607652" w:rsidR="00D36E75" w:rsidRPr="00B82B70" w:rsidRDefault="00D36E75" w:rsidP="00B82B70">
      <w:pPr>
        <w:pStyle w:val="Modcode"/>
        <w:jc w:val="both"/>
        <w:rPr>
          <w:rFonts w:asciiTheme="minorHAnsi" w:hAnsiTheme="minorHAnsi"/>
          <w:color w:val="000000" w:themeColor="text1"/>
          <w:sz w:val="24"/>
          <w:szCs w:val="24"/>
        </w:rPr>
      </w:pPr>
      <w:r w:rsidRPr="00B82B70">
        <w:rPr>
          <w:rFonts w:asciiTheme="minorHAnsi" w:hAnsiTheme="minorHAnsi"/>
          <w:color w:val="000000" w:themeColor="text1"/>
          <w:sz w:val="24"/>
          <w:szCs w:val="24"/>
        </w:rPr>
        <w:t>MODULE CODE</w:t>
      </w:r>
      <w:r w:rsidR="00147A36" w:rsidRPr="00B82B70">
        <w:rPr>
          <w:rFonts w:asciiTheme="minorHAnsi" w:hAnsiTheme="minorHAnsi"/>
          <w:color w:val="000000" w:themeColor="text1"/>
          <w:sz w:val="24"/>
          <w:szCs w:val="24"/>
        </w:rPr>
        <w:t xml:space="preserve">: </w:t>
      </w:r>
      <w:r w:rsidR="00541733">
        <w:rPr>
          <w:rFonts w:asciiTheme="minorHAnsi" w:hAnsiTheme="minorHAnsi" w:cs="Arial"/>
          <w:color w:val="000000" w:themeColor="text1"/>
          <w:sz w:val="24"/>
          <w:szCs w:val="24"/>
        </w:rPr>
        <w:t>ACDA4009</w:t>
      </w:r>
    </w:p>
    <w:p w14:paraId="73679289" w14:textId="19FF54A6" w:rsidR="00387FC1" w:rsidRPr="00B82B70" w:rsidRDefault="006B740D" w:rsidP="00B82B70">
      <w:pPr>
        <w:pStyle w:val="Modname"/>
        <w:jc w:val="both"/>
        <w:rPr>
          <w:rFonts w:asciiTheme="minorHAnsi" w:hAnsiTheme="minorHAnsi" w:cs="Arial"/>
          <w:bCs/>
          <w:color w:val="000000" w:themeColor="text1"/>
          <w:sz w:val="24"/>
          <w:szCs w:val="24"/>
        </w:rPr>
      </w:pPr>
      <w:r>
        <w:rPr>
          <w:rFonts w:asciiTheme="minorHAnsi" w:hAnsiTheme="minorHAnsi" w:cs="Arial"/>
          <w:bCs/>
          <w:color w:val="000000" w:themeColor="text1"/>
          <w:sz w:val="24"/>
          <w:szCs w:val="24"/>
        </w:rPr>
        <w:t>Signals and System</w:t>
      </w:r>
    </w:p>
    <w:p w14:paraId="676D8681" w14:textId="77777777" w:rsidR="00D36E75" w:rsidRPr="00B82B70" w:rsidRDefault="00D36E75" w:rsidP="00B82B70">
      <w:pPr>
        <w:pStyle w:val="Modname"/>
        <w:jc w:val="both"/>
        <w:rPr>
          <w:rFonts w:asciiTheme="minorHAnsi" w:hAnsiTheme="minorHAnsi"/>
          <w:color w:val="000000" w:themeColor="text1"/>
          <w:sz w:val="24"/>
          <w:szCs w:val="24"/>
        </w:rPr>
      </w:pPr>
    </w:p>
    <w:p w14:paraId="253DAA74" w14:textId="77777777" w:rsidR="00963F3C" w:rsidRDefault="00963F3C" w:rsidP="00963F3C">
      <w:pPr>
        <w:pStyle w:val="Answer"/>
      </w:pPr>
    </w:p>
    <w:p w14:paraId="49C0E793" w14:textId="77777777" w:rsidR="00963F3C" w:rsidRPr="00793C50" w:rsidRDefault="00963F3C" w:rsidP="00963F3C">
      <w:pPr>
        <w:pStyle w:val="BodyText"/>
      </w:pPr>
    </w:p>
    <w:p w14:paraId="0880DE87" w14:textId="77777777" w:rsidR="00963F3C" w:rsidRPr="00793C50" w:rsidRDefault="00963F3C" w:rsidP="00963F3C">
      <w:pPr>
        <w:pStyle w:val="BodyText"/>
        <w:jc w:val="center"/>
        <w:rPr>
          <w:rFonts w:asciiTheme="minorHAnsi" w:hAnsiTheme="minorHAnsi"/>
          <w:i/>
          <w:color w:val="FF0000"/>
          <w:sz w:val="96"/>
          <w:szCs w:val="96"/>
        </w:rPr>
      </w:pPr>
      <w:r w:rsidRPr="00793C50">
        <w:rPr>
          <w:rFonts w:asciiTheme="minorHAnsi" w:hAnsiTheme="minorHAnsi"/>
          <w:i/>
          <w:color w:val="FF0000"/>
          <w:sz w:val="96"/>
          <w:szCs w:val="96"/>
        </w:rPr>
        <w:t>Marking Scheme</w:t>
      </w:r>
    </w:p>
    <w:p w14:paraId="52E598A4" w14:textId="77777777" w:rsidR="00963F3C" w:rsidRPr="00B82B70" w:rsidRDefault="00963F3C" w:rsidP="00963F3C">
      <w:pPr>
        <w:jc w:val="both"/>
        <w:rPr>
          <w:rFonts w:asciiTheme="minorHAnsi" w:hAnsiTheme="minorHAnsi"/>
          <w:szCs w:val="24"/>
        </w:rPr>
      </w:pPr>
      <w:r w:rsidRPr="00B82B70">
        <w:rPr>
          <w:rFonts w:asciiTheme="minorHAnsi" w:hAnsiTheme="minorHAnsi"/>
          <w:szCs w:val="24"/>
        </w:rPr>
        <w:br w:type="page"/>
      </w:r>
    </w:p>
    <w:p w14:paraId="6EE05B46" w14:textId="2BB5455A" w:rsidR="00F327CC" w:rsidRPr="00B82B70" w:rsidRDefault="00F327CC" w:rsidP="007E3F5E">
      <w:pPr>
        <w:pStyle w:val="BodyText"/>
        <w:jc w:val="both"/>
        <w:rPr>
          <w:rFonts w:asciiTheme="minorHAnsi" w:hAnsiTheme="minorHAnsi"/>
          <w:szCs w:val="24"/>
        </w:rPr>
      </w:pPr>
    </w:p>
    <w:p w14:paraId="44E40BB0" w14:textId="77777777" w:rsidR="008E12D6" w:rsidRPr="00CE67A3" w:rsidRDefault="008E12D6" w:rsidP="008E12D6">
      <w:pPr>
        <w:rPr>
          <w:rFonts w:asciiTheme="majorHAnsi" w:hAnsiTheme="majorHAnsi"/>
          <w:b/>
          <w:bCs/>
        </w:rPr>
      </w:pPr>
      <w:r w:rsidRPr="00CE67A3">
        <w:rPr>
          <w:rFonts w:asciiTheme="majorHAnsi" w:hAnsiTheme="majorHAnsi"/>
          <w:b/>
          <w:bCs/>
        </w:rPr>
        <w:t>QUESTION 1</w:t>
      </w:r>
    </w:p>
    <w:p w14:paraId="7BA134CD" w14:textId="77777777" w:rsidR="008E12D6" w:rsidRPr="00CE67A3" w:rsidRDefault="008E12D6" w:rsidP="008E12D6">
      <w:pPr>
        <w:rPr>
          <w:rFonts w:asciiTheme="majorHAnsi" w:hAnsiTheme="majorHAnsi"/>
          <w:b/>
          <w:bCs/>
        </w:rPr>
      </w:pPr>
    </w:p>
    <w:p w14:paraId="7273A2D1" w14:textId="77777777" w:rsidR="008E12D6" w:rsidRPr="00D42790" w:rsidRDefault="008E12D6" w:rsidP="008E12D6">
      <w:pPr>
        <w:pStyle w:val="ListParagraph"/>
        <w:numPr>
          <w:ilvl w:val="0"/>
          <w:numId w:val="1"/>
        </w:numPr>
        <w:spacing w:line="360" w:lineRule="auto"/>
        <w:ind w:left="567"/>
        <w:jc w:val="both"/>
        <w:rPr>
          <w:rFonts w:asciiTheme="majorHAnsi" w:hAnsiTheme="majorHAnsi"/>
        </w:rPr>
      </w:pPr>
      <w:r w:rsidRPr="00D42790">
        <w:rPr>
          <w:rFonts w:asciiTheme="majorHAnsi" w:hAnsiTheme="majorHAnsi"/>
        </w:rPr>
        <w:t xml:space="preserve">Consider the signal </w:t>
      </w:r>
      <m:oMath>
        <m:r>
          <w:rPr>
            <w:rFonts w:ascii="Cambria Math" w:hAnsi="Cambria Math"/>
          </w:rPr>
          <m:t>x</m:t>
        </m:r>
        <m:d>
          <m:dPr>
            <m:begChr m:val="["/>
            <m:endChr m:val="]"/>
            <m:ctrlPr>
              <w:rPr>
                <w:rFonts w:ascii="Cambria Math" w:hAnsi="Cambria Math"/>
                <w:i/>
              </w:rPr>
            </m:ctrlPr>
          </m:dPr>
          <m:e>
            <m:r>
              <w:rPr>
                <w:rFonts w:ascii="Cambria Math" w:hAnsi="Cambria Math"/>
              </w:rPr>
              <m:t>n</m:t>
            </m:r>
          </m:e>
        </m:d>
      </m:oMath>
      <w:r>
        <w:rPr>
          <w:rFonts w:asciiTheme="majorHAnsi" w:hAnsiTheme="majorHAnsi"/>
        </w:rPr>
        <w:t xml:space="preserve"> </w:t>
      </w:r>
      <w:r w:rsidRPr="00D42790">
        <w:rPr>
          <w:rFonts w:asciiTheme="majorHAnsi" w:hAnsiTheme="majorHAnsi"/>
        </w:rPr>
        <w:t xml:space="preserve">in the below </w:t>
      </w:r>
      <w:r w:rsidRPr="002C2A53">
        <w:rPr>
          <w:rFonts w:asciiTheme="majorHAnsi" w:hAnsiTheme="majorHAnsi"/>
          <w:b/>
          <w:bCs/>
          <w:i/>
          <w:iCs/>
        </w:rPr>
        <w:t>Figure1(a).</w:t>
      </w:r>
    </w:p>
    <w:p w14:paraId="593A1FFD" w14:textId="77777777" w:rsidR="008E12D6" w:rsidRDefault="008E12D6" w:rsidP="008E12D6">
      <w:pPr>
        <w:spacing w:line="360" w:lineRule="auto"/>
        <w:jc w:val="center"/>
        <w:rPr>
          <w:rFonts w:asciiTheme="majorHAnsi" w:hAnsiTheme="majorHAnsi"/>
        </w:rPr>
      </w:pPr>
      <w:r>
        <w:rPr>
          <w:rFonts w:asciiTheme="majorHAnsi" w:hAnsiTheme="majorHAnsi"/>
          <w:noProof/>
        </w:rPr>
        <w:drawing>
          <wp:inline distT="0" distB="0" distL="0" distR="0" wp14:anchorId="512E9760" wp14:editId="4ECF3D53">
            <wp:extent cx="2205038" cy="1619218"/>
            <wp:effectExtent l="0" t="0" r="5080" b="635"/>
            <wp:docPr id="443477075" name="Picture 4" descr="A graph of numbers and poi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477075" name="Picture 4" descr="A graph of numbers and point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11659" cy="1624080"/>
                    </a:xfrm>
                    <a:prstGeom prst="rect">
                      <a:avLst/>
                    </a:prstGeom>
                    <a:noFill/>
                    <a:ln>
                      <a:noFill/>
                    </a:ln>
                  </pic:spPr>
                </pic:pic>
              </a:graphicData>
            </a:graphic>
          </wp:inline>
        </w:drawing>
      </w:r>
    </w:p>
    <w:p w14:paraId="25EA14B0" w14:textId="77777777" w:rsidR="008E12D6" w:rsidRPr="002C2A53" w:rsidRDefault="008E12D6" w:rsidP="008E12D6">
      <w:pPr>
        <w:spacing w:line="360" w:lineRule="auto"/>
        <w:jc w:val="center"/>
        <w:rPr>
          <w:rFonts w:asciiTheme="majorHAnsi" w:hAnsiTheme="majorHAnsi"/>
          <w:b/>
          <w:bCs/>
          <w:i/>
          <w:iCs/>
        </w:rPr>
      </w:pPr>
      <w:r w:rsidRPr="002C2A53">
        <w:rPr>
          <w:rFonts w:asciiTheme="majorHAnsi" w:hAnsiTheme="majorHAnsi"/>
          <w:b/>
          <w:bCs/>
          <w:i/>
          <w:iCs/>
        </w:rPr>
        <w:t>Figure: 1</w:t>
      </w:r>
      <w:r>
        <w:rPr>
          <w:rFonts w:asciiTheme="majorHAnsi" w:hAnsiTheme="majorHAnsi"/>
          <w:b/>
          <w:bCs/>
          <w:i/>
          <w:iCs/>
        </w:rPr>
        <w:t>(</w:t>
      </w:r>
      <w:r w:rsidRPr="002C2A53">
        <w:rPr>
          <w:rFonts w:asciiTheme="majorHAnsi" w:hAnsiTheme="majorHAnsi"/>
          <w:b/>
          <w:bCs/>
          <w:i/>
          <w:iCs/>
        </w:rPr>
        <w:t>a</w:t>
      </w:r>
      <w:r>
        <w:rPr>
          <w:rFonts w:asciiTheme="majorHAnsi" w:hAnsiTheme="majorHAnsi"/>
          <w:b/>
          <w:bCs/>
          <w:i/>
          <w:iCs/>
        </w:rPr>
        <w:t>)</w:t>
      </w:r>
    </w:p>
    <w:p w14:paraId="20286D5F" w14:textId="77777777" w:rsidR="008E12D6" w:rsidRPr="00D42790" w:rsidRDefault="008E12D6" w:rsidP="008E12D6">
      <w:pPr>
        <w:spacing w:line="360" w:lineRule="auto"/>
        <w:jc w:val="both"/>
        <w:rPr>
          <w:rFonts w:asciiTheme="majorHAnsi" w:hAnsiTheme="majorHAnsi"/>
        </w:rPr>
      </w:pPr>
    </w:p>
    <w:p w14:paraId="49F88949" w14:textId="02A90E0D" w:rsidR="008E12D6" w:rsidRPr="00130497" w:rsidRDefault="008E12D6" w:rsidP="008E12D6">
      <w:pPr>
        <w:pStyle w:val="ListParagraph"/>
        <w:numPr>
          <w:ilvl w:val="0"/>
          <w:numId w:val="2"/>
        </w:numPr>
        <w:spacing w:line="360" w:lineRule="auto"/>
        <w:ind w:left="1276"/>
        <w:jc w:val="both"/>
        <w:rPr>
          <w:rFonts w:asciiTheme="majorHAnsi" w:hAnsiTheme="majorHAnsi"/>
          <w:b/>
          <w:bCs/>
        </w:rPr>
      </w:pPr>
      <w:r w:rsidRPr="00D42790">
        <w:rPr>
          <w:rFonts w:asciiTheme="majorHAnsi" w:hAnsiTheme="majorHAnsi"/>
        </w:rPr>
        <w:t xml:space="preserve">Find the </w:t>
      </w:r>
      <w:r>
        <w:rPr>
          <w:rFonts w:asciiTheme="majorHAnsi" w:hAnsiTheme="majorHAnsi"/>
        </w:rPr>
        <w:t xml:space="preserve">Even </w:t>
      </w:r>
      <w:r w:rsidRPr="00D42790">
        <w:rPr>
          <w:rFonts w:asciiTheme="majorHAnsi" w:hAnsiTheme="majorHAnsi"/>
        </w:rPr>
        <w:t>signal</w:t>
      </w:r>
      <w:r>
        <w:rPr>
          <w:rFonts w:asciiTheme="majorHAnsi" w:hAnsiTheme="majorHAnsi"/>
        </w:rPr>
        <w:t xml:space="preserve"> </w:t>
      </w:r>
      <w:r w:rsidRPr="00D42790">
        <w:rPr>
          <w:rFonts w:asciiTheme="majorHAnsi" w:hAnsiTheme="majorHAnsi"/>
        </w:rPr>
        <w:t xml:space="preserve"> </w:t>
      </w:r>
      <m:oMath>
        <m:sSub>
          <m:sSubPr>
            <m:ctrlPr>
              <w:rPr>
                <w:rFonts w:ascii="Cambria Math" w:hAnsi="Cambria Math"/>
                <w:i/>
                <w:szCs w:val="20"/>
              </w:rPr>
            </m:ctrlPr>
          </m:sSubPr>
          <m:e>
            <m:r>
              <w:rPr>
                <w:rFonts w:ascii="Cambria Math" w:hAnsi="Cambria Math"/>
              </w:rPr>
              <m:t>x</m:t>
            </m:r>
          </m:e>
          <m:sub>
            <m:r>
              <w:rPr>
                <w:rFonts w:ascii="Cambria Math" w:hAnsi="Cambria Math"/>
              </w:rPr>
              <m:t>e</m:t>
            </m:r>
          </m:sub>
        </m:sSub>
        <m:r>
          <w:rPr>
            <w:rFonts w:ascii="Cambria Math" w:hAnsi="Cambria Math"/>
          </w:rPr>
          <m:t>[n]</m:t>
        </m:r>
      </m:oMath>
      <w:r>
        <w:rPr>
          <w:rFonts w:asciiTheme="majorHAnsi" w:hAnsiTheme="majorHAnsi"/>
        </w:rPr>
        <w:t xml:space="preserve"> </w:t>
      </w:r>
      <w:r w:rsidRPr="00D42790">
        <w:rPr>
          <w:rFonts w:asciiTheme="majorHAnsi" w:hAnsiTheme="majorHAnsi"/>
        </w:rPr>
        <w:t xml:space="preserve"> </w:t>
      </w:r>
      <w:r>
        <w:rPr>
          <w:rFonts w:asciiTheme="majorHAnsi" w:hAnsiTheme="majorHAnsi"/>
        </w:rPr>
        <w:t xml:space="preserve">, and  the Odd Signal </w:t>
      </w:r>
      <m:oMath>
        <m:sSub>
          <m:sSubPr>
            <m:ctrlPr>
              <w:rPr>
                <w:rFonts w:ascii="Cambria Math" w:hAnsi="Cambria Math"/>
                <w:i/>
                <w:szCs w:val="20"/>
              </w:rPr>
            </m:ctrlPr>
          </m:sSubPr>
          <m:e>
            <m:r>
              <w:rPr>
                <w:rFonts w:ascii="Cambria Math" w:hAnsi="Cambria Math"/>
              </w:rPr>
              <m:t>x</m:t>
            </m:r>
          </m:e>
          <m:sub>
            <m:r>
              <w:rPr>
                <w:rFonts w:ascii="Cambria Math" w:hAnsi="Cambria Math"/>
              </w:rPr>
              <m:t>o</m:t>
            </m:r>
          </m:sub>
        </m:sSub>
        <m:d>
          <m:dPr>
            <m:begChr m:val="["/>
            <m:endChr m:val="]"/>
            <m:ctrlPr>
              <w:rPr>
                <w:rFonts w:ascii="Cambria Math" w:hAnsi="Cambria Math"/>
                <w:i/>
              </w:rPr>
            </m:ctrlPr>
          </m:dPr>
          <m:e>
            <m:r>
              <w:rPr>
                <w:rFonts w:ascii="Cambria Math" w:hAnsi="Cambria Math"/>
              </w:rPr>
              <m:t>n</m:t>
            </m:r>
          </m:e>
        </m:d>
        <m:r>
          <w:rPr>
            <w:rFonts w:ascii="Cambria Math" w:hAnsi="Cambria Math"/>
          </w:rPr>
          <m:t xml:space="preserve"> </m:t>
        </m:r>
      </m:oMath>
      <w:r>
        <w:rPr>
          <w:rFonts w:asciiTheme="majorHAnsi" w:hAnsiTheme="majorHAnsi"/>
        </w:rPr>
        <w:t xml:space="preserve"> from the above given signal </w:t>
      </w:r>
      <m:oMath>
        <m:r>
          <w:rPr>
            <w:rFonts w:ascii="Cambria Math" w:hAnsi="Cambria Math"/>
          </w:rPr>
          <m:t>x</m:t>
        </m:r>
        <m:d>
          <m:dPr>
            <m:begChr m:val="["/>
            <m:endChr m:val="]"/>
            <m:ctrlPr>
              <w:rPr>
                <w:rFonts w:ascii="Cambria Math" w:hAnsi="Cambria Math"/>
                <w:i/>
              </w:rPr>
            </m:ctrlPr>
          </m:dPr>
          <m:e>
            <m:r>
              <w:rPr>
                <w:rFonts w:ascii="Cambria Math" w:hAnsi="Cambria Math"/>
              </w:rPr>
              <m:t>n</m:t>
            </m:r>
          </m:e>
        </m:d>
        <m:r>
          <w:rPr>
            <w:rFonts w:ascii="Cambria Math" w:hAnsi="Cambria Math"/>
          </w:rPr>
          <m:t>.</m:t>
        </m:r>
      </m:oMath>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t xml:space="preserve"> </w:t>
      </w:r>
      <w:r>
        <w:rPr>
          <w:rFonts w:asciiTheme="majorHAnsi" w:hAnsiTheme="majorHAnsi"/>
        </w:rPr>
        <w:tab/>
      </w:r>
      <w:r w:rsidRPr="00130497">
        <w:rPr>
          <w:rFonts w:asciiTheme="majorHAnsi" w:hAnsiTheme="majorHAnsi"/>
          <w:b/>
          <w:bCs/>
        </w:rPr>
        <w:t>[</w:t>
      </w:r>
      <w:r>
        <w:rPr>
          <w:rFonts w:asciiTheme="majorHAnsi" w:hAnsiTheme="majorHAnsi"/>
          <w:b/>
          <w:bCs/>
        </w:rPr>
        <w:t>11</w:t>
      </w:r>
      <w:r w:rsidRPr="00130497">
        <w:rPr>
          <w:rFonts w:asciiTheme="majorHAnsi" w:hAnsiTheme="majorHAnsi"/>
          <w:b/>
          <w:bCs/>
        </w:rPr>
        <w:t xml:space="preserve"> Marks]</w:t>
      </w:r>
    </w:p>
    <w:p w14:paraId="5EB7A310" w14:textId="2A8CB2E9" w:rsidR="008E12D6" w:rsidRPr="00130497" w:rsidRDefault="008E12D6" w:rsidP="008E12D6">
      <w:pPr>
        <w:pStyle w:val="ListParagraph"/>
        <w:numPr>
          <w:ilvl w:val="0"/>
          <w:numId w:val="2"/>
        </w:numPr>
        <w:spacing w:line="360" w:lineRule="auto"/>
        <w:ind w:left="1276"/>
        <w:jc w:val="both"/>
        <w:rPr>
          <w:rFonts w:asciiTheme="majorHAnsi" w:hAnsiTheme="majorHAnsi"/>
          <w:b/>
          <w:bCs/>
        </w:rPr>
      </w:pPr>
      <w:r>
        <w:rPr>
          <w:rFonts w:asciiTheme="majorHAnsi" w:hAnsiTheme="majorHAnsi"/>
        </w:rPr>
        <w:t xml:space="preserve">Also, Prove that </w:t>
      </w:r>
      <m:oMath>
        <m:sSub>
          <m:sSubPr>
            <m:ctrlPr>
              <w:rPr>
                <w:rFonts w:ascii="Cambria Math" w:hAnsi="Cambria Math"/>
                <w:i/>
                <w:szCs w:val="20"/>
              </w:rPr>
            </m:ctrlPr>
          </m:sSubPr>
          <m:e>
            <m:r>
              <w:rPr>
                <w:rFonts w:ascii="Cambria Math" w:hAnsi="Cambria Math"/>
              </w:rPr>
              <m:t>x</m:t>
            </m:r>
          </m:e>
          <m:sub>
            <m:r>
              <w:rPr>
                <w:rFonts w:ascii="Cambria Math" w:hAnsi="Cambria Math"/>
              </w:rPr>
              <m:t>e</m:t>
            </m:r>
          </m:sub>
        </m:sSub>
        <m:r>
          <w:rPr>
            <w:rFonts w:ascii="Cambria Math" w:hAnsi="Cambria Math"/>
          </w:rPr>
          <m:t>[n]</m:t>
        </m:r>
      </m:oMath>
      <w:r>
        <w:rPr>
          <w:rFonts w:asciiTheme="majorHAnsi" w:hAnsiTheme="majorHAnsi"/>
        </w:rPr>
        <w:t xml:space="preserve"> </w:t>
      </w:r>
      <w:r w:rsidRPr="00D42790">
        <w:rPr>
          <w:rFonts w:asciiTheme="majorHAnsi" w:hAnsiTheme="majorHAnsi"/>
        </w:rPr>
        <w:t xml:space="preserve"> </w:t>
      </w:r>
      <w:r>
        <w:rPr>
          <w:rFonts w:asciiTheme="majorHAnsi" w:hAnsiTheme="majorHAnsi"/>
        </w:rPr>
        <w:t>+</w:t>
      </w:r>
      <m:oMath>
        <m:sSub>
          <m:sSubPr>
            <m:ctrlPr>
              <w:rPr>
                <w:rFonts w:ascii="Cambria Math" w:hAnsi="Cambria Math"/>
                <w:i/>
                <w:szCs w:val="20"/>
              </w:rPr>
            </m:ctrlPr>
          </m:sSubPr>
          <m:e>
            <m:r>
              <w:rPr>
                <w:rFonts w:ascii="Cambria Math" w:hAnsi="Cambria Math"/>
              </w:rPr>
              <m:t>x</m:t>
            </m:r>
          </m:e>
          <m:sub>
            <m:r>
              <w:rPr>
                <w:rFonts w:ascii="Cambria Math" w:hAnsi="Cambria Math"/>
              </w:rPr>
              <m:t>o</m:t>
            </m:r>
          </m:sub>
        </m:sSub>
        <m:d>
          <m:dPr>
            <m:begChr m:val="["/>
            <m:endChr m:val="]"/>
            <m:ctrlPr>
              <w:rPr>
                <w:rFonts w:ascii="Cambria Math" w:hAnsi="Cambria Math"/>
                <w:i/>
              </w:rPr>
            </m:ctrlPr>
          </m:dPr>
          <m:e>
            <m:r>
              <w:rPr>
                <w:rFonts w:ascii="Cambria Math" w:hAnsi="Cambria Math"/>
              </w:rPr>
              <m:t>n</m:t>
            </m:r>
          </m:e>
        </m:d>
        <m:r>
          <w:rPr>
            <w:rFonts w:ascii="Cambria Math" w:hAnsi="Cambria Math"/>
          </w:rPr>
          <m:t xml:space="preserve"> </m:t>
        </m:r>
      </m:oMath>
      <w:r>
        <w:rPr>
          <w:rFonts w:asciiTheme="majorHAnsi" w:hAnsiTheme="majorHAnsi"/>
        </w:rPr>
        <w:t xml:space="preserve"> = </w:t>
      </w:r>
      <m:oMath>
        <m:r>
          <w:rPr>
            <w:rFonts w:ascii="Cambria Math" w:hAnsi="Cambria Math"/>
          </w:rPr>
          <m:t>x</m:t>
        </m:r>
        <m:d>
          <m:dPr>
            <m:begChr m:val="["/>
            <m:endChr m:val="]"/>
            <m:ctrlPr>
              <w:rPr>
                <w:rFonts w:ascii="Cambria Math" w:hAnsi="Cambria Math"/>
                <w:i/>
              </w:rPr>
            </m:ctrlPr>
          </m:dPr>
          <m:e>
            <m:r>
              <w:rPr>
                <w:rFonts w:ascii="Cambria Math" w:hAnsi="Cambria Math"/>
              </w:rPr>
              <m:t>n</m:t>
            </m:r>
          </m:e>
        </m:d>
        <m:r>
          <w:rPr>
            <w:rFonts w:ascii="Cambria Math" w:hAnsi="Cambria Math"/>
          </w:rPr>
          <m:t xml:space="preserve"> </m:t>
        </m:r>
      </m:oMath>
      <w:r>
        <w:rPr>
          <w:rFonts w:asciiTheme="majorHAnsi" w:hAnsiTheme="majorHAnsi"/>
        </w:rPr>
        <w:t xml:space="preserve"> </w:t>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t xml:space="preserve">   </w:t>
      </w:r>
      <w:r>
        <w:rPr>
          <w:rFonts w:asciiTheme="majorHAnsi" w:hAnsiTheme="majorHAnsi"/>
        </w:rPr>
        <w:tab/>
      </w:r>
      <w:r w:rsidRPr="00130497">
        <w:rPr>
          <w:rFonts w:asciiTheme="majorHAnsi" w:hAnsiTheme="majorHAnsi"/>
          <w:b/>
          <w:bCs/>
        </w:rPr>
        <w:t>[</w:t>
      </w:r>
      <w:r>
        <w:rPr>
          <w:rFonts w:asciiTheme="majorHAnsi" w:hAnsiTheme="majorHAnsi"/>
          <w:b/>
          <w:bCs/>
        </w:rPr>
        <w:t>5</w:t>
      </w:r>
      <w:r w:rsidRPr="00130497">
        <w:rPr>
          <w:rFonts w:asciiTheme="majorHAnsi" w:hAnsiTheme="majorHAnsi"/>
          <w:b/>
          <w:bCs/>
        </w:rPr>
        <w:t xml:space="preserve"> Marks]</w:t>
      </w:r>
    </w:p>
    <w:p w14:paraId="45F78C15" w14:textId="72B8523C" w:rsidR="008E12D6" w:rsidRPr="00CE5BBA" w:rsidRDefault="008E12D6" w:rsidP="008E12D6">
      <w:pPr>
        <w:pStyle w:val="ListParagraph"/>
        <w:numPr>
          <w:ilvl w:val="0"/>
          <w:numId w:val="2"/>
        </w:numPr>
        <w:tabs>
          <w:tab w:val="left" w:pos="851"/>
          <w:tab w:val="left" w:pos="1134"/>
          <w:tab w:val="left" w:pos="1276"/>
        </w:tabs>
        <w:spacing w:line="360" w:lineRule="auto"/>
        <w:ind w:left="1276"/>
        <w:jc w:val="both"/>
        <w:rPr>
          <w:rFonts w:asciiTheme="majorHAnsi" w:hAnsiTheme="majorHAnsi"/>
          <w:b/>
          <w:bCs/>
        </w:rPr>
      </w:pPr>
      <w:r w:rsidRPr="00F421BD">
        <w:rPr>
          <w:rFonts w:asciiTheme="majorHAnsi" w:hAnsiTheme="majorHAnsi"/>
        </w:rPr>
        <w:t xml:space="preserve">If </w:t>
      </w:r>
      <m:oMath>
        <m:r>
          <w:rPr>
            <w:rFonts w:ascii="Cambria Math" w:hAnsi="Cambria Math"/>
          </w:rPr>
          <m:t>w[n]=</m:t>
        </m:r>
        <m:sSub>
          <m:sSubPr>
            <m:ctrlPr>
              <w:rPr>
                <w:rFonts w:ascii="Cambria Math" w:hAnsi="Cambria Math"/>
                <w:i/>
                <w:szCs w:val="20"/>
              </w:rPr>
            </m:ctrlPr>
          </m:sSubPr>
          <m:e>
            <m:r>
              <w:rPr>
                <w:rFonts w:ascii="Cambria Math" w:hAnsi="Cambria Math"/>
              </w:rPr>
              <m:t>x</m:t>
            </m:r>
          </m:e>
          <m:sub>
            <m:r>
              <w:rPr>
                <w:rFonts w:ascii="Cambria Math" w:hAnsi="Cambria Math"/>
              </w:rPr>
              <m:t>o</m:t>
            </m:r>
          </m:sub>
        </m:sSub>
        <m:d>
          <m:dPr>
            <m:begChr m:val="["/>
            <m:endChr m:val="]"/>
            <m:ctrlPr>
              <w:rPr>
                <w:rFonts w:ascii="Cambria Math" w:hAnsi="Cambria Math"/>
                <w:i/>
              </w:rPr>
            </m:ctrlPr>
          </m:dPr>
          <m:e>
            <m:r>
              <w:rPr>
                <w:rFonts w:ascii="Cambria Math" w:hAnsi="Cambria Math"/>
              </w:rPr>
              <m:t>n</m:t>
            </m:r>
          </m:e>
        </m:d>
        <m:r>
          <w:rPr>
            <w:rFonts w:ascii="Cambria Math" w:hAnsi="Cambria Math"/>
          </w:rPr>
          <m:t xml:space="preserve"> </m:t>
        </m:r>
      </m:oMath>
      <w:r w:rsidRPr="00F421BD">
        <w:rPr>
          <w:rFonts w:asciiTheme="majorHAnsi" w:hAnsiTheme="majorHAnsi"/>
        </w:rPr>
        <w:t xml:space="preserve"> then</w:t>
      </w:r>
      <w:r>
        <w:rPr>
          <w:rFonts w:asciiTheme="majorHAnsi" w:hAnsiTheme="majorHAnsi"/>
        </w:rPr>
        <w:t>,</w:t>
      </w:r>
      <w:r w:rsidRPr="00F421BD">
        <w:rPr>
          <w:rFonts w:asciiTheme="majorHAnsi" w:hAnsiTheme="majorHAnsi"/>
        </w:rPr>
        <w:t xml:space="preserve"> find the value of </w:t>
      </w:r>
      <m:oMath>
        <m:r>
          <w:rPr>
            <w:rFonts w:ascii="Cambria Math" w:hAnsi="Cambria Math"/>
          </w:rPr>
          <m:t>w[-n]</m:t>
        </m:r>
      </m:oMath>
      <w:r w:rsidRPr="00F421BD">
        <w:rPr>
          <w:rFonts w:asciiTheme="majorHAnsi" w:hAnsiTheme="majorHAnsi"/>
        </w:rPr>
        <w:tab/>
      </w:r>
      <w:r w:rsidRPr="00F421BD">
        <w:rPr>
          <w:rFonts w:asciiTheme="majorHAnsi" w:hAnsiTheme="majorHAnsi"/>
        </w:rPr>
        <w:tab/>
      </w:r>
      <w:r w:rsidRPr="00F421BD">
        <w:rPr>
          <w:rFonts w:asciiTheme="majorHAnsi" w:hAnsiTheme="majorHAnsi"/>
        </w:rPr>
        <w:tab/>
      </w:r>
      <w:r>
        <w:rPr>
          <w:rFonts w:asciiTheme="majorHAnsi" w:hAnsiTheme="majorHAnsi"/>
        </w:rPr>
        <w:t xml:space="preserve">   </w:t>
      </w:r>
      <w:r>
        <w:rPr>
          <w:rFonts w:asciiTheme="majorHAnsi" w:hAnsiTheme="majorHAnsi"/>
        </w:rPr>
        <w:tab/>
      </w:r>
      <w:r w:rsidRPr="00CE5BBA">
        <w:rPr>
          <w:rFonts w:asciiTheme="majorHAnsi" w:hAnsiTheme="majorHAnsi"/>
          <w:b/>
          <w:bCs/>
        </w:rPr>
        <w:t>[4 Marks]</w:t>
      </w:r>
    </w:p>
    <w:p w14:paraId="44C5D15A" w14:textId="77777777" w:rsidR="008E12D6" w:rsidRDefault="008E12D6" w:rsidP="008E12D6">
      <w:pPr>
        <w:spacing w:line="360" w:lineRule="auto"/>
        <w:rPr>
          <w:rFonts w:asciiTheme="majorHAnsi" w:hAnsiTheme="majorHAnsi"/>
          <w:b/>
          <w:bCs/>
          <w:i/>
          <w:iCs/>
          <w:color w:val="FF0000"/>
        </w:rPr>
      </w:pPr>
      <w:r w:rsidRPr="00E007B3">
        <w:rPr>
          <w:rFonts w:asciiTheme="majorHAnsi" w:hAnsiTheme="majorHAnsi"/>
          <w:b/>
          <w:bCs/>
          <w:i/>
          <w:iCs/>
          <w:color w:val="FF0000"/>
        </w:rPr>
        <w:t>SOLUTIONS</w:t>
      </w:r>
    </w:p>
    <w:p w14:paraId="73FD4DB9" w14:textId="77777777" w:rsidR="008E12D6" w:rsidRDefault="008E12D6" w:rsidP="008E12D6">
      <w:pPr>
        <w:pStyle w:val="ListParagraph"/>
        <w:numPr>
          <w:ilvl w:val="0"/>
          <w:numId w:val="3"/>
        </w:numPr>
        <w:spacing w:line="360" w:lineRule="auto"/>
        <w:jc w:val="both"/>
        <w:rPr>
          <w:rFonts w:asciiTheme="majorHAnsi" w:hAnsiTheme="majorHAnsi"/>
        </w:rPr>
      </w:pPr>
      <w:r>
        <w:rPr>
          <w:rFonts w:asciiTheme="majorHAnsi" w:hAnsiTheme="majorHAnsi"/>
        </w:rPr>
        <w:t xml:space="preserve">We know that </w:t>
      </w:r>
      <m:oMath>
        <m:sSub>
          <m:sSubPr>
            <m:ctrlPr>
              <w:rPr>
                <w:rFonts w:ascii="Cambria Math" w:hAnsi="Cambria Math"/>
                <w:i/>
                <w:szCs w:val="20"/>
              </w:rPr>
            </m:ctrlPr>
          </m:sSubPr>
          <m:e>
            <m:r>
              <w:rPr>
                <w:rFonts w:ascii="Cambria Math" w:hAnsi="Cambria Math"/>
              </w:rPr>
              <m:t>x</m:t>
            </m:r>
          </m:e>
          <m:sub>
            <m:r>
              <w:rPr>
                <w:rFonts w:ascii="Cambria Math" w:hAnsi="Cambria Math"/>
              </w:rPr>
              <m:t>e</m:t>
            </m:r>
          </m:sub>
        </m:sSub>
        <m:d>
          <m:dPr>
            <m:begChr m:val="["/>
            <m:endChr m:val="]"/>
            <m:ctrlPr>
              <w:rPr>
                <w:rFonts w:ascii="Cambria Math" w:hAnsi="Cambria Math"/>
                <w:i/>
              </w:rPr>
            </m:ctrlPr>
          </m:dPr>
          <m:e>
            <m:r>
              <w:rPr>
                <w:rFonts w:ascii="Cambria Math" w:hAnsi="Cambria Math"/>
              </w:rPr>
              <m:t>n</m:t>
            </m:r>
          </m:e>
        </m:d>
      </m:oMath>
      <w:r>
        <w:rPr>
          <w:rFonts w:asciiTheme="majorHAnsi" w:hAnsiTheme="majorHAnsi"/>
        </w:rPr>
        <w:t xml:space="preserve"> can be written as </w:t>
      </w:r>
    </w:p>
    <w:p w14:paraId="579B9EDA" w14:textId="2437C47B" w:rsidR="008E12D6" w:rsidRDefault="003867AC" w:rsidP="008E12D6">
      <w:pPr>
        <w:pStyle w:val="ListParagraph"/>
        <w:spacing w:line="360" w:lineRule="auto"/>
        <w:ind w:left="2940" w:firstLine="660"/>
        <w:jc w:val="both"/>
        <w:rPr>
          <w:rFonts w:asciiTheme="majorHAnsi" w:hAnsiTheme="majorHAnsi"/>
        </w:rPr>
      </w:pPr>
      <m:oMath>
        <m:sSub>
          <m:sSubPr>
            <m:ctrlPr>
              <w:rPr>
                <w:rFonts w:ascii="Cambria Math" w:hAnsi="Cambria Math"/>
                <w:i/>
                <w:szCs w:val="20"/>
              </w:rPr>
            </m:ctrlPr>
          </m:sSubPr>
          <m:e>
            <m:r>
              <w:rPr>
                <w:rFonts w:ascii="Cambria Math" w:hAnsi="Cambria Math"/>
              </w:rPr>
              <m:t>x</m:t>
            </m:r>
          </m:e>
          <m:sub>
            <m:r>
              <w:rPr>
                <w:rFonts w:ascii="Cambria Math" w:hAnsi="Cambria Math"/>
              </w:rPr>
              <m:t>e</m:t>
            </m:r>
          </m:sub>
        </m:sSub>
        <m:d>
          <m:dPr>
            <m:begChr m:val="["/>
            <m:endChr m:val="]"/>
            <m:ctrlPr>
              <w:rPr>
                <w:rFonts w:ascii="Cambria Math" w:hAnsi="Cambria Math"/>
                <w:i/>
              </w:rPr>
            </m:ctrlPr>
          </m:dPr>
          <m:e>
            <m:r>
              <w:rPr>
                <w:rFonts w:ascii="Cambria Math" w:hAnsi="Cambria Math"/>
              </w:rPr>
              <m:t>n</m:t>
            </m:r>
          </m:e>
        </m:d>
        <m:r>
          <w:rPr>
            <w:rFonts w:ascii="Cambria Math" w:hAnsi="Cambria Math"/>
          </w:rPr>
          <m:t>=</m:t>
        </m:r>
        <m:f>
          <m:fPr>
            <m:ctrlPr>
              <w:rPr>
                <w:rFonts w:ascii="Cambria Math" w:hAnsi="Cambria Math"/>
                <w:i/>
                <w:szCs w:val="20"/>
              </w:rPr>
            </m:ctrlPr>
          </m:fPr>
          <m:num>
            <m:r>
              <w:rPr>
                <w:rFonts w:ascii="Cambria Math" w:hAnsi="Cambria Math"/>
              </w:rPr>
              <m:t>1</m:t>
            </m:r>
          </m:num>
          <m:den>
            <m:r>
              <w:rPr>
                <w:rFonts w:ascii="Cambria Math" w:hAnsi="Cambria Math"/>
              </w:rPr>
              <m:t>2</m:t>
            </m:r>
          </m:den>
        </m:f>
        <m:r>
          <w:rPr>
            <w:rFonts w:ascii="Cambria Math" w:hAnsi="Cambria Math"/>
          </w:rPr>
          <m:t>(x</m:t>
        </m:r>
        <m:d>
          <m:dPr>
            <m:begChr m:val="["/>
            <m:endChr m:val="]"/>
            <m:ctrlPr>
              <w:rPr>
                <w:rFonts w:ascii="Cambria Math" w:hAnsi="Cambria Math"/>
                <w:i/>
              </w:rPr>
            </m:ctrlPr>
          </m:dPr>
          <m:e>
            <m:r>
              <w:rPr>
                <w:rFonts w:ascii="Cambria Math" w:hAnsi="Cambria Math"/>
              </w:rPr>
              <m:t>n</m:t>
            </m:r>
          </m:e>
        </m:d>
        <m:r>
          <w:rPr>
            <w:rFonts w:ascii="Cambria Math" w:hAnsi="Cambria Math"/>
          </w:rPr>
          <m:t>+x</m:t>
        </m:r>
        <m:d>
          <m:dPr>
            <m:begChr m:val="["/>
            <m:endChr m:val="]"/>
            <m:ctrlPr>
              <w:rPr>
                <w:rFonts w:ascii="Cambria Math" w:hAnsi="Cambria Math"/>
                <w:i/>
              </w:rPr>
            </m:ctrlPr>
          </m:dPr>
          <m:e>
            <m:r>
              <w:rPr>
                <w:rFonts w:ascii="Cambria Math" w:hAnsi="Cambria Math"/>
              </w:rPr>
              <m:t>-n</m:t>
            </m:r>
          </m:e>
        </m:d>
        <m:r>
          <w:rPr>
            <w:rFonts w:ascii="Cambria Math" w:hAnsi="Cambria Math"/>
          </w:rPr>
          <m:t xml:space="preserve">) </m:t>
        </m:r>
      </m:oMath>
      <w:r w:rsidR="008E12D6" w:rsidRPr="00A83DB6">
        <w:rPr>
          <w:rFonts w:asciiTheme="majorHAnsi" w:hAnsiTheme="majorHAnsi"/>
        </w:rPr>
        <w:t xml:space="preserve"> </w:t>
      </w:r>
      <w:r w:rsidR="008E12D6">
        <w:rPr>
          <w:rFonts w:asciiTheme="majorHAnsi" w:hAnsiTheme="majorHAnsi"/>
        </w:rPr>
        <w:tab/>
      </w:r>
      <w:r w:rsidR="008E12D6">
        <w:rPr>
          <w:rFonts w:asciiTheme="majorHAnsi" w:hAnsiTheme="majorHAnsi"/>
        </w:rPr>
        <w:tab/>
      </w:r>
      <w:r w:rsidR="008E12D6">
        <w:rPr>
          <w:rFonts w:asciiTheme="majorHAnsi" w:hAnsiTheme="majorHAnsi"/>
        </w:rPr>
        <w:tab/>
      </w:r>
      <w:r w:rsidR="008E12D6">
        <w:rPr>
          <w:rFonts w:asciiTheme="majorHAnsi" w:hAnsiTheme="majorHAnsi"/>
        </w:rPr>
        <w:tab/>
      </w:r>
      <w:r w:rsidR="008E12D6" w:rsidRPr="00F101E9">
        <w:rPr>
          <w:rFonts w:asciiTheme="majorHAnsi" w:hAnsiTheme="majorHAnsi"/>
          <w:b/>
          <w:bCs/>
          <w:color w:val="FF0000"/>
        </w:rPr>
        <w:t>[1 Mark]</w:t>
      </w:r>
    </w:p>
    <w:p w14:paraId="0829F9B9" w14:textId="77777777" w:rsidR="008E12D6" w:rsidRDefault="008E12D6" w:rsidP="008E12D6">
      <w:pPr>
        <w:spacing w:line="360" w:lineRule="auto"/>
        <w:jc w:val="both"/>
        <w:rPr>
          <w:rFonts w:asciiTheme="majorHAnsi" w:hAnsiTheme="majorHAnsi"/>
        </w:rPr>
      </w:pPr>
      <w:r>
        <w:rPr>
          <w:rFonts w:asciiTheme="majorHAnsi" w:hAnsiTheme="majorHAnsi"/>
        </w:rPr>
        <w:tab/>
        <w:t xml:space="preserve">Therefore,  find </w:t>
      </w:r>
      <w:r w:rsidRPr="00A83DB6">
        <w:rPr>
          <w:rFonts w:asciiTheme="majorHAnsi" w:hAnsiTheme="majorHAnsi"/>
        </w:rPr>
        <w:t xml:space="preserve">the signal </w:t>
      </w:r>
      <m:oMath>
        <m:r>
          <w:rPr>
            <w:rFonts w:ascii="Cambria Math" w:hAnsi="Cambria Math"/>
          </w:rPr>
          <m:t>x</m:t>
        </m:r>
        <m:d>
          <m:dPr>
            <m:begChr m:val="["/>
            <m:endChr m:val="]"/>
            <m:ctrlPr>
              <w:rPr>
                <w:rFonts w:ascii="Cambria Math" w:hAnsi="Cambria Math"/>
                <w:i/>
              </w:rPr>
            </m:ctrlPr>
          </m:dPr>
          <m:e>
            <m:r>
              <w:rPr>
                <w:rFonts w:ascii="Cambria Math" w:hAnsi="Cambria Math"/>
              </w:rPr>
              <m:t>-n</m:t>
            </m:r>
          </m:e>
        </m:d>
      </m:oMath>
      <w:r>
        <w:rPr>
          <w:rFonts w:asciiTheme="majorHAnsi" w:hAnsiTheme="majorHAnsi"/>
        </w:rPr>
        <w:t>.</w:t>
      </w:r>
    </w:p>
    <w:p w14:paraId="4D5DF098" w14:textId="77777777" w:rsidR="008E12D6" w:rsidRDefault="008E12D6" w:rsidP="008E12D6">
      <w:pPr>
        <w:spacing w:line="360" w:lineRule="auto"/>
        <w:jc w:val="both"/>
        <w:rPr>
          <w:rFonts w:asciiTheme="majorHAnsi" w:hAnsiTheme="majorHAnsi"/>
        </w:rPr>
      </w:pPr>
      <w:r>
        <w:rPr>
          <w:rFonts w:asciiTheme="majorHAnsi" w:hAnsiTheme="majorHAnsi"/>
        </w:rPr>
        <w:tab/>
      </w:r>
      <m:oMath>
        <m:r>
          <w:rPr>
            <w:rFonts w:ascii="Cambria Math" w:hAnsi="Cambria Math"/>
          </w:rPr>
          <m:t>x</m:t>
        </m:r>
        <m:d>
          <m:dPr>
            <m:begChr m:val="["/>
            <m:endChr m:val="]"/>
            <m:ctrlPr>
              <w:rPr>
                <w:rFonts w:ascii="Cambria Math" w:hAnsi="Cambria Math"/>
                <w:i/>
              </w:rPr>
            </m:ctrlPr>
          </m:dPr>
          <m:e>
            <m:r>
              <w:rPr>
                <w:rFonts w:ascii="Cambria Math" w:hAnsi="Cambria Math"/>
              </w:rPr>
              <m:t>-n</m:t>
            </m:r>
          </m:e>
        </m:d>
      </m:oMath>
      <w:r>
        <w:rPr>
          <w:rFonts w:asciiTheme="majorHAnsi" w:hAnsiTheme="majorHAnsi"/>
        </w:rPr>
        <w:t xml:space="preserve"> can be drawn as </w:t>
      </w:r>
    </w:p>
    <w:p w14:paraId="27E3CE83" w14:textId="77777777" w:rsidR="008E12D6" w:rsidRDefault="008E12D6" w:rsidP="008E12D6">
      <w:pPr>
        <w:spacing w:line="360" w:lineRule="auto"/>
        <w:jc w:val="center"/>
        <w:rPr>
          <w:rFonts w:asciiTheme="majorHAnsi" w:hAnsiTheme="majorHAnsi"/>
        </w:rPr>
      </w:pPr>
      <w:r>
        <w:rPr>
          <w:rFonts w:asciiTheme="majorHAnsi" w:hAnsiTheme="majorHAnsi"/>
          <w:noProof/>
        </w:rPr>
        <w:drawing>
          <wp:inline distT="0" distB="0" distL="0" distR="0" wp14:anchorId="4BDC2F74" wp14:editId="71FF38C9">
            <wp:extent cx="2009775" cy="1586028"/>
            <wp:effectExtent l="0" t="0" r="0" b="0"/>
            <wp:docPr id="1154269530" name="Picture 5" descr="A graph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269530" name="Picture 5" descr="A graph of a function&#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23254" cy="1596665"/>
                    </a:xfrm>
                    <a:prstGeom prst="rect">
                      <a:avLst/>
                    </a:prstGeom>
                    <a:noFill/>
                    <a:ln>
                      <a:noFill/>
                    </a:ln>
                  </pic:spPr>
                </pic:pic>
              </a:graphicData>
            </a:graphic>
          </wp:inline>
        </w:drawing>
      </w:r>
    </w:p>
    <w:p w14:paraId="69764284" w14:textId="77777777" w:rsidR="008E12D6" w:rsidRPr="00C257CD" w:rsidRDefault="008E12D6" w:rsidP="008E12D6">
      <w:pPr>
        <w:spacing w:line="360" w:lineRule="auto"/>
        <w:jc w:val="center"/>
        <w:rPr>
          <w:rFonts w:asciiTheme="majorHAnsi" w:hAnsiTheme="majorHAnsi"/>
          <w:b/>
          <w:bCs/>
        </w:rPr>
      </w:pP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sidRPr="00C257CD">
        <w:rPr>
          <w:rFonts w:asciiTheme="majorHAnsi" w:hAnsiTheme="majorHAnsi"/>
          <w:b/>
          <w:bCs/>
          <w:color w:val="FF0000"/>
        </w:rPr>
        <w:t>[3 Marks]</w:t>
      </w:r>
    </w:p>
    <w:p w14:paraId="0A726A8D" w14:textId="77777777" w:rsidR="008E12D6" w:rsidRDefault="008E12D6" w:rsidP="008E12D6">
      <w:pPr>
        <w:pStyle w:val="ListParagraph"/>
        <w:spacing w:line="360" w:lineRule="auto"/>
        <w:ind w:left="780"/>
        <w:jc w:val="both"/>
        <w:rPr>
          <w:rFonts w:asciiTheme="majorHAnsi" w:hAnsiTheme="majorHAnsi"/>
        </w:rPr>
      </w:pPr>
      <w:r>
        <w:rPr>
          <w:rFonts w:asciiTheme="majorHAnsi" w:hAnsiTheme="majorHAnsi"/>
        </w:rPr>
        <w:t xml:space="preserve">Therefore, </w:t>
      </w:r>
      <m:oMath>
        <m:sSub>
          <m:sSubPr>
            <m:ctrlPr>
              <w:rPr>
                <w:rFonts w:ascii="Cambria Math" w:hAnsi="Cambria Math"/>
                <w:i/>
                <w:szCs w:val="20"/>
              </w:rPr>
            </m:ctrlPr>
          </m:sSubPr>
          <m:e>
            <m:r>
              <w:rPr>
                <w:rFonts w:ascii="Cambria Math" w:hAnsi="Cambria Math"/>
              </w:rPr>
              <m:t>x</m:t>
            </m:r>
          </m:e>
          <m:sub>
            <m:r>
              <w:rPr>
                <w:rFonts w:ascii="Cambria Math" w:hAnsi="Cambria Math"/>
              </w:rPr>
              <m:t>e</m:t>
            </m:r>
          </m:sub>
        </m:sSub>
        <m:d>
          <m:dPr>
            <m:begChr m:val="["/>
            <m:endChr m:val="]"/>
            <m:ctrlPr>
              <w:rPr>
                <w:rFonts w:ascii="Cambria Math" w:hAnsi="Cambria Math"/>
                <w:i/>
              </w:rPr>
            </m:ctrlPr>
          </m:dPr>
          <m:e>
            <m:r>
              <w:rPr>
                <w:rFonts w:ascii="Cambria Math" w:hAnsi="Cambria Math"/>
              </w:rPr>
              <m:t>n</m:t>
            </m:r>
          </m:e>
        </m:d>
      </m:oMath>
      <w:r>
        <w:rPr>
          <w:rFonts w:asciiTheme="majorHAnsi" w:hAnsiTheme="majorHAnsi"/>
        </w:rPr>
        <w:t xml:space="preserve"> can be drawn as </w:t>
      </w:r>
    </w:p>
    <w:p w14:paraId="626E60D0" w14:textId="77777777" w:rsidR="008E12D6" w:rsidRDefault="008E12D6" w:rsidP="008E12D6">
      <w:pPr>
        <w:pStyle w:val="ListParagraph"/>
        <w:spacing w:line="360" w:lineRule="auto"/>
        <w:ind w:left="780"/>
        <w:jc w:val="center"/>
        <w:rPr>
          <w:rFonts w:asciiTheme="majorHAnsi" w:hAnsiTheme="majorHAnsi"/>
        </w:rPr>
      </w:pPr>
      <w:r>
        <w:rPr>
          <w:rFonts w:asciiTheme="majorHAnsi" w:hAnsiTheme="majorHAnsi"/>
          <w:noProof/>
        </w:rPr>
        <w:lastRenderedPageBreak/>
        <w:drawing>
          <wp:inline distT="0" distB="0" distL="0" distR="0" wp14:anchorId="211F2962" wp14:editId="51268BD5">
            <wp:extent cx="2524125" cy="1880720"/>
            <wp:effectExtent l="0" t="0" r="0" b="5715"/>
            <wp:docPr id="2087338673" name="Picture 6" descr="A graph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338673" name="Picture 6" descr="A graph of a function&#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39711" cy="1892333"/>
                    </a:xfrm>
                    <a:prstGeom prst="rect">
                      <a:avLst/>
                    </a:prstGeom>
                    <a:noFill/>
                    <a:ln>
                      <a:noFill/>
                    </a:ln>
                  </pic:spPr>
                </pic:pic>
              </a:graphicData>
            </a:graphic>
          </wp:inline>
        </w:drawing>
      </w:r>
    </w:p>
    <w:p w14:paraId="3F84F13E" w14:textId="77777777" w:rsidR="008E12D6" w:rsidRPr="00C2424D" w:rsidRDefault="008E12D6" w:rsidP="008E12D6">
      <w:pPr>
        <w:pStyle w:val="ListParagraph"/>
        <w:spacing w:line="360" w:lineRule="auto"/>
        <w:ind w:left="7260" w:firstLine="660"/>
        <w:jc w:val="center"/>
        <w:rPr>
          <w:rFonts w:asciiTheme="majorHAnsi" w:hAnsiTheme="majorHAnsi"/>
          <w:b/>
          <w:bCs/>
          <w:color w:val="FF0000"/>
        </w:rPr>
      </w:pPr>
      <w:r w:rsidRPr="00C2424D">
        <w:rPr>
          <w:rFonts w:asciiTheme="majorHAnsi" w:hAnsiTheme="majorHAnsi"/>
          <w:b/>
          <w:bCs/>
          <w:color w:val="FF0000"/>
        </w:rPr>
        <w:t>[</w:t>
      </w:r>
      <w:r>
        <w:rPr>
          <w:rFonts w:asciiTheme="majorHAnsi" w:hAnsiTheme="majorHAnsi"/>
          <w:b/>
          <w:bCs/>
          <w:color w:val="FF0000"/>
        </w:rPr>
        <w:t>3</w:t>
      </w:r>
      <w:r w:rsidRPr="00C2424D">
        <w:rPr>
          <w:rFonts w:asciiTheme="majorHAnsi" w:hAnsiTheme="majorHAnsi"/>
          <w:b/>
          <w:bCs/>
          <w:color w:val="FF0000"/>
        </w:rPr>
        <w:t xml:space="preserve"> Marks]</w:t>
      </w:r>
    </w:p>
    <w:p w14:paraId="6A279DA7" w14:textId="77777777" w:rsidR="008E12D6" w:rsidRPr="00836672" w:rsidRDefault="008E12D6" w:rsidP="008E12D6">
      <w:pPr>
        <w:spacing w:line="360" w:lineRule="auto"/>
        <w:ind w:left="420"/>
        <w:jc w:val="both"/>
        <w:rPr>
          <w:rFonts w:asciiTheme="majorHAnsi" w:hAnsiTheme="majorHAnsi"/>
        </w:rPr>
      </w:pPr>
      <w:r w:rsidRPr="00836672">
        <w:rPr>
          <w:rFonts w:asciiTheme="majorHAnsi" w:hAnsiTheme="majorHAnsi"/>
        </w:rPr>
        <w:t xml:space="preserve">Also, We know that </w:t>
      </w:r>
      <m:oMath>
        <m:sSub>
          <m:sSubPr>
            <m:ctrlPr>
              <w:rPr>
                <w:rFonts w:ascii="Cambria Math" w:hAnsi="Cambria Math"/>
                <w:i/>
              </w:rPr>
            </m:ctrlPr>
          </m:sSubPr>
          <m:e>
            <m:r>
              <w:rPr>
                <w:rFonts w:ascii="Cambria Math" w:hAnsi="Cambria Math"/>
              </w:rPr>
              <m:t>x</m:t>
            </m:r>
          </m:e>
          <m:sub>
            <m:r>
              <w:rPr>
                <w:rFonts w:ascii="Cambria Math" w:hAnsi="Cambria Math"/>
              </w:rPr>
              <m:t>o</m:t>
            </m:r>
          </m:sub>
        </m:sSub>
        <m:d>
          <m:dPr>
            <m:begChr m:val="["/>
            <m:endChr m:val="]"/>
            <m:ctrlPr>
              <w:rPr>
                <w:rFonts w:ascii="Cambria Math" w:hAnsi="Cambria Math"/>
                <w:i/>
              </w:rPr>
            </m:ctrlPr>
          </m:dPr>
          <m:e>
            <m:r>
              <w:rPr>
                <w:rFonts w:ascii="Cambria Math" w:hAnsi="Cambria Math"/>
              </w:rPr>
              <m:t>n</m:t>
            </m:r>
          </m:e>
        </m:d>
      </m:oMath>
      <w:r w:rsidRPr="00836672">
        <w:rPr>
          <w:rFonts w:asciiTheme="majorHAnsi" w:hAnsiTheme="majorHAnsi"/>
        </w:rPr>
        <w:t xml:space="preserve"> can be written as </w:t>
      </w:r>
    </w:p>
    <w:p w14:paraId="0CD81079" w14:textId="0E458175" w:rsidR="008E12D6" w:rsidRDefault="003867AC" w:rsidP="008E12D6">
      <w:pPr>
        <w:pStyle w:val="ListParagraph"/>
        <w:spacing w:line="360" w:lineRule="auto"/>
        <w:ind w:left="2940" w:firstLine="660"/>
        <w:jc w:val="both"/>
        <w:rPr>
          <w:rFonts w:asciiTheme="majorHAnsi" w:hAnsiTheme="majorHAnsi"/>
        </w:rPr>
      </w:pPr>
      <m:oMath>
        <m:sSub>
          <m:sSubPr>
            <m:ctrlPr>
              <w:rPr>
                <w:rFonts w:ascii="Cambria Math" w:hAnsi="Cambria Math"/>
                <w:i/>
                <w:szCs w:val="20"/>
              </w:rPr>
            </m:ctrlPr>
          </m:sSubPr>
          <m:e>
            <m:r>
              <w:rPr>
                <w:rFonts w:ascii="Cambria Math" w:hAnsi="Cambria Math"/>
              </w:rPr>
              <m:t>x</m:t>
            </m:r>
          </m:e>
          <m:sub>
            <m:r>
              <w:rPr>
                <w:rFonts w:ascii="Cambria Math" w:hAnsi="Cambria Math"/>
              </w:rPr>
              <m:t>o</m:t>
            </m:r>
          </m:sub>
        </m:sSub>
        <m:d>
          <m:dPr>
            <m:begChr m:val="["/>
            <m:endChr m:val="]"/>
            <m:ctrlPr>
              <w:rPr>
                <w:rFonts w:ascii="Cambria Math" w:hAnsi="Cambria Math"/>
                <w:i/>
              </w:rPr>
            </m:ctrlPr>
          </m:dPr>
          <m:e>
            <m:r>
              <w:rPr>
                <w:rFonts w:ascii="Cambria Math" w:hAnsi="Cambria Math"/>
              </w:rPr>
              <m:t>n</m:t>
            </m:r>
          </m:e>
        </m:d>
        <m:r>
          <w:rPr>
            <w:rFonts w:ascii="Cambria Math" w:hAnsi="Cambria Math"/>
          </w:rPr>
          <m:t>=x</m:t>
        </m:r>
        <m:f>
          <m:fPr>
            <m:ctrlPr>
              <w:rPr>
                <w:rFonts w:ascii="Cambria Math" w:hAnsi="Cambria Math"/>
                <w:i/>
                <w:szCs w:val="20"/>
              </w:rPr>
            </m:ctrlPr>
          </m:fPr>
          <m:num>
            <m:r>
              <w:rPr>
                <w:rFonts w:ascii="Cambria Math" w:hAnsi="Cambria Math"/>
              </w:rPr>
              <m:t>1</m:t>
            </m:r>
          </m:num>
          <m:den>
            <m:r>
              <w:rPr>
                <w:rFonts w:ascii="Cambria Math" w:hAnsi="Cambria Math"/>
              </w:rPr>
              <m:t>2</m:t>
            </m:r>
          </m:den>
        </m:f>
        <m:r>
          <w:rPr>
            <w:rFonts w:ascii="Cambria Math" w:hAnsi="Cambria Math"/>
          </w:rPr>
          <m:t>(x</m:t>
        </m:r>
        <m:d>
          <m:dPr>
            <m:begChr m:val="["/>
            <m:endChr m:val="]"/>
            <m:ctrlPr>
              <w:rPr>
                <w:rFonts w:ascii="Cambria Math" w:hAnsi="Cambria Math"/>
                <w:i/>
              </w:rPr>
            </m:ctrlPr>
          </m:dPr>
          <m:e>
            <m:r>
              <w:rPr>
                <w:rFonts w:ascii="Cambria Math" w:hAnsi="Cambria Math"/>
              </w:rPr>
              <m:t>n</m:t>
            </m:r>
          </m:e>
        </m:d>
        <m:r>
          <w:rPr>
            <w:rFonts w:ascii="Cambria Math" w:hAnsi="Cambria Math"/>
          </w:rPr>
          <m:t>-x</m:t>
        </m:r>
        <m:d>
          <m:dPr>
            <m:begChr m:val="["/>
            <m:endChr m:val="]"/>
            <m:ctrlPr>
              <w:rPr>
                <w:rFonts w:ascii="Cambria Math" w:hAnsi="Cambria Math"/>
                <w:i/>
              </w:rPr>
            </m:ctrlPr>
          </m:dPr>
          <m:e>
            <m:r>
              <w:rPr>
                <w:rFonts w:ascii="Cambria Math" w:hAnsi="Cambria Math"/>
              </w:rPr>
              <m:t>-n</m:t>
            </m:r>
          </m:e>
        </m:d>
        <m:r>
          <w:rPr>
            <w:rFonts w:ascii="Cambria Math" w:hAnsi="Cambria Math"/>
          </w:rPr>
          <m:t>)</m:t>
        </m:r>
      </m:oMath>
      <w:r w:rsidR="008E12D6" w:rsidRPr="00A83DB6">
        <w:rPr>
          <w:rFonts w:asciiTheme="majorHAnsi" w:hAnsiTheme="majorHAnsi"/>
        </w:rPr>
        <w:t xml:space="preserve"> </w:t>
      </w:r>
      <w:r w:rsidR="008E12D6">
        <w:rPr>
          <w:rFonts w:asciiTheme="majorHAnsi" w:hAnsiTheme="majorHAnsi"/>
        </w:rPr>
        <w:tab/>
      </w:r>
      <w:r w:rsidR="008E12D6">
        <w:rPr>
          <w:rFonts w:asciiTheme="majorHAnsi" w:hAnsiTheme="majorHAnsi"/>
        </w:rPr>
        <w:tab/>
      </w:r>
      <w:r w:rsidR="008E12D6">
        <w:rPr>
          <w:rFonts w:asciiTheme="majorHAnsi" w:hAnsiTheme="majorHAnsi"/>
        </w:rPr>
        <w:tab/>
        <w:t xml:space="preserve"> </w:t>
      </w:r>
      <w:r w:rsidR="00055028">
        <w:rPr>
          <w:rFonts w:asciiTheme="majorHAnsi" w:hAnsiTheme="majorHAnsi"/>
        </w:rPr>
        <w:tab/>
      </w:r>
      <w:r w:rsidR="008E12D6" w:rsidRPr="00134417">
        <w:rPr>
          <w:rFonts w:asciiTheme="majorHAnsi" w:hAnsiTheme="majorHAnsi"/>
          <w:b/>
          <w:bCs/>
          <w:color w:val="FF0000"/>
        </w:rPr>
        <w:t>[1 Mark]</w:t>
      </w:r>
    </w:p>
    <w:p w14:paraId="57FCAEA6" w14:textId="77777777" w:rsidR="008E12D6" w:rsidRDefault="003867AC" w:rsidP="008E12D6">
      <w:pPr>
        <w:pStyle w:val="ListParagraph"/>
        <w:spacing w:line="360" w:lineRule="auto"/>
        <w:ind w:left="780"/>
        <w:jc w:val="both"/>
        <w:rPr>
          <w:rFonts w:asciiTheme="majorHAnsi" w:hAnsiTheme="majorHAnsi"/>
        </w:rPr>
      </w:pPr>
      <m:oMath>
        <m:sSub>
          <m:sSubPr>
            <m:ctrlPr>
              <w:rPr>
                <w:rFonts w:ascii="Cambria Math" w:hAnsi="Cambria Math"/>
                <w:i/>
                <w:szCs w:val="20"/>
              </w:rPr>
            </m:ctrlPr>
          </m:sSubPr>
          <m:e>
            <m:r>
              <w:rPr>
                <w:rFonts w:ascii="Cambria Math" w:hAnsi="Cambria Math"/>
              </w:rPr>
              <m:t>x</m:t>
            </m:r>
          </m:e>
          <m:sub>
            <m:r>
              <w:rPr>
                <w:rFonts w:ascii="Cambria Math" w:hAnsi="Cambria Math"/>
              </w:rPr>
              <m:t>o</m:t>
            </m:r>
          </m:sub>
        </m:sSub>
        <m:d>
          <m:dPr>
            <m:begChr m:val="["/>
            <m:endChr m:val="]"/>
            <m:ctrlPr>
              <w:rPr>
                <w:rFonts w:ascii="Cambria Math" w:hAnsi="Cambria Math"/>
                <w:i/>
              </w:rPr>
            </m:ctrlPr>
          </m:dPr>
          <m:e>
            <m:r>
              <w:rPr>
                <w:rFonts w:ascii="Cambria Math" w:hAnsi="Cambria Math"/>
              </w:rPr>
              <m:t>n</m:t>
            </m:r>
          </m:e>
        </m:d>
      </m:oMath>
      <w:r w:rsidR="008E12D6">
        <w:rPr>
          <w:rFonts w:asciiTheme="majorHAnsi" w:hAnsiTheme="majorHAnsi"/>
        </w:rPr>
        <w:t xml:space="preserve"> can be drawn as </w:t>
      </w:r>
    </w:p>
    <w:p w14:paraId="13C4F518" w14:textId="77777777" w:rsidR="008E12D6" w:rsidRDefault="008E12D6" w:rsidP="008E12D6">
      <w:pPr>
        <w:spacing w:line="360" w:lineRule="auto"/>
        <w:jc w:val="center"/>
        <w:rPr>
          <w:rFonts w:asciiTheme="majorHAnsi" w:hAnsiTheme="majorHAnsi"/>
        </w:rPr>
      </w:pPr>
      <w:r>
        <w:rPr>
          <w:rFonts w:asciiTheme="majorHAnsi" w:hAnsiTheme="majorHAnsi"/>
          <w:noProof/>
        </w:rPr>
        <w:drawing>
          <wp:inline distT="0" distB="0" distL="0" distR="0" wp14:anchorId="22BDE768" wp14:editId="6C7EE520">
            <wp:extent cx="1985963" cy="1695335"/>
            <wp:effectExtent l="0" t="0" r="0" b="635"/>
            <wp:docPr id="1659565105" name="Picture 7" descr="A graph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565105" name="Picture 7" descr="A graph of a function&#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05197" cy="1711754"/>
                    </a:xfrm>
                    <a:prstGeom prst="rect">
                      <a:avLst/>
                    </a:prstGeom>
                    <a:noFill/>
                    <a:ln>
                      <a:noFill/>
                    </a:ln>
                  </pic:spPr>
                </pic:pic>
              </a:graphicData>
            </a:graphic>
          </wp:inline>
        </w:drawing>
      </w:r>
    </w:p>
    <w:p w14:paraId="05FB4495" w14:textId="1B842499" w:rsidR="008E12D6" w:rsidRDefault="008E12D6" w:rsidP="008E12D6">
      <w:pPr>
        <w:spacing w:line="360" w:lineRule="auto"/>
        <w:jc w:val="center"/>
        <w:rPr>
          <w:rFonts w:asciiTheme="majorHAnsi" w:hAnsiTheme="majorHAnsi"/>
          <w:b/>
          <w:bCs/>
          <w:color w:val="FF0000"/>
        </w:rPr>
      </w:pP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sidR="00055028">
        <w:rPr>
          <w:rFonts w:asciiTheme="majorHAnsi" w:hAnsiTheme="majorHAnsi"/>
        </w:rPr>
        <w:tab/>
      </w:r>
      <w:r w:rsidRPr="00F4713F">
        <w:rPr>
          <w:rFonts w:asciiTheme="majorHAnsi" w:hAnsiTheme="majorHAnsi"/>
          <w:b/>
          <w:bCs/>
          <w:color w:val="FF0000"/>
        </w:rPr>
        <w:t>[3 Marks]</w:t>
      </w:r>
    </w:p>
    <w:p w14:paraId="4552C642" w14:textId="77777777" w:rsidR="008E12D6" w:rsidRDefault="008E12D6" w:rsidP="008E12D6">
      <w:pPr>
        <w:pStyle w:val="ListParagraph"/>
        <w:numPr>
          <w:ilvl w:val="0"/>
          <w:numId w:val="4"/>
        </w:numPr>
        <w:spacing w:line="480" w:lineRule="auto"/>
        <w:jc w:val="both"/>
        <w:rPr>
          <w:rFonts w:asciiTheme="majorHAnsi" w:hAnsiTheme="majorHAnsi"/>
        </w:rPr>
      </w:pPr>
      <w:r>
        <w:rPr>
          <w:rFonts w:asciiTheme="majorHAnsi" w:hAnsiTheme="majorHAnsi"/>
        </w:rPr>
        <w:t xml:space="preserve">Also, Prove that </w:t>
      </w:r>
      <m:oMath>
        <m:sSub>
          <m:sSubPr>
            <m:ctrlPr>
              <w:rPr>
                <w:rFonts w:ascii="Cambria Math" w:hAnsi="Cambria Math"/>
                <w:i/>
                <w:szCs w:val="20"/>
              </w:rPr>
            </m:ctrlPr>
          </m:sSubPr>
          <m:e>
            <m:r>
              <w:rPr>
                <w:rFonts w:ascii="Cambria Math" w:hAnsi="Cambria Math"/>
              </w:rPr>
              <m:t>x</m:t>
            </m:r>
          </m:e>
          <m:sub>
            <m:r>
              <w:rPr>
                <w:rFonts w:ascii="Cambria Math" w:hAnsi="Cambria Math"/>
              </w:rPr>
              <m:t>e</m:t>
            </m:r>
          </m:sub>
        </m:sSub>
        <m:r>
          <w:rPr>
            <w:rFonts w:ascii="Cambria Math" w:hAnsi="Cambria Math"/>
          </w:rPr>
          <m:t>[n]</m:t>
        </m:r>
      </m:oMath>
      <w:r>
        <w:rPr>
          <w:rFonts w:asciiTheme="majorHAnsi" w:hAnsiTheme="majorHAnsi"/>
        </w:rPr>
        <w:t xml:space="preserve"> </w:t>
      </w:r>
      <w:r w:rsidRPr="00D42790">
        <w:rPr>
          <w:rFonts w:asciiTheme="majorHAnsi" w:hAnsiTheme="majorHAnsi"/>
        </w:rPr>
        <w:t xml:space="preserve"> </w:t>
      </w:r>
      <w:r>
        <w:rPr>
          <w:rFonts w:asciiTheme="majorHAnsi" w:hAnsiTheme="majorHAnsi"/>
        </w:rPr>
        <w:t>+</w:t>
      </w:r>
      <m:oMath>
        <m:sSub>
          <m:sSubPr>
            <m:ctrlPr>
              <w:rPr>
                <w:rFonts w:ascii="Cambria Math" w:hAnsi="Cambria Math"/>
                <w:i/>
                <w:szCs w:val="20"/>
              </w:rPr>
            </m:ctrlPr>
          </m:sSubPr>
          <m:e>
            <m:r>
              <w:rPr>
                <w:rFonts w:ascii="Cambria Math" w:hAnsi="Cambria Math"/>
              </w:rPr>
              <m:t>x</m:t>
            </m:r>
          </m:e>
          <m:sub>
            <m:r>
              <w:rPr>
                <w:rFonts w:ascii="Cambria Math" w:hAnsi="Cambria Math"/>
              </w:rPr>
              <m:t>o</m:t>
            </m:r>
          </m:sub>
        </m:sSub>
        <m:d>
          <m:dPr>
            <m:begChr m:val="["/>
            <m:endChr m:val="]"/>
            <m:ctrlPr>
              <w:rPr>
                <w:rFonts w:ascii="Cambria Math" w:hAnsi="Cambria Math"/>
                <w:i/>
              </w:rPr>
            </m:ctrlPr>
          </m:dPr>
          <m:e>
            <m:r>
              <w:rPr>
                <w:rFonts w:ascii="Cambria Math" w:hAnsi="Cambria Math"/>
              </w:rPr>
              <m:t>n</m:t>
            </m:r>
          </m:e>
        </m:d>
        <m:r>
          <w:rPr>
            <w:rFonts w:ascii="Cambria Math" w:hAnsi="Cambria Math"/>
          </w:rPr>
          <m:t xml:space="preserve"> </m:t>
        </m:r>
      </m:oMath>
      <w:r>
        <w:rPr>
          <w:rFonts w:asciiTheme="majorHAnsi" w:hAnsiTheme="majorHAnsi"/>
        </w:rPr>
        <w:t xml:space="preserve"> = </w:t>
      </w:r>
      <m:oMath>
        <m:r>
          <w:rPr>
            <w:rFonts w:ascii="Cambria Math" w:hAnsi="Cambria Math"/>
          </w:rPr>
          <m:t>x</m:t>
        </m:r>
        <m:d>
          <m:dPr>
            <m:begChr m:val="["/>
            <m:endChr m:val="]"/>
            <m:ctrlPr>
              <w:rPr>
                <w:rFonts w:ascii="Cambria Math" w:hAnsi="Cambria Math"/>
                <w:i/>
              </w:rPr>
            </m:ctrlPr>
          </m:dPr>
          <m:e>
            <m:r>
              <w:rPr>
                <w:rFonts w:ascii="Cambria Math" w:hAnsi="Cambria Math"/>
              </w:rPr>
              <m:t>n</m:t>
            </m:r>
          </m:e>
        </m:d>
        <m:r>
          <w:rPr>
            <w:rFonts w:ascii="Cambria Math" w:hAnsi="Cambria Math"/>
          </w:rPr>
          <m:t xml:space="preserve"> </m:t>
        </m:r>
      </m:oMath>
      <w:r>
        <w:rPr>
          <w:rFonts w:asciiTheme="majorHAnsi" w:hAnsiTheme="majorHAnsi"/>
        </w:rPr>
        <w:t xml:space="preserve"> ----------</w:t>
      </w:r>
      <w:r w:rsidRPr="003219ED">
        <w:rPr>
          <w:rFonts w:asciiTheme="majorHAnsi" w:hAnsiTheme="majorHAnsi"/>
        </w:rPr>
        <w:sym w:font="Wingdings" w:char="F0E0"/>
      </w:r>
      <w:r>
        <w:rPr>
          <w:rFonts w:asciiTheme="majorHAnsi" w:hAnsiTheme="majorHAnsi"/>
        </w:rPr>
        <w:t>(1)</w:t>
      </w:r>
    </w:p>
    <w:p w14:paraId="138CB316" w14:textId="77777777" w:rsidR="008E12D6" w:rsidRDefault="008E12D6" w:rsidP="008E12D6">
      <w:pPr>
        <w:pStyle w:val="ListParagraph"/>
        <w:spacing w:line="480" w:lineRule="auto"/>
        <w:ind w:left="780"/>
        <w:jc w:val="both"/>
        <w:rPr>
          <w:rFonts w:asciiTheme="majorHAnsi" w:hAnsiTheme="majorHAnsi"/>
        </w:rPr>
      </w:pPr>
      <w:r>
        <w:rPr>
          <w:rFonts w:asciiTheme="majorHAnsi" w:hAnsiTheme="majorHAnsi"/>
        </w:rPr>
        <w:t xml:space="preserve">We know that the Even and the Odd signals can be written as </w:t>
      </w:r>
    </w:p>
    <w:p w14:paraId="17BF160E" w14:textId="77777777" w:rsidR="008E12D6" w:rsidRDefault="003867AC" w:rsidP="008E12D6">
      <w:pPr>
        <w:spacing w:line="480" w:lineRule="auto"/>
        <w:ind w:left="720" w:firstLine="720"/>
        <w:jc w:val="both"/>
        <w:rPr>
          <w:rFonts w:asciiTheme="majorHAnsi" w:hAnsiTheme="majorHAnsi"/>
        </w:rPr>
      </w:pPr>
      <m:oMath>
        <m:sSub>
          <m:sSubPr>
            <m:ctrlPr>
              <w:rPr>
                <w:rFonts w:ascii="Cambria Math" w:hAnsi="Cambria Math"/>
                <w:i/>
              </w:rPr>
            </m:ctrlPr>
          </m:sSubPr>
          <m:e>
            <m:r>
              <w:rPr>
                <w:rFonts w:ascii="Cambria Math" w:hAnsi="Cambria Math"/>
              </w:rPr>
              <m:t>x</m:t>
            </m:r>
          </m:e>
          <m:sub>
            <m:r>
              <w:rPr>
                <w:rFonts w:ascii="Cambria Math" w:hAnsi="Cambria Math"/>
              </w:rPr>
              <m:t>e</m:t>
            </m:r>
          </m:sub>
        </m:sSub>
        <m:d>
          <m:dPr>
            <m:begChr m:val="["/>
            <m:endChr m:val="]"/>
            <m:ctrlPr>
              <w:rPr>
                <w:rFonts w:ascii="Cambria Math" w:hAnsi="Cambria Math"/>
                <w:i/>
              </w:rPr>
            </m:ctrlPr>
          </m:dPr>
          <m:e>
            <m:r>
              <w:rPr>
                <w:rFonts w:ascii="Cambria Math" w:hAnsi="Cambria Math"/>
              </w:rPr>
              <m:t>n</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(x</m:t>
        </m:r>
        <m:d>
          <m:dPr>
            <m:begChr m:val="["/>
            <m:endChr m:val="]"/>
            <m:ctrlPr>
              <w:rPr>
                <w:rFonts w:ascii="Cambria Math" w:hAnsi="Cambria Math"/>
                <w:i/>
              </w:rPr>
            </m:ctrlPr>
          </m:dPr>
          <m:e>
            <m:r>
              <w:rPr>
                <w:rFonts w:ascii="Cambria Math" w:hAnsi="Cambria Math"/>
              </w:rPr>
              <m:t>n</m:t>
            </m:r>
          </m:e>
        </m:d>
        <m:r>
          <w:rPr>
            <w:rFonts w:ascii="Cambria Math" w:hAnsi="Cambria Math"/>
          </w:rPr>
          <m:t>+x</m:t>
        </m:r>
        <m:d>
          <m:dPr>
            <m:begChr m:val="["/>
            <m:endChr m:val="]"/>
            <m:ctrlPr>
              <w:rPr>
                <w:rFonts w:ascii="Cambria Math" w:hAnsi="Cambria Math"/>
                <w:i/>
              </w:rPr>
            </m:ctrlPr>
          </m:dPr>
          <m:e>
            <m:r>
              <w:rPr>
                <w:rFonts w:ascii="Cambria Math" w:hAnsi="Cambria Math"/>
              </w:rPr>
              <m:t>-n</m:t>
            </m:r>
          </m:e>
        </m:d>
        <m:r>
          <w:rPr>
            <w:rFonts w:ascii="Cambria Math" w:hAnsi="Cambria Math"/>
          </w:rPr>
          <m:t xml:space="preserve">) </m:t>
        </m:r>
      </m:oMath>
      <w:r w:rsidR="008E12D6" w:rsidRPr="001664D9">
        <w:rPr>
          <w:rFonts w:asciiTheme="majorHAnsi" w:hAnsiTheme="majorHAnsi"/>
        </w:rPr>
        <w:t xml:space="preserve"> </w:t>
      </w:r>
      <w:r w:rsidR="008E12D6">
        <w:rPr>
          <w:rFonts w:asciiTheme="majorHAnsi" w:hAnsiTheme="majorHAnsi"/>
        </w:rPr>
        <w:t>--------</w:t>
      </w:r>
      <w:r w:rsidR="008E12D6" w:rsidRPr="00517F45">
        <w:rPr>
          <w:rFonts w:asciiTheme="majorHAnsi" w:hAnsiTheme="majorHAnsi"/>
        </w:rPr>
        <w:sym w:font="Wingdings" w:char="F0E0"/>
      </w:r>
      <w:r w:rsidR="008E12D6">
        <w:rPr>
          <w:rFonts w:asciiTheme="majorHAnsi" w:hAnsiTheme="majorHAnsi"/>
        </w:rPr>
        <w:t>(2)</w:t>
      </w:r>
    </w:p>
    <w:p w14:paraId="18BDE05E" w14:textId="77777777" w:rsidR="008E12D6" w:rsidRDefault="003867AC" w:rsidP="008E12D6">
      <w:pPr>
        <w:spacing w:line="480" w:lineRule="auto"/>
        <w:ind w:left="720" w:firstLine="720"/>
        <w:jc w:val="both"/>
        <w:rPr>
          <w:rFonts w:asciiTheme="majorHAnsi" w:hAnsiTheme="majorHAnsi"/>
        </w:rPr>
      </w:pPr>
      <m:oMath>
        <m:sSub>
          <m:sSubPr>
            <m:ctrlPr>
              <w:rPr>
                <w:rFonts w:ascii="Cambria Math" w:hAnsi="Cambria Math"/>
                <w:i/>
              </w:rPr>
            </m:ctrlPr>
          </m:sSubPr>
          <m:e>
            <m:r>
              <w:rPr>
                <w:rFonts w:ascii="Cambria Math" w:hAnsi="Cambria Math"/>
              </w:rPr>
              <m:t>x</m:t>
            </m:r>
          </m:e>
          <m:sub>
            <m:r>
              <w:rPr>
                <w:rFonts w:ascii="Cambria Math" w:hAnsi="Cambria Math"/>
              </w:rPr>
              <m:t>o</m:t>
            </m:r>
          </m:sub>
        </m:sSub>
        <m:d>
          <m:dPr>
            <m:begChr m:val="["/>
            <m:endChr m:val="]"/>
            <m:ctrlPr>
              <w:rPr>
                <w:rFonts w:ascii="Cambria Math" w:hAnsi="Cambria Math"/>
                <w:i/>
              </w:rPr>
            </m:ctrlPr>
          </m:dPr>
          <m:e>
            <m:r>
              <w:rPr>
                <w:rFonts w:ascii="Cambria Math" w:hAnsi="Cambria Math"/>
              </w:rPr>
              <m:t>n</m:t>
            </m:r>
          </m:e>
        </m:d>
        <m:r>
          <w:rPr>
            <w:rFonts w:ascii="Cambria Math" w:hAnsi="Cambria Math"/>
          </w:rPr>
          <m:t>=x</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(x</m:t>
        </m:r>
        <m:d>
          <m:dPr>
            <m:begChr m:val="["/>
            <m:endChr m:val="]"/>
            <m:ctrlPr>
              <w:rPr>
                <w:rFonts w:ascii="Cambria Math" w:hAnsi="Cambria Math"/>
                <w:i/>
              </w:rPr>
            </m:ctrlPr>
          </m:dPr>
          <m:e>
            <m:r>
              <w:rPr>
                <w:rFonts w:ascii="Cambria Math" w:hAnsi="Cambria Math"/>
              </w:rPr>
              <m:t>n</m:t>
            </m:r>
          </m:e>
        </m:d>
        <m:r>
          <w:rPr>
            <w:rFonts w:ascii="Cambria Math" w:hAnsi="Cambria Math"/>
          </w:rPr>
          <m:t>-x</m:t>
        </m:r>
        <m:d>
          <m:dPr>
            <m:begChr m:val="["/>
            <m:endChr m:val="]"/>
            <m:ctrlPr>
              <w:rPr>
                <w:rFonts w:ascii="Cambria Math" w:hAnsi="Cambria Math"/>
                <w:i/>
              </w:rPr>
            </m:ctrlPr>
          </m:dPr>
          <m:e>
            <m:r>
              <w:rPr>
                <w:rFonts w:ascii="Cambria Math" w:hAnsi="Cambria Math"/>
              </w:rPr>
              <m:t>-n</m:t>
            </m:r>
          </m:e>
        </m:d>
        <m:r>
          <w:rPr>
            <w:rFonts w:ascii="Cambria Math" w:hAnsi="Cambria Math"/>
          </w:rPr>
          <m:t>)</m:t>
        </m:r>
      </m:oMath>
      <w:r w:rsidR="008E12D6" w:rsidRPr="003219ED">
        <w:rPr>
          <w:rFonts w:asciiTheme="majorHAnsi" w:hAnsiTheme="majorHAnsi"/>
        </w:rPr>
        <w:t xml:space="preserve"> </w:t>
      </w:r>
      <w:r w:rsidR="008E12D6">
        <w:rPr>
          <w:rFonts w:asciiTheme="majorHAnsi" w:hAnsiTheme="majorHAnsi"/>
        </w:rPr>
        <w:t>--------</w:t>
      </w:r>
      <w:r w:rsidR="008E12D6" w:rsidRPr="00517F45">
        <w:rPr>
          <w:rFonts w:asciiTheme="majorHAnsi" w:hAnsiTheme="majorHAnsi"/>
        </w:rPr>
        <w:sym w:font="Wingdings" w:char="F0E0"/>
      </w:r>
      <w:r w:rsidR="008E12D6">
        <w:rPr>
          <w:rFonts w:asciiTheme="majorHAnsi" w:hAnsiTheme="majorHAnsi"/>
        </w:rPr>
        <w:t>(3)</w:t>
      </w:r>
      <m:oMath>
        <m:r>
          <w:rPr>
            <w:rFonts w:ascii="Cambria Math" w:hAnsi="Cambria Math"/>
          </w:rPr>
          <m:t xml:space="preserve"> </m:t>
        </m:r>
      </m:oMath>
    </w:p>
    <w:p w14:paraId="4755425A" w14:textId="377CB2D0" w:rsidR="008E12D6" w:rsidRDefault="008E12D6" w:rsidP="008E12D6">
      <w:pPr>
        <w:spacing w:line="480" w:lineRule="auto"/>
        <w:ind w:left="720" w:firstLine="720"/>
        <w:rPr>
          <w:rFonts w:asciiTheme="majorHAnsi" w:hAnsiTheme="majorHAnsi"/>
        </w:rPr>
      </w:pPr>
      <w:r>
        <w:rPr>
          <w:rFonts w:asciiTheme="majorHAnsi" w:hAnsiTheme="majorHAnsi"/>
        </w:rPr>
        <w:t>Adding (2) and (3),</w:t>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sidR="00055028">
        <w:rPr>
          <w:rFonts w:asciiTheme="majorHAnsi" w:hAnsiTheme="majorHAnsi"/>
        </w:rPr>
        <w:tab/>
      </w:r>
      <w:r w:rsidRPr="00494AE9">
        <w:rPr>
          <w:rFonts w:asciiTheme="majorHAnsi" w:hAnsiTheme="majorHAnsi"/>
          <w:b/>
          <w:bCs/>
          <w:color w:val="FF0000"/>
        </w:rPr>
        <w:t>[1 Mark]</w:t>
      </w:r>
    </w:p>
    <w:p w14:paraId="2CDF461F" w14:textId="77777777" w:rsidR="008E12D6" w:rsidRDefault="003867AC" w:rsidP="008E12D6">
      <w:pPr>
        <w:spacing w:line="480" w:lineRule="auto"/>
        <w:ind w:left="720" w:firstLine="720"/>
        <w:jc w:val="both"/>
        <w:rPr>
          <w:rFonts w:asciiTheme="majorHAnsi" w:hAnsiTheme="majorHAnsi"/>
        </w:rPr>
      </w:pPr>
      <m:oMath>
        <m:sSub>
          <m:sSubPr>
            <m:ctrlPr>
              <w:rPr>
                <w:rFonts w:ascii="Cambria Math" w:hAnsi="Cambria Math"/>
                <w:i/>
              </w:rPr>
            </m:ctrlPr>
          </m:sSubPr>
          <m:e>
            <m:r>
              <w:rPr>
                <w:rFonts w:ascii="Cambria Math" w:hAnsi="Cambria Math"/>
              </w:rPr>
              <m:t>x</m:t>
            </m:r>
          </m:e>
          <m:sub>
            <m:r>
              <w:rPr>
                <w:rFonts w:ascii="Cambria Math" w:hAnsi="Cambria Math"/>
              </w:rPr>
              <m:t>e</m:t>
            </m:r>
          </m:sub>
        </m:sSub>
        <m:d>
          <m:dPr>
            <m:begChr m:val="["/>
            <m:endChr m:val="]"/>
            <m:ctrlPr>
              <w:rPr>
                <w:rFonts w:ascii="Cambria Math" w:hAnsi="Cambria Math"/>
                <w:i/>
              </w:rPr>
            </m:ctrlPr>
          </m:dPr>
          <m:e>
            <m:r>
              <w:rPr>
                <w:rFonts w:ascii="Cambria Math" w:hAnsi="Cambria Math"/>
              </w:rPr>
              <m:t>n</m:t>
            </m:r>
          </m:e>
        </m:d>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o</m:t>
            </m:r>
          </m:sub>
        </m:sSub>
        <m:d>
          <m:dPr>
            <m:begChr m:val="["/>
            <m:endChr m:val="]"/>
            <m:ctrlPr>
              <w:rPr>
                <w:rFonts w:ascii="Cambria Math" w:hAnsi="Cambria Math"/>
                <w:i/>
              </w:rPr>
            </m:ctrlPr>
          </m:dPr>
          <m:e>
            <m:r>
              <w:rPr>
                <w:rFonts w:ascii="Cambria Math" w:hAnsi="Cambria Math"/>
              </w:rPr>
              <m:t>n</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(x</m:t>
        </m:r>
        <m:d>
          <m:dPr>
            <m:begChr m:val="["/>
            <m:endChr m:val="]"/>
            <m:ctrlPr>
              <w:rPr>
                <w:rFonts w:ascii="Cambria Math" w:hAnsi="Cambria Math"/>
                <w:i/>
              </w:rPr>
            </m:ctrlPr>
          </m:dPr>
          <m:e>
            <m:r>
              <w:rPr>
                <w:rFonts w:ascii="Cambria Math" w:hAnsi="Cambria Math"/>
              </w:rPr>
              <m:t>n</m:t>
            </m:r>
          </m:e>
        </m:d>
        <m:r>
          <w:rPr>
            <w:rFonts w:ascii="Cambria Math" w:hAnsi="Cambria Math"/>
          </w:rPr>
          <m:t>+</m:t>
        </m:r>
        <m:r>
          <w:rPr>
            <w:rFonts w:ascii="Cambria Math" w:hAnsi="Cambria Math"/>
            <w:strike/>
          </w:rPr>
          <m:t>x</m:t>
        </m:r>
        <m:d>
          <m:dPr>
            <m:begChr m:val="["/>
            <m:endChr m:val="]"/>
            <m:ctrlPr>
              <w:rPr>
                <w:rFonts w:ascii="Cambria Math" w:hAnsi="Cambria Math"/>
                <w:i/>
                <w:strike/>
              </w:rPr>
            </m:ctrlPr>
          </m:dPr>
          <m:e>
            <m:r>
              <w:rPr>
                <w:rFonts w:ascii="Cambria Math" w:hAnsi="Cambria Math"/>
                <w:strike/>
              </w:rPr>
              <m:t>-n</m:t>
            </m:r>
          </m:e>
        </m:d>
        <m:r>
          <w:rPr>
            <w:rFonts w:ascii="Cambria Math" w:hAnsi="Cambria Math"/>
          </w:rPr>
          <m:t>+x</m:t>
        </m:r>
        <m:d>
          <m:dPr>
            <m:begChr m:val="["/>
            <m:endChr m:val="]"/>
            <m:ctrlPr>
              <w:rPr>
                <w:rFonts w:ascii="Cambria Math" w:hAnsi="Cambria Math"/>
                <w:i/>
              </w:rPr>
            </m:ctrlPr>
          </m:dPr>
          <m:e>
            <m:r>
              <w:rPr>
                <w:rFonts w:ascii="Cambria Math" w:hAnsi="Cambria Math"/>
              </w:rPr>
              <m:t>n</m:t>
            </m:r>
          </m:e>
        </m:d>
        <m:r>
          <w:rPr>
            <w:rFonts w:ascii="Cambria Math" w:hAnsi="Cambria Math"/>
          </w:rPr>
          <m:t>-</m:t>
        </m:r>
        <m:r>
          <w:rPr>
            <w:rFonts w:ascii="Cambria Math" w:hAnsi="Cambria Math"/>
            <w:strike/>
          </w:rPr>
          <m:t>x</m:t>
        </m:r>
        <m:d>
          <m:dPr>
            <m:begChr m:val="["/>
            <m:endChr m:val="]"/>
            <m:ctrlPr>
              <w:rPr>
                <w:rFonts w:ascii="Cambria Math" w:hAnsi="Cambria Math"/>
                <w:i/>
                <w:strike/>
              </w:rPr>
            </m:ctrlPr>
          </m:dPr>
          <m:e>
            <m:r>
              <w:rPr>
                <w:rFonts w:ascii="Cambria Math" w:hAnsi="Cambria Math"/>
                <w:strike/>
              </w:rPr>
              <m:t>-n</m:t>
            </m:r>
          </m:e>
        </m:d>
        <m:r>
          <w:rPr>
            <w:rFonts w:ascii="Cambria Math" w:hAnsi="Cambria Math"/>
          </w:rPr>
          <m:t xml:space="preserve">) </m:t>
        </m:r>
      </m:oMath>
      <w:r w:rsidR="008E12D6" w:rsidRPr="001664D9">
        <w:rPr>
          <w:rFonts w:asciiTheme="majorHAnsi" w:hAnsiTheme="majorHAnsi"/>
        </w:rPr>
        <w:t xml:space="preserve"> </w:t>
      </w:r>
    </w:p>
    <w:p w14:paraId="0C91DB6C" w14:textId="45E49600" w:rsidR="008E12D6" w:rsidRDefault="003867AC" w:rsidP="008E12D6">
      <w:pPr>
        <w:spacing w:line="480" w:lineRule="auto"/>
        <w:ind w:left="720" w:firstLine="720"/>
        <w:jc w:val="both"/>
        <w:rPr>
          <w:rFonts w:asciiTheme="majorHAnsi" w:hAnsiTheme="majorHAnsi"/>
        </w:rPr>
      </w:pPr>
      <m:oMath>
        <m:sSub>
          <m:sSubPr>
            <m:ctrlPr>
              <w:rPr>
                <w:rFonts w:ascii="Cambria Math" w:hAnsi="Cambria Math"/>
                <w:i/>
              </w:rPr>
            </m:ctrlPr>
          </m:sSubPr>
          <m:e>
            <m:r>
              <w:rPr>
                <w:rFonts w:ascii="Cambria Math" w:hAnsi="Cambria Math"/>
              </w:rPr>
              <m:t>x</m:t>
            </m:r>
          </m:e>
          <m:sub>
            <m:r>
              <w:rPr>
                <w:rFonts w:ascii="Cambria Math" w:hAnsi="Cambria Math"/>
              </w:rPr>
              <m:t>e</m:t>
            </m:r>
          </m:sub>
        </m:sSub>
        <m:d>
          <m:dPr>
            <m:begChr m:val="["/>
            <m:endChr m:val="]"/>
            <m:ctrlPr>
              <w:rPr>
                <w:rFonts w:ascii="Cambria Math" w:hAnsi="Cambria Math"/>
                <w:i/>
              </w:rPr>
            </m:ctrlPr>
          </m:dPr>
          <m:e>
            <m:r>
              <w:rPr>
                <w:rFonts w:ascii="Cambria Math" w:hAnsi="Cambria Math"/>
              </w:rPr>
              <m:t>n</m:t>
            </m:r>
          </m:e>
        </m:d>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o</m:t>
            </m:r>
          </m:sub>
        </m:sSub>
        <m:d>
          <m:dPr>
            <m:begChr m:val="["/>
            <m:endChr m:val="]"/>
            <m:ctrlPr>
              <w:rPr>
                <w:rFonts w:ascii="Cambria Math" w:hAnsi="Cambria Math"/>
                <w:i/>
              </w:rPr>
            </m:ctrlPr>
          </m:dPr>
          <m:e>
            <m:r>
              <w:rPr>
                <w:rFonts w:ascii="Cambria Math" w:hAnsi="Cambria Math"/>
              </w:rPr>
              <m:t>n</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strike/>
              </w:rPr>
              <m:t>2</m:t>
            </m:r>
          </m:den>
        </m:f>
        <m:r>
          <w:rPr>
            <w:rFonts w:ascii="Cambria Math" w:hAnsi="Cambria Math"/>
          </w:rPr>
          <m:t xml:space="preserve"> X </m:t>
        </m:r>
        <m:r>
          <w:rPr>
            <w:rFonts w:ascii="Cambria Math" w:hAnsi="Cambria Math"/>
            <w:strike/>
          </w:rPr>
          <m:t>2</m:t>
        </m:r>
        <m:r>
          <w:rPr>
            <w:rFonts w:ascii="Cambria Math" w:hAnsi="Cambria Math"/>
          </w:rPr>
          <m:t>(x</m:t>
        </m:r>
        <m:d>
          <m:dPr>
            <m:begChr m:val="["/>
            <m:endChr m:val="]"/>
            <m:ctrlPr>
              <w:rPr>
                <w:rFonts w:ascii="Cambria Math" w:hAnsi="Cambria Math"/>
                <w:i/>
              </w:rPr>
            </m:ctrlPr>
          </m:dPr>
          <m:e>
            <m:r>
              <w:rPr>
                <w:rFonts w:ascii="Cambria Math" w:hAnsi="Cambria Math"/>
              </w:rPr>
              <m:t>n</m:t>
            </m:r>
          </m:e>
        </m:d>
        <m:r>
          <w:rPr>
            <w:rFonts w:ascii="Cambria Math" w:hAnsi="Cambria Math"/>
          </w:rPr>
          <m:t xml:space="preserve">) </m:t>
        </m:r>
      </m:oMath>
      <w:r w:rsidR="008E12D6" w:rsidRPr="001664D9">
        <w:rPr>
          <w:rFonts w:asciiTheme="majorHAnsi" w:hAnsiTheme="majorHAnsi"/>
        </w:rPr>
        <w:t xml:space="preserve"> </w:t>
      </w:r>
      <w:r w:rsidR="008E12D6">
        <w:rPr>
          <w:rFonts w:asciiTheme="majorHAnsi" w:hAnsiTheme="majorHAnsi"/>
        </w:rPr>
        <w:tab/>
      </w:r>
      <w:r w:rsidR="008E12D6">
        <w:rPr>
          <w:rFonts w:asciiTheme="majorHAnsi" w:hAnsiTheme="majorHAnsi"/>
        </w:rPr>
        <w:tab/>
      </w:r>
      <w:r w:rsidR="008E12D6">
        <w:rPr>
          <w:rFonts w:asciiTheme="majorHAnsi" w:hAnsiTheme="majorHAnsi"/>
        </w:rPr>
        <w:tab/>
      </w:r>
      <w:r w:rsidR="008E12D6">
        <w:rPr>
          <w:rFonts w:asciiTheme="majorHAnsi" w:hAnsiTheme="majorHAnsi"/>
        </w:rPr>
        <w:tab/>
      </w:r>
      <w:r w:rsidR="008E12D6">
        <w:rPr>
          <w:rFonts w:asciiTheme="majorHAnsi" w:hAnsiTheme="majorHAnsi"/>
        </w:rPr>
        <w:tab/>
      </w:r>
      <w:r w:rsidR="00055028">
        <w:rPr>
          <w:rFonts w:asciiTheme="majorHAnsi" w:hAnsiTheme="majorHAnsi"/>
        </w:rPr>
        <w:tab/>
      </w:r>
      <w:r w:rsidR="008E12D6" w:rsidRPr="00A26C81">
        <w:rPr>
          <w:rFonts w:asciiTheme="majorHAnsi" w:hAnsiTheme="majorHAnsi"/>
          <w:b/>
          <w:bCs/>
          <w:color w:val="FF0000"/>
        </w:rPr>
        <w:t>[2 Marks]</w:t>
      </w:r>
    </w:p>
    <w:p w14:paraId="529B6EA3" w14:textId="6D5B5FEE" w:rsidR="008E12D6" w:rsidRDefault="003867AC" w:rsidP="008E12D6">
      <w:pPr>
        <w:spacing w:line="480" w:lineRule="auto"/>
        <w:ind w:left="720" w:firstLine="720"/>
        <w:jc w:val="both"/>
        <w:rPr>
          <w:rFonts w:asciiTheme="majorHAnsi" w:hAnsiTheme="majorHAnsi"/>
        </w:rPr>
      </w:pPr>
      <m:oMath>
        <m:sSub>
          <m:sSubPr>
            <m:ctrlPr>
              <w:rPr>
                <w:rFonts w:ascii="Cambria Math" w:hAnsi="Cambria Math"/>
                <w:i/>
              </w:rPr>
            </m:ctrlPr>
          </m:sSubPr>
          <m:e>
            <m:r>
              <w:rPr>
                <w:rFonts w:ascii="Cambria Math" w:hAnsi="Cambria Math"/>
              </w:rPr>
              <m:t>x</m:t>
            </m:r>
          </m:e>
          <m:sub>
            <m:r>
              <w:rPr>
                <w:rFonts w:ascii="Cambria Math" w:hAnsi="Cambria Math"/>
              </w:rPr>
              <m:t>e</m:t>
            </m:r>
          </m:sub>
        </m:sSub>
        <m:d>
          <m:dPr>
            <m:begChr m:val="["/>
            <m:endChr m:val="]"/>
            <m:ctrlPr>
              <w:rPr>
                <w:rFonts w:ascii="Cambria Math" w:hAnsi="Cambria Math"/>
                <w:i/>
              </w:rPr>
            </m:ctrlPr>
          </m:dPr>
          <m:e>
            <m:r>
              <w:rPr>
                <w:rFonts w:ascii="Cambria Math" w:hAnsi="Cambria Math"/>
              </w:rPr>
              <m:t>n</m:t>
            </m:r>
          </m:e>
        </m:d>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o</m:t>
            </m:r>
          </m:sub>
        </m:sSub>
        <m:d>
          <m:dPr>
            <m:begChr m:val="["/>
            <m:endChr m:val="]"/>
            <m:ctrlPr>
              <w:rPr>
                <w:rFonts w:ascii="Cambria Math" w:hAnsi="Cambria Math"/>
                <w:i/>
              </w:rPr>
            </m:ctrlPr>
          </m:dPr>
          <m:e>
            <m:r>
              <w:rPr>
                <w:rFonts w:ascii="Cambria Math" w:hAnsi="Cambria Math"/>
              </w:rPr>
              <m:t>n</m:t>
            </m:r>
          </m:e>
        </m:d>
        <m:r>
          <w:rPr>
            <w:rFonts w:ascii="Cambria Math" w:hAnsi="Cambria Math"/>
          </w:rPr>
          <m:t>=x</m:t>
        </m:r>
        <m:d>
          <m:dPr>
            <m:begChr m:val="["/>
            <m:endChr m:val="]"/>
            <m:ctrlPr>
              <w:rPr>
                <w:rFonts w:ascii="Cambria Math" w:hAnsi="Cambria Math"/>
                <w:i/>
              </w:rPr>
            </m:ctrlPr>
          </m:dPr>
          <m:e>
            <m:r>
              <w:rPr>
                <w:rFonts w:ascii="Cambria Math" w:hAnsi="Cambria Math"/>
              </w:rPr>
              <m:t>n</m:t>
            </m:r>
          </m:e>
        </m:d>
        <m:r>
          <w:rPr>
            <w:rFonts w:ascii="Cambria Math" w:hAnsi="Cambria Math"/>
          </w:rPr>
          <m:t xml:space="preserve"> </m:t>
        </m:r>
      </m:oMath>
      <w:r w:rsidR="008E12D6" w:rsidRPr="001664D9">
        <w:rPr>
          <w:rFonts w:asciiTheme="majorHAnsi" w:hAnsiTheme="majorHAnsi"/>
        </w:rPr>
        <w:t xml:space="preserve"> </w:t>
      </w:r>
      <w:r w:rsidR="008E12D6">
        <w:rPr>
          <w:rFonts w:asciiTheme="majorHAnsi" w:hAnsiTheme="majorHAnsi"/>
        </w:rPr>
        <w:tab/>
      </w:r>
      <w:r w:rsidR="008E12D6">
        <w:rPr>
          <w:rFonts w:asciiTheme="majorHAnsi" w:hAnsiTheme="majorHAnsi"/>
        </w:rPr>
        <w:tab/>
      </w:r>
      <w:r w:rsidR="008E12D6">
        <w:rPr>
          <w:rFonts w:asciiTheme="majorHAnsi" w:hAnsiTheme="majorHAnsi"/>
        </w:rPr>
        <w:tab/>
      </w:r>
      <w:r w:rsidR="008E12D6">
        <w:rPr>
          <w:rFonts w:asciiTheme="majorHAnsi" w:hAnsiTheme="majorHAnsi"/>
        </w:rPr>
        <w:tab/>
      </w:r>
      <w:r w:rsidR="008E12D6">
        <w:rPr>
          <w:rFonts w:asciiTheme="majorHAnsi" w:hAnsiTheme="majorHAnsi"/>
        </w:rPr>
        <w:tab/>
      </w:r>
      <w:r w:rsidR="008E12D6">
        <w:rPr>
          <w:rFonts w:asciiTheme="majorHAnsi" w:hAnsiTheme="majorHAnsi"/>
        </w:rPr>
        <w:tab/>
      </w:r>
      <w:r w:rsidR="00055028">
        <w:rPr>
          <w:rFonts w:asciiTheme="majorHAnsi" w:hAnsiTheme="majorHAnsi"/>
        </w:rPr>
        <w:tab/>
      </w:r>
      <w:r w:rsidR="008E12D6" w:rsidRPr="00CA4EED">
        <w:rPr>
          <w:rFonts w:asciiTheme="majorHAnsi" w:hAnsiTheme="majorHAnsi"/>
          <w:b/>
          <w:bCs/>
          <w:color w:val="FF0000"/>
        </w:rPr>
        <w:t>[1 Mark]</w:t>
      </w:r>
    </w:p>
    <w:p w14:paraId="2FF04A18" w14:textId="77777777" w:rsidR="008E12D6" w:rsidRDefault="008E12D6" w:rsidP="008E12D6">
      <w:pPr>
        <w:spacing w:line="480" w:lineRule="auto"/>
        <w:ind w:left="720" w:firstLine="720"/>
        <w:jc w:val="both"/>
        <w:rPr>
          <w:rFonts w:asciiTheme="majorHAnsi" w:hAnsiTheme="majorHAnsi"/>
        </w:rPr>
      </w:pPr>
      <w:r>
        <w:rPr>
          <w:rFonts w:asciiTheme="majorHAnsi" w:hAnsiTheme="majorHAnsi"/>
        </w:rPr>
        <w:t xml:space="preserve">Hence the proof. </w:t>
      </w:r>
    </w:p>
    <w:p w14:paraId="30573D42" w14:textId="77777777" w:rsidR="008E12D6" w:rsidRDefault="008E12D6" w:rsidP="008E12D6">
      <w:pPr>
        <w:spacing w:line="360" w:lineRule="auto"/>
        <w:ind w:left="720" w:firstLine="720"/>
        <w:jc w:val="both"/>
        <w:rPr>
          <w:rFonts w:asciiTheme="majorHAnsi" w:hAnsiTheme="majorHAnsi"/>
        </w:rPr>
      </w:pPr>
    </w:p>
    <w:p w14:paraId="1DD5CBD8" w14:textId="77777777" w:rsidR="008E12D6" w:rsidRDefault="008E12D6" w:rsidP="008E12D6">
      <w:pPr>
        <w:pStyle w:val="ListParagraph"/>
        <w:numPr>
          <w:ilvl w:val="0"/>
          <w:numId w:val="4"/>
        </w:numPr>
        <w:tabs>
          <w:tab w:val="left" w:pos="851"/>
        </w:tabs>
        <w:spacing w:line="360" w:lineRule="auto"/>
        <w:jc w:val="both"/>
        <w:rPr>
          <w:rFonts w:asciiTheme="majorHAnsi" w:hAnsiTheme="majorHAnsi"/>
        </w:rPr>
      </w:pPr>
      <w:r w:rsidRPr="004E7E54">
        <w:rPr>
          <w:rFonts w:asciiTheme="majorHAnsi" w:hAnsiTheme="majorHAnsi"/>
        </w:rPr>
        <w:t xml:space="preserve">If </w:t>
      </w:r>
      <m:oMath>
        <m:r>
          <w:rPr>
            <w:rFonts w:ascii="Cambria Math" w:hAnsi="Cambria Math"/>
          </w:rPr>
          <m:t>w[n]=</m:t>
        </m:r>
        <m:sSub>
          <m:sSubPr>
            <m:ctrlPr>
              <w:rPr>
                <w:rFonts w:ascii="Cambria Math" w:hAnsi="Cambria Math"/>
                <w:i/>
              </w:rPr>
            </m:ctrlPr>
          </m:sSubPr>
          <m:e>
            <m:r>
              <w:rPr>
                <w:rFonts w:ascii="Cambria Math" w:hAnsi="Cambria Math"/>
              </w:rPr>
              <m:t>x</m:t>
            </m:r>
          </m:e>
          <m:sub>
            <m:r>
              <w:rPr>
                <w:rFonts w:ascii="Cambria Math" w:hAnsi="Cambria Math"/>
              </w:rPr>
              <m:t>o</m:t>
            </m:r>
          </m:sub>
        </m:sSub>
        <m:d>
          <m:dPr>
            <m:begChr m:val="["/>
            <m:endChr m:val="]"/>
            <m:ctrlPr>
              <w:rPr>
                <w:rFonts w:ascii="Cambria Math" w:hAnsi="Cambria Math"/>
                <w:i/>
              </w:rPr>
            </m:ctrlPr>
          </m:dPr>
          <m:e>
            <m:r>
              <w:rPr>
                <w:rFonts w:ascii="Cambria Math" w:hAnsi="Cambria Math"/>
              </w:rPr>
              <m:t>n</m:t>
            </m:r>
          </m:e>
        </m:d>
        <m:r>
          <w:rPr>
            <w:rFonts w:ascii="Cambria Math" w:hAnsi="Cambria Math"/>
          </w:rPr>
          <m:t xml:space="preserve"> </m:t>
        </m:r>
      </m:oMath>
      <w:r w:rsidRPr="004E7E54">
        <w:rPr>
          <w:rFonts w:asciiTheme="majorHAnsi" w:hAnsiTheme="majorHAnsi"/>
        </w:rPr>
        <w:t xml:space="preserve"> then, find the value of </w:t>
      </w:r>
      <m:oMath>
        <m:r>
          <w:rPr>
            <w:rFonts w:ascii="Cambria Math" w:hAnsi="Cambria Math"/>
          </w:rPr>
          <m:t>w[-n]</m:t>
        </m:r>
      </m:oMath>
      <w:r w:rsidRPr="004E7E54">
        <w:rPr>
          <w:rFonts w:asciiTheme="majorHAnsi" w:hAnsiTheme="majorHAnsi"/>
        </w:rPr>
        <w:tab/>
      </w:r>
    </w:p>
    <w:p w14:paraId="2DF9E028" w14:textId="77777777" w:rsidR="008E12D6" w:rsidRDefault="008E12D6" w:rsidP="008E12D6">
      <w:pPr>
        <w:pStyle w:val="ListParagraph"/>
        <w:tabs>
          <w:tab w:val="left" w:pos="851"/>
        </w:tabs>
        <w:spacing w:line="360" w:lineRule="auto"/>
        <w:ind w:left="780"/>
        <w:jc w:val="both"/>
        <w:rPr>
          <w:rFonts w:asciiTheme="majorHAnsi" w:hAnsiTheme="majorHAnsi"/>
        </w:rPr>
      </w:pPr>
      <w:r>
        <w:rPr>
          <w:rFonts w:asciiTheme="majorHAnsi" w:hAnsiTheme="majorHAnsi"/>
        </w:rPr>
        <w:t xml:space="preserve">From the above found </w:t>
      </w:r>
      <m:oMath>
        <m:sSub>
          <m:sSubPr>
            <m:ctrlPr>
              <w:rPr>
                <w:rFonts w:ascii="Cambria Math" w:hAnsi="Cambria Math"/>
                <w:i/>
              </w:rPr>
            </m:ctrlPr>
          </m:sSubPr>
          <m:e>
            <m:r>
              <w:rPr>
                <w:rFonts w:ascii="Cambria Math" w:hAnsi="Cambria Math"/>
              </w:rPr>
              <m:t>x</m:t>
            </m:r>
          </m:e>
          <m:sub>
            <m:r>
              <w:rPr>
                <w:rFonts w:ascii="Cambria Math" w:hAnsi="Cambria Math"/>
              </w:rPr>
              <m:t>o</m:t>
            </m:r>
          </m:sub>
        </m:sSub>
        <m:d>
          <m:dPr>
            <m:begChr m:val="["/>
            <m:endChr m:val="]"/>
            <m:ctrlPr>
              <w:rPr>
                <w:rFonts w:ascii="Cambria Math" w:hAnsi="Cambria Math"/>
                <w:i/>
              </w:rPr>
            </m:ctrlPr>
          </m:dPr>
          <m:e>
            <m:r>
              <w:rPr>
                <w:rFonts w:ascii="Cambria Math" w:hAnsi="Cambria Math"/>
              </w:rPr>
              <m:t>n</m:t>
            </m:r>
          </m:e>
        </m:d>
        <m:r>
          <w:rPr>
            <w:rFonts w:ascii="Cambria Math" w:hAnsi="Cambria Math"/>
          </w:rPr>
          <m:t xml:space="preserve"> </m:t>
        </m:r>
      </m:oMath>
      <w:r w:rsidRPr="004E7E54">
        <w:rPr>
          <w:rFonts w:asciiTheme="majorHAnsi" w:hAnsiTheme="majorHAnsi"/>
        </w:rPr>
        <w:t xml:space="preserve"> </w:t>
      </w:r>
      <w:r>
        <w:rPr>
          <w:rFonts w:asciiTheme="majorHAnsi" w:hAnsiTheme="majorHAnsi"/>
        </w:rPr>
        <w:t>can be drawn as</w:t>
      </w:r>
    </w:p>
    <w:p w14:paraId="66192B55" w14:textId="15B57931" w:rsidR="008E12D6" w:rsidRDefault="008E12D6" w:rsidP="00C712F0">
      <w:pPr>
        <w:pStyle w:val="ListParagraph"/>
        <w:tabs>
          <w:tab w:val="left" w:pos="851"/>
        </w:tabs>
        <w:spacing w:line="360" w:lineRule="auto"/>
        <w:ind w:left="780"/>
        <w:jc w:val="center"/>
        <w:rPr>
          <w:rFonts w:asciiTheme="majorHAnsi" w:hAnsiTheme="majorHAnsi"/>
          <w:b/>
          <w:bCs/>
          <w:color w:val="FF0000"/>
        </w:rPr>
      </w:pPr>
      <w:r>
        <w:rPr>
          <w:rFonts w:asciiTheme="majorHAnsi" w:hAnsiTheme="majorHAnsi"/>
          <w:noProof/>
        </w:rPr>
        <w:drawing>
          <wp:inline distT="0" distB="0" distL="0" distR="0" wp14:anchorId="7FB541A6" wp14:editId="3855352C">
            <wp:extent cx="2386013" cy="2036840"/>
            <wp:effectExtent l="0" t="0" r="0" b="1905"/>
            <wp:docPr id="1900147736" name="Picture 1900147736" descr="A graph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147736" name="Picture 1900147736" descr="A graph of a function&#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01120" cy="2049737"/>
                    </a:xfrm>
                    <a:prstGeom prst="rect">
                      <a:avLst/>
                    </a:prstGeom>
                    <a:noFill/>
                    <a:ln>
                      <a:noFill/>
                    </a:ln>
                  </pic:spPr>
                </pic:pic>
              </a:graphicData>
            </a:graphic>
          </wp:inline>
        </w:drawing>
      </w:r>
      <w:r w:rsidRPr="004F7D7D">
        <w:rPr>
          <w:rFonts w:asciiTheme="majorHAnsi" w:hAnsiTheme="majorHAnsi"/>
          <w:b/>
          <w:bCs/>
          <w:color w:val="FF0000"/>
        </w:rPr>
        <w:t>[1 Mark]</w:t>
      </w:r>
    </w:p>
    <w:p w14:paraId="42AA0AEC" w14:textId="0F33326D" w:rsidR="008E12D6" w:rsidRPr="00231A05" w:rsidRDefault="008E12D6" w:rsidP="008E12D6">
      <w:pPr>
        <w:spacing w:line="360" w:lineRule="auto"/>
        <w:rPr>
          <w:rFonts w:asciiTheme="majorHAnsi" w:hAnsiTheme="majorHAnsi"/>
        </w:rPr>
      </w:pPr>
      <w:r w:rsidRPr="00231A05">
        <w:rPr>
          <w:rFonts w:asciiTheme="majorHAnsi" w:hAnsiTheme="majorHAnsi"/>
        </w:rPr>
        <w:t xml:space="preserve">On applying </w:t>
      </w:r>
      <m:oMath>
        <m:r>
          <m:rPr>
            <m:sty m:val="p"/>
          </m:rPr>
          <w:rPr>
            <w:rFonts w:ascii="Cambria Math" w:hAnsi="Cambria Math"/>
          </w:rPr>
          <m:t>w[-n]</m:t>
        </m:r>
      </m:oMath>
      <w:r w:rsidRPr="00231A05">
        <w:rPr>
          <w:rFonts w:asciiTheme="majorHAnsi" w:hAnsiTheme="majorHAnsi"/>
        </w:rPr>
        <w:t xml:space="preserve"> in the above diagram we get</w:t>
      </w:r>
      <w:r>
        <w:rPr>
          <w:rFonts w:asciiTheme="majorHAnsi" w:hAnsiTheme="majorHAnsi"/>
        </w:rPr>
        <w:t>,</w:t>
      </w:r>
    </w:p>
    <w:p w14:paraId="1071D921" w14:textId="77777777" w:rsidR="008E12D6" w:rsidRDefault="008E12D6" w:rsidP="008E12D6">
      <w:pPr>
        <w:spacing w:line="360" w:lineRule="auto"/>
        <w:jc w:val="center"/>
        <w:rPr>
          <w:rFonts w:asciiTheme="majorHAnsi" w:hAnsiTheme="majorHAnsi"/>
          <w:b/>
          <w:bCs/>
          <w:color w:val="FF0000"/>
        </w:rPr>
      </w:pPr>
      <w:r>
        <w:rPr>
          <w:rFonts w:asciiTheme="majorHAnsi" w:hAnsiTheme="majorHAnsi"/>
          <w:b/>
          <w:bCs/>
          <w:i/>
          <w:iCs/>
          <w:noProof/>
          <w:color w:val="FF0000"/>
        </w:rPr>
        <w:drawing>
          <wp:inline distT="0" distB="0" distL="0" distR="0" wp14:anchorId="296A78D7" wp14:editId="21E3B9A2">
            <wp:extent cx="2257425" cy="2042064"/>
            <wp:effectExtent l="0" t="0" r="0" b="0"/>
            <wp:docPr id="75177076" name="Picture 9" descr="A graph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77076" name="Picture 9" descr="A graph with numbers and lines&#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65344" cy="2049228"/>
                    </a:xfrm>
                    <a:prstGeom prst="rect">
                      <a:avLst/>
                    </a:prstGeom>
                    <a:noFill/>
                    <a:ln>
                      <a:noFill/>
                    </a:ln>
                  </pic:spPr>
                </pic:pic>
              </a:graphicData>
            </a:graphic>
          </wp:inline>
        </w:drawing>
      </w:r>
    </w:p>
    <w:p w14:paraId="7AA36ED9" w14:textId="77777777" w:rsidR="008E12D6" w:rsidRDefault="008E12D6" w:rsidP="00055028">
      <w:pPr>
        <w:spacing w:line="360" w:lineRule="auto"/>
        <w:ind w:left="7200" w:firstLine="720"/>
        <w:jc w:val="center"/>
        <w:rPr>
          <w:rFonts w:asciiTheme="majorHAnsi" w:hAnsiTheme="majorHAnsi"/>
          <w:b/>
          <w:bCs/>
          <w:color w:val="FF0000"/>
        </w:rPr>
      </w:pPr>
      <w:r>
        <w:rPr>
          <w:rFonts w:asciiTheme="majorHAnsi" w:hAnsiTheme="majorHAnsi"/>
          <w:b/>
          <w:bCs/>
          <w:color w:val="FF0000"/>
        </w:rPr>
        <w:t>[3 Marks]</w:t>
      </w:r>
    </w:p>
    <w:p w14:paraId="6AE06CF2" w14:textId="77777777" w:rsidR="008E12D6" w:rsidRDefault="008E12D6" w:rsidP="008E12D6">
      <w:pPr>
        <w:spacing w:line="360" w:lineRule="auto"/>
        <w:rPr>
          <w:rFonts w:asciiTheme="majorHAnsi" w:hAnsiTheme="majorHAnsi"/>
          <w:b/>
          <w:bCs/>
        </w:rPr>
      </w:pPr>
      <w:r>
        <w:rPr>
          <w:rFonts w:asciiTheme="majorHAnsi" w:hAnsiTheme="majorHAnsi"/>
          <w:b/>
          <w:bCs/>
        </w:rPr>
        <w:t>QUESTION 2</w:t>
      </w:r>
    </w:p>
    <w:p w14:paraId="3EC07254" w14:textId="77777777" w:rsidR="008E12D6" w:rsidRDefault="008E12D6" w:rsidP="008E12D6">
      <w:pPr>
        <w:pStyle w:val="ListParagraph"/>
        <w:numPr>
          <w:ilvl w:val="0"/>
          <w:numId w:val="15"/>
        </w:numPr>
        <w:spacing w:line="360" w:lineRule="auto"/>
        <w:rPr>
          <w:rFonts w:asciiTheme="majorHAnsi" w:hAnsiTheme="majorHAnsi"/>
        </w:rPr>
      </w:pPr>
      <w:r>
        <w:rPr>
          <w:rFonts w:asciiTheme="majorHAnsi" w:hAnsiTheme="majorHAnsi"/>
        </w:rPr>
        <w:t>For functions given below.</w:t>
      </w:r>
    </w:p>
    <w:p w14:paraId="77EEE870" w14:textId="77777777" w:rsidR="008E12D6" w:rsidRPr="00B35022" w:rsidRDefault="008E12D6" w:rsidP="008E12D6">
      <w:pPr>
        <w:pStyle w:val="ListParagraph"/>
        <w:numPr>
          <w:ilvl w:val="0"/>
          <w:numId w:val="18"/>
        </w:numPr>
        <w:spacing w:line="360" w:lineRule="auto"/>
        <w:rPr>
          <w:rFonts w:asciiTheme="majorHAnsi" w:hAnsiTheme="majorHAnsi"/>
          <w:szCs w:val="20"/>
        </w:rPr>
      </w:pPr>
      <m:oMath>
        <m:r>
          <m:rPr>
            <m:sty m:val="bi"/>
          </m:rPr>
          <w:rPr>
            <w:rFonts w:ascii="Cambria Math" w:hAnsi="Cambria Math"/>
          </w:rPr>
          <m:t>δ</m:t>
        </m:r>
        <m:d>
          <m:dPr>
            <m:begChr m:val="["/>
            <m:endChr m:val="]"/>
            <m:ctrlPr>
              <w:rPr>
                <w:rFonts w:ascii="Cambria Math" w:hAnsi="Cambria Math"/>
                <w:b/>
                <w:bCs/>
                <w:i/>
              </w:rPr>
            </m:ctrlPr>
          </m:dPr>
          <m:e>
            <m:r>
              <m:rPr>
                <m:sty m:val="bi"/>
              </m:rPr>
              <w:rPr>
                <w:rFonts w:ascii="Cambria Math" w:hAnsi="Cambria Math"/>
              </w:rPr>
              <m:t>n</m:t>
            </m:r>
          </m:e>
        </m:d>
        <m:d>
          <m:dPr>
            <m:begChr m:val="{"/>
            <m:endChr m:val=""/>
            <m:ctrlPr>
              <w:rPr>
                <w:rFonts w:ascii="Cambria Math" w:hAnsi="Cambria Math"/>
                <w:b/>
                <w:bCs/>
                <w:i/>
              </w:rPr>
            </m:ctrlPr>
          </m:dPr>
          <m:e>
            <m:eqArr>
              <m:eqArrPr>
                <m:ctrlPr>
                  <w:rPr>
                    <w:rFonts w:ascii="Cambria Math" w:hAnsi="Cambria Math"/>
                    <w:b/>
                    <w:bCs/>
                    <w:i/>
                  </w:rPr>
                </m:ctrlPr>
              </m:eqArrPr>
              <m:e>
                <m:r>
                  <m:rPr>
                    <m:sty m:val="bi"/>
                  </m:rPr>
                  <w:rPr>
                    <w:rFonts w:ascii="Cambria Math" w:hAnsi="Cambria Math"/>
                  </w:rPr>
                  <m:t>0,  n≠0</m:t>
                </m:r>
              </m:e>
              <m:e>
                <m:r>
                  <m:rPr>
                    <m:sty m:val="bi"/>
                  </m:rPr>
                  <w:rPr>
                    <w:rFonts w:ascii="Cambria Math" w:hAnsi="Cambria Math"/>
                  </w:rPr>
                  <m:t>1,  n=0</m:t>
                </m:r>
              </m:e>
            </m:eqArr>
          </m:e>
        </m:d>
      </m:oMath>
    </w:p>
    <w:p w14:paraId="23580E6B" w14:textId="77777777" w:rsidR="008E12D6" w:rsidRPr="002D4580" w:rsidRDefault="008E12D6" w:rsidP="008E12D6">
      <w:pPr>
        <w:pStyle w:val="ListParagraph"/>
        <w:numPr>
          <w:ilvl w:val="0"/>
          <w:numId w:val="18"/>
        </w:numPr>
        <w:spacing w:line="360" w:lineRule="auto"/>
        <w:rPr>
          <w:rFonts w:asciiTheme="majorHAnsi" w:hAnsiTheme="majorHAnsi"/>
          <w:b/>
          <w:bCs/>
          <w:sz w:val="28"/>
          <w:szCs w:val="28"/>
        </w:rPr>
      </w:pPr>
      <w:r w:rsidRPr="002D4580">
        <w:rPr>
          <w:rFonts w:asciiTheme="majorHAnsi" w:hAnsiTheme="majorHAnsi"/>
          <w:b/>
          <w:bCs/>
          <w:iCs/>
        </w:rPr>
        <w:t xml:space="preserve">  </w:t>
      </w:r>
      <m:oMath>
        <m:r>
          <m:rPr>
            <m:sty m:val="bi"/>
          </m:rPr>
          <w:rPr>
            <w:rFonts w:ascii="Cambria Math" w:hAnsi="Cambria Math"/>
          </w:rPr>
          <m:t>u</m:t>
        </m:r>
        <m:d>
          <m:dPr>
            <m:begChr m:val="["/>
            <m:endChr m:val="]"/>
            <m:ctrlPr>
              <w:rPr>
                <w:rFonts w:ascii="Cambria Math" w:hAnsi="Cambria Math"/>
                <w:b/>
                <w:bCs/>
                <w:i/>
              </w:rPr>
            </m:ctrlPr>
          </m:dPr>
          <m:e>
            <m:r>
              <m:rPr>
                <m:sty m:val="bi"/>
              </m:rPr>
              <w:rPr>
                <w:rFonts w:ascii="Cambria Math" w:hAnsi="Cambria Math"/>
              </w:rPr>
              <m:t>t</m:t>
            </m:r>
          </m:e>
        </m:d>
        <m:d>
          <m:dPr>
            <m:begChr m:val="{"/>
            <m:endChr m:val=""/>
            <m:ctrlPr>
              <w:rPr>
                <w:rFonts w:ascii="Cambria Math" w:hAnsi="Cambria Math"/>
                <w:b/>
                <w:bCs/>
                <w:i/>
              </w:rPr>
            </m:ctrlPr>
          </m:dPr>
          <m:e>
            <m:eqArr>
              <m:eqArrPr>
                <m:ctrlPr>
                  <w:rPr>
                    <w:rFonts w:ascii="Cambria Math" w:hAnsi="Cambria Math"/>
                    <w:b/>
                    <w:bCs/>
                    <w:i/>
                  </w:rPr>
                </m:ctrlPr>
              </m:eqArrPr>
              <m:e>
                <m:r>
                  <m:rPr>
                    <m:sty m:val="bi"/>
                  </m:rPr>
                  <w:rPr>
                    <w:rFonts w:ascii="Cambria Math" w:hAnsi="Cambria Math"/>
                  </w:rPr>
                  <m:t>0,   t&lt;0</m:t>
                </m:r>
              </m:e>
              <m:e>
                <m:r>
                  <m:rPr>
                    <m:sty m:val="bi"/>
                  </m:rPr>
                  <w:rPr>
                    <w:rFonts w:ascii="Cambria Math" w:hAnsi="Cambria Math"/>
                  </w:rPr>
                  <m:t>1,   t&gt;0</m:t>
                </m:r>
              </m:e>
            </m:eqArr>
          </m:e>
        </m:d>
      </m:oMath>
      <w:r w:rsidRPr="002D4580">
        <w:rPr>
          <w:rFonts w:asciiTheme="majorHAnsi" w:hAnsiTheme="majorHAnsi"/>
          <w:b/>
          <w:bCs/>
        </w:rPr>
        <w:t xml:space="preserve">        </w:t>
      </w:r>
    </w:p>
    <w:p w14:paraId="042DF0EC" w14:textId="77777777" w:rsidR="008E12D6" w:rsidRPr="0005480B" w:rsidRDefault="008E12D6" w:rsidP="008E12D6">
      <w:pPr>
        <w:spacing w:line="360" w:lineRule="auto"/>
        <w:ind w:left="774"/>
        <w:rPr>
          <w:rFonts w:asciiTheme="majorHAnsi" w:hAnsiTheme="majorHAnsi"/>
          <w:b/>
          <w:bCs/>
          <w:sz w:val="28"/>
          <w:szCs w:val="28"/>
        </w:rPr>
      </w:pPr>
      <w:r w:rsidRPr="0005480B">
        <w:rPr>
          <w:rFonts w:asciiTheme="majorHAnsi" w:hAnsiTheme="majorHAnsi"/>
          <w:szCs w:val="24"/>
        </w:rPr>
        <w:t>Answer the Following</w:t>
      </w:r>
    </w:p>
    <w:p w14:paraId="71803D3C" w14:textId="1CD30AFD" w:rsidR="008E12D6" w:rsidRPr="002D4580" w:rsidRDefault="008E12D6" w:rsidP="008E12D6">
      <w:pPr>
        <w:pStyle w:val="ListParagraph"/>
        <w:numPr>
          <w:ilvl w:val="0"/>
          <w:numId w:val="17"/>
        </w:numPr>
        <w:spacing w:line="360" w:lineRule="auto"/>
        <w:rPr>
          <w:rFonts w:asciiTheme="majorHAnsi" w:hAnsiTheme="majorHAnsi"/>
        </w:rPr>
      </w:pPr>
      <w:r w:rsidRPr="002D4580">
        <w:rPr>
          <w:rFonts w:asciiTheme="majorHAnsi" w:hAnsiTheme="majorHAnsi"/>
        </w:rPr>
        <w:t xml:space="preserve">Identify the </w:t>
      </w:r>
      <w:r>
        <w:rPr>
          <w:rFonts w:asciiTheme="majorHAnsi" w:hAnsiTheme="majorHAnsi"/>
        </w:rPr>
        <w:t xml:space="preserve">Signal and provide the </w:t>
      </w:r>
      <w:r w:rsidRPr="002D4580">
        <w:rPr>
          <w:rFonts w:asciiTheme="majorHAnsi" w:hAnsiTheme="majorHAnsi"/>
        </w:rPr>
        <w:t>name of the function.</w:t>
      </w:r>
      <w:r w:rsidRPr="002D4580">
        <w:rPr>
          <w:rFonts w:asciiTheme="majorHAnsi" w:hAnsiTheme="majorHAnsi"/>
        </w:rPr>
        <w:tab/>
      </w:r>
      <w:r w:rsidR="00055028">
        <w:rPr>
          <w:rFonts w:asciiTheme="majorHAnsi" w:hAnsiTheme="majorHAnsi"/>
        </w:rPr>
        <w:tab/>
      </w:r>
      <w:r w:rsidRPr="002D4580">
        <w:rPr>
          <w:rFonts w:asciiTheme="majorHAnsi" w:hAnsiTheme="majorHAnsi"/>
          <w:b/>
          <w:bCs/>
        </w:rPr>
        <w:t>[</w:t>
      </w:r>
      <w:r>
        <w:rPr>
          <w:rFonts w:asciiTheme="majorHAnsi" w:hAnsiTheme="majorHAnsi"/>
          <w:b/>
          <w:bCs/>
        </w:rPr>
        <w:t>4</w:t>
      </w:r>
      <w:r w:rsidRPr="002D4580">
        <w:rPr>
          <w:rFonts w:asciiTheme="majorHAnsi" w:hAnsiTheme="majorHAnsi"/>
          <w:b/>
          <w:bCs/>
        </w:rPr>
        <w:t xml:space="preserve"> Marks]</w:t>
      </w:r>
    </w:p>
    <w:p w14:paraId="5FBA2D24" w14:textId="67593F75" w:rsidR="008E12D6" w:rsidRPr="00201ACB" w:rsidRDefault="008E12D6" w:rsidP="008E12D6">
      <w:pPr>
        <w:pStyle w:val="ListParagraph"/>
        <w:numPr>
          <w:ilvl w:val="0"/>
          <w:numId w:val="17"/>
        </w:numPr>
        <w:spacing w:line="360" w:lineRule="auto"/>
        <w:rPr>
          <w:rFonts w:asciiTheme="majorHAnsi" w:hAnsiTheme="majorHAnsi"/>
        </w:rPr>
      </w:pPr>
      <w:r>
        <w:rPr>
          <w:rFonts w:asciiTheme="majorHAnsi" w:hAnsiTheme="majorHAnsi"/>
        </w:rPr>
        <w:t>Illustrate  its graphical representation.</w:t>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sidR="00055028">
        <w:rPr>
          <w:rFonts w:asciiTheme="majorHAnsi" w:hAnsiTheme="majorHAnsi"/>
        </w:rPr>
        <w:tab/>
      </w:r>
      <w:r w:rsidRPr="005B1305">
        <w:rPr>
          <w:rFonts w:asciiTheme="majorHAnsi" w:hAnsiTheme="majorHAnsi"/>
          <w:b/>
          <w:bCs/>
        </w:rPr>
        <w:t>[</w:t>
      </w:r>
      <w:r>
        <w:rPr>
          <w:rFonts w:asciiTheme="majorHAnsi" w:hAnsiTheme="majorHAnsi"/>
          <w:b/>
          <w:bCs/>
        </w:rPr>
        <w:t>6</w:t>
      </w:r>
      <w:r w:rsidRPr="005B1305">
        <w:rPr>
          <w:rFonts w:asciiTheme="majorHAnsi" w:hAnsiTheme="majorHAnsi"/>
          <w:b/>
          <w:bCs/>
        </w:rPr>
        <w:t xml:space="preserve"> Marks]</w:t>
      </w:r>
    </w:p>
    <w:p w14:paraId="46121F28" w14:textId="084E6191" w:rsidR="009806CE" w:rsidRPr="009806CE" w:rsidRDefault="009806CE" w:rsidP="009806CE">
      <w:pPr>
        <w:pStyle w:val="ListParagraph"/>
        <w:numPr>
          <w:ilvl w:val="0"/>
          <w:numId w:val="15"/>
        </w:numPr>
        <w:spacing w:line="360" w:lineRule="auto"/>
        <w:rPr>
          <w:rFonts w:asciiTheme="majorHAnsi" w:hAnsiTheme="majorHAnsi"/>
        </w:rPr>
      </w:pPr>
      <w:r w:rsidRPr="009806CE">
        <w:rPr>
          <w:rFonts w:asciiTheme="majorHAnsi" w:hAnsiTheme="majorHAnsi"/>
        </w:rPr>
        <w:t>Answer the following questions related to the rectangular pulse.</w:t>
      </w:r>
    </w:p>
    <w:p w14:paraId="40422317" w14:textId="3C9D7D3E" w:rsidR="009806CE" w:rsidRDefault="009806CE" w:rsidP="009806CE">
      <w:pPr>
        <w:pStyle w:val="ListParagraph"/>
        <w:numPr>
          <w:ilvl w:val="1"/>
          <w:numId w:val="15"/>
        </w:numPr>
        <w:spacing w:line="360" w:lineRule="auto"/>
        <w:rPr>
          <w:rFonts w:asciiTheme="majorHAnsi" w:hAnsiTheme="majorHAnsi"/>
        </w:rPr>
      </w:pPr>
      <w:r w:rsidRPr="00B42D67">
        <w:rPr>
          <w:rFonts w:asciiTheme="majorHAnsi" w:hAnsiTheme="majorHAnsi"/>
        </w:rPr>
        <w:t xml:space="preserve">Generate a rectangular pulse for x(t) with unit amplitude and a duration of 2 time units. </w:t>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sidRPr="00C6191B">
        <w:rPr>
          <w:rFonts w:asciiTheme="majorHAnsi" w:hAnsiTheme="majorHAnsi"/>
          <w:b/>
          <w:bCs/>
        </w:rPr>
        <w:t>[4 Marks]</w:t>
      </w:r>
    </w:p>
    <w:p w14:paraId="4448EFDD" w14:textId="35A576B6" w:rsidR="009806CE" w:rsidRPr="00415078" w:rsidRDefault="009806CE" w:rsidP="009806CE">
      <w:pPr>
        <w:pStyle w:val="ListParagraph"/>
        <w:numPr>
          <w:ilvl w:val="1"/>
          <w:numId w:val="15"/>
        </w:numPr>
        <w:spacing w:line="360" w:lineRule="auto"/>
        <w:rPr>
          <w:rFonts w:asciiTheme="majorHAnsi" w:hAnsiTheme="majorHAnsi"/>
        </w:rPr>
      </w:pPr>
      <w:r w:rsidRPr="00415078">
        <w:rPr>
          <w:rFonts w:asciiTheme="majorHAnsi" w:hAnsiTheme="majorHAnsi" w:cs="Segoe UI"/>
          <w:color w:val="374151"/>
        </w:rPr>
        <w:lastRenderedPageBreak/>
        <w:t>Illustrate the time shift  and time variant representation</w:t>
      </w:r>
      <w:r>
        <w:rPr>
          <w:rFonts w:asciiTheme="majorHAnsi" w:hAnsiTheme="majorHAnsi" w:cs="Segoe UI"/>
          <w:color w:val="374151"/>
        </w:rPr>
        <w:t xml:space="preserve"> </w:t>
      </w:r>
      <w:r>
        <w:rPr>
          <w:rFonts w:asciiTheme="majorHAnsi" w:hAnsiTheme="majorHAnsi"/>
        </w:rPr>
        <w:t xml:space="preserve">for the function               </w:t>
      </w:r>
      <m:oMath>
        <m:r>
          <w:rPr>
            <w:rFonts w:ascii="Cambria Math" w:hAnsi="Cambria Math" w:cs="Segoe UI"/>
            <w:color w:val="374151"/>
          </w:rPr>
          <m:t>y</m:t>
        </m:r>
        <m:d>
          <m:dPr>
            <m:ctrlPr>
              <w:rPr>
                <w:rFonts w:ascii="Cambria Math" w:hAnsi="Cambria Math" w:cs="Segoe UI"/>
                <w:i/>
                <w:color w:val="374151"/>
              </w:rPr>
            </m:ctrlPr>
          </m:dPr>
          <m:e>
            <m:r>
              <w:rPr>
                <w:rFonts w:ascii="Cambria Math" w:hAnsi="Cambria Math" w:cs="Segoe UI"/>
                <w:color w:val="374151"/>
              </w:rPr>
              <m:t>t</m:t>
            </m:r>
          </m:e>
        </m:d>
        <m:r>
          <w:rPr>
            <w:rFonts w:ascii="Cambria Math" w:hAnsi="Cambria Math" w:cs="Segoe UI"/>
            <w:color w:val="374151"/>
          </w:rPr>
          <m:t>=x(2t+3)</m:t>
        </m:r>
      </m:oMath>
      <w:r w:rsidRPr="00B42D67">
        <w:rPr>
          <w:rFonts w:asciiTheme="majorHAnsi" w:hAnsiTheme="majorHAnsi" w:cs="Segoe UI"/>
          <w:color w:val="374151"/>
        </w:rPr>
        <w:t xml:space="preserve"> </w:t>
      </w:r>
      <w:r w:rsidRPr="00415078">
        <w:rPr>
          <w:rFonts w:asciiTheme="majorHAnsi" w:hAnsiTheme="majorHAnsi" w:cs="Segoe UI"/>
          <w:color w:val="374151"/>
        </w:rPr>
        <w:t>.</w:t>
      </w:r>
      <w:r w:rsidRPr="00415078">
        <w:rPr>
          <w:rFonts w:asciiTheme="majorHAnsi" w:hAnsiTheme="majorHAnsi" w:cs="Segoe UI"/>
          <w:color w:val="374151"/>
        </w:rPr>
        <w:tab/>
      </w:r>
      <w:r w:rsidRPr="00415078">
        <w:rPr>
          <w:rFonts w:asciiTheme="majorHAnsi" w:hAnsiTheme="majorHAnsi" w:cs="Segoe UI"/>
          <w:color w:val="374151"/>
        </w:rPr>
        <w:tab/>
      </w:r>
      <w:r w:rsidRPr="00415078">
        <w:rPr>
          <w:rFonts w:asciiTheme="majorHAnsi" w:hAnsiTheme="majorHAnsi" w:cs="Segoe UI"/>
          <w:color w:val="374151"/>
        </w:rPr>
        <w:tab/>
      </w:r>
      <w:r>
        <w:rPr>
          <w:rFonts w:asciiTheme="majorHAnsi" w:hAnsiTheme="majorHAnsi" w:cs="Segoe UI"/>
          <w:color w:val="374151"/>
        </w:rPr>
        <w:tab/>
      </w:r>
      <w:r>
        <w:rPr>
          <w:rFonts w:asciiTheme="majorHAnsi" w:hAnsiTheme="majorHAnsi" w:cs="Segoe UI"/>
          <w:color w:val="374151"/>
        </w:rPr>
        <w:tab/>
      </w:r>
      <w:r>
        <w:rPr>
          <w:rFonts w:asciiTheme="majorHAnsi" w:hAnsiTheme="majorHAnsi" w:cs="Segoe UI"/>
          <w:color w:val="374151"/>
        </w:rPr>
        <w:tab/>
      </w:r>
      <w:r>
        <w:rPr>
          <w:rFonts w:asciiTheme="majorHAnsi" w:hAnsiTheme="majorHAnsi" w:cs="Segoe UI"/>
          <w:color w:val="374151"/>
        </w:rPr>
        <w:tab/>
      </w:r>
      <w:r>
        <w:rPr>
          <w:rFonts w:asciiTheme="majorHAnsi" w:hAnsiTheme="majorHAnsi" w:cs="Segoe UI"/>
          <w:color w:val="374151"/>
        </w:rPr>
        <w:tab/>
      </w:r>
      <w:r w:rsidRPr="00415078">
        <w:rPr>
          <w:rFonts w:asciiTheme="majorHAnsi" w:hAnsiTheme="majorHAnsi" w:cs="Segoe UI"/>
          <w:b/>
          <w:bCs/>
          <w:color w:val="374151"/>
        </w:rPr>
        <w:t>[6 Marks]</w:t>
      </w:r>
    </w:p>
    <w:p w14:paraId="0462B225" w14:textId="77777777" w:rsidR="008E12D6" w:rsidRPr="0036497E" w:rsidRDefault="008E12D6" w:rsidP="0036497E">
      <w:pPr>
        <w:spacing w:line="360" w:lineRule="auto"/>
        <w:rPr>
          <w:rFonts w:asciiTheme="majorHAnsi" w:hAnsiTheme="majorHAnsi"/>
        </w:rPr>
      </w:pPr>
    </w:p>
    <w:p w14:paraId="2FD07229" w14:textId="47863BE0" w:rsidR="008E12D6" w:rsidRDefault="008E12D6" w:rsidP="00E61B71">
      <w:pPr>
        <w:spacing w:line="360" w:lineRule="auto"/>
        <w:rPr>
          <w:rFonts w:asciiTheme="majorHAnsi" w:hAnsiTheme="majorHAnsi"/>
          <w:b/>
          <w:bCs/>
          <w:i/>
          <w:iCs/>
          <w:color w:val="FF0000"/>
        </w:rPr>
      </w:pPr>
      <w:r>
        <w:rPr>
          <w:rFonts w:asciiTheme="majorHAnsi" w:hAnsiTheme="majorHAnsi"/>
        </w:rPr>
        <w:t xml:space="preserve">    </w:t>
      </w:r>
      <w:r w:rsidRPr="008A05B3">
        <w:rPr>
          <w:rFonts w:asciiTheme="majorHAnsi" w:hAnsiTheme="majorHAnsi"/>
          <w:b/>
          <w:bCs/>
          <w:i/>
          <w:iCs/>
          <w:color w:val="FF0000"/>
        </w:rPr>
        <w:t>SOLUTIONS</w:t>
      </w:r>
    </w:p>
    <w:p w14:paraId="6AB855B3" w14:textId="77777777" w:rsidR="008E12D6" w:rsidRDefault="008E12D6" w:rsidP="008E12D6">
      <w:pPr>
        <w:pStyle w:val="ListParagraph"/>
        <w:numPr>
          <w:ilvl w:val="0"/>
          <w:numId w:val="21"/>
        </w:numPr>
        <w:spacing w:line="360" w:lineRule="auto"/>
        <w:rPr>
          <w:rFonts w:asciiTheme="majorHAnsi" w:hAnsiTheme="majorHAnsi"/>
        </w:rPr>
      </w:pPr>
      <w:r>
        <w:rPr>
          <w:rFonts w:asciiTheme="majorHAnsi" w:hAnsiTheme="majorHAnsi"/>
        </w:rPr>
        <w:t>For functions given below.</w:t>
      </w:r>
    </w:p>
    <w:p w14:paraId="3CBCA6D1" w14:textId="77777777" w:rsidR="008E12D6" w:rsidRPr="00B35022" w:rsidRDefault="008E12D6" w:rsidP="008E12D6">
      <w:pPr>
        <w:pStyle w:val="ListParagraph"/>
        <w:numPr>
          <w:ilvl w:val="0"/>
          <w:numId w:val="22"/>
        </w:numPr>
        <w:spacing w:line="360" w:lineRule="auto"/>
        <w:rPr>
          <w:rFonts w:asciiTheme="majorHAnsi" w:hAnsiTheme="majorHAnsi"/>
          <w:szCs w:val="20"/>
        </w:rPr>
      </w:pPr>
      <m:oMath>
        <m:r>
          <m:rPr>
            <m:sty m:val="bi"/>
          </m:rPr>
          <w:rPr>
            <w:rFonts w:ascii="Cambria Math" w:hAnsi="Cambria Math"/>
          </w:rPr>
          <m:t>δ</m:t>
        </m:r>
        <m:d>
          <m:dPr>
            <m:begChr m:val="["/>
            <m:endChr m:val="]"/>
            <m:ctrlPr>
              <w:rPr>
                <w:rFonts w:ascii="Cambria Math" w:hAnsi="Cambria Math"/>
                <w:b/>
                <w:bCs/>
                <w:i/>
              </w:rPr>
            </m:ctrlPr>
          </m:dPr>
          <m:e>
            <m:r>
              <m:rPr>
                <m:sty m:val="bi"/>
              </m:rPr>
              <w:rPr>
                <w:rFonts w:ascii="Cambria Math" w:hAnsi="Cambria Math"/>
              </w:rPr>
              <m:t>n</m:t>
            </m:r>
          </m:e>
        </m:d>
        <m:d>
          <m:dPr>
            <m:begChr m:val="{"/>
            <m:endChr m:val=""/>
            <m:ctrlPr>
              <w:rPr>
                <w:rFonts w:ascii="Cambria Math" w:hAnsi="Cambria Math"/>
                <w:b/>
                <w:bCs/>
                <w:i/>
              </w:rPr>
            </m:ctrlPr>
          </m:dPr>
          <m:e>
            <m:eqArr>
              <m:eqArrPr>
                <m:ctrlPr>
                  <w:rPr>
                    <w:rFonts w:ascii="Cambria Math" w:hAnsi="Cambria Math"/>
                    <w:b/>
                    <w:bCs/>
                    <w:i/>
                  </w:rPr>
                </m:ctrlPr>
              </m:eqArrPr>
              <m:e>
                <m:r>
                  <m:rPr>
                    <m:sty m:val="bi"/>
                  </m:rPr>
                  <w:rPr>
                    <w:rFonts w:ascii="Cambria Math" w:hAnsi="Cambria Math"/>
                  </w:rPr>
                  <m:t>0,  n≠0</m:t>
                </m:r>
              </m:e>
              <m:e>
                <m:r>
                  <m:rPr>
                    <m:sty m:val="bi"/>
                  </m:rPr>
                  <w:rPr>
                    <w:rFonts w:ascii="Cambria Math" w:hAnsi="Cambria Math"/>
                  </w:rPr>
                  <m:t>1,  n=0</m:t>
                </m:r>
              </m:e>
            </m:eqArr>
          </m:e>
        </m:d>
      </m:oMath>
    </w:p>
    <w:p w14:paraId="2C588442" w14:textId="77777777" w:rsidR="008E12D6" w:rsidRPr="002D4580" w:rsidRDefault="008E12D6" w:rsidP="008E12D6">
      <w:pPr>
        <w:pStyle w:val="ListParagraph"/>
        <w:numPr>
          <w:ilvl w:val="0"/>
          <w:numId w:val="22"/>
        </w:numPr>
        <w:spacing w:line="360" w:lineRule="auto"/>
        <w:rPr>
          <w:rFonts w:asciiTheme="majorHAnsi" w:hAnsiTheme="majorHAnsi"/>
          <w:b/>
          <w:bCs/>
          <w:sz w:val="28"/>
          <w:szCs w:val="28"/>
        </w:rPr>
      </w:pPr>
      <w:r w:rsidRPr="002D4580">
        <w:rPr>
          <w:rFonts w:asciiTheme="majorHAnsi" w:hAnsiTheme="majorHAnsi"/>
          <w:b/>
          <w:bCs/>
          <w:iCs/>
        </w:rPr>
        <w:t xml:space="preserve">  </w:t>
      </w:r>
      <m:oMath>
        <m:r>
          <m:rPr>
            <m:sty m:val="bi"/>
          </m:rPr>
          <w:rPr>
            <w:rFonts w:ascii="Cambria Math" w:hAnsi="Cambria Math"/>
          </w:rPr>
          <m:t>u</m:t>
        </m:r>
        <m:d>
          <m:dPr>
            <m:begChr m:val="["/>
            <m:endChr m:val="]"/>
            <m:ctrlPr>
              <w:rPr>
                <w:rFonts w:ascii="Cambria Math" w:hAnsi="Cambria Math"/>
                <w:b/>
                <w:bCs/>
                <w:i/>
              </w:rPr>
            </m:ctrlPr>
          </m:dPr>
          <m:e>
            <m:r>
              <m:rPr>
                <m:sty m:val="bi"/>
              </m:rPr>
              <w:rPr>
                <w:rFonts w:ascii="Cambria Math" w:hAnsi="Cambria Math"/>
              </w:rPr>
              <m:t>t</m:t>
            </m:r>
          </m:e>
        </m:d>
        <m:d>
          <m:dPr>
            <m:begChr m:val="{"/>
            <m:endChr m:val=""/>
            <m:ctrlPr>
              <w:rPr>
                <w:rFonts w:ascii="Cambria Math" w:hAnsi="Cambria Math"/>
                <w:b/>
                <w:bCs/>
                <w:i/>
              </w:rPr>
            </m:ctrlPr>
          </m:dPr>
          <m:e>
            <m:eqArr>
              <m:eqArrPr>
                <m:ctrlPr>
                  <w:rPr>
                    <w:rFonts w:ascii="Cambria Math" w:hAnsi="Cambria Math"/>
                    <w:b/>
                    <w:bCs/>
                    <w:i/>
                  </w:rPr>
                </m:ctrlPr>
              </m:eqArrPr>
              <m:e>
                <m:r>
                  <m:rPr>
                    <m:sty m:val="bi"/>
                  </m:rPr>
                  <w:rPr>
                    <w:rFonts w:ascii="Cambria Math" w:hAnsi="Cambria Math"/>
                  </w:rPr>
                  <m:t>0,   t&lt;0</m:t>
                </m:r>
              </m:e>
              <m:e>
                <m:r>
                  <m:rPr>
                    <m:sty m:val="bi"/>
                  </m:rPr>
                  <w:rPr>
                    <w:rFonts w:ascii="Cambria Math" w:hAnsi="Cambria Math"/>
                  </w:rPr>
                  <m:t>1,   t&gt;0</m:t>
                </m:r>
              </m:e>
            </m:eqArr>
          </m:e>
        </m:d>
      </m:oMath>
      <w:r w:rsidRPr="002D4580">
        <w:rPr>
          <w:rFonts w:asciiTheme="majorHAnsi" w:hAnsiTheme="majorHAnsi"/>
          <w:b/>
          <w:bCs/>
        </w:rPr>
        <w:t xml:space="preserve">        </w:t>
      </w:r>
    </w:p>
    <w:p w14:paraId="5AD693C5" w14:textId="77777777" w:rsidR="008E12D6" w:rsidRPr="008A05B3" w:rsidRDefault="008E12D6" w:rsidP="008E12D6">
      <w:pPr>
        <w:pStyle w:val="ListParagraph"/>
        <w:spacing w:line="360" w:lineRule="auto"/>
        <w:ind w:left="0"/>
        <w:rPr>
          <w:rFonts w:asciiTheme="majorHAnsi" w:hAnsiTheme="majorHAnsi"/>
          <w:b/>
          <w:bCs/>
          <w:i/>
          <w:iCs/>
          <w:color w:val="FF0000"/>
        </w:rPr>
      </w:pPr>
    </w:p>
    <w:p w14:paraId="74EFC474" w14:textId="77777777" w:rsidR="008E12D6" w:rsidRPr="002827BB" w:rsidRDefault="008E12D6" w:rsidP="008E12D6">
      <w:pPr>
        <w:pStyle w:val="ListParagraph"/>
        <w:numPr>
          <w:ilvl w:val="0"/>
          <w:numId w:val="16"/>
        </w:numPr>
        <w:spacing w:line="360" w:lineRule="auto"/>
        <w:rPr>
          <w:rFonts w:asciiTheme="majorHAnsi" w:hAnsiTheme="majorHAnsi"/>
        </w:rPr>
      </w:pPr>
      <w:r w:rsidRPr="002827BB">
        <w:rPr>
          <w:rFonts w:asciiTheme="majorHAnsi" w:hAnsiTheme="majorHAnsi"/>
        </w:rPr>
        <w:t>Identify the Signal and provide the name of the function.</w:t>
      </w:r>
      <w:r w:rsidRPr="002827BB">
        <w:rPr>
          <w:rFonts w:asciiTheme="majorHAnsi" w:hAnsiTheme="majorHAnsi"/>
        </w:rPr>
        <w:tab/>
      </w:r>
      <w:r w:rsidRPr="002827BB">
        <w:rPr>
          <w:rFonts w:asciiTheme="majorHAnsi" w:hAnsiTheme="majorHAnsi"/>
        </w:rPr>
        <w:tab/>
      </w:r>
    </w:p>
    <w:p w14:paraId="2D5098D1" w14:textId="65E46A81" w:rsidR="008E12D6" w:rsidRDefault="008E12D6" w:rsidP="008E12D6">
      <w:pPr>
        <w:pStyle w:val="ListParagraph"/>
        <w:numPr>
          <w:ilvl w:val="0"/>
          <w:numId w:val="19"/>
        </w:numPr>
        <w:spacing w:line="360" w:lineRule="auto"/>
        <w:rPr>
          <w:rFonts w:asciiTheme="majorHAnsi" w:hAnsiTheme="majorHAnsi"/>
        </w:rPr>
      </w:pPr>
      <w:r>
        <w:rPr>
          <w:rFonts w:asciiTheme="majorHAnsi" w:hAnsiTheme="majorHAnsi"/>
        </w:rPr>
        <w:t>Signal: Discrete Time Signal.</w:t>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sidR="00055028">
        <w:rPr>
          <w:rFonts w:asciiTheme="majorHAnsi" w:hAnsiTheme="majorHAnsi"/>
        </w:rPr>
        <w:tab/>
      </w:r>
      <w:r w:rsidRPr="002827BB">
        <w:rPr>
          <w:rFonts w:asciiTheme="majorHAnsi" w:hAnsiTheme="majorHAnsi"/>
          <w:b/>
          <w:bCs/>
          <w:color w:val="FF0000"/>
        </w:rPr>
        <w:t>[</w:t>
      </w:r>
      <w:r>
        <w:rPr>
          <w:rFonts w:asciiTheme="majorHAnsi" w:hAnsiTheme="majorHAnsi"/>
          <w:b/>
          <w:bCs/>
          <w:color w:val="FF0000"/>
        </w:rPr>
        <w:t>1</w:t>
      </w:r>
      <w:r w:rsidRPr="002827BB">
        <w:rPr>
          <w:rFonts w:asciiTheme="majorHAnsi" w:hAnsiTheme="majorHAnsi"/>
          <w:b/>
          <w:bCs/>
          <w:color w:val="FF0000"/>
        </w:rPr>
        <w:t xml:space="preserve"> Mark]</w:t>
      </w:r>
    </w:p>
    <w:p w14:paraId="08035B60" w14:textId="06D6D280" w:rsidR="008E12D6" w:rsidRDefault="008E12D6" w:rsidP="008E12D6">
      <w:pPr>
        <w:pStyle w:val="ListParagraph"/>
        <w:spacing w:line="360" w:lineRule="auto"/>
        <w:ind w:left="2214"/>
        <w:rPr>
          <w:rFonts w:asciiTheme="majorHAnsi" w:hAnsiTheme="majorHAnsi"/>
          <w:b/>
          <w:bCs/>
          <w:color w:val="FF0000"/>
        </w:rPr>
      </w:pPr>
      <w:r>
        <w:rPr>
          <w:rFonts w:asciiTheme="majorHAnsi" w:hAnsiTheme="majorHAnsi"/>
        </w:rPr>
        <w:t xml:space="preserve">Function: </w:t>
      </w:r>
      <w:r w:rsidRPr="002827BB">
        <w:rPr>
          <w:rFonts w:asciiTheme="majorHAnsi" w:hAnsiTheme="majorHAnsi"/>
        </w:rPr>
        <w:t xml:space="preserve">Unit impulse </w:t>
      </w:r>
      <w:r>
        <w:rPr>
          <w:rFonts w:asciiTheme="majorHAnsi" w:hAnsiTheme="majorHAnsi"/>
        </w:rPr>
        <w:t>Function</w:t>
      </w:r>
      <w:r w:rsidRPr="002827BB">
        <w:rPr>
          <w:rFonts w:asciiTheme="majorHAnsi" w:hAnsiTheme="majorHAnsi"/>
        </w:rPr>
        <w:t>.</w:t>
      </w:r>
      <w:r w:rsidRPr="002827BB">
        <w:rPr>
          <w:rFonts w:asciiTheme="majorHAnsi" w:hAnsiTheme="majorHAnsi"/>
        </w:rPr>
        <w:tab/>
      </w:r>
      <w:r w:rsidRPr="002827BB">
        <w:rPr>
          <w:rFonts w:asciiTheme="majorHAnsi" w:hAnsiTheme="majorHAnsi"/>
        </w:rPr>
        <w:tab/>
      </w:r>
      <w:r w:rsidRPr="002827BB">
        <w:rPr>
          <w:rFonts w:asciiTheme="majorHAnsi" w:hAnsiTheme="majorHAnsi"/>
        </w:rPr>
        <w:tab/>
      </w:r>
      <w:r w:rsidRPr="002827BB">
        <w:rPr>
          <w:rFonts w:asciiTheme="majorHAnsi" w:hAnsiTheme="majorHAnsi"/>
        </w:rPr>
        <w:tab/>
      </w:r>
      <w:r w:rsidR="00055028">
        <w:rPr>
          <w:rFonts w:asciiTheme="majorHAnsi" w:hAnsiTheme="majorHAnsi"/>
        </w:rPr>
        <w:tab/>
      </w:r>
      <w:r w:rsidRPr="002827BB">
        <w:rPr>
          <w:rFonts w:asciiTheme="majorHAnsi" w:hAnsiTheme="majorHAnsi"/>
          <w:b/>
          <w:bCs/>
          <w:color w:val="FF0000"/>
        </w:rPr>
        <w:t>[</w:t>
      </w:r>
      <w:r>
        <w:rPr>
          <w:rFonts w:asciiTheme="majorHAnsi" w:hAnsiTheme="majorHAnsi"/>
          <w:b/>
          <w:bCs/>
          <w:color w:val="FF0000"/>
        </w:rPr>
        <w:t>1</w:t>
      </w:r>
      <w:r w:rsidRPr="002827BB">
        <w:rPr>
          <w:rFonts w:asciiTheme="majorHAnsi" w:hAnsiTheme="majorHAnsi"/>
          <w:b/>
          <w:bCs/>
          <w:color w:val="FF0000"/>
        </w:rPr>
        <w:t xml:space="preserve"> Mark]</w:t>
      </w:r>
    </w:p>
    <w:p w14:paraId="03D5365D" w14:textId="7A5620BC" w:rsidR="008E12D6" w:rsidRDefault="008E12D6" w:rsidP="008E12D6">
      <w:pPr>
        <w:pStyle w:val="ListParagraph"/>
        <w:numPr>
          <w:ilvl w:val="0"/>
          <w:numId w:val="19"/>
        </w:numPr>
        <w:spacing w:line="360" w:lineRule="auto"/>
        <w:rPr>
          <w:rFonts w:asciiTheme="majorHAnsi" w:hAnsiTheme="majorHAnsi"/>
        </w:rPr>
      </w:pPr>
      <w:r w:rsidRPr="00750952">
        <w:rPr>
          <w:rFonts w:asciiTheme="majorHAnsi" w:hAnsiTheme="majorHAnsi"/>
        </w:rPr>
        <w:t>Signal :</w:t>
      </w:r>
      <w:r>
        <w:rPr>
          <w:rFonts w:asciiTheme="majorHAnsi" w:hAnsiTheme="majorHAnsi"/>
        </w:rPr>
        <w:t xml:space="preserve"> Continuous Time Signal.</w:t>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sidR="00055028">
        <w:rPr>
          <w:rFonts w:asciiTheme="majorHAnsi" w:hAnsiTheme="majorHAnsi"/>
        </w:rPr>
        <w:tab/>
      </w:r>
      <w:r w:rsidRPr="002827BB">
        <w:rPr>
          <w:rFonts w:asciiTheme="majorHAnsi" w:hAnsiTheme="majorHAnsi"/>
          <w:b/>
          <w:bCs/>
          <w:color w:val="FF0000"/>
        </w:rPr>
        <w:t>[</w:t>
      </w:r>
      <w:r>
        <w:rPr>
          <w:rFonts w:asciiTheme="majorHAnsi" w:hAnsiTheme="majorHAnsi"/>
          <w:b/>
          <w:bCs/>
          <w:color w:val="FF0000"/>
        </w:rPr>
        <w:t>1</w:t>
      </w:r>
      <w:r w:rsidRPr="002827BB">
        <w:rPr>
          <w:rFonts w:asciiTheme="majorHAnsi" w:hAnsiTheme="majorHAnsi"/>
          <w:b/>
          <w:bCs/>
          <w:color w:val="FF0000"/>
        </w:rPr>
        <w:t xml:space="preserve"> Mark]</w:t>
      </w:r>
    </w:p>
    <w:p w14:paraId="25934203" w14:textId="5532BAE4" w:rsidR="008E12D6" w:rsidRPr="00750952" w:rsidRDefault="008E12D6" w:rsidP="008E12D6">
      <w:pPr>
        <w:pStyle w:val="ListParagraph"/>
        <w:spacing w:line="360" w:lineRule="auto"/>
        <w:ind w:left="2214"/>
        <w:rPr>
          <w:rFonts w:asciiTheme="majorHAnsi" w:hAnsiTheme="majorHAnsi"/>
        </w:rPr>
      </w:pPr>
      <w:r w:rsidRPr="00750952">
        <w:rPr>
          <w:rFonts w:asciiTheme="majorHAnsi" w:hAnsiTheme="majorHAnsi"/>
        </w:rPr>
        <w:t>Function:</w:t>
      </w:r>
      <w:r>
        <w:rPr>
          <w:rFonts w:asciiTheme="majorHAnsi" w:hAnsiTheme="majorHAnsi"/>
        </w:rPr>
        <w:t xml:space="preserve"> Unit Step Function.</w:t>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sidR="00055028">
        <w:rPr>
          <w:rFonts w:asciiTheme="majorHAnsi" w:hAnsiTheme="majorHAnsi"/>
        </w:rPr>
        <w:tab/>
      </w:r>
      <w:r w:rsidRPr="002827BB">
        <w:rPr>
          <w:rFonts w:asciiTheme="majorHAnsi" w:hAnsiTheme="majorHAnsi"/>
          <w:b/>
          <w:bCs/>
          <w:color w:val="FF0000"/>
        </w:rPr>
        <w:t>[</w:t>
      </w:r>
      <w:r>
        <w:rPr>
          <w:rFonts w:asciiTheme="majorHAnsi" w:hAnsiTheme="majorHAnsi"/>
          <w:b/>
          <w:bCs/>
          <w:color w:val="FF0000"/>
        </w:rPr>
        <w:t>1</w:t>
      </w:r>
      <w:r w:rsidRPr="002827BB">
        <w:rPr>
          <w:rFonts w:asciiTheme="majorHAnsi" w:hAnsiTheme="majorHAnsi"/>
          <w:b/>
          <w:bCs/>
          <w:color w:val="FF0000"/>
        </w:rPr>
        <w:t xml:space="preserve"> Mark]</w:t>
      </w:r>
    </w:p>
    <w:p w14:paraId="1D5837B9" w14:textId="77777777" w:rsidR="008E12D6" w:rsidRDefault="008E12D6" w:rsidP="008E12D6">
      <w:pPr>
        <w:pStyle w:val="ListParagraph"/>
        <w:numPr>
          <w:ilvl w:val="0"/>
          <w:numId w:val="16"/>
        </w:numPr>
        <w:spacing w:line="360" w:lineRule="auto"/>
        <w:rPr>
          <w:rFonts w:asciiTheme="majorHAnsi" w:hAnsiTheme="majorHAnsi"/>
        </w:rPr>
      </w:pPr>
      <w:r w:rsidRPr="00486949">
        <w:rPr>
          <w:rFonts w:asciiTheme="majorHAnsi" w:hAnsiTheme="majorHAnsi"/>
        </w:rPr>
        <w:t>Illustrate  its graphical representation.</w:t>
      </w:r>
      <w:r w:rsidRPr="00486949">
        <w:rPr>
          <w:rFonts w:asciiTheme="majorHAnsi" w:hAnsiTheme="majorHAnsi"/>
        </w:rPr>
        <w:tab/>
      </w:r>
    </w:p>
    <w:p w14:paraId="5C5E6462" w14:textId="77777777" w:rsidR="008E12D6" w:rsidRPr="00486949" w:rsidRDefault="008E12D6" w:rsidP="008E12D6">
      <w:pPr>
        <w:pStyle w:val="ListParagraph"/>
        <w:numPr>
          <w:ilvl w:val="0"/>
          <w:numId w:val="20"/>
        </w:numPr>
        <w:spacing w:line="360" w:lineRule="auto"/>
        <w:rPr>
          <w:rFonts w:asciiTheme="majorHAnsi" w:hAnsiTheme="majorHAnsi"/>
        </w:rPr>
      </w:pPr>
      <w:r>
        <w:rPr>
          <w:rFonts w:asciiTheme="majorHAnsi" w:hAnsiTheme="majorHAnsi"/>
        </w:rPr>
        <w:t>Unit Impulse</w:t>
      </w:r>
      <w:r w:rsidRPr="00486949">
        <w:rPr>
          <w:rFonts w:asciiTheme="majorHAnsi" w:hAnsiTheme="majorHAnsi"/>
        </w:rPr>
        <w:tab/>
      </w:r>
      <w:r w:rsidRPr="00486949">
        <w:rPr>
          <w:rFonts w:asciiTheme="majorHAnsi" w:hAnsiTheme="majorHAnsi"/>
        </w:rPr>
        <w:tab/>
      </w:r>
      <w:r w:rsidRPr="00486949">
        <w:rPr>
          <w:rFonts w:asciiTheme="majorHAnsi" w:hAnsiTheme="majorHAnsi"/>
        </w:rPr>
        <w:tab/>
      </w:r>
      <w:r w:rsidRPr="00486949">
        <w:rPr>
          <w:rFonts w:asciiTheme="majorHAnsi" w:hAnsiTheme="majorHAnsi"/>
        </w:rPr>
        <w:tab/>
      </w:r>
    </w:p>
    <w:p w14:paraId="2C3DFBF0" w14:textId="77777777" w:rsidR="008E12D6" w:rsidRPr="005860A3" w:rsidRDefault="008E12D6" w:rsidP="008E12D6">
      <w:pPr>
        <w:pStyle w:val="ListParagraph"/>
        <w:spacing w:line="360" w:lineRule="auto"/>
        <w:ind w:left="1134"/>
        <w:rPr>
          <w:rFonts w:asciiTheme="majorHAnsi" w:hAnsiTheme="majorHAnsi"/>
        </w:rPr>
      </w:pPr>
    </w:p>
    <w:p w14:paraId="60F6F516" w14:textId="77777777" w:rsidR="008E12D6" w:rsidRDefault="008E12D6" w:rsidP="008E12D6">
      <w:pPr>
        <w:pStyle w:val="ListParagraph"/>
        <w:spacing w:line="360" w:lineRule="auto"/>
        <w:ind w:left="567"/>
        <w:jc w:val="center"/>
        <w:rPr>
          <w:rFonts w:asciiTheme="majorHAnsi" w:hAnsiTheme="majorHAnsi"/>
        </w:rPr>
      </w:pPr>
      <w:r>
        <w:rPr>
          <w:rFonts w:asciiTheme="majorHAnsi" w:hAnsiTheme="majorHAnsi"/>
          <w:noProof/>
        </w:rPr>
        <w:drawing>
          <wp:inline distT="0" distB="0" distL="0" distR="0" wp14:anchorId="4DF3CC60" wp14:editId="5B9BFF21">
            <wp:extent cx="3024188" cy="914574"/>
            <wp:effectExtent l="0" t="0" r="5080" b="0"/>
            <wp:docPr id="184018731" name="Picture 13" descr="A line with dot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18731" name="Picture 13" descr="A line with dots and number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88955" cy="934161"/>
                    </a:xfrm>
                    <a:prstGeom prst="rect">
                      <a:avLst/>
                    </a:prstGeom>
                    <a:noFill/>
                    <a:ln>
                      <a:noFill/>
                    </a:ln>
                  </pic:spPr>
                </pic:pic>
              </a:graphicData>
            </a:graphic>
          </wp:inline>
        </w:drawing>
      </w:r>
    </w:p>
    <w:p w14:paraId="7D253118" w14:textId="16389A91" w:rsidR="008E12D6" w:rsidRDefault="008E12D6" w:rsidP="008E12D6">
      <w:pPr>
        <w:pStyle w:val="ListParagraph"/>
        <w:spacing w:line="360" w:lineRule="auto"/>
        <w:ind w:left="1134"/>
        <w:rPr>
          <w:rFonts w:asciiTheme="majorHAnsi" w:hAnsiTheme="majorHAnsi"/>
          <w:b/>
          <w:bCs/>
          <w:color w:val="FF0000"/>
        </w:rPr>
      </w:pP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sidRPr="00F575FA">
        <w:rPr>
          <w:rFonts w:asciiTheme="majorHAnsi" w:hAnsiTheme="majorHAnsi"/>
          <w:b/>
          <w:bCs/>
          <w:color w:val="FF0000"/>
        </w:rPr>
        <w:tab/>
      </w:r>
      <w:r w:rsidR="00055028">
        <w:rPr>
          <w:rFonts w:asciiTheme="majorHAnsi" w:hAnsiTheme="majorHAnsi"/>
          <w:b/>
          <w:bCs/>
          <w:color w:val="FF0000"/>
        </w:rPr>
        <w:tab/>
      </w:r>
      <w:r w:rsidRPr="00F575FA">
        <w:rPr>
          <w:rFonts w:asciiTheme="majorHAnsi" w:hAnsiTheme="majorHAnsi"/>
          <w:b/>
          <w:bCs/>
          <w:color w:val="FF0000"/>
        </w:rPr>
        <w:t>[3 Marks]</w:t>
      </w:r>
    </w:p>
    <w:p w14:paraId="16D95956" w14:textId="77777777" w:rsidR="008E12D6" w:rsidRDefault="008E12D6" w:rsidP="008E12D6">
      <w:pPr>
        <w:pStyle w:val="ListParagraph"/>
        <w:numPr>
          <w:ilvl w:val="0"/>
          <w:numId w:val="20"/>
        </w:numPr>
        <w:spacing w:line="360" w:lineRule="auto"/>
        <w:rPr>
          <w:rFonts w:asciiTheme="majorHAnsi" w:hAnsiTheme="majorHAnsi"/>
        </w:rPr>
      </w:pPr>
      <w:r w:rsidRPr="00B8279A">
        <w:rPr>
          <w:rFonts w:asciiTheme="majorHAnsi" w:hAnsiTheme="majorHAnsi"/>
        </w:rPr>
        <w:t>Unit Step</w:t>
      </w:r>
    </w:p>
    <w:p w14:paraId="2B44F636" w14:textId="77777777" w:rsidR="008E12D6" w:rsidRDefault="008E12D6" w:rsidP="00C712F0">
      <w:pPr>
        <w:pStyle w:val="ListParagraph"/>
        <w:spacing w:line="360" w:lineRule="auto"/>
        <w:ind w:left="2214"/>
        <w:jc w:val="center"/>
        <w:rPr>
          <w:rFonts w:asciiTheme="majorHAnsi" w:hAnsiTheme="majorHAnsi"/>
        </w:rPr>
      </w:pPr>
      <w:r>
        <w:rPr>
          <w:rFonts w:asciiTheme="majorHAnsi" w:hAnsiTheme="majorHAnsi"/>
          <w:noProof/>
        </w:rPr>
        <w:drawing>
          <wp:inline distT="0" distB="0" distL="0" distR="0" wp14:anchorId="66FBDF21" wp14:editId="77F30095">
            <wp:extent cx="2962275" cy="1680583"/>
            <wp:effectExtent l="0" t="0" r="0" b="0"/>
            <wp:docPr id="572280387" name="Picture 14" descr="A graph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280387" name="Picture 14" descr="A graph of a function&#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82622" cy="1692127"/>
                    </a:xfrm>
                    <a:prstGeom prst="rect">
                      <a:avLst/>
                    </a:prstGeom>
                    <a:noFill/>
                    <a:ln>
                      <a:noFill/>
                    </a:ln>
                  </pic:spPr>
                </pic:pic>
              </a:graphicData>
            </a:graphic>
          </wp:inline>
        </w:drawing>
      </w:r>
    </w:p>
    <w:p w14:paraId="0FA6316A" w14:textId="148E6912" w:rsidR="008E12D6" w:rsidRPr="00ED7998" w:rsidRDefault="008E12D6" w:rsidP="008E12D6">
      <w:pPr>
        <w:pStyle w:val="ListParagraph"/>
        <w:spacing w:line="360" w:lineRule="auto"/>
        <w:ind w:left="2214"/>
        <w:rPr>
          <w:rFonts w:asciiTheme="majorHAnsi" w:hAnsiTheme="majorHAnsi"/>
          <w:b/>
          <w:bCs/>
          <w:color w:val="FF0000"/>
        </w:rPr>
      </w:pP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sidR="00055028">
        <w:rPr>
          <w:rFonts w:asciiTheme="majorHAnsi" w:hAnsiTheme="majorHAnsi"/>
        </w:rPr>
        <w:tab/>
      </w:r>
      <w:r w:rsidRPr="00ED7998">
        <w:rPr>
          <w:rFonts w:asciiTheme="majorHAnsi" w:hAnsiTheme="majorHAnsi"/>
          <w:b/>
          <w:bCs/>
          <w:color w:val="FF0000"/>
        </w:rPr>
        <w:t>[3 Marks]</w:t>
      </w:r>
    </w:p>
    <w:p w14:paraId="75C26108" w14:textId="77777777" w:rsidR="008E12D6" w:rsidRDefault="008E12D6" w:rsidP="008E12D6">
      <w:pPr>
        <w:pStyle w:val="ListParagraph"/>
        <w:spacing w:line="360" w:lineRule="auto"/>
        <w:ind w:left="-1276"/>
        <w:rPr>
          <w:rFonts w:asciiTheme="majorHAnsi" w:hAnsiTheme="majorHAnsi"/>
        </w:rPr>
      </w:pPr>
      <w:r>
        <w:rPr>
          <w:rFonts w:asciiTheme="majorHAnsi" w:hAnsiTheme="majorHAnsi"/>
        </w:rPr>
        <w:tab/>
      </w:r>
      <w:r>
        <w:rPr>
          <w:rFonts w:asciiTheme="majorHAnsi" w:hAnsiTheme="majorHAnsi"/>
        </w:rPr>
        <w:tab/>
      </w:r>
    </w:p>
    <w:p w14:paraId="13B4E2FA" w14:textId="4E067512" w:rsidR="00D8643D" w:rsidRPr="00166831" w:rsidRDefault="00D8643D" w:rsidP="00166831">
      <w:pPr>
        <w:pStyle w:val="ListParagraph"/>
        <w:numPr>
          <w:ilvl w:val="0"/>
          <w:numId w:val="21"/>
        </w:numPr>
        <w:spacing w:line="360" w:lineRule="auto"/>
        <w:rPr>
          <w:rFonts w:asciiTheme="majorHAnsi" w:hAnsiTheme="majorHAnsi"/>
        </w:rPr>
      </w:pPr>
      <w:r w:rsidRPr="00166831">
        <w:rPr>
          <w:rFonts w:asciiTheme="majorHAnsi" w:hAnsiTheme="majorHAnsi"/>
        </w:rPr>
        <w:t>Answer the following questions related to the rectangular pulse.</w:t>
      </w:r>
    </w:p>
    <w:p w14:paraId="1D743FF4" w14:textId="2BE9A40B" w:rsidR="00D8643D" w:rsidRPr="00C657A5" w:rsidRDefault="00D8643D" w:rsidP="00D05A6B">
      <w:pPr>
        <w:pStyle w:val="ListParagraph"/>
        <w:numPr>
          <w:ilvl w:val="1"/>
          <w:numId w:val="21"/>
        </w:numPr>
        <w:spacing w:line="360" w:lineRule="auto"/>
        <w:rPr>
          <w:rFonts w:asciiTheme="majorHAnsi" w:hAnsiTheme="majorHAnsi"/>
        </w:rPr>
      </w:pPr>
      <w:r w:rsidRPr="00B42D67">
        <w:rPr>
          <w:rFonts w:asciiTheme="majorHAnsi" w:hAnsiTheme="majorHAnsi"/>
        </w:rPr>
        <w:lastRenderedPageBreak/>
        <w:t xml:space="preserve">Generate a rectangular pulse for x(t) with unit amplitude and a duration of 2 time units. </w:t>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sidRPr="00C6191B">
        <w:rPr>
          <w:rFonts w:asciiTheme="majorHAnsi" w:hAnsiTheme="majorHAnsi"/>
          <w:b/>
          <w:bCs/>
        </w:rPr>
        <w:t>[4 Marks]</w:t>
      </w:r>
    </w:p>
    <w:p w14:paraId="60FE9AA0" w14:textId="77777777" w:rsidR="00C712F0" w:rsidRDefault="008C6D79" w:rsidP="00C712F0">
      <w:pPr>
        <w:pStyle w:val="ListParagraph"/>
        <w:spacing w:line="360" w:lineRule="auto"/>
        <w:ind w:left="1440"/>
        <w:jc w:val="center"/>
        <w:rPr>
          <w:rFonts w:asciiTheme="majorHAnsi" w:hAnsiTheme="majorHAnsi"/>
          <w:b/>
          <w:bCs/>
          <w:color w:val="FF0000"/>
        </w:rPr>
      </w:pPr>
      <w:r>
        <w:rPr>
          <w:rFonts w:asciiTheme="majorHAnsi" w:hAnsiTheme="majorHAnsi"/>
          <w:noProof/>
        </w:rPr>
        <w:drawing>
          <wp:inline distT="0" distB="0" distL="0" distR="0" wp14:anchorId="3DE99157" wp14:editId="69028CE2">
            <wp:extent cx="2495550" cy="1478581"/>
            <wp:effectExtent l="0" t="0" r="0" b="7620"/>
            <wp:docPr id="120206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20665" cy="1493461"/>
                    </a:xfrm>
                    <a:prstGeom prst="rect">
                      <a:avLst/>
                    </a:prstGeom>
                    <a:noFill/>
                    <a:ln>
                      <a:noFill/>
                    </a:ln>
                  </pic:spPr>
                </pic:pic>
              </a:graphicData>
            </a:graphic>
          </wp:inline>
        </w:drawing>
      </w:r>
      <w:r w:rsidR="00C712F0">
        <w:rPr>
          <w:rFonts w:asciiTheme="majorHAnsi" w:hAnsiTheme="majorHAnsi"/>
          <w:b/>
          <w:bCs/>
          <w:color w:val="FF0000"/>
        </w:rPr>
        <w:tab/>
      </w:r>
    </w:p>
    <w:p w14:paraId="6B163A1A" w14:textId="41FB4E7B" w:rsidR="00C657A5" w:rsidRDefault="008C6D79" w:rsidP="00C712F0">
      <w:pPr>
        <w:pStyle w:val="ListParagraph"/>
        <w:spacing w:line="360" w:lineRule="auto"/>
        <w:ind w:left="7200" w:firstLine="720"/>
        <w:jc w:val="center"/>
        <w:rPr>
          <w:rFonts w:asciiTheme="majorHAnsi" w:hAnsiTheme="majorHAnsi"/>
        </w:rPr>
      </w:pPr>
      <w:r w:rsidRPr="008C6D79">
        <w:rPr>
          <w:rFonts w:asciiTheme="majorHAnsi" w:hAnsiTheme="majorHAnsi"/>
          <w:b/>
          <w:bCs/>
          <w:color w:val="FF0000"/>
        </w:rPr>
        <w:t>[4 Marks]</w:t>
      </w:r>
    </w:p>
    <w:p w14:paraId="61EBDE1F" w14:textId="77777777" w:rsidR="003B6F1D" w:rsidRPr="003B6F1D" w:rsidRDefault="00D8643D" w:rsidP="004D15E7">
      <w:pPr>
        <w:pStyle w:val="ListParagraph"/>
        <w:numPr>
          <w:ilvl w:val="1"/>
          <w:numId w:val="21"/>
        </w:numPr>
        <w:spacing w:line="360" w:lineRule="auto"/>
        <w:rPr>
          <w:rFonts w:asciiTheme="majorHAnsi" w:hAnsiTheme="majorHAnsi" w:cs="Segoe UI"/>
          <w:b/>
          <w:bCs/>
          <w:color w:val="374151"/>
        </w:rPr>
      </w:pPr>
      <w:r w:rsidRPr="003B6F1D">
        <w:rPr>
          <w:rFonts w:asciiTheme="majorHAnsi" w:hAnsiTheme="majorHAnsi" w:cs="Segoe UI"/>
          <w:color w:val="374151"/>
        </w:rPr>
        <w:t xml:space="preserve">Illustrate the time shift  and time variant representation </w:t>
      </w:r>
      <w:r w:rsidRPr="003B6F1D">
        <w:rPr>
          <w:rFonts w:asciiTheme="majorHAnsi" w:hAnsiTheme="majorHAnsi"/>
        </w:rPr>
        <w:t xml:space="preserve">for the function               </w:t>
      </w:r>
      <m:oMath>
        <m:r>
          <w:rPr>
            <w:rFonts w:ascii="Cambria Math" w:hAnsi="Cambria Math" w:cs="Segoe UI"/>
            <w:color w:val="374151"/>
          </w:rPr>
          <m:t>y</m:t>
        </m:r>
        <m:d>
          <m:dPr>
            <m:ctrlPr>
              <w:rPr>
                <w:rFonts w:ascii="Cambria Math" w:hAnsi="Cambria Math" w:cs="Segoe UI"/>
                <w:i/>
                <w:color w:val="374151"/>
              </w:rPr>
            </m:ctrlPr>
          </m:dPr>
          <m:e>
            <m:r>
              <w:rPr>
                <w:rFonts w:ascii="Cambria Math" w:hAnsi="Cambria Math" w:cs="Segoe UI"/>
                <w:color w:val="374151"/>
              </w:rPr>
              <m:t>t</m:t>
            </m:r>
          </m:e>
        </m:d>
        <m:r>
          <w:rPr>
            <w:rFonts w:ascii="Cambria Math" w:hAnsi="Cambria Math" w:cs="Segoe UI"/>
            <w:color w:val="374151"/>
          </w:rPr>
          <m:t>=x(2t+3)</m:t>
        </m:r>
      </m:oMath>
      <w:r w:rsidRPr="003B6F1D">
        <w:rPr>
          <w:rFonts w:asciiTheme="majorHAnsi" w:hAnsiTheme="majorHAnsi" w:cs="Segoe UI"/>
          <w:color w:val="374151"/>
        </w:rPr>
        <w:t xml:space="preserve"> .</w:t>
      </w:r>
      <w:r w:rsidRPr="003B6F1D">
        <w:rPr>
          <w:rFonts w:asciiTheme="majorHAnsi" w:hAnsiTheme="majorHAnsi" w:cs="Segoe UI"/>
          <w:color w:val="374151"/>
        </w:rPr>
        <w:tab/>
      </w:r>
      <w:r w:rsidRPr="003B6F1D">
        <w:rPr>
          <w:rFonts w:asciiTheme="majorHAnsi" w:hAnsiTheme="majorHAnsi" w:cs="Segoe UI"/>
          <w:color w:val="374151"/>
        </w:rPr>
        <w:tab/>
      </w:r>
      <w:r w:rsidRPr="003B6F1D">
        <w:rPr>
          <w:rFonts w:asciiTheme="majorHAnsi" w:hAnsiTheme="majorHAnsi" w:cs="Segoe UI"/>
          <w:color w:val="374151"/>
        </w:rPr>
        <w:tab/>
      </w:r>
      <w:r w:rsidRPr="003B6F1D">
        <w:rPr>
          <w:rFonts w:asciiTheme="majorHAnsi" w:hAnsiTheme="majorHAnsi" w:cs="Segoe UI"/>
          <w:color w:val="374151"/>
        </w:rPr>
        <w:tab/>
      </w:r>
      <w:r w:rsidRPr="003B6F1D">
        <w:rPr>
          <w:rFonts w:asciiTheme="majorHAnsi" w:hAnsiTheme="majorHAnsi" w:cs="Segoe UI"/>
          <w:color w:val="374151"/>
        </w:rPr>
        <w:tab/>
      </w:r>
      <w:r w:rsidRPr="003B6F1D">
        <w:rPr>
          <w:rFonts w:asciiTheme="majorHAnsi" w:hAnsiTheme="majorHAnsi" w:cs="Segoe UI"/>
          <w:color w:val="374151"/>
        </w:rPr>
        <w:tab/>
      </w:r>
      <w:r w:rsidRPr="003B6F1D">
        <w:rPr>
          <w:rFonts w:asciiTheme="majorHAnsi" w:hAnsiTheme="majorHAnsi" w:cs="Segoe UI"/>
          <w:color w:val="374151"/>
        </w:rPr>
        <w:tab/>
      </w:r>
      <w:r w:rsidRPr="003B6F1D">
        <w:rPr>
          <w:rFonts w:asciiTheme="majorHAnsi" w:hAnsiTheme="majorHAnsi" w:cs="Segoe UI"/>
          <w:color w:val="374151"/>
        </w:rPr>
        <w:tab/>
      </w:r>
    </w:p>
    <w:p w14:paraId="1303B5F4" w14:textId="2ECF4DE4" w:rsidR="00D739A2" w:rsidRPr="003B6F1D" w:rsidRDefault="00D739A2" w:rsidP="003B6F1D">
      <w:pPr>
        <w:pStyle w:val="ListParagraph"/>
        <w:spacing w:line="360" w:lineRule="auto"/>
        <w:ind w:left="1440"/>
        <w:rPr>
          <w:rFonts w:asciiTheme="majorHAnsi" w:hAnsiTheme="majorHAnsi" w:cs="Segoe UI"/>
          <w:b/>
          <w:bCs/>
          <w:color w:val="374151"/>
        </w:rPr>
      </w:pPr>
      <w:r w:rsidRPr="003B6F1D">
        <w:rPr>
          <w:rFonts w:asciiTheme="majorHAnsi" w:hAnsiTheme="majorHAnsi" w:cs="Segoe UI"/>
          <w:b/>
          <w:bCs/>
          <w:color w:val="374151"/>
        </w:rPr>
        <w:t>Time Shift</w:t>
      </w:r>
    </w:p>
    <w:p w14:paraId="3A070FB1" w14:textId="6D01EBCA" w:rsidR="00C712F0" w:rsidRDefault="00AD19EE" w:rsidP="006B213A">
      <w:pPr>
        <w:pStyle w:val="ListParagraph"/>
        <w:spacing w:line="360" w:lineRule="auto"/>
        <w:ind w:left="1440"/>
        <w:jc w:val="center"/>
        <w:rPr>
          <w:rFonts w:asciiTheme="majorHAnsi" w:hAnsiTheme="majorHAnsi"/>
        </w:rPr>
      </w:pPr>
      <w:r>
        <w:rPr>
          <w:rFonts w:asciiTheme="majorHAnsi" w:hAnsiTheme="majorHAnsi"/>
          <w:noProof/>
        </w:rPr>
        <w:drawing>
          <wp:inline distT="0" distB="0" distL="0" distR="0" wp14:anchorId="06738B73" wp14:editId="35A3D3D6">
            <wp:extent cx="2762250" cy="1450072"/>
            <wp:effectExtent l="0" t="0" r="0" b="0"/>
            <wp:docPr id="5135968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76302" cy="1457449"/>
                    </a:xfrm>
                    <a:prstGeom prst="rect">
                      <a:avLst/>
                    </a:prstGeom>
                    <a:noFill/>
                    <a:ln>
                      <a:noFill/>
                    </a:ln>
                  </pic:spPr>
                </pic:pic>
              </a:graphicData>
            </a:graphic>
          </wp:inline>
        </w:drawing>
      </w:r>
    </w:p>
    <w:p w14:paraId="517224F0" w14:textId="620A23AA" w:rsidR="00D739A2" w:rsidRDefault="00AD19EE" w:rsidP="00C712F0">
      <w:pPr>
        <w:pStyle w:val="ListParagraph"/>
        <w:spacing w:line="360" w:lineRule="auto"/>
        <w:ind w:left="7920" w:firstLine="720"/>
        <w:rPr>
          <w:rFonts w:asciiTheme="majorHAnsi" w:hAnsiTheme="majorHAnsi"/>
          <w:b/>
          <w:bCs/>
          <w:color w:val="FF0000"/>
        </w:rPr>
      </w:pPr>
      <w:r w:rsidRPr="00AD19EE">
        <w:rPr>
          <w:rFonts w:asciiTheme="majorHAnsi" w:hAnsiTheme="majorHAnsi"/>
          <w:b/>
          <w:bCs/>
          <w:color w:val="FF0000"/>
        </w:rPr>
        <w:t>[3 Marks]</w:t>
      </w:r>
    </w:p>
    <w:p w14:paraId="754AB3E4" w14:textId="083CFEA6" w:rsidR="00AD19EE" w:rsidRPr="009A033F" w:rsidRDefault="00AD19EE" w:rsidP="00D739A2">
      <w:pPr>
        <w:pStyle w:val="ListParagraph"/>
        <w:spacing w:line="360" w:lineRule="auto"/>
        <w:ind w:left="1440"/>
        <w:rPr>
          <w:rFonts w:asciiTheme="majorHAnsi" w:hAnsiTheme="majorHAnsi"/>
          <w:b/>
          <w:bCs/>
          <w:noProof/>
        </w:rPr>
      </w:pPr>
      <w:r w:rsidRPr="009A033F">
        <w:rPr>
          <w:rFonts w:asciiTheme="majorHAnsi" w:hAnsiTheme="majorHAnsi"/>
          <w:b/>
          <w:bCs/>
          <w:noProof/>
        </w:rPr>
        <w:t>Time Varient</w:t>
      </w:r>
    </w:p>
    <w:p w14:paraId="0EC74B6A" w14:textId="0AB7B5EF" w:rsidR="00AD19EE" w:rsidRDefault="007023B7" w:rsidP="006B213A">
      <w:pPr>
        <w:pStyle w:val="ListParagraph"/>
        <w:spacing w:line="360" w:lineRule="auto"/>
        <w:ind w:left="1440"/>
        <w:jc w:val="center"/>
        <w:rPr>
          <w:rFonts w:asciiTheme="majorHAnsi" w:hAnsiTheme="majorHAnsi"/>
          <w:b/>
          <w:bCs/>
          <w:color w:val="FF0000"/>
        </w:rPr>
      </w:pPr>
      <w:r>
        <w:rPr>
          <w:rFonts w:asciiTheme="majorHAnsi" w:hAnsiTheme="majorHAnsi"/>
          <w:b/>
          <w:bCs/>
          <w:noProof/>
          <w:color w:val="FF0000"/>
        </w:rPr>
        <w:drawing>
          <wp:inline distT="0" distB="0" distL="0" distR="0" wp14:anchorId="0DAA400A" wp14:editId="1F235F42">
            <wp:extent cx="2862262" cy="1641644"/>
            <wp:effectExtent l="0" t="0" r="0" b="0"/>
            <wp:docPr id="15531184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73390" cy="1648027"/>
                    </a:xfrm>
                    <a:prstGeom prst="rect">
                      <a:avLst/>
                    </a:prstGeom>
                    <a:noFill/>
                    <a:ln>
                      <a:noFill/>
                    </a:ln>
                  </pic:spPr>
                </pic:pic>
              </a:graphicData>
            </a:graphic>
          </wp:inline>
        </w:drawing>
      </w:r>
    </w:p>
    <w:p w14:paraId="434002E3" w14:textId="259332D0" w:rsidR="007023B7" w:rsidRPr="00AD19EE" w:rsidRDefault="007023B7" w:rsidP="00D739A2">
      <w:pPr>
        <w:pStyle w:val="ListParagraph"/>
        <w:spacing w:line="360" w:lineRule="auto"/>
        <w:ind w:left="1440"/>
        <w:rPr>
          <w:rFonts w:asciiTheme="majorHAnsi" w:hAnsiTheme="majorHAnsi"/>
          <w:b/>
          <w:bCs/>
          <w:color w:val="FF0000"/>
        </w:rPr>
      </w:pPr>
      <w:r>
        <w:rPr>
          <w:rFonts w:asciiTheme="majorHAnsi" w:hAnsiTheme="majorHAnsi"/>
          <w:b/>
          <w:bCs/>
          <w:color w:val="FF0000"/>
        </w:rPr>
        <w:tab/>
      </w:r>
      <w:r>
        <w:rPr>
          <w:rFonts w:asciiTheme="majorHAnsi" w:hAnsiTheme="majorHAnsi"/>
          <w:b/>
          <w:bCs/>
          <w:color w:val="FF0000"/>
        </w:rPr>
        <w:tab/>
      </w:r>
      <w:r>
        <w:rPr>
          <w:rFonts w:asciiTheme="majorHAnsi" w:hAnsiTheme="majorHAnsi"/>
          <w:b/>
          <w:bCs/>
          <w:color w:val="FF0000"/>
        </w:rPr>
        <w:tab/>
      </w:r>
      <w:r>
        <w:rPr>
          <w:rFonts w:asciiTheme="majorHAnsi" w:hAnsiTheme="majorHAnsi"/>
          <w:b/>
          <w:bCs/>
          <w:color w:val="FF0000"/>
        </w:rPr>
        <w:tab/>
      </w:r>
      <w:r>
        <w:rPr>
          <w:rFonts w:asciiTheme="majorHAnsi" w:hAnsiTheme="majorHAnsi"/>
          <w:b/>
          <w:bCs/>
          <w:color w:val="FF0000"/>
        </w:rPr>
        <w:tab/>
      </w:r>
      <w:r>
        <w:rPr>
          <w:rFonts w:asciiTheme="majorHAnsi" w:hAnsiTheme="majorHAnsi"/>
          <w:b/>
          <w:bCs/>
          <w:color w:val="FF0000"/>
        </w:rPr>
        <w:tab/>
      </w:r>
      <w:r>
        <w:rPr>
          <w:rFonts w:asciiTheme="majorHAnsi" w:hAnsiTheme="majorHAnsi"/>
          <w:b/>
          <w:bCs/>
          <w:color w:val="FF0000"/>
        </w:rPr>
        <w:tab/>
      </w:r>
      <w:r>
        <w:rPr>
          <w:rFonts w:asciiTheme="majorHAnsi" w:hAnsiTheme="majorHAnsi"/>
          <w:b/>
          <w:bCs/>
          <w:color w:val="FF0000"/>
        </w:rPr>
        <w:tab/>
      </w:r>
      <w:r>
        <w:rPr>
          <w:rFonts w:asciiTheme="majorHAnsi" w:hAnsiTheme="majorHAnsi"/>
          <w:b/>
          <w:bCs/>
          <w:color w:val="FF0000"/>
        </w:rPr>
        <w:tab/>
      </w:r>
      <w:r>
        <w:rPr>
          <w:rFonts w:asciiTheme="majorHAnsi" w:hAnsiTheme="majorHAnsi"/>
          <w:b/>
          <w:bCs/>
          <w:color w:val="FF0000"/>
        </w:rPr>
        <w:tab/>
        <w:t>[3 Marks]</w:t>
      </w:r>
    </w:p>
    <w:p w14:paraId="10D9B219" w14:textId="77777777" w:rsidR="00C657A5" w:rsidRPr="00415078" w:rsidRDefault="00C657A5" w:rsidP="00C657A5">
      <w:pPr>
        <w:pStyle w:val="ListParagraph"/>
        <w:spacing w:line="360" w:lineRule="auto"/>
        <w:ind w:left="1440"/>
        <w:rPr>
          <w:rFonts w:asciiTheme="majorHAnsi" w:hAnsiTheme="majorHAnsi"/>
        </w:rPr>
      </w:pPr>
    </w:p>
    <w:p w14:paraId="70B388A7" w14:textId="77777777" w:rsidR="00061BDF" w:rsidRDefault="00061BDF" w:rsidP="008E12D6">
      <w:pPr>
        <w:spacing w:line="360" w:lineRule="auto"/>
        <w:rPr>
          <w:rFonts w:asciiTheme="majorHAnsi" w:hAnsiTheme="majorHAnsi"/>
          <w:b/>
          <w:bCs/>
        </w:rPr>
      </w:pPr>
    </w:p>
    <w:p w14:paraId="19D65A14" w14:textId="77777777" w:rsidR="00061BDF" w:rsidRDefault="00061BDF" w:rsidP="008E12D6">
      <w:pPr>
        <w:spacing w:line="360" w:lineRule="auto"/>
        <w:rPr>
          <w:rFonts w:asciiTheme="majorHAnsi" w:hAnsiTheme="majorHAnsi"/>
          <w:b/>
          <w:bCs/>
        </w:rPr>
      </w:pPr>
    </w:p>
    <w:p w14:paraId="2AD7B05D" w14:textId="77777777" w:rsidR="00561B01" w:rsidRDefault="00561B01" w:rsidP="008E12D6">
      <w:pPr>
        <w:spacing w:line="360" w:lineRule="auto"/>
        <w:rPr>
          <w:rFonts w:asciiTheme="majorHAnsi" w:hAnsiTheme="majorHAnsi"/>
          <w:b/>
          <w:bCs/>
        </w:rPr>
      </w:pPr>
    </w:p>
    <w:p w14:paraId="3D117295" w14:textId="2F95A52C" w:rsidR="008E12D6" w:rsidRDefault="008E12D6" w:rsidP="008E12D6">
      <w:pPr>
        <w:spacing w:line="360" w:lineRule="auto"/>
        <w:rPr>
          <w:rFonts w:asciiTheme="majorHAnsi" w:hAnsiTheme="majorHAnsi"/>
          <w:b/>
          <w:bCs/>
        </w:rPr>
      </w:pPr>
      <w:r w:rsidRPr="00312D0F">
        <w:rPr>
          <w:rFonts w:asciiTheme="majorHAnsi" w:hAnsiTheme="majorHAnsi"/>
          <w:b/>
          <w:bCs/>
        </w:rPr>
        <w:t xml:space="preserve">QUESTION </w:t>
      </w:r>
      <w:r>
        <w:rPr>
          <w:rFonts w:asciiTheme="majorHAnsi" w:hAnsiTheme="majorHAnsi"/>
          <w:b/>
          <w:bCs/>
        </w:rPr>
        <w:t>3</w:t>
      </w:r>
    </w:p>
    <w:p w14:paraId="61658F93" w14:textId="77777777" w:rsidR="008E12D6" w:rsidRDefault="008E12D6" w:rsidP="008E12D6"/>
    <w:p w14:paraId="36B03DD0" w14:textId="77777777" w:rsidR="002F1512" w:rsidRPr="00986C28" w:rsidRDefault="002F1512" w:rsidP="002F1512">
      <w:pPr>
        <w:pStyle w:val="ListParagraph"/>
        <w:numPr>
          <w:ilvl w:val="0"/>
          <w:numId w:val="5"/>
        </w:numPr>
        <w:spacing w:line="480" w:lineRule="auto"/>
        <w:ind w:left="709"/>
        <w:rPr>
          <w:rFonts w:asciiTheme="majorHAnsi" w:hAnsiTheme="majorHAnsi"/>
        </w:rPr>
      </w:pPr>
      <w:r w:rsidRPr="00986C28">
        <w:rPr>
          <w:rFonts w:asciiTheme="majorHAnsi" w:hAnsiTheme="majorHAnsi"/>
        </w:rPr>
        <w:lastRenderedPageBreak/>
        <w:t>Figure 3 below shows  a data transmission system with devices connected via several signal wires</w:t>
      </w:r>
      <w:r>
        <w:rPr>
          <w:rFonts w:asciiTheme="majorHAnsi" w:hAnsiTheme="majorHAnsi"/>
        </w:rPr>
        <w:t>.</w:t>
      </w:r>
    </w:p>
    <w:p w14:paraId="224012AE" w14:textId="77777777" w:rsidR="002F1512" w:rsidRPr="00986C28" w:rsidRDefault="002F1512" w:rsidP="002F1512">
      <w:pPr>
        <w:spacing w:after="160" w:line="480" w:lineRule="auto"/>
        <w:rPr>
          <w:rFonts w:asciiTheme="majorHAnsi" w:hAnsiTheme="majorHAnsi"/>
        </w:rPr>
      </w:pPr>
      <w:r w:rsidRPr="00986C28">
        <w:rPr>
          <w:rFonts w:asciiTheme="majorHAnsi" w:hAnsiTheme="majorHAnsi"/>
          <w:noProof/>
        </w:rPr>
        <w:drawing>
          <wp:anchor distT="0" distB="0" distL="114300" distR="114300" simplePos="0" relativeHeight="251659264" behindDoc="0" locked="0" layoutInCell="1" allowOverlap="1" wp14:anchorId="1BA72112" wp14:editId="75AC7418">
            <wp:simplePos x="0" y="0"/>
            <wp:positionH relativeFrom="column">
              <wp:posOffset>509270</wp:posOffset>
            </wp:positionH>
            <wp:positionV relativeFrom="paragraph">
              <wp:posOffset>223520</wp:posOffset>
            </wp:positionV>
            <wp:extent cx="3714750" cy="1616710"/>
            <wp:effectExtent l="0" t="0" r="0" b="2540"/>
            <wp:wrapTopAndBottom/>
            <wp:docPr id="7" name="Picture 2" descr="A diagram of a device&#10;&#10;Description automatically generated">
              <a:extLst xmlns:a="http://schemas.openxmlformats.org/drawingml/2006/main">
                <a:ext uri="{FF2B5EF4-FFF2-40B4-BE49-F238E27FC236}">
                  <a16:creationId xmlns:a16="http://schemas.microsoft.com/office/drawing/2014/main" id="{CCB2FD60-7571-4ADF-8B1D-CB152F7DE2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descr="A diagram of a device&#10;&#10;Description automatically generated">
                      <a:extLst>
                        <a:ext uri="{FF2B5EF4-FFF2-40B4-BE49-F238E27FC236}">
                          <a16:creationId xmlns:a16="http://schemas.microsoft.com/office/drawing/2014/main" id="{CCB2FD60-7571-4ADF-8B1D-CB152F7DE299}"/>
                        </a:ext>
                      </a:extLst>
                    </pic:cNvPr>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3714750" cy="1616710"/>
                    </a:xfrm>
                    <a:prstGeom prst="rect">
                      <a:avLst/>
                    </a:prstGeom>
                  </pic:spPr>
                </pic:pic>
              </a:graphicData>
            </a:graphic>
            <wp14:sizeRelH relativeFrom="margin">
              <wp14:pctWidth>0</wp14:pctWidth>
            </wp14:sizeRelH>
            <wp14:sizeRelV relativeFrom="margin">
              <wp14:pctHeight>0</wp14:pctHeight>
            </wp14:sizeRelV>
          </wp:anchor>
        </w:drawing>
      </w:r>
    </w:p>
    <w:p w14:paraId="0F1966F2" w14:textId="77777777" w:rsidR="002F1512" w:rsidRPr="00986C28" w:rsidRDefault="002F1512" w:rsidP="002F1512">
      <w:pPr>
        <w:spacing w:line="480" w:lineRule="auto"/>
        <w:ind w:left="2160" w:firstLine="720"/>
        <w:rPr>
          <w:rFonts w:asciiTheme="majorHAnsi" w:hAnsiTheme="majorHAnsi"/>
          <w:b/>
          <w:bCs/>
          <w:i/>
          <w:iCs/>
        </w:rPr>
      </w:pPr>
      <w:r w:rsidRPr="00986C28">
        <w:rPr>
          <w:rFonts w:asciiTheme="majorHAnsi" w:hAnsiTheme="majorHAnsi"/>
          <w:b/>
          <w:bCs/>
          <w:i/>
          <w:iCs/>
        </w:rPr>
        <w:t xml:space="preserve">Figure 3(a) : </w:t>
      </w:r>
      <w:r>
        <w:rPr>
          <w:rFonts w:asciiTheme="majorHAnsi" w:hAnsiTheme="majorHAnsi"/>
          <w:b/>
          <w:bCs/>
          <w:i/>
          <w:iCs/>
        </w:rPr>
        <w:t>A</w:t>
      </w:r>
      <w:r w:rsidRPr="00986C28">
        <w:rPr>
          <w:rFonts w:asciiTheme="majorHAnsi" w:hAnsiTheme="majorHAnsi"/>
          <w:b/>
          <w:bCs/>
          <w:i/>
          <w:iCs/>
        </w:rPr>
        <w:t xml:space="preserve"> data transmission system</w:t>
      </w:r>
    </w:p>
    <w:p w14:paraId="5D4278BB" w14:textId="419B095F" w:rsidR="00EB72A4" w:rsidRPr="0076002E" w:rsidRDefault="00EB72A4" w:rsidP="00EB72A4">
      <w:pPr>
        <w:pStyle w:val="ListParagraph"/>
        <w:numPr>
          <w:ilvl w:val="0"/>
          <w:numId w:val="6"/>
        </w:numPr>
        <w:spacing w:after="160" w:line="360" w:lineRule="auto"/>
        <w:rPr>
          <w:rFonts w:asciiTheme="majorHAnsi" w:hAnsiTheme="majorHAnsi"/>
        </w:rPr>
      </w:pPr>
      <w:r w:rsidRPr="0076002E">
        <w:rPr>
          <w:rFonts w:asciiTheme="majorHAnsi" w:hAnsiTheme="majorHAnsi"/>
        </w:rPr>
        <w:t>Identify the transmission protocol shown above.</w:t>
      </w:r>
      <w:r w:rsidRPr="0076002E">
        <w:rPr>
          <w:rFonts w:asciiTheme="majorHAnsi" w:hAnsiTheme="majorHAnsi"/>
        </w:rPr>
        <w:tab/>
      </w:r>
      <w:r w:rsidRPr="0076002E">
        <w:rPr>
          <w:rFonts w:asciiTheme="majorHAnsi" w:hAnsiTheme="majorHAnsi"/>
        </w:rPr>
        <w:tab/>
      </w:r>
      <w:r w:rsidRPr="0076002E">
        <w:rPr>
          <w:rFonts w:asciiTheme="majorHAnsi" w:hAnsiTheme="majorHAnsi"/>
        </w:rPr>
        <w:tab/>
      </w:r>
      <w:r w:rsidRPr="0076002E">
        <w:rPr>
          <w:rFonts w:asciiTheme="majorHAnsi" w:hAnsiTheme="majorHAnsi"/>
        </w:rPr>
        <w:tab/>
      </w:r>
      <w:r>
        <w:rPr>
          <w:rFonts w:asciiTheme="majorHAnsi" w:hAnsiTheme="majorHAnsi"/>
        </w:rPr>
        <w:tab/>
      </w:r>
      <w:r w:rsidRPr="0076002E">
        <w:rPr>
          <w:rFonts w:asciiTheme="majorHAnsi" w:hAnsiTheme="majorHAnsi"/>
          <w:b/>
          <w:bCs/>
        </w:rPr>
        <w:t>[</w:t>
      </w:r>
      <w:r>
        <w:rPr>
          <w:rFonts w:asciiTheme="majorHAnsi" w:hAnsiTheme="majorHAnsi"/>
          <w:b/>
          <w:bCs/>
        </w:rPr>
        <w:t>2</w:t>
      </w:r>
      <w:r w:rsidRPr="0076002E">
        <w:rPr>
          <w:rFonts w:asciiTheme="majorHAnsi" w:hAnsiTheme="majorHAnsi"/>
          <w:b/>
          <w:bCs/>
        </w:rPr>
        <w:t xml:space="preserve"> Mark</w:t>
      </w:r>
      <w:r>
        <w:rPr>
          <w:rFonts w:asciiTheme="majorHAnsi" w:hAnsiTheme="majorHAnsi"/>
          <w:b/>
          <w:bCs/>
        </w:rPr>
        <w:t>s</w:t>
      </w:r>
      <w:r w:rsidRPr="0076002E">
        <w:rPr>
          <w:rFonts w:asciiTheme="majorHAnsi" w:hAnsiTheme="majorHAnsi"/>
          <w:b/>
          <w:bCs/>
        </w:rPr>
        <w:t>]</w:t>
      </w:r>
    </w:p>
    <w:p w14:paraId="5A1E8B1A" w14:textId="4C8E8EE7" w:rsidR="00EB72A4" w:rsidRPr="00E019F1" w:rsidRDefault="00EB72A4" w:rsidP="00EB72A4">
      <w:pPr>
        <w:pStyle w:val="ListParagraph"/>
        <w:numPr>
          <w:ilvl w:val="0"/>
          <w:numId w:val="6"/>
        </w:numPr>
        <w:spacing w:after="160" w:line="360" w:lineRule="auto"/>
        <w:rPr>
          <w:rFonts w:asciiTheme="majorHAnsi" w:hAnsiTheme="majorHAnsi"/>
        </w:rPr>
      </w:pPr>
      <w:r w:rsidRPr="0076002E">
        <w:rPr>
          <w:rFonts w:asciiTheme="majorHAnsi" w:hAnsiTheme="majorHAnsi"/>
        </w:rPr>
        <w:t>Classify this type of transmission method.</w:t>
      </w:r>
      <w:r w:rsidRPr="0076002E">
        <w:rPr>
          <w:rFonts w:asciiTheme="majorHAnsi" w:hAnsiTheme="majorHAnsi"/>
        </w:rPr>
        <w:tab/>
      </w:r>
      <w:r w:rsidRPr="0076002E">
        <w:rPr>
          <w:rFonts w:asciiTheme="majorHAnsi" w:hAnsiTheme="majorHAnsi"/>
        </w:rPr>
        <w:tab/>
      </w:r>
      <w:r w:rsidRPr="0076002E">
        <w:rPr>
          <w:rFonts w:asciiTheme="majorHAnsi" w:hAnsiTheme="majorHAnsi"/>
        </w:rPr>
        <w:tab/>
      </w:r>
      <w:r w:rsidRPr="0076002E">
        <w:rPr>
          <w:rFonts w:asciiTheme="majorHAnsi" w:hAnsiTheme="majorHAnsi"/>
        </w:rPr>
        <w:tab/>
      </w:r>
      <w:r w:rsidRPr="0076002E">
        <w:rPr>
          <w:rFonts w:asciiTheme="majorHAnsi" w:hAnsiTheme="majorHAnsi"/>
        </w:rPr>
        <w:tab/>
      </w:r>
      <w:r>
        <w:rPr>
          <w:rFonts w:asciiTheme="majorHAnsi" w:hAnsiTheme="majorHAnsi"/>
        </w:rPr>
        <w:tab/>
      </w:r>
      <w:r w:rsidRPr="0076002E">
        <w:rPr>
          <w:rFonts w:asciiTheme="majorHAnsi" w:hAnsiTheme="majorHAnsi"/>
          <w:b/>
          <w:bCs/>
        </w:rPr>
        <w:t>[</w:t>
      </w:r>
      <w:r>
        <w:rPr>
          <w:rFonts w:asciiTheme="majorHAnsi" w:hAnsiTheme="majorHAnsi"/>
          <w:b/>
          <w:bCs/>
        </w:rPr>
        <w:t>2</w:t>
      </w:r>
      <w:r w:rsidRPr="0076002E">
        <w:rPr>
          <w:rFonts w:asciiTheme="majorHAnsi" w:hAnsiTheme="majorHAnsi"/>
          <w:b/>
          <w:bCs/>
        </w:rPr>
        <w:t xml:space="preserve"> Mark</w:t>
      </w:r>
      <w:r>
        <w:rPr>
          <w:rFonts w:asciiTheme="majorHAnsi" w:hAnsiTheme="majorHAnsi"/>
          <w:b/>
          <w:bCs/>
        </w:rPr>
        <w:t>s</w:t>
      </w:r>
      <w:r w:rsidRPr="0076002E">
        <w:rPr>
          <w:rFonts w:asciiTheme="majorHAnsi" w:hAnsiTheme="majorHAnsi"/>
          <w:b/>
          <w:bCs/>
        </w:rPr>
        <w:t>]</w:t>
      </w:r>
    </w:p>
    <w:p w14:paraId="60CB573C" w14:textId="7DA20224" w:rsidR="00EB72A4" w:rsidRPr="00332CB6" w:rsidRDefault="00EB72A4" w:rsidP="00EB72A4">
      <w:pPr>
        <w:pStyle w:val="ListParagraph"/>
        <w:numPr>
          <w:ilvl w:val="0"/>
          <w:numId w:val="6"/>
        </w:numPr>
        <w:tabs>
          <w:tab w:val="left" w:pos="851"/>
          <w:tab w:val="left" w:pos="1134"/>
        </w:tabs>
        <w:spacing w:after="160" w:line="480" w:lineRule="auto"/>
        <w:rPr>
          <w:rFonts w:asciiTheme="majorHAnsi" w:hAnsiTheme="majorHAnsi"/>
        </w:rPr>
      </w:pPr>
      <w:r w:rsidRPr="00332CB6">
        <w:rPr>
          <w:rFonts w:asciiTheme="majorHAnsi" w:hAnsiTheme="majorHAnsi"/>
        </w:rPr>
        <w:t>Explain briefly about the transmission method.</w:t>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sidRPr="00660803">
        <w:rPr>
          <w:rFonts w:asciiTheme="majorHAnsi" w:hAnsiTheme="majorHAnsi"/>
          <w:b/>
          <w:bCs/>
        </w:rPr>
        <w:t>[</w:t>
      </w:r>
      <w:r w:rsidR="00036739">
        <w:rPr>
          <w:rFonts w:asciiTheme="majorHAnsi" w:hAnsiTheme="majorHAnsi"/>
          <w:b/>
          <w:bCs/>
        </w:rPr>
        <w:t>6</w:t>
      </w:r>
      <w:r w:rsidRPr="00660803">
        <w:rPr>
          <w:rFonts w:asciiTheme="majorHAnsi" w:hAnsiTheme="majorHAnsi"/>
          <w:b/>
          <w:bCs/>
        </w:rPr>
        <w:t>Marks]</w:t>
      </w:r>
    </w:p>
    <w:p w14:paraId="73DE7D1F" w14:textId="763A7149" w:rsidR="00EB72A4" w:rsidRPr="0076002E" w:rsidRDefault="00EB72A4" w:rsidP="00EB72A4">
      <w:pPr>
        <w:pStyle w:val="ListParagraph"/>
        <w:numPr>
          <w:ilvl w:val="0"/>
          <w:numId w:val="6"/>
        </w:numPr>
        <w:tabs>
          <w:tab w:val="left" w:pos="851"/>
        </w:tabs>
        <w:spacing w:after="160" w:line="360" w:lineRule="auto"/>
        <w:rPr>
          <w:rFonts w:asciiTheme="majorHAnsi" w:hAnsiTheme="majorHAnsi"/>
          <w:b/>
          <w:bCs/>
        </w:rPr>
      </w:pPr>
      <w:r w:rsidRPr="0076002E">
        <w:rPr>
          <w:rFonts w:asciiTheme="majorHAnsi" w:hAnsiTheme="majorHAnsi"/>
        </w:rPr>
        <w:t>Give the full name of the signals present and a brief explanation of their function.</w:t>
      </w:r>
      <w:r w:rsidRPr="0076002E">
        <w:rPr>
          <w:rFonts w:asciiTheme="majorHAnsi" w:hAnsiTheme="majorHAnsi"/>
        </w:rPr>
        <w:tab/>
      </w:r>
      <w:r w:rsidRPr="0076002E">
        <w:rPr>
          <w:rFonts w:asciiTheme="majorHAnsi" w:hAnsiTheme="majorHAnsi"/>
        </w:rPr>
        <w:tab/>
      </w:r>
      <w:r w:rsidRPr="0076002E">
        <w:rPr>
          <w:rFonts w:asciiTheme="majorHAnsi" w:hAnsiTheme="majorHAnsi"/>
        </w:rPr>
        <w:tab/>
      </w:r>
      <w:r w:rsidRPr="0076002E">
        <w:rPr>
          <w:rFonts w:asciiTheme="majorHAnsi" w:hAnsiTheme="majorHAnsi"/>
        </w:rPr>
        <w:tab/>
      </w:r>
      <w:r w:rsidRPr="0076002E">
        <w:rPr>
          <w:rFonts w:asciiTheme="majorHAnsi" w:hAnsiTheme="majorHAnsi"/>
        </w:rPr>
        <w:tab/>
      </w:r>
      <w:r w:rsidRPr="0076002E">
        <w:rPr>
          <w:rFonts w:asciiTheme="majorHAnsi" w:hAnsiTheme="majorHAnsi"/>
        </w:rPr>
        <w:tab/>
      </w:r>
      <w:r w:rsidRPr="0076002E">
        <w:rPr>
          <w:rFonts w:asciiTheme="majorHAnsi" w:hAnsiTheme="majorHAnsi"/>
        </w:rPr>
        <w:tab/>
      </w:r>
      <w:r w:rsidRPr="0076002E">
        <w:rPr>
          <w:rFonts w:asciiTheme="majorHAnsi" w:hAnsiTheme="majorHAnsi"/>
        </w:rPr>
        <w:tab/>
      </w:r>
      <w:r w:rsidRPr="0076002E">
        <w:rPr>
          <w:rFonts w:asciiTheme="majorHAnsi" w:hAnsiTheme="majorHAnsi"/>
        </w:rPr>
        <w:tab/>
      </w:r>
      <w:r w:rsidRPr="0076002E">
        <w:rPr>
          <w:rFonts w:asciiTheme="majorHAnsi" w:hAnsiTheme="majorHAnsi"/>
        </w:rPr>
        <w:tab/>
      </w:r>
      <w:r w:rsidRPr="0076002E">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sidRPr="0076002E">
        <w:rPr>
          <w:rFonts w:asciiTheme="majorHAnsi" w:hAnsiTheme="majorHAnsi"/>
          <w:b/>
          <w:bCs/>
        </w:rPr>
        <w:t>[</w:t>
      </w:r>
      <w:r>
        <w:rPr>
          <w:rFonts w:asciiTheme="majorHAnsi" w:hAnsiTheme="majorHAnsi"/>
          <w:b/>
          <w:bCs/>
        </w:rPr>
        <w:t>6</w:t>
      </w:r>
      <w:r w:rsidRPr="0076002E">
        <w:rPr>
          <w:rFonts w:asciiTheme="majorHAnsi" w:hAnsiTheme="majorHAnsi"/>
          <w:b/>
          <w:bCs/>
        </w:rPr>
        <w:t xml:space="preserve"> Marks]</w:t>
      </w:r>
    </w:p>
    <w:p w14:paraId="397316C8" w14:textId="186B32AD" w:rsidR="00EB72A4" w:rsidRDefault="00EB72A4" w:rsidP="00EB72A4">
      <w:pPr>
        <w:pStyle w:val="ListParagraph"/>
        <w:numPr>
          <w:ilvl w:val="0"/>
          <w:numId w:val="6"/>
        </w:numPr>
        <w:tabs>
          <w:tab w:val="left" w:pos="851"/>
          <w:tab w:val="left" w:pos="1134"/>
        </w:tabs>
        <w:spacing w:after="160" w:line="480" w:lineRule="auto"/>
        <w:rPr>
          <w:rFonts w:asciiTheme="majorHAnsi" w:hAnsiTheme="majorHAnsi"/>
        </w:rPr>
      </w:pPr>
      <w:r w:rsidRPr="00E20664">
        <w:rPr>
          <w:rFonts w:asciiTheme="majorHAnsi" w:hAnsiTheme="majorHAnsi"/>
        </w:rPr>
        <w:t xml:space="preserve">Give </w:t>
      </w:r>
      <w:r w:rsidR="00AE4EA5">
        <w:rPr>
          <w:rFonts w:asciiTheme="majorHAnsi" w:hAnsiTheme="majorHAnsi"/>
        </w:rPr>
        <w:t>2</w:t>
      </w:r>
      <w:r w:rsidRPr="00E20664">
        <w:rPr>
          <w:rFonts w:asciiTheme="majorHAnsi" w:hAnsiTheme="majorHAnsi"/>
        </w:rPr>
        <w:t xml:space="preserve"> examples of where this protocol might be used</w:t>
      </w:r>
      <w:r>
        <w:rPr>
          <w:rFonts w:asciiTheme="majorHAnsi" w:hAnsiTheme="majorHAnsi"/>
        </w:rPr>
        <w:t xml:space="preserve"> and provide a brief explanation of each of them.</w:t>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sidRPr="00E20664">
        <w:rPr>
          <w:rFonts w:asciiTheme="majorHAnsi" w:hAnsiTheme="majorHAnsi"/>
        </w:rPr>
        <w:t xml:space="preserve">. </w:t>
      </w:r>
      <w:r w:rsidRPr="00E20664">
        <w:rPr>
          <w:rFonts w:asciiTheme="majorHAnsi" w:hAnsiTheme="majorHAnsi"/>
        </w:rPr>
        <w:tab/>
      </w:r>
      <w:r w:rsidRPr="00E20664">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t>[</w:t>
      </w:r>
      <w:r w:rsidR="00645EE7">
        <w:rPr>
          <w:rFonts w:asciiTheme="majorHAnsi" w:hAnsiTheme="majorHAnsi"/>
          <w:b/>
          <w:bCs/>
        </w:rPr>
        <w:t>4</w:t>
      </w:r>
      <w:r w:rsidRPr="00064C2C">
        <w:rPr>
          <w:rFonts w:asciiTheme="majorHAnsi" w:hAnsiTheme="majorHAnsi"/>
          <w:b/>
          <w:bCs/>
        </w:rPr>
        <w:t xml:space="preserve"> Marks]</w:t>
      </w:r>
    </w:p>
    <w:p w14:paraId="465587EC" w14:textId="77777777" w:rsidR="008E12D6" w:rsidRDefault="008E12D6" w:rsidP="008E12D6">
      <w:pPr>
        <w:tabs>
          <w:tab w:val="left" w:pos="851"/>
          <w:tab w:val="left" w:pos="1134"/>
        </w:tabs>
        <w:spacing w:after="160" w:line="480" w:lineRule="auto"/>
        <w:rPr>
          <w:rFonts w:asciiTheme="majorHAnsi" w:hAnsiTheme="majorHAnsi"/>
          <w:b/>
          <w:bCs/>
          <w:i/>
          <w:iCs/>
          <w:color w:val="FF0000"/>
        </w:rPr>
      </w:pPr>
      <w:r w:rsidRPr="00FE7C66">
        <w:rPr>
          <w:rFonts w:asciiTheme="majorHAnsi" w:hAnsiTheme="majorHAnsi"/>
          <w:b/>
          <w:bCs/>
          <w:i/>
          <w:iCs/>
          <w:color w:val="FF0000"/>
        </w:rPr>
        <w:t>SOLUTION</w:t>
      </w:r>
      <w:r w:rsidRPr="00FE7C66">
        <w:rPr>
          <w:rFonts w:asciiTheme="majorHAnsi" w:hAnsiTheme="majorHAnsi"/>
          <w:b/>
          <w:bCs/>
          <w:i/>
          <w:iCs/>
          <w:color w:val="FF0000"/>
        </w:rPr>
        <w:tab/>
      </w:r>
      <w:r>
        <w:rPr>
          <w:rFonts w:asciiTheme="majorHAnsi" w:hAnsiTheme="majorHAnsi"/>
          <w:b/>
          <w:bCs/>
          <w:i/>
          <w:iCs/>
          <w:color w:val="FF0000"/>
        </w:rPr>
        <w:t>S</w:t>
      </w:r>
    </w:p>
    <w:p w14:paraId="5A4C4173" w14:textId="77777777" w:rsidR="008E12D6" w:rsidRPr="00986C28" w:rsidRDefault="008E12D6" w:rsidP="008E12D6">
      <w:pPr>
        <w:pStyle w:val="ListParagraph"/>
        <w:numPr>
          <w:ilvl w:val="0"/>
          <w:numId w:val="8"/>
        </w:numPr>
        <w:spacing w:line="480" w:lineRule="auto"/>
        <w:ind w:left="426"/>
        <w:rPr>
          <w:rFonts w:asciiTheme="majorHAnsi" w:hAnsiTheme="majorHAnsi"/>
        </w:rPr>
      </w:pPr>
      <w:r w:rsidRPr="00986C28">
        <w:rPr>
          <w:rFonts w:asciiTheme="majorHAnsi" w:hAnsiTheme="majorHAnsi"/>
        </w:rPr>
        <w:t>Figure  below shows  a data transmission system with devices connected via several signal wires</w:t>
      </w:r>
      <w:r>
        <w:rPr>
          <w:rFonts w:asciiTheme="majorHAnsi" w:hAnsiTheme="majorHAnsi"/>
        </w:rPr>
        <w:t>.</w:t>
      </w:r>
    </w:p>
    <w:p w14:paraId="3A77B504" w14:textId="77777777" w:rsidR="008E12D6" w:rsidRPr="0076002E" w:rsidRDefault="008E12D6" w:rsidP="008E12D6">
      <w:pPr>
        <w:pStyle w:val="ListParagraph"/>
        <w:numPr>
          <w:ilvl w:val="0"/>
          <w:numId w:val="8"/>
        </w:numPr>
        <w:spacing w:after="160" w:line="360" w:lineRule="auto"/>
        <w:rPr>
          <w:rFonts w:asciiTheme="majorHAnsi" w:hAnsiTheme="majorHAnsi"/>
        </w:rPr>
      </w:pPr>
      <w:r w:rsidRPr="0076002E">
        <w:rPr>
          <w:rFonts w:asciiTheme="majorHAnsi" w:hAnsiTheme="majorHAnsi"/>
        </w:rPr>
        <w:t>Identify the transmission protocol shown above.</w:t>
      </w:r>
      <w:r w:rsidRPr="0076002E">
        <w:rPr>
          <w:rFonts w:asciiTheme="majorHAnsi" w:hAnsiTheme="majorHAnsi"/>
        </w:rPr>
        <w:tab/>
      </w:r>
      <w:r w:rsidRPr="0076002E">
        <w:rPr>
          <w:rFonts w:asciiTheme="majorHAnsi" w:hAnsiTheme="majorHAnsi"/>
        </w:rPr>
        <w:tab/>
      </w:r>
      <w:r w:rsidRPr="0076002E">
        <w:rPr>
          <w:rFonts w:asciiTheme="majorHAnsi" w:hAnsiTheme="majorHAnsi"/>
        </w:rPr>
        <w:tab/>
      </w:r>
      <w:r w:rsidRPr="0076002E">
        <w:rPr>
          <w:rFonts w:asciiTheme="majorHAnsi" w:hAnsiTheme="majorHAnsi"/>
        </w:rPr>
        <w:tab/>
      </w:r>
    </w:p>
    <w:p w14:paraId="1D6824EF" w14:textId="3D37348C" w:rsidR="008E12D6" w:rsidRDefault="008E12D6" w:rsidP="008E12D6">
      <w:pPr>
        <w:pStyle w:val="ListParagraph"/>
        <w:tabs>
          <w:tab w:val="left" w:pos="851"/>
          <w:tab w:val="left" w:pos="1134"/>
        </w:tabs>
        <w:spacing w:after="160" w:line="480" w:lineRule="auto"/>
        <w:ind w:left="773"/>
        <w:rPr>
          <w:rFonts w:asciiTheme="majorHAnsi" w:hAnsiTheme="majorHAnsi"/>
          <w:b/>
          <w:bCs/>
          <w:color w:val="FF0000"/>
        </w:rPr>
      </w:pPr>
      <w:r>
        <w:rPr>
          <w:rFonts w:asciiTheme="majorHAnsi" w:hAnsiTheme="majorHAnsi"/>
        </w:rPr>
        <w:tab/>
      </w:r>
      <w:r>
        <w:rPr>
          <w:rFonts w:asciiTheme="majorHAnsi" w:hAnsiTheme="majorHAnsi"/>
        </w:rPr>
        <w:tab/>
        <w:t>-</w:t>
      </w:r>
      <w:r>
        <w:rPr>
          <w:rFonts w:asciiTheme="majorHAnsi" w:hAnsiTheme="majorHAnsi"/>
        </w:rPr>
        <w:tab/>
      </w:r>
      <w:r w:rsidRPr="00FA45BB">
        <w:rPr>
          <w:rFonts w:asciiTheme="majorHAnsi" w:hAnsiTheme="majorHAnsi"/>
        </w:rPr>
        <w:t>The protocol is Inter- Integrated Circuits (I2C).</w:t>
      </w:r>
      <w:r w:rsidRPr="00FA45BB">
        <w:rPr>
          <w:rFonts w:asciiTheme="majorHAnsi" w:hAnsiTheme="majorHAnsi"/>
        </w:rPr>
        <w:tab/>
      </w:r>
      <w:r w:rsidRPr="00FA45BB">
        <w:rPr>
          <w:rFonts w:asciiTheme="majorHAnsi" w:hAnsiTheme="majorHAnsi"/>
        </w:rPr>
        <w:tab/>
      </w:r>
      <w:r w:rsidRPr="00FA45BB">
        <w:rPr>
          <w:rFonts w:asciiTheme="majorHAnsi" w:hAnsiTheme="majorHAnsi"/>
        </w:rPr>
        <w:tab/>
      </w:r>
      <w:r w:rsidR="00055028">
        <w:rPr>
          <w:rFonts w:asciiTheme="majorHAnsi" w:hAnsiTheme="majorHAnsi"/>
        </w:rPr>
        <w:tab/>
      </w:r>
      <w:r w:rsidRPr="00FA45BB">
        <w:rPr>
          <w:rFonts w:asciiTheme="majorHAnsi" w:hAnsiTheme="majorHAnsi"/>
          <w:b/>
          <w:bCs/>
          <w:color w:val="FF0000"/>
        </w:rPr>
        <w:t>[</w:t>
      </w:r>
      <w:r w:rsidR="00EE38B0">
        <w:rPr>
          <w:rFonts w:asciiTheme="majorHAnsi" w:hAnsiTheme="majorHAnsi"/>
          <w:b/>
          <w:bCs/>
          <w:color w:val="FF0000"/>
        </w:rPr>
        <w:t>2</w:t>
      </w:r>
      <w:r w:rsidRPr="00FA45BB">
        <w:rPr>
          <w:rFonts w:asciiTheme="majorHAnsi" w:hAnsiTheme="majorHAnsi"/>
          <w:b/>
          <w:bCs/>
          <w:color w:val="FF0000"/>
        </w:rPr>
        <w:t xml:space="preserve"> Mark</w:t>
      </w:r>
      <w:r w:rsidR="00EE38B0">
        <w:rPr>
          <w:rFonts w:asciiTheme="majorHAnsi" w:hAnsiTheme="majorHAnsi"/>
          <w:b/>
          <w:bCs/>
          <w:color w:val="FF0000"/>
        </w:rPr>
        <w:t>s</w:t>
      </w:r>
      <w:r w:rsidRPr="00FA45BB">
        <w:rPr>
          <w:rFonts w:asciiTheme="majorHAnsi" w:hAnsiTheme="majorHAnsi"/>
          <w:b/>
          <w:bCs/>
          <w:color w:val="FF0000"/>
        </w:rPr>
        <w:t>]</w:t>
      </w:r>
    </w:p>
    <w:p w14:paraId="3F5DAD6E" w14:textId="77777777" w:rsidR="008E12D6" w:rsidRDefault="008E12D6" w:rsidP="008E12D6">
      <w:pPr>
        <w:pStyle w:val="ListParagraph"/>
        <w:numPr>
          <w:ilvl w:val="0"/>
          <w:numId w:val="9"/>
        </w:numPr>
        <w:spacing w:after="160" w:line="360" w:lineRule="auto"/>
        <w:rPr>
          <w:rFonts w:asciiTheme="majorHAnsi" w:hAnsiTheme="majorHAnsi"/>
        </w:rPr>
      </w:pPr>
      <w:r w:rsidRPr="0076002E">
        <w:rPr>
          <w:rFonts w:asciiTheme="majorHAnsi" w:hAnsiTheme="majorHAnsi"/>
        </w:rPr>
        <w:t>Classify this type of transmission method.</w:t>
      </w:r>
      <w:r w:rsidRPr="0076002E">
        <w:rPr>
          <w:rFonts w:asciiTheme="majorHAnsi" w:hAnsiTheme="majorHAnsi"/>
        </w:rPr>
        <w:tab/>
      </w:r>
      <w:r w:rsidRPr="0076002E">
        <w:rPr>
          <w:rFonts w:asciiTheme="majorHAnsi" w:hAnsiTheme="majorHAnsi"/>
        </w:rPr>
        <w:tab/>
      </w:r>
    </w:p>
    <w:p w14:paraId="07D32F2E" w14:textId="0F76F6B7" w:rsidR="008E12D6" w:rsidRPr="00764BF3" w:rsidRDefault="008E12D6" w:rsidP="008E12D6">
      <w:pPr>
        <w:pStyle w:val="ListParagraph"/>
        <w:numPr>
          <w:ilvl w:val="0"/>
          <w:numId w:val="10"/>
        </w:numPr>
        <w:spacing w:after="160" w:line="360" w:lineRule="auto"/>
        <w:ind w:left="1560"/>
        <w:rPr>
          <w:rFonts w:asciiTheme="majorHAnsi" w:hAnsiTheme="majorHAnsi"/>
        </w:rPr>
      </w:pPr>
      <w:r w:rsidRPr="00035048">
        <w:rPr>
          <w:rFonts w:asciiTheme="majorHAnsi" w:hAnsiTheme="majorHAnsi"/>
        </w:rPr>
        <w:t>The transmission type is point to multipoint.</w:t>
      </w:r>
      <w:r>
        <w:rPr>
          <w:rFonts w:asciiTheme="majorHAnsi" w:hAnsiTheme="majorHAnsi"/>
        </w:rPr>
        <w:tab/>
      </w:r>
      <w:r>
        <w:rPr>
          <w:rFonts w:asciiTheme="majorHAnsi" w:hAnsiTheme="majorHAnsi"/>
        </w:rPr>
        <w:tab/>
      </w:r>
      <w:r>
        <w:rPr>
          <w:rFonts w:asciiTheme="majorHAnsi" w:hAnsiTheme="majorHAnsi"/>
        </w:rPr>
        <w:tab/>
      </w:r>
      <w:r w:rsidR="00055028">
        <w:rPr>
          <w:rFonts w:asciiTheme="majorHAnsi" w:hAnsiTheme="majorHAnsi"/>
        </w:rPr>
        <w:tab/>
      </w:r>
      <w:r w:rsidR="00785003">
        <w:rPr>
          <w:rFonts w:asciiTheme="majorHAnsi" w:hAnsiTheme="majorHAnsi"/>
          <w:b/>
          <w:bCs/>
          <w:color w:val="FF0000"/>
        </w:rPr>
        <w:t>[</w:t>
      </w:r>
      <w:r w:rsidR="00EE38B0" w:rsidRPr="00FA45BB">
        <w:rPr>
          <w:rFonts w:asciiTheme="majorHAnsi" w:hAnsiTheme="majorHAnsi"/>
          <w:b/>
          <w:bCs/>
          <w:color w:val="FF0000"/>
        </w:rPr>
        <w:t xml:space="preserve"> </w:t>
      </w:r>
      <w:r w:rsidR="00BA5A3B">
        <w:rPr>
          <w:rFonts w:asciiTheme="majorHAnsi" w:hAnsiTheme="majorHAnsi"/>
          <w:b/>
          <w:bCs/>
          <w:color w:val="FF0000"/>
        </w:rPr>
        <w:t>2</w:t>
      </w:r>
      <w:r w:rsidR="00785003">
        <w:rPr>
          <w:rFonts w:asciiTheme="majorHAnsi" w:hAnsiTheme="majorHAnsi"/>
          <w:b/>
          <w:bCs/>
          <w:color w:val="FF0000"/>
        </w:rPr>
        <w:t xml:space="preserve"> </w:t>
      </w:r>
      <w:r w:rsidR="00EE38B0" w:rsidRPr="00FA45BB">
        <w:rPr>
          <w:rFonts w:asciiTheme="majorHAnsi" w:hAnsiTheme="majorHAnsi"/>
          <w:b/>
          <w:bCs/>
          <w:color w:val="FF0000"/>
        </w:rPr>
        <w:t>Mark</w:t>
      </w:r>
      <w:r w:rsidR="00EE38B0">
        <w:rPr>
          <w:rFonts w:asciiTheme="majorHAnsi" w:hAnsiTheme="majorHAnsi"/>
          <w:b/>
          <w:bCs/>
          <w:color w:val="FF0000"/>
        </w:rPr>
        <w:t>s</w:t>
      </w:r>
      <w:r w:rsidR="00EE38B0" w:rsidRPr="00FA45BB">
        <w:rPr>
          <w:rFonts w:asciiTheme="majorHAnsi" w:hAnsiTheme="majorHAnsi"/>
          <w:b/>
          <w:bCs/>
          <w:color w:val="FF0000"/>
        </w:rPr>
        <w:t>]</w:t>
      </w:r>
    </w:p>
    <w:p w14:paraId="6003314E" w14:textId="3B93A063" w:rsidR="00826884" w:rsidRDefault="00EE38B0" w:rsidP="00EE38B0">
      <w:pPr>
        <w:pStyle w:val="ListParagraph"/>
        <w:numPr>
          <w:ilvl w:val="0"/>
          <w:numId w:val="38"/>
        </w:numPr>
        <w:tabs>
          <w:tab w:val="left" w:pos="851"/>
          <w:tab w:val="left" w:pos="1134"/>
        </w:tabs>
        <w:spacing w:after="160" w:line="480" w:lineRule="auto"/>
        <w:rPr>
          <w:rFonts w:asciiTheme="majorHAnsi" w:hAnsiTheme="majorHAnsi"/>
        </w:rPr>
      </w:pPr>
      <w:r w:rsidRPr="00EE38B0">
        <w:rPr>
          <w:rFonts w:asciiTheme="majorHAnsi" w:hAnsiTheme="majorHAnsi"/>
        </w:rPr>
        <w:t>Explain  about th</w:t>
      </w:r>
      <w:r>
        <w:rPr>
          <w:rFonts w:asciiTheme="majorHAnsi" w:hAnsiTheme="majorHAnsi"/>
        </w:rPr>
        <w:t>is</w:t>
      </w:r>
      <w:r w:rsidRPr="00EE38B0">
        <w:rPr>
          <w:rFonts w:asciiTheme="majorHAnsi" w:hAnsiTheme="majorHAnsi"/>
        </w:rPr>
        <w:t xml:space="preserve"> transmission method</w:t>
      </w:r>
      <w:r w:rsidR="006879A4">
        <w:rPr>
          <w:rFonts w:asciiTheme="majorHAnsi" w:hAnsiTheme="majorHAnsi"/>
        </w:rPr>
        <w:t xml:space="preserve"> in detail</w:t>
      </w:r>
      <w:r w:rsidRPr="00EE38B0">
        <w:rPr>
          <w:rFonts w:asciiTheme="majorHAnsi" w:hAnsiTheme="majorHAnsi"/>
        </w:rPr>
        <w:t>.</w:t>
      </w:r>
      <w:r w:rsidRPr="00EE38B0">
        <w:rPr>
          <w:rFonts w:asciiTheme="majorHAnsi" w:hAnsiTheme="majorHAnsi"/>
        </w:rPr>
        <w:tab/>
      </w:r>
      <w:r w:rsidRPr="00EE38B0">
        <w:rPr>
          <w:rFonts w:asciiTheme="majorHAnsi" w:hAnsiTheme="majorHAnsi"/>
        </w:rPr>
        <w:tab/>
      </w:r>
    </w:p>
    <w:p w14:paraId="1C9CFDD2" w14:textId="34C262B3" w:rsidR="00171B1B" w:rsidRDefault="00826884" w:rsidP="00171B1B">
      <w:pPr>
        <w:pStyle w:val="ListParagraph"/>
        <w:numPr>
          <w:ilvl w:val="0"/>
          <w:numId w:val="10"/>
        </w:numPr>
        <w:tabs>
          <w:tab w:val="left" w:pos="851"/>
          <w:tab w:val="left" w:pos="1134"/>
        </w:tabs>
        <w:spacing w:after="160" w:line="480" w:lineRule="auto"/>
        <w:rPr>
          <w:rFonts w:asciiTheme="majorHAnsi" w:hAnsiTheme="majorHAnsi"/>
        </w:rPr>
      </w:pPr>
      <w:r w:rsidRPr="00826884">
        <w:rPr>
          <w:rFonts w:asciiTheme="majorHAnsi" w:hAnsiTheme="majorHAnsi"/>
        </w:rPr>
        <w:t>I2C is commonly used for communication between integrated circuits on a circuit board or between different devices in various electronic systems.</w:t>
      </w:r>
      <w:r w:rsidR="00EE38B0" w:rsidRPr="00EE38B0">
        <w:rPr>
          <w:rFonts w:asciiTheme="majorHAnsi" w:hAnsiTheme="majorHAnsi"/>
        </w:rPr>
        <w:tab/>
      </w:r>
    </w:p>
    <w:p w14:paraId="4D15BC62" w14:textId="38798D4A" w:rsidR="00171B1B" w:rsidRPr="00171B1B" w:rsidRDefault="00171B1B" w:rsidP="00171B1B">
      <w:pPr>
        <w:pStyle w:val="ListParagraph"/>
        <w:numPr>
          <w:ilvl w:val="0"/>
          <w:numId w:val="10"/>
        </w:numPr>
        <w:tabs>
          <w:tab w:val="left" w:pos="851"/>
          <w:tab w:val="left" w:pos="1134"/>
        </w:tabs>
        <w:spacing w:after="160" w:line="480" w:lineRule="auto"/>
        <w:rPr>
          <w:rFonts w:asciiTheme="majorHAnsi" w:hAnsiTheme="majorHAnsi"/>
        </w:rPr>
      </w:pPr>
      <w:r w:rsidRPr="00B70DA2">
        <w:rPr>
          <w:rFonts w:asciiTheme="majorHAnsi" w:hAnsiTheme="majorHAnsi"/>
          <w:b/>
          <w:bCs/>
        </w:rPr>
        <w:lastRenderedPageBreak/>
        <w:t>Master-Slave Architecture:</w:t>
      </w:r>
      <w:r>
        <w:rPr>
          <w:rFonts w:asciiTheme="majorHAnsi" w:hAnsiTheme="majorHAnsi"/>
        </w:rPr>
        <w:t xml:space="preserve"> </w:t>
      </w:r>
      <w:r w:rsidRPr="00171B1B">
        <w:rPr>
          <w:rFonts w:asciiTheme="majorHAnsi" w:hAnsiTheme="majorHAnsi"/>
        </w:rPr>
        <w:t>In I2C, there can be multiple master and slave devices on the same bus.</w:t>
      </w:r>
    </w:p>
    <w:p w14:paraId="55E8CA33" w14:textId="77777777" w:rsidR="00171B1B" w:rsidRPr="00171B1B" w:rsidRDefault="00171B1B" w:rsidP="00B70DA2">
      <w:pPr>
        <w:pStyle w:val="ListParagraph"/>
        <w:numPr>
          <w:ilvl w:val="1"/>
          <w:numId w:val="10"/>
        </w:numPr>
        <w:tabs>
          <w:tab w:val="left" w:pos="851"/>
          <w:tab w:val="left" w:pos="1134"/>
        </w:tabs>
        <w:spacing w:after="160" w:line="480" w:lineRule="auto"/>
        <w:rPr>
          <w:rFonts w:asciiTheme="majorHAnsi" w:hAnsiTheme="majorHAnsi"/>
        </w:rPr>
      </w:pPr>
      <w:r w:rsidRPr="00171B1B">
        <w:rPr>
          <w:rFonts w:asciiTheme="majorHAnsi" w:hAnsiTheme="majorHAnsi"/>
        </w:rPr>
        <w:t>The master initiates communication and generates the clock signal.</w:t>
      </w:r>
    </w:p>
    <w:p w14:paraId="08B885A5" w14:textId="77777777" w:rsidR="00DE767F" w:rsidRPr="00DE767F" w:rsidRDefault="00171B1B" w:rsidP="00B70DA2">
      <w:pPr>
        <w:pStyle w:val="ListParagraph"/>
        <w:numPr>
          <w:ilvl w:val="1"/>
          <w:numId w:val="10"/>
        </w:numPr>
        <w:tabs>
          <w:tab w:val="left" w:pos="851"/>
          <w:tab w:val="left" w:pos="1134"/>
        </w:tabs>
        <w:spacing w:after="160" w:line="480" w:lineRule="auto"/>
        <w:rPr>
          <w:rFonts w:asciiTheme="majorHAnsi" w:hAnsiTheme="majorHAnsi"/>
        </w:rPr>
      </w:pPr>
      <w:r w:rsidRPr="00171B1B">
        <w:rPr>
          <w:rFonts w:asciiTheme="majorHAnsi" w:hAnsiTheme="majorHAnsi"/>
        </w:rPr>
        <w:t>Slaves respond to requests from the master.</w:t>
      </w:r>
      <w:r w:rsidR="00DE767F" w:rsidRPr="00DE767F">
        <w:t xml:space="preserve"> </w:t>
      </w:r>
    </w:p>
    <w:p w14:paraId="680490BC" w14:textId="2CBD94C0" w:rsidR="00171B1B" w:rsidRDefault="00DE767F" w:rsidP="00B70DA2">
      <w:pPr>
        <w:pStyle w:val="ListParagraph"/>
        <w:numPr>
          <w:ilvl w:val="1"/>
          <w:numId w:val="10"/>
        </w:numPr>
        <w:tabs>
          <w:tab w:val="left" w:pos="851"/>
          <w:tab w:val="left" w:pos="1134"/>
        </w:tabs>
        <w:spacing w:after="160" w:line="480" w:lineRule="auto"/>
        <w:rPr>
          <w:rFonts w:asciiTheme="majorHAnsi" w:hAnsiTheme="majorHAnsi"/>
        </w:rPr>
      </w:pPr>
      <w:r w:rsidRPr="00DE767F">
        <w:rPr>
          <w:rFonts w:asciiTheme="majorHAnsi" w:hAnsiTheme="majorHAnsi"/>
        </w:rPr>
        <w:t>The master addresses the specific slave device with which it wants to communicate.</w:t>
      </w:r>
      <w:r w:rsidR="00A4545E">
        <w:rPr>
          <w:rFonts w:asciiTheme="majorHAnsi" w:hAnsiTheme="majorHAnsi"/>
        </w:rPr>
        <w:tab/>
      </w:r>
      <w:r w:rsidR="00A4545E">
        <w:rPr>
          <w:rFonts w:asciiTheme="majorHAnsi" w:hAnsiTheme="majorHAnsi"/>
        </w:rPr>
        <w:tab/>
      </w:r>
      <w:r w:rsidR="00A4545E">
        <w:rPr>
          <w:rFonts w:asciiTheme="majorHAnsi" w:hAnsiTheme="majorHAnsi"/>
        </w:rPr>
        <w:tab/>
      </w:r>
      <w:r w:rsidR="00A4545E">
        <w:rPr>
          <w:rFonts w:asciiTheme="majorHAnsi" w:hAnsiTheme="majorHAnsi"/>
        </w:rPr>
        <w:tab/>
      </w:r>
      <w:r w:rsidR="00A4545E">
        <w:rPr>
          <w:rFonts w:asciiTheme="majorHAnsi" w:hAnsiTheme="majorHAnsi"/>
        </w:rPr>
        <w:tab/>
      </w:r>
      <w:r w:rsidR="00A4545E">
        <w:rPr>
          <w:rFonts w:asciiTheme="majorHAnsi" w:hAnsiTheme="majorHAnsi"/>
        </w:rPr>
        <w:tab/>
      </w:r>
      <w:r w:rsidR="00A4545E">
        <w:rPr>
          <w:rFonts w:asciiTheme="majorHAnsi" w:hAnsiTheme="majorHAnsi"/>
        </w:rPr>
        <w:tab/>
      </w:r>
      <w:r w:rsidR="00A4545E">
        <w:rPr>
          <w:rFonts w:asciiTheme="majorHAnsi" w:hAnsiTheme="majorHAnsi"/>
        </w:rPr>
        <w:tab/>
      </w:r>
      <w:r w:rsidR="00A4545E" w:rsidRPr="00A4545E">
        <w:rPr>
          <w:rFonts w:asciiTheme="majorHAnsi" w:hAnsiTheme="majorHAnsi"/>
          <w:b/>
          <w:bCs/>
          <w:color w:val="FF0000"/>
        </w:rPr>
        <w:t>[2 Marks]</w:t>
      </w:r>
    </w:p>
    <w:p w14:paraId="5DBE9AC8" w14:textId="77777777" w:rsidR="00DE767F" w:rsidRPr="00DE767F" w:rsidRDefault="00DE767F" w:rsidP="00DE767F">
      <w:pPr>
        <w:pStyle w:val="ListParagraph"/>
        <w:numPr>
          <w:ilvl w:val="0"/>
          <w:numId w:val="10"/>
        </w:numPr>
        <w:tabs>
          <w:tab w:val="left" w:pos="851"/>
          <w:tab w:val="left" w:pos="1134"/>
        </w:tabs>
        <w:spacing w:after="160" w:line="480" w:lineRule="auto"/>
        <w:rPr>
          <w:rFonts w:asciiTheme="majorHAnsi" w:hAnsiTheme="majorHAnsi"/>
        </w:rPr>
      </w:pPr>
      <w:r w:rsidRPr="00B70DA2">
        <w:rPr>
          <w:rFonts w:asciiTheme="majorHAnsi" w:hAnsiTheme="majorHAnsi"/>
          <w:b/>
          <w:bCs/>
        </w:rPr>
        <w:t>Data Transmission :</w:t>
      </w:r>
      <w:r>
        <w:rPr>
          <w:rFonts w:asciiTheme="majorHAnsi" w:hAnsiTheme="majorHAnsi"/>
        </w:rPr>
        <w:t xml:space="preserve"> </w:t>
      </w:r>
      <w:r w:rsidRPr="00DE767F">
        <w:rPr>
          <w:rFonts w:asciiTheme="majorHAnsi" w:hAnsiTheme="majorHAnsi"/>
        </w:rPr>
        <w:t>Data is transmitted in a byte-wise fashion.</w:t>
      </w:r>
    </w:p>
    <w:p w14:paraId="7444D56E" w14:textId="43550FDA" w:rsidR="00DE767F" w:rsidRPr="00DE767F" w:rsidRDefault="00DE767F" w:rsidP="00B70DA2">
      <w:pPr>
        <w:pStyle w:val="ListParagraph"/>
        <w:numPr>
          <w:ilvl w:val="1"/>
          <w:numId w:val="10"/>
        </w:numPr>
        <w:tabs>
          <w:tab w:val="left" w:pos="851"/>
          <w:tab w:val="left" w:pos="1134"/>
        </w:tabs>
        <w:spacing w:after="160" w:line="480" w:lineRule="auto"/>
        <w:rPr>
          <w:rFonts w:asciiTheme="majorHAnsi" w:hAnsiTheme="majorHAnsi"/>
        </w:rPr>
      </w:pPr>
      <w:r w:rsidRPr="00DE767F">
        <w:rPr>
          <w:rFonts w:asciiTheme="majorHAnsi" w:hAnsiTheme="majorHAnsi"/>
        </w:rPr>
        <w:t>Each byte is followed by an acknowledge bit, allowing the receiver to confirm successful reception.</w:t>
      </w:r>
      <w:r w:rsidR="00A4545E">
        <w:rPr>
          <w:rFonts w:asciiTheme="majorHAnsi" w:hAnsiTheme="majorHAnsi"/>
        </w:rPr>
        <w:tab/>
      </w:r>
      <w:r w:rsidR="00A4545E">
        <w:rPr>
          <w:rFonts w:asciiTheme="majorHAnsi" w:hAnsiTheme="majorHAnsi"/>
        </w:rPr>
        <w:tab/>
      </w:r>
      <w:r w:rsidR="00A4545E">
        <w:rPr>
          <w:rFonts w:asciiTheme="majorHAnsi" w:hAnsiTheme="majorHAnsi"/>
        </w:rPr>
        <w:tab/>
      </w:r>
      <w:r w:rsidR="00A4545E">
        <w:rPr>
          <w:rFonts w:asciiTheme="majorHAnsi" w:hAnsiTheme="majorHAnsi"/>
        </w:rPr>
        <w:tab/>
      </w:r>
      <w:r w:rsidR="00A4545E">
        <w:rPr>
          <w:rFonts w:asciiTheme="majorHAnsi" w:hAnsiTheme="majorHAnsi"/>
        </w:rPr>
        <w:tab/>
      </w:r>
      <w:r w:rsidR="00A4545E">
        <w:rPr>
          <w:rFonts w:asciiTheme="majorHAnsi" w:hAnsiTheme="majorHAnsi"/>
        </w:rPr>
        <w:tab/>
      </w:r>
      <w:r w:rsidR="00A4545E">
        <w:rPr>
          <w:rFonts w:asciiTheme="majorHAnsi" w:hAnsiTheme="majorHAnsi"/>
        </w:rPr>
        <w:tab/>
      </w:r>
      <w:r w:rsidR="00A4545E" w:rsidRPr="00A4545E">
        <w:rPr>
          <w:rFonts w:asciiTheme="majorHAnsi" w:hAnsiTheme="majorHAnsi"/>
          <w:b/>
          <w:bCs/>
          <w:color w:val="FF0000"/>
        </w:rPr>
        <w:t>[2 Marks]</w:t>
      </w:r>
    </w:p>
    <w:p w14:paraId="54C6B71A" w14:textId="60A5CCEA" w:rsidR="00DE767F" w:rsidRDefault="00B0041C" w:rsidP="00171B1B">
      <w:pPr>
        <w:pStyle w:val="ListParagraph"/>
        <w:numPr>
          <w:ilvl w:val="0"/>
          <w:numId w:val="10"/>
        </w:numPr>
        <w:tabs>
          <w:tab w:val="left" w:pos="851"/>
          <w:tab w:val="left" w:pos="1134"/>
        </w:tabs>
        <w:spacing w:after="160" w:line="480" w:lineRule="auto"/>
        <w:rPr>
          <w:rFonts w:asciiTheme="majorHAnsi" w:hAnsiTheme="majorHAnsi"/>
        </w:rPr>
      </w:pPr>
      <w:r w:rsidRPr="00890E82">
        <w:rPr>
          <w:rFonts w:asciiTheme="majorHAnsi" w:hAnsiTheme="majorHAnsi"/>
          <w:b/>
          <w:bCs/>
        </w:rPr>
        <w:t>Start</w:t>
      </w:r>
      <w:r w:rsidR="00890E82" w:rsidRPr="00890E82">
        <w:rPr>
          <w:rFonts w:asciiTheme="majorHAnsi" w:hAnsiTheme="majorHAnsi"/>
          <w:b/>
          <w:bCs/>
        </w:rPr>
        <w:t xml:space="preserve"> and Stop </w:t>
      </w:r>
      <w:r w:rsidRPr="00890E82">
        <w:rPr>
          <w:rFonts w:asciiTheme="majorHAnsi" w:hAnsiTheme="majorHAnsi"/>
          <w:b/>
          <w:bCs/>
        </w:rPr>
        <w:t>Conditions:</w:t>
      </w:r>
      <w:r>
        <w:rPr>
          <w:rFonts w:asciiTheme="majorHAnsi" w:hAnsiTheme="majorHAnsi"/>
        </w:rPr>
        <w:t xml:space="preserve"> </w:t>
      </w:r>
      <w:r w:rsidR="00B16056">
        <w:rPr>
          <w:rFonts w:asciiTheme="majorHAnsi" w:hAnsiTheme="majorHAnsi"/>
        </w:rPr>
        <w:t>Communication begins with start conditions and ends with stop conditions.</w:t>
      </w:r>
    </w:p>
    <w:p w14:paraId="17CC90FA" w14:textId="2E26CC24" w:rsidR="00890E82" w:rsidRDefault="00890E82" w:rsidP="00890E82">
      <w:pPr>
        <w:pStyle w:val="ListParagraph"/>
        <w:tabs>
          <w:tab w:val="left" w:pos="851"/>
          <w:tab w:val="left" w:pos="1134"/>
        </w:tabs>
        <w:spacing w:after="160" w:line="480" w:lineRule="auto"/>
        <w:ind w:left="1140"/>
        <w:rPr>
          <w:rFonts w:asciiTheme="majorHAnsi" w:hAnsiTheme="majorHAnsi"/>
        </w:rPr>
      </w:pPr>
      <w:r>
        <w:rPr>
          <w:rFonts w:asciiTheme="majorHAnsi" w:hAnsiTheme="majorHAnsi"/>
          <w:b/>
          <w:bCs/>
        </w:rPr>
        <w:t>Start Conditions:</w:t>
      </w:r>
      <w:r>
        <w:rPr>
          <w:rFonts w:asciiTheme="majorHAnsi" w:hAnsiTheme="majorHAnsi"/>
        </w:rPr>
        <w:t xml:space="preserve"> </w:t>
      </w:r>
      <w:r w:rsidR="0047261D" w:rsidRPr="0047261D">
        <w:rPr>
          <w:rFonts w:asciiTheme="majorHAnsi" w:hAnsiTheme="majorHAnsi"/>
        </w:rPr>
        <w:t>High-to-low transition on SDA while SCL is high.</w:t>
      </w:r>
      <w:r w:rsidR="00A4545E">
        <w:rPr>
          <w:rFonts w:asciiTheme="majorHAnsi" w:hAnsiTheme="majorHAnsi"/>
        </w:rPr>
        <w:tab/>
      </w:r>
      <w:r w:rsidR="00A4545E" w:rsidRPr="00A4545E">
        <w:rPr>
          <w:rFonts w:asciiTheme="majorHAnsi" w:hAnsiTheme="majorHAnsi"/>
          <w:b/>
          <w:bCs/>
          <w:color w:val="FF0000"/>
        </w:rPr>
        <w:t>[1 Mark]</w:t>
      </w:r>
    </w:p>
    <w:p w14:paraId="7D54A6BB" w14:textId="5EB608EE" w:rsidR="0047261D" w:rsidRPr="00E31225" w:rsidRDefault="0047261D" w:rsidP="00890E82">
      <w:pPr>
        <w:pStyle w:val="ListParagraph"/>
        <w:tabs>
          <w:tab w:val="left" w:pos="851"/>
          <w:tab w:val="left" w:pos="1134"/>
        </w:tabs>
        <w:spacing w:after="160" w:line="480" w:lineRule="auto"/>
        <w:ind w:left="1140"/>
        <w:rPr>
          <w:rFonts w:asciiTheme="majorHAnsi" w:hAnsiTheme="majorHAnsi"/>
        </w:rPr>
      </w:pPr>
      <w:r w:rsidRPr="0047261D">
        <w:rPr>
          <w:rFonts w:asciiTheme="majorHAnsi" w:hAnsiTheme="majorHAnsi"/>
          <w:b/>
          <w:bCs/>
        </w:rPr>
        <w:t>Stop Conditions:</w:t>
      </w:r>
      <w:r w:rsidR="00E31225" w:rsidRPr="00E31225">
        <w:t xml:space="preserve"> </w:t>
      </w:r>
      <w:r w:rsidR="00E31225" w:rsidRPr="00E31225">
        <w:rPr>
          <w:rFonts w:asciiTheme="majorHAnsi" w:hAnsiTheme="majorHAnsi"/>
        </w:rPr>
        <w:t>Low-to-high transition on SDA while SCL is high.</w:t>
      </w:r>
      <w:r w:rsidR="00A4545E">
        <w:rPr>
          <w:rFonts w:asciiTheme="majorHAnsi" w:hAnsiTheme="majorHAnsi"/>
        </w:rPr>
        <w:tab/>
      </w:r>
      <w:r w:rsidR="00A4545E" w:rsidRPr="00A4545E">
        <w:rPr>
          <w:rFonts w:asciiTheme="majorHAnsi" w:hAnsiTheme="majorHAnsi"/>
          <w:b/>
          <w:bCs/>
          <w:color w:val="FF0000"/>
        </w:rPr>
        <w:t>[1 Mark]</w:t>
      </w:r>
    </w:p>
    <w:p w14:paraId="4BC59F7F" w14:textId="4A835604" w:rsidR="008E12D6" w:rsidRPr="0069143B" w:rsidRDefault="00A95547" w:rsidP="00EE38B0">
      <w:pPr>
        <w:pStyle w:val="ListParagraph"/>
        <w:numPr>
          <w:ilvl w:val="0"/>
          <w:numId w:val="39"/>
        </w:numPr>
        <w:tabs>
          <w:tab w:val="left" w:pos="851"/>
        </w:tabs>
        <w:spacing w:before="240" w:after="160" w:line="480" w:lineRule="auto"/>
        <w:rPr>
          <w:rFonts w:asciiTheme="majorHAnsi" w:hAnsiTheme="majorHAnsi"/>
          <w:b/>
          <w:bCs/>
        </w:rPr>
      </w:pPr>
      <w:r>
        <w:rPr>
          <w:rFonts w:asciiTheme="majorHAnsi" w:hAnsiTheme="majorHAnsi"/>
        </w:rPr>
        <w:t>G</w:t>
      </w:r>
      <w:r w:rsidR="008E12D6" w:rsidRPr="0076002E">
        <w:rPr>
          <w:rFonts w:asciiTheme="majorHAnsi" w:hAnsiTheme="majorHAnsi"/>
        </w:rPr>
        <w:t>ive the full name of the signals present and a brief explanation of their function</w:t>
      </w:r>
    </w:p>
    <w:p w14:paraId="7784B648" w14:textId="77777777" w:rsidR="008E12D6" w:rsidRPr="0069143B" w:rsidRDefault="008E12D6" w:rsidP="008E12D6">
      <w:pPr>
        <w:pStyle w:val="ListParagraph"/>
        <w:tabs>
          <w:tab w:val="left" w:pos="851"/>
        </w:tabs>
        <w:spacing w:after="160" w:line="360" w:lineRule="auto"/>
        <w:ind w:left="567"/>
        <w:rPr>
          <w:rFonts w:asciiTheme="majorHAnsi" w:hAnsiTheme="majorHAnsi"/>
          <w:b/>
          <w:bCs/>
        </w:rPr>
      </w:pPr>
      <w:r w:rsidRPr="0069143B">
        <w:rPr>
          <w:rFonts w:asciiTheme="majorHAnsi" w:hAnsiTheme="majorHAnsi"/>
        </w:rPr>
        <w:t>The signal present are</w:t>
      </w:r>
    </w:p>
    <w:p w14:paraId="3951DE9E" w14:textId="77777777" w:rsidR="008E12D6" w:rsidRDefault="008E12D6" w:rsidP="008E12D6">
      <w:pPr>
        <w:pStyle w:val="ListParagraph"/>
        <w:numPr>
          <w:ilvl w:val="0"/>
          <w:numId w:val="11"/>
        </w:numPr>
        <w:tabs>
          <w:tab w:val="left" w:pos="851"/>
          <w:tab w:val="left" w:pos="1418"/>
        </w:tabs>
        <w:spacing w:after="160" w:line="480" w:lineRule="auto"/>
        <w:ind w:left="1843"/>
        <w:rPr>
          <w:rFonts w:asciiTheme="majorHAnsi" w:hAnsiTheme="majorHAnsi"/>
        </w:rPr>
      </w:pPr>
      <w:r w:rsidRPr="0048032C">
        <w:rPr>
          <w:rFonts w:asciiTheme="majorHAnsi" w:hAnsiTheme="majorHAnsi"/>
        </w:rPr>
        <w:t xml:space="preserve">Serial </w:t>
      </w:r>
      <w:r w:rsidRPr="00136FAF">
        <w:rPr>
          <w:rFonts w:asciiTheme="majorHAnsi" w:hAnsiTheme="majorHAnsi"/>
        </w:rPr>
        <w:t>Data  SDA</w:t>
      </w:r>
      <w:r w:rsidRPr="0048032C">
        <w:rPr>
          <w:rFonts w:asciiTheme="majorHAnsi" w:hAnsiTheme="majorHAnsi"/>
        </w:rPr>
        <w:t xml:space="preserve"> </w:t>
      </w:r>
    </w:p>
    <w:p w14:paraId="14D633FC" w14:textId="10265A1D" w:rsidR="008E12D6" w:rsidRPr="00F92D3D" w:rsidRDefault="008E12D6" w:rsidP="008E12D6">
      <w:pPr>
        <w:pStyle w:val="ListParagraph"/>
        <w:numPr>
          <w:ilvl w:val="0"/>
          <w:numId w:val="11"/>
        </w:numPr>
        <w:tabs>
          <w:tab w:val="left" w:pos="851"/>
          <w:tab w:val="left" w:pos="1418"/>
        </w:tabs>
        <w:spacing w:after="160" w:line="480" w:lineRule="auto"/>
        <w:ind w:left="1843"/>
        <w:rPr>
          <w:rFonts w:asciiTheme="majorHAnsi" w:hAnsiTheme="majorHAnsi"/>
        </w:rPr>
      </w:pPr>
      <w:r w:rsidRPr="0048032C">
        <w:rPr>
          <w:rFonts w:asciiTheme="majorHAnsi" w:hAnsiTheme="majorHAnsi"/>
        </w:rPr>
        <w:t xml:space="preserve">Serial </w:t>
      </w:r>
      <w:r w:rsidRPr="00136FAF">
        <w:rPr>
          <w:rFonts w:asciiTheme="majorHAnsi" w:hAnsiTheme="majorHAnsi"/>
        </w:rPr>
        <w:t xml:space="preserve">clock  SCL </w:t>
      </w:r>
      <w:r w:rsidRPr="00136FAF">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sidR="00055028">
        <w:rPr>
          <w:rFonts w:asciiTheme="majorHAnsi" w:hAnsiTheme="majorHAnsi"/>
        </w:rPr>
        <w:tab/>
      </w:r>
      <w:r w:rsidRPr="00F92D3D">
        <w:rPr>
          <w:rFonts w:asciiTheme="majorHAnsi" w:hAnsiTheme="majorHAnsi"/>
          <w:b/>
          <w:bCs/>
          <w:color w:val="FF0000"/>
        </w:rPr>
        <w:t>[</w:t>
      </w:r>
      <w:r w:rsidR="00A91A62">
        <w:rPr>
          <w:rFonts w:asciiTheme="majorHAnsi" w:hAnsiTheme="majorHAnsi"/>
          <w:b/>
          <w:bCs/>
          <w:color w:val="FF0000"/>
        </w:rPr>
        <w:t>2</w:t>
      </w:r>
      <w:r w:rsidRPr="00F92D3D">
        <w:rPr>
          <w:rFonts w:asciiTheme="majorHAnsi" w:hAnsiTheme="majorHAnsi"/>
          <w:b/>
          <w:bCs/>
          <w:color w:val="FF0000"/>
        </w:rPr>
        <w:t xml:space="preserve"> Mark</w:t>
      </w:r>
      <w:r w:rsidR="00A91A62">
        <w:rPr>
          <w:rFonts w:asciiTheme="majorHAnsi" w:hAnsiTheme="majorHAnsi"/>
          <w:b/>
          <w:bCs/>
          <w:color w:val="FF0000"/>
        </w:rPr>
        <w:t>s</w:t>
      </w:r>
      <w:r w:rsidRPr="00F92D3D">
        <w:rPr>
          <w:rFonts w:asciiTheme="majorHAnsi" w:hAnsiTheme="majorHAnsi"/>
          <w:b/>
          <w:bCs/>
          <w:color w:val="FF0000"/>
        </w:rPr>
        <w:t>]</w:t>
      </w:r>
    </w:p>
    <w:p w14:paraId="78950331" w14:textId="7AB2BE1F" w:rsidR="008E12D6" w:rsidRDefault="008E12D6" w:rsidP="008E12D6">
      <w:pPr>
        <w:pStyle w:val="ListParagraph"/>
        <w:numPr>
          <w:ilvl w:val="0"/>
          <w:numId w:val="10"/>
        </w:numPr>
        <w:tabs>
          <w:tab w:val="left" w:pos="851"/>
          <w:tab w:val="left" w:pos="1134"/>
        </w:tabs>
        <w:spacing w:after="160" w:line="480" w:lineRule="auto"/>
        <w:rPr>
          <w:rFonts w:asciiTheme="majorHAnsi" w:hAnsiTheme="majorHAnsi"/>
        </w:rPr>
      </w:pPr>
      <w:r w:rsidRPr="0048032C">
        <w:rPr>
          <w:rFonts w:asciiTheme="majorHAnsi" w:hAnsiTheme="majorHAnsi"/>
        </w:rPr>
        <w:t>Serial Data  – this line is used to carry bi-directional data between the master and the slave.</w:t>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sidR="00055028">
        <w:rPr>
          <w:rFonts w:asciiTheme="majorHAnsi" w:hAnsiTheme="majorHAnsi"/>
        </w:rPr>
        <w:tab/>
      </w:r>
      <w:r w:rsidR="00055028">
        <w:rPr>
          <w:rFonts w:asciiTheme="majorHAnsi" w:hAnsiTheme="majorHAnsi"/>
        </w:rPr>
        <w:tab/>
      </w:r>
      <w:r w:rsidRPr="002C50A5">
        <w:rPr>
          <w:rFonts w:asciiTheme="majorHAnsi" w:hAnsiTheme="majorHAnsi"/>
          <w:b/>
          <w:bCs/>
          <w:color w:val="FF0000"/>
        </w:rPr>
        <w:t>[2 Marks]</w:t>
      </w:r>
    </w:p>
    <w:p w14:paraId="07A854EF" w14:textId="19EE30A8" w:rsidR="008E12D6" w:rsidRPr="002C50A5" w:rsidRDefault="008E12D6" w:rsidP="008E12D6">
      <w:pPr>
        <w:pStyle w:val="ListParagraph"/>
        <w:numPr>
          <w:ilvl w:val="0"/>
          <w:numId w:val="10"/>
        </w:numPr>
        <w:tabs>
          <w:tab w:val="left" w:pos="851"/>
          <w:tab w:val="left" w:pos="1134"/>
        </w:tabs>
        <w:spacing w:after="160" w:line="480" w:lineRule="auto"/>
        <w:rPr>
          <w:rFonts w:asciiTheme="majorHAnsi" w:hAnsiTheme="majorHAnsi"/>
        </w:rPr>
      </w:pPr>
      <w:r w:rsidRPr="002C50A5">
        <w:rPr>
          <w:rFonts w:asciiTheme="majorHAnsi" w:hAnsiTheme="majorHAnsi"/>
        </w:rPr>
        <w:t>Serial clock -  This line is driven by the master and provides the timing clock for all operations.</w:t>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sidR="00055028">
        <w:rPr>
          <w:rFonts w:asciiTheme="majorHAnsi" w:hAnsiTheme="majorHAnsi"/>
        </w:rPr>
        <w:tab/>
      </w:r>
      <w:r w:rsidR="00055028">
        <w:rPr>
          <w:rFonts w:asciiTheme="majorHAnsi" w:hAnsiTheme="majorHAnsi"/>
        </w:rPr>
        <w:tab/>
      </w:r>
      <w:r w:rsidRPr="002C50A5">
        <w:rPr>
          <w:rFonts w:asciiTheme="majorHAnsi" w:hAnsiTheme="majorHAnsi"/>
          <w:b/>
          <w:bCs/>
          <w:color w:val="FF0000"/>
        </w:rPr>
        <w:t>[2 Marks]</w:t>
      </w:r>
    </w:p>
    <w:p w14:paraId="5FCEF81D" w14:textId="200DB5DA" w:rsidR="008E12D6" w:rsidRPr="00E3753F" w:rsidRDefault="008E12D6" w:rsidP="00EE38B0">
      <w:pPr>
        <w:pStyle w:val="ListParagraph"/>
        <w:numPr>
          <w:ilvl w:val="0"/>
          <w:numId w:val="39"/>
        </w:numPr>
        <w:tabs>
          <w:tab w:val="left" w:pos="851"/>
        </w:tabs>
        <w:spacing w:after="160" w:line="360" w:lineRule="auto"/>
        <w:rPr>
          <w:rFonts w:asciiTheme="majorHAnsi" w:hAnsiTheme="majorHAnsi"/>
          <w:b/>
          <w:bCs/>
        </w:rPr>
      </w:pPr>
      <w:r w:rsidRPr="0076002E">
        <w:rPr>
          <w:rFonts w:asciiTheme="majorHAnsi" w:hAnsiTheme="majorHAnsi"/>
        </w:rPr>
        <w:t xml:space="preserve">Give </w:t>
      </w:r>
      <w:r w:rsidR="00B733D9">
        <w:rPr>
          <w:rFonts w:asciiTheme="majorHAnsi" w:hAnsiTheme="majorHAnsi"/>
        </w:rPr>
        <w:t>2</w:t>
      </w:r>
      <w:r w:rsidRPr="0076002E">
        <w:rPr>
          <w:rFonts w:asciiTheme="majorHAnsi" w:hAnsiTheme="majorHAnsi"/>
        </w:rPr>
        <w:t xml:space="preserve"> examples of a device where use this transmission protocol is likely to be found.</w:t>
      </w:r>
      <w:r w:rsidRPr="0076002E">
        <w:rPr>
          <w:rFonts w:asciiTheme="majorHAnsi" w:hAnsiTheme="majorHAnsi"/>
        </w:rPr>
        <w:tab/>
      </w:r>
      <w:r w:rsidRPr="0076002E">
        <w:rPr>
          <w:rFonts w:asciiTheme="majorHAnsi" w:hAnsiTheme="majorHAnsi"/>
        </w:rPr>
        <w:tab/>
      </w:r>
      <w:r w:rsidRPr="0076002E">
        <w:rPr>
          <w:rFonts w:asciiTheme="majorHAnsi" w:hAnsiTheme="majorHAnsi"/>
        </w:rPr>
        <w:tab/>
      </w:r>
    </w:p>
    <w:p w14:paraId="22115F95" w14:textId="0785CE16" w:rsidR="008E12D6" w:rsidRDefault="00205A73" w:rsidP="008E12D6">
      <w:pPr>
        <w:pStyle w:val="ListParagraph"/>
        <w:numPr>
          <w:ilvl w:val="0"/>
          <w:numId w:val="12"/>
        </w:numPr>
        <w:tabs>
          <w:tab w:val="left" w:pos="851"/>
        </w:tabs>
        <w:spacing w:after="160" w:line="360" w:lineRule="auto"/>
        <w:rPr>
          <w:rFonts w:asciiTheme="majorHAnsi" w:hAnsiTheme="majorHAnsi"/>
        </w:rPr>
      </w:pPr>
      <w:r>
        <w:rPr>
          <w:rFonts w:asciiTheme="majorHAnsi" w:hAnsiTheme="majorHAnsi"/>
        </w:rPr>
        <w:t>Sensor Networks in IOT Devices</w:t>
      </w:r>
    </w:p>
    <w:p w14:paraId="57B994EB" w14:textId="2676EE3A" w:rsidR="00205A73" w:rsidRPr="00E3753F" w:rsidRDefault="00205A73" w:rsidP="00205A73">
      <w:pPr>
        <w:pStyle w:val="ListParagraph"/>
        <w:numPr>
          <w:ilvl w:val="1"/>
          <w:numId w:val="12"/>
        </w:numPr>
        <w:tabs>
          <w:tab w:val="left" w:pos="851"/>
        </w:tabs>
        <w:spacing w:after="160" w:line="360" w:lineRule="auto"/>
        <w:rPr>
          <w:rFonts w:asciiTheme="majorHAnsi" w:hAnsiTheme="majorHAnsi"/>
        </w:rPr>
      </w:pPr>
      <w:r w:rsidRPr="00205A73">
        <w:rPr>
          <w:rFonts w:asciiTheme="majorHAnsi" w:hAnsiTheme="majorHAnsi"/>
        </w:rPr>
        <w:lastRenderedPageBreak/>
        <w:t>For instance, in a smart home system, temperature sensors, humidity sensors, and motion sensors could be connected to a microcontroller or a central processing unit using the I2C protocol.</w:t>
      </w:r>
      <w:r w:rsidR="00837E22">
        <w:rPr>
          <w:rFonts w:asciiTheme="majorHAnsi" w:hAnsiTheme="majorHAnsi"/>
        </w:rPr>
        <w:tab/>
      </w:r>
      <w:r w:rsidR="00837E22">
        <w:rPr>
          <w:rFonts w:asciiTheme="majorHAnsi" w:hAnsiTheme="majorHAnsi"/>
        </w:rPr>
        <w:tab/>
      </w:r>
      <w:r w:rsidR="00837E22">
        <w:rPr>
          <w:rFonts w:asciiTheme="majorHAnsi" w:hAnsiTheme="majorHAnsi"/>
        </w:rPr>
        <w:tab/>
      </w:r>
      <w:r w:rsidR="00837E22" w:rsidRPr="00837E22">
        <w:rPr>
          <w:rFonts w:asciiTheme="majorHAnsi" w:hAnsiTheme="majorHAnsi"/>
          <w:b/>
          <w:bCs/>
          <w:color w:val="FF0000"/>
        </w:rPr>
        <w:tab/>
        <w:t>[2 Marks]</w:t>
      </w:r>
    </w:p>
    <w:p w14:paraId="35735FB1" w14:textId="77777777" w:rsidR="00EB13A2" w:rsidRDefault="008E12D6" w:rsidP="00EB13A2">
      <w:pPr>
        <w:pStyle w:val="ListParagraph"/>
        <w:numPr>
          <w:ilvl w:val="0"/>
          <w:numId w:val="12"/>
        </w:numPr>
        <w:tabs>
          <w:tab w:val="left" w:pos="851"/>
        </w:tabs>
        <w:spacing w:after="160" w:line="360" w:lineRule="auto"/>
        <w:rPr>
          <w:rFonts w:asciiTheme="majorHAnsi" w:hAnsiTheme="majorHAnsi"/>
        </w:rPr>
      </w:pPr>
      <w:r w:rsidRPr="00E3753F">
        <w:rPr>
          <w:rFonts w:asciiTheme="majorHAnsi" w:hAnsiTheme="majorHAnsi"/>
        </w:rPr>
        <w:t>Consumer Electronics</w:t>
      </w:r>
      <w:r>
        <w:rPr>
          <w:rFonts w:asciiTheme="majorHAnsi" w:hAnsiTheme="majorHAnsi"/>
        </w:rPr>
        <w:t>.</w:t>
      </w:r>
    </w:p>
    <w:p w14:paraId="1EC7E14F" w14:textId="17B29F8A" w:rsidR="008E12D6" w:rsidRPr="00EB13A2" w:rsidRDefault="00EB13A2" w:rsidP="00EB13A2">
      <w:pPr>
        <w:pStyle w:val="ListParagraph"/>
        <w:numPr>
          <w:ilvl w:val="1"/>
          <w:numId w:val="12"/>
        </w:numPr>
        <w:tabs>
          <w:tab w:val="left" w:pos="851"/>
        </w:tabs>
        <w:spacing w:after="160" w:line="360" w:lineRule="auto"/>
        <w:rPr>
          <w:rFonts w:asciiTheme="majorHAnsi" w:hAnsiTheme="majorHAnsi"/>
        </w:rPr>
      </w:pPr>
      <w:r w:rsidRPr="00EB13A2">
        <w:rPr>
          <w:rFonts w:asciiTheme="majorHAnsi" w:hAnsiTheme="majorHAnsi"/>
        </w:rPr>
        <w:t>In soundbars or audio processing units, I2C can be used to facilitate communication between the main audio processing unit and various audio components like digital signal processors (DSPs), volume control ICs, or equalizer ICs.</w:t>
      </w:r>
      <w:r w:rsidR="00A867D8" w:rsidRPr="00EB13A2">
        <w:rPr>
          <w:rFonts w:asciiTheme="majorHAnsi" w:hAnsiTheme="majorHAnsi"/>
        </w:rPr>
        <w:tab/>
      </w:r>
      <w:r w:rsidR="008E12D6" w:rsidRPr="00EB13A2">
        <w:rPr>
          <w:rFonts w:asciiTheme="majorHAnsi" w:hAnsiTheme="majorHAnsi"/>
        </w:rPr>
        <w:tab/>
      </w:r>
      <w:r w:rsidR="008E12D6" w:rsidRPr="00EB13A2">
        <w:rPr>
          <w:rFonts w:asciiTheme="majorHAnsi" w:hAnsiTheme="majorHAnsi"/>
        </w:rPr>
        <w:tab/>
      </w:r>
      <w:r w:rsidR="008E12D6" w:rsidRPr="00EB13A2">
        <w:rPr>
          <w:rFonts w:asciiTheme="majorHAnsi" w:hAnsiTheme="majorHAnsi"/>
        </w:rPr>
        <w:tab/>
      </w:r>
      <w:r w:rsidR="008E12D6" w:rsidRPr="00EB13A2">
        <w:rPr>
          <w:rFonts w:asciiTheme="majorHAnsi" w:hAnsiTheme="majorHAnsi"/>
        </w:rPr>
        <w:tab/>
      </w:r>
      <w:r w:rsidR="008E12D6" w:rsidRPr="00EB13A2">
        <w:rPr>
          <w:rFonts w:asciiTheme="majorHAnsi" w:hAnsiTheme="majorHAnsi"/>
        </w:rPr>
        <w:tab/>
      </w:r>
      <w:r w:rsidR="008E12D6" w:rsidRPr="00EB13A2">
        <w:rPr>
          <w:rFonts w:asciiTheme="majorHAnsi" w:hAnsiTheme="majorHAnsi"/>
        </w:rPr>
        <w:tab/>
      </w:r>
      <w:r w:rsidR="006D2309" w:rsidRPr="00EB13A2">
        <w:rPr>
          <w:rFonts w:asciiTheme="majorHAnsi" w:hAnsiTheme="majorHAnsi"/>
        </w:rPr>
        <w:tab/>
      </w:r>
      <w:r w:rsidR="008E12D6" w:rsidRPr="00EB13A2">
        <w:rPr>
          <w:rFonts w:asciiTheme="majorHAnsi" w:hAnsiTheme="majorHAnsi"/>
          <w:b/>
          <w:bCs/>
          <w:color w:val="FF0000"/>
        </w:rPr>
        <w:t>[</w:t>
      </w:r>
      <w:r w:rsidR="00837E22">
        <w:rPr>
          <w:rFonts w:asciiTheme="majorHAnsi" w:hAnsiTheme="majorHAnsi"/>
          <w:b/>
          <w:bCs/>
          <w:color w:val="FF0000"/>
        </w:rPr>
        <w:t>2</w:t>
      </w:r>
      <w:r w:rsidR="008E12D6" w:rsidRPr="00EB13A2">
        <w:rPr>
          <w:rFonts w:asciiTheme="majorHAnsi" w:hAnsiTheme="majorHAnsi"/>
          <w:b/>
          <w:bCs/>
          <w:color w:val="FF0000"/>
        </w:rPr>
        <w:t xml:space="preserve"> Marks]</w:t>
      </w:r>
    </w:p>
    <w:p w14:paraId="3AF43E51" w14:textId="63219854" w:rsidR="003A3866" w:rsidRDefault="00FC2742" w:rsidP="00FC2742">
      <w:pPr>
        <w:tabs>
          <w:tab w:val="left" w:pos="851"/>
        </w:tabs>
        <w:spacing w:after="160" w:line="480" w:lineRule="auto"/>
        <w:rPr>
          <w:rFonts w:asciiTheme="majorHAnsi" w:hAnsiTheme="majorHAnsi"/>
          <w:b/>
          <w:bCs/>
        </w:rPr>
      </w:pPr>
      <w:r w:rsidRPr="00FC2742">
        <w:rPr>
          <w:rFonts w:asciiTheme="majorHAnsi" w:hAnsiTheme="majorHAnsi"/>
          <w:b/>
          <w:bCs/>
        </w:rPr>
        <w:t>QUESTION 4</w:t>
      </w:r>
    </w:p>
    <w:p w14:paraId="43F649F9" w14:textId="77777777" w:rsidR="003A3866" w:rsidRPr="00C6261C" w:rsidRDefault="003A3866" w:rsidP="003A3866">
      <w:pPr>
        <w:pStyle w:val="ListParagraph"/>
        <w:numPr>
          <w:ilvl w:val="0"/>
          <w:numId w:val="42"/>
        </w:numPr>
        <w:tabs>
          <w:tab w:val="left" w:pos="851"/>
        </w:tabs>
        <w:spacing w:after="160" w:line="480" w:lineRule="auto"/>
        <w:ind w:left="567"/>
        <w:rPr>
          <w:rFonts w:asciiTheme="majorHAnsi" w:hAnsiTheme="majorHAnsi"/>
        </w:rPr>
      </w:pPr>
      <w:r w:rsidRPr="00C6261C">
        <w:rPr>
          <w:rFonts w:asciiTheme="majorHAnsi" w:hAnsiTheme="majorHAnsi"/>
        </w:rPr>
        <w:t xml:space="preserve">Answer the following </w:t>
      </w:r>
      <w:r>
        <w:rPr>
          <w:rFonts w:asciiTheme="majorHAnsi" w:hAnsiTheme="majorHAnsi"/>
        </w:rPr>
        <w:t xml:space="preserve">regarding the </w:t>
      </w:r>
      <w:r w:rsidRPr="00C6261C">
        <w:rPr>
          <w:rFonts w:asciiTheme="majorHAnsi" w:hAnsiTheme="majorHAnsi"/>
        </w:rPr>
        <w:t xml:space="preserve"> RS323 Transmission system.</w:t>
      </w:r>
    </w:p>
    <w:p w14:paraId="5A80A1F5" w14:textId="17453307" w:rsidR="003A3866" w:rsidRDefault="003A3866" w:rsidP="003A3866">
      <w:pPr>
        <w:pStyle w:val="ListParagraph"/>
        <w:numPr>
          <w:ilvl w:val="0"/>
          <w:numId w:val="7"/>
        </w:numPr>
        <w:tabs>
          <w:tab w:val="left" w:pos="851"/>
        </w:tabs>
        <w:spacing w:after="160" w:line="480" w:lineRule="auto"/>
        <w:rPr>
          <w:rFonts w:asciiTheme="majorHAnsi" w:hAnsiTheme="majorHAnsi"/>
        </w:rPr>
      </w:pPr>
      <w:r w:rsidRPr="00C6261C">
        <w:rPr>
          <w:rFonts w:asciiTheme="majorHAnsi" w:hAnsiTheme="majorHAnsi"/>
        </w:rPr>
        <w:t>Draw a block representation of a RS232 transmission system</w:t>
      </w:r>
      <w:r>
        <w:rPr>
          <w:rFonts w:asciiTheme="majorHAnsi" w:hAnsiTheme="majorHAnsi"/>
        </w:rPr>
        <w:t>.</w:t>
      </w:r>
      <w:r>
        <w:rPr>
          <w:rFonts w:asciiTheme="majorHAnsi" w:hAnsiTheme="majorHAnsi"/>
        </w:rPr>
        <w:tab/>
      </w:r>
      <w:r w:rsidR="00ED10C3">
        <w:rPr>
          <w:rFonts w:asciiTheme="majorHAnsi" w:hAnsiTheme="majorHAnsi"/>
        </w:rPr>
        <w:tab/>
      </w:r>
      <w:r w:rsidRPr="003C7377">
        <w:rPr>
          <w:rFonts w:asciiTheme="majorHAnsi" w:hAnsiTheme="majorHAnsi"/>
          <w:b/>
          <w:bCs/>
        </w:rPr>
        <w:t>[</w:t>
      </w:r>
      <w:r>
        <w:rPr>
          <w:rFonts w:asciiTheme="majorHAnsi" w:hAnsiTheme="majorHAnsi"/>
          <w:b/>
          <w:bCs/>
        </w:rPr>
        <w:t>4</w:t>
      </w:r>
      <w:r w:rsidRPr="003C7377">
        <w:rPr>
          <w:rFonts w:asciiTheme="majorHAnsi" w:hAnsiTheme="majorHAnsi"/>
          <w:b/>
          <w:bCs/>
        </w:rPr>
        <w:t xml:space="preserve"> Marks]</w:t>
      </w:r>
    </w:p>
    <w:p w14:paraId="13D21F4E" w14:textId="54C361D8" w:rsidR="003A3866" w:rsidRPr="00332CB6" w:rsidRDefault="003A3866" w:rsidP="003A3866">
      <w:pPr>
        <w:pStyle w:val="ListParagraph"/>
        <w:numPr>
          <w:ilvl w:val="0"/>
          <w:numId w:val="7"/>
        </w:numPr>
        <w:tabs>
          <w:tab w:val="left" w:pos="851"/>
        </w:tabs>
        <w:spacing w:after="160" w:line="480" w:lineRule="auto"/>
        <w:rPr>
          <w:rFonts w:asciiTheme="majorHAnsi" w:hAnsiTheme="majorHAnsi"/>
        </w:rPr>
      </w:pPr>
      <w:r w:rsidRPr="00232E58">
        <w:rPr>
          <w:rFonts w:asciiTheme="majorHAnsi" w:hAnsiTheme="majorHAnsi"/>
        </w:rPr>
        <w:t>Classify this type of transmission method</w:t>
      </w:r>
      <w:r>
        <w:rPr>
          <w:rFonts w:asciiTheme="majorHAnsi" w:hAnsiTheme="majorHAnsi"/>
        </w:rPr>
        <w:t>.</w:t>
      </w:r>
      <w:r w:rsidRPr="00232E58">
        <w:rPr>
          <w:rFonts w:asciiTheme="majorHAnsi" w:hAnsiTheme="majorHAnsi"/>
        </w:rPr>
        <w:t xml:space="preserve">  </w:t>
      </w:r>
      <w:r w:rsidRPr="00232E58">
        <w:rPr>
          <w:rFonts w:asciiTheme="majorHAnsi" w:hAnsiTheme="majorHAnsi"/>
        </w:rPr>
        <w:tab/>
      </w:r>
      <w:r w:rsidRPr="00232E58">
        <w:rPr>
          <w:rFonts w:asciiTheme="majorHAnsi" w:hAnsiTheme="majorHAnsi"/>
        </w:rPr>
        <w:tab/>
      </w:r>
      <w:r w:rsidRPr="00232E58">
        <w:rPr>
          <w:rFonts w:asciiTheme="majorHAnsi" w:hAnsiTheme="majorHAnsi"/>
        </w:rPr>
        <w:tab/>
      </w:r>
      <w:r w:rsidRPr="00232E58">
        <w:rPr>
          <w:rFonts w:asciiTheme="majorHAnsi" w:hAnsiTheme="majorHAnsi"/>
        </w:rPr>
        <w:tab/>
      </w:r>
      <w:r w:rsidR="00ED10C3">
        <w:rPr>
          <w:rFonts w:asciiTheme="majorHAnsi" w:hAnsiTheme="majorHAnsi"/>
        </w:rPr>
        <w:tab/>
      </w:r>
      <w:r w:rsidRPr="00064C2C">
        <w:rPr>
          <w:rFonts w:asciiTheme="majorHAnsi" w:hAnsiTheme="majorHAnsi"/>
          <w:b/>
          <w:bCs/>
        </w:rPr>
        <w:t>[</w:t>
      </w:r>
      <w:r>
        <w:rPr>
          <w:rFonts w:asciiTheme="majorHAnsi" w:hAnsiTheme="majorHAnsi"/>
          <w:b/>
          <w:bCs/>
        </w:rPr>
        <w:t>2</w:t>
      </w:r>
      <w:r w:rsidRPr="00064C2C">
        <w:rPr>
          <w:rFonts w:asciiTheme="majorHAnsi" w:hAnsiTheme="majorHAnsi"/>
          <w:b/>
          <w:bCs/>
        </w:rPr>
        <w:t xml:space="preserve"> Mark</w:t>
      </w:r>
      <w:r>
        <w:rPr>
          <w:rFonts w:asciiTheme="majorHAnsi" w:hAnsiTheme="majorHAnsi"/>
          <w:b/>
          <w:bCs/>
        </w:rPr>
        <w:t>s</w:t>
      </w:r>
      <w:r w:rsidRPr="00064C2C">
        <w:rPr>
          <w:rFonts w:asciiTheme="majorHAnsi" w:hAnsiTheme="majorHAnsi"/>
          <w:b/>
          <w:bCs/>
        </w:rPr>
        <w:t>]</w:t>
      </w:r>
    </w:p>
    <w:p w14:paraId="7F07AB01" w14:textId="668D6E30" w:rsidR="003A3866" w:rsidRPr="00332CB6" w:rsidRDefault="003A3866" w:rsidP="003A3866">
      <w:pPr>
        <w:pStyle w:val="ListParagraph"/>
        <w:numPr>
          <w:ilvl w:val="0"/>
          <w:numId w:val="7"/>
        </w:numPr>
        <w:tabs>
          <w:tab w:val="left" w:pos="851"/>
          <w:tab w:val="left" w:pos="1134"/>
        </w:tabs>
        <w:spacing w:after="160" w:line="480" w:lineRule="auto"/>
        <w:rPr>
          <w:rFonts w:asciiTheme="majorHAnsi" w:hAnsiTheme="majorHAnsi"/>
        </w:rPr>
      </w:pPr>
      <w:r w:rsidRPr="00332CB6">
        <w:rPr>
          <w:rFonts w:asciiTheme="majorHAnsi" w:hAnsiTheme="majorHAnsi"/>
        </w:rPr>
        <w:t xml:space="preserve">Explain briefly about the </w:t>
      </w:r>
      <w:r>
        <w:rPr>
          <w:rFonts w:asciiTheme="majorHAnsi" w:hAnsiTheme="majorHAnsi"/>
        </w:rPr>
        <w:t xml:space="preserve">RS232 </w:t>
      </w:r>
      <w:r w:rsidRPr="00332CB6">
        <w:rPr>
          <w:rFonts w:asciiTheme="majorHAnsi" w:hAnsiTheme="majorHAnsi"/>
        </w:rPr>
        <w:t>transmission method.</w:t>
      </w:r>
      <w:r>
        <w:rPr>
          <w:rFonts w:asciiTheme="majorHAnsi" w:hAnsiTheme="majorHAnsi"/>
        </w:rPr>
        <w:tab/>
      </w:r>
      <w:r>
        <w:rPr>
          <w:rFonts w:asciiTheme="majorHAnsi" w:hAnsiTheme="majorHAnsi"/>
        </w:rPr>
        <w:tab/>
      </w:r>
      <w:r w:rsidR="00ED10C3">
        <w:rPr>
          <w:rFonts w:asciiTheme="majorHAnsi" w:hAnsiTheme="majorHAnsi"/>
        </w:rPr>
        <w:tab/>
      </w:r>
      <w:r w:rsidRPr="00660803">
        <w:rPr>
          <w:rFonts w:asciiTheme="majorHAnsi" w:hAnsiTheme="majorHAnsi"/>
          <w:b/>
          <w:bCs/>
        </w:rPr>
        <w:t>[</w:t>
      </w:r>
      <w:r>
        <w:rPr>
          <w:rFonts w:asciiTheme="majorHAnsi" w:hAnsiTheme="majorHAnsi"/>
          <w:b/>
          <w:bCs/>
        </w:rPr>
        <w:t>6</w:t>
      </w:r>
      <w:r w:rsidRPr="00660803">
        <w:rPr>
          <w:rFonts w:asciiTheme="majorHAnsi" w:hAnsiTheme="majorHAnsi"/>
          <w:b/>
          <w:bCs/>
        </w:rPr>
        <w:t xml:space="preserve"> Marks]</w:t>
      </w:r>
    </w:p>
    <w:p w14:paraId="643843FD" w14:textId="5AC915A8" w:rsidR="003A3866" w:rsidRDefault="003A3866" w:rsidP="003A3866">
      <w:pPr>
        <w:pStyle w:val="ListParagraph"/>
        <w:numPr>
          <w:ilvl w:val="0"/>
          <w:numId w:val="7"/>
        </w:numPr>
        <w:tabs>
          <w:tab w:val="left" w:pos="851"/>
          <w:tab w:val="left" w:pos="1134"/>
        </w:tabs>
        <w:spacing w:after="160" w:line="480" w:lineRule="auto"/>
        <w:rPr>
          <w:rFonts w:asciiTheme="majorHAnsi" w:hAnsiTheme="majorHAnsi"/>
        </w:rPr>
      </w:pPr>
      <w:r w:rsidRPr="00E20664">
        <w:rPr>
          <w:rFonts w:asciiTheme="majorHAnsi" w:hAnsiTheme="majorHAnsi"/>
        </w:rPr>
        <w:t xml:space="preserve">Give </w:t>
      </w:r>
      <w:r>
        <w:rPr>
          <w:rFonts w:asciiTheme="majorHAnsi" w:hAnsiTheme="majorHAnsi"/>
        </w:rPr>
        <w:t>2</w:t>
      </w:r>
      <w:r w:rsidRPr="00E20664">
        <w:rPr>
          <w:rFonts w:asciiTheme="majorHAnsi" w:hAnsiTheme="majorHAnsi"/>
        </w:rPr>
        <w:t xml:space="preserve"> examples of where this protocol might be used</w:t>
      </w:r>
      <w:r>
        <w:rPr>
          <w:rFonts w:asciiTheme="majorHAnsi" w:hAnsiTheme="majorHAnsi"/>
        </w:rPr>
        <w:t xml:space="preserve"> and provide a brief explanation of each of them.</w:t>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sidRPr="00E20664">
        <w:rPr>
          <w:rFonts w:asciiTheme="majorHAnsi" w:hAnsiTheme="majorHAnsi"/>
        </w:rPr>
        <w:t xml:space="preserve">. </w:t>
      </w:r>
      <w:r w:rsidRPr="00E20664">
        <w:rPr>
          <w:rFonts w:asciiTheme="majorHAnsi" w:hAnsiTheme="majorHAnsi"/>
        </w:rPr>
        <w:tab/>
      </w:r>
      <w:r w:rsidRPr="00E20664">
        <w:rPr>
          <w:rFonts w:asciiTheme="majorHAnsi" w:hAnsiTheme="majorHAnsi"/>
        </w:rPr>
        <w:tab/>
      </w:r>
      <w:r>
        <w:rPr>
          <w:rFonts w:asciiTheme="majorHAnsi" w:hAnsiTheme="majorHAnsi"/>
        </w:rPr>
        <w:tab/>
      </w:r>
      <w:r>
        <w:rPr>
          <w:rFonts w:asciiTheme="majorHAnsi" w:hAnsiTheme="majorHAnsi"/>
        </w:rPr>
        <w:tab/>
      </w:r>
      <w:r w:rsidR="00ED10C3">
        <w:rPr>
          <w:rFonts w:asciiTheme="majorHAnsi" w:hAnsiTheme="majorHAnsi"/>
        </w:rPr>
        <w:tab/>
      </w:r>
      <w:r>
        <w:rPr>
          <w:rFonts w:asciiTheme="majorHAnsi" w:hAnsiTheme="majorHAnsi"/>
        </w:rPr>
        <w:t>[</w:t>
      </w:r>
      <w:r>
        <w:rPr>
          <w:rFonts w:asciiTheme="majorHAnsi" w:hAnsiTheme="majorHAnsi"/>
          <w:b/>
          <w:bCs/>
        </w:rPr>
        <w:t>4</w:t>
      </w:r>
      <w:r w:rsidRPr="00064C2C">
        <w:rPr>
          <w:rFonts w:asciiTheme="majorHAnsi" w:hAnsiTheme="majorHAnsi"/>
          <w:b/>
          <w:bCs/>
        </w:rPr>
        <w:t xml:space="preserve"> Marks]</w:t>
      </w:r>
    </w:p>
    <w:p w14:paraId="5D954036" w14:textId="6F50AF49" w:rsidR="003A3866" w:rsidRPr="00E7410E" w:rsidRDefault="003A3866" w:rsidP="003A3866">
      <w:pPr>
        <w:pStyle w:val="ListParagraph"/>
        <w:numPr>
          <w:ilvl w:val="0"/>
          <w:numId w:val="7"/>
        </w:numPr>
        <w:tabs>
          <w:tab w:val="left" w:pos="851"/>
          <w:tab w:val="left" w:pos="1134"/>
        </w:tabs>
        <w:spacing w:after="160" w:line="480" w:lineRule="auto"/>
        <w:rPr>
          <w:rFonts w:asciiTheme="majorHAnsi" w:hAnsiTheme="majorHAnsi"/>
        </w:rPr>
      </w:pPr>
      <w:r w:rsidRPr="00E20664">
        <w:rPr>
          <w:rFonts w:asciiTheme="majorHAnsi" w:hAnsiTheme="majorHAnsi"/>
        </w:rPr>
        <w:t>Draw the data byte 0xA5 (hexadecimal A5) as transmitted by this protocol and specify its parts.</w:t>
      </w:r>
      <w:r w:rsidRPr="00E20664">
        <w:rPr>
          <w:rFonts w:asciiTheme="majorHAnsi" w:hAnsiTheme="majorHAnsi"/>
        </w:rPr>
        <w:tab/>
      </w:r>
      <w:r w:rsidRPr="00E20664">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sidR="00ED10C3">
        <w:rPr>
          <w:rFonts w:asciiTheme="majorHAnsi" w:hAnsiTheme="majorHAnsi"/>
        </w:rPr>
        <w:tab/>
      </w:r>
      <w:r w:rsidRPr="00064C2C">
        <w:rPr>
          <w:rFonts w:asciiTheme="majorHAnsi" w:hAnsiTheme="majorHAnsi"/>
          <w:b/>
          <w:bCs/>
        </w:rPr>
        <w:t>[</w:t>
      </w:r>
      <w:r>
        <w:rPr>
          <w:rFonts w:asciiTheme="majorHAnsi" w:hAnsiTheme="majorHAnsi"/>
          <w:b/>
          <w:bCs/>
        </w:rPr>
        <w:t xml:space="preserve">4 </w:t>
      </w:r>
      <w:r w:rsidRPr="00064C2C">
        <w:rPr>
          <w:rFonts w:asciiTheme="majorHAnsi" w:hAnsiTheme="majorHAnsi"/>
          <w:b/>
          <w:bCs/>
        </w:rPr>
        <w:t>Marks]</w:t>
      </w:r>
    </w:p>
    <w:p w14:paraId="1048468E" w14:textId="1E5A8A9E" w:rsidR="008E12D6" w:rsidRPr="003A3866" w:rsidRDefault="003A3866" w:rsidP="003A3866">
      <w:pPr>
        <w:tabs>
          <w:tab w:val="left" w:pos="851"/>
        </w:tabs>
        <w:spacing w:after="160" w:line="480" w:lineRule="auto"/>
        <w:rPr>
          <w:rFonts w:asciiTheme="majorHAnsi" w:hAnsiTheme="majorHAnsi"/>
          <w:b/>
          <w:bCs/>
        </w:rPr>
      </w:pPr>
      <w:r>
        <w:rPr>
          <w:rFonts w:asciiTheme="majorHAnsi" w:hAnsiTheme="majorHAnsi"/>
          <w:b/>
          <w:bCs/>
        </w:rPr>
        <w:tab/>
      </w:r>
      <w:r w:rsidR="008E12D6" w:rsidRPr="003A3866">
        <w:rPr>
          <w:rFonts w:asciiTheme="majorHAnsi" w:hAnsiTheme="majorHAnsi"/>
          <w:b/>
          <w:bCs/>
          <w:i/>
          <w:iCs/>
          <w:color w:val="FF0000"/>
        </w:rPr>
        <w:t>SOLUTIONS</w:t>
      </w:r>
    </w:p>
    <w:p w14:paraId="3FC77713" w14:textId="77777777" w:rsidR="008E12D6" w:rsidRDefault="008E12D6" w:rsidP="008E12D6">
      <w:pPr>
        <w:pStyle w:val="ListParagraph"/>
        <w:numPr>
          <w:ilvl w:val="0"/>
          <w:numId w:val="14"/>
        </w:numPr>
        <w:tabs>
          <w:tab w:val="left" w:pos="851"/>
        </w:tabs>
        <w:spacing w:after="160" w:line="480" w:lineRule="auto"/>
        <w:rPr>
          <w:rFonts w:asciiTheme="majorHAnsi" w:hAnsiTheme="majorHAnsi"/>
        </w:rPr>
      </w:pPr>
      <w:r w:rsidRPr="00C6261C">
        <w:rPr>
          <w:rFonts w:asciiTheme="majorHAnsi" w:hAnsiTheme="majorHAnsi"/>
        </w:rPr>
        <w:t>Draw a block representation of a RS232 transmission system</w:t>
      </w:r>
      <w:r>
        <w:rPr>
          <w:rFonts w:asciiTheme="majorHAnsi" w:hAnsiTheme="majorHAnsi"/>
        </w:rPr>
        <w:t>.</w:t>
      </w:r>
      <w:r>
        <w:rPr>
          <w:rFonts w:asciiTheme="majorHAnsi" w:hAnsiTheme="majorHAnsi"/>
        </w:rPr>
        <w:tab/>
      </w:r>
    </w:p>
    <w:p w14:paraId="622FE44C" w14:textId="77777777" w:rsidR="008E12D6" w:rsidRDefault="008E12D6" w:rsidP="008E12D6">
      <w:pPr>
        <w:pStyle w:val="ListParagraph"/>
        <w:tabs>
          <w:tab w:val="left" w:pos="851"/>
        </w:tabs>
        <w:spacing w:after="160" w:line="480" w:lineRule="auto"/>
        <w:ind w:left="567"/>
        <w:jc w:val="center"/>
        <w:rPr>
          <w:rFonts w:asciiTheme="majorHAnsi" w:hAnsiTheme="majorHAnsi"/>
        </w:rPr>
      </w:pPr>
      <w:r>
        <w:rPr>
          <w:rFonts w:asciiTheme="majorHAnsi" w:hAnsiTheme="majorHAnsi"/>
          <w:noProof/>
        </w:rPr>
        <w:drawing>
          <wp:inline distT="0" distB="0" distL="0" distR="0" wp14:anchorId="3734FFC5" wp14:editId="77DC5679">
            <wp:extent cx="3976687" cy="1701202"/>
            <wp:effectExtent l="0" t="0" r="5080" b="0"/>
            <wp:docPr id="1474169778" name="Picture 10" descr="A black and whit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169778" name="Picture 10" descr="A black and white rectangles&#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06387" cy="1713908"/>
                    </a:xfrm>
                    <a:prstGeom prst="rect">
                      <a:avLst/>
                    </a:prstGeom>
                    <a:noFill/>
                  </pic:spPr>
                </pic:pic>
              </a:graphicData>
            </a:graphic>
          </wp:inline>
        </w:drawing>
      </w:r>
    </w:p>
    <w:p w14:paraId="625633FD" w14:textId="0AB8680D" w:rsidR="008E12D6" w:rsidRPr="007504F4" w:rsidRDefault="008E12D6" w:rsidP="008E12D6">
      <w:pPr>
        <w:pStyle w:val="ListParagraph"/>
        <w:tabs>
          <w:tab w:val="left" w:pos="851"/>
        </w:tabs>
        <w:spacing w:after="160" w:line="480" w:lineRule="auto"/>
        <w:ind w:left="1080"/>
        <w:rPr>
          <w:rFonts w:asciiTheme="majorHAnsi" w:hAnsiTheme="majorHAnsi"/>
          <w:b/>
          <w:bCs/>
          <w:color w:val="FF0000"/>
        </w:rPr>
      </w:pP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sidR="006D2309">
        <w:rPr>
          <w:rFonts w:asciiTheme="majorHAnsi" w:hAnsiTheme="majorHAnsi"/>
        </w:rPr>
        <w:tab/>
      </w:r>
      <w:r w:rsidRPr="007504F4">
        <w:rPr>
          <w:rFonts w:asciiTheme="majorHAnsi" w:hAnsiTheme="majorHAnsi"/>
          <w:b/>
          <w:bCs/>
          <w:color w:val="FF0000"/>
        </w:rPr>
        <w:t>[</w:t>
      </w:r>
      <w:r w:rsidR="006F3719">
        <w:rPr>
          <w:rFonts w:asciiTheme="majorHAnsi" w:hAnsiTheme="majorHAnsi"/>
          <w:b/>
          <w:bCs/>
          <w:color w:val="FF0000"/>
        </w:rPr>
        <w:t>4</w:t>
      </w:r>
      <w:r w:rsidRPr="007504F4">
        <w:rPr>
          <w:rFonts w:asciiTheme="majorHAnsi" w:hAnsiTheme="majorHAnsi"/>
          <w:b/>
          <w:bCs/>
          <w:color w:val="FF0000"/>
        </w:rPr>
        <w:t xml:space="preserve"> Marks]</w:t>
      </w:r>
    </w:p>
    <w:p w14:paraId="20155ED5" w14:textId="77777777" w:rsidR="008E12D6" w:rsidRDefault="008E12D6" w:rsidP="008E12D6">
      <w:pPr>
        <w:pStyle w:val="ListParagraph"/>
        <w:numPr>
          <w:ilvl w:val="0"/>
          <w:numId w:val="14"/>
        </w:numPr>
        <w:tabs>
          <w:tab w:val="left" w:pos="851"/>
        </w:tabs>
        <w:spacing w:after="160" w:line="480" w:lineRule="auto"/>
        <w:rPr>
          <w:rFonts w:asciiTheme="majorHAnsi" w:hAnsiTheme="majorHAnsi"/>
        </w:rPr>
      </w:pPr>
      <w:r w:rsidRPr="00232E58">
        <w:rPr>
          <w:rFonts w:asciiTheme="majorHAnsi" w:hAnsiTheme="majorHAnsi"/>
        </w:rPr>
        <w:lastRenderedPageBreak/>
        <w:t>Classify this type of transmission method</w:t>
      </w:r>
      <w:r>
        <w:rPr>
          <w:rFonts w:asciiTheme="majorHAnsi" w:hAnsiTheme="majorHAnsi"/>
        </w:rPr>
        <w:t>.</w:t>
      </w:r>
      <w:r w:rsidRPr="00232E58">
        <w:rPr>
          <w:rFonts w:asciiTheme="majorHAnsi" w:hAnsiTheme="majorHAnsi"/>
        </w:rPr>
        <w:t xml:space="preserve">  </w:t>
      </w:r>
      <w:r w:rsidRPr="00232E58">
        <w:rPr>
          <w:rFonts w:asciiTheme="majorHAnsi" w:hAnsiTheme="majorHAnsi"/>
        </w:rPr>
        <w:tab/>
      </w:r>
      <w:r w:rsidRPr="00232E58">
        <w:rPr>
          <w:rFonts w:asciiTheme="majorHAnsi" w:hAnsiTheme="majorHAnsi"/>
        </w:rPr>
        <w:tab/>
      </w:r>
    </w:p>
    <w:p w14:paraId="6EE3D6C3" w14:textId="142E8C0C" w:rsidR="008E12D6" w:rsidRPr="003F6E51" w:rsidRDefault="008E12D6" w:rsidP="008E12D6">
      <w:pPr>
        <w:pStyle w:val="ListParagraph"/>
        <w:numPr>
          <w:ilvl w:val="0"/>
          <w:numId w:val="11"/>
        </w:numPr>
        <w:tabs>
          <w:tab w:val="left" w:pos="851"/>
        </w:tabs>
        <w:spacing w:after="160" w:line="480" w:lineRule="auto"/>
        <w:ind w:left="1701"/>
        <w:rPr>
          <w:rFonts w:asciiTheme="majorHAnsi" w:hAnsiTheme="majorHAnsi"/>
        </w:rPr>
      </w:pPr>
      <w:r w:rsidRPr="00530BF0">
        <w:rPr>
          <w:rFonts w:asciiTheme="majorHAnsi" w:hAnsiTheme="majorHAnsi"/>
        </w:rPr>
        <w:t>This is a point to point transmission protocol</w:t>
      </w:r>
      <w:r>
        <w:rPr>
          <w:rFonts w:asciiTheme="majorHAnsi" w:hAnsiTheme="majorHAnsi"/>
        </w:rPr>
        <w:t>.</w:t>
      </w:r>
      <w:r>
        <w:rPr>
          <w:rFonts w:asciiTheme="majorHAnsi" w:hAnsiTheme="majorHAnsi"/>
        </w:rPr>
        <w:tab/>
      </w:r>
      <w:r>
        <w:rPr>
          <w:rFonts w:asciiTheme="majorHAnsi" w:hAnsiTheme="majorHAnsi"/>
        </w:rPr>
        <w:tab/>
      </w:r>
      <w:r>
        <w:rPr>
          <w:rFonts w:asciiTheme="majorHAnsi" w:hAnsiTheme="majorHAnsi"/>
        </w:rPr>
        <w:tab/>
      </w:r>
      <w:r w:rsidR="006D2309">
        <w:rPr>
          <w:rFonts w:asciiTheme="majorHAnsi" w:hAnsiTheme="majorHAnsi"/>
        </w:rPr>
        <w:tab/>
      </w:r>
      <w:r w:rsidRPr="00530BF0">
        <w:rPr>
          <w:rFonts w:asciiTheme="majorHAnsi" w:hAnsiTheme="majorHAnsi"/>
          <w:b/>
          <w:bCs/>
          <w:color w:val="FF0000"/>
        </w:rPr>
        <w:t>[</w:t>
      </w:r>
      <w:r w:rsidR="005D2479">
        <w:rPr>
          <w:rFonts w:asciiTheme="majorHAnsi" w:hAnsiTheme="majorHAnsi"/>
          <w:b/>
          <w:bCs/>
          <w:color w:val="FF0000"/>
        </w:rPr>
        <w:t>2</w:t>
      </w:r>
      <w:r w:rsidRPr="00530BF0">
        <w:rPr>
          <w:rFonts w:asciiTheme="majorHAnsi" w:hAnsiTheme="majorHAnsi"/>
          <w:b/>
          <w:bCs/>
          <w:color w:val="FF0000"/>
        </w:rPr>
        <w:t xml:space="preserve"> Mark</w:t>
      </w:r>
      <w:r w:rsidR="005D2479">
        <w:rPr>
          <w:rFonts w:asciiTheme="majorHAnsi" w:hAnsiTheme="majorHAnsi"/>
          <w:b/>
          <w:bCs/>
          <w:color w:val="FF0000"/>
        </w:rPr>
        <w:t>s</w:t>
      </w:r>
      <w:r w:rsidRPr="00530BF0">
        <w:rPr>
          <w:rFonts w:asciiTheme="majorHAnsi" w:hAnsiTheme="majorHAnsi"/>
          <w:b/>
          <w:bCs/>
          <w:color w:val="FF0000"/>
        </w:rPr>
        <w:t>]</w:t>
      </w:r>
    </w:p>
    <w:p w14:paraId="15C11808" w14:textId="2ABA87F1" w:rsidR="003F6E51" w:rsidRDefault="00331F3F" w:rsidP="003F6E51">
      <w:pPr>
        <w:pStyle w:val="ListParagraph"/>
        <w:numPr>
          <w:ilvl w:val="0"/>
          <w:numId w:val="14"/>
        </w:numPr>
        <w:tabs>
          <w:tab w:val="left" w:pos="851"/>
        </w:tabs>
        <w:spacing w:after="160" w:line="480" w:lineRule="auto"/>
        <w:rPr>
          <w:rFonts w:asciiTheme="majorHAnsi" w:hAnsiTheme="majorHAnsi"/>
        </w:rPr>
      </w:pPr>
      <w:r>
        <w:rPr>
          <w:rFonts w:asciiTheme="majorHAnsi" w:hAnsiTheme="majorHAnsi"/>
        </w:rPr>
        <w:t xml:space="preserve">Explain briefly about </w:t>
      </w:r>
      <w:r w:rsidR="00836508">
        <w:rPr>
          <w:rFonts w:asciiTheme="majorHAnsi" w:hAnsiTheme="majorHAnsi"/>
        </w:rPr>
        <w:t xml:space="preserve">the </w:t>
      </w:r>
      <w:r w:rsidR="00DE1E8D">
        <w:rPr>
          <w:rFonts w:asciiTheme="majorHAnsi" w:hAnsiTheme="majorHAnsi"/>
        </w:rPr>
        <w:t xml:space="preserve">RS232 </w:t>
      </w:r>
      <w:r w:rsidR="00836508">
        <w:rPr>
          <w:rFonts w:asciiTheme="majorHAnsi" w:hAnsiTheme="majorHAnsi"/>
        </w:rPr>
        <w:t>transmission method.</w:t>
      </w:r>
    </w:p>
    <w:p w14:paraId="339318B7" w14:textId="77777777" w:rsidR="000A1C23" w:rsidRDefault="000A1C23" w:rsidP="000A1C23">
      <w:pPr>
        <w:pStyle w:val="ListParagraph"/>
        <w:numPr>
          <w:ilvl w:val="0"/>
          <w:numId w:val="40"/>
        </w:numPr>
        <w:tabs>
          <w:tab w:val="left" w:pos="851"/>
        </w:tabs>
        <w:spacing w:after="160" w:line="480" w:lineRule="auto"/>
        <w:rPr>
          <w:rFonts w:asciiTheme="majorHAnsi" w:hAnsiTheme="majorHAnsi"/>
        </w:rPr>
      </w:pPr>
      <w:r w:rsidRPr="000A1C23">
        <w:rPr>
          <w:rFonts w:asciiTheme="majorHAnsi" w:hAnsiTheme="majorHAnsi"/>
          <w:b/>
          <w:bCs/>
        </w:rPr>
        <w:t>Voltage Levels:</w:t>
      </w:r>
      <w:r>
        <w:rPr>
          <w:rFonts w:asciiTheme="majorHAnsi" w:hAnsiTheme="majorHAnsi"/>
        </w:rPr>
        <w:tab/>
      </w:r>
      <w:r w:rsidRPr="000A1C23">
        <w:rPr>
          <w:rFonts w:asciiTheme="majorHAnsi" w:hAnsiTheme="majorHAnsi"/>
        </w:rPr>
        <w:t>RS232 uses bipolar voltage levels to represent binary data. The voltage levels for logic "1" and "0" are defined as follows:</w:t>
      </w:r>
    </w:p>
    <w:p w14:paraId="0D267E30" w14:textId="18C3A273" w:rsidR="000A1C23" w:rsidRDefault="000A1C23" w:rsidP="000A1C23">
      <w:pPr>
        <w:pStyle w:val="ListParagraph"/>
        <w:numPr>
          <w:ilvl w:val="1"/>
          <w:numId w:val="40"/>
        </w:numPr>
        <w:tabs>
          <w:tab w:val="left" w:pos="851"/>
        </w:tabs>
        <w:spacing w:after="160" w:line="480" w:lineRule="auto"/>
        <w:rPr>
          <w:rFonts w:asciiTheme="majorHAnsi" w:hAnsiTheme="majorHAnsi"/>
        </w:rPr>
      </w:pPr>
      <w:r w:rsidRPr="000A1C23">
        <w:rPr>
          <w:rFonts w:asciiTheme="majorHAnsi" w:hAnsiTheme="majorHAnsi"/>
        </w:rPr>
        <w:t>Logic "1" (Mark): -3V to -15V (typically -12V)</w:t>
      </w:r>
      <w:r>
        <w:rPr>
          <w:rFonts w:asciiTheme="majorHAnsi" w:hAnsiTheme="majorHAnsi"/>
        </w:rPr>
        <w:t>.</w:t>
      </w:r>
    </w:p>
    <w:p w14:paraId="70FC39A6" w14:textId="2B01AA81" w:rsidR="000A1C23" w:rsidRPr="000A1C23" w:rsidRDefault="000A1C23" w:rsidP="000A1C23">
      <w:pPr>
        <w:pStyle w:val="ListParagraph"/>
        <w:numPr>
          <w:ilvl w:val="1"/>
          <w:numId w:val="40"/>
        </w:numPr>
        <w:tabs>
          <w:tab w:val="left" w:pos="851"/>
        </w:tabs>
        <w:spacing w:after="160" w:line="480" w:lineRule="auto"/>
        <w:rPr>
          <w:rFonts w:asciiTheme="majorHAnsi" w:hAnsiTheme="majorHAnsi"/>
        </w:rPr>
      </w:pPr>
      <w:r w:rsidRPr="000A1C23">
        <w:rPr>
          <w:rFonts w:asciiTheme="majorHAnsi" w:hAnsiTheme="majorHAnsi"/>
        </w:rPr>
        <w:t>Logic "0" (Space): +3V to +15V (typically +12V).</w:t>
      </w:r>
      <w:r w:rsidR="00015B0F">
        <w:rPr>
          <w:rFonts w:asciiTheme="majorHAnsi" w:hAnsiTheme="majorHAnsi"/>
        </w:rPr>
        <w:tab/>
      </w:r>
      <w:r w:rsidR="00015B0F">
        <w:rPr>
          <w:rFonts w:asciiTheme="majorHAnsi" w:hAnsiTheme="majorHAnsi"/>
        </w:rPr>
        <w:tab/>
      </w:r>
      <w:r w:rsidR="00015B0F" w:rsidRPr="008A73DC">
        <w:rPr>
          <w:rFonts w:asciiTheme="majorHAnsi" w:hAnsiTheme="majorHAnsi"/>
          <w:b/>
          <w:bCs/>
          <w:color w:val="FF0000"/>
        </w:rPr>
        <w:t>[2 Marks]</w:t>
      </w:r>
    </w:p>
    <w:p w14:paraId="58D9A917" w14:textId="02F21A77" w:rsidR="00836508" w:rsidRDefault="00BA4F79" w:rsidP="00565014">
      <w:pPr>
        <w:pStyle w:val="ListParagraph"/>
        <w:numPr>
          <w:ilvl w:val="0"/>
          <w:numId w:val="40"/>
        </w:numPr>
        <w:tabs>
          <w:tab w:val="left" w:pos="851"/>
        </w:tabs>
        <w:spacing w:after="160" w:line="480" w:lineRule="auto"/>
        <w:rPr>
          <w:rFonts w:asciiTheme="majorHAnsi" w:hAnsiTheme="majorHAnsi"/>
        </w:rPr>
      </w:pPr>
      <w:r w:rsidRPr="00B42FD7">
        <w:rPr>
          <w:rFonts w:asciiTheme="majorHAnsi" w:hAnsiTheme="majorHAnsi"/>
          <w:b/>
          <w:bCs/>
        </w:rPr>
        <w:t xml:space="preserve">Data Transmission: </w:t>
      </w:r>
      <w:r w:rsidRPr="00BA4F79">
        <w:rPr>
          <w:rFonts w:asciiTheme="majorHAnsi" w:hAnsiTheme="majorHAnsi"/>
        </w:rPr>
        <w:t>Data is transmitted serially, one bit at a time, over a single wire.</w:t>
      </w:r>
      <w:r w:rsidR="00565014">
        <w:rPr>
          <w:rFonts w:asciiTheme="majorHAnsi" w:hAnsiTheme="majorHAnsi"/>
        </w:rPr>
        <w:t xml:space="preserve"> </w:t>
      </w:r>
      <w:r w:rsidRPr="00565014">
        <w:rPr>
          <w:rFonts w:asciiTheme="majorHAnsi" w:hAnsiTheme="majorHAnsi"/>
        </w:rPr>
        <w:t>A common configuration is 8 data bits, 1 start bit, 1 stop bi</w:t>
      </w:r>
      <w:r w:rsidR="00B42FD7" w:rsidRPr="00565014">
        <w:rPr>
          <w:rFonts w:asciiTheme="majorHAnsi" w:hAnsiTheme="majorHAnsi"/>
        </w:rPr>
        <w:t>t.</w:t>
      </w:r>
      <w:r w:rsidR="00015B0F">
        <w:rPr>
          <w:rFonts w:asciiTheme="majorHAnsi" w:hAnsiTheme="majorHAnsi"/>
        </w:rPr>
        <w:tab/>
      </w:r>
      <w:r w:rsidR="00015B0F" w:rsidRPr="008A73DC">
        <w:rPr>
          <w:rFonts w:asciiTheme="majorHAnsi" w:hAnsiTheme="majorHAnsi"/>
          <w:b/>
          <w:bCs/>
          <w:color w:val="FF0000"/>
        </w:rPr>
        <w:t>[2 Marks]</w:t>
      </w:r>
    </w:p>
    <w:p w14:paraId="6B236DC2" w14:textId="563FDCCD" w:rsidR="00565014" w:rsidRPr="00565014" w:rsidRDefault="00565014" w:rsidP="000735A7">
      <w:pPr>
        <w:pStyle w:val="ListParagraph"/>
        <w:numPr>
          <w:ilvl w:val="0"/>
          <w:numId w:val="40"/>
        </w:numPr>
        <w:tabs>
          <w:tab w:val="left" w:pos="851"/>
        </w:tabs>
        <w:spacing w:after="160" w:line="480" w:lineRule="auto"/>
        <w:jc w:val="both"/>
        <w:rPr>
          <w:rFonts w:asciiTheme="majorHAnsi" w:hAnsiTheme="majorHAnsi"/>
        </w:rPr>
      </w:pPr>
      <w:r w:rsidRPr="00565014">
        <w:rPr>
          <w:rFonts w:asciiTheme="majorHAnsi" w:hAnsiTheme="majorHAnsi"/>
          <w:b/>
          <w:bCs/>
        </w:rPr>
        <w:t>Asynchronous Communication:</w:t>
      </w:r>
      <w:r>
        <w:rPr>
          <w:rFonts w:asciiTheme="majorHAnsi" w:hAnsiTheme="majorHAnsi"/>
        </w:rPr>
        <w:t xml:space="preserve"> </w:t>
      </w:r>
      <w:r w:rsidRPr="00565014">
        <w:rPr>
          <w:rFonts w:asciiTheme="majorHAnsi" w:hAnsiTheme="majorHAnsi"/>
        </w:rPr>
        <w:t>Both the transmitting and receiving devices must agree on a specific baud rate (bits per second) for successful communication</w:t>
      </w:r>
      <w:r w:rsidR="00015B0F">
        <w:rPr>
          <w:rFonts w:asciiTheme="majorHAnsi" w:hAnsiTheme="majorHAnsi"/>
        </w:rPr>
        <w:t xml:space="preserve"> since the communication is asynchronous.</w:t>
      </w:r>
      <w:r w:rsidR="00015B0F">
        <w:rPr>
          <w:rFonts w:asciiTheme="majorHAnsi" w:hAnsiTheme="majorHAnsi"/>
        </w:rPr>
        <w:tab/>
      </w:r>
      <w:r w:rsidR="00015B0F">
        <w:rPr>
          <w:rFonts w:asciiTheme="majorHAnsi" w:hAnsiTheme="majorHAnsi"/>
        </w:rPr>
        <w:tab/>
      </w:r>
      <w:r w:rsidR="00015B0F">
        <w:rPr>
          <w:rFonts w:asciiTheme="majorHAnsi" w:hAnsiTheme="majorHAnsi"/>
        </w:rPr>
        <w:tab/>
      </w:r>
      <w:r w:rsidR="00015B0F">
        <w:rPr>
          <w:rFonts w:asciiTheme="majorHAnsi" w:hAnsiTheme="majorHAnsi"/>
        </w:rPr>
        <w:tab/>
      </w:r>
      <w:r w:rsidR="00015B0F" w:rsidRPr="008A73DC">
        <w:rPr>
          <w:rFonts w:asciiTheme="majorHAnsi" w:hAnsiTheme="majorHAnsi"/>
          <w:b/>
          <w:bCs/>
          <w:color w:val="FF0000"/>
        </w:rPr>
        <w:t>[2 Marks]</w:t>
      </w:r>
    </w:p>
    <w:p w14:paraId="35B2D853" w14:textId="2F7BB57E" w:rsidR="008E12D6" w:rsidRPr="002562BE" w:rsidRDefault="00306819" w:rsidP="00FB6139">
      <w:pPr>
        <w:pStyle w:val="ListParagraph"/>
        <w:numPr>
          <w:ilvl w:val="0"/>
          <w:numId w:val="14"/>
        </w:numPr>
        <w:tabs>
          <w:tab w:val="left" w:pos="851"/>
          <w:tab w:val="left" w:pos="1134"/>
        </w:tabs>
        <w:spacing w:after="160" w:line="480" w:lineRule="auto"/>
        <w:rPr>
          <w:rFonts w:asciiTheme="majorHAnsi" w:hAnsiTheme="majorHAnsi"/>
        </w:rPr>
      </w:pPr>
      <w:r w:rsidRPr="002562BE">
        <w:rPr>
          <w:rFonts w:asciiTheme="majorHAnsi" w:hAnsiTheme="majorHAnsi"/>
        </w:rPr>
        <w:t>Give 2 examples of where this protocol might be used and provide a brief explanation of each of them.</w:t>
      </w:r>
      <w:r w:rsidRPr="002562BE">
        <w:rPr>
          <w:rFonts w:asciiTheme="majorHAnsi" w:hAnsiTheme="majorHAnsi"/>
        </w:rPr>
        <w:tab/>
      </w:r>
      <w:r w:rsidRPr="002562BE">
        <w:rPr>
          <w:rFonts w:asciiTheme="majorHAnsi" w:hAnsiTheme="majorHAnsi"/>
        </w:rPr>
        <w:tab/>
      </w:r>
      <w:r w:rsidRPr="002562BE">
        <w:rPr>
          <w:rFonts w:asciiTheme="majorHAnsi" w:hAnsiTheme="majorHAnsi"/>
        </w:rPr>
        <w:tab/>
      </w:r>
      <w:r w:rsidRPr="002562BE">
        <w:rPr>
          <w:rFonts w:asciiTheme="majorHAnsi" w:hAnsiTheme="majorHAnsi"/>
        </w:rPr>
        <w:tab/>
        <w:t xml:space="preserve">. </w:t>
      </w:r>
      <w:r w:rsidRPr="002562BE">
        <w:rPr>
          <w:rFonts w:asciiTheme="majorHAnsi" w:hAnsiTheme="majorHAnsi"/>
        </w:rPr>
        <w:tab/>
      </w:r>
    </w:p>
    <w:p w14:paraId="21A79A86" w14:textId="77777777" w:rsidR="00405BD1" w:rsidRPr="005D2E5B" w:rsidRDefault="00405BD1" w:rsidP="00405BD1">
      <w:pPr>
        <w:pStyle w:val="ListParagraph"/>
        <w:numPr>
          <w:ilvl w:val="0"/>
          <w:numId w:val="41"/>
        </w:numPr>
        <w:tabs>
          <w:tab w:val="left" w:pos="851"/>
        </w:tabs>
        <w:spacing w:after="160" w:line="480" w:lineRule="auto"/>
        <w:ind w:left="1276"/>
        <w:rPr>
          <w:rFonts w:asciiTheme="majorHAnsi" w:hAnsiTheme="majorHAnsi"/>
          <w:b/>
          <w:bCs/>
        </w:rPr>
      </w:pPr>
      <w:r w:rsidRPr="005D2E5B">
        <w:rPr>
          <w:rFonts w:asciiTheme="majorHAnsi" w:hAnsiTheme="majorHAnsi"/>
          <w:b/>
          <w:bCs/>
        </w:rPr>
        <w:t>Industrial Automation and Control Systems:</w:t>
      </w:r>
    </w:p>
    <w:p w14:paraId="448FE559" w14:textId="5687D56D" w:rsidR="008204BB" w:rsidRPr="00405BD1" w:rsidRDefault="008204BB" w:rsidP="008204BB">
      <w:pPr>
        <w:pStyle w:val="ListParagraph"/>
        <w:tabs>
          <w:tab w:val="left" w:pos="851"/>
        </w:tabs>
        <w:spacing w:after="160" w:line="480" w:lineRule="auto"/>
        <w:ind w:left="1701"/>
        <w:rPr>
          <w:rFonts w:asciiTheme="majorHAnsi" w:hAnsiTheme="majorHAnsi"/>
        </w:rPr>
      </w:pPr>
      <w:r w:rsidRPr="00405BD1">
        <w:rPr>
          <w:rFonts w:asciiTheme="majorHAnsi" w:hAnsiTheme="majorHAnsi" w:cs="Segoe UI"/>
          <w:color w:val="374151"/>
        </w:rPr>
        <w:t>RS232 is commonly utilized in industrial settings for communication between programmable logic controllers (PLCs), human-machine interfaces (HMIs), and various control devices.</w:t>
      </w:r>
      <w:r w:rsidR="005D2E5B">
        <w:rPr>
          <w:rFonts w:asciiTheme="majorHAnsi" w:hAnsiTheme="majorHAnsi" w:cs="Segoe UI"/>
          <w:color w:val="374151"/>
        </w:rPr>
        <w:tab/>
      </w:r>
      <w:r w:rsidR="005D2E5B">
        <w:rPr>
          <w:rFonts w:asciiTheme="majorHAnsi" w:hAnsiTheme="majorHAnsi" w:cs="Segoe UI"/>
          <w:color w:val="374151"/>
        </w:rPr>
        <w:tab/>
      </w:r>
      <w:r w:rsidR="005D2E5B">
        <w:rPr>
          <w:rFonts w:asciiTheme="majorHAnsi" w:hAnsiTheme="majorHAnsi" w:cs="Segoe UI"/>
          <w:color w:val="374151"/>
        </w:rPr>
        <w:tab/>
      </w:r>
      <w:r w:rsidR="005D2E5B">
        <w:rPr>
          <w:rFonts w:asciiTheme="majorHAnsi" w:hAnsiTheme="majorHAnsi" w:cs="Segoe UI"/>
          <w:color w:val="374151"/>
        </w:rPr>
        <w:tab/>
      </w:r>
      <w:r w:rsidR="005D2E5B">
        <w:rPr>
          <w:rFonts w:asciiTheme="majorHAnsi" w:hAnsiTheme="majorHAnsi" w:cs="Segoe UI"/>
          <w:color w:val="374151"/>
        </w:rPr>
        <w:tab/>
      </w:r>
      <w:r w:rsidR="005D2E5B">
        <w:rPr>
          <w:rFonts w:asciiTheme="majorHAnsi" w:hAnsiTheme="majorHAnsi" w:cs="Segoe UI"/>
          <w:color w:val="374151"/>
        </w:rPr>
        <w:tab/>
      </w:r>
      <w:r w:rsidR="005D2E5B">
        <w:rPr>
          <w:rFonts w:asciiTheme="majorHAnsi" w:hAnsiTheme="majorHAnsi" w:cs="Segoe UI"/>
          <w:color w:val="374151"/>
        </w:rPr>
        <w:tab/>
      </w:r>
      <w:r w:rsidR="005D2E5B" w:rsidRPr="002562BE">
        <w:rPr>
          <w:rFonts w:asciiTheme="majorHAnsi" w:hAnsiTheme="majorHAnsi" w:cs="Segoe UI"/>
          <w:b/>
          <w:bCs/>
          <w:color w:val="FF0000"/>
        </w:rPr>
        <w:t>[2 Marks]</w:t>
      </w:r>
    </w:p>
    <w:p w14:paraId="0B2DEC36" w14:textId="238CA31C" w:rsidR="008E12D6" w:rsidRPr="0098480D" w:rsidRDefault="0098480D" w:rsidP="0098480D">
      <w:pPr>
        <w:pStyle w:val="ListParagraph"/>
        <w:numPr>
          <w:ilvl w:val="0"/>
          <w:numId w:val="41"/>
        </w:numPr>
        <w:tabs>
          <w:tab w:val="left" w:pos="851"/>
        </w:tabs>
        <w:spacing w:after="160" w:line="480" w:lineRule="auto"/>
        <w:ind w:left="1276"/>
        <w:rPr>
          <w:rFonts w:asciiTheme="majorHAnsi" w:hAnsiTheme="majorHAnsi"/>
          <w:b/>
          <w:bCs/>
        </w:rPr>
      </w:pPr>
      <w:r w:rsidRPr="0098480D">
        <w:rPr>
          <w:rFonts w:asciiTheme="majorHAnsi" w:hAnsiTheme="majorHAnsi"/>
          <w:b/>
          <w:bCs/>
        </w:rPr>
        <w:t>Peripheral Connections</w:t>
      </w:r>
    </w:p>
    <w:p w14:paraId="7BCB9D91" w14:textId="01331E24" w:rsidR="008E12D6" w:rsidRDefault="009C742D" w:rsidP="0098480D">
      <w:pPr>
        <w:pStyle w:val="ListParagraph"/>
        <w:tabs>
          <w:tab w:val="left" w:pos="851"/>
        </w:tabs>
        <w:spacing w:after="160" w:line="480" w:lineRule="auto"/>
        <w:ind w:left="1701"/>
        <w:rPr>
          <w:rFonts w:asciiTheme="majorHAnsi" w:hAnsiTheme="majorHAnsi"/>
        </w:rPr>
      </w:pPr>
      <w:r>
        <w:rPr>
          <w:rFonts w:asciiTheme="majorHAnsi" w:hAnsiTheme="majorHAnsi"/>
        </w:rPr>
        <w:t>O</w:t>
      </w:r>
      <w:r w:rsidRPr="009C742D">
        <w:rPr>
          <w:rFonts w:asciiTheme="majorHAnsi" w:hAnsiTheme="majorHAnsi"/>
        </w:rPr>
        <w:t>lder barcode scanners, receipt printers, or specialized laboratory equipment may use RS232 interfaces. Adapters or converters can be employed to bridge the communication gap between RS232 devices and modern computers.</w:t>
      </w:r>
      <w:r>
        <w:rPr>
          <w:rFonts w:asciiTheme="majorHAnsi" w:hAnsiTheme="majorHAnsi"/>
        </w:rPr>
        <w:t xml:space="preserve"> </w:t>
      </w:r>
      <w:r w:rsidR="008E12D6" w:rsidRPr="001438CF">
        <w:rPr>
          <w:rFonts w:asciiTheme="majorHAnsi" w:hAnsiTheme="majorHAnsi"/>
          <w:b/>
          <w:bCs/>
          <w:color w:val="FF0000"/>
        </w:rPr>
        <w:t>[</w:t>
      </w:r>
      <w:r w:rsidR="0098480D">
        <w:rPr>
          <w:rFonts w:asciiTheme="majorHAnsi" w:hAnsiTheme="majorHAnsi"/>
          <w:b/>
          <w:bCs/>
          <w:color w:val="FF0000"/>
        </w:rPr>
        <w:t>2</w:t>
      </w:r>
      <w:r w:rsidR="008E12D6" w:rsidRPr="001438CF">
        <w:rPr>
          <w:rFonts w:asciiTheme="majorHAnsi" w:hAnsiTheme="majorHAnsi"/>
          <w:b/>
          <w:bCs/>
          <w:color w:val="FF0000"/>
        </w:rPr>
        <w:t xml:space="preserve"> Marks]</w:t>
      </w:r>
    </w:p>
    <w:p w14:paraId="4D68CE98" w14:textId="77777777" w:rsidR="008E12D6" w:rsidRDefault="008E12D6" w:rsidP="008E12D6">
      <w:pPr>
        <w:spacing w:after="160" w:line="259" w:lineRule="auto"/>
        <w:ind w:left="360" w:firstLine="720"/>
      </w:pPr>
      <w:r>
        <w:t>Any remote terminal that is not networked.</w:t>
      </w:r>
    </w:p>
    <w:p w14:paraId="04DFCCCF" w14:textId="77777777" w:rsidR="00B1725E" w:rsidRDefault="00B1725E" w:rsidP="008E12D6">
      <w:pPr>
        <w:spacing w:after="160" w:line="259" w:lineRule="auto"/>
        <w:ind w:left="360" w:firstLine="720"/>
      </w:pPr>
    </w:p>
    <w:p w14:paraId="18ED5BA5" w14:textId="77777777" w:rsidR="008E12D6" w:rsidRPr="00B477C3" w:rsidRDefault="008E12D6" w:rsidP="008E12D6">
      <w:pPr>
        <w:pStyle w:val="ListParagraph"/>
        <w:numPr>
          <w:ilvl w:val="0"/>
          <w:numId w:val="14"/>
        </w:numPr>
        <w:tabs>
          <w:tab w:val="left" w:pos="851"/>
          <w:tab w:val="left" w:pos="1134"/>
        </w:tabs>
        <w:spacing w:after="160" w:line="360" w:lineRule="auto"/>
        <w:rPr>
          <w:rFonts w:asciiTheme="majorHAnsi" w:hAnsiTheme="majorHAnsi"/>
          <w:b/>
          <w:bCs/>
        </w:rPr>
      </w:pPr>
      <w:r w:rsidRPr="008B5131">
        <w:rPr>
          <w:rFonts w:asciiTheme="majorHAnsi" w:hAnsiTheme="majorHAnsi"/>
        </w:rPr>
        <w:lastRenderedPageBreak/>
        <w:t>Draw the data byte 0xA5 (hexadecimal A5) as transmitted by this protocol and specify its parts.</w:t>
      </w:r>
      <w:r w:rsidRPr="008B5131">
        <w:rPr>
          <w:rFonts w:asciiTheme="majorHAnsi" w:hAnsiTheme="majorHAnsi"/>
        </w:rPr>
        <w:tab/>
      </w:r>
    </w:p>
    <w:p w14:paraId="38BCAE90" w14:textId="77777777" w:rsidR="008E12D6" w:rsidRDefault="008E12D6" w:rsidP="008E12D6">
      <w:pPr>
        <w:pStyle w:val="ListParagraph"/>
        <w:tabs>
          <w:tab w:val="left" w:pos="851"/>
          <w:tab w:val="left" w:pos="1134"/>
        </w:tabs>
        <w:spacing w:after="160" w:line="360" w:lineRule="auto"/>
        <w:ind w:left="1080"/>
        <w:jc w:val="center"/>
        <w:rPr>
          <w:rFonts w:asciiTheme="majorHAnsi" w:hAnsiTheme="majorHAnsi"/>
          <w:b/>
          <w:bCs/>
        </w:rPr>
      </w:pPr>
      <w:r>
        <w:rPr>
          <w:rFonts w:asciiTheme="majorHAnsi" w:hAnsiTheme="majorHAnsi"/>
          <w:noProof/>
        </w:rPr>
        <w:drawing>
          <wp:inline distT="0" distB="0" distL="0" distR="0" wp14:anchorId="7CC229BA" wp14:editId="12ABD1A7">
            <wp:extent cx="2753992" cy="2547937"/>
            <wp:effectExtent l="0" t="0" r="8890" b="5080"/>
            <wp:docPr id="349242284" name="Picture 1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242284" name="Picture 11" descr="A screen shot of a graph&#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83128" cy="2574893"/>
                    </a:xfrm>
                    <a:prstGeom prst="rect">
                      <a:avLst/>
                    </a:prstGeom>
                    <a:noFill/>
                  </pic:spPr>
                </pic:pic>
              </a:graphicData>
            </a:graphic>
          </wp:inline>
        </w:drawing>
      </w:r>
    </w:p>
    <w:p w14:paraId="398196AA" w14:textId="77777777" w:rsidR="008E12D6" w:rsidRDefault="008E12D6" w:rsidP="008E12D6">
      <w:pPr>
        <w:pStyle w:val="ListParagraph"/>
        <w:tabs>
          <w:tab w:val="left" w:pos="851"/>
          <w:tab w:val="left" w:pos="1134"/>
        </w:tabs>
        <w:spacing w:after="160" w:line="360" w:lineRule="auto"/>
        <w:ind w:left="1080"/>
        <w:jc w:val="center"/>
        <w:rPr>
          <w:rFonts w:asciiTheme="majorHAnsi" w:hAnsiTheme="majorHAnsi"/>
          <w:b/>
          <w:bCs/>
        </w:rPr>
      </w:pP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p>
    <w:p w14:paraId="3B7DD51E" w14:textId="5C7FC859" w:rsidR="008E12D6" w:rsidRDefault="008E12D6" w:rsidP="008E12D6">
      <w:pPr>
        <w:pStyle w:val="ListParagraph"/>
        <w:tabs>
          <w:tab w:val="left" w:pos="851"/>
          <w:tab w:val="left" w:pos="1134"/>
        </w:tabs>
        <w:spacing w:after="160" w:line="360" w:lineRule="auto"/>
        <w:ind w:left="1080"/>
        <w:jc w:val="center"/>
        <w:rPr>
          <w:rFonts w:asciiTheme="majorHAnsi" w:hAnsiTheme="majorHAnsi"/>
          <w:b/>
          <w:bCs/>
          <w:color w:val="FF0000"/>
        </w:rPr>
      </w:pP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sidR="006D2309">
        <w:rPr>
          <w:rFonts w:asciiTheme="majorHAnsi" w:hAnsiTheme="majorHAnsi"/>
          <w:b/>
          <w:bCs/>
        </w:rPr>
        <w:tab/>
      </w:r>
      <w:r w:rsidRPr="0034359B">
        <w:rPr>
          <w:rFonts w:asciiTheme="majorHAnsi" w:hAnsiTheme="majorHAnsi"/>
          <w:b/>
          <w:bCs/>
          <w:color w:val="FF0000"/>
        </w:rPr>
        <w:t>[4 Marks]</w:t>
      </w:r>
    </w:p>
    <w:p w14:paraId="14062596" w14:textId="6A2A57BF" w:rsidR="00C7170B" w:rsidRPr="00C7170B" w:rsidRDefault="00C7170B" w:rsidP="00C7170B">
      <w:pPr>
        <w:tabs>
          <w:tab w:val="left" w:pos="851"/>
          <w:tab w:val="left" w:pos="1134"/>
        </w:tabs>
        <w:spacing w:after="160" w:line="360" w:lineRule="auto"/>
        <w:rPr>
          <w:rFonts w:asciiTheme="majorHAnsi" w:hAnsiTheme="majorHAnsi"/>
          <w:b/>
          <w:bCs/>
        </w:rPr>
      </w:pPr>
      <w:r w:rsidRPr="00C7170B">
        <w:rPr>
          <w:rFonts w:asciiTheme="majorHAnsi" w:hAnsiTheme="majorHAnsi"/>
          <w:b/>
          <w:bCs/>
        </w:rPr>
        <w:t>QUESTION 5</w:t>
      </w:r>
    </w:p>
    <w:p w14:paraId="1EACC875" w14:textId="77777777" w:rsidR="00767AD1" w:rsidRDefault="00767AD1" w:rsidP="00767AD1">
      <w:pPr>
        <w:pStyle w:val="ListParagraph"/>
        <w:numPr>
          <w:ilvl w:val="0"/>
          <w:numId w:val="25"/>
        </w:numPr>
        <w:tabs>
          <w:tab w:val="left" w:pos="851"/>
          <w:tab w:val="left" w:pos="1134"/>
        </w:tabs>
        <w:spacing w:after="160" w:line="360" w:lineRule="auto"/>
        <w:jc w:val="both"/>
        <w:rPr>
          <w:rFonts w:asciiTheme="majorHAnsi" w:hAnsiTheme="majorHAnsi"/>
        </w:rPr>
      </w:pPr>
      <w:r w:rsidRPr="00AA1EE7">
        <w:rPr>
          <w:rFonts w:asciiTheme="majorHAnsi" w:hAnsiTheme="majorHAnsi"/>
        </w:rPr>
        <w:t>Consider a UART communication scenario where the string "</w:t>
      </w:r>
      <w:r>
        <w:rPr>
          <w:rFonts w:asciiTheme="majorHAnsi" w:hAnsiTheme="majorHAnsi"/>
        </w:rPr>
        <w:t>PRINT</w:t>
      </w:r>
      <w:r w:rsidRPr="00AA1EE7">
        <w:rPr>
          <w:rFonts w:asciiTheme="majorHAnsi" w:hAnsiTheme="majorHAnsi"/>
        </w:rPr>
        <w:t>" is transmitted.</w:t>
      </w:r>
    </w:p>
    <w:p w14:paraId="6592FB81" w14:textId="77777777" w:rsidR="00767AD1" w:rsidRDefault="00767AD1" w:rsidP="00767AD1">
      <w:pPr>
        <w:pStyle w:val="ListParagraph"/>
        <w:numPr>
          <w:ilvl w:val="0"/>
          <w:numId w:val="27"/>
        </w:numPr>
        <w:tabs>
          <w:tab w:val="left" w:pos="851"/>
          <w:tab w:val="left" w:pos="1134"/>
        </w:tabs>
        <w:spacing w:after="160" w:line="360" w:lineRule="auto"/>
        <w:jc w:val="both"/>
        <w:rPr>
          <w:rFonts w:asciiTheme="majorHAnsi" w:hAnsiTheme="majorHAnsi"/>
        </w:rPr>
      </w:pPr>
      <w:r w:rsidRPr="00AA1EE7">
        <w:rPr>
          <w:rFonts w:asciiTheme="majorHAnsi" w:hAnsiTheme="majorHAnsi"/>
        </w:rPr>
        <w:t>Provide the binary representation of each ASCII character in the string</w:t>
      </w:r>
      <w:r>
        <w:rPr>
          <w:rFonts w:asciiTheme="majorHAnsi" w:hAnsiTheme="majorHAnsi"/>
        </w:rPr>
        <w:t>.</w:t>
      </w:r>
      <w:r w:rsidRPr="00AA1EE7">
        <w:rPr>
          <w:rFonts w:asciiTheme="majorHAnsi" w:hAnsiTheme="majorHAnsi"/>
        </w:rPr>
        <w:t xml:space="preserve"> </w:t>
      </w:r>
    </w:p>
    <w:p w14:paraId="52C77D3F" w14:textId="77777777" w:rsidR="00767AD1" w:rsidRPr="007C488C" w:rsidRDefault="00767AD1" w:rsidP="00767AD1">
      <w:pPr>
        <w:pStyle w:val="ListParagraph"/>
        <w:tabs>
          <w:tab w:val="left" w:pos="851"/>
          <w:tab w:val="left" w:pos="1134"/>
        </w:tabs>
        <w:spacing w:after="160" w:line="360" w:lineRule="auto"/>
        <w:ind w:left="1440"/>
        <w:jc w:val="both"/>
        <w:rPr>
          <w:rFonts w:asciiTheme="majorHAnsi" w:hAnsiTheme="majorHAnsi"/>
          <w:b/>
          <w:bCs/>
        </w:rPr>
      </w:pP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sidRPr="007C488C">
        <w:rPr>
          <w:rFonts w:asciiTheme="majorHAnsi" w:hAnsiTheme="majorHAnsi"/>
          <w:b/>
          <w:bCs/>
        </w:rPr>
        <w:t>[5 Marks]</w:t>
      </w:r>
    </w:p>
    <w:p w14:paraId="4A1CBD9E" w14:textId="77777777" w:rsidR="00767AD1" w:rsidRDefault="00767AD1" w:rsidP="00767AD1">
      <w:pPr>
        <w:pStyle w:val="ListParagraph"/>
        <w:numPr>
          <w:ilvl w:val="0"/>
          <w:numId w:val="27"/>
        </w:numPr>
        <w:tabs>
          <w:tab w:val="left" w:pos="851"/>
          <w:tab w:val="left" w:pos="1134"/>
        </w:tabs>
        <w:spacing w:after="160" w:line="360" w:lineRule="auto"/>
        <w:jc w:val="both"/>
        <w:rPr>
          <w:rFonts w:asciiTheme="majorHAnsi" w:hAnsiTheme="majorHAnsi"/>
        </w:rPr>
      </w:pPr>
      <w:r>
        <w:rPr>
          <w:rFonts w:asciiTheme="majorHAnsi" w:hAnsiTheme="majorHAnsi"/>
        </w:rPr>
        <w:t>D</w:t>
      </w:r>
      <w:r w:rsidRPr="00AA1EE7">
        <w:rPr>
          <w:rFonts w:asciiTheme="majorHAnsi" w:hAnsiTheme="majorHAnsi"/>
        </w:rPr>
        <w:t>emonstrate how the UART data frame would be constructed for each</w:t>
      </w:r>
    </w:p>
    <w:p w14:paraId="4BA3272C" w14:textId="77777777" w:rsidR="00767AD1" w:rsidRDefault="00767AD1" w:rsidP="00767AD1">
      <w:pPr>
        <w:pStyle w:val="ListParagraph"/>
        <w:tabs>
          <w:tab w:val="left" w:pos="851"/>
          <w:tab w:val="left" w:pos="1134"/>
        </w:tabs>
        <w:spacing w:after="160" w:line="360" w:lineRule="auto"/>
        <w:ind w:left="1134"/>
        <w:jc w:val="both"/>
        <w:rPr>
          <w:rFonts w:asciiTheme="majorHAnsi" w:hAnsiTheme="majorHAnsi"/>
          <w:b/>
          <w:bCs/>
        </w:rPr>
      </w:pPr>
      <w:r w:rsidRPr="00AA1EE7">
        <w:rPr>
          <w:rFonts w:asciiTheme="majorHAnsi" w:hAnsiTheme="majorHAnsi"/>
        </w:rPr>
        <w:t>character</w:t>
      </w:r>
      <w:r>
        <w:rPr>
          <w:rFonts w:asciiTheme="majorHAnsi" w:hAnsiTheme="majorHAnsi"/>
        </w:rPr>
        <w:t xml:space="preserve"> by providing relevant diagram</w:t>
      </w:r>
      <w:r w:rsidRPr="00AA1EE7">
        <w:rPr>
          <w:rFonts w:asciiTheme="majorHAnsi" w:hAnsiTheme="majorHAnsi"/>
        </w:rPr>
        <w:t>.</w:t>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sidRPr="007C488C">
        <w:rPr>
          <w:rFonts w:asciiTheme="majorHAnsi" w:hAnsiTheme="majorHAnsi"/>
          <w:b/>
          <w:bCs/>
        </w:rPr>
        <w:t>[15 Marks]</w:t>
      </w:r>
    </w:p>
    <w:p w14:paraId="7C2752FF" w14:textId="3353BC59" w:rsidR="00073FF6" w:rsidRDefault="00073FF6" w:rsidP="00073FF6">
      <w:pPr>
        <w:tabs>
          <w:tab w:val="left" w:pos="851"/>
          <w:tab w:val="left" w:pos="1134"/>
        </w:tabs>
        <w:spacing w:after="160" w:line="360" w:lineRule="auto"/>
        <w:jc w:val="both"/>
        <w:rPr>
          <w:rFonts w:asciiTheme="majorHAnsi" w:hAnsiTheme="majorHAnsi"/>
          <w:b/>
          <w:bCs/>
          <w:color w:val="FF0000"/>
        </w:rPr>
      </w:pPr>
      <w:r w:rsidRPr="00073FF6">
        <w:rPr>
          <w:rFonts w:asciiTheme="majorHAnsi" w:hAnsiTheme="majorHAnsi"/>
          <w:b/>
          <w:bCs/>
          <w:color w:val="FF0000"/>
        </w:rPr>
        <w:t>SOLUTIONS</w:t>
      </w:r>
    </w:p>
    <w:p w14:paraId="22B5B7F2" w14:textId="77777777" w:rsidR="006E13F0" w:rsidRDefault="006E13F0" w:rsidP="006E13F0">
      <w:pPr>
        <w:pStyle w:val="ListParagraph"/>
        <w:numPr>
          <w:ilvl w:val="0"/>
          <w:numId w:val="28"/>
        </w:numPr>
        <w:tabs>
          <w:tab w:val="left" w:pos="851"/>
          <w:tab w:val="left" w:pos="1134"/>
        </w:tabs>
        <w:spacing w:after="160" w:line="360" w:lineRule="auto"/>
        <w:jc w:val="both"/>
        <w:rPr>
          <w:rFonts w:asciiTheme="majorHAnsi" w:hAnsiTheme="majorHAnsi"/>
        </w:rPr>
      </w:pPr>
      <w:r w:rsidRPr="00AA1EE7">
        <w:rPr>
          <w:rFonts w:asciiTheme="majorHAnsi" w:hAnsiTheme="majorHAnsi"/>
        </w:rPr>
        <w:t>Provide the binary representation of each ASCII character in the string</w:t>
      </w:r>
      <w:r>
        <w:rPr>
          <w:rFonts w:asciiTheme="majorHAnsi" w:hAnsiTheme="majorHAnsi"/>
        </w:rPr>
        <w:t>.</w:t>
      </w:r>
      <w:r w:rsidRPr="00AA1EE7">
        <w:rPr>
          <w:rFonts w:asciiTheme="majorHAnsi" w:hAnsiTheme="majorHAnsi"/>
        </w:rPr>
        <w:t xml:space="preserve"> </w:t>
      </w:r>
    </w:p>
    <w:p w14:paraId="305E89EB" w14:textId="274B2D59" w:rsidR="006E13F0" w:rsidRDefault="006E13F0" w:rsidP="006E13F0">
      <w:pPr>
        <w:pStyle w:val="ListParagraph"/>
        <w:tabs>
          <w:tab w:val="left" w:pos="851"/>
          <w:tab w:val="left" w:pos="1134"/>
        </w:tabs>
        <w:spacing w:after="160" w:line="360" w:lineRule="auto"/>
        <w:ind w:left="1440"/>
        <w:jc w:val="both"/>
        <w:rPr>
          <w:rFonts w:asciiTheme="majorHAnsi" w:hAnsiTheme="majorHAnsi"/>
          <w:b/>
          <w:bCs/>
        </w:rPr>
      </w:pP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r>
        <w:rPr>
          <w:rFonts w:asciiTheme="majorHAnsi" w:hAnsiTheme="majorHAnsi"/>
        </w:rPr>
        <w:tab/>
      </w:r>
    </w:p>
    <w:p w14:paraId="4A61681C" w14:textId="34CBA3C4" w:rsidR="006E13F0" w:rsidRDefault="00EE4A09" w:rsidP="006E13F0">
      <w:pPr>
        <w:tabs>
          <w:tab w:val="left" w:pos="851"/>
          <w:tab w:val="left" w:pos="1134"/>
        </w:tabs>
        <w:spacing w:after="160" w:line="360" w:lineRule="auto"/>
        <w:jc w:val="both"/>
        <w:rPr>
          <w:rFonts w:asciiTheme="majorHAnsi" w:hAnsiTheme="majorHAnsi"/>
          <w:b/>
          <w:bCs/>
        </w:rPr>
      </w:pPr>
      <w:r>
        <w:rPr>
          <w:rFonts w:asciiTheme="majorHAnsi" w:hAnsiTheme="majorHAnsi"/>
          <w:b/>
          <w:bCs/>
        </w:rPr>
        <w:tab/>
        <w:t>P</w:t>
      </w:r>
      <w:r w:rsidR="00181309">
        <w:rPr>
          <w:rFonts w:asciiTheme="majorHAnsi" w:hAnsiTheme="majorHAnsi"/>
          <w:b/>
          <w:bCs/>
        </w:rPr>
        <w:tab/>
      </w:r>
      <w:r w:rsidR="00133CBB">
        <w:rPr>
          <w:rFonts w:asciiTheme="majorHAnsi" w:hAnsiTheme="majorHAnsi"/>
          <w:b/>
          <w:bCs/>
        </w:rPr>
        <w:t xml:space="preserve">: </w:t>
      </w:r>
      <w:r w:rsidR="00133CBB" w:rsidRPr="007B7A21">
        <w:rPr>
          <w:rFonts w:asciiTheme="majorHAnsi" w:hAnsiTheme="majorHAnsi"/>
        </w:rPr>
        <w:t xml:space="preserve">Hex Value = </w:t>
      </w:r>
      <w:r w:rsidR="003E5B9A" w:rsidRPr="007B7A21">
        <w:rPr>
          <w:rFonts w:asciiTheme="majorHAnsi" w:hAnsiTheme="majorHAnsi"/>
          <w:b/>
          <w:bCs/>
        </w:rPr>
        <w:t>50</w:t>
      </w:r>
      <w:r w:rsidR="00133CBB" w:rsidRPr="007B7A21">
        <w:rPr>
          <w:rFonts w:asciiTheme="majorHAnsi" w:hAnsiTheme="majorHAnsi"/>
        </w:rPr>
        <w:t xml:space="preserve"> and the binary</w:t>
      </w:r>
      <w:r w:rsidR="006D28C1" w:rsidRPr="007B7A21">
        <w:rPr>
          <w:rFonts w:asciiTheme="majorHAnsi" w:hAnsiTheme="majorHAnsi"/>
        </w:rPr>
        <w:t xml:space="preserve"> value</w:t>
      </w:r>
      <w:r w:rsidR="00133CBB" w:rsidRPr="007B7A21">
        <w:rPr>
          <w:rFonts w:asciiTheme="majorHAnsi" w:hAnsiTheme="majorHAnsi"/>
        </w:rPr>
        <w:t xml:space="preserve"> is</w:t>
      </w:r>
      <w:r w:rsidR="00133CBB">
        <w:rPr>
          <w:rFonts w:asciiTheme="majorHAnsi" w:hAnsiTheme="majorHAnsi"/>
          <w:b/>
          <w:bCs/>
        </w:rPr>
        <w:t xml:space="preserve"> </w:t>
      </w:r>
      <w:r w:rsidR="00AC4A63">
        <w:rPr>
          <w:rFonts w:asciiTheme="majorHAnsi" w:hAnsiTheme="majorHAnsi"/>
          <w:b/>
          <w:bCs/>
        </w:rPr>
        <w:t>01010000</w:t>
      </w:r>
      <w:r w:rsidR="00AC4A63">
        <w:rPr>
          <w:rFonts w:asciiTheme="majorHAnsi" w:hAnsiTheme="majorHAnsi"/>
          <w:b/>
          <w:bCs/>
        </w:rPr>
        <w:tab/>
      </w:r>
      <w:r w:rsidR="009A7FFA">
        <w:rPr>
          <w:rFonts w:asciiTheme="majorHAnsi" w:hAnsiTheme="majorHAnsi"/>
          <w:b/>
          <w:bCs/>
        </w:rPr>
        <w:tab/>
      </w:r>
      <w:r w:rsidR="00473BAB">
        <w:rPr>
          <w:rFonts w:asciiTheme="majorHAnsi" w:hAnsiTheme="majorHAnsi"/>
          <w:b/>
          <w:bCs/>
        </w:rPr>
        <w:tab/>
      </w:r>
      <w:r w:rsidR="00CC2011">
        <w:rPr>
          <w:rFonts w:asciiTheme="majorHAnsi" w:hAnsiTheme="majorHAnsi"/>
          <w:b/>
          <w:bCs/>
        </w:rPr>
        <w:tab/>
      </w:r>
      <w:r w:rsidR="009A7FFA" w:rsidRPr="009A7FFA">
        <w:rPr>
          <w:rFonts w:asciiTheme="majorHAnsi" w:hAnsiTheme="majorHAnsi"/>
          <w:b/>
          <w:bCs/>
          <w:color w:val="FF0000"/>
        </w:rPr>
        <w:t>[1 Mark]</w:t>
      </w:r>
    </w:p>
    <w:p w14:paraId="3D9A4ACD" w14:textId="39F8CFEB" w:rsidR="007B7A21" w:rsidRDefault="00EE4A09" w:rsidP="007B7A21">
      <w:pPr>
        <w:tabs>
          <w:tab w:val="left" w:pos="851"/>
          <w:tab w:val="left" w:pos="1134"/>
        </w:tabs>
        <w:spacing w:after="160" w:line="360" w:lineRule="auto"/>
        <w:jc w:val="both"/>
        <w:rPr>
          <w:rFonts w:asciiTheme="majorHAnsi" w:hAnsiTheme="majorHAnsi"/>
          <w:b/>
          <w:bCs/>
        </w:rPr>
      </w:pPr>
      <w:r>
        <w:rPr>
          <w:rFonts w:asciiTheme="majorHAnsi" w:hAnsiTheme="majorHAnsi"/>
          <w:b/>
          <w:bCs/>
        </w:rPr>
        <w:tab/>
        <w:t>R</w:t>
      </w:r>
      <w:r w:rsidR="007B7A21">
        <w:rPr>
          <w:rFonts w:asciiTheme="majorHAnsi" w:hAnsiTheme="majorHAnsi"/>
          <w:b/>
          <w:bCs/>
        </w:rPr>
        <w:tab/>
        <w:t xml:space="preserve">: </w:t>
      </w:r>
      <w:r w:rsidR="007B7A21" w:rsidRPr="007B7A21">
        <w:rPr>
          <w:rFonts w:asciiTheme="majorHAnsi" w:hAnsiTheme="majorHAnsi"/>
        </w:rPr>
        <w:t xml:space="preserve">Hex Value = </w:t>
      </w:r>
      <w:r w:rsidR="007B7A21" w:rsidRPr="007B7A21">
        <w:rPr>
          <w:rFonts w:asciiTheme="majorHAnsi" w:hAnsiTheme="majorHAnsi"/>
          <w:b/>
          <w:bCs/>
        </w:rPr>
        <w:t>5</w:t>
      </w:r>
      <w:r w:rsidR="007B7A21">
        <w:rPr>
          <w:rFonts w:asciiTheme="majorHAnsi" w:hAnsiTheme="majorHAnsi"/>
          <w:b/>
          <w:bCs/>
        </w:rPr>
        <w:t>2</w:t>
      </w:r>
      <w:r w:rsidR="007B7A21" w:rsidRPr="007B7A21">
        <w:rPr>
          <w:rFonts w:asciiTheme="majorHAnsi" w:hAnsiTheme="majorHAnsi"/>
        </w:rPr>
        <w:t xml:space="preserve"> and the binary value is</w:t>
      </w:r>
      <w:r w:rsidR="007B7A21">
        <w:rPr>
          <w:rFonts w:asciiTheme="majorHAnsi" w:hAnsiTheme="majorHAnsi"/>
          <w:b/>
          <w:bCs/>
        </w:rPr>
        <w:t xml:space="preserve"> </w:t>
      </w:r>
      <w:r w:rsidR="00AC4A63">
        <w:rPr>
          <w:rFonts w:asciiTheme="majorHAnsi" w:hAnsiTheme="majorHAnsi"/>
          <w:b/>
          <w:bCs/>
        </w:rPr>
        <w:t>01010010</w:t>
      </w:r>
      <w:r w:rsidR="00AC4A63">
        <w:rPr>
          <w:rFonts w:asciiTheme="majorHAnsi" w:hAnsiTheme="majorHAnsi"/>
          <w:b/>
          <w:bCs/>
        </w:rPr>
        <w:tab/>
      </w:r>
      <w:r w:rsidR="009A7FFA">
        <w:rPr>
          <w:rFonts w:asciiTheme="majorHAnsi" w:hAnsiTheme="majorHAnsi"/>
          <w:b/>
          <w:bCs/>
        </w:rPr>
        <w:tab/>
      </w:r>
      <w:r w:rsidR="009A7FFA">
        <w:rPr>
          <w:rFonts w:asciiTheme="majorHAnsi" w:hAnsiTheme="majorHAnsi"/>
          <w:b/>
          <w:bCs/>
        </w:rPr>
        <w:tab/>
      </w:r>
      <w:r w:rsidR="00473BAB">
        <w:rPr>
          <w:rFonts w:asciiTheme="majorHAnsi" w:hAnsiTheme="majorHAnsi"/>
          <w:b/>
          <w:bCs/>
        </w:rPr>
        <w:tab/>
      </w:r>
      <w:r w:rsidR="009A7FFA" w:rsidRPr="009A7FFA">
        <w:rPr>
          <w:rFonts w:asciiTheme="majorHAnsi" w:hAnsiTheme="majorHAnsi"/>
          <w:b/>
          <w:bCs/>
          <w:color w:val="FF0000"/>
        </w:rPr>
        <w:t>[1 Mark]</w:t>
      </w:r>
    </w:p>
    <w:p w14:paraId="1C42D8B9" w14:textId="674C4F3D" w:rsidR="007B7A21" w:rsidRDefault="00EE4A09" w:rsidP="007B7A21">
      <w:pPr>
        <w:tabs>
          <w:tab w:val="left" w:pos="851"/>
          <w:tab w:val="left" w:pos="1134"/>
        </w:tabs>
        <w:spacing w:after="160" w:line="360" w:lineRule="auto"/>
        <w:jc w:val="both"/>
        <w:rPr>
          <w:rFonts w:asciiTheme="majorHAnsi" w:hAnsiTheme="majorHAnsi"/>
          <w:b/>
          <w:bCs/>
        </w:rPr>
      </w:pPr>
      <w:r>
        <w:rPr>
          <w:rFonts w:asciiTheme="majorHAnsi" w:hAnsiTheme="majorHAnsi"/>
          <w:b/>
          <w:bCs/>
        </w:rPr>
        <w:tab/>
        <w:t>I</w:t>
      </w:r>
      <w:r w:rsidR="007B7A21">
        <w:rPr>
          <w:rFonts w:asciiTheme="majorHAnsi" w:hAnsiTheme="majorHAnsi"/>
          <w:b/>
          <w:bCs/>
        </w:rPr>
        <w:tab/>
        <w:t xml:space="preserve">: </w:t>
      </w:r>
      <w:r w:rsidR="007B7A21" w:rsidRPr="007B7A21">
        <w:rPr>
          <w:rFonts w:asciiTheme="majorHAnsi" w:hAnsiTheme="majorHAnsi"/>
        </w:rPr>
        <w:t xml:space="preserve">Hex Value = </w:t>
      </w:r>
      <w:r w:rsidR="00563073">
        <w:rPr>
          <w:rFonts w:asciiTheme="majorHAnsi" w:hAnsiTheme="majorHAnsi"/>
          <w:b/>
          <w:bCs/>
        </w:rPr>
        <w:t>49</w:t>
      </w:r>
      <w:r w:rsidR="007B7A21" w:rsidRPr="007B7A21">
        <w:rPr>
          <w:rFonts w:asciiTheme="majorHAnsi" w:hAnsiTheme="majorHAnsi"/>
        </w:rPr>
        <w:t xml:space="preserve"> and the binary value is</w:t>
      </w:r>
      <w:r w:rsidR="007B7A21">
        <w:rPr>
          <w:rFonts w:asciiTheme="majorHAnsi" w:hAnsiTheme="majorHAnsi"/>
          <w:b/>
          <w:bCs/>
        </w:rPr>
        <w:t xml:space="preserve"> </w:t>
      </w:r>
      <w:r w:rsidR="00AC4A63">
        <w:rPr>
          <w:rFonts w:asciiTheme="majorHAnsi" w:hAnsiTheme="majorHAnsi"/>
          <w:b/>
          <w:bCs/>
        </w:rPr>
        <w:t>01001001</w:t>
      </w:r>
      <w:r w:rsidR="00AC4A63">
        <w:rPr>
          <w:rFonts w:asciiTheme="majorHAnsi" w:hAnsiTheme="majorHAnsi"/>
          <w:b/>
          <w:bCs/>
        </w:rPr>
        <w:tab/>
      </w:r>
      <w:r w:rsidR="009A7FFA">
        <w:rPr>
          <w:rFonts w:asciiTheme="majorHAnsi" w:hAnsiTheme="majorHAnsi"/>
          <w:b/>
          <w:bCs/>
        </w:rPr>
        <w:tab/>
      </w:r>
      <w:r w:rsidR="009A7FFA">
        <w:rPr>
          <w:rFonts w:asciiTheme="majorHAnsi" w:hAnsiTheme="majorHAnsi"/>
          <w:b/>
          <w:bCs/>
        </w:rPr>
        <w:tab/>
      </w:r>
      <w:r w:rsidR="00473BAB">
        <w:rPr>
          <w:rFonts w:asciiTheme="majorHAnsi" w:hAnsiTheme="majorHAnsi"/>
          <w:b/>
          <w:bCs/>
        </w:rPr>
        <w:tab/>
      </w:r>
      <w:r w:rsidR="009A7FFA" w:rsidRPr="009A7FFA">
        <w:rPr>
          <w:rFonts w:asciiTheme="majorHAnsi" w:hAnsiTheme="majorHAnsi"/>
          <w:b/>
          <w:bCs/>
          <w:color w:val="FF0000"/>
        </w:rPr>
        <w:t>[1 Mark]</w:t>
      </w:r>
    </w:p>
    <w:p w14:paraId="34C1D513" w14:textId="496F24ED" w:rsidR="007B7A21" w:rsidRDefault="00EE4A09" w:rsidP="007B7A21">
      <w:pPr>
        <w:tabs>
          <w:tab w:val="left" w:pos="851"/>
          <w:tab w:val="left" w:pos="1134"/>
        </w:tabs>
        <w:spacing w:after="160" w:line="360" w:lineRule="auto"/>
        <w:jc w:val="both"/>
        <w:rPr>
          <w:rFonts w:asciiTheme="majorHAnsi" w:hAnsiTheme="majorHAnsi"/>
          <w:b/>
          <w:bCs/>
        </w:rPr>
      </w:pPr>
      <w:r>
        <w:rPr>
          <w:rFonts w:asciiTheme="majorHAnsi" w:hAnsiTheme="majorHAnsi"/>
          <w:b/>
          <w:bCs/>
        </w:rPr>
        <w:tab/>
        <w:t>N</w:t>
      </w:r>
      <w:r w:rsidR="007B7A21">
        <w:rPr>
          <w:rFonts w:asciiTheme="majorHAnsi" w:hAnsiTheme="majorHAnsi"/>
          <w:b/>
          <w:bCs/>
        </w:rPr>
        <w:tab/>
        <w:t xml:space="preserve">: </w:t>
      </w:r>
      <w:r w:rsidR="007B7A21" w:rsidRPr="007B7A21">
        <w:rPr>
          <w:rFonts w:asciiTheme="majorHAnsi" w:hAnsiTheme="majorHAnsi"/>
        </w:rPr>
        <w:t xml:space="preserve">Hex Value = </w:t>
      </w:r>
      <w:r w:rsidR="00563073">
        <w:rPr>
          <w:rFonts w:asciiTheme="majorHAnsi" w:hAnsiTheme="majorHAnsi"/>
          <w:b/>
          <w:bCs/>
        </w:rPr>
        <w:t>4E</w:t>
      </w:r>
      <w:r w:rsidR="007B7A21" w:rsidRPr="007B7A21">
        <w:rPr>
          <w:rFonts w:asciiTheme="majorHAnsi" w:hAnsiTheme="majorHAnsi"/>
        </w:rPr>
        <w:t xml:space="preserve"> and the binary value is</w:t>
      </w:r>
      <w:r w:rsidR="007B7A21">
        <w:rPr>
          <w:rFonts w:asciiTheme="majorHAnsi" w:hAnsiTheme="majorHAnsi"/>
          <w:b/>
          <w:bCs/>
        </w:rPr>
        <w:t xml:space="preserve"> </w:t>
      </w:r>
      <w:r w:rsidR="00B17DDA">
        <w:rPr>
          <w:rFonts w:asciiTheme="majorHAnsi" w:hAnsiTheme="majorHAnsi"/>
          <w:b/>
          <w:bCs/>
        </w:rPr>
        <w:t>01001110</w:t>
      </w:r>
      <w:r w:rsidR="009A7FFA">
        <w:rPr>
          <w:rFonts w:asciiTheme="majorHAnsi" w:hAnsiTheme="majorHAnsi"/>
          <w:b/>
          <w:bCs/>
        </w:rPr>
        <w:tab/>
      </w:r>
      <w:r w:rsidR="009A7FFA">
        <w:rPr>
          <w:rFonts w:asciiTheme="majorHAnsi" w:hAnsiTheme="majorHAnsi"/>
          <w:b/>
          <w:bCs/>
        </w:rPr>
        <w:tab/>
      </w:r>
      <w:r w:rsidR="009A7FFA">
        <w:rPr>
          <w:rFonts w:asciiTheme="majorHAnsi" w:hAnsiTheme="majorHAnsi"/>
          <w:b/>
          <w:bCs/>
        </w:rPr>
        <w:tab/>
      </w:r>
      <w:r w:rsidR="00473BAB">
        <w:rPr>
          <w:rFonts w:asciiTheme="majorHAnsi" w:hAnsiTheme="majorHAnsi"/>
          <w:b/>
          <w:bCs/>
        </w:rPr>
        <w:tab/>
      </w:r>
      <w:r w:rsidR="009A7FFA" w:rsidRPr="009A7FFA">
        <w:rPr>
          <w:rFonts w:asciiTheme="majorHAnsi" w:hAnsiTheme="majorHAnsi"/>
          <w:b/>
          <w:bCs/>
          <w:color w:val="FF0000"/>
        </w:rPr>
        <w:t>[1 Mark]</w:t>
      </w:r>
    </w:p>
    <w:p w14:paraId="36449CDE" w14:textId="432636A2" w:rsidR="007B7A21" w:rsidRDefault="00EE4A09" w:rsidP="007B7A21">
      <w:pPr>
        <w:tabs>
          <w:tab w:val="left" w:pos="851"/>
          <w:tab w:val="left" w:pos="1134"/>
        </w:tabs>
        <w:spacing w:after="160" w:line="360" w:lineRule="auto"/>
        <w:jc w:val="both"/>
        <w:rPr>
          <w:rFonts w:asciiTheme="majorHAnsi" w:hAnsiTheme="majorHAnsi"/>
          <w:b/>
          <w:bCs/>
        </w:rPr>
      </w:pPr>
      <w:r>
        <w:rPr>
          <w:rFonts w:asciiTheme="majorHAnsi" w:hAnsiTheme="majorHAnsi"/>
          <w:b/>
          <w:bCs/>
        </w:rPr>
        <w:tab/>
        <w:t>T</w:t>
      </w:r>
      <w:r w:rsidR="007B7A21">
        <w:rPr>
          <w:rFonts w:asciiTheme="majorHAnsi" w:hAnsiTheme="majorHAnsi"/>
          <w:b/>
          <w:bCs/>
        </w:rPr>
        <w:tab/>
        <w:t xml:space="preserve">: </w:t>
      </w:r>
      <w:r w:rsidR="007B7A21" w:rsidRPr="007B7A21">
        <w:rPr>
          <w:rFonts w:asciiTheme="majorHAnsi" w:hAnsiTheme="majorHAnsi"/>
        </w:rPr>
        <w:t xml:space="preserve">Hex Value = </w:t>
      </w:r>
      <w:r w:rsidR="00563073">
        <w:rPr>
          <w:rFonts w:asciiTheme="majorHAnsi" w:hAnsiTheme="majorHAnsi"/>
          <w:b/>
          <w:bCs/>
        </w:rPr>
        <w:t>54</w:t>
      </w:r>
      <w:r w:rsidR="007B7A21" w:rsidRPr="007B7A21">
        <w:rPr>
          <w:rFonts w:asciiTheme="majorHAnsi" w:hAnsiTheme="majorHAnsi"/>
        </w:rPr>
        <w:t xml:space="preserve"> and the binary value is</w:t>
      </w:r>
      <w:r w:rsidR="007B7A21">
        <w:rPr>
          <w:rFonts w:asciiTheme="majorHAnsi" w:hAnsiTheme="majorHAnsi"/>
          <w:b/>
          <w:bCs/>
        </w:rPr>
        <w:t xml:space="preserve"> </w:t>
      </w:r>
      <w:r w:rsidR="00920500">
        <w:rPr>
          <w:rFonts w:asciiTheme="majorHAnsi" w:hAnsiTheme="majorHAnsi"/>
          <w:b/>
          <w:bCs/>
        </w:rPr>
        <w:t>01010100</w:t>
      </w:r>
      <w:r w:rsidR="00920500">
        <w:rPr>
          <w:rFonts w:asciiTheme="majorHAnsi" w:hAnsiTheme="majorHAnsi"/>
          <w:b/>
          <w:bCs/>
        </w:rPr>
        <w:tab/>
      </w:r>
      <w:r w:rsidR="009A7FFA">
        <w:rPr>
          <w:rFonts w:asciiTheme="majorHAnsi" w:hAnsiTheme="majorHAnsi"/>
          <w:b/>
          <w:bCs/>
        </w:rPr>
        <w:tab/>
      </w:r>
      <w:r w:rsidR="009A7FFA">
        <w:rPr>
          <w:rFonts w:asciiTheme="majorHAnsi" w:hAnsiTheme="majorHAnsi"/>
          <w:b/>
          <w:bCs/>
        </w:rPr>
        <w:tab/>
      </w:r>
      <w:r w:rsidR="00473BAB">
        <w:rPr>
          <w:rFonts w:asciiTheme="majorHAnsi" w:hAnsiTheme="majorHAnsi"/>
          <w:b/>
          <w:bCs/>
        </w:rPr>
        <w:tab/>
      </w:r>
      <w:r w:rsidR="009A7FFA" w:rsidRPr="009A7FFA">
        <w:rPr>
          <w:rFonts w:asciiTheme="majorHAnsi" w:hAnsiTheme="majorHAnsi"/>
          <w:b/>
          <w:bCs/>
          <w:color w:val="FF0000"/>
        </w:rPr>
        <w:t>[1 Mark]</w:t>
      </w:r>
    </w:p>
    <w:p w14:paraId="35DDCF65" w14:textId="77777777" w:rsidR="006E13F0" w:rsidRDefault="006E13F0" w:rsidP="0096744B">
      <w:pPr>
        <w:pStyle w:val="ListParagraph"/>
        <w:numPr>
          <w:ilvl w:val="0"/>
          <w:numId w:val="28"/>
        </w:numPr>
        <w:tabs>
          <w:tab w:val="left" w:pos="851"/>
          <w:tab w:val="left" w:pos="1134"/>
        </w:tabs>
        <w:spacing w:before="240" w:after="160" w:line="360" w:lineRule="auto"/>
        <w:jc w:val="both"/>
        <w:rPr>
          <w:rFonts w:asciiTheme="majorHAnsi" w:hAnsiTheme="majorHAnsi"/>
        </w:rPr>
      </w:pPr>
      <w:r>
        <w:rPr>
          <w:rFonts w:asciiTheme="majorHAnsi" w:hAnsiTheme="majorHAnsi"/>
        </w:rPr>
        <w:t>D</w:t>
      </w:r>
      <w:r w:rsidRPr="00AA1EE7">
        <w:rPr>
          <w:rFonts w:asciiTheme="majorHAnsi" w:hAnsiTheme="majorHAnsi"/>
        </w:rPr>
        <w:t>emonstrate how the UART data frame would be constructed for each</w:t>
      </w:r>
    </w:p>
    <w:p w14:paraId="196A130F" w14:textId="7BDE4C98" w:rsidR="006E13F0" w:rsidRPr="00216776" w:rsidRDefault="00216776" w:rsidP="00216776">
      <w:pPr>
        <w:tabs>
          <w:tab w:val="left" w:pos="851"/>
          <w:tab w:val="left" w:pos="1134"/>
        </w:tabs>
        <w:spacing w:after="160" w:line="360" w:lineRule="auto"/>
        <w:jc w:val="both"/>
        <w:rPr>
          <w:rFonts w:asciiTheme="majorHAnsi" w:hAnsiTheme="majorHAnsi"/>
          <w:b/>
          <w:bCs/>
        </w:rPr>
      </w:pPr>
      <w:r>
        <w:rPr>
          <w:rFonts w:asciiTheme="majorHAnsi" w:hAnsiTheme="majorHAnsi"/>
        </w:rPr>
        <w:lastRenderedPageBreak/>
        <w:tab/>
      </w:r>
      <w:r>
        <w:rPr>
          <w:rFonts w:asciiTheme="majorHAnsi" w:hAnsiTheme="majorHAnsi"/>
        </w:rPr>
        <w:tab/>
      </w:r>
      <w:r w:rsidR="006E13F0" w:rsidRPr="00216776">
        <w:rPr>
          <w:rFonts w:asciiTheme="majorHAnsi" w:hAnsiTheme="majorHAnsi"/>
        </w:rPr>
        <w:t>character by providing relevant diagram.</w:t>
      </w:r>
      <w:r w:rsidR="006E13F0" w:rsidRPr="00216776">
        <w:rPr>
          <w:rFonts w:asciiTheme="majorHAnsi" w:hAnsiTheme="majorHAnsi"/>
        </w:rPr>
        <w:tab/>
      </w:r>
      <w:r w:rsidR="006E13F0" w:rsidRPr="00216776">
        <w:rPr>
          <w:rFonts w:asciiTheme="majorHAnsi" w:hAnsiTheme="majorHAnsi"/>
        </w:rPr>
        <w:tab/>
      </w:r>
      <w:r w:rsidR="006E13F0" w:rsidRPr="00216776">
        <w:rPr>
          <w:rFonts w:asciiTheme="majorHAnsi" w:hAnsiTheme="majorHAnsi"/>
        </w:rPr>
        <w:tab/>
      </w:r>
      <w:r w:rsidR="006E13F0" w:rsidRPr="00216776">
        <w:rPr>
          <w:rFonts w:asciiTheme="majorHAnsi" w:hAnsiTheme="majorHAnsi"/>
        </w:rPr>
        <w:tab/>
      </w:r>
    </w:p>
    <w:p w14:paraId="5E78E71C" w14:textId="3C3FEB7B" w:rsidR="002262BB" w:rsidRDefault="002262BB" w:rsidP="006E13F0">
      <w:pPr>
        <w:pStyle w:val="ListParagraph"/>
        <w:tabs>
          <w:tab w:val="left" w:pos="851"/>
          <w:tab w:val="left" w:pos="1134"/>
        </w:tabs>
        <w:spacing w:after="160" w:line="360" w:lineRule="auto"/>
        <w:ind w:left="1134"/>
        <w:jc w:val="both"/>
        <w:rPr>
          <w:rFonts w:asciiTheme="majorHAnsi" w:hAnsiTheme="majorHAnsi"/>
          <w:b/>
          <w:bCs/>
        </w:rPr>
      </w:pPr>
      <w:r>
        <w:rPr>
          <w:rFonts w:asciiTheme="majorHAnsi" w:hAnsiTheme="majorHAnsi"/>
          <w:b/>
          <w:bCs/>
        </w:rPr>
        <w:t>UART Data Frame for the character ‘P’</w:t>
      </w:r>
    </w:p>
    <w:p w14:paraId="1D5188BE" w14:textId="23D6D835" w:rsidR="00DE7634" w:rsidRDefault="008A5264" w:rsidP="006E13F0">
      <w:pPr>
        <w:pStyle w:val="ListParagraph"/>
        <w:tabs>
          <w:tab w:val="left" w:pos="851"/>
          <w:tab w:val="left" w:pos="1134"/>
        </w:tabs>
        <w:spacing w:after="160" w:line="360" w:lineRule="auto"/>
        <w:ind w:left="1134"/>
        <w:jc w:val="both"/>
        <w:rPr>
          <w:rFonts w:asciiTheme="majorHAnsi" w:hAnsiTheme="majorHAnsi"/>
          <w:b/>
          <w:bCs/>
        </w:rPr>
      </w:pPr>
      <w:r>
        <w:rPr>
          <w:rFonts w:asciiTheme="majorHAnsi" w:hAnsiTheme="majorHAnsi"/>
          <w:b/>
          <w:bCs/>
          <w:noProof/>
        </w:rPr>
        <w:drawing>
          <wp:inline distT="0" distB="0" distL="0" distR="0" wp14:anchorId="10666720" wp14:editId="74CC2025">
            <wp:extent cx="5205413" cy="1619462"/>
            <wp:effectExtent l="0" t="0" r="0" b="0"/>
            <wp:docPr id="753521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21419" cy="1624442"/>
                    </a:xfrm>
                    <a:prstGeom prst="rect">
                      <a:avLst/>
                    </a:prstGeom>
                    <a:noFill/>
                    <a:ln>
                      <a:noFill/>
                    </a:ln>
                  </pic:spPr>
                </pic:pic>
              </a:graphicData>
            </a:graphic>
          </wp:inline>
        </w:drawing>
      </w:r>
    </w:p>
    <w:p w14:paraId="76C568E6" w14:textId="763F786D" w:rsidR="00473BAB" w:rsidRDefault="00473BAB" w:rsidP="006E13F0">
      <w:pPr>
        <w:pStyle w:val="ListParagraph"/>
        <w:tabs>
          <w:tab w:val="left" w:pos="851"/>
          <w:tab w:val="left" w:pos="1134"/>
        </w:tabs>
        <w:spacing w:after="160" w:line="360" w:lineRule="auto"/>
        <w:ind w:left="1134"/>
        <w:jc w:val="both"/>
        <w:rPr>
          <w:rFonts w:asciiTheme="majorHAnsi" w:hAnsiTheme="majorHAnsi"/>
          <w:b/>
          <w:bCs/>
        </w:rPr>
      </w:pP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sidRPr="00473BAB">
        <w:rPr>
          <w:rFonts w:asciiTheme="majorHAnsi" w:hAnsiTheme="majorHAnsi"/>
          <w:b/>
          <w:bCs/>
          <w:color w:val="FF0000"/>
        </w:rPr>
        <w:t>[3 Marks]</w:t>
      </w:r>
    </w:p>
    <w:p w14:paraId="77278925" w14:textId="77777777" w:rsidR="00CF393A" w:rsidRDefault="00CF393A" w:rsidP="002262BB">
      <w:pPr>
        <w:pStyle w:val="ListParagraph"/>
        <w:tabs>
          <w:tab w:val="left" w:pos="851"/>
          <w:tab w:val="left" w:pos="1134"/>
        </w:tabs>
        <w:spacing w:after="160" w:line="360" w:lineRule="auto"/>
        <w:ind w:left="1134"/>
        <w:jc w:val="both"/>
        <w:rPr>
          <w:rFonts w:asciiTheme="majorHAnsi" w:hAnsiTheme="majorHAnsi"/>
          <w:b/>
          <w:bCs/>
        </w:rPr>
      </w:pPr>
    </w:p>
    <w:p w14:paraId="01DE1277" w14:textId="619629D1" w:rsidR="002262BB" w:rsidRDefault="002262BB" w:rsidP="002262BB">
      <w:pPr>
        <w:pStyle w:val="ListParagraph"/>
        <w:tabs>
          <w:tab w:val="left" w:pos="851"/>
          <w:tab w:val="left" w:pos="1134"/>
        </w:tabs>
        <w:spacing w:after="160" w:line="360" w:lineRule="auto"/>
        <w:ind w:left="1134"/>
        <w:jc w:val="both"/>
        <w:rPr>
          <w:rFonts w:asciiTheme="majorHAnsi" w:hAnsiTheme="majorHAnsi"/>
          <w:b/>
          <w:bCs/>
        </w:rPr>
      </w:pPr>
      <w:r>
        <w:rPr>
          <w:rFonts w:asciiTheme="majorHAnsi" w:hAnsiTheme="majorHAnsi"/>
          <w:b/>
          <w:bCs/>
        </w:rPr>
        <w:t>UART Data Frame for the character ‘R’</w:t>
      </w:r>
    </w:p>
    <w:p w14:paraId="17D01F46" w14:textId="2CC8E7DC" w:rsidR="000B7CC0" w:rsidRDefault="000B7CC0" w:rsidP="002262BB">
      <w:pPr>
        <w:pStyle w:val="ListParagraph"/>
        <w:tabs>
          <w:tab w:val="left" w:pos="851"/>
          <w:tab w:val="left" w:pos="1134"/>
        </w:tabs>
        <w:spacing w:after="160" w:line="360" w:lineRule="auto"/>
        <w:ind w:left="1134"/>
        <w:jc w:val="both"/>
        <w:rPr>
          <w:rFonts w:asciiTheme="majorHAnsi" w:hAnsiTheme="majorHAnsi"/>
          <w:b/>
          <w:bCs/>
        </w:rPr>
      </w:pPr>
    </w:p>
    <w:p w14:paraId="450A30C5" w14:textId="21C88555" w:rsidR="00B536BE" w:rsidRDefault="00B536BE" w:rsidP="002262BB">
      <w:pPr>
        <w:pStyle w:val="ListParagraph"/>
        <w:tabs>
          <w:tab w:val="left" w:pos="851"/>
          <w:tab w:val="left" w:pos="1134"/>
        </w:tabs>
        <w:spacing w:after="160" w:line="360" w:lineRule="auto"/>
        <w:ind w:left="1134"/>
        <w:jc w:val="both"/>
        <w:rPr>
          <w:rFonts w:asciiTheme="majorHAnsi" w:hAnsiTheme="majorHAnsi"/>
          <w:b/>
          <w:bCs/>
        </w:rPr>
      </w:pP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sidR="009346A0">
        <w:rPr>
          <w:rFonts w:asciiTheme="majorHAnsi" w:hAnsiTheme="majorHAnsi"/>
          <w:b/>
          <w:bCs/>
          <w:noProof/>
        </w:rPr>
        <w:drawing>
          <wp:inline distT="0" distB="0" distL="0" distR="0" wp14:anchorId="23811E28" wp14:editId="45EF2E69">
            <wp:extent cx="4891088" cy="1433855"/>
            <wp:effectExtent l="0" t="0" r="5080" b="0"/>
            <wp:docPr id="21007725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99764" cy="1436398"/>
                    </a:xfrm>
                    <a:prstGeom prst="rect">
                      <a:avLst/>
                    </a:prstGeom>
                    <a:noFill/>
                    <a:ln>
                      <a:noFill/>
                    </a:ln>
                  </pic:spPr>
                </pic:pic>
              </a:graphicData>
            </a:graphic>
          </wp:inline>
        </w:drawing>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sidR="00E21BC4">
        <w:rPr>
          <w:rFonts w:asciiTheme="majorHAnsi" w:hAnsiTheme="majorHAnsi"/>
          <w:b/>
          <w:bCs/>
        </w:rPr>
        <w:tab/>
      </w:r>
      <w:r w:rsidR="00E21BC4">
        <w:rPr>
          <w:rFonts w:asciiTheme="majorHAnsi" w:hAnsiTheme="majorHAnsi"/>
          <w:b/>
          <w:bCs/>
        </w:rPr>
        <w:tab/>
      </w:r>
      <w:r w:rsidR="00E21BC4">
        <w:rPr>
          <w:rFonts w:asciiTheme="majorHAnsi" w:hAnsiTheme="majorHAnsi"/>
          <w:b/>
          <w:bCs/>
        </w:rPr>
        <w:tab/>
      </w:r>
      <w:r w:rsidR="00E21BC4">
        <w:rPr>
          <w:rFonts w:asciiTheme="majorHAnsi" w:hAnsiTheme="majorHAnsi"/>
          <w:b/>
          <w:bCs/>
        </w:rPr>
        <w:tab/>
      </w:r>
      <w:r w:rsidR="00E21BC4">
        <w:rPr>
          <w:rFonts w:asciiTheme="majorHAnsi" w:hAnsiTheme="majorHAnsi"/>
          <w:b/>
          <w:bCs/>
        </w:rPr>
        <w:tab/>
      </w:r>
      <w:r w:rsidR="00E21BC4">
        <w:rPr>
          <w:rFonts w:asciiTheme="majorHAnsi" w:hAnsiTheme="majorHAnsi"/>
          <w:b/>
          <w:bCs/>
        </w:rPr>
        <w:tab/>
      </w:r>
      <w:r w:rsidR="00E21BC4">
        <w:rPr>
          <w:rFonts w:asciiTheme="majorHAnsi" w:hAnsiTheme="majorHAnsi"/>
          <w:b/>
          <w:bCs/>
        </w:rPr>
        <w:tab/>
      </w:r>
      <w:r w:rsidR="00E21BC4">
        <w:rPr>
          <w:rFonts w:asciiTheme="majorHAnsi" w:hAnsiTheme="majorHAnsi"/>
          <w:b/>
          <w:bCs/>
        </w:rPr>
        <w:tab/>
      </w:r>
      <w:r w:rsidR="00E21BC4">
        <w:rPr>
          <w:rFonts w:asciiTheme="majorHAnsi" w:hAnsiTheme="majorHAnsi"/>
          <w:b/>
          <w:bCs/>
        </w:rPr>
        <w:tab/>
      </w:r>
      <w:r w:rsidRPr="00473BAB">
        <w:rPr>
          <w:rFonts w:asciiTheme="majorHAnsi" w:hAnsiTheme="majorHAnsi"/>
          <w:b/>
          <w:bCs/>
          <w:color w:val="FF0000"/>
        </w:rPr>
        <w:t>[3 Marks]</w:t>
      </w:r>
    </w:p>
    <w:p w14:paraId="53AE571A" w14:textId="5C2EF2C4" w:rsidR="002262BB" w:rsidRDefault="002262BB" w:rsidP="002262BB">
      <w:pPr>
        <w:pStyle w:val="ListParagraph"/>
        <w:tabs>
          <w:tab w:val="left" w:pos="851"/>
          <w:tab w:val="left" w:pos="1134"/>
        </w:tabs>
        <w:spacing w:after="160" w:line="360" w:lineRule="auto"/>
        <w:ind w:left="1134"/>
        <w:jc w:val="both"/>
        <w:rPr>
          <w:rFonts w:asciiTheme="majorHAnsi" w:hAnsiTheme="majorHAnsi"/>
          <w:b/>
          <w:bCs/>
        </w:rPr>
      </w:pPr>
      <w:r>
        <w:rPr>
          <w:rFonts w:asciiTheme="majorHAnsi" w:hAnsiTheme="majorHAnsi"/>
          <w:b/>
          <w:bCs/>
        </w:rPr>
        <w:t>UART Data Frame for the character ‘I’</w:t>
      </w:r>
    </w:p>
    <w:p w14:paraId="1978988B" w14:textId="4B426B06" w:rsidR="00844DD3" w:rsidRDefault="00E00EEE" w:rsidP="002262BB">
      <w:pPr>
        <w:pStyle w:val="ListParagraph"/>
        <w:tabs>
          <w:tab w:val="left" w:pos="851"/>
          <w:tab w:val="left" w:pos="1134"/>
        </w:tabs>
        <w:spacing w:after="160" w:line="360" w:lineRule="auto"/>
        <w:ind w:left="1134"/>
        <w:jc w:val="both"/>
        <w:rPr>
          <w:rFonts w:asciiTheme="majorHAnsi" w:hAnsiTheme="majorHAnsi"/>
          <w:b/>
          <w:bCs/>
        </w:rPr>
      </w:pPr>
      <w:r>
        <w:rPr>
          <w:rFonts w:asciiTheme="majorHAnsi" w:hAnsiTheme="majorHAnsi"/>
          <w:b/>
          <w:bCs/>
          <w:noProof/>
        </w:rPr>
        <w:drawing>
          <wp:inline distT="0" distB="0" distL="0" distR="0" wp14:anchorId="11ED3886" wp14:editId="0C505D12">
            <wp:extent cx="4491038" cy="1269707"/>
            <wp:effectExtent l="0" t="0" r="5080" b="6985"/>
            <wp:docPr id="6696037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14180" cy="1276250"/>
                    </a:xfrm>
                    <a:prstGeom prst="rect">
                      <a:avLst/>
                    </a:prstGeom>
                    <a:noFill/>
                    <a:ln>
                      <a:noFill/>
                    </a:ln>
                  </pic:spPr>
                </pic:pic>
              </a:graphicData>
            </a:graphic>
          </wp:inline>
        </w:drawing>
      </w:r>
    </w:p>
    <w:p w14:paraId="4767B554" w14:textId="273E77DF" w:rsidR="00B536BE" w:rsidRDefault="00B536BE" w:rsidP="002262BB">
      <w:pPr>
        <w:pStyle w:val="ListParagraph"/>
        <w:tabs>
          <w:tab w:val="left" w:pos="851"/>
          <w:tab w:val="left" w:pos="1134"/>
        </w:tabs>
        <w:spacing w:after="160" w:line="360" w:lineRule="auto"/>
        <w:ind w:left="1134"/>
        <w:jc w:val="both"/>
        <w:rPr>
          <w:rFonts w:asciiTheme="majorHAnsi" w:hAnsiTheme="majorHAnsi"/>
          <w:b/>
          <w:bCs/>
        </w:rPr>
      </w:pP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sidRPr="00473BAB">
        <w:rPr>
          <w:rFonts w:asciiTheme="majorHAnsi" w:hAnsiTheme="majorHAnsi"/>
          <w:b/>
          <w:bCs/>
          <w:color w:val="FF0000"/>
        </w:rPr>
        <w:t>[3 Marks]</w:t>
      </w:r>
    </w:p>
    <w:p w14:paraId="42F46E0A" w14:textId="5A15987B" w:rsidR="002262BB" w:rsidRDefault="002262BB" w:rsidP="002262BB">
      <w:pPr>
        <w:pStyle w:val="ListParagraph"/>
        <w:tabs>
          <w:tab w:val="left" w:pos="851"/>
          <w:tab w:val="left" w:pos="1134"/>
        </w:tabs>
        <w:spacing w:after="160" w:line="360" w:lineRule="auto"/>
        <w:ind w:left="1134"/>
        <w:jc w:val="both"/>
        <w:rPr>
          <w:rFonts w:asciiTheme="majorHAnsi" w:hAnsiTheme="majorHAnsi"/>
          <w:b/>
          <w:bCs/>
        </w:rPr>
      </w:pPr>
      <w:r>
        <w:rPr>
          <w:rFonts w:asciiTheme="majorHAnsi" w:hAnsiTheme="majorHAnsi"/>
          <w:b/>
          <w:bCs/>
        </w:rPr>
        <w:t>UART Data Frame for the character ‘N’</w:t>
      </w:r>
    </w:p>
    <w:p w14:paraId="50B78C74" w14:textId="19B1CE3D" w:rsidR="00815709" w:rsidRDefault="00815709" w:rsidP="002262BB">
      <w:pPr>
        <w:pStyle w:val="ListParagraph"/>
        <w:tabs>
          <w:tab w:val="left" w:pos="851"/>
          <w:tab w:val="left" w:pos="1134"/>
        </w:tabs>
        <w:spacing w:after="160" w:line="360" w:lineRule="auto"/>
        <w:ind w:left="1134"/>
        <w:jc w:val="both"/>
        <w:rPr>
          <w:rFonts w:asciiTheme="majorHAnsi" w:hAnsiTheme="majorHAnsi"/>
          <w:b/>
          <w:bCs/>
        </w:rPr>
      </w:pPr>
      <w:r>
        <w:rPr>
          <w:rFonts w:asciiTheme="majorHAnsi" w:hAnsiTheme="majorHAnsi"/>
          <w:b/>
          <w:bCs/>
          <w:noProof/>
        </w:rPr>
        <w:lastRenderedPageBreak/>
        <w:drawing>
          <wp:inline distT="0" distB="0" distL="0" distR="0" wp14:anchorId="2F3293A1" wp14:editId="30D97696">
            <wp:extent cx="4795837" cy="1212740"/>
            <wp:effectExtent l="0" t="0" r="5080" b="6985"/>
            <wp:docPr id="200557387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12283" cy="1216899"/>
                    </a:xfrm>
                    <a:prstGeom prst="rect">
                      <a:avLst/>
                    </a:prstGeom>
                    <a:noFill/>
                    <a:ln>
                      <a:noFill/>
                    </a:ln>
                  </pic:spPr>
                </pic:pic>
              </a:graphicData>
            </a:graphic>
          </wp:inline>
        </w:drawing>
      </w:r>
    </w:p>
    <w:p w14:paraId="1C43ED82" w14:textId="4F415951" w:rsidR="008E2D4B" w:rsidRDefault="008E2D4B" w:rsidP="002262BB">
      <w:pPr>
        <w:pStyle w:val="ListParagraph"/>
        <w:tabs>
          <w:tab w:val="left" w:pos="851"/>
          <w:tab w:val="left" w:pos="1134"/>
        </w:tabs>
        <w:spacing w:after="160" w:line="360" w:lineRule="auto"/>
        <w:ind w:left="1134"/>
        <w:jc w:val="both"/>
        <w:rPr>
          <w:rFonts w:asciiTheme="majorHAnsi" w:hAnsiTheme="majorHAnsi"/>
          <w:b/>
          <w:bCs/>
          <w:color w:val="FF0000"/>
        </w:rPr>
      </w:pP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sidRPr="00473BAB">
        <w:rPr>
          <w:rFonts w:asciiTheme="majorHAnsi" w:hAnsiTheme="majorHAnsi"/>
          <w:b/>
          <w:bCs/>
          <w:color w:val="FF0000"/>
        </w:rPr>
        <w:t>[3 Marks]</w:t>
      </w:r>
    </w:p>
    <w:p w14:paraId="0C26A510" w14:textId="77777777" w:rsidR="008E2D4B" w:rsidRDefault="008E2D4B" w:rsidP="002262BB">
      <w:pPr>
        <w:pStyle w:val="ListParagraph"/>
        <w:tabs>
          <w:tab w:val="left" w:pos="851"/>
          <w:tab w:val="left" w:pos="1134"/>
        </w:tabs>
        <w:spacing w:after="160" w:line="360" w:lineRule="auto"/>
        <w:ind w:left="1134"/>
        <w:jc w:val="both"/>
        <w:rPr>
          <w:rFonts w:asciiTheme="majorHAnsi" w:hAnsiTheme="majorHAnsi"/>
          <w:b/>
          <w:bCs/>
        </w:rPr>
      </w:pPr>
    </w:p>
    <w:p w14:paraId="2B6372D8" w14:textId="2E3AC7C7" w:rsidR="002262BB" w:rsidRDefault="002262BB" w:rsidP="002262BB">
      <w:pPr>
        <w:pStyle w:val="ListParagraph"/>
        <w:tabs>
          <w:tab w:val="left" w:pos="851"/>
          <w:tab w:val="left" w:pos="1134"/>
        </w:tabs>
        <w:spacing w:after="160" w:line="360" w:lineRule="auto"/>
        <w:ind w:left="1134"/>
        <w:jc w:val="both"/>
        <w:rPr>
          <w:rFonts w:asciiTheme="majorHAnsi" w:hAnsiTheme="majorHAnsi"/>
          <w:b/>
          <w:bCs/>
        </w:rPr>
      </w:pPr>
      <w:r>
        <w:rPr>
          <w:rFonts w:asciiTheme="majorHAnsi" w:hAnsiTheme="majorHAnsi"/>
          <w:b/>
          <w:bCs/>
        </w:rPr>
        <w:t>UART Data Frame for the character ‘T’</w:t>
      </w:r>
    </w:p>
    <w:p w14:paraId="7E7715BF" w14:textId="34FADD2B" w:rsidR="00E674D1" w:rsidRDefault="003867AC" w:rsidP="002262BB">
      <w:pPr>
        <w:pStyle w:val="ListParagraph"/>
        <w:tabs>
          <w:tab w:val="left" w:pos="851"/>
          <w:tab w:val="left" w:pos="1134"/>
        </w:tabs>
        <w:spacing w:after="160" w:line="360" w:lineRule="auto"/>
        <w:ind w:left="1134"/>
        <w:jc w:val="both"/>
        <w:rPr>
          <w:rFonts w:asciiTheme="majorHAnsi" w:hAnsiTheme="majorHAnsi"/>
          <w:b/>
          <w:bCs/>
        </w:rPr>
      </w:pPr>
      <w:r>
        <w:rPr>
          <w:rFonts w:asciiTheme="majorHAnsi" w:hAnsiTheme="majorHAnsi"/>
          <w:b/>
          <w:bCs/>
          <w:noProof/>
        </w:rPr>
        <w:drawing>
          <wp:inline distT="0" distB="0" distL="0" distR="0" wp14:anchorId="5A095D8F" wp14:editId="3F198EAB">
            <wp:extent cx="4876800" cy="1594317"/>
            <wp:effectExtent l="0" t="0" r="0" b="6350"/>
            <wp:docPr id="13021245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903824" cy="1603152"/>
                    </a:xfrm>
                    <a:prstGeom prst="rect">
                      <a:avLst/>
                    </a:prstGeom>
                    <a:noFill/>
                    <a:ln>
                      <a:noFill/>
                    </a:ln>
                  </pic:spPr>
                </pic:pic>
              </a:graphicData>
            </a:graphic>
          </wp:inline>
        </w:drawing>
      </w:r>
    </w:p>
    <w:p w14:paraId="5C5B3491" w14:textId="77777777" w:rsidR="008E2D4B" w:rsidRDefault="008E2D4B" w:rsidP="002262BB">
      <w:pPr>
        <w:pStyle w:val="ListParagraph"/>
        <w:tabs>
          <w:tab w:val="left" w:pos="851"/>
          <w:tab w:val="left" w:pos="1134"/>
        </w:tabs>
        <w:spacing w:after="160" w:line="360" w:lineRule="auto"/>
        <w:ind w:left="1134"/>
        <w:jc w:val="both"/>
        <w:rPr>
          <w:rFonts w:asciiTheme="majorHAnsi" w:hAnsiTheme="majorHAnsi"/>
          <w:b/>
          <w:bCs/>
        </w:rPr>
      </w:pPr>
    </w:p>
    <w:p w14:paraId="41D58184" w14:textId="0F3B7A23" w:rsidR="008E2D4B" w:rsidRDefault="008E2D4B" w:rsidP="002262BB">
      <w:pPr>
        <w:pStyle w:val="ListParagraph"/>
        <w:tabs>
          <w:tab w:val="left" w:pos="851"/>
          <w:tab w:val="left" w:pos="1134"/>
        </w:tabs>
        <w:spacing w:after="160" w:line="360" w:lineRule="auto"/>
        <w:ind w:left="1134"/>
        <w:jc w:val="both"/>
        <w:rPr>
          <w:rFonts w:asciiTheme="majorHAnsi" w:hAnsiTheme="majorHAnsi"/>
          <w:b/>
          <w:bCs/>
          <w:color w:val="FF0000"/>
        </w:rPr>
      </w:pP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sidRPr="00473BAB">
        <w:rPr>
          <w:rFonts w:asciiTheme="majorHAnsi" w:hAnsiTheme="majorHAnsi"/>
          <w:b/>
          <w:bCs/>
          <w:color w:val="FF0000"/>
        </w:rPr>
        <w:t>[3 Marks]</w:t>
      </w:r>
    </w:p>
    <w:p w14:paraId="41F11DCF" w14:textId="77777777" w:rsidR="009161B8" w:rsidRDefault="009161B8" w:rsidP="002262BB">
      <w:pPr>
        <w:pStyle w:val="ListParagraph"/>
        <w:tabs>
          <w:tab w:val="left" w:pos="851"/>
          <w:tab w:val="left" w:pos="1134"/>
        </w:tabs>
        <w:spacing w:after="160" w:line="360" w:lineRule="auto"/>
        <w:ind w:left="1134"/>
        <w:jc w:val="both"/>
        <w:rPr>
          <w:rFonts w:asciiTheme="majorHAnsi" w:hAnsiTheme="majorHAnsi"/>
          <w:b/>
          <w:bCs/>
          <w:color w:val="FF0000"/>
        </w:rPr>
      </w:pPr>
    </w:p>
    <w:p w14:paraId="6AB123B4" w14:textId="77777777" w:rsidR="009161B8" w:rsidRDefault="009161B8" w:rsidP="002262BB">
      <w:pPr>
        <w:pStyle w:val="ListParagraph"/>
        <w:tabs>
          <w:tab w:val="left" w:pos="851"/>
          <w:tab w:val="left" w:pos="1134"/>
        </w:tabs>
        <w:spacing w:after="160" w:line="360" w:lineRule="auto"/>
        <w:ind w:left="1134"/>
        <w:jc w:val="both"/>
        <w:rPr>
          <w:rFonts w:asciiTheme="majorHAnsi" w:hAnsiTheme="majorHAnsi"/>
          <w:b/>
          <w:bCs/>
          <w:color w:val="FF0000"/>
        </w:rPr>
      </w:pPr>
    </w:p>
    <w:p w14:paraId="10D265A9" w14:textId="77777777" w:rsidR="009161B8" w:rsidRDefault="009161B8" w:rsidP="002262BB">
      <w:pPr>
        <w:pStyle w:val="ListParagraph"/>
        <w:tabs>
          <w:tab w:val="left" w:pos="851"/>
          <w:tab w:val="left" w:pos="1134"/>
        </w:tabs>
        <w:spacing w:after="160" w:line="360" w:lineRule="auto"/>
        <w:ind w:left="1134"/>
        <w:jc w:val="both"/>
        <w:rPr>
          <w:rFonts w:asciiTheme="majorHAnsi" w:hAnsiTheme="majorHAnsi"/>
          <w:b/>
          <w:bCs/>
          <w:color w:val="FF0000"/>
        </w:rPr>
      </w:pPr>
    </w:p>
    <w:p w14:paraId="036243A4" w14:textId="77777777" w:rsidR="009161B8" w:rsidRDefault="009161B8" w:rsidP="002262BB">
      <w:pPr>
        <w:pStyle w:val="ListParagraph"/>
        <w:tabs>
          <w:tab w:val="left" w:pos="851"/>
          <w:tab w:val="left" w:pos="1134"/>
        </w:tabs>
        <w:spacing w:after="160" w:line="360" w:lineRule="auto"/>
        <w:ind w:left="1134"/>
        <w:jc w:val="both"/>
        <w:rPr>
          <w:rFonts w:asciiTheme="majorHAnsi" w:hAnsiTheme="majorHAnsi"/>
          <w:b/>
          <w:bCs/>
          <w:color w:val="FF0000"/>
        </w:rPr>
      </w:pPr>
    </w:p>
    <w:p w14:paraId="32B57A42" w14:textId="15986150" w:rsidR="009161B8" w:rsidRDefault="009161B8" w:rsidP="002262BB">
      <w:pPr>
        <w:pStyle w:val="ListParagraph"/>
        <w:tabs>
          <w:tab w:val="left" w:pos="851"/>
          <w:tab w:val="left" w:pos="1134"/>
        </w:tabs>
        <w:spacing w:after="160" w:line="360" w:lineRule="auto"/>
        <w:ind w:left="1134"/>
        <w:jc w:val="both"/>
        <w:rPr>
          <w:rFonts w:asciiTheme="majorHAnsi" w:hAnsiTheme="majorHAnsi"/>
          <w:b/>
          <w:bCs/>
        </w:rPr>
      </w:pPr>
      <w:r>
        <w:rPr>
          <w:b/>
          <w:color w:val="FF0000"/>
        </w:rPr>
        <w:tab/>
      </w:r>
      <w:r>
        <w:rPr>
          <w:b/>
          <w:color w:val="FF0000"/>
        </w:rPr>
        <w:tab/>
      </w:r>
      <w:r>
        <w:rPr>
          <w:b/>
          <w:color w:val="FF0000"/>
        </w:rPr>
        <w:tab/>
      </w:r>
      <w:r>
        <w:rPr>
          <w:b/>
          <w:color w:val="FF0000"/>
        </w:rPr>
        <w:tab/>
      </w:r>
      <w:r w:rsidRPr="00154113">
        <w:rPr>
          <w:b/>
          <w:color w:val="FF0000"/>
        </w:rPr>
        <w:t>Diwedd/End</w:t>
      </w:r>
    </w:p>
    <w:sectPr w:rsidR="009161B8" w:rsidSect="00726403">
      <w:footerReference w:type="default" r:id="rId28"/>
      <w:pgSz w:w="11907" w:h="16840" w:code="9"/>
      <w:pgMar w:top="1440" w:right="708" w:bottom="1440" w:left="993"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358DA5" w14:textId="77777777" w:rsidR="00146F38" w:rsidRDefault="00146F38">
      <w:r>
        <w:separator/>
      </w:r>
    </w:p>
  </w:endnote>
  <w:endnote w:type="continuationSeparator" w:id="0">
    <w:p w14:paraId="35D413DA" w14:textId="77777777" w:rsidR="00146F38" w:rsidRDefault="00146F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6FC2C" w14:textId="77777777" w:rsidR="00405A9E" w:rsidRDefault="00405A9E" w:rsidP="00A72458">
    <w:pPr>
      <w:pStyle w:val="Footer"/>
      <w:tabs>
        <w:tab w:val="clear" w:pos="4153"/>
        <w:tab w:val="clear" w:pos="8306"/>
        <w:tab w:val="right" w:pos="9027"/>
      </w:tabs>
      <w:rPr>
        <w:lang w:val="en-US"/>
      </w:rPr>
    </w:pPr>
    <w:r w:rsidRPr="002227B1">
      <w:rPr>
        <w:lang w:val="en-US"/>
      </w:rPr>
      <w:t xml:space="preserve">Page </w:t>
    </w:r>
    <w:r w:rsidR="00F6047C" w:rsidRPr="002227B1">
      <w:rPr>
        <w:lang w:val="en-US"/>
      </w:rPr>
      <w:fldChar w:fldCharType="begin"/>
    </w:r>
    <w:r w:rsidRPr="002227B1">
      <w:rPr>
        <w:lang w:val="en-US"/>
      </w:rPr>
      <w:instrText xml:space="preserve"> PAGE </w:instrText>
    </w:r>
    <w:r w:rsidR="00F6047C" w:rsidRPr="002227B1">
      <w:rPr>
        <w:lang w:val="en-US"/>
      </w:rPr>
      <w:fldChar w:fldCharType="separate"/>
    </w:r>
    <w:r w:rsidR="005C0320">
      <w:rPr>
        <w:noProof/>
        <w:lang w:val="en-US"/>
      </w:rPr>
      <w:t>4</w:t>
    </w:r>
    <w:r w:rsidR="00F6047C" w:rsidRPr="002227B1">
      <w:rPr>
        <w:lang w:val="en-US"/>
      </w:rPr>
      <w:fldChar w:fldCharType="end"/>
    </w:r>
    <w:r w:rsidRPr="002227B1">
      <w:rPr>
        <w:lang w:val="en-US"/>
      </w:rPr>
      <w:t xml:space="preserve"> of </w:t>
    </w:r>
    <w:r w:rsidR="00F6047C" w:rsidRPr="002227B1">
      <w:rPr>
        <w:lang w:val="en-US"/>
      </w:rPr>
      <w:fldChar w:fldCharType="begin"/>
    </w:r>
    <w:r w:rsidRPr="002227B1">
      <w:rPr>
        <w:lang w:val="en-US"/>
      </w:rPr>
      <w:instrText xml:space="preserve"> NUMPAGES </w:instrText>
    </w:r>
    <w:r w:rsidR="00F6047C" w:rsidRPr="002227B1">
      <w:rPr>
        <w:lang w:val="en-US"/>
      </w:rPr>
      <w:fldChar w:fldCharType="separate"/>
    </w:r>
    <w:r w:rsidR="005C0320">
      <w:rPr>
        <w:noProof/>
        <w:lang w:val="en-US"/>
      </w:rPr>
      <w:t>4</w:t>
    </w:r>
    <w:r w:rsidR="00F6047C" w:rsidRPr="002227B1">
      <w:rPr>
        <w:lang w:val="en-US"/>
      </w:rPr>
      <w:fldChar w:fldCharType="end"/>
    </w:r>
    <w:r w:rsidR="005106D5">
      <w:rPr>
        <w:lang w:val="en-US"/>
      </w:rPr>
      <w:ptab w:relativeTo="margin" w:alignment="center"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090957" w14:textId="77777777" w:rsidR="00146F38" w:rsidRDefault="00146F38">
      <w:r>
        <w:separator/>
      </w:r>
    </w:p>
  </w:footnote>
  <w:footnote w:type="continuationSeparator" w:id="0">
    <w:p w14:paraId="2EF51D21" w14:textId="77777777" w:rsidR="00146F38" w:rsidRDefault="00146F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E5018"/>
    <w:multiLevelType w:val="hybridMultilevel"/>
    <w:tmpl w:val="C674FFF8"/>
    <w:lvl w:ilvl="0" w:tplc="05F4A852">
      <w:start w:val="1"/>
      <w:numFmt w:val="lowerRoman"/>
      <w:lvlText w:val="(%1)"/>
      <w:lvlJc w:val="left"/>
      <w:pPr>
        <w:ind w:left="1080" w:hanging="360"/>
      </w:pPr>
      <w:rPr>
        <w:rFonts w:asciiTheme="majorHAnsi" w:hAnsiTheme="majorHAnsi" w:hint="default"/>
        <w:b w:val="0"/>
        <w:bCs w:val="0"/>
        <w:color w:val="auto"/>
        <w:sz w:val="24"/>
        <w:szCs w:val="24"/>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43F09D8"/>
    <w:multiLevelType w:val="hybridMultilevel"/>
    <w:tmpl w:val="1C24CFE0"/>
    <w:lvl w:ilvl="0" w:tplc="66683244">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5C4B66"/>
    <w:multiLevelType w:val="hybridMultilevel"/>
    <w:tmpl w:val="BF28D194"/>
    <w:lvl w:ilvl="0" w:tplc="13BC8C5C">
      <w:start w:val="2"/>
      <w:numFmt w:val="lowerLetter"/>
      <w:lvlText w:val="(%1)"/>
      <w:lvlJc w:val="left"/>
      <w:pPr>
        <w:ind w:left="720" w:hanging="360"/>
      </w:pPr>
      <w:rPr>
        <w:rFonts w:hint="default"/>
        <w:b w:val="0"/>
        <w:bCs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021229"/>
    <w:multiLevelType w:val="hybridMultilevel"/>
    <w:tmpl w:val="447EE9C2"/>
    <w:lvl w:ilvl="0" w:tplc="58BEF55E">
      <w:start w:val="1"/>
      <w:numFmt w:val="upperRoman"/>
      <w:lvlText w:val="%1."/>
      <w:lvlJc w:val="left"/>
      <w:pPr>
        <w:ind w:left="2214" w:hanging="720"/>
      </w:pPr>
      <w:rPr>
        <w:rFonts w:hint="default"/>
        <w:b w:val="0"/>
        <w:bCs w:val="0"/>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4" w15:restartNumberingAfterBreak="0">
    <w:nsid w:val="0A9A5FBD"/>
    <w:multiLevelType w:val="hybridMultilevel"/>
    <w:tmpl w:val="745C81EE"/>
    <w:lvl w:ilvl="0" w:tplc="FFFFFFFF">
      <w:start w:val="1"/>
      <w:numFmt w:val="lowerLetter"/>
      <w:lvlText w:val="(%1)"/>
      <w:lvlJc w:val="left"/>
      <w:pPr>
        <w:ind w:left="720" w:hanging="360"/>
      </w:pPr>
      <w:rPr>
        <w:rFonts w:hint="default"/>
        <w:b w:val="0"/>
        <w:bCs w:val="0"/>
      </w:rPr>
    </w:lvl>
    <w:lvl w:ilvl="1" w:tplc="FFFFFFFF">
      <w:start w:val="1"/>
      <w:numFmt w:val="lowerRoman"/>
      <w:lvlText w:val="(%2)"/>
      <w:lvlJc w:val="left"/>
      <w:pPr>
        <w:ind w:left="1440" w:hanging="360"/>
      </w:pPr>
      <w:rPr>
        <w:rFonts w:asciiTheme="majorHAnsi" w:eastAsia="Times New Roman" w:hAnsiTheme="majorHAnsi" w:cs="Times New Roman"/>
      </w:r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FD87BF1"/>
    <w:multiLevelType w:val="hybridMultilevel"/>
    <w:tmpl w:val="83722FA2"/>
    <w:lvl w:ilvl="0" w:tplc="A68CF63A">
      <w:start w:val="1"/>
      <w:numFmt w:val="lowerRoman"/>
      <w:lvlText w:val="(%1)"/>
      <w:lvlJc w:val="left"/>
      <w:pPr>
        <w:ind w:left="780" w:hanging="360"/>
      </w:pPr>
      <w:rPr>
        <w:rFonts w:asciiTheme="majorHAnsi" w:hAnsiTheme="majorHAnsi" w:hint="default"/>
        <w:b w:val="0"/>
        <w:bCs w:val="0"/>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6" w15:restartNumberingAfterBreak="0">
    <w:nsid w:val="0FE16A20"/>
    <w:multiLevelType w:val="hybridMultilevel"/>
    <w:tmpl w:val="5986D72E"/>
    <w:lvl w:ilvl="0" w:tplc="ECDC3DFA">
      <w:start w:val="1"/>
      <w:numFmt w:val="lowerRoman"/>
      <w:lvlText w:val="(%1)"/>
      <w:lvlJc w:val="left"/>
      <w:pPr>
        <w:ind w:left="1080" w:hanging="360"/>
      </w:pPr>
      <w:rPr>
        <w:rFonts w:hint="default"/>
        <w:b w:val="0"/>
        <w:bCs w:val="0"/>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7" w15:restartNumberingAfterBreak="0">
    <w:nsid w:val="11243DBA"/>
    <w:multiLevelType w:val="hybridMultilevel"/>
    <w:tmpl w:val="B7B29D5C"/>
    <w:lvl w:ilvl="0" w:tplc="05F4A852">
      <w:start w:val="1"/>
      <w:numFmt w:val="lowerRoman"/>
      <w:lvlText w:val="(%1)"/>
      <w:lvlJc w:val="left"/>
      <w:pPr>
        <w:ind w:left="1080" w:hanging="360"/>
      </w:pPr>
      <w:rPr>
        <w:rFonts w:asciiTheme="majorHAnsi" w:hAnsiTheme="majorHAnsi" w:hint="default"/>
        <w:b w:val="0"/>
        <w:bCs w:val="0"/>
        <w:color w:val="auto"/>
        <w:sz w:val="24"/>
        <w:szCs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4FC460B"/>
    <w:multiLevelType w:val="hybridMultilevel"/>
    <w:tmpl w:val="CEBA73A6"/>
    <w:lvl w:ilvl="0" w:tplc="05F4A852">
      <w:start w:val="1"/>
      <w:numFmt w:val="lowerRoman"/>
      <w:lvlText w:val="(%1)"/>
      <w:lvlJc w:val="left"/>
      <w:pPr>
        <w:ind w:left="1080" w:hanging="360"/>
      </w:pPr>
      <w:rPr>
        <w:rFonts w:asciiTheme="majorHAnsi" w:hAnsiTheme="majorHAnsi" w:hint="default"/>
        <w:b w:val="0"/>
        <w:bCs w:val="0"/>
        <w:color w:val="auto"/>
        <w:sz w:val="24"/>
        <w:szCs w:val="24"/>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163A64C7"/>
    <w:multiLevelType w:val="hybridMultilevel"/>
    <w:tmpl w:val="AD40DD6A"/>
    <w:lvl w:ilvl="0" w:tplc="D81E70A8">
      <w:start w:val="1"/>
      <w:numFmt w:val="lowerRoman"/>
      <w:lvlText w:val="(%1)"/>
      <w:lvlJc w:val="left"/>
      <w:pPr>
        <w:ind w:left="1494" w:hanging="360"/>
      </w:pPr>
      <w:rPr>
        <w:rFonts w:asciiTheme="majorHAnsi" w:eastAsia="Times New Roman" w:hAnsiTheme="majorHAnsi" w:cs="Times New Roman"/>
      </w:rPr>
    </w:lvl>
    <w:lvl w:ilvl="1" w:tplc="08090019">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10" w15:restartNumberingAfterBreak="0">
    <w:nsid w:val="198375D8"/>
    <w:multiLevelType w:val="hybridMultilevel"/>
    <w:tmpl w:val="BDD64AAC"/>
    <w:lvl w:ilvl="0" w:tplc="68AAA73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1ADE5B30"/>
    <w:multiLevelType w:val="hybridMultilevel"/>
    <w:tmpl w:val="D384F738"/>
    <w:lvl w:ilvl="0" w:tplc="A544B992">
      <w:start w:val="1"/>
      <w:numFmt w:val="lowerLetter"/>
      <w:lvlText w:val="(%1)"/>
      <w:lvlJc w:val="left"/>
      <w:pPr>
        <w:ind w:left="1080" w:hanging="360"/>
      </w:pPr>
      <w:rPr>
        <w:rFonts w:asciiTheme="majorHAnsi" w:hAnsiTheme="majorHAnsi" w:hint="default"/>
        <w:b w:val="0"/>
        <w:bCs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1C6E56EF"/>
    <w:multiLevelType w:val="hybridMultilevel"/>
    <w:tmpl w:val="B7B29D5C"/>
    <w:lvl w:ilvl="0" w:tplc="FFFFFFFF">
      <w:start w:val="1"/>
      <w:numFmt w:val="lowerRoman"/>
      <w:lvlText w:val="(%1)"/>
      <w:lvlJc w:val="left"/>
      <w:pPr>
        <w:ind w:left="1080" w:hanging="360"/>
      </w:pPr>
      <w:rPr>
        <w:rFonts w:asciiTheme="majorHAnsi" w:hAnsiTheme="majorHAnsi" w:hint="default"/>
        <w:b w:val="0"/>
        <w:bCs w:val="0"/>
        <w:color w:val="auto"/>
        <w:sz w:val="24"/>
        <w:szCs w:val="24"/>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3" w15:restartNumberingAfterBreak="0">
    <w:nsid w:val="21336180"/>
    <w:multiLevelType w:val="hybridMultilevel"/>
    <w:tmpl w:val="7FC4EC22"/>
    <w:lvl w:ilvl="0" w:tplc="3B102764">
      <w:start w:val="2"/>
      <w:numFmt w:val="lowerLetter"/>
      <w:lvlText w:val="(%1)"/>
      <w:lvlJc w:val="left"/>
      <w:pPr>
        <w:ind w:left="1080" w:hanging="360"/>
      </w:pPr>
      <w:rPr>
        <w:rFonts w:asciiTheme="majorHAnsi" w:hAnsiTheme="majorHAnsi"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33A1667"/>
    <w:multiLevelType w:val="hybridMultilevel"/>
    <w:tmpl w:val="69B6FDC4"/>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15:restartNumberingAfterBreak="0">
    <w:nsid w:val="24F62C13"/>
    <w:multiLevelType w:val="hybridMultilevel"/>
    <w:tmpl w:val="8D2C5956"/>
    <w:lvl w:ilvl="0" w:tplc="B592395E">
      <w:start w:val="1"/>
      <w:numFmt w:val="lowerRoman"/>
      <w:lvlText w:val="(%1)"/>
      <w:lvlJc w:val="left"/>
      <w:pPr>
        <w:ind w:left="780" w:hanging="360"/>
      </w:pPr>
      <w:rPr>
        <w:rFonts w:asciiTheme="majorHAnsi" w:hAnsiTheme="majorHAnsi" w:hint="default"/>
        <w:b w:val="0"/>
        <w:bCs w:val="0"/>
        <w:color w:val="auto"/>
      </w:rPr>
    </w:lvl>
    <w:lvl w:ilvl="1" w:tplc="FFFFFFFF" w:tentative="1">
      <w:start w:val="1"/>
      <w:numFmt w:val="lowerLetter"/>
      <w:lvlText w:val="%2."/>
      <w:lvlJc w:val="left"/>
      <w:pPr>
        <w:ind w:left="1500" w:hanging="360"/>
      </w:pPr>
    </w:lvl>
    <w:lvl w:ilvl="2" w:tplc="FFFFFFFF" w:tentative="1">
      <w:start w:val="1"/>
      <w:numFmt w:val="lowerRoman"/>
      <w:lvlText w:val="%3."/>
      <w:lvlJc w:val="right"/>
      <w:pPr>
        <w:ind w:left="2220" w:hanging="180"/>
      </w:pPr>
    </w:lvl>
    <w:lvl w:ilvl="3" w:tplc="FFFFFFFF" w:tentative="1">
      <w:start w:val="1"/>
      <w:numFmt w:val="decimal"/>
      <w:lvlText w:val="%4."/>
      <w:lvlJc w:val="left"/>
      <w:pPr>
        <w:ind w:left="2940" w:hanging="360"/>
      </w:pPr>
    </w:lvl>
    <w:lvl w:ilvl="4" w:tplc="FFFFFFFF" w:tentative="1">
      <w:start w:val="1"/>
      <w:numFmt w:val="lowerLetter"/>
      <w:lvlText w:val="%5."/>
      <w:lvlJc w:val="left"/>
      <w:pPr>
        <w:ind w:left="3660" w:hanging="360"/>
      </w:pPr>
    </w:lvl>
    <w:lvl w:ilvl="5" w:tplc="FFFFFFFF" w:tentative="1">
      <w:start w:val="1"/>
      <w:numFmt w:val="lowerRoman"/>
      <w:lvlText w:val="%6."/>
      <w:lvlJc w:val="right"/>
      <w:pPr>
        <w:ind w:left="4380" w:hanging="180"/>
      </w:pPr>
    </w:lvl>
    <w:lvl w:ilvl="6" w:tplc="FFFFFFFF" w:tentative="1">
      <w:start w:val="1"/>
      <w:numFmt w:val="decimal"/>
      <w:lvlText w:val="%7."/>
      <w:lvlJc w:val="left"/>
      <w:pPr>
        <w:ind w:left="5100" w:hanging="360"/>
      </w:pPr>
    </w:lvl>
    <w:lvl w:ilvl="7" w:tplc="FFFFFFFF" w:tentative="1">
      <w:start w:val="1"/>
      <w:numFmt w:val="lowerLetter"/>
      <w:lvlText w:val="%8."/>
      <w:lvlJc w:val="left"/>
      <w:pPr>
        <w:ind w:left="5820" w:hanging="360"/>
      </w:pPr>
    </w:lvl>
    <w:lvl w:ilvl="8" w:tplc="FFFFFFFF" w:tentative="1">
      <w:start w:val="1"/>
      <w:numFmt w:val="lowerRoman"/>
      <w:lvlText w:val="%9."/>
      <w:lvlJc w:val="right"/>
      <w:pPr>
        <w:ind w:left="6540" w:hanging="180"/>
      </w:pPr>
    </w:lvl>
  </w:abstractNum>
  <w:abstractNum w:abstractNumId="16" w15:restartNumberingAfterBreak="0">
    <w:nsid w:val="26037E56"/>
    <w:multiLevelType w:val="hybridMultilevel"/>
    <w:tmpl w:val="469059F6"/>
    <w:lvl w:ilvl="0" w:tplc="08090001">
      <w:start w:val="1"/>
      <w:numFmt w:val="bullet"/>
      <w:lvlText w:val=""/>
      <w:lvlJc w:val="left"/>
      <w:pPr>
        <w:ind w:left="1500" w:hanging="360"/>
      </w:pPr>
      <w:rPr>
        <w:rFonts w:ascii="Symbol" w:hAnsi="Symbol" w:hint="default"/>
      </w:rPr>
    </w:lvl>
    <w:lvl w:ilvl="1" w:tplc="08090003">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7" w15:restartNumberingAfterBreak="0">
    <w:nsid w:val="276F15F8"/>
    <w:multiLevelType w:val="hybridMultilevel"/>
    <w:tmpl w:val="1BCA8E26"/>
    <w:lvl w:ilvl="0" w:tplc="6B1441F8">
      <w:start w:val="4"/>
      <w:numFmt w:val="lowerRoman"/>
      <w:lvlText w:val="(%1)"/>
      <w:lvlJc w:val="left"/>
      <w:pPr>
        <w:ind w:left="780" w:hanging="360"/>
      </w:pPr>
      <w:rPr>
        <w:rFonts w:asciiTheme="majorHAnsi" w:hAnsiTheme="majorHAnsi" w:hint="default"/>
        <w:b w:val="0"/>
        <w:bCs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8F1538F"/>
    <w:multiLevelType w:val="hybridMultilevel"/>
    <w:tmpl w:val="BD028926"/>
    <w:lvl w:ilvl="0" w:tplc="99C45B82">
      <w:start w:val="1"/>
      <w:numFmt w:val="lowerLetter"/>
      <w:lvlText w:val="(%1)"/>
      <w:lvlJc w:val="left"/>
      <w:pPr>
        <w:ind w:left="720" w:hanging="360"/>
      </w:pPr>
      <w:rPr>
        <w:rFonts w:hint="default"/>
        <w:b w:val="0"/>
        <w:bCs w:val="0"/>
      </w:rPr>
    </w:lvl>
    <w:lvl w:ilvl="1" w:tplc="05F4A852">
      <w:start w:val="1"/>
      <w:numFmt w:val="lowerRoman"/>
      <w:lvlText w:val="(%2)"/>
      <w:lvlJc w:val="left"/>
      <w:pPr>
        <w:ind w:left="1080" w:hanging="360"/>
      </w:pPr>
      <w:rPr>
        <w:rFonts w:asciiTheme="majorHAnsi" w:hAnsiTheme="majorHAnsi" w:hint="default"/>
        <w:b w:val="0"/>
        <w:bCs w:val="0"/>
        <w:color w:val="auto"/>
        <w:sz w:val="24"/>
        <w:szCs w:val="24"/>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EA66481"/>
    <w:multiLevelType w:val="hybridMultilevel"/>
    <w:tmpl w:val="80387F12"/>
    <w:lvl w:ilvl="0" w:tplc="44D27D2E">
      <w:start w:val="1"/>
      <w:numFmt w:val="bullet"/>
      <w:lvlText w:val="-"/>
      <w:lvlJc w:val="left"/>
      <w:pPr>
        <w:ind w:left="1140" w:hanging="360"/>
      </w:pPr>
      <w:rPr>
        <w:rFonts w:ascii="Cambria" w:eastAsia="Times New Roman" w:hAnsi="Cambria" w:cs="Times New Roman" w:hint="default"/>
      </w:rPr>
    </w:lvl>
    <w:lvl w:ilvl="1" w:tplc="FFFFFFFF" w:tentative="1">
      <w:start w:val="1"/>
      <w:numFmt w:val="bullet"/>
      <w:lvlText w:val="o"/>
      <w:lvlJc w:val="left"/>
      <w:pPr>
        <w:ind w:left="1860" w:hanging="360"/>
      </w:pPr>
      <w:rPr>
        <w:rFonts w:ascii="Courier New" w:hAnsi="Courier New" w:cs="Courier New" w:hint="default"/>
      </w:rPr>
    </w:lvl>
    <w:lvl w:ilvl="2" w:tplc="FFFFFFFF" w:tentative="1">
      <w:start w:val="1"/>
      <w:numFmt w:val="bullet"/>
      <w:lvlText w:val=""/>
      <w:lvlJc w:val="left"/>
      <w:pPr>
        <w:ind w:left="2580" w:hanging="360"/>
      </w:pPr>
      <w:rPr>
        <w:rFonts w:ascii="Wingdings" w:hAnsi="Wingdings" w:hint="default"/>
      </w:rPr>
    </w:lvl>
    <w:lvl w:ilvl="3" w:tplc="FFFFFFFF" w:tentative="1">
      <w:start w:val="1"/>
      <w:numFmt w:val="bullet"/>
      <w:lvlText w:val=""/>
      <w:lvlJc w:val="left"/>
      <w:pPr>
        <w:ind w:left="3300" w:hanging="360"/>
      </w:pPr>
      <w:rPr>
        <w:rFonts w:ascii="Symbol" w:hAnsi="Symbol" w:hint="default"/>
      </w:rPr>
    </w:lvl>
    <w:lvl w:ilvl="4" w:tplc="FFFFFFFF" w:tentative="1">
      <w:start w:val="1"/>
      <w:numFmt w:val="bullet"/>
      <w:lvlText w:val="o"/>
      <w:lvlJc w:val="left"/>
      <w:pPr>
        <w:ind w:left="4020" w:hanging="360"/>
      </w:pPr>
      <w:rPr>
        <w:rFonts w:ascii="Courier New" w:hAnsi="Courier New" w:cs="Courier New" w:hint="default"/>
      </w:rPr>
    </w:lvl>
    <w:lvl w:ilvl="5" w:tplc="FFFFFFFF" w:tentative="1">
      <w:start w:val="1"/>
      <w:numFmt w:val="bullet"/>
      <w:lvlText w:val=""/>
      <w:lvlJc w:val="left"/>
      <w:pPr>
        <w:ind w:left="4740" w:hanging="360"/>
      </w:pPr>
      <w:rPr>
        <w:rFonts w:ascii="Wingdings" w:hAnsi="Wingdings" w:hint="default"/>
      </w:rPr>
    </w:lvl>
    <w:lvl w:ilvl="6" w:tplc="FFFFFFFF" w:tentative="1">
      <w:start w:val="1"/>
      <w:numFmt w:val="bullet"/>
      <w:lvlText w:val=""/>
      <w:lvlJc w:val="left"/>
      <w:pPr>
        <w:ind w:left="5460" w:hanging="360"/>
      </w:pPr>
      <w:rPr>
        <w:rFonts w:ascii="Symbol" w:hAnsi="Symbol" w:hint="default"/>
      </w:rPr>
    </w:lvl>
    <w:lvl w:ilvl="7" w:tplc="FFFFFFFF" w:tentative="1">
      <w:start w:val="1"/>
      <w:numFmt w:val="bullet"/>
      <w:lvlText w:val="o"/>
      <w:lvlJc w:val="left"/>
      <w:pPr>
        <w:ind w:left="6180" w:hanging="360"/>
      </w:pPr>
      <w:rPr>
        <w:rFonts w:ascii="Courier New" w:hAnsi="Courier New" w:cs="Courier New" w:hint="default"/>
      </w:rPr>
    </w:lvl>
    <w:lvl w:ilvl="8" w:tplc="FFFFFFFF" w:tentative="1">
      <w:start w:val="1"/>
      <w:numFmt w:val="bullet"/>
      <w:lvlText w:val=""/>
      <w:lvlJc w:val="left"/>
      <w:pPr>
        <w:ind w:left="6900" w:hanging="360"/>
      </w:pPr>
      <w:rPr>
        <w:rFonts w:ascii="Wingdings" w:hAnsi="Wingdings" w:hint="default"/>
      </w:rPr>
    </w:lvl>
  </w:abstractNum>
  <w:abstractNum w:abstractNumId="20" w15:restartNumberingAfterBreak="0">
    <w:nsid w:val="32714BFD"/>
    <w:multiLevelType w:val="hybridMultilevel"/>
    <w:tmpl w:val="D2D85A00"/>
    <w:lvl w:ilvl="0" w:tplc="046273CE">
      <w:start w:val="1"/>
      <w:numFmt w:val="lowerLetter"/>
      <w:lvlText w:val="(%1)"/>
      <w:lvlJc w:val="left"/>
      <w:pPr>
        <w:ind w:left="773" w:hanging="360"/>
      </w:pPr>
      <w:rPr>
        <w:rFonts w:hint="default"/>
      </w:rPr>
    </w:lvl>
    <w:lvl w:ilvl="1" w:tplc="08090019" w:tentative="1">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abstractNum w:abstractNumId="21" w15:restartNumberingAfterBreak="0">
    <w:nsid w:val="45947824"/>
    <w:multiLevelType w:val="hybridMultilevel"/>
    <w:tmpl w:val="745C81EE"/>
    <w:lvl w:ilvl="0" w:tplc="B624FA54">
      <w:start w:val="1"/>
      <w:numFmt w:val="lowerLetter"/>
      <w:lvlText w:val="(%1)"/>
      <w:lvlJc w:val="left"/>
      <w:pPr>
        <w:ind w:left="720" w:hanging="360"/>
      </w:pPr>
      <w:rPr>
        <w:rFonts w:hint="default"/>
        <w:b w:val="0"/>
        <w:bCs w:val="0"/>
      </w:rPr>
    </w:lvl>
    <w:lvl w:ilvl="1" w:tplc="F5B82D74">
      <w:start w:val="1"/>
      <w:numFmt w:val="lowerRoman"/>
      <w:lvlText w:val="(%2)"/>
      <w:lvlJc w:val="left"/>
      <w:pPr>
        <w:ind w:left="1440" w:hanging="360"/>
      </w:pPr>
      <w:rPr>
        <w:rFonts w:asciiTheme="majorHAnsi" w:eastAsia="Times New Roman" w:hAnsiTheme="majorHAnsi" w:cs="Times New Roman"/>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6EC161E"/>
    <w:multiLevelType w:val="hybridMultilevel"/>
    <w:tmpl w:val="FB266D68"/>
    <w:lvl w:ilvl="0" w:tplc="5D480EC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94A518D"/>
    <w:multiLevelType w:val="hybridMultilevel"/>
    <w:tmpl w:val="B18CFDF6"/>
    <w:lvl w:ilvl="0" w:tplc="D5DE6164">
      <w:start w:val="1"/>
      <w:numFmt w:val="lowerRoman"/>
      <w:lvlText w:val="(%1)"/>
      <w:lvlJc w:val="left"/>
      <w:pPr>
        <w:ind w:left="1080" w:hanging="360"/>
      </w:pPr>
      <w:rPr>
        <w:rFonts w:asciiTheme="majorHAnsi" w:hAnsiTheme="maj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25171C"/>
    <w:multiLevelType w:val="hybridMultilevel"/>
    <w:tmpl w:val="4E0C7FC4"/>
    <w:lvl w:ilvl="0" w:tplc="08090001">
      <w:start w:val="1"/>
      <w:numFmt w:val="bullet"/>
      <w:lvlText w:val=""/>
      <w:lvlJc w:val="left"/>
      <w:pPr>
        <w:ind w:left="1140" w:hanging="360"/>
      </w:pPr>
      <w:rPr>
        <w:rFonts w:ascii="Symbol" w:hAnsi="Symbol" w:hint="default"/>
      </w:rPr>
    </w:lvl>
    <w:lvl w:ilvl="1" w:tplc="08090003">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5" w15:restartNumberingAfterBreak="0">
    <w:nsid w:val="514337C7"/>
    <w:multiLevelType w:val="hybridMultilevel"/>
    <w:tmpl w:val="F758ADBC"/>
    <w:lvl w:ilvl="0" w:tplc="97A86D7E">
      <w:start w:val="1"/>
      <w:numFmt w:val="lowerRoman"/>
      <w:lvlText w:val="(%1)"/>
      <w:lvlJc w:val="left"/>
      <w:pPr>
        <w:ind w:left="1494" w:hanging="360"/>
      </w:pPr>
      <w:rPr>
        <w:rFonts w:asciiTheme="majorHAnsi" w:eastAsia="Times New Roman" w:hAnsiTheme="majorHAnsi" w:cs="Times New Roman"/>
        <w:b w:val="0"/>
        <w:bCs/>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26" w15:restartNumberingAfterBreak="0">
    <w:nsid w:val="536514C6"/>
    <w:multiLevelType w:val="hybridMultilevel"/>
    <w:tmpl w:val="5986D72E"/>
    <w:lvl w:ilvl="0" w:tplc="FFFFFFFF">
      <w:start w:val="1"/>
      <w:numFmt w:val="lowerRoman"/>
      <w:lvlText w:val="(%1)"/>
      <w:lvlJc w:val="left"/>
      <w:pPr>
        <w:ind w:left="1080" w:hanging="360"/>
      </w:pPr>
      <w:rPr>
        <w:rFonts w:hint="default"/>
        <w:b w:val="0"/>
        <w:bCs w:val="0"/>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7" w15:restartNumberingAfterBreak="0">
    <w:nsid w:val="565E2D6C"/>
    <w:multiLevelType w:val="hybridMultilevel"/>
    <w:tmpl w:val="ACD4E146"/>
    <w:lvl w:ilvl="0" w:tplc="36BC2482">
      <w:start w:val="2"/>
      <w:numFmt w:val="lowerRoman"/>
      <w:lvlText w:val="(%1)"/>
      <w:lvlJc w:val="left"/>
      <w:pPr>
        <w:ind w:left="780" w:hanging="360"/>
      </w:pPr>
      <w:rPr>
        <w:rFonts w:asciiTheme="majorHAnsi" w:hAnsiTheme="maj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9607AB8"/>
    <w:multiLevelType w:val="hybridMultilevel"/>
    <w:tmpl w:val="BF6C3104"/>
    <w:lvl w:ilvl="0" w:tplc="FFFFFFFF">
      <w:start w:val="2"/>
      <w:numFmt w:val="lowerRoman"/>
      <w:lvlText w:val="(%1)"/>
      <w:lvlJc w:val="left"/>
      <w:pPr>
        <w:ind w:left="780" w:hanging="360"/>
      </w:pPr>
      <w:rPr>
        <w:rFonts w:asciiTheme="majorHAnsi" w:hAnsiTheme="majorHAns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5B731C65"/>
    <w:multiLevelType w:val="hybridMultilevel"/>
    <w:tmpl w:val="05DC32E2"/>
    <w:lvl w:ilvl="0" w:tplc="7EAE81F8">
      <w:start w:val="2"/>
      <w:numFmt w:val="lowerRoman"/>
      <w:lvlText w:val="(%1)"/>
      <w:lvlJc w:val="left"/>
      <w:pPr>
        <w:ind w:left="780" w:hanging="360"/>
      </w:pPr>
      <w:rPr>
        <w:rFonts w:asciiTheme="majorHAnsi" w:hAnsiTheme="majorHAnsi" w:hint="default"/>
        <w:b w:val="0"/>
        <w:bCs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C17353D"/>
    <w:multiLevelType w:val="hybridMultilevel"/>
    <w:tmpl w:val="4EA23564"/>
    <w:lvl w:ilvl="0" w:tplc="A68CF63A">
      <w:start w:val="1"/>
      <w:numFmt w:val="lowerRoman"/>
      <w:lvlText w:val="(%1)"/>
      <w:lvlJc w:val="left"/>
      <w:pPr>
        <w:ind w:left="780" w:hanging="360"/>
      </w:pPr>
      <w:rPr>
        <w:rFonts w:asciiTheme="majorHAnsi" w:hAnsiTheme="majorHAnsi" w:hint="default"/>
        <w:b w:val="0"/>
        <w:bCs w:val="0"/>
      </w:rPr>
    </w:lvl>
    <w:lvl w:ilvl="1" w:tplc="08090019">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1" w15:restartNumberingAfterBreak="0">
    <w:nsid w:val="5E6100C8"/>
    <w:multiLevelType w:val="hybridMultilevel"/>
    <w:tmpl w:val="563EF494"/>
    <w:lvl w:ilvl="0" w:tplc="08090001">
      <w:start w:val="1"/>
      <w:numFmt w:val="bullet"/>
      <w:lvlText w:val=""/>
      <w:lvlJc w:val="left"/>
      <w:pPr>
        <w:ind w:left="2421" w:hanging="360"/>
      </w:pPr>
      <w:rPr>
        <w:rFonts w:ascii="Symbol" w:hAnsi="Symbol" w:hint="default"/>
      </w:rPr>
    </w:lvl>
    <w:lvl w:ilvl="1" w:tplc="08090003" w:tentative="1">
      <w:start w:val="1"/>
      <w:numFmt w:val="bullet"/>
      <w:lvlText w:val="o"/>
      <w:lvlJc w:val="left"/>
      <w:pPr>
        <w:ind w:left="3141" w:hanging="360"/>
      </w:pPr>
      <w:rPr>
        <w:rFonts w:ascii="Courier New" w:hAnsi="Courier New" w:cs="Courier New" w:hint="default"/>
      </w:rPr>
    </w:lvl>
    <w:lvl w:ilvl="2" w:tplc="08090005" w:tentative="1">
      <w:start w:val="1"/>
      <w:numFmt w:val="bullet"/>
      <w:lvlText w:val=""/>
      <w:lvlJc w:val="left"/>
      <w:pPr>
        <w:ind w:left="3861" w:hanging="360"/>
      </w:pPr>
      <w:rPr>
        <w:rFonts w:ascii="Wingdings" w:hAnsi="Wingdings" w:hint="default"/>
      </w:rPr>
    </w:lvl>
    <w:lvl w:ilvl="3" w:tplc="08090001" w:tentative="1">
      <w:start w:val="1"/>
      <w:numFmt w:val="bullet"/>
      <w:lvlText w:val=""/>
      <w:lvlJc w:val="left"/>
      <w:pPr>
        <w:ind w:left="4581" w:hanging="360"/>
      </w:pPr>
      <w:rPr>
        <w:rFonts w:ascii="Symbol" w:hAnsi="Symbol" w:hint="default"/>
      </w:rPr>
    </w:lvl>
    <w:lvl w:ilvl="4" w:tplc="08090003" w:tentative="1">
      <w:start w:val="1"/>
      <w:numFmt w:val="bullet"/>
      <w:lvlText w:val="o"/>
      <w:lvlJc w:val="left"/>
      <w:pPr>
        <w:ind w:left="5301" w:hanging="360"/>
      </w:pPr>
      <w:rPr>
        <w:rFonts w:ascii="Courier New" w:hAnsi="Courier New" w:cs="Courier New" w:hint="default"/>
      </w:rPr>
    </w:lvl>
    <w:lvl w:ilvl="5" w:tplc="08090005" w:tentative="1">
      <w:start w:val="1"/>
      <w:numFmt w:val="bullet"/>
      <w:lvlText w:val=""/>
      <w:lvlJc w:val="left"/>
      <w:pPr>
        <w:ind w:left="6021" w:hanging="360"/>
      </w:pPr>
      <w:rPr>
        <w:rFonts w:ascii="Wingdings" w:hAnsi="Wingdings" w:hint="default"/>
      </w:rPr>
    </w:lvl>
    <w:lvl w:ilvl="6" w:tplc="08090001" w:tentative="1">
      <w:start w:val="1"/>
      <w:numFmt w:val="bullet"/>
      <w:lvlText w:val=""/>
      <w:lvlJc w:val="left"/>
      <w:pPr>
        <w:ind w:left="6741" w:hanging="360"/>
      </w:pPr>
      <w:rPr>
        <w:rFonts w:ascii="Symbol" w:hAnsi="Symbol" w:hint="default"/>
      </w:rPr>
    </w:lvl>
    <w:lvl w:ilvl="7" w:tplc="08090003" w:tentative="1">
      <w:start w:val="1"/>
      <w:numFmt w:val="bullet"/>
      <w:lvlText w:val="o"/>
      <w:lvlJc w:val="left"/>
      <w:pPr>
        <w:ind w:left="7461" w:hanging="360"/>
      </w:pPr>
      <w:rPr>
        <w:rFonts w:ascii="Courier New" w:hAnsi="Courier New" w:cs="Courier New" w:hint="default"/>
      </w:rPr>
    </w:lvl>
    <w:lvl w:ilvl="8" w:tplc="08090005" w:tentative="1">
      <w:start w:val="1"/>
      <w:numFmt w:val="bullet"/>
      <w:lvlText w:val=""/>
      <w:lvlJc w:val="left"/>
      <w:pPr>
        <w:ind w:left="8181" w:hanging="360"/>
      </w:pPr>
      <w:rPr>
        <w:rFonts w:ascii="Wingdings" w:hAnsi="Wingdings" w:hint="default"/>
      </w:rPr>
    </w:lvl>
  </w:abstractNum>
  <w:abstractNum w:abstractNumId="32" w15:restartNumberingAfterBreak="0">
    <w:nsid w:val="5F657907"/>
    <w:multiLevelType w:val="hybridMultilevel"/>
    <w:tmpl w:val="48566A5C"/>
    <w:lvl w:ilvl="0" w:tplc="C8B8E6C2">
      <w:start w:val="1"/>
      <w:numFmt w:val="lowerRoman"/>
      <w:lvlText w:val="(%1)"/>
      <w:lvlJc w:val="left"/>
      <w:pPr>
        <w:ind w:left="720" w:hanging="360"/>
      </w:pPr>
      <w:rPr>
        <w:b w:val="0"/>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3" w15:restartNumberingAfterBreak="0">
    <w:nsid w:val="601667FE"/>
    <w:multiLevelType w:val="hybridMultilevel"/>
    <w:tmpl w:val="BDD64AAC"/>
    <w:lvl w:ilvl="0" w:tplc="FFFFFFFF">
      <w:start w:val="1"/>
      <w:numFmt w:val="lowerRoman"/>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4" w15:restartNumberingAfterBreak="0">
    <w:nsid w:val="62994DB3"/>
    <w:multiLevelType w:val="hybridMultilevel"/>
    <w:tmpl w:val="80D021D8"/>
    <w:lvl w:ilvl="0" w:tplc="FFFFFFFF">
      <w:start w:val="1"/>
      <w:numFmt w:val="upperRoman"/>
      <w:lvlText w:val="%1."/>
      <w:lvlJc w:val="left"/>
      <w:pPr>
        <w:ind w:left="2280" w:hanging="720"/>
      </w:pPr>
      <w:rPr>
        <w:rFonts w:hint="default"/>
        <w:b/>
        <w:sz w:val="24"/>
        <w:szCs w:val="24"/>
      </w:rPr>
    </w:lvl>
    <w:lvl w:ilvl="1" w:tplc="FFFFFFFF" w:tentative="1">
      <w:start w:val="1"/>
      <w:numFmt w:val="lowerLetter"/>
      <w:lvlText w:val="%2."/>
      <w:lvlJc w:val="left"/>
      <w:pPr>
        <w:ind w:left="2640" w:hanging="360"/>
      </w:pPr>
    </w:lvl>
    <w:lvl w:ilvl="2" w:tplc="FFFFFFFF" w:tentative="1">
      <w:start w:val="1"/>
      <w:numFmt w:val="lowerRoman"/>
      <w:lvlText w:val="%3."/>
      <w:lvlJc w:val="right"/>
      <w:pPr>
        <w:ind w:left="3360" w:hanging="180"/>
      </w:pPr>
    </w:lvl>
    <w:lvl w:ilvl="3" w:tplc="FFFFFFFF" w:tentative="1">
      <w:start w:val="1"/>
      <w:numFmt w:val="decimal"/>
      <w:lvlText w:val="%4."/>
      <w:lvlJc w:val="left"/>
      <w:pPr>
        <w:ind w:left="4080" w:hanging="360"/>
      </w:pPr>
    </w:lvl>
    <w:lvl w:ilvl="4" w:tplc="FFFFFFFF" w:tentative="1">
      <w:start w:val="1"/>
      <w:numFmt w:val="lowerLetter"/>
      <w:lvlText w:val="%5."/>
      <w:lvlJc w:val="left"/>
      <w:pPr>
        <w:ind w:left="4800" w:hanging="360"/>
      </w:pPr>
    </w:lvl>
    <w:lvl w:ilvl="5" w:tplc="FFFFFFFF" w:tentative="1">
      <w:start w:val="1"/>
      <w:numFmt w:val="lowerRoman"/>
      <w:lvlText w:val="%6."/>
      <w:lvlJc w:val="right"/>
      <w:pPr>
        <w:ind w:left="5520" w:hanging="180"/>
      </w:pPr>
    </w:lvl>
    <w:lvl w:ilvl="6" w:tplc="FFFFFFFF" w:tentative="1">
      <w:start w:val="1"/>
      <w:numFmt w:val="decimal"/>
      <w:lvlText w:val="%7."/>
      <w:lvlJc w:val="left"/>
      <w:pPr>
        <w:ind w:left="6240" w:hanging="360"/>
      </w:pPr>
    </w:lvl>
    <w:lvl w:ilvl="7" w:tplc="FFFFFFFF" w:tentative="1">
      <w:start w:val="1"/>
      <w:numFmt w:val="lowerLetter"/>
      <w:lvlText w:val="%8."/>
      <w:lvlJc w:val="left"/>
      <w:pPr>
        <w:ind w:left="6960" w:hanging="360"/>
      </w:pPr>
    </w:lvl>
    <w:lvl w:ilvl="8" w:tplc="FFFFFFFF" w:tentative="1">
      <w:start w:val="1"/>
      <w:numFmt w:val="lowerRoman"/>
      <w:lvlText w:val="%9."/>
      <w:lvlJc w:val="right"/>
      <w:pPr>
        <w:ind w:left="7680" w:hanging="180"/>
      </w:pPr>
    </w:lvl>
  </w:abstractNum>
  <w:abstractNum w:abstractNumId="35" w15:restartNumberingAfterBreak="0">
    <w:nsid w:val="62C035C7"/>
    <w:multiLevelType w:val="hybridMultilevel"/>
    <w:tmpl w:val="51A80808"/>
    <w:lvl w:ilvl="0" w:tplc="42425DA0">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6" w15:restartNumberingAfterBreak="0">
    <w:nsid w:val="63C42B43"/>
    <w:multiLevelType w:val="hybridMultilevel"/>
    <w:tmpl w:val="80D021D8"/>
    <w:lvl w:ilvl="0" w:tplc="B2642528">
      <w:start w:val="1"/>
      <w:numFmt w:val="upperRoman"/>
      <w:lvlText w:val="%1."/>
      <w:lvlJc w:val="left"/>
      <w:pPr>
        <w:ind w:left="2280" w:hanging="720"/>
      </w:pPr>
      <w:rPr>
        <w:rFonts w:hint="default"/>
        <w:b/>
        <w:sz w:val="24"/>
        <w:szCs w:val="24"/>
      </w:rPr>
    </w:lvl>
    <w:lvl w:ilvl="1" w:tplc="08090019" w:tentative="1">
      <w:start w:val="1"/>
      <w:numFmt w:val="lowerLetter"/>
      <w:lvlText w:val="%2."/>
      <w:lvlJc w:val="left"/>
      <w:pPr>
        <w:ind w:left="2640" w:hanging="360"/>
      </w:pPr>
    </w:lvl>
    <w:lvl w:ilvl="2" w:tplc="0809001B" w:tentative="1">
      <w:start w:val="1"/>
      <w:numFmt w:val="lowerRoman"/>
      <w:lvlText w:val="%3."/>
      <w:lvlJc w:val="right"/>
      <w:pPr>
        <w:ind w:left="3360" w:hanging="180"/>
      </w:pPr>
    </w:lvl>
    <w:lvl w:ilvl="3" w:tplc="0809000F" w:tentative="1">
      <w:start w:val="1"/>
      <w:numFmt w:val="decimal"/>
      <w:lvlText w:val="%4."/>
      <w:lvlJc w:val="left"/>
      <w:pPr>
        <w:ind w:left="4080" w:hanging="360"/>
      </w:pPr>
    </w:lvl>
    <w:lvl w:ilvl="4" w:tplc="08090019" w:tentative="1">
      <w:start w:val="1"/>
      <w:numFmt w:val="lowerLetter"/>
      <w:lvlText w:val="%5."/>
      <w:lvlJc w:val="left"/>
      <w:pPr>
        <w:ind w:left="4800" w:hanging="360"/>
      </w:pPr>
    </w:lvl>
    <w:lvl w:ilvl="5" w:tplc="0809001B" w:tentative="1">
      <w:start w:val="1"/>
      <w:numFmt w:val="lowerRoman"/>
      <w:lvlText w:val="%6."/>
      <w:lvlJc w:val="right"/>
      <w:pPr>
        <w:ind w:left="5520" w:hanging="180"/>
      </w:pPr>
    </w:lvl>
    <w:lvl w:ilvl="6" w:tplc="0809000F" w:tentative="1">
      <w:start w:val="1"/>
      <w:numFmt w:val="decimal"/>
      <w:lvlText w:val="%7."/>
      <w:lvlJc w:val="left"/>
      <w:pPr>
        <w:ind w:left="6240" w:hanging="360"/>
      </w:pPr>
    </w:lvl>
    <w:lvl w:ilvl="7" w:tplc="08090019" w:tentative="1">
      <w:start w:val="1"/>
      <w:numFmt w:val="lowerLetter"/>
      <w:lvlText w:val="%8."/>
      <w:lvlJc w:val="left"/>
      <w:pPr>
        <w:ind w:left="6960" w:hanging="360"/>
      </w:pPr>
    </w:lvl>
    <w:lvl w:ilvl="8" w:tplc="0809001B" w:tentative="1">
      <w:start w:val="1"/>
      <w:numFmt w:val="lowerRoman"/>
      <w:lvlText w:val="%9."/>
      <w:lvlJc w:val="right"/>
      <w:pPr>
        <w:ind w:left="7680" w:hanging="180"/>
      </w:pPr>
    </w:lvl>
  </w:abstractNum>
  <w:abstractNum w:abstractNumId="37" w15:restartNumberingAfterBreak="0">
    <w:nsid w:val="7273773C"/>
    <w:multiLevelType w:val="hybridMultilevel"/>
    <w:tmpl w:val="346EC73A"/>
    <w:lvl w:ilvl="0" w:tplc="A4F4CB4C">
      <w:start w:val="1"/>
      <w:numFmt w:val="lowerRoman"/>
      <w:lvlText w:val="(%1)"/>
      <w:lvlJc w:val="left"/>
      <w:pPr>
        <w:ind w:left="780" w:hanging="360"/>
      </w:pPr>
      <w:rPr>
        <w:rFonts w:asciiTheme="majorHAnsi" w:hAnsiTheme="majorHAnsi" w:hint="default"/>
        <w:b w:val="0"/>
        <w:bCs w:val="0"/>
        <w:color w:val="auto"/>
      </w:rPr>
    </w:lvl>
    <w:lvl w:ilvl="1" w:tplc="FFFFFFFF" w:tentative="1">
      <w:start w:val="1"/>
      <w:numFmt w:val="lowerLetter"/>
      <w:lvlText w:val="%2."/>
      <w:lvlJc w:val="left"/>
      <w:pPr>
        <w:ind w:left="1500" w:hanging="360"/>
      </w:pPr>
    </w:lvl>
    <w:lvl w:ilvl="2" w:tplc="FFFFFFFF" w:tentative="1">
      <w:start w:val="1"/>
      <w:numFmt w:val="lowerRoman"/>
      <w:lvlText w:val="%3."/>
      <w:lvlJc w:val="right"/>
      <w:pPr>
        <w:ind w:left="2220" w:hanging="180"/>
      </w:pPr>
    </w:lvl>
    <w:lvl w:ilvl="3" w:tplc="FFFFFFFF" w:tentative="1">
      <w:start w:val="1"/>
      <w:numFmt w:val="decimal"/>
      <w:lvlText w:val="%4."/>
      <w:lvlJc w:val="left"/>
      <w:pPr>
        <w:ind w:left="2940" w:hanging="360"/>
      </w:pPr>
    </w:lvl>
    <w:lvl w:ilvl="4" w:tplc="FFFFFFFF" w:tentative="1">
      <w:start w:val="1"/>
      <w:numFmt w:val="lowerLetter"/>
      <w:lvlText w:val="%5."/>
      <w:lvlJc w:val="left"/>
      <w:pPr>
        <w:ind w:left="3660" w:hanging="360"/>
      </w:pPr>
    </w:lvl>
    <w:lvl w:ilvl="5" w:tplc="FFFFFFFF" w:tentative="1">
      <w:start w:val="1"/>
      <w:numFmt w:val="lowerRoman"/>
      <w:lvlText w:val="%6."/>
      <w:lvlJc w:val="right"/>
      <w:pPr>
        <w:ind w:left="4380" w:hanging="180"/>
      </w:pPr>
    </w:lvl>
    <w:lvl w:ilvl="6" w:tplc="FFFFFFFF" w:tentative="1">
      <w:start w:val="1"/>
      <w:numFmt w:val="decimal"/>
      <w:lvlText w:val="%7."/>
      <w:lvlJc w:val="left"/>
      <w:pPr>
        <w:ind w:left="5100" w:hanging="360"/>
      </w:pPr>
    </w:lvl>
    <w:lvl w:ilvl="7" w:tplc="FFFFFFFF" w:tentative="1">
      <w:start w:val="1"/>
      <w:numFmt w:val="lowerLetter"/>
      <w:lvlText w:val="%8."/>
      <w:lvlJc w:val="left"/>
      <w:pPr>
        <w:ind w:left="5820" w:hanging="360"/>
      </w:pPr>
    </w:lvl>
    <w:lvl w:ilvl="8" w:tplc="FFFFFFFF" w:tentative="1">
      <w:start w:val="1"/>
      <w:numFmt w:val="lowerRoman"/>
      <w:lvlText w:val="%9."/>
      <w:lvlJc w:val="right"/>
      <w:pPr>
        <w:ind w:left="6540" w:hanging="180"/>
      </w:pPr>
    </w:lvl>
  </w:abstractNum>
  <w:abstractNum w:abstractNumId="38" w15:restartNumberingAfterBreak="0">
    <w:nsid w:val="753C60CA"/>
    <w:multiLevelType w:val="hybridMultilevel"/>
    <w:tmpl w:val="7BAE3406"/>
    <w:lvl w:ilvl="0" w:tplc="FFFFFFFF">
      <w:start w:val="1"/>
      <w:numFmt w:val="lowerLetter"/>
      <w:lvlText w:val="(%1)"/>
      <w:lvlJc w:val="left"/>
      <w:pPr>
        <w:ind w:left="720" w:hanging="360"/>
      </w:pPr>
      <w:rPr>
        <w:rFonts w:hint="default"/>
        <w:b w:val="0"/>
        <w:bCs w:val="0"/>
      </w:rPr>
    </w:lvl>
    <w:lvl w:ilvl="1" w:tplc="1E32B98A">
      <w:start w:val="1"/>
      <w:numFmt w:val="lowerRoman"/>
      <w:lvlText w:val="(%2)"/>
      <w:lvlJc w:val="left"/>
      <w:pPr>
        <w:ind w:left="1440" w:hanging="360"/>
      </w:pPr>
      <w:rPr>
        <w:rFonts w:asciiTheme="majorHAnsi" w:eastAsia="Times New Roman" w:hAnsiTheme="majorHAnsi" w:cs="Times New Roman"/>
        <w:b w:val="0"/>
        <w:bCs w:val="0"/>
      </w:r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9" w15:restartNumberingAfterBreak="0">
    <w:nsid w:val="75D247C7"/>
    <w:multiLevelType w:val="hybridMultilevel"/>
    <w:tmpl w:val="D384F738"/>
    <w:lvl w:ilvl="0" w:tplc="FFFFFFFF">
      <w:start w:val="1"/>
      <w:numFmt w:val="lowerLetter"/>
      <w:lvlText w:val="(%1)"/>
      <w:lvlJc w:val="left"/>
      <w:pPr>
        <w:ind w:left="1080" w:hanging="360"/>
      </w:pPr>
      <w:rPr>
        <w:rFonts w:asciiTheme="majorHAnsi" w:hAnsiTheme="majorHAnsi" w:hint="default"/>
        <w:b w:val="0"/>
        <w:bCs w:val="0"/>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0" w15:restartNumberingAfterBreak="0">
    <w:nsid w:val="7CC42C4F"/>
    <w:multiLevelType w:val="hybridMultilevel"/>
    <w:tmpl w:val="2BD88C82"/>
    <w:lvl w:ilvl="0" w:tplc="CB08B012">
      <w:start w:val="3"/>
      <w:numFmt w:val="lowerRoman"/>
      <w:lvlText w:val="(%1)"/>
      <w:lvlJc w:val="left"/>
      <w:pPr>
        <w:ind w:left="780" w:hanging="360"/>
      </w:pPr>
      <w:rPr>
        <w:rFonts w:asciiTheme="majorHAnsi" w:hAnsiTheme="maj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EAA00F8"/>
    <w:multiLevelType w:val="hybridMultilevel"/>
    <w:tmpl w:val="4B7654A6"/>
    <w:lvl w:ilvl="0" w:tplc="F356E1E2">
      <w:start w:val="1"/>
      <w:numFmt w:val="upperRoman"/>
      <w:lvlText w:val="%1."/>
      <w:lvlJc w:val="left"/>
      <w:pPr>
        <w:ind w:left="2214" w:hanging="72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num w:numId="1" w16cid:durableId="977997205">
    <w:abstractNumId w:val="22"/>
  </w:num>
  <w:num w:numId="2" w16cid:durableId="1287272461">
    <w:abstractNumId w:val="5"/>
  </w:num>
  <w:num w:numId="3" w16cid:durableId="384641262">
    <w:abstractNumId w:val="37"/>
  </w:num>
  <w:num w:numId="4" w16cid:durableId="2009599161">
    <w:abstractNumId w:val="27"/>
  </w:num>
  <w:num w:numId="5" w16cid:durableId="1348555249">
    <w:abstractNumId w:val="11"/>
  </w:num>
  <w:num w:numId="6" w16cid:durableId="398478914">
    <w:abstractNumId w:val="15"/>
  </w:num>
  <w:num w:numId="7" w16cid:durableId="761923808">
    <w:abstractNumId w:val="6"/>
  </w:num>
  <w:num w:numId="8" w16cid:durableId="1527672373">
    <w:abstractNumId w:val="20"/>
  </w:num>
  <w:num w:numId="9" w16cid:durableId="1242523069">
    <w:abstractNumId w:val="29"/>
  </w:num>
  <w:num w:numId="10" w16cid:durableId="1057826785">
    <w:abstractNumId w:val="24"/>
  </w:num>
  <w:num w:numId="11" w16cid:durableId="2032603114">
    <w:abstractNumId w:val="19"/>
  </w:num>
  <w:num w:numId="12" w16cid:durableId="673342254">
    <w:abstractNumId w:val="16"/>
  </w:num>
  <w:num w:numId="13" w16cid:durableId="1342123868">
    <w:abstractNumId w:val="13"/>
  </w:num>
  <w:num w:numId="14" w16cid:durableId="482355355">
    <w:abstractNumId w:val="26"/>
  </w:num>
  <w:num w:numId="15" w16cid:durableId="48650606">
    <w:abstractNumId w:val="21"/>
  </w:num>
  <w:num w:numId="16" w16cid:durableId="1119571999">
    <w:abstractNumId w:val="25"/>
  </w:num>
  <w:num w:numId="17" w16cid:durableId="617300992">
    <w:abstractNumId w:val="9"/>
  </w:num>
  <w:num w:numId="18" w16cid:durableId="153110521">
    <w:abstractNumId w:val="36"/>
  </w:num>
  <w:num w:numId="19" w16cid:durableId="1785924898">
    <w:abstractNumId w:val="41"/>
  </w:num>
  <w:num w:numId="20" w16cid:durableId="519584666">
    <w:abstractNumId w:val="3"/>
  </w:num>
  <w:num w:numId="21" w16cid:durableId="1811440038">
    <w:abstractNumId w:val="38"/>
  </w:num>
  <w:num w:numId="22" w16cid:durableId="268632458">
    <w:abstractNumId w:val="34"/>
  </w:num>
  <w:num w:numId="23" w16cid:durableId="298071158">
    <w:abstractNumId w:val="4"/>
  </w:num>
  <w:num w:numId="24" w16cid:durableId="150223162">
    <w:abstractNumId w:val="35"/>
  </w:num>
  <w:num w:numId="25" w16cid:durableId="1815171119">
    <w:abstractNumId w:val="1"/>
  </w:num>
  <w:num w:numId="26" w16cid:durableId="1531839621">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579757160">
    <w:abstractNumId w:val="10"/>
  </w:num>
  <w:num w:numId="28" w16cid:durableId="1485732792">
    <w:abstractNumId w:val="33"/>
  </w:num>
  <w:num w:numId="29" w16cid:durableId="1060905698">
    <w:abstractNumId w:val="18"/>
  </w:num>
  <w:num w:numId="30" w16cid:durableId="1706440160">
    <w:abstractNumId w:val="7"/>
  </w:num>
  <w:num w:numId="31" w16cid:durableId="1414356448">
    <w:abstractNumId w:val="12"/>
  </w:num>
  <w:num w:numId="32" w16cid:durableId="1708406820">
    <w:abstractNumId w:val="2"/>
  </w:num>
  <w:num w:numId="33" w16cid:durableId="699747396">
    <w:abstractNumId w:val="8"/>
  </w:num>
  <w:num w:numId="34" w16cid:durableId="1007635390">
    <w:abstractNumId w:val="0"/>
  </w:num>
  <w:num w:numId="35" w16cid:durableId="2136633690">
    <w:abstractNumId w:val="30"/>
  </w:num>
  <w:num w:numId="36" w16cid:durableId="659582532">
    <w:abstractNumId w:val="28"/>
  </w:num>
  <w:num w:numId="37" w16cid:durableId="1723476499">
    <w:abstractNumId w:val="23"/>
  </w:num>
  <w:num w:numId="38" w16cid:durableId="442699119">
    <w:abstractNumId w:val="40"/>
  </w:num>
  <w:num w:numId="39" w16cid:durableId="577637744">
    <w:abstractNumId w:val="17"/>
  </w:num>
  <w:num w:numId="40" w16cid:durableId="857739742">
    <w:abstractNumId w:val="14"/>
  </w:num>
  <w:num w:numId="41" w16cid:durableId="1228540630">
    <w:abstractNumId w:val="31"/>
  </w:num>
  <w:num w:numId="42" w16cid:durableId="1438065273">
    <w:abstractNumId w:val="39"/>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5E"/>
    <w:rsid w:val="00014324"/>
    <w:rsid w:val="00015B0F"/>
    <w:rsid w:val="00026CE1"/>
    <w:rsid w:val="00026E5D"/>
    <w:rsid w:val="000335CD"/>
    <w:rsid w:val="000345D5"/>
    <w:rsid w:val="00036502"/>
    <w:rsid w:val="00036739"/>
    <w:rsid w:val="0003743E"/>
    <w:rsid w:val="00046421"/>
    <w:rsid w:val="0004683A"/>
    <w:rsid w:val="0005302D"/>
    <w:rsid w:val="00055028"/>
    <w:rsid w:val="00061BDF"/>
    <w:rsid w:val="000735A7"/>
    <w:rsid w:val="00073FF6"/>
    <w:rsid w:val="00074140"/>
    <w:rsid w:val="00081E93"/>
    <w:rsid w:val="00084325"/>
    <w:rsid w:val="0008678B"/>
    <w:rsid w:val="0009720B"/>
    <w:rsid w:val="0009792E"/>
    <w:rsid w:val="000A1C23"/>
    <w:rsid w:val="000A443C"/>
    <w:rsid w:val="000A49FD"/>
    <w:rsid w:val="000A776F"/>
    <w:rsid w:val="000B6028"/>
    <w:rsid w:val="000B7CC0"/>
    <w:rsid w:val="000C0111"/>
    <w:rsid w:val="000C22AB"/>
    <w:rsid w:val="000D2292"/>
    <w:rsid w:val="000D65A5"/>
    <w:rsid w:val="000D687C"/>
    <w:rsid w:val="000E44BB"/>
    <w:rsid w:val="000E5EE2"/>
    <w:rsid w:val="000E7113"/>
    <w:rsid w:val="000E7A70"/>
    <w:rsid w:val="000F0B09"/>
    <w:rsid w:val="000F1269"/>
    <w:rsid w:val="000F215B"/>
    <w:rsid w:val="000F461F"/>
    <w:rsid w:val="001059A4"/>
    <w:rsid w:val="00105E3C"/>
    <w:rsid w:val="00106E87"/>
    <w:rsid w:val="00107669"/>
    <w:rsid w:val="001116BD"/>
    <w:rsid w:val="00124B8F"/>
    <w:rsid w:val="001318A3"/>
    <w:rsid w:val="00131C0F"/>
    <w:rsid w:val="00131DC8"/>
    <w:rsid w:val="001338B4"/>
    <w:rsid w:val="00133CBB"/>
    <w:rsid w:val="0014679B"/>
    <w:rsid w:val="00146F38"/>
    <w:rsid w:val="0014784D"/>
    <w:rsid w:val="00147A36"/>
    <w:rsid w:val="00151D75"/>
    <w:rsid w:val="00152726"/>
    <w:rsid w:val="00153D18"/>
    <w:rsid w:val="00154113"/>
    <w:rsid w:val="0015414A"/>
    <w:rsid w:val="0015599E"/>
    <w:rsid w:val="00161313"/>
    <w:rsid w:val="00163DB6"/>
    <w:rsid w:val="001651F2"/>
    <w:rsid w:val="00165E73"/>
    <w:rsid w:val="00166831"/>
    <w:rsid w:val="00167F8C"/>
    <w:rsid w:val="00171B1B"/>
    <w:rsid w:val="0017244E"/>
    <w:rsid w:val="00181309"/>
    <w:rsid w:val="001830FF"/>
    <w:rsid w:val="00186EFF"/>
    <w:rsid w:val="00187000"/>
    <w:rsid w:val="001878EE"/>
    <w:rsid w:val="00193C61"/>
    <w:rsid w:val="001A03D8"/>
    <w:rsid w:val="001A39B4"/>
    <w:rsid w:val="001A6CE5"/>
    <w:rsid w:val="001B3C29"/>
    <w:rsid w:val="001C2E4E"/>
    <w:rsid w:val="001C60E5"/>
    <w:rsid w:val="001C7E18"/>
    <w:rsid w:val="001D106C"/>
    <w:rsid w:val="001D2615"/>
    <w:rsid w:val="001D2AEB"/>
    <w:rsid w:val="001E73F1"/>
    <w:rsid w:val="001F2A25"/>
    <w:rsid w:val="001F58BA"/>
    <w:rsid w:val="001F707C"/>
    <w:rsid w:val="00205A73"/>
    <w:rsid w:val="002133EF"/>
    <w:rsid w:val="00216776"/>
    <w:rsid w:val="002246B7"/>
    <w:rsid w:val="002262BB"/>
    <w:rsid w:val="00233A9A"/>
    <w:rsid w:val="0023747A"/>
    <w:rsid w:val="002432C0"/>
    <w:rsid w:val="002441A2"/>
    <w:rsid w:val="00246098"/>
    <w:rsid w:val="00250F5B"/>
    <w:rsid w:val="00251278"/>
    <w:rsid w:val="0025252C"/>
    <w:rsid w:val="00256113"/>
    <w:rsid w:val="002562BE"/>
    <w:rsid w:val="00256C56"/>
    <w:rsid w:val="002623FA"/>
    <w:rsid w:val="00264374"/>
    <w:rsid w:val="00272CCB"/>
    <w:rsid w:val="00274D58"/>
    <w:rsid w:val="00280103"/>
    <w:rsid w:val="00290025"/>
    <w:rsid w:val="002B6253"/>
    <w:rsid w:val="002B7A06"/>
    <w:rsid w:val="002C0635"/>
    <w:rsid w:val="002C6502"/>
    <w:rsid w:val="002D3C39"/>
    <w:rsid w:val="002D7FE8"/>
    <w:rsid w:val="002E02CD"/>
    <w:rsid w:val="002E72EF"/>
    <w:rsid w:val="002F1512"/>
    <w:rsid w:val="002F26C1"/>
    <w:rsid w:val="002F7C51"/>
    <w:rsid w:val="00306819"/>
    <w:rsid w:val="00306EFD"/>
    <w:rsid w:val="00316DA2"/>
    <w:rsid w:val="00317BF8"/>
    <w:rsid w:val="00322E5B"/>
    <w:rsid w:val="003251DC"/>
    <w:rsid w:val="00325DBE"/>
    <w:rsid w:val="00331F3F"/>
    <w:rsid w:val="00333BD3"/>
    <w:rsid w:val="00337C61"/>
    <w:rsid w:val="00343A65"/>
    <w:rsid w:val="003447C2"/>
    <w:rsid w:val="00350CE4"/>
    <w:rsid w:val="00355330"/>
    <w:rsid w:val="003601EC"/>
    <w:rsid w:val="00361094"/>
    <w:rsid w:val="0036123E"/>
    <w:rsid w:val="00362567"/>
    <w:rsid w:val="0036497E"/>
    <w:rsid w:val="0036641A"/>
    <w:rsid w:val="00373E3F"/>
    <w:rsid w:val="0038440F"/>
    <w:rsid w:val="00386706"/>
    <w:rsid w:val="003867AC"/>
    <w:rsid w:val="00387FC1"/>
    <w:rsid w:val="003A3866"/>
    <w:rsid w:val="003A43F8"/>
    <w:rsid w:val="003B03DA"/>
    <w:rsid w:val="003B54C8"/>
    <w:rsid w:val="003B6F1D"/>
    <w:rsid w:val="003B7622"/>
    <w:rsid w:val="003D6D92"/>
    <w:rsid w:val="003E0C3A"/>
    <w:rsid w:val="003E5B9A"/>
    <w:rsid w:val="003F6D14"/>
    <w:rsid w:val="003F6E51"/>
    <w:rsid w:val="00405A9E"/>
    <w:rsid w:val="00405BD1"/>
    <w:rsid w:val="004076C4"/>
    <w:rsid w:val="0041075D"/>
    <w:rsid w:val="00410939"/>
    <w:rsid w:val="004177DF"/>
    <w:rsid w:val="00422AFC"/>
    <w:rsid w:val="00427672"/>
    <w:rsid w:val="0043059A"/>
    <w:rsid w:val="004342D0"/>
    <w:rsid w:val="00442B02"/>
    <w:rsid w:val="00451825"/>
    <w:rsid w:val="0045252D"/>
    <w:rsid w:val="0045316E"/>
    <w:rsid w:val="00464504"/>
    <w:rsid w:val="004648FF"/>
    <w:rsid w:val="00466C97"/>
    <w:rsid w:val="0047261D"/>
    <w:rsid w:val="00473BAB"/>
    <w:rsid w:val="0047567D"/>
    <w:rsid w:val="00477F87"/>
    <w:rsid w:val="004872C0"/>
    <w:rsid w:val="004A3624"/>
    <w:rsid w:val="004A39CF"/>
    <w:rsid w:val="004A425E"/>
    <w:rsid w:val="004A6C5A"/>
    <w:rsid w:val="004B12A1"/>
    <w:rsid w:val="004B337D"/>
    <w:rsid w:val="004C29A8"/>
    <w:rsid w:val="004C39A6"/>
    <w:rsid w:val="004C4AB7"/>
    <w:rsid w:val="004C5BE3"/>
    <w:rsid w:val="004D24DE"/>
    <w:rsid w:val="004E3912"/>
    <w:rsid w:val="004E479C"/>
    <w:rsid w:val="004E5CA3"/>
    <w:rsid w:val="004F2192"/>
    <w:rsid w:val="004F45CD"/>
    <w:rsid w:val="004F4B61"/>
    <w:rsid w:val="00500829"/>
    <w:rsid w:val="0050203F"/>
    <w:rsid w:val="00504B0F"/>
    <w:rsid w:val="00505D4C"/>
    <w:rsid w:val="005106D5"/>
    <w:rsid w:val="005108B3"/>
    <w:rsid w:val="00512A5B"/>
    <w:rsid w:val="005135E1"/>
    <w:rsid w:val="00520CB1"/>
    <w:rsid w:val="00524D69"/>
    <w:rsid w:val="00525277"/>
    <w:rsid w:val="0053101D"/>
    <w:rsid w:val="00531FF5"/>
    <w:rsid w:val="00537208"/>
    <w:rsid w:val="00540799"/>
    <w:rsid w:val="00540D0A"/>
    <w:rsid w:val="00541733"/>
    <w:rsid w:val="00544141"/>
    <w:rsid w:val="00545502"/>
    <w:rsid w:val="00545F47"/>
    <w:rsid w:val="0054627E"/>
    <w:rsid w:val="0055088C"/>
    <w:rsid w:val="0056046A"/>
    <w:rsid w:val="00560D77"/>
    <w:rsid w:val="00561B01"/>
    <w:rsid w:val="00562780"/>
    <w:rsid w:val="00563073"/>
    <w:rsid w:val="00565014"/>
    <w:rsid w:val="005672D9"/>
    <w:rsid w:val="00571B50"/>
    <w:rsid w:val="00574F95"/>
    <w:rsid w:val="005826C9"/>
    <w:rsid w:val="005876B5"/>
    <w:rsid w:val="00590DD8"/>
    <w:rsid w:val="005916BF"/>
    <w:rsid w:val="005A1AB8"/>
    <w:rsid w:val="005A5B33"/>
    <w:rsid w:val="005B4884"/>
    <w:rsid w:val="005B6491"/>
    <w:rsid w:val="005C0320"/>
    <w:rsid w:val="005C0EDD"/>
    <w:rsid w:val="005D2479"/>
    <w:rsid w:val="005D2E24"/>
    <w:rsid w:val="005D2E5B"/>
    <w:rsid w:val="005D40D2"/>
    <w:rsid w:val="005E13FD"/>
    <w:rsid w:val="005F1F4D"/>
    <w:rsid w:val="005F3FA6"/>
    <w:rsid w:val="00602B03"/>
    <w:rsid w:val="0061352D"/>
    <w:rsid w:val="0062759D"/>
    <w:rsid w:val="0063282B"/>
    <w:rsid w:val="00633505"/>
    <w:rsid w:val="006375E3"/>
    <w:rsid w:val="00640EB0"/>
    <w:rsid w:val="00645EE7"/>
    <w:rsid w:val="006466EE"/>
    <w:rsid w:val="006547CB"/>
    <w:rsid w:val="0065660F"/>
    <w:rsid w:val="006600D3"/>
    <w:rsid w:val="00663257"/>
    <w:rsid w:val="00664EBE"/>
    <w:rsid w:val="0067436D"/>
    <w:rsid w:val="00674612"/>
    <w:rsid w:val="00682376"/>
    <w:rsid w:val="00685E99"/>
    <w:rsid w:val="00686C97"/>
    <w:rsid w:val="0068752F"/>
    <w:rsid w:val="006879A4"/>
    <w:rsid w:val="0069360B"/>
    <w:rsid w:val="0069756B"/>
    <w:rsid w:val="006A4CFF"/>
    <w:rsid w:val="006B213A"/>
    <w:rsid w:val="006B740D"/>
    <w:rsid w:val="006B7BD3"/>
    <w:rsid w:val="006D1161"/>
    <w:rsid w:val="006D2309"/>
    <w:rsid w:val="006D28C1"/>
    <w:rsid w:val="006D4DD5"/>
    <w:rsid w:val="006D6F70"/>
    <w:rsid w:val="006D757E"/>
    <w:rsid w:val="006E0193"/>
    <w:rsid w:val="006E05C8"/>
    <w:rsid w:val="006E13F0"/>
    <w:rsid w:val="006F04CE"/>
    <w:rsid w:val="006F06D2"/>
    <w:rsid w:val="006F3197"/>
    <w:rsid w:val="006F3384"/>
    <w:rsid w:val="006F3719"/>
    <w:rsid w:val="00701CA6"/>
    <w:rsid w:val="007023B7"/>
    <w:rsid w:val="00703C9F"/>
    <w:rsid w:val="00711505"/>
    <w:rsid w:val="0071656A"/>
    <w:rsid w:val="00720F98"/>
    <w:rsid w:val="007212D3"/>
    <w:rsid w:val="00721A3B"/>
    <w:rsid w:val="007228A4"/>
    <w:rsid w:val="00726403"/>
    <w:rsid w:val="007339B3"/>
    <w:rsid w:val="00734DFF"/>
    <w:rsid w:val="00736267"/>
    <w:rsid w:val="0075411A"/>
    <w:rsid w:val="00757759"/>
    <w:rsid w:val="00760B75"/>
    <w:rsid w:val="00762E20"/>
    <w:rsid w:val="00766E62"/>
    <w:rsid w:val="00767AD1"/>
    <w:rsid w:val="00770B8B"/>
    <w:rsid w:val="007722BD"/>
    <w:rsid w:val="0077334F"/>
    <w:rsid w:val="00781F6D"/>
    <w:rsid w:val="00784687"/>
    <w:rsid w:val="00785003"/>
    <w:rsid w:val="00785978"/>
    <w:rsid w:val="00785B6C"/>
    <w:rsid w:val="007924F9"/>
    <w:rsid w:val="00792B18"/>
    <w:rsid w:val="00793568"/>
    <w:rsid w:val="007945F2"/>
    <w:rsid w:val="007957B4"/>
    <w:rsid w:val="007A1555"/>
    <w:rsid w:val="007B420E"/>
    <w:rsid w:val="007B5359"/>
    <w:rsid w:val="007B7A21"/>
    <w:rsid w:val="007C458D"/>
    <w:rsid w:val="007C666E"/>
    <w:rsid w:val="007C6AAA"/>
    <w:rsid w:val="007D5972"/>
    <w:rsid w:val="007E0F24"/>
    <w:rsid w:val="007E3A8E"/>
    <w:rsid w:val="007E3F5E"/>
    <w:rsid w:val="007E4508"/>
    <w:rsid w:val="007F6DBD"/>
    <w:rsid w:val="008029EE"/>
    <w:rsid w:val="00803E85"/>
    <w:rsid w:val="008077A3"/>
    <w:rsid w:val="008110D1"/>
    <w:rsid w:val="0081124B"/>
    <w:rsid w:val="00815709"/>
    <w:rsid w:val="00815D0F"/>
    <w:rsid w:val="008204BB"/>
    <w:rsid w:val="00823792"/>
    <w:rsid w:val="00826884"/>
    <w:rsid w:val="00830EAC"/>
    <w:rsid w:val="00836508"/>
    <w:rsid w:val="00837E22"/>
    <w:rsid w:val="008438B3"/>
    <w:rsid w:val="00844DD3"/>
    <w:rsid w:val="00845079"/>
    <w:rsid w:val="00845E58"/>
    <w:rsid w:val="00846551"/>
    <w:rsid w:val="00847B90"/>
    <w:rsid w:val="00851F01"/>
    <w:rsid w:val="008526DB"/>
    <w:rsid w:val="0085368A"/>
    <w:rsid w:val="008616E4"/>
    <w:rsid w:val="00867D7C"/>
    <w:rsid w:val="00872B54"/>
    <w:rsid w:val="00883DB0"/>
    <w:rsid w:val="00890E82"/>
    <w:rsid w:val="008A03E5"/>
    <w:rsid w:val="008A2016"/>
    <w:rsid w:val="008A2C28"/>
    <w:rsid w:val="008A5264"/>
    <w:rsid w:val="008A73DC"/>
    <w:rsid w:val="008C6D79"/>
    <w:rsid w:val="008D105F"/>
    <w:rsid w:val="008E12D6"/>
    <w:rsid w:val="008E2911"/>
    <w:rsid w:val="008E2D4B"/>
    <w:rsid w:val="008E508B"/>
    <w:rsid w:val="008E799F"/>
    <w:rsid w:val="008F0F4A"/>
    <w:rsid w:val="008F313F"/>
    <w:rsid w:val="0090277A"/>
    <w:rsid w:val="009046FF"/>
    <w:rsid w:val="00912DAD"/>
    <w:rsid w:val="009161B8"/>
    <w:rsid w:val="00917F06"/>
    <w:rsid w:val="00920500"/>
    <w:rsid w:val="00921727"/>
    <w:rsid w:val="009224AD"/>
    <w:rsid w:val="00922ECA"/>
    <w:rsid w:val="009258A2"/>
    <w:rsid w:val="00930C1F"/>
    <w:rsid w:val="00931114"/>
    <w:rsid w:val="00933792"/>
    <w:rsid w:val="009346A0"/>
    <w:rsid w:val="009427E5"/>
    <w:rsid w:val="00952CB7"/>
    <w:rsid w:val="0095405E"/>
    <w:rsid w:val="00955A24"/>
    <w:rsid w:val="0095743F"/>
    <w:rsid w:val="00957A6C"/>
    <w:rsid w:val="0096250E"/>
    <w:rsid w:val="00963F3C"/>
    <w:rsid w:val="0096744B"/>
    <w:rsid w:val="009720A3"/>
    <w:rsid w:val="009720D8"/>
    <w:rsid w:val="0097229A"/>
    <w:rsid w:val="00972451"/>
    <w:rsid w:val="009725DE"/>
    <w:rsid w:val="0097357C"/>
    <w:rsid w:val="009806CE"/>
    <w:rsid w:val="00981DDE"/>
    <w:rsid w:val="0098480D"/>
    <w:rsid w:val="009865C9"/>
    <w:rsid w:val="009948F4"/>
    <w:rsid w:val="00996632"/>
    <w:rsid w:val="009A032E"/>
    <w:rsid w:val="009A033F"/>
    <w:rsid w:val="009A0756"/>
    <w:rsid w:val="009A5057"/>
    <w:rsid w:val="009A7FFA"/>
    <w:rsid w:val="009B0A32"/>
    <w:rsid w:val="009B12B9"/>
    <w:rsid w:val="009B205C"/>
    <w:rsid w:val="009B3093"/>
    <w:rsid w:val="009B37D8"/>
    <w:rsid w:val="009C23AE"/>
    <w:rsid w:val="009C742D"/>
    <w:rsid w:val="009E424B"/>
    <w:rsid w:val="009F2326"/>
    <w:rsid w:val="009F692F"/>
    <w:rsid w:val="00A02AB9"/>
    <w:rsid w:val="00A03D90"/>
    <w:rsid w:val="00A123FF"/>
    <w:rsid w:val="00A150C4"/>
    <w:rsid w:val="00A1691E"/>
    <w:rsid w:val="00A16BB7"/>
    <w:rsid w:val="00A23173"/>
    <w:rsid w:val="00A308F9"/>
    <w:rsid w:val="00A42473"/>
    <w:rsid w:val="00A4545E"/>
    <w:rsid w:val="00A46DA5"/>
    <w:rsid w:val="00A47238"/>
    <w:rsid w:val="00A53139"/>
    <w:rsid w:val="00A5727F"/>
    <w:rsid w:val="00A62D7B"/>
    <w:rsid w:val="00A662B9"/>
    <w:rsid w:val="00A670AF"/>
    <w:rsid w:val="00A67203"/>
    <w:rsid w:val="00A70C92"/>
    <w:rsid w:val="00A72458"/>
    <w:rsid w:val="00A74FC9"/>
    <w:rsid w:val="00A808D8"/>
    <w:rsid w:val="00A85C60"/>
    <w:rsid w:val="00A85D09"/>
    <w:rsid w:val="00A867D8"/>
    <w:rsid w:val="00A91A62"/>
    <w:rsid w:val="00A93D6F"/>
    <w:rsid w:val="00A942C5"/>
    <w:rsid w:val="00A95547"/>
    <w:rsid w:val="00A96116"/>
    <w:rsid w:val="00AA32DE"/>
    <w:rsid w:val="00AA4AF5"/>
    <w:rsid w:val="00AB425E"/>
    <w:rsid w:val="00AC1739"/>
    <w:rsid w:val="00AC4A63"/>
    <w:rsid w:val="00AC5387"/>
    <w:rsid w:val="00AC542B"/>
    <w:rsid w:val="00AD0E2E"/>
    <w:rsid w:val="00AD19EE"/>
    <w:rsid w:val="00AD2A94"/>
    <w:rsid w:val="00AD3FE6"/>
    <w:rsid w:val="00AE4EA5"/>
    <w:rsid w:val="00AE6B9B"/>
    <w:rsid w:val="00AF097E"/>
    <w:rsid w:val="00AF279F"/>
    <w:rsid w:val="00AF3387"/>
    <w:rsid w:val="00AF5B33"/>
    <w:rsid w:val="00B0041C"/>
    <w:rsid w:val="00B060BB"/>
    <w:rsid w:val="00B07A8D"/>
    <w:rsid w:val="00B125EC"/>
    <w:rsid w:val="00B16056"/>
    <w:rsid w:val="00B16F77"/>
    <w:rsid w:val="00B1725E"/>
    <w:rsid w:val="00B177F9"/>
    <w:rsid w:val="00B17DDA"/>
    <w:rsid w:val="00B22189"/>
    <w:rsid w:val="00B22B43"/>
    <w:rsid w:val="00B235A5"/>
    <w:rsid w:val="00B2489B"/>
    <w:rsid w:val="00B2496F"/>
    <w:rsid w:val="00B42AC6"/>
    <w:rsid w:val="00B42FD7"/>
    <w:rsid w:val="00B51454"/>
    <w:rsid w:val="00B518FA"/>
    <w:rsid w:val="00B536BE"/>
    <w:rsid w:val="00B558D8"/>
    <w:rsid w:val="00B56060"/>
    <w:rsid w:val="00B570DF"/>
    <w:rsid w:val="00B60323"/>
    <w:rsid w:val="00B60C1F"/>
    <w:rsid w:val="00B61853"/>
    <w:rsid w:val="00B6349C"/>
    <w:rsid w:val="00B64FDF"/>
    <w:rsid w:val="00B674C4"/>
    <w:rsid w:val="00B67CA7"/>
    <w:rsid w:val="00B70DA2"/>
    <w:rsid w:val="00B7146B"/>
    <w:rsid w:val="00B71D46"/>
    <w:rsid w:val="00B733D9"/>
    <w:rsid w:val="00B7440C"/>
    <w:rsid w:val="00B80724"/>
    <w:rsid w:val="00B82B70"/>
    <w:rsid w:val="00B83785"/>
    <w:rsid w:val="00B84301"/>
    <w:rsid w:val="00B859FA"/>
    <w:rsid w:val="00B877AD"/>
    <w:rsid w:val="00B90DA5"/>
    <w:rsid w:val="00B9192F"/>
    <w:rsid w:val="00B93E9E"/>
    <w:rsid w:val="00BA4F79"/>
    <w:rsid w:val="00BA5A3B"/>
    <w:rsid w:val="00BB29AA"/>
    <w:rsid w:val="00BB3674"/>
    <w:rsid w:val="00BB477E"/>
    <w:rsid w:val="00BC4889"/>
    <w:rsid w:val="00BD0731"/>
    <w:rsid w:val="00BD440E"/>
    <w:rsid w:val="00BD4DEF"/>
    <w:rsid w:val="00BE0FDE"/>
    <w:rsid w:val="00BE3B1A"/>
    <w:rsid w:val="00C02687"/>
    <w:rsid w:val="00C074A8"/>
    <w:rsid w:val="00C14CD3"/>
    <w:rsid w:val="00C20714"/>
    <w:rsid w:val="00C266FC"/>
    <w:rsid w:val="00C35C79"/>
    <w:rsid w:val="00C374FE"/>
    <w:rsid w:val="00C40674"/>
    <w:rsid w:val="00C4491E"/>
    <w:rsid w:val="00C53820"/>
    <w:rsid w:val="00C5464C"/>
    <w:rsid w:val="00C54C6D"/>
    <w:rsid w:val="00C55ABE"/>
    <w:rsid w:val="00C61548"/>
    <w:rsid w:val="00C61648"/>
    <w:rsid w:val="00C64EE5"/>
    <w:rsid w:val="00C657A5"/>
    <w:rsid w:val="00C712F0"/>
    <w:rsid w:val="00C7137F"/>
    <w:rsid w:val="00C7170B"/>
    <w:rsid w:val="00C72CDA"/>
    <w:rsid w:val="00C85598"/>
    <w:rsid w:val="00C96858"/>
    <w:rsid w:val="00CA69CB"/>
    <w:rsid w:val="00CA70AE"/>
    <w:rsid w:val="00CA7C86"/>
    <w:rsid w:val="00CB215A"/>
    <w:rsid w:val="00CB4484"/>
    <w:rsid w:val="00CB4B7A"/>
    <w:rsid w:val="00CB777F"/>
    <w:rsid w:val="00CC051B"/>
    <w:rsid w:val="00CC2011"/>
    <w:rsid w:val="00CC45DA"/>
    <w:rsid w:val="00CC4CAC"/>
    <w:rsid w:val="00CC515C"/>
    <w:rsid w:val="00CD07E6"/>
    <w:rsid w:val="00CD3E6C"/>
    <w:rsid w:val="00CD7D63"/>
    <w:rsid w:val="00CE314E"/>
    <w:rsid w:val="00CE4335"/>
    <w:rsid w:val="00CE7CBE"/>
    <w:rsid w:val="00CF38CB"/>
    <w:rsid w:val="00CF393A"/>
    <w:rsid w:val="00D00220"/>
    <w:rsid w:val="00D05A6B"/>
    <w:rsid w:val="00D17AD0"/>
    <w:rsid w:val="00D17D8D"/>
    <w:rsid w:val="00D202B9"/>
    <w:rsid w:val="00D27111"/>
    <w:rsid w:val="00D31A6E"/>
    <w:rsid w:val="00D3412D"/>
    <w:rsid w:val="00D34BF9"/>
    <w:rsid w:val="00D36E75"/>
    <w:rsid w:val="00D42181"/>
    <w:rsid w:val="00D429DD"/>
    <w:rsid w:val="00D43E9F"/>
    <w:rsid w:val="00D47DC9"/>
    <w:rsid w:val="00D52EA1"/>
    <w:rsid w:val="00D57719"/>
    <w:rsid w:val="00D6332D"/>
    <w:rsid w:val="00D67CD0"/>
    <w:rsid w:val="00D7009C"/>
    <w:rsid w:val="00D717FA"/>
    <w:rsid w:val="00D739A2"/>
    <w:rsid w:val="00D74A53"/>
    <w:rsid w:val="00D757CD"/>
    <w:rsid w:val="00D76705"/>
    <w:rsid w:val="00D77DB2"/>
    <w:rsid w:val="00D82155"/>
    <w:rsid w:val="00D84EB7"/>
    <w:rsid w:val="00D8643D"/>
    <w:rsid w:val="00D91A2A"/>
    <w:rsid w:val="00DA4EED"/>
    <w:rsid w:val="00DC2A0C"/>
    <w:rsid w:val="00DC3A55"/>
    <w:rsid w:val="00DC64CA"/>
    <w:rsid w:val="00DC73F5"/>
    <w:rsid w:val="00DC77B0"/>
    <w:rsid w:val="00DC7C5A"/>
    <w:rsid w:val="00DD0BBD"/>
    <w:rsid w:val="00DD215A"/>
    <w:rsid w:val="00DD72FA"/>
    <w:rsid w:val="00DE1E8D"/>
    <w:rsid w:val="00DE7634"/>
    <w:rsid w:val="00DE767F"/>
    <w:rsid w:val="00DF6D7D"/>
    <w:rsid w:val="00E00EEE"/>
    <w:rsid w:val="00E011CA"/>
    <w:rsid w:val="00E0510D"/>
    <w:rsid w:val="00E05E03"/>
    <w:rsid w:val="00E0685E"/>
    <w:rsid w:val="00E06B68"/>
    <w:rsid w:val="00E103A6"/>
    <w:rsid w:val="00E14C23"/>
    <w:rsid w:val="00E16ED5"/>
    <w:rsid w:val="00E21BC4"/>
    <w:rsid w:val="00E24192"/>
    <w:rsid w:val="00E2536C"/>
    <w:rsid w:val="00E263A5"/>
    <w:rsid w:val="00E3038C"/>
    <w:rsid w:val="00E305F9"/>
    <w:rsid w:val="00E30914"/>
    <w:rsid w:val="00E31225"/>
    <w:rsid w:val="00E326F6"/>
    <w:rsid w:val="00E33B60"/>
    <w:rsid w:val="00E413DF"/>
    <w:rsid w:val="00E414CD"/>
    <w:rsid w:val="00E42F4C"/>
    <w:rsid w:val="00E43134"/>
    <w:rsid w:val="00E447CD"/>
    <w:rsid w:val="00E44E64"/>
    <w:rsid w:val="00E47B5C"/>
    <w:rsid w:val="00E51801"/>
    <w:rsid w:val="00E54E54"/>
    <w:rsid w:val="00E61B71"/>
    <w:rsid w:val="00E6279E"/>
    <w:rsid w:val="00E640D4"/>
    <w:rsid w:val="00E674D1"/>
    <w:rsid w:val="00E77028"/>
    <w:rsid w:val="00E80191"/>
    <w:rsid w:val="00E85C12"/>
    <w:rsid w:val="00E87D71"/>
    <w:rsid w:val="00E9772F"/>
    <w:rsid w:val="00EA0B9D"/>
    <w:rsid w:val="00EB13A2"/>
    <w:rsid w:val="00EB72A4"/>
    <w:rsid w:val="00EC0A0F"/>
    <w:rsid w:val="00ED10C3"/>
    <w:rsid w:val="00ED1355"/>
    <w:rsid w:val="00ED4E62"/>
    <w:rsid w:val="00ED535B"/>
    <w:rsid w:val="00EE2E58"/>
    <w:rsid w:val="00EE38B0"/>
    <w:rsid w:val="00EE3FFC"/>
    <w:rsid w:val="00EE4A09"/>
    <w:rsid w:val="00EE4AD9"/>
    <w:rsid w:val="00EF3425"/>
    <w:rsid w:val="00EF763B"/>
    <w:rsid w:val="00F01706"/>
    <w:rsid w:val="00F03713"/>
    <w:rsid w:val="00F15317"/>
    <w:rsid w:val="00F17173"/>
    <w:rsid w:val="00F20EC1"/>
    <w:rsid w:val="00F261C3"/>
    <w:rsid w:val="00F27EEF"/>
    <w:rsid w:val="00F32405"/>
    <w:rsid w:val="00F327CC"/>
    <w:rsid w:val="00F327CF"/>
    <w:rsid w:val="00F41C64"/>
    <w:rsid w:val="00F4222C"/>
    <w:rsid w:val="00F54C9A"/>
    <w:rsid w:val="00F5653E"/>
    <w:rsid w:val="00F600B8"/>
    <w:rsid w:val="00F6047C"/>
    <w:rsid w:val="00F716B9"/>
    <w:rsid w:val="00F727B2"/>
    <w:rsid w:val="00F7582E"/>
    <w:rsid w:val="00F90F93"/>
    <w:rsid w:val="00F93162"/>
    <w:rsid w:val="00F94711"/>
    <w:rsid w:val="00F94F6C"/>
    <w:rsid w:val="00FB10D5"/>
    <w:rsid w:val="00FC2742"/>
    <w:rsid w:val="00FD18C6"/>
    <w:rsid w:val="00FD2CB7"/>
    <w:rsid w:val="00FE472E"/>
    <w:rsid w:val="00FE5E00"/>
    <w:rsid w:val="00FF4B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4B90FB"/>
  <w15:docId w15:val="{2981F91A-D403-4154-840F-70BDDD875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AF3387"/>
    <w:rPr>
      <w:rFonts w:ascii="Arial" w:hAnsi="Arial"/>
      <w:sz w:val="22"/>
      <w:szCs w:val="24"/>
    </w:rPr>
  </w:style>
  <w:style w:type="paragraph" w:styleId="ListParagraph">
    <w:name w:val="List Paragraph"/>
    <w:basedOn w:val="Normal"/>
    <w:uiPriority w:val="34"/>
    <w:qFormat/>
    <w:rsid w:val="00AF3387"/>
    <w:pPr>
      <w:ind w:left="720"/>
      <w:contextualSpacing/>
    </w:pPr>
    <w:rPr>
      <w:szCs w:val="24"/>
    </w:rPr>
  </w:style>
  <w:style w:type="character" w:styleId="PlaceholderText">
    <w:name w:val="Placeholder Text"/>
    <w:basedOn w:val="DefaultParagraphFont"/>
    <w:uiPriority w:val="99"/>
    <w:semiHidden/>
    <w:rsid w:val="0081124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145961">
      <w:bodyDiv w:val="1"/>
      <w:marLeft w:val="0"/>
      <w:marRight w:val="0"/>
      <w:marTop w:val="0"/>
      <w:marBottom w:val="0"/>
      <w:divBdr>
        <w:top w:val="none" w:sz="0" w:space="0" w:color="auto"/>
        <w:left w:val="none" w:sz="0" w:space="0" w:color="auto"/>
        <w:bottom w:val="none" w:sz="0" w:space="0" w:color="auto"/>
        <w:right w:val="none" w:sz="0" w:space="0" w:color="auto"/>
      </w:divBdr>
    </w:div>
    <w:div w:id="468665396">
      <w:bodyDiv w:val="1"/>
      <w:marLeft w:val="0"/>
      <w:marRight w:val="0"/>
      <w:marTop w:val="0"/>
      <w:marBottom w:val="0"/>
      <w:divBdr>
        <w:top w:val="none" w:sz="0" w:space="0" w:color="auto"/>
        <w:left w:val="none" w:sz="0" w:space="0" w:color="auto"/>
        <w:bottom w:val="none" w:sz="0" w:space="0" w:color="auto"/>
        <w:right w:val="none" w:sz="0" w:space="0" w:color="auto"/>
      </w:divBdr>
    </w:div>
    <w:div w:id="717318306">
      <w:bodyDiv w:val="1"/>
      <w:marLeft w:val="0"/>
      <w:marRight w:val="0"/>
      <w:marTop w:val="0"/>
      <w:marBottom w:val="0"/>
      <w:divBdr>
        <w:top w:val="none" w:sz="0" w:space="0" w:color="auto"/>
        <w:left w:val="none" w:sz="0" w:space="0" w:color="auto"/>
        <w:bottom w:val="none" w:sz="0" w:space="0" w:color="auto"/>
        <w:right w:val="none" w:sz="0" w:space="0" w:color="auto"/>
      </w:divBdr>
    </w:div>
    <w:div w:id="993415553">
      <w:bodyDiv w:val="1"/>
      <w:marLeft w:val="0"/>
      <w:marRight w:val="0"/>
      <w:marTop w:val="0"/>
      <w:marBottom w:val="0"/>
      <w:divBdr>
        <w:top w:val="none" w:sz="0" w:space="0" w:color="auto"/>
        <w:left w:val="none" w:sz="0" w:space="0" w:color="auto"/>
        <w:bottom w:val="none" w:sz="0" w:space="0" w:color="auto"/>
        <w:right w:val="none" w:sz="0" w:space="0" w:color="auto"/>
      </w:divBdr>
      <w:divsChild>
        <w:div w:id="675152821">
          <w:marLeft w:val="446"/>
          <w:marRight w:val="0"/>
          <w:marTop w:val="0"/>
          <w:marBottom w:val="0"/>
          <w:divBdr>
            <w:top w:val="none" w:sz="0" w:space="0" w:color="auto"/>
            <w:left w:val="none" w:sz="0" w:space="0" w:color="auto"/>
            <w:bottom w:val="none" w:sz="0" w:space="0" w:color="auto"/>
            <w:right w:val="none" w:sz="0" w:space="0" w:color="auto"/>
          </w:divBdr>
        </w:div>
        <w:div w:id="1529027192">
          <w:marLeft w:val="446"/>
          <w:marRight w:val="0"/>
          <w:marTop w:val="0"/>
          <w:marBottom w:val="0"/>
          <w:divBdr>
            <w:top w:val="none" w:sz="0" w:space="0" w:color="auto"/>
            <w:left w:val="none" w:sz="0" w:space="0" w:color="auto"/>
            <w:bottom w:val="none" w:sz="0" w:space="0" w:color="auto"/>
            <w:right w:val="none" w:sz="0" w:space="0" w:color="auto"/>
          </w:divBdr>
        </w:div>
        <w:div w:id="1529219209">
          <w:marLeft w:val="446"/>
          <w:marRight w:val="0"/>
          <w:marTop w:val="0"/>
          <w:marBottom w:val="0"/>
          <w:divBdr>
            <w:top w:val="none" w:sz="0" w:space="0" w:color="auto"/>
            <w:left w:val="none" w:sz="0" w:space="0" w:color="auto"/>
            <w:bottom w:val="none" w:sz="0" w:space="0" w:color="auto"/>
            <w:right w:val="none" w:sz="0" w:space="0" w:color="auto"/>
          </w:divBdr>
        </w:div>
        <w:div w:id="1670059216">
          <w:marLeft w:val="446"/>
          <w:marRight w:val="0"/>
          <w:marTop w:val="0"/>
          <w:marBottom w:val="0"/>
          <w:divBdr>
            <w:top w:val="none" w:sz="0" w:space="0" w:color="auto"/>
            <w:left w:val="none" w:sz="0" w:space="0" w:color="auto"/>
            <w:bottom w:val="none" w:sz="0" w:space="0" w:color="auto"/>
            <w:right w:val="none" w:sz="0" w:space="0" w:color="auto"/>
          </w:divBdr>
        </w:div>
        <w:div w:id="765227651">
          <w:marLeft w:val="446"/>
          <w:marRight w:val="0"/>
          <w:marTop w:val="0"/>
          <w:marBottom w:val="0"/>
          <w:divBdr>
            <w:top w:val="none" w:sz="0" w:space="0" w:color="auto"/>
            <w:left w:val="none" w:sz="0" w:space="0" w:color="auto"/>
            <w:bottom w:val="none" w:sz="0" w:space="0" w:color="auto"/>
            <w:right w:val="none" w:sz="0" w:space="0" w:color="auto"/>
          </w:divBdr>
        </w:div>
      </w:divsChild>
    </w:div>
    <w:div w:id="1755393197">
      <w:bodyDiv w:val="1"/>
      <w:marLeft w:val="0"/>
      <w:marRight w:val="0"/>
      <w:marTop w:val="0"/>
      <w:marBottom w:val="0"/>
      <w:divBdr>
        <w:top w:val="none" w:sz="0" w:space="0" w:color="auto"/>
        <w:left w:val="none" w:sz="0" w:space="0" w:color="auto"/>
        <w:bottom w:val="none" w:sz="0" w:space="0" w:color="auto"/>
        <w:right w:val="none" w:sz="0" w:space="0" w:color="auto"/>
      </w:divBdr>
    </w:div>
    <w:div w:id="1875732958">
      <w:bodyDiv w:val="1"/>
      <w:marLeft w:val="0"/>
      <w:marRight w:val="0"/>
      <w:marTop w:val="0"/>
      <w:marBottom w:val="0"/>
      <w:divBdr>
        <w:top w:val="none" w:sz="0" w:space="0" w:color="auto"/>
        <w:left w:val="none" w:sz="0" w:space="0" w:color="auto"/>
        <w:bottom w:val="none" w:sz="0" w:space="0" w:color="auto"/>
        <w:right w:val="none" w:sz="0" w:space="0" w:color="auto"/>
      </w:divBdr>
      <w:divsChild>
        <w:div w:id="1506169458">
          <w:marLeft w:val="547"/>
          <w:marRight w:val="0"/>
          <w:marTop w:val="0"/>
          <w:marBottom w:val="0"/>
          <w:divBdr>
            <w:top w:val="none" w:sz="0" w:space="0" w:color="auto"/>
            <w:left w:val="none" w:sz="0" w:space="0" w:color="auto"/>
            <w:bottom w:val="none" w:sz="0" w:space="0" w:color="auto"/>
            <w:right w:val="none" w:sz="0" w:space="0" w:color="auto"/>
          </w:divBdr>
        </w:div>
        <w:div w:id="1031346280">
          <w:marLeft w:val="547"/>
          <w:marRight w:val="0"/>
          <w:marTop w:val="0"/>
          <w:marBottom w:val="0"/>
          <w:divBdr>
            <w:top w:val="none" w:sz="0" w:space="0" w:color="auto"/>
            <w:left w:val="none" w:sz="0" w:space="0" w:color="auto"/>
            <w:bottom w:val="none" w:sz="0" w:space="0" w:color="auto"/>
            <w:right w:val="none" w:sz="0" w:space="0" w:color="auto"/>
          </w:divBdr>
        </w:div>
        <w:div w:id="1100685911">
          <w:marLeft w:val="547"/>
          <w:marRight w:val="0"/>
          <w:marTop w:val="0"/>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163630-B485-4477-9116-930EFFF6F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1360</Words>
  <Characters>7754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9096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Jenifer Prince Devaraj</cp:lastModifiedBy>
  <cp:revision>256</cp:revision>
  <cp:lastPrinted>2023-05-19T19:42:00Z</cp:lastPrinted>
  <dcterms:created xsi:type="dcterms:W3CDTF">2024-02-01T19:16:00Z</dcterms:created>
  <dcterms:modified xsi:type="dcterms:W3CDTF">2024-05-10T12:07:00Z</dcterms:modified>
</cp:coreProperties>
</file>