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4F68B" w14:textId="78E8F713" w:rsidR="002D1868" w:rsidRPr="00E07C47" w:rsidRDefault="002D1868">
      <w:pPr>
        <w:rPr>
          <w:b/>
          <w:bCs/>
          <w:sz w:val="20"/>
          <w:szCs w:val="20"/>
        </w:rPr>
      </w:pPr>
      <w:r w:rsidRPr="003F10BC">
        <w:rPr>
          <w:b/>
          <w:bCs/>
          <w:sz w:val="20"/>
          <w:szCs w:val="20"/>
        </w:rPr>
        <w:t>Li</w:t>
      </w:r>
      <w:r w:rsidRPr="00E07C47">
        <w:rPr>
          <w:b/>
          <w:bCs/>
          <w:sz w:val="20"/>
          <w:szCs w:val="20"/>
        </w:rPr>
        <w:t>am Jones</w:t>
      </w:r>
    </w:p>
    <w:p w14:paraId="04F526C1" w14:textId="60E1E898" w:rsidR="00CD13C2" w:rsidRPr="00E07C47" w:rsidRDefault="002D1868">
      <w:pPr>
        <w:rPr>
          <w:b/>
          <w:bCs/>
          <w:sz w:val="20"/>
          <w:szCs w:val="20"/>
        </w:rPr>
      </w:pPr>
      <w:r w:rsidRPr="00E07C47">
        <w:rPr>
          <w:b/>
          <w:bCs/>
          <w:sz w:val="20"/>
          <w:szCs w:val="20"/>
        </w:rPr>
        <w:t>Student: 2134477</w:t>
      </w:r>
    </w:p>
    <w:p w14:paraId="7CC9EA1B" w14:textId="7156CCC4" w:rsidR="002D1868" w:rsidRPr="00E07C47" w:rsidRDefault="002D1868">
      <w:pPr>
        <w:rPr>
          <w:b/>
          <w:bCs/>
          <w:sz w:val="20"/>
          <w:szCs w:val="20"/>
        </w:rPr>
      </w:pPr>
      <w:r w:rsidRPr="00E07C47">
        <w:rPr>
          <w:b/>
          <w:bCs/>
          <w:sz w:val="20"/>
          <w:szCs w:val="20"/>
        </w:rPr>
        <w:t xml:space="preserve">Assignment </w:t>
      </w:r>
      <w:r w:rsidR="00081EA3" w:rsidRPr="00E07C47">
        <w:rPr>
          <w:b/>
          <w:bCs/>
          <w:sz w:val="20"/>
          <w:szCs w:val="20"/>
        </w:rPr>
        <w:t>two</w:t>
      </w:r>
      <w:r w:rsidRPr="00E07C47">
        <w:rPr>
          <w:b/>
          <w:bCs/>
          <w:sz w:val="20"/>
          <w:szCs w:val="20"/>
        </w:rPr>
        <w:t>.</w:t>
      </w:r>
    </w:p>
    <w:p w14:paraId="76CA0B61" w14:textId="77777777" w:rsidR="002D1868" w:rsidRPr="00E07C47" w:rsidRDefault="002D1868" w:rsidP="002D1868">
      <w:pPr>
        <w:jc w:val="both"/>
        <w:rPr>
          <w:b/>
          <w:bCs/>
          <w:sz w:val="20"/>
          <w:szCs w:val="20"/>
        </w:rPr>
      </w:pPr>
    </w:p>
    <w:p w14:paraId="2EEB40BA" w14:textId="29013D80" w:rsidR="002D1868" w:rsidRPr="00E07C47" w:rsidRDefault="002D1868" w:rsidP="002D1868">
      <w:pPr>
        <w:pStyle w:val="ListParagraph"/>
        <w:jc w:val="both"/>
        <w:rPr>
          <w:b/>
          <w:bCs/>
          <w:sz w:val="20"/>
          <w:szCs w:val="20"/>
        </w:rPr>
      </w:pPr>
      <w:r w:rsidRPr="00E07C47">
        <w:rPr>
          <w:b/>
          <w:bCs/>
          <w:sz w:val="20"/>
          <w:szCs w:val="20"/>
        </w:rPr>
        <w:t>Q1) What are the key issues and challenges of operational policing in the UK, and what effect do they have on the investigation of volume and priority crime. (1800 Words)</w:t>
      </w:r>
    </w:p>
    <w:p w14:paraId="0F06AACA" w14:textId="77777777" w:rsidR="00E05C20" w:rsidRPr="00E07C47" w:rsidRDefault="00E05C20" w:rsidP="002D1868">
      <w:pPr>
        <w:pStyle w:val="ListParagraph"/>
        <w:jc w:val="both"/>
        <w:rPr>
          <w:b/>
          <w:bCs/>
          <w:sz w:val="20"/>
          <w:szCs w:val="20"/>
        </w:rPr>
      </w:pPr>
    </w:p>
    <w:p w14:paraId="1F5857F3" w14:textId="051776B3" w:rsidR="008A3206" w:rsidRPr="0040345C" w:rsidRDefault="00E05C20" w:rsidP="0040345C">
      <w:pPr>
        <w:pStyle w:val="ListParagraph"/>
        <w:spacing w:line="360" w:lineRule="auto"/>
        <w:rPr>
          <w:sz w:val="20"/>
          <w:szCs w:val="20"/>
        </w:rPr>
      </w:pPr>
      <w:r w:rsidRPr="0040345C">
        <w:rPr>
          <w:sz w:val="20"/>
          <w:szCs w:val="20"/>
        </w:rPr>
        <w:t xml:space="preserve">Sir Robert Peel played a pivotal role in securing the Metropolitan Police Act in the English Parliament in 1829, Peel who had a distinct vision </w:t>
      </w:r>
      <w:proofErr w:type="gramStart"/>
      <w:r w:rsidRPr="0040345C">
        <w:rPr>
          <w:sz w:val="20"/>
          <w:szCs w:val="20"/>
        </w:rPr>
        <w:t>regarding</w:t>
      </w:r>
      <w:proofErr w:type="gramEnd"/>
      <w:r w:rsidRPr="0040345C">
        <w:rPr>
          <w:sz w:val="20"/>
          <w:szCs w:val="20"/>
        </w:rPr>
        <w:t xml:space="preserve"> the principles governing policing operations. The principles he formulated nearly two centuries ago remain equally crucial for effective police conduct today with the basic purpose is to prevent crime and maintain order, maintaining the relationship between the police and the public is essential for community welfare and showing a visible evidence of policing activity</w:t>
      </w:r>
      <w:r w:rsidR="0040345C" w:rsidRPr="0040345C">
        <w:rPr>
          <w:sz w:val="20"/>
          <w:szCs w:val="20"/>
        </w:rPr>
        <w:t xml:space="preserve">. </w:t>
      </w:r>
      <w:r w:rsidR="008A3206" w:rsidRPr="0040345C">
        <w:rPr>
          <w:sz w:val="20"/>
          <w:szCs w:val="20"/>
        </w:rPr>
        <w:t xml:space="preserve">While the adherence to Sir Robert Peel's principles </w:t>
      </w:r>
      <w:proofErr w:type="gramStart"/>
      <w:r w:rsidR="008A3206" w:rsidRPr="0040345C">
        <w:rPr>
          <w:sz w:val="20"/>
          <w:szCs w:val="20"/>
        </w:rPr>
        <w:t>remains</w:t>
      </w:r>
      <w:proofErr w:type="gramEnd"/>
      <w:r w:rsidR="008A3206" w:rsidRPr="0040345C">
        <w:rPr>
          <w:sz w:val="20"/>
          <w:szCs w:val="20"/>
        </w:rPr>
        <w:t xml:space="preserve"> a foundational aspect of policing in the United Kingdom, operational challenges have evolved, rendering the landscape more intricate and dynamic. The multifaceted responsibilities of </w:t>
      </w:r>
      <w:proofErr w:type="gramStart"/>
      <w:r w:rsidR="008A3206" w:rsidRPr="0040345C">
        <w:rPr>
          <w:sz w:val="20"/>
          <w:szCs w:val="20"/>
        </w:rPr>
        <w:t>maintaining</w:t>
      </w:r>
      <w:proofErr w:type="gramEnd"/>
      <w:r w:rsidR="008A3206" w:rsidRPr="0040345C">
        <w:rPr>
          <w:sz w:val="20"/>
          <w:szCs w:val="20"/>
        </w:rPr>
        <w:t xml:space="preserve"> public order, </w:t>
      </w:r>
      <w:r w:rsidR="008A3206" w:rsidRPr="0040345C">
        <w:rPr>
          <w:sz w:val="20"/>
          <w:szCs w:val="20"/>
        </w:rPr>
        <w:t>preventing,</w:t>
      </w:r>
      <w:r w:rsidR="008A3206" w:rsidRPr="0040345C">
        <w:rPr>
          <w:sz w:val="20"/>
          <w:szCs w:val="20"/>
        </w:rPr>
        <w:t xml:space="preserve"> and investigating crimes, and ensuring community safety have become increasingly complex. Despite the unwavering dedication of </w:t>
      </w:r>
      <w:r w:rsidR="008A3206" w:rsidRPr="0040345C">
        <w:rPr>
          <w:sz w:val="20"/>
          <w:szCs w:val="20"/>
        </w:rPr>
        <w:t>policing</w:t>
      </w:r>
      <w:r w:rsidR="008A3206" w:rsidRPr="0040345C">
        <w:rPr>
          <w:sz w:val="20"/>
          <w:szCs w:val="20"/>
        </w:rPr>
        <w:t xml:space="preserve">, </w:t>
      </w:r>
      <w:proofErr w:type="gramStart"/>
      <w:r w:rsidR="008A3206" w:rsidRPr="0040345C">
        <w:rPr>
          <w:sz w:val="20"/>
          <w:szCs w:val="20"/>
        </w:rPr>
        <w:t>several</w:t>
      </w:r>
      <w:proofErr w:type="gramEnd"/>
      <w:r w:rsidR="008A3206" w:rsidRPr="0040345C">
        <w:rPr>
          <w:sz w:val="20"/>
          <w:szCs w:val="20"/>
        </w:rPr>
        <w:t xml:space="preserve"> key issues and challenges persistently hinder the effectiveness of operational policing.</w:t>
      </w:r>
    </w:p>
    <w:p w14:paraId="1B32B65C" w14:textId="77777777" w:rsidR="008A3206" w:rsidRPr="0040345C" w:rsidRDefault="008A3206" w:rsidP="008A3206">
      <w:pPr>
        <w:pStyle w:val="ListParagraph"/>
        <w:spacing w:line="360" w:lineRule="auto"/>
        <w:rPr>
          <w:sz w:val="20"/>
          <w:szCs w:val="20"/>
        </w:rPr>
      </w:pPr>
    </w:p>
    <w:p w14:paraId="038A99ED" w14:textId="1D2010DE" w:rsidR="008A3206" w:rsidRPr="0040345C" w:rsidRDefault="008A3206" w:rsidP="008A3206">
      <w:pPr>
        <w:pStyle w:val="ListParagraph"/>
        <w:spacing w:line="360" w:lineRule="auto"/>
        <w:rPr>
          <w:sz w:val="20"/>
          <w:szCs w:val="20"/>
        </w:rPr>
      </w:pPr>
      <w:r w:rsidRPr="0040345C">
        <w:rPr>
          <w:sz w:val="20"/>
          <w:szCs w:val="20"/>
        </w:rPr>
        <w:t xml:space="preserve">Foremost among these challenges are resource constraints, </w:t>
      </w:r>
      <w:proofErr w:type="gramStart"/>
      <w:r w:rsidRPr="0040345C">
        <w:rPr>
          <w:sz w:val="20"/>
          <w:szCs w:val="20"/>
        </w:rPr>
        <w:t>exacerbated</w:t>
      </w:r>
      <w:proofErr w:type="gramEnd"/>
      <w:r w:rsidRPr="0040345C">
        <w:rPr>
          <w:sz w:val="20"/>
          <w:szCs w:val="20"/>
        </w:rPr>
        <w:t xml:space="preserve"> by factors such as sickness and the overall well-being of officers. The continuous evolution of technology presents an ongoing challenge, demanding that policing strategies keep pace with the ever-changing methods employed by criminals. Financial challenges further strain resources, creating a delicate balancing act for </w:t>
      </w:r>
      <w:r w:rsidRPr="0040345C">
        <w:rPr>
          <w:sz w:val="20"/>
          <w:szCs w:val="20"/>
        </w:rPr>
        <w:t>policing</w:t>
      </w:r>
      <w:r w:rsidRPr="0040345C">
        <w:rPr>
          <w:sz w:val="20"/>
          <w:szCs w:val="20"/>
        </w:rPr>
        <w:t xml:space="preserve"> enforcement agencies.</w:t>
      </w:r>
    </w:p>
    <w:p w14:paraId="773FDCE8" w14:textId="77777777" w:rsidR="008A3206" w:rsidRPr="0040345C" w:rsidRDefault="008A3206" w:rsidP="008A3206">
      <w:pPr>
        <w:pStyle w:val="ListParagraph"/>
        <w:spacing w:line="360" w:lineRule="auto"/>
        <w:rPr>
          <w:sz w:val="20"/>
          <w:szCs w:val="20"/>
        </w:rPr>
      </w:pPr>
    </w:p>
    <w:p w14:paraId="680A98E1" w14:textId="70316B18" w:rsidR="008A3206" w:rsidRPr="0040345C" w:rsidRDefault="008A3206" w:rsidP="008A3206">
      <w:pPr>
        <w:pStyle w:val="ListParagraph"/>
        <w:spacing w:line="360" w:lineRule="auto"/>
        <w:rPr>
          <w:sz w:val="20"/>
          <w:szCs w:val="20"/>
        </w:rPr>
      </w:pPr>
      <w:r w:rsidRPr="0040345C">
        <w:rPr>
          <w:sz w:val="20"/>
          <w:szCs w:val="20"/>
        </w:rPr>
        <w:t xml:space="preserve">Moreover, a noticeable lack of training and the overwhelming volume of reported crimes contribute to a scenario where policing becomes less </w:t>
      </w:r>
      <w:proofErr w:type="gramStart"/>
      <w:r w:rsidRPr="0040345C">
        <w:rPr>
          <w:sz w:val="20"/>
          <w:szCs w:val="20"/>
        </w:rPr>
        <w:t>proactive</w:t>
      </w:r>
      <w:proofErr w:type="gramEnd"/>
      <w:r w:rsidRPr="0040345C">
        <w:rPr>
          <w:sz w:val="20"/>
          <w:szCs w:val="20"/>
        </w:rPr>
        <w:t xml:space="preserve"> and visible on the streets. The sheer demand for </w:t>
      </w:r>
      <w:proofErr w:type="gramStart"/>
      <w:r w:rsidRPr="0040345C">
        <w:rPr>
          <w:sz w:val="20"/>
          <w:szCs w:val="20"/>
        </w:rPr>
        <w:t>handling</w:t>
      </w:r>
      <w:proofErr w:type="gramEnd"/>
      <w:r w:rsidRPr="0040345C">
        <w:rPr>
          <w:sz w:val="20"/>
          <w:szCs w:val="20"/>
        </w:rPr>
        <w:t xml:space="preserve"> a multitude of incidents can divert attention and resources away from crucial preventive measures. This collective set of challenges highlights the need for a comprehensive and adaptive approach to operational policing, one that addresses these multifaceted issues and ensures the continued effectiveness of law enforcement in safeguarding communities and upholding the principles set forth by Sir Robert Peel.</w:t>
      </w:r>
      <w:r w:rsidR="0040345C" w:rsidRPr="0040345C">
        <w:rPr>
          <w:sz w:val="20"/>
          <w:szCs w:val="20"/>
        </w:rPr>
        <w:t xml:space="preserve"> </w:t>
      </w:r>
      <w:r w:rsidR="0040345C" w:rsidRPr="0040345C">
        <w:rPr>
          <w:sz w:val="20"/>
          <w:szCs w:val="20"/>
        </w:rPr>
        <w:t>Dempsey and Forst (2008</w:t>
      </w:r>
      <w:r w:rsidR="0040345C" w:rsidRPr="0040345C">
        <w:rPr>
          <w:sz w:val="20"/>
          <w:szCs w:val="20"/>
        </w:rPr>
        <w:t>)</w:t>
      </w:r>
    </w:p>
    <w:p w14:paraId="7997DF74" w14:textId="77777777" w:rsidR="008A3206" w:rsidRPr="0040345C" w:rsidRDefault="008A3206" w:rsidP="008A3206">
      <w:pPr>
        <w:pStyle w:val="ListParagraph"/>
        <w:spacing w:line="360" w:lineRule="auto"/>
        <w:rPr>
          <w:sz w:val="20"/>
          <w:szCs w:val="20"/>
        </w:rPr>
      </w:pPr>
    </w:p>
    <w:p w14:paraId="52645EAC" w14:textId="77777777" w:rsidR="008A3206" w:rsidRPr="0040345C" w:rsidRDefault="008A3206" w:rsidP="008A3206">
      <w:pPr>
        <w:pStyle w:val="ListParagraph"/>
        <w:spacing w:line="360" w:lineRule="auto"/>
        <w:rPr>
          <w:sz w:val="20"/>
          <w:szCs w:val="20"/>
        </w:rPr>
      </w:pPr>
    </w:p>
    <w:p w14:paraId="6F90DE4C" w14:textId="77777777" w:rsidR="008A3206" w:rsidRPr="0040345C" w:rsidRDefault="008A3206" w:rsidP="008A3206">
      <w:pPr>
        <w:pStyle w:val="ListParagraph"/>
        <w:spacing w:line="360" w:lineRule="auto"/>
        <w:rPr>
          <w:sz w:val="20"/>
          <w:szCs w:val="20"/>
        </w:rPr>
      </w:pPr>
    </w:p>
    <w:p w14:paraId="23AD0671" w14:textId="77777777" w:rsidR="008A3206" w:rsidRPr="0040345C" w:rsidRDefault="008A3206" w:rsidP="008A3206">
      <w:pPr>
        <w:pStyle w:val="ListParagraph"/>
        <w:spacing w:line="360" w:lineRule="auto"/>
        <w:rPr>
          <w:sz w:val="20"/>
          <w:szCs w:val="20"/>
        </w:rPr>
      </w:pPr>
    </w:p>
    <w:p w14:paraId="2D6E35B4" w14:textId="77777777" w:rsidR="00045C4B" w:rsidRPr="0040345C" w:rsidRDefault="00045C4B" w:rsidP="001C17AA">
      <w:pPr>
        <w:pStyle w:val="ListParagraph"/>
        <w:spacing w:line="360" w:lineRule="auto"/>
        <w:rPr>
          <w:sz w:val="20"/>
          <w:szCs w:val="20"/>
        </w:rPr>
      </w:pPr>
    </w:p>
    <w:p w14:paraId="1813029E" w14:textId="77777777" w:rsidR="00A324EC" w:rsidRPr="0040345C" w:rsidRDefault="00A324EC" w:rsidP="00DB2677">
      <w:pPr>
        <w:pStyle w:val="ListParagraph"/>
        <w:spacing w:line="360" w:lineRule="auto"/>
        <w:rPr>
          <w:sz w:val="20"/>
          <w:szCs w:val="20"/>
        </w:rPr>
      </w:pPr>
    </w:p>
    <w:p w14:paraId="651A9011" w14:textId="43D61702" w:rsidR="00BE0C2B" w:rsidRPr="0040345C" w:rsidRDefault="00DC3033" w:rsidP="00DB2677">
      <w:pPr>
        <w:pStyle w:val="ListParagraph"/>
        <w:spacing w:line="360" w:lineRule="auto"/>
        <w:rPr>
          <w:sz w:val="20"/>
          <w:szCs w:val="20"/>
        </w:rPr>
      </w:pPr>
      <w:r w:rsidRPr="0040345C">
        <w:rPr>
          <w:sz w:val="20"/>
          <w:szCs w:val="20"/>
        </w:rPr>
        <w:lastRenderedPageBreak/>
        <w:t>A</w:t>
      </w:r>
      <w:r w:rsidR="0045613E" w:rsidRPr="0040345C">
        <w:rPr>
          <w:sz w:val="20"/>
          <w:szCs w:val="20"/>
        </w:rPr>
        <w:t xml:space="preserve">ccording to a new study </w:t>
      </w:r>
      <w:r w:rsidRPr="0040345C">
        <w:rPr>
          <w:sz w:val="20"/>
          <w:szCs w:val="20"/>
        </w:rPr>
        <w:t xml:space="preserve">provided by </w:t>
      </w:r>
      <w:r w:rsidR="0074364C" w:rsidRPr="0040345C">
        <w:rPr>
          <w:sz w:val="20"/>
          <w:szCs w:val="20"/>
        </w:rPr>
        <w:t>Webster (2022)</w:t>
      </w:r>
      <w:r w:rsidR="0045613E" w:rsidRPr="0040345C">
        <w:rPr>
          <w:sz w:val="20"/>
          <w:szCs w:val="20"/>
        </w:rPr>
        <w:t xml:space="preserve"> who</w:t>
      </w:r>
      <w:r w:rsidRPr="0040345C">
        <w:rPr>
          <w:sz w:val="20"/>
          <w:szCs w:val="20"/>
        </w:rPr>
        <w:t xml:space="preserve"> re-enforces the capabilities of </w:t>
      </w:r>
      <w:r w:rsidR="00FF5A6A" w:rsidRPr="0040345C">
        <w:rPr>
          <w:sz w:val="20"/>
          <w:szCs w:val="20"/>
        </w:rPr>
        <w:t xml:space="preserve">having more resources for </w:t>
      </w:r>
      <w:r w:rsidRPr="0040345C">
        <w:rPr>
          <w:sz w:val="20"/>
          <w:szCs w:val="20"/>
        </w:rPr>
        <w:t xml:space="preserve">being pro-active and visible on the </w:t>
      </w:r>
      <w:r w:rsidR="005447E3" w:rsidRPr="0040345C">
        <w:rPr>
          <w:sz w:val="20"/>
          <w:szCs w:val="20"/>
        </w:rPr>
        <w:t>street</w:t>
      </w:r>
      <w:r w:rsidR="008C0054" w:rsidRPr="0040345C">
        <w:rPr>
          <w:sz w:val="20"/>
          <w:szCs w:val="20"/>
        </w:rPr>
        <w:t xml:space="preserve"> reveals</w:t>
      </w:r>
      <w:r w:rsidR="005447E3" w:rsidRPr="0040345C">
        <w:rPr>
          <w:sz w:val="20"/>
          <w:szCs w:val="20"/>
        </w:rPr>
        <w:t xml:space="preserve"> </w:t>
      </w:r>
      <w:r w:rsidR="008C0054" w:rsidRPr="0040345C">
        <w:rPr>
          <w:sz w:val="20"/>
          <w:szCs w:val="20"/>
        </w:rPr>
        <w:t>that</w:t>
      </w:r>
      <w:r w:rsidR="009432C2" w:rsidRPr="0040345C">
        <w:rPr>
          <w:sz w:val="20"/>
          <w:szCs w:val="20"/>
        </w:rPr>
        <w:t xml:space="preserve"> just 15 </w:t>
      </w:r>
      <w:r w:rsidR="005447E3" w:rsidRPr="0040345C">
        <w:rPr>
          <w:sz w:val="20"/>
          <w:szCs w:val="20"/>
        </w:rPr>
        <w:t>minute</w:t>
      </w:r>
      <w:r w:rsidR="009432C2" w:rsidRPr="0040345C">
        <w:rPr>
          <w:sz w:val="20"/>
          <w:szCs w:val="20"/>
        </w:rPr>
        <w:t xml:space="preserve"> police patrols can lead to a remarkable reduction of over 70% in levels of violent crime</w:t>
      </w:r>
      <w:r w:rsidR="002D758C" w:rsidRPr="0040345C">
        <w:rPr>
          <w:sz w:val="20"/>
          <w:szCs w:val="20"/>
        </w:rPr>
        <w:t xml:space="preserve">, conducted by the Youth Endowment Fund, </w:t>
      </w:r>
      <w:r w:rsidR="00D12D2A" w:rsidRPr="0040345C">
        <w:rPr>
          <w:sz w:val="20"/>
          <w:szCs w:val="20"/>
        </w:rPr>
        <w:t>indicated a substantial 74% decrease in violent crime on days with implemental patrols</w:t>
      </w:r>
      <w:r w:rsidR="00C926AD" w:rsidRPr="0040345C">
        <w:rPr>
          <w:sz w:val="20"/>
          <w:szCs w:val="20"/>
        </w:rPr>
        <w:t xml:space="preserve"> with similar outcomes were implemented in Bedfordshire</w:t>
      </w:r>
      <w:r w:rsidR="00512ACD" w:rsidRPr="0040345C">
        <w:rPr>
          <w:sz w:val="20"/>
          <w:szCs w:val="20"/>
        </w:rPr>
        <w:t xml:space="preserve"> with this initiative identifying the hotspots areas credited a 38%</w:t>
      </w:r>
      <w:r w:rsidR="00C27DB4" w:rsidRPr="0040345C">
        <w:rPr>
          <w:sz w:val="20"/>
          <w:szCs w:val="20"/>
        </w:rPr>
        <w:t xml:space="preserve"> reduction in violence and robbery incidences</w:t>
      </w:r>
      <w:r w:rsidR="00EA1378" w:rsidRPr="0040345C">
        <w:rPr>
          <w:sz w:val="20"/>
          <w:szCs w:val="20"/>
        </w:rPr>
        <w:t xml:space="preserve">, however due to the resources and demand it was not </w:t>
      </w:r>
      <w:r w:rsidR="0051369B" w:rsidRPr="0040345C">
        <w:rPr>
          <w:sz w:val="20"/>
          <w:szCs w:val="20"/>
        </w:rPr>
        <w:t xml:space="preserve">made </w:t>
      </w:r>
      <w:r w:rsidR="002F7915" w:rsidRPr="0040345C">
        <w:rPr>
          <w:sz w:val="20"/>
          <w:szCs w:val="20"/>
        </w:rPr>
        <w:t xml:space="preserve">a traditional police method </w:t>
      </w:r>
      <w:r w:rsidR="000A1F0D" w:rsidRPr="0040345C">
        <w:rPr>
          <w:sz w:val="20"/>
          <w:szCs w:val="20"/>
        </w:rPr>
        <w:t>as the funding was not provided to have sufficient officers on the beat</w:t>
      </w:r>
      <w:r w:rsidR="00057DE2" w:rsidRPr="0040345C">
        <w:rPr>
          <w:sz w:val="20"/>
          <w:szCs w:val="20"/>
        </w:rPr>
        <w:t xml:space="preserve">, Hamilton argued </w:t>
      </w:r>
      <w:r w:rsidR="002E6C97" w:rsidRPr="0040345C">
        <w:rPr>
          <w:sz w:val="20"/>
          <w:szCs w:val="20"/>
        </w:rPr>
        <w:t xml:space="preserve">that </w:t>
      </w:r>
      <w:r w:rsidR="005C793D" w:rsidRPr="0040345C">
        <w:rPr>
          <w:sz w:val="20"/>
          <w:szCs w:val="20"/>
        </w:rPr>
        <w:t>nationwide forces are spending too much money on artificial intelligence rather than the effectiveness of old-fashioned policing.</w:t>
      </w:r>
    </w:p>
    <w:p w14:paraId="69A4558D" w14:textId="1E44B16B" w:rsidR="00B32D47" w:rsidRPr="0040345C" w:rsidRDefault="00F04DD1" w:rsidP="00B32D47">
      <w:pPr>
        <w:pStyle w:val="ListParagraph"/>
        <w:spacing w:line="360" w:lineRule="auto"/>
        <w:rPr>
          <w:sz w:val="20"/>
          <w:szCs w:val="20"/>
        </w:rPr>
      </w:pPr>
      <w:r w:rsidRPr="0040345C">
        <w:rPr>
          <w:sz w:val="20"/>
          <w:szCs w:val="20"/>
        </w:rPr>
        <w:t xml:space="preserve">Policing is unquestionably a demanding profession in which officers regularly </w:t>
      </w:r>
      <w:proofErr w:type="gramStart"/>
      <w:r w:rsidRPr="0040345C">
        <w:rPr>
          <w:sz w:val="20"/>
          <w:szCs w:val="20"/>
        </w:rPr>
        <w:t>encounter</w:t>
      </w:r>
      <w:proofErr w:type="gramEnd"/>
      <w:r w:rsidRPr="0040345C">
        <w:rPr>
          <w:sz w:val="20"/>
          <w:szCs w:val="20"/>
        </w:rPr>
        <w:t xml:space="preserve"> perilous and traumatic situations, this can have a detrimental impact on the wellbeing of officers and absence</w:t>
      </w:r>
      <w:r w:rsidR="00D84872" w:rsidRPr="0040345C">
        <w:rPr>
          <w:sz w:val="20"/>
          <w:szCs w:val="20"/>
        </w:rPr>
        <w:t xml:space="preserve"> due to work related stress.</w:t>
      </w:r>
      <w:r w:rsidR="0012640F" w:rsidRPr="0040345C">
        <w:rPr>
          <w:sz w:val="20"/>
          <w:szCs w:val="20"/>
        </w:rPr>
        <w:t xml:space="preserve"> An article provided by Staffordshire Police Federation (2023) </w:t>
      </w:r>
      <w:r w:rsidR="00B32D47" w:rsidRPr="0040345C">
        <w:rPr>
          <w:sz w:val="20"/>
          <w:szCs w:val="20"/>
        </w:rPr>
        <w:t xml:space="preserve">describes the issue to be escalating further due to the rise in workload stemming from an increase in violent and serious crimes, coupled with a concurrent decrease in officer numbers. The data reveals a concerning scenario in Staffordshire, with a total of 90,207 crimes reported, translating to an unsustainable workload of </w:t>
      </w:r>
      <w:r w:rsidR="00081EA3" w:rsidRPr="0040345C">
        <w:rPr>
          <w:sz w:val="20"/>
          <w:szCs w:val="20"/>
        </w:rPr>
        <w:t>forty-six</w:t>
      </w:r>
      <w:r w:rsidR="00B32D47" w:rsidRPr="0040345C">
        <w:rPr>
          <w:sz w:val="20"/>
          <w:szCs w:val="20"/>
        </w:rPr>
        <w:t xml:space="preserve"> crimes per officer. This situation hampers the ability to promptly investigate and resolve crimes, adversely affecting the morale of officers.</w:t>
      </w:r>
    </w:p>
    <w:p w14:paraId="6072ED12" w14:textId="77777777" w:rsidR="00B32D47" w:rsidRPr="0040345C" w:rsidRDefault="00B32D47" w:rsidP="00B32D47">
      <w:pPr>
        <w:pStyle w:val="ListParagraph"/>
        <w:spacing w:line="360" w:lineRule="auto"/>
        <w:rPr>
          <w:sz w:val="20"/>
          <w:szCs w:val="20"/>
        </w:rPr>
      </w:pPr>
    </w:p>
    <w:p w14:paraId="33FDA621" w14:textId="77777777" w:rsidR="00B32D47" w:rsidRPr="0040345C" w:rsidRDefault="00B32D47" w:rsidP="00B32D47">
      <w:pPr>
        <w:pStyle w:val="ListParagraph"/>
        <w:spacing w:line="360" w:lineRule="auto"/>
        <w:rPr>
          <w:sz w:val="20"/>
          <w:szCs w:val="20"/>
        </w:rPr>
      </w:pPr>
      <w:r w:rsidRPr="0040345C">
        <w:rPr>
          <w:sz w:val="20"/>
          <w:szCs w:val="20"/>
        </w:rPr>
        <w:t xml:space="preserve">As officers face an overwhelming workload, instances of absence from work become more prevalent. When an officer is absent, the burden of the workload is transferred to another officer who must diligently progress the matter. This redistribution of tasks not only </w:t>
      </w:r>
      <w:proofErr w:type="gramStart"/>
      <w:r w:rsidRPr="0040345C">
        <w:rPr>
          <w:sz w:val="20"/>
          <w:szCs w:val="20"/>
        </w:rPr>
        <w:t>exacerbates</w:t>
      </w:r>
      <w:proofErr w:type="gramEnd"/>
      <w:r w:rsidRPr="0040345C">
        <w:rPr>
          <w:sz w:val="20"/>
          <w:szCs w:val="20"/>
        </w:rPr>
        <w:t xml:space="preserve"> the strain on individual officers but also contributes to a cascading effect, impacting the overall efficiency and effectiveness of policing in addressing the burgeoning crime rates.</w:t>
      </w:r>
    </w:p>
    <w:p w14:paraId="24DB0A9E" w14:textId="77777777" w:rsidR="00B32D47" w:rsidRPr="0040345C" w:rsidRDefault="00B32D47" w:rsidP="00B32D47">
      <w:pPr>
        <w:pStyle w:val="ListParagraph"/>
        <w:spacing w:line="360" w:lineRule="auto"/>
        <w:rPr>
          <w:sz w:val="20"/>
          <w:szCs w:val="20"/>
        </w:rPr>
      </w:pPr>
    </w:p>
    <w:p w14:paraId="2BC501DA" w14:textId="0AD5632C" w:rsidR="00CF404C" w:rsidRPr="0040345C" w:rsidRDefault="00B32D47" w:rsidP="00B32D47">
      <w:pPr>
        <w:pStyle w:val="ListParagraph"/>
        <w:spacing w:line="360" w:lineRule="auto"/>
        <w:rPr>
          <w:sz w:val="20"/>
          <w:szCs w:val="20"/>
        </w:rPr>
      </w:pPr>
      <w:r w:rsidRPr="0040345C">
        <w:rPr>
          <w:sz w:val="20"/>
          <w:szCs w:val="20"/>
        </w:rPr>
        <w:t xml:space="preserve">The challenge of </w:t>
      </w:r>
      <w:proofErr w:type="gramStart"/>
      <w:r w:rsidRPr="0040345C">
        <w:rPr>
          <w:sz w:val="20"/>
          <w:szCs w:val="20"/>
        </w:rPr>
        <w:t>maintaining</w:t>
      </w:r>
      <w:proofErr w:type="gramEnd"/>
      <w:r w:rsidRPr="0040345C">
        <w:rPr>
          <w:sz w:val="20"/>
          <w:szCs w:val="20"/>
        </w:rPr>
        <w:t xml:space="preserve"> a balance between the increasing workload and the diminishing number of officers underscores the urgency of addressing resource constraints in policing. Sustaining a workload of </w:t>
      </w:r>
      <w:r w:rsidR="00081EA3" w:rsidRPr="0040345C">
        <w:rPr>
          <w:sz w:val="20"/>
          <w:szCs w:val="20"/>
        </w:rPr>
        <w:t>forty-six</w:t>
      </w:r>
      <w:r w:rsidRPr="0040345C">
        <w:rPr>
          <w:sz w:val="20"/>
          <w:szCs w:val="20"/>
        </w:rPr>
        <w:t xml:space="preserve"> crimes per officer is clearly unsustainable and jeopardi</w:t>
      </w:r>
      <w:r w:rsidR="00F93FAF" w:rsidRPr="0040345C">
        <w:rPr>
          <w:sz w:val="20"/>
          <w:szCs w:val="20"/>
        </w:rPr>
        <w:t>s</w:t>
      </w:r>
      <w:r w:rsidRPr="0040345C">
        <w:rPr>
          <w:sz w:val="20"/>
          <w:szCs w:val="20"/>
        </w:rPr>
        <w:t xml:space="preserve">es the </w:t>
      </w:r>
      <w:proofErr w:type="gramStart"/>
      <w:r w:rsidRPr="0040345C">
        <w:rPr>
          <w:sz w:val="20"/>
          <w:szCs w:val="20"/>
        </w:rPr>
        <w:t>timely</w:t>
      </w:r>
      <w:proofErr w:type="gramEnd"/>
      <w:r w:rsidRPr="0040345C">
        <w:rPr>
          <w:sz w:val="20"/>
          <w:szCs w:val="20"/>
        </w:rPr>
        <w:t xml:space="preserve"> and effective resolution of cases, negatively impacting the morale and well-being of the dedicated officers striving to ensure public safety in Staffordshire. </w:t>
      </w:r>
      <w:proofErr w:type="gramStart"/>
      <w:r w:rsidRPr="0040345C">
        <w:rPr>
          <w:sz w:val="20"/>
          <w:szCs w:val="20"/>
        </w:rPr>
        <w:t>A holistic approach</w:t>
      </w:r>
      <w:proofErr w:type="gramEnd"/>
      <w:r w:rsidRPr="0040345C">
        <w:rPr>
          <w:sz w:val="20"/>
          <w:szCs w:val="20"/>
        </w:rPr>
        <w:t xml:space="preserve"> that involves strategic resource allocation, recruitment, and support mechanisms is imperative to alleviate this pressing issue and uphold the core principles of effective policing in the </w:t>
      </w:r>
      <w:r w:rsidR="00D30096" w:rsidRPr="0040345C">
        <w:rPr>
          <w:sz w:val="20"/>
          <w:szCs w:val="20"/>
        </w:rPr>
        <w:t>UK.</w:t>
      </w:r>
    </w:p>
    <w:p w14:paraId="2035EED0" w14:textId="77777777" w:rsidR="00D30096" w:rsidRPr="0040345C" w:rsidRDefault="00D30096" w:rsidP="00B32D47">
      <w:pPr>
        <w:pStyle w:val="ListParagraph"/>
        <w:spacing w:line="360" w:lineRule="auto"/>
        <w:rPr>
          <w:sz w:val="20"/>
          <w:szCs w:val="20"/>
        </w:rPr>
      </w:pPr>
    </w:p>
    <w:p w14:paraId="504B5618" w14:textId="77777777" w:rsidR="007C1182" w:rsidRPr="0040345C" w:rsidRDefault="007C1182" w:rsidP="007C1182">
      <w:pPr>
        <w:pStyle w:val="ListParagraph"/>
        <w:spacing w:line="360" w:lineRule="auto"/>
        <w:rPr>
          <w:sz w:val="20"/>
          <w:szCs w:val="20"/>
        </w:rPr>
      </w:pPr>
      <w:r w:rsidRPr="0040345C">
        <w:rPr>
          <w:sz w:val="20"/>
          <w:szCs w:val="20"/>
        </w:rPr>
        <w:t xml:space="preserve">The issue of resource constraints in UK policing </w:t>
      </w:r>
      <w:proofErr w:type="gramStart"/>
      <w:r w:rsidRPr="0040345C">
        <w:rPr>
          <w:sz w:val="20"/>
          <w:szCs w:val="20"/>
        </w:rPr>
        <w:t>emerges</w:t>
      </w:r>
      <w:proofErr w:type="gramEnd"/>
      <w:r w:rsidRPr="0040345C">
        <w:rPr>
          <w:sz w:val="20"/>
          <w:szCs w:val="20"/>
        </w:rPr>
        <w:t xml:space="preserve"> as a critical impediment, posing significant challenges to the overall policing. Findings from Fright and Richards (2023) underscore that while the government has made strides in ambitious policing recruitment, there persists a need for a more sustainable approach to workforce planning and long-term funding. The stark statistics reveal a 16% decrease in spending since 2009/10, coupled with a 15% decline in the number of police officers on </w:t>
      </w:r>
      <w:r w:rsidRPr="0040345C">
        <w:rPr>
          <w:sz w:val="20"/>
          <w:szCs w:val="20"/>
        </w:rPr>
        <w:lastRenderedPageBreak/>
        <w:t>the streets in 2017/18. This emphasises the urgency of addressing broader issues to ensure sustained effectiveness in policing.</w:t>
      </w:r>
    </w:p>
    <w:p w14:paraId="7532B3C7" w14:textId="77777777" w:rsidR="007C1182" w:rsidRPr="0040345C" w:rsidRDefault="007C1182" w:rsidP="007C1182">
      <w:pPr>
        <w:pStyle w:val="ListParagraph"/>
        <w:spacing w:line="360" w:lineRule="auto"/>
        <w:rPr>
          <w:sz w:val="20"/>
          <w:szCs w:val="20"/>
        </w:rPr>
      </w:pPr>
    </w:p>
    <w:p w14:paraId="3527CA10" w14:textId="5FD2D175" w:rsidR="007C1182" w:rsidRPr="0040345C" w:rsidRDefault="007C1182" w:rsidP="007C1182">
      <w:pPr>
        <w:pStyle w:val="ListParagraph"/>
        <w:spacing w:line="360" w:lineRule="auto"/>
        <w:rPr>
          <w:sz w:val="20"/>
          <w:szCs w:val="20"/>
        </w:rPr>
      </w:pPr>
      <w:r w:rsidRPr="0040345C">
        <w:rPr>
          <w:sz w:val="20"/>
          <w:szCs w:val="20"/>
        </w:rPr>
        <w:t xml:space="preserve">The charging rates of criminals, a pivotal efficacy indicator, raise concerns as only 6% of police-recorded crimes result in a charging decision. Richards and Davies (2023) </w:t>
      </w:r>
      <w:r w:rsidR="00664F89" w:rsidRPr="0040345C">
        <w:rPr>
          <w:sz w:val="20"/>
          <w:szCs w:val="20"/>
        </w:rPr>
        <w:t>emphasis the</w:t>
      </w:r>
      <w:r w:rsidRPr="0040345C">
        <w:rPr>
          <w:sz w:val="20"/>
          <w:szCs w:val="20"/>
        </w:rPr>
        <w:t xml:space="preserve"> far-reaching consequences of this deficiency, as it not only erodes public confidence in the justice system but also prolongs the emotional and psychological distress of victims awaiting justice. Historical instances of scandals and perceived shortcomings have further contributed to a diminished public confidence, underscoring the need for comprehensive reforms.</w:t>
      </w:r>
    </w:p>
    <w:p w14:paraId="527F8986" w14:textId="77777777" w:rsidR="007C1182" w:rsidRPr="0040345C" w:rsidRDefault="007C1182" w:rsidP="007C1182">
      <w:pPr>
        <w:pStyle w:val="ListParagraph"/>
        <w:spacing w:line="360" w:lineRule="auto"/>
        <w:rPr>
          <w:sz w:val="20"/>
          <w:szCs w:val="20"/>
        </w:rPr>
      </w:pPr>
    </w:p>
    <w:p w14:paraId="604A4298" w14:textId="7E398ED0" w:rsidR="007C1182" w:rsidRPr="0040345C" w:rsidRDefault="007C1182" w:rsidP="007C1182">
      <w:pPr>
        <w:pStyle w:val="ListParagraph"/>
        <w:spacing w:line="360" w:lineRule="auto"/>
        <w:rPr>
          <w:sz w:val="20"/>
          <w:szCs w:val="20"/>
        </w:rPr>
      </w:pPr>
      <w:r w:rsidRPr="0040345C">
        <w:rPr>
          <w:sz w:val="20"/>
          <w:szCs w:val="20"/>
        </w:rPr>
        <w:t xml:space="preserve">The complexities of modern crime, coupled with the escalating demands beyond criminal activities, place an immense strain on police resources. Police forces nationwide are actively working to reduce the time </w:t>
      </w:r>
      <w:proofErr w:type="gramStart"/>
      <w:r w:rsidRPr="0040345C">
        <w:rPr>
          <w:sz w:val="20"/>
          <w:szCs w:val="20"/>
        </w:rPr>
        <w:t>allocated</w:t>
      </w:r>
      <w:proofErr w:type="gramEnd"/>
      <w:r w:rsidRPr="0040345C">
        <w:rPr>
          <w:sz w:val="20"/>
          <w:szCs w:val="20"/>
        </w:rPr>
        <w:t xml:space="preserve"> to non-criminal demands, particularly in handling mental health incidents. The strategic focus is on enhancing the efficiency of thorough investigations, charging offenders, and presenting cases before the court. However, this evolving approach </w:t>
      </w:r>
      <w:proofErr w:type="gramStart"/>
      <w:r w:rsidRPr="0040345C">
        <w:rPr>
          <w:sz w:val="20"/>
          <w:szCs w:val="20"/>
        </w:rPr>
        <w:t>remains</w:t>
      </w:r>
      <w:proofErr w:type="gramEnd"/>
      <w:r w:rsidRPr="0040345C">
        <w:rPr>
          <w:sz w:val="20"/>
          <w:szCs w:val="20"/>
        </w:rPr>
        <w:t xml:space="preserve"> subject to future assessment, reflecting the dynamic nature of the challenges faced by </w:t>
      </w:r>
      <w:r w:rsidR="008A3206" w:rsidRPr="0040345C">
        <w:rPr>
          <w:sz w:val="20"/>
          <w:szCs w:val="20"/>
        </w:rPr>
        <w:t>policing in the</w:t>
      </w:r>
      <w:r w:rsidRPr="0040345C">
        <w:rPr>
          <w:sz w:val="20"/>
          <w:szCs w:val="20"/>
        </w:rPr>
        <w:t xml:space="preserve"> UK. Addressing resource constraints and refining policing strategies is paramount to meeting the ever-changing demands of contemporary society and </w:t>
      </w:r>
      <w:proofErr w:type="gramStart"/>
      <w:r w:rsidRPr="0040345C">
        <w:rPr>
          <w:sz w:val="20"/>
          <w:szCs w:val="20"/>
        </w:rPr>
        <w:t>maintaining</w:t>
      </w:r>
      <w:proofErr w:type="gramEnd"/>
      <w:r w:rsidRPr="0040345C">
        <w:rPr>
          <w:sz w:val="20"/>
          <w:szCs w:val="20"/>
        </w:rPr>
        <w:t xml:space="preserve"> public trust in the justice system.</w:t>
      </w:r>
    </w:p>
    <w:p w14:paraId="6DA34C76" w14:textId="77777777" w:rsidR="007C1182" w:rsidRPr="0040345C" w:rsidRDefault="007C1182" w:rsidP="007C1182">
      <w:pPr>
        <w:pStyle w:val="ListParagraph"/>
        <w:spacing w:line="360" w:lineRule="auto"/>
        <w:rPr>
          <w:sz w:val="20"/>
          <w:szCs w:val="20"/>
        </w:rPr>
      </w:pPr>
    </w:p>
    <w:p w14:paraId="14C5F5AD" w14:textId="1BE9A673" w:rsidR="007C1182" w:rsidRPr="0040345C" w:rsidRDefault="00AE0889" w:rsidP="007C1182">
      <w:pPr>
        <w:pStyle w:val="ListParagraph"/>
        <w:spacing w:line="360" w:lineRule="auto"/>
        <w:rPr>
          <w:sz w:val="20"/>
          <w:szCs w:val="20"/>
        </w:rPr>
      </w:pPr>
      <w:r w:rsidRPr="0040345C">
        <w:rPr>
          <w:sz w:val="20"/>
          <w:szCs w:val="20"/>
        </w:rPr>
        <w:t xml:space="preserve">A study by </w:t>
      </w:r>
      <w:r w:rsidR="003F39D1" w:rsidRPr="0040345C">
        <w:rPr>
          <w:sz w:val="20"/>
          <w:szCs w:val="20"/>
        </w:rPr>
        <w:t>Future Care Capital (2023</w:t>
      </w:r>
      <w:r w:rsidR="007350E4" w:rsidRPr="0040345C">
        <w:rPr>
          <w:sz w:val="20"/>
          <w:szCs w:val="20"/>
        </w:rPr>
        <w:t xml:space="preserve">) </w:t>
      </w:r>
      <w:proofErr w:type="gramStart"/>
      <w:r w:rsidR="007350E4" w:rsidRPr="0040345C">
        <w:rPr>
          <w:sz w:val="20"/>
          <w:szCs w:val="20"/>
        </w:rPr>
        <w:t>provides</w:t>
      </w:r>
      <w:proofErr w:type="gramEnd"/>
      <w:r w:rsidR="007350E4" w:rsidRPr="0040345C">
        <w:rPr>
          <w:sz w:val="20"/>
          <w:szCs w:val="20"/>
        </w:rPr>
        <w:t xml:space="preserve"> an in-depth look into the recently enacted Right Care, Right Person model (RCRP), which entails the deployment of suitable healthcare professionals to respond to mental health emergencies, rather than relying on police attendance for such calls. </w:t>
      </w:r>
      <w:r w:rsidR="007C1182" w:rsidRPr="0040345C">
        <w:rPr>
          <w:sz w:val="20"/>
          <w:szCs w:val="20"/>
        </w:rPr>
        <w:t xml:space="preserve">Metropolitan Police Commissioner Rowley's decisive action in implementing the Right Care, Right Person (RCRP) model reflects an acknowledgment of the current untenable situation. Rowley emphasizes the imperative to </w:t>
      </w:r>
      <w:proofErr w:type="gramStart"/>
      <w:r w:rsidR="007C1182" w:rsidRPr="0040345C">
        <w:rPr>
          <w:sz w:val="20"/>
          <w:szCs w:val="20"/>
        </w:rPr>
        <w:t>discontinue</w:t>
      </w:r>
      <w:proofErr w:type="gramEnd"/>
      <w:r w:rsidR="007C1182" w:rsidRPr="0040345C">
        <w:rPr>
          <w:sz w:val="20"/>
          <w:szCs w:val="20"/>
        </w:rPr>
        <w:t xml:space="preserve"> the practice of sending police officers to handle individual mental health crises, advocating instead for the active involvement of medical professionals. He contends that persisting with the status quo not only collectively fails patients but also erodes the effectiveness of officers in managing mental health situations.</w:t>
      </w:r>
    </w:p>
    <w:p w14:paraId="096EB7A8" w14:textId="77777777" w:rsidR="007C1182" w:rsidRPr="0040345C" w:rsidRDefault="007C1182" w:rsidP="007C1182">
      <w:pPr>
        <w:pStyle w:val="ListParagraph"/>
        <w:spacing w:before="240" w:line="360" w:lineRule="auto"/>
        <w:rPr>
          <w:sz w:val="20"/>
          <w:szCs w:val="20"/>
        </w:rPr>
      </w:pPr>
    </w:p>
    <w:p w14:paraId="77885848" w14:textId="4B333EBC" w:rsidR="007C1182" w:rsidRPr="0040345C" w:rsidRDefault="007C1182" w:rsidP="007C1182">
      <w:pPr>
        <w:pStyle w:val="ListParagraph"/>
        <w:spacing w:before="240" w:line="360" w:lineRule="auto"/>
        <w:rPr>
          <w:sz w:val="20"/>
          <w:szCs w:val="20"/>
        </w:rPr>
      </w:pPr>
      <w:r w:rsidRPr="0040345C">
        <w:rPr>
          <w:sz w:val="20"/>
          <w:szCs w:val="20"/>
        </w:rPr>
        <w:t>The RCRP model's implementation signifies a strategic shift in policing approaches, aiming to reallocate police resources towards the prevention and resolution of crimes through more efficient investigations. Simultaneously, it addresses the specific needs of crime victims, offering a holistic and community-</w:t>
      </w:r>
      <w:r w:rsidRPr="0040345C">
        <w:rPr>
          <w:sz w:val="20"/>
          <w:szCs w:val="20"/>
        </w:rPr>
        <w:t>centred</w:t>
      </w:r>
      <w:r w:rsidRPr="0040345C">
        <w:rPr>
          <w:sz w:val="20"/>
          <w:szCs w:val="20"/>
        </w:rPr>
        <w:t xml:space="preserve"> approach.</w:t>
      </w:r>
    </w:p>
    <w:p w14:paraId="44AFC176" w14:textId="77777777" w:rsidR="007C1182" w:rsidRPr="0040345C" w:rsidRDefault="007C1182" w:rsidP="007C1182">
      <w:pPr>
        <w:pStyle w:val="ListParagraph"/>
        <w:spacing w:before="240" w:line="360" w:lineRule="auto"/>
        <w:rPr>
          <w:sz w:val="20"/>
          <w:szCs w:val="20"/>
        </w:rPr>
      </w:pPr>
    </w:p>
    <w:p w14:paraId="52B1745E" w14:textId="77777777" w:rsidR="007C1182" w:rsidRPr="0040345C" w:rsidRDefault="007C1182" w:rsidP="007C1182">
      <w:pPr>
        <w:pStyle w:val="ListParagraph"/>
        <w:spacing w:before="240" w:line="360" w:lineRule="auto"/>
        <w:rPr>
          <w:sz w:val="20"/>
          <w:szCs w:val="20"/>
        </w:rPr>
      </w:pPr>
      <w:r w:rsidRPr="0040345C">
        <w:rPr>
          <w:sz w:val="20"/>
          <w:szCs w:val="20"/>
        </w:rPr>
        <w:t xml:space="preserve">Data from a </w:t>
      </w:r>
      <w:r w:rsidRPr="0040345C">
        <w:rPr>
          <w:sz w:val="20"/>
          <w:szCs w:val="20"/>
        </w:rPr>
        <w:t>N</w:t>
      </w:r>
      <w:r w:rsidRPr="0040345C">
        <w:rPr>
          <w:sz w:val="20"/>
          <w:szCs w:val="20"/>
        </w:rPr>
        <w:t xml:space="preserve">ational </w:t>
      </w:r>
      <w:r w:rsidRPr="0040345C">
        <w:rPr>
          <w:sz w:val="20"/>
          <w:szCs w:val="20"/>
        </w:rPr>
        <w:t>P</w:t>
      </w:r>
      <w:r w:rsidRPr="0040345C">
        <w:rPr>
          <w:sz w:val="20"/>
          <w:szCs w:val="20"/>
        </w:rPr>
        <w:t xml:space="preserve">olice </w:t>
      </w:r>
      <w:r w:rsidRPr="0040345C">
        <w:rPr>
          <w:sz w:val="20"/>
          <w:szCs w:val="20"/>
        </w:rPr>
        <w:t>S</w:t>
      </w:r>
      <w:r w:rsidRPr="0040345C">
        <w:rPr>
          <w:sz w:val="20"/>
          <w:szCs w:val="20"/>
        </w:rPr>
        <w:t>tudy</w:t>
      </w:r>
      <w:r w:rsidRPr="0040345C">
        <w:rPr>
          <w:sz w:val="20"/>
          <w:szCs w:val="20"/>
        </w:rPr>
        <w:t xml:space="preserve"> (No Date)</w:t>
      </w:r>
      <w:r w:rsidRPr="0040345C">
        <w:rPr>
          <w:sz w:val="20"/>
          <w:szCs w:val="20"/>
        </w:rPr>
        <w:t xml:space="preserve"> illuminates the </w:t>
      </w:r>
      <w:proofErr w:type="gramStart"/>
      <w:r w:rsidRPr="0040345C">
        <w:rPr>
          <w:sz w:val="20"/>
          <w:szCs w:val="20"/>
        </w:rPr>
        <w:t>significant time</w:t>
      </w:r>
      <w:proofErr w:type="gramEnd"/>
      <w:r w:rsidRPr="0040345C">
        <w:rPr>
          <w:sz w:val="20"/>
          <w:szCs w:val="20"/>
        </w:rPr>
        <w:t xml:space="preserve"> investment in the existing process. Officers annually dedicate nearly a million hours waiting in hospitals for mental health patient assessments, a commitment equivalent to attending 500,000 domestic abuse incidents or 600,000 burglaries. Metropolitan Police officers, alone, </w:t>
      </w:r>
      <w:proofErr w:type="gramStart"/>
      <w:r w:rsidRPr="0040345C">
        <w:rPr>
          <w:sz w:val="20"/>
          <w:szCs w:val="20"/>
        </w:rPr>
        <w:t>allocate</w:t>
      </w:r>
      <w:proofErr w:type="gramEnd"/>
      <w:r w:rsidRPr="0040345C">
        <w:rPr>
          <w:sz w:val="20"/>
          <w:szCs w:val="20"/>
        </w:rPr>
        <w:t xml:space="preserve"> 10,000 hours monthly to address mental </w:t>
      </w:r>
      <w:r w:rsidRPr="0040345C">
        <w:rPr>
          <w:sz w:val="20"/>
          <w:szCs w:val="20"/>
        </w:rPr>
        <w:lastRenderedPageBreak/>
        <w:t xml:space="preserve">health issues. The intricate process of handing over a patient can demand up to 14 hours. Astonishingly, out of 9,292 mental health-related calls, only 30% were </w:t>
      </w:r>
      <w:proofErr w:type="gramStart"/>
      <w:r w:rsidRPr="0040345C">
        <w:rPr>
          <w:sz w:val="20"/>
          <w:szCs w:val="20"/>
        </w:rPr>
        <w:t>deemed</w:t>
      </w:r>
      <w:proofErr w:type="gramEnd"/>
      <w:r w:rsidRPr="0040345C">
        <w:rPr>
          <w:sz w:val="20"/>
          <w:szCs w:val="20"/>
        </w:rPr>
        <w:t xml:space="preserve"> crime-related. This improper burden on police resources not only compromises their primary responsibility of detecting and investigating crimes but also underscores the urgent need for a more efficient and streamlined approach to handling mental health emergencies. The RCRP model stands as a strategic solution to address these challenges, fostering collaboration between healthcare professionals and law enforcement, ultimately better serving the community and ensuring effective resource allocation.</w:t>
      </w:r>
    </w:p>
    <w:p w14:paraId="71872A65" w14:textId="77777777" w:rsidR="007C1182" w:rsidRPr="0040345C" w:rsidRDefault="007C1182" w:rsidP="007C1182">
      <w:pPr>
        <w:pStyle w:val="ListParagraph"/>
        <w:spacing w:before="240" w:line="360" w:lineRule="auto"/>
        <w:rPr>
          <w:sz w:val="20"/>
          <w:szCs w:val="20"/>
        </w:rPr>
      </w:pPr>
    </w:p>
    <w:p w14:paraId="48F3449D" w14:textId="7CCA21FF" w:rsidR="001C17AA" w:rsidRPr="0040345C" w:rsidRDefault="001C17AA" w:rsidP="007C1182">
      <w:pPr>
        <w:pStyle w:val="ListParagraph"/>
        <w:spacing w:before="240" w:line="360" w:lineRule="auto"/>
        <w:rPr>
          <w:sz w:val="20"/>
          <w:szCs w:val="20"/>
        </w:rPr>
      </w:pPr>
      <w:r w:rsidRPr="0040345C">
        <w:rPr>
          <w:sz w:val="20"/>
          <w:szCs w:val="20"/>
        </w:rPr>
        <w:t xml:space="preserve">As articulated by Bandyopadhyay (2016) states criminal justice system in the UK is </w:t>
      </w:r>
      <w:proofErr w:type="gramStart"/>
      <w:r w:rsidRPr="0040345C">
        <w:rPr>
          <w:sz w:val="20"/>
          <w:szCs w:val="20"/>
        </w:rPr>
        <w:t>encountering</w:t>
      </w:r>
      <w:proofErr w:type="gramEnd"/>
      <w:r w:rsidRPr="0040345C">
        <w:rPr>
          <w:sz w:val="20"/>
          <w:szCs w:val="20"/>
        </w:rPr>
        <w:t xml:space="preserve"> an increasing number of challenges from society. Although statistics </w:t>
      </w:r>
      <w:proofErr w:type="gramStart"/>
      <w:r w:rsidRPr="0040345C">
        <w:rPr>
          <w:sz w:val="20"/>
          <w:szCs w:val="20"/>
        </w:rPr>
        <w:t>indicate</w:t>
      </w:r>
      <w:proofErr w:type="gramEnd"/>
      <w:r w:rsidRPr="0040345C">
        <w:rPr>
          <w:sz w:val="20"/>
          <w:szCs w:val="20"/>
        </w:rPr>
        <w:t xml:space="preserve"> a decline in crime recorded by the police of distribution of criminal activities, it is apparent that investigations are becoming more complex.</w:t>
      </w:r>
    </w:p>
    <w:p w14:paraId="62FAC20C" w14:textId="77777777" w:rsidR="001C17AA" w:rsidRPr="0040345C" w:rsidRDefault="001C17AA" w:rsidP="007350E4">
      <w:pPr>
        <w:pStyle w:val="ListParagraph"/>
        <w:spacing w:before="240" w:line="360" w:lineRule="auto"/>
        <w:rPr>
          <w:sz w:val="20"/>
          <w:szCs w:val="20"/>
        </w:rPr>
      </w:pPr>
    </w:p>
    <w:p w14:paraId="60528804" w14:textId="77777777" w:rsidR="001A4470" w:rsidRPr="0040345C" w:rsidRDefault="001A4470" w:rsidP="007350E4">
      <w:pPr>
        <w:pStyle w:val="ListParagraph"/>
        <w:spacing w:before="240" w:line="360" w:lineRule="auto"/>
        <w:rPr>
          <w:sz w:val="20"/>
          <w:szCs w:val="20"/>
        </w:rPr>
      </w:pPr>
    </w:p>
    <w:p w14:paraId="131C32B9" w14:textId="17F69E36" w:rsidR="00C9698C" w:rsidRPr="0040345C" w:rsidRDefault="007B01C3" w:rsidP="007350E4">
      <w:pPr>
        <w:pStyle w:val="ListParagraph"/>
        <w:spacing w:before="240" w:line="360" w:lineRule="auto"/>
        <w:rPr>
          <w:sz w:val="20"/>
          <w:szCs w:val="20"/>
        </w:rPr>
      </w:pPr>
      <w:r w:rsidRPr="0040345C">
        <w:rPr>
          <w:sz w:val="20"/>
          <w:szCs w:val="20"/>
        </w:rPr>
        <w:t xml:space="preserve">Criminal activities </w:t>
      </w:r>
      <w:r w:rsidR="00672132" w:rsidRPr="0040345C">
        <w:rPr>
          <w:sz w:val="20"/>
          <w:szCs w:val="20"/>
        </w:rPr>
        <w:t xml:space="preserve">have become prevalent though the use of </w:t>
      </w:r>
      <w:r w:rsidR="004F5F7F" w:rsidRPr="0040345C">
        <w:rPr>
          <w:sz w:val="20"/>
          <w:szCs w:val="20"/>
        </w:rPr>
        <w:t>technology in operational policing</w:t>
      </w:r>
      <w:r w:rsidR="00C91BC2" w:rsidRPr="0040345C">
        <w:rPr>
          <w:sz w:val="20"/>
          <w:szCs w:val="20"/>
        </w:rPr>
        <w:t>, presently technology play a pivotal ro</w:t>
      </w:r>
      <w:r w:rsidR="008858AB" w:rsidRPr="0040345C">
        <w:rPr>
          <w:sz w:val="20"/>
          <w:szCs w:val="20"/>
        </w:rPr>
        <w:t>l</w:t>
      </w:r>
      <w:r w:rsidR="00C91BC2" w:rsidRPr="0040345C">
        <w:rPr>
          <w:sz w:val="20"/>
          <w:szCs w:val="20"/>
        </w:rPr>
        <w:t>e in nearly every committed crime</w:t>
      </w:r>
      <w:r w:rsidR="003A166D" w:rsidRPr="0040345C">
        <w:rPr>
          <w:sz w:val="20"/>
          <w:szCs w:val="20"/>
        </w:rPr>
        <w:t>, although not all crimes involve technology</w:t>
      </w:r>
      <w:r w:rsidR="00D57D75" w:rsidRPr="0040345C">
        <w:rPr>
          <w:sz w:val="20"/>
          <w:szCs w:val="20"/>
        </w:rPr>
        <w:t xml:space="preserve"> and cybercrime</w:t>
      </w:r>
      <w:r w:rsidR="003A166D" w:rsidRPr="0040345C">
        <w:rPr>
          <w:sz w:val="20"/>
          <w:szCs w:val="20"/>
        </w:rPr>
        <w:t xml:space="preserve">, it underscores the </w:t>
      </w:r>
      <w:r w:rsidR="00857673" w:rsidRPr="0040345C">
        <w:rPr>
          <w:sz w:val="20"/>
          <w:szCs w:val="20"/>
        </w:rPr>
        <w:t>imperative need for policing to match the evolving nature of criminal activities.</w:t>
      </w:r>
      <w:r w:rsidR="007732BD" w:rsidRPr="0040345C">
        <w:rPr>
          <w:sz w:val="20"/>
          <w:szCs w:val="20"/>
        </w:rPr>
        <w:t xml:space="preserve"> </w:t>
      </w:r>
      <w:r w:rsidR="00CE63DB" w:rsidRPr="0040345C">
        <w:rPr>
          <w:sz w:val="20"/>
          <w:szCs w:val="20"/>
        </w:rPr>
        <w:t xml:space="preserve">Cybercrime is explained </w:t>
      </w:r>
      <w:r w:rsidR="00D078B0" w:rsidRPr="0040345C">
        <w:rPr>
          <w:sz w:val="20"/>
          <w:szCs w:val="20"/>
        </w:rPr>
        <w:t>by Brush</w:t>
      </w:r>
      <w:r w:rsidR="008A3308" w:rsidRPr="0040345C">
        <w:rPr>
          <w:sz w:val="20"/>
          <w:szCs w:val="20"/>
        </w:rPr>
        <w:t xml:space="preserve"> and Cobb</w:t>
      </w:r>
      <w:r w:rsidR="004C54BA" w:rsidRPr="0040345C">
        <w:rPr>
          <w:sz w:val="20"/>
          <w:szCs w:val="20"/>
        </w:rPr>
        <w:t xml:space="preserve"> </w:t>
      </w:r>
      <w:r w:rsidR="001B49A7" w:rsidRPr="0040345C">
        <w:rPr>
          <w:sz w:val="20"/>
          <w:szCs w:val="20"/>
        </w:rPr>
        <w:t xml:space="preserve">(2024) </w:t>
      </w:r>
      <w:r w:rsidR="00CE63DB" w:rsidRPr="0040345C">
        <w:rPr>
          <w:sz w:val="20"/>
          <w:szCs w:val="20"/>
        </w:rPr>
        <w:t>to be</w:t>
      </w:r>
      <w:r w:rsidR="007732BD" w:rsidRPr="0040345C">
        <w:rPr>
          <w:sz w:val="20"/>
          <w:szCs w:val="20"/>
        </w:rPr>
        <w:t xml:space="preserve"> </w:t>
      </w:r>
      <w:r w:rsidR="00CA7C4A" w:rsidRPr="0040345C">
        <w:rPr>
          <w:sz w:val="20"/>
          <w:szCs w:val="20"/>
        </w:rPr>
        <w:t xml:space="preserve">encompasses any illicit activity involving a computer, </w:t>
      </w:r>
      <w:r w:rsidR="005D6348" w:rsidRPr="0040345C">
        <w:rPr>
          <w:sz w:val="20"/>
          <w:szCs w:val="20"/>
        </w:rPr>
        <w:t>network,</w:t>
      </w:r>
      <w:r w:rsidR="00CA7C4A" w:rsidRPr="0040345C">
        <w:rPr>
          <w:sz w:val="20"/>
          <w:szCs w:val="20"/>
        </w:rPr>
        <w:t xml:space="preserve"> or networ</w:t>
      </w:r>
      <w:r w:rsidR="00BF4153" w:rsidRPr="0040345C">
        <w:rPr>
          <w:sz w:val="20"/>
          <w:szCs w:val="20"/>
        </w:rPr>
        <w:t xml:space="preserve">ked device, although many cybercriminals engage in such activities for financial gain, certain crimes aim to directly harm </w:t>
      </w:r>
      <w:r w:rsidR="005D6348" w:rsidRPr="0040345C">
        <w:rPr>
          <w:sz w:val="20"/>
          <w:szCs w:val="20"/>
        </w:rPr>
        <w:t>or target the vulnerable</w:t>
      </w:r>
      <w:r w:rsidR="00FE2BDE" w:rsidRPr="0040345C">
        <w:rPr>
          <w:sz w:val="20"/>
          <w:szCs w:val="20"/>
        </w:rPr>
        <w:t xml:space="preserve"> and </w:t>
      </w:r>
      <w:r w:rsidR="007E7F3D" w:rsidRPr="0040345C">
        <w:rPr>
          <w:sz w:val="20"/>
          <w:szCs w:val="20"/>
        </w:rPr>
        <w:t xml:space="preserve">utilised </w:t>
      </w:r>
      <w:r w:rsidR="00FE2BDE" w:rsidRPr="0040345C">
        <w:rPr>
          <w:sz w:val="20"/>
          <w:szCs w:val="20"/>
        </w:rPr>
        <w:t>in order to commit</w:t>
      </w:r>
      <w:r w:rsidR="007E7F3D" w:rsidRPr="0040345C">
        <w:rPr>
          <w:sz w:val="20"/>
          <w:szCs w:val="20"/>
        </w:rPr>
        <w:t xml:space="preserve"> serious </w:t>
      </w:r>
      <w:r w:rsidR="009838B4" w:rsidRPr="0040345C">
        <w:rPr>
          <w:sz w:val="20"/>
          <w:szCs w:val="20"/>
        </w:rPr>
        <w:t>offences.</w:t>
      </w:r>
      <w:r w:rsidR="0001360F" w:rsidRPr="0040345C">
        <w:rPr>
          <w:sz w:val="20"/>
          <w:szCs w:val="20"/>
        </w:rPr>
        <w:t xml:space="preserve"> According to Curtis and </w:t>
      </w:r>
      <w:proofErr w:type="spellStart"/>
      <w:r w:rsidR="0001360F" w:rsidRPr="0040345C">
        <w:rPr>
          <w:sz w:val="20"/>
          <w:szCs w:val="20"/>
        </w:rPr>
        <w:t>O</w:t>
      </w:r>
      <w:r w:rsidR="00636298" w:rsidRPr="0040345C">
        <w:rPr>
          <w:sz w:val="20"/>
          <w:szCs w:val="20"/>
        </w:rPr>
        <w:t>xburgh</w:t>
      </w:r>
      <w:proofErr w:type="spellEnd"/>
      <w:r w:rsidR="00636298" w:rsidRPr="0040345C">
        <w:rPr>
          <w:sz w:val="20"/>
          <w:szCs w:val="20"/>
        </w:rPr>
        <w:t xml:space="preserve"> (2022) </w:t>
      </w:r>
      <w:r w:rsidR="003C1A8E" w:rsidRPr="0040345C">
        <w:rPr>
          <w:sz w:val="20"/>
          <w:szCs w:val="20"/>
        </w:rPr>
        <w:t xml:space="preserve">the escalating prevalence of cybercrime poses a significant challenge, yet its intricacies remain not entirely comprehended by </w:t>
      </w:r>
      <w:r w:rsidR="003E3CB8" w:rsidRPr="0040345C">
        <w:rPr>
          <w:sz w:val="20"/>
          <w:szCs w:val="20"/>
        </w:rPr>
        <w:t>policing and its communities, reports from UK Government</w:t>
      </w:r>
      <w:r w:rsidR="009F2F66" w:rsidRPr="0040345C">
        <w:rPr>
          <w:sz w:val="20"/>
          <w:szCs w:val="20"/>
        </w:rPr>
        <w:t xml:space="preserve"> highlight </w:t>
      </w:r>
      <w:r w:rsidR="003E3CB8" w:rsidRPr="0040345C">
        <w:rPr>
          <w:sz w:val="20"/>
          <w:szCs w:val="20"/>
        </w:rPr>
        <w:t>victims of cybercrime</w:t>
      </w:r>
      <w:r w:rsidR="00306C8B" w:rsidRPr="0040345C">
        <w:rPr>
          <w:sz w:val="20"/>
          <w:szCs w:val="20"/>
        </w:rPr>
        <w:t xml:space="preserve"> often refrain from promptly reporting incidents, </w:t>
      </w:r>
      <w:r w:rsidR="00BC2B3B" w:rsidRPr="0040345C">
        <w:rPr>
          <w:sz w:val="20"/>
          <w:szCs w:val="20"/>
        </w:rPr>
        <w:t>influenced</w:t>
      </w:r>
      <w:r w:rsidR="00306C8B" w:rsidRPr="0040345C">
        <w:rPr>
          <w:sz w:val="20"/>
          <w:szCs w:val="20"/>
        </w:rPr>
        <w:t xml:space="preserve"> by the perception that </w:t>
      </w:r>
      <w:r w:rsidR="00BC2B3B" w:rsidRPr="0040345C">
        <w:rPr>
          <w:sz w:val="20"/>
          <w:szCs w:val="20"/>
        </w:rPr>
        <w:t>police</w:t>
      </w:r>
      <w:r w:rsidR="00306C8B" w:rsidRPr="0040345C">
        <w:rPr>
          <w:sz w:val="20"/>
          <w:szCs w:val="20"/>
        </w:rPr>
        <w:t xml:space="preserve"> </w:t>
      </w:r>
      <w:r w:rsidR="00BC2B3B" w:rsidRPr="0040345C">
        <w:rPr>
          <w:sz w:val="20"/>
          <w:szCs w:val="20"/>
        </w:rPr>
        <w:t xml:space="preserve">and its </w:t>
      </w:r>
      <w:r w:rsidR="00306C8B" w:rsidRPr="0040345C">
        <w:rPr>
          <w:sz w:val="20"/>
          <w:szCs w:val="20"/>
        </w:rPr>
        <w:t>agencies are inadequately equipped</w:t>
      </w:r>
      <w:r w:rsidR="00F135EF" w:rsidRPr="0040345C">
        <w:rPr>
          <w:sz w:val="20"/>
          <w:szCs w:val="20"/>
        </w:rPr>
        <w:t xml:space="preserve"> and trained</w:t>
      </w:r>
      <w:r w:rsidR="00306C8B" w:rsidRPr="0040345C">
        <w:rPr>
          <w:sz w:val="20"/>
          <w:szCs w:val="20"/>
        </w:rPr>
        <w:t xml:space="preserve"> to handle such </w:t>
      </w:r>
      <w:r w:rsidR="00BC2B3B" w:rsidRPr="0040345C">
        <w:rPr>
          <w:sz w:val="20"/>
          <w:szCs w:val="20"/>
        </w:rPr>
        <w:t>offences</w:t>
      </w:r>
      <w:r w:rsidR="00C9698C" w:rsidRPr="0040345C">
        <w:rPr>
          <w:sz w:val="20"/>
          <w:szCs w:val="20"/>
        </w:rPr>
        <w:t>.</w:t>
      </w:r>
    </w:p>
    <w:p w14:paraId="1A783767" w14:textId="77777777" w:rsidR="00C9698C" w:rsidRPr="0040345C" w:rsidRDefault="00C9698C" w:rsidP="007350E4">
      <w:pPr>
        <w:pStyle w:val="ListParagraph"/>
        <w:spacing w:before="240" w:line="360" w:lineRule="auto"/>
        <w:rPr>
          <w:sz w:val="20"/>
          <w:szCs w:val="20"/>
        </w:rPr>
      </w:pPr>
    </w:p>
    <w:p w14:paraId="44EF8666" w14:textId="4597111B" w:rsidR="007350E4" w:rsidRPr="0040345C" w:rsidRDefault="00F135EF" w:rsidP="007350E4">
      <w:pPr>
        <w:pStyle w:val="ListParagraph"/>
        <w:spacing w:line="360" w:lineRule="auto"/>
        <w:rPr>
          <w:sz w:val="20"/>
          <w:szCs w:val="20"/>
        </w:rPr>
      </w:pPr>
      <w:r w:rsidRPr="0040345C">
        <w:rPr>
          <w:sz w:val="20"/>
          <w:szCs w:val="20"/>
        </w:rPr>
        <w:t xml:space="preserve">Its argued by the </w:t>
      </w:r>
      <w:r w:rsidR="00D1754B" w:rsidRPr="0040345C">
        <w:rPr>
          <w:sz w:val="20"/>
          <w:szCs w:val="20"/>
        </w:rPr>
        <w:t>Police Federation (2021) where</w:t>
      </w:r>
      <w:r w:rsidR="008F10E5" w:rsidRPr="0040345C">
        <w:rPr>
          <w:sz w:val="20"/>
          <w:szCs w:val="20"/>
        </w:rPr>
        <w:t xml:space="preserve"> expressed</w:t>
      </w:r>
      <w:r w:rsidR="00D1754B" w:rsidRPr="0040345C">
        <w:rPr>
          <w:sz w:val="20"/>
          <w:szCs w:val="20"/>
        </w:rPr>
        <w:t xml:space="preserve"> concerns </w:t>
      </w:r>
      <w:r w:rsidR="008F10E5" w:rsidRPr="0040345C">
        <w:rPr>
          <w:sz w:val="20"/>
          <w:szCs w:val="20"/>
        </w:rPr>
        <w:t xml:space="preserve">regarding the inadequate support and training provided to both tutor constables </w:t>
      </w:r>
      <w:r w:rsidR="003237C6" w:rsidRPr="0040345C">
        <w:rPr>
          <w:sz w:val="20"/>
          <w:szCs w:val="20"/>
        </w:rPr>
        <w:t>and student constables</w:t>
      </w:r>
      <w:r w:rsidR="00153C92" w:rsidRPr="0040345C">
        <w:rPr>
          <w:sz w:val="20"/>
          <w:szCs w:val="20"/>
        </w:rPr>
        <w:t xml:space="preserve">, deficiencies in the training system for new intakes, with </w:t>
      </w:r>
      <w:r w:rsidR="000B417B" w:rsidRPr="0040345C">
        <w:rPr>
          <w:sz w:val="20"/>
          <w:szCs w:val="20"/>
        </w:rPr>
        <w:t xml:space="preserve">4 out of 28 responding forces revealing that no formal training for </w:t>
      </w:r>
      <w:r w:rsidR="0045383C" w:rsidRPr="0040345C">
        <w:rPr>
          <w:sz w:val="20"/>
          <w:szCs w:val="20"/>
        </w:rPr>
        <w:t>tutor constables were given prior to instructing new recruits</w:t>
      </w:r>
      <w:r w:rsidR="00C32DFE" w:rsidRPr="0040345C">
        <w:rPr>
          <w:sz w:val="20"/>
          <w:szCs w:val="20"/>
        </w:rPr>
        <w:t>, the survey also in</w:t>
      </w:r>
      <w:r w:rsidR="007F377D" w:rsidRPr="0040345C">
        <w:rPr>
          <w:sz w:val="20"/>
          <w:szCs w:val="20"/>
        </w:rPr>
        <w:t xml:space="preserve">dicates inconsistencies </w:t>
      </w:r>
      <w:r w:rsidR="00910318" w:rsidRPr="0040345C">
        <w:rPr>
          <w:sz w:val="20"/>
          <w:szCs w:val="20"/>
        </w:rPr>
        <w:t xml:space="preserve">with new </w:t>
      </w:r>
      <w:r w:rsidR="00C0436D" w:rsidRPr="0040345C">
        <w:rPr>
          <w:sz w:val="20"/>
          <w:szCs w:val="20"/>
        </w:rPr>
        <w:t>recruits</w:t>
      </w:r>
      <w:r w:rsidR="00910318" w:rsidRPr="0040345C">
        <w:rPr>
          <w:sz w:val="20"/>
          <w:szCs w:val="20"/>
        </w:rPr>
        <w:t xml:space="preserve"> leaving the force due to the constraints on left feeling under educated </w:t>
      </w:r>
      <w:r w:rsidR="00C0436D" w:rsidRPr="0040345C">
        <w:rPr>
          <w:sz w:val="20"/>
          <w:szCs w:val="20"/>
        </w:rPr>
        <w:t xml:space="preserve">in investigative proceedings </w:t>
      </w:r>
      <w:r w:rsidR="00A51DF7" w:rsidRPr="0040345C">
        <w:rPr>
          <w:sz w:val="20"/>
          <w:szCs w:val="20"/>
        </w:rPr>
        <w:t xml:space="preserve">and case file building </w:t>
      </w:r>
      <w:r w:rsidR="00910318" w:rsidRPr="0040345C">
        <w:rPr>
          <w:sz w:val="20"/>
          <w:szCs w:val="20"/>
        </w:rPr>
        <w:t xml:space="preserve">and </w:t>
      </w:r>
      <w:r w:rsidR="00D76D31" w:rsidRPr="0040345C">
        <w:rPr>
          <w:sz w:val="20"/>
          <w:szCs w:val="20"/>
        </w:rPr>
        <w:t>having extra workload, thus meaning that crimes are not being delt with leaving victims frustrated with outcomes and updated relating to their incidences</w:t>
      </w:r>
      <w:r w:rsidR="008159B4" w:rsidRPr="0040345C">
        <w:rPr>
          <w:sz w:val="20"/>
          <w:szCs w:val="20"/>
        </w:rPr>
        <w:t xml:space="preserve">. </w:t>
      </w:r>
      <w:r w:rsidR="005F114F" w:rsidRPr="0040345C">
        <w:rPr>
          <w:sz w:val="20"/>
          <w:szCs w:val="20"/>
        </w:rPr>
        <w:t xml:space="preserve">These concerns were raised by HM Chief Inspector Kevin McGinty in an article provided by </w:t>
      </w:r>
      <w:r w:rsidR="00E804DF" w:rsidRPr="0040345C">
        <w:rPr>
          <w:sz w:val="20"/>
          <w:szCs w:val="20"/>
        </w:rPr>
        <w:t xml:space="preserve">Police Professional (2017) who explain that </w:t>
      </w:r>
      <w:r w:rsidR="00200D79" w:rsidRPr="0040345C">
        <w:rPr>
          <w:sz w:val="20"/>
          <w:szCs w:val="20"/>
        </w:rPr>
        <w:t>due to a lack of effecti</w:t>
      </w:r>
      <w:r w:rsidR="003713BB" w:rsidRPr="0040345C">
        <w:rPr>
          <w:sz w:val="20"/>
          <w:szCs w:val="20"/>
        </w:rPr>
        <w:t xml:space="preserve">ve management of management by policing and inadequate training stemming from poor </w:t>
      </w:r>
      <w:r w:rsidR="00C13A6F" w:rsidRPr="0040345C">
        <w:rPr>
          <w:sz w:val="20"/>
          <w:szCs w:val="20"/>
        </w:rPr>
        <w:t xml:space="preserve">guidance in primarily </w:t>
      </w:r>
      <w:r w:rsidR="00D071F6" w:rsidRPr="0040345C">
        <w:rPr>
          <w:sz w:val="20"/>
          <w:szCs w:val="20"/>
        </w:rPr>
        <w:t>handling</w:t>
      </w:r>
      <w:r w:rsidR="00C13A6F" w:rsidRPr="0040345C">
        <w:rPr>
          <w:sz w:val="20"/>
          <w:szCs w:val="20"/>
        </w:rPr>
        <w:t xml:space="preserve"> serious crimes</w:t>
      </w:r>
      <w:r w:rsidR="00D071F6" w:rsidRPr="0040345C">
        <w:rPr>
          <w:sz w:val="20"/>
          <w:szCs w:val="20"/>
        </w:rPr>
        <w:t xml:space="preserve"> as resulted in wasted time during court hearings </w:t>
      </w:r>
      <w:r w:rsidR="0024478D" w:rsidRPr="0040345C">
        <w:rPr>
          <w:sz w:val="20"/>
          <w:szCs w:val="20"/>
        </w:rPr>
        <w:t xml:space="preserve">often forcing resolution of disclosure issues on day one of the trials. More than half of 146 examined </w:t>
      </w:r>
      <w:r w:rsidR="0044635D" w:rsidRPr="0040345C">
        <w:rPr>
          <w:sz w:val="20"/>
          <w:szCs w:val="20"/>
        </w:rPr>
        <w:t xml:space="preserve">Crown Court cases </w:t>
      </w:r>
      <w:proofErr w:type="gramStart"/>
      <w:r w:rsidR="0044635D" w:rsidRPr="0040345C">
        <w:rPr>
          <w:sz w:val="20"/>
          <w:szCs w:val="20"/>
        </w:rPr>
        <w:t>exhibited</w:t>
      </w:r>
      <w:proofErr w:type="gramEnd"/>
      <w:r w:rsidR="0044635D" w:rsidRPr="0040345C">
        <w:rPr>
          <w:sz w:val="20"/>
          <w:szCs w:val="20"/>
        </w:rPr>
        <w:t xml:space="preserve"> </w:t>
      </w:r>
      <w:r w:rsidR="0044635D" w:rsidRPr="0040345C">
        <w:rPr>
          <w:sz w:val="20"/>
          <w:szCs w:val="20"/>
        </w:rPr>
        <w:lastRenderedPageBreak/>
        <w:t>disclosure issues before charging</w:t>
      </w:r>
      <w:r w:rsidR="00606797" w:rsidRPr="0040345C">
        <w:rPr>
          <w:sz w:val="20"/>
          <w:szCs w:val="20"/>
        </w:rPr>
        <w:t>, with 38% of the cases not being address, leading to some cases being discontinued.</w:t>
      </w:r>
      <w:r w:rsidR="00676223" w:rsidRPr="0040345C">
        <w:rPr>
          <w:sz w:val="20"/>
          <w:szCs w:val="20"/>
        </w:rPr>
        <w:t xml:space="preserve"> Prosecutors found a lack of compliance with case files with only 19% o</w:t>
      </w:r>
      <w:r w:rsidR="000A1FC3" w:rsidRPr="0040345C">
        <w:rPr>
          <w:sz w:val="20"/>
          <w:szCs w:val="20"/>
        </w:rPr>
        <w:t>f files sent to the crown prosecution to by compliant with guidelines</w:t>
      </w:r>
      <w:r w:rsidR="008819BD" w:rsidRPr="0040345C">
        <w:rPr>
          <w:sz w:val="20"/>
          <w:szCs w:val="20"/>
        </w:rPr>
        <w:t xml:space="preserve">, crown prosecution described the issue to be ‘Basic lack of </w:t>
      </w:r>
      <w:r w:rsidR="009236BB" w:rsidRPr="0040345C">
        <w:rPr>
          <w:sz w:val="20"/>
          <w:szCs w:val="20"/>
        </w:rPr>
        <w:t>knowledge’.</w:t>
      </w:r>
    </w:p>
    <w:p w14:paraId="660B6404" w14:textId="77777777" w:rsidR="00615FCC" w:rsidRPr="0040345C" w:rsidRDefault="00615FCC" w:rsidP="007350E4">
      <w:pPr>
        <w:pStyle w:val="ListParagraph"/>
        <w:spacing w:line="360" w:lineRule="auto"/>
        <w:rPr>
          <w:sz w:val="20"/>
          <w:szCs w:val="20"/>
        </w:rPr>
      </w:pPr>
    </w:p>
    <w:p w14:paraId="447E9204" w14:textId="25C6FC23" w:rsidR="00615FCC" w:rsidRPr="0040345C" w:rsidRDefault="00615FCC" w:rsidP="00615FCC">
      <w:pPr>
        <w:pStyle w:val="ListParagraph"/>
        <w:spacing w:line="360" w:lineRule="auto"/>
        <w:rPr>
          <w:sz w:val="20"/>
          <w:szCs w:val="20"/>
        </w:rPr>
      </w:pPr>
      <w:r w:rsidRPr="0040345C">
        <w:rPr>
          <w:sz w:val="20"/>
          <w:szCs w:val="20"/>
        </w:rPr>
        <w:t xml:space="preserve">In conclusion, Sir Robert Peel's </w:t>
      </w:r>
      <w:r w:rsidR="00BB16FA" w:rsidRPr="0040345C">
        <w:rPr>
          <w:sz w:val="20"/>
          <w:szCs w:val="20"/>
        </w:rPr>
        <w:t>principles, continue</w:t>
      </w:r>
      <w:r w:rsidRPr="0040345C">
        <w:rPr>
          <w:sz w:val="20"/>
          <w:szCs w:val="20"/>
        </w:rPr>
        <w:t xml:space="preserve"> to be the bedrock of effective policing,</w:t>
      </w:r>
      <w:r w:rsidR="00BB16FA" w:rsidRPr="0040345C">
        <w:rPr>
          <w:sz w:val="20"/>
          <w:szCs w:val="20"/>
        </w:rPr>
        <w:t xml:space="preserve"> </w:t>
      </w:r>
      <w:r w:rsidRPr="0040345C">
        <w:rPr>
          <w:sz w:val="20"/>
          <w:szCs w:val="20"/>
        </w:rPr>
        <w:t>emphasi</w:t>
      </w:r>
      <w:r w:rsidR="00BB16FA" w:rsidRPr="0040345C">
        <w:rPr>
          <w:sz w:val="20"/>
          <w:szCs w:val="20"/>
        </w:rPr>
        <w:t>s</w:t>
      </w:r>
      <w:r w:rsidRPr="0040345C">
        <w:rPr>
          <w:sz w:val="20"/>
          <w:szCs w:val="20"/>
        </w:rPr>
        <w:t xml:space="preserve">ing the prevention of crime, maintenance of order, and the crucial relationship between the police and the public. Despite the enduring relevance of these principles, operational policing in the </w:t>
      </w:r>
      <w:r w:rsidR="00BB16FA" w:rsidRPr="0040345C">
        <w:rPr>
          <w:sz w:val="20"/>
          <w:szCs w:val="20"/>
        </w:rPr>
        <w:t xml:space="preserve">UK </w:t>
      </w:r>
      <w:r w:rsidRPr="0040345C">
        <w:rPr>
          <w:sz w:val="20"/>
          <w:szCs w:val="20"/>
        </w:rPr>
        <w:t xml:space="preserve">faces an array of challenges that </w:t>
      </w:r>
      <w:proofErr w:type="gramStart"/>
      <w:r w:rsidRPr="0040345C">
        <w:rPr>
          <w:sz w:val="20"/>
          <w:szCs w:val="20"/>
        </w:rPr>
        <w:t>impact</w:t>
      </w:r>
      <w:proofErr w:type="gramEnd"/>
      <w:r w:rsidRPr="0040345C">
        <w:rPr>
          <w:sz w:val="20"/>
          <w:szCs w:val="20"/>
        </w:rPr>
        <w:t xml:space="preserve"> its efficiency.</w:t>
      </w:r>
    </w:p>
    <w:p w14:paraId="46B4798C" w14:textId="77777777" w:rsidR="00615FCC" w:rsidRPr="0040345C" w:rsidRDefault="00615FCC" w:rsidP="00615FCC">
      <w:pPr>
        <w:pStyle w:val="ListParagraph"/>
        <w:spacing w:line="360" w:lineRule="auto"/>
        <w:rPr>
          <w:sz w:val="20"/>
          <w:szCs w:val="20"/>
        </w:rPr>
      </w:pPr>
    </w:p>
    <w:p w14:paraId="5E8C5152" w14:textId="65170161" w:rsidR="00615FCC" w:rsidRPr="00E07C47" w:rsidRDefault="00615FCC" w:rsidP="00615FCC">
      <w:pPr>
        <w:pStyle w:val="ListParagraph"/>
        <w:spacing w:line="360" w:lineRule="auto"/>
        <w:rPr>
          <w:sz w:val="20"/>
          <w:szCs w:val="20"/>
        </w:rPr>
      </w:pPr>
      <w:r w:rsidRPr="0040345C">
        <w:rPr>
          <w:sz w:val="20"/>
          <w:szCs w:val="20"/>
        </w:rPr>
        <w:t xml:space="preserve">Resource constraints, </w:t>
      </w:r>
      <w:proofErr w:type="gramStart"/>
      <w:r w:rsidRPr="0040345C">
        <w:rPr>
          <w:sz w:val="20"/>
          <w:szCs w:val="20"/>
        </w:rPr>
        <w:t>exacerbated</w:t>
      </w:r>
      <w:proofErr w:type="gramEnd"/>
      <w:r w:rsidRPr="0040345C">
        <w:rPr>
          <w:sz w:val="20"/>
          <w:szCs w:val="20"/>
        </w:rPr>
        <w:t xml:space="preserve"> by sickness and the well-being of officers, coupled with technological evolution, financial challenges, inadequate training, and an overwhelming volume of reported crimes, have made operational policing more intricate and dynamic.</w:t>
      </w:r>
      <w:r w:rsidR="00F80BF3" w:rsidRPr="0040345C">
        <w:rPr>
          <w:sz w:val="20"/>
          <w:szCs w:val="20"/>
        </w:rPr>
        <w:t xml:space="preserve"> </w:t>
      </w:r>
      <w:r w:rsidR="005B6739" w:rsidRPr="0040345C">
        <w:rPr>
          <w:sz w:val="20"/>
          <w:szCs w:val="20"/>
        </w:rPr>
        <w:t>P</w:t>
      </w:r>
      <w:r w:rsidR="00F80BF3" w:rsidRPr="0040345C">
        <w:rPr>
          <w:sz w:val="20"/>
          <w:szCs w:val="20"/>
        </w:rPr>
        <w:t xml:space="preserve">otential impact of increased resources on </w:t>
      </w:r>
      <w:proofErr w:type="gramStart"/>
      <w:r w:rsidR="00F80BF3" w:rsidRPr="0040345C">
        <w:rPr>
          <w:sz w:val="20"/>
          <w:szCs w:val="20"/>
        </w:rPr>
        <w:t>proactive</w:t>
      </w:r>
      <w:proofErr w:type="gramEnd"/>
      <w:r w:rsidR="00F80BF3" w:rsidRPr="0040345C">
        <w:rPr>
          <w:sz w:val="20"/>
          <w:szCs w:val="20"/>
        </w:rPr>
        <w:t xml:space="preserve"> policing, with short patrols showing a remarkable reduction in violent crime. However, despite such promising outcomes, the lack of funding hinders the adoption of these practices</w:t>
      </w:r>
      <w:r w:rsidR="005B6739" w:rsidRPr="0040345C">
        <w:rPr>
          <w:sz w:val="20"/>
          <w:szCs w:val="20"/>
        </w:rPr>
        <w:t>.</w:t>
      </w:r>
      <w:r w:rsidR="00D635D1" w:rsidRPr="0040345C">
        <w:rPr>
          <w:sz w:val="20"/>
          <w:szCs w:val="20"/>
        </w:rPr>
        <w:t xml:space="preserve"> </w:t>
      </w:r>
      <w:r w:rsidR="00081EA3" w:rsidRPr="0040345C">
        <w:rPr>
          <w:sz w:val="20"/>
          <w:szCs w:val="20"/>
        </w:rPr>
        <w:t>Addressing</w:t>
      </w:r>
      <w:r w:rsidR="00D635D1" w:rsidRPr="0040345C">
        <w:rPr>
          <w:sz w:val="20"/>
          <w:szCs w:val="20"/>
        </w:rPr>
        <w:t xml:space="preserve"> these challenges requires </w:t>
      </w:r>
      <w:proofErr w:type="gramStart"/>
      <w:r w:rsidR="00D635D1" w:rsidRPr="0040345C">
        <w:rPr>
          <w:sz w:val="20"/>
          <w:szCs w:val="20"/>
        </w:rPr>
        <w:t>a holistic approach</w:t>
      </w:r>
      <w:proofErr w:type="gramEnd"/>
      <w:r w:rsidR="00D635D1" w:rsidRPr="0040345C">
        <w:rPr>
          <w:sz w:val="20"/>
          <w:szCs w:val="20"/>
        </w:rPr>
        <w:t>, involving strategic resource allocation, recruitment, support mechanisms, and a commitment to keeping pace with evolving criminal activities. The future effectiveness of policing in the UK hinges on a collaborative effort to overcome these hurdles and uphold the principles set forth by Sir Robert Peel.</w:t>
      </w:r>
    </w:p>
    <w:p w14:paraId="6389C296" w14:textId="77777777" w:rsidR="008A3206" w:rsidRPr="00E07C47" w:rsidRDefault="008A3206" w:rsidP="00615FCC">
      <w:pPr>
        <w:pStyle w:val="ListParagraph"/>
        <w:spacing w:line="360" w:lineRule="auto"/>
        <w:rPr>
          <w:sz w:val="20"/>
          <w:szCs w:val="20"/>
        </w:rPr>
      </w:pPr>
    </w:p>
    <w:p w14:paraId="51DE011D" w14:textId="08D8B21E" w:rsidR="008A3206" w:rsidRPr="00E07C47" w:rsidRDefault="008A3206" w:rsidP="00615FCC">
      <w:pPr>
        <w:pStyle w:val="ListParagraph"/>
        <w:spacing w:line="360" w:lineRule="auto"/>
        <w:rPr>
          <w:b/>
          <w:bCs/>
          <w:sz w:val="20"/>
          <w:szCs w:val="20"/>
        </w:rPr>
      </w:pPr>
      <w:r w:rsidRPr="00E07C47">
        <w:rPr>
          <w:b/>
          <w:bCs/>
          <w:sz w:val="20"/>
          <w:szCs w:val="20"/>
        </w:rPr>
        <w:t>Word count: 1892</w:t>
      </w:r>
    </w:p>
    <w:p w14:paraId="58AEE82B" w14:textId="679CE583" w:rsidR="00A02BCC" w:rsidRPr="00E07C47" w:rsidRDefault="00A02BCC" w:rsidP="00F135EF">
      <w:pPr>
        <w:spacing w:line="360" w:lineRule="auto"/>
      </w:pPr>
    </w:p>
    <w:p w14:paraId="102A019C" w14:textId="597C3438" w:rsidR="007350E4" w:rsidRPr="00E07C47" w:rsidRDefault="007C2A78" w:rsidP="007C2A78">
      <w:pPr>
        <w:spacing w:line="360" w:lineRule="auto"/>
        <w:rPr>
          <w:b/>
          <w:bCs/>
        </w:rPr>
      </w:pPr>
      <w:r w:rsidRPr="00E07C47">
        <w:rPr>
          <w:b/>
          <w:bCs/>
        </w:rPr>
        <w:t xml:space="preserve">Q2) What factors or circumstances affect the police’s role within joint emergency services operations? How has the police’s role changed to reflect best practice learned from </w:t>
      </w:r>
      <w:proofErr w:type="gramStart"/>
      <w:r w:rsidRPr="00E07C47">
        <w:rPr>
          <w:b/>
          <w:bCs/>
        </w:rPr>
        <w:t>previous</w:t>
      </w:r>
      <w:proofErr w:type="gramEnd"/>
      <w:r w:rsidRPr="00E07C47">
        <w:rPr>
          <w:b/>
          <w:bCs/>
        </w:rPr>
        <w:t xml:space="preserve"> high-profile major incidents?</w:t>
      </w:r>
    </w:p>
    <w:p w14:paraId="064674AB" w14:textId="77777777" w:rsidR="00664F89" w:rsidRPr="00E07C47" w:rsidRDefault="00664F89" w:rsidP="00664F89">
      <w:pPr>
        <w:spacing w:line="360" w:lineRule="auto"/>
        <w:rPr>
          <w:sz w:val="20"/>
          <w:szCs w:val="20"/>
        </w:rPr>
      </w:pPr>
    </w:p>
    <w:p w14:paraId="2EE1D017" w14:textId="2686F2A0" w:rsidR="00664F89" w:rsidRPr="0040345C" w:rsidRDefault="00664F89" w:rsidP="00664F89">
      <w:pPr>
        <w:spacing w:line="360" w:lineRule="auto"/>
        <w:rPr>
          <w:sz w:val="20"/>
          <w:szCs w:val="20"/>
        </w:rPr>
      </w:pPr>
      <w:r w:rsidRPr="0040345C">
        <w:rPr>
          <w:sz w:val="20"/>
          <w:szCs w:val="20"/>
        </w:rPr>
        <w:t>The coordination of joint emergency services operations encompasses a collaborative effort among various agencies, namely the police, fire service, and ambulance service, working together to respond to and manage crises effectively. Among these agencies, the police play a pivotal role in shaping the response strategy, with their involvement influenced by a multitude of factors and circumstances.</w:t>
      </w:r>
      <w:r w:rsidRPr="0040345C">
        <w:rPr>
          <w:sz w:val="20"/>
          <w:szCs w:val="20"/>
        </w:rPr>
        <w:t xml:space="preserve"> </w:t>
      </w:r>
      <w:r w:rsidRPr="0040345C">
        <w:rPr>
          <w:sz w:val="20"/>
          <w:szCs w:val="20"/>
        </w:rPr>
        <w:t>As emergencies continually evolve, so does the dynamic role of the police in joint operations. The lessons gleaned from high-profile major incidents, such as natural disasters, terrorist attacks, and large-scale accidents, contribute to the ongoing refinement of the police's responsibilities. These lessons serve as valuable insights, prompting adaptations in the police's role to align with best practices for a more efficient, cohesive, and coordinated response to emergencies.</w:t>
      </w:r>
      <w:r w:rsidRPr="0040345C">
        <w:rPr>
          <w:sz w:val="20"/>
          <w:szCs w:val="20"/>
        </w:rPr>
        <w:t xml:space="preserve"> </w:t>
      </w:r>
      <w:r w:rsidRPr="0040345C">
        <w:rPr>
          <w:sz w:val="20"/>
          <w:szCs w:val="20"/>
        </w:rPr>
        <w:t>This adaptive approach acknowledges the ever-changing nature of crises and emphasi</w:t>
      </w:r>
      <w:r w:rsidRPr="0040345C">
        <w:rPr>
          <w:sz w:val="20"/>
          <w:szCs w:val="20"/>
        </w:rPr>
        <w:t>s</w:t>
      </w:r>
      <w:r w:rsidRPr="0040345C">
        <w:rPr>
          <w:sz w:val="20"/>
          <w:szCs w:val="20"/>
        </w:rPr>
        <w:t xml:space="preserve">es the importance of a flexible and responsive emergency services framework. By integrating the evolving knowledge </w:t>
      </w:r>
      <w:r w:rsidRPr="0040345C">
        <w:rPr>
          <w:sz w:val="20"/>
          <w:szCs w:val="20"/>
        </w:rPr>
        <w:lastRenderedPageBreak/>
        <w:t>and experiences gained from past incidents, the collaborative efforts of the police and other emergency services can continually enhance their preparedness and effectiveness in safeguarding communities during times of crisis.</w:t>
      </w:r>
    </w:p>
    <w:p w14:paraId="0D24E9E1" w14:textId="77777777" w:rsidR="00664F89" w:rsidRPr="0040345C" w:rsidRDefault="00664F89" w:rsidP="00664F89">
      <w:pPr>
        <w:spacing w:line="360" w:lineRule="auto"/>
        <w:rPr>
          <w:sz w:val="20"/>
          <w:szCs w:val="20"/>
        </w:rPr>
      </w:pPr>
    </w:p>
    <w:p w14:paraId="27B81595" w14:textId="27F8C186" w:rsidR="007C2A78" w:rsidRPr="0040345C" w:rsidRDefault="00CD7872" w:rsidP="00664F89">
      <w:pPr>
        <w:spacing w:line="360" w:lineRule="auto"/>
        <w:rPr>
          <w:sz w:val="20"/>
          <w:szCs w:val="20"/>
        </w:rPr>
      </w:pPr>
      <w:r w:rsidRPr="0040345C">
        <w:rPr>
          <w:sz w:val="20"/>
          <w:szCs w:val="20"/>
        </w:rPr>
        <w:t xml:space="preserve"> As defined by </w:t>
      </w:r>
      <w:proofErr w:type="gramStart"/>
      <w:r w:rsidRPr="0040345C">
        <w:rPr>
          <w:sz w:val="20"/>
          <w:szCs w:val="20"/>
        </w:rPr>
        <w:t>College</w:t>
      </w:r>
      <w:proofErr w:type="gramEnd"/>
      <w:r w:rsidRPr="0040345C">
        <w:rPr>
          <w:sz w:val="20"/>
          <w:szCs w:val="20"/>
        </w:rPr>
        <w:t xml:space="preserve"> of policing. (2021) A diverse array of incidents or operations </w:t>
      </w:r>
      <w:proofErr w:type="gramStart"/>
      <w:r w:rsidRPr="0040345C">
        <w:rPr>
          <w:sz w:val="20"/>
          <w:szCs w:val="20"/>
        </w:rPr>
        <w:t>possesses</w:t>
      </w:r>
      <w:proofErr w:type="gramEnd"/>
      <w:r w:rsidRPr="0040345C">
        <w:rPr>
          <w:sz w:val="20"/>
          <w:szCs w:val="20"/>
        </w:rPr>
        <w:t xml:space="preserve"> the potential to escalate into a critical incident, encompassing anti-social behaviour or hate crime, pre-planned events, or internal occurrences. A critical incident is described to be in which the efficacy of the police response is expected to exert a substantial influence on the confidence levels of the victim, their family, and/or the community, A major incident is an event or circumstance necessitating a response in accordance with one or more of the emergency services' major incident plans. Typically, this will entail the involvement of substantial numbers of individuals, either directly or indirectly.</w:t>
      </w:r>
    </w:p>
    <w:p w14:paraId="25D4F352" w14:textId="77777777" w:rsidR="00664F89" w:rsidRPr="0040345C" w:rsidRDefault="00664F89" w:rsidP="00664F89">
      <w:pPr>
        <w:spacing w:line="360" w:lineRule="auto"/>
        <w:rPr>
          <w:sz w:val="20"/>
          <w:szCs w:val="20"/>
        </w:rPr>
      </w:pPr>
      <w:r w:rsidRPr="0040345C">
        <w:rPr>
          <w:sz w:val="20"/>
          <w:szCs w:val="20"/>
        </w:rPr>
        <w:t>Recent years have brought to the forefront the crucial necessity for emergency services to seamlessly collaborate during major, serious, or catastrophic incidents. Despite this recognition, post-incident examinations following significant events such as the July 2005 London bombings, the widespread floods across the UK in 2014, the 2010 shooting incident involving Derrick Bird in Cumbria, and the Hillsborough 1989 disaster have consistently exposed deficiencies and shortcomings in the interoperability among the emergency services, as highlighted by HMICFRS (2018).</w:t>
      </w:r>
    </w:p>
    <w:p w14:paraId="16402934" w14:textId="77777777" w:rsidR="00664F89" w:rsidRPr="0040345C" w:rsidRDefault="00664F89" w:rsidP="00664F89">
      <w:pPr>
        <w:spacing w:line="360" w:lineRule="auto"/>
        <w:rPr>
          <w:sz w:val="20"/>
          <w:szCs w:val="20"/>
        </w:rPr>
      </w:pPr>
    </w:p>
    <w:p w14:paraId="4FB8373D" w14:textId="471BF2D8" w:rsidR="00232638" w:rsidRPr="0040345C" w:rsidRDefault="00664F89" w:rsidP="00664F89">
      <w:pPr>
        <w:spacing w:line="360" w:lineRule="auto"/>
        <w:rPr>
          <w:sz w:val="20"/>
          <w:szCs w:val="20"/>
        </w:rPr>
      </w:pPr>
      <w:r w:rsidRPr="0040345C">
        <w:rPr>
          <w:sz w:val="20"/>
          <w:szCs w:val="20"/>
        </w:rPr>
        <w:t>The imperative for effective collaboration among emergency services is underscored by the nature of these incidents, where swift and coordinated responses are paramount. The revelations from post-event assessments emphasize the need for continuous improvements in communication, coordination, and joint operational strategies among the emergency services to enhance overall response effectiveness. Recogn</w:t>
      </w:r>
      <w:r w:rsidRPr="0040345C">
        <w:rPr>
          <w:sz w:val="20"/>
          <w:szCs w:val="20"/>
        </w:rPr>
        <w:t>is</w:t>
      </w:r>
      <w:r w:rsidRPr="0040345C">
        <w:rPr>
          <w:sz w:val="20"/>
          <w:szCs w:val="20"/>
        </w:rPr>
        <w:t>ing and addressing these shortcomings is critical to ensuring the safety and well-being of the public during times of crisis. The findings from such examinations serve as a call to action for ongoing efforts to enhance the interoperability and efficiency of emergency services in the United Kingdom.</w:t>
      </w:r>
    </w:p>
    <w:p w14:paraId="0B65678D" w14:textId="77777777" w:rsidR="00E07C47" w:rsidRPr="0040345C" w:rsidRDefault="00E07C47" w:rsidP="000B25BC">
      <w:pPr>
        <w:spacing w:line="360" w:lineRule="auto"/>
        <w:rPr>
          <w:b/>
          <w:bCs/>
          <w:sz w:val="20"/>
          <w:szCs w:val="20"/>
        </w:rPr>
      </w:pPr>
    </w:p>
    <w:p w14:paraId="20D42FDD" w14:textId="133FA338" w:rsidR="000B25BC" w:rsidRPr="0040345C" w:rsidRDefault="008B4198" w:rsidP="000B25BC">
      <w:pPr>
        <w:spacing w:line="360" w:lineRule="auto"/>
        <w:rPr>
          <w:sz w:val="20"/>
          <w:szCs w:val="20"/>
        </w:rPr>
      </w:pPr>
      <w:r w:rsidRPr="0040345C">
        <w:rPr>
          <w:sz w:val="20"/>
          <w:szCs w:val="20"/>
        </w:rPr>
        <w:t xml:space="preserve">Articulated by UK Essay. (2018) The Hillsborough disaster </w:t>
      </w:r>
      <w:proofErr w:type="gramStart"/>
      <w:r w:rsidRPr="0040345C">
        <w:rPr>
          <w:sz w:val="20"/>
          <w:szCs w:val="20"/>
        </w:rPr>
        <w:t>transpired</w:t>
      </w:r>
      <w:proofErr w:type="gramEnd"/>
      <w:r w:rsidRPr="0040345C">
        <w:rPr>
          <w:sz w:val="20"/>
          <w:szCs w:val="20"/>
        </w:rPr>
        <w:t xml:space="preserve"> during a football match in 1989, under the supervision of Chief Superintendent David Duckenfield. It took him three decades to concede that his failure to close a tunnel was the 'direct cause of the deaths of the 96 persons'. The </w:t>
      </w:r>
      <w:proofErr w:type="gramStart"/>
      <w:r w:rsidRPr="0040345C">
        <w:rPr>
          <w:sz w:val="20"/>
          <w:szCs w:val="20"/>
        </w:rPr>
        <w:t>initial</w:t>
      </w:r>
      <w:proofErr w:type="gramEnd"/>
      <w:r w:rsidRPr="0040345C">
        <w:rPr>
          <w:sz w:val="20"/>
          <w:szCs w:val="20"/>
        </w:rPr>
        <w:t xml:space="preserve"> falsehood told by Duckenfield to Football Association (FA) executives, asserting that 'fans had broken the gates down to gain unauthorised entry into the stadium. Following the commencement and swift suspension of Coroner Stefan Poppers' inquest, the </w:t>
      </w:r>
      <w:proofErr w:type="gramStart"/>
      <w:r w:rsidRPr="0040345C">
        <w:rPr>
          <w:sz w:val="20"/>
          <w:szCs w:val="20"/>
        </w:rPr>
        <w:t>initial</w:t>
      </w:r>
      <w:proofErr w:type="gramEnd"/>
      <w:r w:rsidRPr="0040345C">
        <w:rPr>
          <w:sz w:val="20"/>
          <w:szCs w:val="20"/>
        </w:rPr>
        <w:t xml:space="preserve"> investigation into the disaster was led by Lord Justice Taylor in his Interim Report. Taylor ultimately determined that the 'primary cause of the disaster was the breakdown in police control'.</w:t>
      </w:r>
      <w:r w:rsidR="00F61640" w:rsidRPr="0040345C">
        <w:rPr>
          <w:sz w:val="20"/>
          <w:szCs w:val="20"/>
        </w:rPr>
        <w:t xml:space="preserve"> Turner. (2016) explains that </w:t>
      </w:r>
      <w:r w:rsidR="003417A7" w:rsidRPr="0040345C">
        <w:rPr>
          <w:sz w:val="20"/>
          <w:szCs w:val="20"/>
        </w:rPr>
        <w:t>t</w:t>
      </w:r>
      <w:r w:rsidR="00F61640" w:rsidRPr="0040345C">
        <w:rPr>
          <w:sz w:val="20"/>
          <w:szCs w:val="20"/>
        </w:rPr>
        <w:t xml:space="preserve">his has stemmed from where there was an absence of a police cordon on the routes leading to the stadium to ensure that fans formed orderly queues or that only those with tickets approached </w:t>
      </w:r>
      <w:r w:rsidR="00F61640" w:rsidRPr="0040345C">
        <w:rPr>
          <w:sz w:val="20"/>
          <w:szCs w:val="20"/>
        </w:rPr>
        <w:lastRenderedPageBreak/>
        <w:t xml:space="preserve">the ground. During the previous year's FA Cup semi-final at the stadium, police cordons were implemented to manage the entry of supporters. However, on the day of the disaster, there were 172 fewer officers on duty, in his capacity as the match commander, Chief Superintendent David Duckenfield had the authority to postpone the kick-off to prioritise crowd safety. Around 14:30, television monitors in the police control room distinctly displayed an increasing crowd at the </w:t>
      </w:r>
      <w:proofErr w:type="spellStart"/>
      <w:r w:rsidR="00F61640" w:rsidRPr="0040345C">
        <w:rPr>
          <w:sz w:val="20"/>
          <w:szCs w:val="20"/>
        </w:rPr>
        <w:t>Leppings</w:t>
      </w:r>
      <w:proofErr w:type="spellEnd"/>
      <w:r w:rsidR="00F61640" w:rsidRPr="0040345C">
        <w:rPr>
          <w:sz w:val="20"/>
          <w:szCs w:val="20"/>
        </w:rPr>
        <w:t xml:space="preserve"> Lane end. However, after deliberation with his deputy, Superintendent Bernard Murray, Mr. Duckenfield opted to </w:t>
      </w:r>
      <w:proofErr w:type="gramStart"/>
      <w:r w:rsidR="00F61640" w:rsidRPr="0040345C">
        <w:rPr>
          <w:sz w:val="20"/>
          <w:szCs w:val="20"/>
        </w:rPr>
        <w:t>proceed</w:t>
      </w:r>
      <w:proofErr w:type="gramEnd"/>
      <w:r w:rsidR="00F61640" w:rsidRPr="0040345C">
        <w:rPr>
          <w:sz w:val="20"/>
          <w:szCs w:val="20"/>
        </w:rPr>
        <w:t xml:space="preserve"> with the game as scheduled. When questioned during the inquests, Mr. Duckenfield acknowledged that he now recogni</w:t>
      </w:r>
      <w:r w:rsidR="000B25BC" w:rsidRPr="0040345C">
        <w:rPr>
          <w:sz w:val="20"/>
          <w:szCs w:val="20"/>
        </w:rPr>
        <w:t>s</w:t>
      </w:r>
      <w:r w:rsidR="00F61640" w:rsidRPr="0040345C">
        <w:rPr>
          <w:sz w:val="20"/>
          <w:szCs w:val="20"/>
        </w:rPr>
        <w:t>ed the need to have delayed the kick-off.</w:t>
      </w:r>
      <w:r w:rsidR="000B25BC" w:rsidRPr="0040345C">
        <w:rPr>
          <w:sz w:val="20"/>
          <w:szCs w:val="20"/>
        </w:rPr>
        <w:t xml:space="preserve"> The original Hillsborough inquests </w:t>
      </w:r>
      <w:proofErr w:type="gramStart"/>
      <w:r w:rsidR="000B25BC" w:rsidRPr="0040345C">
        <w:rPr>
          <w:sz w:val="20"/>
          <w:szCs w:val="20"/>
        </w:rPr>
        <w:t>failed to</w:t>
      </w:r>
      <w:proofErr w:type="gramEnd"/>
      <w:r w:rsidR="000B25BC" w:rsidRPr="0040345C">
        <w:rPr>
          <w:sz w:val="20"/>
          <w:szCs w:val="20"/>
        </w:rPr>
        <w:t xml:space="preserve"> assess the emergency services' response due to a controversial ruling by Coroner </w:t>
      </w:r>
      <w:proofErr w:type="spellStart"/>
      <w:r w:rsidR="000B25BC" w:rsidRPr="0040345C">
        <w:rPr>
          <w:sz w:val="20"/>
          <w:szCs w:val="20"/>
        </w:rPr>
        <w:t>Dr.</w:t>
      </w:r>
      <w:proofErr w:type="spellEnd"/>
      <w:r w:rsidR="000B25BC" w:rsidRPr="0040345C">
        <w:rPr>
          <w:sz w:val="20"/>
          <w:szCs w:val="20"/>
        </w:rPr>
        <w:t xml:space="preserve"> Stefan Popper, who excluded evidence after 15:15 on the day of the disaster. This decision, later overturned, was based on the </w:t>
      </w:r>
      <w:proofErr w:type="gramStart"/>
      <w:r w:rsidR="000B25BC" w:rsidRPr="0040345C">
        <w:rPr>
          <w:sz w:val="20"/>
          <w:szCs w:val="20"/>
        </w:rPr>
        <w:t>erroneous</w:t>
      </w:r>
      <w:proofErr w:type="gramEnd"/>
      <w:r w:rsidR="000B25BC" w:rsidRPr="0040345C">
        <w:rPr>
          <w:sz w:val="20"/>
          <w:szCs w:val="20"/>
        </w:rPr>
        <w:t xml:space="preserve"> assumption that all victims were fatally injured or deceased by that time.</w:t>
      </w:r>
    </w:p>
    <w:p w14:paraId="4B31442F" w14:textId="33F465E6" w:rsidR="000B25BC" w:rsidRPr="0040345C" w:rsidRDefault="000B25BC" w:rsidP="000B25BC">
      <w:pPr>
        <w:spacing w:line="360" w:lineRule="auto"/>
        <w:rPr>
          <w:sz w:val="20"/>
          <w:szCs w:val="20"/>
        </w:rPr>
      </w:pPr>
      <w:r w:rsidRPr="0040345C">
        <w:rPr>
          <w:sz w:val="20"/>
          <w:szCs w:val="20"/>
        </w:rPr>
        <w:t xml:space="preserve">Upon the resumed inquests, it was revealed that the emergency services' response was </w:t>
      </w:r>
      <w:proofErr w:type="gramStart"/>
      <w:r w:rsidRPr="0040345C">
        <w:rPr>
          <w:sz w:val="20"/>
          <w:szCs w:val="20"/>
        </w:rPr>
        <w:t>deemed</w:t>
      </w:r>
      <w:proofErr w:type="gramEnd"/>
      <w:r w:rsidRPr="0040345C">
        <w:rPr>
          <w:sz w:val="20"/>
          <w:szCs w:val="20"/>
        </w:rPr>
        <w:t xml:space="preserve"> "woefully inadequate." Criticism was directed at senior ambulance officer Paul Eason for neglecting to inspect the pens despite the unfolding major disaster. Eason, considered the "eyes and ears" of the South Yorkshire Ambulance Service, admitted to failing in assessing the situation promptly and declaring a major emergency. Flawed communication and delays in life-saving equipment.</w:t>
      </w:r>
    </w:p>
    <w:p w14:paraId="0D4056DC" w14:textId="57014ACA" w:rsidR="000B25BC" w:rsidRPr="0040345C" w:rsidRDefault="000B25BC" w:rsidP="000B25BC">
      <w:pPr>
        <w:spacing w:line="360" w:lineRule="auto"/>
        <w:rPr>
          <w:sz w:val="20"/>
          <w:szCs w:val="20"/>
        </w:rPr>
      </w:pPr>
      <w:r w:rsidRPr="0040345C">
        <w:rPr>
          <w:sz w:val="20"/>
          <w:szCs w:val="20"/>
        </w:rPr>
        <w:t xml:space="preserve">Volunteers from St John Ambulance were lauded for their immediate response compared to the delayed ambulance service. Prof John Ashton, a public health expert, described the chaotic scene and the absence of health service personnel behind the </w:t>
      </w:r>
      <w:proofErr w:type="spellStart"/>
      <w:r w:rsidRPr="0040345C">
        <w:rPr>
          <w:sz w:val="20"/>
          <w:szCs w:val="20"/>
        </w:rPr>
        <w:t>Leppings</w:t>
      </w:r>
      <w:proofErr w:type="spellEnd"/>
      <w:r w:rsidRPr="0040345C">
        <w:rPr>
          <w:sz w:val="20"/>
          <w:szCs w:val="20"/>
        </w:rPr>
        <w:t xml:space="preserve"> Lane end.</w:t>
      </w:r>
    </w:p>
    <w:p w14:paraId="546CD056" w14:textId="278D3BC6" w:rsidR="000B25BC" w:rsidRPr="0040345C" w:rsidRDefault="000B25BC" w:rsidP="000B25BC">
      <w:pPr>
        <w:spacing w:line="360" w:lineRule="auto"/>
        <w:rPr>
          <w:sz w:val="20"/>
          <w:szCs w:val="20"/>
        </w:rPr>
      </w:pPr>
      <w:proofErr w:type="spellStart"/>
      <w:r w:rsidRPr="0040345C">
        <w:rPr>
          <w:sz w:val="20"/>
          <w:szCs w:val="20"/>
        </w:rPr>
        <w:t>Dr.</w:t>
      </w:r>
      <w:proofErr w:type="spellEnd"/>
      <w:r w:rsidRPr="0040345C">
        <w:rPr>
          <w:sz w:val="20"/>
          <w:szCs w:val="20"/>
        </w:rPr>
        <w:t xml:space="preserve"> Jasmeet Soar, a resuscitation specialist, highlighted that prompt medical attention could have saved at least one fan, James Aspinall, if earlier intervention had occurred before cardiac arrest.</w:t>
      </w:r>
    </w:p>
    <w:p w14:paraId="42F835BB" w14:textId="77777777" w:rsidR="00E07C47" w:rsidRPr="0040345C" w:rsidRDefault="00E07C47" w:rsidP="00E07C47">
      <w:pPr>
        <w:spacing w:line="360" w:lineRule="auto"/>
        <w:rPr>
          <w:sz w:val="20"/>
          <w:szCs w:val="20"/>
        </w:rPr>
      </w:pPr>
      <w:r w:rsidRPr="0040345C">
        <w:rPr>
          <w:sz w:val="20"/>
          <w:szCs w:val="20"/>
        </w:rPr>
        <w:t>The scrutiny of the delay in declaring a major incident during the Hillsborough disaster brings to light the critical importance of prompt and decisive action in emergency situations. The specific instance involving ambulance officer Paul Eason, who delayed declaring a major incident until 15:22, drew criticism from Chief Ambulance Officer Albert Page. Page's emphasis on the significance of assessing the situation promptly underscores the pivotal role time plays in emergency response.</w:t>
      </w:r>
    </w:p>
    <w:p w14:paraId="2728FABD" w14:textId="77777777" w:rsidR="00E07C47" w:rsidRPr="0040345C" w:rsidRDefault="00E07C47" w:rsidP="00E07C47">
      <w:pPr>
        <w:spacing w:line="360" w:lineRule="auto"/>
        <w:rPr>
          <w:sz w:val="20"/>
          <w:szCs w:val="20"/>
        </w:rPr>
      </w:pPr>
    </w:p>
    <w:p w14:paraId="1A2DBD38" w14:textId="777D90CD" w:rsidR="006D4E46" w:rsidRPr="0040345C" w:rsidRDefault="00E07C47" w:rsidP="00E07C47">
      <w:pPr>
        <w:spacing w:line="360" w:lineRule="auto"/>
        <w:rPr>
          <w:sz w:val="20"/>
          <w:szCs w:val="20"/>
        </w:rPr>
      </w:pPr>
      <w:r w:rsidRPr="0040345C">
        <w:rPr>
          <w:sz w:val="20"/>
          <w:szCs w:val="20"/>
        </w:rPr>
        <w:t xml:space="preserve">The jury's conclusion that the police's delay in declaring a major incident contributed to the overall delay in the emergency services' response highlights the interconnectedness of various agencies in crisis situations. Delays in one </w:t>
      </w:r>
      <w:proofErr w:type="gramStart"/>
      <w:r w:rsidRPr="0040345C">
        <w:rPr>
          <w:sz w:val="20"/>
          <w:szCs w:val="20"/>
        </w:rPr>
        <w:t>component</w:t>
      </w:r>
      <w:proofErr w:type="gramEnd"/>
      <w:r w:rsidRPr="0040345C">
        <w:rPr>
          <w:sz w:val="20"/>
          <w:szCs w:val="20"/>
        </w:rPr>
        <w:t xml:space="preserve"> can have cascading effects on the entire emergency response system. The failure of the ambulance service to </w:t>
      </w:r>
      <w:proofErr w:type="gramStart"/>
      <w:r w:rsidRPr="0040345C">
        <w:rPr>
          <w:sz w:val="20"/>
          <w:szCs w:val="20"/>
        </w:rPr>
        <w:t>comprehend</w:t>
      </w:r>
      <w:proofErr w:type="gramEnd"/>
      <w:r w:rsidRPr="0040345C">
        <w:rPr>
          <w:sz w:val="20"/>
          <w:szCs w:val="20"/>
        </w:rPr>
        <w:t xml:space="preserve"> the gravity of the situation on the </w:t>
      </w:r>
      <w:proofErr w:type="spellStart"/>
      <w:r w:rsidRPr="0040345C">
        <w:rPr>
          <w:sz w:val="20"/>
          <w:szCs w:val="20"/>
        </w:rPr>
        <w:t>Leppings</w:t>
      </w:r>
      <w:proofErr w:type="spellEnd"/>
      <w:r w:rsidRPr="0040345C">
        <w:rPr>
          <w:sz w:val="20"/>
          <w:szCs w:val="20"/>
        </w:rPr>
        <w:t xml:space="preserve"> Lane terrace further accentuates the need for comprehensive training and preparedness within emergency services.</w:t>
      </w:r>
    </w:p>
    <w:p w14:paraId="7321EC92" w14:textId="77777777" w:rsidR="00E07C47" w:rsidRPr="0040345C" w:rsidRDefault="00E07C47" w:rsidP="007B41E6">
      <w:pPr>
        <w:spacing w:line="360" w:lineRule="auto"/>
        <w:rPr>
          <w:sz w:val="20"/>
          <w:szCs w:val="20"/>
        </w:rPr>
      </w:pPr>
    </w:p>
    <w:p w14:paraId="25337C69" w14:textId="7112A3C7" w:rsidR="007B41E6" w:rsidRPr="0040345C" w:rsidRDefault="007B41E6" w:rsidP="007B41E6">
      <w:pPr>
        <w:spacing w:line="360" w:lineRule="auto"/>
        <w:rPr>
          <w:sz w:val="20"/>
          <w:szCs w:val="20"/>
        </w:rPr>
      </w:pPr>
      <w:r w:rsidRPr="0040345C">
        <w:rPr>
          <w:sz w:val="20"/>
          <w:szCs w:val="20"/>
        </w:rPr>
        <w:lastRenderedPageBreak/>
        <w:t xml:space="preserve">Since 2012 JESIP (Joint Emergency Services Interoperability Programme) was implemented which is explained by Johnson (2017) to be formulated with the principal aim of enhancing and standardising the collaborative efforts of the police, fire and rescue, and ambulance services during their response to significant multi-agency incidents. The principles can serve as the foundation for constructing an efficiency matrix narrative, leading to the development of a collaboratively agreed-upon working strategy. This strategy ensures that all involved parties </w:t>
      </w:r>
      <w:proofErr w:type="gramStart"/>
      <w:r w:rsidRPr="0040345C">
        <w:rPr>
          <w:sz w:val="20"/>
          <w:szCs w:val="20"/>
        </w:rPr>
        <w:t>comprehend</w:t>
      </w:r>
      <w:proofErr w:type="gramEnd"/>
      <w:r w:rsidRPr="0040345C">
        <w:rPr>
          <w:sz w:val="20"/>
          <w:szCs w:val="20"/>
        </w:rPr>
        <w:t xml:space="preserve"> the forthcoming events, the timing, and the responsible entities.</w:t>
      </w:r>
    </w:p>
    <w:p w14:paraId="6D5AC159" w14:textId="77777777" w:rsidR="007B41E6" w:rsidRPr="0040345C" w:rsidRDefault="007B41E6" w:rsidP="007B41E6">
      <w:pPr>
        <w:spacing w:line="360" w:lineRule="auto"/>
        <w:rPr>
          <w:sz w:val="20"/>
          <w:szCs w:val="20"/>
        </w:rPr>
      </w:pPr>
      <w:r w:rsidRPr="0040345C">
        <w:rPr>
          <w:sz w:val="20"/>
          <w:szCs w:val="20"/>
        </w:rPr>
        <w:t>The JESIP strategy should encompass the following elements:</w:t>
      </w:r>
    </w:p>
    <w:p w14:paraId="4552F077" w14:textId="77777777" w:rsidR="00FC06D4" w:rsidRPr="0040345C" w:rsidRDefault="007B41E6" w:rsidP="00FC06D4">
      <w:pPr>
        <w:pStyle w:val="ListParagraph"/>
        <w:numPr>
          <w:ilvl w:val="0"/>
          <w:numId w:val="4"/>
        </w:numPr>
        <w:spacing w:line="360" w:lineRule="auto"/>
        <w:rPr>
          <w:sz w:val="20"/>
          <w:szCs w:val="20"/>
        </w:rPr>
      </w:pPr>
      <w:r w:rsidRPr="0040345C">
        <w:rPr>
          <w:sz w:val="20"/>
          <w:szCs w:val="20"/>
        </w:rPr>
        <w:t>Clarification of the aims and objectives to be accomplished, 2. Identification of the partner organisations responsible for each aspect, 3. Specification of the timelines, deadlines, and milestones governing the execution, 4. Determination of the locations where the strategy will be implemented, 5. Explanation of the rationale behind the strategy, assessing its alignment with the strategic narrative of each organisation, 6. Elaboration on the methodologies and approaches to be employed in achieving the outlined tasks.</w:t>
      </w:r>
    </w:p>
    <w:p w14:paraId="3BC58F7D" w14:textId="77777777" w:rsidR="00FC06D4" w:rsidRPr="0040345C" w:rsidRDefault="00FC06D4" w:rsidP="00FC06D4">
      <w:pPr>
        <w:pStyle w:val="ListParagraph"/>
        <w:spacing w:line="360" w:lineRule="auto"/>
        <w:rPr>
          <w:sz w:val="20"/>
          <w:szCs w:val="20"/>
        </w:rPr>
      </w:pPr>
    </w:p>
    <w:p w14:paraId="4DE827C2" w14:textId="77777777" w:rsidR="00FC06D4" w:rsidRPr="0040345C" w:rsidRDefault="00FC06D4" w:rsidP="00FC06D4">
      <w:pPr>
        <w:pStyle w:val="ListParagraph"/>
        <w:spacing w:line="360" w:lineRule="auto"/>
        <w:rPr>
          <w:sz w:val="20"/>
          <w:szCs w:val="20"/>
        </w:rPr>
      </w:pPr>
      <w:r w:rsidRPr="0040345C">
        <w:rPr>
          <w:sz w:val="20"/>
          <w:szCs w:val="20"/>
        </w:rPr>
        <w:t xml:space="preserve">Findings from JSSC. (2014) explain that JESIP has effectively implemented this training programme during a period when all three emergency services have faced resource challenges due to the financial constraints resulting from public sector funding cuts. The programme has reached a diverse group of personnel, with over 10,000 commanders undergoing JESIP commander training, more than 22,000 individuals completing the comprehensive staff e-learning package, and 24 validation exercises conducted nationwide. In 2014, </w:t>
      </w:r>
      <w:proofErr w:type="gramStart"/>
      <w:r w:rsidRPr="0040345C">
        <w:rPr>
          <w:sz w:val="20"/>
          <w:szCs w:val="20"/>
        </w:rPr>
        <w:t>additional</w:t>
      </w:r>
      <w:proofErr w:type="gramEnd"/>
      <w:r w:rsidRPr="0040345C">
        <w:rPr>
          <w:sz w:val="20"/>
          <w:szCs w:val="20"/>
        </w:rPr>
        <w:t xml:space="preserve"> research was commissioned to assess the breadth of JESIP's influence and its impact on individuals within the participating organisations. </w:t>
      </w:r>
    </w:p>
    <w:p w14:paraId="5E4A0ACD" w14:textId="77777777" w:rsidR="00FC06D4" w:rsidRPr="0040345C" w:rsidRDefault="00FC06D4" w:rsidP="00FC06D4">
      <w:pPr>
        <w:pStyle w:val="ListParagraph"/>
        <w:spacing w:line="360" w:lineRule="auto"/>
        <w:rPr>
          <w:sz w:val="20"/>
          <w:szCs w:val="20"/>
        </w:rPr>
      </w:pPr>
      <w:r w:rsidRPr="0040345C">
        <w:rPr>
          <w:sz w:val="20"/>
          <w:szCs w:val="20"/>
        </w:rPr>
        <w:t xml:space="preserve">The research findings </w:t>
      </w:r>
      <w:proofErr w:type="gramStart"/>
      <w:r w:rsidRPr="0040345C">
        <w:rPr>
          <w:sz w:val="20"/>
          <w:szCs w:val="20"/>
        </w:rPr>
        <w:t>provide</w:t>
      </w:r>
      <w:proofErr w:type="gramEnd"/>
      <w:r w:rsidRPr="0040345C">
        <w:rPr>
          <w:sz w:val="20"/>
          <w:szCs w:val="20"/>
        </w:rPr>
        <w:t xml:space="preserve"> a clear insight not only into the differing perspectives among the three services but also the variations within each service, including responses from different levels of command. The survey reveals that, overall, respondents in commanding roles express confidence in their organisation's level of interoperability, underscoring the success of JESIP's emphasis on commander training.</w:t>
      </w:r>
    </w:p>
    <w:p w14:paraId="598D45B2" w14:textId="77777777" w:rsidR="00FC06D4" w:rsidRPr="0040345C" w:rsidRDefault="00FC06D4" w:rsidP="00FC06D4">
      <w:pPr>
        <w:pStyle w:val="ListParagraph"/>
        <w:spacing w:line="360" w:lineRule="auto"/>
        <w:rPr>
          <w:sz w:val="20"/>
          <w:szCs w:val="20"/>
        </w:rPr>
      </w:pPr>
    </w:p>
    <w:p w14:paraId="3A949431" w14:textId="33EA14DA" w:rsidR="00232638" w:rsidRPr="0040345C" w:rsidRDefault="00FC06D4" w:rsidP="00232638">
      <w:pPr>
        <w:pStyle w:val="ListParagraph"/>
        <w:spacing w:line="360" w:lineRule="auto"/>
        <w:rPr>
          <w:sz w:val="20"/>
          <w:szCs w:val="20"/>
        </w:rPr>
      </w:pPr>
      <w:r w:rsidRPr="0040345C">
        <w:rPr>
          <w:sz w:val="20"/>
          <w:szCs w:val="20"/>
        </w:rPr>
        <w:t xml:space="preserve">A significant majority of these commanders believe that their organisation's ability to </w:t>
      </w:r>
      <w:proofErr w:type="gramStart"/>
      <w:r w:rsidR="007C1182" w:rsidRPr="0040345C">
        <w:rPr>
          <w:sz w:val="20"/>
          <w:szCs w:val="20"/>
        </w:rPr>
        <w:t>operate</w:t>
      </w:r>
      <w:proofErr w:type="gramEnd"/>
      <w:r w:rsidR="007C1182" w:rsidRPr="0040345C">
        <w:rPr>
          <w:sz w:val="20"/>
          <w:szCs w:val="20"/>
        </w:rPr>
        <w:t xml:space="preserve"> has</w:t>
      </w:r>
      <w:r w:rsidRPr="0040345C">
        <w:rPr>
          <w:sz w:val="20"/>
          <w:szCs w:val="20"/>
        </w:rPr>
        <w:t xml:space="preserve"> advanced over the past year. Notably, the Ambulance Service has </w:t>
      </w:r>
      <w:proofErr w:type="gramStart"/>
      <w:r w:rsidRPr="0040345C">
        <w:rPr>
          <w:sz w:val="20"/>
          <w:szCs w:val="20"/>
        </w:rPr>
        <w:t>witnessed</w:t>
      </w:r>
      <w:proofErr w:type="gramEnd"/>
      <w:r w:rsidRPr="0040345C">
        <w:rPr>
          <w:sz w:val="20"/>
          <w:szCs w:val="20"/>
        </w:rPr>
        <w:t xml:space="preserve"> the most substantial change, with 83% of Commanders acknowledging improvement. In the Police, 67% of Commanders have </w:t>
      </w:r>
      <w:proofErr w:type="gramStart"/>
      <w:r w:rsidRPr="0040345C">
        <w:rPr>
          <w:sz w:val="20"/>
          <w:szCs w:val="20"/>
        </w:rPr>
        <w:t>observed</w:t>
      </w:r>
      <w:proofErr w:type="gramEnd"/>
      <w:r w:rsidRPr="0040345C">
        <w:rPr>
          <w:sz w:val="20"/>
          <w:szCs w:val="20"/>
        </w:rPr>
        <w:t xml:space="preserve"> enhanced interoperability, and in Fire and Rescue services, the figure stands at 80%.</w:t>
      </w:r>
    </w:p>
    <w:p w14:paraId="273DE511" w14:textId="7719F9E4" w:rsidR="007755EB" w:rsidRPr="0040345C" w:rsidRDefault="006D4E46" w:rsidP="00232638">
      <w:pPr>
        <w:pStyle w:val="ListParagraph"/>
        <w:spacing w:line="360" w:lineRule="auto"/>
      </w:pPr>
      <w:r w:rsidRPr="0040345C">
        <w:rPr>
          <w:noProof/>
        </w:rPr>
        <w:lastRenderedPageBreak/>
        <w:drawing>
          <wp:anchor distT="0" distB="0" distL="114300" distR="114300" simplePos="0" relativeHeight="251658240" behindDoc="0" locked="0" layoutInCell="1" allowOverlap="1" wp14:anchorId="0F9A3842" wp14:editId="3EDC1024">
            <wp:simplePos x="0" y="0"/>
            <wp:positionH relativeFrom="column">
              <wp:posOffset>1168400</wp:posOffset>
            </wp:positionH>
            <wp:positionV relativeFrom="paragraph">
              <wp:posOffset>236220</wp:posOffset>
            </wp:positionV>
            <wp:extent cx="3035935" cy="4525010"/>
            <wp:effectExtent l="0" t="0" r="0" b="8890"/>
            <wp:wrapSquare wrapText="bothSides"/>
            <wp:docPr id="19498328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5935" cy="4525010"/>
                    </a:xfrm>
                    <a:prstGeom prst="rect">
                      <a:avLst/>
                    </a:prstGeom>
                    <a:noFill/>
                  </pic:spPr>
                </pic:pic>
              </a:graphicData>
            </a:graphic>
          </wp:anchor>
        </w:drawing>
      </w:r>
    </w:p>
    <w:p w14:paraId="04C8BF01" w14:textId="31A6AFA7" w:rsidR="000B25BC" w:rsidRPr="0040345C" w:rsidRDefault="000B25BC" w:rsidP="000B25BC">
      <w:pPr>
        <w:spacing w:line="360" w:lineRule="auto"/>
      </w:pPr>
    </w:p>
    <w:p w14:paraId="4EFC7249" w14:textId="1D880181" w:rsidR="000B25BC" w:rsidRPr="0040345C" w:rsidRDefault="000B25BC" w:rsidP="000B25BC">
      <w:pPr>
        <w:spacing w:line="360" w:lineRule="auto"/>
      </w:pPr>
    </w:p>
    <w:p w14:paraId="5B156BC5" w14:textId="0B4BC6C5" w:rsidR="000B25BC" w:rsidRPr="0040345C" w:rsidRDefault="000B25BC" w:rsidP="000B25BC">
      <w:pPr>
        <w:spacing w:line="360" w:lineRule="auto"/>
      </w:pPr>
    </w:p>
    <w:p w14:paraId="5FD45A80" w14:textId="7DE5AFE0" w:rsidR="000B25BC" w:rsidRPr="0040345C" w:rsidRDefault="000B25BC" w:rsidP="000B25BC">
      <w:pPr>
        <w:spacing w:line="360" w:lineRule="auto"/>
      </w:pPr>
    </w:p>
    <w:p w14:paraId="70A0DCF4" w14:textId="543BDA79" w:rsidR="000B25BC" w:rsidRPr="0040345C" w:rsidRDefault="000B25BC" w:rsidP="000B25BC">
      <w:pPr>
        <w:spacing w:line="360" w:lineRule="auto"/>
      </w:pPr>
    </w:p>
    <w:p w14:paraId="66497187" w14:textId="77777777" w:rsidR="000B25BC" w:rsidRPr="0040345C" w:rsidRDefault="000B25BC" w:rsidP="000B25BC">
      <w:pPr>
        <w:spacing w:line="360" w:lineRule="auto"/>
      </w:pPr>
    </w:p>
    <w:p w14:paraId="09A020C7" w14:textId="2A952FAC" w:rsidR="008B4198" w:rsidRPr="0040345C" w:rsidRDefault="008B4198" w:rsidP="008B4198">
      <w:pPr>
        <w:spacing w:line="360" w:lineRule="auto"/>
      </w:pPr>
    </w:p>
    <w:p w14:paraId="5F162192" w14:textId="77777777" w:rsidR="008B4198" w:rsidRPr="0040345C" w:rsidRDefault="008B4198" w:rsidP="008B4198">
      <w:pPr>
        <w:spacing w:line="360" w:lineRule="auto"/>
      </w:pPr>
    </w:p>
    <w:p w14:paraId="6F12CF7A" w14:textId="77777777" w:rsidR="008B4198" w:rsidRPr="0040345C" w:rsidRDefault="008B4198" w:rsidP="008B4198">
      <w:pPr>
        <w:spacing w:line="360" w:lineRule="auto"/>
      </w:pPr>
    </w:p>
    <w:p w14:paraId="3FAE7BAC" w14:textId="77777777" w:rsidR="008B4198" w:rsidRPr="0040345C" w:rsidRDefault="008B4198" w:rsidP="008B4198">
      <w:pPr>
        <w:spacing w:line="360" w:lineRule="auto"/>
      </w:pPr>
    </w:p>
    <w:p w14:paraId="23CB552B" w14:textId="77777777" w:rsidR="008B4198" w:rsidRPr="0040345C" w:rsidRDefault="008B4198" w:rsidP="008B4198">
      <w:pPr>
        <w:spacing w:line="360" w:lineRule="auto"/>
      </w:pPr>
    </w:p>
    <w:p w14:paraId="5024D233" w14:textId="4A8F2ABD" w:rsidR="004205FD" w:rsidRPr="0040345C" w:rsidRDefault="004205FD" w:rsidP="00CD7872">
      <w:pPr>
        <w:spacing w:line="360" w:lineRule="auto"/>
      </w:pPr>
    </w:p>
    <w:p w14:paraId="2E549649" w14:textId="77777777" w:rsidR="007C2A78" w:rsidRPr="0040345C" w:rsidRDefault="007C2A78" w:rsidP="007C2A78">
      <w:pPr>
        <w:spacing w:line="360" w:lineRule="auto"/>
        <w:rPr>
          <w:b/>
          <w:bCs/>
        </w:rPr>
      </w:pPr>
    </w:p>
    <w:p w14:paraId="368C7A24" w14:textId="449A81B1" w:rsidR="007350E4" w:rsidRPr="0040345C" w:rsidRDefault="006D4E46" w:rsidP="006D4E46">
      <w:pPr>
        <w:pStyle w:val="ListParagraph"/>
        <w:spacing w:line="360" w:lineRule="auto"/>
        <w:jc w:val="center"/>
        <w:rPr>
          <w:i/>
          <w:iCs/>
        </w:rPr>
      </w:pPr>
      <w:r w:rsidRPr="0040345C">
        <w:t xml:space="preserve">Figure 1: </w:t>
      </w:r>
      <w:r w:rsidRPr="0040345C">
        <w:rPr>
          <w:i/>
          <w:iCs/>
        </w:rPr>
        <w:t>Methane Message</w:t>
      </w:r>
    </w:p>
    <w:p w14:paraId="7E62FD4A" w14:textId="77777777" w:rsidR="006D4E46" w:rsidRPr="0040345C" w:rsidRDefault="006D4E46" w:rsidP="006D4E46">
      <w:pPr>
        <w:pStyle w:val="ListParagraph"/>
        <w:spacing w:line="360" w:lineRule="auto"/>
        <w:jc w:val="center"/>
        <w:rPr>
          <w:i/>
          <w:iCs/>
        </w:rPr>
      </w:pPr>
    </w:p>
    <w:p w14:paraId="43B929AD" w14:textId="506DD9F5" w:rsidR="006D4E46" w:rsidRPr="0040345C" w:rsidRDefault="006D4E46" w:rsidP="006D4E46">
      <w:pPr>
        <w:pStyle w:val="ListParagraph"/>
        <w:spacing w:line="360" w:lineRule="auto"/>
      </w:pPr>
      <w:r w:rsidRPr="0040345C">
        <w:t xml:space="preserve">Figure 1 which is explained by JESIP. (No date) is a model that serves as an established reporting framework, providing responders and their control rooms with a unified structure for sharing information during major incidents. It is strongly recommended that M/ETHANE be </w:t>
      </w:r>
      <w:proofErr w:type="gramStart"/>
      <w:r w:rsidRPr="0040345C">
        <w:t>utilised</w:t>
      </w:r>
      <w:proofErr w:type="gramEnd"/>
      <w:r w:rsidRPr="0040345C">
        <w:t xml:space="preserve"> for all incidents.</w:t>
      </w:r>
    </w:p>
    <w:p w14:paraId="3180B341" w14:textId="77777777" w:rsidR="006D4E46" w:rsidRPr="0040345C" w:rsidRDefault="006D4E46" w:rsidP="006D4E46">
      <w:pPr>
        <w:pStyle w:val="ListParagraph"/>
        <w:spacing w:line="360" w:lineRule="auto"/>
      </w:pPr>
    </w:p>
    <w:p w14:paraId="3169A38C" w14:textId="2F53D4EA" w:rsidR="006D4E46" w:rsidRPr="0040345C" w:rsidRDefault="006D4E46" w:rsidP="006D4E46">
      <w:pPr>
        <w:pStyle w:val="ListParagraph"/>
        <w:spacing w:line="360" w:lineRule="auto"/>
      </w:pPr>
      <w:r w:rsidRPr="0040345C">
        <w:t xml:space="preserve">For incidents below the major incident threshold, the 'METHANE' designation transforms into an 'ETHANE' message. During the decision-making process employing the joint decision model, there should be a periodic assessment of the 'M' </w:t>
      </w:r>
      <w:proofErr w:type="gramStart"/>
      <w:r w:rsidRPr="0040345C">
        <w:t>indicating</w:t>
      </w:r>
      <w:proofErr w:type="gramEnd"/>
      <w:r w:rsidRPr="0040345C">
        <w:t xml:space="preserve"> 'major incident' by responders to determine if a developing incident surpasses the major incident threshold.</w:t>
      </w:r>
    </w:p>
    <w:p w14:paraId="3CB41105" w14:textId="77777777" w:rsidR="006D4E46" w:rsidRPr="0040345C" w:rsidRDefault="006D4E46" w:rsidP="006D4E46">
      <w:pPr>
        <w:pStyle w:val="ListParagraph"/>
        <w:spacing w:line="360" w:lineRule="auto"/>
      </w:pPr>
    </w:p>
    <w:p w14:paraId="1971611B" w14:textId="62FDBA84" w:rsidR="006D4E46" w:rsidRPr="0040345C" w:rsidRDefault="006D4E46" w:rsidP="006D4E46">
      <w:pPr>
        <w:pStyle w:val="ListParagraph"/>
        <w:spacing w:line="360" w:lineRule="auto"/>
      </w:pPr>
      <w:r w:rsidRPr="0040345C">
        <w:t xml:space="preserve">Each responder agency is </w:t>
      </w:r>
      <w:proofErr w:type="gramStart"/>
      <w:r w:rsidRPr="0040345C">
        <w:t>advised to promptly dispatch</w:t>
      </w:r>
      <w:proofErr w:type="gramEnd"/>
      <w:r w:rsidRPr="0040345C">
        <w:t xml:space="preserve"> an M/ETHANE message to their control room. The </w:t>
      </w:r>
      <w:proofErr w:type="gramStart"/>
      <w:r w:rsidRPr="0040345C">
        <w:t>initial</w:t>
      </w:r>
      <w:proofErr w:type="gramEnd"/>
      <w:r w:rsidRPr="0040345C">
        <w:t xml:space="preserve"> resources arriving on the scene should transmit the M/ETHANE message to establish situational awareness swiftly. The accumulation of information from </w:t>
      </w:r>
      <w:r w:rsidRPr="0040345C">
        <w:lastRenderedPageBreak/>
        <w:t>multiple M/ETHANE messages will gradually contribute to building shared situational awareness among those responding to the incident and between control rooms.</w:t>
      </w:r>
    </w:p>
    <w:p w14:paraId="412CE754" w14:textId="77777777" w:rsidR="00664F89" w:rsidRPr="0040345C" w:rsidRDefault="00664F89" w:rsidP="006D4E46">
      <w:pPr>
        <w:pStyle w:val="ListParagraph"/>
        <w:spacing w:line="360" w:lineRule="auto"/>
      </w:pPr>
    </w:p>
    <w:p w14:paraId="087734D5" w14:textId="77777777" w:rsidR="00664F89" w:rsidRPr="0040345C" w:rsidRDefault="00664F89" w:rsidP="00664F89">
      <w:pPr>
        <w:pStyle w:val="ListParagraph"/>
        <w:spacing w:line="360" w:lineRule="auto"/>
      </w:pPr>
      <w:r w:rsidRPr="0040345C">
        <w:t xml:space="preserve">In conclusion, the collaborative efforts among various emergency services, including the police, fire service, and ambulance service, play a vital role in responding to and managing crises effectively. The dynamic nature of emergencies </w:t>
      </w:r>
      <w:proofErr w:type="gramStart"/>
      <w:r w:rsidRPr="0040345C">
        <w:t>necessitates</w:t>
      </w:r>
      <w:proofErr w:type="gramEnd"/>
      <w:r w:rsidRPr="0040345C">
        <w:t xml:space="preserve"> a continually evolving role for the police, with lessons learned from major incidents contributing to the ongoing refinement of their responsibilities.</w:t>
      </w:r>
    </w:p>
    <w:p w14:paraId="60329729" w14:textId="77777777" w:rsidR="00664F89" w:rsidRPr="0040345C" w:rsidRDefault="00664F89" w:rsidP="00664F89">
      <w:pPr>
        <w:pStyle w:val="ListParagraph"/>
        <w:spacing w:line="360" w:lineRule="auto"/>
      </w:pPr>
    </w:p>
    <w:p w14:paraId="0FDDDA30" w14:textId="77777777" w:rsidR="00664F89" w:rsidRPr="0040345C" w:rsidRDefault="00664F89" w:rsidP="00664F89">
      <w:pPr>
        <w:pStyle w:val="ListParagraph"/>
        <w:spacing w:line="360" w:lineRule="auto"/>
      </w:pPr>
      <w:r w:rsidRPr="0040345C">
        <w:t>Despite the recognition of the imperative for effective collaboration, post-incident examinations consistently reveal deficiencies and shortcomings in the interoperability among emergency services, as highlighted by HMICFRS (2018). The imperative for effective collaboration is underscored by the nature of incidents, where swift and coordinated responses are paramount. The findings from post-event assessments emphasize the need for continuous improvements in communication, coordination, and joint operational strategies among emergency services to enhance overall response effectiveness.</w:t>
      </w:r>
    </w:p>
    <w:p w14:paraId="4D081231" w14:textId="77777777" w:rsidR="00664F89" w:rsidRPr="0040345C" w:rsidRDefault="00664F89" w:rsidP="00664F89">
      <w:pPr>
        <w:pStyle w:val="ListParagraph"/>
        <w:spacing w:line="360" w:lineRule="auto"/>
      </w:pPr>
    </w:p>
    <w:p w14:paraId="64857215" w14:textId="7938F7B3" w:rsidR="00664F89" w:rsidRPr="0040345C" w:rsidRDefault="00664F89" w:rsidP="00664F89">
      <w:pPr>
        <w:pStyle w:val="ListParagraph"/>
        <w:spacing w:line="360" w:lineRule="auto"/>
      </w:pPr>
      <w:r w:rsidRPr="0040345C">
        <w:t>Circumstances affecting the police role within joint emergency operations, exemplified by the Hillsborough disaster, underscore the critical importance of proper planning, communication, and response strategies. The lessons from such incidents emphasi</w:t>
      </w:r>
      <w:r w:rsidR="0040345C" w:rsidRPr="0040345C">
        <w:t>s</w:t>
      </w:r>
      <w:r w:rsidRPr="0040345C">
        <w:t>e the need for ongoing training and standardi</w:t>
      </w:r>
      <w:r w:rsidRPr="0040345C">
        <w:t>s</w:t>
      </w:r>
      <w:r w:rsidRPr="0040345C">
        <w:t xml:space="preserve">ation of collaborative efforts, as </w:t>
      </w:r>
      <w:r w:rsidR="0040345C" w:rsidRPr="0040345C">
        <w:t>proved</w:t>
      </w:r>
      <w:r w:rsidRPr="0040345C">
        <w:t xml:space="preserve"> by the implementation of the Joint Emergency Services Interoperability Programme (JESIP).</w:t>
      </w:r>
    </w:p>
    <w:p w14:paraId="463680F5" w14:textId="77777777" w:rsidR="007350E4" w:rsidRPr="0040345C" w:rsidRDefault="007350E4" w:rsidP="007350E4">
      <w:pPr>
        <w:pStyle w:val="ListParagraph"/>
        <w:spacing w:line="360" w:lineRule="auto"/>
      </w:pPr>
    </w:p>
    <w:p w14:paraId="2302F9AD" w14:textId="5E1E5B7F" w:rsidR="00E07C47" w:rsidRPr="0040345C" w:rsidRDefault="00E07C47" w:rsidP="007350E4">
      <w:pPr>
        <w:pStyle w:val="ListParagraph"/>
        <w:spacing w:line="360" w:lineRule="auto"/>
      </w:pPr>
      <w:r w:rsidRPr="0040345C">
        <w:t xml:space="preserve">In the face of resource challenges and financial constraints, the commitment to ongoing training and collaboration, as exemplified by JESIP, </w:t>
      </w:r>
      <w:proofErr w:type="gramStart"/>
      <w:r w:rsidRPr="0040345C">
        <w:t>remains</w:t>
      </w:r>
      <w:proofErr w:type="gramEnd"/>
      <w:r w:rsidRPr="0040345C">
        <w:t xml:space="preserve"> crucial for ensuring the effectiveness of joint emergency services operations. The continuous adaptation to lessons learned and the implementation of standardi</w:t>
      </w:r>
      <w:r w:rsidRPr="0040345C">
        <w:t>s</w:t>
      </w:r>
      <w:r w:rsidRPr="0040345C">
        <w:t>ed practices are key to addressing deficiencies and optimi</w:t>
      </w:r>
      <w:r w:rsidRPr="0040345C">
        <w:t>s</w:t>
      </w:r>
      <w:r w:rsidRPr="0040345C">
        <w:t>ing the response to major incidents, ultimately safeguarding the safety and well-being of the public during times of crisis.</w:t>
      </w:r>
    </w:p>
    <w:p w14:paraId="1B6105EA" w14:textId="77777777" w:rsidR="00E07C47" w:rsidRPr="0040345C" w:rsidRDefault="00E07C47" w:rsidP="007350E4">
      <w:pPr>
        <w:pStyle w:val="ListParagraph"/>
        <w:spacing w:line="360" w:lineRule="auto"/>
      </w:pPr>
    </w:p>
    <w:p w14:paraId="71E1D481" w14:textId="546159A9" w:rsidR="00E07C47" w:rsidRDefault="00E07C47" w:rsidP="007350E4">
      <w:pPr>
        <w:pStyle w:val="ListParagraph"/>
        <w:spacing w:line="360" w:lineRule="auto"/>
        <w:rPr>
          <w:b/>
          <w:bCs/>
        </w:rPr>
      </w:pPr>
      <w:r w:rsidRPr="0040345C">
        <w:rPr>
          <w:b/>
          <w:bCs/>
        </w:rPr>
        <w:t>Word Count: 1844</w:t>
      </w:r>
    </w:p>
    <w:p w14:paraId="21048A50" w14:textId="77777777" w:rsidR="0040345C" w:rsidRDefault="0040345C" w:rsidP="007350E4">
      <w:pPr>
        <w:pStyle w:val="ListParagraph"/>
        <w:spacing w:line="360" w:lineRule="auto"/>
        <w:rPr>
          <w:b/>
          <w:bCs/>
        </w:rPr>
      </w:pPr>
    </w:p>
    <w:p w14:paraId="6E4A63F1" w14:textId="77777777" w:rsidR="0040345C" w:rsidRDefault="0040345C" w:rsidP="007350E4">
      <w:pPr>
        <w:pStyle w:val="ListParagraph"/>
        <w:spacing w:line="360" w:lineRule="auto"/>
        <w:rPr>
          <w:b/>
          <w:bCs/>
        </w:rPr>
      </w:pPr>
    </w:p>
    <w:p w14:paraId="2672118A" w14:textId="77777777" w:rsidR="0040345C" w:rsidRDefault="0040345C" w:rsidP="007350E4">
      <w:pPr>
        <w:pStyle w:val="ListParagraph"/>
        <w:spacing w:line="360" w:lineRule="auto"/>
        <w:rPr>
          <w:b/>
          <w:bCs/>
        </w:rPr>
      </w:pPr>
    </w:p>
    <w:p w14:paraId="031C81F0" w14:textId="77777777" w:rsidR="0040345C" w:rsidRDefault="0040345C" w:rsidP="007350E4">
      <w:pPr>
        <w:pStyle w:val="ListParagraph"/>
        <w:spacing w:line="360" w:lineRule="auto"/>
        <w:rPr>
          <w:b/>
          <w:bCs/>
        </w:rPr>
      </w:pPr>
    </w:p>
    <w:p w14:paraId="278147E9" w14:textId="0117A4DE" w:rsidR="0040345C" w:rsidRDefault="0040345C" w:rsidP="007350E4">
      <w:pPr>
        <w:pStyle w:val="ListParagraph"/>
        <w:spacing w:line="360" w:lineRule="auto"/>
        <w:rPr>
          <w:b/>
          <w:bCs/>
        </w:rPr>
      </w:pPr>
      <w:r>
        <w:rPr>
          <w:b/>
          <w:bCs/>
        </w:rPr>
        <w:t>Reference List</w:t>
      </w:r>
    </w:p>
    <w:p w14:paraId="5055DB77" w14:textId="77777777" w:rsidR="0040345C" w:rsidRDefault="0040345C" w:rsidP="007350E4">
      <w:pPr>
        <w:pStyle w:val="ListParagraph"/>
        <w:spacing w:line="360" w:lineRule="auto"/>
        <w:rPr>
          <w:b/>
          <w:bCs/>
        </w:rPr>
      </w:pPr>
    </w:p>
    <w:p w14:paraId="1977108A" w14:textId="3FA03751" w:rsidR="0040345C" w:rsidRPr="005A6574" w:rsidRDefault="0040345C" w:rsidP="0040345C">
      <w:pPr>
        <w:rPr>
          <w:rFonts w:cstheme="minorHAnsi"/>
          <w:color w:val="000000"/>
          <w:sz w:val="20"/>
          <w:szCs w:val="20"/>
          <w:shd w:val="clear" w:color="auto" w:fill="FFFFFF"/>
        </w:rPr>
      </w:pPr>
      <w:r w:rsidRPr="005A6574">
        <w:rPr>
          <w:rFonts w:cstheme="minorHAnsi"/>
          <w:color w:val="000000"/>
          <w:sz w:val="20"/>
          <w:szCs w:val="20"/>
          <w:shd w:val="clear" w:color="auto" w:fill="FFFFFF"/>
        </w:rPr>
        <w:t>Brush and Cobb. (2024).</w:t>
      </w:r>
      <w:r w:rsidRPr="005A6574">
        <w:rPr>
          <w:rStyle w:val="apple-converted-space"/>
          <w:rFonts w:cstheme="minorHAnsi"/>
          <w:color w:val="000000"/>
          <w:sz w:val="20"/>
          <w:szCs w:val="20"/>
          <w:shd w:val="clear" w:color="auto" w:fill="FFFFFF"/>
        </w:rPr>
        <w:t> </w:t>
      </w:r>
      <w:r w:rsidRPr="005A6574">
        <w:rPr>
          <w:rFonts w:cstheme="minorHAnsi"/>
          <w:i/>
          <w:iCs/>
          <w:color w:val="000000"/>
          <w:sz w:val="20"/>
          <w:szCs w:val="20"/>
          <w:shd w:val="clear" w:color="auto" w:fill="FFFFFF"/>
        </w:rPr>
        <w:t>Cyber Crime</w:t>
      </w:r>
      <w:r w:rsidRPr="005A6574">
        <w:rPr>
          <w:rFonts w:cstheme="minorHAnsi"/>
          <w:color w:val="000000"/>
          <w:sz w:val="20"/>
          <w:szCs w:val="20"/>
          <w:shd w:val="clear" w:color="auto" w:fill="FFFFFF"/>
        </w:rPr>
        <w:t>. [Online]. Tech Target. Available at: https://www.techtarget.cm/searchsecurity/definition/cybercrime [Accessed 24 January 2024].</w:t>
      </w:r>
    </w:p>
    <w:p w14:paraId="07C22ADE" w14:textId="77777777" w:rsidR="0040345C" w:rsidRPr="005A6574" w:rsidRDefault="0040345C" w:rsidP="0040345C">
      <w:pPr>
        <w:rPr>
          <w:rFonts w:cstheme="minorHAnsi"/>
          <w:color w:val="000000"/>
          <w:sz w:val="20"/>
          <w:szCs w:val="20"/>
          <w:shd w:val="clear" w:color="auto" w:fill="FFFFFF"/>
        </w:rPr>
      </w:pPr>
      <w:r w:rsidRPr="005A6574">
        <w:rPr>
          <w:rFonts w:cstheme="minorHAnsi"/>
          <w:color w:val="000000"/>
          <w:sz w:val="20"/>
          <w:szCs w:val="20"/>
          <w:shd w:val="clear" w:color="auto" w:fill="FFFFFF"/>
        </w:rPr>
        <w:t>College of Policing. (2021). </w:t>
      </w:r>
      <w:r w:rsidRPr="005A6574">
        <w:rPr>
          <w:rFonts w:cstheme="minorHAnsi"/>
          <w:i/>
          <w:iCs/>
          <w:color w:val="000000"/>
          <w:sz w:val="20"/>
          <w:szCs w:val="20"/>
        </w:rPr>
        <w:t>Definitions</w:t>
      </w:r>
      <w:r w:rsidRPr="005A6574">
        <w:rPr>
          <w:rFonts w:cstheme="minorHAnsi"/>
          <w:color w:val="000000"/>
          <w:sz w:val="20"/>
          <w:szCs w:val="20"/>
          <w:shd w:val="clear" w:color="auto" w:fill="FFFFFF"/>
        </w:rPr>
        <w:t>. [Online]. College of Policing. Available at: https://www.college.police.uk/app/civil-emergencies/disaster-victim-identification/definitions [Accessed 6 February 2024].</w:t>
      </w:r>
    </w:p>
    <w:p w14:paraId="3EF34AFC" w14:textId="77777777" w:rsidR="0040345C" w:rsidRPr="005A6574" w:rsidRDefault="0040345C" w:rsidP="0040345C">
      <w:pPr>
        <w:rPr>
          <w:rFonts w:cstheme="minorHAnsi"/>
          <w:color w:val="000000"/>
          <w:sz w:val="20"/>
          <w:szCs w:val="20"/>
          <w:shd w:val="clear" w:color="auto" w:fill="FFFFFF"/>
        </w:rPr>
      </w:pPr>
      <w:r w:rsidRPr="005A6574">
        <w:rPr>
          <w:rFonts w:cstheme="minorHAnsi"/>
          <w:color w:val="000000"/>
          <w:sz w:val="20"/>
          <w:szCs w:val="20"/>
          <w:shd w:val="clear" w:color="auto" w:fill="FFFFFF"/>
        </w:rPr>
        <w:t xml:space="preserve">Cutis and </w:t>
      </w:r>
      <w:proofErr w:type="spellStart"/>
      <w:r w:rsidRPr="005A6574">
        <w:rPr>
          <w:rFonts w:cstheme="minorHAnsi"/>
          <w:color w:val="000000"/>
          <w:sz w:val="20"/>
          <w:szCs w:val="20"/>
          <w:shd w:val="clear" w:color="auto" w:fill="FFFFFF"/>
        </w:rPr>
        <w:t>Oxburgh</w:t>
      </w:r>
      <w:proofErr w:type="spellEnd"/>
      <w:r w:rsidRPr="005A6574">
        <w:rPr>
          <w:rFonts w:cstheme="minorHAnsi"/>
          <w:color w:val="000000"/>
          <w:sz w:val="20"/>
          <w:szCs w:val="20"/>
          <w:shd w:val="clear" w:color="auto" w:fill="FFFFFF"/>
        </w:rPr>
        <w:t>. (2022).</w:t>
      </w:r>
      <w:r w:rsidRPr="005A6574">
        <w:rPr>
          <w:rStyle w:val="apple-converted-space"/>
          <w:rFonts w:cstheme="minorHAnsi"/>
          <w:color w:val="000000"/>
          <w:sz w:val="20"/>
          <w:szCs w:val="20"/>
          <w:shd w:val="clear" w:color="auto" w:fill="FFFFFF"/>
        </w:rPr>
        <w:t> </w:t>
      </w:r>
      <w:r w:rsidRPr="005A6574">
        <w:rPr>
          <w:rFonts w:cstheme="minorHAnsi"/>
          <w:i/>
          <w:iCs/>
          <w:color w:val="000000"/>
          <w:sz w:val="20"/>
          <w:szCs w:val="20"/>
          <w:shd w:val="clear" w:color="auto" w:fill="FFFFFF"/>
        </w:rPr>
        <w:t>Understanding cybercrime in ‘real world’ policing and law enforcement</w:t>
      </w:r>
      <w:r w:rsidRPr="005A6574">
        <w:rPr>
          <w:rFonts w:cstheme="minorHAnsi"/>
          <w:color w:val="000000"/>
          <w:sz w:val="20"/>
          <w:szCs w:val="20"/>
          <w:shd w:val="clear" w:color="auto" w:fill="FFFFFF"/>
        </w:rPr>
        <w:t>. [Online]. Police Journal. Available at: https://researchportal.northumbria.ac.uk/ws/portalfiles/portal/70677416/0032258x221107584.pdf [Accessed 24 January 2024].</w:t>
      </w:r>
    </w:p>
    <w:p w14:paraId="16907234" w14:textId="77777777" w:rsidR="0040345C" w:rsidRPr="005A6574" w:rsidRDefault="0040345C" w:rsidP="0040345C">
      <w:pPr>
        <w:rPr>
          <w:rFonts w:eastAsia="Times New Roman" w:cstheme="minorHAnsi"/>
          <w:sz w:val="20"/>
          <w:szCs w:val="20"/>
          <w:lang w:eastAsia="en-GB"/>
        </w:rPr>
      </w:pPr>
      <w:r w:rsidRPr="005A6574">
        <w:rPr>
          <w:rFonts w:eastAsia="Times New Roman" w:cstheme="minorHAnsi"/>
          <w:color w:val="000000"/>
          <w:sz w:val="20"/>
          <w:szCs w:val="20"/>
          <w:shd w:val="clear" w:color="auto" w:fill="FFFFFF"/>
          <w:lang w:eastAsia="en-GB"/>
        </w:rPr>
        <w:t>Dempsey, J. and Forst, L. (2008). </w:t>
      </w:r>
      <w:r w:rsidRPr="005A6574">
        <w:rPr>
          <w:rFonts w:eastAsia="Times New Roman" w:cstheme="minorHAnsi"/>
          <w:i/>
          <w:iCs/>
          <w:color w:val="000000"/>
          <w:sz w:val="20"/>
          <w:szCs w:val="20"/>
          <w:shd w:val="clear" w:color="auto" w:fill="FFFFFF"/>
          <w:lang w:eastAsia="en-GB"/>
        </w:rPr>
        <w:t>The Nine Principles of Sir Robert Peel</w:t>
      </w:r>
      <w:r w:rsidRPr="005A6574">
        <w:rPr>
          <w:rFonts w:eastAsia="Times New Roman" w:cstheme="minorHAnsi"/>
          <w:color w:val="000000"/>
          <w:sz w:val="20"/>
          <w:szCs w:val="20"/>
          <w:shd w:val="clear" w:color="auto" w:fill="FFFFFF"/>
          <w:lang w:eastAsia="en-GB"/>
        </w:rPr>
        <w:t>. [Online]. Crime J. Available at: https://courses.worldcampus.psu.edu/welcome/crimj408/history_04.html [Accessed 24 January 2024].</w:t>
      </w:r>
    </w:p>
    <w:p w14:paraId="3E79E166" w14:textId="77777777" w:rsidR="0040345C" w:rsidRPr="005A6574" w:rsidRDefault="0040345C" w:rsidP="0040345C">
      <w:pPr>
        <w:rPr>
          <w:rFonts w:eastAsia="Times New Roman" w:cstheme="minorHAnsi"/>
          <w:color w:val="000000"/>
          <w:sz w:val="20"/>
          <w:szCs w:val="20"/>
          <w:shd w:val="clear" w:color="auto" w:fill="FFFFFF"/>
          <w:lang w:eastAsia="en-GB"/>
        </w:rPr>
      </w:pPr>
      <w:r w:rsidRPr="005A6574">
        <w:rPr>
          <w:rFonts w:eastAsia="Times New Roman" w:cstheme="minorHAnsi"/>
          <w:color w:val="000000"/>
          <w:sz w:val="20"/>
          <w:szCs w:val="20"/>
          <w:shd w:val="clear" w:color="auto" w:fill="FFFFFF"/>
          <w:lang w:eastAsia="en-GB"/>
        </w:rPr>
        <w:t>Dr Siddhartha Bandyopadhyay. (2016). </w:t>
      </w:r>
      <w:r w:rsidRPr="005A6574">
        <w:rPr>
          <w:rFonts w:eastAsia="Times New Roman" w:cstheme="minorHAnsi"/>
          <w:i/>
          <w:iCs/>
          <w:color w:val="000000"/>
          <w:sz w:val="20"/>
          <w:szCs w:val="20"/>
          <w:shd w:val="clear" w:color="auto" w:fill="FFFFFF"/>
          <w:lang w:eastAsia="en-GB"/>
        </w:rPr>
        <w:t>The key challenges facing UK policing today</w:t>
      </w:r>
      <w:r w:rsidRPr="005A6574">
        <w:rPr>
          <w:rFonts w:eastAsia="Times New Roman" w:cstheme="minorHAnsi"/>
          <w:color w:val="000000"/>
          <w:sz w:val="20"/>
          <w:szCs w:val="20"/>
          <w:shd w:val="clear" w:color="auto" w:fill="FFFFFF"/>
          <w:lang w:eastAsia="en-GB"/>
        </w:rPr>
        <w:t>. [Online]. University of Birmingham. Available at: https://www.birmingham.ac.uk/news-archive/2016/the-key-challenges-facing-uk-policing-today-1 [Accessed 24 January 2024].</w:t>
      </w:r>
    </w:p>
    <w:p w14:paraId="64C8DBD8" w14:textId="77777777" w:rsidR="0040345C" w:rsidRPr="005A6574" w:rsidRDefault="0040345C" w:rsidP="0040345C">
      <w:pPr>
        <w:rPr>
          <w:rFonts w:cstheme="minorHAnsi"/>
          <w:color w:val="000000"/>
          <w:sz w:val="20"/>
          <w:szCs w:val="20"/>
          <w:shd w:val="clear" w:color="auto" w:fill="FFFFFF"/>
        </w:rPr>
      </w:pPr>
      <w:r w:rsidRPr="005A6574">
        <w:rPr>
          <w:rFonts w:cstheme="minorHAnsi"/>
          <w:color w:val="000000"/>
          <w:sz w:val="20"/>
          <w:szCs w:val="20"/>
          <w:shd w:val="clear" w:color="auto" w:fill="FFFFFF"/>
        </w:rPr>
        <w:t>HMICFRS. (2018). </w:t>
      </w:r>
      <w:r w:rsidRPr="005A6574">
        <w:rPr>
          <w:rFonts w:cstheme="minorHAnsi"/>
          <w:i/>
          <w:iCs/>
          <w:color w:val="000000"/>
          <w:sz w:val="20"/>
          <w:szCs w:val="20"/>
        </w:rPr>
        <w:t>Joint Emergency Services Interoperability Principles</w:t>
      </w:r>
      <w:r w:rsidRPr="005A6574">
        <w:rPr>
          <w:rFonts w:cstheme="minorHAnsi"/>
          <w:color w:val="000000"/>
          <w:sz w:val="20"/>
          <w:szCs w:val="20"/>
          <w:shd w:val="clear" w:color="auto" w:fill="FFFFFF"/>
        </w:rPr>
        <w:t>. [Online]. HMICFRS. Available at: https://hmicfrs.justiceinspectorates.gov.uk/our-work/article/joint-emergency-services-interoperability-principles/ [Accessed 6 February 2024].</w:t>
      </w:r>
    </w:p>
    <w:p w14:paraId="08A6ECDA" w14:textId="77777777" w:rsidR="0040345C" w:rsidRPr="005A6574" w:rsidRDefault="0040345C" w:rsidP="0040345C">
      <w:pPr>
        <w:rPr>
          <w:rFonts w:eastAsia="Times New Roman" w:cstheme="minorHAnsi"/>
          <w:sz w:val="20"/>
          <w:szCs w:val="20"/>
          <w:lang w:eastAsia="en-GB"/>
        </w:rPr>
      </w:pPr>
      <w:r w:rsidRPr="005A6574">
        <w:rPr>
          <w:rFonts w:cstheme="minorHAnsi"/>
          <w:color w:val="000000"/>
          <w:sz w:val="20"/>
          <w:szCs w:val="20"/>
          <w:shd w:val="clear" w:color="auto" w:fill="FFFFFF"/>
        </w:rPr>
        <w:t>Institute for Government. (2023).</w:t>
      </w:r>
      <w:r w:rsidRPr="005A6574">
        <w:rPr>
          <w:rStyle w:val="apple-converted-space"/>
          <w:rFonts w:cstheme="minorHAnsi"/>
          <w:color w:val="000000"/>
          <w:sz w:val="20"/>
          <w:szCs w:val="20"/>
          <w:shd w:val="clear" w:color="auto" w:fill="FFFFFF"/>
        </w:rPr>
        <w:t> </w:t>
      </w:r>
      <w:r w:rsidRPr="005A6574">
        <w:rPr>
          <w:rFonts w:cstheme="minorHAnsi"/>
          <w:i/>
          <w:iCs/>
          <w:color w:val="000000"/>
          <w:sz w:val="20"/>
          <w:szCs w:val="20"/>
          <w:shd w:val="clear" w:color="auto" w:fill="FFFFFF"/>
        </w:rPr>
        <w:t>Hitting the 20,000 police officer target won’t fix the criminal justice sector’s</w:t>
      </w:r>
      <w:r w:rsidRPr="005A6574">
        <w:rPr>
          <w:rFonts w:cstheme="minorHAnsi"/>
          <w:color w:val="000000"/>
          <w:sz w:val="20"/>
          <w:szCs w:val="20"/>
          <w:shd w:val="clear" w:color="auto" w:fill="FFFFFF"/>
        </w:rPr>
        <w:t>. [Online]. Matthew Right and Gill Richards. Available at: https://www.instituteforgovernment.org.uk/comment/police-officer-target [Accessed 24 January 2024].</w:t>
      </w:r>
    </w:p>
    <w:p w14:paraId="06D91295" w14:textId="77777777" w:rsidR="0040345C" w:rsidRPr="005A6574" w:rsidRDefault="0040345C" w:rsidP="0040345C">
      <w:pPr>
        <w:rPr>
          <w:rFonts w:cstheme="minorHAnsi"/>
          <w:color w:val="000000"/>
          <w:sz w:val="20"/>
          <w:szCs w:val="20"/>
          <w:shd w:val="clear" w:color="auto" w:fill="FFFFFF"/>
        </w:rPr>
      </w:pPr>
      <w:r w:rsidRPr="005A6574">
        <w:rPr>
          <w:rFonts w:cstheme="minorHAnsi"/>
          <w:color w:val="000000"/>
          <w:sz w:val="20"/>
          <w:szCs w:val="20"/>
          <w:shd w:val="clear" w:color="auto" w:fill="FFFFFF"/>
        </w:rPr>
        <w:t>No Author. (2017).</w:t>
      </w:r>
      <w:r w:rsidRPr="005A6574">
        <w:rPr>
          <w:rStyle w:val="apple-converted-space"/>
          <w:rFonts w:cstheme="minorHAnsi"/>
          <w:color w:val="000000"/>
          <w:sz w:val="20"/>
          <w:szCs w:val="20"/>
          <w:shd w:val="clear" w:color="auto" w:fill="FFFFFF"/>
        </w:rPr>
        <w:t> </w:t>
      </w:r>
      <w:r w:rsidRPr="005A6574">
        <w:rPr>
          <w:rFonts w:cstheme="minorHAnsi"/>
          <w:i/>
          <w:iCs/>
          <w:color w:val="000000"/>
          <w:sz w:val="20"/>
          <w:szCs w:val="20"/>
          <w:shd w:val="clear" w:color="auto" w:fill="FFFFFF"/>
        </w:rPr>
        <w:t>System is failing as poor training leads to disclosure mistakes</w:t>
      </w:r>
      <w:r w:rsidRPr="005A6574">
        <w:rPr>
          <w:rFonts w:cstheme="minorHAnsi"/>
          <w:color w:val="000000"/>
          <w:sz w:val="20"/>
          <w:szCs w:val="20"/>
          <w:shd w:val="clear" w:color="auto" w:fill="FFFFFF"/>
        </w:rPr>
        <w:t>. [Online]. Police Professional. Available at: https://policeprofessional.com/news/%C2%91system-is-failing%C2%92-as-poor-training-leads-to-disclosure-mistakes/ [Accessed 24 January 2024].</w:t>
      </w:r>
    </w:p>
    <w:p w14:paraId="50AA981F" w14:textId="77777777" w:rsidR="0040345C" w:rsidRPr="005A6574" w:rsidRDefault="0040345C" w:rsidP="0040345C">
      <w:pPr>
        <w:rPr>
          <w:rFonts w:cstheme="minorHAnsi"/>
          <w:color w:val="000000"/>
          <w:sz w:val="20"/>
          <w:szCs w:val="20"/>
          <w:shd w:val="clear" w:color="auto" w:fill="FFFFFF"/>
        </w:rPr>
      </w:pPr>
      <w:r w:rsidRPr="005A6574">
        <w:rPr>
          <w:rFonts w:cstheme="minorHAnsi"/>
          <w:color w:val="000000"/>
          <w:sz w:val="20"/>
          <w:szCs w:val="20"/>
          <w:shd w:val="clear" w:color="auto" w:fill="FFFFFF"/>
        </w:rPr>
        <w:t>No Author. (2018). </w:t>
      </w:r>
      <w:r w:rsidRPr="005A6574">
        <w:rPr>
          <w:rFonts w:cstheme="minorHAnsi"/>
          <w:i/>
          <w:iCs/>
          <w:color w:val="000000"/>
          <w:sz w:val="20"/>
          <w:szCs w:val="20"/>
        </w:rPr>
        <w:t>Conduct of the Police Before, During and After the Hillsborough Disaster</w:t>
      </w:r>
      <w:r w:rsidRPr="005A6574">
        <w:rPr>
          <w:rFonts w:cstheme="minorHAnsi"/>
          <w:color w:val="000000"/>
          <w:sz w:val="20"/>
          <w:szCs w:val="20"/>
          <w:shd w:val="clear" w:color="auto" w:fill="FFFFFF"/>
        </w:rPr>
        <w:t xml:space="preserve">. [Online]. </w:t>
      </w:r>
      <w:proofErr w:type="spellStart"/>
      <w:r w:rsidRPr="005A6574">
        <w:rPr>
          <w:rFonts w:cstheme="minorHAnsi"/>
          <w:color w:val="000000"/>
          <w:sz w:val="20"/>
          <w:szCs w:val="20"/>
          <w:shd w:val="clear" w:color="auto" w:fill="FFFFFF"/>
        </w:rPr>
        <w:t>Uk</w:t>
      </w:r>
      <w:proofErr w:type="spellEnd"/>
      <w:r w:rsidRPr="005A6574">
        <w:rPr>
          <w:rFonts w:cstheme="minorHAnsi"/>
          <w:color w:val="000000"/>
          <w:sz w:val="20"/>
          <w:szCs w:val="20"/>
          <w:shd w:val="clear" w:color="auto" w:fill="FFFFFF"/>
        </w:rPr>
        <w:t xml:space="preserve"> Essay. Available at: https://www.ukessays.com/essays/criminology/conduct-of-the-police-before-during-and-after-the-hillsborough-disaster-4287 [Accessed 6 February 2024].</w:t>
      </w:r>
    </w:p>
    <w:p w14:paraId="3B9ACDBB" w14:textId="77777777" w:rsidR="0040345C" w:rsidRPr="005A6574" w:rsidRDefault="0040345C" w:rsidP="0040345C">
      <w:pPr>
        <w:rPr>
          <w:rFonts w:cstheme="minorHAnsi"/>
          <w:color w:val="000000"/>
          <w:sz w:val="20"/>
          <w:szCs w:val="20"/>
          <w:shd w:val="clear" w:color="auto" w:fill="FFFFFF"/>
        </w:rPr>
      </w:pPr>
      <w:r w:rsidRPr="005A6574">
        <w:rPr>
          <w:rFonts w:cstheme="minorHAnsi"/>
          <w:color w:val="000000"/>
          <w:sz w:val="20"/>
          <w:szCs w:val="20"/>
          <w:shd w:val="clear" w:color="auto" w:fill="FFFFFF"/>
        </w:rPr>
        <w:t>No Author. (2021).</w:t>
      </w:r>
      <w:r w:rsidRPr="005A6574">
        <w:rPr>
          <w:rStyle w:val="apple-converted-space"/>
          <w:rFonts w:cstheme="minorHAnsi"/>
          <w:color w:val="000000"/>
          <w:sz w:val="20"/>
          <w:szCs w:val="20"/>
          <w:shd w:val="clear" w:color="auto" w:fill="FFFFFF"/>
        </w:rPr>
        <w:t> </w:t>
      </w:r>
      <w:r w:rsidRPr="005A6574">
        <w:rPr>
          <w:rFonts w:cstheme="minorHAnsi"/>
          <w:i/>
          <w:iCs/>
          <w:color w:val="000000"/>
          <w:sz w:val="20"/>
          <w:szCs w:val="20"/>
          <w:shd w:val="clear" w:color="auto" w:fill="FFFFFF"/>
        </w:rPr>
        <w:t>Failings found in system to train new police recruits</w:t>
      </w:r>
      <w:r w:rsidRPr="005A6574">
        <w:rPr>
          <w:rFonts w:cstheme="minorHAnsi"/>
          <w:color w:val="000000"/>
          <w:sz w:val="20"/>
          <w:szCs w:val="20"/>
          <w:shd w:val="clear" w:color="auto" w:fill="FFFFFF"/>
        </w:rPr>
        <w:t>. [Online]. Police Federation. Available at: https://www.polfed.org/news/latest-news/2021/failings-found-in-system-to-train-new-police-recruits/ [Accessed 24 January 2024].</w:t>
      </w:r>
    </w:p>
    <w:p w14:paraId="3CD34B10" w14:textId="77777777" w:rsidR="0040345C" w:rsidRPr="005A6574" w:rsidRDefault="0040345C" w:rsidP="0040345C">
      <w:pPr>
        <w:rPr>
          <w:rFonts w:eastAsia="Times New Roman" w:cstheme="minorHAnsi"/>
          <w:sz w:val="20"/>
          <w:szCs w:val="20"/>
          <w:lang w:eastAsia="en-GB"/>
        </w:rPr>
      </w:pPr>
      <w:r w:rsidRPr="005A6574">
        <w:rPr>
          <w:rFonts w:eastAsia="Times New Roman" w:cstheme="minorHAnsi"/>
          <w:color w:val="000000"/>
          <w:sz w:val="20"/>
          <w:szCs w:val="20"/>
          <w:shd w:val="clear" w:color="auto" w:fill="FFFFFF"/>
          <w:lang w:eastAsia="en-GB"/>
        </w:rPr>
        <w:t>No Author. (2023). </w:t>
      </w:r>
      <w:r w:rsidRPr="005A6574">
        <w:rPr>
          <w:rFonts w:eastAsia="Times New Roman" w:cstheme="minorHAnsi"/>
          <w:i/>
          <w:iCs/>
          <w:color w:val="000000"/>
          <w:sz w:val="20"/>
          <w:szCs w:val="20"/>
          <w:shd w:val="clear" w:color="auto" w:fill="FFFFFF"/>
          <w:lang w:eastAsia="en-GB"/>
        </w:rPr>
        <w:t>‘Officers are carrying a higher workload than ever before’</w:t>
      </w:r>
      <w:r w:rsidRPr="005A6574">
        <w:rPr>
          <w:rFonts w:eastAsia="Times New Roman" w:cstheme="minorHAnsi"/>
          <w:color w:val="000000"/>
          <w:sz w:val="20"/>
          <w:szCs w:val="20"/>
          <w:shd w:val="clear" w:color="auto" w:fill="FFFFFF"/>
          <w:lang w:eastAsia="en-GB"/>
        </w:rPr>
        <w:t>. [Online]. Staffordshire Police Federation. Available at: https://staffordshire.polfed.org/news/770-officers-are-carrying-a-higher-workload-than-ever-before [Accessed 24 January 2024].</w:t>
      </w:r>
    </w:p>
    <w:p w14:paraId="10F36D45" w14:textId="77777777" w:rsidR="0040345C" w:rsidRPr="005A6574" w:rsidRDefault="0040345C" w:rsidP="0040345C">
      <w:pPr>
        <w:rPr>
          <w:rFonts w:cstheme="minorHAnsi"/>
          <w:color w:val="000000"/>
          <w:sz w:val="20"/>
          <w:szCs w:val="20"/>
          <w:shd w:val="clear" w:color="auto" w:fill="FFFFFF"/>
        </w:rPr>
      </w:pPr>
      <w:r w:rsidRPr="005A6574">
        <w:rPr>
          <w:rFonts w:cstheme="minorHAnsi"/>
          <w:color w:val="000000"/>
          <w:sz w:val="20"/>
          <w:szCs w:val="20"/>
          <w:shd w:val="clear" w:color="auto" w:fill="FFFFFF"/>
        </w:rPr>
        <w:t>No Author. (2023).</w:t>
      </w:r>
      <w:r w:rsidRPr="005A6574">
        <w:rPr>
          <w:rStyle w:val="apple-converted-space"/>
          <w:rFonts w:cstheme="minorHAnsi"/>
          <w:color w:val="000000"/>
          <w:sz w:val="20"/>
          <w:szCs w:val="20"/>
          <w:shd w:val="clear" w:color="auto" w:fill="FFFFFF"/>
        </w:rPr>
        <w:t> </w:t>
      </w:r>
      <w:r w:rsidRPr="005A6574">
        <w:rPr>
          <w:rFonts w:cstheme="minorHAnsi"/>
          <w:i/>
          <w:iCs/>
          <w:color w:val="000000"/>
          <w:sz w:val="20"/>
          <w:szCs w:val="20"/>
          <w:shd w:val="clear" w:color="auto" w:fill="FFFFFF"/>
        </w:rPr>
        <w:t>Metropolitan police will stop attending emergency mental health calls</w:t>
      </w:r>
      <w:r w:rsidRPr="005A6574">
        <w:rPr>
          <w:rFonts w:cstheme="minorHAnsi"/>
          <w:color w:val="000000"/>
          <w:sz w:val="20"/>
          <w:szCs w:val="20"/>
          <w:shd w:val="clear" w:color="auto" w:fill="FFFFFF"/>
        </w:rPr>
        <w:t>. [Online]. Future Care Capital. Available at: https://futurecarecapital.org.uk/latest/metropolitan-police-stop-attending-mental-health-calls/#:~:text=It%20also%20stat [Accessed 24 January 2024].</w:t>
      </w:r>
    </w:p>
    <w:p w14:paraId="65B3BC57" w14:textId="77777777" w:rsidR="0040345C" w:rsidRPr="005A6574" w:rsidRDefault="0040345C" w:rsidP="0040345C">
      <w:pPr>
        <w:rPr>
          <w:rFonts w:cstheme="minorHAnsi"/>
          <w:sz w:val="20"/>
          <w:szCs w:val="20"/>
        </w:rPr>
      </w:pPr>
      <w:r w:rsidRPr="005A6574">
        <w:rPr>
          <w:rFonts w:cstheme="minorHAnsi"/>
          <w:sz w:val="20"/>
          <w:szCs w:val="20"/>
        </w:rPr>
        <w:t xml:space="preserve">No Author. (No date). </w:t>
      </w:r>
      <w:proofErr w:type="gramStart"/>
      <w:r w:rsidRPr="005A6574">
        <w:rPr>
          <w:rFonts w:cstheme="minorHAnsi"/>
          <w:sz w:val="20"/>
          <w:szCs w:val="20"/>
        </w:rPr>
        <w:t>Early stages</w:t>
      </w:r>
      <w:proofErr w:type="gramEnd"/>
      <w:r w:rsidRPr="005A6574">
        <w:rPr>
          <w:rFonts w:cstheme="minorHAnsi"/>
          <w:sz w:val="20"/>
          <w:szCs w:val="20"/>
        </w:rPr>
        <w:t xml:space="preserve"> of an incident &amp; M/Ethane. [Online]. JESIP. Available at: https://www.jesip.org.uk/joint-doctrine/early-stages-of-an-incident-m-ethane/ [Accessed 6 February 2024].</w:t>
      </w:r>
    </w:p>
    <w:p w14:paraId="3B4D525D" w14:textId="75261A05" w:rsidR="0040345C" w:rsidRPr="005A6574" w:rsidRDefault="0040345C" w:rsidP="0040345C">
      <w:pPr>
        <w:rPr>
          <w:rFonts w:cstheme="minorHAnsi"/>
          <w:color w:val="000000"/>
          <w:sz w:val="20"/>
          <w:szCs w:val="20"/>
          <w:shd w:val="clear" w:color="auto" w:fill="FFFFFF"/>
        </w:rPr>
      </w:pPr>
      <w:r>
        <w:rPr>
          <w:rFonts w:cstheme="minorHAnsi"/>
          <w:color w:val="000000"/>
          <w:sz w:val="20"/>
          <w:szCs w:val="20"/>
          <w:shd w:val="clear" w:color="auto" w:fill="FFFFFF"/>
        </w:rPr>
        <w:t>Turner R</w:t>
      </w:r>
      <w:r w:rsidRPr="005A6574">
        <w:rPr>
          <w:rFonts w:cstheme="minorHAnsi"/>
          <w:color w:val="000000"/>
          <w:sz w:val="20"/>
          <w:szCs w:val="20"/>
          <w:shd w:val="clear" w:color="auto" w:fill="FFFFFF"/>
        </w:rPr>
        <w:t>. (2016). </w:t>
      </w:r>
      <w:r w:rsidRPr="005A6574">
        <w:rPr>
          <w:rFonts w:cstheme="minorHAnsi"/>
          <w:i/>
          <w:iCs/>
          <w:color w:val="000000"/>
          <w:sz w:val="20"/>
          <w:szCs w:val="20"/>
        </w:rPr>
        <w:t>Hillsborough disaster: Five key mistakes</w:t>
      </w:r>
      <w:r w:rsidRPr="005A6574">
        <w:rPr>
          <w:rFonts w:cstheme="minorHAnsi"/>
          <w:color w:val="000000"/>
          <w:sz w:val="20"/>
          <w:szCs w:val="20"/>
          <w:shd w:val="clear" w:color="auto" w:fill="FFFFFF"/>
        </w:rPr>
        <w:t>. [Online]. BBC. Available at: https://www.bbc.co.uk/news/uk-england-merseyside-35462767 [Accessed 6 February 2024].</w:t>
      </w:r>
    </w:p>
    <w:p w14:paraId="205D7DD3" w14:textId="77777777" w:rsidR="0040345C" w:rsidRPr="005A6574" w:rsidRDefault="0040345C" w:rsidP="0040345C">
      <w:pPr>
        <w:rPr>
          <w:rFonts w:eastAsia="Times New Roman" w:cstheme="minorHAnsi"/>
          <w:color w:val="000000"/>
          <w:sz w:val="20"/>
          <w:szCs w:val="20"/>
          <w:shd w:val="clear" w:color="auto" w:fill="FFFFFF"/>
          <w:lang w:eastAsia="en-GB"/>
        </w:rPr>
      </w:pPr>
      <w:r w:rsidRPr="005A6574">
        <w:rPr>
          <w:rFonts w:eastAsia="Times New Roman" w:cstheme="minorHAnsi"/>
          <w:color w:val="000000"/>
          <w:sz w:val="20"/>
          <w:szCs w:val="20"/>
          <w:shd w:val="clear" w:color="auto" w:fill="FFFFFF"/>
          <w:lang w:eastAsia="en-GB"/>
        </w:rPr>
        <w:lastRenderedPageBreak/>
        <w:t>Richards and Davies. (2023). </w:t>
      </w:r>
      <w:r w:rsidRPr="005A6574">
        <w:rPr>
          <w:rFonts w:eastAsia="Times New Roman" w:cstheme="minorHAnsi"/>
          <w:i/>
          <w:iCs/>
          <w:color w:val="000000"/>
          <w:sz w:val="20"/>
          <w:szCs w:val="20"/>
          <w:shd w:val="clear" w:color="auto" w:fill="FFFFFF"/>
          <w:lang w:eastAsia="en-GB"/>
        </w:rPr>
        <w:t>Performance Tracker 2023: Police</w:t>
      </w:r>
      <w:r w:rsidRPr="005A6574">
        <w:rPr>
          <w:rFonts w:eastAsia="Times New Roman" w:cstheme="minorHAnsi"/>
          <w:color w:val="000000"/>
          <w:sz w:val="20"/>
          <w:szCs w:val="20"/>
          <w:shd w:val="clear" w:color="auto" w:fill="FFFFFF"/>
          <w:lang w:eastAsia="en-GB"/>
        </w:rPr>
        <w:t>. [Online]. Institute for Government. Available at: https://www.instituteforgovernment.org.uk/publication/performance-tracker-2023/police [Accessed 24 January 2024].</w:t>
      </w:r>
    </w:p>
    <w:p w14:paraId="3DB0B86E" w14:textId="77777777" w:rsidR="0040345C" w:rsidRPr="005A6574" w:rsidRDefault="0040345C" w:rsidP="0040345C">
      <w:pPr>
        <w:rPr>
          <w:rFonts w:eastAsia="Times New Roman" w:cstheme="minorHAnsi"/>
          <w:color w:val="000000"/>
          <w:sz w:val="20"/>
          <w:szCs w:val="20"/>
          <w:shd w:val="clear" w:color="auto" w:fill="FFFFFF"/>
          <w:lang w:eastAsia="en-GB"/>
        </w:rPr>
      </w:pPr>
      <w:r w:rsidRPr="005A6574">
        <w:rPr>
          <w:rFonts w:eastAsia="Times New Roman" w:cstheme="minorHAnsi"/>
          <w:color w:val="000000"/>
          <w:sz w:val="20"/>
          <w:szCs w:val="20"/>
          <w:shd w:val="clear" w:color="auto" w:fill="FFFFFF"/>
          <w:lang w:eastAsia="en-GB"/>
        </w:rPr>
        <w:t>Webster. (2022). </w:t>
      </w:r>
      <w:r w:rsidRPr="005A6574">
        <w:rPr>
          <w:rFonts w:eastAsia="Times New Roman" w:cstheme="minorHAnsi"/>
          <w:i/>
          <w:iCs/>
          <w:color w:val="000000"/>
          <w:sz w:val="20"/>
          <w:szCs w:val="20"/>
          <w:shd w:val="clear" w:color="auto" w:fill="FFFFFF"/>
          <w:lang w:eastAsia="en-GB"/>
        </w:rPr>
        <w:t>Police patrols ‘cut violent crime by more than 70%’</w:t>
      </w:r>
      <w:r w:rsidRPr="005A6574">
        <w:rPr>
          <w:rFonts w:eastAsia="Times New Roman" w:cstheme="minorHAnsi"/>
          <w:color w:val="000000"/>
          <w:sz w:val="20"/>
          <w:szCs w:val="20"/>
          <w:shd w:val="clear" w:color="auto" w:fill="FFFFFF"/>
          <w:lang w:eastAsia="en-GB"/>
        </w:rPr>
        <w:t>. [Online]. The Week. Available at: https://theweek.com/police/957452/police-patrols-reduce-violent-crime-by-70 [Accessed 24 January 2024].</w:t>
      </w:r>
    </w:p>
    <w:sectPr w:rsidR="0040345C" w:rsidRPr="005A65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7271C"/>
    <w:multiLevelType w:val="hybridMultilevel"/>
    <w:tmpl w:val="08809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7E44C6"/>
    <w:multiLevelType w:val="hybridMultilevel"/>
    <w:tmpl w:val="6BF2C27A"/>
    <w:lvl w:ilvl="0" w:tplc="82883F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C676E6"/>
    <w:multiLevelType w:val="hybridMultilevel"/>
    <w:tmpl w:val="DE7499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F3231F"/>
    <w:multiLevelType w:val="hybridMultilevel"/>
    <w:tmpl w:val="A5C87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0984475">
    <w:abstractNumId w:val="2"/>
  </w:num>
  <w:num w:numId="2" w16cid:durableId="55475181">
    <w:abstractNumId w:val="0"/>
  </w:num>
  <w:num w:numId="3" w16cid:durableId="279800143">
    <w:abstractNumId w:val="1"/>
  </w:num>
  <w:num w:numId="4" w16cid:durableId="1868731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868"/>
    <w:rsid w:val="0001360F"/>
    <w:rsid w:val="00045C4B"/>
    <w:rsid w:val="00057DE2"/>
    <w:rsid w:val="00081EA3"/>
    <w:rsid w:val="00097523"/>
    <w:rsid w:val="000A1F0D"/>
    <w:rsid w:val="000A1FC3"/>
    <w:rsid w:val="000A4CDA"/>
    <w:rsid w:val="000B25BC"/>
    <w:rsid w:val="000B417B"/>
    <w:rsid w:val="000F7CD7"/>
    <w:rsid w:val="0010223F"/>
    <w:rsid w:val="0012640F"/>
    <w:rsid w:val="00150DAF"/>
    <w:rsid w:val="00153C92"/>
    <w:rsid w:val="00171A6B"/>
    <w:rsid w:val="00171B50"/>
    <w:rsid w:val="001A4470"/>
    <w:rsid w:val="001B36EB"/>
    <w:rsid w:val="001B49A7"/>
    <w:rsid w:val="001C17AA"/>
    <w:rsid w:val="001E2425"/>
    <w:rsid w:val="00200D79"/>
    <w:rsid w:val="00232638"/>
    <w:rsid w:val="0024478D"/>
    <w:rsid w:val="00260704"/>
    <w:rsid w:val="00283AA8"/>
    <w:rsid w:val="0028459B"/>
    <w:rsid w:val="002957F7"/>
    <w:rsid w:val="002D1868"/>
    <w:rsid w:val="002D758C"/>
    <w:rsid w:val="002E0273"/>
    <w:rsid w:val="002E6C97"/>
    <w:rsid w:val="002F7915"/>
    <w:rsid w:val="00306C8B"/>
    <w:rsid w:val="003237C6"/>
    <w:rsid w:val="003417A7"/>
    <w:rsid w:val="003713BB"/>
    <w:rsid w:val="00382DCC"/>
    <w:rsid w:val="003A166D"/>
    <w:rsid w:val="003B1A0C"/>
    <w:rsid w:val="003B701C"/>
    <w:rsid w:val="003C03FD"/>
    <w:rsid w:val="003C1A8E"/>
    <w:rsid w:val="003E3CB8"/>
    <w:rsid w:val="003F10BC"/>
    <w:rsid w:val="003F39D1"/>
    <w:rsid w:val="0040345C"/>
    <w:rsid w:val="004205FD"/>
    <w:rsid w:val="0044635D"/>
    <w:rsid w:val="0045383C"/>
    <w:rsid w:val="0045547E"/>
    <w:rsid w:val="0045613E"/>
    <w:rsid w:val="00483E77"/>
    <w:rsid w:val="004C54BA"/>
    <w:rsid w:val="004C5F5B"/>
    <w:rsid w:val="004E2A00"/>
    <w:rsid w:val="004F5D2D"/>
    <w:rsid w:val="004F5F7F"/>
    <w:rsid w:val="00512ACD"/>
    <w:rsid w:val="0051369B"/>
    <w:rsid w:val="005447E3"/>
    <w:rsid w:val="005B6739"/>
    <w:rsid w:val="005C793D"/>
    <w:rsid w:val="005D6348"/>
    <w:rsid w:val="005D7139"/>
    <w:rsid w:val="005E01D5"/>
    <w:rsid w:val="005F114F"/>
    <w:rsid w:val="00606797"/>
    <w:rsid w:val="00614E1F"/>
    <w:rsid w:val="00615FCC"/>
    <w:rsid w:val="0062160E"/>
    <w:rsid w:val="00636298"/>
    <w:rsid w:val="0065063B"/>
    <w:rsid w:val="00663889"/>
    <w:rsid w:val="00664F89"/>
    <w:rsid w:val="006663BE"/>
    <w:rsid w:val="00672132"/>
    <w:rsid w:val="00676223"/>
    <w:rsid w:val="006B1D28"/>
    <w:rsid w:val="006D4E46"/>
    <w:rsid w:val="00732B20"/>
    <w:rsid w:val="007350E4"/>
    <w:rsid w:val="0074364C"/>
    <w:rsid w:val="0075049D"/>
    <w:rsid w:val="007630F9"/>
    <w:rsid w:val="007732BD"/>
    <w:rsid w:val="007755EB"/>
    <w:rsid w:val="007B01C3"/>
    <w:rsid w:val="007B41E6"/>
    <w:rsid w:val="007C1182"/>
    <w:rsid w:val="007C2A78"/>
    <w:rsid w:val="007C43D1"/>
    <w:rsid w:val="007E7F3D"/>
    <w:rsid w:val="007F1B36"/>
    <w:rsid w:val="007F377D"/>
    <w:rsid w:val="008159B4"/>
    <w:rsid w:val="00824DA0"/>
    <w:rsid w:val="008523A6"/>
    <w:rsid w:val="00857673"/>
    <w:rsid w:val="008819BD"/>
    <w:rsid w:val="008858AB"/>
    <w:rsid w:val="00897145"/>
    <w:rsid w:val="008A3206"/>
    <w:rsid w:val="008A3308"/>
    <w:rsid w:val="008A6019"/>
    <w:rsid w:val="008B4198"/>
    <w:rsid w:val="008C0054"/>
    <w:rsid w:val="008E7933"/>
    <w:rsid w:val="008F10E5"/>
    <w:rsid w:val="00910318"/>
    <w:rsid w:val="009236BB"/>
    <w:rsid w:val="009274C5"/>
    <w:rsid w:val="009432C2"/>
    <w:rsid w:val="00947DE5"/>
    <w:rsid w:val="00960E9A"/>
    <w:rsid w:val="009838B4"/>
    <w:rsid w:val="009A1C49"/>
    <w:rsid w:val="009B55CC"/>
    <w:rsid w:val="009C2459"/>
    <w:rsid w:val="009D32ED"/>
    <w:rsid w:val="009F2F66"/>
    <w:rsid w:val="00A02BCC"/>
    <w:rsid w:val="00A20AEE"/>
    <w:rsid w:val="00A324EC"/>
    <w:rsid w:val="00A51DF7"/>
    <w:rsid w:val="00A61BAA"/>
    <w:rsid w:val="00A65079"/>
    <w:rsid w:val="00A87822"/>
    <w:rsid w:val="00A96968"/>
    <w:rsid w:val="00AE0889"/>
    <w:rsid w:val="00B14AD8"/>
    <w:rsid w:val="00B32D47"/>
    <w:rsid w:val="00B46F0B"/>
    <w:rsid w:val="00BA706B"/>
    <w:rsid w:val="00BB16FA"/>
    <w:rsid w:val="00BC2B3B"/>
    <w:rsid w:val="00BE0C2B"/>
    <w:rsid w:val="00BF4153"/>
    <w:rsid w:val="00C0436D"/>
    <w:rsid w:val="00C10AA7"/>
    <w:rsid w:val="00C13A6F"/>
    <w:rsid w:val="00C13EF1"/>
    <w:rsid w:val="00C27DB4"/>
    <w:rsid w:val="00C32DFE"/>
    <w:rsid w:val="00C348DB"/>
    <w:rsid w:val="00C60FD5"/>
    <w:rsid w:val="00C8768F"/>
    <w:rsid w:val="00C91BC2"/>
    <w:rsid w:val="00C926AD"/>
    <w:rsid w:val="00C9698C"/>
    <w:rsid w:val="00CA2663"/>
    <w:rsid w:val="00CA7C4A"/>
    <w:rsid w:val="00CB6896"/>
    <w:rsid w:val="00CD13C2"/>
    <w:rsid w:val="00CD5899"/>
    <w:rsid w:val="00CD7872"/>
    <w:rsid w:val="00CE63DB"/>
    <w:rsid w:val="00CF404C"/>
    <w:rsid w:val="00CF4DF1"/>
    <w:rsid w:val="00D071F6"/>
    <w:rsid w:val="00D078B0"/>
    <w:rsid w:val="00D12D2A"/>
    <w:rsid w:val="00D1754B"/>
    <w:rsid w:val="00D26709"/>
    <w:rsid w:val="00D30096"/>
    <w:rsid w:val="00D57D75"/>
    <w:rsid w:val="00D635D1"/>
    <w:rsid w:val="00D76D31"/>
    <w:rsid w:val="00D84872"/>
    <w:rsid w:val="00D85D74"/>
    <w:rsid w:val="00DB2677"/>
    <w:rsid w:val="00DC3033"/>
    <w:rsid w:val="00DD304A"/>
    <w:rsid w:val="00E05C20"/>
    <w:rsid w:val="00E07C47"/>
    <w:rsid w:val="00E4348D"/>
    <w:rsid w:val="00E804DF"/>
    <w:rsid w:val="00E97B40"/>
    <w:rsid w:val="00EA1378"/>
    <w:rsid w:val="00EA15BE"/>
    <w:rsid w:val="00F04DD1"/>
    <w:rsid w:val="00F135EF"/>
    <w:rsid w:val="00F61640"/>
    <w:rsid w:val="00F80BF3"/>
    <w:rsid w:val="00F93FAF"/>
    <w:rsid w:val="00F94D29"/>
    <w:rsid w:val="00FC06D4"/>
    <w:rsid w:val="00FE2BDE"/>
    <w:rsid w:val="00FE7FD5"/>
    <w:rsid w:val="00FF5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A057E"/>
  <w15:chartTrackingRefBased/>
  <w15:docId w15:val="{B7FADE51-F819-44D0-A9A6-56D39E504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868"/>
    <w:pPr>
      <w:ind w:left="720"/>
      <w:contextualSpacing/>
    </w:pPr>
  </w:style>
  <w:style w:type="character" w:customStyle="1" w:styleId="apple-converted-space">
    <w:name w:val="apple-converted-space"/>
    <w:basedOn w:val="DefaultParagraphFont"/>
    <w:rsid w:val="00403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156A421E5E0D4E832D9F52731D6EEE" ma:contentTypeVersion="9" ma:contentTypeDescription="Create a new document." ma:contentTypeScope="" ma:versionID="0d14be8119cda0bc6ad1c9d7bd2a0262">
  <xsd:schema xmlns:xsd="http://www.w3.org/2001/XMLSchema" xmlns:xs="http://www.w3.org/2001/XMLSchema" xmlns:p="http://schemas.microsoft.com/office/2006/metadata/properties" xmlns:ns3="8b4bdc21-ff66-4ade-b4c5-4d724491c17e" targetNamespace="http://schemas.microsoft.com/office/2006/metadata/properties" ma:root="true" ma:fieldsID="25c59dcea932be4b7520d18d6d60139c" ns3:_="">
    <xsd:import namespace="8b4bdc21-ff66-4ade-b4c5-4d724491c17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4bdc21-ff66-4ade-b4c5-4d724491c1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54F0E2-B5C9-4714-A262-4762FFC200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831BA98-C260-4BC1-A9AF-B20FB76898F2}">
  <ds:schemaRefs>
    <ds:schemaRef ds:uri="http://schemas.microsoft.com/sharepoint/v3/contenttype/forms"/>
  </ds:schemaRefs>
</ds:datastoreItem>
</file>

<file path=customXml/itemProps3.xml><?xml version="1.0" encoding="utf-8"?>
<ds:datastoreItem xmlns:ds="http://schemas.openxmlformats.org/officeDocument/2006/customXml" ds:itemID="{C0B46CC7-0A8B-4049-A2EE-3E52749AD7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4bdc21-ff66-4ade-b4c5-4d724491c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2646</TotalTime>
  <Pages>12</Pages>
  <Words>4552</Words>
  <Characters>25950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Jones,Liam swp8358</dc:creator>
  <cp:keywords/>
  <dc:description/>
  <cp:lastModifiedBy>Jones,Liam swp8358</cp:lastModifiedBy>
  <cp:revision>162</cp:revision>
  <dcterms:created xsi:type="dcterms:W3CDTF">2024-01-24T10:35:00Z</dcterms:created>
  <dcterms:modified xsi:type="dcterms:W3CDTF">2024-03-03T14:27:00Z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0x01010096156A421E5E0D4E832D9F52731D6EEE</vt:lpwstr>
  </property>
</Properties>
</file>