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sz w:val="2"/>
          <w:lang w:val="en-GB"/>
        </w:rPr>
        <w:id w:val="412437430"/>
        <w:docPartObj>
          <w:docPartGallery w:val="Cover Pages"/>
          <w:docPartUnique/>
        </w:docPartObj>
      </w:sdtPr>
      <w:sdtEndPr>
        <w:rPr>
          <w:sz w:val="24"/>
        </w:rPr>
      </w:sdtEndPr>
      <w:sdtContent>
        <w:p w14:paraId="1867A76E" w14:textId="1D45729D" w:rsidR="001D78B1" w:rsidRDefault="001D78B1">
          <w:pPr>
            <w:pStyle w:val="NoSpacing"/>
            <w:rPr>
              <w:sz w:val="2"/>
            </w:rPr>
          </w:pPr>
        </w:p>
        <w:p w14:paraId="5B8EE440" w14:textId="295F5B4D" w:rsidR="001D78B1" w:rsidRDefault="001D78B1">
          <w:r>
            <w:rPr>
              <w:noProof/>
            </w:rPr>
            <mc:AlternateContent>
              <mc:Choice Requires="wps">
                <w:drawing>
                  <wp:anchor distT="0" distB="0" distL="114300" distR="114300" simplePos="0" relativeHeight="251661312" behindDoc="0" locked="0" layoutInCell="1" allowOverlap="1" wp14:anchorId="13D75B6C" wp14:editId="47DAEE7D">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olor w:val="000000"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9B9FA7C" w14:textId="5577A6EB" w:rsidR="001D78B1" w:rsidRPr="001D78B1" w:rsidRDefault="001D78B1" w:rsidP="001D78B1">
                                    <w:pPr>
                                      <w:pStyle w:val="NoSpacing"/>
                                      <w:jc w:val="center"/>
                                      <w:rPr>
                                        <w:rFonts w:asciiTheme="majorHAnsi" w:eastAsiaTheme="majorEastAsia" w:hAnsiTheme="majorHAnsi" w:cstheme="majorBidi"/>
                                        <w:color w:val="8496B0" w:themeColor="text2" w:themeTint="99"/>
                                        <w:sz w:val="68"/>
                                        <w:szCs w:val="68"/>
                                      </w:rPr>
                                    </w:pPr>
                                    <w:r w:rsidRPr="001D78B1">
                                      <w:rPr>
                                        <w:rFonts w:ascii="Times New Roman" w:eastAsiaTheme="majorEastAsia" w:hAnsi="Times New Roman" w:cs="Times New Roman"/>
                                        <w:color w:val="000000" w:themeColor="text1"/>
                                        <w:sz w:val="64"/>
                                        <w:szCs w:val="64"/>
                                      </w:rPr>
                                      <w:t xml:space="preserve">Software Development Assignment </w:t>
                                    </w:r>
                                    <w:r>
                                      <w:rPr>
                                        <w:rFonts w:ascii="Times New Roman" w:eastAsiaTheme="majorEastAsia" w:hAnsi="Times New Roman" w:cs="Times New Roman"/>
                                        <w:color w:val="000000" w:themeColor="text1"/>
                                        <w:sz w:val="64"/>
                                        <w:szCs w:val="64"/>
                                      </w:rPr>
                                      <w:t>O</w:t>
                                    </w:r>
                                    <w:r w:rsidRPr="001D78B1">
                                      <w:rPr>
                                        <w:rFonts w:ascii="Times New Roman" w:eastAsiaTheme="majorEastAsia" w:hAnsi="Times New Roman" w:cs="Times New Roman"/>
                                        <w:color w:val="000000" w:themeColor="text1"/>
                                        <w:sz w:val="64"/>
                                        <w:szCs w:val="64"/>
                                      </w:rPr>
                                      <w:t>ne</w:t>
                                    </w:r>
                                  </w:p>
                                </w:sdtContent>
                              </w:sdt>
                              <w:p w14:paraId="6ECB60BA" w14:textId="3C91E2B3" w:rsidR="001D78B1" w:rsidRPr="001D78B1" w:rsidRDefault="00724892" w:rsidP="001D78B1">
                                <w:pPr>
                                  <w:pStyle w:val="NoSpacing"/>
                                  <w:spacing w:before="120"/>
                                  <w:jc w:val="center"/>
                                  <w:rPr>
                                    <w:rFonts w:ascii="Times New Roman" w:hAnsi="Times New Roman" w:cs="Times New Roman"/>
                                    <w:color w:val="4472C4" w:themeColor="accent1"/>
                                    <w:sz w:val="36"/>
                                    <w:szCs w:val="36"/>
                                  </w:rPr>
                                </w:pPr>
                                <w:sdt>
                                  <w:sdtPr>
                                    <w:rPr>
                                      <w:rFonts w:ascii="Times New Roman" w:hAnsi="Times New Roman" w:cs="Times New Roman"/>
                                      <w:i/>
                                      <w:iCs/>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1D78B1" w:rsidRPr="001D78B1">
                                      <w:rPr>
                                        <w:rFonts w:ascii="Times New Roman" w:hAnsi="Times New Roman" w:cs="Times New Roman"/>
                                        <w:i/>
                                        <w:iCs/>
                                        <w:color w:val="000000" w:themeColor="text1"/>
                                        <w:sz w:val="36"/>
                                        <w:szCs w:val="36"/>
                                      </w:rPr>
                                      <w:t>ACCB4017</w:t>
                                    </w:r>
                                  </w:sdtContent>
                                </w:sdt>
                              </w:p>
                              <w:p w14:paraId="0B4ABF2D" w14:textId="77777777" w:rsidR="001D78B1" w:rsidRDefault="001D78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3D75B6C" id="_x0000_t202" coordsize="21600,21600" o:spt="202" path="m,l,21600r21600,l21600,xe">
                    <v:stroke joinstyle="miter"/>
                    <v:path gradientshapeok="t" o:connecttype="rect"/>
                  </v:shapetype>
                  <v:shape id="Text Box 62" o:spid="_x0000_s1026" type="#_x0000_t202" style="position:absolute;left:0;text-align:left;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imes New Roman" w:eastAsiaTheme="majorEastAsia" w:hAnsi="Times New Roman" w:cs="Times New Roman"/>
                              <w:color w:val="000000"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9B9FA7C" w14:textId="5577A6EB" w:rsidR="001D78B1" w:rsidRPr="001D78B1" w:rsidRDefault="001D78B1" w:rsidP="001D78B1">
                              <w:pPr>
                                <w:pStyle w:val="NoSpacing"/>
                                <w:jc w:val="center"/>
                                <w:rPr>
                                  <w:rFonts w:asciiTheme="majorHAnsi" w:eastAsiaTheme="majorEastAsia" w:hAnsiTheme="majorHAnsi" w:cstheme="majorBidi"/>
                                  <w:color w:val="8496B0" w:themeColor="text2" w:themeTint="99"/>
                                  <w:sz w:val="68"/>
                                  <w:szCs w:val="68"/>
                                </w:rPr>
                              </w:pPr>
                              <w:r w:rsidRPr="001D78B1">
                                <w:rPr>
                                  <w:rFonts w:ascii="Times New Roman" w:eastAsiaTheme="majorEastAsia" w:hAnsi="Times New Roman" w:cs="Times New Roman"/>
                                  <w:color w:val="000000" w:themeColor="text1"/>
                                  <w:sz w:val="64"/>
                                  <w:szCs w:val="64"/>
                                </w:rPr>
                                <w:t xml:space="preserve">Software Development Assignment </w:t>
                              </w:r>
                              <w:r>
                                <w:rPr>
                                  <w:rFonts w:ascii="Times New Roman" w:eastAsiaTheme="majorEastAsia" w:hAnsi="Times New Roman" w:cs="Times New Roman"/>
                                  <w:color w:val="000000" w:themeColor="text1"/>
                                  <w:sz w:val="64"/>
                                  <w:szCs w:val="64"/>
                                </w:rPr>
                                <w:t>O</w:t>
                              </w:r>
                              <w:r w:rsidRPr="001D78B1">
                                <w:rPr>
                                  <w:rFonts w:ascii="Times New Roman" w:eastAsiaTheme="majorEastAsia" w:hAnsi="Times New Roman" w:cs="Times New Roman"/>
                                  <w:color w:val="000000" w:themeColor="text1"/>
                                  <w:sz w:val="64"/>
                                  <w:szCs w:val="64"/>
                                </w:rPr>
                                <w:t>ne</w:t>
                              </w:r>
                            </w:p>
                          </w:sdtContent>
                        </w:sdt>
                        <w:p w14:paraId="6ECB60BA" w14:textId="3C91E2B3" w:rsidR="001D78B1" w:rsidRPr="001D78B1" w:rsidRDefault="00724892" w:rsidP="001D78B1">
                          <w:pPr>
                            <w:pStyle w:val="NoSpacing"/>
                            <w:spacing w:before="120"/>
                            <w:jc w:val="center"/>
                            <w:rPr>
                              <w:rFonts w:ascii="Times New Roman" w:hAnsi="Times New Roman" w:cs="Times New Roman"/>
                              <w:color w:val="4472C4" w:themeColor="accent1"/>
                              <w:sz w:val="36"/>
                              <w:szCs w:val="36"/>
                            </w:rPr>
                          </w:pPr>
                          <w:sdt>
                            <w:sdtPr>
                              <w:rPr>
                                <w:rFonts w:ascii="Times New Roman" w:hAnsi="Times New Roman" w:cs="Times New Roman"/>
                                <w:i/>
                                <w:iCs/>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1D78B1" w:rsidRPr="001D78B1">
                                <w:rPr>
                                  <w:rFonts w:ascii="Times New Roman" w:hAnsi="Times New Roman" w:cs="Times New Roman"/>
                                  <w:i/>
                                  <w:iCs/>
                                  <w:color w:val="000000" w:themeColor="text1"/>
                                  <w:sz w:val="36"/>
                                  <w:szCs w:val="36"/>
                                </w:rPr>
                                <w:t>ACCB4017</w:t>
                              </w:r>
                            </w:sdtContent>
                          </w:sdt>
                        </w:p>
                        <w:p w14:paraId="0B4ABF2D" w14:textId="77777777" w:rsidR="001D78B1" w:rsidRDefault="001D78B1"/>
                      </w:txbxContent>
                    </v:textbox>
                    <w10:wrap anchorx="page" anchory="margin"/>
                  </v:shape>
                </w:pict>
              </mc:Fallback>
            </mc:AlternateContent>
          </w:r>
        </w:p>
        <w:p w14:paraId="4A9941D2" w14:textId="4A3E719D" w:rsidR="001D78B1" w:rsidRDefault="004954C3">
          <w:pPr>
            <w:jc w:val="left"/>
            <w:rPr>
              <w:rFonts w:eastAsiaTheme="majorEastAsia" w:cstheme="majorBidi"/>
              <w:color w:val="323E4F" w:themeColor="text2" w:themeShade="BF"/>
              <w:sz w:val="32"/>
              <w:szCs w:val="32"/>
            </w:rPr>
          </w:pPr>
          <w:r>
            <w:rPr>
              <w:noProof/>
            </w:rPr>
            <mc:AlternateContent>
              <mc:Choice Requires="wps">
                <w:drawing>
                  <wp:anchor distT="0" distB="0" distL="114300" distR="114300" simplePos="0" relativeHeight="251659264" behindDoc="0" locked="0" layoutInCell="1" allowOverlap="1" wp14:anchorId="7D7AAB6F" wp14:editId="5899694D">
                    <wp:simplePos x="0" y="0"/>
                    <wp:positionH relativeFrom="margin">
                      <wp:align>center</wp:align>
                    </wp:positionH>
                    <wp:positionV relativeFrom="margin">
                      <wp:align>bottom</wp:align>
                    </wp:positionV>
                    <wp:extent cx="5943600" cy="374650"/>
                    <wp:effectExtent l="0" t="0" r="7620" b="6985"/>
                    <wp:wrapNone/>
                    <wp:docPr id="69" name="Text Box 69"/>
                    <wp:cNvGraphicFramePr/>
                    <a:graphic xmlns:a="http://schemas.openxmlformats.org/drawingml/2006/main">
                      <a:graphicData uri="http://schemas.microsoft.com/office/word/2010/wordprocessingShape">
                        <wps:wsp>
                          <wps:cNvSpPr txBox="1"/>
                          <wps:spPr>
                            <a:xfrm>
                              <a:off x="0" y="0"/>
                              <a:ext cx="5943600" cy="374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A3DE14" w14:textId="24EF5B07" w:rsidR="001D78B1" w:rsidRPr="004954C3" w:rsidRDefault="00724892" w:rsidP="004954C3">
                                <w:pPr>
                                  <w:pStyle w:val="NoSpacing"/>
                                  <w:jc w:val="center"/>
                                  <w:rPr>
                                    <w:rFonts w:ascii="Times New Roman" w:hAnsi="Times New Roman" w:cs="Times New Roman"/>
                                    <w:color w:val="000000" w:themeColor="text1"/>
                                    <w:sz w:val="36"/>
                                    <w:szCs w:val="36"/>
                                  </w:rPr>
                                </w:pPr>
                                <w:sdt>
                                  <w:sdtPr>
                                    <w:rPr>
                                      <w:rFonts w:ascii="Times New Roman" w:hAnsi="Times New Roman" w:cs="Times New Roman"/>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4954C3" w:rsidRPr="004954C3">
                                      <w:rPr>
                                        <w:rFonts w:ascii="Times New Roman" w:hAnsi="Times New Roman" w:cs="Times New Roman"/>
                                        <w:color w:val="000000" w:themeColor="text1"/>
                                        <w:sz w:val="36"/>
                                        <w:szCs w:val="36"/>
                                      </w:rPr>
                                      <w:t>Crina Elena Iordache (2112903)</w:t>
                                    </w:r>
                                  </w:sdtContent>
                                </w:sdt>
                              </w:p>
                              <w:sdt>
                                <w:sdtPr>
                                  <w:rPr>
                                    <w:rFonts w:ascii="Times New Roman" w:hAnsi="Times New Roman" w:cs="Times New Roman"/>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08B92BD" w14:textId="0C4B4AF7" w:rsidR="001D78B1" w:rsidRPr="004954C3" w:rsidRDefault="004954C3" w:rsidP="004954C3">
                                    <w:pPr>
                                      <w:pStyle w:val="NoSpacing"/>
                                      <w:jc w:val="center"/>
                                      <w:rPr>
                                        <w:rFonts w:ascii="Times New Roman" w:hAnsi="Times New Roman" w:cs="Times New Roman"/>
                                        <w:color w:val="4472C4" w:themeColor="accent1"/>
                                        <w:sz w:val="36"/>
                                        <w:szCs w:val="36"/>
                                      </w:rPr>
                                    </w:pPr>
                                    <w:r w:rsidRPr="004954C3">
                                      <w:rPr>
                                        <w:rFonts w:ascii="Times New Roman" w:hAnsi="Times New Roman" w:cs="Times New Roman"/>
                                        <w:color w:val="000000" w:themeColor="text1"/>
                                        <w:sz w:val="36"/>
                                        <w:szCs w:val="36"/>
                                      </w:rPr>
                                      <w:t>Suneth Fernando</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D7AAB6F"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margin;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" filled="f" stroked="f" strokeweight=".5pt">
                    <v:textbox style="mso-fit-shape-to-text:t" inset="0,0,0,0">
                      <w:txbxContent>
                        <w:p w14:paraId="63A3DE14" w14:textId="24EF5B07" w:rsidR="001D78B1" w:rsidRPr="004954C3" w:rsidRDefault="00724892" w:rsidP="004954C3">
                          <w:pPr>
                            <w:pStyle w:val="NoSpacing"/>
                            <w:jc w:val="center"/>
                            <w:rPr>
                              <w:rFonts w:ascii="Times New Roman" w:hAnsi="Times New Roman" w:cs="Times New Roman"/>
                              <w:color w:val="000000" w:themeColor="text1"/>
                              <w:sz w:val="36"/>
                              <w:szCs w:val="36"/>
                            </w:rPr>
                          </w:pPr>
                          <w:sdt>
                            <w:sdtPr>
                              <w:rPr>
                                <w:rFonts w:ascii="Times New Roman" w:hAnsi="Times New Roman" w:cs="Times New Roman"/>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4954C3" w:rsidRPr="004954C3">
                                <w:rPr>
                                  <w:rFonts w:ascii="Times New Roman" w:hAnsi="Times New Roman" w:cs="Times New Roman"/>
                                  <w:color w:val="000000" w:themeColor="text1"/>
                                  <w:sz w:val="36"/>
                                  <w:szCs w:val="36"/>
                                </w:rPr>
                                <w:t>Crina Elena Iordache (2112903)</w:t>
                              </w:r>
                            </w:sdtContent>
                          </w:sdt>
                        </w:p>
                        <w:sdt>
                          <w:sdtPr>
                            <w:rPr>
                              <w:rFonts w:ascii="Times New Roman" w:hAnsi="Times New Roman" w:cs="Times New Roman"/>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08B92BD" w14:textId="0C4B4AF7" w:rsidR="001D78B1" w:rsidRPr="004954C3" w:rsidRDefault="004954C3" w:rsidP="004954C3">
                              <w:pPr>
                                <w:pStyle w:val="NoSpacing"/>
                                <w:jc w:val="center"/>
                                <w:rPr>
                                  <w:rFonts w:ascii="Times New Roman" w:hAnsi="Times New Roman" w:cs="Times New Roman"/>
                                  <w:color w:val="4472C4" w:themeColor="accent1"/>
                                  <w:sz w:val="36"/>
                                  <w:szCs w:val="36"/>
                                </w:rPr>
                              </w:pPr>
                              <w:r w:rsidRPr="004954C3">
                                <w:rPr>
                                  <w:rFonts w:ascii="Times New Roman" w:hAnsi="Times New Roman" w:cs="Times New Roman"/>
                                  <w:color w:val="000000" w:themeColor="text1"/>
                                  <w:sz w:val="36"/>
                                  <w:szCs w:val="36"/>
                                </w:rPr>
                                <w:t>Suneth Fernando</w:t>
                              </w:r>
                            </w:p>
                          </w:sdtContent>
                        </w:sdt>
                      </w:txbxContent>
                    </v:textbox>
                    <w10:wrap anchorx="margin" anchory="margin"/>
                  </v:shape>
                </w:pict>
              </mc:Fallback>
            </mc:AlternateContent>
          </w:r>
          <w:r w:rsidR="001D78B1" w:rsidRPr="001D78B1">
            <w:rPr>
              <w:noProof/>
              <w:color w:val="000000" w:themeColor="text1"/>
              <w:sz w:val="36"/>
              <w:szCs w:val="36"/>
            </w:rPr>
            <mc:AlternateContent>
              <mc:Choice Requires="wpg">
                <w:drawing>
                  <wp:anchor distT="0" distB="0" distL="114300" distR="114300" simplePos="0" relativeHeight="251660288" behindDoc="1" locked="0" layoutInCell="1" allowOverlap="1" wp14:anchorId="34FC0A5A" wp14:editId="31709BDB">
                    <wp:simplePos x="0" y="0"/>
                    <wp:positionH relativeFrom="page">
                      <wp:posOffset>1857375</wp:posOffset>
                    </wp:positionH>
                    <wp:positionV relativeFrom="page">
                      <wp:posOffset>3209925</wp:posOffset>
                    </wp:positionV>
                    <wp:extent cx="5132070" cy="5828836"/>
                    <wp:effectExtent l="0" t="0" r="11430" b="63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132070" cy="5828836"/>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solidFill>
                                <a:schemeClr val="bg1">
                                  <a:lumMod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solidFill>
                                <a:schemeClr val="tx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w="9525">
                                <a:solidFill>
                                  <a:srgbClr val="000000"/>
                                </a:solidFill>
                                <a:round/>
                                <a:headEnd/>
                                <a:tailEnd/>
                              </a:ln>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solidFill>
                                <a:schemeClr val="tx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64CAB6BB" id="Group 2" o:spid="_x0000_s1026" style="position:absolute;margin-left:146.25pt;margin-top:252.75pt;width:404.1pt;height:458.95pt;z-index:-251656192;mso-position-horizontal-relative:page;mso-position-vertical-relative:page"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" path="m4,1786l,1782,1776,r5,5l4,1786xe" fillcolor="#7f7f7f [1612]"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" path="m5,2234l,2229,2229,r5,5l5,2234xe" fillcolor="black [3213]"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" path="m9,2197l,2193,2188,r9,10l9,2197xe" fill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" path="m9,1966l,1957,1952,r9,9l9,1966xe" fillcolor="black [3213]"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1D78B1">
            <w:br w:type="page"/>
          </w:r>
        </w:p>
      </w:sdtContent>
    </w:sdt>
    <w:sdt>
      <w:sdtPr>
        <w:rPr>
          <w:rFonts w:ascii="Times New Roman" w:eastAsiaTheme="minorHAnsi" w:hAnsi="Times New Roman" w:cstheme="minorBidi"/>
          <w:caps w:val="0"/>
          <w:color w:val="auto"/>
          <w:sz w:val="24"/>
          <w:szCs w:val="22"/>
          <w:lang w:val="en-GB"/>
        </w:rPr>
        <w:id w:val="30082055"/>
        <w:docPartObj>
          <w:docPartGallery w:val="Table of Contents"/>
          <w:docPartUnique/>
        </w:docPartObj>
      </w:sdtPr>
      <w:sdtEndPr>
        <w:rPr>
          <w:b/>
          <w:bCs/>
          <w:noProof/>
        </w:rPr>
      </w:sdtEndPr>
      <w:sdtContent>
        <w:p w14:paraId="449D85F1" w14:textId="2B5E3E05" w:rsidR="00E311CB" w:rsidRDefault="00E311CB" w:rsidP="00E311CB">
          <w:pPr>
            <w:pStyle w:val="TOCHeading"/>
            <w:jc w:val="center"/>
            <w:rPr>
              <w:rFonts w:ascii="Times New Roman" w:hAnsi="Times New Roman" w:cs="Times New Roman"/>
              <w:color w:val="000000" w:themeColor="text1"/>
            </w:rPr>
          </w:pPr>
          <w:r w:rsidRPr="00E311CB">
            <w:rPr>
              <w:rFonts w:ascii="Times New Roman" w:hAnsi="Times New Roman" w:cs="Times New Roman"/>
              <w:color w:val="000000" w:themeColor="text1"/>
            </w:rPr>
            <w:t>Table of Contents</w:t>
          </w:r>
        </w:p>
        <w:p w14:paraId="597E2174" w14:textId="56D63E99" w:rsidR="00C01C98" w:rsidRDefault="00C01C98" w:rsidP="00C01C98">
          <w:pPr>
            <w:rPr>
              <w:lang w:val="en-US"/>
            </w:rPr>
          </w:pPr>
        </w:p>
        <w:p w14:paraId="742C5D27" w14:textId="77777777" w:rsidR="00C01C98" w:rsidRPr="003F6E5E" w:rsidRDefault="00C01C98" w:rsidP="00C01C98">
          <w:pPr>
            <w:rPr>
              <w:caps/>
              <w:lang w:val="en-US"/>
            </w:rPr>
          </w:pPr>
        </w:p>
        <w:p w14:paraId="3AC7CB6D" w14:textId="001EBA85" w:rsidR="003F6E5E" w:rsidRPr="003F6E5E" w:rsidRDefault="00E311CB">
          <w:pPr>
            <w:pStyle w:val="TOC1"/>
            <w:tabs>
              <w:tab w:val="right" w:leader="dot" w:pos="9016"/>
            </w:tabs>
            <w:rPr>
              <w:rFonts w:asciiTheme="minorHAnsi" w:eastAsiaTheme="minorEastAsia" w:hAnsiTheme="minorHAnsi"/>
              <w:caps/>
              <w:noProof/>
              <w:sz w:val="22"/>
              <w:lang w:eastAsia="en-GB"/>
            </w:rPr>
          </w:pPr>
          <w:r w:rsidRPr="003F6E5E">
            <w:rPr>
              <w:caps/>
            </w:rPr>
            <w:fldChar w:fldCharType="begin"/>
          </w:r>
          <w:r w:rsidRPr="003F6E5E">
            <w:rPr>
              <w:caps/>
            </w:rPr>
            <w:instrText xml:space="preserve"> TOC \o "1-3" \h \z \u </w:instrText>
          </w:r>
          <w:r w:rsidRPr="003F6E5E">
            <w:rPr>
              <w:caps/>
            </w:rPr>
            <w:fldChar w:fldCharType="separate"/>
          </w:r>
          <w:hyperlink w:anchor="_Toc102094407" w:history="1">
            <w:r w:rsidR="003F6E5E" w:rsidRPr="003F6E5E">
              <w:rPr>
                <w:rStyle w:val="Hyperlink"/>
                <w:caps/>
                <w:noProof/>
              </w:rPr>
              <w:t>Part A</w:t>
            </w:r>
            <w:r w:rsidR="003F6E5E" w:rsidRPr="003F6E5E">
              <w:rPr>
                <w:caps/>
                <w:noProof/>
                <w:webHidden/>
              </w:rPr>
              <w:tab/>
            </w:r>
            <w:r w:rsidR="003F6E5E" w:rsidRPr="003F6E5E">
              <w:rPr>
                <w:caps/>
                <w:noProof/>
                <w:webHidden/>
              </w:rPr>
              <w:fldChar w:fldCharType="begin"/>
            </w:r>
            <w:r w:rsidR="003F6E5E" w:rsidRPr="003F6E5E">
              <w:rPr>
                <w:caps/>
                <w:noProof/>
                <w:webHidden/>
              </w:rPr>
              <w:instrText xml:space="preserve"> PAGEREF _Toc102094407 \h </w:instrText>
            </w:r>
            <w:r w:rsidR="003F6E5E" w:rsidRPr="003F6E5E">
              <w:rPr>
                <w:caps/>
                <w:noProof/>
                <w:webHidden/>
              </w:rPr>
            </w:r>
            <w:r w:rsidR="003F6E5E" w:rsidRPr="003F6E5E">
              <w:rPr>
                <w:caps/>
                <w:noProof/>
                <w:webHidden/>
              </w:rPr>
              <w:fldChar w:fldCharType="separate"/>
            </w:r>
            <w:r w:rsidR="003F6E5E" w:rsidRPr="003F6E5E">
              <w:rPr>
                <w:caps/>
                <w:noProof/>
                <w:webHidden/>
              </w:rPr>
              <w:t>2</w:t>
            </w:r>
            <w:r w:rsidR="003F6E5E" w:rsidRPr="003F6E5E">
              <w:rPr>
                <w:caps/>
                <w:noProof/>
                <w:webHidden/>
              </w:rPr>
              <w:fldChar w:fldCharType="end"/>
            </w:r>
          </w:hyperlink>
        </w:p>
        <w:p w14:paraId="1DD3E1ED" w14:textId="6AAB96C2" w:rsidR="003F6E5E" w:rsidRPr="003F6E5E" w:rsidRDefault="003F6E5E">
          <w:pPr>
            <w:pStyle w:val="TOC1"/>
            <w:tabs>
              <w:tab w:val="right" w:leader="dot" w:pos="9016"/>
            </w:tabs>
            <w:rPr>
              <w:rFonts w:asciiTheme="minorHAnsi" w:eastAsiaTheme="minorEastAsia" w:hAnsiTheme="minorHAnsi"/>
              <w:caps/>
              <w:noProof/>
              <w:sz w:val="22"/>
              <w:lang w:eastAsia="en-GB"/>
            </w:rPr>
          </w:pPr>
          <w:hyperlink w:anchor="_Toc102094408" w:history="1">
            <w:r w:rsidRPr="003F6E5E">
              <w:rPr>
                <w:rStyle w:val="Hyperlink"/>
                <w:caps/>
                <w:noProof/>
              </w:rPr>
              <w:t>A1.Variables</w:t>
            </w:r>
            <w:r w:rsidRPr="003F6E5E">
              <w:rPr>
                <w:caps/>
                <w:noProof/>
                <w:webHidden/>
              </w:rPr>
              <w:tab/>
            </w:r>
            <w:r w:rsidRPr="003F6E5E">
              <w:rPr>
                <w:caps/>
                <w:noProof/>
                <w:webHidden/>
              </w:rPr>
              <w:fldChar w:fldCharType="begin"/>
            </w:r>
            <w:r w:rsidRPr="003F6E5E">
              <w:rPr>
                <w:caps/>
                <w:noProof/>
                <w:webHidden/>
              </w:rPr>
              <w:instrText xml:space="preserve"> PAGEREF _Toc102094408 \h </w:instrText>
            </w:r>
            <w:r w:rsidRPr="003F6E5E">
              <w:rPr>
                <w:caps/>
                <w:noProof/>
                <w:webHidden/>
              </w:rPr>
            </w:r>
            <w:r w:rsidRPr="003F6E5E">
              <w:rPr>
                <w:caps/>
                <w:noProof/>
                <w:webHidden/>
              </w:rPr>
              <w:fldChar w:fldCharType="separate"/>
            </w:r>
            <w:r w:rsidRPr="003F6E5E">
              <w:rPr>
                <w:caps/>
                <w:noProof/>
                <w:webHidden/>
              </w:rPr>
              <w:t>2</w:t>
            </w:r>
            <w:r w:rsidRPr="003F6E5E">
              <w:rPr>
                <w:caps/>
                <w:noProof/>
                <w:webHidden/>
              </w:rPr>
              <w:fldChar w:fldCharType="end"/>
            </w:r>
          </w:hyperlink>
        </w:p>
        <w:p w14:paraId="648F05F4" w14:textId="3D9BF061" w:rsidR="003F6E5E" w:rsidRPr="003F6E5E" w:rsidRDefault="003F6E5E">
          <w:pPr>
            <w:pStyle w:val="TOC1"/>
            <w:tabs>
              <w:tab w:val="right" w:leader="dot" w:pos="9016"/>
            </w:tabs>
            <w:rPr>
              <w:rFonts w:asciiTheme="minorHAnsi" w:eastAsiaTheme="minorEastAsia" w:hAnsiTheme="minorHAnsi"/>
              <w:caps/>
              <w:noProof/>
              <w:sz w:val="22"/>
              <w:lang w:eastAsia="en-GB"/>
            </w:rPr>
          </w:pPr>
          <w:hyperlink w:anchor="_Toc102094409" w:history="1">
            <w:r w:rsidRPr="003F6E5E">
              <w:rPr>
                <w:rStyle w:val="Hyperlink"/>
                <w:caps/>
                <w:noProof/>
              </w:rPr>
              <w:t>a2.If/Else Statements</w:t>
            </w:r>
            <w:r w:rsidRPr="003F6E5E">
              <w:rPr>
                <w:caps/>
                <w:noProof/>
                <w:webHidden/>
              </w:rPr>
              <w:tab/>
            </w:r>
            <w:r w:rsidRPr="003F6E5E">
              <w:rPr>
                <w:caps/>
                <w:noProof/>
                <w:webHidden/>
              </w:rPr>
              <w:fldChar w:fldCharType="begin"/>
            </w:r>
            <w:r w:rsidRPr="003F6E5E">
              <w:rPr>
                <w:caps/>
                <w:noProof/>
                <w:webHidden/>
              </w:rPr>
              <w:instrText xml:space="preserve"> PAGEREF _Toc102094409 \h </w:instrText>
            </w:r>
            <w:r w:rsidRPr="003F6E5E">
              <w:rPr>
                <w:caps/>
                <w:noProof/>
                <w:webHidden/>
              </w:rPr>
            </w:r>
            <w:r w:rsidRPr="003F6E5E">
              <w:rPr>
                <w:caps/>
                <w:noProof/>
                <w:webHidden/>
              </w:rPr>
              <w:fldChar w:fldCharType="separate"/>
            </w:r>
            <w:r w:rsidRPr="003F6E5E">
              <w:rPr>
                <w:caps/>
                <w:noProof/>
                <w:webHidden/>
              </w:rPr>
              <w:t>3</w:t>
            </w:r>
            <w:r w:rsidRPr="003F6E5E">
              <w:rPr>
                <w:caps/>
                <w:noProof/>
                <w:webHidden/>
              </w:rPr>
              <w:fldChar w:fldCharType="end"/>
            </w:r>
          </w:hyperlink>
        </w:p>
        <w:p w14:paraId="5DE45F12" w14:textId="19323832" w:rsidR="003F6E5E" w:rsidRPr="003F6E5E" w:rsidRDefault="003F6E5E">
          <w:pPr>
            <w:pStyle w:val="TOC1"/>
            <w:tabs>
              <w:tab w:val="right" w:leader="dot" w:pos="9016"/>
            </w:tabs>
            <w:rPr>
              <w:rFonts w:asciiTheme="minorHAnsi" w:eastAsiaTheme="minorEastAsia" w:hAnsiTheme="minorHAnsi"/>
              <w:caps/>
              <w:noProof/>
              <w:sz w:val="22"/>
              <w:lang w:eastAsia="en-GB"/>
            </w:rPr>
          </w:pPr>
          <w:hyperlink w:anchor="_Toc102094410" w:history="1">
            <w:r w:rsidRPr="003F6E5E">
              <w:rPr>
                <w:rStyle w:val="Hyperlink"/>
                <w:caps/>
                <w:noProof/>
              </w:rPr>
              <w:t>A3.While Loop</w:t>
            </w:r>
            <w:r w:rsidRPr="003F6E5E">
              <w:rPr>
                <w:caps/>
                <w:noProof/>
                <w:webHidden/>
              </w:rPr>
              <w:tab/>
            </w:r>
            <w:r w:rsidRPr="003F6E5E">
              <w:rPr>
                <w:caps/>
                <w:noProof/>
                <w:webHidden/>
              </w:rPr>
              <w:fldChar w:fldCharType="begin"/>
            </w:r>
            <w:r w:rsidRPr="003F6E5E">
              <w:rPr>
                <w:caps/>
                <w:noProof/>
                <w:webHidden/>
              </w:rPr>
              <w:instrText xml:space="preserve"> PAGEREF _Toc102094410 \h </w:instrText>
            </w:r>
            <w:r w:rsidRPr="003F6E5E">
              <w:rPr>
                <w:caps/>
                <w:noProof/>
                <w:webHidden/>
              </w:rPr>
            </w:r>
            <w:r w:rsidRPr="003F6E5E">
              <w:rPr>
                <w:caps/>
                <w:noProof/>
                <w:webHidden/>
              </w:rPr>
              <w:fldChar w:fldCharType="separate"/>
            </w:r>
            <w:r w:rsidRPr="003F6E5E">
              <w:rPr>
                <w:caps/>
                <w:noProof/>
                <w:webHidden/>
              </w:rPr>
              <w:t>4</w:t>
            </w:r>
            <w:r w:rsidRPr="003F6E5E">
              <w:rPr>
                <w:caps/>
                <w:noProof/>
                <w:webHidden/>
              </w:rPr>
              <w:fldChar w:fldCharType="end"/>
            </w:r>
          </w:hyperlink>
        </w:p>
        <w:p w14:paraId="6A28440B" w14:textId="1D2011EE" w:rsidR="00E311CB" w:rsidRDefault="00E311CB">
          <w:r w:rsidRPr="003F6E5E">
            <w:rPr>
              <w:b/>
              <w:bCs/>
              <w:caps/>
              <w:noProof/>
            </w:rPr>
            <w:fldChar w:fldCharType="end"/>
          </w:r>
        </w:p>
      </w:sdtContent>
    </w:sdt>
    <w:p w14:paraId="7CB72DAD" w14:textId="20F82A2F" w:rsidR="0085055B" w:rsidRDefault="0085055B" w:rsidP="001D78B1">
      <w:pPr>
        <w:pStyle w:val="Heading1"/>
      </w:pPr>
    </w:p>
    <w:p w14:paraId="6B7710BB" w14:textId="51C9D6F6" w:rsidR="00E311CB" w:rsidRDefault="00E311CB" w:rsidP="00E311CB"/>
    <w:p w14:paraId="47486D1D" w14:textId="408ED1E5" w:rsidR="00E311CB" w:rsidRDefault="00E311CB" w:rsidP="00E311CB"/>
    <w:p w14:paraId="4217084C" w14:textId="08A617BD" w:rsidR="00E311CB" w:rsidRDefault="00E311CB" w:rsidP="00E311CB"/>
    <w:p w14:paraId="66E9761D" w14:textId="2565292D" w:rsidR="00E311CB" w:rsidRDefault="00E311CB" w:rsidP="00E311CB"/>
    <w:p w14:paraId="34E979BE" w14:textId="7BF0320E" w:rsidR="00E311CB" w:rsidRDefault="00E311CB" w:rsidP="00E311CB"/>
    <w:p w14:paraId="48BD4097" w14:textId="1F63C44A" w:rsidR="00E311CB" w:rsidRDefault="00E311CB" w:rsidP="00E311CB"/>
    <w:p w14:paraId="516DFFC8" w14:textId="03FA7EA4" w:rsidR="00E311CB" w:rsidRDefault="00E311CB" w:rsidP="00E311CB"/>
    <w:p w14:paraId="3BD90B08" w14:textId="10890741" w:rsidR="00E311CB" w:rsidRDefault="00E311CB" w:rsidP="00E311CB"/>
    <w:p w14:paraId="73E7F7D1" w14:textId="251AF767" w:rsidR="00E311CB" w:rsidRDefault="00E311CB" w:rsidP="00E311CB"/>
    <w:p w14:paraId="1691E23E" w14:textId="75A1245C" w:rsidR="00E311CB" w:rsidRDefault="00E311CB" w:rsidP="00E311CB"/>
    <w:p w14:paraId="41FCD455" w14:textId="1B6AA4E9" w:rsidR="00E311CB" w:rsidRDefault="00E311CB" w:rsidP="00E311CB"/>
    <w:p w14:paraId="654544ED" w14:textId="2D722079" w:rsidR="00E311CB" w:rsidRDefault="00E311CB" w:rsidP="00E311CB"/>
    <w:p w14:paraId="0E549CC6" w14:textId="5F0F1119" w:rsidR="00E311CB" w:rsidRDefault="00E311CB" w:rsidP="00E311CB"/>
    <w:p w14:paraId="600FDC9F" w14:textId="5B8FB938" w:rsidR="00E311CB" w:rsidRDefault="00E311CB" w:rsidP="00E311CB"/>
    <w:p w14:paraId="33C1840B" w14:textId="21F366A6" w:rsidR="00E311CB" w:rsidRDefault="00E311CB" w:rsidP="00E311CB"/>
    <w:p w14:paraId="11B5C12E" w14:textId="04C0B125" w:rsidR="00E311CB" w:rsidRDefault="00E311CB" w:rsidP="00E311CB"/>
    <w:p w14:paraId="6F588B17" w14:textId="32DCE977" w:rsidR="00E311CB" w:rsidRDefault="00E311CB" w:rsidP="00E311CB"/>
    <w:p w14:paraId="5FF55AA9" w14:textId="62A3FCD4" w:rsidR="00E311CB" w:rsidRDefault="00E311CB" w:rsidP="00E311CB"/>
    <w:p w14:paraId="48273F63" w14:textId="24B781CC" w:rsidR="00E311CB" w:rsidRDefault="00E311CB" w:rsidP="00E311CB"/>
    <w:p w14:paraId="2EFB37DE" w14:textId="769B016F" w:rsidR="00E311CB" w:rsidRDefault="00E311CB" w:rsidP="00E311CB"/>
    <w:p w14:paraId="3392EB99" w14:textId="26651231" w:rsidR="00E311CB" w:rsidRDefault="00E311CB" w:rsidP="00E311CB"/>
    <w:p w14:paraId="0E77B1D4" w14:textId="20EDC532" w:rsidR="00E311CB" w:rsidRDefault="00E311CB" w:rsidP="00E311CB"/>
    <w:p w14:paraId="2E248F0D" w14:textId="4B90B17A" w:rsidR="00E311CB" w:rsidRDefault="00E311CB" w:rsidP="00E311CB"/>
    <w:p w14:paraId="1D4E934C" w14:textId="59BDAE6C" w:rsidR="00E311CB" w:rsidRDefault="00E311CB" w:rsidP="00E311CB">
      <w:pPr>
        <w:pStyle w:val="Heading1"/>
      </w:pPr>
    </w:p>
    <w:p w14:paraId="5CD94511" w14:textId="1FA4AD76" w:rsidR="00E311CB" w:rsidRPr="00C41836" w:rsidRDefault="00E311CB" w:rsidP="00E311CB">
      <w:pPr>
        <w:pStyle w:val="Heading1"/>
      </w:pPr>
      <w:bookmarkStart w:id="0" w:name="_Toc102094407"/>
      <w:r w:rsidRPr="00C41836">
        <w:t>Part A</w:t>
      </w:r>
      <w:bookmarkEnd w:id="0"/>
    </w:p>
    <w:p w14:paraId="37D1EAE8" w14:textId="0B2DA046" w:rsidR="00E311CB" w:rsidRDefault="00E311CB" w:rsidP="00E311CB"/>
    <w:p w14:paraId="706A56AC" w14:textId="3F6A53B9" w:rsidR="00E311CB" w:rsidRPr="00CD7283" w:rsidRDefault="00C41836" w:rsidP="00B04AF9">
      <w:pPr>
        <w:pStyle w:val="Heading1"/>
      </w:pPr>
      <w:bookmarkStart w:id="1" w:name="_Toc102094408"/>
      <w:r w:rsidRPr="00CD7283">
        <w:t>A1</w:t>
      </w:r>
      <w:r w:rsidR="00204DDF">
        <w:t>.Variables</w:t>
      </w:r>
      <w:bookmarkEnd w:id="1"/>
    </w:p>
    <w:p w14:paraId="13A47E40" w14:textId="288C1FB7" w:rsidR="00A605A2" w:rsidRPr="00B04AF9" w:rsidRDefault="00A605A2" w:rsidP="00B04AF9">
      <w:pPr>
        <w:rPr>
          <w:rFonts w:cs="Times New Roman"/>
          <w:szCs w:val="24"/>
        </w:rPr>
      </w:pPr>
    </w:p>
    <w:p w14:paraId="22A96761" w14:textId="5F653D7F" w:rsidR="00A605A2" w:rsidRPr="00B04AF9" w:rsidRDefault="00A605A2" w:rsidP="00B04AF9">
      <w:pPr>
        <w:rPr>
          <w:rFonts w:cs="Times New Roman"/>
          <w:szCs w:val="24"/>
        </w:rPr>
      </w:pPr>
      <w:r w:rsidRPr="00B04AF9">
        <w:rPr>
          <w:rFonts w:cs="Times New Roman"/>
          <w:b/>
          <w:bCs/>
          <w:szCs w:val="24"/>
        </w:rPr>
        <w:t>Variables</w:t>
      </w:r>
      <w:r w:rsidRPr="00B04AF9">
        <w:rPr>
          <w:rFonts w:cs="Times New Roman"/>
          <w:szCs w:val="24"/>
        </w:rPr>
        <w:t xml:space="preserve"> can be used to store different types of values such as numbers or integers, </w:t>
      </w:r>
      <w:r w:rsidR="00D844F6" w:rsidRPr="00B04AF9">
        <w:rPr>
          <w:rFonts w:cs="Times New Roman"/>
          <w:szCs w:val="24"/>
        </w:rPr>
        <w:t>letters,</w:t>
      </w:r>
      <w:r w:rsidRPr="00B04AF9">
        <w:rPr>
          <w:rFonts w:cs="Times New Roman"/>
          <w:szCs w:val="24"/>
        </w:rPr>
        <w:t xml:space="preserve"> and sentences such as </w:t>
      </w:r>
      <w:r w:rsidR="00D844F6" w:rsidRPr="00B04AF9">
        <w:rPr>
          <w:rFonts w:cs="Times New Roman"/>
          <w:szCs w:val="24"/>
        </w:rPr>
        <w:t>strings</w:t>
      </w:r>
      <w:r w:rsidRPr="00B04AF9">
        <w:rPr>
          <w:rFonts w:cs="Times New Roman"/>
          <w:szCs w:val="24"/>
        </w:rPr>
        <w:t>, floats</w:t>
      </w:r>
      <w:r w:rsidR="001E0C2E" w:rsidRPr="00B04AF9">
        <w:rPr>
          <w:rFonts w:cs="Times New Roman"/>
          <w:szCs w:val="24"/>
        </w:rPr>
        <w:t xml:space="preserve">, </w:t>
      </w:r>
      <w:r w:rsidRPr="00B04AF9">
        <w:rPr>
          <w:rFonts w:cs="Times New Roman"/>
          <w:szCs w:val="24"/>
        </w:rPr>
        <w:t xml:space="preserve">booleans </w:t>
      </w:r>
      <w:r w:rsidR="001E0C2E" w:rsidRPr="00B04AF9">
        <w:rPr>
          <w:rFonts w:cs="Times New Roman"/>
          <w:szCs w:val="24"/>
        </w:rPr>
        <w:t>and so on...,</w:t>
      </w:r>
      <w:r w:rsidRPr="00B04AF9">
        <w:rPr>
          <w:rFonts w:cs="Times New Roman"/>
          <w:szCs w:val="24"/>
        </w:rPr>
        <w:t>in the phyton programming language, they can be change</w:t>
      </w:r>
      <w:r w:rsidR="00D844F6" w:rsidRPr="00B04AF9">
        <w:rPr>
          <w:rFonts w:cs="Times New Roman"/>
          <w:szCs w:val="24"/>
        </w:rPr>
        <w:t>d</w:t>
      </w:r>
      <w:r w:rsidRPr="00B04AF9">
        <w:rPr>
          <w:rFonts w:cs="Times New Roman"/>
          <w:szCs w:val="24"/>
        </w:rPr>
        <w:t xml:space="preserve"> consecutively and are very flexible in that aspect</w:t>
      </w:r>
      <w:r w:rsidR="00DE0E29" w:rsidRPr="00B04AF9">
        <w:rPr>
          <w:rFonts w:cs="Times New Roman"/>
          <w:szCs w:val="24"/>
        </w:rPr>
        <w:t>, variables are the main starting points of  the code as</w:t>
      </w:r>
      <w:r w:rsidR="00D844F6" w:rsidRPr="00B04AF9">
        <w:rPr>
          <w:rFonts w:cs="Times New Roman"/>
          <w:szCs w:val="24"/>
        </w:rPr>
        <w:t xml:space="preserve"> they are </w:t>
      </w:r>
      <w:r w:rsidR="00DE0E29" w:rsidRPr="00B04AF9">
        <w:rPr>
          <w:rFonts w:cs="Times New Roman"/>
          <w:szCs w:val="24"/>
        </w:rPr>
        <w:t xml:space="preserve"> constantly used throughout the code and are a crucial part of the code.</w:t>
      </w:r>
      <w:r w:rsidR="00FD11DB" w:rsidRPr="00B04AF9">
        <w:rPr>
          <w:rFonts w:cs="Times New Roman"/>
          <w:szCs w:val="24"/>
        </w:rPr>
        <w:t xml:space="preserve"> The data type of a variable can be determined in different ways based on the type the user wishes to utilize, another method of defining the data type of a variable can be casting which is very useful for redefining the variable.</w:t>
      </w:r>
    </w:p>
    <w:p w14:paraId="17E61091" w14:textId="6D43DE71" w:rsidR="00DE0E29" w:rsidRPr="00B04AF9" w:rsidRDefault="00DE0E29" w:rsidP="00B04AF9">
      <w:pPr>
        <w:rPr>
          <w:rFonts w:cs="Times New Roman"/>
          <w:szCs w:val="24"/>
        </w:rPr>
      </w:pPr>
      <w:r w:rsidRPr="00B04AF9">
        <w:rPr>
          <w:rFonts w:cs="Times New Roman"/>
          <w:b/>
          <w:bCs/>
          <w:szCs w:val="24"/>
        </w:rPr>
        <w:t>Variables</w:t>
      </w:r>
      <w:r w:rsidRPr="00B04AF9">
        <w:rPr>
          <w:rFonts w:cs="Times New Roman"/>
          <w:szCs w:val="24"/>
        </w:rPr>
        <w:t xml:space="preserve"> are of two different types, they can be </w:t>
      </w:r>
      <w:r w:rsidRPr="00B04AF9">
        <w:rPr>
          <w:rFonts w:cs="Times New Roman"/>
          <w:b/>
          <w:bCs/>
          <w:szCs w:val="24"/>
        </w:rPr>
        <w:t>global</w:t>
      </w:r>
      <w:r w:rsidRPr="00B04AF9">
        <w:rPr>
          <w:rFonts w:cs="Times New Roman"/>
          <w:szCs w:val="24"/>
        </w:rPr>
        <w:t xml:space="preserve"> variables and </w:t>
      </w:r>
      <w:r w:rsidRPr="00B04AF9">
        <w:rPr>
          <w:rFonts w:cs="Times New Roman"/>
          <w:b/>
          <w:bCs/>
          <w:szCs w:val="24"/>
        </w:rPr>
        <w:t>local</w:t>
      </w:r>
      <w:r w:rsidRPr="00B04AF9">
        <w:rPr>
          <w:rFonts w:cs="Times New Roman"/>
          <w:szCs w:val="24"/>
        </w:rPr>
        <w:t xml:space="preserve"> variables, the global type is preferred when the user does not plan to change the data type of the variable or redefine it, while the local type of variables is redefined multiple times and can be used in many different operations and functions that require a data type change of a variable</w:t>
      </w:r>
      <w:r w:rsidR="001E0C2E" w:rsidRPr="00B04AF9">
        <w:rPr>
          <w:rFonts w:cs="Times New Roman"/>
          <w:szCs w:val="24"/>
        </w:rPr>
        <w:t>, as a result variables are an important means  of communication between a user and the programming language.</w:t>
      </w:r>
    </w:p>
    <w:p w14:paraId="274F34B0" w14:textId="512C6F34" w:rsidR="00E311CB" w:rsidRPr="00B04AF9" w:rsidRDefault="007535A5" w:rsidP="00B04AF9">
      <w:r w:rsidRPr="00B04AF9">
        <w:t>Also,</w:t>
      </w:r>
      <w:r w:rsidR="00CD7283" w:rsidRPr="00B04AF9">
        <w:t xml:space="preserve"> as phyton is a programming language that uses </w:t>
      </w:r>
      <w:r w:rsidR="00CD7283" w:rsidRPr="00B04AF9">
        <w:rPr>
          <w:b/>
          <w:bCs/>
        </w:rPr>
        <w:t>dynamic</w:t>
      </w:r>
      <w:r w:rsidR="00CD7283" w:rsidRPr="00B04AF9">
        <w:t xml:space="preserve"> typing</w:t>
      </w:r>
      <w:r w:rsidRPr="00B04AF9">
        <w:t xml:space="preserve"> and </w:t>
      </w:r>
      <w:r w:rsidRPr="00B04AF9">
        <w:rPr>
          <w:b/>
          <w:bCs/>
        </w:rPr>
        <w:t>strong</w:t>
      </w:r>
      <w:r w:rsidRPr="00B04AF9">
        <w:t xml:space="preserve"> typing</w:t>
      </w:r>
      <w:r w:rsidR="00CD7283" w:rsidRPr="00B04AF9">
        <w:t xml:space="preserve"> the variables are verified when the user runs the code in comparison to the </w:t>
      </w:r>
      <w:r w:rsidR="00CD7283" w:rsidRPr="00B04AF9">
        <w:rPr>
          <w:b/>
          <w:bCs/>
        </w:rPr>
        <w:t>static</w:t>
      </w:r>
      <w:r w:rsidR="00CD7283" w:rsidRPr="00B04AF9">
        <w:t xml:space="preserve"> typing that verifies if you have defined the variables before running the code which can slow down the </w:t>
      </w:r>
      <w:r w:rsidR="00363088" w:rsidRPr="00B04AF9">
        <w:t>whole process.</w:t>
      </w:r>
      <w:r w:rsidRPr="00B04AF9">
        <w:t xml:space="preserve"> </w:t>
      </w:r>
    </w:p>
    <w:p w14:paraId="7BEA40B7" w14:textId="294D998F" w:rsidR="007535A5" w:rsidRDefault="007535A5" w:rsidP="00B04AF9">
      <w:pPr>
        <w:rPr>
          <w:rFonts w:cs="Times New Roman"/>
          <w:szCs w:val="24"/>
        </w:rPr>
      </w:pPr>
      <w:r w:rsidRPr="00B04AF9">
        <w:rPr>
          <w:rFonts w:cs="Times New Roman"/>
          <w:szCs w:val="24"/>
        </w:rPr>
        <w:t>Although the strong type means that phyton does have its very own data types that can be defined with the help of a variable because it is also a dynamic type it doesn’t determine the variable until the code is run</w:t>
      </w:r>
      <w:r w:rsidR="009605FB" w:rsidRPr="00B04AF9">
        <w:rPr>
          <w:rFonts w:cs="Times New Roman"/>
          <w:szCs w:val="24"/>
        </w:rPr>
        <w:t xml:space="preserve"> compared to the static type which determines the variables at the compile time.</w:t>
      </w:r>
    </w:p>
    <w:p w14:paraId="2108D586" w14:textId="6AF42F99" w:rsidR="003B5827" w:rsidRDefault="003B5827" w:rsidP="00B04AF9">
      <w:pPr>
        <w:rPr>
          <w:rFonts w:cs="Times New Roman"/>
          <w:szCs w:val="24"/>
        </w:rPr>
      </w:pPr>
    </w:p>
    <w:p w14:paraId="34D2EA15" w14:textId="1A6AF7E1" w:rsidR="003B5827" w:rsidRDefault="003B5827" w:rsidP="00B04AF9">
      <w:pPr>
        <w:rPr>
          <w:rFonts w:cs="Times New Roman"/>
          <w:szCs w:val="24"/>
        </w:rPr>
      </w:pPr>
    </w:p>
    <w:p w14:paraId="14B43AD3" w14:textId="61415A16" w:rsidR="003B5827" w:rsidRDefault="003B5827" w:rsidP="00B04AF9">
      <w:pPr>
        <w:rPr>
          <w:rFonts w:cs="Times New Roman"/>
          <w:szCs w:val="24"/>
        </w:rPr>
      </w:pPr>
    </w:p>
    <w:p w14:paraId="2329E8FE" w14:textId="19DC1A70" w:rsidR="003B5827" w:rsidRDefault="003B5827" w:rsidP="00B04AF9">
      <w:pPr>
        <w:rPr>
          <w:rFonts w:cs="Times New Roman"/>
          <w:szCs w:val="24"/>
        </w:rPr>
      </w:pPr>
    </w:p>
    <w:p w14:paraId="2BEEFD13" w14:textId="0A6F9933" w:rsidR="003B5827" w:rsidRDefault="003B5827" w:rsidP="00B04AF9">
      <w:pPr>
        <w:rPr>
          <w:rFonts w:cs="Times New Roman"/>
          <w:szCs w:val="24"/>
        </w:rPr>
      </w:pPr>
    </w:p>
    <w:p w14:paraId="7654DE17" w14:textId="30D90AC6" w:rsidR="003B5827" w:rsidRDefault="003B5827" w:rsidP="00B04AF9">
      <w:pPr>
        <w:rPr>
          <w:rFonts w:cs="Times New Roman"/>
          <w:szCs w:val="24"/>
        </w:rPr>
      </w:pPr>
    </w:p>
    <w:p w14:paraId="117F0F7F" w14:textId="52822C24" w:rsidR="003B5827" w:rsidRDefault="003B5827" w:rsidP="00B04AF9">
      <w:pPr>
        <w:rPr>
          <w:rFonts w:cs="Times New Roman"/>
          <w:szCs w:val="24"/>
        </w:rPr>
      </w:pPr>
    </w:p>
    <w:p w14:paraId="66E432F9" w14:textId="5B8468C0" w:rsidR="003B5827" w:rsidRDefault="003B5827" w:rsidP="00B04AF9">
      <w:pPr>
        <w:rPr>
          <w:rFonts w:cs="Times New Roman"/>
          <w:szCs w:val="24"/>
        </w:rPr>
      </w:pPr>
    </w:p>
    <w:p w14:paraId="01B375FB" w14:textId="5CC1C4B2" w:rsidR="003B5827" w:rsidRDefault="003B5827" w:rsidP="00B04AF9">
      <w:pPr>
        <w:rPr>
          <w:rFonts w:cs="Times New Roman"/>
          <w:szCs w:val="24"/>
        </w:rPr>
      </w:pPr>
    </w:p>
    <w:p w14:paraId="10A3C872" w14:textId="764D777B" w:rsidR="003B5827" w:rsidRDefault="003B5827" w:rsidP="00B04AF9">
      <w:pPr>
        <w:rPr>
          <w:rFonts w:cs="Times New Roman"/>
          <w:szCs w:val="24"/>
        </w:rPr>
      </w:pPr>
    </w:p>
    <w:p w14:paraId="14EDA11F" w14:textId="7B4AEA6A" w:rsidR="003B5827" w:rsidRDefault="003B5827" w:rsidP="00B04AF9">
      <w:pPr>
        <w:rPr>
          <w:rFonts w:cs="Times New Roman"/>
          <w:szCs w:val="24"/>
        </w:rPr>
      </w:pPr>
    </w:p>
    <w:p w14:paraId="040FE1A4" w14:textId="306A37A8" w:rsidR="003B5827" w:rsidRDefault="003B5827" w:rsidP="003B5827">
      <w:pPr>
        <w:pStyle w:val="Heading1"/>
      </w:pPr>
      <w:bookmarkStart w:id="2" w:name="_Toc102094409"/>
      <w:r>
        <w:t>a2</w:t>
      </w:r>
      <w:r w:rsidR="00204DDF">
        <w:t>.If/Else Statements</w:t>
      </w:r>
      <w:bookmarkEnd w:id="2"/>
    </w:p>
    <w:p w14:paraId="7F57C818" w14:textId="77777777" w:rsidR="00F44922" w:rsidRPr="00F44922" w:rsidRDefault="00F44922" w:rsidP="00F44922"/>
    <w:p w14:paraId="4EEF234D" w14:textId="472A24DA" w:rsidR="003B5827" w:rsidRDefault="003B5827" w:rsidP="003B5827"/>
    <w:p w14:paraId="164D62AE" w14:textId="77777777" w:rsidR="00F44922" w:rsidRDefault="003B5827" w:rsidP="003B5827">
      <w:r>
        <w:t xml:space="preserve">An </w:t>
      </w:r>
      <w:r w:rsidRPr="00F44922">
        <w:rPr>
          <w:b/>
          <w:bCs/>
        </w:rPr>
        <w:t>if</w:t>
      </w:r>
      <w:r>
        <w:t>/</w:t>
      </w:r>
      <w:r w:rsidRPr="00F44922">
        <w:rPr>
          <w:b/>
          <w:bCs/>
        </w:rPr>
        <w:t>else</w:t>
      </w:r>
      <w:r>
        <w:t xml:space="preserve"> </w:t>
      </w:r>
      <w:r w:rsidRPr="00F44922">
        <w:rPr>
          <w:b/>
          <w:bCs/>
        </w:rPr>
        <w:t>statement</w:t>
      </w:r>
      <w:r>
        <w:t xml:space="preserve"> is a conditional statement which means that the user can apply different boundaries and conditions to his code in order to obtain a more specific result, it can also be referred to as a </w:t>
      </w:r>
      <w:r w:rsidRPr="00F44922">
        <w:rPr>
          <w:b/>
          <w:bCs/>
        </w:rPr>
        <w:t>multipath</w:t>
      </w:r>
      <w:r>
        <w:t xml:space="preserve"> </w:t>
      </w:r>
      <w:r w:rsidRPr="00F44922">
        <w:rPr>
          <w:b/>
          <w:bCs/>
        </w:rPr>
        <w:t>choice</w:t>
      </w:r>
      <w:r>
        <w:t xml:space="preserve"> </w:t>
      </w:r>
      <w:r w:rsidRPr="00F44922">
        <w:rPr>
          <w:b/>
          <w:bCs/>
        </w:rPr>
        <w:t>statement</w:t>
      </w:r>
      <w:r>
        <w:t xml:space="preserve"> as it gives the user multiple choices with different outcomes.</w:t>
      </w:r>
      <w:r w:rsidR="00F65AE2">
        <w:t xml:space="preserve"> </w:t>
      </w:r>
    </w:p>
    <w:p w14:paraId="36D49DE8" w14:textId="621155FA" w:rsidR="003B5827" w:rsidRDefault="00F65AE2" w:rsidP="003B5827">
      <w:r>
        <w:t xml:space="preserve">The </w:t>
      </w:r>
      <w:r w:rsidRPr="00404DC4">
        <w:rPr>
          <w:b/>
          <w:bCs/>
        </w:rPr>
        <w:t>if/else statement</w:t>
      </w:r>
      <w:r>
        <w:t xml:space="preserve"> brings complexity and flexibility to a program as it can be used by itself multiple time to create a complex and conditioned path or within a </w:t>
      </w:r>
      <w:r w:rsidRPr="00F44922">
        <w:rPr>
          <w:b/>
          <w:bCs/>
        </w:rPr>
        <w:t>while</w:t>
      </w:r>
      <w:r>
        <w:t xml:space="preserve"> </w:t>
      </w:r>
      <w:r w:rsidRPr="00F44922">
        <w:rPr>
          <w:b/>
          <w:bCs/>
        </w:rPr>
        <w:t>loop</w:t>
      </w:r>
      <w:r>
        <w:t xml:space="preserve"> that creates even more of an opportunity for the choices of the user and also simplifies the writing and length of the code making it look clearer and much more organised rather than continuously using chains of if/else statements</w:t>
      </w:r>
      <w:r w:rsidR="005D54F5">
        <w:t xml:space="preserve"> or nested ones</w:t>
      </w:r>
      <w:r>
        <w:t>.</w:t>
      </w:r>
    </w:p>
    <w:p w14:paraId="66843046" w14:textId="61D2239E" w:rsidR="00F44922" w:rsidRDefault="00B533C9" w:rsidP="003B5827">
      <w:r>
        <w:t>In the phyton</w:t>
      </w:r>
      <w:r w:rsidR="00204DDF">
        <w:t xml:space="preserve"> programming</w:t>
      </w:r>
      <w:r>
        <w:t xml:space="preserve"> language the if/else statement </w:t>
      </w:r>
      <w:r w:rsidR="00404DC4">
        <w:t>must</w:t>
      </w:r>
      <w:r>
        <w:t xml:space="preserve"> be placed at the same indent for it to function otherwise phyton will not allow you to use or run it. The </w:t>
      </w:r>
      <w:r w:rsidR="00204DDF">
        <w:t>above-mentioned</w:t>
      </w:r>
      <w:r>
        <w:t xml:space="preserve"> statement functions by checking both the if and else conditions and providing the output based on which condition of the code is met, for instance if the co</w:t>
      </w:r>
      <w:r w:rsidR="005D54F5">
        <w:t>de meets the condition that is determined through the if it will give the output that if generates otherwise it will give the output that else generates.</w:t>
      </w:r>
    </w:p>
    <w:p w14:paraId="5653EC34" w14:textId="67CCA6DB" w:rsidR="00F65AE2" w:rsidRPr="003B5827" w:rsidRDefault="005D54F5" w:rsidP="003B5827">
      <w:r w:rsidRPr="00404DC4">
        <w:rPr>
          <w:b/>
          <w:bCs/>
        </w:rPr>
        <w:t>If</w:t>
      </w:r>
      <w:r>
        <w:t>/</w:t>
      </w:r>
      <w:r w:rsidRPr="00404DC4">
        <w:rPr>
          <w:b/>
          <w:bCs/>
        </w:rPr>
        <w:t>else</w:t>
      </w:r>
      <w:r>
        <w:t xml:space="preserve"> </w:t>
      </w:r>
      <w:r w:rsidRPr="00404DC4">
        <w:rPr>
          <w:b/>
          <w:bCs/>
        </w:rPr>
        <w:t>statements</w:t>
      </w:r>
      <w:r>
        <w:t xml:space="preserve"> are very </w:t>
      </w:r>
      <w:r w:rsidR="002D7325">
        <w:t>effective</w:t>
      </w:r>
      <w:r>
        <w:t xml:space="preserve"> </w:t>
      </w:r>
      <w:r w:rsidR="00204DDF">
        <w:t>because they contribute greatly to the program’s outcome as they are meant to verify and filter the code based on various conditions that the user wants to be met.</w:t>
      </w:r>
      <w:r w:rsidR="00404DC4">
        <w:t xml:space="preserve"> Depending on how much the user plans on writing or how complex he wants the code to be the if/else statement can be written both in a row with multiple lines and outcomes or in the shorthand version which is useful for only having one statement or condition to verify.</w:t>
      </w:r>
    </w:p>
    <w:p w14:paraId="1AAAF2DF" w14:textId="2B3403B2" w:rsidR="00E311CB" w:rsidRDefault="00E311CB" w:rsidP="00E311CB"/>
    <w:p w14:paraId="057E7D5D" w14:textId="4F33BCD5" w:rsidR="00E311CB" w:rsidRDefault="00E311CB" w:rsidP="00E311CB"/>
    <w:p w14:paraId="0EE005D5" w14:textId="434C76AC" w:rsidR="003F6E5E" w:rsidRDefault="003F6E5E" w:rsidP="00E311CB"/>
    <w:p w14:paraId="67718A76" w14:textId="09D9B2E1" w:rsidR="003F6E5E" w:rsidRDefault="003F6E5E" w:rsidP="00E311CB"/>
    <w:p w14:paraId="7FB00553" w14:textId="1EC94C12" w:rsidR="003F6E5E" w:rsidRDefault="003F6E5E" w:rsidP="00E311CB"/>
    <w:p w14:paraId="2B781F63" w14:textId="3A58F26E" w:rsidR="003F6E5E" w:rsidRDefault="003F6E5E" w:rsidP="00E311CB"/>
    <w:p w14:paraId="01593B29" w14:textId="573F3529" w:rsidR="003F6E5E" w:rsidRDefault="003F6E5E" w:rsidP="00E311CB"/>
    <w:p w14:paraId="2EE7589D" w14:textId="7C3F417E" w:rsidR="003F6E5E" w:rsidRDefault="003F6E5E" w:rsidP="00E311CB"/>
    <w:p w14:paraId="21C08366" w14:textId="717DA702" w:rsidR="003F6E5E" w:rsidRDefault="003F6E5E" w:rsidP="00E311CB"/>
    <w:p w14:paraId="7C7CF873" w14:textId="61545660" w:rsidR="003F6E5E" w:rsidRDefault="003F6E5E" w:rsidP="00E311CB"/>
    <w:p w14:paraId="7B8291CA" w14:textId="5B1FE852" w:rsidR="003F6E5E" w:rsidRDefault="003F6E5E" w:rsidP="00E311CB"/>
    <w:p w14:paraId="72206807" w14:textId="6043D75E" w:rsidR="003F6E5E" w:rsidRDefault="003F6E5E" w:rsidP="00E311CB"/>
    <w:p w14:paraId="605DD33A" w14:textId="0A7D37E8" w:rsidR="003F6E5E" w:rsidRDefault="003F6E5E" w:rsidP="00E311CB"/>
    <w:p w14:paraId="00D67EF9" w14:textId="7A8033E2" w:rsidR="003F6E5E" w:rsidRDefault="003F6E5E" w:rsidP="003F6E5E">
      <w:pPr>
        <w:pStyle w:val="Heading1"/>
      </w:pPr>
      <w:bookmarkStart w:id="3" w:name="_Toc102094410"/>
      <w:r>
        <w:t>A3.Loop</w:t>
      </w:r>
      <w:bookmarkEnd w:id="3"/>
      <w:r w:rsidR="00B77836">
        <w:t>s</w:t>
      </w:r>
    </w:p>
    <w:p w14:paraId="26799AEE" w14:textId="22395E2D" w:rsidR="00404DC4" w:rsidRDefault="00404DC4" w:rsidP="00404DC4"/>
    <w:p w14:paraId="13E1980A" w14:textId="77777777" w:rsidR="002D7325" w:rsidRDefault="00404DC4" w:rsidP="00404DC4">
      <w:r>
        <w:t xml:space="preserve">The </w:t>
      </w:r>
      <w:r w:rsidRPr="00404DC4">
        <w:rPr>
          <w:b/>
          <w:bCs/>
        </w:rPr>
        <w:t>While</w:t>
      </w:r>
      <w:r>
        <w:t xml:space="preserve"> </w:t>
      </w:r>
      <w:r w:rsidRPr="00404DC4">
        <w:rPr>
          <w:b/>
          <w:bCs/>
        </w:rPr>
        <w:t>loop</w:t>
      </w:r>
      <w:r>
        <w:t xml:space="preserve"> is </w:t>
      </w:r>
      <w:r w:rsidR="00E70886">
        <w:t xml:space="preserve">a control statement that allows the code to be repeated multiple times until a boolean condition is met, a </w:t>
      </w:r>
      <w:r w:rsidR="00E70886" w:rsidRPr="002D7325">
        <w:rPr>
          <w:b/>
          <w:bCs/>
        </w:rPr>
        <w:t>boolean</w:t>
      </w:r>
      <w:r w:rsidR="00E70886">
        <w:t xml:space="preserve"> verifies if the code is true or false and based on the code it repeats until the condition is met and if it not used properly can repeat infinitely in the output as it has not been </w:t>
      </w:r>
      <w:r w:rsidR="002D7325">
        <w:t xml:space="preserve">given the option to meet the chosen condition. </w:t>
      </w:r>
    </w:p>
    <w:p w14:paraId="0DDEA34A" w14:textId="13907B60" w:rsidR="00404DC4" w:rsidRDefault="002D7325" w:rsidP="00404DC4">
      <w:r>
        <w:t xml:space="preserve">A </w:t>
      </w:r>
      <w:r w:rsidRPr="002D7325">
        <w:rPr>
          <w:b/>
          <w:bCs/>
        </w:rPr>
        <w:t>while</w:t>
      </w:r>
      <w:r>
        <w:t xml:space="preserve"> </w:t>
      </w:r>
      <w:r w:rsidRPr="002D7325">
        <w:rPr>
          <w:b/>
          <w:bCs/>
        </w:rPr>
        <w:t>loop</w:t>
      </w:r>
      <w:r>
        <w:t xml:space="preserve"> is very similar to an if statement that keeps on repeating and an if statement, or elif or if/else statement can all be used inside of a while loop to determine the outcome of the code for a certain number of times until the desired ouput is given. </w:t>
      </w:r>
      <w:r w:rsidR="00977E6E">
        <w:t>To use another statement with</w:t>
      </w:r>
      <w:r>
        <w:t xml:space="preserve"> the while loop in the phyton</w:t>
      </w:r>
      <w:r w:rsidR="00977E6E">
        <w:t xml:space="preserve"> programming</w:t>
      </w:r>
      <w:r>
        <w:t xml:space="preserve"> language</w:t>
      </w:r>
      <w:r w:rsidR="00977E6E">
        <w:t xml:space="preserve"> the user has to verify the indentation as if the if statement for instance is not written or inserted inside the while loop code it will not function.</w:t>
      </w:r>
    </w:p>
    <w:p w14:paraId="28D9C102" w14:textId="02D7CF4E" w:rsidR="00977E6E" w:rsidRDefault="00977E6E" w:rsidP="00404DC4">
      <w:r>
        <w:t xml:space="preserve">The </w:t>
      </w:r>
      <w:r w:rsidRPr="00D6718D">
        <w:rPr>
          <w:b/>
          <w:bCs/>
        </w:rPr>
        <w:t>for</w:t>
      </w:r>
      <w:r>
        <w:t xml:space="preserve"> </w:t>
      </w:r>
      <w:r w:rsidRPr="00D6718D">
        <w:rPr>
          <w:b/>
          <w:bCs/>
        </w:rPr>
        <w:t>loop</w:t>
      </w:r>
      <w:r>
        <w:t xml:space="preserve"> is another control statement that can be used in order to repeat the block of code for multiple times based on </w:t>
      </w:r>
      <w:r w:rsidR="00E23011">
        <w:t>the desire of the user but the main difference between the two is that a for loop has a specified number of times when the code is repeated unlike the while loop that repeats the code until a condition is met and otherwise does not stop repeating.</w:t>
      </w:r>
    </w:p>
    <w:p w14:paraId="2C3889A0" w14:textId="754FF563" w:rsidR="00E23011" w:rsidRDefault="00E23011" w:rsidP="00404DC4">
      <w:r>
        <w:t xml:space="preserve">Loops such as for and while are extremely important and efficient when used correctly as they highly change the workflow by minimizing the amount of code that </w:t>
      </w:r>
      <w:r w:rsidR="00B77836">
        <w:t>must</w:t>
      </w:r>
      <w:r>
        <w:t xml:space="preserve"> be written if the user would want to repeat a piece of code for a number of times it is much clearer and less redundant to use a loop that will do the same thing based on the conditions.</w:t>
      </w:r>
    </w:p>
    <w:p w14:paraId="5184B188" w14:textId="6A9B83AC" w:rsidR="00B77836" w:rsidRDefault="00B77836" w:rsidP="00404DC4"/>
    <w:p w14:paraId="6B175272" w14:textId="78C2CE01" w:rsidR="00B77836" w:rsidRDefault="00B77836" w:rsidP="00404DC4"/>
    <w:p w14:paraId="64660076" w14:textId="382C91B3" w:rsidR="00B77836" w:rsidRDefault="00B77836" w:rsidP="00404DC4"/>
    <w:p w14:paraId="20DE49E9" w14:textId="0AC626DF" w:rsidR="00B77836" w:rsidRDefault="00B77836" w:rsidP="00404DC4"/>
    <w:p w14:paraId="6ECDE777" w14:textId="6C35B1BF" w:rsidR="00B77836" w:rsidRDefault="00B77836" w:rsidP="00404DC4"/>
    <w:p w14:paraId="62F0CD6B" w14:textId="4B056467" w:rsidR="00B77836" w:rsidRDefault="00B77836" w:rsidP="00404DC4"/>
    <w:p w14:paraId="28E997CA" w14:textId="2470E817" w:rsidR="00B77836" w:rsidRDefault="00B77836" w:rsidP="00404DC4"/>
    <w:p w14:paraId="1A848DAE" w14:textId="6A3BFF16" w:rsidR="00B77836" w:rsidRDefault="00B77836" w:rsidP="00404DC4"/>
    <w:p w14:paraId="1AB5D5A6" w14:textId="4CD1EEF0" w:rsidR="00B77836" w:rsidRDefault="00B77836" w:rsidP="00404DC4"/>
    <w:p w14:paraId="2CC8386B" w14:textId="18292270" w:rsidR="00B77836" w:rsidRDefault="00B77836" w:rsidP="00404DC4"/>
    <w:p w14:paraId="7D1AD3B0" w14:textId="0937FF33" w:rsidR="00B77836" w:rsidRDefault="00B77836" w:rsidP="00404DC4"/>
    <w:p w14:paraId="44460F89" w14:textId="4ECEC399" w:rsidR="00B77836" w:rsidRDefault="00B77836" w:rsidP="00404DC4"/>
    <w:p w14:paraId="6D32B3B3" w14:textId="4D24C22D" w:rsidR="00B77836" w:rsidRDefault="00B77836" w:rsidP="00404DC4"/>
    <w:p w14:paraId="163A24C6" w14:textId="4FA16D09" w:rsidR="00B77836" w:rsidRDefault="00B77836" w:rsidP="00404DC4"/>
    <w:p w14:paraId="6CDF1B65" w14:textId="440C74AD" w:rsidR="00B77836" w:rsidRPr="00404DC4" w:rsidRDefault="00B77836" w:rsidP="00B77836">
      <w:pPr>
        <w:pStyle w:val="Heading1"/>
      </w:pPr>
      <w:r>
        <w:lastRenderedPageBreak/>
        <w:t>part b</w:t>
      </w:r>
    </w:p>
    <w:sectPr w:rsidR="00B77836" w:rsidRPr="00404DC4" w:rsidSect="001D78B1">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92E01" w14:textId="77777777" w:rsidR="00724892" w:rsidRDefault="00724892" w:rsidP="00404DC4">
      <w:pPr>
        <w:spacing w:after="0" w:line="240" w:lineRule="auto"/>
      </w:pPr>
      <w:r>
        <w:separator/>
      </w:r>
    </w:p>
  </w:endnote>
  <w:endnote w:type="continuationSeparator" w:id="0">
    <w:p w14:paraId="1BBCBEB4" w14:textId="77777777" w:rsidR="00724892" w:rsidRDefault="00724892" w:rsidP="00404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7487779"/>
      <w:docPartObj>
        <w:docPartGallery w:val="Page Numbers (Bottom of Page)"/>
        <w:docPartUnique/>
      </w:docPartObj>
    </w:sdtPr>
    <w:sdtEndPr>
      <w:rPr>
        <w:noProof/>
      </w:rPr>
    </w:sdtEndPr>
    <w:sdtContent>
      <w:p w14:paraId="002E0422" w14:textId="2D2E0173" w:rsidR="00404DC4" w:rsidRDefault="00404DC4">
        <w:pPr>
          <w:pStyle w:val="Footer"/>
        </w:pPr>
        <w:r>
          <w:fldChar w:fldCharType="begin"/>
        </w:r>
        <w:r>
          <w:instrText xml:space="preserve"> PAGE   \* MERGEFORMAT </w:instrText>
        </w:r>
        <w:r>
          <w:fldChar w:fldCharType="separate"/>
        </w:r>
        <w:r>
          <w:rPr>
            <w:noProof/>
          </w:rPr>
          <w:t>2</w:t>
        </w:r>
        <w:r>
          <w:rPr>
            <w:noProof/>
          </w:rPr>
          <w:fldChar w:fldCharType="end"/>
        </w:r>
      </w:p>
    </w:sdtContent>
  </w:sdt>
  <w:p w14:paraId="6869F65A" w14:textId="77777777" w:rsidR="00404DC4" w:rsidRDefault="00404D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DE9B1" w14:textId="77777777" w:rsidR="00724892" w:rsidRDefault="00724892" w:rsidP="00404DC4">
      <w:pPr>
        <w:spacing w:after="0" w:line="240" w:lineRule="auto"/>
      </w:pPr>
      <w:r>
        <w:separator/>
      </w:r>
    </w:p>
  </w:footnote>
  <w:footnote w:type="continuationSeparator" w:id="0">
    <w:p w14:paraId="48B98C68" w14:textId="77777777" w:rsidR="00724892" w:rsidRDefault="00724892" w:rsidP="00404D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6E1"/>
    <w:rsid w:val="001D09DA"/>
    <w:rsid w:val="001D78B1"/>
    <w:rsid w:val="001E0C2E"/>
    <w:rsid w:val="00204DDF"/>
    <w:rsid w:val="002D7325"/>
    <w:rsid w:val="002F2252"/>
    <w:rsid w:val="00363088"/>
    <w:rsid w:val="003B5827"/>
    <w:rsid w:val="003F6E5E"/>
    <w:rsid w:val="00404DC4"/>
    <w:rsid w:val="004954C3"/>
    <w:rsid w:val="005D54F5"/>
    <w:rsid w:val="00724892"/>
    <w:rsid w:val="007535A5"/>
    <w:rsid w:val="007E46E1"/>
    <w:rsid w:val="0085055B"/>
    <w:rsid w:val="009605FB"/>
    <w:rsid w:val="00977E6E"/>
    <w:rsid w:val="00A605A2"/>
    <w:rsid w:val="00B04AF9"/>
    <w:rsid w:val="00B533C9"/>
    <w:rsid w:val="00B77836"/>
    <w:rsid w:val="00C00AD6"/>
    <w:rsid w:val="00C01C98"/>
    <w:rsid w:val="00C41836"/>
    <w:rsid w:val="00CD7283"/>
    <w:rsid w:val="00D6718D"/>
    <w:rsid w:val="00D844F6"/>
    <w:rsid w:val="00DE0E29"/>
    <w:rsid w:val="00E23011"/>
    <w:rsid w:val="00E311CB"/>
    <w:rsid w:val="00E70886"/>
    <w:rsid w:val="00F44922"/>
    <w:rsid w:val="00F65AE2"/>
    <w:rsid w:val="00FD1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085BE"/>
  <w15:chartTrackingRefBased/>
  <w15:docId w15:val="{A3E02F57-AC10-4045-A97C-6B831B410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78B1"/>
    <w:pPr>
      <w:jc w:val="both"/>
    </w:pPr>
    <w:rPr>
      <w:rFonts w:ascii="Times New Roman" w:hAnsi="Times New Roman"/>
      <w:sz w:val="24"/>
    </w:rPr>
  </w:style>
  <w:style w:type="paragraph" w:styleId="Heading1">
    <w:name w:val="heading 1"/>
    <w:basedOn w:val="Normal"/>
    <w:next w:val="Normal"/>
    <w:link w:val="Heading1Char"/>
    <w:uiPriority w:val="9"/>
    <w:qFormat/>
    <w:rsid w:val="00C41836"/>
    <w:pPr>
      <w:keepNext/>
      <w:keepLines/>
      <w:spacing w:before="240" w:after="0"/>
      <w:jc w:val="center"/>
      <w:outlineLvl w:val="0"/>
    </w:pPr>
    <w:rPr>
      <w:rFonts w:eastAsiaTheme="majorEastAsia" w:cstheme="majorBidi"/>
      <w:caps/>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1836"/>
    <w:rPr>
      <w:rFonts w:ascii="Times New Roman" w:eastAsiaTheme="majorEastAsia" w:hAnsi="Times New Roman" w:cstheme="majorBidi"/>
      <w:caps/>
      <w:color w:val="000000" w:themeColor="text1"/>
      <w:sz w:val="32"/>
      <w:szCs w:val="32"/>
    </w:rPr>
  </w:style>
  <w:style w:type="paragraph" w:styleId="NoSpacing">
    <w:name w:val="No Spacing"/>
    <w:link w:val="NoSpacingChar"/>
    <w:uiPriority w:val="1"/>
    <w:qFormat/>
    <w:rsid w:val="001D78B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D78B1"/>
    <w:rPr>
      <w:rFonts w:eastAsiaTheme="minorEastAsia"/>
      <w:lang w:val="en-US"/>
    </w:rPr>
  </w:style>
  <w:style w:type="paragraph" w:styleId="TOCHeading">
    <w:name w:val="TOC Heading"/>
    <w:basedOn w:val="Heading1"/>
    <w:next w:val="Normal"/>
    <w:uiPriority w:val="39"/>
    <w:unhideWhenUsed/>
    <w:qFormat/>
    <w:rsid w:val="00E311CB"/>
    <w:pPr>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E311CB"/>
    <w:pPr>
      <w:spacing w:after="100"/>
    </w:pPr>
  </w:style>
  <w:style w:type="character" w:styleId="Hyperlink">
    <w:name w:val="Hyperlink"/>
    <w:basedOn w:val="DefaultParagraphFont"/>
    <w:uiPriority w:val="99"/>
    <w:unhideWhenUsed/>
    <w:rsid w:val="00E311CB"/>
    <w:rPr>
      <w:color w:val="0563C1" w:themeColor="hyperlink"/>
      <w:u w:val="single"/>
    </w:rPr>
  </w:style>
  <w:style w:type="paragraph" w:styleId="Subtitle">
    <w:name w:val="Subtitle"/>
    <w:basedOn w:val="Normal"/>
    <w:next w:val="Normal"/>
    <w:link w:val="SubtitleChar"/>
    <w:autoRedefine/>
    <w:uiPriority w:val="11"/>
    <w:qFormat/>
    <w:rsid w:val="00B04AF9"/>
    <w:pPr>
      <w:numPr>
        <w:ilvl w:val="1"/>
      </w:numPr>
    </w:pPr>
    <w:rPr>
      <w:rFonts w:eastAsiaTheme="minorEastAsia"/>
      <w:color w:val="000000" w:themeColor="text1"/>
      <w:spacing w:val="15"/>
      <w:szCs w:val="24"/>
    </w:rPr>
  </w:style>
  <w:style w:type="character" w:customStyle="1" w:styleId="SubtitleChar">
    <w:name w:val="Subtitle Char"/>
    <w:basedOn w:val="DefaultParagraphFont"/>
    <w:link w:val="Subtitle"/>
    <w:uiPriority w:val="11"/>
    <w:rsid w:val="00B04AF9"/>
    <w:rPr>
      <w:rFonts w:ascii="Times New Roman" w:eastAsiaTheme="minorEastAsia" w:hAnsi="Times New Roman"/>
      <w:color w:val="000000" w:themeColor="text1"/>
      <w:spacing w:val="15"/>
      <w:sz w:val="24"/>
      <w:szCs w:val="24"/>
    </w:rPr>
  </w:style>
  <w:style w:type="paragraph" w:styleId="Header">
    <w:name w:val="header"/>
    <w:basedOn w:val="Normal"/>
    <w:link w:val="HeaderChar"/>
    <w:uiPriority w:val="99"/>
    <w:unhideWhenUsed/>
    <w:rsid w:val="00404D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4DC4"/>
    <w:rPr>
      <w:rFonts w:ascii="Times New Roman" w:hAnsi="Times New Roman"/>
      <w:sz w:val="24"/>
    </w:rPr>
  </w:style>
  <w:style w:type="paragraph" w:styleId="Footer">
    <w:name w:val="footer"/>
    <w:basedOn w:val="Normal"/>
    <w:link w:val="FooterChar"/>
    <w:uiPriority w:val="99"/>
    <w:unhideWhenUsed/>
    <w:rsid w:val="00404D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4DC4"/>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F96E1F0-0D32-4E3A-AF59-AA1A2FA20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6</Pages>
  <Words>814</Words>
  <Characters>4643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Software Development Assignment One</vt:lpstr>
    </vt:vector>
  </TitlesOfParts>
  <Company>Crina Elena Iordache (2112903)</Company>
  <LinksUpToDate>false</LinksUpToDate>
  <CharactersWithSpaces>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Development Assignment One</dc:title>
  <dc:subject>ACCB4017</dc:subject>
  <dc:creator>Crina Iordache (2112903)</dc:creator>
  <cp:keywords/>
  <dc:description/>
  <cp:lastModifiedBy>Crina Iordache (2112903)</cp:lastModifiedBy>
  <cp:revision>19</cp:revision>
  <dcterms:created xsi:type="dcterms:W3CDTF">2022-04-19T12:34:00Z</dcterms:created>
  <dcterms:modified xsi:type="dcterms:W3CDTF">2022-04-29T02:42:00Z</dcterms:modified>
  <cp:category>Suneth Fernando</cp:category>
</cp:coreProperties>
</file>