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20CD4" w14:textId="77777777" w:rsidR="00476B56" w:rsidRPr="00D47984" w:rsidRDefault="009C287C" w:rsidP="009C287C">
      <w:pPr>
        <w:spacing w:line="360" w:lineRule="auto"/>
        <w:rPr>
          <w:rFonts w:ascii="Arial" w:hAnsi="Arial" w:cs="Arial"/>
        </w:rPr>
      </w:pPr>
      <w:r w:rsidRPr="00D47984">
        <w:rPr>
          <w:rFonts w:ascii="Arial" w:hAnsi="Arial" w:cs="Arial"/>
        </w:rPr>
        <w:t>Slide 1</w:t>
      </w:r>
    </w:p>
    <w:p w14:paraId="612311EE" w14:textId="77777777" w:rsidR="009C287C" w:rsidRPr="00D47984" w:rsidRDefault="009C287C" w:rsidP="009C287C">
      <w:pPr>
        <w:spacing w:line="360" w:lineRule="auto"/>
        <w:rPr>
          <w:rFonts w:ascii="Arial" w:hAnsi="Arial" w:cs="Arial"/>
        </w:rPr>
      </w:pPr>
    </w:p>
    <w:p w14:paraId="1973CD7A" w14:textId="77777777"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5EAA76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4pt;height:202.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90654261" r:id="rId5"/>
        </w:object>
      </w:r>
    </w:p>
    <w:p w14:paraId="0A9E7806" w14:textId="77777777" w:rsidR="009C287C" w:rsidRPr="00D47984" w:rsidRDefault="009C287C" w:rsidP="009C287C">
      <w:pPr>
        <w:spacing w:line="360" w:lineRule="auto"/>
        <w:jc w:val="center"/>
        <w:rPr>
          <w:rFonts w:ascii="Arial" w:hAnsi="Arial" w:cs="Arial"/>
        </w:rPr>
      </w:pPr>
    </w:p>
    <w:p w14:paraId="7C6F2238" w14:textId="77777777" w:rsidR="009C287C" w:rsidRPr="00D47984" w:rsidRDefault="009C287C" w:rsidP="009C287C">
      <w:pPr>
        <w:spacing w:line="360" w:lineRule="auto"/>
        <w:rPr>
          <w:rFonts w:ascii="Arial" w:hAnsi="Arial" w:cs="Arial"/>
        </w:rPr>
      </w:pPr>
    </w:p>
    <w:p w14:paraId="4E80A658" w14:textId="77777777" w:rsidR="009C287C" w:rsidRPr="00D47984" w:rsidRDefault="009C287C">
      <w:pPr>
        <w:rPr>
          <w:rFonts w:ascii="Arial" w:hAnsi="Arial" w:cs="Arial"/>
        </w:rPr>
      </w:pPr>
      <w:r w:rsidRPr="00D47984">
        <w:rPr>
          <w:rFonts w:ascii="Arial" w:hAnsi="Arial" w:cs="Arial"/>
        </w:rPr>
        <w:br w:type="page"/>
      </w:r>
    </w:p>
    <w:p w14:paraId="387A5C4E" w14:textId="77777777" w:rsidR="009C287C" w:rsidRPr="00D47984" w:rsidRDefault="009C287C" w:rsidP="009C287C">
      <w:pPr>
        <w:spacing w:line="360" w:lineRule="auto"/>
        <w:rPr>
          <w:rFonts w:ascii="Arial" w:hAnsi="Arial" w:cs="Arial"/>
        </w:rPr>
      </w:pPr>
      <w:r w:rsidRPr="00D47984">
        <w:rPr>
          <w:rFonts w:ascii="Arial" w:hAnsi="Arial" w:cs="Arial"/>
        </w:rPr>
        <w:lastRenderedPageBreak/>
        <w:t>Slide 2</w:t>
      </w:r>
    </w:p>
    <w:p w14:paraId="4933EA1C" w14:textId="77777777" w:rsidR="009C287C" w:rsidRPr="00D47984" w:rsidRDefault="009C287C" w:rsidP="009C287C">
      <w:pPr>
        <w:spacing w:line="360" w:lineRule="auto"/>
        <w:rPr>
          <w:rFonts w:ascii="Arial" w:hAnsi="Arial" w:cs="Arial"/>
        </w:rPr>
      </w:pPr>
    </w:p>
    <w:p w14:paraId="67A922D7" w14:textId="53D5770B"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4C9CC1D5">
          <v:shape id="_x0000_i1026" type="#_x0000_t75" style="width:359.4pt;height:202.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690654262" r:id="rId7"/>
        </w:object>
      </w:r>
    </w:p>
    <w:p w14:paraId="3F44CD91" w14:textId="4D8F1515" w:rsidR="009C287C" w:rsidRPr="00D47984" w:rsidRDefault="009C287C" w:rsidP="009C287C">
      <w:pPr>
        <w:spacing w:line="360" w:lineRule="auto"/>
        <w:jc w:val="center"/>
        <w:rPr>
          <w:rFonts w:ascii="Arial" w:hAnsi="Arial" w:cs="Arial"/>
        </w:rPr>
      </w:pPr>
    </w:p>
    <w:p w14:paraId="0528A591" w14:textId="0364647A" w:rsidR="009C287C" w:rsidRPr="00D47984" w:rsidRDefault="009C287C" w:rsidP="009C287C">
      <w:pPr>
        <w:spacing w:line="360" w:lineRule="auto"/>
        <w:rPr>
          <w:rFonts w:ascii="Arial" w:hAnsi="Arial" w:cs="Arial"/>
        </w:rPr>
      </w:pPr>
    </w:p>
    <w:p w14:paraId="3D6F43A8" w14:textId="70836BBB" w:rsidR="009C287C" w:rsidRPr="00D47984" w:rsidRDefault="009C287C">
      <w:pPr>
        <w:rPr>
          <w:rFonts w:ascii="Arial" w:hAnsi="Arial" w:cs="Arial"/>
        </w:rPr>
      </w:pPr>
      <w:r w:rsidRPr="00D47984">
        <w:rPr>
          <w:rFonts w:ascii="Arial" w:hAnsi="Arial" w:cs="Arial"/>
        </w:rPr>
        <w:br w:type="page"/>
      </w:r>
    </w:p>
    <w:p w14:paraId="7CC8CDC1" w14:textId="5F0A1E69" w:rsidR="009C287C" w:rsidRPr="00D47984" w:rsidRDefault="009C287C" w:rsidP="009C287C">
      <w:pPr>
        <w:spacing w:line="360" w:lineRule="auto"/>
        <w:rPr>
          <w:rFonts w:ascii="Arial" w:hAnsi="Arial" w:cs="Arial"/>
        </w:rPr>
      </w:pPr>
      <w:r w:rsidRPr="00D47984">
        <w:rPr>
          <w:rFonts w:ascii="Arial" w:hAnsi="Arial" w:cs="Arial"/>
        </w:rPr>
        <w:lastRenderedPageBreak/>
        <w:t>Slide 3</w:t>
      </w:r>
    </w:p>
    <w:p w14:paraId="223D97C9" w14:textId="2FF4B43D" w:rsidR="009C287C" w:rsidRPr="00D47984" w:rsidRDefault="009C287C" w:rsidP="009C287C">
      <w:pPr>
        <w:spacing w:line="360" w:lineRule="auto"/>
        <w:rPr>
          <w:rFonts w:ascii="Arial" w:hAnsi="Arial" w:cs="Arial"/>
        </w:rPr>
      </w:pPr>
    </w:p>
    <w:p w14:paraId="59B3672B" w14:textId="1C035433"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5D234B7A">
          <v:shape id="_x0000_i1027" type="#_x0000_t75" style="width:359.4pt;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690654263" r:id="rId9"/>
        </w:object>
      </w:r>
    </w:p>
    <w:p w14:paraId="46C1F5DA" w14:textId="1A01976C" w:rsidR="009C287C" w:rsidRPr="00D47984" w:rsidRDefault="009C287C" w:rsidP="009C287C">
      <w:pPr>
        <w:spacing w:line="360" w:lineRule="auto"/>
        <w:jc w:val="center"/>
        <w:rPr>
          <w:rFonts w:ascii="Arial" w:hAnsi="Arial" w:cs="Arial"/>
        </w:rPr>
      </w:pPr>
    </w:p>
    <w:p w14:paraId="4A1ABAF0" w14:textId="7E826592" w:rsidR="009C287C" w:rsidRPr="00D47984" w:rsidRDefault="009C287C" w:rsidP="009C287C">
      <w:pPr>
        <w:spacing w:line="360" w:lineRule="auto"/>
        <w:rPr>
          <w:rFonts w:ascii="Arial" w:hAnsi="Arial" w:cs="Arial"/>
        </w:rPr>
      </w:pPr>
    </w:p>
    <w:p w14:paraId="6B7F90D1" w14:textId="17E388A8" w:rsidR="009C287C" w:rsidRPr="00D47984" w:rsidRDefault="009C287C">
      <w:pPr>
        <w:rPr>
          <w:rFonts w:ascii="Arial" w:hAnsi="Arial" w:cs="Arial"/>
        </w:rPr>
      </w:pPr>
      <w:r w:rsidRPr="00D47984">
        <w:rPr>
          <w:rFonts w:ascii="Arial" w:hAnsi="Arial" w:cs="Arial"/>
        </w:rPr>
        <w:br w:type="page"/>
      </w:r>
    </w:p>
    <w:p w14:paraId="0EFE49B6" w14:textId="5E681331" w:rsidR="009C287C" w:rsidRPr="00D47984" w:rsidRDefault="009C287C" w:rsidP="009C287C">
      <w:pPr>
        <w:spacing w:line="360" w:lineRule="auto"/>
        <w:rPr>
          <w:rFonts w:ascii="Arial" w:hAnsi="Arial" w:cs="Arial"/>
        </w:rPr>
      </w:pPr>
      <w:r w:rsidRPr="00D47984">
        <w:rPr>
          <w:rFonts w:ascii="Arial" w:hAnsi="Arial" w:cs="Arial"/>
        </w:rPr>
        <w:lastRenderedPageBreak/>
        <w:t>Slide 4</w:t>
      </w:r>
    </w:p>
    <w:p w14:paraId="59B53962" w14:textId="186744BD" w:rsidR="009C287C" w:rsidRPr="00D47984" w:rsidRDefault="009C287C" w:rsidP="009C287C">
      <w:pPr>
        <w:spacing w:line="360" w:lineRule="auto"/>
        <w:rPr>
          <w:rFonts w:ascii="Arial" w:hAnsi="Arial" w:cs="Arial"/>
        </w:rPr>
      </w:pPr>
    </w:p>
    <w:p w14:paraId="4CC4BBDC" w14:textId="12DA0239"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16325EB4">
          <v:shape id="_x0000_i1028" type="#_x0000_t75" style="width:359.4pt;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690654264" r:id="rId11"/>
        </w:object>
      </w:r>
    </w:p>
    <w:p w14:paraId="509412A2" w14:textId="5B9BA718" w:rsidR="009C287C" w:rsidRPr="00D47984" w:rsidRDefault="009C287C" w:rsidP="009C287C">
      <w:pPr>
        <w:spacing w:line="360" w:lineRule="auto"/>
        <w:jc w:val="center"/>
        <w:rPr>
          <w:rFonts w:ascii="Arial" w:hAnsi="Arial" w:cs="Arial"/>
        </w:rPr>
      </w:pPr>
    </w:p>
    <w:p w14:paraId="04094D11" w14:textId="77777777" w:rsidR="009C287C" w:rsidRPr="00D47984" w:rsidRDefault="009C287C" w:rsidP="009C287C">
      <w:pPr>
        <w:autoSpaceDE w:val="0"/>
        <w:autoSpaceDN w:val="0"/>
        <w:adjustRightInd w:val="0"/>
        <w:spacing w:after="0" w:line="240" w:lineRule="auto"/>
        <w:jc w:val="both"/>
        <w:rPr>
          <w:rFonts w:ascii="Arial" w:eastAsia="Times New Roman" w:hAnsi="Arial" w:cs="Arial"/>
        </w:rPr>
      </w:pPr>
      <w:r w:rsidRPr="00D47984">
        <w:rPr>
          <w:rFonts w:ascii="Arial" w:eastAsia="Times New Roman" w:hAnsi="Arial" w:cs="Arial"/>
        </w:rPr>
        <w:t>Teamwork is one of the most significant sources of performance and productivity in an organisation. With effective teamwork, the output of individuals in a team can far surpass those working alone without any cooperation (Frazer and Oswald, 2019). However, poor teamwork can lead to a loss of performance instead, so it is important to ensure that members of a team understand their roles and the benefits they will obtain through working together.</w:t>
      </w:r>
    </w:p>
    <w:p w14:paraId="73DE3880" w14:textId="77777777" w:rsidR="009C287C" w:rsidRPr="00D47984" w:rsidRDefault="009C287C" w:rsidP="009C287C">
      <w:pPr>
        <w:autoSpaceDE w:val="0"/>
        <w:autoSpaceDN w:val="0"/>
        <w:adjustRightInd w:val="0"/>
        <w:spacing w:after="0" w:line="240" w:lineRule="auto"/>
        <w:rPr>
          <w:rFonts w:ascii="Arial" w:hAnsi="Arial" w:cs="Arial"/>
        </w:rPr>
      </w:pPr>
    </w:p>
    <w:p w14:paraId="7D66202D" w14:textId="2F2A709A" w:rsidR="009C287C" w:rsidRPr="00D47984" w:rsidRDefault="009C287C" w:rsidP="009C287C">
      <w:pPr>
        <w:spacing w:line="360" w:lineRule="auto"/>
        <w:rPr>
          <w:rFonts w:ascii="Arial" w:hAnsi="Arial" w:cs="Arial"/>
        </w:rPr>
      </w:pPr>
    </w:p>
    <w:p w14:paraId="0A2E7F38" w14:textId="34D32E75" w:rsidR="009C287C" w:rsidRPr="00D47984" w:rsidRDefault="009C287C">
      <w:pPr>
        <w:rPr>
          <w:rFonts w:ascii="Arial" w:hAnsi="Arial" w:cs="Arial"/>
        </w:rPr>
      </w:pPr>
      <w:r w:rsidRPr="00D47984">
        <w:rPr>
          <w:rFonts w:ascii="Arial" w:hAnsi="Arial" w:cs="Arial"/>
        </w:rPr>
        <w:br w:type="page"/>
      </w:r>
    </w:p>
    <w:p w14:paraId="24AA114D" w14:textId="1727C040" w:rsidR="009C287C" w:rsidRPr="00D47984" w:rsidRDefault="009C287C" w:rsidP="009C287C">
      <w:pPr>
        <w:spacing w:line="360" w:lineRule="auto"/>
        <w:rPr>
          <w:rFonts w:ascii="Arial" w:hAnsi="Arial" w:cs="Arial"/>
        </w:rPr>
      </w:pPr>
      <w:r w:rsidRPr="00D47984">
        <w:rPr>
          <w:rFonts w:ascii="Arial" w:hAnsi="Arial" w:cs="Arial"/>
        </w:rPr>
        <w:lastRenderedPageBreak/>
        <w:t>Slide 5</w:t>
      </w:r>
    </w:p>
    <w:p w14:paraId="6B070242" w14:textId="06EE81DC" w:rsidR="009C287C" w:rsidRPr="00D47984" w:rsidRDefault="009C287C" w:rsidP="009C287C">
      <w:pPr>
        <w:spacing w:line="360" w:lineRule="auto"/>
        <w:rPr>
          <w:rFonts w:ascii="Arial" w:hAnsi="Arial" w:cs="Arial"/>
        </w:rPr>
      </w:pPr>
    </w:p>
    <w:p w14:paraId="06F88D59" w14:textId="2C6B1D5D"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54CEBBAB">
          <v:shape id="_x0000_i1029" type="#_x0000_t75" style="width:359.4pt;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690654265" r:id="rId13"/>
        </w:object>
      </w:r>
    </w:p>
    <w:p w14:paraId="24524FC7" w14:textId="04CB5AB7" w:rsidR="009C287C" w:rsidRPr="00D47984" w:rsidRDefault="009C287C" w:rsidP="009C287C">
      <w:pPr>
        <w:spacing w:line="360" w:lineRule="auto"/>
        <w:jc w:val="center"/>
        <w:rPr>
          <w:rFonts w:ascii="Arial" w:hAnsi="Arial" w:cs="Arial"/>
        </w:rPr>
      </w:pPr>
    </w:p>
    <w:p w14:paraId="7856A65A" w14:textId="77777777" w:rsidR="009C287C" w:rsidRPr="00D47984" w:rsidRDefault="009C287C" w:rsidP="009C287C">
      <w:pPr>
        <w:autoSpaceDE w:val="0"/>
        <w:autoSpaceDN w:val="0"/>
        <w:adjustRightInd w:val="0"/>
        <w:spacing w:after="0" w:line="240" w:lineRule="auto"/>
        <w:jc w:val="both"/>
        <w:rPr>
          <w:rFonts w:ascii="Arial" w:hAnsi="Arial" w:cs="Arial"/>
        </w:rPr>
      </w:pPr>
      <w:r w:rsidRPr="00D47984">
        <w:rPr>
          <w:rFonts w:ascii="Arial" w:hAnsi="Arial" w:cs="Arial"/>
          <w:lang w:val="en-US"/>
        </w:rPr>
        <w:t>Working in a team has several benefits for its members. These benefits make teamwork a more attractive option than working alone in many cases. For starters, teamwork helps boost productivity in the workplace. Because the team members have the option to share the workload amongst themselves, they are not burdened by too much pressure and can complete tasks much sooner as a result (Fleming, 2017). Everyone in a team is tasked with a part of the workload that they must complete, which comes together to ensure the completion of large assignments – something that individuals couldn’t accomplish alone. It is also worth noting that teamwork provides a support network to its members. Hence, the members can rely on each other when they need any kind of support, often even emotional (Frazer and Oswald, 2019). With better support, teams can reach their goals much more efficiently than individuals. Furthermore, because there are multiple perspectives available in a team environment, the brainstorming ability of teams is much greater than individuals. Thus, teamwork encourages innovation and creativity, which is a valuable trait to have in any workplace.</w:t>
      </w:r>
    </w:p>
    <w:p w14:paraId="2F38C8E0" w14:textId="77777777" w:rsidR="009C287C" w:rsidRPr="00D47984" w:rsidRDefault="009C287C" w:rsidP="009C287C">
      <w:pPr>
        <w:autoSpaceDE w:val="0"/>
        <w:autoSpaceDN w:val="0"/>
        <w:adjustRightInd w:val="0"/>
        <w:spacing w:after="0" w:line="240" w:lineRule="auto"/>
        <w:rPr>
          <w:rFonts w:ascii="Arial" w:hAnsi="Arial" w:cs="Arial"/>
        </w:rPr>
      </w:pPr>
    </w:p>
    <w:p w14:paraId="0863D4A8" w14:textId="307F0EB8" w:rsidR="009C287C" w:rsidRPr="00D47984" w:rsidRDefault="009C287C" w:rsidP="009C287C">
      <w:pPr>
        <w:spacing w:line="360" w:lineRule="auto"/>
        <w:rPr>
          <w:rFonts w:ascii="Arial" w:hAnsi="Arial" w:cs="Arial"/>
        </w:rPr>
      </w:pPr>
    </w:p>
    <w:p w14:paraId="15647E6A" w14:textId="4B526C9E" w:rsidR="009C287C" w:rsidRPr="00D47984" w:rsidRDefault="009C287C">
      <w:pPr>
        <w:rPr>
          <w:rFonts w:ascii="Arial" w:hAnsi="Arial" w:cs="Arial"/>
        </w:rPr>
      </w:pPr>
      <w:r w:rsidRPr="00D47984">
        <w:rPr>
          <w:rFonts w:ascii="Arial" w:hAnsi="Arial" w:cs="Arial"/>
        </w:rPr>
        <w:br w:type="page"/>
      </w:r>
    </w:p>
    <w:p w14:paraId="341DC782" w14:textId="2387748A" w:rsidR="009C287C" w:rsidRPr="00D47984" w:rsidRDefault="009C287C" w:rsidP="009C287C">
      <w:pPr>
        <w:spacing w:line="360" w:lineRule="auto"/>
        <w:rPr>
          <w:rFonts w:ascii="Arial" w:hAnsi="Arial" w:cs="Arial"/>
        </w:rPr>
      </w:pPr>
      <w:r w:rsidRPr="00D47984">
        <w:rPr>
          <w:rFonts w:ascii="Arial" w:hAnsi="Arial" w:cs="Arial"/>
        </w:rPr>
        <w:lastRenderedPageBreak/>
        <w:t>Slide 6</w:t>
      </w:r>
    </w:p>
    <w:p w14:paraId="1E8E8F80" w14:textId="5E23F245" w:rsidR="009C287C" w:rsidRPr="00D47984" w:rsidRDefault="009C287C" w:rsidP="009C287C">
      <w:pPr>
        <w:spacing w:line="360" w:lineRule="auto"/>
        <w:rPr>
          <w:rFonts w:ascii="Arial" w:hAnsi="Arial" w:cs="Arial"/>
        </w:rPr>
      </w:pPr>
    </w:p>
    <w:p w14:paraId="241239EE" w14:textId="767EF880"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17286AAB">
          <v:shape id="_x0000_i1030" type="#_x0000_t75" style="width:359.4pt;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690654266" r:id="rId15"/>
        </w:object>
      </w:r>
    </w:p>
    <w:p w14:paraId="00102D4F" w14:textId="07A6DBFC" w:rsidR="009C287C" w:rsidRPr="00D47984" w:rsidRDefault="009C287C" w:rsidP="009C287C">
      <w:pPr>
        <w:spacing w:line="360" w:lineRule="auto"/>
        <w:jc w:val="center"/>
        <w:rPr>
          <w:rFonts w:ascii="Arial" w:hAnsi="Arial" w:cs="Arial"/>
        </w:rPr>
      </w:pPr>
    </w:p>
    <w:p w14:paraId="698F7C20" w14:textId="77777777" w:rsidR="009C287C" w:rsidRPr="00D47984" w:rsidRDefault="009C287C" w:rsidP="009C287C">
      <w:pPr>
        <w:autoSpaceDE w:val="0"/>
        <w:autoSpaceDN w:val="0"/>
        <w:adjustRightInd w:val="0"/>
        <w:spacing w:after="0" w:line="240" w:lineRule="auto"/>
        <w:jc w:val="both"/>
        <w:rPr>
          <w:rFonts w:ascii="Arial" w:hAnsi="Arial" w:cs="Arial"/>
        </w:rPr>
      </w:pPr>
      <w:r w:rsidRPr="00D47984">
        <w:rPr>
          <w:rFonts w:ascii="Arial" w:hAnsi="Arial" w:cs="Arial"/>
          <w:lang w:val="en-US"/>
        </w:rPr>
        <w:t>Working with others is more fruitful than working alone because not only does it improve workflow, but also improves morale. There is a greater sense of accomplishment in working together on large projects with others and completing them than working alone (Adams, 2005). It is because the team members can participate in the sense of accomplishment and share the joy in the team. Moving forward, the main workforce in any industry will be filled with Millennials. These people prioritise teamwork over individual performance and competition. Hence, teams will be in greater popularity compared to individual roles in organisations. It means that teams will attract talented individuals to a company (Fleming, 2017). In similar ways, teams can establish strong relationships. As the members come together and rely on each other to complete activities and tasks, they can build a stronger bond that brings them together. Such a strong relationship can improve the performance of the teams further and give them a sense of belonging.</w:t>
      </w:r>
    </w:p>
    <w:p w14:paraId="4099C997" w14:textId="77777777" w:rsidR="009C287C" w:rsidRPr="00D47984" w:rsidRDefault="009C287C" w:rsidP="009C287C">
      <w:pPr>
        <w:autoSpaceDE w:val="0"/>
        <w:autoSpaceDN w:val="0"/>
        <w:adjustRightInd w:val="0"/>
        <w:spacing w:after="0" w:line="240" w:lineRule="auto"/>
        <w:rPr>
          <w:rFonts w:ascii="Arial" w:hAnsi="Arial" w:cs="Arial"/>
        </w:rPr>
      </w:pPr>
    </w:p>
    <w:p w14:paraId="27521370" w14:textId="66D78A42" w:rsidR="009C287C" w:rsidRPr="00D47984" w:rsidRDefault="009C287C" w:rsidP="009C287C">
      <w:pPr>
        <w:spacing w:line="360" w:lineRule="auto"/>
        <w:rPr>
          <w:rFonts w:ascii="Arial" w:hAnsi="Arial" w:cs="Arial"/>
        </w:rPr>
      </w:pPr>
    </w:p>
    <w:p w14:paraId="75DFEF19" w14:textId="2AE48C37" w:rsidR="009C287C" w:rsidRPr="00D47984" w:rsidRDefault="009C287C">
      <w:pPr>
        <w:rPr>
          <w:rFonts w:ascii="Arial" w:hAnsi="Arial" w:cs="Arial"/>
        </w:rPr>
      </w:pPr>
      <w:r w:rsidRPr="00D47984">
        <w:rPr>
          <w:rFonts w:ascii="Arial" w:hAnsi="Arial" w:cs="Arial"/>
        </w:rPr>
        <w:br w:type="page"/>
      </w:r>
    </w:p>
    <w:p w14:paraId="1CE3F6D2" w14:textId="0E7F9263" w:rsidR="009C287C" w:rsidRPr="00D47984" w:rsidRDefault="009C287C" w:rsidP="009C287C">
      <w:pPr>
        <w:spacing w:line="360" w:lineRule="auto"/>
        <w:rPr>
          <w:rFonts w:ascii="Arial" w:hAnsi="Arial" w:cs="Arial"/>
        </w:rPr>
      </w:pPr>
      <w:r w:rsidRPr="00D47984">
        <w:rPr>
          <w:rFonts w:ascii="Arial" w:hAnsi="Arial" w:cs="Arial"/>
        </w:rPr>
        <w:lastRenderedPageBreak/>
        <w:t>Slide 7</w:t>
      </w:r>
    </w:p>
    <w:p w14:paraId="4F1F96E3" w14:textId="09EC61C7" w:rsidR="009C287C" w:rsidRPr="00D47984" w:rsidRDefault="009C287C" w:rsidP="009C287C">
      <w:pPr>
        <w:spacing w:line="360" w:lineRule="auto"/>
        <w:rPr>
          <w:rFonts w:ascii="Arial" w:hAnsi="Arial" w:cs="Arial"/>
        </w:rPr>
      </w:pPr>
    </w:p>
    <w:p w14:paraId="4C6FC491" w14:textId="3F587E2C"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033C5270">
          <v:shape id="_x0000_i1031" type="#_x0000_t75" style="width:359.4pt;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690654267" r:id="rId17"/>
        </w:object>
      </w:r>
    </w:p>
    <w:p w14:paraId="40ED3BCB" w14:textId="681BC478" w:rsidR="009C287C" w:rsidRPr="00D47984" w:rsidRDefault="009C287C" w:rsidP="009C287C">
      <w:pPr>
        <w:spacing w:line="360" w:lineRule="auto"/>
        <w:jc w:val="center"/>
        <w:rPr>
          <w:rFonts w:ascii="Arial" w:hAnsi="Arial" w:cs="Arial"/>
        </w:rPr>
      </w:pPr>
    </w:p>
    <w:p w14:paraId="46035388" w14:textId="77777777" w:rsidR="009C287C" w:rsidRPr="00D47984" w:rsidRDefault="009C287C" w:rsidP="009C287C">
      <w:pPr>
        <w:autoSpaceDE w:val="0"/>
        <w:autoSpaceDN w:val="0"/>
        <w:adjustRightInd w:val="0"/>
        <w:spacing w:after="0" w:line="240" w:lineRule="auto"/>
        <w:jc w:val="both"/>
        <w:rPr>
          <w:rFonts w:ascii="Arial" w:hAnsi="Arial" w:cs="Arial"/>
        </w:rPr>
      </w:pPr>
      <w:r w:rsidRPr="00D47984">
        <w:rPr>
          <w:rFonts w:ascii="Arial" w:hAnsi="Arial" w:cs="Arial"/>
          <w:lang w:val="en-US"/>
        </w:rPr>
        <w:t>Teamwork is not limited to the development and growth of its members only. It is also very useful in improving customer service. Customers are known to prefer employees who know what they are doing and exude a sense of confidence (Smith and Imbrie, 2014). While this is available in individual employees as well, teams can boost that sense of confidence in all its members. This is because the team members know that another member will gladly help them out if they cannot help a customer with something. Such a strong work ethic and team spirit help improve customer service. Additionally, teamwork allows flexibility (Frazer and Oswald, 2019). Because the team members can collaborate on different things, they can fix times where they can work more flexibly without burdening themselves too much. Finally, teamwork teaches conflict resolution to the team members. Because of that, employees with very different personalities can get over their clashes much quicker and work on solving their internal troubles.</w:t>
      </w:r>
    </w:p>
    <w:p w14:paraId="08A87030" w14:textId="77777777" w:rsidR="009C287C" w:rsidRPr="00D47984" w:rsidRDefault="009C287C" w:rsidP="009C287C">
      <w:pPr>
        <w:autoSpaceDE w:val="0"/>
        <w:autoSpaceDN w:val="0"/>
        <w:adjustRightInd w:val="0"/>
        <w:spacing w:after="0" w:line="240" w:lineRule="auto"/>
        <w:rPr>
          <w:rFonts w:ascii="Arial" w:hAnsi="Arial" w:cs="Arial"/>
        </w:rPr>
      </w:pPr>
    </w:p>
    <w:p w14:paraId="0C4D14C0" w14:textId="40E48481" w:rsidR="009C287C" w:rsidRPr="00D47984" w:rsidRDefault="009C287C" w:rsidP="009C287C">
      <w:pPr>
        <w:spacing w:line="360" w:lineRule="auto"/>
        <w:rPr>
          <w:rFonts w:ascii="Arial" w:hAnsi="Arial" w:cs="Arial"/>
        </w:rPr>
      </w:pPr>
    </w:p>
    <w:p w14:paraId="19BC2301" w14:textId="6197A48B" w:rsidR="009C287C" w:rsidRPr="00D47984" w:rsidRDefault="009C287C">
      <w:pPr>
        <w:rPr>
          <w:rFonts w:ascii="Arial" w:hAnsi="Arial" w:cs="Arial"/>
        </w:rPr>
      </w:pPr>
      <w:r w:rsidRPr="00D47984">
        <w:rPr>
          <w:rFonts w:ascii="Arial" w:hAnsi="Arial" w:cs="Arial"/>
        </w:rPr>
        <w:br w:type="page"/>
      </w:r>
    </w:p>
    <w:p w14:paraId="119057C5" w14:textId="7FE66D20" w:rsidR="009C287C" w:rsidRPr="00D47984" w:rsidRDefault="009C287C" w:rsidP="009C287C">
      <w:pPr>
        <w:spacing w:line="360" w:lineRule="auto"/>
        <w:rPr>
          <w:rFonts w:ascii="Arial" w:hAnsi="Arial" w:cs="Arial"/>
        </w:rPr>
      </w:pPr>
      <w:r w:rsidRPr="00D47984">
        <w:rPr>
          <w:rFonts w:ascii="Arial" w:hAnsi="Arial" w:cs="Arial"/>
        </w:rPr>
        <w:lastRenderedPageBreak/>
        <w:t>Slide 8</w:t>
      </w:r>
    </w:p>
    <w:p w14:paraId="45F55145" w14:textId="6F3BAC97" w:rsidR="009C287C" w:rsidRPr="00D47984" w:rsidRDefault="009C287C" w:rsidP="009C287C">
      <w:pPr>
        <w:spacing w:line="360" w:lineRule="auto"/>
        <w:rPr>
          <w:rFonts w:ascii="Arial" w:hAnsi="Arial" w:cs="Arial"/>
        </w:rPr>
      </w:pPr>
    </w:p>
    <w:p w14:paraId="5F59059B" w14:textId="3D96C2B3"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56EDB81A">
          <v:shape id="_x0000_i1032" type="#_x0000_t75" style="width:359.4pt;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690654268" r:id="rId19"/>
        </w:object>
      </w:r>
    </w:p>
    <w:p w14:paraId="5BB830FB" w14:textId="443BF2DD" w:rsidR="009C287C" w:rsidRPr="00D47984" w:rsidRDefault="009C287C" w:rsidP="009C287C">
      <w:pPr>
        <w:spacing w:line="360" w:lineRule="auto"/>
        <w:jc w:val="center"/>
        <w:rPr>
          <w:rFonts w:ascii="Arial" w:hAnsi="Arial" w:cs="Arial"/>
        </w:rPr>
      </w:pPr>
    </w:p>
    <w:p w14:paraId="66C3F958" w14:textId="77777777" w:rsidR="009C287C" w:rsidRPr="00D47984" w:rsidRDefault="009C287C" w:rsidP="009C287C">
      <w:pPr>
        <w:autoSpaceDE w:val="0"/>
        <w:autoSpaceDN w:val="0"/>
        <w:adjustRightInd w:val="0"/>
        <w:spacing w:after="0" w:line="240" w:lineRule="auto"/>
        <w:jc w:val="both"/>
        <w:rPr>
          <w:rFonts w:ascii="Arial" w:hAnsi="Arial" w:cs="Arial"/>
          <w:lang w:val="en-US"/>
        </w:rPr>
      </w:pPr>
      <w:r w:rsidRPr="00D47984">
        <w:rPr>
          <w:rFonts w:ascii="Arial" w:hAnsi="Arial" w:cs="Arial"/>
          <w:lang w:val="en-US"/>
        </w:rPr>
        <w:t>Bruce Tuckman presented the stages of team development for the first time in 1965 (Johnson and Beyerlein, 2000). The four-stage development of teams, according to Tuckman, goes through “Forming, Storming, Norming, and Performing”. He later another stage known as Adjourning.</w:t>
      </w:r>
    </w:p>
    <w:p w14:paraId="0741978A" w14:textId="77777777" w:rsidR="009C287C" w:rsidRPr="00D47984" w:rsidRDefault="009C287C" w:rsidP="009C287C">
      <w:pPr>
        <w:autoSpaceDE w:val="0"/>
        <w:autoSpaceDN w:val="0"/>
        <w:adjustRightInd w:val="0"/>
        <w:spacing w:after="0" w:line="240" w:lineRule="auto"/>
        <w:jc w:val="both"/>
        <w:rPr>
          <w:rFonts w:ascii="Arial" w:hAnsi="Arial" w:cs="Arial"/>
          <w:lang w:val="en-US"/>
        </w:rPr>
      </w:pPr>
      <w:r w:rsidRPr="00D47984">
        <w:rPr>
          <w:rFonts w:ascii="Arial" w:hAnsi="Arial" w:cs="Arial"/>
          <w:lang w:val="en-US"/>
        </w:rPr>
        <w:t>In the forming stage, the members come together to form the team for the first time. They learn about the opportunities and challenges before them and agree to pursue the identified objectives systematically. Although such a team is motivated, they are generally not aware of the issues that the members and the team may have (Frazer and Oswald, 2019). The members of the team try to behave well and work together with others, but they focus more on themselves. It shapes how each member of the team interacts with others as the team determines what is model behaviour for its members. For the team to approach the next stage, it must accept the possibility of conflicts and come out of its safe zones (Fleming, 2017). In the storming stage, the team members start to identify positions of power for everyone in the team. More people are interested in voicing their opinions and everyone wants to gain each other’s trust to build a foundation. This also allows the members to learn more about the working styles of the individuals, allowing for far greater cooperation than before (Adams, 2005). For the team to progress into the next stage, disagreements and personal clashes must be resolved.</w:t>
      </w:r>
    </w:p>
    <w:p w14:paraId="7A5F3231" w14:textId="77777777" w:rsidR="009C287C" w:rsidRPr="00D47984" w:rsidRDefault="009C287C" w:rsidP="009C287C">
      <w:pPr>
        <w:autoSpaceDE w:val="0"/>
        <w:autoSpaceDN w:val="0"/>
        <w:adjustRightInd w:val="0"/>
        <w:spacing w:after="0" w:line="240" w:lineRule="auto"/>
        <w:rPr>
          <w:rFonts w:ascii="Arial" w:hAnsi="Arial" w:cs="Arial"/>
        </w:rPr>
      </w:pPr>
    </w:p>
    <w:p w14:paraId="4AE0CE6B" w14:textId="31157052" w:rsidR="009C287C" w:rsidRPr="00D47984" w:rsidRDefault="009C287C" w:rsidP="009C287C">
      <w:pPr>
        <w:spacing w:line="360" w:lineRule="auto"/>
        <w:rPr>
          <w:rFonts w:ascii="Arial" w:hAnsi="Arial" w:cs="Arial"/>
        </w:rPr>
      </w:pPr>
    </w:p>
    <w:p w14:paraId="1E82D0A2" w14:textId="1B8A9E56" w:rsidR="009C287C" w:rsidRPr="00D47984" w:rsidRDefault="009C287C">
      <w:pPr>
        <w:rPr>
          <w:rFonts w:ascii="Arial" w:hAnsi="Arial" w:cs="Arial"/>
        </w:rPr>
      </w:pPr>
      <w:r w:rsidRPr="00D47984">
        <w:rPr>
          <w:rFonts w:ascii="Arial" w:hAnsi="Arial" w:cs="Arial"/>
        </w:rPr>
        <w:br w:type="page"/>
      </w:r>
    </w:p>
    <w:p w14:paraId="2FE907A9" w14:textId="7FC73560" w:rsidR="009C287C" w:rsidRPr="00D47984" w:rsidRDefault="009C287C" w:rsidP="009C287C">
      <w:pPr>
        <w:spacing w:line="360" w:lineRule="auto"/>
        <w:rPr>
          <w:rFonts w:ascii="Arial" w:hAnsi="Arial" w:cs="Arial"/>
        </w:rPr>
      </w:pPr>
      <w:r w:rsidRPr="00D47984">
        <w:rPr>
          <w:rFonts w:ascii="Arial" w:hAnsi="Arial" w:cs="Arial"/>
        </w:rPr>
        <w:lastRenderedPageBreak/>
        <w:t>Slide 9</w:t>
      </w:r>
    </w:p>
    <w:p w14:paraId="1857A8CD" w14:textId="75F37CF0" w:rsidR="009C287C" w:rsidRPr="00D47984" w:rsidRDefault="009C287C" w:rsidP="009C287C">
      <w:pPr>
        <w:spacing w:line="360" w:lineRule="auto"/>
        <w:rPr>
          <w:rFonts w:ascii="Arial" w:hAnsi="Arial" w:cs="Arial"/>
        </w:rPr>
      </w:pPr>
    </w:p>
    <w:p w14:paraId="190CF36F" w14:textId="69E39C62"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72A106D6">
          <v:shape id="_x0000_i1033" type="#_x0000_t75" style="width:359.4pt;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690654269" r:id="rId21"/>
        </w:object>
      </w:r>
    </w:p>
    <w:p w14:paraId="5BF35715" w14:textId="2160A7A8" w:rsidR="009C287C" w:rsidRPr="00D47984" w:rsidRDefault="009C287C" w:rsidP="009C287C">
      <w:pPr>
        <w:spacing w:line="360" w:lineRule="auto"/>
        <w:jc w:val="center"/>
        <w:rPr>
          <w:rFonts w:ascii="Arial" w:hAnsi="Arial" w:cs="Arial"/>
        </w:rPr>
      </w:pPr>
    </w:p>
    <w:p w14:paraId="02AA73D5" w14:textId="77777777" w:rsidR="009C287C" w:rsidRPr="00D47984" w:rsidRDefault="009C287C" w:rsidP="009C287C">
      <w:pPr>
        <w:autoSpaceDE w:val="0"/>
        <w:autoSpaceDN w:val="0"/>
        <w:adjustRightInd w:val="0"/>
        <w:spacing w:after="0" w:line="240" w:lineRule="auto"/>
        <w:jc w:val="both"/>
        <w:rPr>
          <w:rFonts w:ascii="Arial" w:hAnsi="Arial" w:cs="Arial"/>
          <w:lang w:val="en-US"/>
        </w:rPr>
      </w:pPr>
      <w:r w:rsidRPr="00D47984">
        <w:rPr>
          <w:rFonts w:ascii="Arial" w:hAnsi="Arial" w:cs="Arial"/>
          <w:lang w:val="en-US"/>
        </w:rPr>
        <w:t>In the norming stage, the team members have already resolved the issues they were having in terms of personality clashes and conflicts. Hence, everyone can witness far greater intimacy within the team and the willingness to cooperate becomes more intrinsic (Tanner, 2008). The team views external factors as competitions instead of themselves, which allows the members to cooperate more effectively to achieve better results. If the members become afraid of facing conflicts in this stage, then they might be unwilling to share controversial ideas. The lack of ideas that an individual thinks is controversial can reduce the performance of the team and bind it within an unseen barrier (Frazer and Oswald, 2019). That is a major issue in the norming stage.</w:t>
      </w:r>
    </w:p>
    <w:p w14:paraId="602A6ED8" w14:textId="77777777" w:rsidR="009C287C" w:rsidRPr="00D47984" w:rsidRDefault="009C287C" w:rsidP="009C287C">
      <w:pPr>
        <w:autoSpaceDE w:val="0"/>
        <w:autoSpaceDN w:val="0"/>
        <w:adjustRightInd w:val="0"/>
        <w:spacing w:after="0" w:line="240" w:lineRule="auto"/>
        <w:jc w:val="both"/>
        <w:rPr>
          <w:rFonts w:ascii="Arial" w:hAnsi="Arial" w:cs="Arial"/>
          <w:lang w:val="en-US"/>
        </w:rPr>
      </w:pPr>
      <w:r w:rsidRPr="00D47984">
        <w:rPr>
          <w:rFonts w:ascii="Arial" w:hAnsi="Arial" w:cs="Arial"/>
          <w:lang w:val="en-US"/>
        </w:rPr>
        <w:t>In the performing stage, the team members have already surpassed whatever difficulties they have faced before. They are now completely aware of each other’s weaknesses and advantages (Adams, 2005). This allows the team members to have designated roles that suit their respective abilities and strengths. Thus, when the team members strive to achieve common goals, they can exert much better performance as a team than they could do so before. The team members are fully competent in this stage.</w:t>
      </w:r>
    </w:p>
    <w:p w14:paraId="56EB44B6" w14:textId="77777777" w:rsidR="009C287C" w:rsidRPr="00D47984" w:rsidRDefault="009C287C" w:rsidP="009C287C">
      <w:pPr>
        <w:autoSpaceDE w:val="0"/>
        <w:autoSpaceDN w:val="0"/>
        <w:adjustRightInd w:val="0"/>
        <w:spacing w:after="0" w:line="240" w:lineRule="auto"/>
        <w:jc w:val="both"/>
        <w:rPr>
          <w:rFonts w:ascii="Arial" w:hAnsi="Arial" w:cs="Arial"/>
          <w:lang w:val="en-US"/>
        </w:rPr>
      </w:pPr>
      <w:r w:rsidRPr="00D47984">
        <w:rPr>
          <w:rFonts w:ascii="Arial" w:hAnsi="Arial" w:cs="Arial"/>
          <w:lang w:val="en-US"/>
        </w:rPr>
        <w:t>The final stage of adjourning simply suggests that the team is done completing the tasks they were out to do so (Frazer and Oswald, 2019). Because there is no longer a need for the team to work on anything, the members can focus on other tasks that are not common to the team. Hence, adjourning is only the breaking up of the team.</w:t>
      </w:r>
    </w:p>
    <w:p w14:paraId="1AB7EEB5" w14:textId="77777777" w:rsidR="009C287C" w:rsidRPr="00D47984" w:rsidRDefault="009C287C" w:rsidP="009C287C">
      <w:pPr>
        <w:autoSpaceDE w:val="0"/>
        <w:autoSpaceDN w:val="0"/>
        <w:adjustRightInd w:val="0"/>
        <w:spacing w:after="0" w:line="240" w:lineRule="auto"/>
        <w:rPr>
          <w:rFonts w:ascii="Arial" w:hAnsi="Arial" w:cs="Arial"/>
        </w:rPr>
      </w:pPr>
    </w:p>
    <w:p w14:paraId="140CA882" w14:textId="1D4D6182" w:rsidR="009C287C" w:rsidRPr="00D47984" w:rsidRDefault="009C287C" w:rsidP="009C287C">
      <w:pPr>
        <w:spacing w:line="360" w:lineRule="auto"/>
        <w:rPr>
          <w:rFonts w:ascii="Arial" w:hAnsi="Arial" w:cs="Arial"/>
        </w:rPr>
      </w:pPr>
    </w:p>
    <w:p w14:paraId="3CA28434" w14:textId="41B69FC6" w:rsidR="009C287C" w:rsidRPr="00D47984" w:rsidRDefault="009C287C">
      <w:pPr>
        <w:rPr>
          <w:rFonts w:ascii="Arial" w:hAnsi="Arial" w:cs="Arial"/>
        </w:rPr>
      </w:pPr>
      <w:r w:rsidRPr="00D47984">
        <w:rPr>
          <w:rFonts w:ascii="Arial" w:hAnsi="Arial" w:cs="Arial"/>
        </w:rPr>
        <w:br w:type="page"/>
      </w:r>
    </w:p>
    <w:p w14:paraId="161C4374" w14:textId="2236C251" w:rsidR="009C287C" w:rsidRPr="00D47984" w:rsidRDefault="009C287C" w:rsidP="009C287C">
      <w:pPr>
        <w:spacing w:line="360" w:lineRule="auto"/>
        <w:rPr>
          <w:rFonts w:ascii="Arial" w:hAnsi="Arial" w:cs="Arial"/>
        </w:rPr>
      </w:pPr>
      <w:r w:rsidRPr="00D47984">
        <w:rPr>
          <w:rFonts w:ascii="Arial" w:hAnsi="Arial" w:cs="Arial"/>
        </w:rPr>
        <w:lastRenderedPageBreak/>
        <w:t>Slide 10</w:t>
      </w:r>
    </w:p>
    <w:p w14:paraId="29C9510E" w14:textId="2B373F55" w:rsidR="009C287C" w:rsidRPr="00D47984" w:rsidRDefault="009C287C" w:rsidP="009C287C">
      <w:pPr>
        <w:spacing w:line="360" w:lineRule="auto"/>
        <w:rPr>
          <w:rFonts w:ascii="Arial" w:hAnsi="Arial" w:cs="Arial"/>
        </w:rPr>
      </w:pPr>
    </w:p>
    <w:p w14:paraId="01857108" w14:textId="74289C07"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6251FA98">
          <v:shape id="_x0000_i1034" type="#_x0000_t75" style="width:359.4pt;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690654270" r:id="rId23"/>
        </w:object>
      </w:r>
    </w:p>
    <w:p w14:paraId="54F69D8C" w14:textId="1406D802" w:rsidR="009C287C" w:rsidRPr="00D47984" w:rsidRDefault="009C287C" w:rsidP="009C287C">
      <w:pPr>
        <w:spacing w:line="360" w:lineRule="auto"/>
        <w:jc w:val="center"/>
        <w:rPr>
          <w:rFonts w:ascii="Arial" w:hAnsi="Arial" w:cs="Arial"/>
        </w:rPr>
      </w:pPr>
    </w:p>
    <w:p w14:paraId="0BEEB5CB" w14:textId="77777777" w:rsidR="009C287C" w:rsidRPr="00D47984" w:rsidRDefault="009C287C" w:rsidP="009C287C">
      <w:pPr>
        <w:autoSpaceDE w:val="0"/>
        <w:autoSpaceDN w:val="0"/>
        <w:adjustRightInd w:val="0"/>
        <w:spacing w:after="0" w:line="240" w:lineRule="auto"/>
        <w:jc w:val="both"/>
        <w:rPr>
          <w:rFonts w:ascii="Arial" w:hAnsi="Arial" w:cs="Arial"/>
        </w:rPr>
      </w:pPr>
      <w:r w:rsidRPr="00D47984">
        <w:rPr>
          <w:rFonts w:ascii="Arial" w:hAnsi="Arial" w:cs="Arial"/>
          <w:lang w:val="en-US"/>
        </w:rPr>
        <w:t>Belbin identified nine team roles for members in a team. Each of these roles is either action-based, people-based, or thought-based (Aritzeta, Swailes and Senior, 2005). Belbin suggests that it is not necessary to have every role in a team. But a balance of compatible team roles is required to form a good team.</w:t>
      </w:r>
    </w:p>
    <w:p w14:paraId="5FC0D31C" w14:textId="77777777" w:rsidR="009C287C" w:rsidRPr="00D47984" w:rsidRDefault="009C287C" w:rsidP="009C287C">
      <w:pPr>
        <w:autoSpaceDE w:val="0"/>
        <w:autoSpaceDN w:val="0"/>
        <w:adjustRightInd w:val="0"/>
        <w:spacing w:after="0" w:line="240" w:lineRule="auto"/>
        <w:rPr>
          <w:rFonts w:ascii="Arial" w:hAnsi="Arial" w:cs="Arial"/>
        </w:rPr>
      </w:pPr>
    </w:p>
    <w:p w14:paraId="65997787" w14:textId="036FB304" w:rsidR="009C287C" w:rsidRPr="00D47984" w:rsidRDefault="009C287C" w:rsidP="009C287C">
      <w:pPr>
        <w:spacing w:line="360" w:lineRule="auto"/>
        <w:rPr>
          <w:rFonts w:ascii="Arial" w:hAnsi="Arial" w:cs="Arial"/>
        </w:rPr>
      </w:pPr>
    </w:p>
    <w:p w14:paraId="6F334BC2" w14:textId="1DEE513B" w:rsidR="009C287C" w:rsidRPr="00D47984" w:rsidRDefault="009C287C">
      <w:pPr>
        <w:rPr>
          <w:rFonts w:ascii="Arial" w:hAnsi="Arial" w:cs="Arial"/>
        </w:rPr>
      </w:pPr>
      <w:r w:rsidRPr="00D47984">
        <w:rPr>
          <w:rFonts w:ascii="Arial" w:hAnsi="Arial" w:cs="Arial"/>
        </w:rPr>
        <w:br w:type="page"/>
      </w:r>
    </w:p>
    <w:p w14:paraId="5AAF12BB" w14:textId="708B4CAC" w:rsidR="009C287C" w:rsidRPr="00D47984" w:rsidRDefault="009C287C" w:rsidP="009C287C">
      <w:pPr>
        <w:spacing w:line="360" w:lineRule="auto"/>
        <w:rPr>
          <w:rFonts w:ascii="Arial" w:hAnsi="Arial" w:cs="Arial"/>
        </w:rPr>
      </w:pPr>
      <w:r w:rsidRPr="00D47984">
        <w:rPr>
          <w:rFonts w:ascii="Arial" w:hAnsi="Arial" w:cs="Arial"/>
        </w:rPr>
        <w:lastRenderedPageBreak/>
        <w:t>Slide 11</w:t>
      </w:r>
    </w:p>
    <w:p w14:paraId="2B0943BE" w14:textId="1D78A12C" w:rsidR="009C287C" w:rsidRPr="00D47984" w:rsidRDefault="009C287C" w:rsidP="009C287C">
      <w:pPr>
        <w:spacing w:line="360" w:lineRule="auto"/>
        <w:rPr>
          <w:rFonts w:ascii="Arial" w:hAnsi="Arial" w:cs="Arial"/>
        </w:rPr>
      </w:pPr>
    </w:p>
    <w:p w14:paraId="37CBE3F6" w14:textId="19BA818A"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0F5168C6">
          <v:shape id="_x0000_i1035" type="#_x0000_t75" style="width:359.4pt;height:202.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690654271" r:id="rId25"/>
        </w:object>
      </w:r>
    </w:p>
    <w:p w14:paraId="230843B5" w14:textId="0F1A2F8E" w:rsidR="009C287C" w:rsidRPr="00D47984" w:rsidRDefault="009C287C" w:rsidP="009C287C">
      <w:pPr>
        <w:spacing w:line="360" w:lineRule="auto"/>
        <w:jc w:val="center"/>
        <w:rPr>
          <w:rFonts w:ascii="Arial" w:hAnsi="Arial" w:cs="Arial"/>
        </w:rPr>
      </w:pPr>
    </w:p>
    <w:p w14:paraId="7200B75C" w14:textId="77777777" w:rsidR="009C287C" w:rsidRPr="00D47984" w:rsidRDefault="009C287C" w:rsidP="009C287C">
      <w:pPr>
        <w:autoSpaceDE w:val="0"/>
        <w:autoSpaceDN w:val="0"/>
        <w:adjustRightInd w:val="0"/>
        <w:spacing w:after="0" w:line="240" w:lineRule="auto"/>
        <w:jc w:val="both"/>
        <w:rPr>
          <w:rFonts w:ascii="Arial" w:eastAsia="Times New Roman" w:hAnsi="Arial" w:cs="Arial"/>
        </w:rPr>
      </w:pPr>
      <w:r w:rsidRPr="00D47984">
        <w:rPr>
          <w:rFonts w:ascii="Arial" w:eastAsia="Times New Roman" w:hAnsi="Arial" w:cs="Arial"/>
          <w:b/>
          <w:bCs/>
        </w:rPr>
        <w:t>Shapers</w:t>
      </w:r>
      <w:r w:rsidRPr="00D47984">
        <w:rPr>
          <w:rFonts w:ascii="Arial" w:eastAsia="Times New Roman" w:hAnsi="Arial" w:cs="Arial"/>
        </w:rPr>
        <w:t xml:space="preserve"> are dynamic and extroverted individuals that challenge the team and makes everyone improve through their stimulation. They like to question the norm and solve problems in new and interesting ways (Adams, 2005). Obstacles are challenges to be overcome to them, which allows them to have courage in the face of adversity. </w:t>
      </w:r>
      <w:r w:rsidRPr="00D47984">
        <w:rPr>
          <w:rFonts w:ascii="Arial" w:eastAsia="Times New Roman" w:hAnsi="Arial" w:cs="Arial"/>
          <w:b/>
          <w:bCs/>
        </w:rPr>
        <w:t>Implementers</w:t>
      </w:r>
      <w:r w:rsidRPr="00D47984">
        <w:rPr>
          <w:rFonts w:ascii="Arial" w:eastAsia="Times New Roman" w:hAnsi="Arial" w:cs="Arial"/>
        </w:rPr>
        <w:t xml:space="preserve"> bring the ideas of others into reality. These are the ones who get things done. They are organised individuals who follow systematic and efficient work patterns (Tanner, 2008). However, they can be inflexible and unwilling to change. </w:t>
      </w:r>
      <w:r w:rsidRPr="00D47984">
        <w:rPr>
          <w:rFonts w:ascii="Arial" w:eastAsia="Times New Roman" w:hAnsi="Arial" w:cs="Arial"/>
          <w:b/>
          <w:bCs/>
        </w:rPr>
        <w:t>Completer-Finishers</w:t>
      </w:r>
      <w:r w:rsidRPr="00D47984">
        <w:rPr>
          <w:rFonts w:ascii="Arial" w:eastAsia="Times New Roman" w:hAnsi="Arial" w:cs="Arial"/>
        </w:rPr>
        <w:t xml:space="preserve"> ensure the completion of any project the team takes. They go through the projects and ensure that no errors or omissions have been made along the way. They are usually perfectionists who can’t leave work unfinished (Fleming, 2017).</w:t>
      </w:r>
    </w:p>
    <w:p w14:paraId="20873C9C" w14:textId="77777777" w:rsidR="009C287C" w:rsidRPr="00D47984" w:rsidRDefault="009C287C" w:rsidP="009C287C">
      <w:pPr>
        <w:autoSpaceDE w:val="0"/>
        <w:autoSpaceDN w:val="0"/>
        <w:adjustRightInd w:val="0"/>
        <w:spacing w:after="0" w:line="240" w:lineRule="auto"/>
        <w:rPr>
          <w:rFonts w:ascii="Arial" w:hAnsi="Arial" w:cs="Arial"/>
        </w:rPr>
      </w:pPr>
    </w:p>
    <w:p w14:paraId="7A9F01EC" w14:textId="7F2CEDA2" w:rsidR="009C287C" w:rsidRPr="00D47984" w:rsidRDefault="009C287C" w:rsidP="009C287C">
      <w:pPr>
        <w:spacing w:line="360" w:lineRule="auto"/>
        <w:rPr>
          <w:rFonts w:ascii="Arial" w:hAnsi="Arial" w:cs="Arial"/>
        </w:rPr>
      </w:pPr>
    </w:p>
    <w:p w14:paraId="79A54C32" w14:textId="55690D2E" w:rsidR="009C287C" w:rsidRPr="00D47984" w:rsidRDefault="009C287C">
      <w:pPr>
        <w:rPr>
          <w:rFonts w:ascii="Arial" w:hAnsi="Arial" w:cs="Arial"/>
        </w:rPr>
      </w:pPr>
      <w:r w:rsidRPr="00D47984">
        <w:rPr>
          <w:rFonts w:ascii="Arial" w:hAnsi="Arial" w:cs="Arial"/>
        </w:rPr>
        <w:br w:type="page"/>
      </w:r>
    </w:p>
    <w:p w14:paraId="3A2B70A8" w14:textId="6B1D75A3" w:rsidR="009C287C" w:rsidRPr="00D47984" w:rsidRDefault="009C287C" w:rsidP="009C287C">
      <w:pPr>
        <w:spacing w:line="360" w:lineRule="auto"/>
        <w:rPr>
          <w:rFonts w:ascii="Arial" w:hAnsi="Arial" w:cs="Arial"/>
        </w:rPr>
      </w:pPr>
      <w:r w:rsidRPr="00D47984">
        <w:rPr>
          <w:rFonts w:ascii="Arial" w:hAnsi="Arial" w:cs="Arial"/>
        </w:rPr>
        <w:lastRenderedPageBreak/>
        <w:t>Slide 12</w:t>
      </w:r>
    </w:p>
    <w:p w14:paraId="6436E6B3" w14:textId="293D3DDD" w:rsidR="009C287C" w:rsidRPr="00D47984" w:rsidRDefault="009C287C" w:rsidP="009C287C">
      <w:pPr>
        <w:spacing w:line="360" w:lineRule="auto"/>
        <w:rPr>
          <w:rFonts w:ascii="Arial" w:hAnsi="Arial" w:cs="Arial"/>
        </w:rPr>
      </w:pPr>
    </w:p>
    <w:p w14:paraId="2D7B2326" w14:textId="078D0E7A"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73DD550A">
          <v:shape id="_x0000_i1036" type="#_x0000_t75" style="width:359.4pt;height:202.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690654272" r:id="rId27"/>
        </w:object>
      </w:r>
    </w:p>
    <w:p w14:paraId="49710CDA" w14:textId="1106D952" w:rsidR="009C287C" w:rsidRPr="00D47984" w:rsidRDefault="009C287C" w:rsidP="009C287C">
      <w:pPr>
        <w:spacing w:line="360" w:lineRule="auto"/>
        <w:jc w:val="center"/>
        <w:rPr>
          <w:rFonts w:ascii="Arial" w:hAnsi="Arial" w:cs="Arial"/>
        </w:rPr>
      </w:pPr>
    </w:p>
    <w:p w14:paraId="7E61E6FA" w14:textId="77777777" w:rsidR="009C287C" w:rsidRPr="00D47984" w:rsidRDefault="009C287C" w:rsidP="009C287C">
      <w:pPr>
        <w:autoSpaceDE w:val="0"/>
        <w:autoSpaceDN w:val="0"/>
        <w:adjustRightInd w:val="0"/>
        <w:spacing w:after="0" w:line="240" w:lineRule="auto"/>
        <w:jc w:val="both"/>
        <w:rPr>
          <w:rFonts w:ascii="Arial" w:eastAsia="Times New Roman" w:hAnsi="Arial" w:cs="Arial"/>
        </w:rPr>
      </w:pPr>
      <w:r w:rsidRPr="00D47984">
        <w:rPr>
          <w:rFonts w:ascii="Arial" w:eastAsia="Times New Roman" w:hAnsi="Arial" w:cs="Arial"/>
        </w:rPr>
        <w:t xml:space="preserve">The leader of the team is usually the </w:t>
      </w:r>
      <w:r w:rsidRPr="00D47984">
        <w:rPr>
          <w:rFonts w:ascii="Arial" w:eastAsia="Times New Roman" w:hAnsi="Arial" w:cs="Arial"/>
          <w:b/>
          <w:bCs/>
        </w:rPr>
        <w:t>Coordinator</w:t>
      </w:r>
      <w:r w:rsidRPr="00D47984">
        <w:rPr>
          <w:rFonts w:ascii="Arial" w:eastAsia="Times New Roman" w:hAnsi="Arial" w:cs="Arial"/>
        </w:rPr>
        <w:t xml:space="preserve">. Hence, the coordinator determines and identifies the objectives for the team. Usually, coordinators are effective listeners and communicate well with others. They are calm, collected, and good at delegation (Aritzeta, Swailes and Senior, 2005). </w:t>
      </w:r>
      <w:r w:rsidRPr="00D47984">
        <w:rPr>
          <w:rFonts w:ascii="Arial" w:eastAsia="Times New Roman" w:hAnsi="Arial" w:cs="Arial"/>
          <w:b/>
          <w:bCs/>
        </w:rPr>
        <w:t>Team Workers</w:t>
      </w:r>
      <w:r w:rsidRPr="00D47984">
        <w:rPr>
          <w:rFonts w:ascii="Arial" w:eastAsia="Times New Roman" w:hAnsi="Arial" w:cs="Arial"/>
        </w:rPr>
        <w:t xml:space="preserve"> are great at supporting others in the team and ensuring that everyone is working well together (Fleming, 2017). They are very flexible to work with and usually take care of internal negotiations. They may be indecisive at times. </w:t>
      </w:r>
      <w:r w:rsidRPr="00D47984">
        <w:rPr>
          <w:rFonts w:ascii="Arial" w:eastAsia="Times New Roman" w:hAnsi="Arial" w:cs="Arial"/>
          <w:b/>
          <w:bCs/>
        </w:rPr>
        <w:t>Resource Investigators</w:t>
      </w:r>
      <w:r w:rsidRPr="00D47984">
        <w:rPr>
          <w:rFonts w:ascii="Arial" w:eastAsia="Times New Roman" w:hAnsi="Arial" w:cs="Arial"/>
        </w:rPr>
        <w:t xml:space="preserve"> like to explore the options available to the team and build the foundations for new options by developing contacts. They are innovative and always curious about the happenings (Smith and Imbrie, 2014).</w:t>
      </w:r>
    </w:p>
    <w:p w14:paraId="0CE70A0C" w14:textId="77777777" w:rsidR="009C287C" w:rsidRPr="00D47984" w:rsidRDefault="009C287C" w:rsidP="009C287C">
      <w:pPr>
        <w:autoSpaceDE w:val="0"/>
        <w:autoSpaceDN w:val="0"/>
        <w:adjustRightInd w:val="0"/>
        <w:spacing w:after="0" w:line="240" w:lineRule="auto"/>
        <w:rPr>
          <w:rFonts w:ascii="Arial" w:hAnsi="Arial" w:cs="Arial"/>
        </w:rPr>
      </w:pPr>
    </w:p>
    <w:p w14:paraId="4ECBD543" w14:textId="16792057" w:rsidR="009C287C" w:rsidRPr="00D47984" w:rsidRDefault="009C287C" w:rsidP="009C287C">
      <w:pPr>
        <w:spacing w:line="360" w:lineRule="auto"/>
        <w:rPr>
          <w:rFonts w:ascii="Arial" w:hAnsi="Arial" w:cs="Arial"/>
        </w:rPr>
      </w:pPr>
    </w:p>
    <w:p w14:paraId="3FDA6300" w14:textId="3814D616" w:rsidR="009C287C" w:rsidRPr="00D47984" w:rsidRDefault="009C287C">
      <w:pPr>
        <w:rPr>
          <w:rFonts w:ascii="Arial" w:hAnsi="Arial" w:cs="Arial"/>
        </w:rPr>
      </w:pPr>
      <w:r w:rsidRPr="00D47984">
        <w:rPr>
          <w:rFonts w:ascii="Arial" w:hAnsi="Arial" w:cs="Arial"/>
        </w:rPr>
        <w:br w:type="page"/>
      </w:r>
    </w:p>
    <w:p w14:paraId="1265D0BA" w14:textId="4DD035FE" w:rsidR="009C287C" w:rsidRPr="00D47984" w:rsidRDefault="009C287C" w:rsidP="009C287C">
      <w:pPr>
        <w:spacing w:line="360" w:lineRule="auto"/>
        <w:rPr>
          <w:rFonts w:ascii="Arial" w:hAnsi="Arial" w:cs="Arial"/>
        </w:rPr>
      </w:pPr>
      <w:r w:rsidRPr="00D47984">
        <w:rPr>
          <w:rFonts w:ascii="Arial" w:hAnsi="Arial" w:cs="Arial"/>
        </w:rPr>
        <w:lastRenderedPageBreak/>
        <w:t>Slide 13</w:t>
      </w:r>
    </w:p>
    <w:p w14:paraId="47B4330E" w14:textId="67177B7F" w:rsidR="009C287C" w:rsidRPr="00D47984" w:rsidRDefault="009C287C" w:rsidP="009C287C">
      <w:pPr>
        <w:spacing w:line="360" w:lineRule="auto"/>
        <w:rPr>
          <w:rFonts w:ascii="Arial" w:hAnsi="Arial" w:cs="Arial"/>
        </w:rPr>
      </w:pPr>
    </w:p>
    <w:p w14:paraId="0AE9A80F" w14:textId="45E1E1E6" w:rsidR="009C287C" w:rsidRPr="00D47984" w:rsidRDefault="009C287C" w:rsidP="009C287C">
      <w:pPr>
        <w:spacing w:line="360" w:lineRule="auto"/>
        <w:jc w:val="center"/>
        <w:rPr>
          <w:rFonts w:ascii="Arial" w:hAnsi="Arial" w:cs="Arial"/>
        </w:rPr>
      </w:pPr>
      <w:r w:rsidRPr="00D47984">
        <w:rPr>
          <w:rFonts w:ascii="Arial" w:hAnsi="Arial" w:cs="Arial"/>
        </w:rPr>
        <w:object w:dxaOrig="9591" w:dyaOrig="5401" w14:anchorId="74EE912B">
          <v:shape id="_x0000_i1037" type="#_x0000_t75" style="width:359.4pt;height:202.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7" DrawAspect="Content" ObjectID="_1690654273" r:id="rId29"/>
        </w:object>
      </w:r>
    </w:p>
    <w:p w14:paraId="05A3FCB7" w14:textId="7F22A8E1" w:rsidR="009C287C" w:rsidRPr="00D47984" w:rsidRDefault="009C287C" w:rsidP="009C287C">
      <w:pPr>
        <w:spacing w:line="360" w:lineRule="auto"/>
        <w:jc w:val="center"/>
        <w:rPr>
          <w:rFonts w:ascii="Arial" w:hAnsi="Arial" w:cs="Arial"/>
        </w:rPr>
      </w:pPr>
    </w:p>
    <w:p w14:paraId="4A5F1304" w14:textId="77777777" w:rsidR="009C287C" w:rsidRPr="00D47984" w:rsidRDefault="009C287C" w:rsidP="009C287C">
      <w:pPr>
        <w:autoSpaceDE w:val="0"/>
        <w:autoSpaceDN w:val="0"/>
        <w:adjustRightInd w:val="0"/>
        <w:spacing w:after="0" w:line="240" w:lineRule="auto"/>
        <w:jc w:val="both"/>
        <w:rPr>
          <w:rFonts w:ascii="Arial" w:eastAsia="Times New Roman" w:hAnsi="Arial" w:cs="Arial"/>
        </w:rPr>
      </w:pPr>
      <w:r w:rsidRPr="00D47984">
        <w:rPr>
          <w:rFonts w:ascii="Arial" w:eastAsia="Times New Roman" w:hAnsi="Arial" w:cs="Arial"/>
        </w:rPr>
        <w:t xml:space="preserve">The ones that come up with the ideas for innovation with great creativity is the </w:t>
      </w:r>
      <w:r w:rsidRPr="00D47984">
        <w:rPr>
          <w:rFonts w:ascii="Arial" w:eastAsia="Times New Roman" w:hAnsi="Arial" w:cs="Arial"/>
          <w:b/>
          <w:bCs/>
        </w:rPr>
        <w:t>Plant</w:t>
      </w:r>
      <w:r w:rsidRPr="00D47984">
        <w:rPr>
          <w:rFonts w:ascii="Arial" w:eastAsia="Times New Roman" w:hAnsi="Arial" w:cs="Arial"/>
        </w:rPr>
        <w:t xml:space="preserve">. They like to receive acknowledgement and praise, but they aren’t very capable of handling criticism (Fleming, 2017). They are often introverted, which means they may not want to work with the rest of the team in the same space all the time. They may often suggest impractical ideas (Frazer and Oswald, 2019). The </w:t>
      </w:r>
      <w:r w:rsidRPr="00D47984">
        <w:rPr>
          <w:rFonts w:ascii="Arial" w:eastAsia="Times New Roman" w:hAnsi="Arial" w:cs="Arial"/>
          <w:b/>
          <w:bCs/>
        </w:rPr>
        <w:t>Monitor-Evaluators</w:t>
      </w:r>
      <w:r w:rsidRPr="00D47984">
        <w:rPr>
          <w:rFonts w:ascii="Arial" w:eastAsia="Times New Roman" w:hAnsi="Arial" w:cs="Arial"/>
        </w:rPr>
        <w:t xml:space="preserve"> are great at analysing the ideas that other members suggest. They identify the practicality of the ideas that Plants generate. They are critical thinkers and often unemotional. </w:t>
      </w:r>
      <w:r w:rsidRPr="00D47984">
        <w:rPr>
          <w:rFonts w:ascii="Arial" w:eastAsia="Times New Roman" w:hAnsi="Arial" w:cs="Arial"/>
          <w:b/>
          <w:bCs/>
        </w:rPr>
        <w:t>Specialists</w:t>
      </w:r>
      <w:r w:rsidRPr="00D47984">
        <w:rPr>
          <w:rFonts w:ascii="Arial" w:eastAsia="Times New Roman" w:hAnsi="Arial" w:cs="Arial"/>
        </w:rPr>
        <w:t xml:space="preserve"> have specialised knowledge on a topic necessary for the team to accomplish its goals and objectives (Johnson and Beyerlein, 2000). Hence, they are prideful about their abilities.</w:t>
      </w:r>
    </w:p>
    <w:p w14:paraId="3C695B6B" w14:textId="77777777" w:rsidR="009C287C" w:rsidRPr="00D47984" w:rsidRDefault="009C287C" w:rsidP="009C287C">
      <w:pPr>
        <w:autoSpaceDE w:val="0"/>
        <w:autoSpaceDN w:val="0"/>
        <w:adjustRightInd w:val="0"/>
        <w:spacing w:after="0" w:line="240" w:lineRule="auto"/>
        <w:rPr>
          <w:rFonts w:ascii="Arial" w:hAnsi="Arial" w:cs="Arial"/>
        </w:rPr>
      </w:pPr>
    </w:p>
    <w:p w14:paraId="6FB5CCFA" w14:textId="12DE3F65" w:rsidR="009C287C" w:rsidRDefault="009C287C" w:rsidP="009C287C">
      <w:pPr>
        <w:spacing w:line="360" w:lineRule="auto"/>
        <w:rPr>
          <w:rFonts w:ascii="Arial" w:hAnsi="Arial" w:cs="Arial"/>
        </w:rPr>
      </w:pPr>
    </w:p>
    <w:p w14:paraId="7332BB7D" w14:textId="7C4F9448" w:rsidR="00D47984" w:rsidRDefault="00D47984" w:rsidP="009C287C">
      <w:pPr>
        <w:spacing w:line="360" w:lineRule="auto"/>
        <w:rPr>
          <w:rFonts w:ascii="Arial" w:hAnsi="Arial" w:cs="Arial"/>
        </w:rPr>
      </w:pPr>
    </w:p>
    <w:p w14:paraId="13F88153" w14:textId="3F8607AC" w:rsidR="00D47984" w:rsidRDefault="00D47984" w:rsidP="009C287C">
      <w:pPr>
        <w:spacing w:line="360" w:lineRule="auto"/>
        <w:rPr>
          <w:rFonts w:ascii="Arial" w:hAnsi="Arial" w:cs="Arial"/>
        </w:rPr>
      </w:pPr>
    </w:p>
    <w:p w14:paraId="13E12602" w14:textId="3F7BCA02" w:rsidR="00D47984" w:rsidRDefault="00D47984" w:rsidP="009C287C">
      <w:pPr>
        <w:spacing w:line="360" w:lineRule="auto"/>
        <w:rPr>
          <w:rFonts w:ascii="Arial" w:hAnsi="Arial" w:cs="Arial"/>
        </w:rPr>
      </w:pPr>
    </w:p>
    <w:p w14:paraId="0B0179CF" w14:textId="52AAADD3" w:rsidR="00D47984" w:rsidRDefault="00D47984" w:rsidP="009C287C">
      <w:pPr>
        <w:spacing w:line="360" w:lineRule="auto"/>
        <w:rPr>
          <w:rFonts w:ascii="Arial" w:hAnsi="Arial" w:cs="Arial"/>
        </w:rPr>
      </w:pPr>
    </w:p>
    <w:p w14:paraId="78DB5742" w14:textId="11AF767E" w:rsidR="00D47984" w:rsidRDefault="00D47984" w:rsidP="009C287C">
      <w:pPr>
        <w:spacing w:line="360" w:lineRule="auto"/>
        <w:rPr>
          <w:rFonts w:ascii="Arial" w:hAnsi="Arial" w:cs="Arial"/>
        </w:rPr>
      </w:pPr>
    </w:p>
    <w:p w14:paraId="13616876" w14:textId="1AF1428C" w:rsidR="00D47984" w:rsidRDefault="00D47984" w:rsidP="009C287C">
      <w:pPr>
        <w:spacing w:line="360" w:lineRule="auto"/>
        <w:rPr>
          <w:rFonts w:ascii="Arial" w:hAnsi="Arial" w:cs="Arial"/>
        </w:rPr>
      </w:pPr>
    </w:p>
    <w:p w14:paraId="3492B9DF" w14:textId="7BF15EA6" w:rsidR="00D47984" w:rsidRDefault="00D47984" w:rsidP="009C287C">
      <w:pPr>
        <w:spacing w:line="360" w:lineRule="auto"/>
        <w:rPr>
          <w:rFonts w:ascii="Arial" w:hAnsi="Arial" w:cs="Arial"/>
        </w:rPr>
      </w:pPr>
    </w:p>
    <w:p w14:paraId="75C900CF" w14:textId="3B3104CD" w:rsidR="00D47984" w:rsidRDefault="00D47984" w:rsidP="009C287C">
      <w:pPr>
        <w:spacing w:line="360" w:lineRule="auto"/>
        <w:rPr>
          <w:rFonts w:ascii="Arial" w:hAnsi="Arial" w:cs="Arial"/>
        </w:rPr>
      </w:pPr>
    </w:p>
    <w:p w14:paraId="6623B6E1" w14:textId="77777777" w:rsidR="00D47984" w:rsidRPr="00D47984" w:rsidRDefault="00D47984" w:rsidP="009C287C">
      <w:pPr>
        <w:spacing w:line="360" w:lineRule="auto"/>
        <w:rPr>
          <w:rFonts w:ascii="Arial" w:hAnsi="Arial" w:cs="Arial"/>
        </w:rPr>
      </w:pPr>
    </w:p>
    <w:p w14:paraId="4452FDE9" w14:textId="032BBE0B" w:rsidR="00BA0CA4" w:rsidRPr="00D47984" w:rsidRDefault="00BA0CA4" w:rsidP="00BA0CA4">
      <w:pPr>
        <w:spacing w:line="360" w:lineRule="auto"/>
        <w:rPr>
          <w:rFonts w:ascii="Arial" w:hAnsi="Arial" w:cs="Arial"/>
        </w:rPr>
      </w:pPr>
      <w:r w:rsidRPr="00D47984">
        <w:rPr>
          <w:rFonts w:ascii="Arial" w:hAnsi="Arial" w:cs="Arial"/>
        </w:rPr>
        <w:lastRenderedPageBreak/>
        <w:t>Slide 1</w:t>
      </w:r>
      <w:r w:rsidR="00D47984">
        <w:rPr>
          <w:rFonts w:ascii="Arial" w:hAnsi="Arial" w:cs="Arial"/>
        </w:rPr>
        <w:t>4</w:t>
      </w:r>
    </w:p>
    <w:p w14:paraId="3EE3B667" w14:textId="77777777" w:rsidR="00BA0CA4" w:rsidRPr="00D47984" w:rsidRDefault="00BA0CA4" w:rsidP="00BA0CA4">
      <w:pPr>
        <w:spacing w:line="360" w:lineRule="auto"/>
        <w:rPr>
          <w:rFonts w:ascii="Arial" w:hAnsi="Arial" w:cs="Arial"/>
        </w:rPr>
      </w:pPr>
    </w:p>
    <w:p w14:paraId="40D95054"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30E8DF76">
          <v:shape id="_x0000_i1038" type="#_x0000_t75" style="width:359.4pt;height:202.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8" DrawAspect="Content" ObjectID="_1690654274" r:id="rId31"/>
        </w:object>
      </w:r>
    </w:p>
    <w:p w14:paraId="6BEB8838" w14:textId="77777777" w:rsidR="00BA0CA4" w:rsidRPr="00D47984" w:rsidRDefault="00BA0CA4" w:rsidP="00BA0CA4">
      <w:pPr>
        <w:spacing w:line="360" w:lineRule="auto"/>
        <w:jc w:val="center"/>
        <w:rPr>
          <w:rFonts w:ascii="Arial" w:hAnsi="Arial" w:cs="Arial"/>
        </w:rPr>
      </w:pPr>
    </w:p>
    <w:p w14:paraId="45D5C727" w14:textId="77777777" w:rsidR="00BA0CA4" w:rsidRPr="00D47984" w:rsidRDefault="00BA0CA4" w:rsidP="00BA0CA4">
      <w:pPr>
        <w:spacing w:line="360" w:lineRule="auto"/>
        <w:rPr>
          <w:rFonts w:ascii="Arial" w:hAnsi="Arial" w:cs="Arial"/>
        </w:rPr>
      </w:pPr>
    </w:p>
    <w:p w14:paraId="3545F1EB" w14:textId="77777777" w:rsidR="00BA0CA4" w:rsidRPr="00D47984" w:rsidRDefault="00BA0CA4" w:rsidP="00BA0CA4">
      <w:pPr>
        <w:rPr>
          <w:rFonts w:ascii="Arial" w:hAnsi="Arial" w:cs="Arial"/>
        </w:rPr>
      </w:pPr>
      <w:r w:rsidRPr="00D47984">
        <w:rPr>
          <w:rFonts w:ascii="Arial" w:hAnsi="Arial" w:cs="Arial"/>
        </w:rPr>
        <w:br w:type="page"/>
      </w:r>
    </w:p>
    <w:p w14:paraId="575E9A8A" w14:textId="2AB7D7A1"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15</w:t>
      </w:r>
    </w:p>
    <w:p w14:paraId="635B75A0" w14:textId="77777777" w:rsidR="00BA0CA4" w:rsidRPr="00D47984" w:rsidRDefault="00BA0CA4" w:rsidP="00BA0CA4">
      <w:pPr>
        <w:spacing w:line="360" w:lineRule="auto"/>
        <w:rPr>
          <w:rFonts w:ascii="Arial" w:hAnsi="Arial" w:cs="Arial"/>
        </w:rPr>
      </w:pPr>
    </w:p>
    <w:p w14:paraId="46BC5EA1"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70D17274">
          <v:shape id="_x0000_i1039" type="#_x0000_t75" style="width:359.4pt;height:202.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9" DrawAspect="Content" ObjectID="_1690654275" r:id="rId33"/>
        </w:object>
      </w:r>
    </w:p>
    <w:p w14:paraId="438728B8" w14:textId="77777777" w:rsidR="00BA0CA4" w:rsidRPr="00D47984" w:rsidRDefault="00BA0CA4" w:rsidP="00BA0CA4">
      <w:pPr>
        <w:spacing w:line="360" w:lineRule="auto"/>
        <w:jc w:val="center"/>
        <w:rPr>
          <w:rFonts w:ascii="Arial" w:hAnsi="Arial" w:cs="Arial"/>
        </w:rPr>
      </w:pPr>
    </w:p>
    <w:p w14:paraId="3331F9B4" w14:textId="77777777" w:rsidR="00BA0CA4" w:rsidRPr="00D47984" w:rsidRDefault="00BA0CA4" w:rsidP="00BA0CA4">
      <w:pPr>
        <w:spacing w:line="360" w:lineRule="auto"/>
        <w:rPr>
          <w:rFonts w:ascii="Arial" w:hAnsi="Arial" w:cs="Arial"/>
        </w:rPr>
      </w:pPr>
    </w:p>
    <w:p w14:paraId="1F454695" w14:textId="77777777" w:rsidR="00BA0CA4" w:rsidRPr="00D47984" w:rsidRDefault="00BA0CA4" w:rsidP="00BA0CA4">
      <w:pPr>
        <w:rPr>
          <w:rFonts w:ascii="Arial" w:hAnsi="Arial" w:cs="Arial"/>
        </w:rPr>
      </w:pPr>
      <w:r w:rsidRPr="00D47984">
        <w:rPr>
          <w:rFonts w:ascii="Arial" w:hAnsi="Arial" w:cs="Arial"/>
        </w:rPr>
        <w:br w:type="page"/>
      </w:r>
    </w:p>
    <w:p w14:paraId="3FB193F3" w14:textId="60CC79C2"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16</w:t>
      </w:r>
    </w:p>
    <w:p w14:paraId="1A85B89B" w14:textId="77777777" w:rsidR="00BA0CA4" w:rsidRPr="00D47984" w:rsidRDefault="00BA0CA4" w:rsidP="00BA0CA4">
      <w:pPr>
        <w:spacing w:line="360" w:lineRule="auto"/>
        <w:rPr>
          <w:rFonts w:ascii="Arial" w:hAnsi="Arial" w:cs="Arial"/>
        </w:rPr>
      </w:pPr>
    </w:p>
    <w:p w14:paraId="1707D84B"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2E20BC03">
          <v:shape id="_x0000_i1040" type="#_x0000_t75" style="width:359.4pt;height:202.8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40" DrawAspect="Content" ObjectID="_1690654276" r:id="rId35"/>
        </w:object>
      </w:r>
    </w:p>
    <w:p w14:paraId="230181C0" w14:textId="77777777" w:rsidR="00BA0CA4" w:rsidRPr="00D47984" w:rsidRDefault="00BA0CA4" w:rsidP="00BA0CA4">
      <w:pPr>
        <w:spacing w:line="360" w:lineRule="auto"/>
        <w:jc w:val="center"/>
        <w:rPr>
          <w:rFonts w:ascii="Arial" w:hAnsi="Arial" w:cs="Arial"/>
        </w:rPr>
      </w:pPr>
    </w:p>
    <w:p w14:paraId="0BDB67B0" w14:textId="77777777" w:rsidR="00BA0CA4" w:rsidRPr="00D47984" w:rsidRDefault="00BA0CA4" w:rsidP="00BA0CA4">
      <w:pPr>
        <w:spacing w:line="360" w:lineRule="auto"/>
        <w:rPr>
          <w:rFonts w:ascii="Arial" w:hAnsi="Arial" w:cs="Arial"/>
        </w:rPr>
      </w:pPr>
    </w:p>
    <w:p w14:paraId="7B25829B" w14:textId="77777777" w:rsidR="00BA0CA4" w:rsidRPr="00D47984" w:rsidRDefault="00BA0CA4" w:rsidP="00BA0CA4">
      <w:pPr>
        <w:rPr>
          <w:rFonts w:ascii="Arial" w:hAnsi="Arial" w:cs="Arial"/>
        </w:rPr>
      </w:pPr>
      <w:r w:rsidRPr="00D47984">
        <w:rPr>
          <w:rFonts w:ascii="Arial" w:hAnsi="Arial" w:cs="Arial"/>
        </w:rPr>
        <w:br w:type="page"/>
      </w:r>
    </w:p>
    <w:p w14:paraId="691072EF" w14:textId="7BA6871C"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17</w:t>
      </w:r>
    </w:p>
    <w:p w14:paraId="37163A21" w14:textId="77777777" w:rsidR="00BA0CA4" w:rsidRPr="00D47984" w:rsidRDefault="00BA0CA4" w:rsidP="00BA0CA4">
      <w:pPr>
        <w:spacing w:line="360" w:lineRule="auto"/>
        <w:rPr>
          <w:rFonts w:ascii="Arial" w:hAnsi="Arial" w:cs="Arial"/>
        </w:rPr>
      </w:pPr>
    </w:p>
    <w:p w14:paraId="6AC0CEC4"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38D979E9">
          <v:shape id="_x0000_i1041" type="#_x0000_t75" style="width:359.4pt;height:202.8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41" DrawAspect="Content" ObjectID="_1690654277" r:id="rId37"/>
        </w:object>
      </w:r>
    </w:p>
    <w:p w14:paraId="01C919B0" w14:textId="77777777" w:rsidR="00BA0CA4" w:rsidRPr="00D47984" w:rsidRDefault="00BA0CA4" w:rsidP="00BA0CA4">
      <w:pPr>
        <w:spacing w:line="360" w:lineRule="auto"/>
        <w:jc w:val="center"/>
        <w:rPr>
          <w:rFonts w:ascii="Arial" w:hAnsi="Arial" w:cs="Arial"/>
        </w:rPr>
      </w:pPr>
    </w:p>
    <w:p w14:paraId="1AEB184E" w14:textId="77777777" w:rsidR="00BA0CA4" w:rsidRPr="00D47984" w:rsidRDefault="00BA0CA4" w:rsidP="00BA0CA4">
      <w:pPr>
        <w:spacing w:line="360" w:lineRule="auto"/>
        <w:rPr>
          <w:rFonts w:ascii="Arial" w:hAnsi="Arial" w:cs="Arial"/>
        </w:rPr>
      </w:pPr>
    </w:p>
    <w:p w14:paraId="481037FD" w14:textId="77777777" w:rsidR="00BA0CA4" w:rsidRPr="00D47984" w:rsidRDefault="00BA0CA4" w:rsidP="00BA0CA4">
      <w:pPr>
        <w:rPr>
          <w:rFonts w:ascii="Arial" w:hAnsi="Arial" w:cs="Arial"/>
        </w:rPr>
      </w:pPr>
      <w:r w:rsidRPr="00D47984">
        <w:rPr>
          <w:rFonts w:ascii="Arial" w:hAnsi="Arial" w:cs="Arial"/>
        </w:rPr>
        <w:br w:type="page"/>
      </w:r>
    </w:p>
    <w:p w14:paraId="3140B29D" w14:textId="282F8B10"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18</w:t>
      </w:r>
    </w:p>
    <w:p w14:paraId="1A10F260" w14:textId="77777777" w:rsidR="00BA0CA4" w:rsidRPr="00D47984" w:rsidRDefault="00BA0CA4" w:rsidP="00BA0CA4">
      <w:pPr>
        <w:spacing w:line="360" w:lineRule="auto"/>
        <w:rPr>
          <w:rFonts w:ascii="Arial" w:hAnsi="Arial" w:cs="Arial"/>
        </w:rPr>
      </w:pPr>
    </w:p>
    <w:p w14:paraId="172F0F57"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0A26A9AD">
          <v:shape id="_x0000_i1042" type="#_x0000_t75" style="width:359.4pt;height:202.8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2" DrawAspect="Content" ObjectID="_1690654278" r:id="rId39"/>
        </w:object>
      </w:r>
    </w:p>
    <w:p w14:paraId="036C3482" w14:textId="77777777" w:rsidR="00BA0CA4" w:rsidRPr="00D47984" w:rsidRDefault="00BA0CA4" w:rsidP="00BA0CA4">
      <w:pPr>
        <w:spacing w:line="360" w:lineRule="auto"/>
        <w:jc w:val="center"/>
        <w:rPr>
          <w:rFonts w:ascii="Arial" w:hAnsi="Arial" w:cs="Arial"/>
        </w:rPr>
      </w:pPr>
    </w:p>
    <w:p w14:paraId="6926FFAB" w14:textId="77777777" w:rsidR="00BA0CA4" w:rsidRPr="00D47984" w:rsidRDefault="00BA0CA4" w:rsidP="00BA0CA4">
      <w:pPr>
        <w:spacing w:line="360" w:lineRule="auto"/>
        <w:rPr>
          <w:rFonts w:ascii="Arial" w:hAnsi="Arial" w:cs="Arial"/>
        </w:rPr>
      </w:pPr>
    </w:p>
    <w:p w14:paraId="182B35EA" w14:textId="77777777" w:rsidR="00BA0CA4" w:rsidRPr="00D47984" w:rsidRDefault="00BA0CA4" w:rsidP="00BA0CA4">
      <w:pPr>
        <w:rPr>
          <w:rFonts w:ascii="Arial" w:hAnsi="Arial" w:cs="Arial"/>
        </w:rPr>
      </w:pPr>
      <w:r w:rsidRPr="00D47984">
        <w:rPr>
          <w:rFonts w:ascii="Arial" w:hAnsi="Arial" w:cs="Arial"/>
        </w:rPr>
        <w:br w:type="page"/>
      </w:r>
    </w:p>
    <w:p w14:paraId="4CC00FF9" w14:textId="39DA29A4"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19</w:t>
      </w:r>
    </w:p>
    <w:p w14:paraId="7F31A59C" w14:textId="77777777" w:rsidR="00BA0CA4" w:rsidRPr="00D47984" w:rsidRDefault="00BA0CA4" w:rsidP="00BA0CA4">
      <w:pPr>
        <w:spacing w:line="360" w:lineRule="auto"/>
        <w:rPr>
          <w:rFonts w:ascii="Arial" w:hAnsi="Arial" w:cs="Arial"/>
        </w:rPr>
      </w:pPr>
    </w:p>
    <w:p w14:paraId="2EAB4FED"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08481703">
          <v:shape id="_x0000_i1043" type="#_x0000_t75" style="width:359.4pt;height:202.8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43" DrawAspect="Content" ObjectID="_1690654279" r:id="rId41"/>
        </w:object>
      </w:r>
    </w:p>
    <w:p w14:paraId="7D26137B" w14:textId="77777777" w:rsidR="00BA0CA4" w:rsidRPr="00D47984" w:rsidRDefault="00BA0CA4" w:rsidP="00BA0CA4">
      <w:pPr>
        <w:spacing w:line="360" w:lineRule="auto"/>
        <w:jc w:val="center"/>
        <w:rPr>
          <w:rFonts w:ascii="Arial" w:hAnsi="Arial" w:cs="Arial"/>
        </w:rPr>
      </w:pPr>
    </w:p>
    <w:p w14:paraId="38C65477" w14:textId="77777777" w:rsidR="00BA0CA4" w:rsidRPr="00D47984" w:rsidRDefault="00BA0CA4" w:rsidP="00BA0CA4">
      <w:pPr>
        <w:autoSpaceDE w:val="0"/>
        <w:autoSpaceDN w:val="0"/>
        <w:adjustRightInd w:val="0"/>
        <w:spacing w:after="0" w:line="240" w:lineRule="auto"/>
        <w:jc w:val="both"/>
        <w:rPr>
          <w:rFonts w:ascii="Arial" w:hAnsi="Arial" w:cs="Arial"/>
          <w:kern w:val="24"/>
        </w:rPr>
      </w:pPr>
      <w:r w:rsidRPr="00D47984">
        <w:rPr>
          <w:rFonts w:ascii="Arial" w:hAnsi="Arial" w:cs="Arial"/>
          <w:kern w:val="24"/>
          <w:lang w:val="en-US"/>
        </w:rPr>
        <w:t xml:space="preserve">Team development is considered a process of learning to work in a group effectively and efficiently. In business organizations, there often needs to make teamwork. The team is formed to serve a special purpose in business organizations (Bowers &amp; Bowers, 2012). </w:t>
      </w:r>
    </w:p>
    <w:p w14:paraId="2BA31998" w14:textId="77777777" w:rsidR="00BA0CA4" w:rsidRPr="00D47984" w:rsidRDefault="00BA0CA4" w:rsidP="00BA0CA4">
      <w:pPr>
        <w:autoSpaceDE w:val="0"/>
        <w:autoSpaceDN w:val="0"/>
        <w:adjustRightInd w:val="0"/>
        <w:spacing w:after="0" w:line="240" w:lineRule="auto"/>
        <w:jc w:val="both"/>
        <w:rPr>
          <w:rFonts w:ascii="Arial" w:hAnsi="Arial" w:cs="Arial"/>
          <w:kern w:val="24"/>
        </w:rPr>
      </w:pPr>
    </w:p>
    <w:p w14:paraId="2B19B72F" w14:textId="77777777" w:rsidR="00BA0CA4" w:rsidRPr="00D47984" w:rsidRDefault="00BA0CA4" w:rsidP="00BA0CA4">
      <w:pPr>
        <w:autoSpaceDE w:val="0"/>
        <w:autoSpaceDN w:val="0"/>
        <w:adjustRightInd w:val="0"/>
        <w:spacing w:after="0" w:line="240" w:lineRule="auto"/>
        <w:rPr>
          <w:rFonts w:ascii="Arial" w:hAnsi="Arial" w:cs="Arial"/>
        </w:rPr>
      </w:pPr>
    </w:p>
    <w:p w14:paraId="14954D2F" w14:textId="77777777" w:rsidR="00BA0CA4" w:rsidRPr="00D47984" w:rsidRDefault="00BA0CA4" w:rsidP="00BA0CA4">
      <w:pPr>
        <w:spacing w:line="360" w:lineRule="auto"/>
        <w:rPr>
          <w:rFonts w:ascii="Arial" w:hAnsi="Arial" w:cs="Arial"/>
        </w:rPr>
      </w:pPr>
    </w:p>
    <w:p w14:paraId="3EBEC603" w14:textId="77777777" w:rsidR="00BA0CA4" w:rsidRPr="00D47984" w:rsidRDefault="00BA0CA4" w:rsidP="00BA0CA4">
      <w:pPr>
        <w:rPr>
          <w:rFonts w:ascii="Arial" w:hAnsi="Arial" w:cs="Arial"/>
        </w:rPr>
      </w:pPr>
      <w:r w:rsidRPr="00D47984">
        <w:rPr>
          <w:rFonts w:ascii="Arial" w:hAnsi="Arial" w:cs="Arial"/>
        </w:rPr>
        <w:br w:type="page"/>
      </w:r>
    </w:p>
    <w:p w14:paraId="37BF34EF" w14:textId="73A6A01F"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20</w:t>
      </w:r>
    </w:p>
    <w:p w14:paraId="3D5E987B" w14:textId="77777777" w:rsidR="00BA0CA4" w:rsidRPr="00D47984" w:rsidRDefault="00BA0CA4" w:rsidP="00BA0CA4">
      <w:pPr>
        <w:spacing w:line="360" w:lineRule="auto"/>
        <w:rPr>
          <w:rFonts w:ascii="Arial" w:hAnsi="Arial" w:cs="Arial"/>
        </w:rPr>
      </w:pPr>
    </w:p>
    <w:p w14:paraId="710C707C"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50A7744D">
          <v:shape id="_x0000_i1044" type="#_x0000_t75" style="width:359.4pt;height:202.8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44" DrawAspect="Content" ObjectID="_1690654280" r:id="rId43"/>
        </w:object>
      </w:r>
    </w:p>
    <w:p w14:paraId="05444208" w14:textId="77777777" w:rsidR="00BA0CA4" w:rsidRPr="00D47984" w:rsidRDefault="00BA0CA4" w:rsidP="00BA0CA4">
      <w:pPr>
        <w:spacing w:line="360" w:lineRule="auto"/>
        <w:jc w:val="center"/>
        <w:rPr>
          <w:rFonts w:ascii="Arial" w:hAnsi="Arial" w:cs="Arial"/>
        </w:rPr>
      </w:pPr>
    </w:p>
    <w:p w14:paraId="26A5DF7C" w14:textId="77777777" w:rsidR="00BA0CA4" w:rsidRPr="00D47984" w:rsidRDefault="00BA0CA4" w:rsidP="00BA0CA4">
      <w:pPr>
        <w:autoSpaceDE w:val="0"/>
        <w:autoSpaceDN w:val="0"/>
        <w:adjustRightInd w:val="0"/>
        <w:spacing w:after="0" w:line="240" w:lineRule="auto"/>
        <w:jc w:val="both"/>
        <w:rPr>
          <w:rFonts w:ascii="Arial" w:hAnsi="Arial" w:cs="Arial"/>
          <w:kern w:val="24"/>
        </w:rPr>
      </w:pPr>
      <w:r w:rsidRPr="00D47984">
        <w:rPr>
          <w:rFonts w:ascii="Arial" w:hAnsi="Arial" w:cs="Arial"/>
          <w:kern w:val="24"/>
          <w:lang w:val="en-US"/>
        </w:rPr>
        <w:t xml:space="preserve">Business organizations develop a team to serve special purposes. Sometimes business organizations need to make creative decisions. That’s why team development has become necessary. Besides, it helps to build trust among the employees. To perform teamwork, team members need to communicate with each other. Thus it increases communication (Fapohunda, 2013). It also helps to increase productivity which is very important for business organizations. Finally, effective team development increases employee engagement. Employee engagement leads to higher productivity. </w:t>
      </w:r>
    </w:p>
    <w:p w14:paraId="447B62D3" w14:textId="77777777" w:rsidR="00BA0CA4" w:rsidRPr="00D47984" w:rsidRDefault="00BA0CA4" w:rsidP="00BA0CA4">
      <w:pPr>
        <w:autoSpaceDE w:val="0"/>
        <w:autoSpaceDN w:val="0"/>
        <w:adjustRightInd w:val="0"/>
        <w:spacing w:after="0" w:line="240" w:lineRule="auto"/>
        <w:jc w:val="both"/>
        <w:rPr>
          <w:rFonts w:ascii="Arial" w:hAnsi="Arial" w:cs="Arial"/>
          <w:kern w:val="24"/>
        </w:rPr>
      </w:pPr>
    </w:p>
    <w:p w14:paraId="4C8B1D21" w14:textId="77777777" w:rsidR="00BA0CA4" w:rsidRPr="00D47984" w:rsidRDefault="00BA0CA4" w:rsidP="00BA0CA4">
      <w:pPr>
        <w:autoSpaceDE w:val="0"/>
        <w:autoSpaceDN w:val="0"/>
        <w:adjustRightInd w:val="0"/>
        <w:spacing w:after="0" w:line="240" w:lineRule="auto"/>
        <w:rPr>
          <w:rFonts w:ascii="Arial" w:hAnsi="Arial" w:cs="Arial"/>
        </w:rPr>
      </w:pPr>
    </w:p>
    <w:p w14:paraId="0FE96B16" w14:textId="77777777" w:rsidR="00BA0CA4" w:rsidRPr="00D47984" w:rsidRDefault="00BA0CA4" w:rsidP="00BA0CA4">
      <w:pPr>
        <w:spacing w:line="360" w:lineRule="auto"/>
        <w:rPr>
          <w:rFonts w:ascii="Arial" w:hAnsi="Arial" w:cs="Arial"/>
        </w:rPr>
      </w:pPr>
    </w:p>
    <w:p w14:paraId="08BDD448" w14:textId="77777777" w:rsidR="00BA0CA4" w:rsidRPr="00D47984" w:rsidRDefault="00BA0CA4" w:rsidP="00BA0CA4">
      <w:pPr>
        <w:rPr>
          <w:rFonts w:ascii="Arial" w:hAnsi="Arial" w:cs="Arial"/>
        </w:rPr>
      </w:pPr>
      <w:r w:rsidRPr="00D47984">
        <w:rPr>
          <w:rFonts w:ascii="Arial" w:hAnsi="Arial" w:cs="Arial"/>
        </w:rPr>
        <w:br w:type="page"/>
      </w:r>
    </w:p>
    <w:p w14:paraId="758584DA" w14:textId="6D4E3271"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21</w:t>
      </w:r>
    </w:p>
    <w:p w14:paraId="1E468FF7" w14:textId="77777777" w:rsidR="00BA0CA4" w:rsidRPr="00D47984" w:rsidRDefault="00BA0CA4" w:rsidP="00BA0CA4">
      <w:pPr>
        <w:spacing w:line="360" w:lineRule="auto"/>
        <w:rPr>
          <w:rFonts w:ascii="Arial" w:hAnsi="Arial" w:cs="Arial"/>
        </w:rPr>
      </w:pPr>
    </w:p>
    <w:p w14:paraId="140DB872"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4325A03D">
          <v:shape id="_x0000_i1045" type="#_x0000_t75" style="width:359.4pt;height:202.8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45" DrawAspect="Content" ObjectID="_1690654281" r:id="rId45"/>
        </w:object>
      </w:r>
    </w:p>
    <w:p w14:paraId="6D69AC5A" w14:textId="77777777" w:rsidR="00BA0CA4" w:rsidRPr="00D47984" w:rsidRDefault="00BA0CA4" w:rsidP="00BA0CA4">
      <w:pPr>
        <w:spacing w:line="360" w:lineRule="auto"/>
        <w:jc w:val="center"/>
        <w:rPr>
          <w:rFonts w:ascii="Arial" w:hAnsi="Arial" w:cs="Arial"/>
        </w:rPr>
      </w:pPr>
    </w:p>
    <w:p w14:paraId="0A05E8B7" w14:textId="77777777" w:rsidR="00BA0CA4" w:rsidRPr="00D47984" w:rsidRDefault="00BA0CA4" w:rsidP="00BA0CA4">
      <w:pPr>
        <w:autoSpaceDE w:val="0"/>
        <w:autoSpaceDN w:val="0"/>
        <w:adjustRightInd w:val="0"/>
        <w:spacing w:after="0" w:line="240" w:lineRule="auto"/>
        <w:jc w:val="both"/>
        <w:rPr>
          <w:rFonts w:ascii="Arial" w:hAnsi="Arial" w:cs="Arial"/>
          <w:kern w:val="24"/>
        </w:rPr>
      </w:pPr>
      <w:r w:rsidRPr="00D47984">
        <w:rPr>
          <w:rFonts w:ascii="Arial" w:hAnsi="Arial" w:cs="Arial"/>
          <w:kern w:val="24"/>
          <w:lang w:val="en-US"/>
        </w:rPr>
        <w:t xml:space="preserve">Tuckman has suggested five stages of team development. Informing stage, team members set a personal goal and try to know each other. In the storming stage, team members can involve in conflict and competition. They can oppose team goals. In norming stage, they try to resolve all the problems, conflicts and disagreements and focus on performance (Rickards &amp; Moger, 2010). They create rules and regulations. In the performing stage, they fully focus on performance and become committed to attaining team goals. In adjourning stage, team goals are achieved and individuals start to resign. </w:t>
      </w:r>
    </w:p>
    <w:p w14:paraId="1FBD7D3D" w14:textId="77777777" w:rsidR="00BA0CA4" w:rsidRPr="00D47984" w:rsidRDefault="00BA0CA4" w:rsidP="00BA0CA4">
      <w:pPr>
        <w:autoSpaceDE w:val="0"/>
        <w:autoSpaceDN w:val="0"/>
        <w:adjustRightInd w:val="0"/>
        <w:spacing w:after="0" w:line="240" w:lineRule="auto"/>
        <w:jc w:val="both"/>
        <w:rPr>
          <w:rFonts w:ascii="Arial" w:hAnsi="Arial" w:cs="Arial"/>
          <w:kern w:val="24"/>
        </w:rPr>
      </w:pPr>
    </w:p>
    <w:p w14:paraId="437A4EF3" w14:textId="77777777" w:rsidR="00BA0CA4" w:rsidRPr="00D47984" w:rsidRDefault="00BA0CA4" w:rsidP="00BA0CA4">
      <w:pPr>
        <w:autoSpaceDE w:val="0"/>
        <w:autoSpaceDN w:val="0"/>
        <w:adjustRightInd w:val="0"/>
        <w:spacing w:after="0" w:line="240" w:lineRule="auto"/>
        <w:rPr>
          <w:rFonts w:ascii="Arial" w:hAnsi="Arial" w:cs="Arial"/>
        </w:rPr>
      </w:pPr>
    </w:p>
    <w:p w14:paraId="4633862F" w14:textId="77777777" w:rsidR="00BA0CA4" w:rsidRPr="00D47984" w:rsidRDefault="00BA0CA4" w:rsidP="00BA0CA4">
      <w:pPr>
        <w:spacing w:line="360" w:lineRule="auto"/>
        <w:rPr>
          <w:rFonts w:ascii="Arial" w:hAnsi="Arial" w:cs="Arial"/>
        </w:rPr>
      </w:pPr>
    </w:p>
    <w:p w14:paraId="41AFA4F9" w14:textId="77777777" w:rsidR="00BA0CA4" w:rsidRPr="00D47984" w:rsidRDefault="00BA0CA4" w:rsidP="00BA0CA4">
      <w:pPr>
        <w:rPr>
          <w:rFonts w:ascii="Arial" w:hAnsi="Arial" w:cs="Arial"/>
        </w:rPr>
      </w:pPr>
      <w:r w:rsidRPr="00D47984">
        <w:rPr>
          <w:rFonts w:ascii="Arial" w:hAnsi="Arial" w:cs="Arial"/>
        </w:rPr>
        <w:br w:type="page"/>
      </w:r>
    </w:p>
    <w:p w14:paraId="0A58AD84" w14:textId="1400DE81"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22</w:t>
      </w:r>
    </w:p>
    <w:p w14:paraId="07055841" w14:textId="77777777" w:rsidR="00BA0CA4" w:rsidRPr="00D47984" w:rsidRDefault="00BA0CA4" w:rsidP="00BA0CA4">
      <w:pPr>
        <w:spacing w:line="360" w:lineRule="auto"/>
        <w:rPr>
          <w:rFonts w:ascii="Arial" w:hAnsi="Arial" w:cs="Arial"/>
        </w:rPr>
      </w:pPr>
    </w:p>
    <w:p w14:paraId="73176B09"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15811E14">
          <v:shape id="_x0000_i1046" type="#_x0000_t75" style="width:359.4pt;height:202.8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46" DrawAspect="Content" ObjectID="_1690654282" r:id="rId47"/>
        </w:object>
      </w:r>
    </w:p>
    <w:p w14:paraId="647225AA" w14:textId="77777777" w:rsidR="00BA0CA4" w:rsidRPr="00D47984" w:rsidRDefault="00BA0CA4" w:rsidP="00BA0CA4">
      <w:pPr>
        <w:spacing w:line="360" w:lineRule="auto"/>
        <w:jc w:val="center"/>
        <w:rPr>
          <w:rFonts w:ascii="Arial" w:hAnsi="Arial" w:cs="Arial"/>
        </w:rPr>
      </w:pPr>
    </w:p>
    <w:p w14:paraId="0A1BCC18" w14:textId="77777777" w:rsidR="00BA0CA4" w:rsidRPr="00D47984" w:rsidRDefault="00BA0CA4" w:rsidP="00BA0CA4">
      <w:pPr>
        <w:autoSpaceDE w:val="0"/>
        <w:autoSpaceDN w:val="0"/>
        <w:adjustRightInd w:val="0"/>
        <w:spacing w:after="0" w:line="240" w:lineRule="auto"/>
        <w:jc w:val="both"/>
        <w:rPr>
          <w:rFonts w:ascii="Arial" w:hAnsi="Arial" w:cs="Arial"/>
          <w:kern w:val="24"/>
        </w:rPr>
      </w:pPr>
      <w:r w:rsidRPr="00D47984">
        <w:rPr>
          <w:rFonts w:ascii="Arial" w:hAnsi="Arial" w:cs="Arial"/>
          <w:kern w:val="24"/>
          <w:lang w:val="en-US"/>
        </w:rPr>
        <w:t xml:space="preserve">To make an effective team in a business organization, there are five steps. At first, the purpose of the team should be cleared. Secondly, expert members should be assembled (Yang, 2014). Thirdly, personal goals should be determined. Next, then team performance should be monitor and reviewed and finally, efficient members should be rewarded. </w:t>
      </w:r>
    </w:p>
    <w:p w14:paraId="67716652" w14:textId="77777777" w:rsidR="00BA0CA4" w:rsidRPr="00D47984" w:rsidRDefault="00BA0CA4" w:rsidP="00BA0CA4">
      <w:pPr>
        <w:autoSpaceDE w:val="0"/>
        <w:autoSpaceDN w:val="0"/>
        <w:adjustRightInd w:val="0"/>
        <w:spacing w:after="0" w:line="240" w:lineRule="auto"/>
        <w:jc w:val="both"/>
        <w:rPr>
          <w:rFonts w:ascii="Arial" w:hAnsi="Arial" w:cs="Arial"/>
          <w:kern w:val="24"/>
        </w:rPr>
      </w:pPr>
    </w:p>
    <w:p w14:paraId="046F3B13" w14:textId="77777777" w:rsidR="00BA0CA4" w:rsidRPr="00D47984" w:rsidRDefault="00BA0CA4" w:rsidP="00BA0CA4">
      <w:pPr>
        <w:autoSpaceDE w:val="0"/>
        <w:autoSpaceDN w:val="0"/>
        <w:adjustRightInd w:val="0"/>
        <w:spacing w:after="0" w:line="240" w:lineRule="auto"/>
        <w:rPr>
          <w:rFonts w:ascii="Arial" w:hAnsi="Arial" w:cs="Arial"/>
        </w:rPr>
      </w:pPr>
    </w:p>
    <w:p w14:paraId="3A39EEDE" w14:textId="77777777" w:rsidR="00BA0CA4" w:rsidRPr="00D47984" w:rsidRDefault="00BA0CA4" w:rsidP="00BA0CA4">
      <w:pPr>
        <w:spacing w:line="360" w:lineRule="auto"/>
        <w:rPr>
          <w:rFonts w:ascii="Arial" w:hAnsi="Arial" w:cs="Arial"/>
        </w:rPr>
      </w:pPr>
    </w:p>
    <w:p w14:paraId="5B8D7F82" w14:textId="77777777" w:rsidR="00BA0CA4" w:rsidRPr="00D47984" w:rsidRDefault="00BA0CA4" w:rsidP="00BA0CA4">
      <w:pPr>
        <w:rPr>
          <w:rFonts w:ascii="Arial" w:hAnsi="Arial" w:cs="Arial"/>
        </w:rPr>
      </w:pPr>
      <w:r w:rsidRPr="00D47984">
        <w:rPr>
          <w:rFonts w:ascii="Arial" w:hAnsi="Arial" w:cs="Arial"/>
        </w:rPr>
        <w:br w:type="page"/>
      </w:r>
    </w:p>
    <w:p w14:paraId="5E61754B" w14:textId="2D8BCFCA"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23</w:t>
      </w:r>
    </w:p>
    <w:p w14:paraId="5BDD9AA2" w14:textId="77777777" w:rsidR="00BA0CA4" w:rsidRPr="00D47984" w:rsidRDefault="00BA0CA4" w:rsidP="00BA0CA4">
      <w:pPr>
        <w:spacing w:line="360" w:lineRule="auto"/>
        <w:rPr>
          <w:rFonts w:ascii="Arial" w:hAnsi="Arial" w:cs="Arial"/>
        </w:rPr>
      </w:pPr>
    </w:p>
    <w:p w14:paraId="5F821144"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156B978C">
          <v:shape id="_x0000_i1047" type="#_x0000_t75" style="width:359.4pt;height:202.8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047" DrawAspect="Content" ObjectID="_1690654283" r:id="rId49"/>
        </w:object>
      </w:r>
    </w:p>
    <w:p w14:paraId="1BDD446F" w14:textId="77777777" w:rsidR="00BA0CA4" w:rsidRPr="00D47984" w:rsidRDefault="00BA0CA4" w:rsidP="00BA0CA4">
      <w:pPr>
        <w:spacing w:line="360" w:lineRule="auto"/>
        <w:jc w:val="center"/>
        <w:rPr>
          <w:rFonts w:ascii="Arial" w:hAnsi="Arial" w:cs="Arial"/>
        </w:rPr>
      </w:pPr>
    </w:p>
    <w:p w14:paraId="12970AED" w14:textId="77777777" w:rsidR="00BA0CA4" w:rsidRPr="00D47984" w:rsidRDefault="00BA0CA4" w:rsidP="00BA0CA4">
      <w:pPr>
        <w:autoSpaceDE w:val="0"/>
        <w:autoSpaceDN w:val="0"/>
        <w:adjustRightInd w:val="0"/>
        <w:spacing w:after="0" w:line="240" w:lineRule="auto"/>
        <w:jc w:val="both"/>
        <w:rPr>
          <w:rFonts w:ascii="Arial" w:hAnsi="Arial" w:cs="Arial"/>
          <w:kern w:val="24"/>
        </w:rPr>
      </w:pPr>
      <w:r w:rsidRPr="00D47984">
        <w:rPr>
          <w:rFonts w:ascii="Arial" w:hAnsi="Arial" w:cs="Arial"/>
          <w:kern w:val="24"/>
          <w:lang w:val="en-US"/>
        </w:rPr>
        <w:t xml:space="preserve">The benefits of developing a team in a business organization are many. Effective team development helps to increase creativity and engage employees (Woodcock, 2017). Besides, it helps to overcome obstacles and improves service level. Finally, effective team development improves efficiency of the overall companies. </w:t>
      </w:r>
    </w:p>
    <w:p w14:paraId="478AED34" w14:textId="77777777" w:rsidR="00BA0CA4" w:rsidRPr="00D47984" w:rsidRDefault="00BA0CA4" w:rsidP="00BA0CA4">
      <w:pPr>
        <w:autoSpaceDE w:val="0"/>
        <w:autoSpaceDN w:val="0"/>
        <w:adjustRightInd w:val="0"/>
        <w:spacing w:after="0" w:line="240" w:lineRule="auto"/>
        <w:jc w:val="both"/>
        <w:rPr>
          <w:rFonts w:ascii="Arial" w:hAnsi="Arial" w:cs="Arial"/>
          <w:kern w:val="24"/>
        </w:rPr>
      </w:pPr>
    </w:p>
    <w:p w14:paraId="37BACC31" w14:textId="77777777" w:rsidR="00BA0CA4" w:rsidRPr="00D47984" w:rsidRDefault="00BA0CA4" w:rsidP="00BA0CA4">
      <w:pPr>
        <w:autoSpaceDE w:val="0"/>
        <w:autoSpaceDN w:val="0"/>
        <w:adjustRightInd w:val="0"/>
        <w:spacing w:after="0" w:line="240" w:lineRule="auto"/>
        <w:rPr>
          <w:rFonts w:ascii="Arial" w:hAnsi="Arial" w:cs="Arial"/>
        </w:rPr>
      </w:pPr>
    </w:p>
    <w:p w14:paraId="143847A6" w14:textId="77777777" w:rsidR="00BA0CA4" w:rsidRPr="00D47984" w:rsidRDefault="00BA0CA4" w:rsidP="00BA0CA4">
      <w:pPr>
        <w:spacing w:line="360" w:lineRule="auto"/>
        <w:rPr>
          <w:rFonts w:ascii="Arial" w:hAnsi="Arial" w:cs="Arial"/>
        </w:rPr>
      </w:pPr>
    </w:p>
    <w:p w14:paraId="4E216898" w14:textId="77777777" w:rsidR="00BA0CA4" w:rsidRPr="00D47984" w:rsidRDefault="00BA0CA4" w:rsidP="00BA0CA4">
      <w:pPr>
        <w:rPr>
          <w:rFonts w:ascii="Arial" w:hAnsi="Arial" w:cs="Arial"/>
        </w:rPr>
      </w:pPr>
      <w:r w:rsidRPr="00D47984">
        <w:rPr>
          <w:rFonts w:ascii="Arial" w:hAnsi="Arial" w:cs="Arial"/>
        </w:rPr>
        <w:br w:type="page"/>
      </w:r>
    </w:p>
    <w:p w14:paraId="72B67F62" w14:textId="7CCD7B01"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24</w:t>
      </w:r>
    </w:p>
    <w:p w14:paraId="5E41CF95" w14:textId="77777777" w:rsidR="00BA0CA4" w:rsidRPr="00D47984" w:rsidRDefault="00BA0CA4" w:rsidP="00BA0CA4">
      <w:pPr>
        <w:spacing w:line="360" w:lineRule="auto"/>
        <w:rPr>
          <w:rFonts w:ascii="Arial" w:hAnsi="Arial" w:cs="Arial"/>
        </w:rPr>
      </w:pPr>
    </w:p>
    <w:p w14:paraId="1DC56012"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5BA184C3">
          <v:shape id="_x0000_i1048" type="#_x0000_t75" style="width:359.4pt;height:202.8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048" DrawAspect="Content" ObjectID="_1690654284" r:id="rId51"/>
        </w:object>
      </w:r>
    </w:p>
    <w:p w14:paraId="38035D51" w14:textId="77777777" w:rsidR="00BA0CA4" w:rsidRPr="00D47984" w:rsidRDefault="00BA0CA4" w:rsidP="00BA0CA4">
      <w:pPr>
        <w:spacing w:line="360" w:lineRule="auto"/>
        <w:jc w:val="center"/>
        <w:rPr>
          <w:rFonts w:ascii="Arial" w:hAnsi="Arial" w:cs="Arial"/>
        </w:rPr>
      </w:pPr>
    </w:p>
    <w:p w14:paraId="741FD0E7" w14:textId="77777777" w:rsidR="00BA0CA4" w:rsidRPr="00D47984" w:rsidRDefault="00BA0CA4" w:rsidP="00BA0CA4">
      <w:pPr>
        <w:spacing w:line="360" w:lineRule="auto"/>
        <w:rPr>
          <w:rFonts w:ascii="Arial" w:hAnsi="Arial" w:cs="Arial"/>
        </w:rPr>
      </w:pPr>
    </w:p>
    <w:p w14:paraId="039E1E04" w14:textId="77777777" w:rsidR="00BA0CA4" w:rsidRPr="00D47984" w:rsidRDefault="00BA0CA4" w:rsidP="00BA0CA4">
      <w:pPr>
        <w:rPr>
          <w:rFonts w:ascii="Arial" w:hAnsi="Arial" w:cs="Arial"/>
        </w:rPr>
      </w:pPr>
      <w:r w:rsidRPr="00D47984">
        <w:rPr>
          <w:rFonts w:ascii="Arial" w:hAnsi="Arial" w:cs="Arial"/>
        </w:rPr>
        <w:br w:type="page"/>
      </w:r>
    </w:p>
    <w:p w14:paraId="63F228BD" w14:textId="6E97238F"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25</w:t>
      </w:r>
    </w:p>
    <w:p w14:paraId="5C11B7B8" w14:textId="77777777" w:rsidR="00BA0CA4" w:rsidRPr="00D47984" w:rsidRDefault="00BA0CA4" w:rsidP="00BA0CA4">
      <w:pPr>
        <w:spacing w:line="360" w:lineRule="auto"/>
        <w:rPr>
          <w:rFonts w:ascii="Arial" w:hAnsi="Arial" w:cs="Arial"/>
        </w:rPr>
      </w:pPr>
    </w:p>
    <w:p w14:paraId="2EC1FE9D"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5E6F21CD">
          <v:shape id="_x0000_i1049" type="#_x0000_t75" style="width:359.4pt;height:202.8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049" DrawAspect="Content" ObjectID="_1690654285" r:id="rId53"/>
        </w:object>
      </w:r>
    </w:p>
    <w:p w14:paraId="63518EAC" w14:textId="77777777" w:rsidR="00BA0CA4" w:rsidRPr="00D47984" w:rsidRDefault="00BA0CA4" w:rsidP="00BA0CA4">
      <w:pPr>
        <w:spacing w:line="360" w:lineRule="auto"/>
        <w:jc w:val="center"/>
        <w:rPr>
          <w:rFonts w:ascii="Arial" w:hAnsi="Arial" w:cs="Arial"/>
        </w:rPr>
      </w:pPr>
    </w:p>
    <w:p w14:paraId="4ADB3AD2" w14:textId="77777777" w:rsidR="00BA0CA4" w:rsidRPr="00D47984" w:rsidRDefault="00BA0CA4" w:rsidP="00BA0CA4">
      <w:pPr>
        <w:spacing w:line="360" w:lineRule="auto"/>
        <w:rPr>
          <w:rFonts w:ascii="Arial" w:hAnsi="Arial" w:cs="Arial"/>
        </w:rPr>
      </w:pPr>
    </w:p>
    <w:p w14:paraId="576C5810" w14:textId="77777777" w:rsidR="00BA0CA4" w:rsidRPr="00D47984" w:rsidRDefault="00BA0CA4" w:rsidP="00BA0CA4">
      <w:pPr>
        <w:rPr>
          <w:rFonts w:ascii="Arial" w:hAnsi="Arial" w:cs="Arial"/>
        </w:rPr>
      </w:pPr>
      <w:r w:rsidRPr="00D47984">
        <w:rPr>
          <w:rFonts w:ascii="Arial" w:hAnsi="Arial" w:cs="Arial"/>
        </w:rPr>
        <w:br w:type="page"/>
      </w:r>
    </w:p>
    <w:p w14:paraId="727B4C7B" w14:textId="21634D7C" w:rsidR="00BA0CA4" w:rsidRPr="00D47984" w:rsidRDefault="00BA0CA4" w:rsidP="00BA0CA4">
      <w:pPr>
        <w:spacing w:line="360" w:lineRule="auto"/>
        <w:rPr>
          <w:rFonts w:ascii="Arial" w:hAnsi="Arial" w:cs="Arial"/>
        </w:rPr>
      </w:pPr>
      <w:r w:rsidRPr="00D47984">
        <w:rPr>
          <w:rFonts w:ascii="Arial" w:hAnsi="Arial" w:cs="Arial"/>
        </w:rPr>
        <w:lastRenderedPageBreak/>
        <w:t xml:space="preserve">Slide </w:t>
      </w:r>
      <w:r w:rsidR="00D47984">
        <w:rPr>
          <w:rFonts w:ascii="Arial" w:hAnsi="Arial" w:cs="Arial"/>
        </w:rPr>
        <w:t>26</w:t>
      </w:r>
    </w:p>
    <w:p w14:paraId="7F31EF62" w14:textId="77777777" w:rsidR="00BA0CA4" w:rsidRPr="00D47984" w:rsidRDefault="00BA0CA4" w:rsidP="00BA0CA4">
      <w:pPr>
        <w:spacing w:line="360" w:lineRule="auto"/>
        <w:rPr>
          <w:rFonts w:ascii="Arial" w:hAnsi="Arial" w:cs="Arial"/>
        </w:rPr>
      </w:pPr>
    </w:p>
    <w:p w14:paraId="39B9879A" w14:textId="77777777" w:rsidR="00BA0CA4" w:rsidRPr="00D47984" w:rsidRDefault="00BA0CA4" w:rsidP="00BA0CA4">
      <w:pPr>
        <w:spacing w:line="360" w:lineRule="auto"/>
        <w:jc w:val="center"/>
        <w:rPr>
          <w:rFonts w:ascii="Arial" w:hAnsi="Arial" w:cs="Arial"/>
        </w:rPr>
      </w:pPr>
      <w:r w:rsidRPr="00D47984">
        <w:rPr>
          <w:rFonts w:ascii="Arial" w:hAnsi="Arial" w:cs="Arial"/>
        </w:rPr>
        <w:object w:dxaOrig="9591" w:dyaOrig="5401" w14:anchorId="6870A411">
          <v:shape id="_x0000_i1050" type="#_x0000_t75" style="width:359.4pt;height:202.8pt"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1050" DrawAspect="Content" ObjectID="_1690654286" r:id="rId55"/>
        </w:object>
      </w:r>
    </w:p>
    <w:p w14:paraId="1D93E24F" w14:textId="77777777" w:rsidR="00BA0CA4" w:rsidRPr="00D47984" w:rsidRDefault="00BA0CA4" w:rsidP="00BA0CA4">
      <w:pPr>
        <w:spacing w:line="360" w:lineRule="auto"/>
        <w:jc w:val="center"/>
        <w:rPr>
          <w:rFonts w:ascii="Arial" w:hAnsi="Arial" w:cs="Arial"/>
        </w:rPr>
      </w:pPr>
    </w:p>
    <w:p w14:paraId="4D5DAF7D" w14:textId="77777777" w:rsidR="00BA0CA4" w:rsidRPr="00D47984" w:rsidRDefault="00BA0CA4" w:rsidP="00BA0CA4">
      <w:pPr>
        <w:spacing w:line="360" w:lineRule="auto"/>
        <w:rPr>
          <w:rFonts w:ascii="Arial" w:hAnsi="Arial" w:cs="Arial"/>
        </w:rPr>
      </w:pPr>
    </w:p>
    <w:p w14:paraId="1E22307E" w14:textId="77777777" w:rsidR="00BA0CA4" w:rsidRPr="00D47984" w:rsidRDefault="00BA0CA4" w:rsidP="00BA0CA4">
      <w:pPr>
        <w:spacing w:line="360" w:lineRule="auto"/>
        <w:rPr>
          <w:rFonts w:ascii="Arial" w:hAnsi="Arial" w:cs="Arial"/>
        </w:rPr>
      </w:pPr>
    </w:p>
    <w:p w14:paraId="574B051F" w14:textId="77777777" w:rsidR="009C287C" w:rsidRPr="00D47984" w:rsidRDefault="009C287C" w:rsidP="009C287C">
      <w:pPr>
        <w:spacing w:line="360" w:lineRule="auto"/>
        <w:rPr>
          <w:rFonts w:ascii="Arial" w:hAnsi="Arial" w:cs="Arial"/>
        </w:rPr>
      </w:pPr>
    </w:p>
    <w:sectPr w:rsidR="009C287C" w:rsidRPr="00D47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87C"/>
    <w:rsid w:val="0031688D"/>
    <w:rsid w:val="00693D98"/>
    <w:rsid w:val="009C287C"/>
    <w:rsid w:val="00BA0CA4"/>
    <w:rsid w:val="00D47984"/>
    <w:rsid w:val="00F43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A4A6C"/>
  <w15:chartTrackingRefBased/>
  <w15:docId w15:val="{256CDED3-D0DB-4540-A608-E99E6397B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7.sldx"/><Relationship Id="rId21" Type="http://schemas.openxmlformats.org/officeDocument/2006/relationships/package" Target="embeddings/Microsoft_PowerPoint_Slide8.sldx"/><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PowerPoint_Slide21.sldx"/><Relationship Id="rId50" Type="http://schemas.openxmlformats.org/officeDocument/2006/relationships/image" Target="media/image24.emf"/><Relationship Id="rId55" Type="http://schemas.openxmlformats.org/officeDocument/2006/relationships/package" Target="embeddings/Microsoft_PowerPoint_Slide25.sldx"/><Relationship Id="rId7" Type="http://schemas.openxmlformats.org/officeDocument/2006/relationships/package" Target="embeddings/Microsoft_PowerPoint_Slide1.sldx"/><Relationship Id="rId2" Type="http://schemas.openxmlformats.org/officeDocument/2006/relationships/settings" Target="settings.xml"/><Relationship Id="rId16" Type="http://schemas.openxmlformats.org/officeDocument/2006/relationships/image" Target="media/image7.emf"/><Relationship Id="rId29" Type="http://schemas.openxmlformats.org/officeDocument/2006/relationships/package" Target="embeddings/Microsoft_PowerPoint_Slide12.sldx"/><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40" Type="http://schemas.openxmlformats.org/officeDocument/2006/relationships/image" Target="media/image19.emf"/><Relationship Id="rId45" Type="http://schemas.openxmlformats.org/officeDocument/2006/relationships/package" Target="embeddings/Microsoft_PowerPoint_Slide20.sldx"/><Relationship Id="rId53" Type="http://schemas.openxmlformats.org/officeDocument/2006/relationships/package" Target="embeddings/Microsoft_PowerPoint_Slide24.sldx"/><Relationship Id="rId5" Type="http://schemas.openxmlformats.org/officeDocument/2006/relationships/package" Target="embeddings/Microsoft_PowerPoint_Slide.sldx"/><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43" Type="http://schemas.openxmlformats.org/officeDocument/2006/relationships/package" Target="embeddings/Microsoft_PowerPoint_Slide19.sldx"/><Relationship Id="rId48" Type="http://schemas.openxmlformats.org/officeDocument/2006/relationships/image" Target="media/image23.emf"/><Relationship Id="rId56" Type="http://schemas.openxmlformats.org/officeDocument/2006/relationships/fontTable" Target="fontTable.xml"/><Relationship Id="rId8" Type="http://schemas.openxmlformats.org/officeDocument/2006/relationships/image" Target="media/image3.emf"/><Relationship Id="rId51" Type="http://schemas.openxmlformats.org/officeDocument/2006/relationships/package" Target="embeddings/Microsoft_PowerPoint_Slide23.sldx"/><Relationship Id="rId3"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image" Target="media/image18.emf"/><Relationship Id="rId46" Type="http://schemas.openxmlformats.org/officeDocument/2006/relationships/image" Target="media/image22.emf"/><Relationship Id="rId20" Type="http://schemas.openxmlformats.org/officeDocument/2006/relationships/image" Target="media/image9.emf"/><Relationship Id="rId41" Type="http://schemas.openxmlformats.org/officeDocument/2006/relationships/package" Target="embeddings/Microsoft_PowerPoint_Slide18.sldx"/><Relationship Id="rId54" Type="http://schemas.openxmlformats.org/officeDocument/2006/relationships/image" Target="media/image26.emf"/><Relationship Id="rId1" Type="http://schemas.openxmlformats.org/officeDocument/2006/relationships/styles" Target="styles.xml"/><Relationship Id="rId6" Type="http://schemas.openxmlformats.org/officeDocument/2006/relationships/image" Target="media/image2.emf"/><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package" Target="embeddings/Microsoft_PowerPoint_Slide22.sldx"/><Relationship Id="rId57" Type="http://schemas.openxmlformats.org/officeDocument/2006/relationships/theme" Target="theme/theme1.xml"/><Relationship Id="rId10" Type="http://schemas.openxmlformats.org/officeDocument/2006/relationships/image" Target="media/image4.emf"/><Relationship Id="rId31" Type="http://schemas.openxmlformats.org/officeDocument/2006/relationships/package" Target="embeddings/Microsoft_PowerPoint_Slide13.sldx"/><Relationship Id="rId44" Type="http://schemas.openxmlformats.org/officeDocument/2006/relationships/image" Target="media/image21.emf"/><Relationship Id="rId52" Type="http://schemas.openxmlformats.org/officeDocument/2006/relationships/image" Target="media/image2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26</Pages>
  <Words>1894</Words>
  <Characters>10800</Characters>
  <Application>Microsoft Office Word</Application>
  <DocSecurity>0</DocSecurity>
  <Lines>90</Lines>
  <Paragraphs>25</Paragraphs>
  <ScaleCrop>false</ScaleCrop>
  <Company/>
  <LinksUpToDate>false</LinksUpToDate>
  <CharactersWithSpaces>12669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Olesia Tarytsa (2024821)</dc:creator>
  <cp:keywords/>
  <dc:description/>
  <cp:lastModifiedBy>Olesia Tarytsa (2024821)</cp:lastModifiedBy>
  <cp:revision>4</cp:revision>
  <dcterms:created xsi:type="dcterms:W3CDTF">2021-08-16T20:13:00Z</dcterms:created>
  <dcterms:modified xsi:type="dcterms:W3CDTF">2021-08-16T20:24:00Z</dcterms:modified>
</cp:coreProperties>
</file>