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44A65" w14:textId="77777777" w:rsidR="00714CE7" w:rsidRPr="000B7D04" w:rsidRDefault="00714CE7" w:rsidP="00714CE7">
      <w:pPr>
        <w:spacing w:after="160"/>
        <w:jc w:val="left"/>
      </w:pPr>
    </w:p>
    <w:p w14:paraId="3626E859" w14:textId="77777777" w:rsidR="00714CE7" w:rsidRPr="000B7D04" w:rsidRDefault="00714CE7" w:rsidP="00714CE7">
      <w:pPr>
        <w:spacing w:after="160"/>
        <w:jc w:val="left"/>
      </w:pPr>
    </w:p>
    <w:p w14:paraId="0DAC6824" w14:textId="77777777" w:rsidR="00714CE7" w:rsidRPr="004936ED" w:rsidRDefault="00714CE7" w:rsidP="004936ED">
      <w:pPr>
        <w:jc w:val="left"/>
        <w:rPr>
          <w:b/>
          <w:bCs/>
          <w:sz w:val="32"/>
          <w:szCs w:val="32"/>
        </w:rPr>
      </w:pPr>
    </w:p>
    <w:p w14:paraId="2A23DD55" w14:textId="77777777" w:rsidR="004936ED" w:rsidRDefault="004936ED" w:rsidP="004936ED">
      <w:pPr>
        <w:jc w:val="center"/>
        <w:rPr>
          <w:b/>
          <w:bCs/>
          <w:sz w:val="32"/>
          <w:szCs w:val="32"/>
        </w:rPr>
      </w:pPr>
    </w:p>
    <w:p w14:paraId="3CEEDED2" w14:textId="77777777" w:rsidR="004936ED" w:rsidRDefault="004936ED" w:rsidP="004936ED">
      <w:pPr>
        <w:jc w:val="center"/>
        <w:rPr>
          <w:b/>
          <w:bCs/>
          <w:sz w:val="32"/>
          <w:szCs w:val="32"/>
        </w:rPr>
      </w:pPr>
    </w:p>
    <w:p w14:paraId="32E6E912" w14:textId="77777777" w:rsidR="004936ED" w:rsidRDefault="004936ED" w:rsidP="004936ED">
      <w:pPr>
        <w:jc w:val="center"/>
        <w:rPr>
          <w:b/>
          <w:bCs/>
          <w:sz w:val="32"/>
          <w:szCs w:val="32"/>
        </w:rPr>
      </w:pPr>
    </w:p>
    <w:p w14:paraId="5F8815A7" w14:textId="77777777" w:rsidR="004936ED" w:rsidRDefault="004936ED" w:rsidP="004936ED">
      <w:pPr>
        <w:jc w:val="center"/>
        <w:rPr>
          <w:b/>
          <w:bCs/>
          <w:sz w:val="32"/>
          <w:szCs w:val="32"/>
        </w:rPr>
      </w:pPr>
    </w:p>
    <w:p w14:paraId="02B397C4" w14:textId="77777777" w:rsidR="00616CA4" w:rsidRDefault="00616CA4" w:rsidP="004936ED">
      <w:pPr>
        <w:jc w:val="center"/>
        <w:rPr>
          <w:b/>
          <w:bCs/>
          <w:sz w:val="32"/>
          <w:szCs w:val="32"/>
        </w:rPr>
      </w:pPr>
    </w:p>
    <w:p w14:paraId="3ED1E37D" w14:textId="77777777" w:rsidR="00616CA4" w:rsidRDefault="00616CA4" w:rsidP="004936ED">
      <w:pPr>
        <w:jc w:val="center"/>
        <w:rPr>
          <w:b/>
          <w:bCs/>
          <w:sz w:val="32"/>
          <w:szCs w:val="32"/>
        </w:rPr>
      </w:pPr>
    </w:p>
    <w:p w14:paraId="15110F7A" w14:textId="77777777" w:rsidR="00616CA4" w:rsidRDefault="00616CA4" w:rsidP="004936ED">
      <w:pPr>
        <w:jc w:val="center"/>
        <w:rPr>
          <w:b/>
          <w:bCs/>
          <w:sz w:val="32"/>
          <w:szCs w:val="32"/>
        </w:rPr>
      </w:pPr>
    </w:p>
    <w:p w14:paraId="4A8B765D" w14:textId="3EC382F5" w:rsidR="00616CA4" w:rsidRDefault="00025009" w:rsidP="004936ED">
      <w:pPr>
        <w:jc w:val="center"/>
        <w:rPr>
          <w:b/>
          <w:bCs/>
          <w:sz w:val="32"/>
          <w:szCs w:val="32"/>
        </w:rPr>
      </w:pPr>
      <w:r>
        <w:rPr>
          <w:b/>
          <w:bCs/>
          <w:sz w:val="32"/>
          <w:szCs w:val="32"/>
        </w:rPr>
        <w:t xml:space="preserve">Financial Management </w:t>
      </w:r>
    </w:p>
    <w:p w14:paraId="6D83C273" w14:textId="1FF4C57D" w:rsidR="00025009" w:rsidRPr="00025009" w:rsidRDefault="00025009" w:rsidP="004936ED">
      <w:pPr>
        <w:jc w:val="cente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5009">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2</w:t>
      </w:r>
    </w:p>
    <w:p w14:paraId="68B56A10" w14:textId="77777777" w:rsidR="00CE18CE" w:rsidRPr="00CE18CE" w:rsidRDefault="00D529B7" w:rsidP="00CE18CE">
      <w:pPr>
        <w:jc w:val="center"/>
        <w:rPr>
          <w:b/>
          <w:bCs/>
          <w:sz w:val="32"/>
          <w:szCs w:val="32"/>
        </w:rPr>
      </w:pPr>
      <w:r w:rsidRPr="00CE18CE">
        <w:rPr>
          <w:b/>
          <w:bCs/>
          <w:sz w:val="32"/>
          <w:szCs w:val="32"/>
        </w:rPr>
        <w:t>Report Title: Sustainable Business Revenue Generation Plan</w:t>
      </w:r>
    </w:p>
    <w:p w14:paraId="12B2CF97" w14:textId="703FCF17" w:rsidR="00714CE7" w:rsidRPr="002A2FB5" w:rsidRDefault="00D529B7" w:rsidP="00616CA4">
      <w:pPr>
        <w:jc w:val="center"/>
        <w:rPr>
          <w:b/>
          <w:bCs/>
          <w:sz w:val="32"/>
          <w:szCs w:val="32"/>
          <w:lang w:val="nl-NL"/>
        </w:rPr>
      </w:pPr>
      <w:r w:rsidRPr="002A2FB5">
        <w:rPr>
          <w:b/>
          <w:bCs/>
          <w:sz w:val="32"/>
          <w:szCs w:val="32"/>
          <w:lang w:val="nl-NL"/>
        </w:rPr>
        <w:t>Student Name:</w:t>
      </w:r>
      <w:r w:rsidR="002A2FB5" w:rsidRPr="002A2FB5">
        <w:rPr>
          <w:b/>
          <w:bCs/>
          <w:sz w:val="32"/>
          <w:szCs w:val="32"/>
          <w:lang w:val="nl-NL"/>
        </w:rPr>
        <w:t xml:space="preserve"> Nurul Amin</w:t>
      </w:r>
    </w:p>
    <w:p w14:paraId="70D29D48" w14:textId="5450A61E" w:rsidR="00CE18CE" w:rsidRPr="006878CF" w:rsidRDefault="00D529B7" w:rsidP="00616CA4">
      <w:pPr>
        <w:jc w:val="center"/>
        <w:rPr>
          <w:sz w:val="32"/>
          <w:szCs w:val="32"/>
        </w:rPr>
      </w:pPr>
      <w:r w:rsidRPr="006878CF">
        <w:rPr>
          <w:b/>
          <w:bCs/>
          <w:sz w:val="32"/>
          <w:szCs w:val="32"/>
        </w:rPr>
        <w:t>Student ID:</w:t>
      </w:r>
      <w:r w:rsidRPr="006878CF">
        <w:rPr>
          <w:sz w:val="32"/>
          <w:szCs w:val="32"/>
        </w:rPr>
        <w:t xml:space="preserve"> </w:t>
      </w:r>
      <w:r w:rsidR="002A2FB5" w:rsidRPr="006878CF">
        <w:rPr>
          <w:sz w:val="32"/>
          <w:szCs w:val="32"/>
        </w:rPr>
        <w:t>2109799</w:t>
      </w:r>
    </w:p>
    <w:p w14:paraId="5AE8D3A8" w14:textId="300C5D33" w:rsidR="00CE18CE" w:rsidRPr="00CE18CE" w:rsidRDefault="00D529B7" w:rsidP="00616CA4">
      <w:pPr>
        <w:jc w:val="center"/>
        <w:rPr>
          <w:b/>
          <w:bCs/>
          <w:sz w:val="32"/>
          <w:szCs w:val="32"/>
        </w:rPr>
      </w:pPr>
      <w:r w:rsidRPr="00CE18CE">
        <w:rPr>
          <w:b/>
          <w:bCs/>
          <w:sz w:val="32"/>
          <w:szCs w:val="32"/>
        </w:rPr>
        <w:t>Module Name:</w:t>
      </w:r>
      <w:r w:rsidR="002A2FB5">
        <w:rPr>
          <w:b/>
          <w:bCs/>
          <w:sz w:val="32"/>
          <w:szCs w:val="32"/>
        </w:rPr>
        <w:t xml:space="preserve"> BMIH5007</w:t>
      </w:r>
    </w:p>
    <w:p w14:paraId="014E33DA" w14:textId="418AEB2B" w:rsidR="00856C4A" w:rsidRDefault="00D529B7" w:rsidP="00616CA4">
      <w:pPr>
        <w:jc w:val="center"/>
        <w:rPr>
          <w:b/>
          <w:bCs/>
          <w:sz w:val="32"/>
          <w:szCs w:val="32"/>
        </w:rPr>
      </w:pPr>
      <w:r w:rsidRPr="00CE18CE">
        <w:rPr>
          <w:b/>
          <w:bCs/>
          <w:sz w:val="32"/>
          <w:szCs w:val="32"/>
        </w:rPr>
        <w:t>Module Leader:</w:t>
      </w:r>
      <w:r w:rsidR="006878CF">
        <w:rPr>
          <w:b/>
          <w:bCs/>
          <w:sz w:val="32"/>
          <w:szCs w:val="32"/>
        </w:rPr>
        <w:t xml:space="preserve"> Dale </w:t>
      </w:r>
      <w:r w:rsidR="00BB366C">
        <w:rPr>
          <w:b/>
          <w:bCs/>
          <w:sz w:val="32"/>
          <w:szCs w:val="32"/>
        </w:rPr>
        <w:t>Clarke</w:t>
      </w:r>
    </w:p>
    <w:p w14:paraId="310CC1A7" w14:textId="3B736ED4" w:rsidR="00DA14CF" w:rsidRPr="000B7D04" w:rsidRDefault="00856C4A" w:rsidP="00616CA4">
      <w:pPr>
        <w:jc w:val="center"/>
        <w:rPr>
          <w:rFonts w:eastAsiaTheme="majorEastAsia"/>
          <w:color w:val="2E74B5" w:themeColor="accent1" w:themeShade="BF"/>
          <w:sz w:val="32"/>
          <w:szCs w:val="32"/>
        </w:rPr>
      </w:pPr>
      <w:r>
        <w:rPr>
          <w:b/>
          <w:bCs/>
          <w:sz w:val="32"/>
          <w:szCs w:val="32"/>
        </w:rPr>
        <w:t xml:space="preserve">Word Count: </w:t>
      </w:r>
      <w:r w:rsidR="00FE3ED6">
        <w:rPr>
          <w:b/>
          <w:bCs/>
          <w:sz w:val="32"/>
          <w:szCs w:val="32"/>
        </w:rPr>
        <w:t>2168</w:t>
      </w:r>
      <w:r w:rsidRPr="000B7D04">
        <w:br w:type="page"/>
      </w:r>
    </w:p>
    <w:sdt>
      <w:sdtPr>
        <w:rPr>
          <w:rFonts w:ascii="Times New Roman" w:eastAsia="Times New Roman" w:hAnsi="Times New Roman"/>
          <w:b w:val="0"/>
          <w:bCs w:val="0"/>
          <w:sz w:val="24"/>
          <w:szCs w:val="22"/>
          <w:lang w:val="en-GB"/>
        </w:rPr>
        <w:id w:val="2146232608"/>
        <w:docPartObj>
          <w:docPartGallery w:val="Table of Contents"/>
          <w:docPartUnique/>
        </w:docPartObj>
      </w:sdtPr>
      <w:sdtEndPr>
        <w:rPr>
          <w:noProof/>
        </w:rPr>
      </w:sdtEndPr>
      <w:sdtContent>
        <w:p w14:paraId="516DF38A" w14:textId="77777777" w:rsidR="00DA14CF" w:rsidRPr="000B7D04" w:rsidRDefault="00D529B7" w:rsidP="000B7D04">
          <w:pPr>
            <w:pStyle w:val="TOCHeading"/>
            <w:spacing w:before="0" w:line="360" w:lineRule="auto"/>
            <w:jc w:val="both"/>
            <w:rPr>
              <w:rFonts w:ascii="Times New Roman" w:hAnsi="Times New Roman"/>
              <w:lang w:val="en-GB"/>
            </w:rPr>
          </w:pPr>
          <w:r w:rsidRPr="000B7D04">
            <w:rPr>
              <w:rFonts w:ascii="Times New Roman" w:hAnsi="Times New Roman"/>
              <w:lang w:val="en-GB"/>
            </w:rPr>
            <w:t>Table of Contents</w:t>
          </w:r>
        </w:p>
        <w:p w14:paraId="0224E71A" w14:textId="77777777" w:rsidR="000B7D04" w:rsidRPr="000B7D04" w:rsidRDefault="00D529B7" w:rsidP="000B7D04">
          <w:pPr>
            <w:pStyle w:val="TOC1"/>
            <w:tabs>
              <w:tab w:val="right" w:leader="dot" w:pos="9350"/>
            </w:tabs>
            <w:spacing w:after="0"/>
            <w:rPr>
              <w:rFonts w:eastAsiaTheme="minorEastAsia"/>
              <w:noProof/>
              <w:sz w:val="22"/>
              <w:lang w:eastAsia="en-GB"/>
            </w:rPr>
          </w:pPr>
          <w:r w:rsidRPr="000B7D04">
            <w:fldChar w:fldCharType="begin"/>
          </w:r>
          <w:r w:rsidRPr="000B7D04">
            <w:instrText xml:space="preserve"> TOC \o "1-3" \h \z \u </w:instrText>
          </w:r>
          <w:r w:rsidRPr="000B7D04">
            <w:fldChar w:fldCharType="separate"/>
          </w:r>
          <w:hyperlink w:anchor="_Toc127700917" w:history="1">
            <w:r w:rsidRPr="000B7D04">
              <w:rPr>
                <w:rStyle w:val="Hyperlink"/>
                <w:noProof/>
              </w:rPr>
              <w:t>Introduction</w:t>
            </w:r>
            <w:r w:rsidRPr="000B7D04">
              <w:rPr>
                <w:noProof/>
                <w:webHidden/>
              </w:rPr>
              <w:tab/>
            </w:r>
            <w:r w:rsidRPr="000B7D04">
              <w:rPr>
                <w:noProof/>
                <w:webHidden/>
              </w:rPr>
              <w:fldChar w:fldCharType="begin"/>
            </w:r>
            <w:r w:rsidRPr="000B7D04">
              <w:rPr>
                <w:noProof/>
                <w:webHidden/>
              </w:rPr>
              <w:instrText xml:space="preserve"> PAGEREF _Toc127700917 \h </w:instrText>
            </w:r>
            <w:r w:rsidRPr="000B7D04">
              <w:rPr>
                <w:noProof/>
                <w:webHidden/>
              </w:rPr>
            </w:r>
            <w:r w:rsidRPr="000B7D04">
              <w:rPr>
                <w:noProof/>
                <w:webHidden/>
              </w:rPr>
              <w:fldChar w:fldCharType="separate"/>
            </w:r>
            <w:r w:rsidRPr="000B7D04">
              <w:rPr>
                <w:noProof/>
                <w:webHidden/>
              </w:rPr>
              <w:t>3</w:t>
            </w:r>
            <w:r w:rsidRPr="000B7D04">
              <w:rPr>
                <w:noProof/>
                <w:webHidden/>
              </w:rPr>
              <w:fldChar w:fldCharType="end"/>
            </w:r>
          </w:hyperlink>
        </w:p>
        <w:p w14:paraId="5CC28E7C" w14:textId="77777777" w:rsidR="000B7D04" w:rsidRPr="000B7D04" w:rsidRDefault="00BB366C" w:rsidP="000B7D04">
          <w:pPr>
            <w:pStyle w:val="TOC1"/>
            <w:tabs>
              <w:tab w:val="right" w:leader="dot" w:pos="9350"/>
            </w:tabs>
            <w:spacing w:after="0"/>
            <w:rPr>
              <w:rFonts w:eastAsiaTheme="minorEastAsia"/>
              <w:noProof/>
              <w:sz w:val="22"/>
              <w:lang w:eastAsia="en-GB"/>
            </w:rPr>
          </w:pPr>
          <w:hyperlink w:anchor="_Toc127700918" w:history="1">
            <w:r w:rsidR="00D529B7" w:rsidRPr="000B7D04">
              <w:rPr>
                <w:rStyle w:val="Hyperlink"/>
                <w:noProof/>
              </w:rPr>
              <w:t>Arguments for Outsourcing Housekeeping Department</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_Toc127700918 \h </w:instrText>
            </w:r>
            <w:r w:rsidR="00D529B7" w:rsidRPr="000B7D04">
              <w:rPr>
                <w:noProof/>
                <w:webHidden/>
              </w:rPr>
            </w:r>
            <w:r w:rsidR="00D529B7" w:rsidRPr="000B7D04">
              <w:rPr>
                <w:noProof/>
                <w:webHidden/>
              </w:rPr>
              <w:fldChar w:fldCharType="separate"/>
            </w:r>
            <w:r w:rsidR="00D529B7" w:rsidRPr="000B7D04">
              <w:rPr>
                <w:noProof/>
                <w:webHidden/>
              </w:rPr>
              <w:t>3</w:t>
            </w:r>
            <w:r w:rsidR="00D529B7" w:rsidRPr="000B7D04">
              <w:rPr>
                <w:noProof/>
                <w:webHidden/>
              </w:rPr>
              <w:fldChar w:fldCharType="end"/>
            </w:r>
          </w:hyperlink>
        </w:p>
        <w:p w14:paraId="2EE1142D"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19" w:history="1">
            <w:r w:rsidR="00D529B7" w:rsidRPr="000B7D04">
              <w:rPr>
                <w:rStyle w:val="Hyperlink"/>
                <w:noProof/>
              </w:rPr>
              <w:t>Reduce Costs</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_Toc127700919 \h </w:instrText>
            </w:r>
            <w:r w:rsidR="00D529B7" w:rsidRPr="000B7D04">
              <w:rPr>
                <w:noProof/>
                <w:webHidden/>
              </w:rPr>
            </w:r>
            <w:r w:rsidR="00D529B7" w:rsidRPr="000B7D04">
              <w:rPr>
                <w:noProof/>
                <w:webHidden/>
              </w:rPr>
              <w:fldChar w:fldCharType="separate"/>
            </w:r>
            <w:r w:rsidR="00D529B7" w:rsidRPr="000B7D04">
              <w:rPr>
                <w:noProof/>
                <w:webHidden/>
              </w:rPr>
              <w:t>3</w:t>
            </w:r>
            <w:r w:rsidR="00D529B7" w:rsidRPr="000B7D04">
              <w:rPr>
                <w:noProof/>
                <w:webHidden/>
              </w:rPr>
              <w:fldChar w:fldCharType="end"/>
            </w:r>
          </w:hyperlink>
        </w:p>
        <w:p w14:paraId="0BCFC6C3"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0" w:history="1">
            <w:r w:rsidR="00D529B7" w:rsidRPr="000B7D04">
              <w:rPr>
                <w:rStyle w:val="Hyperlink"/>
                <w:noProof/>
              </w:rPr>
              <w:t>Increased Efficiency</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_Toc127700920 \h </w:instrText>
            </w:r>
            <w:r w:rsidR="00D529B7" w:rsidRPr="000B7D04">
              <w:rPr>
                <w:noProof/>
                <w:webHidden/>
              </w:rPr>
            </w:r>
            <w:r w:rsidR="00D529B7" w:rsidRPr="000B7D04">
              <w:rPr>
                <w:noProof/>
                <w:webHidden/>
              </w:rPr>
              <w:fldChar w:fldCharType="separate"/>
            </w:r>
            <w:r w:rsidR="00D529B7" w:rsidRPr="000B7D04">
              <w:rPr>
                <w:noProof/>
                <w:webHidden/>
              </w:rPr>
              <w:t>4</w:t>
            </w:r>
            <w:r w:rsidR="00D529B7" w:rsidRPr="000B7D04">
              <w:rPr>
                <w:noProof/>
                <w:webHidden/>
              </w:rPr>
              <w:fldChar w:fldCharType="end"/>
            </w:r>
          </w:hyperlink>
        </w:p>
        <w:p w14:paraId="3D08D419"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1" w:history="1">
            <w:r w:rsidR="00D529B7" w:rsidRPr="000B7D04">
              <w:rPr>
                <w:rStyle w:val="Hyperlink"/>
                <w:noProof/>
              </w:rPr>
              <w:t>Increasing Service Quality</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_Toc127700921 \h </w:instrText>
            </w:r>
            <w:r w:rsidR="00D529B7" w:rsidRPr="000B7D04">
              <w:rPr>
                <w:noProof/>
                <w:webHidden/>
              </w:rPr>
            </w:r>
            <w:r w:rsidR="00D529B7" w:rsidRPr="000B7D04">
              <w:rPr>
                <w:noProof/>
                <w:webHidden/>
              </w:rPr>
              <w:fldChar w:fldCharType="separate"/>
            </w:r>
            <w:r w:rsidR="00D529B7" w:rsidRPr="000B7D04">
              <w:rPr>
                <w:noProof/>
                <w:webHidden/>
              </w:rPr>
              <w:t>5</w:t>
            </w:r>
            <w:r w:rsidR="00D529B7" w:rsidRPr="000B7D04">
              <w:rPr>
                <w:noProof/>
                <w:webHidden/>
              </w:rPr>
              <w:fldChar w:fldCharType="end"/>
            </w:r>
          </w:hyperlink>
        </w:p>
        <w:p w14:paraId="16BD91D6" w14:textId="77777777" w:rsidR="000B7D04" w:rsidRPr="000B7D04" w:rsidRDefault="00BB366C" w:rsidP="000B7D04">
          <w:pPr>
            <w:pStyle w:val="TOC1"/>
            <w:tabs>
              <w:tab w:val="right" w:leader="dot" w:pos="9350"/>
            </w:tabs>
            <w:spacing w:after="0"/>
            <w:rPr>
              <w:rFonts w:eastAsiaTheme="minorEastAsia"/>
              <w:noProof/>
              <w:sz w:val="22"/>
              <w:lang w:eastAsia="en-GB"/>
            </w:rPr>
          </w:pPr>
          <w:hyperlink w:anchor="_Toc127700922" w:history="1">
            <w:r w:rsidR="00D529B7" w:rsidRPr="000B7D04">
              <w:rPr>
                <w:rStyle w:val="Hyperlink"/>
                <w:noProof/>
              </w:rPr>
              <w:t>Arguments against Outsourcing Housekeeping Department</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_Toc127700922 \h </w:instrText>
            </w:r>
            <w:r w:rsidR="00D529B7" w:rsidRPr="000B7D04">
              <w:rPr>
                <w:noProof/>
                <w:webHidden/>
              </w:rPr>
            </w:r>
            <w:r w:rsidR="00D529B7" w:rsidRPr="000B7D04">
              <w:rPr>
                <w:noProof/>
                <w:webHidden/>
              </w:rPr>
              <w:fldChar w:fldCharType="separate"/>
            </w:r>
            <w:r w:rsidR="00D529B7" w:rsidRPr="000B7D04">
              <w:rPr>
                <w:noProof/>
                <w:webHidden/>
              </w:rPr>
              <w:t>6</w:t>
            </w:r>
            <w:r w:rsidR="00D529B7" w:rsidRPr="000B7D04">
              <w:rPr>
                <w:noProof/>
                <w:webHidden/>
              </w:rPr>
              <w:fldChar w:fldCharType="end"/>
            </w:r>
          </w:hyperlink>
        </w:p>
        <w:p w14:paraId="01906E8D"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3" w:history="1">
            <w:r w:rsidR="00D529B7" w:rsidRPr="000B7D04">
              <w:rPr>
                <w:rStyle w:val="Hyperlink"/>
                <w:noProof/>
              </w:rPr>
              <w:t>Loss of Control</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_Toc127700923 \h </w:instrText>
            </w:r>
            <w:r w:rsidR="00D529B7" w:rsidRPr="000B7D04">
              <w:rPr>
                <w:noProof/>
                <w:webHidden/>
              </w:rPr>
            </w:r>
            <w:r w:rsidR="00D529B7" w:rsidRPr="000B7D04">
              <w:rPr>
                <w:noProof/>
                <w:webHidden/>
              </w:rPr>
              <w:fldChar w:fldCharType="separate"/>
            </w:r>
            <w:r w:rsidR="00D529B7" w:rsidRPr="000B7D04">
              <w:rPr>
                <w:noProof/>
                <w:webHidden/>
              </w:rPr>
              <w:t>6</w:t>
            </w:r>
            <w:r w:rsidR="00D529B7" w:rsidRPr="000B7D04">
              <w:rPr>
                <w:noProof/>
                <w:webHidden/>
              </w:rPr>
              <w:fldChar w:fldCharType="end"/>
            </w:r>
          </w:hyperlink>
        </w:p>
        <w:p w14:paraId="1CEDC65B"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4" w:history="1">
            <w:r w:rsidR="00D529B7" w:rsidRPr="000B7D04">
              <w:rPr>
                <w:rStyle w:val="Hyperlink"/>
                <w:noProof/>
              </w:rPr>
              <w:t>Communication Problems</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_Toc127700924 \h </w:instrText>
            </w:r>
            <w:r w:rsidR="00D529B7" w:rsidRPr="000B7D04">
              <w:rPr>
                <w:noProof/>
                <w:webHidden/>
              </w:rPr>
            </w:r>
            <w:r w:rsidR="00D529B7" w:rsidRPr="000B7D04">
              <w:rPr>
                <w:noProof/>
                <w:webHidden/>
              </w:rPr>
              <w:fldChar w:fldCharType="separate"/>
            </w:r>
            <w:r w:rsidR="00D529B7" w:rsidRPr="000B7D04">
              <w:rPr>
                <w:noProof/>
                <w:webHidden/>
              </w:rPr>
              <w:t>7</w:t>
            </w:r>
            <w:r w:rsidR="00D529B7" w:rsidRPr="000B7D04">
              <w:rPr>
                <w:noProof/>
                <w:webHidden/>
              </w:rPr>
              <w:fldChar w:fldCharType="end"/>
            </w:r>
          </w:hyperlink>
        </w:p>
        <w:p w14:paraId="68DF4E33"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5" w:history="1">
            <w:r w:rsidR="00D529B7" w:rsidRPr="000B7D04">
              <w:rPr>
                <w:rStyle w:val="Hyperlink"/>
                <w:noProof/>
              </w:rPr>
              <w:t>Lack of Chain of Command</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_Toc127700925 \h </w:instrText>
            </w:r>
            <w:r w:rsidR="00D529B7" w:rsidRPr="000B7D04">
              <w:rPr>
                <w:noProof/>
                <w:webHidden/>
              </w:rPr>
            </w:r>
            <w:r w:rsidR="00D529B7" w:rsidRPr="000B7D04">
              <w:rPr>
                <w:noProof/>
                <w:webHidden/>
              </w:rPr>
              <w:fldChar w:fldCharType="separate"/>
            </w:r>
            <w:r w:rsidR="00D529B7" w:rsidRPr="000B7D04">
              <w:rPr>
                <w:noProof/>
                <w:webHidden/>
              </w:rPr>
              <w:t>7</w:t>
            </w:r>
            <w:r w:rsidR="00D529B7" w:rsidRPr="000B7D04">
              <w:rPr>
                <w:noProof/>
                <w:webHidden/>
              </w:rPr>
              <w:fldChar w:fldCharType="end"/>
            </w:r>
          </w:hyperlink>
        </w:p>
        <w:p w14:paraId="59C7E842" w14:textId="77777777" w:rsidR="000B7D04" w:rsidRPr="000B7D04" w:rsidRDefault="00BB366C" w:rsidP="000B7D04">
          <w:pPr>
            <w:pStyle w:val="TOC1"/>
            <w:tabs>
              <w:tab w:val="right" w:leader="dot" w:pos="9350"/>
            </w:tabs>
            <w:spacing w:after="0"/>
            <w:rPr>
              <w:rFonts w:eastAsiaTheme="minorEastAsia"/>
              <w:noProof/>
              <w:sz w:val="22"/>
              <w:lang w:eastAsia="en-GB"/>
            </w:rPr>
          </w:pPr>
          <w:hyperlink w:anchor="_Toc127700926" w:history="1">
            <w:r w:rsidR="00D529B7" w:rsidRPr="000B7D04">
              <w:rPr>
                <w:rStyle w:val="Hyperlink"/>
                <w:noProof/>
              </w:rPr>
              <w:t>Comparison between Insource and Outsource Housekeeping</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_Toc127700926 \h </w:instrText>
            </w:r>
            <w:r w:rsidR="00D529B7" w:rsidRPr="000B7D04">
              <w:rPr>
                <w:noProof/>
                <w:webHidden/>
              </w:rPr>
            </w:r>
            <w:r w:rsidR="00D529B7" w:rsidRPr="000B7D04">
              <w:rPr>
                <w:noProof/>
                <w:webHidden/>
              </w:rPr>
              <w:fldChar w:fldCharType="separate"/>
            </w:r>
            <w:r w:rsidR="00D529B7" w:rsidRPr="000B7D04">
              <w:rPr>
                <w:noProof/>
                <w:webHidden/>
              </w:rPr>
              <w:t>8</w:t>
            </w:r>
            <w:r w:rsidR="00D529B7" w:rsidRPr="000B7D04">
              <w:rPr>
                <w:noProof/>
                <w:webHidden/>
              </w:rPr>
              <w:fldChar w:fldCharType="end"/>
            </w:r>
          </w:hyperlink>
        </w:p>
        <w:p w14:paraId="65261985"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7" w:history="1">
            <w:r w:rsidR="00D529B7" w:rsidRPr="000B7D04">
              <w:rPr>
                <w:rStyle w:val="Hyperlink"/>
                <w:noProof/>
              </w:rPr>
              <w:t>Cost-Benefit Comparison</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_Toc127700927 \h </w:instrText>
            </w:r>
            <w:r w:rsidR="00D529B7" w:rsidRPr="000B7D04">
              <w:rPr>
                <w:noProof/>
                <w:webHidden/>
              </w:rPr>
            </w:r>
            <w:r w:rsidR="00D529B7" w:rsidRPr="000B7D04">
              <w:rPr>
                <w:noProof/>
                <w:webHidden/>
              </w:rPr>
              <w:fldChar w:fldCharType="separate"/>
            </w:r>
            <w:r w:rsidR="00D529B7" w:rsidRPr="000B7D04">
              <w:rPr>
                <w:noProof/>
                <w:webHidden/>
              </w:rPr>
              <w:t>8</w:t>
            </w:r>
            <w:r w:rsidR="00D529B7" w:rsidRPr="000B7D04">
              <w:rPr>
                <w:noProof/>
                <w:webHidden/>
              </w:rPr>
              <w:fldChar w:fldCharType="end"/>
            </w:r>
          </w:hyperlink>
        </w:p>
        <w:p w14:paraId="01ADF297"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8" w:history="1">
            <w:r w:rsidR="00D529B7" w:rsidRPr="000B7D04">
              <w:rPr>
                <w:rStyle w:val="Hyperlink"/>
                <w:noProof/>
              </w:rPr>
              <w:t>Ability-Based Comparison</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_Toc127700928 \h </w:instrText>
            </w:r>
            <w:r w:rsidR="00D529B7" w:rsidRPr="000B7D04">
              <w:rPr>
                <w:noProof/>
                <w:webHidden/>
              </w:rPr>
            </w:r>
            <w:r w:rsidR="00D529B7" w:rsidRPr="000B7D04">
              <w:rPr>
                <w:noProof/>
                <w:webHidden/>
              </w:rPr>
              <w:fldChar w:fldCharType="separate"/>
            </w:r>
            <w:r w:rsidR="00D529B7" w:rsidRPr="000B7D04">
              <w:rPr>
                <w:noProof/>
                <w:webHidden/>
              </w:rPr>
              <w:t>9</w:t>
            </w:r>
            <w:r w:rsidR="00D529B7" w:rsidRPr="000B7D04">
              <w:rPr>
                <w:noProof/>
                <w:webHidden/>
              </w:rPr>
              <w:fldChar w:fldCharType="end"/>
            </w:r>
          </w:hyperlink>
        </w:p>
        <w:p w14:paraId="09403438" w14:textId="77777777" w:rsidR="000B7D04" w:rsidRPr="000B7D04" w:rsidRDefault="00BB366C" w:rsidP="000B7D04">
          <w:pPr>
            <w:pStyle w:val="TOC2"/>
            <w:tabs>
              <w:tab w:val="right" w:leader="dot" w:pos="9350"/>
            </w:tabs>
            <w:spacing w:after="0"/>
            <w:rPr>
              <w:rFonts w:eastAsiaTheme="minorEastAsia"/>
              <w:noProof/>
              <w:sz w:val="22"/>
              <w:lang w:eastAsia="en-GB"/>
            </w:rPr>
          </w:pPr>
          <w:hyperlink w:anchor="_Toc127700929" w:history="1">
            <w:r w:rsidR="00D529B7" w:rsidRPr="000B7D04">
              <w:rPr>
                <w:rStyle w:val="Hyperlink"/>
                <w:noProof/>
              </w:rPr>
              <w:t>Comparison based on Communication Issues</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_Toc127700929 \h </w:instrText>
            </w:r>
            <w:r w:rsidR="00D529B7" w:rsidRPr="000B7D04">
              <w:rPr>
                <w:noProof/>
                <w:webHidden/>
              </w:rPr>
            </w:r>
            <w:r w:rsidR="00D529B7" w:rsidRPr="000B7D04">
              <w:rPr>
                <w:noProof/>
                <w:webHidden/>
              </w:rPr>
              <w:fldChar w:fldCharType="separate"/>
            </w:r>
            <w:r w:rsidR="00D529B7" w:rsidRPr="000B7D04">
              <w:rPr>
                <w:noProof/>
                <w:webHidden/>
              </w:rPr>
              <w:t>9</w:t>
            </w:r>
            <w:r w:rsidR="00D529B7" w:rsidRPr="000B7D04">
              <w:rPr>
                <w:noProof/>
                <w:webHidden/>
              </w:rPr>
              <w:fldChar w:fldCharType="end"/>
            </w:r>
          </w:hyperlink>
        </w:p>
        <w:p w14:paraId="7F200602" w14:textId="77777777" w:rsidR="000B7D04" w:rsidRPr="000B7D04" w:rsidRDefault="00BB366C" w:rsidP="000B7D04">
          <w:pPr>
            <w:pStyle w:val="TOC1"/>
            <w:tabs>
              <w:tab w:val="right" w:leader="dot" w:pos="9350"/>
            </w:tabs>
            <w:spacing w:after="0"/>
            <w:rPr>
              <w:rFonts w:eastAsiaTheme="minorEastAsia"/>
              <w:noProof/>
              <w:sz w:val="22"/>
              <w:lang w:eastAsia="en-GB"/>
            </w:rPr>
          </w:pPr>
          <w:hyperlink w:anchor="_Toc127700930" w:history="1">
            <w:r w:rsidR="00D529B7" w:rsidRPr="000B7D04">
              <w:rPr>
                <w:rStyle w:val="Hyperlink"/>
                <w:noProof/>
              </w:rPr>
              <w:t>Conclusion</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_Toc127700930 \h </w:instrText>
            </w:r>
            <w:r w:rsidR="00D529B7" w:rsidRPr="000B7D04">
              <w:rPr>
                <w:noProof/>
                <w:webHidden/>
              </w:rPr>
            </w:r>
            <w:r w:rsidR="00D529B7" w:rsidRPr="000B7D04">
              <w:rPr>
                <w:noProof/>
                <w:webHidden/>
              </w:rPr>
              <w:fldChar w:fldCharType="separate"/>
            </w:r>
            <w:r w:rsidR="00D529B7" w:rsidRPr="000B7D04">
              <w:rPr>
                <w:noProof/>
                <w:webHidden/>
              </w:rPr>
              <w:t>9</w:t>
            </w:r>
            <w:r w:rsidR="00D529B7" w:rsidRPr="000B7D04">
              <w:rPr>
                <w:noProof/>
                <w:webHidden/>
              </w:rPr>
              <w:fldChar w:fldCharType="end"/>
            </w:r>
          </w:hyperlink>
        </w:p>
        <w:p w14:paraId="0A937E5F" w14:textId="77777777" w:rsidR="000B7D04" w:rsidRPr="000B7D04" w:rsidRDefault="00BB366C" w:rsidP="000B7D04">
          <w:pPr>
            <w:pStyle w:val="TOC1"/>
            <w:tabs>
              <w:tab w:val="right" w:leader="dot" w:pos="9350"/>
            </w:tabs>
            <w:spacing w:after="0"/>
            <w:rPr>
              <w:rFonts w:eastAsiaTheme="minorEastAsia"/>
              <w:noProof/>
              <w:sz w:val="22"/>
              <w:lang w:eastAsia="en-GB"/>
            </w:rPr>
          </w:pPr>
          <w:hyperlink w:anchor="_Toc127700931" w:history="1">
            <w:r w:rsidR="00D529B7" w:rsidRPr="000B7D04">
              <w:rPr>
                <w:rStyle w:val="Hyperlink"/>
                <w:noProof/>
              </w:rPr>
              <w:t>References</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_Toc127700931 \h </w:instrText>
            </w:r>
            <w:r w:rsidR="00D529B7" w:rsidRPr="000B7D04">
              <w:rPr>
                <w:noProof/>
                <w:webHidden/>
              </w:rPr>
            </w:r>
            <w:r w:rsidR="00D529B7" w:rsidRPr="000B7D04">
              <w:rPr>
                <w:noProof/>
                <w:webHidden/>
              </w:rPr>
              <w:fldChar w:fldCharType="separate"/>
            </w:r>
            <w:r w:rsidR="00D529B7" w:rsidRPr="000B7D04">
              <w:rPr>
                <w:noProof/>
                <w:webHidden/>
              </w:rPr>
              <w:t>10</w:t>
            </w:r>
            <w:r w:rsidR="00D529B7" w:rsidRPr="000B7D04">
              <w:rPr>
                <w:noProof/>
                <w:webHidden/>
              </w:rPr>
              <w:fldChar w:fldCharType="end"/>
            </w:r>
          </w:hyperlink>
        </w:p>
        <w:p w14:paraId="5763AC3F" w14:textId="77777777" w:rsidR="00DA14CF" w:rsidRPr="000B7D04" w:rsidRDefault="00D529B7" w:rsidP="000B7D04">
          <w:r w:rsidRPr="000B7D04">
            <w:rPr>
              <w:b/>
              <w:bCs/>
              <w:noProof/>
            </w:rPr>
            <w:fldChar w:fldCharType="end"/>
          </w:r>
        </w:p>
      </w:sdtContent>
    </w:sdt>
    <w:p w14:paraId="25D3CD65" w14:textId="77777777" w:rsidR="000B7D04" w:rsidRPr="000B7D04" w:rsidRDefault="00D529B7" w:rsidP="000B7D04">
      <w:pPr>
        <w:rPr>
          <w:b/>
          <w:bCs/>
          <w:sz w:val="32"/>
          <w:szCs w:val="28"/>
        </w:rPr>
      </w:pPr>
      <w:r w:rsidRPr="000B7D04">
        <w:rPr>
          <w:b/>
          <w:bCs/>
          <w:sz w:val="32"/>
          <w:szCs w:val="28"/>
        </w:rPr>
        <w:t>List of figures:</w:t>
      </w:r>
    </w:p>
    <w:p w14:paraId="497B73BB" w14:textId="77777777" w:rsidR="000B7D04" w:rsidRPr="000B7D04" w:rsidRDefault="00D529B7">
      <w:pPr>
        <w:pStyle w:val="TableofFigures"/>
        <w:tabs>
          <w:tab w:val="right" w:leader="dot" w:pos="9350"/>
        </w:tabs>
        <w:rPr>
          <w:noProof/>
        </w:rPr>
      </w:pPr>
      <w:r w:rsidRPr="000B7D04">
        <w:fldChar w:fldCharType="begin"/>
      </w:r>
      <w:r w:rsidRPr="000B7D04">
        <w:instrText xml:space="preserve"> TOC \h \z \c "Figure" </w:instrText>
      </w:r>
      <w:r w:rsidRPr="000B7D04">
        <w:fldChar w:fldCharType="separate"/>
      </w:r>
      <w:hyperlink w:anchor="_Toc127700959" w:history="1">
        <w:r w:rsidRPr="000B7D04">
          <w:rPr>
            <w:rStyle w:val="Hyperlink"/>
            <w:rFonts w:eastAsiaTheme="majorEastAsia"/>
            <w:noProof/>
          </w:rPr>
          <w:t>Figure 1: Costs related to Outsourcing the housekeepers</w:t>
        </w:r>
        <w:r w:rsidRPr="000B7D04">
          <w:rPr>
            <w:noProof/>
            <w:webHidden/>
          </w:rPr>
          <w:tab/>
        </w:r>
        <w:r w:rsidRPr="000B7D04">
          <w:rPr>
            <w:noProof/>
            <w:webHidden/>
          </w:rPr>
          <w:fldChar w:fldCharType="begin"/>
        </w:r>
        <w:r w:rsidRPr="000B7D04">
          <w:rPr>
            <w:noProof/>
            <w:webHidden/>
          </w:rPr>
          <w:instrText xml:space="preserve"> PAGEREF _Toc127700959 \h </w:instrText>
        </w:r>
        <w:r w:rsidRPr="000B7D04">
          <w:rPr>
            <w:noProof/>
            <w:webHidden/>
          </w:rPr>
        </w:r>
        <w:r w:rsidRPr="000B7D04">
          <w:rPr>
            <w:noProof/>
            <w:webHidden/>
          </w:rPr>
          <w:fldChar w:fldCharType="separate"/>
        </w:r>
        <w:r w:rsidRPr="000B7D04">
          <w:rPr>
            <w:noProof/>
            <w:webHidden/>
          </w:rPr>
          <w:t>4</w:t>
        </w:r>
        <w:r w:rsidRPr="000B7D04">
          <w:rPr>
            <w:noProof/>
            <w:webHidden/>
          </w:rPr>
          <w:fldChar w:fldCharType="end"/>
        </w:r>
      </w:hyperlink>
    </w:p>
    <w:p w14:paraId="2013B72F" w14:textId="77777777" w:rsidR="000B7D04" w:rsidRPr="000B7D04" w:rsidRDefault="00BB366C">
      <w:pPr>
        <w:pStyle w:val="TableofFigures"/>
        <w:tabs>
          <w:tab w:val="right" w:leader="dot" w:pos="9350"/>
        </w:tabs>
        <w:rPr>
          <w:noProof/>
        </w:rPr>
      </w:pPr>
      <w:hyperlink w:anchor="_Toc127700960" w:history="1">
        <w:r w:rsidR="00D529B7" w:rsidRPr="000B7D04">
          <w:rPr>
            <w:rStyle w:val="Hyperlink"/>
            <w:rFonts w:eastAsiaTheme="majorEastAsia"/>
            <w:noProof/>
          </w:rPr>
          <w:t>Figure 2: Benefits of Outsourcing the housekeepers</w:t>
        </w:r>
        <w:r w:rsidR="00D529B7" w:rsidRPr="000B7D04">
          <w:rPr>
            <w:noProof/>
            <w:webHidden/>
          </w:rPr>
          <w:tab/>
        </w:r>
        <w:r w:rsidR="00D529B7" w:rsidRPr="000B7D04">
          <w:rPr>
            <w:noProof/>
            <w:webHidden/>
          </w:rPr>
          <w:fldChar w:fldCharType="begin"/>
        </w:r>
        <w:r w:rsidR="00D529B7" w:rsidRPr="000B7D04">
          <w:rPr>
            <w:noProof/>
            <w:webHidden/>
          </w:rPr>
          <w:instrText xml:space="preserve"> PAGEREF _Toc127700960 \h </w:instrText>
        </w:r>
        <w:r w:rsidR="00D529B7" w:rsidRPr="000B7D04">
          <w:rPr>
            <w:noProof/>
            <w:webHidden/>
          </w:rPr>
        </w:r>
        <w:r w:rsidR="00D529B7" w:rsidRPr="000B7D04">
          <w:rPr>
            <w:noProof/>
            <w:webHidden/>
          </w:rPr>
          <w:fldChar w:fldCharType="separate"/>
        </w:r>
        <w:r w:rsidR="00D529B7" w:rsidRPr="000B7D04">
          <w:rPr>
            <w:noProof/>
            <w:webHidden/>
          </w:rPr>
          <w:t>6</w:t>
        </w:r>
        <w:r w:rsidR="00D529B7" w:rsidRPr="000B7D04">
          <w:rPr>
            <w:noProof/>
            <w:webHidden/>
          </w:rPr>
          <w:fldChar w:fldCharType="end"/>
        </w:r>
      </w:hyperlink>
    </w:p>
    <w:p w14:paraId="2F674F48" w14:textId="77777777" w:rsidR="00DA14CF" w:rsidRPr="000B7D04" w:rsidRDefault="00D529B7" w:rsidP="00714CE7">
      <w:pPr>
        <w:spacing w:after="160"/>
        <w:jc w:val="left"/>
        <w:rPr>
          <w:rFonts w:eastAsiaTheme="majorEastAsia"/>
          <w:color w:val="2E74B5" w:themeColor="accent1" w:themeShade="BF"/>
          <w:sz w:val="32"/>
          <w:szCs w:val="32"/>
        </w:rPr>
      </w:pPr>
      <w:r w:rsidRPr="000B7D04">
        <w:fldChar w:fldCharType="end"/>
      </w:r>
      <w:r w:rsidRPr="000B7D04">
        <w:br w:type="page"/>
      </w:r>
    </w:p>
    <w:p w14:paraId="29594264" w14:textId="77777777" w:rsidR="000759D1" w:rsidRPr="000B7D04" w:rsidRDefault="00D529B7" w:rsidP="0051413C">
      <w:pPr>
        <w:pStyle w:val="Heading1"/>
        <w:rPr>
          <w:lang w:val="en-GB"/>
        </w:rPr>
      </w:pPr>
      <w:bookmarkStart w:id="0" w:name="_Toc127700917"/>
      <w:r w:rsidRPr="000B7D04">
        <w:rPr>
          <w:lang w:val="en-GB"/>
        </w:rPr>
        <w:lastRenderedPageBreak/>
        <w:t>Introduction</w:t>
      </w:r>
      <w:bookmarkEnd w:id="0"/>
      <w:r w:rsidRPr="000B7D04">
        <w:rPr>
          <w:lang w:val="en-GB"/>
        </w:rPr>
        <w:t xml:space="preserve"> </w:t>
      </w:r>
    </w:p>
    <w:p w14:paraId="6054C9DF" w14:textId="62628020" w:rsidR="003F5D67" w:rsidRPr="000B7D04" w:rsidRDefault="00D529B7" w:rsidP="00714CE7">
      <w:r w:rsidRPr="000B7D04">
        <w:t>The process of accounting and developing a budget is essential to the operation of any firm</w:t>
      </w:r>
      <w:r w:rsidR="000D1DD7" w:rsidRPr="000B7D04">
        <w:t xml:space="preserve"> (Riahi-Belkaoui, 2019)</w:t>
      </w:r>
      <w:r w:rsidRPr="000B7D04">
        <w:t>. Management of finances involves establishing priorities, developing a system for keeping tabs on expenditures and making necessary modifications to guarantee that the organisation's goals and objectives are realised. The objective of financial management is to assist businesses in determining how they can make the best use of the available financial resources, as well as in locating, quantifying, and minimising the financial risks that are inherently associated with their operations</w:t>
      </w:r>
      <w:r w:rsidR="000F1A3A" w:rsidRPr="000B7D04">
        <w:t xml:space="preserve"> (Staubus, 2021)</w:t>
      </w:r>
      <w:r w:rsidRPr="000B7D04">
        <w:t>. Financial management helps organisations with their day-to-day operations and allows them to plan for the future and evaluate how the decisions they make will affect their bottom line</w:t>
      </w:r>
      <w:r w:rsidR="004314FB">
        <w:t xml:space="preserve"> </w:t>
      </w:r>
      <w:r w:rsidR="000F1A3A" w:rsidRPr="000B7D04">
        <w:t xml:space="preserve">(Chartered Institute </w:t>
      </w:r>
      <w:r w:rsidR="004314FB" w:rsidRPr="000B7D04">
        <w:t>of</w:t>
      </w:r>
      <w:r w:rsidR="000F1A3A" w:rsidRPr="000B7D04">
        <w:t xml:space="preserve"> Management Accountants, 2014)</w:t>
      </w:r>
      <w:r w:rsidRPr="000B7D04">
        <w:t>.</w:t>
      </w:r>
    </w:p>
    <w:p w14:paraId="2FD15E28" w14:textId="5F06EE35" w:rsidR="003F5D67" w:rsidRPr="000B7D04" w:rsidRDefault="00D529B7" w:rsidP="00714CE7">
      <w:r w:rsidRPr="000B7D04">
        <w:t xml:space="preserve">This report aims at providing the </w:t>
      </w:r>
      <w:r w:rsidR="007E49E7" w:rsidRPr="000B7D04">
        <w:t xml:space="preserve">business revenue generation plan for Marriot International Hotels. This report will illustrate </w:t>
      </w:r>
      <w:r w:rsidR="00F561B8" w:rsidRPr="000B7D04">
        <w:t>an argument supporting and against the organisation's housekeeping department. At the end of the argument</w:t>
      </w:r>
      <w:r w:rsidR="00C120F8" w:rsidRPr="000B7D04">
        <w:t xml:space="preserve">, a comparison between the insourced housekeeping team and outsourced housekeeping </w:t>
      </w:r>
      <w:r w:rsidR="00BD5827" w:rsidRPr="000B7D04">
        <w:t xml:space="preserve">in terms of the abilities of the employees, as well as cost implications, will be provided in this report. </w:t>
      </w:r>
    </w:p>
    <w:p w14:paraId="0E15FED3" w14:textId="77777777" w:rsidR="003F5D67" w:rsidRPr="000B7D04" w:rsidRDefault="00D529B7" w:rsidP="0051413C">
      <w:pPr>
        <w:pStyle w:val="Heading1"/>
        <w:spacing w:before="0"/>
        <w:rPr>
          <w:lang w:val="en-GB"/>
        </w:rPr>
      </w:pPr>
      <w:bookmarkStart w:id="1" w:name="_Toc127700918"/>
      <w:r w:rsidRPr="000B7D04">
        <w:rPr>
          <w:lang w:val="en-GB"/>
        </w:rPr>
        <w:t>Arguments for Outsourcing Housekeeping Department</w:t>
      </w:r>
      <w:bookmarkEnd w:id="1"/>
    </w:p>
    <w:p w14:paraId="7CDD9367" w14:textId="77777777" w:rsidR="004051C3" w:rsidRPr="000B7D04" w:rsidRDefault="00D529B7" w:rsidP="00714CE7">
      <w:r w:rsidRPr="000B7D04">
        <w:t>When a corporation needs regular cleaning, it may contract the work out to a cleaning agency located outside the company. This service is available to companies, and they may use it to reduce the amount of money they spend on labour, increase the level of pleasure their customers feel, and focus on their core skills</w:t>
      </w:r>
      <w:r w:rsidR="002A4CFC" w:rsidRPr="000B7D04">
        <w:t xml:space="preserve"> (Vestal, 2019)</w:t>
      </w:r>
      <w:r w:rsidRPr="000B7D04">
        <w:t xml:space="preserve">. Also, the organisation may have a more significant say over the quality of the service given by the third party if they choose to use this strategy. There are several arguments for outsourcing the housekeeping department within Marriot International. The arguments are provided just below: </w:t>
      </w:r>
    </w:p>
    <w:p w14:paraId="5B6CE3CE" w14:textId="77777777" w:rsidR="009E6543" w:rsidRPr="000B7D04" w:rsidRDefault="00D529B7" w:rsidP="00725394">
      <w:pPr>
        <w:pStyle w:val="Heading2"/>
        <w:spacing w:before="0"/>
        <w:rPr>
          <w:rFonts w:cs="Times New Roman"/>
        </w:rPr>
      </w:pPr>
      <w:bookmarkStart w:id="2" w:name="_Toc127700919"/>
      <w:r w:rsidRPr="000B7D04">
        <w:rPr>
          <w:rFonts w:cs="Times New Roman"/>
        </w:rPr>
        <w:t>Reduce Costs</w:t>
      </w:r>
      <w:bookmarkEnd w:id="2"/>
    </w:p>
    <w:p w14:paraId="7B6C4CBE" w14:textId="77777777" w:rsidR="005500CA" w:rsidRPr="000B7D04" w:rsidRDefault="00D529B7" w:rsidP="00714CE7">
      <w:r w:rsidRPr="000B7D04">
        <w:t>At Marriot International, one of the most successful ways to save expenses is to contract out the cleaning staff's work. The expenses of labour, the amount of time and money spent recruiting, training, and managing personnel, and the amount of time and money spent procuring, storing, and maintaining cleaning supplies, equipment, and other materials may all be reduced via the use of outsourcing</w:t>
      </w:r>
      <w:r w:rsidR="002A4CFC" w:rsidRPr="000B7D04">
        <w:t xml:space="preserve"> (Vestal and Stricker, 2021)</w:t>
      </w:r>
      <w:r w:rsidRPr="000B7D04">
        <w:t xml:space="preserve">. The quality of housekeeping services, the level of satisfaction experienced by customers, and the amount of time spent on non-essential chores like </w:t>
      </w:r>
      <w:r w:rsidRPr="000B7D04">
        <w:lastRenderedPageBreak/>
        <w:t>scheduling, paperwork, and other administrative responsibilities may all be improved via outsourcing. Since they may opt to outsource specific jobs or regions of cleaning rather than the whole department, Marriott International can profit from improved flexibility when they outsource particular duties or areas of housekeeping. In the end, outsourcing the cleaning department may help Marriot International save money and enhance the overall quality of its products and services</w:t>
      </w:r>
      <w:r w:rsidR="002A4CFC" w:rsidRPr="000B7D04">
        <w:t xml:space="preserve"> (Vestal and Stricker, 2021)</w:t>
      </w:r>
      <w:r w:rsidRPr="000B7D04">
        <w:t>.</w:t>
      </w:r>
      <w:r w:rsidR="00C33F18" w:rsidRPr="000B7D04">
        <w:t xml:space="preserve"> Outsourcing will help the Housekeeping </w:t>
      </w:r>
      <w:r w:rsidR="00E14985" w:rsidRPr="000B7D04">
        <w:t xml:space="preserve">department of Marriot International to </w:t>
      </w:r>
      <w:r w:rsidR="004D65EB" w:rsidRPr="000B7D04">
        <w:t>train new employees by £</w:t>
      </w:r>
      <w:r w:rsidRPr="000B7D04">
        <w:t xml:space="preserve">1000 for every employee. The equipment and raw materials can be acquired 10-18% less than the insourced way. </w:t>
      </w:r>
      <w:r w:rsidR="003E1CA5" w:rsidRPr="000B7D04">
        <w:t xml:space="preserve">The following figure represents the costs related to Outsourcing the </w:t>
      </w:r>
      <w:r w:rsidR="00DC63F2" w:rsidRPr="000B7D04">
        <w:t>housekeeping employees:</w:t>
      </w:r>
    </w:p>
    <w:p w14:paraId="04C91F58" w14:textId="77777777" w:rsidR="00DC63F2" w:rsidRPr="000B7D04" w:rsidRDefault="00D529B7" w:rsidP="00DC63F2">
      <w:pPr>
        <w:jc w:val="center"/>
      </w:pPr>
      <w:r w:rsidRPr="000B7D04">
        <w:rPr>
          <w:noProof/>
        </w:rPr>
        <w:drawing>
          <wp:inline distT="0" distB="0" distL="0" distR="0" wp14:anchorId="2593C6F0" wp14:editId="3143BC7B">
            <wp:extent cx="4775200" cy="2128433"/>
            <wp:effectExtent l="0" t="0" r="6350" b="5715"/>
            <wp:docPr id="1" name="Picture 1" descr="How much does office cleaning services cost in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ow much does office cleaning services cost in Singapor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781955" cy="2131444"/>
                    </a:xfrm>
                    <a:prstGeom prst="rect">
                      <a:avLst/>
                    </a:prstGeom>
                    <a:noFill/>
                    <a:ln>
                      <a:noFill/>
                    </a:ln>
                  </pic:spPr>
                </pic:pic>
              </a:graphicData>
            </a:graphic>
          </wp:inline>
        </w:drawing>
      </w:r>
    </w:p>
    <w:p w14:paraId="32C4326F" w14:textId="77777777" w:rsidR="00DC63F2" w:rsidRPr="000B7D04" w:rsidRDefault="00D529B7" w:rsidP="00650241">
      <w:pPr>
        <w:pStyle w:val="Caption"/>
        <w:spacing w:after="0" w:line="360" w:lineRule="auto"/>
        <w:jc w:val="center"/>
        <w:rPr>
          <w:b/>
          <w:bCs/>
          <w:i w:val="0"/>
          <w:iCs w:val="0"/>
          <w:color w:val="auto"/>
          <w:sz w:val="20"/>
          <w:szCs w:val="20"/>
        </w:rPr>
      </w:pPr>
      <w:bookmarkStart w:id="3" w:name="_Toc127700959"/>
      <w:r w:rsidRPr="000B7D04">
        <w:rPr>
          <w:b/>
          <w:bCs/>
          <w:i w:val="0"/>
          <w:iCs w:val="0"/>
          <w:color w:val="auto"/>
          <w:sz w:val="20"/>
          <w:szCs w:val="20"/>
        </w:rPr>
        <w:t xml:space="preserve">Figure </w:t>
      </w:r>
      <w:r w:rsidRPr="000B7D04">
        <w:rPr>
          <w:b/>
          <w:bCs/>
          <w:i w:val="0"/>
          <w:iCs w:val="0"/>
          <w:color w:val="auto"/>
          <w:sz w:val="20"/>
          <w:szCs w:val="20"/>
        </w:rPr>
        <w:fldChar w:fldCharType="begin"/>
      </w:r>
      <w:r w:rsidRPr="000B7D04">
        <w:rPr>
          <w:b/>
          <w:bCs/>
          <w:i w:val="0"/>
          <w:iCs w:val="0"/>
          <w:color w:val="auto"/>
          <w:sz w:val="20"/>
          <w:szCs w:val="20"/>
        </w:rPr>
        <w:instrText xml:space="preserve"> SEQ Figure \* ARABIC </w:instrText>
      </w:r>
      <w:r w:rsidRPr="000B7D04">
        <w:rPr>
          <w:b/>
          <w:bCs/>
          <w:i w:val="0"/>
          <w:iCs w:val="0"/>
          <w:color w:val="auto"/>
          <w:sz w:val="20"/>
          <w:szCs w:val="20"/>
        </w:rPr>
        <w:fldChar w:fldCharType="separate"/>
      </w:r>
      <w:r w:rsidR="00CF1ABA" w:rsidRPr="000B7D04">
        <w:rPr>
          <w:b/>
          <w:bCs/>
          <w:i w:val="0"/>
          <w:iCs w:val="0"/>
          <w:noProof/>
          <w:color w:val="auto"/>
          <w:sz w:val="20"/>
          <w:szCs w:val="20"/>
        </w:rPr>
        <w:t>1</w:t>
      </w:r>
      <w:r w:rsidRPr="000B7D04">
        <w:rPr>
          <w:b/>
          <w:bCs/>
          <w:i w:val="0"/>
          <w:iCs w:val="0"/>
          <w:color w:val="auto"/>
          <w:sz w:val="20"/>
          <w:szCs w:val="20"/>
        </w:rPr>
        <w:fldChar w:fldCharType="end"/>
      </w:r>
      <w:r w:rsidRPr="000B7D04">
        <w:rPr>
          <w:b/>
          <w:bCs/>
          <w:i w:val="0"/>
          <w:iCs w:val="0"/>
          <w:color w:val="auto"/>
          <w:sz w:val="20"/>
          <w:szCs w:val="20"/>
        </w:rPr>
        <w:t>: Costs related to Outsourcing the housekeepers</w:t>
      </w:r>
      <w:bookmarkEnd w:id="3"/>
    </w:p>
    <w:p w14:paraId="2BCFA065" w14:textId="77777777" w:rsidR="00DC63F2" w:rsidRPr="000B7D04" w:rsidRDefault="00D529B7" w:rsidP="00650241">
      <w:pPr>
        <w:jc w:val="center"/>
        <w:rPr>
          <w:b/>
          <w:bCs/>
          <w:sz w:val="20"/>
          <w:szCs w:val="20"/>
        </w:rPr>
      </w:pPr>
      <w:r w:rsidRPr="000B7D04">
        <w:rPr>
          <w:b/>
          <w:bCs/>
          <w:sz w:val="20"/>
          <w:szCs w:val="20"/>
        </w:rPr>
        <w:t xml:space="preserve">Source: </w:t>
      </w:r>
      <w:r w:rsidR="00650241" w:rsidRPr="000B7D04">
        <w:rPr>
          <w:b/>
          <w:bCs/>
          <w:sz w:val="20"/>
          <w:szCs w:val="20"/>
        </w:rPr>
        <w:t>(Szende, Dalton and Yoo, 2021)</w:t>
      </w:r>
    </w:p>
    <w:p w14:paraId="574914E3" w14:textId="77777777" w:rsidR="00774F19" w:rsidRPr="000B7D04" w:rsidRDefault="00D529B7" w:rsidP="00714CE7">
      <w:pPr>
        <w:pStyle w:val="Heading2"/>
        <w:rPr>
          <w:rFonts w:cs="Times New Roman"/>
        </w:rPr>
      </w:pPr>
      <w:bookmarkStart w:id="4" w:name="_Toc127700920"/>
      <w:r w:rsidRPr="000B7D04">
        <w:rPr>
          <w:rFonts w:cs="Times New Roman"/>
        </w:rPr>
        <w:t>Increased Efficiency</w:t>
      </w:r>
      <w:bookmarkEnd w:id="4"/>
      <w:r w:rsidRPr="000B7D04">
        <w:rPr>
          <w:rFonts w:cs="Times New Roman"/>
        </w:rPr>
        <w:t xml:space="preserve"> </w:t>
      </w:r>
    </w:p>
    <w:p w14:paraId="29B32C45" w14:textId="77777777" w:rsidR="00D91BF7" w:rsidRPr="000B7D04" w:rsidRDefault="00D529B7" w:rsidP="00714CE7">
      <w:r w:rsidRPr="000B7D04">
        <w:t>If Marriott International were to outsource its cleaning activities, the company might boost its efficiency overall by simplifying its processes, lowering its expenses, and raising the quality of its work</w:t>
      </w:r>
      <w:r w:rsidR="00A00D17" w:rsidRPr="000B7D04">
        <w:t xml:space="preserve"> </w:t>
      </w:r>
      <w:r w:rsidR="00EE4FF6" w:rsidRPr="000B7D04">
        <w:t>(Das, 2021)</w:t>
      </w:r>
      <w:r w:rsidRPr="000B7D04">
        <w:t>. By contracting the management of the department's operations out to a third party, Marriott International can cut down on the number of employees required to run the department and redirect its resources to work on other elements of the company. With outsourcing, Marriott International may also tap into the expertise of seasoned housekeeping staff and profit from their knowledge and experience</w:t>
      </w:r>
      <w:r w:rsidR="00EE4FF6" w:rsidRPr="000B7D04">
        <w:t xml:space="preserve"> (Das, 2021)</w:t>
      </w:r>
      <w:r w:rsidRPr="000B7D04">
        <w:t>. Because of this, the quality of the service provided to customers may increase, along with their overall satisfaction. In addition, outsourcing may help cut costs since it gives companies like Marriott International access to labour at reduced prices, reduces the amount spent on overhead expenditures, and takes advantage of more effective procedures.</w:t>
      </w:r>
    </w:p>
    <w:p w14:paraId="59B62ACE" w14:textId="77777777" w:rsidR="00D91BF7" w:rsidRPr="000B7D04" w:rsidRDefault="00D529B7" w:rsidP="00714CE7">
      <w:r w:rsidRPr="000B7D04">
        <w:lastRenderedPageBreak/>
        <w:t>Marriott International can improve its overall efficiency by outsourcing its housekeeping department. This would free up resources directed towards other crucial aspects of the company, such as marketing and customer service. In addition to cutting down on time required to oversee the department's daily operations, outsourcing enables Marriott International access to more specialised and cost-effective</w:t>
      </w:r>
      <w:r w:rsidR="00742E98" w:rsidRPr="000B7D04">
        <w:t xml:space="preserve"> services (Scanlon, 2019)</w:t>
      </w:r>
      <w:r w:rsidRPr="000B7D04">
        <w:t>. In addition, outsourcing may provide Marriott International with access to the most recent technologies and equipment, which can assist in simplifying and automating operations, contributing to an even higher increase in efficiency.</w:t>
      </w:r>
    </w:p>
    <w:p w14:paraId="3C951593" w14:textId="77777777" w:rsidR="00D91BF7" w:rsidRPr="000B7D04" w:rsidRDefault="00D529B7" w:rsidP="00714CE7">
      <w:pPr>
        <w:pStyle w:val="Heading2"/>
        <w:rPr>
          <w:rFonts w:cs="Times New Roman"/>
        </w:rPr>
      </w:pPr>
      <w:bookmarkStart w:id="5" w:name="_Toc127700921"/>
      <w:r w:rsidRPr="000B7D04">
        <w:rPr>
          <w:rFonts w:cs="Times New Roman"/>
        </w:rPr>
        <w:t>Increasing Service Quality</w:t>
      </w:r>
      <w:bookmarkEnd w:id="5"/>
    </w:p>
    <w:p w14:paraId="3E698218" w14:textId="77777777" w:rsidR="00162086" w:rsidRPr="000B7D04" w:rsidRDefault="00D529B7" w:rsidP="00714CE7">
      <w:r w:rsidRPr="000B7D04">
        <w:t>Marriot International may improve the quality of its housekeeping services by contracting them out to a professional cleaning firm. A professional cleaning service can provide more reliable and consistent outcomes in terms of cleanliness and food quality. Furthermore, they could fund improved hardware and supplies and staff education and development opportunities</w:t>
      </w:r>
      <w:r w:rsidR="007F6675" w:rsidRPr="000B7D04">
        <w:t xml:space="preserve"> (Mitchell and Gesick, 2019)</w:t>
      </w:r>
      <w:r w:rsidRPr="000B7D04">
        <w:t>. This will contribute to the hotel's continued high quality of maintenance, increasing patron happiness. Having cleaning duties outsourced also allows employees more time to concentrate on other elements of the company like marketing and customer service. Marriot International may use this to improve the quality of its service to its clients. Cleaning services may be tailored to meet the unique demands of Marriot International's properties. A hotel that employs professional cleaners may guarantee its customers will always get the same high-quality service. In many cases, hiring a professional cleaning service is the safest option since their employees will be well-versed in the current safety measures and will be better able to implement them.</w:t>
      </w:r>
      <w:r w:rsidR="00884229" w:rsidRPr="000B7D04">
        <w:t xml:space="preserve"> The following figure represents the benefits the hospitality industry will get by outsourcing:</w:t>
      </w:r>
    </w:p>
    <w:p w14:paraId="70B09674" w14:textId="77777777" w:rsidR="00CF1ABA" w:rsidRPr="000B7D04" w:rsidRDefault="00CF1ABA" w:rsidP="00884229">
      <w:pPr>
        <w:jc w:val="center"/>
        <w:rPr>
          <w:noProof/>
        </w:rPr>
      </w:pPr>
    </w:p>
    <w:p w14:paraId="4188C1C6" w14:textId="77777777" w:rsidR="00884229" w:rsidRPr="000B7D04" w:rsidRDefault="00D529B7" w:rsidP="00884229">
      <w:pPr>
        <w:jc w:val="center"/>
      </w:pPr>
      <w:r w:rsidRPr="000B7D04">
        <w:rPr>
          <w:noProof/>
        </w:rPr>
        <w:lastRenderedPageBreak/>
        <w:drawing>
          <wp:inline distT="0" distB="0" distL="0" distR="0" wp14:anchorId="0EA2859D" wp14:editId="0BECA417">
            <wp:extent cx="4075915" cy="2432050"/>
            <wp:effectExtent l="0" t="0" r="0" b="0"/>
            <wp:docPr id="2" name="Picture 2" descr="IT outsourcing vs. insourcing: how to choose the right strategy - N-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IT outsourcing vs. insourcing: how to choose the right strategy - N-iX"/>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t="14275"/>
                    <a:stretch>
                      <a:fillRect/>
                    </a:stretch>
                  </pic:blipFill>
                  <pic:spPr bwMode="auto">
                    <a:xfrm>
                      <a:off x="0" y="0"/>
                      <a:ext cx="4084544" cy="2437199"/>
                    </a:xfrm>
                    <a:prstGeom prst="rect">
                      <a:avLst/>
                    </a:prstGeom>
                    <a:noFill/>
                    <a:ln>
                      <a:noFill/>
                    </a:ln>
                    <a:extLst>
                      <a:ext uri="{53640926-AAD7-44D8-BBD7-CCE9431645EC}">
                        <a14:shadowObscured xmlns:a14="http://schemas.microsoft.com/office/drawing/2010/main"/>
                      </a:ext>
                    </a:extLst>
                  </pic:spPr>
                </pic:pic>
              </a:graphicData>
            </a:graphic>
          </wp:inline>
        </w:drawing>
      </w:r>
    </w:p>
    <w:p w14:paraId="367E967B" w14:textId="77777777" w:rsidR="00CF1ABA" w:rsidRPr="000B7D04" w:rsidRDefault="00D529B7" w:rsidP="00745DDB">
      <w:pPr>
        <w:pStyle w:val="Caption"/>
        <w:spacing w:after="0" w:line="360" w:lineRule="auto"/>
        <w:jc w:val="center"/>
        <w:rPr>
          <w:b/>
          <w:bCs/>
          <w:i w:val="0"/>
          <w:iCs w:val="0"/>
          <w:color w:val="auto"/>
          <w:sz w:val="20"/>
          <w:szCs w:val="20"/>
        </w:rPr>
      </w:pPr>
      <w:bookmarkStart w:id="6" w:name="_Toc127700960"/>
      <w:r w:rsidRPr="000B7D04">
        <w:rPr>
          <w:b/>
          <w:bCs/>
          <w:i w:val="0"/>
          <w:iCs w:val="0"/>
          <w:color w:val="auto"/>
          <w:sz w:val="20"/>
          <w:szCs w:val="20"/>
        </w:rPr>
        <w:t xml:space="preserve">Figure </w:t>
      </w:r>
      <w:r w:rsidRPr="000B7D04">
        <w:rPr>
          <w:b/>
          <w:bCs/>
          <w:i w:val="0"/>
          <w:iCs w:val="0"/>
          <w:color w:val="auto"/>
          <w:sz w:val="20"/>
          <w:szCs w:val="20"/>
        </w:rPr>
        <w:fldChar w:fldCharType="begin"/>
      </w:r>
      <w:r w:rsidRPr="000B7D04">
        <w:rPr>
          <w:b/>
          <w:bCs/>
          <w:i w:val="0"/>
          <w:iCs w:val="0"/>
          <w:color w:val="auto"/>
          <w:sz w:val="20"/>
          <w:szCs w:val="20"/>
        </w:rPr>
        <w:instrText xml:space="preserve"> SEQ Figure \* ARABIC </w:instrText>
      </w:r>
      <w:r w:rsidRPr="000B7D04">
        <w:rPr>
          <w:b/>
          <w:bCs/>
          <w:i w:val="0"/>
          <w:iCs w:val="0"/>
          <w:color w:val="auto"/>
          <w:sz w:val="20"/>
          <w:szCs w:val="20"/>
        </w:rPr>
        <w:fldChar w:fldCharType="separate"/>
      </w:r>
      <w:r w:rsidRPr="000B7D04">
        <w:rPr>
          <w:b/>
          <w:bCs/>
          <w:i w:val="0"/>
          <w:iCs w:val="0"/>
          <w:noProof/>
          <w:color w:val="auto"/>
          <w:sz w:val="20"/>
          <w:szCs w:val="20"/>
        </w:rPr>
        <w:t>2</w:t>
      </w:r>
      <w:r w:rsidRPr="000B7D04">
        <w:rPr>
          <w:b/>
          <w:bCs/>
          <w:i w:val="0"/>
          <w:iCs w:val="0"/>
          <w:color w:val="auto"/>
          <w:sz w:val="20"/>
          <w:szCs w:val="20"/>
        </w:rPr>
        <w:fldChar w:fldCharType="end"/>
      </w:r>
      <w:r w:rsidRPr="000B7D04">
        <w:rPr>
          <w:b/>
          <w:bCs/>
          <w:i w:val="0"/>
          <w:iCs w:val="0"/>
          <w:color w:val="auto"/>
          <w:sz w:val="20"/>
          <w:szCs w:val="20"/>
        </w:rPr>
        <w:t>: Benefits of Outsourcing the housekeepers</w:t>
      </w:r>
      <w:bookmarkEnd w:id="6"/>
    </w:p>
    <w:p w14:paraId="315FC673" w14:textId="77777777" w:rsidR="00CF1ABA" w:rsidRPr="000B7D04" w:rsidRDefault="00D529B7" w:rsidP="00745DDB">
      <w:pPr>
        <w:jc w:val="center"/>
        <w:rPr>
          <w:b/>
          <w:bCs/>
          <w:sz w:val="20"/>
          <w:szCs w:val="20"/>
        </w:rPr>
      </w:pPr>
      <w:r w:rsidRPr="000B7D04">
        <w:rPr>
          <w:b/>
          <w:bCs/>
          <w:sz w:val="20"/>
          <w:szCs w:val="20"/>
        </w:rPr>
        <w:t>Source:</w:t>
      </w:r>
      <w:r w:rsidR="00745DDB" w:rsidRPr="000B7D04">
        <w:rPr>
          <w:b/>
          <w:bCs/>
          <w:sz w:val="20"/>
          <w:szCs w:val="20"/>
        </w:rPr>
        <w:t xml:space="preserve"> (Barrows, 2016)</w:t>
      </w:r>
    </w:p>
    <w:p w14:paraId="424CF47B" w14:textId="77777777" w:rsidR="00162086" w:rsidRPr="000B7D04" w:rsidRDefault="00D529B7" w:rsidP="00745DDB">
      <w:pPr>
        <w:pStyle w:val="Heading1"/>
        <w:spacing w:before="0"/>
        <w:rPr>
          <w:lang w:val="en-GB"/>
        </w:rPr>
      </w:pPr>
      <w:bookmarkStart w:id="7" w:name="_Toc127700922"/>
      <w:r w:rsidRPr="000B7D04">
        <w:rPr>
          <w:lang w:val="en-GB"/>
        </w:rPr>
        <w:t>Arguments against Outsourcing Housekeeping Department</w:t>
      </w:r>
      <w:bookmarkEnd w:id="7"/>
    </w:p>
    <w:p w14:paraId="1D4BF032" w14:textId="77777777" w:rsidR="00C040EA" w:rsidRPr="000B7D04" w:rsidRDefault="00D529B7" w:rsidP="00714CE7">
      <w:pPr>
        <w:pStyle w:val="Heading2"/>
        <w:rPr>
          <w:rFonts w:cs="Times New Roman"/>
        </w:rPr>
      </w:pPr>
      <w:bookmarkStart w:id="8" w:name="_Toc127700923"/>
      <w:r w:rsidRPr="000B7D04">
        <w:rPr>
          <w:rFonts w:cs="Times New Roman"/>
        </w:rPr>
        <w:t>Loss of Control</w:t>
      </w:r>
      <w:bookmarkEnd w:id="8"/>
      <w:r w:rsidRPr="000B7D04">
        <w:rPr>
          <w:rFonts w:cs="Times New Roman"/>
        </w:rPr>
        <w:t xml:space="preserve"> </w:t>
      </w:r>
    </w:p>
    <w:p w14:paraId="054A7C05" w14:textId="77777777" w:rsidR="00EB4F46" w:rsidRPr="000B7D04" w:rsidRDefault="00D529B7" w:rsidP="00714CE7">
      <w:r w:rsidRPr="000B7D04">
        <w:t>Marriott International might experience a loss of internal control if it were to outsource its cleaning services. By contracting out its cleaning services, Marriott International will have less say over service standards, personnel training, and the efficiency of its housekeeping division. When hotels use other companies to do their cleaning instead of using Marriott's employees, service quality might improve since the hired help may need to gain the same training and expertise. As a result, the firm may find it more challenging to offer timely feedback and verify compliance with corporate standards and procedures from the outsourced housekeeping personnel, as there will no longer be a direct contact channel between the two parties</w:t>
      </w:r>
      <w:r w:rsidR="001743D7" w:rsidRPr="000B7D04">
        <w:t xml:space="preserve"> (MCGLONE, 2019)</w:t>
      </w:r>
      <w:r w:rsidRPr="000B7D04">
        <w:t xml:space="preserve">. </w:t>
      </w:r>
    </w:p>
    <w:p w14:paraId="158474BB" w14:textId="77777777" w:rsidR="00F56936" w:rsidRPr="000B7D04" w:rsidRDefault="00D529B7" w:rsidP="00714CE7">
      <w:r w:rsidRPr="000B7D04">
        <w:t>The American Hotel &amp; Lodging Association found that by contracting out cleaning duties, businesses may save up to 25%</w:t>
      </w:r>
      <w:r w:rsidR="001743D7" w:rsidRPr="000B7D04">
        <w:t xml:space="preserve"> (MCGLONE, 2019)</w:t>
      </w:r>
      <w:r w:rsidRPr="000B7D04">
        <w:t>. It has also been projected that outsourcing cleaning services may reduce the requirement for full-time housekeeping staff by 30-35%. Marriott Worldwide must be ready to forego some managerial supervision of the cleaning staff in exchange for savings. Third, outsourcing housekeeping services might lower morale inside Marriott's organisation since the outsourced cleaning personnel would not feel as valued or appreciated as Marriott's employees.</w:t>
      </w:r>
    </w:p>
    <w:p w14:paraId="157EE428" w14:textId="77777777" w:rsidR="00F56936" w:rsidRPr="000B7D04" w:rsidRDefault="00D529B7" w:rsidP="00714CE7">
      <w:pPr>
        <w:pStyle w:val="Heading2"/>
        <w:rPr>
          <w:rFonts w:cs="Times New Roman"/>
        </w:rPr>
      </w:pPr>
      <w:bookmarkStart w:id="9" w:name="_Toc127700924"/>
      <w:r w:rsidRPr="000B7D04">
        <w:rPr>
          <w:rFonts w:cs="Times New Roman"/>
        </w:rPr>
        <w:lastRenderedPageBreak/>
        <w:t>Communication Problems</w:t>
      </w:r>
      <w:bookmarkEnd w:id="9"/>
      <w:r w:rsidRPr="000B7D04">
        <w:rPr>
          <w:rFonts w:cs="Times New Roman"/>
        </w:rPr>
        <w:t xml:space="preserve"> </w:t>
      </w:r>
    </w:p>
    <w:p w14:paraId="40038B2D" w14:textId="77777777" w:rsidR="00B75597" w:rsidRPr="000B7D04" w:rsidRDefault="00D529B7" w:rsidP="00714CE7">
      <w:r w:rsidRPr="000B7D04">
        <w:t>When a firm outsources its cleaning services, internal communication issues are often the outcome. Due to their unfamiliarity with the company's culture and processes, it is not easy to interact with the outsourced cleaning staff</w:t>
      </w:r>
      <w:r w:rsidR="001A2793" w:rsidRPr="000B7D04">
        <w:t xml:space="preserve"> (Massa, 2021)</w:t>
      </w:r>
      <w:r w:rsidRPr="000B7D04">
        <w:t>. The service quality and clarity of communication would decline since the outsourced housekeeping staff lacks the same training, qualifications, and experience as the in-house staff. Marriott International is one of the largest hotel chains in the world, with more than 8,000 properties in over 130 countries</w:t>
      </w:r>
      <w:r w:rsidR="0079243B" w:rsidRPr="000B7D04">
        <w:t xml:space="preserve"> (hospitality net, 2022)</w:t>
      </w:r>
      <w:r w:rsidRPr="000B7D04">
        <w:t xml:space="preserve">. However, Marriott International's immense size necessitates that many of its properties now subcontract cleaning services to other businesses. Due to the lack of familiarity with the firm's culture and procedures, as well as their lack of training and credentials, the organisation as a whole has had communication issues. </w:t>
      </w:r>
    </w:p>
    <w:p w14:paraId="62FF2379" w14:textId="77777777" w:rsidR="00EB4F46" w:rsidRPr="000B7D04" w:rsidRDefault="00D529B7" w:rsidP="00714CE7">
      <w:r w:rsidRPr="000B7D04">
        <w:t>In 2017, the International Labor Organization conducted a global survey of hoteliers and found that, on average, 33 per cent of hotel employees are acquired via outsourcing</w:t>
      </w:r>
      <w:r w:rsidR="001A2793" w:rsidRPr="000B7D04">
        <w:t xml:space="preserve"> (Suardana, 2022)</w:t>
      </w:r>
      <w:r w:rsidRPr="000B7D04">
        <w:t>. In addition, the survey discovered that outsourcing severely affects internal communications inside hotels, with more than half of hotel managers noting coordination and communication challenges within their departments. In addition, the survey revealed that over 70% of hotel managers reported dissatisfied customers due to the lack of quality service provided by outsourced employees</w:t>
      </w:r>
      <w:r w:rsidR="001A2793" w:rsidRPr="000B7D04">
        <w:t xml:space="preserve"> (Suardana, 2022)</w:t>
      </w:r>
      <w:r w:rsidRPr="000B7D04">
        <w:t>. When an organisation like Marriott International subcontracts its cleaning services to a third party, these outcomes highlight the possibility of misunderstanding. Hence, organisations must have enough protocols to ensure communication among all employees, in-house or outsourced, to maintain service quality and customer satisfaction</w:t>
      </w:r>
      <w:r w:rsidR="00E773A7" w:rsidRPr="000B7D04">
        <w:t xml:space="preserve"> (Sturman, Corgel and Verma, 2011)</w:t>
      </w:r>
      <w:r w:rsidRPr="000B7D04">
        <w:t>.</w:t>
      </w:r>
    </w:p>
    <w:p w14:paraId="7100C8E6" w14:textId="77777777" w:rsidR="00EB4F46" w:rsidRPr="000B7D04" w:rsidRDefault="00D529B7" w:rsidP="000B7D04">
      <w:pPr>
        <w:pStyle w:val="Heading2"/>
        <w:spacing w:before="0"/>
        <w:rPr>
          <w:rFonts w:cs="Times New Roman"/>
        </w:rPr>
      </w:pPr>
      <w:bookmarkStart w:id="10" w:name="_Toc127700925"/>
      <w:r w:rsidRPr="000B7D04">
        <w:rPr>
          <w:rFonts w:cs="Times New Roman"/>
        </w:rPr>
        <w:t>Lack of Chain of Command</w:t>
      </w:r>
      <w:bookmarkEnd w:id="10"/>
    </w:p>
    <w:p w14:paraId="462807A1" w14:textId="77777777" w:rsidR="00476DE0" w:rsidRPr="000B7D04" w:rsidRDefault="00D529B7" w:rsidP="00714CE7">
      <w:r w:rsidRPr="000B7D04">
        <w:t>Problems in the chain of command may arise if Marriott International outsources its housekeeping services to a third party since doing so would create a separation between the department's management and the personnel whom a contractual third party would now hire. If management and employees are kept apart like this, communication may break down, and confusion ensues about who is responsible for what and who has the final say</w:t>
      </w:r>
      <w:r w:rsidR="00E9162E" w:rsidRPr="000B7D04">
        <w:t xml:space="preserve"> (Nagurney, Yu and Qiang, 2019)</w:t>
      </w:r>
      <w:r w:rsidRPr="000B7D04">
        <w:t>. Moreover, the chain of command may be disrupted if the external party does not follow the same levels of monitoring and management as the company. If this occurs, there might be a drop in productivity, morale, and accountability.</w:t>
      </w:r>
    </w:p>
    <w:p w14:paraId="08B990DF" w14:textId="77777777" w:rsidR="00476DE0" w:rsidRPr="000B7D04" w:rsidRDefault="00D529B7" w:rsidP="00714CE7">
      <w:r w:rsidRPr="000B7D04">
        <w:lastRenderedPageBreak/>
        <w:t>Additionally, there is concern that Marriott International's Housekeeping Department's potential outsourcing may lead to lower levels of employee satisfaction. A 2018 survey found that morale was worse among the 30% of employees recruited via a third party on contract compared to the 13% of direct hires at Marriott Worldwide</w:t>
      </w:r>
      <w:r w:rsidR="004D2E71" w:rsidRPr="000B7D04">
        <w:t xml:space="preserve"> (Nagurney, Yu and Qiang, 2019)</w:t>
      </w:r>
      <w:r w:rsidRPr="000B7D04">
        <w:t>. Also, the turnover rate of personnel engaged through contractual third parties was nearly 25% higher than that of workers directly employed by Marriott International (14%)</w:t>
      </w:r>
      <w:r w:rsidR="004D2E71" w:rsidRPr="000B7D04">
        <w:t xml:space="preserve"> (Nagurney, Yu and Qiang, 2019)</w:t>
      </w:r>
      <w:r w:rsidRPr="000B7D04">
        <w:t>.</w:t>
      </w:r>
    </w:p>
    <w:p w14:paraId="51F76545" w14:textId="77777777" w:rsidR="00476DE0" w:rsidRPr="000B7D04" w:rsidRDefault="00D529B7" w:rsidP="00745DDB">
      <w:pPr>
        <w:pStyle w:val="Heading1"/>
        <w:spacing w:before="0"/>
        <w:rPr>
          <w:lang w:val="en-GB"/>
        </w:rPr>
      </w:pPr>
      <w:bookmarkStart w:id="11" w:name="_Toc127700926"/>
      <w:r w:rsidRPr="000B7D04">
        <w:rPr>
          <w:lang w:val="en-GB"/>
        </w:rPr>
        <w:t>Comparison between Insource and Outsource Housekeeping</w:t>
      </w:r>
      <w:bookmarkEnd w:id="11"/>
    </w:p>
    <w:p w14:paraId="1AF4F2FE" w14:textId="79BC8C0E" w:rsidR="002B76C1" w:rsidRPr="000B7D04" w:rsidRDefault="00D529B7" w:rsidP="00714CE7">
      <w:r w:rsidRPr="000B7D04">
        <w:t xml:space="preserve">Compared to cleaning services provided by third parties, in-house cleaning crews are preferred because of their higher level of professionalism, dependability, and expertise. In-house staff will be more equipped to do their jobs after receiving enhanced training that helps them learn the company's culture and </w:t>
      </w:r>
      <w:r w:rsidR="00A97437" w:rsidRPr="000B7D04">
        <w:t>practices (Sivaraman, 2019)</w:t>
      </w:r>
      <w:r w:rsidRPr="000B7D04">
        <w:t xml:space="preserve">. If the firm decides to hire its cleaning staff, the added expense of their salaries, benefits, and other perks may make the option </w:t>
      </w:r>
      <w:r w:rsidR="00A97437" w:rsidRPr="000B7D04">
        <w:t>costlier</w:t>
      </w:r>
      <w:r w:rsidRPr="000B7D04">
        <w:t xml:space="preserve"> than outsourcing</w:t>
      </w:r>
      <w:r w:rsidR="00A97437" w:rsidRPr="000B7D04">
        <w:t xml:space="preserve"> (Chae et al., 2019)</w:t>
      </w:r>
      <w:r w:rsidRPr="000B7D04">
        <w:t>. More money may also be spent on personnel recruitment, training, and management. Nonetheless, the corporation may save money by outsourcing because of cheaper labour costs, more accessible access to specialised services, and the possibility of increased efficiency. The selection between in-house and outsourced housekeeping should be based on the organisation's unique demands, the level of service expected, and the financial consequences of each option.</w:t>
      </w:r>
    </w:p>
    <w:p w14:paraId="421AB578" w14:textId="77777777" w:rsidR="002B76C1" w:rsidRPr="000B7D04" w:rsidRDefault="00D529B7" w:rsidP="00714CE7">
      <w:pPr>
        <w:pStyle w:val="Heading2"/>
        <w:rPr>
          <w:rFonts w:cs="Times New Roman"/>
        </w:rPr>
      </w:pPr>
      <w:bookmarkStart w:id="12" w:name="_Toc127700927"/>
      <w:r w:rsidRPr="000B7D04">
        <w:rPr>
          <w:rFonts w:cs="Times New Roman"/>
        </w:rPr>
        <w:t>Cost-Benefit Comparison</w:t>
      </w:r>
      <w:bookmarkEnd w:id="12"/>
    </w:p>
    <w:p w14:paraId="15B0831B" w14:textId="77777777" w:rsidR="002B76C1" w:rsidRPr="000B7D04" w:rsidRDefault="00D529B7" w:rsidP="00714CE7">
      <w:r w:rsidRPr="000B7D04">
        <w:t xml:space="preserve">Both in-house and contracted cleaning services may save expenses. Because of the higher costs associated with hiring, training, and supervising an in-house team, in-sourcing is sometimes </w:t>
      </w:r>
      <w:r w:rsidR="00407618" w:rsidRPr="000B7D04">
        <w:t>costlier</w:t>
      </w:r>
      <w:r w:rsidRPr="000B7D04">
        <w:t xml:space="preserve">. </w:t>
      </w:r>
      <w:r w:rsidR="00407618" w:rsidRPr="000B7D04">
        <w:t>Insourcing training costs around £1200 for each employee, whereas outsourcing costs around</w:t>
      </w:r>
      <w:r w:rsidR="00910D6A" w:rsidRPr="000B7D04">
        <w:t xml:space="preserve"> £1000 for each employee</w:t>
      </w:r>
      <w:r w:rsidR="00883FBF" w:rsidRPr="000B7D04">
        <w:t xml:space="preserve"> (Bhosle et al., 2016)</w:t>
      </w:r>
      <w:r w:rsidR="00910D6A" w:rsidRPr="000B7D04">
        <w:t>.</w:t>
      </w:r>
      <w:r w:rsidR="00407618" w:rsidRPr="000B7D04">
        <w:t xml:space="preserve"> </w:t>
      </w:r>
      <w:r w:rsidRPr="000B7D04">
        <w:t>Lower labour costs, greater access to specialised services, and the possibility of increased efficiency contribute to outsourcing's reduced overall cost to the business. The selection between in-house and outsourced housekeeping services should be based on the organisation's unique demands, the expected level of service, and the associated costs.</w:t>
      </w:r>
      <w:r w:rsidR="00407618" w:rsidRPr="000B7D04">
        <w:t xml:space="preserve"> </w:t>
      </w:r>
    </w:p>
    <w:p w14:paraId="2FA2535D" w14:textId="77777777" w:rsidR="002B76C1" w:rsidRPr="000B7D04" w:rsidRDefault="002B76C1" w:rsidP="00714CE7"/>
    <w:p w14:paraId="0164E53D" w14:textId="77777777" w:rsidR="002B76C1" w:rsidRPr="000B7D04" w:rsidRDefault="00D529B7" w:rsidP="00714CE7">
      <w:pPr>
        <w:pStyle w:val="Heading2"/>
        <w:rPr>
          <w:rFonts w:cs="Times New Roman"/>
        </w:rPr>
      </w:pPr>
      <w:bookmarkStart w:id="13" w:name="_Toc127700928"/>
      <w:r w:rsidRPr="000B7D04">
        <w:rPr>
          <w:rFonts w:cs="Times New Roman"/>
        </w:rPr>
        <w:lastRenderedPageBreak/>
        <w:t>Ability-Based Comparison</w:t>
      </w:r>
      <w:bookmarkEnd w:id="13"/>
    </w:p>
    <w:p w14:paraId="16BB0F75" w14:textId="77777777" w:rsidR="002B76C1" w:rsidRPr="000B7D04" w:rsidRDefault="00D529B7" w:rsidP="00714CE7">
      <w:r w:rsidRPr="000B7D04">
        <w:t xml:space="preserve">An in-house cleaning crew is often more competent, trustworthy, and well-qualified than one contracted outside. Staff members will be more invested in the firm and more likely to remain on the job if they get training and development opportunities </w:t>
      </w:r>
      <w:r w:rsidR="00883FBF" w:rsidRPr="000B7D04">
        <w:t>(Bhosle et al., 2016)</w:t>
      </w:r>
      <w:r w:rsidRPr="000B7D04">
        <w:t>. However, outsourcing can increase productivity and open the door to more specialised service options. The selection between in-house and outsourced housekeeping services should be based on the organisation's unique demands, the expected level of service, and the associated costs.</w:t>
      </w:r>
    </w:p>
    <w:p w14:paraId="214CBB1F" w14:textId="77777777" w:rsidR="002B76C1" w:rsidRPr="000B7D04" w:rsidRDefault="00D529B7" w:rsidP="00714CE7">
      <w:pPr>
        <w:pStyle w:val="Heading2"/>
        <w:rPr>
          <w:rFonts w:cs="Times New Roman"/>
        </w:rPr>
      </w:pPr>
      <w:bookmarkStart w:id="14" w:name="_Toc127700929"/>
      <w:r w:rsidRPr="000B7D04">
        <w:rPr>
          <w:rFonts w:cs="Times New Roman"/>
        </w:rPr>
        <w:t>Comparison based on Communication Issues</w:t>
      </w:r>
      <w:bookmarkEnd w:id="14"/>
    </w:p>
    <w:p w14:paraId="17B35B69" w14:textId="77777777" w:rsidR="00E65B42" w:rsidRPr="000B7D04" w:rsidRDefault="00D529B7" w:rsidP="00714CE7">
      <w:r w:rsidRPr="000B7D04">
        <w:t>In-house cleaners are easy to talk to since they already understand the company's values and processes. As outsourced workers are less likely to understand the company's lingo and be up to speed on its policies and may have a different level of training or qualifications, communication problems are possible</w:t>
      </w:r>
      <w:r w:rsidR="00883FBF" w:rsidRPr="000B7D04">
        <w:t xml:space="preserve"> (Kit and Liu, 2008)</w:t>
      </w:r>
      <w:r w:rsidRPr="000B7D04">
        <w:t>. The selection between in-house and outsourced housekeeping should be based on the organisation's unique demands, the level of service expected, and the financial consequences of each option.</w:t>
      </w:r>
    </w:p>
    <w:p w14:paraId="56C67D62" w14:textId="77777777" w:rsidR="00A34BE8" w:rsidRPr="000B7D04" w:rsidRDefault="00D529B7" w:rsidP="00714CE7">
      <w:r w:rsidRPr="000B7D04">
        <w:t xml:space="preserve">Based on the above comparison, insource housekeeping will be better for Marriot International though insource housekeeping will cost higher but benefits the company significantly. </w:t>
      </w:r>
    </w:p>
    <w:p w14:paraId="17C4FD92" w14:textId="77777777" w:rsidR="00E65B42" w:rsidRPr="000B7D04" w:rsidRDefault="00D529B7" w:rsidP="00745DDB">
      <w:pPr>
        <w:pStyle w:val="Heading1"/>
        <w:spacing w:before="0"/>
        <w:rPr>
          <w:lang w:val="en-GB"/>
        </w:rPr>
      </w:pPr>
      <w:bookmarkStart w:id="15" w:name="_Toc127700930"/>
      <w:r w:rsidRPr="000B7D04">
        <w:rPr>
          <w:lang w:val="en-GB"/>
        </w:rPr>
        <w:t>Conclusion</w:t>
      </w:r>
      <w:bookmarkEnd w:id="15"/>
    </w:p>
    <w:p w14:paraId="7B40877A" w14:textId="77777777" w:rsidR="00A34BE8" w:rsidRPr="000B7D04" w:rsidRDefault="00D529B7" w:rsidP="00714CE7">
      <w:r w:rsidRPr="000B7D04">
        <w:t>In conclusion, it has been shown that both insourced and outsourced cleaning services have their own set of benefits and drawbacks. It is in the best interest of Marriott International to insource its housekeeping services because doing so will result in improved service quality, increased efficiency, an improved chain of command, and improved communication among staff members, all while enabling the company to save money in the long run</w:t>
      </w:r>
      <w:r w:rsidR="00DA14CF" w:rsidRPr="000B7D04">
        <w:t xml:space="preserve"> (Kit and Liu, 2008)</w:t>
      </w:r>
      <w:r w:rsidRPr="000B7D04">
        <w:t>. However, given that every organisation is different and has its own set of circumstances, it is up to such organisations to choose which of the available choices is best suited to meet their needs.</w:t>
      </w:r>
    </w:p>
    <w:p w14:paraId="759A516C" w14:textId="77777777" w:rsidR="00DA14CF" w:rsidRPr="000B7D04" w:rsidRDefault="00D529B7" w:rsidP="00714CE7">
      <w:pPr>
        <w:spacing w:after="160"/>
        <w:jc w:val="left"/>
      </w:pPr>
      <w:r w:rsidRPr="000B7D04">
        <w:br w:type="page"/>
      </w:r>
    </w:p>
    <w:p w14:paraId="3C32910C" w14:textId="77777777" w:rsidR="00DA14CF" w:rsidRPr="000B7D04" w:rsidRDefault="00D529B7" w:rsidP="0051413C">
      <w:pPr>
        <w:pStyle w:val="Heading1"/>
        <w:rPr>
          <w:lang w:val="en-GB"/>
        </w:rPr>
      </w:pPr>
      <w:bookmarkStart w:id="16" w:name="_Toc127700931"/>
      <w:r w:rsidRPr="000B7D04">
        <w:rPr>
          <w:lang w:val="en-GB"/>
        </w:rPr>
        <w:lastRenderedPageBreak/>
        <w:t>References</w:t>
      </w:r>
      <w:bookmarkEnd w:id="16"/>
      <w:r w:rsidRPr="000B7D04">
        <w:rPr>
          <w:lang w:val="en-GB"/>
        </w:rPr>
        <w:t xml:space="preserve"> </w:t>
      </w:r>
    </w:p>
    <w:p w14:paraId="7AF35A17"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Barrows, C.W. (2016). </w:t>
      </w:r>
      <w:r w:rsidRPr="000B7D04">
        <w:rPr>
          <w:i/>
          <w:iCs/>
          <w:lang w:val="en-GB"/>
        </w:rPr>
        <w:t>Introduction to management in the Hospitality industry.</w:t>
      </w:r>
      <w:r w:rsidRPr="000B7D04">
        <w:rPr>
          <w:lang w:val="en-GB"/>
        </w:rPr>
        <w:t xml:space="preserve"> John Wiley.</w:t>
      </w:r>
    </w:p>
    <w:p w14:paraId="64D4114D"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Bhosle, D., Sayyed, A., Bhagat, A., Shaikh, H., Sheikh, A., Bhopale, V. and Quazi, Z. (2016). Cost-Benefit Comparison between Insource and Outsource. </w:t>
      </w:r>
      <w:r w:rsidRPr="000B7D04">
        <w:rPr>
          <w:i/>
          <w:iCs/>
          <w:lang w:val="en-GB"/>
        </w:rPr>
        <w:t>Annals of International medical and Dental Research</w:t>
      </w:r>
      <w:r w:rsidRPr="000B7D04">
        <w:rPr>
          <w:lang w:val="en-GB"/>
        </w:rPr>
        <w:t xml:space="preserve">, [online] 3(1). </w:t>
      </w:r>
    </w:p>
    <w:p w14:paraId="36A89502"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Chae, S., Lawson, B., Kull, T.J. and Choi, T. (2019). To insource or outsource the sourcing? A behavioural investigation of the multi-tier sourcing decision. </w:t>
      </w:r>
      <w:r w:rsidRPr="000B7D04">
        <w:rPr>
          <w:i/>
          <w:iCs/>
          <w:lang w:val="en-GB"/>
        </w:rPr>
        <w:t>International Journal of Operations &amp; Production Management</w:t>
      </w:r>
      <w:r w:rsidRPr="000B7D04">
        <w:rPr>
          <w:lang w:val="en-GB"/>
        </w:rPr>
        <w:t xml:space="preserve">, 39(3), pp.385–405. </w:t>
      </w:r>
    </w:p>
    <w:p w14:paraId="7C6945FD"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Chartered Institute Of Management Accountants (2014). </w:t>
      </w:r>
      <w:r w:rsidRPr="000B7D04">
        <w:rPr>
          <w:i/>
          <w:iCs/>
          <w:lang w:val="en-GB"/>
        </w:rPr>
        <w:t>Financial management.</w:t>
      </w:r>
      <w:r w:rsidRPr="000B7D04">
        <w:rPr>
          <w:lang w:val="en-GB"/>
        </w:rPr>
        <w:t xml:space="preserve"> 2nd ed. London: Bpp Learning Media.</w:t>
      </w:r>
    </w:p>
    <w:p w14:paraId="6DAEFA10"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Das, P. (2021). Implementation and Effectiveness of New Technologies in the Housekeeping Department. </w:t>
      </w:r>
      <w:r w:rsidRPr="000B7D04">
        <w:rPr>
          <w:i/>
          <w:iCs/>
          <w:lang w:val="en-GB"/>
        </w:rPr>
        <w:t>Psychology and Education Journal</w:t>
      </w:r>
      <w:r w:rsidRPr="000B7D04">
        <w:rPr>
          <w:lang w:val="en-GB"/>
        </w:rPr>
        <w:t xml:space="preserve">, 57(9), pp.6274–6280. </w:t>
      </w:r>
    </w:p>
    <w:p w14:paraId="6CBC1B17"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Hospitality net (2022). </w:t>
      </w:r>
      <w:r w:rsidRPr="000B7D04">
        <w:rPr>
          <w:i/>
          <w:iCs/>
          <w:lang w:val="en-GB"/>
        </w:rPr>
        <w:t>Marriott by Marriott</w:t>
      </w:r>
      <w:r w:rsidRPr="000B7D04">
        <w:rPr>
          <w:lang w:val="en-GB"/>
        </w:rPr>
        <w:t>. [online] Hospitality Net. Available at: https://www.hospitalitynet.org/brand/23000015/marriott.html [Accessed 19 Feb. 2023].</w:t>
      </w:r>
    </w:p>
    <w:p w14:paraId="07683520"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Kit, C. and Liu, X. (2008). Comparison based on Communication Issues. </w:t>
      </w:r>
      <w:r w:rsidRPr="000B7D04">
        <w:rPr>
          <w:i/>
          <w:iCs/>
          <w:lang w:val="en-GB"/>
        </w:rPr>
        <w:t>Terminology</w:t>
      </w:r>
      <w:r w:rsidRPr="000B7D04">
        <w:rPr>
          <w:lang w:val="en-GB"/>
        </w:rPr>
        <w:t>, 14(2), pp.204–229.</w:t>
      </w:r>
    </w:p>
    <w:p w14:paraId="43CAB22A"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Massa, A.M. (2021). Housekeeping Services: Problems of Housekeeping on an Open Psychiatric Unit. </w:t>
      </w:r>
      <w:r w:rsidRPr="000B7D04">
        <w:rPr>
          <w:i/>
          <w:iCs/>
          <w:lang w:val="en-GB"/>
        </w:rPr>
        <w:t>Hospital Topics</w:t>
      </w:r>
      <w:r w:rsidRPr="000B7D04">
        <w:rPr>
          <w:lang w:val="en-GB"/>
        </w:rPr>
        <w:t xml:space="preserve">, 43(10), pp.75–76. </w:t>
      </w:r>
    </w:p>
    <w:p w14:paraId="5221CF2C"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MCGLONE, M. (2019). ESSENTIALIST ARGUMENTS AGAINST DESCRIPTIVISM Outsourcing Housekeeping. </w:t>
      </w:r>
      <w:r w:rsidRPr="000B7D04">
        <w:rPr>
          <w:i/>
          <w:iCs/>
          <w:lang w:val="en-GB"/>
        </w:rPr>
        <w:t>Pacific Philosophical Quarterly</w:t>
      </w:r>
      <w:r w:rsidRPr="000B7D04">
        <w:rPr>
          <w:lang w:val="en-GB"/>
        </w:rPr>
        <w:t xml:space="preserve">, 91(4), pp.443–462. </w:t>
      </w:r>
    </w:p>
    <w:p w14:paraId="7615A39F"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Mitchell, M.B. and Gesick, L. (2019). Restructuring a Hotel’s Housekeeping Department to Improve Performance. </w:t>
      </w:r>
      <w:r w:rsidRPr="000B7D04">
        <w:rPr>
          <w:i/>
          <w:iCs/>
          <w:lang w:val="en-GB"/>
        </w:rPr>
        <w:t>Journal For Healthcare Quality</w:t>
      </w:r>
      <w:r w:rsidRPr="000B7D04">
        <w:rPr>
          <w:lang w:val="en-GB"/>
        </w:rPr>
        <w:t xml:space="preserve">, 16(6), pp.20–24. </w:t>
      </w:r>
    </w:p>
    <w:p w14:paraId="37330665"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Nagurney, A., Yu, M. and Qiang, Q. (2019). Supply chain network design for critical needs with outsourcing. </w:t>
      </w:r>
      <w:r w:rsidRPr="000B7D04">
        <w:rPr>
          <w:i/>
          <w:iCs/>
          <w:lang w:val="en-GB"/>
        </w:rPr>
        <w:t>Papers in Regional Science</w:t>
      </w:r>
      <w:r w:rsidRPr="000B7D04">
        <w:rPr>
          <w:lang w:val="en-GB"/>
        </w:rPr>
        <w:t xml:space="preserve">, 90(1), pp.123–142. </w:t>
      </w:r>
    </w:p>
    <w:p w14:paraId="3B891F71"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Riahi-Belkaoui, A. (2019). </w:t>
      </w:r>
      <w:r w:rsidRPr="000B7D04">
        <w:rPr>
          <w:i/>
          <w:iCs/>
          <w:lang w:val="en-GB"/>
        </w:rPr>
        <w:t>International Accounting and Economic Development</w:t>
      </w:r>
      <w:r w:rsidRPr="000B7D04">
        <w:rPr>
          <w:lang w:val="en-GB"/>
        </w:rPr>
        <w:t>. 4th ed. Praeger.</w:t>
      </w:r>
    </w:p>
    <w:p w14:paraId="16880839"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Scanlon, J. (2019). Old Housekeeping, New Housekeeping, or No Housekeeping? </w:t>
      </w:r>
      <w:r w:rsidRPr="000B7D04">
        <w:rPr>
          <w:i/>
          <w:iCs/>
          <w:lang w:val="en-GB"/>
        </w:rPr>
        <w:t>Journalism History</w:t>
      </w:r>
      <w:r w:rsidRPr="000B7D04">
        <w:rPr>
          <w:lang w:val="en-GB"/>
        </w:rPr>
        <w:t xml:space="preserve">, 30(1), pp.2–10. </w:t>
      </w:r>
    </w:p>
    <w:p w14:paraId="7BB021D5"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Sivaraman, V. (2019). Security Management at the National Institute of Management: To Outsource or Insource? Cases (A) and (B). </w:t>
      </w:r>
      <w:r w:rsidRPr="000B7D04">
        <w:rPr>
          <w:i/>
          <w:iCs/>
          <w:lang w:val="en-GB"/>
        </w:rPr>
        <w:t>Vikalpa: The Journal for Decision Makers</w:t>
      </w:r>
      <w:r w:rsidRPr="000B7D04">
        <w:rPr>
          <w:lang w:val="en-GB"/>
        </w:rPr>
        <w:t xml:space="preserve">, 44(2), pp.95–96. </w:t>
      </w:r>
    </w:p>
    <w:p w14:paraId="2F0EF240"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lastRenderedPageBreak/>
        <w:t xml:space="preserve">Staubus, G.J. (2021). </w:t>
      </w:r>
      <w:r w:rsidRPr="000B7D04">
        <w:rPr>
          <w:i/>
          <w:iCs/>
          <w:lang w:val="en-GB"/>
        </w:rPr>
        <w:t>Economic Influences on the Development of Accounting in Firms</w:t>
      </w:r>
      <w:r w:rsidRPr="000B7D04">
        <w:rPr>
          <w:lang w:val="en-GB"/>
        </w:rPr>
        <w:t>. 3rd ed. Routledge.</w:t>
      </w:r>
    </w:p>
    <w:p w14:paraId="6B703D1E"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Sturman, M.C., Corgel, J.B. and Verma, R. (2011). </w:t>
      </w:r>
      <w:r w:rsidRPr="000B7D04">
        <w:rPr>
          <w:i/>
          <w:iCs/>
          <w:lang w:val="en-GB"/>
        </w:rPr>
        <w:t>The Cornell School of Hotel Administration on Hospitality</w:t>
      </w:r>
      <w:r w:rsidRPr="000B7D04">
        <w:rPr>
          <w:lang w:val="en-GB"/>
        </w:rPr>
        <w:t>. John Wiley &amp; Sons.</w:t>
      </w:r>
    </w:p>
    <w:p w14:paraId="4BE586C2"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Suardana, I.G. (2022). Pengaruh motivasi dan komunikasi terhadap kinerja karyawan housekeeping di hard rock hotel bali. </w:t>
      </w:r>
      <w:r w:rsidRPr="000B7D04">
        <w:rPr>
          <w:i/>
          <w:iCs/>
          <w:lang w:val="en-GB"/>
        </w:rPr>
        <w:t>Jurnal Ilmiah Pariwisata dan Bisnis</w:t>
      </w:r>
      <w:r w:rsidRPr="000B7D04">
        <w:rPr>
          <w:lang w:val="en-GB"/>
        </w:rPr>
        <w:t xml:space="preserve">, 1(10), pp.2868–2887. </w:t>
      </w:r>
    </w:p>
    <w:p w14:paraId="3F6F98D1"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Szende, P., Dalton, A.N. and Yoo, M. (2021). </w:t>
      </w:r>
      <w:r w:rsidRPr="000B7D04">
        <w:rPr>
          <w:i/>
          <w:iCs/>
          <w:lang w:val="en-GB"/>
        </w:rPr>
        <w:t>Operations Management in the Hospitality Industry</w:t>
      </w:r>
      <w:r w:rsidRPr="000B7D04">
        <w:rPr>
          <w:lang w:val="en-GB"/>
        </w:rPr>
        <w:t>. Bingley, U.K.: Emerald Publishing Limited.</w:t>
      </w:r>
    </w:p>
    <w:p w14:paraId="374669AF"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Vestal, A.J. (2019). housekeeping services: Ten steps in organising the housekeeping department: First in a series. </w:t>
      </w:r>
      <w:r w:rsidRPr="000B7D04">
        <w:rPr>
          <w:i/>
          <w:iCs/>
          <w:lang w:val="en-GB"/>
        </w:rPr>
        <w:t>Hospital Topics</w:t>
      </w:r>
      <w:r w:rsidRPr="000B7D04">
        <w:rPr>
          <w:lang w:val="en-GB"/>
        </w:rPr>
        <w:t xml:space="preserve">, 44(2), pp.97–98. </w:t>
      </w:r>
    </w:p>
    <w:p w14:paraId="23513DA9" w14:textId="77777777" w:rsidR="000B7D04" w:rsidRPr="000B7D04" w:rsidRDefault="00D529B7" w:rsidP="000B7D04">
      <w:pPr>
        <w:pStyle w:val="NormalWeb"/>
        <w:spacing w:before="0" w:beforeAutospacing="0" w:after="0" w:afterAutospacing="0" w:line="360" w:lineRule="auto"/>
        <w:jc w:val="both"/>
        <w:rPr>
          <w:lang w:val="en-GB"/>
        </w:rPr>
      </w:pPr>
      <w:r w:rsidRPr="000B7D04">
        <w:rPr>
          <w:lang w:val="en-GB"/>
        </w:rPr>
        <w:t xml:space="preserve">Vestal, A.J. and Stricker, J.R. (2021). What Should Administrators Know about the Housekeeping Department? </w:t>
      </w:r>
      <w:r w:rsidRPr="000B7D04">
        <w:rPr>
          <w:i/>
          <w:iCs/>
          <w:lang w:val="en-GB"/>
        </w:rPr>
        <w:t>Hospital Topics</w:t>
      </w:r>
      <w:r w:rsidRPr="000B7D04">
        <w:rPr>
          <w:lang w:val="en-GB"/>
        </w:rPr>
        <w:t>, 48(11), pp.59–71.</w:t>
      </w:r>
    </w:p>
    <w:p w14:paraId="7EB74320" w14:textId="77777777" w:rsidR="000B7D04" w:rsidRPr="000B7D04" w:rsidRDefault="000B7D04" w:rsidP="000B7D04">
      <w:pPr>
        <w:pStyle w:val="NormalWeb"/>
        <w:spacing w:before="0" w:beforeAutospacing="0" w:after="0" w:afterAutospacing="0" w:line="360" w:lineRule="auto"/>
        <w:ind w:left="360"/>
        <w:jc w:val="both"/>
        <w:rPr>
          <w:lang w:val="en-GB"/>
        </w:rPr>
      </w:pPr>
    </w:p>
    <w:p w14:paraId="57970E72" w14:textId="77777777" w:rsidR="001B0A62" w:rsidRPr="000B7D04" w:rsidRDefault="001B0A62" w:rsidP="00714CE7">
      <w:pPr>
        <w:pStyle w:val="NormalWeb"/>
        <w:spacing w:before="0" w:beforeAutospacing="0" w:after="240" w:afterAutospacing="0" w:line="360" w:lineRule="auto"/>
        <w:jc w:val="both"/>
        <w:rPr>
          <w:lang w:val="en-GB"/>
        </w:rPr>
      </w:pPr>
    </w:p>
    <w:p w14:paraId="591213F0" w14:textId="77777777" w:rsidR="00DA14CF" w:rsidRPr="000B7D04" w:rsidRDefault="00DA14CF" w:rsidP="00714CE7"/>
    <w:sectPr w:rsidR="00DA14CF" w:rsidRPr="000B7D0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03E7C" w14:textId="77777777" w:rsidR="009A3355" w:rsidRDefault="009A3355">
      <w:pPr>
        <w:spacing w:line="240" w:lineRule="auto"/>
      </w:pPr>
      <w:r>
        <w:separator/>
      </w:r>
    </w:p>
  </w:endnote>
  <w:endnote w:type="continuationSeparator" w:id="0">
    <w:p w14:paraId="0AB4082A" w14:textId="77777777" w:rsidR="009A3355" w:rsidRDefault="009A33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774592"/>
      <w:docPartObj>
        <w:docPartGallery w:val="Page Numbers (Bottom of Page)"/>
        <w:docPartUnique/>
      </w:docPartObj>
    </w:sdtPr>
    <w:sdtEndPr>
      <w:rPr>
        <w:noProof/>
      </w:rPr>
    </w:sdtEndPr>
    <w:sdtContent>
      <w:p w14:paraId="759554A0" w14:textId="77777777" w:rsidR="00DF425D" w:rsidRDefault="00D529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DC7602" w14:textId="77777777" w:rsidR="00714CE7" w:rsidRDefault="00714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697DB" w14:textId="77777777" w:rsidR="009A3355" w:rsidRDefault="009A3355">
      <w:pPr>
        <w:spacing w:line="240" w:lineRule="auto"/>
      </w:pPr>
      <w:r>
        <w:separator/>
      </w:r>
    </w:p>
  </w:footnote>
  <w:footnote w:type="continuationSeparator" w:id="0">
    <w:p w14:paraId="7BCF3884" w14:textId="77777777" w:rsidR="009A3355" w:rsidRDefault="009A33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079EE"/>
    <w:multiLevelType w:val="hybridMultilevel"/>
    <w:tmpl w:val="F84C2574"/>
    <w:lvl w:ilvl="0" w:tplc="A6187356">
      <w:start w:val="1"/>
      <w:numFmt w:val="decimal"/>
      <w:lvlText w:val="%1."/>
      <w:lvlJc w:val="left"/>
      <w:pPr>
        <w:ind w:left="360" w:hanging="360"/>
      </w:pPr>
    </w:lvl>
    <w:lvl w:ilvl="1" w:tplc="31FAC50C" w:tentative="1">
      <w:start w:val="1"/>
      <w:numFmt w:val="lowerLetter"/>
      <w:lvlText w:val="%2."/>
      <w:lvlJc w:val="left"/>
      <w:pPr>
        <w:ind w:left="1440" w:hanging="360"/>
      </w:pPr>
    </w:lvl>
    <w:lvl w:ilvl="2" w:tplc="E000FD48" w:tentative="1">
      <w:start w:val="1"/>
      <w:numFmt w:val="lowerRoman"/>
      <w:lvlText w:val="%3."/>
      <w:lvlJc w:val="right"/>
      <w:pPr>
        <w:ind w:left="2160" w:hanging="180"/>
      </w:pPr>
    </w:lvl>
    <w:lvl w:ilvl="3" w:tplc="59B04A0C" w:tentative="1">
      <w:start w:val="1"/>
      <w:numFmt w:val="decimal"/>
      <w:lvlText w:val="%4."/>
      <w:lvlJc w:val="left"/>
      <w:pPr>
        <w:ind w:left="2880" w:hanging="360"/>
      </w:pPr>
    </w:lvl>
    <w:lvl w:ilvl="4" w:tplc="3EC6A1BA" w:tentative="1">
      <w:start w:val="1"/>
      <w:numFmt w:val="lowerLetter"/>
      <w:lvlText w:val="%5."/>
      <w:lvlJc w:val="left"/>
      <w:pPr>
        <w:ind w:left="3600" w:hanging="360"/>
      </w:pPr>
    </w:lvl>
    <w:lvl w:ilvl="5" w:tplc="00B0B5B0" w:tentative="1">
      <w:start w:val="1"/>
      <w:numFmt w:val="lowerRoman"/>
      <w:lvlText w:val="%6."/>
      <w:lvlJc w:val="right"/>
      <w:pPr>
        <w:ind w:left="4320" w:hanging="180"/>
      </w:pPr>
    </w:lvl>
    <w:lvl w:ilvl="6" w:tplc="952AD8B0" w:tentative="1">
      <w:start w:val="1"/>
      <w:numFmt w:val="decimal"/>
      <w:lvlText w:val="%7."/>
      <w:lvlJc w:val="left"/>
      <w:pPr>
        <w:ind w:left="5040" w:hanging="360"/>
      </w:pPr>
    </w:lvl>
    <w:lvl w:ilvl="7" w:tplc="7DD252FC" w:tentative="1">
      <w:start w:val="1"/>
      <w:numFmt w:val="lowerLetter"/>
      <w:lvlText w:val="%8."/>
      <w:lvlJc w:val="left"/>
      <w:pPr>
        <w:ind w:left="5760" w:hanging="360"/>
      </w:pPr>
    </w:lvl>
    <w:lvl w:ilvl="8" w:tplc="F226525C" w:tentative="1">
      <w:start w:val="1"/>
      <w:numFmt w:val="lowerRoman"/>
      <w:lvlText w:val="%9."/>
      <w:lvlJc w:val="right"/>
      <w:pPr>
        <w:ind w:left="6480" w:hanging="180"/>
      </w:pPr>
    </w:lvl>
  </w:abstractNum>
  <w:num w:numId="1" w16cid:durableId="835539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899"/>
    <w:rsid w:val="00025009"/>
    <w:rsid w:val="000759D1"/>
    <w:rsid w:val="000B7D04"/>
    <w:rsid w:val="000D1DD7"/>
    <w:rsid w:val="000F1A3A"/>
    <w:rsid w:val="000F2D3C"/>
    <w:rsid w:val="00162086"/>
    <w:rsid w:val="001743D7"/>
    <w:rsid w:val="001A2793"/>
    <w:rsid w:val="001B0A62"/>
    <w:rsid w:val="00234B1D"/>
    <w:rsid w:val="002A2FB5"/>
    <w:rsid w:val="002A4CFC"/>
    <w:rsid w:val="002B76C1"/>
    <w:rsid w:val="002C3DDB"/>
    <w:rsid w:val="002F72DC"/>
    <w:rsid w:val="0034198B"/>
    <w:rsid w:val="00397C0A"/>
    <w:rsid w:val="003E1CA5"/>
    <w:rsid w:val="003F5D67"/>
    <w:rsid w:val="004051C3"/>
    <w:rsid w:val="00407618"/>
    <w:rsid w:val="004314FB"/>
    <w:rsid w:val="00476DE0"/>
    <w:rsid w:val="00484935"/>
    <w:rsid w:val="004936ED"/>
    <w:rsid w:val="004A296B"/>
    <w:rsid w:val="004D2E71"/>
    <w:rsid w:val="004D65EB"/>
    <w:rsid w:val="004E22EB"/>
    <w:rsid w:val="0051413C"/>
    <w:rsid w:val="005500CA"/>
    <w:rsid w:val="00556A27"/>
    <w:rsid w:val="00616CA4"/>
    <w:rsid w:val="00650241"/>
    <w:rsid w:val="006878CF"/>
    <w:rsid w:val="00714CE7"/>
    <w:rsid w:val="00725394"/>
    <w:rsid w:val="00742E98"/>
    <w:rsid w:val="00745DDB"/>
    <w:rsid w:val="00774F19"/>
    <w:rsid w:val="0079243B"/>
    <w:rsid w:val="007E49E7"/>
    <w:rsid w:val="007F6675"/>
    <w:rsid w:val="007F6D33"/>
    <w:rsid w:val="00856C4A"/>
    <w:rsid w:val="00883FBF"/>
    <w:rsid w:val="00884229"/>
    <w:rsid w:val="00910D6A"/>
    <w:rsid w:val="00926650"/>
    <w:rsid w:val="009A3355"/>
    <w:rsid w:val="009E6543"/>
    <w:rsid w:val="00A00D17"/>
    <w:rsid w:val="00A201C4"/>
    <w:rsid w:val="00A34BE8"/>
    <w:rsid w:val="00A62899"/>
    <w:rsid w:val="00A72714"/>
    <w:rsid w:val="00A93CFE"/>
    <w:rsid w:val="00A97437"/>
    <w:rsid w:val="00B74494"/>
    <w:rsid w:val="00B75597"/>
    <w:rsid w:val="00BB366C"/>
    <w:rsid w:val="00BD5827"/>
    <w:rsid w:val="00C040EA"/>
    <w:rsid w:val="00C120F8"/>
    <w:rsid w:val="00C303D7"/>
    <w:rsid w:val="00C33F18"/>
    <w:rsid w:val="00CE18CE"/>
    <w:rsid w:val="00CF1ABA"/>
    <w:rsid w:val="00D40156"/>
    <w:rsid w:val="00D529B7"/>
    <w:rsid w:val="00D91BF7"/>
    <w:rsid w:val="00DA14CF"/>
    <w:rsid w:val="00DC63F2"/>
    <w:rsid w:val="00DF425D"/>
    <w:rsid w:val="00E14985"/>
    <w:rsid w:val="00E65B42"/>
    <w:rsid w:val="00E773A7"/>
    <w:rsid w:val="00E9162E"/>
    <w:rsid w:val="00EB4F46"/>
    <w:rsid w:val="00EE4FF6"/>
    <w:rsid w:val="00EF407D"/>
    <w:rsid w:val="00F02203"/>
    <w:rsid w:val="00F10FE6"/>
    <w:rsid w:val="00F561B8"/>
    <w:rsid w:val="00F56936"/>
    <w:rsid w:val="00F74FE7"/>
    <w:rsid w:val="00F90858"/>
    <w:rsid w:val="00FE3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445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D3C"/>
    <w:pPr>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autoRedefine/>
    <w:qFormat/>
    <w:rsid w:val="0051413C"/>
    <w:pPr>
      <w:keepNext/>
      <w:keepLines/>
      <w:spacing w:before="240"/>
      <w:outlineLvl w:val="0"/>
    </w:pPr>
    <w:rPr>
      <w:rFonts w:eastAsiaTheme="majorEastAsia"/>
      <w:b/>
      <w:bCs/>
      <w:sz w:val="32"/>
      <w:szCs w:val="32"/>
      <w:lang w:val="en-US"/>
    </w:rPr>
  </w:style>
  <w:style w:type="paragraph" w:styleId="Heading2">
    <w:name w:val="heading 2"/>
    <w:basedOn w:val="Normal"/>
    <w:next w:val="Normal"/>
    <w:link w:val="Heading2Char"/>
    <w:autoRedefine/>
    <w:uiPriority w:val="9"/>
    <w:unhideWhenUsed/>
    <w:qFormat/>
    <w:rsid w:val="00CF1ABA"/>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40156"/>
    <w:pPr>
      <w:keepNext/>
      <w:keepLines/>
      <w:spacing w:before="4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413C"/>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CF1ABA"/>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D40156"/>
    <w:rPr>
      <w:rFonts w:ascii="Times New Roman" w:eastAsiaTheme="majorEastAsia" w:hAnsi="Times New Roman" w:cstheme="majorBidi"/>
      <w:color w:val="1F4D78" w:themeColor="accent1" w:themeShade="7F"/>
      <w:sz w:val="24"/>
      <w:szCs w:val="24"/>
    </w:rPr>
  </w:style>
  <w:style w:type="paragraph" w:styleId="NormalWeb">
    <w:name w:val="Normal (Web)"/>
    <w:basedOn w:val="Normal"/>
    <w:uiPriority w:val="99"/>
    <w:semiHidden/>
    <w:unhideWhenUsed/>
    <w:rsid w:val="00DA14CF"/>
    <w:pPr>
      <w:spacing w:before="100" w:beforeAutospacing="1" w:after="100" w:afterAutospacing="1" w:line="240" w:lineRule="auto"/>
      <w:jc w:val="left"/>
    </w:pPr>
    <w:rPr>
      <w:szCs w:val="24"/>
      <w:lang w:val="en-US"/>
    </w:rPr>
  </w:style>
  <w:style w:type="paragraph" w:styleId="TOCHeading">
    <w:name w:val="TOC Heading"/>
    <w:basedOn w:val="Heading1"/>
    <w:next w:val="Normal"/>
    <w:uiPriority w:val="39"/>
    <w:unhideWhenUsed/>
    <w:qFormat/>
    <w:rsid w:val="00DA14CF"/>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DA14CF"/>
    <w:pPr>
      <w:spacing w:after="100"/>
    </w:pPr>
  </w:style>
  <w:style w:type="paragraph" w:styleId="TOC2">
    <w:name w:val="toc 2"/>
    <w:basedOn w:val="Normal"/>
    <w:next w:val="Normal"/>
    <w:autoRedefine/>
    <w:uiPriority w:val="39"/>
    <w:unhideWhenUsed/>
    <w:rsid w:val="00DA14CF"/>
    <w:pPr>
      <w:spacing w:after="100"/>
      <w:ind w:left="240"/>
    </w:pPr>
  </w:style>
  <w:style w:type="character" w:styleId="Hyperlink">
    <w:name w:val="Hyperlink"/>
    <w:basedOn w:val="DefaultParagraphFont"/>
    <w:uiPriority w:val="99"/>
    <w:unhideWhenUsed/>
    <w:rsid w:val="00DA14CF"/>
    <w:rPr>
      <w:color w:val="0563C1" w:themeColor="hyperlink"/>
      <w:u w:val="single"/>
    </w:rPr>
  </w:style>
  <w:style w:type="paragraph" w:styleId="Header">
    <w:name w:val="header"/>
    <w:basedOn w:val="Normal"/>
    <w:link w:val="HeaderChar"/>
    <w:uiPriority w:val="99"/>
    <w:unhideWhenUsed/>
    <w:rsid w:val="00714CE7"/>
    <w:pPr>
      <w:tabs>
        <w:tab w:val="center" w:pos="4680"/>
        <w:tab w:val="right" w:pos="9360"/>
      </w:tabs>
      <w:spacing w:line="240" w:lineRule="auto"/>
    </w:pPr>
  </w:style>
  <w:style w:type="character" w:customStyle="1" w:styleId="HeaderChar">
    <w:name w:val="Header Char"/>
    <w:basedOn w:val="DefaultParagraphFont"/>
    <w:link w:val="Header"/>
    <w:uiPriority w:val="99"/>
    <w:rsid w:val="00714CE7"/>
    <w:rPr>
      <w:rFonts w:ascii="Times New Roman" w:hAnsi="Times New Roman" w:cs="Times New Roman"/>
      <w:sz w:val="24"/>
      <w:lang w:val="en-GB"/>
    </w:rPr>
  </w:style>
  <w:style w:type="paragraph" w:styleId="Footer">
    <w:name w:val="footer"/>
    <w:basedOn w:val="Normal"/>
    <w:link w:val="FooterChar"/>
    <w:uiPriority w:val="99"/>
    <w:unhideWhenUsed/>
    <w:rsid w:val="00714CE7"/>
    <w:pPr>
      <w:tabs>
        <w:tab w:val="center" w:pos="4680"/>
        <w:tab w:val="right" w:pos="9360"/>
      </w:tabs>
      <w:spacing w:line="240" w:lineRule="auto"/>
    </w:pPr>
  </w:style>
  <w:style w:type="character" w:customStyle="1" w:styleId="FooterChar">
    <w:name w:val="Footer Char"/>
    <w:basedOn w:val="DefaultParagraphFont"/>
    <w:link w:val="Footer"/>
    <w:uiPriority w:val="99"/>
    <w:rsid w:val="00714CE7"/>
    <w:rPr>
      <w:rFonts w:ascii="Times New Roman" w:hAnsi="Times New Roman" w:cs="Times New Roman"/>
      <w:sz w:val="24"/>
      <w:lang w:val="en-GB"/>
    </w:rPr>
  </w:style>
  <w:style w:type="paragraph" w:styleId="Caption">
    <w:name w:val="caption"/>
    <w:basedOn w:val="Normal"/>
    <w:next w:val="Normal"/>
    <w:uiPriority w:val="35"/>
    <w:unhideWhenUsed/>
    <w:qFormat/>
    <w:rsid w:val="00DC63F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B7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967D8F-CA68-4C0C-A98B-3FFE8D641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2941</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2023-02-26T14:31:00Z</dcterms:created>
  <dcterms:modified xsi:type="dcterms:W3CDTF">2023-02-26T14:33:00Z</dcterms:modified>
</cp:coreProperties>
</file>