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0F5BC" w14:textId="77777777" w:rsidR="00602912" w:rsidRDefault="00602912" w:rsidP="00602912">
      <w:pPr>
        <w:jc w:val="center"/>
        <w:rPr>
          <w:b/>
          <w:bCs/>
          <w:sz w:val="40"/>
          <w:szCs w:val="36"/>
        </w:rPr>
      </w:pPr>
    </w:p>
    <w:p w14:paraId="0876D994" w14:textId="77777777" w:rsidR="00602912" w:rsidRDefault="00602912" w:rsidP="00602912">
      <w:pPr>
        <w:jc w:val="center"/>
        <w:rPr>
          <w:b/>
          <w:bCs/>
          <w:sz w:val="40"/>
          <w:szCs w:val="36"/>
        </w:rPr>
      </w:pPr>
    </w:p>
    <w:p w14:paraId="71761A1F" w14:textId="77777777" w:rsidR="00602912" w:rsidRDefault="00602912" w:rsidP="00602912">
      <w:pPr>
        <w:jc w:val="center"/>
        <w:rPr>
          <w:b/>
          <w:bCs/>
          <w:sz w:val="40"/>
          <w:szCs w:val="36"/>
        </w:rPr>
      </w:pPr>
    </w:p>
    <w:p w14:paraId="3831ED2C" w14:textId="77777777" w:rsidR="00602912" w:rsidRDefault="00602912" w:rsidP="00602912">
      <w:pPr>
        <w:jc w:val="center"/>
        <w:rPr>
          <w:b/>
          <w:bCs/>
          <w:sz w:val="40"/>
          <w:szCs w:val="36"/>
        </w:rPr>
      </w:pPr>
    </w:p>
    <w:p w14:paraId="22766F18" w14:textId="77777777" w:rsidR="00602912" w:rsidRDefault="00602912" w:rsidP="00602912">
      <w:pPr>
        <w:jc w:val="center"/>
        <w:rPr>
          <w:b/>
          <w:bCs/>
          <w:sz w:val="40"/>
          <w:szCs w:val="36"/>
        </w:rPr>
      </w:pPr>
    </w:p>
    <w:p w14:paraId="2CF87EAA" w14:textId="77777777" w:rsidR="00602912" w:rsidRDefault="00602912" w:rsidP="00602912">
      <w:pPr>
        <w:jc w:val="center"/>
        <w:rPr>
          <w:b/>
          <w:bCs/>
          <w:sz w:val="40"/>
          <w:szCs w:val="36"/>
        </w:rPr>
      </w:pPr>
    </w:p>
    <w:p w14:paraId="69BCD9AA" w14:textId="3490AAE2" w:rsidR="00602912" w:rsidRPr="00602912" w:rsidRDefault="00602912" w:rsidP="00602912">
      <w:pPr>
        <w:jc w:val="center"/>
        <w:rPr>
          <w:b/>
          <w:bCs/>
          <w:sz w:val="40"/>
          <w:szCs w:val="36"/>
        </w:rPr>
      </w:pPr>
      <w:r w:rsidRPr="00602912">
        <w:rPr>
          <w:b/>
          <w:bCs/>
          <w:sz w:val="40"/>
          <w:szCs w:val="36"/>
        </w:rPr>
        <w:t>Module Name: Study Skills</w:t>
      </w:r>
    </w:p>
    <w:p w14:paraId="5AEC4C9A" w14:textId="6288C309" w:rsidR="00602912" w:rsidRPr="00602912" w:rsidRDefault="00602912" w:rsidP="00602912">
      <w:pPr>
        <w:jc w:val="center"/>
        <w:rPr>
          <w:b/>
          <w:bCs/>
          <w:sz w:val="40"/>
          <w:szCs w:val="36"/>
        </w:rPr>
      </w:pPr>
      <w:r w:rsidRPr="00602912">
        <w:rPr>
          <w:b/>
          <w:bCs/>
          <w:sz w:val="40"/>
          <w:szCs w:val="36"/>
        </w:rPr>
        <w:t>Student Name: Maria Daniela Dan</w:t>
      </w:r>
    </w:p>
    <w:p w14:paraId="5A5E7576" w14:textId="3BC2C0F6" w:rsidR="00FE38AF" w:rsidRDefault="00602912" w:rsidP="00602912">
      <w:pPr>
        <w:jc w:val="center"/>
      </w:pPr>
      <w:r w:rsidRPr="00602912">
        <w:rPr>
          <w:b/>
          <w:bCs/>
          <w:sz w:val="40"/>
          <w:szCs w:val="36"/>
        </w:rPr>
        <w:t>Student ID:</w:t>
      </w:r>
      <w:r w:rsidRPr="00602912">
        <w:rPr>
          <w:sz w:val="40"/>
          <w:szCs w:val="36"/>
        </w:rPr>
        <w:t xml:space="preserve"> </w:t>
      </w:r>
      <w:r w:rsidR="00C91EC4">
        <w:rPr>
          <w:sz w:val="40"/>
          <w:szCs w:val="36"/>
        </w:rPr>
        <w:t>2323942</w:t>
      </w:r>
      <w:r w:rsidR="00FE38AF">
        <w:br w:type="page"/>
      </w:r>
    </w:p>
    <w:p w14:paraId="57DA2004" w14:textId="0597D727" w:rsidR="00032FCD" w:rsidRDefault="00FE38AF" w:rsidP="00FE38AF">
      <w:pPr>
        <w:pStyle w:val="Heading1"/>
      </w:pPr>
      <w:r>
        <w:lastRenderedPageBreak/>
        <w:t>Introduction</w:t>
      </w:r>
    </w:p>
    <w:p w14:paraId="6BECD5C6" w14:textId="5421A89A" w:rsidR="002720CE" w:rsidRPr="002720CE" w:rsidRDefault="002720CE" w:rsidP="002720CE">
      <w:pPr>
        <w:rPr>
          <w:lang w:val="en-US" w:eastAsia="en-US"/>
        </w:rPr>
      </w:pPr>
      <w:r w:rsidRPr="002720CE">
        <w:rPr>
          <w:lang w:val="en-US" w:eastAsia="en-US"/>
        </w:rPr>
        <w:t>I have grown personally and academically a lot during my first semester at the University of Wales Trinity Saint David (UWTSD). It has been a journey full of obstacles and opportunities that have changed me. Using the Gibbs Reflective Cycle, this reflective essay will look at significant aspects of my experience, starting with my first thoughts on my first day on campus and moving on to the specifics of online learning, taking part in classes, and finally finishing my first assignment</w:t>
      </w:r>
      <w:r w:rsidR="00833411" w:rsidRPr="00833411">
        <w:rPr>
          <w:lang w:val="en-US" w:eastAsia="en-US"/>
        </w:rPr>
        <w:t xml:space="preserve"> </w:t>
      </w:r>
      <w:r w:rsidR="00833411">
        <w:rPr>
          <w:lang w:val="en-US" w:eastAsia="en-US"/>
        </w:rPr>
        <w:t>(</w:t>
      </w:r>
      <w:r w:rsidR="00833411" w:rsidRPr="003462DF">
        <w:rPr>
          <w:lang w:val="en-US" w:eastAsia="en-US"/>
        </w:rPr>
        <w:t>Gibbs, 1988</w:t>
      </w:r>
      <w:r w:rsidR="00833411">
        <w:rPr>
          <w:lang w:val="en-US" w:eastAsia="en-US"/>
        </w:rPr>
        <w:t>)</w:t>
      </w:r>
      <w:r w:rsidRPr="002720CE">
        <w:rPr>
          <w:lang w:val="en-US" w:eastAsia="en-US"/>
        </w:rPr>
        <w:t>. By reflecting on my learning journey, I hope to gain useful insights, identify areas that need improvement, and set clear goals for the upcoming classes.</w:t>
      </w:r>
    </w:p>
    <w:p w14:paraId="77D20B2E" w14:textId="77777777" w:rsidR="002720CE" w:rsidRPr="002720CE" w:rsidRDefault="002720CE" w:rsidP="002720CE">
      <w:pPr>
        <w:rPr>
          <w:lang w:val="en-US" w:eastAsia="en-US"/>
        </w:rPr>
      </w:pPr>
    </w:p>
    <w:p w14:paraId="5003E676" w14:textId="77777777" w:rsidR="002720CE" w:rsidRPr="002720CE" w:rsidRDefault="002720CE" w:rsidP="002720CE">
      <w:pPr>
        <w:rPr>
          <w:lang w:val="en-US" w:eastAsia="en-US"/>
        </w:rPr>
      </w:pPr>
    </w:p>
    <w:p w14:paraId="40AD155C" w14:textId="77777777" w:rsidR="002720CE" w:rsidRPr="002720CE" w:rsidRDefault="002720CE" w:rsidP="002720CE">
      <w:pPr>
        <w:rPr>
          <w:lang w:val="en-US" w:eastAsia="en-US"/>
        </w:rPr>
      </w:pPr>
    </w:p>
    <w:p w14:paraId="4B1931C1" w14:textId="77777777" w:rsidR="002720CE" w:rsidRPr="002720CE" w:rsidRDefault="002720CE" w:rsidP="002720CE">
      <w:pPr>
        <w:rPr>
          <w:lang w:val="en-US" w:eastAsia="en-US"/>
        </w:rPr>
      </w:pPr>
    </w:p>
    <w:p w14:paraId="20968FF5" w14:textId="77777777" w:rsidR="002720CE" w:rsidRPr="002720CE" w:rsidRDefault="002720CE" w:rsidP="002720CE">
      <w:pPr>
        <w:rPr>
          <w:lang w:val="en-US" w:eastAsia="en-US"/>
        </w:rPr>
      </w:pPr>
    </w:p>
    <w:p w14:paraId="4B1D717C" w14:textId="77777777" w:rsidR="002720CE" w:rsidRPr="002720CE" w:rsidRDefault="002720CE" w:rsidP="002720CE">
      <w:pPr>
        <w:rPr>
          <w:lang w:val="en-US" w:eastAsia="en-US"/>
        </w:rPr>
      </w:pPr>
    </w:p>
    <w:p w14:paraId="439786D3" w14:textId="77777777" w:rsidR="002720CE" w:rsidRPr="002720CE" w:rsidRDefault="002720CE" w:rsidP="002720CE">
      <w:pPr>
        <w:rPr>
          <w:lang w:val="en-US" w:eastAsia="en-US"/>
        </w:rPr>
      </w:pPr>
    </w:p>
    <w:p w14:paraId="271C3242" w14:textId="77777777" w:rsidR="002720CE" w:rsidRPr="002720CE" w:rsidRDefault="002720CE" w:rsidP="002720CE">
      <w:pPr>
        <w:rPr>
          <w:lang w:val="en-US" w:eastAsia="en-US"/>
        </w:rPr>
      </w:pPr>
    </w:p>
    <w:p w14:paraId="7FC0CD23" w14:textId="77777777" w:rsidR="002720CE" w:rsidRPr="002720CE" w:rsidRDefault="002720CE" w:rsidP="002720CE">
      <w:pPr>
        <w:rPr>
          <w:lang w:val="en-US" w:eastAsia="en-US"/>
        </w:rPr>
      </w:pPr>
    </w:p>
    <w:p w14:paraId="228ABCA4" w14:textId="77777777" w:rsidR="002720CE" w:rsidRPr="002720CE" w:rsidRDefault="002720CE" w:rsidP="002720CE">
      <w:pPr>
        <w:rPr>
          <w:lang w:val="en-US" w:eastAsia="en-US"/>
        </w:rPr>
      </w:pPr>
    </w:p>
    <w:p w14:paraId="3F739C0C" w14:textId="77777777" w:rsidR="002720CE" w:rsidRPr="002720CE" w:rsidRDefault="002720CE" w:rsidP="002720CE">
      <w:pPr>
        <w:rPr>
          <w:lang w:val="en-US" w:eastAsia="en-US"/>
        </w:rPr>
      </w:pPr>
    </w:p>
    <w:p w14:paraId="5136423D" w14:textId="77777777" w:rsidR="002720CE" w:rsidRPr="002720CE" w:rsidRDefault="002720CE" w:rsidP="002720CE">
      <w:pPr>
        <w:rPr>
          <w:lang w:val="en-US" w:eastAsia="en-US"/>
        </w:rPr>
      </w:pPr>
    </w:p>
    <w:p w14:paraId="1C8F6ADC" w14:textId="45034659" w:rsidR="00FE38AF" w:rsidRDefault="00FE38AF">
      <w:pPr>
        <w:rPr>
          <w:lang w:val="en-US" w:eastAsia="en-US"/>
        </w:rPr>
      </w:pPr>
      <w:r>
        <w:rPr>
          <w:lang w:val="en-US" w:eastAsia="en-US"/>
        </w:rPr>
        <w:br w:type="page"/>
      </w:r>
    </w:p>
    <w:p w14:paraId="29AEA8AA" w14:textId="2A134119" w:rsidR="00FE38AF" w:rsidRDefault="00FE38AF" w:rsidP="00FE38AF">
      <w:pPr>
        <w:pStyle w:val="Heading1"/>
      </w:pPr>
      <w:r>
        <w:lastRenderedPageBreak/>
        <w:t xml:space="preserve">Gibb’s Reflective Model </w:t>
      </w:r>
    </w:p>
    <w:p w14:paraId="5C514F9F" w14:textId="240DD2B0" w:rsidR="00FE38AF" w:rsidRDefault="00FE38AF" w:rsidP="00FE38AF">
      <w:pPr>
        <w:pStyle w:val="Heading2"/>
      </w:pPr>
      <w:r>
        <w:t>Description</w:t>
      </w:r>
    </w:p>
    <w:p w14:paraId="6E8B18F4" w14:textId="54182DE3" w:rsidR="006F3C78" w:rsidRPr="006F3C78" w:rsidRDefault="00417986" w:rsidP="00417986">
      <w:pPr>
        <w:rPr>
          <w:lang w:val="" w:eastAsia="en-US"/>
        </w:rPr>
      </w:pPr>
      <w:r w:rsidRPr="00417986">
        <w:rPr>
          <w:lang w:val="" w:eastAsia="en-US"/>
        </w:rPr>
        <w:t>On my first day on campus, I felt a variety of feelings, from excitement to nervousness, as I moved into the new world of college life. Being in a new place was already hard enough, but the busy campus, full of excited students, made it even worse. Even though the orientation event helped me understand how the school was laid out and how to get to the important buildings, I still felt lost and had a hard time getting to class, which made me feel even more anxious. Even though this was hard at first, I learned how important it was to ask for help and direction, which made it easier for me to get around school.</w:t>
      </w:r>
      <w:r w:rsidR="00881C94">
        <w:rPr>
          <w:lang w:val="" w:eastAsia="en-US"/>
        </w:rPr>
        <w:t xml:space="preserve"> </w:t>
      </w:r>
      <w:r w:rsidRPr="00417986">
        <w:rPr>
          <w:lang w:val="" w:eastAsia="en-US"/>
        </w:rPr>
        <w:t>I had to make a lot of changes when I switched to online studies. I liked that pre-recorded lectures were convenient because they let me study at my own pace, but I missed talking to your teachers and peers in person. I learned how important it is to learn in person, which builds community and makes talks and teamwork more dynamic because of the lack of human contact.</w:t>
      </w:r>
      <w:r w:rsidR="00881C94">
        <w:rPr>
          <w:lang w:val="" w:eastAsia="en-US"/>
        </w:rPr>
        <w:t xml:space="preserve"> </w:t>
      </w:r>
      <w:r w:rsidRPr="00417986">
        <w:rPr>
          <w:lang w:val="" w:eastAsia="en-US"/>
        </w:rPr>
        <w:t>The lectures and discussions were interesting and helped me understand the material better, so going to class was a good experience. Talking to teachers and peers was one of my favourite parts of school because it pushed me to think critically and try new things. These exchanges not only made what I was learning more interesting, but they also helped me improve my speaking and teamwork skills</w:t>
      </w:r>
      <w:sdt>
        <w:sdtPr>
          <w:rPr>
            <w:lang w:val="" w:eastAsia="en-US"/>
          </w:rPr>
          <w:id w:val="1296642038"/>
          <w:citation/>
        </w:sdtPr>
        <w:sdtContent>
          <w:r w:rsidR="00115E6C">
            <w:rPr>
              <w:lang w:val="" w:eastAsia="en-US"/>
            </w:rPr>
            <w:fldChar w:fldCharType="begin"/>
          </w:r>
          <w:r w:rsidR="00115E6C">
            <w:rPr>
              <w:lang w:eastAsia="en-US"/>
            </w:rPr>
            <w:instrText xml:space="preserve"> CITATION Jai24 \l 2057 </w:instrText>
          </w:r>
          <w:r w:rsidR="00115E6C">
            <w:rPr>
              <w:lang w:val="" w:eastAsia="en-US"/>
            </w:rPr>
            <w:fldChar w:fldCharType="separate"/>
          </w:r>
          <w:r w:rsidR="00115E6C">
            <w:rPr>
              <w:noProof/>
              <w:lang w:eastAsia="en-US"/>
            </w:rPr>
            <w:t xml:space="preserve"> </w:t>
          </w:r>
          <w:r w:rsidR="00115E6C" w:rsidRPr="00115E6C">
            <w:rPr>
              <w:noProof/>
              <w:lang w:eastAsia="en-US"/>
            </w:rPr>
            <w:t>(Taets, 2024)</w:t>
          </w:r>
          <w:r w:rsidR="00115E6C">
            <w:rPr>
              <w:lang w:val="" w:eastAsia="en-US"/>
            </w:rPr>
            <w:fldChar w:fldCharType="end"/>
          </w:r>
        </w:sdtContent>
      </w:sdt>
      <w:r w:rsidRPr="00417986">
        <w:rPr>
          <w:lang w:val="" w:eastAsia="en-US"/>
        </w:rPr>
        <w:t>.</w:t>
      </w:r>
      <w:r w:rsidR="00881C94">
        <w:rPr>
          <w:lang w:val="" w:eastAsia="en-US"/>
        </w:rPr>
        <w:t xml:space="preserve"> </w:t>
      </w:r>
      <w:r w:rsidRPr="00417986">
        <w:rPr>
          <w:lang w:val="" w:eastAsia="en-US"/>
        </w:rPr>
        <w:t>Getting my first task done was hard and satisfying at the same time. I had to get out of my comfort zone to critically analyse a topic and show my results in a way that made sense and was well-organised. But the study process taught me new things, gave me new thoughts and points of view, and helped me improve my writing and analytical skills. Overall, my first term at the University of Wales Trinity Saint David has been a good time to learn and set the stage for my future academic work.</w:t>
      </w:r>
    </w:p>
    <w:p w14:paraId="69B811EE" w14:textId="7DDAC939" w:rsidR="00FE38AF" w:rsidRDefault="00FE38AF" w:rsidP="00D824F1">
      <w:pPr>
        <w:pStyle w:val="Heading2"/>
      </w:pPr>
      <w:r>
        <w:lastRenderedPageBreak/>
        <w:t>Feelings</w:t>
      </w:r>
      <w:r w:rsidR="006F3C78">
        <w:t xml:space="preserve"> </w:t>
      </w:r>
    </w:p>
    <w:p w14:paraId="56A7475B" w14:textId="54013208" w:rsidR="006F3C78" w:rsidRDefault="00407B0F" w:rsidP="00407B0F">
      <w:pPr>
        <w:rPr>
          <w:lang w:val="" w:eastAsia="en-US"/>
        </w:rPr>
      </w:pPr>
      <w:r w:rsidRPr="00407B0F">
        <w:rPr>
          <w:lang w:val="" w:eastAsia="en-US"/>
        </w:rPr>
        <w:t>I felt a mixture of joy and anxiety when I thought about starting college. I was excited to start this new journey and meet new people, but I was also scared about the problems that I would face. The size of the grounds and the fact that I had no idea what was around me made me feel even more overwhelmed. Seniors and other students made me aware of the new place I was in.</w:t>
      </w:r>
      <w:r w:rsidR="00A868B1">
        <w:rPr>
          <w:lang w:val="" w:eastAsia="en-US"/>
        </w:rPr>
        <w:t xml:space="preserve"> </w:t>
      </w:r>
      <w:r w:rsidRPr="00407B0F">
        <w:rPr>
          <w:lang w:val="" w:eastAsia="en-US"/>
        </w:rPr>
        <w:t>The feelings that came up during online learning were similar. I liked that it gave me freedom to study at my own pace, but I missed the social contact and active learning that came with going to class in person. I sometimes felt distant because I was unable to talk to anyone in person, which made me realise how important human relationship is to learning.</w:t>
      </w:r>
      <w:r w:rsidR="00A868B1">
        <w:rPr>
          <w:lang w:val="" w:eastAsia="en-US"/>
        </w:rPr>
        <w:t xml:space="preserve"> </w:t>
      </w:r>
      <w:r w:rsidRPr="00407B0F">
        <w:rPr>
          <w:lang w:val="" w:eastAsia="en-US"/>
        </w:rPr>
        <w:t>Even with these problems, going to class was a good experience. I was interested and motivated, and I liked being able to talk to my teachers and coworkers. The interesting class lectures fueled my passion even more and showed me how important it is to be involved in the learning process</w:t>
      </w:r>
      <w:sdt>
        <w:sdtPr>
          <w:rPr>
            <w:lang w:val="" w:eastAsia="en-US"/>
          </w:rPr>
          <w:id w:val="-1008054662"/>
          <w:citation/>
        </w:sdtPr>
        <w:sdtContent>
          <w:r w:rsidR="00744FA9">
            <w:rPr>
              <w:lang w:val="" w:eastAsia="en-US"/>
            </w:rPr>
            <w:fldChar w:fldCharType="begin"/>
          </w:r>
          <w:r w:rsidR="00744FA9">
            <w:rPr>
              <w:lang w:eastAsia="en-US"/>
            </w:rPr>
            <w:instrText xml:space="preserve"> CITATION Lar213 \l 2057 </w:instrText>
          </w:r>
          <w:r w:rsidR="00744FA9">
            <w:rPr>
              <w:lang w:val="" w:eastAsia="en-US"/>
            </w:rPr>
            <w:fldChar w:fldCharType="separate"/>
          </w:r>
          <w:r w:rsidR="00744FA9">
            <w:rPr>
              <w:noProof/>
              <w:lang w:eastAsia="en-US"/>
            </w:rPr>
            <w:t xml:space="preserve"> </w:t>
          </w:r>
          <w:r w:rsidR="00744FA9" w:rsidRPr="00744FA9">
            <w:rPr>
              <w:noProof/>
              <w:lang w:eastAsia="en-US"/>
            </w:rPr>
            <w:t>(Caimi, 2021)</w:t>
          </w:r>
          <w:r w:rsidR="00744FA9">
            <w:rPr>
              <w:lang w:val="" w:eastAsia="en-US"/>
            </w:rPr>
            <w:fldChar w:fldCharType="end"/>
          </w:r>
        </w:sdtContent>
      </w:sdt>
      <w:r w:rsidRPr="00407B0F">
        <w:rPr>
          <w:lang w:val="" w:eastAsia="en-US"/>
        </w:rPr>
        <w:t>.</w:t>
      </w:r>
    </w:p>
    <w:p w14:paraId="72EC6267" w14:textId="37D703C9" w:rsidR="00FE38AF" w:rsidRDefault="00FE38AF" w:rsidP="00802691">
      <w:pPr>
        <w:pStyle w:val="Heading2"/>
      </w:pPr>
      <w:r>
        <w:t>Evaluation</w:t>
      </w:r>
      <w:r w:rsidR="006F3C78">
        <w:t xml:space="preserve"> </w:t>
      </w:r>
    </w:p>
    <w:p w14:paraId="630F3EB3" w14:textId="07E49BAD" w:rsidR="006F3C78" w:rsidRDefault="00936F75" w:rsidP="00936F75">
      <w:pPr>
        <w:rPr>
          <w:lang w:val="" w:eastAsia="en-US"/>
        </w:rPr>
      </w:pPr>
      <w:r w:rsidRPr="00936F75">
        <w:rPr>
          <w:lang w:val="" w:eastAsia="en-US"/>
        </w:rPr>
        <w:t>As I think back on my first day on campus, I realise that the stress I felt was normal for many new students. Looking back, I see that I could have been better prepared if I had looked into how the school was laid out and gone to more orientation classes to get used to the place. If I had done this, it would have helped me feel less anxious and given me more confidence to move around campus.</w:t>
      </w:r>
      <w:r>
        <w:rPr>
          <w:lang w:val="" w:eastAsia="en-US"/>
        </w:rPr>
        <w:t xml:space="preserve"> </w:t>
      </w:r>
      <w:r w:rsidRPr="00936F75">
        <w:rPr>
          <w:lang w:val="" w:eastAsia="en-US"/>
        </w:rPr>
        <w:t>About online learning, I have found it to be a handy and useful way to learn. It has helped me organise my time better and learn at my own pace because it gives me a lot of freedom. But I also know how important it is to find a mix between online and face-to-face study to make sure a well-rounded education. There are some good things about online learning, but I think that going to class in person is better because you can connect with other people and be actively involved, which are both important for a well-rounded learning experience.</w:t>
      </w:r>
      <w:r>
        <w:rPr>
          <w:lang w:val="" w:eastAsia="en-US"/>
        </w:rPr>
        <w:t xml:space="preserve"> </w:t>
      </w:r>
      <w:r w:rsidRPr="00936F75">
        <w:rPr>
          <w:lang w:val="" w:eastAsia="en-US"/>
        </w:rPr>
        <w:t xml:space="preserve">Meeting </w:t>
      </w:r>
      <w:r w:rsidRPr="00936F75">
        <w:rPr>
          <w:lang w:val="" w:eastAsia="en-US"/>
        </w:rPr>
        <w:lastRenderedPageBreak/>
        <w:t>with other people in class has helped me learn a lot. I liked how interesting and educational the classes were, and I liked being able to talk to the teachers and other students. I have learned a lot from the class talks, which have pushed me to think critically and try out new ideas. As a whole, going to class has helped me understand the material better and made learning more fun</w:t>
      </w:r>
      <w:sdt>
        <w:sdtPr>
          <w:rPr>
            <w:lang w:val="" w:eastAsia="en-US"/>
          </w:rPr>
          <w:id w:val="1506316827"/>
          <w:citation/>
        </w:sdtPr>
        <w:sdtContent>
          <w:r w:rsidR="00744FA9">
            <w:rPr>
              <w:lang w:val="" w:eastAsia="en-US"/>
            </w:rPr>
            <w:fldChar w:fldCharType="begin"/>
          </w:r>
          <w:r w:rsidR="00744FA9">
            <w:rPr>
              <w:lang w:eastAsia="en-US"/>
            </w:rPr>
            <w:instrText xml:space="preserve"> CITATION min242 \l 2057 </w:instrText>
          </w:r>
          <w:r w:rsidR="00744FA9">
            <w:rPr>
              <w:lang w:val="" w:eastAsia="en-US"/>
            </w:rPr>
            <w:fldChar w:fldCharType="separate"/>
          </w:r>
          <w:r w:rsidR="00744FA9">
            <w:rPr>
              <w:noProof/>
              <w:lang w:eastAsia="en-US"/>
            </w:rPr>
            <w:t xml:space="preserve"> </w:t>
          </w:r>
          <w:r w:rsidR="00744FA9" w:rsidRPr="00744FA9">
            <w:rPr>
              <w:noProof/>
              <w:lang w:eastAsia="en-US"/>
            </w:rPr>
            <w:t>(mindtools, 2024)</w:t>
          </w:r>
          <w:r w:rsidR="00744FA9">
            <w:rPr>
              <w:lang w:val="" w:eastAsia="en-US"/>
            </w:rPr>
            <w:fldChar w:fldCharType="end"/>
          </w:r>
        </w:sdtContent>
      </w:sdt>
      <w:r w:rsidRPr="00936F75">
        <w:rPr>
          <w:lang w:val="" w:eastAsia="en-US"/>
        </w:rPr>
        <w:t>.</w:t>
      </w:r>
    </w:p>
    <w:p w14:paraId="2E494A71" w14:textId="67BF0CF2" w:rsidR="00FE38AF" w:rsidRDefault="00FE38AF" w:rsidP="00936F75">
      <w:pPr>
        <w:pStyle w:val="Heading2"/>
      </w:pPr>
      <w:r>
        <w:t>Analysis</w:t>
      </w:r>
      <w:r w:rsidR="006F3C78">
        <w:t xml:space="preserve"> </w:t>
      </w:r>
    </w:p>
    <w:p w14:paraId="29D3F2AC" w14:textId="481A9CCD" w:rsidR="006F3C78" w:rsidRDefault="00F00747" w:rsidP="00F00747">
      <w:pPr>
        <w:rPr>
          <w:lang w:val="" w:eastAsia="en-US"/>
        </w:rPr>
      </w:pPr>
      <w:r w:rsidRPr="00F00747">
        <w:rPr>
          <w:lang w:val="" w:eastAsia="en-US"/>
        </w:rPr>
        <w:t>My initial nervousness on my first day of college were made worse by the fact that I was not ready and had no idea how the school would work out. I learned from this experience how important it is to plan and get ready before going into something new. I realised that researching the structure of the school and going to more orientation workshops could have helped me feel less stressed and more confident in my ability to get around in the future.</w:t>
      </w:r>
      <w:r>
        <w:rPr>
          <w:lang w:val="" w:eastAsia="en-US"/>
        </w:rPr>
        <w:t xml:space="preserve"> </w:t>
      </w:r>
      <w:r w:rsidRPr="00F00747">
        <w:rPr>
          <w:lang w:val="" w:eastAsia="en-US"/>
        </w:rPr>
        <w:t>I liked that I could study at my own pace when I was online, but I missed the contact and excitement of classes where I could talk to people in person. The lack of face-to-face contact made me realise how important it is to learn in person, which builds community and makes talks and teamwork more dynamic.</w:t>
      </w:r>
      <w:r>
        <w:rPr>
          <w:lang w:val="" w:eastAsia="en-US"/>
        </w:rPr>
        <w:t xml:space="preserve"> </w:t>
      </w:r>
      <w:r w:rsidRPr="00F00747">
        <w:rPr>
          <w:lang w:val="" w:eastAsia="en-US"/>
        </w:rPr>
        <w:t>The things I learned were more important when I went to class. I could connect with the course material more by asking questions, looking for more information, and taking part in conversations. This direct participation helped me understand the material better and gave me the chance to use academic ideas in real-life situations. Overall, going to class made me realise how important it is to be involved in the learning process</w:t>
      </w:r>
      <w:sdt>
        <w:sdtPr>
          <w:rPr>
            <w:lang w:val="" w:eastAsia="en-US"/>
          </w:rPr>
          <w:id w:val="1076475469"/>
          <w:citation/>
        </w:sdtPr>
        <w:sdtContent>
          <w:r w:rsidR="002F2507">
            <w:rPr>
              <w:lang w:val="" w:eastAsia="en-US"/>
            </w:rPr>
            <w:fldChar w:fldCharType="begin"/>
          </w:r>
          <w:r w:rsidR="002F2507">
            <w:rPr>
              <w:lang w:eastAsia="en-US"/>
            </w:rPr>
            <w:instrText xml:space="preserve"> CITATION Bai221 \l 2057 </w:instrText>
          </w:r>
          <w:r w:rsidR="002F2507">
            <w:rPr>
              <w:lang w:val="" w:eastAsia="en-US"/>
            </w:rPr>
            <w:fldChar w:fldCharType="separate"/>
          </w:r>
          <w:r w:rsidR="002F2507">
            <w:rPr>
              <w:noProof/>
              <w:lang w:eastAsia="en-US"/>
            </w:rPr>
            <w:t xml:space="preserve"> </w:t>
          </w:r>
          <w:r w:rsidR="002F2507" w:rsidRPr="002F2507">
            <w:rPr>
              <w:noProof/>
              <w:lang w:eastAsia="en-US"/>
            </w:rPr>
            <w:t>(Bailey &amp; Rehman, 2022)</w:t>
          </w:r>
          <w:r w:rsidR="002F2507">
            <w:rPr>
              <w:lang w:val="" w:eastAsia="en-US"/>
            </w:rPr>
            <w:fldChar w:fldCharType="end"/>
          </w:r>
        </w:sdtContent>
      </w:sdt>
      <w:r w:rsidRPr="00F00747">
        <w:rPr>
          <w:lang w:val="" w:eastAsia="en-US"/>
        </w:rPr>
        <w:t>.</w:t>
      </w:r>
    </w:p>
    <w:p w14:paraId="1823EB0A" w14:textId="1C7E25A6" w:rsidR="00FE38AF" w:rsidRDefault="00FE38AF" w:rsidP="00136A55">
      <w:pPr>
        <w:pStyle w:val="Heading2"/>
      </w:pPr>
      <w:r>
        <w:t>Conclusion</w:t>
      </w:r>
      <w:r w:rsidR="006F3C78">
        <w:t xml:space="preserve"> </w:t>
      </w:r>
    </w:p>
    <w:p w14:paraId="0D994184" w14:textId="47CC802C" w:rsidR="006F3C78" w:rsidRDefault="00136A55" w:rsidP="00136A55">
      <w:pPr>
        <w:rPr>
          <w:lang w:val="" w:eastAsia="en-US"/>
        </w:rPr>
      </w:pPr>
      <w:r w:rsidRPr="00136A55">
        <w:rPr>
          <w:lang w:val="" w:eastAsia="en-US"/>
        </w:rPr>
        <w:t xml:space="preserve">My first day on campus was a very important learning experience that taught me how important it is to be ready and get used to new places. I learned how important it is to get help and advice when things get tough, and that lesson has become a driving principle for me when I'm in new </w:t>
      </w:r>
      <w:r w:rsidRPr="00136A55">
        <w:rPr>
          <w:lang w:val="" w:eastAsia="en-US"/>
        </w:rPr>
        <w:lastRenderedPageBreak/>
        <w:t>places.</w:t>
      </w:r>
      <w:r w:rsidR="00C56237">
        <w:rPr>
          <w:lang w:val="" w:eastAsia="en-US"/>
        </w:rPr>
        <w:t xml:space="preserve"> </w:t>
      </w:r>
      <w:r w:rsidRPr="00136A55">
        <w:rPr>
          <w:lang w:val="" w:eastAsia="en-US"/>
        </w:rPr>
        <w:t>I agree that there are some good things about online learning, but I also think that we need to take a fair approach. Online learning is helpful because it gives you more freedom, but I think that talking to people in person is necessary for a full educational experience. I am going to try to find a mix between these two ways in the future so that I can learn the most.</w:t>
      </w:r>
      <w:r w:rsidR="00C56237">
        <w:rPr>
          <w:lang w:val="" w:eastAsia="en-US"/>
        </w:rPr>
        <w:t xml:space="preserve"> </w:t>
      </w:r>
      <w:r w:rsidRPr="00136A55">
        <w:rPr>
          <w:lang w:val="" w:eastAsia="en-US"/>
        </w:rPr>
        <w:t>The lectures and discussions were interesting and helped me understand the material better, thereby going to class was a good experience. It was hard and rewarding to finish my first project because it made me think critically and try out new ideas, which eventually made my learning path better</w:t>
      </w:r>
      <w:r w:rsidR="00EB46AB" w:rsidRPr="00EB46AB">
        <w:rPr>
          <w:shd w:val="clear" w:color="auto" w:fill="FFFFFF"/>
        </w:rPr>
        <w:t xml:space="preserve"> </w:t>
      </w:r>
      <w:r w:rsidR="00EB46AB">
        <w:rPr>
          <w:shd w:val="clear" w:color="auto" w:fill="FFFFFF"/>
        </w:rPr>
        <w:t>(Woodward et al., 2023)</w:t>
      </w:r>
      <w:r w:rsidRPr="00136A55">
        <w:rPr>
          <w:lang w:val="" w:eastAsia="en-US"/>
        </w:rPr>
        <w:t>.</w:t>
      </w:r>
    </w:p>
    <w:p w14:paraId="5512C803" w14:textId="06E05AE1" w:rsidR="00FE38AF" w:rsidRDefault="00FE38AF" w:rsidP="00DE5238">
      <w:pPr>
        <w:pStyle w:val="Heading2"/>
      </w:pPr>
      <w:r>
        <w:t>Action Plan</w:t>
      </w:r>
    </w:p>
    <w:p w14:paraId="66008A97" w14:textId="555DC587" w:rsidR="00980BC6" w:rsidRPr="00980BC6" w:rsidRDefault="00980BC6" w:rsidP="00980BC6">
      <w:pPr>
        <w:rPr>
          <w:lang w:val="" w:eastAsia="en-US"/>
        </w:rPr>
      </w:pPr>
      <w:r w:rsidRPr="00980BC6">
        <w:rPr>
          <w:lang w:val="" w:eastAsia="en-US"/>
        </w:rPr>
        <w:t>I want to get more out of my college experience next term by going to more orientations and getting to know the layout of the school ahead of time. This proactive method will help me feel less anxious and uncertain, so I can feel comfortable navigating the school right away. In addition, I want to improve my interaction with teachers and peers by going to more in-person classes. I think this kind of face-to-face contact is important for a well-rounded education because it leads to greater learning and more meaningful conversations. In addition, I plan to keep going to class regularly and taking an involved role in talks to get even more out of my education. Lastly, I will approach future tasks with a critical mind, eager to find new ideas and points of view that can help me learn and grow as a student</w:t>
      </w:r>
      <w:sdt>
        <w:sdtPr>
          <w:rPr>
            <w:lang w:val="" w:eastAsia="en-US"/>
          </w:rPr>
          <w:id w:val="-2042436859"/>
          <w:citation/>
        </w:sdtPr>
        <w:sdtContent>
          <w:r w:rsidR="001767C1">
            <w:rPr>
              <w:lang w:val="" w:eastAsia="en-US"/>
            </w:rPr>
            <w:fldChar w:fldCharType="begin"/>
          </w:r>
          <w:r w:rsidR="001767C1">
            <w:rPr>
              <w:lang w:eastAsia="en-US"/>
            </w:rPr>
            <w:instrText xml:space="preserve"> CITATION Cha21 \l 2057 </w:instrText>
          </w:r>
          <w:r w:rsidR="001767C1">
            <w:rPr>
              <w:lang w:val="" w:eastAsia="en-US"/>
            </w:rPr>
            <w:fldChar w:fldCharType="separate"/>
          </w:r>
          <w:r w:rsidR="001767C1">
            <w:rPr>
              <w:noProof/>
              <w:lang w:eastAsia="en-US"/>
            </w:rPr>
            <w:t xml:space="preserve"> </w:t>
          </w:r>
          <w:r w:rsidR="001767C1" w:rsidRPr="001767C1">
            <w:rPr>
              <w:noProof/>
              <w:lang w:eastAsia="en-US"/>
            </w:rPr>
            <w:t>(Smith, 2021)</w:t>
          </w:r>
          <w:r w:rsidR="001767C1">
            <w:rPr>
              <w:lang w:val="" w:eastAsia="en-US"/>
            </w:rPr>
            <w:fldChar w:fldCharType="end"/>
          </w:r>
        </w:sdtContent>
      </w:sdt>
      <w:r w:rsidRPr="00980BC6">
        <w:rPr>
          <w:lang w:val="" w:eastAsia="en-US"/>
        </w:rPr>
        <w:t>.</w:t>
      </w:r>
    </w:p>
    <w:p w14:paraId="09C07AEF" w14:textId="77777777" w:rsidR="00FE38AF" w:rsidRDefault="00FE38AF">
      <w:pPr>
        <w:rPr>
          <w:lang w:val="" w:eastAsia="en-US"/>
        </w:rPr>
      </w:pPr>
      <w:r>
        <w:rPr>
          <w:lang w:val="" w:eastAsia="en-US"/>
        </w:rPr>
        <w:br w:type="page"/>
      </w:r>
    </w:p>
    <w:p w14:paraId="47A5600D" w14:textId="6654DF07" w:rsidR="00FE38AF" w:rsidRPr="00FE38AF" w:rsidRDefault="00FE38AF" w:rsidP="00FE38AF">
      <w:pPr>
        <w:pStyle w:val="Heading1"/>
      </w:pPr>
      <w:r>
        <w:lastRenderedPageBreak/>
        <w:t xml:space="preserve">Conclusion </w:t>
      </w:r>
    </w:p>
    <w:p w14:paraId="20023CE0" w14:textId="4380CE9D" w:rsidR="00115E7A" w:rsidRDefault="00115E7A" w:rsidP="00115E7A">
      <w:pPr>
        <w:rPr>
          <w:lang w:val="en-US" w:eastAsia="en-US"/>
        </w:rPr>
      </w:pPr>
      <w:r w:rsidRPr="00115E7A">
        <w:rPr>
          <w:lang w:val="en-US" w:eastAsia="en-US"/>
        </w:rPr>
        <w:t>In conclusion, the first semester at the University of Wales Trinity Saint David has been incredibly helpful. By showing me where I can improve and helping me set clear goals for the next few semesters, the Gibbs Reflective Cycle has given me useful information about my learning process. I am excited to put these ideas into practice going forward because I am sure they will help me learn better and do better in school.</w:t>
      </w:r>
    </w:p>
    <w:p w14:paraId="5F4B97B0" w14:textId="72071898" w:rsidR="00B62077" w:rsidRDefault="00B62077">
      <w:pPr>
        <w:rPr>
          <w:lang w:val="en-US" w:eastAsia="en-US"/>
        </w:rPr>
      </w:pPr>
      <w:r>
        <w:rPr>
          <w:lang w:val="en-US" w:eastAsia="en-US"/>
        </w:rPr>
        <w:br w:type="page"/>
      </w:r>
    </w:p>
    <w:p w14:paraId="1547815F" w14:textId="07820EFE" w:rsidR="00B62077" w:rsidRDefault="00B62077" w:rsidP="00B62077">
      <w:pPr>
        <w:pStyle w:val="Heading1"/>
      </w:pPr>
      <w:r>
        <w:lastRenderedPageBreak/>
        <w:t>References</w:t>
      </w:r>
    </w:p>
    <w:p w14:paraId="6C7FCCFB" w14:textId="77777777" w:rsidR="00CB52A7" w:rsidRPr="00140832" w:rsidRDefault="00CB52A7" w:rsidP="00140832">
      <w:pPr>
        <w:rPr>
          <w:lang w:val="" w:eastAsia="en-US"/>
        </w:rPr>
      </w:pPr>
      <w:r w:rsidRPr="00140832">
        <w:rPr>
          <w:lang w:val="" w:eastAsia="en-US"/>
        </w:rPr>
        <w:t xml:space="preserve">Bailey, J. R. &amp; Rehman, S., </w:t>
      </w:r>
      <w:r>
        <w:rPr>
          <w:lang w:val="" w:eastAsia="en-US"/>
        </w:rPr>
        <w:t>(</w:t>
      </w:r>
      <w:r w:rsidRPr="00140832">
        <w:rPr>
          <w:lang w:val="" w:eastAsia="en-US"/>
        </w:rPr>
        <w:t>2022</w:t>
      </w:r>
      <w:r>
        <w:rPr>
          <w:lang w:val="" w:eastAsia="en-US"/>
        </w:rPr>
        <w:t>)</w:t>
      </w:r>
      <w:r w:rsidRPr="00140832">
        <w:rPr>
          <w:lang w:val="" w:eastAsia="en-US"/>
        </w:rPr>
        <w:t>. Don’t Underestimate the Power of Self-Reflection. [Online] Available at: https://hbr.org/2022/03/dont-underestimate-the-power-of-self-reflection</w:t>
      </w:r>
    </w:p>
    <w:p w14:paraId="7DE7B842" w14:textId="77777777" w:rsidR="00CB52A7" w:rsidRPr="00140832" w:rsidRDefault="00CB52A7" w:rsidP="00140832">
      <w:pPr>
        <w:rPr>
          <w:lang w:val="" w:eastAsia="en-US"/>
        </w:rPr>
      </w:pPr>
      <w:r w:rsidRPr="00140832">
        <w:rPr>
          <w:lang w:val="" w:eastAsia="en-US"/>
        </w:rPr>
        <w:t xml:space="preserve">Caimi, L., </w:t>
      </w:r>
      <w:r>
        <w:rPr>
          <w:lang w:val="" w:eastAsia="en-US"/>
        </w:rPr>
        <w:t>(</w:t>
      </w:r>
      <w:r w:rsidRPr="00140832">
        <w:rPr>
          <w:lang w:val="" w:eastAsia="en-US"/>
        </w:rPr>
        <w:t>2021</w:t>
      </w:r>
      <w:r>
        <w:rPr>
          <w:lang w:val="" w:eastAsia="en-US"/>
        </w:rPr>
        <w:t>)</w:t>
      </w:r>
      <w:r w:rsidRPr="00140832">
        <w:rPr>
          <w:lang w:val="" w:eastAsia="en-US"/>
        </w:rPr>
        <w:t>. The Power Of Reflection And Self-Assessment. [Online] Available at: https://www.forbes.com/sites/servicenow/2021/01/28/the-power-of-reflection-and-self-assessment/?sh=3f931d706eb5</w:t>
      </w:r>
    </w:p>
    <w:p w14:paraId="3D94BE94" w14:textId="77777777" w:rsidR="00CB52A7" w:rsidRPr="00B62077" w:rsidRDefault="00CB52A7" w:rsidP="00B62077">
      <w:pPr>
        <w:rPr>
          <w:lang w:val="en-US" w:eastAsia="en-US"/>
        </w:rPr>
      </w:pPr>
      <w:r w:rsidRPr="003462DF">
        <w:rPr>
          <w:lang w:val="en-US" w:eastAsia="en-US"/>
        </w:rPr>
        <w:t xml:space="preserve">Gibbs, G., </w:t>
      </w:r>
      <w:r>
        <w:rPr>
          <w:lang w:val="en-US" w:eastAsia="en-US"/>
        </w:rPr>
        <w:t>(</w:t>
      </w:r>
      <w:r w:rsidRPr="003462DF">
        <w:rPr>
          <w:lang w:val="en-US" w:eastAsia="en-US"/>
        </w:rPr>
        <w:t>1988</w:t>
      </w:r>
      <w:r>
        <w:rPr>
          <w:lang w:val="en-US" w:eastAsia="en-US"/>
        </w:rPr>
        <w:t>)</w:t>
      </w:r>
      <w:r w:rsidRPr="003462DF">
        <w:rPr>
          <w:lang w:val="en-US" w:eastAsia="en-US"/>
        </w:rPr>
        <w:t>. Learning by doing: A guide to teaching and learning methods. Further Education Unit.</w:t>
      </w:r>
    </w:p>
    <w:p w14:paraId="0E5FFE53" w14:textId="77777777" w:rsidR="00CB52A7" w:rsidRPr="00140832" w:rsidRDefault="00CB52A7" w:rsidP="00140832">
      <w:pPr>
        <w:rPr>
          <w:lang w:val="" w:eastAsia="en-US"/>
        </w:rPr>
      </w:pPr>
      <w:r w:rsidRPr="00140832">
        <w:rPr>
          <w:lang w:val="" w:eastAsia="en-US"/>
        </w:rPr>
        <w:t xml:space="preserve">mindtools, </w:t>
      </w:r>
      <w:r>
        <w:rPr>
          <w:lang w:val="" w:eastAsia="en-US"/>
        </w:rPr>
        <w:t>(</w:t>
      </w:r>
      <w:r w:rsidRPr="00140832">
        <w:rPr>
          <w:lang w:val="" w:eastAsia="en-US"/>
        </w:rPr>
        <w:t>2024</w:t>
      </w:r>
      <w:r>
        <w:rPr>
          <w:lang w:val="" w:eastAsia="en-US"/>
        </w:rPr>
        <w:t>)</w:t>
      </w:r>
      <w:r w:rsidRPr="00140832">
        <w:rPr>
          <w:lang w:val="" w:eastAsia="en-US"/>
        </w:rPr>
        <w:t>. Gibbs' Reflective Cycle. [Online] Available at: https://www.mindtools.com/ano9qiu/gibbs-reflective-cycle</w:t>
      </w:r>
    </w:p>
    <w:p w14:paraId="13AC5F5E" w14:textId="77777777" w:rsidR="00CB52A7" w:rsidRPr="00140832" w:rsidRDefault="00CB52A7" w:rsidP="00140832">
      <w:pPr>
        <w:rPr>
          <w:lang w:val="" w:eastAsia="en-US"/>
        </w:rPr>
      </w:pPr>
      <w:r w:rsidRPr="00140832">
        <w:rPr>
          <w:lang w:val="" w:eastAsia="en-US"/>
        </w:rPr>
        <w:t xml:space="preserve">Smith, C., </w:t>
      </w:r>
      <w:r>
        <w:rPr>
          <w:lang w:val="" w:eastAsia="en-US"/>
        </w:rPr>
        <w:t>(</w:t>
      </w:r>
      <w:r w:rsidRPr="00140832">
        <w:rPr>
          <w:lang w:val="" w:eastAsia="en-US"/>
        </w:rPr>
        <w:t>2021</w:t>
      </w:r>
      <w:r>
        <w:rPr>
          <w:lang w:val="" w:eastAsia="en-US"/>
        </w:rPr>
        <w:t>)</w:t>
      </w:r>
      <w:r w:rsidRPr="00140832">
        <w:rPr>
          <w:lang w:val="" w:eastAsia="en-US"/>
        </w:rPr>
        <w:t>. Gibbs Reflective Cycle. [Online] Available at: https://www.makingbusinessmatter.co.uk/gibbs-reflective-cycle/</w:t>
      </w:r>
    </w:p>
    <w:p w14:paraId="56D348E0" w14:textId="77777777" w:rsidR="00CB52A7" w:rsidRPr="00140832" w:rsidRDefault="00CB52A7" w:rsidP="00140832">
      <w:pPr>
        <w:rPr>
          <w:lang w:val="" w:eastAsia="en-US"/>
        </w:rPr>
      </w:pPr>
      <w:r w:rsidRPr="00140832">
        <w:rPr>
          <w:lang w:val="" w:eastAsia="en-US"/>
        </w:rPr>
        <w:t xml:space="preserve">Taets, J., </w:t>
      </w:r>
      <w:r>
        <w:rPr>
          <w:lang w:val="" w:eastAsia="en-US"/>
        </w:rPr>
        <w:t>(</w:t>
      </w:r>
      <w:r w:rsidRPr="00140832">
        <w:rPr>
          <w:lang w:val="" w:eastAsia="en-US"/>
        </w:rPr>
        <w:t>2024</w:t>
      </w:r>
      <w:r>
        <w:rPr>
          <w:lang w:val="" w:eastAsia="en-US"/>
        </w:rPr>
        <w:t>)</w:t>
      </w:r>
      <w:r w:rsidRPr="00140832">
        <w:rPr>
          <w:lang w:val="" w:eastAsia="en-US"/>
        </w:rPr>
        <w:t>. Self-Reflection As A Superpower. [Online] Available at: https://www.forbes.com/sites/forbesbusinesscouncil/2024/01/30/self-reflection-as-a-superpower/?sh=4111b6eb4048</w:t>
      </w:r>
    </w:p>
    <w:p w14:paraId="029FAE44" w14:textId="77777777" w:rsidR="00CB52A7" w:rsidRDefault="00CB52A7" w:rsidP="00140832">
      <w:pPr>
        <w:rPr>
          <w:shd w:val="clear" w:color="auto" w:fill="FFFFFF"/>
        </w:rPr>
      </w:pPr>
      <w:r>
        <w:rPr>
          <w:shd w:val="clear" w:color="auto" w:fill="FFFFFF"/>
        </w:rPr>
        <w:t>Woodward, D., Booth, S., Allen, E., Forbes, A. and Morton, C., (2023). REFLECTIVE PRACTICE FOR EDUCATORS AND LEARNERS, AND THE BENEFITS OF BEING A REFLECTIVE PRACTITIONER. </w:t>
      </w:r>
      <w:r>
        <w:rPr>
          <w:i/>
          <w:iCs/>
          <w:shd w:val="clear" w:color="auto" w:fill="FFFFFF"/>
        </w:rPr>
        <w:t>Contemporary Research Topics</w:t>
      </w:r>
      <w:r>
        <w:rPr>
          <w:shd w:val="clear" w:color="auto" w:fill="FFFFFF"/>
        </w:rPr>
        <w:t>, p.96.</w:t>
      </w:r>
    </w:p>
    <w:p w14:paraId="5FA48AB1" w14:textId="77777777" w:rsidR="00140832" w:rsidRPr="00140832" w:rsidRDefault="00140832" w:rsidP="00140832">
      <w:pPr>
        <w:rPr>
          <w:lang w:val="" w:eastAsia="en-US"/>
        </w:rPr>
      </w:pPr>
    </w:p>
    <w:p w14:paraId="10E618DF" w14:textId="77777777" w:rsidR="00115E7A" w:rsidRPr="00115E7A" w:rsidRDefault="00115E7A" w:rsidP="00115E7A">
      <w:pPr>
        <w:rPr>
          <w:lang w:val="en-US" w:eastAsia="en-US"/>
        </w:rPr>
      </w:pPr>
    </w:p>
    <w:p w14:paraId="4F1B611E" w14:textId="77777777" w:rsidR="00FE38AF" w:rsidRPr="00FE38AF" w:rsidRDefault="00FE38AF" w:rsidP="00FE38AF">
      <w:pPr>
        <w:rPr>
          <w:lang w:val="en-US" w:eastAsia="en-US"/>
        </w:rPr>
      </w:pPr>
    </w:p>
    <w:sectPr w:rsidR="00FE38AF" w:rsidRPr="00FE38AF" w:rsidSect="004841A1">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8A375" w14:textId="77777777" w:rsidR="004841A1" w:rsidRDefault="004841A1" w:rsidP="00235C82">
      <w:pPr>
        <w:spacing w:line="240" w:lineRule="auto"/>
      </w:pPr>
      <w:r>
        <w:separator/>
      </w:r>
    </w:p>
  </w:endnote>
  <w:endnote w:type="continuationSeparator" w:id="0">
    <w:p w14:paraId="288F8F66" w14:textId="77777777" w:rsidR="004841A1" w:rsidRDefault="004841A1" w:rsidP="00235C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784242"/>
      <w:docPartObj>
        <w:docPartGallery w:val="Page Numbers (Bottom of Page)"/>
        <w:docPartUnique/>
      </w:docPartObj>
    </w:sdtPr>
    <w:sdtContent>
      <w:sdt>
        <w:sdtPr>
          <w:id w:val="-1769616900"/>
          <w:docPartObj>
            <w:docPartGallery w:val="Page Numbers (Top of Page)"/>
            <w:docPartUnique/>
          </w:docPartObj>
        </w:sdtPr>
        <w:sdtContent>
          <w:p w14:paraId="4FB7A69C" w14:textId="40C80B77" w:rsidR="00235C82" w:rsidRDefault="00235C82" w:rsidP="00235C82">
            <w:pPr>
              <w:pStyle w:val="Footer"/>
              <w:jc w:val="right"/>
            </w:pPr>
            <w:r w:rsidRPr="00235C82">
              <w:rPr>
                <w:b/>
                <w:bCs/>
              </w:rPr>
              <w:t xml:space="preserve">Page </w:t>
            </w:r>
            <w:r w:rsidRPr="00235C82">
              <w:rPr>
                <w:b/>
                <w:bCs/>
                <w:szCs w:val="24"/>
              </w:rPr>
              <w:fldChar w:fldCharType="begin"/>
            </w:r>
            <w:r w:rsidRPr="00235C82">
              <w:rPr>
                <w:b/>
                <w:bCs/>
              </w:rPr>
              <w:instrText xml:space="preserve"> PAGE </w:instrText>
            </w:r>
            <w:r w:rsidRPr="00235C82">
              <w:rPr>
                <w:b/>
                <w:bCs/>
                <w:szCs w:val="24"/>
              </w:rPr>
              <w:fldChar w:fldCharType="separate"/>
            </w:r>
            <w:r w:rsidRPr="00235C82">
              <w:rPr>
                <w:b/>
                <w:bCs/>
                <w:noProof/>
              </w:rPr>
              <w:t>2</w:t>
            </w:r>
            <w:r w:rsidRPr="00235C82">
              <w:rPr>
                <w:b/>
                <w:bCs/>
                <w:szCs w:val="24"/>
              </w:rPr>
              <w:fldChar w:fldCharType="end"/>
            </w:r>
            <w:r w:rsidRPr="00235C82">
              <w:rPr>
                <w:b/>
                <w:bCs/>
              </w:rPr>
              <w:t xml:space="preserve"> of </w:t>
            </w:r>
            <w:r w:rsidRPr="00235C82">
              <w:rPr>
                <w:b/>
                <w:bCs/>
                <w:szCs w:val="24"/>
              </w:rPr>
              <w:fldChar w:fldCharType="begin"/>
            </w:r>
            <w:r w:rsidRPr="00235C82">
              <w:rPr>
                <w:b/>
                <w:bCs/>
              </w:rPr>
              <w:instrText xml:space="preserve"> NUMPAGES  </w:instrText>
            </w:r>
            <w:r w:rsidRPr="00235C82">
              <w:rPr>
                <w:b/>
                <w:bCs/>
                <w:szCs w:val="24"/>
              </w:rPr>
              <w:fldChar w:fldCharType="separate"/>
            </w:r>
            <w:r w:rsidRPr="00235C82">
              <w:rPr>
                <w:b/>
                <w:bCs/>
                <w:noProof/>
              </w:rPr>
              <w:t>2</w:t>
            </w:r>
            <w:r w:rsidRPr="00235C82">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64BCC" w14:textId="77777777" w:rsidR="004841A1" w:rsidRDefault="004841A1" w:rsidP="00235C82">
      <w:pPr>
        <w:spacing w:line="240" w:lineRule="auto"/>
      </w:pPr>
      <w:r>
        <w:separator/>
      </w:r>
    </w:p>
  </w:footnote>
  <w:footnote w:type="continuationSeparator" w:id="0">
    <w:p w14:paraId="025CFC17" w14:textId="77777777" w:rsidR="004841A1" w:rsidRDefault="004841A1" w:rsidP="00235C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alias w:val="Title"/>
      <w:tag w:val=""/>
      <w:id w:val="1116400235"/>
      <w:placeholder>
        <w:docPart w:val="7BCC8749B0024147BC6B5C2DCE384679"/>
      </w:placeholder>
      <w:dataBinding w:prefixMappings="xmlns:ns0='http://purl.org/dc/elements/1.1/' xmlns:ns1='http://schemas.openxmlformats.org/package/2006/metadata/core-properties' " w:xpath="/ns1:coreProperties[1]/ns0:title[1]" w:storeItemID="{6C3C8BC8-F283-45AE-878A-BAB7291924A1}"/>
      <w:text/>
    </w:sdtPr>
    <w:sdtContent>
      <w:p w14:paraId="12A6BE33" w14:textId="6AFCB31B" w:rsidR="00235C82" w:rsidRPr="00235C82" w:rsidRDefault="00235C82">
        <w:pPr>
          <w:pStyle w:val="Header"/>
          <w:tabs>
            <w:tab w:val="clear" w:pos="4680"/>
            <w:tab w:val="clear" w:pos="9360"/>
          </w:tabs>
          <w:jc w:val="right"/>
          <w:rPr>
            <w:b/>
            <w:bCs/>
          </w:rPr>
        </w:pPr>
        <w:r w:rsidRPr="00235C82">
          <w:rPr>
            <w:b/>
            <w:bCs/>
          </w:rPr>
          <w:t>Study Skills</w:t>
        </w:r>
      </w:p>
    </w:sdtContent>
  </w:sdt>
  <w:p w14:paraId="39E5CA2D" w14:textId="77777777" w:rsidR="00235C82" w:rsidRDefault="00235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904C4A6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5FF1CC0"/>
    <w:multiLevelType w:val="multilevel"/>
    <w:tmpl w:val="4DA87C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58304488">
    <w:abstractNumId w:val="0"/>
  </w:num>
  <w:num w:numId="2" w16cid:durableId="2089384006">
    <w:abstractNumId w:val="0"/>
  </w:num>
  <w:num w:numId="3" w16cid:durableId="266935345">
    <w:abstractNumId w:val="0"/>
  </w:num>
  <w:num w:numId="4" w16cid:durableId="1165363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E38AF"/>
    <w:rsid w:val="00002D75"/>
    <w:rsid w:val="00004F1C"/>
    <w:rsid w:val="000130D1"/>
    <w:rsid w:val="00013657"/>
    <w:rsid w:val="00013A3D"/>
    <w:rsid w:val="00020123"/>
    <w:rsid w:val="00032FCD"/>
    <w:rsid w:val="00041B92"/>
    <w:rsid w:val="00047D4A"/>
    <w:rsid w:val="0005004E"/>
    <w:rsid w:val="000570A8"/>
    <w:rsid w:val="00057A3B"/>
    <w:rsid w:val="000605ED"/>
    <w:rsid w:val="0006115B"/>
    <w:rsid w:val="00072F71"/>
    <w:rsid w:val="000732AF"/>
    <w:rsid w:val="00080BAB"/>
    <w:rsid w:val="000837E0"/>
    <w:rsid w:val="000935EC"/>
    <w:rsid w:val="000974FE"/>
    <w:rsid w:val="00097F0C"/>
    <w:rsid w:val="00097F0D"/>
    <w:rsid w:val="000A0EF8"/>
    <w:rsid w:val="000A364D"/>
    <w:rsid w:val="000C0822"/>
    <w:rsid w:val="000E4B9E"/>
    <w:rsid w:val="000F07EA"/>
    <w:rsid w:val="00100302"/>
    <w:rsid w:val="00106DAA"/>
    <w:rsid w:val="0010777E"/>
    <w:rsid w:val="001108F4"/>
    <w:rsid w:val="00115E6C"/>
    <w:rsid w:val="00115E7A"/>
    <w:rsid w:val="00116663"/>
    <w:rsid w:val="00120FE8"/>
    <w:rsid w:val="0012655F"/>
    <w:rsid w:val="00132971"/>
    <w:rsid w:val="00132E68"/>
    <w:rsid w:val="00136A55"/>
    <w:rsid w:val="00140832"/>
    <w:rsid w:val="00147C72"/>
    <w:rsid w:val="00163D9C"/>
    <w:rsid w:val="00166E94"/>
    <w:rsid w:val="0017338E"/>
    <w:rsid w:val="00175062"/>
    <w:rsid w:val="001767C1"/>
    <w:rsid w:val="001851D9"/>
    <w:rsid w:val="001A4A07"/>
    <w:rsid w:val="001B7508"/>
    <w:rsid w:val="001C448D"/>
    <w:rsid w:val="001C5010"/>
    <w:rsid w:val="001D1374"/>
    <w:rsid w:val="001D5A51"/>
    <w:rsid w:val="001E1C6E"/>
    <w:rsid w:val="001F15A0"/>
    <w:rsid w:val="001F3123"/>
    <w:rsid w:val="002069D5"/>
    <w:rsid w:val="00210F63"/>
    <w:rsid w:val="00213A0D"/>
    <w:rsid w:val="00232D70"/>
    <w:rsid w:val="00235C82"/>
    <w:rsid w:val="00242224"/>
    <w:rsid w:val="00253A28"/>
    <w:rsid w:val="002720CE"/>
    <w:rsid w:val="00281BE9"/>
    <w:rsid w:val="00282FE5"/>
    <w:rsid w:val="0028776D"/>
    <w:rsid w:val="00295BA2"/>
    <w:rsid w:val="002A3FCA"/>
    <w:rsid w:val="002A6696"/>
    <w:rsid w:val="002B64B5"/>
    <w:rsid w:val="002C70E9"/>
    <w:rsid w:val="002D047B"/>
    <w:rsid w:val="002D2219"/>
    <w:rsid w:val="002E5323"/>
    <w:rsid w:val="002F2507"/>
    <w:rsid w:val="00301D5D"/>
    <w:rsid w:val="00307A55"/>
    <w:rsid w:val="00321CB5"/>
    <w:rsid w:val="00330BCD"/>
    <w:rsid w:val="003462DF"/>
    <w:rsid w:val="00346730"/>
    <w:rsid w:val="00383296"/>
    <w:rsid w:val="00392979"/>
    <w:rsid w:val="003F5229"/>
    <w:rsid w:val="00407B0F"/>
    <w:rsid w:val="00413469"/>
    <w:rsid w:val="00417986"/>
    <w:rsid w:val="00434E94"/>
    <w:rsid w:val="004444C2"/>
    <w:rsid w:val="00460E54"/>
    <w:rsid w:val="004654CF"/>
    <w:rsid w:val="00470328"/>
    <w:rsid w:val="00472359"/>
    <w:rsid w:val="004841A1"/>
    <w:rsid w:val="004B2C51"/>
    <w:rsid w:val="004C24DD"/>
    <w:rsid w:val="004C6CB0"/>
    <w:rsid w:val="004D5876"/>
    <w:rsid w:val="004E6CB3"/>
    <w:rsid w:val="004F5E16"/>
    <w:rsid w:val="005004A6"/>
    <w:rsid w:val="00503D57"/>
    <w:rsid w:val="005201A6"/>
    <w:rsid w:val="005219F9"/>
    <w:rsid w:val="00531493"/>
    <w:rsid w:val="00536B5B"/>
    <w:rsid w:val="0054024B"/>
    <w:rsid w:val="0054664F"/>
    <w:rsid w:val="00550DE3"/>
    <w:rsid w:val="005601AF"/>
    <w:rsid w:val="00565F9E"/>
    <w:rsid w:val="0058124D"/>
    <w:rsid w:val="005947EF"/>
    <w:rsid w:val="005A3C7C"/>
    <w:rsid w:val="005C4E9F"/>
    <w:rsid w:val="005D5459"/>
    <w:rsid w:val="005D6B5E"/>
    <w:rsid w:val="005E155A"/>
    <w:rsid w:val="005E196F"/>
    <w:rsid w:val="00602912"/>
    <w:rsid w:val="00604EB7"/>
    <w:rsid w:val="00615464"/>
    <w:rsid w:val="006263C2"/>
    <w:rsid w:val="00637B59"/>
    <w:rsid w:val="006417BB"/>
    <w:rsid w:val="00650515"/>
    <w:rsid w:val="00654938"/>
    <w:rsid w:val="00657437"/>
    <w:rsid w:val="00664EF9"/>
    <w:rsid w:val="0067029A"/>
    <w:rsid w:val="00671F9B"/>
    <w:rsid w:val="00675BF1"/>
    <w:rsid w:val="0068691E"/>
    <w:rsid w:val="00686D6C"/>
    <w:rsid w:val="00694B3B"/>
    <w:rsid w:val="00695883"/>
    <w:rsid w:val="006A285A"/>
    <w:rsid w:val="006A40C6"/>
    <w:rsid w:val="006A5836"/>
    <w:rsid w:val="006A6DA5"/>
    <w:rsid w:val="006A773C"/>
    <w:rsid w:val="006B5E60"/>
    <w:rsid w:val="006D0789"/>
    <w:rsid w:val="006E6886"/>
    <w:rsid w:val="006F3C78"/>
    <w:rsid w:val="006F5A82"/>
    <w:rsid w:val="006F731B"/>
    <w:rsid w:val="0070102A"/>
    <w:rsid w:val="00701A1F"/>
    <w:rsid w:val="00713C9C"/>
    <w:rsid w:val="007238D4"/>
    <w:rsid w:val="007256F6"/>
    <w:rsid w:val="00743AA7"/>
    <w:rsid w:val="00744FA9"/>
    <w:rsid w:val="00745BED"/>
    <w:rsid w:val="007607A4"/>
    <w:rsid w:val="00767D2C"/>
    <w:rsid w:val="007A0C14"/>
    <w:rsid w:val="007A4F87"/>
    <w:rsid w:val="007A5AB7"/>
    <w:rsid w:val="007B0E00"/>
    <w:rsid w:val="007B2D48"/>
    <w:rsid w:val="007B59D1"/>
    <w:rsid w:val="007B770F"/>
    <w:rsid w:val="007C2AED"/>
    <w:rsid w:val="007C39EC"/>
    <w:rsid w:val="007D0557"/>
    <w:rsid w:val="007F2448"/>
    <w:rsid w:val="00802691"/>
    <w:rsid w:val="008040C0"/>
    <w:rsid w:val="008113D7"/>
    <w:rsid w:val="00812C4D"/>
    <w:rsid w:val="00827CBB"/>
    <w:rsid w:val="00833411"/>
    <w:rsid w:val="008603ED"/>
    <w:rsid w:val="008623E9"/>
    <w:rsid w:val="00862A5A"/>
    <w:rsid w:val="00866AEF"/>
    <w:rsid w:val="00881C94"/>
    <w:rsid w:val="00884940"/>
    <w:rsid w:val="008931D3"/>
    <w:rsid w:val="008946C2"/>
    <w:rsid w:val="008963AE"/>
    <w:rsid w:val="008A6242"/>
    <w:rsid w:val="008A7F72"/>
    <w:rsid w:val="008B6F00"/>
    <w:rsid w:val="008C497E"/>
    <w:rsid w:val="008D1C35"/>
    <w:rsid w:val="009153F9"/>
    <w:rsid w:val="00922143"/>
    <w:rsid w:val="009305AE"/>
    <w:rsid w:val="00936F75"/>
    <w:rsid w:val="00942C8F"/>
    <w:rsid w:val="009437B0"/>
    <w:rsid w:val="0094694A"/>
    <w:rsid w:val="00951675"/>
    <w:rsid w:val="00953B70"/>
    <w:rsid w:val="00963C0E"/>
    <w:rsid w:val="0096631E"/>
    <w:rsid w:val="0097009C"/>
    <w:rsid w:val="00973EF6"/>
    <w:rsid w:val="009751A1"/>
    <w:rsid w:val="00980BC6"/>
    <w:rsid w:val="009B2BEE"/>
    <w:rsid w:val="009C3E5C"/>
    <w:rsid w:val="009C5137"/>
    <w:rsid w:val="009E22C2"/>
    <w:rsid w:val="009E2EC7"/>
    <w:rsid w:val="009F04BE"/>
    <w:rsid w:val="009F42D9"/>
    <w:rsid w:val="00A04FD0"/>
    <w:rsid w:val="00A051C9"/>
    <w:rsid w:val="00A164CC"/>
    <w:rsid w:val="00A272C5"/>
    <w:rsid w:val="00A319D0"/>
    <w:rsid w:val="00A3672C"/>
    <w:rsid w:val="00A44BF2"/>
    <w:rsid w:val="00A46D20"/>
    <w:rsid w:val="00A6480D"/>
    <w:rsid w:val="00A64CE0"/>
    <w:rsid w:val="00A8114B"/>
    <w:rsid w:val="00A813A2"/>
    <w:rsid w:val="00A84021"/>
    <w:rsid w:val="00A84070"/>
    <w:rsid w:val="00A868B1"/>
    <w:rsid w:val="00AD425B"/>
    <w:rsid w:val="00AD562D"/>
    <w:rsid w:val="00AD6827"/>
    <w:rsid w:val="00AE3E60"/>
    <w:rsid w:val="00AE5D6F"/>
    <w:rsid w:val="00AF1947"/>
    <w:rsid w:val="00AF5CCE"/>
    <w:rsid w:val="00AF6113"/>
    <w:rsid w:val="00AF65AD"/>
    <w:rsid w:val="00AF6F92"/>
    <w:rsid w:val="00B06FB9"/>
    <w:rsid w:val="00B16DED"/>
    <w:rsid w:val="00B216F6"/>
    <w:rsid w:val="00B21DBC"/>
    <w:rsid w:val="00B30F1E"/>
    <w:rsid w:val="00B34193"/>
    <w:rsid w:val="00B36E59"/>
    <w:rsid w:val="00B37540"/>
    <w:rsid w:val="00B449D4"/>
    <w:rsid w:val="00B45E3B"/>
    <w:rsid w:val="00B5143C"/>
    <w:rsid w:val="00B62077"/>
    <w:rsid w:val="00B67BB9"/>
    <w:rsid w:val="00B718C4"/>
    <w:rsid w:val="00B771EB"/>
    <w:rsid w:val="00B817DF"/>
    <w:rsid w:val="00B84980"/>
    <w:rsid w:val="00B9113F"/>
    <w:rsid w:val="00B9782E"/>
    <w:rsid w:val="00BA1EE3"/>
    <w:rsid w:val="00BA5646"/>
    <w:rsid w:val="00BA7198"/>
    <w:rsid w:val="00BB0455"/>
    <w:rsid w:val="00BB6846"/>
    <w:rsid w:val="00BB7635"/>
    <w:rsid w:val="00BC2A30"/>
    <w:rsid w:val="00BC339A"/>
    <w:rsid w:val="00BC3C7F"/>
    <w:rsid w:val="00BC450B"/>
    <w:rsid w:val="00BC4B79"/>
    <w:rsid w:val="00BE01F7"/>
    <w:rsid w:val="00BE3CCA"/>
    <w:rsid w:val="00C172C9"/>
    <w:rsid w:val="00C22C6C"/>
    <w:rsid w:val="00C26BC3"/>
    <w:rsid w:val="00C2725F"/>
    <w:rsid w:val="00C3732C"/>
    <w:rsid w:val="00C51366"/>
    <w:rsid w:val="00C518D7"/>
    <w:rsid w:val="00C53E42"/>
    <w:rsid w:val="00C56237"/>
    <w:rsid w:val="00C6009C"/>
    <w:rsid w:val="00C60751"/>
    <w:rsid w:val="00C65805"/>
    <w:rsid w:val="00C66813"/>
    <w:rsid w:val="00C85156"/>
    <w:rsid w:val="00C91EC4"/>
    <w:rsid w:val="00C9605A"/>
    <w:rsid w:val="00CB222C"/>
    <w:rsid w:val="00CB52A7"/>
    <w:rsid w:val="00CC19B5"/>
    <w:rsid w:val="00CD0E15"/>
    <w:rsid w:val="00CD427E"/>
    <w:rsid w:val="00CE6E1D"/>
    <w:rsid w:val="00CF4AC7"/>
    <w:rsid w:val="00D049EE"/>
    <w:rsid w:val="00D11798"/>
    <w:rsid w:val="00D21694"/>
    <w:rsid w:val="00D25003"/>
    <w:rsid w:val="00D51B0C"/>
    <w:rsid w:val="00D6593A"/>
    <w:rsid w:val="00D824F1"/>
    <w:rsid w:val="00D85788"/>
    <w:rsid w:val="00D97706"/>
    <w:rsid w:val="00DA79E7"/>
    <w:rsid w:val="00DB0F60"/>
    <w:rsid w:val="00DC1B41"/>
    <w:rsid w:val="00DE2646"/>
    <w:rsid w:val="00DE265C"/>
    <w:rsid w:val="00DE5238"/>
    <w:rsid w:val="00DF736E"/>
    <w:rsid w:val="00E22918"/>
    <w:rsid w:val="00E26AD3"/>
    <w:rsid w:val="00E35AAF"/>
    <w:rsid w:val="00E3662C"/>
    <w:rsid w:val="00E4041B"/>
    <w:rsid w:val="00E41FA6"/>
    <w:rsid w:val="00E421FD"/>
    <w:rsid w:val="00E42693"/>
    <w:rsid w:val="00E44127"/>
    <w:rsid w:val="00E46917"/>
    <w:rsid w:val="00E5071C"/>
    <w:rsid w:val="00E5451C"/>
    <w:rsid w:val="00E61D9F"/>
    <w:rsid w:val="00E6656D"/>
    <w:rsid w:val="00E70BE0"/>
    <w:rsid w:val="00E76698"/>
    <w:rsid w:val="00E966C1"/>
    <w:rsid w:val="00EB0251"/>
    <w:rsid w:val="00EB46AB"/>
    <w:rsid w:val="00EC2CF4"/>
    <w:rsid w:val="00EC7B23"/>
    <w:rsid w:val="00ED52D0"/>
    <w:rsid w:val="00ED5E94"/>
    <w:rsid w:val="00EF0EFE"/>
    <w:rsid w:val="00EF49E9"/>
    <w:rsid w:val="00F00747"/>
    <w:rsid w:val="00F01961"/>
    <w:rsid w:val="00F01AE7"/>
    <w:rsid w:val="00F126ED"/>
    <w:rsid w:val="00F22410"/>
    <w:rsid w:val="00F2723E"/>
    <w:rsid w:val="00F34EC1"/>
    <w:rsid w:val="00F36B89"/>
    <w:rsid w:val="00F517A6"/>
    <w:rsid w:val="00F523E4"/>
    <w:rsid w:val="00F533B6"/>
    <w:rsid w:val="00F54671"/>
    <w:rsid w:val="00F56FBD"/>
    <w:rsid w:val="00F808EB"/>
    <w:rsid w:val="00F933E3"/>
    <w:rsid w:val="00FB2C2D"/>
    <w:rsid w:val="00FB478F"/>
    <w:rsid w:val="00FE1444"/>
    <w:rsid w:val="00FE38AF"/>
    <w:rsid w:val="00FE4BAB"/>
    <w:rsid w:val="00FF3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EFE6"/>
  <w15:chartTrackingRefBased/>
  <w15:docId w15:val="{5AE3CDDC-62FF-4B27-B6D0-DC65264AB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4FE"/>
    <w:rPr>
      <w:rFonts w:ascii="Times New Roman" w:hAnsi="Times New Roman" w:cs="Arial"/>
      <w:kern w:val="0"/>
      <w:sz w:val="24"/>
      <w:lang w:val="en-GB" w:eastAsia="en-IN"/>
    </w:rPr>
  </w:style>
  <w:style w:type="paragraph" w:styleId="Heading1">
    <w:name w:val="heading 1"/>
    <w:basedOn w:val="Normal"/>
    <w:next w:val="Normal"/>
    <w:link w:val="Heading1Char"/>
    <w:uiPriority w:val="9"/>
    <w:qFormat/>
    <w:rsid w:val="00BE01F7"/>
    <w:pPr>
      <w:keepNext/>
      <w:keepLines/>
      <w:outlineLvl w:val="0"/>
    </w:pPr>
    <w:rPr>
      <w:rFonts w:cstheme="minorBidi"/>
      <w:b/>
      <w:kern w:val="2"/>
      <w:sz w:val="28"/>
      <w:szCs w:val="40"/>
      <w:lang w:val="en-US" w:eastAsia="en-US"/>
    </w:rPr>
  </w:style>
  <w:style w:type="paragraph" w:styleId="Heading2">
    <w:name w:val="heading 2"/>
    <w:basedOn w:val="Normal"/>
    <w:next w:val="Normal"/>
    <w:link w:val="Heading2Char"/>
    <w:qFormat/>
    <w:rsid w:val="00BE01F7"/>
    <w:pPr>
      <w:keepNext/>
      <w:keepLines/>
      <w:outlineLvl w:val="1"/>
    </w:pPr>
    <w:rPr>
      <w:b/>
      <w:sz w:val="26"/>
      <w:szCs w:val="32"/>
      <w:lang w:val="" w:eastAsia="en-US"/>
    </w:rPr>
  </w:style>
  <w:style w:type="paragraph" w:styleId="Heading3">
    <w:name w:val="heading 3"/>
    <w:basedOn w:val="Normal"/>
    <w:next w:val="Normal"/>
    <w:link w:val="Heading3Char"/>
    <w:uiPriority w:val="9"/>
    <w:unhideWhenUsed/>
    <w:qFormat/>
    <w:rsid w:val="000974FE"/>
    <w:pPr>
      <w:keepNext/>
      <w:keepLines/>
      <w:outlineLvl w:val="2"/>
    </w:pPr>
    <w:rPr>
      <w:i/>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01F7"/>
    <w:rPr>
      <w:rFonts w:ascii="Times New Roman" w:hAnsi="Times New Roman" w:cs="Arial"/>
      <w:b/>
      <w:kern w:val="0"/>
      <w:sz w:val="26"/>
      <w:szCs w:val="32"/>
      <w:lang w:val=""/>
    </w:rPr>
  </w:style>
  <w:style w:type="character" w:customStyle="1" w:styleId="Heading1Char">
    <w:name w:val="Heading 1 Char"/>
    <w:basedOn w:val="DefaultParagraphFont"/>
    <w:link w:val="Heading1"/>
    <w:uiPriority w:val="9"/>
    <w:rsid w:val="00BE01F7"/>
    <w:rPr>
      <w:rFonts w:ascii="Times New Roman" w:hAnsi="Times New Roman"/>
      <w:b/>
      <w:sz w:val="28"/>
      <w:szCs w:val="40"/>
    </w:rPr>
  </w:style>
  <w:style w:type="paragraph" w:styleId="Title">
    <w:name w:val="Title"/>
    <w:aliases w:val="heading 3"/>
    <w:basedOn w:val="Normal"/>
    <w:next w:val="Normal"/>
    <w:link w:val="TitleChar"/>
    <w:uiPriority w:val="10"/>
    <w:qFormat/>
    <w:rsid w:val="0097009C"/>
    <w:pPr>
      <w:keepNext/>
      <w:keepLines/>
      <w:spacing w:after="60"/>
    </w:pPr>
    <w:rPr>
      <w:i/>
      <w:szCs w:val="52"/>
      <w:u w:val="single"/>
    </w:rPr>
  </w:style>
  <w:style w:type="character" w:customStyle="1" w:styleId="TitleChar">
    <w:name w:val="Title Char"/>
    <w:aliases w:val="heading 3 Char"/>
    <w:basedOn w:val="DefaultParagraphFont"/>
    <w:link w:val="Title"/>
    <w:uiPriority w:val="10"/>
    <w:rsid w:val="0097009C"/>
    <w:rPr>
      <w:rFonts w:ascii="Times New Roman" w:eastAsia="Arial" w:hAnsi="Times New Roman" w:cs="Arial"/>
      <w:i/>
      <w:color w:val="000000" w:themeColor="text1"/>
      <w:sz w:val="24"/>
      <w:szCs w:val="52"/>
      <w:u w:val="single"/>
      <w:lang w:val="en"/>
    </w:rPr>
  </w:style>
  <w:style w:type="character" w:customStyle="1" w:styleId="Heading3Char">
    <w:name w:val="Heading 3 Char"/>
    <w:basedOn w:val="DefaultParagraphFont"/>
    <w:link w:val="Heading3"/>
    <w:uiPriority w:val="9"/>
    <w:rsid w:val="000974FE"/>
    <w:rPr>
      <w:rFonts w:ascii="Times New Roman" w:eastAsia="Arial" w:hAnsi="Times New Roman" w:cs="Arial"/>
      <w:i/>
      <w:kern w:val="0"/>
      <w:sz w:val="24"/>
      <w:szCs w:val="28"/>
      <w:u w:val="single"/>
      <w:lang w:val="en-GB" w:eastAsia="en-IN"/>
      <w14:ligatures w14:val="none"/>
    </w:rPr>
  </w:style>
  <w:style w:type="paragraph" w:styleId="NoSpacing">
    <w:name w:val="No Spacing"/>
    <w:uiPriority w:val="1"/>
    <w:qFormat/>
    <w:rsid w:val="002B64B5"/>
    <w:rPr>
      <w:rFonts w:ascii="Times New Roman" w:hAnsi="Times New Roman" w:cs="Arial"/>
      <w:kern w:val="0"/>
      <w:sz w:val="24"/>
      <w:lang w:val="en-IN" w:eastAsia="en-IN"/>
      <w14:ligatures w14:val="none"/>
    </w:rPr>
  </w:style>
  <w:style w:type="paragraph" w:styleId="Header">
    <w:name w:val="header"/>
    <w:basedOn w:val="Normal"/>
    <w:link w:val="HeaderChar"/>
    <w:uiPriority w:val="99"/>
    <w:unhideWhenUsed/>
    <w:rsid w:val="00235C82"/>
    <w:pPr>
      <w:tabs>
        <w:tab w:val="center" w:pos="4680"/>
        <w:tab w:val="right" w:pos="9360"/>
      </w:tabs>
      <w:spacing w:line="240" w:lineRule="auto"/>
    </w:pPr>
  </w:style>
  <w:style w:type="character" w:customStyle="1" w:styleId="HeaderChar">
    <w:name w:val="Header Char"/>
    <w:basedOn w:val="DefaultParagraphFont"/>
    <w:link w:val="Header"/>
    <w:uiPriority w:val="99"/>
    <w:rsid w:val="00235C82"/>
    <w:rPr>
      <w:rFonts w:ascii="Times New Roman" w:hAnsi="Times New Roman" w:cs="Arial"/>
      <w:kern w:val="0"/>
      <w:sz w:val="24"/>
      <w:lang w:val="en-GB" w:eastAsia="en-IN"/>
    </w:rPr>
  </w:style>
  <w:style w:type="paragraph" w:styleId="Footer">
    <w:name w:val="footer"/>
    <w:basedOn w:val="Normal"/>
    <w:link w:val="FooterChar"/>
    <w:uiPriority w:val="99"/>
    <w:unhideWhenUsed/>
    <w:rsid w:val="00235C82"/>
    <w:pPr>
      <w:tabs>
        <w:tab w:val="center" w:pos="4680"/>
        <w:tab w:val="right" w:pos="9360"/>
      </w:tabs>
      <w:spacing w:line="240" w:lineRule="auto"/>
    </w:pPr>
  </w:style>
  <w:style w:type="character" w:customStyle="1" w:styleId="FooterChar">
    <w:name w:val="Footer Char"/>
    <w:basedOn w:val="DefaultParagraphFont"/>
    <w:link w:val="Footer"/>
    <w:uiPriority w:val="99"/>
    <w:rsid w:val="00235C82"/>
    <w:rPr>
      <w:rFonts w:ascii="Times New Roman" w:hAnsi="Times New Roman" w:cs="Arial"/>
      <w:kern w:val="0"/>
      <w:sz w:val="24"/>
      <w:lang w:val="en-GB" w:eastAsia="en-IN"/>
    </w:rPr>
  </w:style>
  <w:style w:type="paragraph" w:styleId="Bibliography">
    <w:name w:val="Bibliography"/>
    <w:basedOn w:val="Normal"/>
    <w:next w:val="Normal"/>
    <w:uiPriority w:val="37"/>
    <w:unhideWhenUsed/>
    <w:rsid w:val="00140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40865">
      <w:bodyDiv w:val="1"/>
      <w:marLeft w:val="0"/>
      <w:marRight w:val="0"/>
      <w:marTop w:val="0"/>
      <w:marBottom w:val="0"/>
      <w:divBdr>
        <w:top w:val="none" w:sz="0" w:space="0" w:color="auto"/>
        <w:left w:val="none" w:sz="0" w:space="0" w:color="auto"/>
        <w:bottom w:val="none" w:sz="0" w:space="0" w:color="auto"/>
        <w:right w:val="none" w:sz="0" w:space="0" w:color="auto"/>
      </w:divBdr>
    </w:div>
    <w:div w:id="107741196">
      <w:bodyDiv w:val="1"/>
      <w:marLeft w:val="0"/>
      <w:marRight w:val="0"/>
      <w:marTop w:val="0"/>
      <w:marBottom w:val="0"/>
      <w:divBdr>
        <w:top w:val="none" w:sz="0" w:space="0" w:color="auto"/>
        <w:left w:val="none" w:sz="0" w:space="0" w:color="auto"/>
        <w:bottom w:val="none" w:sz="0" w:space="0" w:color="auto"/>
        <w:right w:val="none" w:sz="0" w:space="0" w:color="auto"/>
      </w:divBdr>
    </w:div>
    <w:div w:id="253824527">
      <w:bodyDiv w:val="1"/>
      <w:marLeft w:val="0"/>
      <w:marRight w:val="0"/>
      <w:marTop w:val="0"/>
      <w:marBottom w:val="0"/>
      <w:divBdr>
        <w:top w:val="none" w:sz="0" w:space="0" w:color="auto"/>
        <w:left w:val="none" w:sz="0" w:space="0" w:color="auto"/>
        <w:bottom w:val="none" w:sz="0" w:space="0" w:color="auto"/>
        <w:right w:val="none" w:sz="0" w:space="0" w:color="auto"/>
      </w:divBdr>
    </w:div>
    <w:div w:id="372267217">
      <w:bodyDiv w:val="1"/>
      <w:marLeft w:val="0"/>
      <w:marRight w:val="0"/>
      <w:marTop w:val="0"/>
      <w:marBottom w:val="0"/>
      <w:divBdr>
        <w:top w:val="none" w:sz="0" w:space="0" w:color="auto"/>
        <w:left w:val="none" w:sz="0" w:space="0" w:color="auto"/>
        <w:bottom w:val="none" w:sz="0" w:space="0" w:color="auto"/>
        <w:right w:val="none" w:sz="0" w:space="0" w:color="auto"/>
      </w:divBdr>
    </w:div>
    <w:div w:id="1352144319">
      <w:bodyDiv w:val="1"/>
      <w:marLeft w:val="0"/>
      <w:marRight w:val="0"/>
      <w:marTop w:val="0"/>
      <w:marBottom w:val="0"/>
      <w:divBdr>
        <w:top w:val="none" w:sz="0" w:space="0" w:color="auto"/>
        <w:left w:val="none" w:sz="0" w:space="0" w:color="auto"/>
        <w:bottom w:val="none" w:sz="0" w:space="0" w:color="auto"/>
        <w:right w:val="none" w:sz="0" w:space="0" w:color="auto"/>
      </w:divBdr>
    </w:div>
    <w:div w:id="1666973864">
      <w:bodyDiv w:val="1"/>
      <w:marLeft w:val="0"/>
      <w:marRight w:val="0"/>
      <w:marTop w:val="0"/>
      <w:marBottom w:val="0"/>
      <w:divBdr>
        <w:top w:val="none" w:sz="0" w:space="0" w:color="auto"/>
        <w:left w:val="none" w:sz="0" w:space="0" w:color="auto"/>
        <w:bottom w:val="none" w:sz="0" w:space="0" w:color="auto"/>
        <w:right w:val="none" w:sz="0" w:space="0" w:color="auto"/>
      </w:divBdr>
    </w:div>
    <w:div w:id="1832867471">
      <w:bodyDiv w:val="1"/>
      <w:marLeft w:val="0"/>
      <w:marRight w:val="0"/>
      <w:marTop w:val="0"/>
      <w:marBottom w:val="0"/>
      <w:divBdr>
        <w:top w:val="none" w:sz="0" w:space="0" w:color="auto"/>
        <w:left w:val="none" w:sz="0" w:space="0" w:color="auto"/>
        <w:bottom w:val="none" w:sz="0" w:space="0" w:color="auto"/>
        <w:right w:val="none" w:sz="0" w:space="0" w:color="auto"/>
      </w:divBdr>
    </w:div>
    <w:div w:id="197829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CC8749B0024147BC6B5C2DCE384679"/>
        <w:category>
          <w:name w:val="General"/>
          <w:gallery w:val="placeholder"/>
        </w:category>
        <w:types>
          <w:type w:val="bbPlcHdr"/>
        </w:types>
        <w:behaviors>
          <w:behavior w:val="content"/>
        </w:behaviors>
        <w:guid w:val="{73CFD8E7-0C95-43C5-A042-BB024C5393FC}"/>
      </w:docPartPr>
      <w:docPartBody>
        <w:p w:rsidR="009011D9" w:rsidRDefault="00F23AFA" w:rsidP="00F23AFA">
          <w:pPr>
            <w:pStyle w:val="7BCC8749B0024147BC6B5C2DCE384679"/>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AFA"/>
    <w:rsid w:val="009011D9"/>
    <w:rsid w:val="00952E35"/>
    <w:rsid w:val="009D2D5E"/>
    <w:rsid w:val="00F23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CC8749B0024147BC6B5C2DCE384679">
    <w:name w:val="7BCC8749B0024147BC6B5C2DCE384679"/>
    <w:rsid w:val="00F23A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Jai24</b:Tag>
    <b:SourceType>InternetSite</b:SourceType>
    <b:Guid>{46D6C74D-7F61-4834-AC7D-CB0A8AAC9BA7}</b:Guid>
    <b:Author>
      <b:Author>
        <b:NameList>
          <b:Person>
            <b:Last>Taets</b:Last>
            <b:First>Jaime</b:First>
          </b:Person>
        </b:NameList>
      </b:Author>
    </b:Author>
    <b:Title>Self-Reflection As A Superpower</b:Title>
    <b:Year>2024</b:Year>
    <b:URL>https://www.forbes.com/sites/forbesbusinesscouncil/2024/01/30/self-reflection-as-a-superpower/?sh=4111b6eb4048</b:URL>
    <b:RefOrder>1</b:RefOrder>
  </b:Source>
  <b:Source>
    <b:Tag>Lar213</b:Tag>
    <b:SourceType>InternetSite</b:SourceType>
    <b:Guid>{4021D826-0FA9-4BBA-8E8B-E4FA08E72EF1}</b:Guid>
    <b:Author>
      <b:Author>
        <b:NameList>
          <b:Person>
            <b:Last>Caimi</b:Last>
            <b:First>Lara</b:First>
          </b:Person>
        </b:NameList>
      </b:Author>
    </b:Author>
    <b:Title>The Power Of Reflection And Self-Assessment</b:Title>
    <b:Year>2021</b:Year>
    <b:URL>https://www.forbes.com/sites/servicenow/2021/01/28/the-power-of-reflection-and-self-assessment/?sh=3f931d706eb5</b:URL>
    <b:RefOrder>2</b:RefOrder>
  </b:Source>
  <b:Source>
    <b:Tag>min242</b:Tag>
    <b:SourceType>InternetSite</b:SourceType>
    <b:Guid>{261C25D7-7AFC-401C-974A-9A97FAAF151A}</b:Guid>
    <b:Author>
      <b:Author>
        <b:Corporate>mindtools</b:Corporate>
      </b:Author>
    </b:Author>
    <b:Title>Gibbs' Reflective Cycle</b:Title>
    <b:Year>2024</b:Year>
    <b:URL>https://www.mindtools.com/ano9qiu/gibbs-reflective-cycle</b:URL>
    <b:RefOrder>3</b:RefOrder>
  </b:Source>
  <b:Source>
    <b:Tag>Bai221</b:Tag>
    <b:SourceType>InternetSite</b:SourceType>
    <b:Guid>{1E6C7EE6-63FC-484E-940B-D65E47E06712}</b:Guid>
    <b:Title>Don’t Underestimate the Power of Self-Reflection</b:Title>
    <b:Year>2022</b:Year>
    <b:URL>https://hbr.org/2022/03/dont-underestimate-the-power-of-self-reflection</b:URL>
    <b:Author>
      <b:Author>
        <b:NameList>
          <b:Person>
            <b:Last>Bailey</b:Last>
            <b:Middle>R</b:Middle>
            <b:First>James</b:First>
          </b:Person>
          <b:Person>
            <b:Last>Rehman</b:Last>
            <b:First>Scheherazade </b:First>
          </b:Person>
        </b:NameList>
      </b:Author>
    </b:Author>
    <b:RefOrder>4</b:RefOrder>
  </b:Source>
  <b:Source>
    <b:Tag>Cha21</b:Tag>
    <b:SourceType>InternetSite</b:SourceType>
    <b:Guid>{EC41EB69-D64E-492E-96CF-150F5470AE5C}</b:Guid>
    <b:Author>
      <b:Author>
        <b:NameList>
          <b:Person>
            <b:Last>Smith</b:Last>
            <b:First>Charles</b:First>
          </b:Person>
        </b:NameList>
      </b:Author>
    </b:Author>
    <b:Title>Gibbs Reflective Cycle</b:Title>
    <b:Year>2021</b:Year>
    <b:URL>https://www.makingbusinessmatter.co.uk/gibbs-reflective-cycle/</b:URL>
    <b:RefOrder>5</b:RefOrder>
  </b:Source>
</b:Sources>
</file>

<file path=customXml/itemProps1.xml><?xml version="1.0" encoding="utf-8"?>
<ds:datastoreItem xmlns:ds="http://schemas.openxmlformats.org/officeDocument/2006/customXml" ds:itemID="{2FA6D87D-0DA2-46CE-A714-77F77A901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1477</Words>
  <Characters>8425</Characters>
  <Application>Microsoft Office Word</Application>
  <DocSecurity>0</DocSecurity>
  <Lines>70</Lines>
  <Paragraphs>19</Paragraphs>
  <ScaleCrop>false</ScaleCrop>
  <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Skills</dc:title>
  <dc:subject/>
  <dc:creator>x y</dc:creator>
  <cp:keywords/>
  <dc:description/>
  <cp:lastModifiedBy>Maria Daniela Dan (2323942)</cp:lastModifiedBy>
  <cp:revision>120</cp:revision>
  <dcterms:created xsi:type="dcterms:W3CDTF">2024-04-19T18:00:00Z</dcterms:created>
  <dcterms:modified xsi:type="dcterms:W3CDTF">2024-05-02T13:57:00Z</dcterms:modified>
</cp:coreProperties>
</file>