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eastAsia="en-US"/>
          <w14:ligatures w14:val="standardContextual"/>
        </w:rPr>
        <w:id w:val="35014575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sdtEndPr>
      <w:sdtContent>
        <w:p w14:paraId="277C9AA1" w14:textId="77777777" w:rsidR="006F455A" w:rsidRDefault="006F455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3382B94" wp14:editId="3CECA2EF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Times New Roman" w:eastAsiaTheme="majorEastAsia" w:hAnsi="Times New Roman" w:cs="Times New Roman"/>
              <w:caps/>
              <w:color w:val="4472C4" w:themeColor="accent1"/>
              <w:sz w:val="40"/>
              <w:szCs w:val="40"/>
            </w:rPr>
            <w:alias w:val="Title"/>
            <w:tag w:val=""/>
            <w:id w:val="1735040861"/>
            <w:placeholder>
              <w:docPart w:val="E292D214820A4A928F5FEA61C86359B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7244E3EF" w14:textId="5A480498" w:rsidR="006F455A" w:rsidRDefault="007E6565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7E6565">
                <w:rPr>
                  <w:rFonts w:ascii="Times New Roman" w:eastAsiaTheme="majorEastAsia" w:hAnsi="Times New Roman" w:cs="Times New Roman"/>
                  <w:caps/>
                  <w:color w:val="4472C4" w:themeColor="accent1"/>
                  <w:sz w:val="40"/>
                  <w:szCs w:val="40"/>
                </w:rPr>
                <w:t>h</w:t>
              </w:r>
              <w:r>
                <w:rPr>
                  <w:rFonts w:ascii="Times New Roman" w:eastAsiaTheme="majorEastAsia" w:hAnsi="Times New Roman" w:cs="Times New Roman"/>
                  <w:caps/>
                  <w:color w:val="4472C4" w:themeColor="accent1"/>
                  <w:sz w:val="40"/>
                  <w:szCs w:val="40"/>
                </w:rPr>
                <w:t>uman resour</w:t>
              </w:r>
              <w:r w:rsidR="0099764A">
                <w:rPr>
                  <w:rFonts w:ascii="Times New Roman" w:eastAsiaTheme="majorEastAsia" w:hAnsi="Times New Roman" w:cs="Times New Roman"/>
                  <w:caps/>
                  <w:color w:val="4472C4" w:themeColor="accent1"/>
                  <w:sz w:val="40"/>
                  <w:szCs w:val="40"/>
                </w:rPr>
                <w:t>ce management</w:t>
              </w:r>
            </w:p>
          </w:sdtContent>
        </w:sdt>
        <w:sdt>
          <w:sdtPr>
            <w:rPr>
              <w:rFonts w:ascii="Times New Roman" w:hAnsi="Times New Roman" w:cs="Times New Roman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294807CB61B423A8DDADE810F39A495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7E932AC" w14:textId="028C5CF1" w:rsidR="006F455A" w:rsidRDefault="0099764A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99764A">
                <w:rPr>
                  <w:rFonts w:ascii="Times New Roman" w:hAnsi="Times New Roman" w:cs="Times New Roman"/>
                  <w:color w:val="4472C4" w:themeColor="accent1"/>
                  <w:sz w:val="28"/>
                  <w:szCs w:val="28"/>
                </w:rPr>
                <w:t>Topic: Accenture</w:t>
              </w:r>
            </w:p>
          </w:sdtContent>
        </w:sdt>
        <w:p w14:paraId="2849CB39" w14:textId="77777777" w:rsidR="006F455A" w:rsidRDefault="006F455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338051" wp14:editId="1BCE86E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B933816" w14:textId="6D4C975E" w:rsidR="006F455A" w:rsidRPr="0099764A" w:rsidRDefault="0099764A" w:rsidP="0099764A">
                                    <w:pPr>
                                      <w:pStyle w:val="NoSpacing"/>
                                      <w:spacing w:after="40"/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</w:pPr>
                                    <w:r w:rsidRPr="0099764A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Name: jesvin peter jose</w:t>
                                    </w:r>
                                  </w:p>
                                </w:sdtContent>
                              </w:sdt>
                              <w:p w14:paraId="69DB75E3" w14:textId="1C55EDB1" w:rsidR="006F455A" w:rsidRPr="0099764A" w:rsidRDefault="0052294D" w:rsidP="0099764A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9764A" w:rsidRPr="0099764A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student ID: 2220024</w:t>
                                    </w:r>
                                  </w:sdtContent>
                                </w:sdt>
                              </w:p>
                              <w:p w14:paraId="234673C3" w14:textId="2775E25D" w:rsidR="006F455A" w:rsidRPr="0099764A" w:rsidRDefault="0052294D" w:rsidP="0099764A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24"/>
                                      <w:szCs w:val="24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9764A" w:rsidRPr="0099764A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Email ID: 2220024@student.uwtsd.ac.uk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D33805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color w:val="4472C4" w:themeColor="accent1"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B933816" w14:textId="6D4C975E" w:rsidR="006F455A" w:rsidRPr="0099764A" w:rsidRDefault="0099764A" w:rsidP="0099764A">
                              <w:pPr>
                                <w:pStyle w:val="NoSpacing"/>
                                <w:spacing w:after="40"/>
                                <w:rPr>
                                  <w:rFonts w:ascii="Times New Roman" w:hAnsi="Times New Roman" w:cs="Times New Roman"/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</w:pPr>
                              <w:r w:rsidRPr="0099764A">
                                <w:rPr>
                                  <w:rFonts w:ascii="Times New Roman" w:hAnsi="Times New Roman" w:cs="Times New Roman"/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  <w:t>Name: jesvin peter jose</w:t>
                              </w:r>
                            </w:p>
                          </w:sdtContent>
                        </w:sdt>
                        <w:p w14:paraId="69DB75E3" w14:textId="1C55EDB1" w:rsidR="006F455A" w:rsidRPr="0099764A" w:rsidRDefault="0052294D" w:rsidP="0099764A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4472C4" w:themeColor="accent1"/>
                                <w:sz w:val="24"/>
                                <w:szCs w:val="24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9764A" w:rsidRPr="0099764A">
                                <w:rPr>
                                  <w:rFonts w:ascii="Times New Roman" w:hAnsi="Times New Roman" w:cs="Times New Roman"/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  <w:t>student ID: 2220024</w:t>
                              </w:r>
                            </w:sdtContent>
                          </w:sdt>
                        </w:p>
                        <w:p w14:paraId="234673C3" w14:textId="2775E25D" w:rsidR="006F455A" w:rsidRPr="0099764A" w:rsidRDefault="0052294D" w:rsidP="0099764A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24"/>
                                <w:szCs w:val="24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9764A" w:rsidRPr="0099764A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24"/>
                                  <w:szCs w:val="24"/>
                                </w:rPr>
                                <w:t>Email ID: 2220024@student.uwtsd.ac.uk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D1B3AB1" wp14:editId="78A77728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87EFA6" w14:textId="222343E5" w:rsidR="0099764A" w:rsidRDefault="006F455A">
          <w:pPr>
            <w:rPr>
              <w:rFonts w:ascii="Times New Roman" w:hAnsi="Times New Roman" w:cs="Times New Roman"/>
              <w:b/>
              <w:bCs/>
              <w:sz w:val="28"/>
              <w:szCs w:val="28"/>
              <w:lang w:val="en-US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  <w:lang w:val="en-US"/>
            </w:rPr>
            <w:br w:type="page"/>
          </w:r>
        </w:p>
      </w:sdtContent>
    </w:sdt>
    <w:p w14:paraId="0C407964" w14:textId="5DD014C8" w:rsidR="0099764A" w:rsidRDefault="0099764A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Video Link:</w:t>
      </w:r>
    </w:p>
    <w:p w14:paraId="0B3C9270" w14:textId="201FBDFA" w:rsidR="0099764A" w:rsidRPr="009308CD" w:rsidRDefault="0052294D">
      <w:pPr>
        <w:rPr>
          <w:rFonts w:ascii="Times New Roman" w:hAnsi="Times New Roman" w:cs="Times New Roman"/>
          <w:sz w:val="24"/>
          <w:szCs w:val="24"/>
          <w:lang w:val="en-US"/>
        </w:rPr>
      </w:pPr>
      <w:hyperlink r:id="rId8" w:history="1">
        <w:r w:rsidRPr="00527C6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https://uowtsd-my.sharepoint.com/:v:/r/personal/2220024_student_uwtsd_ac_uk/Documents/Resit%20Accenture%20HRM%20.mp4?csf=1&amp;web=1&amp;e=Eh6tDJ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1AE67B4A" w14:textId="77777777" w:rsidR="0099764A" w:rsidRDefault="0099764A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05DA5BB" w14:textId="2A019CBB" w:rsidR="00CB16FF" w:rsidRDefault="006F455A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F455A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 list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13ABC9A8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Anjum, S., (2020). Impact of internship programs on professional and personal development of business students: a case study from Pakistan. Future Business Journal, 6(1), p.2. </w:t>
      </w:r>
      <w:hyperlink r:id="rId9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https://link.springer.com/article/10.1186/s43093-019-0007-3</w:t>
        </w:r>
      </w:hyperlink>
    </w:p>
    <w:p w14:paraId="4063F9E3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F455A">
        <w:rPr>
          <w:rFonts w:ascii="Times New Roman" w:hAnsi="Times New Roman" w:cs="Times New Roman"/>
          <w:sz w:val="24"/>
          <w:szCs w:val="24"/>
        </w:rPr>
        <w:t>Baik</w:t>
      </w:r>
      <w:proofErr w:type="spellEnd"/>
      <w:r w:rsidRPr="006F455A">
        <w:rPr>
          <w:rFonts w:ascii="Times New Roman" w:hAnsi="Times New Roman" w:cs="Times New Roman"/>
          <w:sz w:val="24"/>
          <w:szCs w:val="24"/>
        </w:rPr>
        <w:t xml:space="preserve">, J.H., (2020). Stress and the dopaminergic reward system. Experimental &amp; molecular medicine, 52(12), pp.1879-1890. </w:t>
      </w:r>
      <w:hyperlink r:id="rId10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https://www.nature.com/articles/s12276-020-00532-4</w:t>
        </w:r>
      </w:hyperlink>
      <w:r w:rsidRPr="006F45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65AB9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Deka, J., (2020). Globalisation, Employment and Women Employees. European Journal of Molecular &amp; Clinical Medicine, 7(11), pp.1599-1608. </w:t>
      </w:r>
      <w:hyperlink r:id="rId11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https://ejmcm.com/article_5691_7963cfc29f5254c733343a96ee639c0a.pdf</w:t>
        </w:r>
      </w:hyperlink>
    </w:p>
    <w:p w14:paraId="15833C35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Fuller, J.B., Raman, M. and </w:t>
      </w:r>
      <w:proofErr w:type="spellStart"/>
      <w:r w:rsidRPr="006F455A">
        <w:rPr>
          <w:rFonts w:ascii="Times New Roman" w:hAnsi="Times New Roman" w:cs="Times New Roman"/>
          <w:sz w:val="24"/>
          <w:szCs w:val="24"/>
        </w:rPr>
        <w:t>Hintermann</w:t>
      </w:r>
      <w:proofErr w:type="spellEnd"/>
      <w:r w:rsidRPr="006F455A">
        <w:rPr>
          <w:rFonts w:ascii="Times New Roman" w:hAnsi="Times New Roman" w:cs="Times New Roman"/>
          <w:sz w:val="24"/>
          <w:szCs w:val="24"/>
        </w:rPr>
        <w:t xml:space="preserve">, F., (2023). Hidden Workers: Part-Time Potential. </w:t>
      </w:r>
      <w:hyperlink r:id="rId12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https://www.hbs.edu/managing-the-future-of-work/Documents/Hidden%20Workers--Part%20Time%20Potential%2003.13.23.pdf</w:t>
        </w:r>
      </w:hyperlink>
    </w:p>
    <w:p w14:paraId="66A97E4A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Fuller, J.B., Raman, M., Sage-Gavin, E. and Hines, K., (2021). Hidden workers: Untapped talent. Harvard Business School Project on Managing the Future of Work and Accenture. </w:t>
      </w:r>
      <w:hyperlink r:id="rId13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https://www.hbs.edu/ris/Publication%20Files/hiddenworkers09032021_Fuller_white_paper_33a2047f-41dd-47b1-9a8d-bd08cf3bfa94.pdf</w:t>
        </w:r>
      </w:hyperlink>
      <w:r w:rsidRPr="006F45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5ED033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Jackson, D., Shan, H. and Meek, S., (2022). Enhancing graduates’ enterprise capabilities through work-integrated learning in co-working spaces. Higher Education, 84(1), pp.101-120. </w:t>
      </w:r>
      <w:hyperlink r:id="rId14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https://link.springer.com/article/10.1007/s10734-021-00756-x</w:t>
        </w:r>
      </w:hyperlink>
    </w:p>
    <w:p w14:paraId="4365FCE8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>Lee, M., Kang, D., Yoon, J., Shim, S., Kim, I.R., Oh, D., Shin, S.Y., Hesse, B.W. and Cho, J., (2020). The difference in knowledge and attitudes of using mobile health applications between actual user and non-user among adults aged 50 and older. </w:t>
      </w:r>
      <w:proofErr w:type="spellStart"/>
      <w:r w:rsidRPr="006F455A">
        <w:rPr>
          <w:rFonts w:ascii="Times New Roman" w:hAnsi="Times New Roman" w:cs="Times New Roman"/>
          <w:sz w:val="24"/>
          <w:szCs w:val="24"/>
        </w:rPr>
        <w:t>PLoS</w:t>
      </w:r>
      <w:proofErr w:type="spellEnd"/>
      <w:r w:rsidRPr="006F455A">
        <w:rPr>
          <w:rFonts w:ascii="Times New Roman" w:hAnsi="Times New Roman" w:cs="Times New Roman"/>
          <w:sz w:val="24"/>
          <w:szCs w:val="24"/>
        </w:rPr>
        <w:t xml:space="preserve"> One, 15(10), p.e0241350. </w:t>
      </w:r>
      <w:hyperlink r:id="rId15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https://journals.plos.org/plosone/article?id=10.1371/journal.pone.0241350</w:t>
        </w:r>
      </w:hyperlink>
      <w:r w:rsidRPr="006F45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A43BF4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Lundberg, A. and </w:t>
      </w:r>
      <w:proofErr w:type="spellStart"/>
      <w:r w:rsidRPr="006F455A">
        <w:rPr>
          <w:rFonts w:ascii="Times New Roman" w:hAnsi="Times New Roman" w:cs="Times New Roman"/>
          <w:sz w:val="24"/>
          <w:szCs w:val="24"/>
        </w:rPr>
        <w:t>Westerman</w:t>
      </w:r>
      <w:proofErr w:type="spellEnd"/>
      <w:r w:rsidRPr="006F455A">
        <w:rPr>
          <w:rFonts w:ascii="Times New Roman" w:hAnsi="Times New Roman" w:cs="Times New Roman"/>
          <w:sz w:val="24"/>
          <w:szCs w:val="24"/>
        </w:rPr>
        <w:t xml:space="preserve">, G., (2020). The transformer CLO. Harvard Business Review, 98(1), pp.84-93. </w:t>
      </w:r>
      <w:hyperlink r:id="rId16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https://www.newhorizonthinking.com/wp-content/uploads/2020/01/The-Transformer-CLO.pdf</w:t>
        </w:r>
      </w:hyperlink>
      <w:r w:rsidRPr="006F45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9CDA27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F455A">
        <w:rPr>
          <w:rFonts w:ascii="Times New Roman" w:hAnsi="Times New Roman" w:cs="Times New Roman"/>
          <w:sz w:val="24"/>
          <w:szCs w:val="24"/>
        </w:rPr>
        <w:t xml:space="preserve">Tien, N.H., Jose, R.J.S., Ullah, S.E. and Sadiq, M., (2021). Development of human resource management activities in Vietnamese private companies. Turkish Journal of Computer and Mathematics Education (TURCOMAT), 12(14), pp.4391-4401. </w:t>
      </w:r>
      <w:hyperlink r:id="rId17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https://turcomat.org/index.php/turkbilmat/article/download/11311/8753</w:t>
        </w:r>
      </w:hyperlink>
    </w:p>
    <w:p w14:paraId="2169F432" w14:textId="77777777" w:rsidR="006F455A" w:rsidRPr="006F455A" w:rsidRDefault="006F455A" w:rsidP="006F455A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F455A">
        <w:rPr>
          <w:rFonts w:ascii="Times New Roman" w:hAnsi="Times New Roman" w:cs="Times New Roman"/>
          <w:sz w:val="24"/>
          <w:szCs w:val="24"/>
        </w:rPr>
        <w:lastRenderedPageBreak/>
        <w:t>Tursunbayeva</w:t>
      </w:r>
      <w:proofErr w:type="spellEnd"/>
      <w:r w:rsidRPr="006F455A">
        <w:rPr>
          <w:rFonts w:ascii="Times New Roman" w:hAnsi="Times New Roman" w:cs="Times New Roman"/>
          <w:sz w:val="24"/>
          <w:szCs w:val="24"/>
        </w:rPr>
        <w:t xml:space="preserve">, A., </w:t>
      </w:r>
      <w:proofErr w:type="spellStart"/>
      <w:r w:rsidRPr="006F455A">
        <w:rPr>
          <w:rFonts w:ascii="Times New Roman" w:hAnsi="Times New Roman" w:cs="Times New Roman"/>
          <w:sz w:val="24"/>
          <w:szCs w:val="24"/>
        </w:rPr>
        <w:t>Pagliari</w:t>
      </w:r>
      <w:proofErr w:type="spellEnd"/>
      <w:r w:rsidRPr="006F455A">
        <w:rPr>
          <w:rFonts w:ascii="Times New Roman" w:hAnsi="Times New Roman" w:cs="Times New Roman"/>
          <w:sz w:val="24"/>
          <w:szCs w:val="24"/>
        </w:rPr>
        <w:t xml:space="preserve">, C., Di Lauro, S. and Antonelli, G., (2022). The ethics of people analytics: risks, </w:t>
      </w:r>
      <w:proofErr w:type="gramStart"/>
      <w:r w:rsidRPr="006F455A">
        <w:rPr>
          <w:rFonts w:ascii="Times New Roman" w:hAnsi="Times New Roman" w:cs="Times New Roman"/>
          <w:sz w:val="24"/>
          <w:szCs w:val="24"/>
        </w:rPr>
        <w:t>opportunities</w:t>
      </w:r>
      <w:proofErr w:type="gramEnd"/>
      <w:r w:rsidRPr="006F455A">
        <w:rPr>
          <w:rFonts w:ascii="Times New Roman" w:hAnsi="Times New Roman" w:cs="Times New Roman"/>
          <w:sz w:val="24"/>
          <w:szCs w:val="24"/>
        </w:rPr>
        <w:t xml:space="preserve"> and recommendations. Personnel Review, 51(3), pp.900-921.  </w:t>
      </w:r>
      <w:hyperlink r:id="rId18" w:history="1">
        <w:r w:rsidRPr="006F455A">
          <w:rPr>
            <w:rStyle w:val="Hyperlink"/>
            <w:rFonts w:ascii="Times New Roman" w:hAnsi="Times New Roman" w:cs="Times New Roman"/>
            <w:sz w:val="24"/>
            <w:szCs w:val="24"/>
          </w:rPr>
          <w:t>https://www.emerald.com/insight/content/doi/10.1108/PR-12-2019-0680/full/html</w:t>
        </w:r>
      </w:hyperlink>
      <w:r w:rsidRPr="006F45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C9D676" w14:textId="77777777" w:rsidR="006F455A" w:rsidRPr="006F455A" w:rsidRDefault="006F455A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F455A" w:rsidRPr="006F455A" w:rsidSect="006F455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E0AC7"/>
    <w:multiLevelType w:val="hybridMultilevel"/>
    <w:tmpl w:val="35706638"/>
    <w:lvl w:ilvl="0" w:tplc="D0B68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1CEF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023E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12E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C0C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E45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C02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D8C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505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49626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55A"/>
    <w:rsid w:val="0052294D"/>
    <w:rsid w:val="006F455A"/>
    <w:rsid w:val="007E6565"/>
    <w:rsid w:val="009308CD"/>
    <w:rsid w:val="0099764A"/>
    <w:rsid w:val="00CB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0F55"/>
  <w15:chartTrackingRefBased/>
  <w15:docId w15:val="{D419BF03-E64D-4E88-BFE0-5B6FE553C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4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455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6F455A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F455A"/>
    <w:rPr>
      <w:rFonts w:eastAsiaTheme="minorEastAsia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4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59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5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9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27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2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8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33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96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3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81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r/personal/2220024_student_uwtsd_ac_uk/Documents/Resit%20Accenture%20HRM%20.mp4?csf=1&amp;web=1&amp;e=Eh6tDJ" TargetMode="External"/><Relationship Id="rId13" Type="http://schemas.openxmlformats.org/officeDocument/2006/relationships/hyperlink" Target="https://www.hbs.edu/ris/Publication%20Files/hiddenworkers09032021_Fuller_white_paper_33a2047f-41dd-47b1-9a8d-bd08cf3bfa94.pdf" TargetMode="External"/><Relationship Id="rId18" Type="http://schemas.openxmlformats.org/officeDocument/2006/relationships/hyperlink" Target="https://www.emerald.com/insight/content/doi/10.1108/PR-12-2019-0680/full/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www.hbs.edu/managing-the-future-of-work/Documents/Hidden%20Workers--Part%20Time%20Potential%2003.13.23.pdf" TargetMode="External"/><Relationship Id="rId17" Type="http://schemas.openxmlformats.org/officeDocument/2006/relationships/hyperlink" Target="https://turcomat.org/index.php/turkbilmat/article/download/11311/875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ewhorizonthinking.com/wp-content/uploads/2020/01/The-Transformer-CLO.pdf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jmcm.com/article_5691_7963cfc29f5254c733343a96ee639c0a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ournals.plos.org/plosone/article?id=10.1371/journal.pone.0241350" TargetMode="External"/><Relationship Id="rId10" Type="http://schemas.openxmlformats.org/officeDocument/2006/relationships/hyperlink" Target="https://www.nature.com/articles/s12276-020-00532-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ink.springer.com/article/10.1186/s43093-019-0007-3" TargetMode="External"/><Relationship Id="rId14" Type="http://schemas.openxmlformats.org/officeDocument/2006/relationships/hyperlink" Target="https://link.springer.com/article/10.1007/s10734-021-00756-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292D214820A4A928F5FEA61C86359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BEE0F-AC95-40D9-9A6C-53C00F7CD430}"/>
      </w:docPartPr>
      <w:docPartBody>
        <w:p w:rsidR="00677750" w:rsidRDefault="00A274B8" w:rsidP="00A274B8">
          <w:pPr>
            <w:pStyle w:val="E292D214820A4A928F5FEA61C86359B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294807CB61B423A8DDADE810F39A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D0311-2F55-4B5B-8ADC-A5F0A22FC5E5}"/>
      </w:docPartPr>
      <w:docPartBody>
        <w:p w:rsidR="00677750" w:rsidRDefault="00A274B8" w:rsidP="00A274B8">
          <w:pPr>
            <w:pStyle w:val="1294807CB61B423A8DDADE810F39A495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4B8"/>
    <w:rsid w:val="00677750"/>
    <w:rsid w:val="00A2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292D214820A4A928F5FEA61C86359BA">
    <w:name w:val="E292D214820A4A928F5FEA61C86359BA"/>
    <w:rsid w:val="00A274B8"/>
  </w:style>
  <w:style w:type="paragraph" w:customStyle="1" w:styleId="1294807CB61B423A8DDADE810F39A495">
    <w:name w:val="1294807CB61B423A8DDADE810F39A495"/>
    <w:rsid w:val="00A274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Name: jesvin peter jose</PublishDate>
  <Abstract/>
  <CompanyAddress>Email ID: 2220024@student.uwtsd.ac.uk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ID: 2220024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resource management</dc:title>
  <dc:subject>Topic: Accenture</dc:subject>
  <dc:creator>Jesvin Peter Jose</dc:creator>
  <cp:keywords/>
  <dc:description/>
  <cp:lastModifiedBy>Jesvin Peter Jose</cp:lastModifiedBy>
  <cp:revision>3</cp:revision>
  <dcterms:created xsi:type="dcterms:W3CDTF">2023-07-19T19:47:00Z</dcterms:created>
  <dcterms:modified xsi:type="dcterms:W3CDTF">2023-07-20T22:37:00Z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c003fe3f-2158-4e11-87a1-c3b3a737f87e</vt:lpwstr>
  </property>
</Properties>
</file>