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60F5" w:rsidRPr="009860F5" w:rsidRDefault="009860F5">
      <w:pPr>
        <w:rPr>
          <w:sz w:val="24"/>
          <w:szCs w:val="24"/>
        </w:rPr>
      </w:pPr>
      <w:r w:rsidRPr="009860F5">
        <w:rPr>
          <w:sz w:val="24"/>
          <w:szCs w:val="24"/>
        </w:rPr>
        <w:t xml:space="preserve">Should Hobbes's </w:t>
      </w:r>
      <w:r w:rsidR="008701F4">
        <w:rPr>
          <w:sz w:val="24"/>
          <w:szCs w:val="24"/>
        </w:rPr>
        <w:t xml:space="preserve">realist </w:t>
      </w:r>
      <w:r w:rsidRPr="009860F5">
        <w:rPr>
          <w:sz w:val="24"/>
          <w:szCs w:val="24"/>
        </w:rPr>
        <w:t xml:space="preserve">theory of the 'Leviathan' be promoted as a </w:t>
      </w:r>
      <w:r>
        <w:rPr>
          <w:sz w:val="24"/>
          <w:szCs w:val="24"/>
        </w:rPr>
        <w:t xml:space="preserve">suitable </w:t>
      </w:r>
      <w:r w:rsidRPr="009860F5">
        <w:rPr>
          <w:sz w:val="24"/>
          <w:szCs w:val="24"/>
        </w:rPr>
        <w:t xml:space="preserve">model of </w:t>
      </w:r>
      <w:r w:rsidR="003C6DA8">
        <w:rPr>
          <w:sz w:val="24"/>
          <w:szCs w:val="24"/>
        </w:rPr>
        <w:t xml:space="preserve">effective </w:t>
      </w:r>
      <w:r w:rsidRPr="009860F5">
        <w:rPr>
          <w:sz w:val="24"/>
          <w:szCs w:val="24"/>
        </w:rPr>
        <w:t>governance in the 21st century or does it seem anachronistic?</w:t>
      </w:r>
    </w:p>
    <w:p w:rsidR="009F69AE" w:rsidRDefault="00680DE4">
      <w:pPr>
        <w:rPr>
          <w:sz w:val="24"/>
          <w:szCs w:val="24"/>
        </w:rPr>
      </w:pPr>
      <w:r>
        <w:rPr>
          <w:sz w:val="24"/>
          <w:szCs w:val="24"/>
        </w:rPr>
        <w:t>Hobbes’s</w:t>
      </w:r>
      <w:r w:rsidR="00E66E27">
        <w:rPr>
          <w:sz w:val="24"/>
          <w:szCs w:val="24"/>
        </w:rPr>
        <w:t xml:space="preserve"> seminal work ‘Leviathan,’ </w:t>
      </w:r>
      <w:r w:rsidR="003C6DA8">
        <w:rPr>
          <w:sz w:val="24"/>
          <w:szCs w:val="24"/>
        </w:rPr>
        <w:t xml:space="preserve">called for a powerful </w:t>
      </w:r>
      <w:r w:rsidR="00F52742">
        <w:rPr>
          <w:sz w:val="24"/>
          <w:szCs w:val="24"/>
        </w:rPr>
        <w:t xml:space="preserve">centralised </w:t>
      </w:r>
      <w:r w:rsidR="003C6DA8">
        <w:rPr>
          <w:sz w:val="24"/>
          <w:szCs w:val="24"/>
        </w:rPr>
        <w:t>sovereign leader</w:t>
      </w:r>
      <w:r w:rsidR="000B40A7">
        <w:rPr>
          <w:sz w:val="24"/>
          <w:szCs w:val="24"/>
        </w:rPr>
        <w:t>, who through a</w:t>
      </w:r>
      <w:r w:rsidR="006A7786">
        <w:rPr>
          <w:sz w:val="24"/>
          <w:szCs w:val="24"/>
        </w:rPr>
        <w:t xml:space="preserve"> ‘social contract’ would counter an anarchical ‘state of nature’ which </w:t>
      </w:r>
      <w:r w:rsidR="00403DF6">
        <w:rPr>
          <w:sz w:val="24"/>
          <w:szCs w:val="24"/>
        </w:rPr>
        <w:t>is the</w:t>
      </w:r>
      <w:r w:rsidR="006A7786">
        <w:rPr>
          <w:sz w:val="24"/>
          <w:szCs w:val="24"/>
        </w:rPr>
        <w:t xml:space="preserve"> inevitable corollary of a lack </w:t>
      </w:r>
      <w:r>
        <w:rPr>
          <w:sz w:val="24"/>
          <w:szCs w:val="24"/>
        </w:rPr>
        <w:t xml:space="preserve">of </w:t>
      </w:r>
      <w:r w:rsidR="006A7786">
        <w:rPr>
          <w:sz w:val="24"/>
          <w:szCs w:val="24"/>
        </w:rPr>
        <w:t>effective leaders</w:t>
      </w:r>
      <w:r w:rsidR="00E66E27">
        <w:rPr>
          <w:sz w:val="24"/>
          <w:szCs w:val="24"/>
        </w:rPr>
        <w:t>hip.</w:t>
      </w:r>
      <w:r w:rsidR="006A7786">
        <w:rPr>
          <w:sz w:val="24"/>
          <w:szCs w:val="24"/>
        </w:rPr>
        <w:t xml:space="preserve"> </w:t>
      </w:r>
      <w:r w:rsidR="00E66E27">
        <w:rPr>
          <w:sz w:val="24"/>
          <w:szCs w:val="24"/>
        </w:rPr>
        <w:t xml:space="preserve">It </w:t>
      </w:r>
      <w:r w:rsidR="000B40A7">
        <w:rPr>
          <w:sz w:val="24"/>
          <w:szCs w:val="24"/>
        </w:rPr>
        <w:t xml:space="preserve">was </w:t>
      </w:r>
      <w:r w:rsidR="0063698C">
        <w:rPr>
          <w:sz w:val="24"/>
          <w:szCs w:val="24"/>
        </w:rPr>
        <w:t>based on a villainous biblical sea monster</w:t>
      </w:r>
      <w:r w:rsidR="000B40A7">
        <w:rPr>
          <w:sz w:val="24"/>
          <w:szCs w:val="24"/>
        </w:rPr>
        <w:t xml:space="preserve"> </w:t>
      </w:r>
      <w:r w:rsidR="00403DF6">
        <w:rPr>
          <w:sz w:val="24"/>
          <w:szCs w:val="24"/>
        </w:rPr>
        <w:t xml:space="preserve">and was theorised on the </w:t>
      </w:r>
      <w:r w:rsidR="00E66E27">
        <w:rPr>
          <w:sz w:val="24"/>
          <w:szCs w:val="24"/>
        </w:rPr>
        <w:t>backdrop of an intense civil war in England</w:t>
      </w:r>
      <w:r>
        <w:rPr>
          <w:sz w:val="24"/>
          <w:szCs w:val="24"/>
        </w:rPr>
        <w:t xml:space="preserve"> in 1651</w:t>
      </w:r>
      <w:r w:rsidR="00E66E27">
        <w:rPr>
          <w:sz w:val="24"/>
          <w:szCs w:val="24"/>
        </w:rPr>
        <w:t>.</w:t>
      </w:r>
      <w:r w:rsidR="004430EA" w:rsidRPr="004430EA">
        <w:rPr>
          <w:sz w:val="24"/>
          <w:szCs w:val="24"/>
        </w:rPr>
        <w:t xml:space="preserve"> </w:t>
      </w:r>
      <w:r>
        <w:rPr>
          <w:sz w:val="24"/>
          <w:szCs w:val="24"/>
        </w:rPr>
        <w:t xml:space="preserve">Hobbes </w:t>
      </w:r>
      <w:r w:rsidR="004430EA">
        <w:rPr>
          <w:sz w:val="24"/>
          <w:szCs w:val="24"/>
        </w:rPr>
        <w:t>postulated that in a natural state of affairs,</w:t>
      </w:r>
      <w:r w:rsidR="00403DF6">
        <w:rPr>
          <w:sz w:val="24"/>
          <w:szCs w:val="24"/>
        </w:rPr>
        <w:t xml:space="preserve"> self-interest takes precedence, the </w:t>
      </w:r>
      <w:r w:rsidR="004430EA">
        <w:rPr>
          <w:sz w:val="24"/>
          <w:szCs w:val="24"/>
        </w:rPr>
        <w:t>unlimited competition for wealth and resources d</w:t>
      </w:r>
      <w:r w:rsidR="00403DF6">
        <w:rPr>
          <w:sz w:val="24"/>
          <w:szCs w:val="24"/>
        </w:rPr>
        <w:t xml:space="preserve">ictates people actions and </w:t>
      </w:r>
      <w:r w:rsidR="004430EA">
        <w:rPr>
          <w:sz w:val="24"/>
          <w:szCs w:val="24"/>
        </w:rPr>
        <w:t>all this is due to fear and desire.</w:t>
      </w:r>
      <w:r>
        <w:rPr>
          <w:sz w:val="24"/>
          <w:szCs w:val="24"/>
        </w:rPr>
        <w:t xml:space="preserve"> The </w:t>
      </w:r>
      <w:r w:rsidR="004430EA">
        <w:rPr>
          <w:sz w:val="24"/>
          <w:szCs w:val="24"/>
        </w:rPr>
        <w:t xml:space="preserve">anarchical </w:t>
      </w:r>
      <w:r>
        <w:rPr>
          <w:sz w:val="24"/>
          <w:szCs w:val="24"/>
        </w:rPr>
        <w:t>‘</w:t>
      </w:r>
      <w:r w:rsidR="004430EA">
        <w:rPr>
          <w:sz w:val="24"/>
          <w:szCs w:val="24"/>
        </w:rPr>
        <w:t>state of nature</w:t>
      </w:r>
      <w:r>
        <w:rPr>
          <w:sz w:val="24"/>
          <w:szCs w:val="24"/>
        </w:rPr>
        <w:t>’</w:t>
      </w:r>
      <w:r w:rsidR="004430EA">
        <w:rPr>
          <w:sz w:val="24"/>
          <w:szCs w:val="24"/>
        </w:rPr>
        <w:t xml:space="preserve"> would result in a ‘solitary, poor, nasty, brutish and short’ life in which a war of ‘all against all’ would be the norm.</w:t>
      </w:r>
      <w:r w:rsidR="007B0BC9">
        <w:rPr>
          <w:rStyle w:val="FootnoteReference"/>
          <w:sz w:val="24"/>
          <w:szCs w:val="24"/>
        </w:rPr>
        <w:footnoteReference w:id="1"/>
      </w:r>
      <w:r w:rsidR="004430EA">
        <w:rPr>
          <w:sz w:val="24"/>
          <w:szCs w:val="24"/>
        </w:rPr>
        <w:t xml:space="preserve"> </w:t>
      </w:r>
      <w:r w:rsidR="00627A52">
        <w:rPr>
          <w:sz w:val="24"/>
          <w:szCs w:val="24"/>
        </w:rPr>
        <w:t>‘Peace would be constructed through consensual processes so that society would accept its legitimacy.’</w:t>
      </w:r>
      <w:r w:rsidR="00627A52">
        <w:rPr>
          <w:rStyle w:val="FootnoteReference"/>
          <w:sz w:val="24"/>
          <w:szCs w:val="24"/>
        </w:rPr>
        <w:footnoteReference w:id="2"/>
      </w:r>
      <w:r w:rsidR="00627A52">
        <w:rPr>
          <w:sz w:val="24"/>
          <w:szCs w:val="24"/>
        </w:rPr>
        <w:t xml:space="preserve"> </w:t>
      </w:r>
      <w:r w:rsidR="00E66E27">
        <w:rPr>
          <w:sz w:val="24"/>
          <w:szCs w:val="24"/>
        </w:rPr>
        <w:t>It is a matter of intense debate whether Hobbes’s ‘Leviathan’ should be promoted as a suitable model of effective governance in the 21</w:t>
      </w:r>
      <w:r w:rsidR="00E66E27" w:rsidRPr="00E66E27">
        <w:rPr>
          <w:sz w:val="24"/>
          <w:szCs w:val="24"/>
          <w:vertAlign w:val="superscript"/>
        </w:rPr>
        <w:t>st</w:t>
      </w:r>
      <w:r w:rsidR="00174A3E">
        <w:rPr>
          <w:sz w:val="24"/>
          <w:szCs w:val="24"/>
        </w:rPr>
        <w:t xml:space="preserve"> century or whether it </w:t>
      </w:r>
      <w:r>
        <w:rPr>
          <w:sz w:val="24"/>
          <w:szCs w:val="24"/>
        </w:rPr>
        <w:t xml:space="preserve">has </w:t>
      </w:r>
      <w:r w:rsidR="00E66E27">
        <w:rPr>
          <w:sz w:val="24"/>
          <w:szCs w:val="24"/>
        </w:rPr>
        <w:t>become ana</w:t>
      </w:r>
      <w:r>
        <w:rPr>
          <w:sz w:val="24"/>
          <w:szCs w:val="24"/>
        </w:rPr>
        <w:t xml:space="preserve">chronistic. </w:t>
      </w:r>
      <w:r w:rsidR="00E66E27">
        <w:rPr>
          <w:sz w:val="24"/>
          <w:szCs w:val="24"/>
        </w:rPr>
        <w:t xml:space="preserve">This think piece seeks to ascertain </w:t>
      </w:r>
      <w:r w:rsidR="0063698C">
        <w:rPr>
          <w:sz w:val="24"/>
          <w:szCs w:val="24"/>
        </w:rPr>
        <w:t xml:space="preserve">the pros and cons of </w:t>
      </w:r>
      <w:r w:rsidR="006F13C8">
        <w:rPr>
          <w:sz w:val="24"/>
          <w:szCs w:val="24"/>
        </w:rPr>
        <w:t xml:space="preserve">the </w:t>
      </w:r>
      <w:r w:rsidR="0063698C">
        <w:rPr>
          <w:sz w:val="24"/>
          <w:szCs w:val="24"/>
        </w:rPr>
        <w:t xml:space="preserve">‘Leviathan’ </w:t>
      </w:r>
      <w:r>
        <w:rPr>
          <w:sz w:val="24"/>
          <w:szCs w:val="24"/>
        </w:rPr>
        <w:t xml:space="preserve">theory. </w:t>
      </w:r>
    </w:p>
    <w:p w:rsidR="006F13C8" w:rsidRDefault="002642E0" w:rsidP="00344445">
      <w:pPr>
        <w:rPr>
          <w:sz w:val="24"/>
          <w:szCs w:val="24"/>
        </w:rPr>
      </w:pPr>
      <w:r>
        <w:rPr>
          <w:sz w:val="24"/>
          <w:szCs w:val="24"/>
        </w:rPr>
        <w:t>Strong and effective leadership is virtuous and is undoubtedly the</w:t>
      </w:r>
      <w:r w:rsidR="00824C1A">
        <w:rPr>
          <w:sz w:val="24"/>
          <w:szCs w:val="24"/>
        </w:rPr>
        <w:t xml:space="preserve"> preferred form of governance </w:t>
      </w:r>
      <w:r>
        <w:rPr>
          <w:sz w:val="24"/>
          <w:szCs w:val="24"/>
        </w:rPr>
        <w:t>with the appeal for this enduring over time</w:t>
      </w:r>
      <w:r w:rsidR="00824C1A">
        <w:rPr>
          <w:sz w:val="24"/>
          <w:szCs w:val="24"/>
        </w:rPr>
        <w:t xml:space="preserve">. </w:t>
      </w:r>
      <w:r w:rsidR="00B3198E">
        <w:rPr>
          <w:sz w:val="24"/>
          <w:szCs w:val="24"/>
        </w:rPr>
        <w:t xml:space="preserve">There is a veritable plethora of issues such as terrorism, political infighting, and weak leadership amongst others, that can best be addressed by a </w:t>
      </w:r>
      <w:r>
        <w:rPr>
          <w:sz w:val="24"/>
          <w:szCs w:val="24"/>
        </w:rPr>
        <w:t xml:space="preserve">strong </w:t>
      </w:r>
      <w:r w:rsidR="00B3198E">
        <w:rPr>
          <w:sz w:val="24"/>
          <w:szCs w:val="24"/>
        </w:rPr>
        <w:t>centralised sovereign leader. Similarly, with the rise of populism, nationalism and even authoritarianism, there is a sense that governments are attempting to re</w:t>
      </w:r>
      <w:r>
        <w:rPr>
          <w:sz w:val="24"/>
          <w:szCs w:val="24"/>
        </w:rPr>
        <w:t>gain power</w:t>
      </w:r>
      <w:r w:rsidR="00B3198E">
        <w:rPr>
          <w:sz w:val="24"/>
          <w:szCs w:val="24"/>
        </w:rPr>
        <w:t xml:space="preserve"> in order to reset what they perceive as ineffective</w:t>
      </w:r>
      <w:r>
        <w:rPr>
          <w:sz w:val="24"/>
          <w:szCs w:val="24"/>
        </w:rPr>
        <w:t>, regressive or stalemate like</w:t>
      </w:r>
      <w:r w:rsidR="00B3198E">
        <w:rPr>
          <w:sz w:val="24"/>
          <w:szCs w:val="24"/>
        </w:rPr>
        <w:t xml:space="preserve"> governance. </w:t>
      </w:r>
      <w:r w:rsidR="00B95646">
        <w:rPr>
          <w:sz w:val="24"/>
          <w:szCs w:val="24"/>
        </w:rPr>
        <w:t>This can be seen in the election of Trump and countless countries throughout Europe and even India</w:t>
      </w:r>
      <w:r w:rsidR="004362D0">
        <w:rPr>
          <w:sz w:val="24"/>
          <w:szCs w:val="24"/>
        </w:rPr>
        <w:t xml:space="preserve"> where </w:t>
      </w:r>
      <w:r>
        <w:rPr>
          <w:sz w:val="24"/>
          <w:szCs w:val="24"/>
        </w:rPr>
        <w:t>liberal order has been upended</w:t>
      </w:r>
      <w:r w:rsidR="004362D0">
        <w:rPr>
          <w:sz w:val="24"/>
          <w:szCs w:val="24"/>
        </w:rPr>
        <w:t xml:space="preserve"> by strong-man leadership and at times, far-right governments</w:t>
      </w:r>
      <w:r w:rsidR="00B95646">
        <w:rPr>
          <w:sz w:val="24"/>
          <w:szCs w:val="24"/>
        </w:rPr>
        <w:t xml:space="preserve">. </w:t>
      </w:r>
      <w:r w:rsidR="004362D0">
        <w:rPr>
          <w:sz w:val="24"/>
          <w:szCs w:val="24"/>
        </w:rPr>
        <w:t>In addition, s</w:t>
      </w:r>
      <w:r w:rsidR="002205D9">
        <w:rPr>
          <w:sz w:val="24"/>
          <w:szCs w:val="24"/>
        </w:rPr>
        <w:t xml:space="preserve">trong leadership and governance would in the British sense mean the avoidance of a hung-parliament and a leadership with a legitimate mandate to carry out effective governance. </w:t>
      </w:r>
      <w:r w:rsidR="004362D0">
        <w:rPr>
          <w:sz w:val="24"/>
          <w:szCs w:val="24"/>
        </w:rPr>
        <w:t>After David Cameron,</w:t>
      </w:r>
      <w:r>
        <w:rPr>
          <w:sz w:val="24"/>
          <w:szCs w:val="24"/>
        </w:rPr>
        <w:t xml:space="preserve"> a slew of</w:t>
      </w:r>
      <w:r w:rsidR="00974196">
        <w:rPr>
          <w:sz w:val="24"/>
          <w:szCs w:val="24"/>
        </w:rPr>
        <w:t xml:space="preserve"> ineffective leadership in which a lack of centralised </w:t>
      </w:r>
      <w:r w:rsidR="000468B3">
        <w:rPr>
          <w:sz w:val="24"/>
          <w:szCs w:val="24"/>
        </w:rPr>
        <w:t xml:space="preserve">sovereign </w:t>
      </w:r>
      <w:r w:rsidR="00974196">
        <w:rPr>
          <w:sz w:val="24"/>
          <w:szCs w:val="24"/>
        </w:rPr>
        <w:t xml:space="preserve">governance meant the passing of policy became problematic and the Conservative Party </w:t>
      </w:r>
      <w:r>
        <w:rPr>
          <w:sz w:val="24"/>
          <w:szCs w:val="24"/>
        </w:rPr>
        <w:t>deeply dented its legacy</w:t>
      </w:r>
      <w:r w:rsidR="00974196">
        <w:rPr>
          <w:sz w:val="24"/>
          <w:szCs w:val="24"/>
        </w:rPr>
        <w:t>.</w:t>
      </w:r>
      <w:r w:rsidR="00D93F90">
        <w:rPr>
          <w:sz w:val="24"/>
          <w:szCs w:val="24"/>
        </w:rPr>
        <w:t xml:space="preserve"> Similarly, after 911, and with the world facing a crisis of national and international security, it was strong-man leadership that imposed strict security policie</w:t>
      </w:r>
      <w:r>
        <w:rPr>
          <w:sz w:val="24"/>
          <w:szCs w:val="24"/>
        </w:rPr>
        <w:t>s</w:t>
      </w:r>
      <w:r w:rsidR="007E19F5">
        <w:rPr>
          <w:sz w:val="24"/>
          <w:szCs w:val="24"/>
        </w:rPr>
        <w:t xml:space="preserve"> seeing it as ‘a necessary evil</w:t>
      </w:r>
      <w:r>
        <w:rPr>
          <w:sz w:val="24"/>
          <w:szCs w:val="24"/>
        </w:rPr>
        <w:t>.</w:t>
      </w:r>
      <w:r w:rsidR="007E19F5">
        <w:rPr>
          <w:sz w:val="24"/>
          <w:szCs w:val="24"/>
        </w:rPr>
        <w:t>’</w:t>
      </w:r>
      <w:r>
        <w:rPr>
          <w:sz w:val="24"/>
          <w:szCs w:val="24"/>
        </w:rPr>
        <w:t xml:space="preserve"> This was </w:t>
      </w:r>
      <w:r w:rsidR="007E19F5">
        <w:rPr>
          <w:sz w:val="24"/>
          <w:szCs w:val="24"/>
        </w:rPr>
        <w:t>viewed by some as</w:t>
      </w:r>
      <w:r>
        <w:rPr>
          <w:sz w:val="24"/>
          <w:szCs w:val="24"/>
        </w:rPr>
        <w:t xml:space="preserve"> an infringement of</w:t>
      </w:r>
      <w:r w:rsidR="00D93F90">
        <w:rPr>
          <w:sz w:val="24"/>
          <w:szCs w:val="24"/>
        </w:rPr>
        <w:t xml:space="preserve"> people’s human rights</w:t>
      </w:r>
      <w:r>
        <w:rPr>
          <w:sz w:val="24"/>
          <w:szCs w:val="24"/>
        </w:rPr>
        <w:t xml:space="preserve"> and</w:t>
      </w:r>
      <w:r w:rsidR="00D93F90">
        <w:rPr>
          <w:sz w:val="24"/>
          <w:szCs w:val="24"/>
        </w:rPr>
        <w:t xml:space="preserve"> liberties </w:t>
      </w:r>
      <w:r>
        <w:rPr>
          <w:sz w:val="24"/>
          <w:szCs w:val="24"/>
        </w:rPr>
        <w:t>but was essential nonetheless in</w:t>
      </w:r>
      <w:r w:rsidR="00D93F90">
        <w:rPr>
          <w:sz w:val="24"/>
          <w:szCs w:val="24"/>
        </w:rPr>
        <w:t xml:space="preserve"> counter</w:t>
      </w:r>
      <w:r>
        <w:rPr>
          <w:sz w:val="24"/>
          <w:szCs w:val="24"/>
        </w:rPr>
        <w:t>ing</w:t>
      </w:r>
      <w:r w:rsidR="00D93F90">
        <w:rPr>
          <w:sz w:val="24"/>
          <w:szCs w:val="24"/>
        </w:rPr>
        <w:t xml:space="preserve"> the problems of the times. </w:t>
      </w:r>
    </w:p>
    <w:p w:rsidR="007E0629" w:rsidRDefault="00DB7890">
      <w:pPr>
        <w:rPr>
          <w:sz w:val="24"/>
          <w:szCs w:val="24"/>
        </w:rPr>
      </w:pPr>
      <w:r>
        <w:rPr>
          <w:sz w:val="24"/>
          <w:szCs w:val="24"/>
        </w:rPr>
        <w:t>Richmond posits, ‘finding the balance between a Leviathan and the population’s interests has been a difficult task.’</w:t>
      </w:r>
      <w:r>
        <w:rPr>
          <w:rStyle w:val="FootnoteReference"/>
          <w:sz w:val="24"/>
          <w:szCs w:val="24"/>
        </w:rPr>
        <w:footnoteReference w:id="3"/>
      </w:r>
      <w:r>
        <w:rPr>
          <w:sz w:val="24"/>
          <w:szCs w:val="24"/>
        </w:rPr>
        <w:t xml:space="preserve"> </w:t>
      </w:r>
      <w:r w:rsidR="004A1F8E">
        <w:rPr>
          <w:sz w:val="24"/>
          <w:szCs w:val="24"/>
        </w:rPr>
        <w:t>The monopolisation of power which leads</w:t>
      </w:r>
      <w:r w:rsidR="00344445">
        <w:rPr>
          <w:sz w:val="24"/>
          <w:szCs w:val="24"/>
        </w:rPr>
        <w:t xml:space="preserve"> to authoritarian </w:t>
      </w:r>
      <w:r w:rsidR="00344445">
        <w:rPr>
          <w:sz w:val="24"/>
          <w:szCs w:val="24"/>
        </w:rPr>
        <w:lastRenderedPageBreak/>
        <w:t>tyranny</w:t>
      </w:r>
      <w:r w:rsidR="004A1F8E">
        <w:rPr>
          <w:sz w:val="24"/>
          <w:szCs w:val="24"/>
        </w:rPr>
        <w:t xml:space="preserve"> is</w:t>
      </w:r>
      <w:r w:rsidR="00344445">
        <w:rPr>
          <w:sz w:val="24"/>
          <w:szCs w:val="24"/>
        </w:rPr>
        <w:t xml:space="preserve"> an inevitable corollary of unchecked power</w:t>
      </w:r>
      <w:r w:rsidR="004A1F8E">
        <w:rPr>
          <w:sz w:val="24"/>
          <w:szCs w:val="24"/>
        </w:rPr>
        <w:t xml:space="preserve">. If the sovereign has the authority to choose his own judiciary, judges, counsellors and ministers, he is effectively doing away with the ruler and ruled social contract because he is designing a new architecture of governance which is devoid of checks and balances. </w:t>
      </w:r>
      <w:r w:rsidR="00E83EDB">
        <w:rPr>
          <w:sz w:val="24"/>
          <w:szCs w:val="24"/>
        </w:rPr>
        <w:t xml:space="preserve">Similarly, if a sovereign has the authority to decide to go to war, security would be at the mercy of competing sovereigns or Leviathans, which would also leady to arms races and states of global anarchy. Furthermore, as seen in Stalin’s USSR, the sovereign is able to claim all land and recourses which leads to a culture of oligarchs and elitism. </w:t>
      </w:r>
      <w:r w:rsidR="00656655">
        <w:rPr>
          <w:sz w:val="24"/>
          <w:szCs w:val="24"/>
        </w:rPr>
        <w:t xml:space="preserve">These problems can </w:t>
      </w:r>
      <w:r w:rsidR="002642E0">
        <w:rPr>
          <w:sz w:val="24"/>
          <w:szCs w:val="24"/>
        </w:rPr>
        <w:t>perhaps be described</w:t>
      </w:r>
      <w:r w:rsidR="00656655">
        <w:rPr>
          <w:sz w:val="24"/>
          <w:szCs w:val="24"/>
        </w:rPr>
        <w:t xml:space="preserve"> as a ‘Leviathan trap’ in which a sovereign gains power through social contract, but then becomes tyrannical and despotic. </w:t>
      </w:r>
    </w:p>
    <w:p w:rsidR="00214665" w:rsidRDefault="00A50EC7" w:rsidP="006C71BA">
      <w:pPr>
        <w:rPr>
          <w:sz w:val="24"/>
          <w:szCs w:val="24"/>
        </w:rPr>
      </w:pPr>
      <w:r>
        <w:rPr>
          <w:sz w:val="24"/>
          <w:szCs w:val="24"/>
        </w:rPr>
        <w:t xml:space="preserve">Scientists influenced his own thinking and thus </w:t>
      </w:r>
      <w:r w:rsidR="006C71BA">
        <w:rPr>
          <w:sz w:val="24"/>
          <w:szCs w:val="24"/>
        </w:rPr>
        <w:t>he felt the need to box his ideas</w:t>
      </w:r>
      <w:r>
        <w:rPr>
          <w:sz w:val="24"/>
          <w:szCs w:val="24"/>
        </w:rPr>
        <w:t xml:space="preserve"> into scientific</w:t>
      </w:r>
      <w:r w:rsidR="006C71BA">
        <w:rPr>
          <w:sz w:val="24"/>
          <w:szCs w:val="24"/>
        </w:rPr>
        <w:t xml:space="preserve"> frameworks, thus limiting the</w:t>
      </w:r>
      <w:r>
        <w:rPr>
          <w:sz w:val="24"/>
          <w:szCs w:val="24"/>
        </w:rPr>
        <w:t>ir</w:t>
      </w:r>
      <w:r w:rsidR="006C71BA">
        <w:rPr>
          <w:sz w:val="24"/>
          <w:szCs w:val="24"/>
        </w:rPr>
        <w:t xml:space="preserve"> effectivenes</w:t>
      </w:r>
      <w:r>
        <w:rPr>
          <w:sz w:val="24"/>
          <w:szCs w:val="24"/>
        </w:rPr>
        <w:t>s</w:t>
      </w:r>
      <w:r w:rsidR="006C71BA">
        <w:rPr>
          <w:sz w:val="24"/>
          <w:szCs w:val="24"/>
        </w:rPr>
        <w:t xml:space="preserve">. </w:t>
      </w:r>
      <w:r w:rsidR="00AB1775">
        <w:rPr>
          <w:sz w:val="24"/>
          <w:szCs w:val="24"/>
        </w:rPr>
        <w:t>Building on the anatomy of the ‘Leviathan’, he used anatomical parallels to give credence and depth to his theory. In it, he states that the sovereign is</w:t>
      </w:r>
      <w:r w:rsidR="002642E0">
        <w:rPr>
          <w:sz w:val="24"/>
          <w:szCs w:val="24"/>
        </w:rPr>
        <w:t xml:space="preserve"> the</w:t>
      </w:r>
      <w:r w:rsidR="00AB1775">
        <w:rPr>
          <w:sz w:val="24"/>
          <w:szCs w:val="24"/>
        </w:rPr>
        <w:t xml:space="preserve"> equivalent of the soul, the judiciary being the joints, counsellors being the memory, laws being reason and will, sedition being illness and civil war being death, along with many more parallels.</w:t>
      </w:r>
      <w:r w:rsidR="00750BE4">
        <w:rPr>
          <w:rStyle w:val="FootnoteReference"/>
          <w:sz w:val="24"/>
          <w:szCs w:val="24"/>
        </w:rPr>
        <w:footnoteReference w:id="4"/>
      </w:r>
      <w:r w:rsidR="00656655">
        <w:rPr>
          <w:sz w:val="24"/>
          <w:szCs w:val="24"/>
        </w:rPr>
        <w:t xml:space="preserve"> </w:t>
      </w:r>
      <w:r w:rsidR="00AB1775">
        <w:rPr>
          <w:sz w:val="24"/>
          <w:szCs w:val="24"/>
        </w:rPr>
        <w:t>Similarly, his idea of unregulated though</w:t>
      </w:r>
      <w:r w:rsidR="002642E0">
        <w:rPr>
          <w:sz w:val="24"/>
          <w:szCs w:val="24"/>
        </w:rPr>
        <w:t>t</w:t>
      </w:r>
      <w:r w:rsidR="00AB1775">
        <w:rPr>
          <w:sz w:val="24"/>
          <w:szCs w:val="24"/>
        </w:rPr>
        <w:t xml:space="preserve"> v</w:t>
      </w:r>
      <w:r w:rsidR="00656655">
        <w:rPr>
          <w:sz w:val="24"/>
          <w:szCs w:val="24"/>
        </w:rPr>
        <w:t>er</w:t>
      </w:r>
      <w:r w:rsidR="00AB1775">
        <w:rPr>
          <w:sz w:val="24"/>
          <w:szCs w:val="24"/>
        </w:rPr>
        <w:t>s</w:t>
      </w:r>
      <w:r w:rsidR="00656655">
        <w:rPr>
          <w:sz w:val="24"/>
          <w:szCs w:val="24"/>
        </w:rPr>
        <w:t>us</w:t>
      </w:r>
      <w:r w:rsidR="00AB1775">
        <w:rPr>
          <w:sz w:val="24"/>
          <w:szCs w:val="24"/>
        </w:rPr>
        <w:t xml:space="preserve"> regulated thought further limited his theory since it used binaries as the answers to all potential problems, not taking into account the complexities of certain issues and the nuances they main entail. </w:t>
      </w:r>
      <w:r w:rsidR="00214665">
        <w:rPr>
          <w:sz w:val="24"/>
          <w:szCs w:val="24"/>
        </w:rPr>
        <w:t>Though it appears philosophical and a well thought-out theory, i</w:t>
      </w:r>
      <w:r w:rsidR="00085A9C">
        <w:rPr>
          <w:sz w:val="24"/>
          <w:szCs w:val="24"/>
        </w:rPr>
        <w:t>n drawing paralle</w:t>
      </w:r>
      <w:r w:rsidR="00214665">
        <w:rPr>
          <w:sz w:val="24"/>
          <w:szCs w:val="24"/>
        </w:rPr>
        <w:t>l</w:t>
      </w:r>
      <w:r w:rsidR="00085A9C">
        <w:rPr>
          <w:sz w:val="24"/>
          <w:szCs w:val="24"/>
        </w:rPr>
        <w:t>s to the anatomy of the Leviathan and</w:t>
      </w:r>
      <w:r w:rsidR="00214665">
        <w:rPr>
          <w:sz w:val="24"/>
          <w:szCs w:val="24"/>
        </w:rPr>
        <w:t xml:space="preserve"> problems of leadership, Hobbes limits his framework to on</w:t>
      </w:r>
      <w:r w:rsidR="002642E0">
        <w:rPr>
          <w:sz w:val="24"/>
          <w:szCs w:val="24"/>
        </w:rPr>
        <w:t xml:space="preserve">ly the metaphorical </w:t>
      </w:r>
      <w:proofErr w:type="spellStart"/>
      <w:r w:rsidR="002642E0">
        <w:rPr>
          <w:sz w:val="24"/>
          <w:szCs w:val="24"/>
        </w:rPr>
        <w:t>bodypolitik</w:t>
      </w:r>
      <w:proofErr w:type="spellEnd"/>
      <w:r w:rsidR="002642E0">
        <w:rPr>
          <w:sz w:val="24"/>
          <w:szCs w:val="24"/>
        </w:rPr>
        <w:t xml:space="preserve"> reducing its universal appeal and relevance. </w:t>
      </w:r>
      <w:r w:rsidR="00214665">
        <w:rPr>
          <w:sz w:val="24"/>
          <w:szCs w:val="24"/>
        </w:rPr>
        <w:t xml:space="preserve"> </w:t>
      </w:r>
    </w:p>
    <w:p w:rsidR="00656655" w:rsidRDefault="006F2A75">
      <w:pPr>
        <w:rPr>
          <w:sz w:val="24"/>
          <w:szCs w:val="24"/>
        </w:rPr>
      </w:pPr>
      <w:r>
        <w:rPr>
          <w:sz w:val="24"/>
          <w:szCs w:val="24"/>
        </w:rPr>
        <w:t>Another problematisation of the theory is in the wording of the actual term ‘Leviathan’ which is based on an ancient biblical sea monster that has a negative villainous role. This not only has the potential to green-light excesses of power leading to authoritarianism and tyranny, but also sets the tone of the kind of all-powerful and sacrosanct nature of the leade</w:t>
      </w:r>
      <w:r w:rsidR="002642E0">
        <w:rPr>
          <w:sz w:val="24"/>
          <w:szCs w:val="24"/>
        </w:rPr>
        <w:t>r as the ‘Leviathan,’ in turn</w:t>
      </w:r>
      <w:r>
        <w:rPr>
          <w:sz w:val="24"/>
          <w:szCs w:val="24"/>
        </w:rPr>
        <w:t xml:space="preserve"> giving the wrong message to a potential leader</w:t>
      </w:r>
      <w:r w:rsidR="002642E0">
        <w:rPr>
          <w:sz w:val="24"/>
          <w:szCs w:val="24"/>
        </w:rPr>
        <w:t xml:space="preserve"> to</w:t>
      </w:r>
      <w:r>
        <w:rPr>
          <w:sz w:val="24"/>
          <w:szCs w:val="24"/>
        </w:rPr>
        <w:t xml:space="preserve"> indulge in excessive power.</w:t>
      </w:r>
      <w:r w:rsidR="002A5C93">
        <w:rPr>
          <w:sz w:val="24"/>
          <w:szCs w:val="24"/>
        </w:rPr>
        <w:t xml:space="preserve"> Also, Hobbes’s idea that the Leviathan nourishes itself with trade, land and its subjects, paints the Leviathan as a predator in constant need of feeding on his prey. </w:t>
      </w:r>
      <w:r>
        <w:rPr>
          <w:sz w:val="24"/>
          <w:szCs w:val="24"/>
        </w:rPr>
        <w:t xml:space="preserve"> In the same vein, the wording of ‘solitary, poor, nasty, brutish and short’ in reference to the inevitable life of citizens and state of nature of society that would abound in the absence of a ‘Leviathan</w:t>
      </w:r>
      <w:r w:rsidR="000D7E71">
        <w:rPr>
          <w:sz w:val="24"/>
          <w:szCs w:val="24"/>
        </w:rPr>
        <w:t>’</w:t>
      </w:r>
      <w:r>
        <w:rPr>
          <w:sz w:val="24"/>
          <w:szCs w:val="24"/>
        </w:rPr>
        <w:t xml:space="preserve"> is problematic. </w:t>
      </w:r>
      <w:r w:rsidR="00A9734E">
        <w:rPr>
          <w:sz w:val="24"/>
          <w:szCs w:val="24"/>
        </w:rPr>
        <w:t xml:space="preserve">The </w:t>
      </w:r>
      <w:r w:rsidR="000D7E71">
        <w:rPr>
          <w:sz w:val="24"/>
          <w:szCs w:val="24"/>
        </w:rPr>
        <w:t>‘</w:t>
      </w:r>
      <w:r w:rsidR="00A9734E">
        <w:rPr>
          <w:sz w:val="24"/>
          <w:szCs w:val="24"/>
        </w:rPr>
        <w:t>Leviathan</w:t>
      </w:r>
      <w:r w:rsidR="000D7E71">
        <w:rPr>
          <w:sz w:val="24"/>
          <w:szCs w:val="24"/>
        </w:rPr>
        <w:t>’</w:t>
      </w:r>
      <w:r w:rsidR="00A9734E">
        <w:rPr>
          <w:sz w:val="24"/>
          <w:szCs w:val="24"/>
        </w:rPr>
        <w:t xml:space="preserve"> risks manifesting itself into the original fears it set out to counter. For example, ‘</w:t>
      </w:r>
      <w:r w:rsidR="000D2CC4">
        <w:rPr>
          <w:sz w:val="24"/>
          <w:szCs w:val="24"/>
        </w:rPr>
        <w:t>solitary</w:t>
      </w:r>
      <w:r w:rsidR="000D7E71">
        <w:rPr>
          <w:sz w:val="24"/>
          <w:szCs w:val="24"/>
        </w:rPr>
        <w:t xml:space="preserve">’ may well </w:t>
      </w:r>
      <w:r w:rsidR="00A9734E">
        <w:rPr>
          <w:sz w:val="24"/>
          <w:szCs w:val="24"/>
        </w:rPr>
        <w:t>became ‘fear’ and increased likelihood of ‘imprisonment’ in a police state as seen in China’s Xinjiang region, ‘poor’ or poverty could be caused by unchecked power in the form of economic exploitation as seen in the Soviet Union, ‘nasty’ could take the form of tyrann</w:t>
      </w:r>
      <w:r w:rsidR="000D2CC4">
        <w:rPr>
          <w:sz w:val="24"/>
          <w:szCs w:val="24"/>
        </w:rPr>
        <w:t xml:space="preserve">ical rule as </w:t>
      </w:r>
      <w:r w:rsidR="000D7E71">
        <w:rPr>
          <w:sz w:val="24"/>
          <w:szCs w:val="24"/>
        </w:rPr>
        <w:t xml:space="preserve">exemplified by </w:t>
      </w:r>
      <w:r w:rsidR="000D2CC4">
        <w:rPr>
          <w:sz w:val="24"/>
          <w:szCs w:val="24"/>
        </w:rPr>
        <w:t xml:space="preserve">Assad’s Syrian prisons and </w:t>
      </w:r>
      <w:r w:rsidR="000D7E71">
        <w:rPr>
          <w:sz w:val="24"/>
          <w:szCs w:val="24"/>
        </w:rPr>
        <w:t xml:space="preserve">the </w:t>
      </w:r>
      <w:r w:rsidR="000D2CC4">
        <w:rPr>
          <w:sz w:val="24"/>
          <w:szCs w:val="24"/>
        </w:rPr>
        <w:t xml:space="preserve">tyranny of the masses, ‘brutish’ could take the form </w:t>
      </w:r>
      <w:r w:rsidR="000D7E71">
        <w:rPr>
          <w:sz w:val="24"/>
          <w:szCs w:val="24"/>
        </w:rPr>
        <w:t xml:space="preserve">of </w:t>
      </w:r>
      <w:r w:rsidR="000D2CC4">
        <w:rPr>
          <w:sz w:val="24"/>
          <w:szCs w:val="24"/>
        </w:rPr>
        <w:t xml:space="preserve">monstrous and savage laws </w:t>
      </w:r>
      <w:r w:rsidR="000D2CC4">
        <w:rPr>
          <w:sz w:val="24"/>
          <w:szCs w:val="24"/>
        </w:rPr>
        <w:lastRenderedPageBreak/>
        <w:t>such as discrimination against minorities in Khomeini’s Iran, and ‘short’ could take the form of a short life at the mercy of the ‘Leviathan</w:t>
      </w:r>
      <w:r w:rsidR="000D7E71">
        <w:rPr>
          <w:sz w:val="24"/>
          <w:szCs w:val="24"/>
        </w:rPr>
        <w:t xml:space="preserve">’ </w:t>
      </w:r>
      <w:r w:rsidR="000D2CC4">
        <w:rPr>
          <w:sz w:val="24"/>
          <w:szCs w:val="24"/>
        </w:rPr>
        <w:t xml:space="preserve">which was common in post war </w:t>
      </w:r>
      <w:r w:rsidR="000D7E71">
        <w:rPr>
          <w:sz w:val="24"/>
          <w:szCs w:val="24"/>
        </w:rPr>
        <w:t xml:space="preserve">communist </w:t>
      </w:r>
      <w:r w:rsidR="000D2CC4">
        <w:rPr>
          <w:sz w:val="24"/>
          <w:szCs w:val="24"/>
        </w:rPr>
        <w:t>China</w:t>
      </w:r>
      <w:r w:rsidR="000D7E71">
        <w:rPr>
          <w:sz w:val="24"/>
          <w:szCs w:val="24"/>
        </w:rPr>
        <w:t xml:space="preserve"> and North Korea today</w:t>
      </w:r>
      <w:r w:rsidR="000D2CC4">
        <w:rPr>
          <w:sz w:val="24"/>
          <w:szCs w:val="24"/>
        </w:rPr>
        <w:t xml:space="preserve">. </w:t>
      </w:r>
      <w:r w:rsidR="002A42C2">
        <w:rPr>
          <w:sz w:val="24"/>
          <w:szCs w:val="24"/>
        </w:rPr>
        <w:t>Therefore, excessive and unregulated power has a track record of undermining and reneging on the very</w:t>
      </w:r>
      <w:r w:rsidR="000D7E71">
        <w:rPr>
          <w:sz w:val="24"/>
          <w:szCs w:val="24"/>
        </w:rPr>
        <w:t xml:space="preserve"> the</w:t>
      </w:r>
      <w:r w:rsidR="002A42C2">
        <w:rPr>
          <w:sz w:val="24"/>
          <w:szCs w:val="24"/>
        </w:rPr>
        <w:t xml:space="preserve"> policies it </w:t>
      </w:r>
      <w:r w:rsidR="00340ED8">
        <w:rPr>
          <w:sz w:val="24"/>
          <w:szCs w:val="24"/>
        </w:rPr>
        <w:t xml:space="preserve">supposedly </w:t>
      </w:r>
      <w:r w:rsidR="002A42C2">
        <w:rPr>
          <w:sz w:val="24"/>
          <w:szCs w:val="24"/>
        </w:rPr>
        <w:t xml:space="preserve">seeks to counter. </w:t>
      </w:r>
    </w:p>
    <w:p w:rsidR="00CA7F12" w:rsidRDefault="00092978">
      <w:pPr>
        <w:rPr>
          <w:sz w:val="24"/>
          <w:szCs w:val="24"/>
        </w:rPr>
      </w:pPr>
      <w:r>
        <w:rPr>
          <w:sz w:val="24"/>
          <w:szCs w:val="24"/>
        </w:rPr>
        <w:t>In sum, though strong, stable</w:t>
      </w:r>
      <w:r w:rsidR="002A5C93">
        <w:rPr>
          <w:sz w:val="24"/>
          <w:szCs w:val="24"/>
        </w:rPr>
        <w:t xml:space="preserve"> and centralised government is beneficial</w:t>
      </w:r>
      <w:r>
        <w:rPr>
          <w:sz w:val="24"/>
          <w:szCs w:val="24"/>
        </w:rPr>
        <w:t xml:space="preserve"> and preferred</w:t>
      </w:r>
      <w:r w:rsidR="002A5C93">
        <w:rPr>
          <w:sz w:val="24"/>
          <w:szCs w:val="24"/>
        </w:rPr>
        <w:t xml:space="preserve"> the theory of the ‘Leviatha</w:t>
      </w:r>
      <w:r w:rsidR="000D7E71">
        <w:rPr>
          <w:sz w:val="24"/>
          <w:szCs w:val="24"/>
        </w:rPr>
        <w:t xml:space="preserve">n’ is replete with </w:t>
      </w:r>
      <w:r w:rsidR="002A5C93">
        <w:rPr>
          <w:sz w:val="24"/>
          <w:szCs w:val="24"/>
        </w:rPr>
        <w:t>contradictions namely those related to unchecked power</w:t>
      </w:r>
      <w:r w:rsidR="00656655">
        <w:rPr>
          <w:sz w:val="24"/>
          <w:szCs w:val="24"/>
        </w:rPr>
        <w:t xml:space="preserve"> and the scientific and metaphorical </w:t>
      </w:r>
      <w:r w:rsidR="007B0BC9">
        <w:rPr>
          <w:sz w:val="24"/>
          <w:szCs w:val="24"/>
        </w:rPr>
        <w:t xml:space="preserve">anatomical </w:t>
      </w:r>
      <w:r>
        <w:rPr>
          <w:sz w:val="24"/>
          <w:szCs w:val="24"/>
        </w:rPr>
        <w:t>parallels the theory draws on. Furthermore, t</w:t>
      </w:r>
      <w:r w:rsidR="007B0BC9">
        <w:rPr>
          <w:sz w:val="24"/>
          <w:szCs w:val="24"/>
        </w:rPr>
        <w:t>hough Hobbes was writing</w:t>
      </w:r>
      <w:r w:rsidR="0018422A">
        <w:rPr>
          <w:sz w:val="24"/>
          <w:szCs w:val="24"/>
        </w:rPr>
        <w:t xml:space="preserve"> in the midst</w:t>
      </w:r>
      <w:r w:rsidR="007B0BC9">
        <w:rPr>
          <w:sz w:val="24"/>
          <w:szCs w:val="24"/>
        </w:rPr>
        <w:t xml:space="preserve"> of the English Civil War and</w:t>
      </w:r>
      <w:r w:rsidR="0018422A">
        <w:rPr>
          <w:sz w:val="24"/>
          <w:szCs w:val="24"/>
        </w:rPr>
        <w:t xml:space="preserve"> his t</w:t>
      </w:r>
      <w:r w:rsidR="007B0BC9">
        <w:rPr>
          <w:sz w:val="24"/>
          <w:szCs w:val="24"/>
        </w:rPr>
        <w:t>hinking was rooted in a fear of anarchy, he did develop an impressive</w:t>
      </w:r>
      <w:r w:rsidR="00F37272">
        <w:rPr>
          <w:sz w:val="24"/>
          <w:szCs w:val="24"/>
        </w:rPr>
        <w:t xml:space="preserve"> though at times blinkered</w:t>
      </w:r>
      <w:r w:rsidR="007B0BC9">
        <w:rPr>
          <w:sz w:val="24"/>
          <w:szCs w:val="24"/>
        </w:rPr>
        <w:t xml:space="preserve"> framework for understanding and categorising models of leadership and power</w:t>
      </w:r>
      <w:r w:rsidR="002A5C93">
        <w:rPr>
          <w:sz w:val="24"/>
          <w:szCs w:val="24"/>
        </w:rPr>
        <w:t>.</w:t>
      </w:r>
      <w:r w:rsidR="00910503">
        <w:rPr>
          <w:rStyle w:val="FootnoteReference"/>
          <w:sz w:val="24"/>
          <w:szCs w:val="24"/>
        </w:rPr>
        <w:footnoteReference w:id="5"/>
      </w:r>
      <w:r w:rsidR="002A5C93">
        <w:rPr>
          <w:sz w:val="24"/>
          <w:szCs w:val="24"/>
        </w:rPr>
        <w:t xml:space="preserve"> </w:t>
      </w:r>
      <w:r w:rsidR="007B0BC9">
        <w:rPr>
          <w:sz w:val="24"/>
          <w:szCs w:val="24"/>
        </w:rPr>
        <w:t>However, wi</w:t>
      </w:r>
      <w:r w:rsidR="00AD4253" w:rsidRPr="009944B2">
        <w:rPr>
          <w:sz w:val="24"/>
          <w:szCs w:val="24"/>
        </w:rPr>
        <w:t>th the liberal world order being constantly undermined, and a visible push towards populist and far-right politics</w:t>
      </w:r>
      <w:r w:rsidR="00C920E8">
        <w:rPr>
          <w:sz w:val="24"/>
          <w:szCs w:val="24"/>
        </w:rPr>
        <w:t xml:space="preserve">, </w:t>
      </w:r>
      <w:r w:rsidR="00AD4253" w:rsidRPr="009944B2">
        <w:rPr>
          <w:sz w:val="24"/>
          <w:szCs w:val="24"/>
        </w:rPr>
        <w:t>it remains to be seen whet</w:t>
      </w:r>
      <w:r w:rsidR="00B65DA5">
        <w:rPr>
          <w:sz w:val="24"/>
          <w:szCs w:val="24"/>
        </w:rPr>
        <w:t xml:space="preserve">her the world or certain states </w:t>
      </w:r>
      <w:r w:rsidR="00A50EC7">
        <w:rPr>
          <w:sz w:val="24"/>
          <w:szCs w:val="24"/>
        </w:rPr>
        <w:t xml:space="preserve">could </w:t>
      </w:r>
      <w:r w:rsidR="00AD4253" w:rsidRPr="009944B2">
        <w:rPr>
          <w:sz w:val="24"/>
          <w:szCs w:val="24"/>
        </w:rPr>
        <w:t>desc</w:t>
      </w:r>
      <w:r w:rsidR="007B0BC9">
        <w:rPr>
          <w:sz w:val="24"/>
          <w:szCs w:val="24"/>
        </w:rPr>
        <w:t>end</w:t>
      </w:r>
      <w:r w:rsidR="00AD4253" w:rsidRPr="009944B2">
        <w:rPr>
          <w:sz w:val="24"/>
          <w:szCs w:val="24"/>
        </w:rPr>
        <w:t xml:space="preserve"> into anarchical chaos, in which a </w:t>
      </w:r>
      <w:r w:rsidR="007B0BC9">
        <w:rPr>
          <w:sz w:val="24"/>
          <w:szCs w:val="24"/>
        </w:rPr>
        <w:t>‘</w:t>
      </w:r>
      <w:r w:rsidR="00AD4253" w:rsidRPr="009944B2">
        <w:rPr>
          <w:sz w:val="24"/>
          <w:szCs w:val="24"/>
        </w:rPr>
        <w:t>Leviathan</w:t>
      </w:r>
      <w:r w:rsidR="007B0BC9">
        <w:rPr>
          <w:sz w:val="24"/>
          <w:szCs w:val="24"/>
        </w:rPr>
        <w:t>’</w:t>
      </w:r>
      <w:r w:rsidR="00AD4253" w:rsidRPr="009944B2">
        <w:rPr>
          <w:sz w:val="24"/>
          <w:szCs w:val="24"/>
        </w:rPr>
        <w:t xml:space="preserve"> may be a potential solution to regaining order. Until then though, the Leviathan </w:t>
      </w:r>
      <w:r w:rsidR="000D7E71">
        <w:rPr>
          <w:sz w:val="24"/>
          <w:szCs w:val="24"/>
        </w:rPr>
        <w:t xml:space="preserve">seems anachronistic and </w:t>
      </w:r>
      <w:r w:rsidR="00AD4253" w:rsidRPr="009944B2">
        <w:rPr>
          <w:sz w:val="24"/>
          <w:szCs w:val="24"/>
        </w:rPr>
        <w:t>more relevant to the times it was coined</w:t>
      </w:r>
      <w:r w:rsidR="00E13293">
        <w:rPr>
          <w:sz w:val="24"/>
          <w:szCs w:val="24"/>
        </w:rPr>
        <w:t xml:space="preserve"> in, </w:t>
      </w:r>
      <w:r w:rsidR="000F4BC3">
        <w:rPr>
          <w:sz w:val="24"/>
          <w:szCs w:val="24"/>
        </w:rPr>
        <w:t>especially given the liberal world order that governs most of the world today</w:t>
      </w:r>
      <w:r w:rsidR="00AD4253" w:rsidRPr="009944B2">
        <w:rPr>
          <w:sz w:val="24"/>
          <w:szCs w:val="24"/>
        </w:rPr>
        <w:t xml:space="preserve">. </w:t>
      </w:r>
    </w:p>
    <w:p w:rsidR="00CA7F12" w:rsidRDefault="00CA7F12">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952E66" w:rsidRDefault="00952E66">
      <w:pPr>
        <w:rPr>
          <w:sz w:val="24"/>
          <w:szCs w:val="24"/>
        </w:rPr>
      </w:pPr>
    </w:p>
    <w:p w:rsidR="00247B11" w:rsidRDefault="00247B11">
      <w:pPr>
        <w:rPr>
          <w:sz w:val="24"/>
          <w:szCs w:val="24"/>
        </w:rPr>
      </w:pPr>
    </w:p>
    <w:p w:rsidR="00952E66" w:rsidRDefault="00952E66">
      <w:pPr>
        <w:rPr>
          <w:sz w:val="24"/>
          <w:szCs w:val="24"/>
        </w:rPr>
      </w:pPr>
    </w:p>
    <w:p w:rsidR="00247B11" w:rsidRPr="005010A9" w:rsidRDefault="00CA7F12" w:rsidP="005010A9">
      <w:pPr>
        <w:rPr>
          <w:sz w:val="24"/>
          <w:szCs w:val="24"/>
        </w:rPr>
      </w:pPr>
      <w:r>
        <w:rPr>
          <w:sz w:val="24"/>
          <w:szCs w:val="24"/>
        </w:rPr>
        <w:t>Bibliography</w:t>
      </w:r>
    </w:p>
    <w:p w:rsidR="005010A9" w:rsidRDefault="00247B11" w:rsidP="005010A9">
      <w:pPr>
        <w:pStyle w:val="FootnoteText"/>
      </w:pPr>
      <w:r>
        <w:t xml:space="preserve">Course Hero, </w:t>
      </w:r>
      <w:r w:rsidRPr="00910503">
        <w:rPr>
          <w:i/>
        </w:rPr>
        <w:t>Leviathan by Thomas Hobbes, The Introduction</w:t>
      </w:r>
      <w:r>
        <w:t xml:space="preserve"> [video] 2020 &lt;</w:t>
      </w:r>
      <w:r w:rsidRPr="008A365A">
        <w:t>https://www.youtube.com/watch?v=JymSxNxV1JE&amp;list=PLz_ZtyOWL</w:t>
      </w:r>
      <w:r>
        <w:t>9BTsIszRXNp8ZIrELXVWTMle&amp;index=</w:t>
      </w:r>
      <w:proofErr w:type="gramStart"/>
      <w:r>
        <w:t>&gt;  [</w:t>
      </w:r>
      <w:proofErr w:type="gramEnd"/>
      <w:r>
        <w:t>accessed 13/03/2025]</w:t>
      </w:r>
      <w:r w:rsidR="005010A9" w:rsidRPr="005010A9">
        <w:t xml:space="preserve"> </w:t>
      </w:r>
    </w:p>
    <w:p w:rsidR="005010A9" w:rsidRDefault="005010A9" w:rsidP="005010A9">
      <w:pPr>
        <w:pStyle w:val="FootnoteText"/>
      </w:pPr>
    </w:p>
    <w:p w:rsidR="00516DA4" w:rsidRDefault="005010A9" w:rsidP="005010A9">
      <w:pPr>
        <w:pStyle w:val="FootnoteText"/>
      </w:pPr>
      <w:r>
        <w:t xml:space="preserve">DK, </w:t>
      </w:r>
      <w:proofErr w:type="gramStart"/>
      <w:r w:rsidRPr="00C05551">
        <w:rPr>
          <w:i/>
        </w:rPr>
        <w:t>The</w:t>
      </w:r>
      <w:proofErr w:type="gramEnd"/>
      <w:r w:rsidRPr="00C05551">
        <w:rPr>
          <w:i/>
        </w:rPr>
        <w:t xml:space="preserve"> Little Book Of Politics</w:t>
      </w:r>
      <w:r>
        <w:t xml:space="preserve"> (Penguin Random House, London, 2020)</w:t>
      </w:r>
    </w:p>
    <w:p w:rsidR="005010A9" w:rsidRDefault="005010A9" w:rsidP="005010A9">
      <w:pPr>
        <w:pStyle w:val="FootnoteText"/>
      </w:pPr>
    </w:p>
    <w:p w:rsidR="00516DA4" w:rsidRDefault="00516DA4" w:rsidP="00516DA4">
      <w:r>
        <w:t>Richmond, Oliver. P,</w:t>
      </w:r>
      <w:r w:rsidRPr="00A45B5B">
        <w:rPr>
          <w:i/>
        </w:rPr>
        <w:t xml:space="preserve"> Peace, </w:t>
      </w:r>
      <w:proofErr w:type="gramStart"/>
      <w:r w:rsidRPr="00A45B5B">
        <w:rPr>
          <w:i/>
        </w:rPr>
        <w:t>A</w:t>
      </w:r>
      <w:proofErr w:type="gramEnd"/>
      <w:r w:rsidRPr="00A45B5B">
        <w:rPr>
          <w:i/>
        </w:rPr>
        <w:t xml:space="preserve"> Very Short Introduction,</w:t>
      </w:r>
      <w:r>
        <w:t xml:space="preserve"> First Edition, (Oxford, Oxford University Press, </w:t>
      </w:r>
      <w:r w:rsidR="000C19E2">
        <w:t>2024)</w:t>
      </w:r>
    </w:p>
    <w:p w:rsidR="00516DA4" w:rsidRDefault="00516DA4"/>
    <w:p w:rsidR="00516DA4" w:rsidRPr="009944B2" w:rsidRDefault="00516DA4">
      <w:pPr>
        <w:rPr>
          <w:sz w:val="24"/>
          <w:szCs w:val="24"/>
        </w:rPr>
      </w:pPr>
    </w:p>
    <w:sectPr w:rsidR="00516DA4" w:rsidRPr="009944B2" w:rsidSect="00523E2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7D69" w:rsidRDefault="00777D69" w:rsidP="00750BE4">
      <w:pPr>
        <w:spacing w:after="0" w:line="240" w:lineRule="auto"/>
      </w:pPr>
      <w:r>
        <w:separator/>
      </w:r>
    </w:p>
  </w:endnote>
  <w:endnote w:type="continuationSeparator" w:id="0">
    <w:p w:rsidR="00777D69" w:rsidRDefault="00777D69" w:rsidP="00750BE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7D69" w:rsidRDefault="00777D69" w:rsidP="00750BE4">
      <w:pPr>
        <w:spacing w:after="0" w:line="240" w:lineRule="auto"/>
      </w:pPr>
      <w:r>
        <w:separator/>
      </w:r>
    </w:p>
  </w:footnote>
  <w:footnote w:type="continuationSeparator" w:id="0">
    <w:p w:rsidR="00777D69" w:rsidRDefault="00777D69" w:rsidP="00750BE4">
      <w:pPr>
        <w:spacing w:after="0" w:line="240" w:lineRule="auto"/>
      </w:pPr>
      <w:r>
        <w:continuationSeparator/>
      </w:r>
    </w:p>
  </w:footnote>
  <w:footnote w:id="1">
    <w:p w:rsidR="007B0BC9" w:rsidRDefault="007B0BC9">
      <w:pPr>
        <w:pStyle w:val="FootnoteText"/>
      </w:pPr>
      <w:r>
        <w:rPr>
          <w:rStyle w:val="FootnoteReference"/>
        </w:rPr>
        <w:footnoteRef/>
      </w:r>
      <w:r>
        <w:t xml:space="preserve"> </w:t>
      </w:r>
      <w:r w:rsidR="00247B11">
        <w:t xml:space="preserve">DK, </w:t>
      </w:r>
      <w:r w:rsidR="00247B11" w:rsidRPr="00C05551">
        <w:rPr>
          <w:i/>
        </w:rPr>
        <w:t>The Little Book Of Politics</w:t>
      </w:r>
      <w:r w:rsidR="00247B11">
        <w:t xml:space="preserve"> (Penguin Random House, London, 2020), p57</w:t>
      </w:r>
    </w:p>
  </w:footnote>
  <w:footnote w:id="2">
    <w:p w:rsidR="00627A52" w:rsidRDefault="00627A52">
      <w:pPr>
        <w:pStyle w:val="FootnoteText"/>
      </w:pPr>
      <w:r>
        <w:rPr>
          <w:rStyle w:val="FootnoteReference"/>
        </w:rPr>
        <w:footnoteRef/>
      </w:r>
      <w:r w:rsidR="00910503">
        <w:t xml:space="preserve"> Oliver P. Richmond, </w:t>
      </w:r>
      <w:r w:rsidR="00910503" w:rsidRPr="00A45B5B">
        <w:rPr>
          <w:i/>
        </w:rPr>
        <w:t>Peace, A Very Short Introduction,</w:t>
      </w:r>
      <w:r w:rsidR="00910503">
        <w:t xml:space="preserve"> </w:t>
      </w:r>
      <w:r w:rsidR="00A45B5B">
        <w:t>First Edition, (Oxford, Oxford University Press, 2024) p63</w:t>
      </w:r>
    </w:p>
  </w:footnote>
  <w:footnote w:id="3">
    <w:p w:rsidR="00A45B5B" w:rsidRDefault="00DB7890" w:rsidP="00A45B5B">
      <w:pPr>
        <w:pStyle w:val="FootnoteText"/>
      </w:pPr>
      <w:r>
        <w:rPr>
          <w:rStyle w:val="FootnoteReference"/>
        </w:rPr>
        <w:footnoteRef/>
      </w:r>
      <w:r>
        <w:t xml:space="preserve"> </w:t>
      </w:r>
      <w:r w:rsidR="00A45B5B">
        <w:t xml:space="preserve">Oliver P. Richmond, </w:t>
      </w:r>
      <w:r w:rsidR="00A45B5B" w:rsidRPr="00A45B5B">
        <w:rPr>
          <w:i/>
        </w:rPr>
        <w:t>Peace, A Very Short Introduction,</w:t>
      </w:r>
      <w:r w:rsidR="00A45B5B">
        <w:t xml:space="preserve"> First Edition, (Oxford, Oxford University Press, 2024) p64</w:t>
      </w:r>
    </w:p>
    <w:p w:rsidR="00DB7890" w:rsidRDefault="00DB7890">
      <w:pPr>
        <w:pStyle w:val="FootnoteText"/>
      </w:pPr>
    </w:p>
  </w:footnote>
  <w:footnote w:id="4">
    <w:p w:rsidR="00750BE4" w:rsidRDefault="00750BE4">
      <w:pPr>
        <w:pStyle w:val="FootnoteText"/>
      </w:pPr>
      <w:r>
        <w:rPr>
          <w:rStyle w:val="FootnoteReference"/>
        </w:rPr>
        <w:footnoteRef/>
      </w:r>
      <w:r>
        <w:t xml:space="preserve"> Course Hero, </w:t>
      </w:r>
      <w:r w:rsidR="008A365A" w:rsidRPr="00910503">
        <w:rPr>
          <w:i/>
        </w:rPr>
        <w:t>Leviathan by Thomas Hobbes, The Introduction</w:t>
      </w:r>
      <w:r w:rsidR="008A365A">
        <w:t xml:space="preserve"> [video] 2020 &lt;</w:t>
      </w:r>
      <w:r w:rsidR="008A365A" w:rsidRPr="008A365A">
        <w:t>https://www.youtube.com/watch?v=JymSxNxV1JE&amp;list=PLz_ZtyOWL</w:t>
      </w:r>
      <w:r w:rsidR="008A365A">
        <w:t>9BTsIszRXNp8ZIrELXVWTMle&amp;index=&gt;  [accessed 13/03/2025]</w:t>
      </w:r>
    </w:p>
  </w:footnote>
  <w:footnote w:id="5">
    <w:p w:rsidR="00910503" w:rsidRDefault="00910503">
      <w:pPr>
        <w:pStyle w:val="FootnoteText"/>
      </w:pPr>
      <w:r>
        <w:rPr>
          <w:rStyle w:val="FootnoteReference"/>
        </w:rPr>
        <w:footnoteRef/>
      </w:r>
      <w:r>
        <w:t xml:space="preserve"> DK, </w:t>
      </w:r>
      <w:r w:rsidRPr="00C05551">
        <w:rPr>
          <w:i/>
        </w:rPr>
        <w:t>The Little Book Of Politics</w:t>
      </w:r>
      <w:r>
        <w:t xml:space="preserve"> (</w:t>
      </w:r>
      <w:r w:rsidR="00C05551">
        <w:t>Penguin Random House, London, 2020), p7</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AD4253"/>
    <w:rsid w:val="000468B3"/>
    <w:rsid w:val="00085A9C"/>
    <w:rsid w:val="00092978"/>
    <w:rsid w:val="000B40A7"/>
    <w:rsid w:val="000C19E2"/>
    <w:rsid w:val="000C64CC"/>
    <w:rsid w:val="000D2CC4"/>
    <w:rsid w:val="000D7E71"/>
    <w:rsid w:val="000F4BC3"/>
    <w:rsid w:val="00104372"/>
    <w:rsid w:val="00123213"/>
    <w:rsid w:val="00174A3E"/>
    <w:rsid w:val="0018422A"/>
    <w:rsid w:val="001B3A59"/>
    <w:rsid w:val="002040AD"/>
    <w:rsid w:val="00214665"/>
    <w:rsid w:val="002205D9"/>
    <w:rsid w:val="00247B11"/>
    <w:rsid w:val="002642E0"/>
    <w:rsid w:val="00295D18"/>
    <w:rsid w:val="002A42C2"/>
    <w:rsid w:val="002A5C93"/>
    <w:rsid w:val="002F0A7B"/>
    <w:rsid w:val="00340ED8"/>
    <w:rsid w:val="00344445"/>
    <w:rsid w:val="003A2140"/>
    <w:rsid w:val="003C6DA8"/>
    <w:rsid w:val="00403DF6"/>
    <w:rsid w:val="004362D0"/>
    <w:rsid w:val="004430EA"/>
    <w:rsid w:val="004A1F8E"/>
    <w:rsid w:val="004B08EF"/>
    <w:rsid w:val="004D3933"/>
    <w:rsid w:val="005010A9"/>
    <w:rsid w:val="00516DA4"/>
    <w:rsid w:val="00523573"/>
    <w:rsid w:val="00523E22"/>
    <w:rsid w:val="005710A5"/>
    <w:rsid w:val="005B5EB4"/>
    <w:rsid w:val="005E66D8"/>
    <w:rsid w:val="00604468"/>
    <w:rsid w:val="00627A52"/>
    <w:rsid w:val="0063698C"/>
    <w:rsid w:val="00656655"/>
    <w:rsid w:val="00680DE4"/>
    <w:rsid w:val="006A7786"/>
    <w:rsid w:val="006C71BA"/>
    <w:rsid w:val="006D2B63"/>
    <w:rsid w:val="006F13C8"/>
    <w:rsid w:val="006F2A75"/>
    <w:rsid w:val="00750BE4"/>
    <w:rsid w:val="00753D24"/>
    <w:rsid w:val="00777D69"/>
    <w:rsid w:val="007A3973"/>
    <w:rsid w:val="007B0BC9"/>
    <w:rsid w:val="007E0629"/>
    <w:rsid w:val="007E19F5"/>
    <w:rsid w:val="00821978"/>
    <w:rsid w:val="00824C1A"/>
    <w:rsid w:val="008701F4"/>
    <w:rsid w:val="008A365A"/>
    <w:rsid w:val="008C731A"/>
    <w:rsid w:val="008E3C3B"/>
    <w:rsid w:val="00910503"/>
    <w:rsid w:val="00952E66"/>
    <w:rsid w:val="00974196"/>
    <w:rsid w:val="009860F5"/>
    <w:rsid w:val="009944B2"/>
    <w:rsid w:val="009F69AE"/>
    <w:rsid w:val="00A45B5B"/>
    <w:rsid w:val="00A50EC7"/>
    <w:rsid w:val="00A92684"/>
    <w:rsid w:val="00A9734E"/>
    <w:rsid w:val="00AB1775"/>
    <w:rsid w:val="00AD4253"/>
    <w:rsid w:val="00AF281F"/>
    <w:rsid w:val="00B3198E"/>
    <w:rsid w:val="00B65DA5"/>
    <w:rsid w:val="00B87BB9"/>
    <w:rsid w:val="00B95646"/>
    <w:rsid w:val="00BF1DA8"/>
    <w:rsid w:val="00C05551"/>
    <w:rsid w:val="00C61494"/>
    <w:rsid w:val="00C920E8"/>
    <w:rsid w:val="00CA7F12"/>
    <w:rsid w:val="00D93F90"/>
    <w:rsid w:val="00DB7890"/>
    <w:rsid w:val="00E13293"/>
    <w:rsid w:val="00E66E27"/>
    <w:rsid w:val="00E83EDB"/>
    <w:rsid w:val="00F33986"/>
    <w:rsid w:val="00F37272"/>
    <w:rsid w:val="00F52742"/>
    <w:rsid w:val="00F74A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E2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50BE4"/>
    <w:pPr>
      <w:spacing w:after="0" w:line="240" w:lineRule="auto"/>
    </w:pPr>
    <w:rPr>
      <w:sz w:val="20"/>
      <w:szCs w:val="20"/>
    </w:rPr>
  </w:style>
  <w:style w:type="character" w:customStyle="1" w:styleId="FootnoteTextChar">
    <w:name w:val="Footnote Text Char"/>
    <w:basedOn w:val="DefaultParagraphFont"/>
    <w:link w:val="FootnoteText"/>
    <w:uiPriority w:val="99"/>
    <w:rsid w:val="00750BE4"/>
    <w:rPr>
      <w:sz w:val="20"/>
      <w:szCs w:val="20"/>
    </w:rPr>
  </w:style>
  <w:style w:type="character" w:styleId="FootnoteReference">
    <w:name w:val="footnote reference"/>
    <w:basedOn w:val="DefaultParagraphFont"/>
    <w:uiPriority w:val="99"/>
    <w:semiHidden/>
    <w:unhideWhenUsed/>
    <w:rsid w:val="00750BE4"/>
    <w:rPr>
      <w:vertAlign w:val="superscript"/>
    </w:rPr>
  </w:style>
  <w:style w:type="character" w:styleId="Hyperlink">
    <w:name w:val="Hyperlink"/>
    <w:basedOn w:val="DefaultParagraphFont"/>
    <w:uiPriority w:val="99"/>
    <w:unhideWhenUsed/>
    <w:rsid w:val="008A365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EE7E530-7AC3-4846-BD37-E11B9652E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4</Pages>
  <Words>1243</Words>
  <Characters>6677</Characters>
  <Application>Microsoft Office Word</Application>
  <DocSecurity>0</DocSecurity>
  <Lines>113</Lines>
  <Paragraphs>13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7907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77</cp:revision>
  <dcterms:created xsi:type="dcterms:W3CDTF">2025-03-16T17:14:00Z</dcterms:created>
  <dcterms:modified xsi:type="dcterms:W3CDTF">2025-03-16T23:56:00Z</dcterms:modified>
</cp:coreProperties>
</file>