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84871B" w:rsidR="00A80868" w:rsidRPr="003C7DED" w:rsidRDefault="00564235" w:rsidP="008C14E9">
            <w:pPr>
              <w:rPr>
                <w:rFonts w:ascii="Arial" w:hAnsi="Arial" w:cs="Arial"/>
                <w:sz w:val="22"/>
                <w:szCs w:val="22"/>
              </w:rPr>
            </w:pPr>
            <w:r>
              <w:rPr>
                <w:rFonts w:ascii="Arial" w:hAnsi="Arial" w:cs="Arial"/>
                <w:sz w:val="22"/>
                <w:szCs w:val="22"/>
              </w:rPr>
              <w:t>Gabriela Iul</w:t>
            </w:r>
            <w:r w:rsidR="00B11CBC">
              <w:rPr>
                <w:rFonts w:ascii="Arial" w:hAnsi="Arial" w:cs="Arial"/>
                <w:sz w:val="22"/>
                <w:szCs w:val="22"/>
              </w:rPr>
              <w:t>i</w:t>
            </w:r>
            <w:r>
              <w:rPr>
                <w:rFonts w:ascii="Arial" w:hAnsi="Arial" w:cs="Arial"/>
                <w:sz w:val="22"/>
                <w:szCs w:val="22"/>
              </w:rPr>
              <w:t xml:space="preserve">ana </w:t>
            </w:r>
            <w:r w:rsidRPr="00564235">
              <w:rPr>
                <w:rFonts w:ascii="Arial" w:hAnsi="Arial" w:cs="Arial"/>
                <w:sz w:val="22"/>
                <w:szCs w:val="22"/>
              </w:rPr>
              <w:t>Giurgiu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B94845"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B94845" w:rsidRPr="003C7DED" w:rsidRDefault="00B94845" w:rsidP="00B94845">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B94845" w:rsidRPr="003C7DED" w:rsidRDefault="00B94845" w:rsidP="00B94845">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518937B" w:rsidR="00B94845" w:rsidRPr="003C7DED" w:rsidRDefault="00B94845" w:rsidP="00B94845">
            <w:pPr>
              <w:rPr>
                <w:rFonts w:ascii="Arial" w:hAnsi="Arial" w:cs="Arial"/>
                <w:sz w:val="22"/>
                <w:szCs w:val="22"/>
              </w:rPr>
            </w:pPr>
            <w:r w:rsidRPr="009B770E">
              <w:rPr>
                <w:rFonts w:ascii="Arial" w:hAnsi="Arial" w:cs="Arial"/>
                <w:color w:val="1F1F1F"/>
                <w:sz w:val="24"/>
                <w:szCs w:val="24"/>
                <w:shd w:val="clear" w:color="auto" w:fill="FFFFFF"/>
              </w:rPr>
              <w:t>University of Wales Trinity Saint David</w:t>
            </w:r>
            <w:r>
              <w:rPr>
                <w:rFonts w:ascii="Arial" w:hAnsi="Arial" w:cs="Arial"/>
                <w:color w:val="1F1F1F"/>
                <w:sz w:val="24"/>
                <w:szCs w:val="24"/>
                <w:shd w:val="clear" w:color="auto" w:fill="FFFFFF"/>
              </w:rPr>
              <w:t>/ International Hotel Management</w:t>
            </w:r>
          </w:p>
        </w:tc>
      </w:tr>
      <w:tr w:rsidR="00B94845"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B94845" w:rsidRPr="003C7DED" w:rsidRDefault="00B94845" w:rsidP="00B94845">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B94845" w:rsidRPr="003C7DED" w:rsidRDefault="00B94845" w:rsidP="00B94845">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FC5CFC1" w:rsidR="00B94845" w:rsidRPr="003C7DED" w:rsidRDefault="00B94845" w:rsidP="00B94845">
            <w:pPr>
              <w:rPr>
                <w:rFonts w:ascii="Arial" w:hAnsi="Arial" w:cs="Arial"/>
                <w:sz w:val="22"/>
                <w:szCs w:val="22"/>
              </w:rPr>
            </w:pPr>
            <w:r>
              <w:rPr>
                <w:rFonts w:ascii="Arial" w:hAnsi="Arial" w:cs="Arial"/>
                <w:sz w:val="22"/>
                <w:szCs w:val="22"/>
              </w:rPr>
              <w:t>Swansea</w:t>
            </w:r>
          </w:p>
          <w:p w14:paraId="078738D9" w14:textId="77777777" w:rsidR="00B94845" w:rsidRPr="003C7DED" w:rsidRDefault="00B94845" w:rsidP="00B94845">
            <w:pPr>
              <w:rPr>
                <w:rFonts w:ascii="Arial" w:hAnsi="Arial" w:cs="Arial"/>
                <w:sz w:val="22"/>
                <w:szCs w:val="22"/>
              </w:rPr>
            </w:pPr>
          </w:p>
        </w:tc>
      </w:tr>
      <w:tr w:rsidR="00B94845"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B94845" w:rsidRPr="003C7DED" w:rsidRDefault="00B94845" w:rsidP="00B9484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B94845" w:rsidRPr="003C7DED" w:rsidRDefault="00B94845" w:rsidP="00B94845">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EAD0CA9" w:rsidR="00B94845" w:rsidRPr="003C7DED" w:rsidRDefault="00B94845" w:rsidP="00B94845">
            <w:pPr>
              <w:rPr>
                <w:rFonts w:ascii="Arial" w:hAnsi="Arial" w:cs="Arial"/>
                <w:sz w:val="22"/>
                <w:szCs w:val="22"/>
              </w:rPr>
            </w:pPr>
            <w:r>
              <w:rPr>
                <w:rFonts w:ascii="Source Sans Pro" w:hAnsi="Source Sans Pro"/>
                <w:color w:val="242130"/>
                <w:sz w:val="21"/>
                <w:szCs w:val="21"/>
                <w:shd w:val="clear" w:color="auto" w:fill="FFFFFF"/>
              </w:rPr>
              <w:t>2240417@student.uwtsd.ac.uk</w:t>
            </w:r>
          </w:p>
          <w:p w14:paraId="143AEC6F" w14:textId="77777777" w:rsidR="00B94845" w:rsidRPr="003C7DED" w:rsidRDefault="00B94845" w:rsidP="00B94845">
            <w:pPr>
              <w:rPr>
                <w:rFonts w:ascii="Arial" w:hAnsi="Arial" w:cs="Arial"/>
                <w:sz w:val="22"/>
                <w:szCs w:val="22"/>
              </w:rPr>
            </w:pPr>
          </w:p>
        </w:tc>
      </w:tr>
      <w:tr w:rsidR="00B94845"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B94845" w:rsidRPr="003C7DED" w:rsidRDefault="00B94845" w:rsidP="00B9484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B94845" w:rsidRPr="003C7DED" w:rsidRDefault="00B94845" w:rsidP="00B9484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CA56FF6" w:rsidR="00B94845" w:rsidRPr="003C7DED" w:rsidRDefault="00B94845" w:rsidP="00B94845">
            <w:pPr>
              <w:rPr>
                <w:rFonts w:ascii="Arial" w:hAnsi="Arial" w:cs="Arial"/>
                <w:sz w:val="22"/>
                <w:szCs w:val="22"/>
              </w:rPr>
            </w:pPr>
            <w:r>
              <w:rPr>
                <w:rFonts w:ascii="Arial" w:hAnsi="Arial" w:cs="Arial"/>
                <w:sz w:val="22"/>
                <w:szCs w:val="22"/>
              </w:rPr>
              <w:t>07476853336</w:t>
            </w:r>
          </w:p>
          <w:p w14:paraId="578E1E73" w14:textId="77777777" w:rsidR="00B94845" w:rsidRPr="003C7DED" w:rsidRDefault="00B94845" w:rsidP="00B94845">
            <w:pPr>
              <w:rPr>
                <w:rFonts w:ascii="Arial" w:hAnsi="Arial" w:cs="Arial"/>
                <w:sz w:val="22"/>
                <w:szCs w:val="22"/>
              </w:rPr>
            </w:pPr>
          </w:p>
        </w:tc>
      </w:tr>
      <w:tr w:rsidR="00B94845"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B94845" w:rsidRPr="003C7DED" w:rsidRDefault="00B94845" w:rsidP="00B94845">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B94845" w:rsidRPr="003C7DED" w:rsidRDefault="00B94845" w:rsidP="00B94845">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B94845" w:rsidRPr="003C7DED" w:rsidRDefault="00B94845" w:rsidP="00B94845">
            <w:pPr>
              <w:rPr>
                <w:rFonts w:ascii="Arial" w:hAnsi="Arial" w:cs="Arial"/>
                <w:sz w:val="22"/>
                <w:szCs w:val="22"/>
              </w:rPr>
            </w:pPr>
          </w:p>
          <w:p w14:paraId="40228258" w14:textId="3A42EA2D" w:rsidR="00B94845" w:rsidRPr="003C7DED" w:rsidRDefault="00B94845" w:rsidP="00B94845">
            <w:pPr>
              <w:jc w:val="both"/>
              <w:rPr>
                <w:rFonts w:ascii="Arial" w:hAnsi="Arial" w:cs="Arial"/>
                <w:sz w:val="22"/>
                <w:szCs w:val="22"/>
              </w:rPr>
            </w:pPr>
            <w:r>
              <w:rPr>
                <w:rFonts w:ascii="Arial" w:hAnsi="Arial" w:cs="Arial"/>
                <w:sz w:val="22"/>
                <w:szCs w:val="22"/>
              </w:rPr>
              <w:t xml:space="preserve">The changing expectations of customers within the F&amp;B department: A case study of </w:t>
            </w:r>
            <w:r w:rsidRPr="00564235">
              <w:rPr>
                <w:rFonts w:ascii="Arial" w:hAnsi="Arial" w:cs="Arial"/>
                <w:sz w:val="22"/>
                <w:szCs w:val="22"/>
              </w:rPr>
              <w:t>Delta Hotels Newcastle Gateshead</w:t>
            </w:r>
          </w:p>
        </w:tc>
      </w:tr>
      <w:tr w:rsidR="00B94845"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B94845" w:rsidRPr="003C7DED" w:rsidRDefault="00B94845" w:rsidP="00B94845">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B94845" w:rsidRPr="003C7DED" w:rsidRDefault="00B94845" w:rsidP="00B94845">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B94845" w:rsidRPr="003C7DED" w:rsidRDefault="00B94845" w:rsidP="00B94845">
            <w:pPr>
              <w:rPr>
                <w:rFonts w:ascii="Arial" w:hAnsi="Arial" w:cs="Arial"/>
                <w:sz w:val="22"/>
                <w:szCs w:val="22"/>
              </w:rPr>
            </w:pPr>
          </w:p>
          <w:p w14:paraId="16818C1F" w14:textId="77777777" w:rsidR="00B94845" w:rsidRPr="003C7DED" w:rsidRDefault="00B94845" w:rsidP="00B94845">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B94845" w:rsidRPr="003C7DED" w:rsidRDefault="00B94845" w:rsidP="00B94845">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B94845" w:rsidRPr="003C7DED" w:rsidRDefault="00B94845" w:rsidP="00B94845">
            <w:pPr>
              <w:rPr>
                <w:rFonts w:ascii="Arial" w:hAnsi="Arial" w:cs="Arial"/>
                <w:sz w:val="22"/>
                <w:szCs w:val="22"/>
              </w:rPr>
            </w:pPr>
          </w:p>
          <w:p w14:paraId="12C50A3A" w14:textId="262FE56F" w:rsidR="00B94845" w:rsidRPr="003C7DED" w:rsidRDefault="00B94845" w:rsidP="00B94845">
            <w:pPr>
              <w:rPr>
                <w:rFonts w:ascii="Arial" w:hAnsi="Arial" w:cs="Arial"/>
                <w:sz w:val="22"/>
                <w:szCs w:val="22"/>
              </w:rPr>
            </w:pPr>
          </w:p>
        </w:tc>
      </w:tr>
      <w:tr w:rsidR="00B94845" w:rsidRPr="003C7DED" w14:paraId="648B4A9A" w14:textId="77777777" w:rsidTr="00B60A98">
        <w:tc>
          <w:tcPr>
            <w:tcW w:w="10448" w:type="dxa"/>
            <w:gridSpan w:val="9"/>
            <w:vAlign w:val="center"/>
          </w:tcPr>
          <w:p w14:paraId="3D7C4C63" w14:textId="77777777" w:rsidR="00B94845" w:rsidRPr="003C7DED" w:rsidRDefault="00B94845" w:rsidP="00B94845">
            <w:pPr>
              <w:rPr>
                <w:rFonts w:ascii="Arial" w:hAnsi="Arial" w:cs="Arial"/>
                <w:sz w:val="22"/>
                <w:szCs w:val="22"/>
              </w:rPr>
            </w:pPr>
            <w:r w:rsidRPr="003C7DED">
              <w:rPr>
                <w:rFonts w:ascii="Arial" w:hAnsi="Arial" w:cs="Arial"/>
                <w:b/>
                <w:i/>
                <w:sz w:val="22"/>
                <w:szCs w:val="22"/>
              </w:rPr>
              <w:t>For students:</w:t>
            </w:r>
          </w:p>
        </w:tc>
      </w:tr>
      <w:tr w:rsidR="00B94845"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B94845" w:rsidRPr="003C7DED" w:rsidRDefault="00B94845" w:rsidP="00B94845">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B94845" w:rsidRPr="003C7DED" w:rsidRDefault="00B94845" w:rsidP="00B94845">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C7D5234" w:rsidR="00B94845" w:rsidRPr="003C7DED" w:rsidRDefault="00B94845" w:rsidP="00B94845">
            <w:pPr>
              <w:rPr>
                <w:rFonts w:ascii="Arial" w:hAnsi="Arial" w:cs="Arial"/>
                <w:sz w:val="22"/>
                <w:szCs w:val="22"/>
              </w:rPr>
            </w:pPr>
            <w:r>
              <w:rPr>
                <w:rFonts w:ascii="Arial" w:hAnsi="Arial" w:cs="Arial"/>
                <w:sz w:val="22"/>
                <w:szCs w:val="22"/>
              </w:rPr>
              <w:t>2240417/1</w:t>
            </w:r>
          </w:p>
        </w:tc>
      </w:tr>
      <w:tr w:rsidR="00B94845"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B94845" w:rsidRPr="003C7DED" w:rsidRDefault="00B94845" w:rsidP="00B94845">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B94845" w:rsidRPr="003C7DED" w:rsidRDefault="00B94845" w:rsidP="00B94845">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1016B4" w:rsidR="00B94845" w:rsidRPr="003C7DED" w:rsidRDefault="005621F8" w:rsidP="00B94845">
            <w:pPr>
              <w:rPr>
                <w:rFonts w:ascii="Arial" w:hAnsi="Arial" w:cs="Arial"/>
                <w:sz w:val="22"/>
                <w:szCs w:val="22"/>
              </w:rPr>
            </w:pPr>
            <w:r>
              <w:rPr>
                <w:rFonts w:ascii="Arial" w:hAnsi="Arial" w:cs="Arial"/>
                <w:sz w:val="22"/>
                <w:szCs w:val="22"/>
              </w:rPr>
              <w:t>BA Bachelor of Arts Programme</w:t>
            </w:r>
          </w:p>
        </w:tc>
      </w:tr>
      <w:tr w:rsidR="00B94845"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B94845" w:rsidRPr="003C7DED" w:rsidRDefault="00B94845" w:rsidP="00B94845">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B94845" w:rsidRPr="003C7DED" w:rsidRDefault="00B94845" w:rsidP="00B94845">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417D92E" w:rsidR="00B94845" w:rsidRPr="003C7DED" w:rsidRDefault="005621F8" w:rsidP="00B94845">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FACE11D" w14:textId="13EC8BC1" w:rsidR="000C5261" w:rsidRPr="008654A9" w:rsidRDefault="000C5261" w:rsidP="008654A9">
            <w:pPr>
              <w:spacing w:before="120" w:after="120"/>
              <w:rPr>
                <w:rFonts w:ascii="Arial" w:hAnsi="Arial" w:cs="Arial"/>
                <w:b/>
                <w:sz w:val="22"/>
                <w:szCs w:val="22"/>
              </w:rPr>
            </w:pPr>
            <w:r w:rsidRPr="003C7DED">
              <w:rPr>
                <w:rFonts w:ascii="Arial" w:hAnsi="Arial" w:cs="Arial"/>
                <w:b/>
                <w:sz w:val="22"/>
                <w:szCs w:val="22"/>
              </w:rPr>
              <w:t>Aims, Vision and Approach of the Research</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2E952FDE" w:rsidR="003F1A54" w:rsidRDefault="005602C8" w:rsidP="005602C8">
            <w:pPr>
              <w:autoSpaceDE w:val="0"/>
              <w:autoSpaceDN w:val="0"/>
              <w:adjustRightInd w:val="0"/>
              <w:spacing w:line="360" w:lineRule="auto"/>
              <w:jc w:val="both"/>
              <w:rPr>
                <w:rFonts w:ascii="Arial" w:hAnsi="Arial" w:cs="Arial"/>
                <w:sz w:val="24"/>
                <w:szCs w:val="24"/>
              </w:rPr>
            </w:pPr>
            <w:r>
              <w:rPr>
                <w:rFonts w:ascii="Arial" w:hAnsi="Arial" w:cs="Arial"/>
                <w:sz w:val="24"/>
                <w:szCs w:val="24"/>
              </w:rPr>
              <w:t>Aim:</w:t>
            </w:r>
          </w:p>
          <w:p w14:paraId="17BF8166" w14:textId="28BE2309" w:rsidR="005602C8" w:rsidRDefault="005602C8" w:rsidP="005602C8">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The research will aim to demonstrate the evolving expectations of customers within the F&amp;B department at </w:t>
            </w:r>
            <w:r w:rsidRPr="005602C8">
              <w:rPr>
                <w:rFonts w:ascii="Arial" w:hAnsi="Arial" w:cs="Arial"/>
                <w:sz w:val="24"/>
                <w:szCs w:val="24"/>
              </w:rPr>
              <w:t>Delta Hotels Newcastle Gateshead</w:t>
            </w:r>
            <w:r>
              <w:rPr>
                <w:rFonts w:ascii="Arial" w:hAnsi="Arial" w:cs="Arial"/>
                <w:sz w:val="24"/>
                <w:szCs w:val="24"/>
              </w:rPr>
              <w:t>. Moreover, the research will evaluate its impact on the service delivery practices for an informed strategic decision-making.</w:t>
            </w:r>
          </w:p>
          <w:p w14:paraId="77838C44" w14:textId="477B8FCC" w:rsidR="009615CC" w:rsidRDefault="009615CC" w:rsidP="005602C8">
            <w:pPr>
              <w:autoSpaceDE w:val="0"/>
              <w:autoSpaceDN w:val="0"/>
              <w:adjustRightInd w:val="0"/>
              <w:spacing w:line="360" w:lineRule="auto"/>
              <w:jc w:val="both"/>
              <w:rPr>
                <w:rFonts w:ascii="Arial" w:hAnsi="Arial" w:cs="Arial"/>
                <w:sz w:val="24"/>
                <w:szCs w:val="24"/>
              </w:rPr>
            </w:pPr>
            <w:r>
              <w:rPr>
                <w:rFonts w:ascii="Arial" w:hAnsi="Arial" w:cs="Arial"/>
                <w:sz w:val="24"/>
                <w:szCs w:val="24"/>
              </w:rPr>
              <w:t>Objectives:</w:t>
            </w:r>
          </w:p>
          <w:p w14:paraId="276C2629" w14:textId="00B04CEF" w:rsidR="009615CC" w:rsidRPr="008654A9" w:rsidRDefault="009615CC" w:rsidP="008654A9">
            <w:pPr>
              <w:pStyle w:val="ListParagraph"/>
              <w:numPr>
                <w:ilvl w:val="0"/>
                <w:numId w:val="14"/>
              </w:numPr>
              <w:autoSpaceDE w:val="0"/>
              <w:autoSpaceDN w:val="0"/>
              <w:adjustRightInd w:val="0"/>
              <w:spacing w:line="360" w:lineRule="auto"/>
              <w:jc w:val="both"/>
              <w:rPr>
                <w:rFonts w:ascii="Arial" w:hAnsi="Arial" w:cs="Arial"/>
                <w:sz w:val="24"/>
                <w:szCs w:val="24"/>
              </w:rPr>
            </w:pPr>
            <w:r w:rsidRPr="008654A9">
              <w:rPr>
                <w:rFonts w:ascii="Arial" w:hAnsi="Arial" w:cs="Arial"/>
                <w:sz w:val="24"/>
                <w:szCs w:val="24"/>
              </w:rPr>
              <w:t>To evaluate the expectations of customers within the F&amp;B services at the Delta Hotel.</w:t>
            </w:r>
          </w:p>
          <w:p w14:paraId="1702EE33" w14:textId="5D622E7D" w:rsidR="009615CC" w:rsidRPr="008654A9" w:rsidRDefault="009615CC" w:rsidP="008654A9">
            <w:pPr>
              <w:pStyle w:val="ListParagraph"/>
              <w:numPr>
                <w:ilvl w:val="0"/>
                <w:numId w:val="14"/>
              </w:numPr>
              <w:autoSpaceDE w:val="0"/>
              <w:autoSpaceDN w:val="0"/>
              <w:adjustRightInd w:val="0"/>
              <w:spacing w:line="360" w:lineRule="auto"/>
              <w:jc w:val="both"/>
              <w:rPr>
                <w:rFonts w:ascii="Arial" w:hAnsi="Arial" w:cs="Arial"/>
                <w:sz w:val="24"/>
                <w:szCs w:val="24"/>
              </w:rPr>
            </w:pPr>
            <w:r w:rsidRPr="008654A9">
              <w:rPr>
                <w:rFonts w:ascii="Arial" w:hAnsi="Arial" w:cs="Arial"/>
                <w:sz w:val="24"/>
                <w:szCs w:val="24"/>
              </w:rPr>
              <w:t>To assess how the expectations of customers have changed in regards to the quality of services.</w:t>
            </w:r>
          </w:p>
          <w:p w14:paraId="488567B8" w14:textId="5F5F90F2" w:rsidR="009615CC" w:rsidRPr="008654A9" w:rsidRDefault="009615CC" w:rsidP="008654A9">
            <w:pPr>
              <w:pStyle w:val="ListParagraph"/>
              <w:numPr>
                <w:ilvl w:val="0"/>
                <w:numId w:val="14"/>
              </w:numPr>
              <w:autoSpaceDE w:val="0"/>
              <w:autoSpaceDN w:val="0"/>
              <w:adjustRightInd w:val="0"/>
              <w:spacing w:line="360" w:lineRule="auto"/>
              <w:jc w:val="both"/>
              <w:rPr>
                <w:rFonts w:ascii="Arial" w:hAnsi="Arial" w:cs="Arial"/>
                <w:sz w:val="24"/>
                <w:szCs w:val="24"/>
              </w:rPr>
            </w:pPr>
            <w:r w:rsidRPr="008654A9">
              <w:rPr>
                <w:rFonts w:ascii="Arial" w:hAnsi="Arial" w:cs="Arial"/>
                <w:sz w:val="24"/>
                <w:szCs w:val="24"/>
              </w:rPr>
              <w:t xml:space="preserve">To recommend strategies </w:t>
            </w:r>
            <w:r w:rsidR="008654A9" w:rsidRPr="008654A9">
              <w:rPr>
                <w:rFonts w:ascii="Arial" w:hAnsi="Arial" w:cs="Arial"/>
                <w:sz w:val="24"/>
                <w:szCs w:val="24"/>
              </w:rPr>
              <w:t>for the F&amp;B department to meet the evolving expectations of customers.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5F05DFB" w:rsidR="003F1A54" w:rsidRPr="008654A9" w:rsidRDefault="002C6D5F" w:rsidP="008654A9">
            <w:pPr>
              <w:autoSpaceDE w:val="0"/>
              <w:autoSpaceDN w:val="0"/>
              <w:adjustRightInd w:val="0"/>
              <w:spacing w:line="360" w:lineRule="auto"/>
              <w:jc w:val="both"/>
              <w:rPr>
                <w:rFonts w:ascii="Arial" w:hAnsi="Arial" w:cs="Arial"/>
                <w:sz w:val="24"/>
                <w:szCs w:val="24"/>
              </w:rPr>
            </w:pPr>
            <w:r>
              <w:rPr>
                <w:rFonts w:ascii="Arial" w:hAnsi="Arial" w:cs="Arial"/>
                <w:sz w:val="24"/>
                <w:szCs w:val="24"/>
              </w:rPr>
              <w:lastRenderedPageBreak/>
              <w:t>This research is important beyond the field of hospitality as it tends to address how the evolving expectations of customers influences the operational effectives within the F&amp;B department. Through the focus on the context of hospitality, the research will advance on the understanding through the generation of evidence-based insights within resource management within mid-sized brands of hotels. Moreover, it contributes to the knowledge by aligning the expectations of customers to the decision-making process within their operations. Moreover, the f</w:t>
            </w:r>
            <w:r w:rsidR="00781F25">
              <w:rPr>
                <w:rFonts w:ascii="Arial" w:hAnsi="Arial" w:cs="Arial"/>
                <w:sz w:val="24"/>
                <w:szCs w:val="24"/>
              </w:rPr>
              <w:t>i</w:t>
            </w:r>
            <w:r>
              <w:rPr>
                <w:rFonts w:ascii="Arial" w:hAnsi="Arial" w:cs="Arial"/>
                <w:sz w:val="24"/>
                <w:szCs w:val="24"/>
              </w:rPr>
              <w:t xml:space="preserve">ndings of the research have a significant potential for creating a positive impact by supporting hotels in improving the experiences of guests. </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35057DFB" w:rsidR="003F1A54" w:rsidRPr="00027AB5" w:rsidRDefault="00027AB5" w:rsidP="00027AB5">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The research will adopt secondary research to demonstrate the changing expectations of customers within the F&amp;B department of Delta Hotels. The data will be collected from different online sources that demonstrates the hospitality trends. Moreover, a systematic review of literature will be adopted through thematic analysis to identify the patterns relevant to the research objectives. </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8DE8AD1" w:rsidR="003F1A54" w:rsidRPr="00027AB5" w:rsidRDefault="00027AB5" w:rsidP="00027AB5">
            <w:pPr>
              <w:spacing w:line="360" w:lineRule="auto"/>
              <w:jc w:val="both"/>
              <w:rPr>
                <w:rFonts w:ascii="Arial" w:hAnsi="Arial" w:cs="Arial"/>
                <w:sz w:val="24"/>
                <w:szCs w:val="24"/>
              </w:rPr>
            </w:pPr>
            <w:r w:rsidRPr="00027AB5">
              <w:rPr>
                <w:rFonts w:ascii="Arial" w:hAnsi="Arial" w:cs="Arial"/>
                <w:sz w:val="24"/>
                <w:szCs w:val="24"/>
              </w:rPr>
              <w:t>The research will be carried out within the 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5FF8813"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D99AC12"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08AD315"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7309544"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E6CAAC9"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DDA96AD"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A34A9AD"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69EDB04"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7FDE7E6"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F54C51"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561C0DF"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F48DD48"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830ACB9"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919F47E"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A5EEFC2"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916AF7"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EFBB515" w:rsidR="00BD363F" w:rsidRPr="003C7DED" w:rsidRDefault="00C07E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C07E93">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C07E93">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20E2A619" w:rsidR="00AA4E90" w:rsidRPr="003C7DED" w:rsidRDefault="00C07E9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65109703" w:rsidR="006E7E24"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2C4A1610" w:rsidR="006E7E24"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4594E04" w:rsidR="006E7E24"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5F833FF" w:rsidR="006E7E24"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3B10FC8" w:rsidR="006E7E24" w:rsidRPr="003C7DED"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DE950A0" w:rsidR="006E7E24" w:rsidRPr="003C7DED"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207C92A5" w:rsidR="006E7E24" w:rsidRPr="003C7DED"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05A1079" w:rsidR="006E7E24" w:rsidRPr="003C7DED" w:rsidRDefault="00C07E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F556F65" w:rsidR="00E44410" w:rsidRDefault="00C07E9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08EA6A2" w:rsidR="00E44410" w:rsidRPr="00C07E93" w:rsidRDefault="00C07E93" w:rsidP="00C07E93">
            <w:pPr>
              <w:spacing w:line="360" w:lineRule="auto"/>
              <w:jc w:val="both"/>
              <w:rPr>
                <w:rFonts w:ascii="Arial" w:hAnsi="Arial" w:cs="Arial"/>
                <w:sz w:val="24"/>
                <w:szCs w:val="24"/>
              </w:rPr>
            </w:pPr>
            <w:r w:rsidRPr="00C07E93">
              <w:rPr>
                <w:rFonts w:ascii="Arial" w:hAnsi="Arial" w:cs="Arial"/>
                <w:sz w:val="24"/>
                <w:szCs w:val="24"/>
              </w:rPr>
              <w:t>The data for the research will be generated to understand the perspectives of different authors on how the customer expectations have been changing within the F&amp;B department within the hospitality sector.</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1D8A3A9" w:rsidR="00CD54AD" w:rsidRPr="00C07E93" w:rsidRDefault="00C07E93" w:rsidP="00C07E93">
            <w:pPr>
              <w:spacing w:line="360" w:lineRule="auto"/>
              <w:jc w:val="both"/>
              <w:rPr>
                <w:rFonts w:ascii="Arial" w:hAnsi="Arial" w:cs="Arial"/>
                <w:bCs/>
                <w:sz w:val="22"/>
                <w:szCs w:val="22"/>
              </w:rPr>
            </w:pPr>
            <w:r w:rsidRPr="00C07E93">
              <w:rPr>
                <w:rFonts w:ascii="Arial" w:hAnsi="Arial" w:cs="Arial"/>
                <w:bCs/>
                <w:sz w:val="24"/>
                <w:szCs w:val="24"/>
              </w:rPr>
              <w:t>Data will be collected from existing sources such as academic literature, industry reports, customer reviews, company documents, and hospitality trend analyses.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90F484F" w:rsidR="00CD54AD" w:rsidRPr="00C07E93" w:rsidRDefault="00C07E93" w:rsidP="00C07E93">
            <w:pPr>
              <w:rPr>
                <w:rFonts w:ascii="Arial" w:hAnsi="Arial" w:cs="Arial"/>
                <w:bCs/>
                <w:sz w:val="22"/>
                <w:szCs w:val="22"/>
              </w:rPr>
            </w:pPr>
            <w:r>
              <w:rPr>
                <w:rFonts w:ascii="Arial" w:hAnsi="Arial" w:cs="Arial"/>
                <w:bCs/>
                <w:sz w:val="22"/>
                <w:szCs w:val="22"/>
              </w:rPr>
              <w:t xml:space="preserve">The researcher will be responsible for the data collected.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28ED506" w:rsidR="00CD54AD" w:rsidRPr="00C07E93" w:rsidRDefault="00C07E93" w:rsidP="00C07E93">
            <w:pPr>
              <w:spacing w:line="360" w:lineRule="auto"/>
              <w:jc w:val="both"/>
              <w:rPr>
                <w:rFonts w:ascii="Arial" w:hAnsi="Arial" w:cs="Arial"/>
                <w:sz w:val="24"/>
                <w:szCs w:val="24"/>
              </w:rPr>
            </w:pPr>
            <w:r w:rsidRPr="00C07E93">
              <w:rPr>
                <w:rFonts w:ascii="Arial" w:hAnsi="Arial" w:cs="Arial"/>
                <w:sz w:val="24"/>
                <w:szCs w:val="24"/>
              </w:rPr>
              <w:t>The data will be collected from online sources which includes journals from Google scholar and other repeated articles such as BBC. There is a gap within the data collection process as it does not provide first-hand insights to the changing customer expectations.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437DC9A" w:rsidR="00CD54AD" w:rsidRPr="003C7DED" w:rsidRDefault="00C07E93" w:rsidP="004135AB">
            <w:pPr>
              <w:rPr>
                <w:rFonts w:ascii="Arial" w:hAnsi="Arial" w:cs="Arial"/>
                <w:sz w:val="22"/>
                <w:szCs w:val="22"/>
              </w:rPr>
            </w:pPr>
            <w:r>
              <w:rPr>
                <w:rFonts w:ascii="Arial" w:hAnsi="Arial" w:cs="Arial"/>
                <w:sz w:val="22"/>
                <w:szCs w:val="22"/>
              </w:rPr>
              <w:t>The data will be stored with the researcher and would be deleted after completion of the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0E6AA9CD" w:rsidR="00CD54AD" w:rsidRPr="00C07E93" w:rsidRDefault="00C07E93" w:rsidP="00C07E93">
            <w:pPr>
              <w:spacing w:line="360" w:lineRule="auto"/>
              <w:jc w:val="both"/>
              <w:rPr>
                <w:rFonts w:ascii="Arial" w:hAnsi="Arial" w:cs="Arial"/>
                <w:b/>
                <w:bCs/>
                <w:sz w:val="24"/>
                <w:szCs w:val="24"/>
                <w:lang w:val="en-IN"/>
              </w:rPr>
            </w:pPr>
            <w:r w:rsidRPr="00C07E93">
              <w:rPr>
                <w:rFonts w:ascii="Arial" w:hAnsi="Arial" w:cs="Arial"/>
                <w:b/>
                <w:bCs/>
                <w:sz w:val="24"/>
                <w:szCs w:val="24"/>
                <w:lang w:val="en-IN"/>
              </w:rPr>
              <w:t>Quality assurance will be ensured through source credibility checks, systematic data extraction, and cross-referencing.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204E01A" w:rsidR="00CD54AD" w:rsidRPr="00C07E93" w:rsidRDefault="00C07E93" w:rsidP="00C07E93">
            <w:pPr>
              <w:spacing w:line="360" w:lineRule="auto"/>
              <w:jc w:val="both"/>
              <w:rPr>
                <w:rFonts w:ascii="Arial" w:hAnsi="Arial" w:cs="Arial"/>
                <w:sz w:val="22"/>
                <w:szCs w:val="22"/>
              </w:rPr>
            </w:pPr>
            <w:r w:rsidRPr="00C07E93">
              <w:rPr>
                <w:rFonts w:ascii="Arial" w:hAnsi="Arial" w:cs="Arial"/>
                <w:sz w:val="24"/>
                <w:szCs w:val="24"/>
              </w:rPr>
              <w:t>Data will be securely stored on password-protected devices with encrypted backups and restricted access throughout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1938222" w:rsidR="00CD54AD" w:rsidRPr="00F76716" w:rsidRDefault="00F76716" w:rsidP="00F76716">
            <w:pPr>
              <w:spacing w:line="360" w:lineRule="auto"/>
              <w:jc w:val="both"/>
              <w:rPr>
                <w:rFonts w:ascii="Arial" w:hAnsi="Arial" w:cs="Arial"/>
                <w:sz w:val="22"/>
                <w:szCs w:val="22"/>
              </w:rPr>
            </w:pPr>
            <w:r w:rsidRPr="00F76716">
              <w:rPr>
                <w:rFonts w:ascii="Arial" w:hAnsi="Arial" w:cs="Arial"/>
                <w:sz w:val="24"/>
                <w:szCs w:val="24"/>
              </w:rPr>
              <w:t>Key analysed datasets and literature summaries will be retained, securely archived in institutional repositories for five years, ensuring transparency, academic integrity, future reference, and compliance with university data management requirements.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DB04B7C" w:rsidR="00CD54AD" w:rsidRPr="00F76716" w:rsidRDefault="00F76716" w:rsidP="00F76716">
            <w:pPr>
              <w:spacing w:line="360" w:lineRule="auto"/>
              <w:jc w:val="both"/>
              <w:rPr>
                <w:rFonts w:ascii="Arial" w:hAnsi="Arial" w:cs="Arial"/>
                <w:sz w:val="22"/>
                <w:szCs w:val="22"/>
              </w:rPr>
            </w:pPr>
            <w:r w:rsidRPr="00F76716">
              <w:rPr>
                <w:rFonts w:ascii="Arial" w:hAnsi="Arial" w:cs="Arial"/>
                <w:sz w:val="24"/>
                <w:szCs w:val="24"/>
              </w:rPr>
              <w:t>Data will include annotated bibliographies, coding frameworks, and methodological notes to support transparency and reuse.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57FDB31" w:rsidR="00CD54AD" w:rsidRPr="00F76716" w:rsidRDefault="00F76716" w:rsidP="00F76716">
            <w:pPr>
              <w:spacing w:line="360" w:lineRule="auto"/>
              <w:jc w:val="both"/>
              <w:rPr>
                <w:rFonts w:ascii="Arial" w:hAnsi="Arial" w:cs="Arial"/>
                <w:bCs/>
                <w:sz w:val="22"/>
                <w:szCs w:val="22"/>
              </w:rPr>
            </w:pPr>
            <w:r w:rsidRPr="00F76716">
              <w:rPr>
                <w:rFonts w:ascii="Arial" w:hAnsi="Arial" w:cs="Arial"/>
                <w:bCs/>
                <w:sz w:val="24"/>
                <w:szCs w:val="24"/>
              </w:rPr>
              <w:t>Data will be shared via repositories upon publication without restrictions informing academics and practitioners and updates are unnecessary due to secondary nature.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78D778B" w14:textId="77777777" w:rsidR="00F76716" w:rsidRPr="00F76716" w:rsidRDefault="00F76716" w:rsidP="00F76716">
            <w:pPr>
              <w:spacing w:line="360" w:lineRule="auto"/>
              <w:jc w:val="both"/>
              <w:rPr>
                <w:rFonts w:ascii="Arial" w:hAnsi="Arial" w:cs="Arial"/>
                <w:sz w:val="24"/>
                <w:szCs w:val="24"/>
                <w:lang w:val="en-IN"/>
              </w:rPr>
            </w:pPr>
            <w:r w:rsidRPr="00F76716">
              <w:rPr>
                <w:rFonts w:ascii="Arial" w:hAnsi="Arial" w:cs="Arial"/>
                <w:sz w:val="24"/>
                <w:szCs w:val="24"/>
                <w:lang w:val="en-IN"/>
              </w:rPr>
              <w:t>The researcher and university will jointly own copyright and intellectual property rights of generated data.</w:t>
            </w:r>
          </w:p>
          <w:p w14:paraId="4F053F79" w14:textId="77777777" w:rsidR="00CD54AD" w:rsidRPr="00F76716" w:rsidRDefault="00CD54AD" w:rsidP="00F76716">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918F44" w:rsidR="00CD54AD" w:rsidRPr="00F76716" w:rsidRDefault="00F76716" w:rsidP="00F76716">
            <w:pPr>
              <w:spacing w:line="360" w:lineRule="auto"/>
              <w:jc w:val="both"/>
              <w:rPr>
                <w:rFonts w:ascii="Arial" w:hAnsi="Arial" w:cs="Arial"/>
                <w:sz w:val="22"/>
                <w:szCs w:val="22"/>
              </w:rPr>
            </w:pPr>
            <w:r w:rsidRPr="00F76716">
              <w:rPr>
                <w:rFonts w:ascii="Arial" w:hAnsi="Arial" w:cs="Arial"/>
                <w:sz w:val="24"/>
                <w:szCs w:val="24"/>
              </w:rPr>
              <w:t>The research requires library access, digital storage, and institutional funding, which are cost effective and justified.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27E81D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2A8163A"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514ADB81" w:rsidR="00CD54AD" w:rsidRPr="00904AA3" w:rsidRDefault="00904AA3" w:rsidP="00904AA3">
            <w:pPr>
              <w:spacing w:line="360" w:lineRule="auto"/>
              <w:jc w:val="both"/>
              <w:rPr>
                <w:rFonts w:ascii="Arial" w:hAnsi="Arial" w:cs="Arial"/>
                <w:iCs/>
                <w:sz w:val="24"/>
                <w:szCs w:val="24"/>
              </w:rPr>
            </w:pPr>
            <w:r w:rsidRPr="00904AA3">
              <w:rPr>
                <w:rFonts w:ascii="Arial" w:hAnsi="Arial" w:cs="Arial"/>
                <w:iCs/>
                <w:sz w:val="24"/>
                <w:szCs w:val="24"/>
              </w:rPr>
              <w:t>Social risks from disclosures affecting reputation, relationships, or employment</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4EF65DFB" w:rsidR="00CD54AD" w:rsidRPr="00904AA3" w:rsidRDefault="00904AA3" w:rsidP="00904AA3">
            <w:pPr>
              <w:spacing w:line="360" w:lineRule="auto"/>
              <w:jc w:val="both"/>
              <w:rPr>
                <w:rFonts w:ascii="Arial" w:hAnsi="Arial" w:cs="Arial"/>
                <w:iCs/>
                <w:sz w:val="22"/>
                <w:szCs w:val="22"/>
              </w:rPr>
            </w:pPr>
            <w:r w:rsidRPr="00904AA3">
              <w:rPr>
                <w:rFonts w:ascii="Arial" w:hAnsi="Arial" w:cs="Arial"/>
                <w:iCs/>
                <w:sz w:val="24"/>
                <w:szCs w:val="24"/>
              </w:rPr>
              <w:t>This study uses only secondary data from publicly available and anonymised sources. No personal or identifiable participant information will be collected, analysed, or reported, eliminating risks to individuals’ social standing, family relationships, or employment.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17501C5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6907F45" w14:textId="0839EE0C" w:rsidR="00CD54AD" w:rsidRPr="006D7899" w:rsidRDefault="006D7899" w:rsidP="006D7899">
            <w:pPr>
              <w:spacing w:line="360" w:lineRule="auto"/>
              <w:jc w:val="both"/>
              <w:rPr>
                <w:rFonts w:ascii="Arial" w:hAnsi="Arial" w:cs="Arial"/>
                <w:iCs/>
                <w:sz w:val="24"/>
                <w:szCs w:val="24"/>
              </w:rPr>
            </w:pPr>
            <w:r w:rsidRPr="006D7899">
              <w:rPr>
                <w:rFonts w:ascii="Arial" w:hAnsi="Arial" w:cs="Arial"/>
                <w:iCs/>
                <w:sz w:val="24"/>
                <w:szCs w:val="24"/>
              </w:rPr>
              <w:t>Legal risks, including potential exposure to criminal activity or civil claims</w:t>
            </w: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6A422D" w:rsidR="00CD54AD" w:rsidRPr="006D7899" w:rsidRDefault="006D7899" w:rsidP="006D7899">
            <w:pPr>
              <w:spacing w:line="360" w:lineRule="auto"/>
              <w:jc w:val="both"/>
              <w:rPr>
                <w:rFonts w:ascii="Arial" w:hAnsi="Arial" w:cs="Arial"/>
                <w:iCs/>
                <w:sz w:val="22"/>
                <w:szCs w:val="22"/>
              </w:rPr>
            </w:pPr>
            <w:r w:rsidRPr="006D7899">
              <w:rPr>
                <w:rFonts w:ascii="Arial" w:hAnsi="Arial" w:cs="Arial"/>
                <w:iCs/>
                <w:sz w:val="24"/>
                <w:szCs w:val="24"/>
              </w:rPr>
              <w:t xml:space="preserve">This research uses only secondary data from publicly available sources, ensuring no interaction </w:t>
            </w:r>
            <w:r w:rsidRPr="006D7899">
              <w:rPr>
                <w:rFonts w:ascii="Arial" w:hAnsi="Arial" w:cs="Arial"/>
                <w:iCs/>
                <w:sz w:val="24"/>
                <w:szCs w:val="24"/>
              </w:rPr>
              <w:lastRenderedPageBreak/>
              <w:t>with participants or collection of sensitive personal information.</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B7F3259" w:rsidR="00CD54AD" w:rsidRPr="006D7899" w:rsidRDefault="006D7899" w:rsidP="006D7899">
            <w:pPr>
              <w:spacing w:line="360" w:lineRule="auto"/>
              <w:jc w:val="both"/>
              <w:rPr>
                <w:rFonts w:ascii="Arial" w:hAnsi="Arial" w:cs="Arial"/>
                <w:iCs/>
                <w:sz w:val="24"/>
                <w:szCs w:val="24"/>
              </w:rPr>
            </w:pPr>
            <w:r w:rsidRPr="006D7899">
              <w:rPr>
                <w:rFonts w:ascii="Arial" w:hAnsi="Arial" w:cs="Arial"/>
                <w:iCs/>
                <w:sz w:val="24"/>
                <w:szCs w:val="24"/>
              </w:rPr>
              <w:t>Economic harm, including potential financial loss to participants, researchers, or the University</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105B1E2" w:rsidR="00CD54AD" w:rsidRPr="006D7899" w:rsidRDefault="006D7899" w:rsidP="006D7899">
            <w:pPr>
              <w:spacing w:line="360" w:lineRule="auto"/>
              <w:jc w:val="both"/>
              <w:rPr>
                <w:rFonts w:ascii="Arial" w:hAnsi="Arial" w:cs="Arial"/>
                <w:sz w:val="24"/>
                <w:szCs w:val="24"/>
              </w:rPr>
            </w:pPr>
            <w:r w:rsidRPr="006D7899">
              <w:rPr>
                <w:rFonts w:ascii="Arial" w:hAnsi="Arial" w:cs="Arial"/>
                <w:sz w:val="24"/>
                <w:szCs w:val="24"/>
              </w:rPr>
              <w:t>The study uses only secondary data from publicly available sources, avoiding any collection of sensitive financial information.</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A564D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6D7899" w:rsidRDefault="00CD54AD" w:rsidP="00CC617C">
            <w:pPr>
              <w:rPr>
                <w:rFonts w:ascii="Arial" w:hAnsi="Arial" w:cs="Arial"/>
                <w:iCs/>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335CC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E3BC8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A3D12C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w:t>
            </w:r>
            <w:r w:rsidRPr="003C7DED">
              <w:rPr>
                <w:rFonts w:ascii="Arial" w:hAnsi="Arial" w:cs="Arial"/>
                <w:i/>
                <w:iCs/>
                <w:sz w:val="22"/>
                <w:szCs w:val="22"/>
              </w:rPr>
              <w:lastRenderedPageBreak/>
              <w:t>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B9FE3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DCB5C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E5EC53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BF779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3DBF32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544147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D789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46DA7BE" w:rsidR="00237489" w:rsidRPr="003C7DED" w:rsidRDefault="006D789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258739C" w:rsidR="00237489" w:rsidRPr="003C7DED" w:rsidRDefault="006D789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32A342D" w:rsidR="00237489" w:rsidRPr="003C7DED" w:rsidRDefault="006D78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49D706C" w:rsidR="00237489" w:rsidRPr="003C7DED" w:rsidRDefault="006D789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E4D0E6C" w:rsidR="00237489" w:rsidRPr="003C7DED" w:rsidRDefault="006D789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9486E48" w:rsidR="00237489" w:rsidRPr="003C7DED" w:rsidRDefault="006D78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7609C37" w:rsidR="00237489" w:rsidRPr="003C7DED" w:rsidRDefault="006D78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9149546" w:rsidR="00237489" w:rsidRPr="003C7DED" w:rsidRDefault="006D789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1872738" w:rsidR="00237489" w:rsidRPr="003C7DED" w:rsidRDefault="006D789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0FFB9E50" w:rsidR="00A45BB9" w:rsidRDefault="006D789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529ED913" w:rsidR="00A45BB9" w:rsidRDefault="006D789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52F975E1" w:rsidR="00A45BB9" w:rsidRDefault="006D789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040D6432" w:rsidR="008E1354" w:rsidRDefault="006D789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1E6372E4" w:rsidR="00A45BB9" w:rsidRDefault="006D789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46711D13" w:rsidR="00AD3877" w:rsidRPr="003C7DED" w:rsidRDefault="006D7899"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39EBE967" w:rsidR="00AD3877" w:rsidRPr="003C7DED" w:rsidRDefault="006D7899"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7EC55979" w:rsidR="00A45BB9" w:rsidRDefault="006D789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204D4FDD" w:rsidR="00A45BB9" w:rsidRDefault="006D789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3D8F9FAE" w:rsidR="00A45BB9" w:rsidRDefault="006D789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62ADF46D" w:rsidR="00A45BB9" w:rsidRDefault="006D789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BB4D24D" w:rsidR="00A45BB9" w:rsidRDefault="006D789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60DBD8A"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090D0E83"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72E57E23"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C9678FB"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393F5C92"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A614AEF"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5C087787"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29D997AE"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685C57B" w:rsidR="00C70845" w:rsidRDefault="006D789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097830B0"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6D7899">
                  <w:rPr>
                    <w:rFonts w:ascii="MS Gothic" w:eastAsia="MS Gothic" w:hAnsi="MS Gothic" w:cs="Arial" w:hint="eastAsia"/>
                    <w:b/>
                    <w:bCs/>
                    <w:sz w:val="22"/>
                    <w:szCs w:val="22"/>
                  </w:rPr>
                  <w:t>☐</w:t>
                </w:r>
              </w:sdtContent>
            </w:sdt>
          </w:p>
        </w:tc>
        <w:tc>
          <w:tcPr>
            <w:tcW w:w="1529" w:type="dxa"/>
            <w:gridSpan w:val="4"/>
            <w:shd w:val="clear" w:color="auto" w:fill="D9D9D9" w:themeFill="background1" w:themeFillShade="D9"/>
            <w:vAlign w:val="center"/>
          </w:tcPr>
          <w:p w14:paraId="429B313C" w14:textId="78C20130"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6D789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13E9C0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6D789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5C94464" w:rsidR="00E964B1" w:rsidRPr="003C7DED" w:rsidRDefault="006D789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9500A30" w:rsidR="00E964B1" w:rsidRPr="003C7DED" w:rsidRDefault="006D789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D62B31B" w:rsidR="00E964B1" w:rsidRPr="003C7DED" w:rsidRDefault="006D789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7E17E30E" w:rsidR="00E964B1" w:rsidRPr="003C7DED" w:rsidRDefault="006D789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ABF79F1"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4010C95"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4DEB594"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6BA26D58"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239A277"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3815A23F"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D27CF89"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EA8D0EE" w:rsidR="00E964B1" w:rsidRPr="003C7DED" w:rsidRDefault="006D78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16916CC"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1218B4D0"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BC0840A"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14F3B17D"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0F68FD2E"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7CC0DB0"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4395C3F"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0C25D6B"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35207D33"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3258625"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4CEE462"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6A2E4136"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53A7D39"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3905DBC7"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49547C33"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452BC1C" w:rsidR="00E964B1" w:rsidRPr="003C7DED" w:rsidRDefault="006D789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93D9502" w:rsidR="00D93238" w:rsidRPr="003C7DED" w:rsidRDefault="006D789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BE71D06"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37CACBC"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8A8ADD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7ED523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B30D050"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579449CD"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918A523"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F13B96B"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8A890CB"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43E331D"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1ADBEE35"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89552EC"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454061A6"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980FE90"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54A521B"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CF16637"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D8CECAE"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2F901CED"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5D6623C"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C828B2A"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54A0F3D"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43E6D005"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3692DDA"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909610F"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05D791C7"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353B1AA5"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C6B1BCA"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818F59D"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F3E95A6" w:rsidR="007D29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625CD31D"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D3B4BE0"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1D4DD6D4"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38D5FE91"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33379AB"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247417FF"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0A392685"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EB35D9C"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01120DE3"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812DF7B"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03865417"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46B465F"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1"/>
                <w14:checkedState w14:val="2612" w14:font="MS Gothic"/>
                <w14:uncheckedState w14:val="2610" w14:font="MS Gothic"/>
              </w14:checkbox>
            </w:sdtPr>
            <w:sdtContent>
              <w:p w14:paraId="0D4AF826" w14:textId="53DD003A"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26FDF311"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1D863BCB"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31074772"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9AF8E08" w:rsidR="00461429" w:rsidRPr="003C7DED" w:rsidRDefault="00E85ED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Content>
              <w:p w14:paraId="5D6D39E9" w14:textId="5E9E40B6" w:rsidR="00B45BCD" w:rsidRPr="003C7DED" w:rsidRDefault="00E85ED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F23B18D" w:rsidR="00B45BCD" w:rsidRPr="003C7DED" w:rsidRDefault="00E85ED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F05CC59" w:rsidR="00B45BCD" w:rsidRPr="003C7DED" w:rsidRDefault="00E85ED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8A481E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F7C19F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913BF1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E85EDD">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BE970" w14:textId="77777777" w:rsidR="004552D9" w:rsidRDefault="004552D9" w:rsidP="00E12CE5">
      <w:r>
        <w:separator/>
      </w:r>
    </w:p>
  </w:endnote>
  <w:endnote w:type="continuationSeparator" w:id="0">
    <w:p w14:paraId="131236F5" w14:textId="77777777" w:rsidR="004552D9" w:rsidRDefault="004552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772F9" w14:textId="77777777" w:rsidR="004552D9" w:rsidRDefault="004552D9" w:rsidP="00E12CE5">
      <w:r>
        <w:separator/>
      </w:r>
    </w:p>
  </w:footnote>
  <w:footnote w:type="continuationSeparator" w:id="0">
    <w:p w14:paraId="407CEFCD" w14:textId="77777777" w:rsidR="004552D9" w:rsidRDefault="004552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B33AF"/>
    <w:multiLevelType w:val="hybridMultilevel"/>
    <w:tmpl w:val="F2FC2F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60A45"/>
    <w:multiLevelType w:val="hybridMultilevel"/>
    <w:tmpl w:val="74D23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5"/>
  </w:num>
  <w:num w:numId="9" w16cid:durableId="1639147443">
    <w:abstractNumId w:val="1"/>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1835997808">
    <w:abstractNumId w:val="0"/>
  </w:num>
  <w:num w:numId="15" w16cid:durableId="20844512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7AB5"/>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C6D5F"/>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2D9"/>
    <w:rsid w:val="004558B1"/>
    <w:rsid w:val="00461429"/>
    <w:rsid w:val="004927BA"/>
    <w:rsid w:val="004A10DC"/>
    <w:rsid w:val="004A14C6"/>
    <w:rsid w:val="00502B12"/>
    <w:rsid w:val="00551218"/>
    <w:rsid w:val="00551CE5"/>
    <w:rsid w:val="005602C8"/>
    <w:rsid w:val="005621F8"/>
    <w:rsid w:val="00564235"/>
    <w:rsid w:val="005907A9"/>
    <w:rsid w:val="005B20B8"/>
    <w:rsid w:val="005C690A"/>
    <w:rsid w:val="005D6DB1"/>
    <w:rsid w:val="005E4D1F"/>
    <w:rsid w:val="00610E16"/>
    <w:rsid w:val="006151A9"/>
    <w:rsid w:val="00627EC2"/>
    <w:rsid w:val="0064650F"/>
    <w:rsid w:val="00647C75"/>
    <w:rsid w:val="006525E2"/>
    <w:rsid w:val="00695179"/>
    <w:rsid w:val="0069797A"/>
    <w:rsid w:val="006A3A8A"/>
    <w:rsid w:val="006B2FD0"/>
    <w:rsid w:val="006C7408"/>
    <w:rsid w:val="006D7899"/>
    <w:rsid w:val="006E5532"/>
    <w:rsid w:val="006E7E24"/>
    <w:rsid w:val="006F166F"/>
    <w:rsid w:val="00702469"/>
    <w:rsid w:val="007025FA"/>
    <w:rsid w:val="00735E7B"/>
    <w:rsid w:val="00737DAA"/>
    <w:rsid w:val="00743C77"/>
    <w:rsid w:val="00762A75"/>
    <w:rsid w:val="00781850"/>
    <w:rsid w:val="00781F25"/>
    <w:rsid w:val="00786508"/>
    <w:rsid w:val="00786696"/>
    <w:rsid w:val="00787AEA"/>
    <w:rsid w:val="00787B6E"/>
    <w:rsid w:val="007A7191"/>
    <w:rsid w:val="007C3C51"/>
    <w:rsid w:val="007D2929"/>
    <w:rsid w:val="007F0207"/>
    <w:rsid w:val="00841382"/>
    <w:rsid w:val="00864354"/>
    <w:rsid w:val="008654A9"/>
    <w:rsid w:val="00872452"/>
    <w:rsid w:val="00886A02"/>
    <w:rsid w:val="008978F6"/>
    <w:rsid w:val="008A1B39"/>
    <w:rsid w:val="008A1E4E"/>
    <w:rsid w:val="008E1354"/>
    <w:rsid w:val="008E5FA5"/>
    <w:rsid w:val="009019A1"/>
    <w:rsid w:val="00904AA3"/>
    <w:rsid w:val="00904D5B"/>
    <w:rsid w:val="00927121"/>
    <w:rsid w:val="00942D08"/>
    <w:rsid w:val="00960376"/>
    <w:rsid w:val="009615CC"/>
    <w:rsid w:val="00975C54"/>
    <w:rsid w:val="009A3155"/>
    <w:rsid w:val="009D1B48"/>
    <w:rsid w:val="009E5E57"/>
    <w:rsid w:val="00A12FB0"/>
    <w:rsid w:val="00A35E44"/>
    <w:rsid w:val="00A45BB9"/>
    <w:rsid w:val="00A54125"/>
    <w:rsid w:val="00A56AD8"/>
    <w:rsid w:val="00A718A3"/>
    <w:rsid w:val="00A80868"/>
    <w:rsid w:val="00AA0881"/>
    <w:rsid w:val="00AA4E90"/>
    <w:rsid w:val="00AB2FEE"/>
    <w:rsid w:val="00AD3877"/>
    <w:rsid w:val="00AE6E5A"/>
    <w:rsid w:val="00B11CBC"/>
    <w:rsid w:val="00B20EC5"/>
    <w:rsid w:val="00B36605"/>
    <w:rsid w:val="00B45BCD"/>
    <w:rsid w:val="00B60A98"/>
    <w:rsid w:val="00B94845"/>
    <w:rsid w:val="00BA3725"/>
    <w:rsid w:val="00BD363F"/>
    <w:rsid w:val="00C07E93"/>
    <w:rsid w:val="00C13F75"/>
    <w:rsid w:val="00C159B7"/>
    <w:rsid w:val="00C22B1F"/>
    <w:rsid w:val="00C70845"/>
    <w:rsid w:val="00C803DB"/>
    <w:rsid w:val="00CA7C6A"/>
    <w:rsid w:val="00CC617C"/>
    <w:rsid w:val="00CD54AD"/>
    <w:rsid w:val="00CE7158"/>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85EDD"/>
    <w:rsid w:val="00E91E66"/>
    <w:rsid w:val="00E964B1"/>
    <w:rsid w:val="00EC2BC0"/>
    <w:rsid w:val="00EF1692"/>
    <w:rsid w:val="00EF6287"/>
    <w:rsid w:val="00F11B19"/>
    <w:rsid w:val="00F14A3F"/>
    <w:rsid w:val="00F150A6"/>
    <w:rsid w:val="00F1771F"/>
    <w:rsid w:val="00F20A10"/>
    <w:rsid w:val="00F344E1"/>
    <w:rsid w:val="00F60A15"/>
    <w:rsid w:val="00F76716"/>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7787</Words>
  <Characters>44392</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2026-01-16T07:17:00Z</dcterms:created>
  <dcterms:modified xsi:type="dcterms:W3CDTF">2026-01-20T09:23:00Z</dcterms:modified>
</cp:coreProperties>
</file>