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40A9" w:rsidRPr="00A84355" w:rsidRDefault="008240A9">
      <w:pPr>
        <w:rPr>
          <w:rFonts w:ascii="Calibri" w:hAnsi="Calibri" w:cs="Calibri"/>
        </w:rPr>
      </w:pPr>
    </w:p>
    <w:p w:rsidR="007D0248" w:rsidRPr="00A84355" w:rsidRDefault="007D0248">
      <w:pPr>
        <w:rPr>
          <w:rFonts w:ascii="Calibri" w:hAnsi="Calibri" w:cs="Calibri"/>
        </w:rPr>
      </w:pPr>
    </w:p>
    <w:p w:rsidR="002026EA" w:rsidRPr="00A84355" w:rsidRDefault="002026EA">
      <w:pPr>
        <w:rPr>
          <w:rFonts w:ascii="Calibri" w:hAnsi="Calibri" w:cs="Calibri"/>
        </w:rPr>
      </w:pPr>
    </w:p>
    <w:p w:rsidR="001F0A0F" w:rsidRPr="00A84355" w:rsidRDefault="001F0A0F" w:rsidP="001F0A0F">
      <w:pPr>
        <w:jc w:val="center"/>
        <w:rPr>
          <w:rFonts w:ascii="Calibri" w:hAnsi="Calibri" w:cs="Calibri"/>
          <w:b/>
          <w:color w:val="FF0000"/>
          <w:sz w:val="28"/>
          <w:szCs w:val="40"/>
        </w:rPr>
      </w:pPr>
      <w:r w:rsidRPr="00A84355">
        <w:rPr>
          <w:rFonts w:ascii="Calibri" w:hAnsi="Calibri" w:cs="Calibri"/>
          <w:b/>
          <w:sz w:val="28"/>
          <w:szCs w:val="40"/>
        </w:rPr>
        <w:t xml:space="preserve">LLAWLYFR MODIWL   </w:t>
      </w:r>
      <w:r w:rsidR="0029774B">
        <w:rPr>
          <w:rFonts w:ascii="Calibri" w:hAnsi="Calibri" w:cs="Calibri"/>
          <w:b/>
          <w:color w:val="FF0000"/>
          <w:sz w:val="28"/>
          <w:szCs w:val="40"/>
        </w:rPr>
        <w:t>MYFYRWYR FTF</w:t>
      </w:r>
      <w:r w:rsidRPr="00A84355">
        <w:rPr>
          <w:rFonts w:ascii="Calibri" w:hAnsi="Calibri" w:cs="Calibri"/>
          <w:b/>
          <w:i/>
          <w:color w:val="FF0000"/>
          <w:sz w:val="28"/>
          <w:szCs w:val="40"/>
        </w:rPr>
        <w:t xml:space="preserve"> STUDENTS</w:t>
      </w:r>
      <w:r w:rsidRPr="00A84355">
        <w:rPr>
          <w:rFonts w:ascii="Calibri" w:hAnsi="Calibri" w:cs="Calibri"/>
          <w:b/>
          <w:i/>
          <w:sz w:val="28"/>
          <w:szCs w:val="40"/>
        </w:rPr>
        <w:t xml:space="preserve">   MODULE HANDBOOK</w:t>
      </w:r>
    </w:p>
    <w:p w:rsidR="006130B9" w:rsidRPr="00A84355" w:rsidRDefault="006130B9" w:rsidP="001F0A0F">
      <w:pPr>
        <w:rPr>
          <w:rFonts w:ascii="Calibri" w:hAnsi="Calibri" w:cs="Calibri"/>
          <w:sz w:val="32"/>
          <w:szCs w:val="32"/>
        </w:rPr>
      </w:pPr>
    </w:p>
    <w:p w:rsidR="001F0A0F" w:rsidRPr="00A84355" w:rsidRDefault="0029774B" w:rsidP="001F0A0F">
      <w:pPr>
        <w:ind w:left="-630" w:hanging="90"/>
        <w:jc w:val="center"/>
        <w:rPr>
          <w:rFonts w:ascii="Calibri" w:hAnsi="Calibri" w:cs="Calibri"/>
        </w:rPr>
      </w:pPr>
      <w:r>
        <w:rPr>
          <w:rFonts w:ascii="Calibri" w:hAnsi="Calibri" w:cs="Calibri"/>
          <w:b/>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2.05pt;height:102.35pt">
            <v:imagedata r:id="rId8" o:title="AthrofaUWTSD"/>
          </v:shape>
        </w:pict>
      </w:r>
    </w:p>
    <w:p w:rsidR="001F0A0F" w:rsidRPr="00A84355" w:rsidRDefault="001F0A0F" w:rsidP="001F0A0F">
      <w:pPr>
        <w:shd w:val="clear" w:color="auto" w:fill="BDD6EE"/>
        <w:ind w:left="142" w:firstLine="425"/>
        <w:jc w:val="center"/>
        <w:rPr>
          <w:rFonts w:ascii="Calibri" w:hAnsi="Calibri" w:cs="Calibri"/>
          <w:b/>
          <w:sz w:val="32"/>
          <w:szCs w:val="32"/>
        </w:rPr>
      </w:pPr>
      <w:r w:rsidRPr="00A84355">
        <w:rPr>
          <w:rFonts w:ascii="Calibri" w:hAnsi="Calibri" w:cs="Calibri"/>
          <w:b/>
          <w:sz w:val="32"/>
          <w:szCs w:val="32"/>
        </w:rPr>
        <w:t xml:space="preserve">Blynyddoedd Cynnar              </w:t>
      </w:r>
      <w:r w:rsidRPr="00A84355">
        <w:rPr>
          <w:rFonts w:ascii="Calibri" w:hAnsi="Calibri" w:cs="Calibri"/>
          <w:b/>
          <w:i/>
          <w:sz w:val="32"/>
          <w:szCs w:val="32"/>
        </w:rPr>
        <w:t>Early Years</w:t>
      </w:r>
    </w:p>
    <w:p w:rsidR="001F0A0F" w:rsidRPr="00A84355" w:rsidRDefault="001F0A0F" w:rsidP="001F0A0F">
      <w:pPr>
        <w:jc w:val="center"/>
        <w:rPr>
          <w:rFonts w:ascii="Calibri" w:hAnsi="Calibri" w:cs="Calibri"/>
          <w:b/>
          <w:sz w:val="28"/>
          <w:szCs w:val="28"/>
        </w:rPr>
      </w:pPr>
    </w:p>
    <w:p w:rsidR="001F0A0F" w:rsidRPr="00A84355" w:rsidRDefault="001F0A0F" w:rsidP="001F0A0F">
      <w:pPr>
        <w:jc w:val="center"/>
        <w:rPr>
          <w:rFonts w:ascii="Calibri" w:hAnsi="Calibri" w:cs="Calibri"/>
          <w:b/>
          <w:sz w:val="28"/>
          <w:szCs w:val="28"/>
        </w:rPr>
      </w:pPr>
      <w:r w:rsidRPr="00A84355">
        <w:rPr>
          <w:rFonts w:ascii="Calibri" w:hAnsi="Calibri" w:cs="Calibri"/>
          <w:b/>
          <w:sz w:val="28"/>
          <w:szCs w:val="28"/>
        </w:rPr>
        <w:t>BA  Addysg a Gofal Blynyddoedd Cynnar: Statws Ymarferydd Blynyddoedd Cynnar</w:t>
      </w:r>
    </w:p>
    <w:p w:rsidR="001F0A0F" w:rsidRPr="00A84355" w:rsidRDefault="001F0A0F" w:rsidP="001F0A0F">
      <w:pPr>
        <w:ind w:hanging="86"/>
        <w:jc w:val="center"/>
        <w:rPr>
          <w:rFonts w:ascii="Calibri" w:hAnsi="Calibri" w:cs="Calibri"/>
          <w:b/>
          <w:sz w:val="28"/>
          <w:szCs w:val="28"/>
        </w:rPr>
      </w:pPr>
      <w:r w:rsidRPr="00A84355">
        <w:rPr>
          <w:rFonts w:ascii="Calibri" w:hAnsi="Calibri" w:cs="Calibri"/>
          <w:b/>
          <w:sz w:val="28"/>
          <w:szCs w:val="28"/>
        </w:rPr>
        <w:t>&amp;</w:t>
      </w:r>
    </w:p>
    <w:p w:rsidR="001F0A0F" w:rsidRPr="00A84355" w:rsidRDefault="001F0A0F" w:rsidP="001F0A0F">
      <w:pPr>
        <w:ind w:hanging="86"/>
        <w:jc w:val="center"/>
        <w:rPr>
          <w:rFonts w:ascii="Calibri" w:hAnsi="Calibri" w:cs="Calibri"/>
          <w:b/>
          <w:sz w:val="28"/>
          <w:szCs w:val="28"/>
        </w:rPr>
      </w:pPr>
      <w:r w:rsidRPr="00A84355">
        <w:rPr>
          <w:rFonts w:ascii="Calibri" w:hAnsi="Calibri" w:cs="Calibri"/>
          <w:b/>
          <w:sz w:val="28"/>
          <w:szCs w:val="28"/>
        </w:rPr>
        <w:t>BA  Addysg a Gofal Blynyddoedd Cynnar</w:t>
      </w:r>
    </w:p>
    <w:p w:rsidR="001F0A0F" w:rsidRPr="00A84355" w:rsidRDefault="001F0A0F" w:rsidP="001F0A0F">
      <w:pPr>
        <w:ind w:hanging="86"/>
        <w:jc w:val="center"/>
        <w:rPr>
          <w:rFonts w:ascii="Calibri" w:hAnsi="Calibri" w:cs="Calibri"/>
          <w:b/>
          <w:sz w:val="28"/>
          <w:szCs w:val="28"/>
        </w:rPr>
      </w:pPr>
    </w:p>
    <w:p w:rsidR="001F0A0F" w:rsidRPr="00A84355" w:rsidRDefault="001F0A0F" w:rsidP="001F0A0F">
      <w:pPr>
        <w:ind w:hanging="86"/>
        <w:jc w:val="center"/>
        <w:rPr>
          <w:rFonts w:ascii="Calibri" w:hAnsi="Calibri" w:cs="Calibri"/>
          <w:b/>
          <w:i/>
          <w:sz w:val="28"/>
          <w:szCs w:val="28"/>
        </w:rPr>
      </w:pPr>
      <w:r w:rsidRPr="00A84355">
        <w:rPr>
          <w:rFonts w:ascii="Calibri" w:hAnsi="Calibri" w:cs="Calibri"/>
          <w:b/>
          <w:i/>
          <w:sz w:val="28"/>
          <w:szCs w:val="28"/>
        </w:rPr>
        <w:t>BA Early Years Education and Care: Early Years Education and Care</w:t>
      </w:r>
    </w:p>
    <w:p w:rsidR="001F0A0F" w:rsidRPr="00A84355" w:rsidRDefault="001F0A0F" w:rsidP="001F0A0F">
      <w:pPr>
        <w:ind w:hanging="86"/>
        <w:jc w:val="center"/>
        <w:rPr>
          <w:rFonts w:ascii="Calibri" w:hAnsi="Calibri" w:cs="Calibri"/>
          <w:b/>
          <w:i/>
          <w:sz w:val="28"/>
          <w:szCs w:val="28"/>
        </w:rPr>
      </w:pPr>
      <w:r w:rsidRPr="00A84355">
        <w:rPr>
          <w:rFonts w:ascii="Calibri" w:hAnsi="Calibri" w:cs="Calibri"/>
          <w:b/>
          <w:i/>
          <w:sz w:val="28"/>
          <w:szCs w:val="28"/>
        </w:rPr>
        <w:t xml:space="preserve">&amp; </w:t>
      </w:r>
    </w:p>
    <w:p w:rsidR="001F0A0F" w:rsidRPr="00A84355" w:rsidRDefault="001F0A0F" w:rsidP="001F0A0F">
      <w:pPr>
        <w:ind w:hanging="86"/>
        <w:jc w:val="center"/>
        <w:rPr>
          <w:rFonts w:ascii="Calibri" w:hAnsi="Calibri" w:cs="Calibri"/>
          <w:b/>
          <w:i/>
          <w:sz w:val="28"/>
          <w:szCs w:val="28"/>
        </w:rPr>
      </w:pPr>
      <w:r w:rsidRPr="00A84355">
        <w:rPr>
          <w:rFonts w:ascii="Calibri" w:hAnsi="Calibri" w:cs="Calibri"/>
          <w:b/>
          <w:i/>
          <w:sz w:val="28"/>
          <w:szCs w:val="28"/>
        </w:rPr>
        <w:t>BA Early Years Education and Care</w:t>
      </w:r>
    </w:p>
    <w:p w:rsidR="00674EA6" w:rsidRPr="00A84355" w:rsidRDefault="00674EA6" w:rsidP="00245B7A">
      <w:pPr>
        <w:rPr>
          <w:rFonts w:ascii="Calibri" w:hAnsi="Calibri" w:cs="Calibri"/>
          <w:b/>
          <w:sz w:val="32"/>
          <w:szCs w:val="32"/>
        </w:rPr>
      </w:pPr>
    </w:p>
    <w:p w:rsidR="008240A9" w:rsidRPr="00A84355" w:rsidRDefault="008240A9">
      <w:pPr>
        <w:rPr>
          <w:rFonts w:ascii="Calibri" w:hAnsi="Calibri" w:cs="Calibri"/>
          <w:b/>
          <w:color w:val="FF0000"/>
          <w:sz w:val="32"/>
          <w:szCs w:val="32"/>
        </w:rPr>
      </w:pPr>
    </w:p>
    <w:p w:rsidR="00674EA6" w:rsidRPr="00A84355" w:rsidRDefault="00E24F61" w:rsidP="00674EA6">
      <w:pPr>
        <w:jc w:val="center"/>
        <w:rPr>
          <w:rFonts w:ascii="Calibri" w:hAnsi="Calibri" w:cs="Calibri"/>
          <w:b/>
          <w:sz w:val="32"/>
          <w:szCs w:val="32"/>
        </w:rPr>
      </w:pPr>
      <w:r w:rsidRPr="00A84355">
        <w:rPr>
          <w:rFonts w:ascii="Calibri" w:hAnsi="Calibri" w:cs="Calibri"/>
          <w:b/>
          <w:sz w:val="32"/>
          <w:szCs w:val="32"/>
        </w:rPr>
        <w:t xml:space="preserve">Teitl </w:t>
      </w:r>
      <w:r w:rsidR="00CE2119" w:rsidRPr="00A84355">
        <w:rPr>
          <w:rFonts w:ascii="Calibri" w:hAnsi="Calibri" w:cs="Calibri"/>
          <w:b/>
          <w:sz w:val="32"/>
          <w:szCs w:val="32"/>
        </w:rPr>
        <w:t>a chod modiwl/</w:t>
      </w:r>
      <w:r w:rsidRPr="00A84355">
        <w:rPr>
          <w:rFonts w:ascii="Calibri" w:hAnsi="Calibri" w:cs="Calibri"/>
          <w:b/>
          <w:i/>
          <w:sz w:val="32"/>
          <w:szCs w:val="32"/>
        </w:rPr>
        <w:t>Module name and code:</w:t>
      </w:r>
    </w:p>
    <w:p w:rsidR="005A6950" w:rsidRPr="00A84355" w:rsidRDefault="005A6950" w:rsidP="005A6950">
      <w:pPr>
        <w:jc w:val="center"/>
        <w:rPr>
          <w:rFonts w:ascii="Calibri" w:eastAsia="Calibri" w:hAnsi="Calibri" w:cs="Calibri"/>
          <w:bCs/>
          <w:sz w:val="32"/>
          <w:szCs w:val="32"/>
          <w:lang w:val="en-US"/>
        </w:rPr>
      </w:pPr>
      <w:r w:rsidRPr="00A84355">
        <w:rPr>
          <w:rFonts w:ascii="Calibri" w:eastAsia="Calibri" w:hAnsi="Calibri" w:cs="Calibri"/>
          <w:bCs/>
          <w:sz w:val="32"/>
          <w:szCs w:val="32"/>
        </w:rPr>
        <w:t>EAEE4006C</w:t>
      </w:r>
      <w:r w:rsidRPr="00A84355">
        <w:rPr>
          <w:rFonts w:ascii="Calibri" w:eastAsia="Calibri" w:hAnsi="Calibri" w:cs="Calibri"/>
          <w:bCs/>
          <w:sz w:val="32"/>
          <w:szCs w:val="32"/>
          <w:lang w:val="en-US"/>
        </w:rPr>
        <w:t xml:space="preserve">: </w:t>
      </w:r>
      <w:r w:rsidRPr="00A84355">
        <w:rPr>
          <w:rFonts w:ascii="Calibri" w:eastAsia="Calibri" w:hAnsi="Calibri" w:cs="Calibri"/>
          <w:bCs/>
          <w:sz w:val="32"/>
          <w:szCs w:val="32"/>
        </w:rPr>
        <w:t>Amlieithrwydd, aml-feddwl</w:t>
      </w:r>
    </w:p>
    <w:p w:rsidR="005A6950" w:rsidRPr="00A84355" w:rsidRDefault="005A6950" w:rsidP="005A6950">
      <w:pPr>
        <w:jc w:val="center"/>
        <w:rPr>
          <w:rFonts w:ascii="Calibri" w:hAnsi="Calibri" w:cs="Calibri"/>
          <w:bCs/>
          <w:sz w:val="32"/>
          <w:szCs w:val="32"/>
        </w:rPr>
      </w:pPr>
      <w:r w:rsidRPr="00A84355">
        <w:rPr>
          <w:rFonts w:ascii="Calibri" w:hAnsi="Calibri" w:cs="Calibri"/>
          <w:bCs/>
          <w:sz w:val="32"/>
          <w:szCs w:val="32"/>
        </w:rPr>
        <w:t>EAEE4006: Multilingualism, multi-thinking</w:t>
      </w:r>
    </w:p>
    <w:p w:rsidR="00641A02" w:rsidRPr="00A84355" w:rsidRDefault="00641A02" w:rsidP="00674EA6">
      <w:pPr>
        <w:jc w:val="center"/>
        <w:rPr>
          <w:rFonts w:ascii="Calibri" w:hAnsi="Calibri" w:cs="Calibri"/>
          <w:b/>
          <w:sz w:val="32"/>
          <w:szCs w:val="32"/>
        </w:rPr>
      </w:pPr>
    </w:p>
    <w:p w:rsidR="00674EA6" w:rsidRPr="00A84355" w:rsidRDefault="00E773B7" w:rsidP="00674EA6">
      <w:pPr>
        <w:jc w:val="center"/>
        <w:rPr>
          <w:rFonts w:ascii="Calibri" w:hAnsi="Calibri" w:cs="Calibri"/>
          <w:b/>
          <w:sz w:val="32"/>
          <w:szCs w:val="32"/>
        </w:rPr>
      </w:pPr>
      <w:r w:rsidRPr="00A84355">
        <w:rPr>
          <w:rFonts w:ascii="Calibri" w:hAnsi="Calibri" w:cs="Calibri"/>
          <w:b/>
          <w:sz w:val="32"/>
          <w:szCs w:val="32"/>
        </w:rPr>
        <w:t>Cydlynydd y modiwl/</w:t>
      </w:r>
      <w:r w:rsidR="00E24F61" w:rsidRPr="00A84355">
        <w:rPr>
          <w:rFonts w:ascii="Calibri" w:hAnsi="Calibri" w:cs="Calibri"/>
          <w:b/>
          <w:i/>
          <w:sz w:val="32"/>
          <w:szCs w:val="32"/>
        </w:rPr>
        <w:t>Module coordinator:</w:t>
      </w:r>
      <w:r w:rsidR="00E24F61" w:rsidRPr="00A84355">
        <w:rPr>
          <w:rFonts w:ascii="Calibri" w:hAnsi="Calibri" w:cs="Calibri"/>
          <w:b/>
          <w:sz w:val="32"/>
          <w:szCs w:val="32"/>
        </w:rPr>
        <w:t xml:space="preserve"> </w:t>
      </w:r>
    </w:p>
    <w:p w:rsidR="00E24F61" w:rsidRPr="00A84355" w:rsidRDefault="001F0A0F" w:rsidP="00674EA6">
      <w:pPr>
        <w:jc w:val="center"/>
        <w:rPr>
          <w:rFonts w:ascii="Calibri" w:hAnsi="Calibri" w:cs="Calibri"/>
          <w:sz w:val="32"/>
          <w:szCs w:val="32"/>
        </w:rPr>
      </w:pPr>
      <w:r w:rsidRPr="00A84355">
        <w:rPr>
          <w:rFonts w:ascii="Calibri" w:hAnsi="Calibri" w:cs="Calibri"/>
          <w:sz w:val="32"/>
          <w:szCs w:val="32"/>
        </w:rPr>
        <w:t xml:space="preserve">Alison Rees Edwards </w:t>
      </w:r>
      <w:hyperlink r:id="rId9" w:history="1">
        <w:r w:rsidRPr="00A84355">
          <w:rPr>
            <w:rStyle w:val="Hyperlink"/>
            <w:rFonts w:ascii="Calibri" w:hAnsi="Calibri" w:cs="Calibri"/>
            <w:sz w:val="32"/>
            <w:szCs w:val="32"/>
          </w:rPr>
          <w:t>a.rees-edwards@uwtsd.ac.uk</w:t>
        </w:r>
      </w:hyperlink>
      <w:r w:rsidRPr="00A84355">
        <w:rPr>
          <w:rFonts w:ascii="Calibri" w:hAnsi="Calibri" w:cs="Calibri"/>
          <w:sz w:val="32"/>
          <w:szCs w:val="32"/>
        </w:rPr>
        <w:t xml:space="preserve"> </w:t>
      </w:r>
    </w:p>
    <w:p w:rsidR="00641A02" w:rsidRPr="00A84355" w:rsidRDefault="00641A02" w:rsidP="00674EA6">
      <w:pPr>
        <w:jc w:val="center"/>
        <w:rPr>
          <w:rFonts w:ascii="Calibri" w:hAnsi="Calibri" w:cs="Calibri"/>
          <w:b/>
          <w:sz w:val="32"/>
          <w:szCs w:val="32"/>
        </w:rPr>
      </w:pPr>
    </w:p>
    <w:p w:rsidR="005A6950" w:rsidRPr="0029774B" w:rsidRDefault="005A6950" w:rsidP="005A6950">
      <w:pPr>
        <w:jc w:val="center"/>
        <w:rPr>
          <w:rFonts w:ascii="Calibri" w:hAnsi="Calibri" w:cs="Calibri"/>
          <w:b/>
          <w:sz w:val="32"/>
          <w:szCs w:val="32"/>
        </w:rPr>
      </w:pPr>
      <w:r w:rsidRPr="0029774B">
        <w:rPr>
          <w:rFonts w:ascii="Calibri" w:hAnsi="Calibri" w:cs="Calibri"/>
          <w:b/>
          <w:sz w:val="32"/>
          <w:szCs w:val="32"/>
        </w:rPr>
        <w:t>Tîm y modiwl/</w:t>
      </w:r>
      <w:r w:rsidRPr="0029774B">
        <w:rPr>
          <w:rFonts w:ascii="Calibri" w:hAnsi="Calibri" w:cs="Calibri"/>
          <w:b/>
          <w:i/>
          <w:sz w:val="32"/>
          <w:szCs w:val="32"/>
        </w:rPr>
        <w:t>Module team:</w:t>
      </w:r>
      <w:r w:rsidRPr="0029774B">
        <w:rPr>
          <w:rFonts w:ascii="Calibri" w:hAnsi="Calibri" w:cs="Calibri"/>
          <w:b/>
          <w:sz w:val="32"/>
          <w:szCs w:val="32"/>
        </w:rPr>
        <w:t xml:space="preserve"> </w:t>
      </w:r>
    </w:p>
    <w:p w:rsidR="00E773B7" w:rsidRPr="00A84355" w:rsidRDefault="001F0A0F" w:rsidP="001F0A0F">
      <w:pPr>
        <w:tabs>
          <w:tab w:val="center" w:pos="5102"/>
          <w:tab w:val="left" w:pos="6270"/>
        </w:tabs>
        <w:rPr>
          <w:rFonts w:ascii="Calibri" w:hAnsi="Calibri" w:cs="Calibri"/>
        </w:rPr>
      </w:pPr>
      <w:r w:rsidRPr="0029774B">
        <w:rPr>
          <w:rFonts w:ascii="Calibri" w:hAnsi="Calibri" w:cs="Calibri"/>
        </w:rPr>
        <w:tab/>
      </w:r>
      <w:r w:rsidRPr="00A84355">
        <w:rPr>
          <w:rFonts w:ascii="Calibri" w:hAnsi="Calibri" w:cs="Calibri"/>
        </w:rPr>
        <w:t xml:space="preserve">Ann Davies </w:t>
      </w:r>
      <w:hyperlink r:id="rId10" w:history="1">
        <w:r w:rsidRPr="00A84355">
          <w:rPr>
            <w:rStyle w:val="Hyperlink"/>
            <w:rFonts w:ascii="Calibri" w:hAnsi="Calibri" w:cs="Calibri"/>
          </w:rPr>
          <w:t>Ann.Davies@uwtsd.ac.uk</w:t>
        </w:r>
      </w:hyperlink>
      <w:r w:rsidRPr="00A84355">
        <w:rPr>
          <w:rFonts w:ascii="Calibri" w:hAnsi="Calibri" w:cs="Calibri"/>
        </w:rPr>
        <w:t xml:space="preserve"> </w:t>
      </w:r>
    </w:p>
    <w:p w:rsidR="001F0A0F" w:rsidRPr="00A84355" w:rsidRDefault="001F0A0F" w:rsidP="001F0A0F">
      <w:pPr>
        <w:jc w:val="center"/>
        <w:rPr>
          <w:rFonts w:ascii="Calibri" w:hAnsi="Calibri" w:cs="Calibri"/>
          <w:lang w:val="it-IT"/>
        </w:rPr>
      </w:pPr>
      <w:r w:rsidRPr="00A84355">
        <w:rPr>
          <w:rFonts w:ascii="Calibri" w:hAnsi="Calibri" w:cs="Calibri"/>
          <w:lang w:val="it-IT"/>
        </w:rPr>
        <w:t xml:space="preserve">Paul Darby </w:t>
      </w:r>
      <w:hyperlink r:id="rId11" w:history="1">
        <w:r w:rsidRPr="00A84355">
          <w:rPr>
            <w:rStyle w:val="Hyperlink"/>
            <w:rFonts w:ascii="Calibri" w:hAnsi="Calibri" w:cs="Calibri"/>
            <w:lang w:val="it-IT"/>
          </w:rPr>
          <w:t>Paul.Darby@uwtsd.ac.uk</w:t>
        </w:r>
      </w:hyperlink>
      <w:r w:rsidRPr="00A84355">
        <w:rPr>
          <w:rFonts w:ascii="Calibri" w:hAnsi="Calibri" w:cs="Calibri"/>
          <w:lang w:val="it-IT"/>
        </w:rPr>
        <w:t xml:space="preserve"> </w:t>
      </w:r>
    </w:p>
    <w:p w:rsidR="001F0A0F" w:rsidRPr="00A84355" w:rsidRDefault="001F0A0F" w:rsidP="001F0A0F">
      <w:pPr>
        <w:jc w:val="center"/>
        <w:rPr>
          <w:rFonts w:ascii="Calibri" w:hAnsi="Calibri" w:cs="Calibri"/>
          <w:lang w:val="it-IT"/>
        </w:rPr>
      </w:pPr>
    </w:p>
    <w:p w:rsidR="001F0A0F" w:rsidRPr="00A84355" w:rsidRDefault="001F0A0F" w:rsidP="001F0A0F">
      <w:pPr>
        <w:jc w:val="center"/>
        <w:rPr>
          <w:rFonts w:ascii="Calibri" w:hAnsi="Calibri" w:cs="Calibri"/>
          <w:lang w:val="it-IT"/>
        </w:rPr>
      </w:pPr>
    </w:p>
    <w:p w:rsidR="001F0A0F" w:rsidRPr="00A84355" w:rsidRDefault="001F0A0F" w:rsidP="001F0A0F">
      <w:pPr>
        <w:jc w:val="center"/>
        <w:rPr>
          <w:rFonts w:ascii="Calibri" w:hAnsi="Calibri" w:cs="Calibri"/>
          <w:lang w:val="it-IT"/>
        </w:rPr>
      </w:pPr>
    </w:p>
    <w:p w:rsidR="001F0A0F" w:rsidRPr="00A84355" w:rsidRDefault="001F0A0F" w:rsidP="001F0A0F">
      <w:pPr>
        <w:jc w:val="center"/>
        <w:rPr>
          <w:rFonts w:ascii="Calibri" w:hAnsi="Calibri" w:cs="Calibri"/>
          <w:lang w:val="it-IT"/>
        </w:rPr>
      </w:pPr>
    </w:p>
    <w:p w:rsidR="001F0A0F" w:rsidRPr="00A84355" w:rsidRDefault="001F0A0F" w:rsidP="001F0A0F">
      <w:pPr>
        <w:jc w:val="center"/>
        <w:rPr>
          <w:rFonts w:ascii="Calibri" w:hAnsi="Calibri" w:cs="Calibri"/>
          <w:lang w:val="it-IT"/>
        </w:rPr>
      </w:pPr>
    </w:p>
    <w:p w:rsidR="001F0A0F" w:rsidRPr="00A84355" w:rsidRDefault="001F0A0F" w:rsidP="001F0A0F">
      <w:pPr>
        <w:jc w:val="center"/>
        <w:rPr>
          <w:rFonts w:ascii="Calibri" w:hAnsi="Calibri" w:cs="Calibri"/>
          <w:lang w:val="it-IT"/>
        </w:rPr>
      </w:pPr>
    </w:p>
    <w:p w:rsidR="001F0A0F" w:rsidRPr="00A84355" w:rsidRDefault="001F0A0F" w:rsidP="001F0A0F">
      <w:pPr>
        <w:jc w:val="center"/>
        <w:rPr>
          <w:rFonts w:ascii="Calibri" w:hAnsi="Calibri" w:cs="Calibri"/>
          <w:lang w:val="it-IT"/>
        </w:rPr>
      </w:pPr>
    </w:p>
    <w:p w:rsidR="001F0A0F" w:rsidRPr="00A84355" w:rsidRDefault="001F0A0F" w:rsidP="001F0A0F">
      <w:pPr>
        <w:jc w:val="center"/>
        <w:rPr>
          <w:rFonts w:ascii="Calibri" w:hAnsi="Calibri" w:cs="Calibri"/>
          <w:lang w:val="it-IT"/>
        </w:rPr>
      </w:pPr>
    </w:p>
    <w:p w:rsidR="001F0A0F" w:rsidRPr="00A84355" w:rsidRDefault="001F0A0F" w:rsidP="001F0A0F">
      <w:pPr>
        <w:jc w:val="center"/>
        <w:rPr>
          <w:rFonts w:ascii="Calibri" w:hAnsi="Calibri" w:cs="Calibri"/>
          <w:lang w:val="it-IT"/>
        </w:rPr>
      </w:pPr>
    </w:p>
    <w:p w:rsidR="001F0A0F" w:rsidRPr="00A84355" w:rsidRDefault="001F0A0F" w:rsidP="001F0A0F">
      <w:pPr>
        <w:jc w:val="center"/>
        <w:rPr>
          <w:rFonts w:ascii="Calibri" w:hAnsi="Calibri" w:cs="Calibri"/>
          <w:lang w:val="it-IT"/>
        </w:rPr>
      </w:pPr>
    </w:p>
    <w:p w:rsidR="001F0A0F" w:rsidRPr="00A84355" w:rsidRDefault="001F0A0F" w:rsidP="001F0A0F">
      <w:pPr>
        <w:jc w:val="center"/>
        <w:rPr>
          <w:rFonts w:ascii="Calibri" w:hAnsi="Calibri" w:cs="Calibri"/>
          <w:lang w:val="it-IT"/>
        </w:rPr>
      </w:pPr>
    </w:p>
    <w:p w:rsidR="001F0A0F" w:rsidRPr="00A84355" w:rsidRDefault="001F0A0F" w:rsidP="001F0A0F">
      <w:pPr>
        <w:jc w:val="center"/>
        <w:rPr>
          <w:rFonts w:ascii="Calibri" w:hAnsi="Calibri" w:cs="Calibri"/>
          <w:lang w:val="it-IT"/>
        </w:rPr>
      </w:pPr>
    </w:p>
    <w:p w:rsidR="001F0A0F" w:rsidRPr="00A84355" w:rsidRDefault="001F0A0F" w:rsidP="001F0A0F">
      <w:pPr>
        <w:rPr>
          <w:rFonts w:ascii="Calibri" w:hAnsi="Calibri" w:cs="Calibri"/>
          <w:b/>
          <w:sz w:val="32"/>
          <w:szCs w:val="32"/>
        </w:rPr>
      </w:pPr>
      <w:r w:rsidRPr="00A84355">
        <w:rPr>
          <w:rFonts w:ascii="Calibri" w:hAnsi="Calibri" w:cs="Calibri"/>
          <w:b/>
          <w:sz w:val="32"/>
          <w:szCs w:val="32"/>
        </w:rPr>
        <w:t>Cynnwys</w:t>
      </w:r>
    </w:p>
    <w:p w:rsidR="001F0A0F" w:rsidRPr="00A84355" w:rsidRDefault="001F0A0F" w:rsidP="001F0A0F">
      <w:pPr>
        <w:jc w:val="center"/>
        <w:rPr>
          <w:rFonts w:ascii="Calibri" w:hAnsi="Calibri" w:cs="Calibri"/>
          <w:sz w:val="32"/>
          <w:szCs w:val="32"/>
        </w:rPr>
      </w:pPr>
      <w:r w:rsidRPr="00A84355">
        <w:rPr>
          <w:rFonts w:ascii="Calibri" w:hAnsi="Calibri" w:cs="Calibri"/>
          <w:sz w:val="32"/>
          <w:szCs w:val="32"/>
        </w:rPr>
        <w:t xml:space="preserve">                                                                                     tudalen</w:t>
      </w:r>
    </w:p>
    <w:p w:rsidR="001F0A0F" w:rsidRPr="00A84355" w:rsidRDefault="001F0A0F" w:rsidP="001F0A0F">
      <w:pPr>
        <w:rPr>
          <w:rFonts w:ascii="Calibri" w:hAnsi="Calibri" w:cs="Calibri"/>
          <w:b/>
          <w:sz w:val="32"/>
          <w:szCs w:val="32"/>
        </w:rPr>
      </w:pPr>
    </w:p>
    <w:p w:rsidR="001F0A0F" w:rsidRPr="00A84355" w:rsidRDefault="001F0A0F" w:rsidP="001F0A0F">
      <w:pPr>
        <w:rPr>
          <w:rFonts w:ascii="Calibri" w:hAnsi="Calibri" w:cs="Calibri"/>
          <w:sz w:val="28"/>
          <w:szCs w:val="28"/>
        </w:rPr>
      </w:pPr>
      <w:r w:rsidRPr="00A84355">
        <w:rPr>
          <w:rFonts w:ascii="Calibri" w:hAnsi="Calibri" w:cs="Calibri"/>
          <w:sz w:val="28"/>
          <w:szCs w:val="28"/>
        </w:rPr>
        <w:t xml:space="preserve">Gorolwg modwl (Cymraeg)  </w:t>
      </w:r>
      <w:r w:rsidR="00992FBE">
        <w:rPr>
          <w:rFonts w:ascii="Calibri" w:hAnsi="Calibri" w:cs="Calibri"/>
          <w:sz w:val="28"/>
          <w:szCs w:val="28"/>
        </w:rPr>
        <w:t xml:space="preserve">                                                                              3-6</w:t>
      </w:r>
      <w:r w:rsidRPr="00A84355">
        <w:rPr>
          <w:rFonts w:ascii="Calibri" w:hAnsi="Calibri" w:cs="Calibri"/>
          <w:sz w:val="28"/>
          <w:szCs w:val="28"/>
        </w:rPr>
        <w:t xml:space="preserve">                                                                                                </w:t>
      </w:r>
      <w:r w:rsidR="005D54D7">
        <w:rPr>
          <w:rFonts w:ascii="Calibri" w:hAnsi="Calibri" w:cs="Calibri"/>
          <w:sz w:val="28"/>
          <w:szCs w:val="28"/>
        </w:rPr>
        <w:t xml:space="preserve">                 </w:t>
      </w:r>
    </w:p>
    <w:p w:rsidR="001F0A0F" w:rsidRPr="00A84355" w:rsidRDefault="001F0A0F" w:rsidP="001F0A0F">
      <w:pPr>
        <w:rPr>
          <w:rFonts w:ascii="Calibri" w:hAnsi="Calibri" w:cs="Calibri"/>
          <w:sz w:val="28"/>
          <w:szCs w:val="28"/>
        </w:rPr>
      </w:pPr>
      <w:r w:rsidRPr="00A84355">
        <w:rPr>
          <w:rFonts w:ascii="Calibri" w:hAnsi="Calibri" w:cs="Calibri"/>
          <w:sz w:val="28"/>
          <w:szCs w:val="28"/>
        </w:rPr>
        <w:t xml:space="preserve">Manylion Asesiad   </w:t>
      </w:r>
      <w:r w:rsidR="00992FBE">
        <w:rPr>
          <w:rFonts w:ascii="Calibri" w:hAnsi="Calibri" w:cs="Calibri"/>
          <w:sz w:val="28"/>
          <w:szCs w:val="28"/>
        </w:rPr>
        <w:t xml:space="preserve">                                                                                             7-11</w:t>
      </w:r>
      <w:r w:rsidRPr="00A84355">
        <w:rPr>
          <w:rFonts w:ascii="Calibri" w:hAnsi="Calibri" w:cs="Calibri"/>
          <w:sz w:val="28"/>
          <w:szCs w:val="28"/>
        </w:rPr>
        <w:t xml:space="preserve">                                                                                                          </w:t>
      </w:r>
      <w:r w:rsidR="005D54D7">
        <w:rPr>
          <w:rFonts w:ascii="Calibri" w:hAnsi="Calibri" w:cs="Calibri"/>
          <w:sz w:val="28"/>
          <w:szCs w:val="28"/>
        </w:rPr>
        <w:t xml:space="preserve">                            </w:t>
      </w:r>
    </w:p>
    <w:p w:rsidR="001F0A0F" w:rsidRPr="00A84355" w:rsidRDefault="001F0A0F" w:rsidP="001F0A0F">
      <w:pPr>
        <w:rPr>
          <w:rFonts w:ascii="Calibri" w:hAnsi="Calibri" w:cs="Calibri"/>
          <w:sz w:val="28"/>
          <w:szCs w:val="28"/>
        </w:rPr>
      </w:pPr>
      <w:r w:rsidRPr="00A84355">
        <w:rPr>
          <w:rFonts w:ascii="Calibri" w:hAnsi="Calibri" w:cs="Calibri"/>
          <w:sz w:val="28"/>
          <w:szCs w:val="28"/>
        </w:rPr>
        <w:t xml:space="preserve">Amserlen y modwl          </w:t>
      </w:r>
      <w:r w:rsidR="00992FBE">
        <w:rPr>
          <w:rFonts w:ascii="Calibri" w:hAnsi="Calibri" w:cs="Calibri"/>
          <w:sz w:val="28"/>
          <w:szCs w:val="28"/>
        </w:rPr>
        <w:t xml:space="preserve">                                                                                      21</w:t>
      </w:r>
      <w:r w:rsidRPr="00A84355">
        <w:rPr>
          <w:rFonts w:ascii="Calibri" w:hAnsi="Calibri" w:cs="Calibri"/>
          <w:sz w:val="28"/>
          <w:szCs w:val="28"/>
        </w:rPr>
        <w:t xml:space="preserve">                                                                                                 </w:t>
      </w:r>
      <w:r w:rsidR="005D54D7">
        <w:rPr>
          <w:rFonts w:ascii="Calibri" w:hAnsi="Calibri" w:cs="Calibri"/>
          <w:sz w:val="28"/>
          <w:szCs w:val="28"/>
        </w:rPr>
        <w:t xml:space="preserve">                              </w:t>
      </w:r>
    </w:p>
    <w:p w:rsidR="001F0A0F" w:rsidRPr="00A84355" w:rsidRDefault="001F0A0F" w:rsidP="001F0A0F">
      <w:pPr>
        <w:rPr>
          <w:rFonts w:ascii="Calibri" w:hAnsi="Calibri" w:cs="Calibri"/>
          <w:sz w:val="28"/>
          <w:szCs w:val="28"/>
        </w:rPr>
      </w:pPr>
      <w:r w:rsidRPr="00A84355">
        <w:rPr>
          <w:rFonts w:ascii="Calibri" w:hAnsi="Calibri" w:cs="Calibri"/>
          <w:sz w:val="28"/>
          <w:szCs w:val="28"/>
        </w:rPr>
        <w:t xml:space="preserve">Amserlen asesu  </w:t>
      </w:r>
      <w:r w:rsidR="00992FBE">
        <w:rPr>
          <w:rFonts w:ascii="Calibri" w:hAnsi="Calibri" w:cs="Calibri"/>
          <w:sz w:val="28"/>
          <w:szCs w:val="28"/>
        </w:rPr>
        <w:t xml:space="preserve">                                                                                                   21</w:t>
      </w:r>
      <w:r w:rsidRPr="00A84355">
        <w:rPr>
          <w:rFonts w:ascii="Calibri" w:hAnsi="Calibri" w:cs="Calibri"/>
          <w:sz w:val="28"/>
          <w:szCs w:val="28"/>
        </w:rPr>
        <w:t xml:space="preserve">                                                                                                              </w:t>
      </w:r>
      <w:r w:rsidR="005D54D7">
        <w:rPr>
          <w:rFonts w:ascii="Calibri" w:hAnsi="Calibri" w:cs="Calibri"/>
          <w:sz w:val="28"/>
          <w:szCs w:val="28"/>
        </w:rPr>
        <w:t xml:space="preserve">                              </w:t>
      </w:r>
    </w:p>
    <w:p w:rsidR="001F0A0F" w:rsidRPr="00A84355" w:rsidRDefault="001F0A0F" w:rsidP="001F0A0F">
      <w:pPr>
        <w:rPr>
          <w:rFonts w:ascii="Calibri" w:hAnsi="Calibri" w:cs="Calibri"/>
          <w:sz w:val="28"/>
          <w:szCs w:val="28"/>
        </w:rPr>
      </w:pPr>
      <w:r w:rsidRPr="00A84355">
        <w:rPr>
          <w:rFonts w:ascii="Calibri" w:hAnsi="Calibri" w:cs="Calibri"/>
          <w:sz w:val="28"/>
          <w:szCs w:val="28"/>
        </w:rPr>
        <w:t xml:space="preserve">Cynllun gwaith (drafft) </w:t>
      </w:r>
      <w:r w:rsidR="00992FBE">
        <w:rPr>
          <w:rFonts w:ascii="Calibri" w:hAnsi="Calibri" w:cs="Calibri"/>
          <w:sz w:val="28"/>
          <w:szCs w:val="28"/>
        </w:rPr>
        <w:t xml:space="preserve">                                                                                     23-25</w:t>
      </w:r>
      <w:r w:rsidRPr="00A84355">
        <w:rPr>
          <w:rFonts w:ascii="Calibri" w:hAnsi="Calibri" w:cs="Calibri"/>
          <w:sz w:val="28"/>
          <w:szCs w:val="28"/>
        </w:rPr>
        <w:t xml:space="preserve">                                                                                                   </w:t>
      </w:r>
      <w:r w:rsidR="005D54D7">
        <w:rPr>
          <w:rFonts w:ascii="Calibri" w:hAnsi="Calibri" w:cs="Calibri"/>
          <w:sz w:val="28"/>
          <w:szCs w:val="28"/>
        </w:rPr>
        <w:t xml:space="preserve">                           </w:t>
      </w:r>
    </w:p>
    <w:p w:rsidR="001F0A0F" w:rsidRPr="00A84355" w:rsidRDefault="001F0A0F" w:rsidP="001F0A0F">
      <w:pPr>
        <w:rPr>
          <w:rFonts w:ascii="Calibri" w:hAnsi="Calibri" w:cs="Calibri"/>
          <w:sz w:val="28"/>
          <w:szCs w:val="28"/>
        </w:rPr>
      </w:pPr>
      <w:r w:rsidRPr="00A84355">
        <w:rPr>
          <w:rFonts w:ascii="Calibri" w:hAnsi="Calibri" w:cs="Calibri"/>
          <w:sz w:val="28"/>
          <w:szCs w:val="28"/>
        </w:rPr>
        <w:t xml:space="preserve">Ffurflen holiadur modwl   </w:t>
      </w:r>
      <w:r w:rsidR="00992FBE">
        <w:rPr>
          <w:rFonts w:ascii="Calibri" w:hAnsi="Calibri" w:cs="Calibri"/>
          <w:sz w:val="28"/>
          <w:szCs w:val="28"/>
        </w:rPr>
        <w:t xml:space="preserve">                                                                                27-29</w:t>
      </w:r>
      <w:r w:rsidRPr="00A84355">
        <w:rPr>
          <w:rFonts w:ascii="Calibri" w:hAnsi="Calibri" w:cs="Calibri"/>
          <w:sz w:val="28"/>
          <w:szCs w:val="28"/>
        </w:rPr>
        <w:t xml:space="preserve">                                                                                              </w:t>
      </w:r>
      <w:r w:rsidR="005D54D7">
        <w:rPr>
          <w:rFonts w:ascii="Calibri" w:hAnsi="Calibri" w:cs="Calibri"/>
          <w:sz w:val="28"/>
          <w:szCs w:val="28"/>
        </w:rPr>
        <w:t xml:space="preserve">                           </w:t>
      </w:r>
    </w:p>
    <w:p w:rsidR="001F0A0F" w:rsidRPr="00A84355" w:rsidRDefault="001F0A0F" w:rsidP="001F0A0F">
      <w:pPr>
        <w:rPr>
          <w:rFonts w:ascii="Calibri" w:hAnsi="Calibri" w:cs="Calibri"/>
          <w:sz w:val="28"/>
          <w:szCs w:val="28"/>
        </w:rPr>
      </w:pPr>
    </w:p>
    <w:p w:rsidR="001F0A0F" w:rsidRPr="00A84355" w:rsidRDefault="001F0A0F" w:rsidP="001F0A0F">
      <w:pPr>
        <w:rPr>
          <w:rFonts w:ascii="Calibri" w:hAnsi="Calibri" w:cs="Calibri"/>
          <w:sz w:val="28"/>
          <w:szCs w:val="28"/>
        </w:rPr>
      </w:pPr>
    </w:p>
    <w:p w:rsidR="001F0A0F" w:rsidRPr="00A84355" w:rsidRDefault="001F0A0F" w:rsidP="001F0A0F">
      <w:pPr>
        <w:rPr>
          <w:rFonts w:ascii="Calibri" w:hAnsi="Calibri" w:cs="Calibri"/>
          <w:b/>
          <w:i/>
          <w:sz w:val="32"/>
          <w:szCs w:val="32"/>
        </w:rPr>
      </w:pPr>
      <w:r w:rsidRPr="00A84355">
        <w:rPr>
          <w:rFonts w:ascii="Calibri" w:hAnsi="Calibri" w:cs="Calibri"/>
          <w:b/>
          <w:i/>
          <w:sz w:val="32"/>
          <w:szCs w:val="32"/>
        </w:rPr>
        <w:t>Contents</w:t>
      </w:r>
    </w:p>
    <w:p w:rsidR="001F0A0F" w:rsidRPr="00A84355" w:rsidRDefault="001F0A0F" w:rsidP="001F0A0F">
      <w:pPr>
        <w:jc w:val="center"/>
        <w:rPr>
          <w:rFonts w:ascii="Calibri" w:hAnsi="Calibri" w:cs="Calibri"/>
          <w:i/>
          <w:sz w:val="32"/>
          <w:szCs w:val="32"/>
        </w:rPr>
      </w:pPr>
      <w:r w:rsidRPr="00A84355">
        <w:rPr>
          <w:rFonts w:ascii="Calibri" w:hAnsi="Calibri" w:cs="Calibri"/>
          <w:i/>
          <w:sz w:val="32"/>
          <w:szCs w:val="32"/>
        </w:rPr>
        <w:t xml:space="preserve">                                                                                         page</w:t>
      </w:r>
    </w:p>
    <w:p w:rsidR="001F0A0F" w:rsidRPr="00A84355" w:rsidRDefault="001F0A0F" w:rsidP="001F0A0F">
      <w:pPr>
        <w:jc w:val="both"/>
        <w:rPr>
          <w:rFonts w:ascii="Calibri" w:hAnsi="Calibri" w:cs="Calibri"/>
          <w:i/>
          <w:sz w:val="28"/>
          <w:szCs w:val="28"/>
        </w:rPr>
      </w:pPr>
      <w:r w:rsidRPr="00A84355">
        <w:rPr>
          <w:rFonts w:ascii="Calibri" w:hAnsi="Calibri" w:cs="Calibri"/>
          <w:i/>
          <w:sz w:val="28"/>
          <w:szCs w:val="28"/>
        </w:rPr>
        <w:t xml:space="preserve">Module overview (English)    </w:t>
      </w:r>
      <w:r w:rsidR="00992FBE">
        <w:rPr>
          <w:rFonts w:ascii="Calibri" w:hAnsi="Calibri" w:cs="Calibri"/>
          <w:i/>
          <w:sz w:val="28"/>
          <w:szCs w:val="28"/>
        </w:rPr>
        <w:t xml:space="preserve">                                                                           12-15</w:t>
      </w:r>
      <w:r w:rsidRPr="00A84355">
        <w:rPr>
          <w:rFonts w:ascii="Calibri" w:hAnsi="Calibri" w:cs="Calibri"/>
          <w:i/>
          <w:sz w:val="28"/>
          <w:szCs w:val="28"/>
        </w:rPr>
        <w:t xml:space="preserve">                                                                                           </w:t>
      </w:r>
      <w:r w:rsidR="005D54D7">
        <w:rPr>
          <w:rFonts w:ascii="Calibri" w:hAnsi="Calibri" w:cs="Calibri"/>
          <w:i/>
          <w:sz w:val="28"/>
          <w:szCs w:val="28"/>
        </w:rPr>
        <w:t xml:space="preserve">                           </w:t>
      </w:r>
    </w:p>
    <w:p w:rsidR="001F0A0F" w:rsidRPr="00A84355" w:rsidRDefault="001F0A0F" w:rsidP="001F0A0F">
      <w:pPr>
        <w:jc w:val="both"/>
        <w:rPr>
          <w:rFonts w:ascii="Calibri" w:hAnsi="Calibri" w:cs="Calibri"/>
          <w:i/>
          <w:sz w:val="28"/>
          <w:szCs w:val="28"/>
        </w:rPr>
      </w:pPr>
      <w:r w:rsidRPr="00A84355">
        <w:rPr>
          <w:rFonts w:ascii="Calibri" w:hAnsi="Calibri" w:cs="Calibri"/>
          <w:i/>
          <w:sz w:val="28"/>
          <w:szCs w:val="28"/>
        </w:rPr>
        <w:t xml:space="preserve">Assessment details  </w:t>
      </w:r>
      <w:r w:rsidR="00992FBE">
        <w:rPr>
          <w:rFonts w:ascii="Calibri" w:hAnsi="Calibri" w:cs="Calibri"/>
          <w:i/>
          <w:sz w:val="28"/>
          <w:szCs w:val="28"/>
        </w:rPr>
        <w:t xml:space="preserve">                                                                                          16-20</w:t>
      </w:r>
      <w:r w:rsidRPr="00A84355">
        <w:rPr>
          <w:rFonts w:ascii="Calibri" w:hAnsi="Calibri" w:cs="Calibri"/>
          <w:i/>
          <w:sz w:val="28"/>
          <w:szCs w:val="28"/>
        </w:rPr>
        <w:t xml:space="preserve">                                                                                                            </w:t>
      </w:r>
      <w:r w:rsidR="005D54D7">
        <w:rPr>
          <w:rFonts w:ascii="Calibri" w:hAnsi="Calibri" w:cs="Calibri"/>
          <w:i/>
          <w:sz w:val="28"/>
          <w:szCs w:val="28"/>
        </w:rPr>
        <w:t xml:space="preserve">                        </w:t>
      </w:r>
      <w:r w:rsidRPr="00A84355">
        <w:rPr>
          <w:rFonts w:ascii="Calibri" w:hAnsi="Calibri" w:cs="Calibri"/>
          <w:i/>
          <w:sz w:val="28"/>
          <w:szCs w:val="28"/>
        </w:rPr>
        <w:t xml:space="preserve">                                                                                                                             </w:t>
      </w:r>
    </w:p>
    <w:p w:rsidR="001F0A0F" w:rsidRPr="00A84355" w:rsidRDefault="001F0A0F" w:rsidP="001F0A0F">
      <w:pPr>
        <w:jc w:val="both"/>
        <w:rPr>
          <w:rFonts w:ascii="Calibri" w:hAnsi="Calibri" w:cs="Calibri"/>
          <w:i/>
          <w:sz w:val="28"/>
          <w:szCs w:val="28"/>
        </w:rPr>
      </w:pPr>
      <w:r w:rsidRPr="00A84355">
        <w:rPr>
          <w:rFonts w:ascii="Calibri" w:hAnsi="Calibri" w:cs="Calibri"/>
          <w:i/>
          <w:sz w:val="28"/>
          <w:szCs w:val="28"/>
        </w:rPr>
        <w:t xml:space="preserve">Module timetable         </w:t>
      </w:r>
      <w:r w:rsidR="00992FBE">
        <w:rPr>
          <w:rFonts w:ascii="Calibri" w:hAnsi="Calibri" w:cs="Calibri"/>
          <w:i/>
          <w:sz w:val="28"/>
          <w:szCs w:val="28"/>
        </w:rPr>
        <w:t xml:space="preserve">                                                                                        21</w:t>
      </w:r>
      <w:r w:rsidRPr="00A84355">
        <w:rPr>
          <w:rFonts w:ascii="Calibri" w:hAnsi="Calibri" w:cs="Calibri"/>
          <w:i/>
          <w:sz w:val="28"/>
          <w:szCs w:val="28"/>
        </w:rPr>
        <w:t xml:space="preserve">                                                                                                     </w:t>
      </w:r>
      <w:r w:rsidR="005D54D7">
        <w:rPr>
          <w:rFonts w:ascii="Calibri" w:hAnsi="Calibri" w:cs="Calibri"/>
          <w:i/>
          <w:sz w:val="28"/>
          <w:szCs w:val="28"/>
        </w:rPr>
        <w:t xml:space="preserve">                              </w:t>
      </w:r>
    </w:p>
    <w:p w:rsidR="001F0A0F" w:rsidRPr="00A84355" w:rsidRDefault="001F0A0F" w:rsidP="001F0A0F">
      <w:pPr>
        <w:jc w:val="both"/>
        <w:rPr>
          <w:rFonts w:ascii="Calibri" w:hAnsi="Calibri" w:cs="Calibri"/>
          <w:i/>
          <w:sz w:val="28"/>
          <w:szCs w:val="28"/>
        </w:rPr>
      </w:pPr>
      <w:r w:rsidRPr="00A84355">
        <w:rPr>
          <w:rFonts w:ascii="Calibri" w:hAnsi="Calibri" w:cs="Calibri"/>
          <w:i/>
          <w:sz w:val="28"/>
          <w:szCs w:val="28"/>
        </w:rPr>
        <w:t xml:space="preserve">Assessment timetable  </w:t>
      </w:r>
      <w:r w:rsidR="00992FBE">
        <w:rPr>
          <w:rFonts w:ascii="Calibri" w:hAnsi="Calibri" w:cs="Calibri"/>
          <w:i/>
          <w:sz w:val="28"/>
          <w:szCs w:val="28"/>
        </w:rPr>
        <w:t xml:space="preserve">                                                                                       21</w:t>
      </w:r>
      <w:r w:rsidRPr="00A84355">
        <w:rPr>
          <w:rFonts w:ascii="Calibri" w:hAnsi="Calibri" w:cs="Calibri"/>
          <w:i/>
          <w:sz w:val="28"/>
          <w:szCs w:val="28"/>
        </w:rPr>
        <w:t xml:space="preserve">                                                                                                     </w:t>
      </w:r>
      <w:r w:rsidR="005D54D7">
        <w:rPr>
          <w:rFonts w:ascii="Calibri" w:hAnsi="Calibri" w:cs="Calibri"/>
          <w:i/>
          <w:sz w:val="28"/>
          <w:szCs w:val="28"/>
        </w:rPr>
        <w:t xml:space="preserve">                              </w:t>
      </w:r>
    </w:p>
    <w:p w:rsidR="001F0A0F" w:rsidRPr="00A84355" w:rsidRDefault="001F0A0F" w:rsidP="001F0A0F">
      <w:pPr>
        <w:jc w:val="both"/>
        <w:rPr>
          <w:rFonts w:ascii="Calibri" w:hAnsi="Calibri" w:cs="Calibri"/>
          <w:i/>
          <w:sz w:val="28"/>
          <w:szCs w:val="28"/>
        </w:rPr>
      </w:pPr>
      <w:r w:rsidRPr="00A84355">
        <w:rPr>
          <w:rFonts w:ascii="Calibri" w:hAnsi="Calibri" w:cs="Calibri"/>
          <w:i/>
          <w:sz w:val="28"/>
          <w:szCs w:val="28"/>
        </w:rPr>
        <w:t xml:space="preserve">Scheme of work (draft)         </w:t>
      </w:r>
      <w:r w:rsidR="00992FBE">
        <w:rPr>
          <w:rFonts w:ascii="Calibri" w:hAnsi="Calibri" w:cs="Calibri"/>
          <w:i/>
          <w:sz w:val="28"/>
          <w:szCs w:val="28"/>
        </w:rPr>
        <w:t xml:space="preserve">                                                                            23-25</w:t>
      </w:r>
      <w:r w:rsidRPr="00A84355">
        <w:rPr>
          <w:rFonts w:ascii="Calibri" w:hAnsi="Calibri" w:cs="Calibri"/>
          <w:i/>
          <w:sz w:val="28"/>
          <w:szCs w:val="28"/>
        </w:rPr>
        <w:t xml:space="preserve">                                                                                                </w:t>
      </w:r>
      <w:r w:rsidR="005D54D7">
        <w:rPr>
          <w:rFonts w:ascii="Calibri" w:hAnsi="Calibri" w:cs="Calibri"/>
          <w:i/>
          <w:sz w:val="28"/>
          <w:szCs w:val="28"/>
        </w:rPr>
        <w:t xml:space="preserve">                      </w:t>
      </w:r>
    </w:p>
    <w:p w:rsidR="001F0A0F" w:rsidRPr="00A84355" w:rsidRDefault="001F0A0F" w:rsidP="001F0A0F">
      <w:pPr>
        <w:jc w:val="both"/>
        <w:rPr>
          <w:rFonts w:ascii="Calibri" w:hAnsi="Calibri" w:cs="Calibri"/>
          <w:i/>
          <w:sz w:val="28"/>
          <w:szCs w:val="28"/>
        </w:rPr>
      </w:pPr>
      <w:r w:rsidRPr="00A84355">
        <w:rPr>
          <w:rFonts w:ascii="Calibri" w:hAnsi="Calibri" w:cs="Calibri"/>
          <w:i/>
          <w:sz w:val="28"/>
          <w:szCs w:val="28"/>
        </w:rPr>
        <w:t>Module evaluation form</w:t>
      </w:r>
      <w:r w:rsidR="00992FBE">
        <w:rPr>
          <w:rFonts w:ascii="Calibri" w:hAnsi="Calibri" w:cs="Calibri"/>
          <w:i/>
          <w:sz w:val="28"/>
          <w:szCs w:val="28"/>
        </w:rPr>
        <w:t xml:space="preserve">                                                                                  30-32</w:t>
      </w:r>
      <w:r w:rsidRPr="00A84355">
        <w:rPr>
          <w:rFonts w:ascii="Calibri" w:hAnsi="Calibri" w:cs="Calibri"/>
          <w:i/>
          <w:sz w:val="28"/>
          <w:szCs w:val="28"/>
        </w:rPr>
        <w:t xml:space="preserve">                                                                                                 </w:t>
      </w:r>
      <w:r w:rsidR="005D54D7">
        <w:rPr>
          <w:rFonts w:ascii="Calibri" w:hAnsi="Calibri" w:cs="Calibri"/>
          <w:i/>
          <w:sz w:val="28"/>
          <w:szCs w:val="28"/>
        </w:rPr>
        <w:t xml:space="preserve">                           </w:t>
      </w:r>
    </w:p>
    <w:p w:rsidR="001F0A0F" w:rsidRPr="00A84355" w:rsidRDefault="001F0A0F" w:rsidP="001F0A0F">
      <w:pPr>
        <w:jc w:val="center"/>
        <w:rPr>
          <w:rFonts w:ascii="Calibri" w:hAnsi="Calibri" w:cs="Calibri"/>
        </w:rPr>
      </w:pPr>
    </w:p>
    <w:p w:rsidR="001F0A0F" w:rsidRPr="00A84355" w:rsidRDefault="001F0A0F" w:rsidP="001F0A0F">
      <w:pPr>
        <w:jc w:val="center"/>
        <w:rPr>
          <w:rFonts w:ascii="Calibri" w:hAnsi="Calibri" w:cs="Calibri"/>
        </w:rPr>
      </w:pPr>
    </w:p>
    <w:p w:rsidR="001F0A0F" w:rsidRPr="00A84355" w:rsidRDefault="001F0A0F" w:rsidP="001F0A0F">
      <w:pPr>
        <w:jc w:val="center"/>
        <w:rPr>
          <w:rFonts w:ascii="Calibri" w:hAnsi="Calibri" w:cs="Calibri"/>
        </w:rPr>
      </w:pPr>
    </w:p>
    <w:p w:rsidR="001F0A0F" w:rsidRPr="00A84355" w:rsidRDefault="001F0A0F" w:rsidP="001F0A0F">
      <w:pPr>
        <w:jc w:val="center"/>
        <w:rPr>
          <w:rFonts w:ascii="Calibri" w:hAnsi="Calibri" w:cs="Calibri"/>
        </w:rPr>
      </w:pPr>
    </w:p>
    <w:p w:rsidR="001F0A0F" w:rsidRPr="00A84355" w:rsidRDefault="001F0A0F" w:rsidP="001F0A0F">
      <w:pPr>
        <w:jc w:val="center"/>
        <w:rPr>
          <w:rFonts w:ascii="Calibri" w:hAnsi="Calibri" w:cs="Calibri"/>
        </w:rPr>
      </w:pPr>
    </w:p>
    <w:p w:rsidR="001F0A0F" w:rsidRPr="00A84355" w:rsidRDefault="001F0A0F" w:rsidP="001F0A0F">
      <w:pPr>
        <w:jc w:val="center"/>
        <w:rPr>
          <w:rFonts w:ascii="Calibri" w:hAnsi="Calibri" w:cs="Calibri"/>
        </w:rPr>
      </w:pPr>
    </w:p>
    <w:p w:rsidR="001F0A0F" w:rsidRPr="00A84355" w:rsidRDefault="001F0A0F" w:rsidP="001F0A0F">
      <w:pPr>
        <w:jc w:val="center"/>
        <w:rPr>
          <w:rFonts w:ascii="Calibri" w:hAnsi="Calibri" w:cs="Calibri"/>
        </w:rPr>
      </w:pPr>
    </w:p>
    <w:p w:rsidR="001F0A0F" w:rsidRPr="00A84355" w:rsidRDefault="001F0A0F" w:rsidP="001F0A0F">
      <w:pPr>
        <w:jc w:val="center"/>
        <w:rPr>
          <w:rFonts w:ascii="Calibri" w:hAnsi="Calibri" w:cs="Calibri"/>
        </w:rPr>
      </w:pPr>
    </w:p>
    <w:p w:rsidR="001F0A0F" w:rsidRPr="00A84355" w:rsidRDefault="001F0A0F" w:rsidP="001F0A0F">
      <w:pPr>
        <w:jc w:val="center"/>
        <w:rPr>
          <w:rFonts w:ascii="Calibri" w:hAnsi="Calibri" w:cs="Calibri"/>
        </w:rPr>
      </w:pPr>
    </w:p>
    <w:p w:rsidR="001F0A0F" w:rsidRPr="00A84355" w:rsidRDefault="001F0A0F" w:rsidP="001F0A0F">
      <w:pPr>
        <w:jc w:val="center"/>
        <w:rPr>
          <w:rFonts w:ascii="Calibri" w:hAnsi="Calibri" w:cs="Calibri"/>
        </w:rPr>
      </w:pPr>
    </w:p>
    <w:p w:rsidR="001F0A0F" w:rsidRPr="00A84355" w:rsidRDefault="001F0A0F" w:rsidP="001F0A0F">
      <w:pPr>
        <w:jc w:val="center"/>
        <w:rPr>
          <w:rFonts w:ascii="Calibri" w:hAnsi="Calibri" w:cs="Calibri"/>
        </w:rPr>
      </w:pPr>
    </w:p>
    <w:p w:rsidR="001F0A0F" w:rsidRPr="00A84355" w:rsidRDefault="001F0A0F" w:rsidP="001F0A0F">
      <w:pPr>
        <w:jc w:val="center"/>
        <w:rPr>
          <w:rFonts w:ascii="Calibri" w:hAnsi="Calibri" w:cs="Calibri"/>
        </w:rPr>
      </w:pPr>
    </w:p>
    <w:p w:rsidR="001F0A0F" w:rsidRDefault="001F0A0F" w:rsidP="001F0A0F">
      <w:pPr>
        <w:jc w:val="center"/>
        <w:rPr>
          <w:rFonts w:ascii="Calibri" w:hAnsi="Calibri" w:cs="Calibri"/>
        </w:rPr>
      </w:pPr>
    </w:p>
    <w:p w:rsidR="005D54D7" w:rsidRDefault="005D54D7" w:rsidP="001F0A0F">
      <w:pPr>
        <w:jc w:val="center"/>
        <w:rPr>
          <w:rFonts w:ascii="Calibri" w:hAnsi="Calibri" w:cs="Calibri"/>
        </w:rPr>
      </w:pPr>
    </w:p>
    <w:p w:rsidR="005D54D7" w:rsidRDefault="005D54D7" w:rsidP="001F0A0F">
      <w:pPr>
        <w:jc w:val="center"/>
        <w:rPr>
          <w:rFonts w:ascii="Calibri" w:hAnsi="Calibri" w:cs="Calibri"/>
        </w:rPr>
      </w:pPr>
    </w:p>
    <w:p w:rsidR="005D54D7" w:rsidRDefault="005D54D7" w:rsidP="001F0A0F">
      <w:pPr>
        <w:jc w:val="center"/>
        <w:rPr>
          <w:rFonts w:ascii="Calibri" w:hAnsi="Calibri" w:cs="Calibri"/>
        </w:rPr>
      </w:pPr>
    </w:p>
    <w:p w:rsidR="005D54D7" w:rsidRDefault="005D54D7" w:rsidP="001F0A0F">
      <w:pPr>
        <w:jc w:val="center"/>
        <w:rPr>
          <w:rFonts w:ascii="Calibri" w:hAnsi="Calibri" w:cs="Calibri"/>
        </w:rPr>
      </w:pPr>
    </w:p>
    <w:p w:rsidR="005D54D7" w:rsidRDefault="005D54D7" w:rsidP="001F0A0F">
      <w:pPr>
        <w:jc w:val="center"/>
        <w:rPr>
          <w:rFonts w:ascii="Calibri" w:hAnsi="Calibri" w:cs="Calibri"/>
        </w:rPr>
      </w:pPr>
    </w:p>
    <w:p w:rsidR="005D54D7" w:rsidRDefault="005D54D7" w:rsidP="001F0A0F">
      <w:pPr>
        <w:jc w:val="center"/>
        <w:rPr>
          <w:rFonts w:ascii="Calibri" w:hAnsi="Calibri" w:cs="Calibri"/>
        </w:rPr>
      </w:pPr>
    </w:p>
    <w:p w:rsidR="005D54D7" w:rsidRDefault="005D54D7" w:rsidP="001F0A0F">
      <w:pPr>
        <w:jc w:val="center"/>
        <w:rPr>
          <w:rFonts w:ascii="Calibri" w:hAnsi="Calibri" w:cs="Calibri"/>
        </w:rPr>
      </w:pPr>
    </w:p>
    <w:p w:rsidR="005D54D7" w:rsidRDefault="005D54D7" w:rsidP="001F0A0F">
      <w:pPr>
        <w:jc w:val="center"/>
        <w:rPr>
          <w:rFonts w:ascii="Calibri" w:hAnsi="Calibri" w:cs="Calibri"/>
        </w:rPr>
      </w:pPr>
    </w:p>
    <w:p w:rsidR="005D54D7" w:rsidRDefault="005D54D7" w:rsidP="001F0A0F">
      <w:pPr>
        <w:jc w:val="center"/>
        <w:rPr>
          <w:rFonts w:ascii="Calibri" w:hAnsi="Calibri" w:cs="Calibri"/>
        </w:rPr>
      </w:pPr>
    </w:p>
    <w:p w:rsidR="005D54D7" w:rsidRDefault="005D54D7" w:rsidP="001F0A0F">
      <w:pPr>
        <w:jc w:val="center"/>
        <w:rPr>
          <w:rFonts w:ascii="Calibri" w:hAnsi="Calibri" w:cs="Calibri"/>
        </w:rPr>
      </w:pPr>
    </w:p>
    <w:p w:rsidR="005D54D7" w:rsidRDefault="005D54D7" w:rsidP="001F0A0F">
      <w:pPr>
        <w:jc w:val="center"/>
        <w:rPr>
          <w:rFonts w:ascii="Calibri" w:hAnsi="Calibri" w:cs="Calibri"/>
        </w:rPr>
      </w:pPr>
    </w:p>
    <w:p w:rsidR="005D54D7" w:rsidRDefault="005D54D7" w:rsidP="001F0A0F">
      <w:pPr>
        <w:jc w:val="center"/>
        <w:rPr>
          <w:rFonts w:ascii="Calibri" w:hAnsi="Calibri" w:cs="Calibri"/>
        </w:rPr>
      </w:pPr>
    </w:p>
    <w:p w:rsidR="005D54D7" w:rsidRPr="00A84355" w:rsidRDefault="005D54D7" w:rsidP="001F0A0F">
      <w:pPr>
        <w:jc w:val="center"/>
        <w:rPr>
          <w:rFonts w:ascii="Calibri" w:hAnsi="Calibri" w:cs="Calibri"/>
        </w:rPr>
      </w:pPr>
    </w:p>
    <w:p w:rsidR="005A6950" w:rsidRPr="0029774B" w:rsidRDefault="005A6950" w:rsidP="005A6950">
      <w:pPr>
        <w:rPr>
          <w:rFonts w:ascii="Calibri" w:eastAsia="Calibri" w:hAnsi="Calibri" w:cs="Calibri"/>
          <w:b/>
          <w:bCs/>
        </w:rPr>
      </w:pPr>
      <w:bookmarkStart w:id="0" w:name="StartP"/>
      <w:bookmarkEnd w:id="0"/>
      <w:r w:rsidRPr="0029774B">
        <w:rPr>
          <w:rFonts w:ascii="Calibri" w:eastAsia="Calibri" w:hAnsi="Calibri" w:cs="Calibri"/>
          <w:b/>
          <w:bCs/>
        </w:rPr>
        <w:lastRenderedPageBreak/>
        <w:t>CÔD Y MODWL:</w:t>
      </w:r>
      <w:r w:rsidR="00496372" w:rsidRPr="0029774B">
        <w:rPr>
          <w:rFonts w:ascii="Calibri" w:eastAsia="Calibri" w:hAnsi="Calibri" w:cs="Calibri"/>
          <w:b/>
          <w:bCs/>
        </w:rPr>
        <w:tab/>
      </w:r>
      <w:r w:rsidRPr="0029774B">
        <w:rPr>
          <w:rFonts w:ascii="Calibri" w:eastAsia="Calibri" w:hAnsi="Calibri" w:cs="Calibri"/>
          <w:b/>
          <w:bCs/>
        </w:rPr>
        <w:t>EAEE4006C</w:t>
      </w:r>
    </w:p>
    <w:p w:rsidR="005A6950" w:rsidRPr="0029774B" w:rsidRDefault="005A6950" w:rsidP="005A6950">
      <w:pPr>
        <w:tabs>
          <w:tab w:val="left" w:pos="720"/>
          <w:tab w:val="left" w:pos="1440"/>
          <w:tab w:val="left" w:pos="2160"/>
          <w:tab w:val="left" w:pos="2880"/>
        </w:tabs>
        <w:ind w:left="3600" w:hanging="3600"/>
        <w:rPr>
          <w:rFonts w:ascii="Calibri" w:eastAsia="Calibri" w:hAnsi="Calibri" w:cs="Calibri"/>
          <w:b/>
          <w:bCs/>
          <w:i/>
          <w:iCs/>
        </w:rPr>
      </w:pPr>
      <w:r w:rsidRPr="0029774B">
        <w:rPr>
          <w:rFonts w:ascii="Calibri" w:eastAsia="Calibri" w:hAnsi="Calibri" w:cs="Calibri"/>
          <w:b/>
          <w:bCs/>
        </w:rPr>
        <w:t>TEITL:</w:t>
      </w:r>
      <w:r w:rsidR="001F0A0F" w:rsidRPr="0029774B">
        <w:rPr>
          <w:rFonts w:ascii="Calibri" w:eastAsia="Calibri" w:hAnsi="Calibri" w:cs="Calibri"/>
          <w:b/>
          <w:bCs/>
        </w:rPr>
        <w:tab/>
      </w:r>
      <w:r w:rsidR="001F0A0F" w:rsidRPr="0029774B">
        <w:rPr>
          <w:rFonts w:ascii="Calibri" w:eastAsia="Calibri" w:hAnsi="Calibri" w:cs="Calibri"/>
          <w:b/>
          <w:bCs/>
        </w:rPr>
        <w:tab/>
      </w:r>
      <w:r w:rsidR="001F0A0F" w:rsidRPr="0029774B">
        <w:rPr>
          <w:rFonts w:ascii="Calibri" w:eastAsia="Calibri" w:hAnsi="Calibri" w:cs="Calibri"/>
          <w:b/>
          <w:bCs/>
        </w:rPr>
        <w:tab/>
      </w:r>
      <w:r w:rsidRPr="0029774B">
        <w:rPr>
          <w:rFonts w:ascii="Calibri" w:eastAsia="Calibri" w:hAnsi="Calibri" w:cs="Calibri"/>
          <w:b/>
          <w:bCs/>
        </w:rPr>
        <w:t xml:space="preserve">Amlieithrwydd, aml-feddwl </w:t>
      </w:r>
    </w:p>
    <w:p w:rsidR="005A6950" w:rsidRPr="0029774B" w:rsidRDefault="005A6950" w:rsidP="005A6950">
      <w:pPr>
        <w:tabs>
          <w:tab w:val="left" w:pos="720"/>
          <w:tab w:val="left" w:pos="1440"/>
          <w:tab w:val="left" w:pos="2160"/>
          <w:tab w:val="left" w:pos="2880"/>
        </w:tabs>
        <w:ind w:left="3600" w:hanging="3600"/>
        <w:rPr>
          <w:rFonts w:ascii="Calibri" w:eastAsia="Calibri" w:hAnsi="Calibri" w:cs="Calibri"/>
          <w:b/>
          <w:bCs/>
        </w:rPr>
      </w:pPr>
      <w:r w:rsidRPr="0029774B">
        <w:rPr>
          <w:rFonts w:ascii="Calibri" w:eastAsia="Calibri" w:hAnsi="Calibri" w:cs="Calibri"/>
          <w:b/>
          <w:bCs/>
        </w:rPr>
        <w:t>DYDDIAD:</w:t>
      </w:r>
      <w:r w:rsidR="00496372" w:rsidRPr="0029774B">
        <w:rPr>
          <w:rFonts w:ascii="Calibri" w:eastAsia="Calibri" w:hAnsi="Calibri" w:cs="Calibri"/>
          <w:b/>
          <w:bCs/>
        </w:rPr>
        <w:tab/>
      </w:r>
      <w:r w:rsidR="00496372" w:rsidRPr="0029774B">
        <w:rPr>
          <w:rFonts w:ascii="Calibri" w:eastAsia="Calibri" w:hAnsi="Calibri" w:cs="Calibri"/>
          <w:b/>
          <w:bCs/>
        </w:rPr>
        <w:tab/>
      </w:r>
      <w:r w:rsidRPr="0029774B">
        <w:rPr>
          <w:rFonts w:ascii="Calibri" w:eastAsia="Calibri" w:hAnsi="Calibri" w:cs="Calibri"/>
          <w:b/>
          <w:bCs/>
        </w:rPr>
        <w:t xml:space="preserve">17/03/2016 </w:t>
      </w:r>
    </w:p>
    <w:p w:rsidR="005A6950" w:rsidRPr="0029774B" w:rsidRDefault="005A6950" w:rsidP="005A6950">
      <w:pPr>
        <w:tabs>
          <w:tab w:val="left" w:pos="720"/>
          <w:tab w:val="left" w:pos="1440"/>
          <w:tab w:val="left" w:pos="2160"/>
          <w:tab w:val="left" w:pos="2880"/>
        </w:tabs>
        <w:ind w:left="3600" w:hanging="3600"/>
        <w:rPr>
          <w:rFonts w:ascii="Calibri" w:eastAsia="Calibri" w:hAnsi="Calibri" w:cs="Calibri"/>
          <w:b/>
          <w:bCs/>
        </w:rPr>
      </w:pPr>
    </w:p>
    <w:p w:rsidR="005A6950" w:rsidRPr="0029774B" w:rsidRDefault="005A6950" w:rsidP="005A6950">
      <w:pPr>
        <w:tabs>
          <w:tab w:val="left" w:pos="720"/>
          <w:tab w:val="left" w:pos="1440"/>
          <w:tab w:val="left" w:pos="2160"/>
          <w:tab w:val="left" w:pos="2880"/>
        </w:tabs>
        <w:ind w:left="3600" w:hanging="3600"/>
        <w:rPr>
          <w:rFonts w:ascii="Calibri" w:eastAsia="Calibri" w:hAnsi="Calibri" w:cs="Calibri"/>
          <w:b/>
          <w:bCs/>
        </w:rPr>
      </w:pPr>
      <w:r w:rsidRPr="0029774B">
        <w:rPr>
          <w:rFonts w:ascii="Calibri" w:eastAsia="Calibri" w:hAnsi="Calibri" w:cs="Calibri"/>
          <w:b/>
          <w:bCs/>
        </w:rPr>
        <w:t>LEFEL:</w:t>
      </w:r>
      <w:r w:rsidRPr="0029774B">
        <w:rPr>
          <w:rFonts w:ascii="Calibri" w:eastAsia="Calibri" w:hAnsi="Calibri" w:cs="Calibri"/>
          <w:b/>
          <w:bCs/>
        </w:rPr>
        <w:tab/>
      </w:r>
      <w:r w:rsidRPr="0029774B">
        <w:rPr>
          <w:rFonts w:ascii="Calibri" w:eastAsia="Calibri" w:hAnsi="Calibri" w:cs="Calibri"/>
          <w:b/>
          <w:bCs/>
        </w:rPr>
        <w:tab/>
      </w:r>
      <w:r w:rsidRPr="0029774B">
        <w:rPr>
          <w:rFonts w:ascii="Calibri" w:eastAsia="Calibri" w:hAnsi="Calibri" w:cs="Calibri"/>
          <w:b/>
          <w:bCs/>
        </w:rPr>
        <w:tab/>
        <w:t>4</w:t>
      </w:r>
    </w:p>
    <w:p w:rsidR="005A6950" w:rsidRPr="0029774B" w:rsidRDefault="005A6950" w:rsidP="005A6950">
      <w:pPr>
        <w:tabs>
          <w:tab w:val="left" w:pos="720"/>
          <w:tab w:val="left" w:pos="1440"/>
          <w:tab w:val="left" w:pos="2160"/>
          <w:tab w:val="left" w:pos="2880"/>
        </w:tabs>
        <w:ind w:left="3600" w:hanging="3600"/>
        <w:rPr>
          <w:rFonts w:ascii="Calibri" w:eastAsia="Calibri" w:hAnsi="Calibri" w:cs="Calibri"/>
          <w:b/>
          <w:bCs/>
        </w:rPr>
      </w:pPr>
      <w:r w:rsidRPr="0029774B">
        <w:rPr>
          <w:rFonts w:ascii="Calibri" w:eastAsia="Calibri" w:hAnsi="Calibri" w:cs="Calibri"/>
          <w:b/>
          <w:bCs/>
        </w:rPr>
        <w:t>CREDYDAU:</w:t>
      </w:r>
      <w:r w:rsidR="001F0A0F" w:rsidRPr="0029774B">
        <w:rPr>
          <w:rFonts w:ascii="Calibri" w:eastAsia="Calibri" w:hAnsi="Calibri" w:cs="Calibri"/>
          <w:b/>
          <w:bCs/>
        </w:rPr>
        <w:tab/>
      </w:r>
      <w:r w:rsidR="001F0A0F" w:rsidRPr="0029774B">
        <w:rPr>
          <w:rFonts w:ascii="Calibri" w:eastAsia="Calibri" w:hAnsi="Calibri" w:cs="Calibri"/>
          <w:b/>
          <w:bCs/>
        </w:rPr>
        <w:tab/>
      </w:r>
      <w:r w:rsidRPr="0029774B">
        <w:rPr>
          <w:rFonts w:ascii="Calibri" w:eastAsia="Calibri" w:hAnsi="Calibri" w:cs="Calibri"/>
          <w:b/>
          <w:bCs/>
        </w:rPr>
        <w:t>20</w:t>
      </w:r>
    </w:p>
    <w:p w:rsidR="005A6950" w:rsidRPr="0029774B" w:rsidRDefault="005A6950" w:rsidP="005A6950">
      <w:pPr>
        <w:tabs>
          <w:tab w:val="left" w:pos="720"/>
          <w:tab w:val="left" w:pos="1440"/>
          <w:tab w:val="left" w:pos="2160"/>
          <w:tab w:val="left" w:pos="2880"/>
        </w:tabs>
        <w:ind w:left="3600" w:hanging="3600"/>
        <w:rPr>
          <w:rFonts w:ascii="Calibri" w:eastAsia="Calibri" w:hAnsi="Calibri" w:cs="Calibri"/>
          <w:b/>
          <w:bCs/>
        </w:rPr>
      </w:pPr>
    </w:p>
    <w:p w:rsidR="005A6950" w:rsidRPr="0029774B" w:rsidRDefault="005A6950" w:rsidP="005A6950">
      <w:pPr>
        <w:tabs>
          <w:tab w:val="left" w:pos="720"/>
          <w:tab w:val="left" w:pos="1440"/>
          <w:tab w:val="left" w:pos="2160"/>
          <w:tab w:val="left" w:pos="2880"/>
        </w:tabs>
        <w:ind w:left="3600" w:hanging="3600"/>
        <w:rPr>
          <w:rFonts w:ascii="Calibri" w:eastAsia="Calibri" w:hAnsi="Calibri" w:cs="Calibri"/>
          <w:b/>
          <w:bCs/>
        </w:rPr>
      </w:pPr>
      <w:r w:rsidRPr="0029774B">
        <w:rPr>
          <w:rFonts w:ascii="Calibri" w:eastAsia="Calibri" w:hAnsi="Calibri" w:cs="Calibri"/>
          <w:b/>
          <w:bCs/>
        </w:rPr>
        <w:t>COD JACS:</w:t>
      </w:r>
      <w:r w:rsidR="00496372" w:rsidRPr="0029774B">
        <w:rPr>
          <w:rFonts w:ascii="Calibri" w:eastAsia="Calibri" w:hAnsi="Calibri" w:cs="Calibri"/>
          <w:b/>
          <w:bCs/>
        </w:rPr>
        <w:t xml:space="preserve">                    </w:t>
      </w:r>
      <w:r w:rsidRPr="0029774B">
        <w:rPr>
          <w:rFonts w:ascii="Calibri" w:eastAsia="Calibri" w:hAnsi="Calibri" w:cs="Calibri"/>
          <w:b/>
          <w:bCs/>
        </w:rPr>
        <w:t>X310</w:t>
      </w:r>
      <w:r w:rsidRPr="0029774B">
        <w:rPr>
          <w:rFonts w:ascii="Calibri" w:eastAsia="Calibri" w:hAnsi="Calibri" w:cs="Calibri"/>
          <w:b/>
          <w:bCs/>
        </w:rPr>
        <w:tab/>
      </w:r>
      <w:r w:rsidRPr="0029774B">
        <w:rPr>
          <w:rFonts w:ascii="Calibri" w:eastAsia="Calibri" w:hAnsi="Calibri" w:cs="Calibri"/>
          <w:b/>
          <w:bCs/>
        </w:rPr>
        <w:tab/>
      </w:r>
      <w:r w:rsidRPr="0029774B">
        <w:rPr>
          <w:rFonts w:ascii="Calibri" w:eastAsia="Calibri" w:hAnsi="Calibri" w:cs="Calibri"/>
          <w:b/>
          <w:bCs/>
        </w:rPr>
        <w:tab/>
      </w:r>
      <w:r w:rsidRPr="0029774B">
        <w:rPr>
          <w:rFonts w:ascii="Calibri" w:eastAsia="Calibri" w:hAnsi="Calibri" w:cs="Calibri"/>
          <w:b/>
          <w:bCs/>
        </w:rPr>
        <w:tab/>
      </w:r>
    </w:p>
    <w:p w:rsidR="005A6950" w:rsidRPr="0029774B" w:rsidRDefault="005A6950" w:rsidP="005A6950">
      <w:pPr>
        <w:pBdr>
          <w:bottom w:val="single" w:sz="4" w:space="1" w:color="auto"/>
        </w:pBdr>
        <w:rPr>
          <w:rFonts w:ascii="Calibri" w:eastAsia="Calibri" w:hAnsi="Calibri" w:cs="Calibri"/>
        </w:rPr>
      </w:pPr>
    </w:p>
    <w:p w:rsidR="005A6950" w:rsidRPr="00A84355" w:rsidRDefault="005A6950" w:rsidP="005A6950">
      <w:pPr>
        <w:tabs>
          <w:tab w:val="left" w:pos="720"/>
          <w:tab w:val="left" w:pos="1440"/>
          <w:tab w:val="left" w:pos="2160"/>
          <w:tab w:val="left" w:pos="2880"/>
        </w:tabs>
        <w:spacing w:before="240" w:after="120"/>
        <w:ind w:left="3600" w:hanging="3600"/>
        <w:rPr>
          <w:rFonts w:ascii="Calibri" w:eastAsia="Calibri" w:hAnsi="Calibri" w:cs="Calibri"/>
          <w:b/>
          <w:bCs/>
          <w:lang w:val="it-IT"/>
        </w:rPr>
      </w:pPr>
      <w:r w:rsidRPr="00A84355">
        <w:rPr>
          <w:rFonts w:ascii="Calibri" w:eastAsia="Calibri" w:hAnsi="Calibri" w:cs="Calibri"/>
          <w:b/>
          <w:bCs/>
          <w:lang w:val="it-IT"/>
        </w:rPr>
        <w:t xml:space="preserve">AMCAN(ION) </w:t>
      </w:r>
    </w:p>
    <w:p w:rsidR="005A6950" w:rsidRPr="0029774B" w:rsidRDefault="005A6950" w:rsidP="00A84355">
      <w:pPr>
        <w:numPr>
          <w:ilvl w:val="0"/>
          <w:numId w:val="10"/>
        </w:numPr>
        <w:overflowPunct w:val="0"/>
        <w:autoSpaceDE w:val="0"/>
        <w:autoSpaceDN w:val="0"/>
        <w:adjustRightInd w:val="0"/>
        <w:spacing w:before="120"/>
        <w:jc w:val="both"/>
        <w:textAlignment w:val="baseline"/>
        <w:rPr>
          <w:rFonts w:ascii="Calibri" w:eastAsia="Calibri" w:hAnsi="Calibri" w:cs="Calibri"/>
          <w:lang w:val="it-IT"/>
        </w:rPr>
      </w:pPr>
      <w:r w:rsidRPr="00A84355">
        <w:rPr>
          <w:rFonts w:ascii="Calibri" w:eastAsia="Calibri" w:hAnsi="Calibri" w:cs="Calibri"/>
          <w:lang w:val="it-IT"/>
        </w:rPr>
        <w:t>Codi ymwybyddiaet</w:t>
      </w:r>
      <w:r w:rsidRPr="0029774B">
        <w:rPr>
          <w:rFonts w:ascii="Calibri" w:eastAsia="Calibri" w:hAnsi="Calibri" w:cs="Calibri"/>
          <w:lang w:val="it-IT"/>
        </w:rPr>
        <w:t>h myfyrwyr o’r cysyniad o amlieithrwydd a’i bwysigrwydd mewn lleoliadau blynyddoedd cynnar.</w:t>
      </w:r>
    </w:p>
    <w:p w:rsidR="005A6950" w:rsidRPr="0029774B" w:rsidRDefault="005A6950" w:rsidP="00A84355">
      <w:pPr>
        <w:numPr>
          <w:ilvl w:val="0"/>
          <w:numId w:val="10"/>
        </w:numPr>
        <w:overflowPunct w:val="0"/>
        <w:autoSpaceDE w:val="0"/>
        <w:autoSpaceDN w:val="0"/>
        <w:adjustRightInd w:val="0"/>
        <w:spacing w:before="120"/>
        <w:jc w:val="both"/>
        <w:textAlignment w:val="baseline"/>
        <w:rPr>
          <w:rFonts w:ascii="Calibri" w:eastAsia="Calibri" w:hAnsi="Calibri" w:cs="Calibri"/>
          <w:lang w:val="it-IT"/>
        </w:rPr>
      </w:pPr>
      <w:r w:rsidRPr="0029774B">
        <w:rPr>
          <w:rFonts w:ascii="Calibri" w:eastAsia="Calibri" w:hAnsi="Calibri" w:cs="Calibri"/>
          <w:lang w:val="it-IT"/>
        </w:rPr>
        <w:t>Galluogi myfyrwyr i wneud cynnydd yn eu defnydd o’r iaith Gymraeg mewn perthynas â’u lefelau personol a’u sgiliau cyfredol i’w defnyddio gyda phlant ifanc.</w:t>
      </w:r>
    </w:p>
    <w:p w:rsidR="005A6950" w:rsidRPr="0029774B" w:rsidRDefault="005A6950" w:rsidP="005A6950">
      <w:pPr>
        <w:tabs>
          <w:tab w:val="left" w:pos="720"/>
          <w:tab w:val="left" w:pos="1440"/>
          <w:tab w:val="left" w:pos="2160"/>
          <w:tab w:val="left" w:pos="2880"/>
        </w:tabs>
        <w:spacing w:before="240" w:after="120" w:line="280" w:lineRule="auto"/>
        <w:ind w:left="3600" w:hanging="3600"/>
        <w:rPr>
          <w:rFonts w:ascii="Calibri" w:eastAsia="Calibri" w:hAnsi="Calibri" w:cs="Calibri"/>
          <w:b/>
          <w:bCs/>
          <w:lang w:val="it-IT"/>
        </w:rPr>
      </w:pPr>
      <w:r w:rsidRPr="0029774B">
        <w:rPr>
          <w:rFonts w:ascii="Calibri" w:eastAsia="Calibri" w:hAnsi="Calibri" w:cs="Calibri"/>
          <w:b/>
          <w:bCs/>
          <w:lang w:val="it-IT"/>
        </w:rPr>
        <w:t>DEILLIANNAU DYSGU</w:t>
      </w:r>
    </w:p>
    <w:p w:rsidR="005A6950" w:rsidRPr="0029774B" w:rsidRDefault="005A6950" w:rsidP="005A6950">
      <w:pPr>
        <w:spacing w:line="280" w:lineRule="auto"/>
        <w:rPr>
          <w:rFonts w:ascii="Calibri" w:eastAsia="Calibri" w:hAnsi="Calibri" w:cs="Calibri"/>
          <w:lang w:val="it-IT"/>
        </w:rPr>
      </w:pPr>
      <w:r w:rsidRPr="0029774B">
        <w:rPr>
          <w:rFonts w:ascii="Calibri" w:eastAsia="Calibri" w:hAnsi="Calibri" w:cs="Calibri"/>
          <w:lang w:val="it-IT"/>
        </w:rPr>
        <w:t>Erbyn diwedd y modwl hwn dylai myfyrwyr allu:</w:t>
      </w:r>
    </w:p>
    <w:p w:rsidR="005A6950" w:rsidRPr="0029774B" w:rsidRDefault="005A6950" w:rsidP="00A84355">
      <w:pPr>
        <w:numPr>
          <w:ilvl w:val="0"/>
          <w:numId w:val="11"/>
        </w:numPr>
        <w:overflowPunct w:val="0"/>
        <w:autoSpaceDE w:val="0"/>
        <w:autoSpaceDN w:val="0"/>
        <w:adjustRightInd w:val="0"/>
        <w:spacing w:before="120"/>
        <w:jc w:val="both"/>
        <w:textAlignment w:val="baseline"/>
        <w:rPr>
          <w:rFonts w:ascii="Calibri" w:eastAsia="Calibri" w:hAnsi="Calibri" w:cs="Calibri"/>
          <w:lang w:val="it-IT"/>
        </w:rPr>
      </w:pPr>
      <w:r w:rsidRPr="0029774B">
        <w:rPr>
          <w:rFonts w:ascii="Calibri" w:eastAsia="Calibri" w:hAnsi="Calibri" w:cs="Calibri"/>
          <w:lang w:val="it-IT"/>
        </w:rPr>
        <w:t>dangos hyder cynyddol o ran eu gafael ar Gymraeg llafar sy’n addas i’w defnyddio mewn lleoliadau blynyddoedd cynnar, a chaffael gwybodaeth estynedig ynglŷn â sut i ynganu’r Gymraeg ac ymadroddion Cymraeg;</w:t>
      </w:r>
    </w:p>
    <w:p w:rsidR="005A6950" w:rsidRPr="0029774B" w:rsidRDefault="005A6950" w:rsidP="00A84355">
      <w:pPr>
        <w:numPr>
          <w:ilvl w:val="0"/>
          <w:numId w:val="11"/>
        </w:numPr>
        <w:overflowPunct w:val="0"/>
        <w:autoSpaceDE w:val="0"/>
        <w:autoSpaceDN w:val="0"/>
        <w:adjustRightInd w:val="0"/>
        <w:spacing w:before="120"/>
        <w:jc w:val="both"/>
        <w:textAlignment w:val="baseline"/>
        <w:rPr>
          <w:rFonts w:ascii="Calibri" w:eastAsia="Calibri" w:hAnsi="Calibri" w:cs="Calibri"/>
          <w:lang w:val="it-IT"/>
        </w:rPr>
      </w:pPr>
      <w:r w:rsidRPr="0029774B">
        <w:rPr>
          <w:rFonts w:ascii="Calibri" w:eastAsia="Calibri" w:hAnsi="Calibri" w:cs="Calibri"/>
          <w:lang w:val="it-IT"/>
        </w:rPr>
        <w:t xml:space="preserve">deall pwysigrwydd agweddau cadarnhaol at amlieithrwydd, meddwl dargyfeiriol a darparu amrywiaeth o brofiadau iaith i annog dwyieithrwydd cynnar plant; </w:t>
      </w:r>
    </w:p>
    <w:p w:rsidR="005A6950" w:rsidRPr="0029774B" w:rsidRDefault="005A6950" w:rsidP="00A84355">
      <w:pPr>
        <w:numPr>
          <w:ilvl w:val="0"/>
          <w:numId w:val="11"/>
        </w:numPr>
        <w:overflowPunct w:val="0"/>
        <w:autoSpaceDE w:val="0"/>
        <w:autoSpaceDN w:val="0"/>
        <w:adjustRightInd w:val="0"/>
        <w:spacing w:before="120"/>
        <w:jc w:val="both"/>
        <w:textAlignment w:val="baseline"/>
        <w:rPr>
          <w:rFonts w:ascii="Calibri" w:eastAsia="Calibri" w:hAnsi="Calibri" w:cs="Calibri"/>
          <w:i/>
          <w:iCs/>
          <w:lang w:val="it-IT"/>
        </w:rPr>
      </w:pPr>
      <w:r w:rsidRPr="0029774B">
        <w:rPr>
          <w:rFonts w:ascii="Calibri" w:eastAsia="Calibri" w:hAnsi="Calibri" w:cs="Calibri"/>
          <w:lang w:val="it-IT"/>
        </w:rPr>
        <w:t>datblygu a dangos sgiliau cynyddol o ran cynllunio gweithgareddau ar gyfer plant ifanc yn ymwneud ag iaith a diwylliant, gyda chysylltiadau â Fframwaith y Cyfnod Sylfaen a’r Cwricwlwm Cymreig;</w:t>
      </w:r>
    </w:p>
    <w:p w:rsidR="005A6950" w:rsidRPr="0029774B" w:rsidRDefault="005A6950" w:rsidP="00A84355">
      <w:pPr>
        <w:numPr>
          <w:ilvl w:val="0"/>
          <w:numId w:val="11"/>
        </w:numPr>
        <w:overflowPunct w:val="0"/>
        <w:autoSpaceDE w:val="0"/>
        <w:autoSpaceDN w:val="0"/>
        <w:adjustRightInd w:val="0"/>
        <w:spacing w:before="120"/>
        <w:jc w:val="both"/>
        <w:textAlignment w:val="baseline"/>
        <w:rPr>
          <w:rFonts w:ascii="Calibri" w:eastAsia="Calibri" w:hAnsi="Calibri" w:cs="Calibri"/>
          <w:lang w:val="it-IT"/>
        </w:rPr>
      </w:pPr>
      <w:r w:rsidRPr="0029774B">
        <w:rPr>
          <w:rFonts w:ascii="Calibri" w:eastAsia="Calibri" w:hAnsi="Calibri" w:cs="Calibri"/>
          <w:lang w:val="it-IT"/>
        </w:rPr>
        <w:t>trefnu eu gwybodaeth a’r hyn y maent wedi’i ddysgu drwy ddefnyddio amrywiaeth o adnoddau gwybodaeth, a chyflwyno’u gwaith ar y lefel briodol.</w:t>
      </w:r>
    </w:p>
    <w:p w:rsidR="005A6950" w:rsidRPr="00A84355" w:rsidRDefault="005A6950" w:rsidP="005A6950">
      <w:pPr>
        <w:tabs>
          <w:tab w:val="left" w:pos="720"/>
          <w:tab w:val="left" w:pos="1440"/>
          <w:tab w:val="left" w:pos="2160"/>
          <w:tab w:val="left" w:pos="2880"/>
        </w:tabs>
        <w:spacing w:before="240" w:after="120" w:line="280" w:lineRule="auto"/>
        <w:ind w:left="3600" w:hanging="3600"/>
        <w:rPr>
          <w:rFonts w:ascii="Calibri" w:eastAsia="Calibri" w:hAnsi="Calibri" w:cs="Calibri"/>
          <w:b/>
          <w:bCs/>
          <w:lang w:val="en-US"/>
        </w:rPr>
      </w:pPr>
      <w:r w:rsidRPr="00A84355">
        <w:rPr>
          <w:rFonts w:ascii="Calibri" w:eastAsia="Calibri" w:hAnsi="Calibri" w:cs="Calibri"/>
          <w:b/>
          <w:bCs/>
        </w:rPr>
        <w:t>CYNNWYS DANGOSOL</w:t>
      </w:r>
    </w:p>
    <w:p w:rsidR="005A6950" w:rsidRPr="00A84355" w:rsidRDefault="005A6950" w:rsidP="005A6950">
      <w:pPr>
        <w:spacing w:line="280" w:lineRule="auto"/>
        <w:rPr>
          <w:rFonts w:ascii="Calibri" w:eastAsia="Calibri" w:hAnsi="Calibri" w:cs="Calibri"/>
        </w:rPr>
      </w:pPr>
      <w:r w:rsidRPr="00A84355">
        <w:rPr>
          <w:rFonts w:ascii="Calibri" w:eastAsia="Calibri" w:hAnsi="Calibri" w:cs="Calibri"/>
        </w:rPr>
        <w:t>Bydd y modwl yn cynnwys:</w:t>
      </w:r>
    </w:p>
    <w:p w:rsidR="005A6950" w:rsidRPr="00A84355" w:rsidRDefault="005A6950" w:rsidP="00A84355">
      <w:pPr>
        <w:numPr>
          <w:ilvl w:val="0"/>
          <w:numId w:val="12"/>
        </w:numPr>
        <w:overflowPunct w:val="0"/>
        <w:autoSpaceDE w:val="0"/>
        <w:autoSpaceDN w:val="0"/>
        <w:adjustRightInd w:val="0"/>
        <w:spacing w:before="120"/>
        <w:jc w:val="both"/>
        <w:textAlignment w:val="baseline"/>
        <w:rPr>
          <w:rFonts w:ascii="Calibri" w:eastAsia="Calibri" w:hAnsi="Calibri" w:cs="Calibri"/>
          <w:lang w:val="en-US"/>
        </w:rPr>
      </w:pPr>
      <w:r w:rsidRPr="00A84355">
        <w:rPr>
          <w:rFonts w:ascii="Calibri" w:eastAsia="Calibri" w:hAnsi="Calibri" w:cs="Calibri"/>
        </w:rPr>
        <w:t>trafodaeth ar fanteision dwyieithrwydd ac amlieithrwydd, yn cynnwys yr effeithiau ar ddatblygiad yr ymennydd a meddwl dargyfeiriol;</w:t>
      </w:r>
    </w:p>
    <w:p w:rsidR="005A6950" w:rsidRPr="00A84355" w:rsidRDefault="005A6950" w:rsidP="00A84355">
      <w:pPr>
        <w:numPr>
          <w:ilvl w:val="0"/>
          <w:numId w:val="12"/>
        </w:numPr>
        <w:overflowPunct w:val="0"/>
        <w:autoSpaceDE w:val="0"/>
        <w:autoSpaceDN w:val="0"/>
        <w:adjustRightInd w:val="0"/>
        <w:spacing w:before="120"/>
        <w:jc w:val="both"/>
        <w:textAlignment w:val="baseline"/>
        <w:rPr>
          <w:rFonts w:ascii="Calibri" w:eastAsia="Calibri" w:hAnsi="Calibri" w:cs="Calibri"/>
          <w:lang w:val="en-US"/>
        </w:rPr>
      </w:pPr>
      <w:r w:rsidRPr="00A84355">
        <w:rPr>
          <w:rFonts w:ascii="Calibri" w:eastAsia="Calibri" w:hAnsi="Calibri" w:cs="Calibri"/>
        </w:rPr>
        <w:t>gweithdai iaith ar ffurf sesiynau Cymraeg i Oedolion, ar wahanol lefelau a fydd yn cynnwys cyfleoedd ymarferol i ddatblygu ymhellach a rhoi’r iaith Gymraeg a’r Cwricwlwm Cymreig ar waith gyda phlant ifanc mewn lleoliadau blynyddoedd cynnar.</w:t>
      </w:r>
      <w:r w:rsidRPr="00A84355">
        <w:rPr>
          <w:rFonts w:ascii="Calibri" w:eastAsia="Calibri" w:hAnsi="Calibri" w:cs="Calibri"/>
          <w:lang w:val="en-US"/>
        </w:rPr>
        <w:t xml:space="preserve"> </w:t>
      </w:r>
      <w:r w:rsidRPr="00A84355">
        <w:rPr>
          <w:rFonts w:ascii="Calibri" w:eastAsia="Calibri" w:hAnsi="Calibri" w:cs="Calibri"/>
        </w:rPr>
        <w:t>Bydd gweithdai â ffocws yn cysylltu â’r cwricwlwm chwarae ac integreiddio meysydd dysgu’r Cyfnod Sylfaen. Bydd y sesiynau iaith yn canolbwyntio ar wella meistrolaeth ar Gymraeg llafar i gynnwys cyfarchion, caneuon a geirfa ar gyfer themâu;</w:t>
      </w:r>
    </w:p>
    <w:p w:rsidR="005A6950" w:rsidRPr="00A84355" w:rsidRDefault="005A6950" w:rsidP="00A84355">
      <w:pPr>
        <w:numPr>
          <w:ilvl w:val="0"/>
          <w:numId w:val="12"/>
        </w:numPr>
        <w:overflowPunct w:val="0"/>
        <w:autoSpaceDE w:val="0"/>
        <w:autoSpaceDN w:val="0"/>
        <w:adjustRightInd w:val="0"/>
        <w:spacing w:before="120"/>
        <w:jc w:val="both"/>
        <w:textAlignment w:val="baseline"/>
        <w:rPr>
          <w:rFonts w:ascii="Calibri" w:eastAsia="Calibri" w:hAnsi="Calibri" w:cs="Calibri"/>
          <w:lang w:val="en-US"/>
        </w:rPr>
      </w:pPr>
      <w:r w:rsidRPr="00A84355">
        <w:rPr>
          <w:rFonts w:ascii="Calibri" w:eastAsia="Calibri" w:hAnsi="Calibri" w:cs="Calibri"/>
        </w:rPr>
        <w:t>archwilio pwysigrwydd agweddau, dwyieithrwydd, amlieithrwydd, cynaliadwyedd iaith ac amrywiaeth ddiwylliannol.</w:t>
      </w:r>
      <w:r w:rsidRPr="00A84355">
        <w:rPr>
          <w:rFonts w:ascii="Calibri" w:eastAsia="Calibri" w:hAnsi="Calibri" w:cs="Calibri"/>
          <w:lang w:val="en-US"/>
        </w:rPr>
        <w:t xml:space="preserve"> </w:t>
      </w:r>
      <w:r w:rsidRPr="00A84355">
        <w:rPr>
          <w:rFonts w:ascii="Calibri" w:eastAsia="Calibri" w:hAnsi="Calibri" w:cs="Calibri"/>
        </w:rPr>
        <w:t>Caiff myfyrwyr eu herio i ystyried cyd-destun hanesyddol yr iaith Gymraeg mewn perthynas ag effaith goruchafiaeth drefedigaethol y Saesneg a sut y daeth y Gymraeg yn iaith leiafrifol.</w:t>
      </w:r>
      <w:r w:rsidRPr="00A84355">
        <w:rPr>
          <w:rFonts w:ascii="Calibri" w:eastAsia="Calibri" w:hAnsi="Calibri" w:cs="Calibri"/>
          <w:lang w:val="en-US"/>
        </w:rPr>
        <w:t xml:space="preserve"> </w:t>
      </w:r>
      <w:r w:rsidRPr="00A84355">
        <w:rPr>
          <w:rFonts w:ascii="Calibri" w:eastAsia="Calibri" w:hAnsi="Calibri" w:cs="Calibri"/>
        </w:rPr>
        <w:t xml:space="preserve">Trafodir adfywiad y Gymraeg tua diwedd yr 20fed ganrif (addysg Gymraeg, Bwrdd yr Iaith Gymraeg ac S4C) ynghyd â dyheadau Llywodraeth Cymru mewn </w:t>
      </w:r>
      <w:r w:rsidRPr="00A84355">
        <w:rPr>
          <w:rFonts w:ascii="Calibri" w:eastAsia="Calibri" w:hAnsi="Calibri" w:cs="Calibri"/>
        </w:rPr>
        <w:lastRenderedPageBreak/>
        <w:t>perthynas â dwyieithrwydd (Iaith Fyw:</w:t>
      </w:r>
      <w:r w:rsidRPr="00A84355">
        <w:rPr>
          <w:rFonts w:ascii="Calibri" w:eastAsia="Calibri" w:hAnsi="Calibri" w:cs="Calibri"/>
          <w:lang w:val="en-US"/>
        </w:rPr>
        <w:t xml:space="preserve"> </w:t>
      </w:r>
      <w:r w:rsidRPr="00A84355">
        <w:rPr>
          <w:rFonts w:ascii="Calibri" w:eastAsia="Calibri" w:hAnsi="Calibri" w:cs="Calibri"/>
        </w:rPr>
        <w:t>Iaith Byw, Y Cyfnod Sylfaen, Comisiynydd Iaith Cymru a’r Coleg Cymraeg Cenedlaethol);</w:t>
      </w:r>
    </w:p>
    <w:p w:rsidR="005A6950" w:rsidRPr="00A84355" w:rsidRDefault="005A6950" w:rsidP="00A84355">
      <w:pPr>
        <w:numPr>
          <w:ilvl w:val="0"/>
          <w:numId w:val="12"/>
        </w:numPr>
        <w:overflowPunct w:val="0"/>
        <w:autoSpaceDE w:val="0"/>
        <w:autoSpaceDN w:val="0"/>
        <w:adjustRightInd w:val="0"/>
        <w:spacing w:before="120"/>
        <w:jc w:val="both"/>
        <w:textAlignment w:val="baseline"/>
        <w:rPr>
          <w:rFonts w:ascii="Calibri" w:eastAsia="Calibri" w:hAnsi="Calibri" w:cs="Calibri"/>
          <w:lang w:val="en-US"/>
        </w:rPr>
      </w:pPr>
      <w:r w:rsidRPr="00A84355">
        <w:rPr>
          <w:rFonts w:ascii="Calibri" w:eastAsia="Calibri" w:hAnsi="Calibri" w:cs="Calibri"/>
        </w:rPr>
        <w:t>gwerthfawrogiad o draddodiadau a phrofiadau diwylliannol Cymru, er enghraifft  storïau wedi’u haddasu’n briodol o’r Mabinogi, straeon gwerin a chwedlau, dawnsio gwerin, caneuon a rhigymau Cymraeg.</w:t>
      </w:r>
      <w:r w:rsidRPr="00A84355">
        <w:rPr>
          <w:rFonts w:ascii="Calibri" w:eastAsia="Calibri" w:hAnsi="Calibri" w:cs="Calibri"/>
          <w:lang w:val="en-US"/>
        </w:rPr>
        <w:t xml:space="preserve"> </w:t>
      </w:r>
      <w:r w:rsidRPr="00A84355">
        <w:rPr>
          <w:rFonts w:ascii="Calibri" w:eastAsia="Calibri" w:hAnsi="Calibri" w:cs="Calibri"/>
        </w:rPr>
        <w:t>Yn ogystal cynigir cyfleoedd dysgu i fyfyrwyr oddi ar y campws, er enghraifft Pentre Bach, er mwyn cael profiad o ddiwylliant Cymraeg cyfredol i blant;</w:t>
      </w:r>
    </w:p>
    <w:p w:rsidR="005A6950" w:rsidRPr="00A84355" w:rsidRDefault="005A6950" w:rsidP="00A84355">
      <w:pPr>
        <w:numPr>
          <w:ilvl w:val="0"/>
          <w:numId w:val="12"/>
        </w:numPr>
        <w:overflowPunct w:val="0"/>
        <w:autoSpaceDE w:val="0"/>
        <w:autoSpaceDN w:val="0"/>
        <w:adjustRightInd w:val="0"/>
        <w:spacing w:before="120"/>
        <w:jc w:val="both"/>
        <w:textAlignment w:val="baseline"/>
        <w:rPr>
          <w:rFonts w:ascii="Calibri" w:eastAsia="Calibri" w:hAnsi="Calibri" w:cs="Calibri"/>
          <w:lang w:val="en-US"/>
        </w:rPr>
      </w:pPr>
      <w:r w:rsidRPr="00A84355">
        <w:rPr>
          <w:rFonts w:ascii="Calibri" w:eastAsia="Calibri" w:hAnsi="Calibri" w:cs="Calibri"/>
        </w:rPr>
        <w:t>ystyriaeth o’r ffyrdd y gellir integreiddio treftadaeth ddiwylliannol i’r amgylchedd, yr ethos a’r cynllunio ar gyfer dysgu mewn lleoliadau blynyddoedd cynnar.</w:t>
      </w:r>
      <w:r w:rsidRPr="00A84355">
        <w:rPr>
          <w:rFonts w:ascii="Calibri" w:eastAsia="Calibri" w:hAnsi="Calibri" w:cs="Calibri"/>
          <w:lang w:val="en-US"/>
        </w:rPr>
        <w:t xml:space="preserve"> </w:t>
      </w:r>
      <w:r w:rsidRPr="00A84355">
        <w:rPr>
          <w:rFonts w:ascii="Calibri" w:eastAsia="Calibri" w:hAnsi="Calibri" w:cs="Calibri"/>
        </w:rPr>
        <w:t>Bydd hyn hefyd yn cynnwys astudiaeth o ‘ieithoedd eraill Cymru’ a model Baker o ieithoedd treftadaeth.</w:t>
      </w:r>
    </w:p>
    <w:p w:rsidR="005A6950" w:rsidRPr="00A84355" w:rsidRDefault="005A6950" w:rsidP="005A6950">
      <w:pPr>
        <w:rPr>
          <w:rFonts w:ascii="Calibri" w:eastAsia="Calibri" w:hAnsi="Calibri" w:cs="Calibri"/>
        </w:rPr>
      </w:pPr>
    </w:p>
    <w:p w:rsidR="005A6950" w:rsidRPr="00A84355" w:rsidRDefault="005A6950" w:rsidP="005A6950">
      <w:pPr>
        <w:overflowPunct w:val="0"/>
        <w:autoSpaceDE w:val="0"/>
        <w:autoSpaceDN w:val="0"/>
        <w:adjustRightInd w:val="0"/>
        <w:spacing w:before="120" w:line="280" w:lineRule="auto"/>
        <w:jc w:val="both"/>
        <w:textAlignment w:val="baseline"/>
        <w:rPr>
          <w:rFonts w:ascii="Calibri" w:eastAsia="Calibri" w:hAnsi="Calibri" w:cs="Calibri"/>
          <w:b/>
          <w:lang w:val="en-US"/>
        </w:rPr>
      </w:pPr>
      <w:r w:rsidRPr="00A84355">
        <w:rPr>
          <w:rFonts w:ascii="Calibri" w:eastAsia="Calibri" w:hAnsi="Calibri" w:cs="Calibri"/>
          <w:b/>
        </w:rPr>
        <w:t>STRATEGAETH DYSGU AC ADDYSGU</w:t>
      </w:r>
    </w:p>
    <w:p w:rsidR="005A6950" w:rsidRPr="00A84355" w:rsidRDefault="005A6950" w:rsidP="005A6950">
      <w:pPr>
        <w:overflowPunct w:val="0"/>
        <w:autoSpaceDE w:val="0"/>
        <w:autoSpaceDN w:val="0"/>
        <w:adjustRightInd w:val="0"/>
        <w:jc w:val="both"/>
        <w:textAlignment w:val="baseline"/>
        <w:rPr>
          <w:rFonts w:ascii="Calibri" w:eastAsia="Calibri" w:hAnsi="Calibri" w:cs="Calibri"/>
        </w:rPr>
      </w:pPr>
      <w:r w:rsidRPr="00A84355">
        <w:rPr>
          <w:rFonts w:ascii="Calibri" w:eastAsia="Calibri" w:hAnsi="Calibri" w:cs="Calibri"/>
        </w:rPr>
        <w:t>Bydd y modwl yn gwneud defnydd helaeth o weithdai ymarferol i ddatblygu ymwybyddiaeth myfyrwyr o ieithoedd a materion yn ymwneud ag arfer da yn ystod gweithgareddau chwarae, dan do ac yn yr awyr agored.</w:t>
      </w:r>
    </w:p>
    <w:p w:rsidR="005A6950" w:rsidRPr="00A84355" w:rsidRDefault="005A6950" w:rsidP="005A6950">
      <w:pPr>
        <w:overflowPunct w:val="0"/>
        <w:autoSpaceDE w:val="0"/>
        <w:autoSpaceDN w:val="0"/>
        <w:adjustRightInd w:val="0"/>
        <w:spacing w:line="280" w:lineRule="auto"/>
        <w:jc w:val="both"/>
        <w:textAlignment w:val="baseline"/>
        <w:rPr>
          <w:rFonts w:ascii="Calibri" w:eastAsia="Calibri" w:hAnsi="Calibri" w:cs="Calibri"/>
          <w:lang w:val="en-US"/>
        </w:rPr>
      </w:pPr>
      <w:r w:rsidRPr="00A84355">
        <w:rPr>
          <w:rFonts w:ascii="Calibri" w:eastAsia="Calibri" w:hAnsi="Calibri" w:cs="Calibri"/>
        </w:rPr>
        <w:t xml:space="preserve">Dyrennir yr addysgu fel a ganlyn i gyflwyno’r modwl: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67"/>
        <w:gridCol w:w="1743"/>
        <w:gridCol w:w="1888"/>
      </w:tblGrid>
      <w:tr w:rsidR="005A6950" w:rsidRPr="00A84355" w:rsidTr="009E69E8">
        <w:trPr>
          <w:trHeight w:val="259"/>
        </w:trPr>
        <w:tc>
          <w:tcPr>
            <w:tcW w:w="4067" w:type="dxa"/>
            <w:tcBorders>
              <w:top w:val="single" w:sz="4" w:space="0" w:color="auto"/>
              <w:left w:val="single" w:sz="4" w:space="0" w:color="auto"/>
            </w:tcBorders>
            <w:shd w:val="clear" w:color="auto" w:fill="auto"/>
          </w:tcPr>
          <w:p w:rsidR="005A6950" w:rsidRPr="00A84355" w:rsidRDefault="005A6950" w:rsidP="009E69E8">
            <w:pPr>
              <w:overflowPunct w:val="0"/>
              <w:autoSpaceDE w:val="0"/>
              <w:autoSpaceDN w:val="0"/>
              <w:adjustRightInd w:val="0"/>
              <w:spacing w:line="280" w:lineRule="auto"/>
              <w:jc w:val="both"/>
              <w:textAlignment w:val="baseline"/>
              <w:rPr>
                <w:rFonts w:ascii="Calibri" w:eastAsia="Calibri" w:hAnsi="Calibri" w:cs="Calibri"/>
                <w:b/>
                <w:lang w:val="en-US"/>
              </w:rPr>
            </w:pPr>
            <w:r w:rsidRPr="00A84355">
              <w:rPr>
                <w:rFonts w:ascii="Calibri" w:eastAsia="Calibri" w:hAnsi="Calibri" w:cs="Calibri"/>
                <w:b/>
              </w:rPr>
              <w:t>Math o weithgaredd</w:t>
            </w:r>
          </w:p>
        </w:tc>
        <w:tc>
          <w:tcPr>
            <w:tcW w:w="1743" w:type="dxa"/>
            <w:tcBorders>
              <w:top w:val="single" w:sz="4" w:space="0" w:color="auto"/>
            </w:tcBorders>
            <w:shd w:val="clear" w:color="auto" w:fill="auto"/>
          </w:tcPr>
          <w:p w:rsidR="005A6950" w:rsidRPr="00A84355" w:rsidRDefault="005A6950" w:rsidP="009E69E8">
            <w:pPr>
              <w:overflowPunct w:val="0"/>
              <w:autoSpaceDE w:val="0"/>
              <w:autoSpaceDN w:val="0"/>
              <w:adjustRightInd w:val="0"/>
              <w:spacing w:line="280" w:lineRule="auto"/>
              <w:jc w:val="center"/>
              <w:textAlignment w:val="baseline"/>
              <w:rPr>
                <w:rFonts w:ascii="Calibri" w:eastAsia="Calibri" w:hAnsi="Calibri" w:cs="Calibri"/>
                <w:b/>
                <w:lang w:val="en-US"/>
              </w:rPr>
            </w:pPr>
            <w:r w:rsidRPr="00A84355">
              <w:rPr>
                <w:rFonts w:ascii="Calibri" w:eastAsia="Calibri" w:hAnsi="Calibri" w:cs="Calibri"/>
                <w:b/>
              </w:rPr>
              <w:t>Oriau</w:t>
            </w:r>
          </w:p>
        </w:tc>
        <w:tc>
          <w:tcPr>
            <w:tcW w:w="1888" w:type="dxa"/>
            <w:tcBorders>
              <w:top w:val="single" w:sz="4" w:space="0" w:color="auto"/>
            </w:tcBorders>
            <w:shd w:val="clear" w:color="auto" w:fill="auto"/>
          </w:tcPr>
          <w:p w:rsidR="005A6950" w:rsidRPr="00A84355" w:rsidRDefault="005A6950" w:rsidP="009E69E8">
            <w:pPr>
              <w:overflowPunct w:val="0"/>
              <w:autoSpaceDE w:val="0"/>
              <w:autoSpaceDN w:val="0"/>
              <w:adjustRightInd w:val="0"/>
              <w:jc w:val="center"/>
              <w:textAlignment w:val="baseline"/>
              <w:rPr>
                <w:rFonts w:ascii="Calibri" w:eastAsia="Calibri" w:hAnsi="Calibri" w:cs="Calibri"/>
                <w:b/>
                <w:lang w:val="en-US"/>
              </w:rPr>
            </w:pPr>
            <w:r w:rsidRPr="00A84355">
              <w:rPr>
                <w:rFonts w:ascii="Calibri" w:eastAsia="Calibri" w:hAnsi="Calibri" w:cs="Calibri"/>
                <w:b/>
              </w:rPr>
              <w:t>Canran</w:t>
            </w:r>
          </w:p>
        </w:tc>
      </w:tr>
      <w:tr w:rsidR="005A6950" w:rsidRPr="00A84355" w:rsidTr="009E69E8">
        <w:trPr>
          <w:trHeight w:val="259"/>
        </w:trPr>
        <w:tc>
          <w:tcPr>
            <w:tcW w:w="4067" w:type="dxa"/>
            <w:shd w:val="clear" w:color="auto" w:fill="auto"/>
          </w:tcPr>
          <w:p w:rsidR="005A6950" w:rsidRPr="00A84355" w:rsidRDefault="005A6950" w:rsidP="009E69E8">
            <w:pPr>
              <w:overflowPunct w:val="0"/>
              <w:autoSpaceDE w:val="0"/>
              <w:autoSpaceDN w:val="0"/>
              <w:adjustRightInd w:val="0"/>
              <w:jc w:val="both"/>
              <w:textAlignment w:val="baseline"/>
              <w:rPr>
                <w:rFonts w:ascii="Calibri" w:eastAsia="Calibri" w:hAnsi="Calibri" w:cs="Calibri"/>
                <w:lang w:val="en-US"/>
              </w:rPr>
            </w:pPr>
            <w:r w:rsidRPr="00A84355">
              <w:rPr>
                <w:rFonts w:ascii="Calibri" w:eastAsia="Calibri" w:hAnsi="Calibri" w:cs="Calibri"/>
              </w:rPr>
              <w:t>Dysgu ar yr amserlen</w:t>
            </w:r>
          </w:p>
        </w:tc>
        <w:tc>
          <w:tcPr>
            <w:tcW w:w="1743" w:type="dxa"/>
            <w:shd w:val="clear" w:color="auto" w:fill="auto"/>
          </w:tcPr>
          <w:p w:rsidR="005A6950" w:rsidRPr="00A84355" w:rsidRDefault="005A6950" w:rsidP="009E69E8">
            <w:pPr>
              <w:overflowPunct w:val="0"/>
              <w:autoSpaceDE w:val="0"/>
              <w:autoSpaceDN w:val="0"/>
              <w:adjustRightInd w:val="0"/>
              <w:jc w:val="center"/>
              <w:textAlignment w:val="baseline"/>
              <w:rPr>
                <w:rFonts w:ascii="Calibri" w:eastAsia="Calibri" w:hAnsi="Calibri" w:cs="Calibri"/>
                <w:lang w:val="en-US"/>
              </w:rPr>
            </w:pPr>
            <w:r w:rsidRPr="00A84355">
              <w:rPr>
                <w:rFonts w:ascii="Calibri" w:eastAsia="Calibri" w:hAnsi="Calibri" w:cs="Calibri"/>
                <w:lang w:val="en-US"/>
              </w:rPr>
              <w:t>27</w:t>
            </w:r>
          </w:p>
        </w:tc>
        <w:tc>
          <w:tcPr>
            <w:tcW w:w="1888" w:type="dxa"/>
            <w:shd w:val="clear" w:color="auto" w:fill="auto"/>
          </w:tcPr>
          <w:p w:rsidR="005A6950" w:rsidRPr="00A84355" w:rsidRDefault="005A6950" w:rsidP="009E69E8">
            <w:pPr>
              <w:overflowPunct w:val="0"/>
              <w:autoSpaceDE w:val="0"/>
              <w:autoSpaceDN w:val="0"/>
              <w:adjustRightInd w:val="0"/>
              <w:jc w:val="center"/>
              <w:textAlignment w:val="baseline"/>
              <w:rPr>
                <w:rFonts w:ascii="Calibri" w:eastAsia="Calibri" w:hAnsi="Calibri" w:cs="Calibri"/>
                <w:lang w:val="en-US"/>
              </w:rPr>
            </w:pPr>
            <w:r w:rsidRPr="00A84355">
              <w:rPr>
                <w:rFonts w:ascii="Calibri" w:eastAsia="Calibri" w:hAnsi="Calibri" w:cs="Calibri"/>
                <w:lang w:val="en-US"/>
              </w:rPr>
              <w:t>27%</w:t>
            </w:r>
          </w:p>
        </w:tc>
      </w:tr>
      <w:tr w:rsidR="005A6950" w:rsidRPr="00A84355" w:rsidTr="009E69E8">
        <w:trPr>
          <w:trHeight w:val="259"/>
        </w:trPr>
        <w:tc>
          <w:tcPr>
            <w:tcW w:w="4067" w:type="dxa"/>
            <w:shd w:val="clear" w:color="auto" w:fill="auto"/>
          </w:tcPr>
          <w:p w:rsidR="005A6950" w:rsidRPr="00A84355" w:rsidRDefault="005A6950" w:rsidP="009E69E8">
            <w:pPr>
              <w:overflowPunct w:val="0"/>
              <w:autoSpaceDE w:val="0"/>
              <w:autoSpaceDN w:val="0"/>
              <w:adjustRightInd w:val="0"/>
              <w:jc w:val="both"/>
              <w:textAlignment w:val="baseline"/>
              <w:rPr>
                <w:rFonts w:ascii="Calibri" w:eastAsia="Calibri" w:hAnsi="Calibri" w:cs="Calibri"/>
                <w:lang w:val="en-US"/>
              </w:rPr>
            </w:pPr>
            <w:r w:rsidRPr="00A84355">
              <w:rPr>
                <w:rFonts w:ascii="Calibri" w:eastAsia="Calibri" w:hAnsi="Calibri" w:cs="Calibri"/>
              </w:rPr>
              <w:t>Dysgu annibynnol</w:t>
            </w:r>
          </w:p>
        </w:tc>
        <w:tc>
          <w:tcPr>
            <w:tcW w:w="1743" w:type="dxa"/>
            <w:shd w:val="clear" w:color="auto" w:fill="auto"/>
          </w:tcPr>
          <w:p w:rsidR="005A6950" w:rsidRPr="00A84355" w:rsidRDefault="005A6950" w:rsidP="009E69E8">
            <w:pPr>
              <w:overflowPunct w:val="0"/>
              <w:autoSpaceDE w:val="0"/>
              <w:autoSpaceDN w:val="0"/>
              <w:adjustRightInd w:val="0"/>
              <w:jc w:val="center"/>
              <w:textAlignment w:val="baseline"/>
              <w:rPr>
                <w:rFonts w:ascii="Calibri" w:eastAsia="Calibri" w:hAnsi="Calibri" w:cs="Calibri"/>
                <w:lang w:val="en-US"/>
              </w:rPr>
            </w:pPr>
            <w:r w:rsidRPr="00A84355">
              <w:rPr>
                <w:rFonts w:ascii="Calibri" w:eastAsia="Calibri" w:hAnsi="Calibri" w:cs="Calibri"/>
                <w:lang w:val="en-US"/>
              </w:rPr>
              <w:t>123</w:t>
            </w:r>
          </w:p>
        </w:tc>
        <w:tc>
          <w:tcPr>
            <w:tcW w:w="1888" w:type="dxa"/>
            <w:shd w:val="clear" w:color="auto" w:fill="auto"/>
          </w:tcPr>
          <w:p w:rsidR="005A6950" w:rsidRPr="00A84355" w:rsidRDefault="005A6950" w:rsidP="009E69E8">
            <w:pPr>
              <w:overflowPunct w:val="0"/>
              <w:autoSpaceDE w:val="0"/>
              <w:autoSpaceDN w:val="0"/>
              <w:adjustRightInd w:val="0"/>
              <w:jc w:val="center"/>
              <w:textAlignment w:val="baseline"/>
              <w:rPr>
                <w:rFonts w:ascii="Calibri" w:eastAsia="Calibri" w:hAnsi="Calibri" w:cs="Calibri"/>
                <w:lang w:val="en-US"/>
              </w:rPr>
            </w:pPr>
            <w:r w:rsidRPr="00A84355">
              <w:rPr>
                <w:rFonts w:ascii="Calibri" w:eastAsia="Calibri" w:hAnsi="Calibri" w:cs="Calibri"/>
                <w:lang w:val="en-US"/>
              </w:rPr>
              <w:t>63%</w:t>
            </w:r>
          </w:p>
        </w:tc>
      </w:tr>
      <w:tr w:rsidR="005A6950" w:rsidRPr="00A84355" w:rsidTr="009E69E8">
        <w:trPr>
          <w:trHeight w:val="241"/>
        </w:trPr>
        <w:tc>
          <w:tcPr>
            <w:tcW w:w="4067" w:type="dxa"/>
            <w:shd w:val="clear" w:color="auto" w:fill="auto"/>
          </w:tcPr>
          <w:p w:rsidR="005A6950" w:rsidRPr="00A84355" w:rsidRDefault="005A6950" w:rsidP="009E69E8">
            <w:pPr>
              <w:overflowPunct w:val="0"/>
              <w:autoSpaceDE w:val="0"/>
              <w:autoSpaceDN w:val="0"/>
              <w:adjustRightInd w:val="0"/>
              <w:jc w:val="both"/>
              <w:textAlignment w:val="baseline"/>
              <w:rPr>
                <w:rFonts w:ascii="Calibri" w:eastAsia="Calibri" w:hAnsi="Calibri" w:cs="Calibri"/>
                <w:lang w:val="en-US"/>
              </w:rPr>
            </w:pPr>
            <w:r w:rsidRPr="00A84355">
              <w:rPr>
                <w:rFonts w:ascii="Calibri" w:eastAsia="Calibri" w:hAnsi="Calibri" w:cs="Calibri"/>
              </w:rPr>
              <w:t>Dysgu drwy leoliadau</w:t>
            </w:r>
          </w:p>
        </w:tc>
        <w:tc>
          <w:tcPr>
            <w:tcW w:w="1743" w:type="dxa"/>
            <w:shd w:val="clear" w:color="auto" w:fill="auto"/>
          </w:tcPr>
          <w:p w:rsidR="005A6950" w:rsidRPr="00A84355" w:rsidRDefault="005A6950" w:rsidP="009E69E8">
            <w:pPr>
              <w:overflowPunct w:val="0"/>
              <w:autoSpaceDE w:val="0"/>
              <w:autoSpaceDN w:val="0"/>
              <w:adjustRightInd w:val="0"/>
              <w:jc w:val="center"/>
              <w:textAlignment w:val="baseline"/>
              <w:rPr>
                <w:rFonts w:ascii="Calibri" w:eastAsia="Calibri" w:hAnsi="Calibri" w:cs="Calibri"/>
                <w:lang w:val="en-US"/>
              </w:rPr>
            </w:pPr>
            <w:r w:rsidRPr="00A84355">
              <w:rPr>
                <w:rFonts w:ascii="Calibri" w:eastAsia="Calibri" w:hAnsi="Calibri" w:cs="Calibri"/>
                <w:lang w:val="en-US"/>
              </w:rPr>
              <w:t>50</w:t>
            </w:r>
          </w:p>
        </w:tc>
        <w:tc>
          <w:tcPr>
            <w:tcW w:w="1888" w:type="dxa"/>
            <w:shd w:val="clear" w:color="auto" w:fill="auto"/>
          </w:tcPr>
          <w:p w:rsidR="005A6950" w:rsidRPr="00A84355" w:rsidRDefault="005A6950" w:rsidP="009E69E8">
            <w:pPr>
              <w:overflowPunct w:val="0"/>
              <w:autoSpaceDE w:val="0"/>
              <w:autoSpaceDN w:val="0"/>
              <w:adjustRightInd w:val="0"/>
              <w:jc w:val="center"/>
              <w:textAlignment w:val="baseline"/>
              <w:rPr>
                <w:rFonts w:ascii="Calibri" w:eastAsia="Calibri" w:hAnsi="Calibri" w:cs="Calibri"/>
                <w:lang w:val="en-US"/>
              </w:rPr>
            </w:pPr>
            <w:r w:rsidRPr="00A84355">
              <w:rPr>
                <w:rFonts w:ascii="Calibri" w:eastAsia="Calibri" w:hAnsi="Calibri" w:cs="Calibri"/>
                <w:lang w:val="en-US"/>
              </w:rPr>
              <w:t>10</w:t>
            </w:r>
          </w:p>
        </w:tc>
      </w:tr>
      <w:tr w:rsidR="005A6950" w:rsidRPr="00A84355" w:rsidTr="009E69E8">
        <w:trPr>
          <w:trHeight w:val="276"/>
        </w:trPr>
        <w:tc>
          <w:tcPr>
            <w:tcW w:w="4067" w:type="dxa"/>
            <w:shd w:val="clear" w:color="auto" w:fill="auto"/>
          </w:tcPr>
          <w:p w:rsidR="005A6950" w:rsidRPr="00A84355" w:rsidRDefault="005A6950" w:rsidP="009E69E8">
            <w:pPr>
              <w:overflowPunct w:val="0"/>
              <w:autoSpaceDE w:val="0"/>
              <w:autoSpaceDN w:val="0"/>
              <w:adjustRightInd w:val="0"/>
              <w:jc w:val="both"/>
              <w:textAlignment w:val="baseline"/>
              <w:rPr>
                <w:rFonts w:ascii="Calibri" w:eastAsia="Calibri" w:hAnsi="Calibri" w:cs="Calibri"/>
                <w:lang w:val="en-US"/>
              </w:rPr>
            </w:pPr>
            <w:r w:rsidRPr="00A84355">
              <w:rPr>
                <w:rFonts w:ascii="Calibri" w:eastAsia="Calibri" w:hAnsi="Calibri" w:cs="Calibri"/>
                <w:b/>
              </w:rPr>
              <w:t xml:space="preserve">CYFANSWM </w:t>
            </w:r>
          </w:p>
        </w:tc>
        <w:tc>
          <w:tcPr>
            <w:tcW w:w="1743" w:type="dxa"/>
            <w:shd w:val="clear" w:color="auto" w:fill="auto"/>
          </w:tcPr>
          <w:p w:rsidR="005A6950" w:rsidRPr="00A84355" w:rsidRDefault="005A6950" w:rsidP="009E69E8">
            <w:pPr>
              <w:overflowPunct w:val="0"/>
              <w:autoSpaceDE w:val="0"/>
              <w:autoSpaceDN w:val="0"/>
              <w:adjustRightInd w:val="0"/>
              <w:jc w:val="center"/>
              <w:textAlignment w:val="baseline"/>
              <w:rPr>
                <w:rFonts w:ascii="Calibri" w:eastAsia="Calibri" w:hAnsi="Calibri" w:cs="Calibri"/>
                <w:b/>
                <w:lang w:val="en-US"/>
              </w:rPr>
            </w:pPr>
            <w:r w:rsidRPr="00A84355">
              <w:rPr>
                <w:rFonts w:ascii="Calibri" w:eastAsia="Calibri" w:hAnsi="Calibri" w:cs="Calibri"/>
                <w:b/>
                <w:lang w:val="en-US"/>
              </w:rPr>
              <w:t>200</w:t>
            </w:r>
          </w:p>
        </w:tc>
        <w:tc>
          <w:tcPr>
            <w:tcW w:w="1888" w:type="dxa"/>
            <w:shd w:val="clear" w:color="auto" w:fill="auto"/>
          </w:tcPr>
          <w:p w:rsidR="005A6950" w:rsidRPr="00A84355" w:rsidRDefault="005A6950" w:rsidP="009E69E8">
            <w:pPr>
              <w:overflowPunct w:val="0"/>
              <w:autoSpaceDE w:val="0"/>
              <w:autoSpaceDN w:val="0"/>
              <w:adjustRightInd w:val="0"/>
              <w:jc w:val="center"/>
              <w:textAlignment w:val="baseline"/>
              <w:rPr>
                <w:rFonts w:ascii="Calibri" w:eastAsia="Calibri" w:hAnsi="Calibri" w:cs="Calibri"/>
                <w:b/>
                <w:lang w:val="en-US"/>
              </w:rPr>
            </w:pPr>
            <w:r w:rsidRPr="00A84355">
              <w:rPr>
                <w:rFonts w:ascii="Calibri" w:eastAsia="Calibri" w:hAnsi="Calibri" w:cs="Calibri"/>
                <w:b/>
                <w:lang w:val="en-US"/>
              </w:rPr>
              <w:t>100%</w:t>
            </w:r>
          </w:p>
        </w:tc>
      </w:tr>
    </w:tbl>
    <w:p w:rsidR="005A6950" w:rsidRPr="00A84355" w:rsidRDefault="005A6950" w:rsidP="005A6950">
      <w:pPr>
        <w:tabs>
          <w:tab w:val="left" w:pos="720"/>
          <w:tab w:val="left" w:pos="1440"/>
          <w:tab w:val="left" w:pos="2160"/>
          <w:tab w:val="left" w:pos="2880"/>
        </w:tabs>
        <w:overflowPunct w:val="0"/>
        <w:autoSpaceDE w:val="0"/>
        <w:autoSpaceDN w:val="0"/>
        <w:adjustRightInd w:val="0"/>
        <w:textAlignment w:val="baseline"/>
        <w:rPr>
          <w:rFonts w:ascii="Calibri" w:eastAsia="Calibri" w:hAnsi="Calibri" w:cs="Calibri"/>
          <w:b/>
          <w:lang w:val="en-US"/>
        </w:rPr>
      </w:pPr>
    </w:p>
    <w:p w:rsidR="005A6950" w:rsidRPr="00A84355" w:rsidRDefault="005A6950" w:rsidP="005A6950">
      <w:pPr>
        <w:rPr>
          <w:rFonts w:ascii="Calibri" w:eastAsia="Calibri" w:hAnsi="Calibri" w:cs="Calibri"/>
          <w:b/>
        </w:rPr>
      </w:pPr>
      <w:r w:rsidRPr="00A84355">
        <w:rPr>
          <w:rFonts w:ascii="Calibri" w:eastAsia="Calibri" w:hAnsi="Calibri" w:cs="Calibri"/>
          <w:b/>
        </w:rPr>
        <w:t>ASESU</w:t>
      </w:r>
      <w:r w:rsidRPr="00A84355">
        <w:rPr>
          <w:rFonts w:ascii="Calibri" w:eastAsia="Calibri" w:hAnsi="Calibri" w:cs="Calibri"/>
          <w:b/>
          <w:lang w:val="en-US"/>
        </w:rPr>
        <w:t xml:space="preserve"> </w:t>
      </w:r>
    </w:p>
    <w:p w:rsidR="005A6950" w:rsidRPr="00A84355" w:rsidRDefault="005A6950" w:rsidP="005A6950">
      <w:pPr>
        <w:tabs>
          <w:tab w:val="left" w:pos="720"/>
          <w:tab w:val="left" w:pos="1440"/>
          <w:tab w:val="left" w:pos="2160"/>
          <w:tab w:val="left" w:pos="2880"/>
        </w:tabs>
        <w:overflowPunct w:val="0"/>
        <w:autoSpaceDE w:val="0"/>
        <w:autoSpaceDN w:val="0"/>
        <w:adjustRightInd w:val="0"/>
        <w:textAlignment w:val="baseline"/>
        <w:rPr>
          <w:rFonts w:ascii="Calibri" w:eastAsia="Calibri" w:hAnsi="Calibri" w:cs="Calibri"/>
          <w:i/>
          <w:lang w:val="en-US"/>
        </w:rPr>
      </w:pPr>
      <w:r w:rsidRPr="00A84355">
        <w:rPr>
          <w:rFonts w:ascii="Calibri" w:eastAsia="Calibri" w:hAnsi="Calibri" w:cs="Calibri"/>
          <w:i/>
        </w:rPr>
        <w:t>Cyflwynir ac asesir y canlynol yn y modwl hwn:</w:t>
      </w:r>
    </w:p>
    <w:p w:rsidR="005A6950" w:rsidRPr="00A84355" w:rsidRDefault="005A6950" w:rsidP="005A6950">
      <w:pPr>
        <w:overflowPunct w:val="0"/>
        <w:autoSpaceDE w:val="0"/>
        <w:autoSpaceDN w:val="0"/>
        <w:adjustRightInd w:val="0"/>
        <w:spacing w:before="120" w:line="280" w:lineRule="auto"/>
        <w:jc w:val="both"/>
        <w:textAlignment w:val="baseline"/>
        <w:rPr>
          <w:rFonts w:ascii="Calibri" w:eastAsia="Calibri" w:hAnsi="Calibri" w:cs="Calibri"/>
        </w:rPr>
      </w:pPr>
      <w:r w:rsidRPr="00A84355">
        <w:rPr>
          <w:rFonts w:ascii="Calibri" w:eastAsia="Calibri" w:hAnsi="Calibri" w:cs="Calibri"/>
          <w:i/>
        </w:rPr>
        <w:t>SCDCCLD0401: Meini prawf perfformio P1 – P15</w:t>
      </w:r>
      <w:r w:rsidRPr="00A84355">
        <w:rPr>
          <w:rFonts w:ascii="Calibri" w:eastAsia="Calibri" w:hAnsi="Calibri" w:cs="Calibri"/>
          <w:i/>
          <w:lang w:val="en-US"/>
        </w:rPr>
        <w:t xml:space="preserve"> </w:t>
      </w:r>
    </w:p>
    <w:p w:rsidR="005A6950" w:rsidRPr="00A84355" w:rsidRDefault="005A6950" w:rsidP="005A6950">
      <w:pPr>
        <w:overflowPunct w:val="0"/>
        <w:autoSpaceDE w:val="0"/>
        <w:autoSpaceDN w:val="0"/>
        <w:adjustRightInd w:val="0"/>
        <w:spacing w:after="120" w:line="280" w:lineRule="auto"/>
        <w:jc w:val="both"/>
        <w:textAlignment w:val="baseline"/>
        <w:rPr>
          <w:rFonts w:ascii="Calibri" w:eastAsia="Calibri" w:hAnsi="Calibri" w:cs="Calibri"/>
          <w:b/>
          <w:lang w:val="en-US"/>
        </w:rPr>
      </w:pPr>
      <w:r w:rsidRPr="00A84355">
        <w:rPr>
          <w:rFonts w:ascii="Calibri" w:eastAsia="Calibri" w:hAnsi="Calibri" w:cs="Calibri"/>
          <w:b/>
        </w:rPr>
        <w:t>Elfen Asesu – 100%</w:t>
      </w:r>
      <w:r w:rsidRPr="00A84355">
        <w:rPr>
          <w:rFonts w:ascii="Calibri" w:eastAsia="Calibri" w:hAnsi="Calibri" w:cs="Calibri"/>
          <w:b/>
          <w:lang w:val="en-US"/>
        </w:rPr>
        <w:t xml:space="preserve"> </w:t>
      </w:r>
    </w:p>
    <w:p w:rsidR="005A6950" w:rsidRPr="00A84355" w:rsidRDefault="005A6950" w:rsidP="005A6950">
      <w:pPr>
        <w:overflowPunct w:val="0"/>
        <w:autoSpaceDE w:val="0"/>
        <w:autoSpaceDN w:val="0"/>
        <w:adjustRightInd w:val="0"/>
        <w:spacing w:after="120" w:line="280" w:lineRule="auto"/>
        <w:jc w:val="both"/>
        <w:textAlignment w:val="baseline"/>
        <w:rPr>
          <w:rFonts w:ascii="Calibri" w:eastAsia="Calibri" w:hAnsi="Calibri" w:cs="Calibri"/>
        </w:rPr>
      </w:pPr>
      <w:r w:rsidRPr="00A84355">
        <w:rPr>
          <w:rFonts w:ascii="Calibri" w:eastAsia="Calibri" w:hAnsi="Calibri" w:cs="Calibri"/>
        </w:rPr>
        <w:t>Portffolio (cyfwerth â 3000 o eiriau)</w:t>
      </w:r>
      <w:r w:rsidRPr="00A84355">
        <w:rPr>
          <w:rFonts w:ascii="Calibri" w:eastAsia="Calibri" w:hAnsi="Calibri" w:cs="Calibri"/>
        </w:rPr>
        <w:tab/>
      </w:r>
      <w:r w:rsidRPr="00A84355">
        <w:rPr>
          <w:rFonts w:ascii="Calibri" w:eastAsia="Calibri" w:hAnsi="Calibri" w:cs="Calibri"/>
        </w:rPr>
        <w:tab/>
      </w:r>
      <w:r w:rsidRPr="00A84355">
        <w:rPr>
          <w:rFonts w:ascii="Calibri" w:eastAsia="Calibri" w:hAnsi="Calibri" w:cs="Calibri"/>
        </w:rPr>
        <w:tab/>
      </w:r>
      <w:r w:rsidRPr="00A84355">
        <w:rPr>
          <w:rFonts w:ascii="Calibri" w:eastAsia="Calibri" w:hAnsi="Calibri" w:cs="Calibri"/>
        </w:rPr>
        <w:tab/>
      </w:r>
    </w:p>
    <w:p w:rsidR="005A6950" w:rsidRPr="00A84355" w:rsidRDefault="005A6950" w:rsidP="005A6950">
      <w:pPr>
        <w:spacing w:line="280" w:lineRule="auto"/>
        <w:rPr>
          <w:rFonts w:ascii="Calibri" w:eastAsia="Calibri" w:hAnsi="Calibri" w:cs="Calibri"/>
        </w:rPr>
      </w:pPr>
      <w:r w:rsidRPr="00A84355">
        <w:rPr>
          <w:rFonts w:ascii="Calibri" w:eastAsia="Calibri" w:hAnsi="Calibri" w:cs="Calibri"/>
        </w:rPr>
        <w:t>Enghraifft</w:t>
      </w:r>
    </w:p>
    <w:p w:rsidR="005A6950" w:rsidRPr="00A84355" w:rsidRDefault="005A6950" w:rsidP="005A6950">
      <w:pPr>
        <w:jc w:val="both"/>
        <w:rPr>
          <w:rFonts w:ascii="Calibri" w:eastAsia="Calibri" w:hAnsi="Calibri" w:cs="Calibri"/>
        </w:rPr>
      </w:pPr>
      <w:r w:rsidRPr="00A84355">
        <w:rPr>
          <w:rFonts w:ascii="Calibri" w:eastAsia="Calibri" w:hAnsi="Calibri" w:cs="Calibri"/>
        </w:rPr>
        <w:t>Tystiolaeth tâp/fideo/sain yn dangos ar lafar sut y byddech yn cynnwys ymadroddion Cymraeg ochr yn ochr â gweithgareddau chwarae pob dydd ar gyfer plant ifanc, gyda thystiolaeth ysgrifenedig ategol o fanteision bod yn ddwyieithog neu’n amlieithog a’r ffyrdd y gall agweddau oedolion effeithio ar hyrwyddo iaith a diwylliant yn effeithiol.</w:t>
      </w:r>
    </w:p>
    <w:p w:rsidR="005A6950" w:rsidRPr="00A84355" w:rsidRDefault="005A6950" w:rsidP="005A6950">
      <w:pPr>
        <w:overflowPunct w:val="0"/>
        <w:autoSpaceDE w:val="0"/>
        <w:autoSpaceDN w:val="0"/>
        <w:adjustRightInd w:val="0"/>
        <w:spacing w:after="120" w:line="280" w:lineRule="auto"/>
        <w:jc w:val="both"/>
        <w:textAlignment w:val="baseline"/>
        <w:rPr>
          <w:rFonts w:ascii="Calibri" w:eastAsia="Calibri" w:hAnsi="Calibri" w:cs="Calibri"/>
          <w:b/>
          <w:lang w:val="en-US"/>
        </w:rPr>
      </w:pPr>
      <w:r w:rsidRPr="00A84355">
        <w:rPr>
          <w:rFonts w:ascii="Calibri" w:eastAsia="Calibri" w:hAnsi="Calibri" w:cs="Calibri"/>
          <w:b/>
        </w:rPr>
        <w:t>Crynodeb o’r Asesiad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2408"/>
      </w:tblGrid>
      <w:tr w:rsidR="005A6950" w:rsidRPr="00A84355" w:rsidTr="009E69E8">
        <w:trPr>
          <w:trHeight w:val="259"/>
        </w:trPr>
        <w:tc>
          <w:tcPr>
            <w:tcW w:w="3402" w:type="dxa"/>
            <w:tcBorders>
              <w:top w:val="single" w:sz="4" w:space="0" w:color="auto"/>
              <w:left w:val="single" w:sz="4" w:space="0" w:color="auto"/>
            </w:tcBorders>
            <w:shd w:val="clear" w:color="auto" w:fill="auto"/>
          </w:tcPr>
          <w:p w:rsidR="005A6950" w:rsidRPr="00A84355" w:rsidRDefault="005A6950" w:rsidP="009E69E8">
            <w:pPr>
              <w:overflowPunct w:val="0"/>
              <w:autoSpaceDE w:val="0"/>
              <w:autoSpaceDN w:val="0"/>
              <w:adjustRightInd w:val="0"/>
              <w:jc w:val="both"/>
              <w:textAlignment w:val="baseline"/>
              <w:rPr>
                <w:rFonts w:ascii="Calibri" w:eastAsia="Calibri" w:hAnsi="Calibri" w:cs="Calibri"/>
                <w:b/>
                <w:lang w:val="en-US"/>
              </w:rPr>
            </w:pPr>
            <w:r w:rsidRPr="00A84355">
              <w:rPr>
                <w:rFonts w:ascii="Calibri" w:eastAsia="Calibri" w:hAnsi="Calibri" w:cs="Calibri"/>
                <w:b/>
              </w:rPr>
              <w:t>Math o weithgaredd</w:t>
            </w:r>
          </w:p>
        </w:tc>
        <w:tc>
          <w:tcPr>
            <w:tcW w:w="2408" w:type="dxa"/>
            <w:tcBorders>
              <w:top w:val="single" w:sz="4" w:space="0" w:color="auto"/>
            </w:tcBorders>
            <w:shd w:val="clear" w:color="auto" w:fill="auto"/>
          </w:tcPr>
          <w:p w:rsidR="005A6950" w:rsidRPr="00A84355" w:rsidRDefault="005A6950" w:rsidP="009E69E8">
            <w:pPr>
              <w:overflowPunct w:val="0"/>
              <w:autoSpaceDE w:val="0"/>
              <w:autoSpaceDN w:val="0"/>
              <w:adjustRightInd w:val="0"/>
              <w:jc w:val="center"/>
              <w:textAlignment w:val="baseline"/>
              <w:rPr>
                <w:rFonts w:ascii="Calibri" w:eastAsia="Calibri" w:hAnsi="Calibri" w:cs="Calibri"/>
                <w:b/>
                <w:lang w:val="en-US"/>
              </w:rPr>
            </w:pPr>
            <w:r w:rsidRPr="00A84355">
              <w:rPr>
                <w:rFonts w:ascii="Calibri" w:eastAsia="Calibri" w:hAnsi="Calibri" w:cs="Calibri"/>
                <w:b/>
              </w:rPr>
              <w:t>Canran</w:t>
            </w:r>
          </w:p>
        </w:tc>
      </w:tr>
      <w:tr w:rsidR="005A6950" w:rsidRPr="00A84355" w:rsidTr="009E69E8">
        <w:trPr>
          <w:trHeight w:val="259"/>
        </w:trPr>
        <w:tc>
          <w:tcPr>
            <w:tcW w:w="3402" w:type="dxa"/>
            <w:shd w:val="clear" w:color="auto" w:fill="auto"/>
          </w:tcPr>
          <w:p w:rsidR="005A6950" w:rsidRPr="00A84355" w:rsidRDefault="005A6950" w:rsidP="009E69E8">
            <w:pPr>
              <w:overflowPunct w:val="0"/>
              <w:autoSpaceDE w:val="0"/>
              <w:autoSpaceDN w:val="0"/>
              <w:adjustRightInd w:val="0"/>
              <w:jc w:val="both"/>
              <w:textAlignment w:val="baseline"/>
              <w:rPr>
                <w:rFonts w:ascii="Calibri" w:eastAsia="Calibri" w:hAnsi="Calibri" w:cs="Calibri"/>
                <w:lang w:val="en-US"/>
              </w:rPr>
            </w:pPr>
            <w:r w:rsidRPr="00A84355">
              <w:rPr>
                <w:rFonts w:ascii="Calibri" w:eastAsia="Calibri" w:hAnsi="Calibri" w:cs="Calibri"/>
              </w:rPr>
              <w:t>Arholiad ysgrifenedig</w:t>
            </w:r>
          </w:p>
        </w:tc>
        <w:tc>
          <w:tcPr>
            <w:tcW w:w="2408" w:type="dxa"/>
            <w:shd w:val="clear" w:color="auto" w:fill="auto"/>
          </w:tcPr>
          <w:p w:rsidR="005A6950" w:rsidRPr="00A84355" w:rsidRDefault="005A6950" w:rsidP="009E69E8">
            <w:pPr>
              <w:overflowPunct w:val="0"/>
              <w:autoSpaceDE w:val="0"/>
              <w:autoSpaceDN w:val="0"/>
              <w:adjustRightInd w:val="0"/>
              <w:jc w:val="center"/>
              <w:textAlignment w:val="baseline"/>
              <w:rPr>
                <w:rFonts w:ascii="Calibri" w:eastAsia="Calibri" w:hAnsi="Calibri" w:cs="Calibri"/>
                <w:lang w:val="en-US"/>
              </w:rPr>
            </w:pPr>
            <w:r w:rsidRPr="00A84355">
              <w:rPr>
                <w:rFonts w:ascii="Calibri" w:eastAsia="Calibri" w:hAnsi="Calibri" w:cs="Calibri"/>
              </w:rPr>
              <w:t>Ddim yn berthnasol</w:t>
            </w:r>
          </w:p>
        </w:tc>
      </w:tr>
      <w:tr w:rsidR="005A6950" w:rsidRPr="00A84355" w:rsidTr="009E69E8">
        <w:trPr>
          <w:trHeight w:val="259"/>
        </w:trPr>
        <w:tc>
          <w:tcPr>
            <w:tcW w:w="3402" w:type="dxa"/>
            <w:shd w:val="clear" w:color="auto" w:fill="auto"/>
          </w:tcPr>
          <w:p w:rsidR="005A6950" w:rsidRPr="00A84355" w:rsidRDefault="005A6950" w:rsidP="009E69E8">
            <w:pPr>
              <w:overflowPunct w:val="0"/>
              <w:autoSpaceDE w:val="0"/>
              <w:autoSpaceDN w:val="0"/>
              <w:adjustRightInd w:val="0"/>
              <w:jc w:val="both"/>
              <w:textAlignment w:val="baseline"/>
              <w:rPr>
                <w:rFonts w:ascii="Calibri" w:eastAsia="Calibri" w:hAnsi="Calibri" w:cs="Calibri"/>
                <w:lang w:val="en-US"/>
              </w:rPr>
            </w:pPr>
            <w:r w:rsidRPr="00A84355">
              <w:rPr>
                <w:rFonts w:ascii="Calibri" w:eastAsia="Calibri" w:hAnsi="Calibri" w:cs="Calibri"/>
              </w:rPr>
              <w:t>Gwaith cwrs</w:t>
            </w:r>
          </w:p>
        </w:tc>
        <w:tc>
          <w:tcPr>
            <w:tcW w:w="2408" w:type="dxa"/>
            <w:shd w:val="clear" w:color="auto" w:fill="auto"/>
          </w:tcPr>
          <w:p w:rsidR="005A6950" w:rsidRPr="00A84355" w:rsidRDefault="005A6950" w:rsidP="009E69E8">
            <w:pPr>
              <w:overflowPunct w:val="0"/>
              <w:autoSpaceDE w:val="0"/>
              <w:autoSpaceDN w:val="0"/>
              <w:adjustRightInd w:val="0"/>
              <w:jc w:val="center"/>
              <w:textAlignment w:val="baseline"/>
              <w:rPr>
                <w:rFonts w:ascii="Calibri" w:eastAsia="Calibri" w:hAnsi="Calibri" w:cs="Calibri"/>
                <w:lang w:val="en-US"/>
              </w:rPr>
            </w:pPr>
            <w:r w:rsidRPr="00A84355">
              <w:rPr>
                <w:rFonts w:ascii="Calibri" w:eastAsia="Calibri" w:hAnsi="Calibri" w:cs="Calibri"/>
                <w:lang w:val="en-US"/>
              </w:rPr>
              <w:t>100%</w:t>
            </w:r>
          </w:p>
        </w:tc>
      </w:tr>
      <w:tr w:rsidR="005A6950" w:rsidRPr="00A84355" w:rsidTr="009E69E8">
        <w:trPr>
          <w:trHeight w:val="241"/>
        </w:trPr>
        <w:tc>
          <w:tcPr>
            <w:tcW w:w="3402" w:type="dxa"/>
            <w:shd w:val="clear" w:color="auto" w:fill="auto"/>
          </w:tcPr>
          <w:p w:rsidR="005A6950" w:rsidRPr="00A84355" w:rsidRDefault="005A6950" w:rsidP="009E69E8">
            <w:pPr>
              <w:overflowPunct w:val="0"/>
              <w:autoSpaceDE w:val="0"/>
              <w:autoSpaceDN w:val="0"/>
              <w:adjustRightInd w:val="0"/>
              <w:jc w:val="both"/>
              <w:textAlignment w:val="baseline"/>
              <w:rPr>
                <w:rFonts w:ascii="Calibri" w:eastAsia="Calibri" w:hAnsi="Calibri" w:cs="Calibri"/>
                <w:lang w:val="en-US"/>
              </w:rPr>
            </w:pPr>
            <w:r w:rsidRPr="00A84355">
              <w:rPr>
                <w:rFonts w:ascii="Calibri" w:eastAsia="Calibri" w:hAnsi="Calibri" w:cs="Calibri"/>
              </w:rPr>
              <w:t>Gwaith ymarferol</w:t>
            </w:r>
            <w:r w:rsidRPr="00A84355">
              <w:rPr>
                <w:rFonts w:ascii="Calibri" w:eastAsia="Calibri" w:hAnsi="Calibri" w:cs="Calibri"/>
                <w:lang w:val="en-US"/>
              </w:rPr>
              <w:t xml:space="preserve"> </w:t>
            </w:r>
          </w:p>
        </w:tc>
        <w:tc>
          <w:tcPr>
            <w:tcW w:w="2408" w:type="dxa"/>
            <w:shd w:val="clear" w:color="auto" w:fill="auto"/>
          </w:tcPr>
          <w:p w:rsidR="005A6950" w:rsidRPr="00A84355" w:rsidRDefault="005A6950" w:rsidP="009E69E8">
            <w:pPr>
              <w:overflowPunct w:val="0"/>
              <w:autoSpaceDE w:val="0"/>
              <w:autoSpaceDN w:val="0"/>
              <w:adjustRightInd w:val="0"/>
              <w:jc w:val="center"/>
              <w:textAlignment w:val="baseline"/>
              <w:rPr>
                <w:rFonts w:ascii="Calibri" w:eastAsia="Calibri" w:hAnsi="Calibri" w:cs="Calibri"/>
                <w:lang w:val="en-US"/>
              </w:rPr>
            </w:pPr>
          </w:p>
        </w:tc>
      </w:tr>
      <w:tr w:rsidR="005A6950" w:rsidRPr="00A84355" w:rsidTr="009E69E8">
        <w:trPr>
          <w:trHeight w:val="276"/>
        </w:trPr>
        <w:tc>
          <w:tcPr>
            <w:tcW w:w="3402" w:type="dxa"/>
            <w:shd w:val="clear" w:color="auto" w:fill="auto"/>
          </w:tcPr>
          <w:p w:rsidR="005A6950" w:rsidRPr="00A84355" w:rsidRDefault="005A6950" w:rsidP="009E69E8">
            <w:pPr>
              <w:overflowPunct w:val="0"/>
              <w:autoSpaceDE w:val="0"/>
              <w:autoSpaceDN w:val="0"/>
              <w:adjustRightInd w:val="0"/>
              <w:jc w:val="both"/>
              <w:textAlignment w:val="baseline"/>
              <w:rPr>
                <w:rFonts w:ascii="Calibri" w:eastAsia="Calibri" w:hAnsi="Calibri" w:cs="Calibri"/>
                <w:lang w:val="en-US"/>
              </w:rPr>
            </w:pPr>
            <w:r w:rsidRPr="00A84355">
              <w:rPr>
                <w:rFonts w:ascii="Calibri" w:eastAsia="Calibri" w:hAnsi="Calibri" w:cs="Calibri"/>
                <w:b/>
              </w:rPr>
              <w:t xml:space="preserve">CYFANSWM </w:t>
            </w:r>
          </w:p>
        </w:tc>
        <w:tc>
          <w:tcPr>
            <w:tcW w:w="2408" w:type="dxa"/>
            <w:shd w:val="clear" w:color="auto" w:fill="auto"/>
          </w:tcPr>
          <w:p w:rsidR="005A6950" w:rsidRPr="00A84355" w:rsidRDefault="005A6950" w:rsidP="009E69E8">
            <w:pPr>
              <w:overflowPunct w:val="0"/>
              <w:autoSpaceDE w:val="0"/>
              <w:autoSpaceDN w:val="0"/>
              <w:adjustRightInd w:val="0"/>
              <w:jc w:val="center"/>
              <w:textAlignment w:val="baseline"/>
              <w:rPr>
                <w:rFonts w:ascii="Calibri" w:eastAsia="Calibri" w:hAnsi="Calibri" w:cs="Calibri"/>
                <w:b/>
                <w:lang w:val="en-US"/>
              </w:rPr>
            </w:pPr>
            <w:r w:rsidRPr="00A84355">
              <w:rPr>
                <w:rFonts w:ascii="Calibri" w:eastAsia="Calibri" w:hAnsi="Calibri" w:cs="Calibri"/>
                <w:b/>
                <w:lang w:val="en-US"/>
              </w:rPr>
              <w:t>100%</w:t>
            </w:r>
          </w:p>
        </w:tc>
      </w:tr>
    </w:tbl>
    <w:p w:rsidR="005A6950" w:rsidRPr="00A84355" w:rsidRDefault="005A6950" w:rsidP="005A6950">
      <w:pPr>
        <w:overflowPunct w:val="0"/>
        <w:autoSpaceDE w:val="0"/>
        <w:autoSpaceDN w:val="0"/>
        <w:adjustRightInd w:val="0"/>
        <w:spacing w:after="120"/>
        <w:jc w:val="both"/>
        <w:textAlignment w:val="baseline"/>
        <w:rPr>
          <w:rFonts w:ascii="Calibri" w:eastAsia="Calibri" w:hAnsi="Calibri" w:cs="Calibri"/>
          <w:b/>
          <w:lang w:val="en-US"/>
        </w:rPr>
      </w:pPr>
    </w:p>
    <w:p w:rsidR="005A6950" w:rsidRPr="00A84355" w:rsidRDefault="005A6950" w:rsidP="005A6950">
      <w:pPr>
        <w:overflowPunct w:val="0"/>
        <w:autoSpaceDE w:val="0"/>
        <w:autoSpaceDN w:val="0"/>
        <w:adjustRightInd w:val="0"/>
        <w:spacing w:after="120"/>
        <w:jc w:val="both"/>
        <w:textAlignment w:val="baseline"/>
        <w:rPr>
          <w:rFonts w:ascii="Calibri" w:eastAsia="Calibri" w:hAnsi="Calibri" w:cs="Calibri"/>
          <w:b/>
          <w:lang w:val="en-US"/>
        </w:rPr>
      </w:pPr>
    </w:p>
    <w:p w:rsidR="005A6950" w:rsidRPr="00A84355" w:rsidRDefault="005A6950" w:rsidP="005A6950">
      <w:pPr>
        <w:overflowPunct w:val="0"/>
        <w:autoSpaceDE w:val="0"/>
        <w:autoSpaceDN w:val="0"/>
        <w:adjustRightInd w:val="0"/>
        <w:spacing w:after="120"/>
        <w:jc w:val="both"/>
        <w:textAlignment w:val="baseline"/>
        <w:rPr>
          <w:rFonts w:ascii="Calibri" w:eastAsia="Calibri" w:hAnsi="Calibri" w:cs="Calibri"/>
          <w:b/>
          <w:lang w:val="en-US"/>
        </w:rPr>
      </w:pPr>
      <w:r w:rsidRPr="00A84355">
        <w:rPr>
          <w:rFonts w:ascii="Calibri" w:eastAsia="Calibri" w:hAnsi="Calibri" w:cs="Calibri"/>
          <w:b/>
        </w:rPr>
        <w:t>ADDYSG AR GYFER DATBLYGU CYNALIADWY (ADC)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8"/>
        <w:gridCol w:w="4522"/>
      </w:tblGrid>
      <w:tr w:rsidR="005A6950" w:rsidRPr="00A84355" w:rsidTr="009E69E8">
        <w:trPr>
          <w:trHeight w:val="832"/>
        </w:trPr>
        <w:tc>
          <w:tcPr>
            <w:tcW w:w="4538" w:type="dxa"/>
            <w:shd w:val="clear" w:color="auto" w:fill="auto"/>
          </w:tcPr>
          <w:p w:rsidR="005A6950" w:rsidRPr="00A84355" w:rsidRDefault="005A6950" w:rsidP="009E69E8">
            <w:pPr>
              <w:overflowPunct w:val="0"/>
              <w:autoSpaceDE w:val="0"/>
              <w:autoSpaceDN w:val="0"/>
              <w:adjustRightInd w:val="0"/>
              <w:spacing w:after="120"/>
              <w:jc w:val="both"/>
              <w:textAlignment w:val="baseline"/>
              <w:rPr>
                <w:rFonts w:ascii="Calibri" w:eastAsia="Calibri" w:hAnsi="Calibri" w:cs="Calibri"/>
                <w:lang w:val="en-US"/>
              </w:rPr>
            </w:pPr>
          </w:p>
          <w:p w:rsidR="005A6950" w:rsidRPr="00A84355" w:rsidRDefault="005A6950" w:rsidP="009E69E8">
            <w:pPr>
              <w:overflowPunct w:val="0"/>
              <w:autoSpaceDE w:val="0"/>
              <w:autoSpaceDN w:val="0"/>
              <w:adjustRightInd w:val="0"/>
              <w:spacing w:after="120" w:line="280" w:lineRule="auto"/>
              <w:jc w:val="both"/>
              <w:textAlignment w:val="baseline"/>
              <w:rPr>
                <w:rFonts w:ascii="Calibri" w:eastAsia="Calibri" w:hAnsi="Calibri" w:cs="Calibri"/>
                <w:b/>
                <w:lang w:val="en-US"/>
              </w:rPr>
            </w:pPr>
            <w:r w:rsidRPr="00A84355">
              <w:rPr>
                <w:rFonts w:ascii="Calibri" w:eastAsia="Calibri" w:hAnsi="Calibri" w:cs="Calibri"/>
                <w:b/>
              </w:rPr>
              <w:t>Ydy'r modwl yn cyfrannu at ADC?</w:t>
            </w:r>
          </w:p>
        </w:tc>
        <w:tc>
          <w:tcPr>
            <w:tcW w:w="4522" w:type="dxa"/>
            <w:shd w:val="clear" w:color="auto" w:fill="auto"/>
          </w:tcPr>
          <w:p w:rsidR="005A6950" w:rsidRPr="00A84355" w:rsidRDefault="005A6950" w:rsidP="009E69E8">
            <w:pPr>
              <w:overflowPunct w:val="0"/>
              <w:autoSpaceDE w:val="0"/>
              <w:autoSpaceDN w:val="0"/>
              <w:adjustRightInd w:val="0"/>
              <w:spacing w:after="120" w:line="280" w:lineRule="auto"/>
              <w:jc w:val="both"/>
              <w:textAlignment w:val="baseline"/>
              <w:rPr>
                <w:rFonts w:ascii="Calibri" w:eastAsia="Calibri" w:hAnsi="Calibri" w:cs="Calibri"/>
                <w:lang w:val="en-US"/>
              </w:rPr>
            </w:pPr>
            <w:r w:rsidRPr="00A84355">
              <w:rPr>
                <w:rFonts w:ascii="Calibri" w:eastAsia="Calibri" w:hAnsi="Calibri" w:cs="Calibri"/>
              </w:rPr>
              <w:t>Ydy</w:t>
            </w:r>
          </w:p>
        </w:tc>
      </w:tr>
      <w:tr w:rsidR="005A6950" w:rsidRPr="00A84355" w:rsidTr="009E69E8">
        <w:trPr>
          <w:trHeight w:val="780"/>
        </w:trPr>
        <w:tc>
          <w:tcPr>
            <w:tcW w:w="9060" w:type="dxa"/>
            <w:gridSpan w:val="2"/>
            <w:shd w:val="clear" w:color="auto" w:fill="auto"/>
          </w:tcPr>
          <w:p w:rsidR="005A6950" w:rsidRPr="00A84355" w:rsidRDefault="005A6950" w:rsidP="009E69E8">
            <w:pPr>
              <w:overflowPunct w:val="0"/>
              <w:autoSpaceDE w:val="0"/>
              <w:autoSpaceDN w:val="0"/>
              <w:adjustRightInd w:val="0"/>
              <w:spacing w:after="120" w:line="280" w:lineRule="auto"/>
              <w:jc w:val="both"/>
              <w:textAlignment w:val="baseline"/>
              <w:rPr>
                <w:rFonts w:ascii="Calibri" w:eastAsia="Calibri" w:hAnsi="Calibri" w:cs="Calibri"/>
                <w:lang w:val="en-US"/>
              </w:rPr>
            </w:pPr>
            <w:r w:rsidRPr="00A84355">
              <w:rPr>
                <w:rFonts w:ascii="Calibri" w:eastAsia="Calibri" w:hAnsi="Calibri" w:cs="Calibri"/>
              </w:rPr>
              <w:lastRenderedPageBreak/>
              <w:t xml:space="preserve">Mae’r modwl yn hyrwyddo dealltwriaeth o arfer da, ynghyd â pholisïau cyfredol sy’n hyrwyddo dwyieithrwydd ac amlieithrwydd yng Nghymru. </w:t>
            </w:r>
            <w:r w:rsidRPr="00A84355">
              <w:rPr>
                <w:rFonts w:ascii="Calibri" w:eastAsia="Calibri" w:hAnsi="Calibri" w:cs="Calibri"/>
                <w:lang w:val="en-US"/>
              </w:rPr>
              <w:t xml:space="preserve">  </w:t>
            </w:r>
          </w:p>
        </w:tc>
      </w:tr>
    </w:tbl>
    <w:p w:rsidR="005A6950" w:rsidRPr="00A84355" w:rsidRDefault="005A6950" w:rsidP="005A6950">
      <w:pPr>
        <w:overflowPunct w:val="0"/>
        <w:autoSpaceDE w:val="0"/>
        <w:autoSpaceDN w:val="0"/>
        <w:adjustRightInd w:val="0"/>
        <w:spacing w:after="120"/>
        <w:jc w:val="both"/>
        <w:textAlignment w:val="baseline"/>
        <w:rPr>
          <w:rFonts w:ascii="Calibri" w:eastAsia="Calibri" w:hAnsi="Calibri" w:cs="Calibri"/>
          <w:b/>
          <w:lang w:val="en-US"/>
        </w:rPr>
      </w:pPr>
    </w:p>
    <w:p w:rsidR="005A6950" w:rsidRPr="00A84355" w:rsidRDefault="005A6950" w:rsidP="005A6950">
      <w:pPr>
        <w:overflowPunct w:val="0"/>
        <w:autoSpaceDE w:val="0"/>
        <w:autoSpaceDN w:val="0"/>
        <w:adjustRightInd w:val="0"/>
        <w:spacing w:after="120" w:line="280" w:lineRule="auto"/>
        <w:jc w:val="both"/>
        <w:textAlignment w:val="baseline"/>
        <w:rPr>
          <w:rFonts w:ascii="Calibri" w:eastAsia="Calibri" w:hAnsi="Calibri" w:cs="Calibri"/>
          <w:b/>
          <w:lang w:val="en-US"/>
        </w:rPr>
      </w:pPr>
      <w:r w:rsidRPr="00A84355">
        <w:rPr>
          <w:rFonts w:ascii="Calibri" w:eastAsia="Calibri" w:hAnsi="Calibri" w:cs="Calibri"/>
          <w:b/>
        </w:rPr>
        <w:t>Deddf Llesiant Cenedlaethau’r Dyfodol (Cymru) 2015?</w:t>
      </w:r>
    </w:p>
    <w:p w:rsidR="005A6950" w:rsidRPr="00A84355" w:rsidRDefault="005A6950" w:rsidP="005A6950">
      <w:pPr>
        <w:overflowPunct w:val="0"/>
        <w:autoSpaceDE w:val="0"/>
        <w:autoSpaceDN w:val="0"/>
        <w:adjustRightInd w:val="0"/>
        <w:spacing w:after="120" w:line="280" w:lineRule="auto"/>
        <w:jc w:val="both"/>
        <w:textAlignment w:val="baseline"/>
        <w:rPr>
          <w:rFonts w:ascii="Calibri" w:eastAsia="Calibri" w:hAnsi="Calibri" w:cs="Calibri"/>
          <w:lang w:val="en-US"/>
        </w:rPr>
      </w:pPr>
      <w:r w:rsidRPr="00A84355">
        <w:rPr>
          <w:rFonts w:ascii="Calibri" w:eastAsia="Calibri" w:hAnsi="Calibri" w:cs="Calibri"/>
        </w:rPr>
        <w:t>Mae’r modwl hwn yn ymwneud â:</w:t>
      </w:r>
    </w:p>
    <w:p w:rsidR="005A6950" w:rsidRPr="00A84355" w:rsidRDefault="005A6950" w:rsidP="005A6950">
      <w:pPr>
        <w:overflowPunct w:val="0"/>
        <w:autoSpaceDE w:val="0"/>
        <w:autoSpaceDN w:val="0"/>
        <w:adjustRightInd w:val="0"/>
        <w:spacing w:after="120" w:line="280" w:lineRule="auto"/>
        <w:jc w:val="both"/>
        <w:textAlignment w:val="baseline"/>
        <w:rPr>
          <w:rFonts w:ascii="Calibri" w:eastAsia="Calibri" w:hAnsi="Calibri" w:cs="Calibri"/>
          <w:lang w:val="en-US"/>
        </w:rPr>
      </w:pPr>
      <w:r w:rsidRPr="00A84355">
        <w:rPr>
          <w:rFonts w:ascii="Calibri" w:eastAsia="Calibri" w:hAnsi="Calibri" w:cs="Calibri"/>
          <w:b/>
          <w:i/>
        </w:rPr>
        <w:t>Cymru sy’n fwy cyfartal:</w:t>
      </w:r>
      <w:r w:rsidRPr="00A84355">
        <w:rPr>
          <w:rFonts w:ascii="Calibri" w:eastAsia="Calibri" w:hAnsi="Calibri" w:cs="Calibri"/>
          <w:lang w:val="en-US"/>
        </w:rPr>
        <w:t xml:space="preserve"> </w:t>
      </w:r>
      <w:r w:rsidRPr="00A84355">
        <w:rPr>
          <w:rFonts w:ascii="Calibri" w:eastAsia="Calibri" w:hAnsi="Calibri" w:cs="Calibri"/>
          <w:i/>
        </w:rPr>
        <w:t xml:space="preserve">Cymdeithas sy’n galluogi pobl i gyflawni eu potensial ni waeth beth fo’u cefndir neu eu hamgylchiadau (gan gynnwys eu cefndir a’u hamgylchiadau cymdeithasol-economaidd). </w:t>
      </w:r>
      <w:r w:rsidRPr="00A84355">
        <w:rPr>
          <w:rFonts w:ascii="Calibri" w:eastAsia="Calibri" w:hAnsi="Calibri" w:cs="Calibri"/>
          <w:lang w:val="en-US"/>
        </w:rPr>
        <w:t xml:space="preserve"> </w:t>
      </w:r>
    </w:p>
    <w:p w:rsidR="005A6950" w:rsidRPr="00A84355" w:rsidRDefault="005A6950" w:rsidP="005A6950">
      <w:pPr>
        <w:overflowPunct w:val="0"/>
        <w:autoSpaceDE w:val="0"/>
        <w:autoSpaceDN w:val="0"/>
        <w:adjustRightInd w:val="0"/>
        <w:jc w:val="both"/>
        <w:textAlignment w:val="baseline"/>
        <w:rPr>
          <w:rFonts w:ascii="Calibri" w:eastAsia="Calibri" w:hAnsi="Calibri" w:cs="Calibri"/>
          <w:lang w:val="en-US"/>
        </w:rPr>
      </w:pPr>
      <w:r w:rsidRPr="00A84355">
        <w:rPr>
          <w:rFonts w:ascii="Calibri" w:eastAsia="Calibri" w:hAnsi="Calibri" w:cs="Calibri"/>
          <w:b/>
          <w:bCs/>
          <w:i/>
        </w:rPr>
        <w:t>Cymru â diwylliant bywiog lle mae’r Gymraeg yn ffynnu:</w:t>
      </w:r>
    </w:p>
    <w:p w:rsidR="005A6950" w:rsidRPr="00A84355" w:rsidRDefault="005A6950" w:rsidP="005A6950">
      <w:pPr>
        <w:overflowPunct w:val="0"/>
        <w:autoSpaceDE w:val="0"/>
        <w:autoSpaceDN w:val="0"/>
        <w:adjustRightInd w:val="0"/>
        <w:spacing w:after="120" w:line="280" w:lineRule="auto"/>
        <w:jc w:val="both"/>
        <w:textAlignment w:val="baseline"/>
        <w:rPr>
          <w:rFonts w:ascii="Calibri" w:eastAsia="Calibri" w:hAnsi="Calibri" w:cs="Calibri"/>
          <w:lang w:val="en-US"/>
        </w:rPr>
      </w:pPr>
    </w:p>
    <w:p w:rsidR="005A6950" w:rsidRPr="00A84355" w:rsidRDefault="005A6950" w:rsidP="005A6950">
      <w:pPr>
        <w:overflowPunct w:val="0"/>
        <w:autoSpaceDE w:val="0"/>
        <w:autoSpaceDN w:val="0"/>
        <w:adjustRightInd w:val="0"/>
        <w:jc w:val="both"/>
        <w:textAlignment w:val="baseline"/>
        <w:rPr>
          <w:rFonts w:ascii="Calibri" w:eastAsia="Calibri" w:hAnsi="Calibri" w:cs="Calibri"/>
          <w:i/>
        </w:rPr>
      </w:pPr>
      <w:r w:rsidRPr="00A84355">
        <w:rPr>
          <w:rFonts w:ascii="Calibri" w:eastAsia="Calibri" w:hAnsi="Calibri" w:cs="Calibri"/>
          <w:i/>
        </w:rPr>
        <w:t>Cymdeithas sy’n hyrwyddo ac yn gwarchod diwylliant, treftadaeth a’r Gymraeg ac sy’n annog pobl i gyfranogi yn y celfyddydau, a chwaraeon a gweithgareddau hamdden</w:t>
      </w:r>
    </w:p>
    <w:p w:rsidR="00E72277" w:rsidRPr="00A84355" w:rsidRDefault="00E72277" w:rsidP="004F40FF">
      <w:pPr>
        <w:pStyle w:val="fixed"/>
        <w:rPr>
          <w:rFonts w:ascii="Calibri" w:hAnsi="Calibri" w:cs="Calibri"/>
          <w:lang w:val="cy-GB"/>
        </w:rPr>
      </w:pPr>
    </w:p>
    <w:p w:rsidR="00007597" w:rsidRPr="00A84355" w:rsidRDefault="00007597" w:rsidP="00007597">
      <w:pPr>
        <w:tabs>
          <w:tab w:val="left" w:pos="720"/>
          <w:tab w:val="left" w:pos="1440"/>
          <w:tab w:val="left" w:pos="2160"/>
          <w:tab w:val="left" w:pos="2880"/>
        </w:tabs>
        <w:overflowPunct w:val="0"/>
        <w:autoSpaceDE w:val="0"/>
        <w:autoSpaceDN w:val="0"/>
        <w:adjustRightInd w:val="0"/>
        <w:textAlignment w:val="baseline"/>
        <w:rPr>
          <w:rFonts w:ascii="Calibri" w:hAnsi="Calibri" w:cs="Calibri"/>
          <w:b/>
          <w:lang w:val="cy-GB"/>
        </w:rPr>
      </w:pPr>
      <w:r w:rsidRPr="00A84355">
        <w:rPr>
          <w:rFonts w:ascii="Calibri" w:hAnsi="Calibri" w:cs="Calibri"/>
          <w:b/>
          <w:lang w:val="cy-GB"/>
        </w:rPr>
        <w:t>LLYFRYDDIAETH</w:t>
      </w:r>
    </w:p>
    <w:p w:rsidR="00007597" w:rsidRPr="00A84355" w:rsidRDefault="00007597" w:rsidP="00007597">
      <w:pPr>
        <w:tabs>
          <w:tab w:val="left" w:pos="720"/>
          <w:tab w:val="left" w:pos="1440"/>
          <w:tab w:val="left" w:pos="2160"/>
          <w:tab w:val="left" w:pos="2880"/>
        </w:tabs>
        <w:overflowPunct w:val="0"/>
        <w:autoSpaceDE w:val="0"/>
        <w:autoSpaceDN w:val="0"/>
        <w:adjustRightInd w:val="0"/>
        <w:textAlignment w:val="baseline"/>
        <w:rPr>
          <w:rFonts w:ascii="Calibri" w:hAnsi="Calibri" w:cs="Calibri"/>
          <w:b/>
          <w:lang w:val="cy-GB"/>
        </w:rPr>
      </w:pPr>
    </w:p>
    <w:p w:rsidR="00007597" w:rsidRPr="00A84355" w:rsidRDefault="00007597" w:rsidP="00007597">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Calibri"/>
          <w:b/>
          <w:lang w:val="cy-GB"/>
        </w:rPr>
      </w:pPr>
      <w:r w:rsidRPr="00A84355">
        <w:rPr>
          <w:rFonts w:ascii="Calibri" w:hAnsi="Calibri" w:cs="Calibri"/>
          <w:b/>
          <w:lang w:val="cy-GB"/>
        </w:rPr>
        <w:t>Hanfodol</w:t>
      </w:r>
    </w:p>
    <w:p w:rsidR="00007597" w:rsidRPr="00A84355" w:rsidRDefault="00007597" w:rsidP="00007597">
      <w:pPr>
        <w:overflowPunct w:val="0"/>
        <w:autoSpaceDE w:val="0"/>
        <w:autoSpaceDN w:val="0"/>
        <w:adjustRightInd w:val="0"/>
        <w:jc w:val="both"/>
        <w:textAlignment w:val="baseline"/>
        <w:rPr>
          <w:rFonts w:ascii="Calibri" w:hAnsi="Calibri" w:cs="Calibri"/>
          <w:lang w:val="cy-GB"/>
        </w:rPr>
      </w:pPr>
    </w:p>
    <w:p w:rsidR="00007597" w:rsidRPr="00A84355" w:rsidRDefault="00007597" w:rsidP="00007597">
      <w:pPr>
        <w:shd w:val="clear" w:color="auto" w:fill="FFFFFF"/>
        <w:spacing w:line="360" w:lineRule="auto"/>
        <w:rPr>
          <w:rFonts w:ascii="Calibri" w:hAnsi="Calibri" w:cs="Calibri"/>
          <w:color w:val="32322F"/>
          <w:lang w:val="en-US"/>
        </w:rPr>
      </w:pPr>
      <w:r w:rsidRPr="00A84355">
        <w:rPr>
          <w:rFonts w:ascii="Calibri" w:hAnsi="Calibri" w:cs="Calibri"/>
          <w:color w:val="32322F"/>
          <w:lang w:val="en-US"/>
        </w:rPr>
        <w:t xml:space="preserve">Baker, C. (2011). </w:t>
      </w:r>
      <w:r w:rsidRPr="00A84355">
        <w:rPr>
          <w:rFonts w:ascii="Calibri" w:hAnsi="Calibri" w:cs="Calibri"/>
          <w:i/>
          <w:iCs/>
          <w:color w:val="32322F"/>
          <w:lang w:val="en-US"/>
        </w:rPr>
        <w:t>Foundations of bilingual education and bilingualism.</w:t>
      </w:r>
      <w:r w:rsidRPr="00A84355">
        <w:rPr>
          <w:rFonts w:ascii="Calibri" w:hAnsi="Calibri" w:cs="Calibri"/>
          <w:color w:val="32322F"/>
          <w:lang w:val="en-US"/>
        </w:rPr>
        <w:t xml:space="preserve"> (5th ed., Bilingual education and bilingualism; 54). S.l.: Multilingual Matters.</w:t>
      </w:r>
    </w:p>
    <w:p w:rsidR="00007597" w:rsidRPr="00A84355" w:rsidRDefault="00007597" w:rsidP="00007597">
      <w:pPr>
        <w:shd w:val="clear" w:color="auto" w:fill="FFFFFF"/>
        <w:spacing w:line="360" w:lineRule="auto"/>
        <w:rPr>
          <w:rFonts w:ascii="Calibri" w:hAnsi="Calibri" w:cs="Calibri"/>
          <w:color w:val="32322F"/>
          <w:lang w:val="en-US"/>
        </w:rPr>
      </w:pPr>
      <w:r w:rsidRPr="00A84355">
        <w:rPr>
          <w:rFonts w:ascii="Calibri" w:hAnsi="Calibri" w:cs="Calibri"/>
          <w:color w:val="32322F"/>
          <w:lang w:val="en-US"/>
        </w:rPr>
        <w:t xml:space="preserve">García, &amp; Baetens Beardsmore. (2009). </w:t>
      </w:r>
      <w:r w:rsidRPr="00A84355">
        <w:rPr>
          <w:rFonts w:ascii="Calibri" w:hAnsi="Calibri" w:cs="Calibri"/>
          <w:i/>
          <w:iCs/>
          <w:color w:val="32322F"/>
          <w:lang w:val="en-US"/>
        </w:rPr>
        <w:t>Bilingual education in the 21st century: A global perspective</w:t>
      </w:r>
      <w:r w:rsidRPr="00A84355">
        <w:rPr>
          <w:rFonts w:ascii="Calibri" w:hAnsi="Calibri" w:cs="Calibri"/>
          <w:color w:val="32322F"/>
          <w:lang w:val="en-US"/>
        </w:rPr>
        <w:t>. Malden, MA; Oxford: Wiley-Blackwell Pub.</w:t>
      </w:r>
    </w:p>
    <w:p w:rsidR="00007597" w:rsidRPr="00A84355" w:rsidRDefault="00007597" w:rsidP="00007597">
      <w:pPr>
        <w:shd w:val="clear" w:color="auto" w:fill="FFFFFF"/>
        <w:spacing w:line="360" w:lineRule="auto"/>
        <w:rPr>
          <w:rFonts w:ascii="Calibri" w:hAnsi="Calibri" w:cs="Calibri"/>
          <w:color w:val="32322F"/>
          <w:lang w:val="en-US"/>
        </w:rPr>
      </w:pPr>
      <w:r w:rsidRPr="00A84355">
        <w:rPr>
          <w:rFonts w:ascii="Calibri" w:hAnsi="Calibri" w:cs="Calibri"/>
          <w:color w:val="32322F"/>
          <w:lang w:val="en-US"/>
        </w:rPr>
        <w:t xml:space="preserve">Issa, T., &amp; Hatt, A. (2013). </w:t>
      </w:r>
      <w:r w:rsidRPr="00A84355">
        <w:rPr>
          <w:rFonts w:ascii="Calibri" w:hAnsi="Calibri" w:cs="Calibri"/>
          <w:i/>
          <w:iCs/>
          <w:color w:val="32322F"/>
          <w:lang w:val="en-US"/>
        </w:rPr>
        <w:t>Language, culture and identity in the early years</w:t>
      </w:r>
      <w:r w:rsidRPr="00A84355">
        <w:rPr>
          <w:rFonts w:ascii="Calibri" w:hAnsi="Calibri" w:cs="Calibri"/>
          <w:color w:val="32322F"/>
          <w:lang w:val="en-US"/>
        </w:rPr>
        <w:t>. London: Continuum.</w:t>
      </w:r>
    </w:p>
    <w:p w:rsidR="00007597" w:rsidRPr="00A84355" w:rsidRDefault="00007597" w:rsidP="00007597">
      <w:pPr>
        <w:shd w:val="clear" w:color="auto" w:fill="FFFFFF"/>
        <w:spacing w:line="360" w:lineRule="auto"/>
        <w:rPr>
          <w:rFonts w:ascii="Calibri" w:hAnsi="Calibri" w:cs="Calibri"/>
          <w:color w:val="32322F"/>
          <w:lang w:val="en-US"/>
        </w:rPr>
      </w:pPr>
      <w:r w:rsidRPr="00A84355">
        <w:rPr>
          <w:rFonts w:ascii="Calibri" w:hAnsi="Calibri" w:cs="Calibri"/>
          <w:color w:val="32322F"/>
          <w:lang w:val="en-US"/>
        </w:rPr>
        <w:t xml:space="preserve">Smidt, S. (2016). </w:t>
      </w:r>
      <w:r w:rsidRPr="00A84355">
        <w:rPr>
          <w:rFonts w:ascii="Calibri" w:hAnsi="Calibri" w:cs="Calibri"/>
          <w:i/>
          <w:iCs/>
          <w:color w:val="32322F"/>
          <w:lang w:val="en-US"/>
        </w:rPr>
        <w:t>Multilingualism in the early years: Extending the limits of our world</w:t>
      </w:r>
      <w:r w:rsidRPr="00A84355">
        <w:rPr>
          <w:rFonts w:ascii="Calibri" w:hAnsi="Calibri" w:cs="Calibri"/>
          <w:color w:val="32322F"/>
          <w:lang w:val="en-US"/>
        </w:rPr>
        <w:t xml:space="preserve">. Oxon: </w:t>
      </w:r>
      <w:r w:rsidR="005150A0" w:rsidRPr="00A84355">
        <w:rPr>
          <w:rFonts w:ascii="Calibri" w:hAnsi="Calibri" w:cs="Calibri"/>
          <w:color w:val="32322F"/>
          <w:lang w:val="en-US"/>
        </w:rPr>
        <w:t>Routledge</w:t>
      </w:r>
      <w:r w:rsidRPr="00A84355">
        <w:rPr>
          <w:rFonts w:ascii="Calibri" w:hAnsi="Calibri" w:cs="Calibri"/>
          <w:color w:val="32322F"/>
          <w:lang w:val="en-US"/>
        </w:rPr>
        <w:t>.</w:t>
      </w:r>
    </w:p>
    <w:p w:rsidR="00007597" w:rsidRPr="00A84355" w:rsidRDefault="00007597" w:rsidP="00007597">
      <w:pPr>
        <w:overflowPunct w:val="0"/>
        <w:autoSpaceDE w:val="0"/>
        <w:autoSpaceDN w:val="0"/>
        <w:adjustRightInd w:val="0"/>
        <w:textAlignment w:val="baseline"/>
        <w:rPr>
          <w:rFonts w:ascii="Calibri" w:hAnsi="Calibri" w:cs="Calibri"/>
          <w:lang w:val="cy-GB"/>
        </w:rPr>
      </w:pPr>
    </w:p>
    <w:p w:rsidR="00007597" w:rsidRPr="00A84355" w:rsidRDefault="00007597" w:rsidP="00007597">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Calibri"/>
          <w:b/>
          <w:lang w:val="cy-GB"/>
        </w:rPr>
      </w:pPr>
      <w:r w:rsidRPr="00A84355">
        <w:rPr>
          <w:rFonts w:ascii="Calibri" w:hAnsi="Calibri" w:cs="Calibri"/>
          <w:b/>
          <w:lang w:val="cy-GB"/>
        </w:rPr>
        <w:t>Argymhellir</w:t>
      </w:r>
    </w:p>
    <w:p w:rsidR="00007597" w:rsidRPr="00A84355" w:rsidRDefault="00007597" w:rsidP="00007597">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Calibri"/>
          <w:b/>
          <w:lang w:val="cy-GB"/>
        </w:rPr>
      </w:pPr>
    </w:p>
    <w:p w:rsidR="00007597" w:rsidRPr="00A84355" w:rsidRDefault="00007597" w:rsidP="00007597">
      <w:pPr>
        <w:overflowPunct w:val="0"/>
        <w:autoSpaceDE w:val="0"/>
        <w:autoSpaceDN w:val="0"/>
        <w:adjustRightInd w:val="0"/>
        <w:spacing w:line="360" w:lineRule="auto"/>
        <w:textAlignment w:val="baseline"/>
        <w:rPr>
          <w:rFonts w:ascii="Calibri" w:hAnsi="Calibri" w:cs="Calibri"/>
        </w:rPr>
      </w:pPr>
      <w:r w:rsidRPr="00A84355">
        <w:rPr>
          <w:rFonts w:ascii="Calibri" w:hAnsi="Calibri" w:cs="Calibri"/>
        </w:rPr>
        <w:t xml:space="preserve">Bruce, T. (2012) </w:t>
      </w:r>
      <w:r w:rsidRPr="00A84355">
        <w:rPr>
          <w:rFonts w:ascii="Calibri" w:hAnsi="Calibri" w:cs="Calibri"/>
          <w:i/>
        </w:rPr>
        <w:t>Learning Through Play</w:t>
      </w:r>
      <w:r w:rsidRPr="00A84355">
        <w:rPr>
          <w:rFonts w:ascii="Calibri" w:hAnsi="Calibri" w:cs="Calibri"/>
        </w:rPr>
        <w:t xml:space="preserve"> (2</w:t>
      </w:r>
      <w:r w:rsidRPr="00A84355">
        <w:rPr>
          <w:rFonts w:ascii="Calibri" w:hAnsi="Calibri" w:cs="Calibri"/>
          <w:vertAlign w:val="superscript"/>
        </w:rPr>
        <w:t>nd</w:t>
      </w:r>
      <w:r w:rsidRPr="00A84355">
        <w:rPr>
          <w:rFonts w:ascii="Calibri" w:hAnsi="Calibri" w:cs="Calibri"/>
        </w:rPr>
        <w:t xml:space="preserve"> Ed). London: Hodder.</w:t>
      </w:r>
    </w:p>
    <w:p w:rsidR="00007597" w:rsidRPr="00A84355" w:rsidRDefault="00007597" w:rsidP="00007597">
      <w:pPr>
        <w:shd w:val="clear" w:color="auto" w:fill="FFFFFF"/>
        <w:spacing w:line="360" w:lineRule="auto"/>
        <w:rPr>
          <w:rFonts w:ascii="Calibri" w:hAnsi="Calibri" w:cs="Calibri"/>
          <w:color w:val="32322F"/>
          <w:lang w:val="en-US"/>
        </w:rPr>
      </w:pPr>
      <w:r w:rsidRPr="00A84355">
        <w:rPr>
          <w:rFonts w:ascii="Calibri" w:hAnsi="Calibri" w:cs="Calibri"/>
          <w:color w:val="32322F"/>
          <w:lang w:val="en-US"/>
        </w:rPr>
        <w:t xml:space="preserve">Cenoz, J. (2013). Defining Multilingualism. </w:t>
      </w:r>
      <w:r w:rsidRPr="00A84355">
        <w:rPr>
          <w:rFonts w:ascii="Calibri" w:hAnsi="Calibri" w:cs="Calibri"/>
          <w:i/>
          <w:iCs/>
          <w:color w:val="32322F"/>
          <w:lang w:val="en-US"/>
        </w:rPr>
        <w:t>Annual Review of Applied Linguistics,</w:t>
      </w:r>
      <w:r w:rsidRPr="00A84355">
        <w:rPr>
          <w:rFonts w:ascii="Calibri" w:hAnsi="Calibri" w:cs="Calibri"/>
          <w:color w:val="32322F"/>
          <w:lang w:val="en-US"/>
        </w:rPr>
        <w:t xml:space="preserve"> </w:t>
      </w:r>
      <w:r w:rsidRPr="00A84355">
        <w:rPr>
          <w:rFonts w:ascii="Calibri" w:hAnsi="Calibri" w:cs="Calibri"/>
          <w:i/>
          <w:iCs/>
          <w:color w:val="32322F"/>
          <w:lang w:val="en-US"/>
        </w:rPr>
        <w:t>33</w:t>
      </w:r>
      <w:r w:rsidRPr="00A84355">
        <w:rPr>
          <w:rFonts w:ascii="Calibri" w:hAnsi="Calibri" w:cs="Calibri"/>
          <w:color w:val="32322F"/>
          <w:lang w:val="en-US"/>
        </w:rPr>
        <w:t>, 3-18.</w:t>
      </w:r>
    </w:p>
    <w:p w:rsidR="00007597" w:rsidRPr="00A84355" w:rsidRDefault="00007597" w:rsidP="00007597">
      <w:pPr>
        <w:overflowPunct w:val="0"/>
        <w:autoSpaceDE w:val="0"/>
        <w:autoSpaceDN w:val="0"/>
        <w:adjustRightInd w:val="0"/>
        <w:spacing w:line="360" w:lineRule="auto"/>
        <w:textAlignment w:val="baseline"/>
        <w:rPr>
          <w:rFonts w:ascii="Calibri" w:hAnsi="Calibri" w:cs="Calibri"/>
        </w:rPr>
      </w:pPr>
      <w:r w:rsidRPr="00A84355">
        <w:rPr>
          <w:rFonts w:ascii="Calibri" w:hAnsi="Calibri" w:cs="Calibri"/>
        </w:rPr>
        <w:t xml:space="preserve">Donaldson, G. (2015) </w:t>
      </w:r>
      <w:r w:rsidRPr="00A84355">
        <w:rPr>
          <w:rFonts w:ascii="Calibri" w:hAnsi="Calibri" w:cs="Calibri"/>
          <w:i/>
        </w:rPr>
        <w:t xml:space="preserve">Successful Futures: Independent Review of Curriculum and Assessment Arrangements in Wales. </w:t>
      </w:r>
      <w:r w:rsidRPr="00A84355">
        <w:rPr>
          <w:rFonts w:ascii="Calibri" w:hAnsi="Calibri" w:cs="Calibri"/>
        </w:rPr>
        <w:t>Cardiff: Welsh Government.</w:t>
      </w:r>
    </w:p>
    <w:p w:rsidR="00007597" w:rsidRPr="00A84355" w:rsidRDefault="00007597" w:rsidP="00007597">
      <w:pPr>
        <w:shd w:val="clear" w:color="auto" w:fill="FFFFFF"/>
        <w:spacing w:line="360" w:lineRule="auto"/>
        <w:rPr>
          <w:rFonts w:ascii="Calibri" w:hAnsi="Calibri" w:cs="Calibri"/>
          <w:color w:val="32322F"/>
          <w:lang w:val="en-US"/>
        </w:rPr>
      </w:pPr>
      <w:r w:rsidRPr="00A84355">
        <w:rPr>
          <w:rFonts w:ascii="Calibri" w:hAnsi="Calibri" w:cs="Calibri"/>
          <w:color w:val="32322F"/>
          <w:lang w:val="en-US"/>
        </w:rPr>
        <w:t xml:space="preserve">Spolsky, B. (1986). </w:t>
      </w:r>
      <w:r w:rsidRPr="00A84355">
        <w:rPr>
          <w:rFonts w:ascii="Calibri" w:hAnsi="Calibri" w:cs="Calibri"/>
          <w:i/>
          <w:iCs/>
          <w:color w:val="32322F"/>
          <w:lang w:val="en-US"/>
        </w:rPr>
        <w:t>Language and education in multilingual settings</w:t>
      </w:r>
      <w:r w:rsidRPr="00A84355">
        <w:rPr>
          <w:rFonts w:ascii="Calibri" w:hAnsi="Calibri" w:cs="Calibri"/>
          <w:color w:val="32322F"/>
          <w:lang w:val="en-US"/>
        </w:rPr>
        <w:t xml:space="preserve"> (Multilingual matters; 25). Clevedon: Multilingual Matters.</w:t>
      </w:r>
    </w:p>
    <w:p w:rsidR="00007597" w:rsidRPr="00A84355" w:rsidRDefault="00007597" w:rsidP="00007597">
      <w:pPr>
        <w:shd w:val="clear" w:color="auto" w:fill="FFFFFF"/>
        <w:spacing w:line="360" w:lineRule="auto"/>
        <w:rPr>
          <w:rFonts w:ascii="Calibri" w:hAnsi="Calibri" w:cs="Calibri"/>
          <w:color w:val="32322F"/>
          <w:lang w:val="en-US"/>
        </w:rPr>
      </w:pPr>
      <w:r w:rsidRPr="00A84355">
        <w:rPr>
          <w:rFonts w:ascii="Calibri" w:hAnsi="Calibri" w:cs="Calibri"/>
          <w:color w:val="32322F"/>
          <w:lang w:val="en-US"/>
        </w:rPr>
        <w:t xml:space="preserve">Weber, J., &amp; Horner, K. (2012). </w:t>
      </w:r>
      <w:r w:rsidRPr="00A84355">
        <w:rPr>
          <w:rFonts w:ascii="Calibri" w:hAnsi="Calibri" w:cs="Calibri"/>
          <w:i/>
          <w:iCs/>
          <w:color w:val="32322F"/>
          <w:lang w:val="en-US"/>
        </w:rPr>
        <w:t>Introducing multilingualism: A social approach</w:t>
      </w:r>
      <w:r w:rsidRPr="00A84355">
        <w:rPr>
          <w:rFonts w:ascii="Calibri" w:hAnsi="Calibri" w:cs="Calibri"/>
          <w:color w:val="32322F"/>
          <w:lang w:val="en-US"/>
        </w:rPr>
        <w:t>. London: New York: Routledge.</w:t>
      </w:r>
    </w:p>
    <w:p w:rsidR="00007597" w:rsidRPr="00A84355" w:rsidRDefault="00007597" w:rsidP="00007597">
      <w:pPr>
        <w:shd w:val="clear" w:color="auto" w:fill="FFFFFF"/>
        <w:spacing w:line="360" w:lineRule="auto"/>
        <w:rPr>
          <w:rFonts w:ascii="Calibri" w:hAnsi="Calibri" w:cs="Calibri"/>
          <w:color w:val="32322F"/>
          <w:lang w:val="en-US"/>
        </w:rPr>
      </w:pPr>
      <w:r w:rsidRPr="00A84355">
        <w:rPr>
          <w:rFonts w:ascii="Calibri" w:hAnsi="Calibri" w:cs="Calibri"/>
          <w:color w:val="32322F"/>
          <w:lang w:val="en-US"/>
        </w:rPr>
        <w:t xml:space="preserve">Thomas, C. (2012). </w:t>
      </w:r>
      <w:r w:rsidRPr="00A84355">
        <w:rPr>
          <w:rFonts w:ascii="Calibri" w:hAnsi="Calibri" w:cs="Calibri"/>
          <w:i/>
          <w:iCs/>
          <w:color w:val="32322F"/>
          <w:lang w:val="en-US"/>
        </w:rPr>
        <w:t>Growing up with languages reflections on multilingual childhoods</w:t>
      </w:r>
      <w:r w:rsidRPr="00A84355">
        <w:rPr>
          <w:rFonts w:ascii="Calibri" w:hAnsi="Calibri" w:cs="Calibri"/>
          <w:color w:val="32322F"/>
          <w:lang w:val="en-US"/>
        </w:rPr>
        <w:t xml:space="preserve"> (Parents' and teachers' guides; no. 15). Bristol; Buffalo: Multilingual Matters</w:t>
      </w:r>
    </w:p>
    <w:p w:rsidR="00007597" w:rsidRPr="00A84355" w:rsidRDefault="00007597" w:rsidP="00007597">
      <w:pPr>
        <w:shd w:val="clear" w:color="auto" w:fill="FFFFFF"/>
        <w:spacing w:line="360" w:lineRule="auto"/>
        <w:rPr>
          <w:rFonts w:ascii="Calibri" w:hAnsi="Calibri" w:cs="Calibri"/>
          <w:color w:val="32322F"/>
          <w:lang w:val="en-US"/>
        </w:rPr>
      </w:pPr>
    </w:p>
    <w:p w:rsidR="00007597" w:rsidRPr="00A84355" w:rsidRDefault="00007597" w:rsidP="00007597">
      <w:pPr>
        <w:overflowPunct w:val="0"/>
        <w:autoSpaceDE w:val="0"/>
        <w:autoSpaceDN w:val="0"/>
        <w:adjustRightInd w:val="0"/>
        <w:textAlignment w:val="baseline"/>
        <w:rPr>
          <w:rFonts w:ascii="Calibri" w:hAnsi="Calibri" w:cs="Calibri"/>
          <w:lang w:val="cy-GB"/>
        </w:rPr>
      </w:pPr>
    </w:p>
    <w:p w:rsidR="00007597" w:rsidRPr="00A84355" w:rsidRDefault="00007597" w:rsidP="00007597">
      <w:pPr>
        <w:overflowPunct w:val="0"/>
        <w:autoSpaceDE w:val="0"/>
        <w:autoSpaceDN w:val="0"/>
        <w:adjustRightInd w:val="0"/>
        <w:textAlignment w:val="baseline"/>
        <w:rPr>
          <w:rFonts w:ascii="Calibri" w:hAnsi="Calibri" w:cs="Calibri"/>
          <w:b/>
          <w:lang w:val="cy-GB"/>
        </w:rPr>
      </w:pPr>
      <w:r w:rsidRPr="00A84355">
        <w:rPr>
          <w:rFonts w:ascii="Calibri" w:hAnsi="Calibri" w:cs="Calibri"/>
          <w:b/>
          <w:lang w:val="cy-GB"/>
        </w:rPr>
        <w:t>Cefndir</w:t>
      </w:r>
    </w:p>
    <w:p w:rsidR="00007597" w:rsidRPr="00A84355" w:rsidRDefault="00007597" w:rsidP="00007597">
      <w:pPr>
        <w:overflowPunct w:val="0"/>
        <w:autoSpaceDE w:val="0"/>
        <w:autoSpaceDN w:val="0"/>
        <w:adjustRightInd w:val="0"/>
        <w:textAlignment w:val="baseline"/>
        <w:rPr>
          <w:rFonts w:ascii="Calibri" w:hAnsi="Calibri" w:cs="Calibri"/>
          <w:lang w:val="cy-GB"/>
        </w:rPr>
      </w:pPr>
    </w:p>
    <w:p w:rsidR="00007597" w:rsidRPr="00A84355" w:rsidRDefault="00007597" w:rsidP="00007597">
      <w:pPr>
        <w:overflowPunct w:val="0"/>
        <w:autoSpaceDE w:val="0"/>
        <w:autoSpaceDN w:val="0"/>
        <w:adjustRightInd w:val="0"/>
        <w:spacing w:line="360" w:lineRule="auto"/>
        <w:textAlignment w:val="baseline"/>
        <w:rPr>
          <w:rFonts w:ascii="Calibri" w:hAnsi="Calibri" w:cs="Calibri"/>
        </w:rPr>
      </w:pPr>
      <w:r w:rsidRPr="00A84355">
        <w:rPr>
          <w:rFonts w:ascii="Calibri" w:hAnsi="Calibri" w:cs="Calibri"/>
        </w:rPr>
        <w:t xml:space="preserve">Lindon, J. (2012) </w:t>
      </w:r>
      <w:r w:rsidRPr="00A84355">
        <w:rPr>
          <w:rFonts w:ascii="Calibri" w:hAnsi="Calibri" w:cs="Calibri"/>
          <w:i/>
        </w:rPr>
        <w:t>Understanding Child Development. 0-8 years</w:t>
      </w:r>
      <w:r w:rsidRPr="00A84355">
        <w:rPr>
          <w:rFonts w:ascii="Calibri" w:hAnsi="Calibri" w:cs="Calibri"/>
        </w:rPr>
        <w:t>. (3</w:t>
      </w:r>
      <w:r w:rsidRPr="00A84355">
        <w:rPr>
          <w:rFonts w:ascii="Calibri" w:hAnsi="Calibri" w:cs="Calibri"/>
          <w:vertAlign w:val="superscript"/>
        </w:rPr>
        <w:t>rd</w:t>
      </w:r>
      <w:r w:rsidRPr="00A84355">
        <w:rPr>
          <w:rFonts w:ascii="Calibri" w:hAnsi="Calibri" w:cs="Calibri"/>
        </w:rPr>
        <w:t xml:space="preserve"> Ed) Hodder Education: London.</w:t>
      </w:r>
    </w:p>
    <w:p w:rsidR="00007597" w:rsidRPr="00A84355" w:rsidRDefault="00007597" w:rsidP="00007597">
      <w:pPr>
        <w:overflowPunct w:val="0"/>
        <w:autoSpaceDE w:val="0"/>
        <w:autoSpaceDN w:val="0"/>
        <w:adjustRightInd w:val="0"/>
        <w:spacing w:line="360" w:lineRule="auto"/>
        <w:textAlignment w:val="baseline"/>
        <w:rPr>
          <w:rFonts w:ascii="Calibri" w:hAnsi="Calibri" w:cs="Calibri"/>
        </w:rPr>
      </w:pPr>
      <w:r w:rsidRPr="00A84355">
        <w:rPr>
          <w:rFonts w:ascii="Calibri" w:hAnsi="Calibri" w:cs="Calibri"/>
        </w:rPr>
        <w:t xml:space="preserve">Maynard, T. &amp; Powell, S. (2013) </w:t>
      </w:r>
      <w:r w:rsidRPr="00A84355">
        <w:rPr>
          <w:rFonts w:ascii="Calibri" w:hAnsi="Calibri" w:cs="Calibri"/>
          <w:i/>
        </w:rPr>
        <w:t xml:space="preserve">An Introduction to Early Childhood Studies.  </w:t>
      </w:r>
      <w:r w:rsidRPr="00A84355">
        <w:rPr>
          <w:rFonts w:ascii="Calibri" w:hAnsi="Calibri" w:cs="Calibri"/>
        </w:rPr>
        <w:t>(3</w:t>
      </w:r>
      <w:r w:rsidRPr="00A84355">
        <w:rPr>
          <w:rFonts w:ascii="Calibri" w:hAnsi="Calibri" w:cs="Calibri"/>
          <w:vertAlign w:val="superscript"/>
        </w:rPr>
        <w:t>rd</w:t>
      </w:r>
      <w:r w:rsidRPr="00A84355">
        <w:rPr>
          <w:rFonts w:ascii="Calibri" w:hAnsi="Calibri" w:cs="Calibri"/>
        </w:rPr>
        <w:t xml:space="preserve"> Ed).  London: Sage.</w:t>
      </w:r>
    </w:p>
    <w:p w:rsidR="00007597" w:rsidRPr="00A84355" w:rsidRDefault="00007597" w:rsidP="00007597">
      <w:pPr>
        <w:overflowPunct w:val="0"/>
        <w:autoSpaceDE w:val="0"/>
        <w:autoSpaceDN w:val="0"/>
        <w:adjustRightInd w:val="0"/>
        <w:spacing w:line="360" w:lineRule="auto"/>
        <w:textAlignment w:val="baseline"/>
        <w:rPr>
          <w:rFonts w:ascii="Calibri" w:hAnsi="Calibri" w:cs="Calibri"/>
        </w:rPr>
      </w:pPr>
      <w:r w:rsidRPr="00A84355">
        <w:rPr>
          <w:rFonts w:ascii="Calibri" w:hAnsi="Calibri" w:cs="Calibri"/>
        </w:rPr>
        <w:t xml:space="preserve">Parker-Rees, R. &amp; Leeson, C. (2015) </w:t>
      </w:r>
      <w:r w:rsidRPr="00A84355">
        <w:rPr>
          <w:rFonts w:ascii="Calibri" w:hAnsi="Calibri" w:cs="Calibri"/>
          <w:i/>
        </w:rPr>
        <w:t>Early Childhood Studies.</w:t>
      </w:r>
      <w:r w:rsidRPr="00A84355">
        <w:rPr>
          <w:rFonts w:ascii="Calibri" w:hAnsi="Calibri" w:cs="Calibri"/>
        </w:rPr>
        <w:t xml:space="preserve">  London: Sage.</w:t>
      </w:r>
    </w:p>
    <w:p w:rsidR="00007597" w:rsidRPr="00A84355" w:rsidRDefault="00007597" w:rsidP="00007597">
      <w:pPr>
        <w:overflowPunct w:val="0"/>
        <w:autoSpaceDE w:val="0"/>
        <w:autoSpaceDN w:val="0"/>
        <w:adjustRightInd w:val="0"/>
        <w:spacing w:line="360" w:lineRule="auto"/>
        <w:ind w:right="-334"/>
        <w:textAlignment w:val="baseline"/>
        <w:rPr>
          <w:rFonts w:ascii="Calibri" w:hAnsi="Calibri" w:cs="Calibri"/>
        </w:rPr>
      </w:pPr>
      <w:r w:rsidRPr="00A84355">
        <w:rPr>
          <w:rFonts w:ascii="Calibri" w:hAnsi="Calibri" w:cs="Calibri"/>
        </w:rPr>
        <w:t xml:space="preserve">Pugh, G. &amp; Duffy, B. (eds) (2014) </w:t>
      </w:r>
      <w:r w:rsidRPr="00A84355">
        <w:rPr>
          <w:rFonts w:ascii="Calibri" w:hAnsi="Calibri" w:cs="Calibri"/>
          <w:i/>
        </w:rPr>
        <w:t>Contemporary Issues in the Early Years.</w:t>
      </w:r>
      <w:r w:rsidRPr="00A84355">
        <w:rPr>
          <w:rFonts w:ascii="Calibri" w:hAnsi="Calibri" w:cs="Calibri"/>
        </w:rPr>
        <w:t xml:space="preserve"> (6</w:t>
      </w:r>
      <w:r w:rsidRPr="00A84355">
        <w:rPr>
          <w:rFonts w:ascii="Calibri" w:hAnsi="Calibri" w:cs="Calibri"/>
          <w:vertAlign w:val="superscript"/>
        </w:rPr>
        <w:t>th</w:t>
      </w:r>
      <w:r w:rsidRPr="00A84355">
        <w:rPr>
          <w:rFonts w:ascii="Calibri" w:hAnsi="Calibri" w:cs="Calibri"/>
        </w:rPr>
        <w:t xml:space="preserve"> Ed)  London: Sage.</w:t>
      </w:r>
    </w:p>
    <w:p w:rsidR="00007597" w:rsidRPr="00A84355" w:rsidRDefault="00007597" w:rsidP="00007597">
      <w:pPr>
        <w:overflowPunct w:val="0"/>
        <w:autoSpaceDE w:val="0"/>
        <w:autoSpaceDN w:val="0"/>
        <w:adjustRightInd w:val="0"/>
        <w:spacing w:line="360" w:lineRule="auto"/>
        <w:textAlignment w:val="baseline"/>
        <w:rPr>
          <w:rFonts w:ascii="Calibri" w:hAnsi="Calibri" w:cs="Calibri"/>
        </w:rPr>
      </w:pPr>
      <w:r w:rsidRPr="00A84355">
        <w:rPr>
          <w:rFonts w:ascii="Calibri" w:hAnsi="Calibri" w:cs="Calibri"/>
        </w:rPr>
        <w:t xml:space="preserve">Waller, T. and Davis, G. (Eds) (2014) </w:t>
      </w:r>
      <w:r w:rsidRPr="00A84355">
        <w:rPr>
          <w:rFonts w:ascii="Calibri" w:hAnsi="Calibri" w:cs="Calibri"/>
          <w:i/>
        </w:rPr>
        <w:t>An Introduction to Early Childhood</w:t>
      </w:r>
      <w:r w:rsidRPr="00A84355">
        <w:rPr>
          <w:rFonts w:ascii="Calibri" w:hAnsi="Calibri" w:cs="Calibri"/>
        </w:rPr>
        <w:t>. London: Sage.</w:t>
      </w:r>
    </w:p>
    <w:p w:rsidR="00007597" w:rsidRPr="00A84355" w:rsidRDefault="00007597" w:rsidP="00473E4B">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Calibri"/>
          <w:b/>
          <w:lang w:val="cy-GB"/>
        </w:rPr>
      </w:pPr>
      <w:r w:rsidRPr="00A84355">
        <w:rPr>
          <w:rFonts w:ascii="Calibri" w:hAnsi="Calibri" w:cs="Calibri"/>
          <w:b/>
          <w:lang w:val="cy-GB"/>
        </w:rPr>
        <w:t xml:space="preserve">Cylchgronau </w:t>
      </w:r>
    </w:p>
    <w:p w:rsidR="00007597" w:rsidRPr="00A84355" w:rsidRDefault="00007597" w:rsidP="00473E4B">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Calibri"/>
          <w:b/>
          <w:lang w:val="cy-GB"/>
        </w:rPr>
      </w:pPr>
    </w:p>
    <w:p w:rsidR="00007597" w:rsidRPr="00A84355" w:rsidRDefault="00007597" w:rsidP="00007597">
      <w:pPr>
        <w:shd w:val="clear" w:color="auto" w:fill="FFFFFF"/>
        <w:spacing w:line="360" w:lineRule="auto"/>
        <w:rPr>
          <w:rFonts w:ascii="Calibri" w:hAnsi="Calibri" w:cs="Calibri"/>
          <w:color w:val="32322F"/>
          <w:sz w:val="19"/>
          <w:szCs w:val="19"/>
          <w:lang w:val="en-US"/>
        </w:rPr>
      </w:pPr>
      <w:r w:rsidRPr="00A84355">
        <w:rPr>
          <w:rFonts w:ascii="Calibri" w:hAnsi="Calibri" w:cs="Calibri"/>
          <w:color w:val="32322F"/>
          <w:sz w:val="19"/>
          <w:szCs w:val="19"/>
          <w:lang w:val="en-US"/>
        </w:rPr>
        <w:t xml:space="preserve">Davies, L., University of Wales, Trinity Saint David, &amp; Trinity College. (2010). </w:t>
      </w:r>
      <w:r w:rsidRPr="00A84355">
        <w:rPr>
          <w:rFonts w:ascii="Calibri" w:hAnsi="Calibri" w:cs="Calibri"/>
          <w:i/>
          <w:iCs/>
          <w:color w:val="32322F"/>
          <w:sz w:val="19"/>
          <w:szCs w:val="19"/>
          <w:lang w:val="en-US"/>
        </w:rPr>
        <w:t>Ffactorau sydd yn dylanwadu ar rieni wrth iddynt ddewis cyfrwng addysg gynradd i'w plant mewn ardal benodol yn Sir Gaerfyrddin [thesis]</w:t>
      </w:r>
      <w:r w:rsidRPr="00A84355">
        <w:rPr>
          <w:rFonts w:ascii="Calibri" w:hAnsi="Calibri" w:cs="Calibri"/>
          <w:color w:val="32322F"/>
          <w:sz w:val="19"/>
          <w:szCs w:val="19"/>
          <w:lang w:val="en-US"/>
        </w:rPr>
        <w:t xml:space="preserve"> (Thesis (MA - Astudiaethau dwyieithrwydd )- Trinity College, Carmarthen. 2010). Carmarthen: Trinity College.</w:t>
      </w:r>
    </w:p>
    <w:p w:rsidR="00007597" w:rsidRPr="00A84355" w:rsidRDefault="00007597" w:rsidP="00007597">
      <w:pPr>
        <w:shd w:val="clear" w:color="auto" w:fill="FFFFFF"/>
        <w:spacing w:line="360" w:lineRule="auto"/>
        <w:rPr>
          <w:rFonts w:ascii="Calibri" w:hAnsi="Calibri" w:cs="Calibri"/>
          <w:color w:val="32322F"/>
          <w:lang w:val="en-US"/>
        </w:rPr>
      </w:pPr>
      <w:r w:rsidRPr="00A84355">
        <w:rPr>
          <w:rFonts w:ascii="Calibri" w:hAnsi="Calibri" w:cs="Calibri"/>
          <w:color w:val="32322F"/>
          <w:lang w:val="en-US"/>
        </w:rPr>
        <w:t xml:space="preserve">Gullberg, M., &amp; Indefrey, P. (2010). </w:t>
      </w:r>
      <w:r w:rsidRPr="00A84355">
        <w:rPr>
          <w:rFonts w:ascii="Calibri" w:hAnsi="Calibri" w:cs="Calibri"/>
          <w:i/>
          <w:iCs/>
          <w:color w:val="32322F"/>
          <w:lang w:val="en-US"/>
        </w:rPr>
        <w:t>The earliest stages of language learning</w:t>
      </w:r>
      <w:r w:rsidRPr="00A84355">
        <w:rPr>
          <w:rFonts w:ascii="Calibri" w:hAnsi="Calibri" w:cs="Calibri"/>
          <w:color w:val="32322F"/>
          <w:lang w:val="en-US"/>
        </w:rPr>
        <w:t xml:space="preserve"> (Language Learning-Max Planck Institute for Psycholinguistics cognitive neuroscience series). Chichester: Wiley-Blackwell.</w:t>
      </w:r>
    </w:p>
    <w:p w:rsidR="00007597" w:rsidRPr="00A84355" w:rsidRDefault="00007597" w:rsidP="00007597">
      <w:pPr>
        <w:shd w:val="clear" w:color="auto" w:fill="FFFFFF"/>
        <w:spacing w:line="360" w:lineRule="auto"/>
        <w:rPr>
          <w:rFonts w:ascii="Calibri" w:hAnsi="Calibri" w:cs="Calibri"/>
          <w:color w:val="32322F"/>
          <w:sz w:val="19"/>
          <w:szCs w:val="19"/>
          <w:lang w:val="en-US"/>
        </w:rPr>
      </w:pPr>
      <w:r w:rsidRPr="00A84355">
        <w:rPr>
          <w:rFonts w:ascii="Calibri" w:hAnsi="Calibri" w:cs="Calibri"/>
          <w:color w:val="32322F"/>
          <w:sz w:val="19"/>
          <w:szCs w:val="19"/>
          <w:lang w:val="en-US"/>
        </w:rPr>
        <w:t xml:space="preserve">Pritchett, J. (n.d.). </w:t>
      </w:r>
      <w:r w:rsidRPr="00A84355">
        <w:rPr>
          <w:rFonts w:ascii="Calibri" w:hAnsi="Calibri" w:cs="Calibri"/>
          <w:i/>
          <w:iCs/>
          <w:color w:val="32322F"/>
          <w:sz w:val="19"/>
          <w:szCs w:val="19"/>
          <w:lang w:val="en-US"/>
        </w:rPr>
        <w:t>Ysgolion Sir Gaernarfon: Trydydd arolwg iaith = Caernarvonshire schools : Third language survey.</w:t>
      </w:r>
      <w:r w:rsidR="006D0AEA" w:rsidRPr="00A84355">
        <w:rPr>
          <w:rFonts w:ascii="Calibri" w:hAnsi="Calibri" w:cs="Calibri"/>
          <w:color w:val="32322F"/>
          <w:sz w:val="19"/>
          <w:szCs w:val="19"/>
          <w:lang w:val="en-US"/>
        </w:rPr>
        <w:t xml:space="preserve"> Caernarvon</w:t>
      </w:r>
      <w:r w:rsidRPr="00A84355">
        <w:rPr>
          <w:rFonts w:ascii="Calibri" w:hAnsi="Calibri" w:cs="Calibri"/>
          <w:color w:val="32322F"/>
          <w:sz w:val="19"/>
          <w:szCs w:val="19"/>
          <w:lang w:val="en-US"/>
        </w:rPr>
        <w:t>: Caernarvonshire Education Authority.</w:t>
      </w:r>
    </w:p>
    <w:p w:rsidR="00007597" w:rsidRPr="00A84355" w:rsidRDefault="00007597" w:rsidP="00007597">
      <w:pPr>
        <w:spacing w:line="360" w:lineRule="auto"/>
        <w:rPr>
          <w:rFonts w:ascii="Calibri" w:hAnsi="Calibri" w:cs="Calibri"/>
        </w:rPr>
      </w:pPr>
      <w:r w:rsidRPr="00A84355">
        <w:rPr>
          <w:rFonts w:ascii="Calibri" w:hAnsi="Calibri" w:cs="Calibri"/>
          <w:color w:val="32322F"/>
          <w:lang w:val="en-US"/>
        </w:rPr>
        <w:t xml:space="preserve">Rindler Schjerve, R., &amp; Vetter, E. (2012). </w:t>
      </w:r>
      <w:r w:rsidRPr="00A84355">
        <w:rPr>
          <w:rFonts w:ascii="Calibri" w:hAnsi="Calibri" w:cs="Calibri"/>
          <w:i/>
          <w:iCs/>
          <w:color w:val="32322F"/>
          <w:lang w:val="en-US"/>
        </w:rPr>
        <w:t>European multilingualism : Current perspectives and challenges</w:t>
      </w:r>
      <w:r w:rsidRPr="00A84355">
        <w:rPr>
          <w:rFonts w:ascii="Calibri" w:hAnsi="Calibri" w:cs="Calibri"/>
          <w:color w:val="32322F"/>
          <w:lang w:val="en-US"/>
        </w:rPr>
        <w:t xml:space="preserve"> (Multilingual matters series ; 147). Bristol ; Buffalo: Multilingual Matters.</w:t>
      </w:r>
    </w:p>
    <w:p w:rsidR="00007597" w:rsidRPr="00A84355" w:rsidRDefault="00007597" w:rsidP="00007597">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Calibri"/>
          <w:b/>
          <w:lang w:val="cy-GB"/>
        </w:rPr>
      </w:pPr>
    </w:p>
    <w:p w:rsidR="00007597" w:rsidRPr="00A84355" w:rsidRDefault="00007597" w:rsidP="00473E4B">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Calibri"/>
          <w:b/>
          <w:lang w:val="cy-GB"/>
        </w:rPr>
      </w:pPr>
      <w:r w:rsidRPr="00A84355">
        <w:rPr>
          <w:rFonts w:ascii="Calibri" w:hAnsi="Calibri" w:cs="Calibri"/>
          <w:b/>
          <w:lang w:val="cy-GB"/>
        </w:rPr>
        <w:t xml:space="preserve">Gwefannau </w:t>
      </w:r>
    </w:p>
    <w:p w:rsidR="00007597" w:rsidRPr="00A84355" w:rsidRDefault="00007597" w:rsidP="00473E4B">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Calibri"/>
          <w:b/>
          <w:lang w:val="cy-GB"/>
        </w:rPr>
      </w:pPr>
    </w:p>
    <w:p w:rsidR="00007597" w:rsidRPr="00A84355" w:rsidRDefault="00007597" w:rsidP="00007597">
      <w:pPr>
        <w:rPr>
          <w:rFonts w:ascii="Calibri" w:eastAsia="Calibri" w:hAnsi="Calibri" w:cs="Calibri"/>
          <w:u w:val="single"/>
          <w:lang w:val="en"/>
        </w:rPr>
      </w:pPr>
      <w:r w:rsidRPr="00A84355">
        <w:rPr>
          <w:rFonts w:ascii="Calibri" w:eastAsia="Calibri" w:hAnsi="Calibri" w:cs="Calibri"/>
          <w:lang w:val="en"/>
        </w:rPr>
        <w:t xml:space="preserve">Care Council for Wales (2013) </w:t>
      </w:r>
      <w:r w:rsidRPr="00A84355">
        <w:rPr>
          <w:rFonts w:ascii="Calibri" w:eastAsia="Calibri" w:hAnsi="Calibri" w:cs="Calibri"/>
          <w:i/>
          <w:lang w:val="en"/>
        </w:rPr>
        <w:t>The Children’s Care Learning and Development (CCLD) National Occupational Standards (NOS)</w:t>
      </w:r>
      <w:r w:rsidRPr="00A84355">
        <w:rPr>
          <w:rFonts w:ascii="Calibri" w:eastAsia="Calibri" w:hAnsi="Calibri" w:cs="Calibri"/>
          <w:lang w:val="en"/>
        </w:rPr>
        <w:t xml:space="preserve"> </w:t>
      </w:r>
      <w:hyperlink r:id="rId12" w:history="1">
        <w:r w:rsidRPr="00A84355">
          <w:rPr>
            <w:rFonts w:ascii="Calibri" w:eastAsia="Calibri" w:hAnsi="Calibri" w:cs="Calibri"/>
            <w:u w:val="single"/>
            <w:lang w:val="en"/>
          </w:rPr>
          <w:t>http://www.ccwales.org.uk/qualifications-and-nos-finder/n/childrens-care-learning-and-development</w:t>
        </w:r>
      </w:hyperlink>
    </w:p>
    <w:p w:rsidR="00007597" w:rsidRPr="00A84355" w:rsidRDefault="00007597" w:rsidP="00007597">
      <w:pPr>
        <w:rPr>
          <w:rFonts w:ascii="Calibri" w:eastAsia="Calibri" w:hAnsi="Calibri" w:cs="Calibri"/>
          <w:lang w:val="en"/>
        </w:rPr>
      </w:pPr>
    </w:p>
    <w:p w:rsidR="00007597" w:rsidRPr="00A84355" w:rsidRDefault="00007597" w:rsidP="00007597">
      <w:pPr>
        <w:rPr>
          <w:rFonts w:ascii="Calibri" w:hAnsi="Calibri" w:cs="Calibri"/>
        </w:rPr>
      </w:pPr>
      <w:r w:rsidRPr="00A84355">
        <w:rPr>
          <w:rFonts w:ascii="Calibri" w:hAnsi="Calibri" w:cs="Calibri"/>
        </w:rPr>
        <w:t xml:space="preserve">Naldic (2016) </w:t>
      </w:r>
      <w:r w:rsidRPr="00A84355">
        <w:rPr>
          <w:rFonts w:ascii="Calibri" w:hAnsi="Calibri" w:cs="Calibri"/>
          <w:i/>
        </w:rPr>
        <w:t xml:space="preserve">What is Translanguaging? </w:t>
      </w:r>
      <w:hyperlink r:id="rId13" w:history="1">
        <w:r w:rsidRPr="00A84355">
          <w:rPr>
            <w:rStyle w:val="Hyperlink"/>
            <w:rFonts w:ascii="Calibri" w:hAnsi="Calibri" w:cs="Calibri"/>
          </w:rPr>
          <w:t>https://naldic.org.uk/what-is-translanguaging/</w:t>
        </w:r>
      </w:hyperlink>
    </w:p>
    <w:p w:rsidR="00007597" w:rsidRPr="00A84355" w:rsidRDefault="00007597" w:rsidP="00007597">
      <w:pPr>
        <w:rPr>
          <w:rFonts w:ascii="Calibri" w:hAnsi="Calibri" w:cs="Calibri"/>
        </w:rPr>
      </w:pPr>
    </w:p>
    <w:p w:rsidR="00007597" w:rsidRPr="00A84355" w:rsidRDefault="00007597" w:rsidP="00007597">
      <w:pPr>
        <w:pStyle w:val="Default"/>
        <w:rPr>
          <w:rFonts w:ascii="Calibri" w:hAnsi="Calibri" w:cs="Calibri"/>
        </w:rPr>
      </w:pPr>
      <w:r w:rsidRPr="00A84355">
        <w:rPr>
          <w:rFonts w:ascii="Calibri" w:hAnsi="Calibri" w:cs="Calibri"/>
        </w:rPr>
        <w:t xml:space="preserve">Welsh Government (2008) </w:t>
      </w:r>
      <w:r w:rsidRPr="00A84355">
        <w:rPr>
          <w:rFonts w:ascii="Calibri" w:hAnsi="Calibri" w:cs="Calibri"/>
          <w:i/>
        </w:rPr>
        <w:t xml:space="preserve">Foundation Phase: Framework for Children’s Learning for 3 to 7-year-olds in Wales </w:t>
      </w:r>
      <w:hyperlink r:id="rId14" w:history="1">
        <w:r w:rsidRPr="00A84355">
          <w:rPr>
            <w:rStyle w:val="Hyperlink"/>
            <w:rFonts w:ascii="Calibri" w:hAnsi="Calibri" w:cs="Calibri"/>
          </w:rPr>
          <w:t>http://learning.gov.wales/docs/learningwales/publications/130424-framework-for-childrens-learning-en.pdf</w:t>
        </w:r>
      </w:hyperlink>
    </w:p>
    <w:p w:rsidR="00007597" w:rsidRPr="00A84355" w:rsidRDefault="00007597" w:rsidP="00007597">
      <w:pPr>
        <w:pStyle w:val="Default"/>
        <w:rPr>
          <w:rFonts w:ascii="Calibri" w:hAnsi="Calibri" w:cs="Calibri"/>
        </w:rPr>
      </w:pPr>
    </w:p>
    <w:p w:rsidR="00007597" w:rsidRPr="00A84355" w:rsidRDefault="00007597" w:rsidP="00007597">
      <w:pPr>
        <w:rPr>
          <w:rFonts w:ascii="Calibri" w:hAnsi="Calibri" w:cs="Calibri"/>
        </w:rPr>
      </w:pPr>
      <w:r w:rsidRPr="00A84355">
        <w:rPr>
          <w:rFonts w:ascii="Calibri" w:hAnsi="Calibri" w:cs="Calibri"/>
        </w:rPr>
        <w:t xml:space="preserve">Welsh Government (2013) </w:t>
      </w:r>
      <w:r w:rsidRPr="00A84355">
        <w:rPr>
          <w:rFonts w:ascii="Calibri" w:hAnsi="Calibri" w:cs="Calibri"/>
          <w:i/>
        </w:rPr>
        <w:t xml:space="preserve">Developing the Curriculum Cymreig </w:t>
      </w:r>
      <w:hyperlink r:id="rId15" w:history="1">
        <w:r w:rsidRPr="00A84355">
          <w:rPr>
            <w:rStyle w:val="Hyperlink"/>
            <w:rFonts w:ascii="Calibri" w:hAnsi="Calibri" w:cs="Calibri"/>
          </w:rPr>
          <w:t>http://learning.gov.wales/resources/browse-all/developing-the-curriculum-cymreig/?lang=en</w:t>
        </w:r>
      </w:hyperlink>
    </w:p>
    <w:p w:rsidR="00007597" w:rsidRPr="00A84355" w:rsidRDefault="00007597" w:rsidP="00007597">
      <w:pPr>
        <w:overflowPunct w:val="0"/>
        <w:autoSpaceDE w:val="0"/>
        <w:autoSpaceDN w:val="0"/>
        <w:adjustRightInd w:val="0"/>
        <w:textAlignment w:val="baseline"/>
        <w:rPr>
          <w:rFonts w:ascii="Calibri" w:hAnsi="Calibri" w:cs="Calibri"/>
          <w:lang w:val="cy-GB"/>
        </w:rPr>
      </w:pPr>
    </w:p>
    <w:p w:rsidR="00007597" w:rsidRPr="00A84355" w:rsidRDefault="00007597" w:rsidP="00007597">
      <w:pPr>
        <w:overflowPunct w:val="0"/>
        <w:autoSpaceDE w:val="0"/>
        <w:autoSpaceDN w:val="0"/>
        <w:adjustRightInd w:val="0"/>
        <w:textAlignment w:val="baseline"/>
        <w:rPr>
          <w:rFonts w:ascii="Calibri" w:hAnsi="Calibri" w:cs="Calibri"/>
          <w:lang w:val="cy-GB"/>
        </w:rPr>
      </w:pPr>
      <w:r w:rsidRPr="00A84355">
        <w:rPr>
          <w:rFonts w:ascii="Calibri" w:hAnsi="Calibri" w:cs="Calibri"/>
          <w:lang w:val="cy-GB"/>
        </w:rPr>
        <w:t>Caiff myfyrwyr eu cyfeirio at ystod o e-lyfrau, papurau ymchwil a gwefannau ychwanegol wrth i’r modwl gael ei gyflwyno.</w:t>
      </w:r>
    </w:p>
    <w:p w:rsidR="00E72277" w:rsidRPr="00A84355" w:rsidRDefault="00E72277" w:rsidP="004F40FF">
      <w:pPr>
        <w:pStyle w:val="fixed"/>
        <w:rPr>
          <w:rFonts w:ascii="Calibri" w:hAnsi="Calibri" w:cs="Calibri"/>
          <w:lang w:val="cy-GB"/>
        </w:rPr>
      </w:pPr>
    </w:p>
    <w:p w:rsidR="001F0A0F" w:rsidRPr="00A84355" w:rsidRDefault="001F0A0F" w:rsidP="004F40FF">
      <w:pPr>
        <w:pStyle w:val="fixed"/>
        <w:rPr>
          <w:rFonts w:ascii="Calibri" w:hAnsi="Calibri" w:cs="Calibri"/>
          <w:lang w:val="cy-GB"/>
        </w:rPr>
      </w:pPr>
    </w:p>
    <w:p w:rsidR="001F0A0F" w:rsidRPr="00A84355" w:rsidRDefault="001F0A0F" w:rsidP="004F40FF">
      <w:pPr>
        <w:pStyle w:val="fixed"/>
        <w:rPr>
          <w:rFonts w:ascii="Calibri" w:hAnsi="Calibri" w:cs="Calibri"/>
          <w:lang w:val="cy-GB"/>
        </w:rPr>
      </w:pPr>
    </w:p>
    <w:p w:rsidR="001F0A0F" w:rsidRPr="00A84355" w:rsidRDefault="001F0A0F" w:rsidP="004F40FF">
      <w:pPr>
        <w:pStyle w:val="fixed"/>
        <w:rPr>
          <w:rFonts w:ascii="Calibri" w:hAnsi="Calibri" w:cs="Calibri"/>
          <w:lang w:val="cy-GB"/>
        </w:rPr>
      </w:pPr>
    </w:p>
    <w:p w:rsidR="001F0A0F" w:rsidRPr="00A84355" w:rsidRDefault="001F0A0F" w:rsidP="004F40FF">
      <w:pPr>
        <w:pStyle w:val="fixed"/>
        <w:rPr>
          <w:rFonts w:ascii="Calibri" w:hAnsi="Calibri" w:cs="Calibri"/>
          <w:lang w:val="cy-GB"/>
        </w:rPr>
      </w:pPr>
    </w:p>
    <w:p w:rsidR="001F0A0F" w:rsidRPr="00A84355" w:rsidRDefault="001F0A0F" w:rsidP="004F40FF">
      <w:pPr>
        <w:pStyle w:val="fixed"/>
        <w:rPr>
          <w:rFonts w:ascii="Calibri" w:hAnsi="Calibri" w:cs="Calibri"/>
          <w:lang w:val="cy-GB"/>
        </w:rPr>
      </w:pPr>
    </w:p>
    <w:p w:rsidR="001F0A0F" w:rsidRPr="00A84355" w:rsidRDefault="001F0A0F" w:rsidP="004F40FF">
      <w:pPr>
        <w:pStyle w:val="fixed"/>
        <w:rPr>
          <w:rFonts w:ascii="Calibri" w:hAnsi="Calibri" w:cs="Calibri"/>
          <w:lang w:val="cy-GB"/>
        </w:rPr>
      </w:pPr>
    </w:p>
    <w:p w:rsidR="001F0A0F" w:rsidRPr="00A84355" w:rsidRDefault="001F0A0F" w:rsidP="004F40FF">
      <w:pPr>
        <w:pStyle w:val="fixed"/>
        <w:rPr>
          <w:rFonts w:ascii="Calibri" w:hAnsi="Calibri" w:cs="Calibri"/>
          <w:lang w:val="cy-GB"/>
        </w:rPr>
      </w:pPr>
    </w:p>
    <w:p w:rsidR="00496372" w:rsidRPr="00A84355" w:rsidRDefault="00496372" w:rsidP="004F40FF">
      <w:pPr>
        <w:pStyle w:val="fixed"/>
        <w:rPr>
          <w:rFonts w:ascii="Calibri" w:hAnsi="Calibri" w:cs="Calibri"/>
          <w:lang w:val="cy-GB"/>
        </w:rPr>
      </w:pPr>
    </w:p>
    <w:p w:rsidR="001F0A0F" w:rsidRPr="00A84355" w:rsidRDefault="0029774B" w:rsidP="001F0A0F">
      <w:pPr>
        <w:pStyle w:val="Header"/>
        <w:jc w:val="right"/>
        <w:rPr>
          <w:rFonts w:ascii="Calibri" w:hAnsi="Calibri" w:cs="Calibri"/>
          <w:b/>
          <w:sz w:val="28"/>
          <w:szCs w:val="28"/>
        </w:rPr>
      </w:pPr>
      <w:r>
        <w:rPr>
          <w:rFonts w:ascii="Calibri" w:hAnsi="Calibri" w:cs="Calibri"/>
          <w:noProof/>
        </w:rPr>
        <w:lastRenderedPageBreak/>
        <w:pict>
          <v:shape id="_x0000_s1056" type="#_x0000_t75" alt="Discover University of Wales Trinity Saint David" style="position:absolute;left:0;text-align:left;margin-left:0;margin-top:0;width:142.5pt;height:57pt;z-index:251658752;visibility:visible;mso-position-horizontal:left;mso-position-vertical:top">
            <v:imagedata r:id="rId16" o:title="image001"/>
            <w10:wrap type="square"/>
          </v:shape>
        </w:pict>
      </w:r>
      <w:r w:rsidR="001F0A0F" w:rsidRPr="00A84355">
        <w:rPr>
          <w:rFonts w:ascii="Calibri" w:hAnsi="Calibri" w:cs="Calibri"/>
          <w:lang w:val="cy-GB"/>
        </w:rPr>
        <w:t xml:space="preserve"> </w:t>
      </w:r>
      <w:r w:rsidR="001F0A0F" w:rsidRPr="00A84355">
        <w:rPr>
          <w:rFonts w:ascii="Calibri" w:hAnsi="Calibri" w:cs="Calibri"/>
          <w:lang w:val="cy-GB"/>
        </w:rPr>
        <w:br w:type="textWrapping" w:clear="all"/>
      </w:r>
      <w:r w:rsidR="001F0A0F" w:rsidRPr="00A84355">
        <w:rPr>
          <w:rFonts w:ascii="Calibri" w:hAnsi="Calibri" w:cs="Calibri"/>
          <w:b/>
          <w:sz w:val="28"/>
          <w:szCs w:val="28"/>
          <w:lang w:val="cy-GB"/>
        </w:rPr>
        <w:t>ATODIAD GA36b</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39"/>
      </w:tblGrid>
      <w:tr w:rsidR="001F0A0F" w:rsidRPr="00A84355" w:rsidTr="001F0A0F">
        <w:tc>
          <w:tcPr>
            <w:tcW w:w="9639" w:type="dxa"/>
            <w:shd w:val="clear" w:color="auto" w:fill="C0C0C0"/>
          </w:tcPr>
          <w:p w:rsidR="001F0A0F" w:rsidRPr="00A84355" w:rsidRDefault="001F0A0F" w:rsidP="00496372">
            <w:pPr>
              <w:pStyle w:val="Heading4"/>
              <w:jc w:val="center"/>
              <w:rPr>
                <w:rFonts w:cs="Calibri"/>
                <w:b w:val="0"/>
              </w:rPr>
            </w:pPr>
            <w:r w:rsidRPr="00A84355">
              <w:rPr>
                <w:rFonts w:cs="Calibri"/>
                <w:lang w:val="cy-GB"/>
              </w:rPr>
              <w:t>MANYLEB ASESU LEFEL 4</w:t>
            </w:r>
          </w:p>
        </w:tc>
      </w:tr>
    </w:tbl>
    <w:p w:rsidR="001F0A0F" w:rsidRPr="00A84355" w:rsidRDefault="001F0A0F" w:rsidP="001F0A0F">
      <w:pPr>
        <w:jc w:val="center"/>
        <w:rPr>
          <w:rFonts w:ascii="Calibri" w:hAnsi="Calibri" w:cs="Calibri"/>
          <w:b/>
          <w:i/>
          <w:sz w:val="32"/>
        </w:rPr>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52"/>
        <w:gridCol w:w="2551"/>
        <w:gridCol w:w="2268"/>
      </w:tblGrid>
      <w:tr w:rsidR="001F0A0F" w:rsidRPr="00A84355" w:rsidTr="001F0A0F">
        <w:tc>
          <w:tcPr>
            <w:tcW w:w="2093" w:type="dxa"/>
            <w:shd w:val="pct15" w:color="auto" w:fill="auto"/>
          </w:tcPr>
          <w:p w:rsidR="001F0A0F" w:rsidRPr="00A84355" w:rsidRDefault="001F0A0F" w:rsidP="00496372">
            <w:pPr>
              <w:spacing w:before="120" w:after="120"/>
              <w:jc w:val="both"/>
              <w:rPr>
                <w:rFonts w:ascii="Calibri" w:hAnsi="Calibri" w:cs="Calibri"/>
                <w:b/>
                <w:sz w:val="22"/>
                <w:szCs w:val="22"/>
              </w:rPr>
            </w:pPr>
            <w:r w:rsidRPr="00A84355">
              <w:rPr>
                <w:rFonts w:ascii="Calibri" w:hAnsi="Calibri" w:cs="Calibri"/>
                <w:b/>
                <w:sz w:val="22"/>
                <w:szCs w:val="22"/>
                <w:lang w:val="cy-GB"/>
              </w:rPr>
              <w:t>Enw’r myfyriwr:</w:t>
            </w:r>
          </w:p>
        </w:tc>
        <w:tc>
          <w:tcPr>
            <w:tcW w:w="3152" w:type="dxa"/>
          </w:tcPr>
          <w:p w:rsidR="001F0A0F" w:rsidRPr="00A84355" w:rsidRDefault="001F0A0F" w:rsidP="00496372">
            <w:pPr>
              <w:spacing w:before="120" w:after="120"/>
              <w:jc w:val="both"/>
              <w:rPr>
                <w:rFonts w:ascii="Calibri" w:hAnsi="Calibri" w:cs="Calibri"/>
                <w:b/>
                <w:sz w:val="22"/>
                <w:szCs w:val="22"/>
              </w:rPr>
            </w:pPr>
            <w:r w:rsidRPr="00A84355">
              <w:rPr>
                <w:rFonts w:ascii="Calibri" w:hAnsi="Calibri" w:cs="Calibri"/>
                <w:b/>
                <w:sz w:val="22"/>
                <w:szCs w:val="22"/>
              </w:rPr>
              <w:fldChar w:fldCharType="begin">
                <w:ffData>
                  <w:name w:val="Text2"/>
                  <w:enabled/>
                  <w:calcOnExit w:val="0"/>
                  <w:textInput/>
                </w:ffData>
              </w:fldChar>
            </w:r>
            <w:r w:rsidRPr="00A84355">
              <w:rPr>
                <w:rFonts w:ascii="Calibri" w:hAnsi="Calibri" w:cs="Calibri"/>
                <w:b/>
                <w:sz w:val="22"/>
                <w:szCs w:val="22"/>
              </w:rPr>
              <w:instrText xml:space="preserve"> FORMTEXT </w:instrText>
            </w:r>
            <w:r w:rsidRPr="00A84355">
              <w:rPr>
                <w:rFonts w:ascii="Calibri" w:hAnsi="Calibri" w:cs="Calibri"/>
                <w:b/>
                <w:sz w:val="22"/>
                <w:szCs w:val="22"/>
              </w:rPr>
            </w:r>
            <w:r w:rsidRPr="00A84355">
              <w:rPr>
                <w:rFonts w:ascii="Calibri" w:hAnsi="Calibri" w:cs="Calibri"/>
                <w:b/>
                <w:sz w:val="22"/>
                <w:szCs w:val="22"/>
              </w:rPr>
              <w:fldChar w:fldCharType="separate"/>
            </w:r>
            <w:r w:rsidRPr="00A84355">
              <w:rPr>
                <w:rFonts w:ascii="Calibri" w:hAnsi="Calibri" w:cs="Calibri"/>
                <w:b/>
                <w:noProof/>
                <w:sz w:val="22"/>
                <w:szCs w:val="22"/>
              </w:rPr>
              <w:t> </w:t>
            </w:r>
            <w:r w:rsidRPr="00A84355">
              <w:rPr>
                <w:rFonts w:ascii="Calibri" w:hAnsi="Calibri" w:cs="Calibri"/>
                <w:b/>
                <w:noProof/>
                <w:sz w:val="22"/>
                <w:szCs w:val="22"/>
              </w:rPr>
              <w:t> </w:t>
            </w:r>
            <w:r w:rsidRPr="00A84355">
              <w:rPr>
                <w:rFonts w:ascii="Calibri" w:hAnsi="Calibri" w:cs="Calibri"/>
                <w:b/>
                <w:noProof/>
                <w:sz w:val="22"/>
                <w:szCs w:val="22"/>
              </w:rPr>
              <w:t> </w:t>
            </w:r>
            <w:r w:rsidRPr="00A84355">
              <w:rPr>
                <w:rFonts w:ascii="Calibri" w:hAnsi="Calibri" w:cs="Calibri"/>
                <w:b/>
                <w:noProof/>
                <w:sz w:val="22"/>
                <w:szCs w:val="22"/>
              </w:rPr>
              <w:t> </w:t>
            </w:r>
            <w:r w:rsidRPr="00A84355">
              <w:rPr>
                <w:rFonts w:ascii="Calibri" w:hAnsi="Calibri" w:cs="Calibri"/>
                <w:b/>
                <w:noProof/>
                <w:sz w:val="22"/>
                <w:szCs w:val="22"/>
              </w:rPr>
              <w:t> </w:t>
            </w:r>
            <w:r w:rsidRPr="00A84355">
              <w:rPr>
                <w:rFonts w:ascii="Calibri" w:hAnsi="Calibri" w:cs="Calibri"/>
                <w:b/>
                <w:sz w:val="22"/>
                <w:szCs w:val="22"/>
              </w:rPr>
              <w:fldChar w:fldCharType="end"/>
            </w:r>
          </w:p>
        </w:tc>
        <w:tc>
          <w:tcPr>
            <w:tcW w:w="2551" w:type="dxa"/>
            <w:shd w:val="clear" w:color="auto" w:fill="D9D9D9"/>
          </w:tcPr>
          <w:p w:rsidR="001F0A0F" w:rsidRPr="00A84355" w:rsidRDefault="001F0A0F" w:rsidP="00496372">
            <w:pPr>
              <w:spacing w:before="120" w:after="120"/>
              <w:jc w:val="both"/>
              <w:rPr>
                <w:rFonts w:ascii="Calibri" w:hAnsi="Calibri" w:cs="Calibri"/>
                <w:b/>
                <w:sz w:val="22"/>
                <w:szCs w:val="22"/>
              </w:rPr>
            </w:pPr>
            <w:r w:rsidRPr="00A84355">
              <w:rPr>
                <w:rFonts w:ascii="Calibri" w:hAnsi="Calibri" w:cs="Calibri"/>
                <w:b/>
                <w:sz w:val="22"/>
                <w:szCs w:val="22"/>
                <w:lang w:val="cy-GB"/>
              </w:rPr>
              <w:t>Rhif Adnabod y myfyriwr:</w:t>
            </w:r>
          </w:p>
        </w:tc>
        <w:tc>
          <w:tcPr>
            <w:tcW w:w="2268" w:type="dxa"/>
          </w:tcPr>
          <w:p w:rsidR="001F0A0F" w:rsidRPr="00A84355" w:rsidRDefault="001F0A0F" w:rsidP="001F0A0F">
            <w:pPr>
              <w:tabs>
                <w:tab w:val="left" w:pos="1245"/>
              </w:tabs>
              <w:spacing w:before="120" w:after="120"/>
              <w:jc w:val="both"/>
              <w:rPr>
                <w:rFonts w:ascii="Calibri" w:hAnsi="Calibri" w:cs="Calibri"/>
                <w:b/>
                <w:sz w:val="22"/>
                <w:szCs w:val="22"/>
              </w:rPr>
            </w:pPr>
            <w:r w:rsidRPr="00A84355">
              <w:rPr>
                <w:rFonts w:ascii="Calibri" w:hAnsi="Calibri" w:cs="Calibri"/>
                <w:b/>
                <w:sz w:val="22"/>
                <w:szCs w:val="22"/>
              </w:rPr>
              <w:tab/>
            </w:r>
          </w:p>
        </w:tc>
      </w:tr>
      <w:tr w:rsidR="001F0A0F" w:rsidRPr="00A84355" w:rsidTr="001F0A0F">
        <w:tc>
          <w:tcPr>
            <w:tcW w:w="2093" w:type="dxa"/>
            <w:shd w:val="pct15" w:color="auto" w:fill="auto"/>
          </w:tcPr>
          <w:p w:rsidR="001F0A0F" w:rsidRPr="00A84355" w:rsidRDefault="001F0A0F" w:rsidP="00496372">
            <w:pPr>
              <w:spacing w:before="120" w:after="120"/>
              <w:jc w:val="both"/>
              <w:rPr>
                <w:rFonts w:ascii="Calibri" w:hAnsi="Calibri" w:cs="Calibri"/>
                <w:b/>
                <w:sz w:val="22"/>
                <w:szCs w:val="22"/>
              </w:rPr>
            </w:pPr>
            <w:r w:rsidRPr="00A84355">
              <w:rPr>
                <w:rFonts w:ascii="Calibri" w:hAnsi="Calibri" w:cs="Calibri"/>
                <w:b/>
                <w:sz w:val="22"/>
                <w:szCs w:val="22"/>
                <w:lang w:val="cy-GB"/>
              </w:rPr>
              <w:t>Rhaglen:</w:t>
            </w:r>
          </w:p>
        </w:tc>
        <w:tc>
          <w:tcPr>
            <w:tcW w:w="7971" w:type="dxa"/>
            <w:gridSpan w:val="3"/>
          </w:tcPr>
          <w:p w:rsidR="001F0A0F" w:rsidRPr="00A84355" w:rsidRDefault="001F0A0F" w:rsidP="00496372">
            <w:pPr>
              <w:spacing w:before="120" w:after="120"/>
              <w:jc w:val="both"/>
              <w:rPr>
                <w:rFonts w:ascii="Calibri" w:hAnsi="Calibri" w:cs="Calibri"/>
                <w:sz w:val="22"/>
                <w:szCs w:val="22"/>
              </w:rPr>
            </w:pPr>
            <w:r w:rsidRPr="00A84355">
              <w:rPr>
                <w:rFonts w:ascii="Calibri" w:hAnsi="Calibri" w:cs="Calibri"/>
                <w:sz w:val="22"/>
                <w:szCs w:val="22"/>
              </w:rPr>
              <w:t>BA Addysg a Gofal Blynyddoedd Cynnar: Statws Ymarferydd Blynyddoedd Cynnar</w:t>
            </w:r>
          </w:p>
          <w:p w:rsidR="001F0A0F" w:rsidRPr="00A84355" w:rsidRDefault="001F0A0F" w:rsidP="00496372">
            <w:pPr>
              <w:spacing w:before="120" w:after="120"/>
              <w:jc w:val="both"/>
              <w:rPr>
                <w:rFonts w:ascii="Calibri" w:hAnsi="Calibri" w:cs="Calibri"/>
                <w:b/>
                <w:sz w:val="22"/>
                <w:szCs w:val="22"/>
              </w:rPr>
            </w:pPr>
            <w:r w:rsidRPr="00A84355">
              <w:rPr>
                <w:rFonts w:ascii="Calibri" w:hAnsi="Calibri" w:cs="Calibri"/>
                <w:sz w:val="22"/>
                <w:szCs w:val="22"/>
              </w:rPr>
              <w:t>BA Addysg a Gofal Blynyddoedd Cynnar</w:t>
            </w:r>
          </w:p>
        </w:tc>
      </w:tr>
      <w:tr w:rsidR="001F0A0F" w:rsidRPr="00A84355" w:rsidTr="001F0A0F">
        <w:tc>
          <w:tcPr>
            <w:tcW w:w="2093" w:type="dxa"/>
            <w:shd w:val="pct15" w:color="auto" w:fill="auto"/>
          </w:tcPr>
          <w:p w:rsidR="001F0A0F" w:rsidRPr="00A84355" w:rsidRDefault="001F0A0F" w:rsidP="00496372">
            <w:pPr>
              <w:spacing w:before="120" w:after="120"/>
              <w:jc w:val="both"/>
              <w:rPr>
                <w:rFonts w:ascii="Calibri" w:hAnsi="Calibri" w:cs="Calibri"/>
                <w:b/>
                <w:sz w:val="22"/>
                <w:szCs w:val="22"/>
              </w:rPr>
            </w:pPr>
            <w:r w:rsidRPr="00A84355">
              <w:rPr>
                <w:rFonts w:ascii="Calibri" w:hAnsi="Calibri" w:cs="Calibri"/>
                <w:b/>
                <w:sz w:val="22"/>
                <w:szCs w:val="22"/>
                <w:lang w:val="cy-GB"/>
              </w:rPr>
              <w:t>Modwl:</w:t>
            </w:r>
          </w:p>
        </w:tc>
        <w:tc>
          <w:tcPr>
            <w:tcW w:w="7971" w:type="dxa"/>
            <w:gridSpan w:val="3"/>
            <w:shd w:val="clear" w:color="auto" w:fill="auto"/>
          </w:tcPr>
          <w:p w:rsidR="001F0A0F" w:rsidRPr="00A84355" w:rsidRDefault="001F0A0F" w:rsidP="001F0A0F">
            <w:pPr>
              <w:tabs>
                <w:tab w:val="left" w:pos="8175"/>
              </w:tabs>
              <w:spacing w:before="120" w:after="120"/>
              <w:jc w:val="both"/>
              <w:rPr>
                <w:rFonts w:ascii="Calibri" w:hAnsi="Calibri" w:cs="Calibri"/>
                <w:b/>
                <w:sz w:val="22"/>
                <w:szCs w:val="22"/>
              </w:rPr>
            </w:pPr>
            <w:r w:rsidRPr="00A84355">
              <w:rPr>
                <w:rFonts w:ascii="Calibri" w:hAnsi="Calibri" w:cs="Calibri"/>
              </w:rPr>
              <w:t>Amlieithrwydd, aml-feddwl</w:t>
            </w:r>
            <w:r w:rsidRPr="00A84355">
              <w:rPr>
                <w:rFonts w:ascii="Calibri" w:hAnsi="Calibri" w:cs="Calibri"/>
              </w:rPr>
              <w:tab/>
            </w:r>
          </w:p>
        </w:tc>
      </w:tr>
      <w:tr w:rsidR="001F0A0F" w:rsidRPr="00A84355" w:rsidTr="001F0A0F">
        <w:tc>
          <w:tcPr>
            <w:tcW w:w="2093" w:type="dxa"/>
            <w:shd w:val="pct15" w:color="auto" w:fill="auto"/>
          </w:tcPr>
          <w:p w:rsidR="001F0A0F" w:rsidRPr="00A84355" w:rsidRDefault="001F0A0F" w:rsidP="00496372">
            <w:pPr>
              <w:spacing w:before="120" w:after="120"/>
              <w:jc w:val="both"/>
              <w:rPr>
                <w:rFonts w:ascii="Calibri" w:hAnsi="Calibri" w:cs="Calibri"/>
                <w:b/>
                <w:sz w:val="22"/>
                <w:szCs w:val="22"/>
              </w:rPr>
            </w:pPr>
            <w:r w:rsidRPr="00A84355">
              <w:rPr>
                <w:rFonts w:ascii="Calibri" w:hAnsi="Calibri" w:cs="Calibri"/>
                <w:b/>
                <w:sz w:val="22"/>
                <w:szCs w:val="22"/>
                <w:lang w:val="cy-GB"/>
              </w:rPr>
              <w:t>Cod y modwl:</w:t>
            </w:r>
          </w:p>
        </w:tc>
        <w:tc>
          <w:tcPr>
            <w:tcW w:w="3152" w:type="dxa"/>
          </w:tcPr>
          <w:p w:rsidR="001F0A0F" w:rsidRPr="00A84355" w:rsidRDefault="001F0A0F" w:rsidP="00496372">
            <w:pPr>
              <w:spacing w:before="120" w:after="120"/>
              <w:jc w:val="both"/>
              <w:rPr>
                <w:rFonts w:ascii="Calibri" w:hAnsi="Calibri" w:cs="Calibri"/>
                <w:b/>
                <w:sz w:val="22"/>
                <w:szCs w:val="22"/>
              </w:rPr>
            </w:pPr>
            <w:r w:rsidRPr="00A84355">
              <w:rPr>
                <w:rFonts w:ascii="Calibri" w:hAnsi="Calibri" w:cs="Calibri"/>
                <w:sz w:val="22"/>
                <w:szCs w:val="22"/>
              </w:rPr>
              <w:t>EAEE4006C</w:t>
            </w:r>
          </w:p>
        </w:tc>
        <w:tc>
          <w:tcPr>
            <w:tcW w:w="2551" w:type="dxa"/>
            <w:shd w:val="clear" w:color="auto" w:fill="D9D9D9"/>
          </w:tcPr>
          <w:p w:rsidR="001F0A0F" w:rsidRPr="00A84355" w:rsidRDefault="001F0A0F" w:rsidP="00496372">
            <w:pPr>
              <w:pStyle w:val="Heading2"/>
              <w:rPr>
                <w:rFonts w:ascii="Calibri" w:hAnsi="Calibri" w:cs="Calibri"/>
                <w:sz w:val="22"/>
                <w:szCs w:val="22"/>
              </w:rPr>
            </w:pPr>
            <w:r w:rsidRPr="00A84355">
              <w:rPr>
                <w:rFonts w:ascii="Calibri" w:hAnsi="Calibri" w:cs="Calibri"/>
                <w:sz w:val="22"/>
                <w:szCs w:val="22"/>
                <w:lang w:val="cy-GB"/>
              </w:rPr>
              <w:t>Cyfraniad at Asesiad Cyffredinol y Modwl  (%):</w:t>
            </w:r>
          </w:p>
        </w:tc>
        <w:tc>
          <w:tcPr>
            <w:tcW w:w="2268" w:type="dxa"/>
          </w:tcPr>
          <w:p w:rsidR="001F0A0F" w:rsidRPr="00A84355" w:rsidRDefault="001F0A0F" w:rsidP="00496372">
            <w:pPr>
              <w:spacing w:before="120" w:after="120"/>
              <w:jc w:val="both"/>
              <w:rPr>
                <w:rFonts w:ascii="Calibri" w:hAnsi="Calibri" w:cs="Calibri"/>
                <w:sz w:val="22"/>
                <w:szCs w:val="22"/>
              </w:rPr>
            </w:pPr>
            <w:r w:rsidRPr="00A84355">
              <w:rPr>
                <w:rFonts w:ascii="Calibri" w:hAnsi="Calibri" w:cs="Calibri"/>
                <w:sz w:val="22"/>
                <w:szCs w:val="22"/>
              </w:rPr>
              <w:t>100%</w:t>
            </w:r>
          </w:p>
        </w:tc>
      </w:tr>
      <w:tr w:rsidR="001F0A0F" w:rsidRPr="00A84355" w:rsidTr="001F0A0F">
        <w:tc>
          <w:tcPr>
            <w:tcW w:w="2093" w:type="dxa"/>
            <w:shd w:val="pct15" w:color="auto" w:fill="auto"/>
          </w:tcPr>
          <w:p w:rsidR="001F0A0F" w:rsidRPr="00A84355" w:rsidRDefault="001F0A0F" w:rsidP="00496372">
            <w:pPr>
              <w:spacing w:before="120" w:after="120"/>
              <w:jc w:val="both"/>
              <w:rPr>
                <w:rFonts w:ascii="Calibri" w:hAnsi="Calibri" w:cs="Calibri"/>
                <w:b/>
                <w:sz w:val="22"/>
                <w:szCs w:val="22"/>
              </w:rPr>
            </w:pPr>
            <w:r w:rsidRPr="00A84355">
              <w:rPr>
                <w:rFonts w:ascii="Calibri" w:hAnsi="Calibri" w:cs="Calibri"/>
                <w:b/>
                <w:sz w:val="22"/>
                <w:szCs w:val="22"/>
                <w:lang w:val="cy-GB"/>
              </w:rPr>
              <w:t>Darlithydd:</w:t>
            </w:r>
          </w:p>
        </w:tc>
        <w:tc>
          <w:tcPr>
            <w:tcW w:w="3152" w:type="dxa"/>
          </w:tcPr>
          <w:p w:rsidR="001F0A0F" w:rsidRPr="00A84355" w:rsidRDefault="001F0A0F" w:rsidP="00496372">
            <w:pPr>
              <w:spacing w:before="120" w:after="120"/>
              <w:jc w:val="both"/>
              <w:rPr>
                <w:rFonts w:ascii="Calibri" w:hAnsi="Calibri" w:cs="Calibri"/>
                <w:sz w:val="22"/>
                <w:szCs w:val="22"/>
              </w:rPr>
            </w:pPr>
            <w:r w:rsidRPr="00A84355">
              <w:rPr>
                <w:rFonts w:ascii="Calibri" w:hAnsi="Calibri" w:cs="Calibri"/>
                <w:sz w:val="22"/>
                <w:szCs w:val="22"/>
              </w:rPr>
              <w:t>Alison Rees Edwards</w:t>
            </w:r>
          </w:p>
        </w:tc>
        <w:tc>
          <w:tcPr>
            <w:tcW w:w="2551" w:type="dxa"/>
            <w:shd w:val="clear" w:color="auto" w:fill="D9D9D9"/>
          </w:tcPr>
          <w:p w:rsidR="001F0A0F" w:rsidRPr="00A84355" w:rsidRDefault="001F0A0F" w:rsidP="00496372">
            <w:pPr>
              <w:spacing w:before="120" w:after="120"/>
              <w:jc w:val="both"/>
              <w:rPr>
                <w:rFonts w:ascii="Calibri" w:hAnsi="Calibri" w:cs="Calibri"/>
                <w:b/>
                <w:sz w:val="22"/>
                <w:szCs w:val="22"/>
              </w:rPr>
            </w:pPr>
            <w:r w:rsidRPr="00A84355">
              <w:rPr>
                <w:rFonts w:ascii="Calibri" w:hAnsi="Calibri" w:cs="Calibri"/>
                <w:b/>
                <w:sz w:val="22"/>
                <w:szCs w:val="22"/>
                <w:lang w:val="cy-GB"/>
              </w:rPr>
              <w:t>Gwiriwr Mewnol:</w:t>
            </w:r>
          </w:p>
        </w:tc>
        <w:tc>
          <w:tcPr>
            <w:tcW w:w="2268" w:type="dxa"/>
          </w:tcPr>
          <w:p w:rsidR="001F0A0F" w:rsidRPr="00A84355" w:rsidRDefault="001F0A0F" w:rsidP="00496372">
            <w:pPr>
              <w:spacing w:before="120" w:after="120"/>
              <w:jc w:val="both"/>
              <w:rPr>
                <w:rFonts w:ascii="Calibri" w:hAnsi="Calibri" w:cs="Calibri"/>
                <w:sz w:val="22"/>
                <w:szCs w:val="22"/>
              </w:rPr>
            </w:pPr>
            <w:r w:rsidRPr="00A84355">
              <w:rPr>
                <w:rFonts w:ascii="Calibri" w:hAnsi="Calibri" w:cs="Calibri"/>
                <w:sz w:val="22"/>
                <w:szCs w:val="22"/>
              </w:rPr>
              <w:t>Ann Davies</w:t>
            </w:r>
          </w:p>
          <w:p w:rsidR="001F0A0F" w:rsidRPr="00A84355" w:rsidRDefault="001F0A0F" w:rsidP="001F0A0F">
            <w:pPr>
              <w:tabs>
                <w:tab w:val="left" w:pos="1876"/>
                <w:tab w:val="left" w:pos="2301"/>
              </w:tabs>
              <w:spacing w:before="120" w:after="120"/>
              <w:jc w:val="both"/>
              <w:rPr>
                <w:rFonts w:ascii="Calibri" w:hAnsi="Calibri" w:cs="Calibri"/>
                <w:b/>
                <w:sz w:val="22"/>
                <w:szCs w:val="22"/>
              </w:rPr>
            </w:pPr>
            <w:r w:rsidRPr="00A84355">
              <w:rPr>
                <w:rFonts w:ascii="Calibri" w:hAnsi="Calibri" w:cs="Calibri"/>
                <w:sz w:val="22"/>
                <w:szCs w:val="22"/>
              </w:rPr>
              <w:t>Paul Darby</w:t>
            </w:r>
          </w:p>
        </w:tc>
      </w:tr>
      <w:tr w:rsidR="001F0A0F" w:rsidRPr="00A84355" w:rsidTr="001F0A0F">
        <w:tc>
          <w:tcPr>
            <w:tcW w:w="2093" w:type="dxa"/>
            <w:shd w:val="pct15" w:color="auto" w:fill="auto"/>
          </w:tcPr>
          <w:p w:rsidR="001F0A0F" w:rsidRPr="00A84355" w:rsidRDefault="001F0A0F" w:rsidP="00496372">
            <w:pPr>
              <w:spacing w:before="120" w:after="120"/>
              <w:jc w:val="both"/>
              <w:rPr>
                <w:rFonts w:ascii="Calibri" w:hAnsi="Calibri" w:cs="Calibri"/>
                <w:b/>
                <w:sz w:val="22"/>
                <w:szCs w:val="22"/>
              </w:rPr>
            </w:pPr>
            <w:r w:rsidRPr="00A84355">
              <w:rPr>
                <w:rFonts w:ascii="Calibri" w:hAnsi="Calibri" w:cs="Calibri"/>
                <w:b/>
                <w:sz w:val="22"/>
                <w:szCs w:val="22"/>
                <w:lang w:val="cy-GB"/>
              </w:rPr>
              <w:t>Teitl yr Aseiniad:</w:t>
            </w:r>
          </w:p>
        </w:tc>
        <w:tc>
          <w:tcPr>
            <w:tcW w:w="3152" w:type="dxa"/>
          </w:tcPr>
          <w:p w:rsidR="001F0A0F" w:rsidRPr="00A84355" w:rsidRDefault="00496372" w:rsidP="00496372">
            <w:pPr>
              <w:spacing w:before="120" w:after="120"/>
              <w:jc w:val="both"/>
              <w:rPr>
                <w:rFonts w:ascii="Calibri" w:hAnsi="Calibri" w:cs="Calibri"/>
                <w:b/>
                <w:sz w:val="22"/>
                <w:szCs w:val="22"/>
              </w:rPr>
            </w:pPr>
            <w:r w:rsidRPr="00A84355">
              <w:rPr>
                <w:rFonts w:ascii="Calibri" w:hAnsi="Calibri" w:cs="Calibri"/>
                <w:sz w:val="22"/>
                <w:szCs w:val="22"/>
              </w:rPr>
              <w:t>Gweithgaredd a thrafodaeth</w:t>
            </w:r>
            <w:r w:rsidR="001F0A0F" w:rsidRPr="00A84355">
              <w:rPr>
                <w:rFonts w:ascii="Calibri" w:hAnsi="Calibri" w:cs="Calibri"/>
                <w:caps/>
                <w:sz w:val="22"/>
                <w:szCs w:val="22"/>
              </w:rPr>
              <w:t xml:space="preserve"> </w:t>
            </w:r>
          </w:p>
        </w:tc>
        <w:tc>
          <w:tcPr>
            <w:tcW w:w="2551" w:type="dxa"/>
            <w:shd w:val="pct15" w:color="auto" w:fill="auto"/>
          </w:tcPr>
          <w:p w:rsidR="001F0A0F" w:rsidRPr="00A84355" w:rsidRDefault="001F0A0F" w:rsidP="00496372">
            <w:pPr>
              <w:spacing w:before="120" w:after="120"/>
              <w:jc w:val="both"/>
              <w:rPr>
                <w:rFonts w:ascii="Calibri" w:hAnsi="Calibri" w:cs="Calibri"/>
                <w:b/>
                <w:sz w:val="22"/>
                <w:szCs w:val="22"/>
              </w:rPr>
            </w:pPr>
            <w:r w:rsidRPr="00A84355">
              <w:rPr>
                <w:rFonts w:ascii="Calibri" w:hAnsi="Calibri" w:cs="Calibri"/>
                <w:b/>
                <w:sz w:val="22"/>
                <w:szCs w:val="22"/>
                <w:lang w:val="cy-GB"/>
              </w:rPr>
              <w:t xml:space="preserve">Nifer o eiriau (neu’r cyfwerth): </w:t>
            </w:r>
          </w:p>
        </w:tc>
        <w:tc>
          <w:tcPr>
            <w:tcW w:w="2268" w:type="dxa"/>
          </w:tcPr>
          <w:p w:rsidR="001F0A0F" w:rsidRPr="00A84355" w:rsidRDefault="001F0A0F" w:rsidP="00496372">
            <w:pPr>
              <w:spacing w:before="120" w:after="120"/>
              <w:jc w:val="both"/>
              <w:rPr>
                <w:rFonts w:ascii="Calibri" w:hAnsi="Calibri" w:cs="Calibri"/>
                <w:sz w:val="22"/>
                <w:szCs w:val="22"/>
              </w:rPr>
            </w:pPr>
            <w:r w:rsidRPr="00A84355">
              <w:rPr>
                <w:rFonts w:ascii="Calibri" w:hAnsi="Calibri" w:cs="Calibri"/>
                <w:sz w:val="22"/>
                <w:szCs w:val="22"/>
              </w:rPr>
              <w:t>Cyfwerth â 3,000 o eiriau</w:t>
            </w:r>
          </w:p>
        </w:tc>
      </w:tr>
      <w:tr w:rsidR="001F0A0F" w:rsidRPr="00A84355" w:rsidTr="001F0A0F">
        <w:tc>
          <w:tcPr>
            <w:tcW w:w="2093" w:type="dxa"/>
            <w:shd w:val="pct15" w:color="auto" w:fill="auto"/>
          </w:tcPr>
          <w:p w:rsidR="001F0A0F" w:rsidRPr="00A84355" w:rsidRDefault="001F0A0F" w:rsidP="00496372">
            <w:pPr>
              <w:spacing w:before="120" w:after="120"/>
              <w:jc w:val="both"/>
              <w:rPr>
                <w:rFonts w:ascii="Calibri" w:hAnsi="Calibri" w:cs="Calibri"/>
                <w:b/>
                <w:sz w:val="22"/>
                <w:szCs w:val="22"/>
              </w:rPr>
            </w:pPr>
            <w:r w:rsidRPr="00A84355">
              <w:rPr>
                <w:rFonts w:ascii="Calibri" w:hAnsi="Calibri" w:cs="Calibri"/>
                <w:b/>
                <w:sz w:val="22"/>
                <w:szCs w:val="22"/>
                <w:lang w:val="cy-GB"/>
              </w:rPr>
              <w:t>Dyddiad cyflwyno:</w:t>
            </w:r>
          </w:p>
        </w:tc>
        <w:tc>
          <w:tcPr>
            <w:tcW w:w="3152" w:type="dxa"/>
            <w:shd w:val="clear" w:color="auto" w:fill="auto"/>
          </w:tcPr>
          <w:p w:rsidR="001F0A0F" w:rsidRPr="00A84355" w:rsidRDefault="00464B84" w:rsidP="00496372">
            <w:pPr>
              <w:spacing w:before="120" w:after="120"/>
              <w:jc w:val="both"/>
              <w:rPr>
                <w:rFonts w:ascii="Calibri" w:hAnsi="Calibri" w:cs="Calibri"/>
                <w:sz w:val="22"/>
                <w:szCs w:val="22"/>
              </w:rPr>
            </w:pPr>
            <w:r>
              <w:rPr>
                <w:rFonts w:ascii="Calibri" w:hAnsi="Calibri" w:cs="Calibri"/>
                <w:sz w:val="22"/>
                <w:szCs w:val="22"/>
              </w:rPr>
              <w:t>27</w:t>
            </w:r>
            <w:r w:rsidR="00496372" w:rsidRPr="00A84355">
              <w:rPr>
                <w:rFonts w:ascii="Calibri" w:hAnsi="Calibri" w:cs="Calibri"/>
                <w:sz w:val="22"/>
                <w:szCs w:val="22"/>
              </w:rPr>
              <w:t>.03.2021</w:t>
            </w:r>
          </w:p>
        </w:tc>
        <w:tc>
          <w:tcPr>
            <w:tcW w:w="2551" w:type="dxa"/>
            <w:shd w:val="pct15" w:color="auto" w:fill="auto"/>
          </w:tcPr>
          <w:p w:rsidR="001F0A0F" w:rsidRPr="00A84355" w:rsidRDefault="001F0A0F" w:rsidP="00496372">
            <w:pPr>
              <w:spacing w:before="120" w:after="120"/>
              <w:jc w:val="both"/>
              <w:rPr>
                <w:rFonts w:ascii="Calibri" w:hAnsi="Calibri" w:cs="Calibri"/>
                <w:b/>
                <w:sz w:val="22"/>
                <w:szCs w:val="22"/>
              </w:rPr>
            </w:pPr>
            <w:r w:rsidRPr="00A84355">
              <w:rPr>
                <w:rFonts w:ascii="Calibri" w:hAnsi="Calibri" w:cs="Calibri"/>
                <w:b/>
                <w:sz w:val="22"/>
                <w:szCs w:val="22"/>
                <w:lang w:val="cy-GB"/>
              </w:rPr>
              <w:t xml:space="preserve">Dyddiad dychwelyd marciau dros dro ac adborth ysgrifenedig: </w:t>
            </w:r>
          </w:p>
        </w:tc>
        <w:tc>
          <w:tcPr>
            <w:tcW w:w="2268" w:type="dxa"/>
          </w:tcPr>
          <w:p w:rsidR="001F0A0F" w:rsidRPr="00A84355" w:rsidRDefault="00464B84" w:rsidP="00496372">
            <w:pPr>
              <w:spacing w:before="120" w:after="120"/>
              <w:jc w:val="both"/>
              <w:rPr>
                <w:rFonts w:ascii="Calibri" w:hAnsi="Calibri" w:cs="Calibri"/>
                <w:sz w:val="22"/>
                <w:szCs w:val="22"/>
              </w:rPr>
            </w:pPr>
            <w:r>
              <w:rPr>
                <w:rFonts w:ascii="Calibri" w:hAnsi="Calibri" w:cs="Calibri"/>
                <w:sz w:val="22"/>
                <w:szCs w:val="22"/>
              </w:rPr>
              <w:t>23.04</w:t>
            </w:r>
            <w:r w:rsidR="00496372" w:rsidRPr="00A84355">
              <w:rPr>
                <w:rFonts w:ascii="Calibri" w:hAnsi="Calibri" w:cs="Calibri"/>
                <w:sz w:val="22"/>
                <w:szCs w:val="22"/>
              </w:rPr>
              <w:t>.2021</w:t>
            </w:r>
          </w:p>
        </w:tc>
      </w:tr>
      <w:tr w:rsidR="001F0A0F" w:rsidRPr="00A84355" w:rsidTr="001F0A0F">
        <w:tc>
          <w:tcPr>
            <w:tcW w:w="2093" w:type="dxa"/>
            <w:shd w:val="pct15" w:color="auto" w:fill="auto"/>
          </w:tcPr>
          <w:p w:rsidR="001F0A0F" w:rsidRPr="00A84355" w:rsidRDefault="001F0A0F" w:rsidP="00496372">
            <w:pPr>
              <w:spacing w:before="120" w:after="120"/>
              <w:jc w:val="both"/>
              <w:rPr>
                <w:rFonts w:ascii="Calibri" w:hAnsi="Calibri" w:cs="Calibri"/>
                <w:b/>
                <w:sz w:val="22"/>
                <w:szCs w:val="22"/>
              </w:rPr>
            </w:pPr>
            <w:r w:rsidRPr="00A84355">
              <w:rPr>
                <w:rFonts w:ascii="Calibri" w:hAnsi="Calibri" w:cs="Calibri"/>
                <w:b/>
                <w:sz w:val="22"/>
                <w:szCs w:val="22"/>
                <w:lang w:val="cy-GB"/>
              </w:rPr>
              <w:t xml:space="preserve">Dull cyflwyno: </w:t>
            </w:r>
          </w:p>
        </w:tc>
        <w:tc>
          <w:tcPr>
            <w:tcW w:w="7971" w:type="dxa"/>
            <w:gridSpan w:val="3"/>
            <w:shd w:val="clear" w:color="auto" w:fill="auto"/>
          </w:tcPr>
          <w:p w:rsidR="001F0A0F" w:rsidRPr="00A84355" w:rsidRDefault="001F0A0F" w:rsidP="00496372">
            <w:pPr>
              <w:rPr>
                <w:rFonts w:ascii="Calibri" w:hAnsi="Calibri" w:cs="Calibri"/>
                <w:sz w:val="22"/>
                <w:szCs w:val="22"/>
              </w:rPr>
            </w:pPr>
            <w:r w:rsidRPr="00A84355">
              <w:rPr>
                <w:rFonts w:ascii="Calibri" w:hAnsi="Calibri" w:cs="Calibri"/>
                <w:sz w:val="22"/>
                <w:szCs w:val="22"/>
                <w:lang w:val="cy-GB"/>
              </w:rPr>
              <w:t xml:space="preserve">Lle bo’n ymarferol ac yn bosibl, rhaid cyflwyno pob asesiad ysgrifenedig drwy Turnitin, oni nodir yn wahanol gan y Darlithydd. </w:t>
            </w:r>
            <w:r w:rsidRPr="00A84355">
              <w:rPr>
                <w:rFonts w:ascii="Calibri" w:hAnsi="Calibri" w:cs="Calibri"/>
                <w:sz w:val="22"/>
                <w:szCs w:val="22"/>
              </w:rPr>
              <w:t xml:space="preserve"> </w:t>
            </w:r>
            <w:r w:rsidRPr="00A84355">
              <w:rPr>
                <w:rFonts w:ascii="Calibri" w:hAnsi="Calibri" w:cs="Calibri"/>
                <w:sz w:val="22"/>
                <w:szCs w:val="22"/>
                <w:lang w:val="cy-GB"/>
              </w:rPr>
              <w:t>(PEIDIWCH â rhoi’r fanyleb asesu hon i mewn i Turnitin neu bydd yn cyfateb i lawer o bethau tebyg yng nghyflwyniadau myfyrwyr eraill.)</w:t>
            </w:r>
          </w:p>
          <w:p w:rsidR="001F0A0F" w:rsidRPr="00A84355" w:rsidRDefault="001F0A0F" w:rsidP="00496372">
            <w:pPr>
              <w:spacing w:before="120" w:after="120"/>
              <w:jc w:val="both"/>
              <w:rPr>
                <w:rFonts w:ascii="Calibri" w:hAnsi="Calibri" w:cs="Calibri"/>
                <w:b/>
                <w:sz w:val="22"/>
                <w:szCs w:val="22"/>
              </w:rPr>
            </w:pPr>
            <w:r w:rsidRPr="00A84355">
              <w:rPr>
                <w:rFonts w:ascii="Calibri" w:hAnsi="Calibri" w:cs="Calibri"/>
                <w:b/>
                <w:sz w:val="22"/>
                <w:szCs w:val="22"/>
                <w:lang w:val="cy-GB"/>
              </w:rPr>
              <w:t>Dull cyflwyno arall (os ydy’n berthnasol):</w:t>
            </w:r>
            <w:r w:rsidRPr="00A84355">
              <w:rPr>
                <w:rFonts w:ascii="Calibri" w:hAnsi="Calibri" w:cs="Calibri"/>
                <w:b/>
                <w:sz w:val="22"/>
                <w:szCs w:val="22"/>
              </w:rPr>
              <w:t xml:space="preserve"> </w:t>
            </w:r>
          </w:p>
          <w:p w:rsidR="001F0A0F" w:rsidRPr="00A84355" w:rsidRDefault="001F0A0F" w:rsidP="00496372">
            <w:pPr>
              <w:spacing w:before="120" w:after="120"/>
              <w:jc w:val="both"/>
              <w:rPr>
                <w:rFonts w:ascii="Calibri" w:hAnsi="Calibri" w:cs="Calibri"/>
                <w:b/>
                <w:sz w:val="22"/>
                <w:szCs w:val="22"/>
              </w:rPr>
            </w:pPr>
            <w:r w:rsidRPr="00A84355">
              <w:rPr>
                <w:rFonts w:ascii="Calibri" w:hAnsi="Calibri" w:cs="Calibri"/>
                <w:b/>
                <w:sz w:val="22"/>
                <w:szCs w:val="22"/>
                <w:lang w:val="cy-GB"/>
              </w:rPr>
              <w:t>Bydd cyflwyno’r asesiad yn hwyr yn arwain at ddyfarnu marc cosb.</w:t>
            </w:r>
            <w:r w:rsidRPr="00A84355">
              <w:rPr>
                <w:rFonts w:ascii="Calibri" w:hAnsi="Calibri" w:cs="Calibri"/>
                <w:b/>
                <w:sz w:val="22"/>
                <w:szCs w:val="22"/>
              </w:rPr>
              <w:t xml:space="preserve">  </w:t>
            </w:r>
            <w:r w:rsidRPr="00A84355">
              <w:rPr>
                <w:rFonts w:ascii="Calibri" w:hAnsi="Calibri" w:cs="Calibri"/>
                <w:sz w:val="22"/>
                <w:szCs w:val="22"/>
                <w:lang w:val="cy-GB"/>
              </w:rPr>
              <w:t>Cosbau am gyflwyno’n hwyr:</w:t>
            </w:r>
            <w:r w:rsidRPr="00A84355">
              <w:rPr>
                <w:rFonts w:ascii="Calibri" w:hAnsi="Calibri" w:cs="Calibri"/>
                <w:sz w:val="22"/>
                <w:szCs w:val="22"/>
              </w:rPr>
              <w:t xml:space="preserve"> </w:t>
            </w:r>
            <w:r w:rsidRPr="00A84355">
              <w:rPr>
                <w:rFonts w:ascii="Calibri" w:hAnsi="Calibri" w:cs="Calibri"/>
                <w:sz w:val="22"/>
                <w:szCs w:val="22"/>
                <w:lang w:val="cy-GB"/>
              </w:rPr>
              <w:t>Hyd at wythnos yn hwyr, uchafswm marc o 40%.</w:t>
            </w:r>
            <w:r w:rsidRPr="00A84355">
              <w:rPr>
                <w:rFonts w:ascii="Calibri" w:hAnsi="Calibri" w:cs="Calibri"/>
                <w:sz w:val="22"/>
                <w:szCs w:val="22"/>
              </w:rPr>
              <w:t xml:space="preserve">  </w:t>
            </w:r>
            <w:r w:rsidRPr="00A84355">
              <w:rPr>
                <w:rFonts w:ascii="Calibri" w:hAnsi="Calibri" w:cs="Calibri"/>
                <w:sz w:val="22"/>
                <w:szCs w:val="22"/>
                <w:lang w:val="cy-GB"/>
              </w:rPr>
              <w:t>Dros wythnos yn hwyr, 0%.</w:t>
            </w:r>
            <w:r w:rsidRPr="00A84355">
              <w:rPr>
                <w:rFonts w:ascii="Calibri" w:hAnsi="Calibri" w:cs="Calibri"/>
                <w:sz w:val="22"/>
                <w:szCs w:val="22"/>
              </w:rPr>
              <w:t xml:space="preserve">  </w:t>
            </w:r>
            <w:r w:rsidRPr="00A84355">
              <w:rPr>
                <w:rFonts w:ascii="Calibri" w:hAnsi="Calibri" w:cs="Calibri"/>
                <w:sz w:val="22"/>
                <w:szCs w:val="22"/>
                <w:lang w:val="cy-GB"/>
              </w:rPr>
              <w:t xml:space="preserve">Y Panel Amgylchiadau Esgusodol yn unig all gymeradwyo newid dyddiadau cyflwyno. </w:t>
            </w:r>
          </w:p>
        </w:tc>
      </w:tr>
      <w:tr w:rsidR="001F0A0F" w:rsidRPr="00A84355" w:rsidTr="001F0A0F">
        <w:tc>
          <w:tcPr>
            <w:tcW w:w="2093" w:type="dxa"/>
            <w:shd w:val="pct15" w:color="auto" w:fill="auto"/>
          </w:tcPr>
          <w:p w:rsidR="001F0A0F" w:rsidRPr="00A84355" w:rsidRDefault="001F0A0F" w:rsidP="00496372">
            <w:pPr>
              <w:spacing w:before="120" w:after="120"/>
              <w:rPr>
                <w:rFonts w:ascii="Calibri" w:hAnsi="Calibri" w:cs="Calibri"/>
                <w:b/>
                <w:sz w:val="22"/>
                <w:szCs w:val="22"/>
              </w:rPr>
            </w:pPr>
            <w:r w:rsidRPr="00A84355">
              <w:rPr>
                <w:rFonts w:ascii="Calibri" w:hAnsi="Calibri" w:cs="Calibri"/>
                <w:b/>
                <w:sz w:val="22"/>
                <w:szCs w:val="22"/>
                <w:lang w:val="cy-GB"/>
              </w:rPr>
              <w:t xml:space="preserve">Gonestrwydd academaidd / cyfeirnodi: </w:t>
            </w:r>
          </w:p>
        </w:tc>
        <w:tc>
          <w:tcPr>
            <w:tcW w:w="7971" w:type="dxa"/>
            <w:gridSpan w:val="3"/>
            <w:shd w:val="clear" w:color="auto" w:fill="auto"/>
          </w:tcPr>
          <w:p w:rsidR="001F0A0F" w:rsidRPr="00A84355" w:rsidRDefault="001F0A0F" w:rsidP="00496372">
            <w:pPr>
              <w:spacing w:before="120" w:after="120"/>
              <w:jc w:val="both"/>
              <w:rPr>
                <w:rFonts w:ascii="Calibri" w:hAnsi="Calibri" w:cs="Calibri"/>
                <w:sz w:val="22"/>
                <w:szCs w:val="22"/>
              </w:rPr>
            </w:pPr>
            <w:r w:rsidRPr="00A84355">
              <w:rPr>
                <w:rFonts w:ascii="Calibri" w:hAnsi="Calibri" w:cs="Calibri"/>
                <w:sz w:val="22"/>
                <w:szCs w:val="22"/>
                <w:lang w:val="cy-GB"/>
              </w:rPr>
              <w:t xml:space="preserve">Mae gonestrwydd academaidd yn ofynnol. </w:t>
            </w:r>
            <w:r w:rsidRPr="00A84355">
              <w:rPr>
                <w:rFonts w:ascii="Calibri" w:hAnsi="Calibri" w:cs="Calibri"/>
                <w:sz w:val="22"/>
                <w:szCs w:val="22"/>
              </w:rPr>
              <w:t xml:space="preserve"> </w:t>
            </w:r>
            <w:r w:rsidRPr="00A84355">
              <w:rPr>
                <w:rFonts w:ascii="Calibri" w:hAnsi="Calibri" w:cs="Calibri"/>
                <w:sz w:val="22"/>
                <w:szCs w:val="22"/>
                <w:lang w:val="cy-GB"/>
              </w:rPr>
              <w:t>Ym mhrif ran eich cyflwyniad rhaid i chi gydnabod awduron y mae’ch gwaith wedi’i seilio ar eu hymchwil a’u syniadau.</w:t>
            </w:r>
            <w:r w:rsidRPr="00A84355">
              <w:rPr>
                <w:rFonts w:ascii="Calibri" w:hAnsi="Calibri" w:cs="Calibri"/>
                <w:sz w:val="22"/>
                <w:szCs w:val="22"/>
              </w:rPr>
              <w:t xml:space="preserve"> </w:t>
            </w:r>
            <w:r w:rsidRPr="00A84355">
              <w:rPr>
                <w:rFonts w:ascii="Calibri" w:hAnsi="Calibri" w:cs="Calibri"/>
                <w:sz w:val="22"/>
                <w:szCs w:val="22"/>
                <w:lang w:val="cy-GB"/>
              </w:rPr>
              <w:t xml:space="preserve">Dylech atodi rhestr gyfeiriadau i’ch cyflwyniad sy’n nodi’r llyfrau, erthyglau ac ati rydych wedi’u defnyddio, wedi cyfeirio atynt neu wedi’u dyfynnu er mwyn cwblhau’r asesiad hwn. </w:t>
            </w:r>
            <w:r w:rsidRPr="00A84355">
              <w:rPr>
                <w:rFonts w:ascii="Calibri" w:hAnsi="Calibri" w:cs="Calibri"/>
                <w:sz w:val="22"/>
                <w:szCs w:val="22"/>
              </w:rPr>
              <w:t xml:space="preserve">  </w:t>
            </w:r>
          </w:p>
        </w:tc>
      </w:tr>
    </w:tbl>
    <w:p w:rsidR="001F0A0F" w:rsidRPr="00A84355" w:rsidRDefault="001F0A0F" w:rsidP="001F0A0F">
      <w:pPr>
        <w:rPr>
          <w:rFonts w:ascii="Calibri" w:hAnsi="Calibri" w:cs="Calibri"/>
          <w:sz w:val="32"/>
        </w:rPr>
      </w:pPr>
    </w:p>
    <w:p w:rsidR="001F0A0F" w:rsidRPr="00A84355" w:rsidRDefault="001F0A0F" w:rsidP="001F0A0F">
      <w:pPr>
        <w:rPr>
          <w:rFonts w:ascii="Calibri" w:hAnsi="Calibri" w:cs="Calibri"/>
          <w:sz w:val="32"/>
        </w:rPr>
      </w:pPr>
    </w:p>
    <w:tbl>
      <w:tblPr>
        <w:tblW w:w="1006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4"/>
      </w:tblGrid>
      <w:tr w:rsidR="001F0A0F" w:rsidRPr="00A84355" w:rsidTr="001F0A0F">
        <w:tc>
          <w:tcPr>
            <w:tcW w:w="10064" w:type="dxa"/>
            <w:shd w:val="pct10" w:color="auto" w:fill="auto"/>
          </w:tcPr>
          <w:p w:rsidR="001F0A0F" w:rsidRPr="00A84355" w:rsidRDefault="001F0A0F" w:rsidP="00496372">
            <w:pPr>
              <w:jc w:val="center"/>
              <w:rPr>
                <w:rFonts w:ascii="Calibri" w:hAnsi="Calibri" w:cs="Calibri"/>
                <w:b/>
                <w:sz w:val="22"/>
                <w:szCs w:val="22"/>
              </w:rPr>
            </w:pPr>
            <w:r w:rsidRPr="00A84355">
              <w:rPr>
                <w:rFonts w:ascii="Calibri" w:hAnsi="Calibri" w:cs="Calibri"/>
                <w:b/>
                <w:sz w:val="22"/>
                <w:szCs w:val="22"/>
                <w:lang w:val="cy-GB"/>
              </w:rPr>
              <w:t>Deilliannau Dysgu’r Modwl</w:t>
            </w:r>
          </w:p>
          <w:p w:rsidR="001F0A0F" w:rsidRPr="00A84355" w:rsidRDefault="001F0A0F" w:rsidP="00496372">
            <w:pPr>
              <w:jc w:val="center"/>
              <w:rPr>
                <w:rFonts w:ascii="Calibri" w:hAnsi="Calibri" w:cs="Calibri"/>
                <w:sz w:val="22"/>
                <w:szCs w:val="22"/>
              </w:rPr>
            </w:pPr>
            <w:r w:rsidRPr="00A84355">
              <w:rPr>
                <w:rFonts w:ascii="Calibri" w:hAnsi="Calibri" w:cs="Calibri"/>
                <w:b/>
                <w:sz w:val="22"/>
                <w:szCs w:val="22"/>
                <w:lang w:val="cy-GB"/>
              </w:rPr>
              <w:t>(o faes llafur y modwl)</w:t>
            </w:r>
          </w:p>
        </w:tc>
      </w:tr>
      <w:tr w:rsidR="001F0A0F" w:rsidRPr="00A84355" w:rsidTr="001F0A0F">
        <w:tc>
          <w:tcPr>
            <w:tcW w:w="10064" w:type="dxa"/>
          </w:tcPr>
          <w:p w:rsidR="00496372" w:rsidRPr="00A84355" w:rsidRDefault="00496372" w:rsidP="00A84355">
            <w:pPr>
              <w:numPr>
                <w:ilvl w:val="0"/>
                <w:numId w:val="16"/>
              </w:numPr>
              <w:overflowPunct w:val="0"/>
              <w:autoSpaceDE w:val="0"/>
              <w:autoSpaceDN w:val="0"/>
              <w:adjustRightInd w:val="0"/>
              <w:spacing w:before="120"/>
              <w:jc w:val="both"/>
              <w:textAlignment w:val="baseline"/>
              <w:rPr>
                <w:rFonts w:ascii="Calibri" w:eastAsia="Calibri" w:hAnsi="Calibri" w:cs="Calibri"/>
                <w:sz w:val="22"/>
                <w:lang w:val="en-US"/>
              </w:rPr>
            </w:pPr>
            <w:r w:rsidRPr="00A84355">
              <w:rPr>
                <w:rFonts w:ascii="Calibri" w:eastAsia="Calibri" w:hAnsi="Calibri" w:cs="Calibri"/>
                <w:sz w:val="22"/>
              </w:rPr>
              <w:t xml:space="preserve">dangos hyder cynyddol o ran eu gafael ar Gymraeg llafar sy’n addas i’w defnyddio mewn lleoliadau blynyddoedd cynnar, a chaffael gwybodaeth estynedig ynglŷn â sut i ynganu’r Gymraeg ac </w:t>
            </w:r>
            <w:r w:rsidRPr="00A84355">
              <w:rPr>
                <w:rFonts w:ascii="Calibri" w:eastAsia="Calibri" w:hAnsi="Calibri" w:cs="Calibri"/>
                <w:sz w:val="22"/>
              </w:rPr>
              <w:lastRenderedPageBreak/>
              <w:t>ymadroddion Cymraeg;</w:t>
            </w:r>
          </w:p>
          <w:p w:rsidR="00496372" w:rsidRPr="00A84355" w:rsidRDefault="00496372" w:rsidP="00A84355">
            <w:pPr>
              <w:numPr>
                <w:ilvl w:val="0"/>
                <w:numId w:val="15"/>
              </w:numPr>
              <w:overflowPunct w:val="0"/>
              <w:autoSpaceDE w:val="0"/>
              <w:autoSpaceDN w:val="0"/>
              <w:adjustRightInd w:val="0"/>
              <w:spacing w:before="120"/>
              <w:jc w:val="both"/>
              <w:textAlignment w:val="baseline"/>
              <w:rPr>
                <w:rFonts w:ascii="Calibri" w:eastAsia="Calibri" w:hAnsi="Calibri" w:cs="Calibri"/>
                <w:sz w:val="22"/>
                <w:lang w:val="en-US"/>
              </w:rPr>
            </w:pPr>
            <w:r w:rsidRPr="00A84355">
              <w:rPr>
                <w:rFonts w:ascii="Calibri" w:eastAsia="Calibri" w:hAnsi="Calibri" w:cs="Calibri"/>
                <w:sz w:val="22"/>
              </w:rPr>
              <w:t>deall pwysigrwydd agweddau cadarnhaol at amlieithrwydd, meddwl dargyfeiriol a darparu amrywiaeth o brofiadau iaith i annog dwyieithrwydd cynnar plant;</w:t>
            </w:r>
            <w:r w:rsidRPr="00A84355">
              <w:rPr>
                <w:rFonts w:ascii="Calibri" w:eastAsia="Calibri" w:hAnsi="Calibri" w:cs="Calibri"/>
                <w:sz w:val="22"/>
                <w:lang w:val="en-US"/>
              </w:rPr>
              <w:t xml:space="preserve"> </w:t>
            </w:r>
          </w:p>
          <w:p w:rsidR="00496372" w:rsidRPr="00A84355" w:rsidRDefault="00496372" w:rsidP="00A84355">
            <w:pPr>
              <w:numPr>
                <w:ilvl w:val="0"/>
                <w:numId w:val="15"/>
              </w:numPr>
              <w:overflowPunct w:val="0"/>
              <w:autoSpaceDE w:val="0"/>
              <w:autoSpaceDN w:val="0"/>
              <w:adjustRightInd w:val="0"/>
              <w:spacing w:before="120"/>
              <w:jc w:val="both"/>
              <w:textAlignment w:val="baseline"/>
              <w:rPr>
                <w:rFonts w:ascii="Calibri" w:eastAsia="Calibri" w:hAnsi="Calibri" w:cs="Calibri"/>
                <w:i/>
                <w:iCs/>
                <w:sz w:val="22"/>
                <w:lang w:val="en-US"/>
              </w:rPr>
            </w:pPr>
            <w:r w:rsidRPr="00A84355">
              <w:rPr>
                <w:rFonts w:ascii="Calibri" w:eastAsia="Calibri" w:hAnsi="Calibri" w:cs="Calibri"/>
                <w:sz w:val="22"/>
              </w:rPr>
              <w:t>datblygu a dangos sgiliau cynyddol o ran cynllunio gweithgareddau ar gyfer plant ifanc yn ymwneud ag iaith a diwylliant, gyda chysylltiadau â Fframwaith y Cyfnod Sylfaen a’r Cwricwlwm Cymreig;</w:t>
            </w:r>
          </w:p>
          <w:p w:rsidR="00496372" w:rsidRPr="00A84355" w:rsidRDefault="00496372" w:rsidP="00A84355">
            <w:pPr>
              <w:numPr>
                <w:ilvl w:val="0"/>
                <w:numId w:val="15"/>
              </w:numPr>
              <w:overflowPunct w:val="0"/>
              <w:autoSpaceDE w:val="0"/>
              <w:autoSpaceDN w:val="0"/>
              <w:adjustRightInd w:val="0"/>
              <w:spacing w:before="120"/>
              <w:jc w:val="both"/>
              <w:textAlignment w:val="baseline"/>
              <w:rPr>
                <w:rFonts w:ascii="Calibri" w:eastAsia="Calibri" w:hAnsi="Calibri" w:cs="Calibri"/>
                <w:sz w:val="22"/>
                <w:lang w:val="en-US"/>
              </w:rPr>
            </w:pPr>
            <w:r w:rsidRPr="00A84355">
              <w:rPr>
                <w:rFonts w:ascii="Calibri" w:eastAsia="Calibri" w:hAnsi="Calibri" w:cs="Calibri"/>
                <w:sz w:val="22"/>
              </w:rPr>
              <w:t>trefnu eu gwybodaeth a’r hyn y maent wedi’i ddysgu drwy ddefnyddio amrywiaeth o adnoddau gwybodaeth, a chyflwyno’u gwaith ar y lefel briodol.</w:t>
            </w:r>
          </w:p>
          <w:p w:rsidR="001F0A0F" w:rsidRPr="00A84355" w:rsidRDefault="001F0A0F" w:rsidP="00496372">
            <w:pPr>
              <w:overflowPunct w:val="0"/>
              <w:autoSpaceDE w:val="0"/>
              <w:autoSpaceDN w:val="0"/>
              <w:adjustRightInd w:val="0"/>
              <w:spacing w:after="120"/>
              <w:ind w:left="360"/>
              <w:contextualSpacing/>
              <w:jc w:val="both"/>
              <w:textAlignment w:val="baseline"/>
              <w:rPr>
                <w:rFonts w:ascii="Calibri" w:hAnsi="Calibri" w:cs="Calibri"/>
                <w:sz w:val="22"/>
                <w:szCs w:val="22"/>
                <w:lang w:val="cy-GB"/>
              </w:rPr>
            </w:pPr>
          </w:p>
        </w:tc>
      </w:tr>
    </w:tbl>
    <w:p w:rsidR="001F0A0F" w:rsidRPr="00A84355" w:rsidRDefault="001F0A0F" w:rsidP="001F0A0F">
      <w:pPr>
        <w:rPr>
          <w:rFonts w:ascii="Calibri" w:hAnsi="Calibri" w:cs="Calibri"/>
          <w:b/>
          <w:lang w:val="cy-GB"/>
        </w:rPr>
      </w:pPr>
    </w:p>
    <w:p w:rsidR="001F0A0F" w:rsidRPr="00A84355" w:rsidRDefault="001F0A0F" w:rsidP="001F0A0F">
      <w:pPr>
        <w:rPr>
          <w:rFonts w:ascii="Calibri" w:hAnsi="Calibri" w:cs="Calibri"/>
          <w:b/>
          <w:lang w:val="cy-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1F0A0F" w:rsidRPr="00A84355" w:rsidTr="00496372">
        <w:trPr>
          <w:jc w:val="center"/>
        </w:trPr>
        <w:tc>
          <w:tcPr>
            <w:tcW w:w="9781" w:type="dxa"/>
            <w:shd w:val="clear" w:color="auto" w:fill="C0C0C0"/>
          </w:tcPr>
          <w:p w:rsidR="001F0A0F" w:rsidRPr="00A84355" w:rsidRDefault="001F0A0F" w:rsidP="00496372">
            <w:pPr>
              <w:jc w:val="center"/>
              <w:rPr>
                <w:rFonts w:ascii="Calibri" w:hAnsi="Calibri" w:cs="Calibri"/>
                <w:b/>
                <w:sz w:val="40"/>
                <w:szCs w:val="40"/>
              </w:rPr>
            </w:pPr>
            <w:r w:rsidRPr="00A84355">
              <w:rPr>
                <w:rFonts w:ascii="Calibri" w:hAnsi="Calibri" w:cs="Calibri"/>
                <w:sz w:val="32"/>
                <w:lang w:val="cy-GB"/>
              </w:rPr>
              <w:br w:type="page"/>
            </w:r>
            <w:r w:rsidRPr="00A84355">
              <w:rPr>
                <w:rFonts w:ascii="Calibri" w:hAnsi="Calibri" w:cs="Calibri"/>
                <w:b/>
                <w:sz w:val="40"/>
                <w:szCs w:val="40"/>
                <w:lang w:val="cy-GB"/>
              </w:rPr>
              <w:t>DISGRIFIAD O’R DASG</w:t>
            </w:r>
          </w:p>
        </w:tc>
      </w:tr>
    </w:tbl>
    <w:p w:rsidR="001F0A0F" w:rsidRPr="00A84355" w:rsidRDefault="001F0A0F" w:rsidP="001F0A0F">
      <w:pPr>
        <w:jc w:val="both"/>
        <w:rPr>
          <w:rFonts w:ascii="Calibri" w:hAnsi="Calibri" w:cs="Calibri"/>
          <w:sz w:val="22"/>
          <w:szCs w:val="22"/>
        </w:rPr>
      </w:pPr>
    </w:p>
    <w:p w:rsidR="001F0A0F" w:rsidRPr="00A84355" w:rsidRDefault="001F0A0F" w:rsidP="001F0A0F">
      <w:pPr>
        <w:ind w:left="720"/>
        <w:rPr>
          <w:rFonts w:ascii="Calibri" w:hAnsi="Calibri" w:cs="Calibri"/>
          <w:sz w:val="22"/>
          <w:szCs w:val="22"/>
        </w:rPr>
      </w:pPr>
    </w:p>
    <w:p w:rsidR="00496372" w:rsidRPr="00A84355" w:rsidRDefault="00496372" w:rsidP="00496372">
      <w:pPr>
        <w:rPr>
          <w:rFonts w:ascii="Calibri" w:hAnsi="Calibri" w:cs="Calibri"/>
          <w:b/>
          <w:color w:val="222222"/>
          <w:lang w:val="cy-GB"/>
        </w:rPr>
      </w:pPr>
      <w:r w:rsidRPr="00A84355">
        <w:rPr>
          <w:rFonts w:ascii="Calibri" w:hAnsi="Calibri" w:cs="Calibri"/>
          <w:b/>
          <w:lang w:val="cy-GB"/>
        </w:rPr>
        <w:t>TEITL: Gweithgaredd a Thrafodaeth</w:t>
      </w:r>
      <w:r w:rsidRPr="00A84355">
        <w:rPr>
          <w:rFonts w:ascii="Calibri" w:hAnsi="Calibri" w:cs="Calibri"/>
          <w:b/>
          <w:color w:val="222222"/>
          <w:lang w:val="cy-GB"/>
        </w:rPr>
        <w:t xml:space="preserve"> (cyfwerth â 3,000 o eiriau)</w:t>
      </w:r>
      <w:r w:rsidR="00426C19" w:rsidRPr="00A84355">
        <w:rPr>
          <w:rFonts w:ascii="Calibri" w:hAnsi="Calibri" w:cs="Calibri"/>
          <w:b/>
          <w:color w:val="222222"/>
          <w:lang w:val="cy-GB"/>
        </w:rPr>
        <w:t xml:space="preserve"> 100%</w:t>
      </w:r>
    </w:p>
    <w:p w:rsidR="00496372" w:rsidRPr="00A84355" w:rsidRDefault="00496372" w:rsidP="00496372">
      <w:pPr>
        <w:rPr>
          <w:rFonts w:ascii="Calibri" w:hAnsi="Calibri" w:cs="Calibri"/>
          <w:b/>
          <w:color w:val="222222"/>
          <w:lang w:val="cy-GB"/>
        </w:rPr>
      </w:pPr>
    </w:p>
    <w:p w:rsidR="00496372" w:rsidRPr="00A84355" w:rsidRDefault="00496372" w:rsidP="00496372">
      <w:pPr>
        <w:rPr>
          <w:rFonts w:ascii="Calibri" w:hAnsi="Calibri" w:cs="Calibri"/>
          <w:b/>
          <w:color w:val="222222"/>
          <w:lang w:val="cy-GB"/>
        </w:rPr>
      </w:pPr>
      <w:r w:rsidRPr="00A84355">
        <w:rPr>
          <w:rFonts w:ascii="Calibri" w:hAnsi="Calibri" w:cs="Calibri"/>
          <w:b/>
          <w:color w:val="222222"/>
          <w:lang w:val="cy-GB"/>
        </w:rPr>
        <w:t>Mae angen i chi:</w:t>
      </w:r>
    </w:p>
    <w:p w:rsidR="00496372" w:rsidRPr="00A84355" w:rsidRDefault="00496372" w:rsidP="00496372">
      <w:pPr>
        <w:rPr>
          <w:rFonts w:ascii="Calibri" w:hAnsi="Calibri" w:cs="Calibri"/>
          <w:b/>
          <w:color w:val="222222"/>
          <w:lang w:val="cy-GB"/>
        </w:rPr>
      </w:pPr>
    </w:p>
    <w:p w:rsidR="00E50AEB" w:rsidRPr="00A84355" w:rsidRDefault="00E50AEB" w:rsidP="00A84355">
      <w:pPr>
        <w:numPr>
          <w:ilvl w:val="0"/>
          <w:numId w:val="13"/>
        </w:numPr>
        <w:ind w:left="142" w:hanging="229"/>
        <w:contextualSpacing/>
        <w:rPr>
          <w:rFonts w:ascii="Calibri" w:hAnsi="Calibri" w:cs="Calibri"/>
          <w:lang w:val="cy-GB"/>
        </w:rPr>
      </w:pPr>
      <w:r w:rsidRPr="00A84355">
        <w:rPr>
          <w:rFonts w:ascii="Calibri" w:hAnsi="Calibri" w:cs="Calibri"/>
          <w:lang w:val="cy-GB"/>
        </w:rPr>
        <w:t xml:space="preserve">Gynllunio </w:t>
      </w:r>
      <w:r w:rsidR="00496372" w:rsidRPr="00A84355">
        <w:rPr>
          <w:rFonts w:ascii="Calibri" w:hAnsi="Calibri" w:cs="Calibri"/>
          <w:lang w:val="cy-GB"/>
        </w:rPr>
        <w:t xml:space="preserve">a gweithredu gweithgaredd 10 munud sydd yn hyrwyddo a chefnogi dwyieithrwydd ac/neu amlieithrwydd. </w:t>
      </w:r>
      <w:r w:rsidR="00496372" w:rsidRPr="00A84355">
        <w:rPr>
          <w:rFonts w:ascii="Calibri" w:hAnsi="Calibri" w:cs="Calibri"/>
          <w:b/>
          <w:lang w:val="cy-GB"/>
        </w:rPr>
        <w:t>Rhaid recordio hwn.</w:t>
      </w:r>
    </w:p>
    <w:p w:rsidR="00464B84" w:rsidRDefault="00464B84" w:rsidP="00A84355">
      <w:pPr>
        <w:numPr>
          <w:ilvl w:val="0"/>
          <w:numId w:val="13"/>
        </w:numPr>
        <w:ind w:left="142" w:hanging="229"/>
        <w:contextualSpacing/>
        <w:rPr>
          <w:rFonts w:ascii="Calibri" w:hAnsi="Calibri" w:cs="Calibri"/>
          <w:lang w:val="cy-GB"/>
        </w:rPr>
      </w:pPr>
      <w:r>
        <w:rPr>
          <w:rFonts w:ascii="Calibri" w:hAnsi="Calibri" w:cs="Calibri"/>
          <w:lang w:val="cy-GB"/>
        </w:rPr>
        <w:t>Dilyn y gweithgaredd gyda chyflwyniad 10 munud sydd yn trafod y canlynol:</w:t>
      </w:r>
    </w:p>
    <w:p w:rsidR="00464B84" w:rsidRDefault="00464B84" w:rsidP="00464B84">
      <w:pPr>
        <w:ind w:left="142"/>
        <w:contextualSpacing/>
        <w:rPr>
          <w:rFonts w:ascii="Calibri" w:hAnsi="Calibri" w:cs="Calibri"/>
          <w:lang w:val="cy-GB"/>
        </w:rPr>
      </w:pPr>
    </w:p>
    <w:p w:rsidR="00464B84" w:rsidRPr="00A84355" w:rsidRDefault="00464B84" w:rsidP="00464B84">
      <w:pPr>
        <w:numPr>
          <w:ilvl w:val="0"/>
          <w:numId w:val="21"/>
        </w:numPr>
        <w:contextualSpacing/>
        <w:rPr>
          <w:rFonts w:ascii="Calibri" w:hAnsi="Calibri" w:cs="Calibri"/>
          <w:lang w:val="cy-GB"/>
        </w:rPr>
      </w:pPr>
      <w:r w:rsidRPr="00A84355">
        <w:rPr>
          <w:rFonts w:ascii="Calibri" w:hAnsi="Calibri" w:cs="Calibri"/>
          <w:lang w:val="cy-GB"/>
        </w:rPr>
        <w:t>Buddion dwyieithrwydd ac/neu amlieithrwydd</w:t>
      </w:r>
    </w:p>
    <w:p w:rsidR="00464B84" w:rsidRPr="00A84355" w:rsidRDefault="00464B84" w:rsidP="00464B84">
      <w:pPr>
        <w:numPr>
          <w:ilvl w:val="0"/>
          <w:numId w:val="21"/>
        </w:numPr>
        <w:contextualSpacing/>
        <w:rPr>
          <w:rFonts w:ascii="Calibri" w:hAnsi="Calibri" w:cs="Calibri"/>
          <w:lang w:val="cy-GB"/>
        </w:rPr>
      </w:pPr>
      <w:r w:rsidRPr="00A84355">
        <w:rPr>
          <w:rFonts w:ascii="Calibri" w:hAnsi="Calibri" w:cs="Calibri"/>
          <w:lang w:val="cy-GB"/>
        </w:rPr>
        <w:t>Saesneg fel Iaith Ychwanegol/Cymraeg fel Iaith Ychwanegol</w:t>
      </w:r>
    </w:p>
    <w:p w:rsidR="00464B84" w:rsidRPr="00A84355" w:rsidRDefault="00464B84" w:rsidP="00464B84">
      <w:pPr>
        <w:numPr>
          <w:ilvl w:val="0"/>
          <w:numId w:val="21"/>
        </w:numPr>
        <w:contextualSpacing/>
        <w:rPr>
          <w:rFonts w:ascii="Calibri" w:hAnsi="Calibri" w:cs="Calibri"/>
          <w:lang w:val="cy-GB"/>
        </w:rPr>
      </w:pPr>
      <w:r w:rsidRPr="00A84355">
        <w:rPr>
          <w:rFonts w:ascii="Calibri" w:hAnsi="Calibri" w:cs="Calibri"/>
          <w:lang w:val="cy-GB"/>
        </w:rPr>
        <w:t>Datblygiad yr ymennydd</w:t>
      </w:r>
    </w:p>
    <w:p w:rsidR="00464B84" w:rsidRPr="00A84355" w:rsidRDefault="00464B84" w:rsidP="00464B84">
      <w:pPr>
        <w:numPr>
          <w:ilvl w:val="0"/>
          <w:numId w:val="21"/>
        </w:numPr>
        <w:contextualSpacing/>
        <w:rPr>
          <w:rFonts w:ascii="Calibri" w:hAnsi="Calibri" w:cs="Calibri"/>
          <w:lang w:val="cy-GB"/>
        </w:rPr>
      </w:pPr>
      <w:r w:rsidRPr="00A84355">
        <w:rPr>
          <w:rFonts w:ascii="Calibri" w:hAnsi="Calibri" w:cs="Calibri"/>
          <w:lang w:val="cy-GB"/>
        </w:rPr>
        <w:t>Meddwl dargyfeiriol</w:t>
      </w:r>
    </w:p>
    <w:p w:rsidR="00464B84" w:rsidRDefault="00464B84" w:rsidP="00464B84">
      <w:pPr>
        <w:numPr>
          <w:ilvl w:val="0"/>
          <w:numId w:val="21"/>
        </w:numPr>
        <w:contextualSpacing/>
        <w:rPr>
          <w:rFonts w:ascii="Calibri" w:hAnsi="Calibri" w:cs="Calibri"/>
          <w:lang w:val="cy-GB"/>
        </w:rPr>
      </w:pPr>
      <w:r w:rsidRPr="00A84355">
        <w:rPr>
          <w:rFonts w:ascii="Calibri" w:hAnsi="Calibri" w:cs="Calibri"/>
          <w:lang w:val="cy-GB"/>
        </w:rPr>
        <w:t xml:space="preserve">Cysylltiadau gyda’r Cyfnod Sylfaen a’r Cwricwlwm </w:t>
      </w:r>
      <w:r>
        <w:rPr>
          <w:rFonts w:ascii="Calibri" w:hAnsi="Calibri" w:cs="Calibri"/>
          <w:lang w:val="cy-GB"/>
        </w:rPr>
        <w:t>Cymreig</w:t>
      </w:r>
    </w:p>
    <w:p w:rsidR="00464B84" w:rsidRDefault="00464B84" w:rsidP="00464B84">
      <w:pPr>
        <w:contextualSpacing/>
        <w:rPr>
          <w:rFonts w:ascii="Calibri" w:hAnsi="Calibri" w:cs="Calibri"/>
          <w:lang w:val="cy-GB"/>
        </w:rPr>
      </w:pPr>
    </w:p>
    <w:p w:rsidR="00464B84" w:rsidRDefault="00464B84" w:rsidP="00464B84">
      <w:pPr>
        <w:contextualSpacing/>
        <w:rPr>
          <w:rFonts w:ascii="Calibri" w:hAnsi="Calibri" w:cs="Calibri"/>
          <w:lang w:val="cy-GB"/>
        </w:rPr>
      </w:pPr>
      <w:r>
        <w:rPr>
          <w:rFonts w:ascii="Calibri" w:hAnsi="Calibri" w:cs="Calibri"/>
          <w:lang w:val="cy-GB"/>
        </w:rPr>
        <w:t xml:space="preserve">Cefnogwch y cynnwys gydag enghreifftiau o’r gweithgaredd. </w:t>
      </w:r>
      <w:r w:rsidRPr="00464B84">
        <w:rPr>
          <w:rFonts w:ascii="Calibri" w:hAnsi="Calibri" w:cs="Calibri"/>
          <w:b/>
          <w:lang w:val="cy-GB"/>
        </w:rPr>
        <w:t>Rhaid recordio hwn</w:t>
      </w:r>
      <w:r>
        <w:rPr>
          <w:rFonts w:ascii="Calibri" w:hAnsi="Calibri" w:cs="Calibri"/>
          <w:lang w:val="cy-GB"/>
        </w:rPr>
        <w:t xml:space="preserve"> hefyd, felly cyflwyniad 20 munud i gyd.</w:t>
      </w:r>
    </w:p>
    <w:p w:rsidR="00464B84" w:rsidRPr="00464B84" w:rsidRDefault="00464B84" w:rsidP="00464B84">
      <w:pPr>
        <w:numPr>
          <w:ilvl w:val="0"/>
          <w:numId w:val="13"/>
        </w:numPr>
        <w:ind w:left="142" w:hanging="229"/>
        <w:contextualSpacing/>
        <w:rPr>
          <w:rFonts w:ascii="Calibri" w:hAnsi="Calibri" w:cs="Calibri"/>
          <w:lang w:val="cy-GB"/>
        </w:rPr>
      </w:pPr>
      <w:r>
        <w:rPr>
          <w:rFonts w:ascii="Calibri" w:hAnsi="Calibri" w:cs="Calibri"/>
          <w:lang w:val="cy-GB"/>
        </w:rPr>
        <w:t xml:space="preserve">Lanlwytho’r </w:t>
      </w:r>
      <w:r w:rsidRPr="00E50AEB">
        <w:rPr>
          <w:rFonts w:ascii="Calibri" w:hAnsi="Calibri" w:cs="Calibri"/>
          <w:lang w:val="cy-GB"/>
        </w:rPr>
        <w:t>recordia</w:t>
      </w:r>
      <w:r>
        <w:rPr>
          <w:rFonts w:ascii="Calibri" w:hAnsi="Calibri" w:cs="Calibri"/>
          <w:lang w:val="cy-GB"/>
        </w:rPr>
        <w:t xml:space="preserve">dau </w:t>
      </w:r>
      <w:r w:rsidRPr="00E50AEB">
        <w:rPr>
          <w:rFonts w:ascii="Calibri" w:hAnsi="Calibri" w:cs="Calibri"/>
          <w:lang w:val="cy-GB"/>
        </w:rPr>
        <w:t xml:space="preserve">ar OneDrive erbyn </w:t>
      </w:r>
      <w:r>
        <w:rPr>
          <w:rFonts w:ascii="Calibri" w:hAnsi="Calibri" w:cs="Calibri"/>
          <w:b/>
          <w:color w:val="FF0000"/>
          <w:lang w:val="cy-GB"/>
        </w:rPr>
        <w:t>23:59yh 27.03.21 a rhannu gyda thîm y modwl.</w:t>
      </w:r>
    </w:p>
    <w:p w:rsidR="00464B84" w:rsidRPr="00464B84" w:rsidRDefault="00464B84" w:rsidP="00464B84">
      <w:pPr>
        <w:numPr>
          <w:ilvl w:val="0"/>
          <w:numId w:val="13"/>
        </w:numPr>
        <w:ind w:left="142" w:hanging="229"/>
        <w:contextualSpacing/>
        <w:rPr>
          <w:rFonts w:ascii="Calibri" w:hAnsi="Calibri" w:cs="Calibri"/>
          <w:lang w:val="cy-GB"/>
        </w:rPr>
      </w:pPr>
      <w:r>
        <w:rPr>
          <w:rFonts w:ascii="Calibri" w:hAnsi="Calibri" w:cs="Calibri"/>
          <w:lang w:val="cy-GB"/>
        </w:rPr>
        <w:t xml:space="preserve">Lanlwytho’r rhestr cyfeiriadau ar Turnitin erbyn </w:t>
      </w:r>
      <w:r>
        <w:rPr>
          <w:rFonts w:ascii="Calibri" w:hAnsi="Calibri" w:cs="Calibri"/>
          <w:b/>
          <w:color w:val="FF0000"/>
          <w:lang w:val="cy-GB"/>
        </w:rPr>
        <w:t>23:59yh 27.03.21.</w:t>
      </w:r>
    </w:p>
    <w:p w:rsidR="00496372" w:rsidRPr="00A84355" w:rsidRDefault="00496372" w:rsidP="00464B84">
      <w:pPr>
        <w:contextualSpacing/>
        <w:rPr>
          <w:rFonts w:ascii="Calibri" w:hAnsi="Calibri" w:cs="Calibri"/>
          <w:lang w:val="cy-GB"/>
        </w:rPr>
      </w:pPr>
    </w:p>
    <w:p w:rsidR="00E50AEB" w:rsidRPr="00A84355" w:rsidRDefault="00E50AEB" w:rsidP="00E50AEB">
      <w:pPr>
        <w:contextualSpacing/>
        <w:rPr>
          <w:rFonts w:ascii="Calibri" w:hAnsi="Calibri" w:cs="Calibri"/>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0"/>
      </w:tblGrid>
      <w:tr w:rsidR="00E50AEB" w:rsidRPr="0029774B" w:rsidTr="00A84355">
        <w:tc>
          <w:tcPr>
            <w:tcW w:w="10420" w:type="dxa"/>
            <w:shd w:val="clear" w:color="auto" w:fill="auto"/>
          </w:tcPr>
          <w:p w:rsidR="00E50AEB" w:rsidRPr="00A84355" w:rsidRDefault="00E50AEB" w:rsidP="00A84355">
            <w:pPr>
              <w:spacing w:before="120" w:after="120"/>
              <w:jc w:val="both"/>
              <w:rPr>
                <w:rFonts w:ascii="Calibri" w:hAnsi="Calibri" w:cs="Calibri"/>
                <w:sz w:val="22"/>
                <w:szCs w:val="22"/>
                <w:lang w:val="cy-GB"/>
              </w:rPr>
            </w:pPr>
            <w:r w:rsidRPr="00A84355">
              <w:rPr>
                <w:rFonts w:ascii="Calibri" w:hAnsi="Calibri" w:cs="Calibri"/>
                <w:b/>
                <w:lang w:val="cy-GB"/>
              </w:rPr>
              <w:t xml:space="preserve">Myfyrwyr sydd ar rhaglen </w:t>
            </w:r>
            <w:r w:rsidRPr="00A84355">
              <w:rPr>
                <w:rFonts w:ascii="Calibri" w:hAnsi="Calibri" w:cs="Calibri"/>
                <w:b/>
                <w:sz w:val="22"/>
                <w:szCs w:val="22"/>
                <w:lang w:val="cy-GB"/>
              </w:rPr>
              <w:t>BA Addysg a Gofal Blynyddoedd Cynnar: Statws Ymarferydd Blynyddoedd Cynnar</w:t>
            </w:r>
            <w:r w:rsidRPr="00A84355">
              <w:rPr>
                <w:rFonts w:ascii="Calibri" w:hAnsi="Calibri" w:cs="Calibri"/>
                <w:sz w:val="22"/>
                <w:szCs w:val="22"/>
                <w:lang w:val="cy-GB"/>
              </w:rPr>
              <w:t xml:space="preserve"> Wrth fynychu darlithoedd a phasio’r aseiniad, byddwch yn cwrdd â’r cymwyseddau canlynol:</w:t>
            </w:r>
          </w:p>
          <w:p w:rsidR="00E50AEB" w:rsidRPr="00A84355" w:rsidRDefault="00E50AEB" w:rsidP="00A84355">
            <w:pPr>
              <w:spacing w:before="120" w:after="120"/>
              <w:jc w:val="both"/>
              <w:rPr>
                <w:rFonts w:ascii="Calibri" w:hAnsi="Calibri" w:cs="Calibri"/>
                <w:sz w:val="22"/>
                <w:szCs w:val="22"/>
                <w:lang w:val="cy-GB"/>
              </w:rPr>
            </w:pPr>
            <w:r w:rsidRPr="00A84355">
              <w:rPr>
                <w:rFonts w:ascii="Calibri" w:hAnsi="Calibri" w:cs="Calibri"/>
                <w:sz w:val="22"/>
                <w:szCs w:val="22"/>
                <w:lang w:val="cy-GB"/>
              </w:rPr>
              <w:t>SCDCCLD0401 – P1-P16</w:t>
            </w:r>
          </w:p>
          <w:p w:rsidR="00E50AEB" w:rsidRPr="00A84355" w:rsidRDefault="00E50AEB" w:rsidP="00A84355">
            <w:pPr>
              <w:spacing w:before="120" w:after="120"/>
              <w:jc w:val="both"/>
              <w:rPr>
                <w:rFonts w:ascii="Calibri" w:hAnsi="Calibri" w:cs="Calibri"/>
                <w:sz w:val="22"/>
                <w:szCs w:val="22"/>
                <w:lang w:val="cy-GB"/>
              </w:rPr>
            </w:pPr>
            <w:r w:rsidRPr="00A84355">
              <w:rPr>
                <w:rFonts w:ascii="Calibri" w:hAnsi="Calibri" w:cs="Calibri"/>
                <w:sz w:val="22"/>
                <w:szCs w:val="22"/>
                <w:lang w:val="cy-GB"/>
              </w:rPr>
              <w:t>SCDHSC0044 – P26-P28</w:t>
            </w:r>
          </w:p>
        </w:tc>
      </w:tr>
    </w:tbl>
    <w:p w:rsidR="00E50AEB" w:rsidRPr="00A84355" w:rsidRDefault="00E50AEB" w:rsidP="00E50AEB">
      <w:pPr>
        <w:contextualSpacing/>
        <w:rPr>
          <w:rFonts w:ascii="Calibri" w:hAnsi="Calibri" w:cs="Calibri"/>
          <w:lang w:val="cy-GB"/>
        </w:rPr>
      </w:pPr>
    </w:p>
    <w:p w:rsidR="00496372" w:rsidRPr="00A84355" w:rsidRDefault="00496372" w:rsidP="001F0A0F">
      <w:pPr>
        <w:ind w:right="-514"/>
        <w:rPr>
          <w:rFonts w:ascii="Calibri" w:hAnsi="Calibri" w:cs="Calibri"/>
          <w:b/>
          <w:lang w:val="cy-GB"/>
        </w:rPr>
      </w:pPr>
    </w:p>
    <w:p w:rsidR="00E50AEB" w:rsidRPr="00A84355" w:rsidRDefault="00E50AEB" w:rsidP="001F0A0F">
      <w:pPr>
        <w:ind w:right="-514"/>
        <w:rPr>
          <w:rFonts w:ascii="Calibri" w:hAnsi="Calibri" w:cs="Calibri"/>
          <w:b/>
          <w:lang w:val="cy-GB"/>
        </w:rPr>
      </w:pPr>
    </w:p>
    <w:p w:rsidR="001F0A0F" w:rsidRPr="00A84355" w:rsidRDefault="001F0A0F" w:rsidP="001F0A0F">
      <w:pPr>
        <w:ind w:left="-720" w:right="-514"/>
        <w:rPr>
          <w:rFonts w:ascii="Calibri" w:hAnsi="Calibri" w:cs="Calibri"/>
          <w:lang w:val="cy-GB"/>
        </w:rPr>
      </w:pPr>
    </w:p>
    <w:p w:rsidR="00E50AEB" w:rsidRPr="00A84355" w:rsidRDefault="001F0A0F" w:rsidP="00E50AEB">
      <w:pPr>
        <w:ind w:left="90" w:right="374" w:hanging="360"/>
        <w:jc w:val="both"/>
        <w:rPr>
          <w:rFonts w:ascii="Calibri" w:hAnsi="Calibri" w:cs="Calibri"/>
          <w:lang w:val="cy-GB"/>
        </w:rPr>
      </w:pPr>
      <w:r w:rsidRPr="00A84355">
        <w:rPr>
          <w:rFonts w:ascii="Calibri" w:hAnsi="Calibri" w:cs="Calibri"/>
          <w:lang w:val="cy-GB"/>
        </w:rPr>
        <w:t xml:space="preserve">      </w:t>
      </w:r>
    </w:p>
    <w:p w:rsidR="00E50AEB" w:rsidRPr="00A84355" w:rsidRDefault="00E50AEB" w:rsidP="00E50AEB">
      <w:pPr>
        <w:ind w:left="90" w:right="374" w:hanging="360"/>
        <w:jc w:val="both"/>
        <w:rPr>
          <w:rFonts w:ascii="Calibri" w:hAnsi="Calibri" w:cs="Calibri"/>
          <w:lang w:val="cy-GB"/>
        </w:rPr>
      </w:pPr>
    </w:p>
    <w:p w:rsidR="00E50AEB" w:rsidRPr="00A84355" w:rsidRDefault="00E50AEB" w:rsidP="00E50AEB">
      <w:pPr>
        <w:ind w:left="90" w:right="374" w:hanging="360"/>
        <w:jc w:val="both"/>
        <w:rPr>
          <w:rFonts w:ascii="Calibri" w:hAnsi="Calibri" w:cs="Calibri"/>
          <w:lang w:val="cy-GB"/>
        </w:rPr>
      </w:pPr>
    </w:p>
    <w:p w:rsidR="00E50AEB" w:rsidRPr="00A84355" w:rsidRDefault="00E50AEB" w:rsidP="00E50AEB">
      <w:pPr>
        <w:ind w:left="90" w:right="374" w:hanging="360"/>
        <w:jc w:val="both"/>
        <w:rPr>
          <w:rFonts w:ascii="Calibri" w:hAnsi="Calibri" w:cs="Calibri"/>
          <w:lang w:val="cy-GB"/>
        </w:rPr>
      </w:pPr>
    </w:p>
    <w:p w:rsidR="00E50AEB" w:rsidRPr="00A84355" w:rsidRDefault="00E50AEB" w:rsidP="00E50AEB">
      <w:pPr>
        <w:ind w:left="90" w:right="374" w:hanging="360"/>
        <w:jc w:val="both"/>
        <w:rPr>
          <w:rFonts w:ascii="Calibri" w:hAnsi="Calibri" w:cs="Calibri"/>
          <w:lang w:val="cy-GB"/>
        </w:rPr>
      </w:pPr>
    </w:p>
    <w:p w:rsidR="00E50AEB" w:rsidRPr="00A84355" w:rsidRDefault="00E50AEB" w:rsidP="00E50AEB">
      <w:pPr>
        <w:ind w:left="90" w:right="374" w:hanging="360"/>
        <w:jc w:val="both"/>
        <w:rPr>
          <w:rFonts w:ascii="Calibri" w:hAnsi="Calibri" w:cs="Calibri"/>
          <w:lang w:val="cy-GB"/>
        </w:rPr>
      </w:pPr>
    </w:p>
    <w:p w:rsidR="00E50AEB" w:rsidRPr="00A84355" w:rsidRDefault="00E50AEB" w:rsidP="00E50AEB">
      <w:pPr>
        <w:ind w:left="90" w:right="374" w:hanging="360"/>
        <w:jc w:val="both"/>
        <w:rPr>
          <w:rFonts w:ascii="Calibri" w:hAnsi="Calibri" w:cs="Calibri"/>
          <w:lang w:val="cy-GB"/>
        </w:rPr>
      </w:pPr>
    </w:p>
    <w:p w:rsidR="00E50AEB" w:rsidRPr="00A84355" w:rsidRDefault="00E50AEB" w:rsidP="00E50AEB">
      <w:pPr>
        <w:ind w:left="90" w:right="374" w:hanging="360"/>
        <w:jc w:val="both"/>
        <w:rPr>
          <w:rFonts w:ascii="Calibri" w:hAnsi="Calibri" w:cs="Calibri"/>
          <w:lang w:val="cy-GB"/>
        </w:rPr>
      </w:pPr>
    </w:p>
    <w:p w:rsidR="00E50AEB" w:rsidRPr="00A84355" w:rsidRDefault="00E50AEB" w:rsidP="00E50AEB">
      <w:pPr>
        <w:ind w:left="90" w:right="374" w:hanging="360"/>
        <w:jc w:val="both"/>
        <w:rPr>
          <w:rFonts w:ascii="Calibri" w:hAnsi="Calibri" w:cs="Calibri"/>
          <w:b/>
          <w:color w:val="FF0000"/>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20"/>
      </w:tblGrid>
      <w:tr w:rsidR="00E50AEB" w:rsidRPr="0029774B" w:rsidTr="00FA6BC7">
        <w:trPr>
          <w:trHeight w:val="414"/>
        </w:trPr>
        <w:tc>
          <w:tcPr>
            <w:tcW w:w="10670" w:type="dxa"/>
            <w:shd w:val="clear" w:color="auto" w:fill="D9D9D9"/>
          </w:tcPr>
          <w:p w:rsidR="00E50AEB" w:rsidRPr="00E50AEB" w:rsidRDefault="00E50AEB" w:rsidP="00FA6BC7">
            <w:pPr>
              <w:jc w:val="center"/>
              <w:rPr>
                <w:rFonts w:ascii="Calibri" w:hAnsi="Calibri" w:cs="Calibri"/>
                <w:b/>
                <w:caps/>
                <w:sz w:val="40"/>
                <w:szCs w:val="20"/>
                <w:lang w:val="cy-GB"/>
              </w:rPr>
            </w:pPr>
            <w:r w:rsidRPr="00E50AEB">
              <w:rPr>
                <w:rFonts w:ascii="Calibri" w:hAnsi="Calibri" w:cs="Calibri"/>
                <w:b/>
                <w:caps/>
                <w:sz w:val="40"/>
                <w:szCs w:val="20"/>
                <w:lang w:val="cy-GB"/>
              </w:rPr>
              <w:t>CANLLAWIAU I FYFYRWYR WRTH GWBLHAU’R TASGAU</w:t>
            </w:r>
          </w:p>
        </w:tc>
      </w:tr>
    </w:tbl>
    <w:p w:rsidR="00E50AEB" w:rsidRPr="00E50AEB" w:rsidRDefault="00E50AEB" w:rsidP="00E50AEB">
      <w:pPr>
        <w:jc w:val="both"/>
        <w:rPr>
          <w:rFonts w:ascii="Calibri" w:hAnsi="Calibri" w:cs="Calibri"/>
          <w:lang w:val="cy-GB"/>
        </w:rPr>
      </w:pPr>
    </w:p>
    <w:p w:rsidR="00E50AEB" w:rsidRPr="00E50AEB" w:rsidRDefault="00E50AEB" w:rsidP="00E50AEB">
      <w:pPr>
        <w:jc w:val="both"/>
        <w:rPr>
          <w:rFonts w:ascii="Calibri" w:hAnsi="Calibri" w:cs="Calibri"/>
          <w:b/>
          <w:sz w:val="20"/>
          <w:szCs w:val="20"/>
          <w:lang w:val="cy-GB"/>
        </w:rPr>
      </w:pPr>
      <w:r w:rsidRPr="00E50AEB">
        <w:rPr>
          <w:rFonts w:ascii="Calibri" w:hAnsi="Calibri" w:cs="Calibri"/>
          <w:b/>
          <w:sz w:val="20"/>
          <w:szCs w:val="20"/>
          <w:lang w:val="cy-GB"/>
        </w:rPr>
        <w:t>NODER: Mae’r canllawiau a gynigir isod yn gysylltiedig â’r pum maen prawf asesu cyffredin drosodd.</w:t>
      </w:r>
    </w:p>
    <w:p w:rsidR="00E50AEB" w:rsidRPr="00E50AEB" w:rsidRDefault="00E50AEB" w:rsidP="00E50AEB">
      <w:pPr>
        <w:rPr>
          <w:rFonts w:ascii="Calibri" w:hAnsi="Calibri" w:cs="Calibri"/>
          <w:b/>
          <w:sz w:val="20"/>
          <w:szCs w:val="20"/>
          <w:lang w:val="cy-GB"/>
        </w:rPr>
      </w:pPr>
    </w:p>
    <w:p w:rsidR="00E50AEB" w:rsidRPr="00E50AEB" w:rsidRDefault="00E50AEB" w:rsidP="00A84355">
      <w:pPr>
        <w:numPr>
          <w:ilvl w:val="0"/>
          <w:numId w:val="1"/>
        </w:numPr>
        <w:spacing w:after="200" w:line="276" w:lineRule="auto"/>
        <w:jc w:val="both"/>
        <w:rPr>
          <w:rFonts w:ascii="Calibri" w:hAnsi="Calibri" w:cs="Calibri"/>
          <w:b/>
          <w:sz w:val="20"/>
          <w:szCs w:val="20"/>
          <w:lang w:val="cy-GB"/>
        </w:rPr>
      </w:pPr>
      <w:r w:rsidRPr="00E50AEB">
        <w:rPr>
          <w:rFonts w:ascii="Calibri" w:hAnsi="Calibri" w:cs="Calibri"/>
          <w:b/>
          <w:sz w:val="20"/>
          <w:szCs w:val="20"/>
          <w:lang w:val="cy-GB"/>
        </w:rPr>
        <w:t xml:space="preserve">Llenyddiaeth sydd wedi’i seilio ar Ymchwil </w:t>
      </w:r>
    </w:p>
    <w:p w:rsidR="00E50AEB" w:rsidRPr="00E50AEB" w:rsidRDefault="00E50AEB" w:rsidP="00E50AEB">
      <w:pPr>
        <w:jc w:val="both"/>
        <w:rPr>
          <w:rFonts w:ascii="Calibri" w:hAnsi="Calibri" w:cs="Calibri"/>
          <w:sz w:val="20"/>
          <w:szCs w:val="20"/>
        </w:rPr>
      </w:pPr>
      <w:r w:rsidRPr="00E50AEB">
        <w:rPr>
          <w:rFonts w:ascii="Calibri" w:hAnsi="Calibri" w:cs="Calibri"/>
          <w:sz w:val="20"/>
          <w:szCs w:val="20"/>
          <w:lang w:val="cy-GB"/>
        </w:rPr>
        <w:t xml:space="preserve">Mae’n rhaid i’ch gwaith gael ei lywio a’i gefnogi gan ddeunydd ysgolheigaidd sy’n </w:t>
      </w:r>
      <w:r w:rsidRPr="00E50AEB">
        <w:rPr>
          <w:rFonts w:ascii="Calibri" w:hAnsi="Calibri" w:cs="Calibri"/>
          <w:i/>
          <w:sz w:val="20"/>
          <w:szCs w:val="20"/>
          <w:lang w:val="cy-GB"/>
        </w:rPr>
        <w:t>berthnasol</w:t>
      </w:r>
      <w:r w:rsidRPr="00E50AEB">
        <w:rPr>
          <w:rFonts w:ascii="Calibri" w:hAnsi="Calibri" w:cs="Calibri"/>
          <w:sz w:val="20"/>
          <w:szCs w:val="20"/>
          <w:lang w:val="cy-GB"/>
        </w:rPr>
        <w:t xml:space="preserve"> i ac yn </w:t>
      </w:r>
      <w:r w:rsidRPr="00E50AEB">
        <w:rPr>
          <w:rFonts w:ascii="Calibri" w:hAnsi="Calibri" w:cs="Calibri"/>
          <w:i/>
          <w:sz w:val="20"/>
          <w:szCs w:val="20"/>
          <w:lang w:val="cy-GB"/>
        </w:rPr>
        <w:t xml:space="preserve">canolbwyntio </w:t>
      </w:r>
      <w:r w:rsidRPr="00E50AEB">
        <w:rPr>
          <w:rFonts w:ascii="Calibri" w:hAnsi="Calibri" w:cs="Calibri"/>
          <w:sz w:val="20"/>
          <w:szCs w:val="20"/>
          <w:lang w:val="cy-GB"/>
        </w:rPr>
        <w:t xml:space="preserve">ar y dasg/tasgau a osodwyd.    Dylech ddarparu tystiolaeth i ddangos eich bod wedi cael mynediad i </w:t>
      </w:r>
      <w:r w:rsidRPr="00E50AEB">
        <w:rPr>
          <w:rFonts w:ascii="Calibri" w:hAnsi="Calibri" w:cs="Calibri"/>
          <w:i/>
          <w:sz w:val="20"/>
          <w:szCs w:val="20"/>
          <w:lang w:val="cy-GB"/>
        </w:rPr>
        <w:t>ystod</w:t>
      </w:r>
      <w:r w:rsidRPr="00E50AEB">
        <w:rPr>
          <w:rFonts w:ascii="Calibri" w:hAnsi="Calibri" w:cs="Calibri"/>
          <w:sz w:val="20"/>
          <w:szCs w:val="20"/>
          <w:lang w:val="cy-GB"/>
        </w:rPr>
        <w:t xml:space="preserve"> eang o ffynonellau, a allai fod yn academaidd, yn llywodraethol a diwydiannol; gall y ffynonellau hyn gynnwys erthyglau cyfnodolion academaidd, gwerslyfrau, erthyglau newyddion cyfredol, dogfennau sefydliadol, a gwefannau.  Dylech ystyried </w:t>
      </w:r>
      <w:r w:rsidRPr="00E50AEB">
        <w:rPr>
          <w:rFonts w:ascii="Calibri" w:hAnsi="Calibri" w:cs="Calibri"/>
          <w:i/>
          <w:sz w:val="20"/>
          <w:szCs w:val="20"/>
          <w:lang w:val="cy-GB"/>
        </w:rPr>
        <w:t>hygrededd</w:t>
      </w:r>
      <w:r w:rsidRPr="00E50AEB">
        <w:rPr>
          <w:rFonts w:ascii="Calibri" w:hAnsi="Calibri" w:cs="Calibri"/>
          <w:sz w:val="20"/>
          <w:szCs w:val="20"/>
          <w:lang w:val="cy-GB"/>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pum mlynedd diwethaf, er y gall darnau arloesol/pwysig o waith yn y maes fod yn hŷn.  Rhaid i chi ddarparu </w:t>
      </w:r>
      <w:r w:rsidRPr="00E50AEB">
        <w:rPr>
          <w:rFonts w:ascii="Calibri" w:hAnsi="Calibri" w:cs="Calibri"/>
          <w:i/>
          <w:sz w:val="20"/>
          <w:szCs w:val="20"/>
          <w:lang w:val="cy-GB"/>
        </w:rPr>
        <w:t xml:space="preserve">tystiolaeth </w:t>
      </w:r>
      <w:r w:rsidRPr="00E50AEB">
        <w:rPr>
          <w:rFonts w:ascii="Calibri" w:hAnsi="Calibri" w:cs="Calibri"/>
          <w:sz w:val="20"/>
          <w:szCs w:val="20"/>
          <w:lang w:val="cy-GB"/>
        </w:rPr>
        <w:t xml:space="preserve">o’ch ymchwil/gwaith darllen eich hun trwy gydol eich gwaith, gan ddefnyddio dyfyniadau o fewn y testun ym mhrif ran eich gwaith a rhestr gyfeirnodi sydd yn nhrefn yr wyddor ar ddiwedd eich gwaith. Defnyddiwch system gyfeirnodi Harvard. </w:t>
      </w:r>
      <w:r w:rsidRPr="00E50AEB">
        <w:rPr>
          <w:rFonts w:ascii="Calibri" w:hAnsi="Calibri" w:cs="Calibri"/>
          <w:sz w:val="20"/>
          <w:szCs w:val="20"/>
        </w:rPr>
        <w:t xml:space="preserve"> </w:t>
      </w:r>
    </w:p>
    <w:p w:rsidR="00E50AEB" w:rsidRPr="00E50AEB" w:rsidRDefault="00E50AEB" w:rsidP="00E50AEB">
      <w:pPr>
        <w:jc w:val="both"/>
        <w:rPr>
          <w:rFonts w:ascii="Calibri" w:hAnsi="Calibri" w:cs="Calibri"/>
          <w:sz w:val="20"/>
          <w:szCs w:val="20"/>
        </w:rPr>
      </w:pPr>
    </w:p>
    <w:p w:rsidR="00E50AEB" w:rsidRPr="00E50AEB" w:rsidRDefault="00E50AEB" w:rsidP="00A84355">
      <w:pPr>
        <w:numPr>
          <w:ilvl w:val="0"/>
          <w:numId w:val="1"/>
        </w:numPr>
        <w:spacing w:after="200" w:line="276" w:lineRule="auto"/>
        <w:jc w:val="both"/>
        <w:rPr>
          <w:rFonts w:ascii="Calibri" w:hAnsi="Calibri" w:cs="Calibri"/>
          <w:b/>
          <w:sz w:val="20"/>
          <w:szCs w:val="20"/>
        </w:rPr>
      </w:pPr>
      <w:r w:rsidRPr="00E50AEB">
        <w:rPr>
          <w:rFonts w:ascii="Calibri" w:hAnsi="Calibri" w:cs="Calibri"/>
          <w:b/>
          <w:sz w:val="20"/>
          <w:szCs w:val="20"/>
          <w:lang w:val="cy-GB"/>
        </w:rPr>
        <w:t xml:space="preserve">Gwybodaeth a Dealltwriaeth o’r Pwnc </w:t>
      </w:r>
    </w:p>
    <w:p w:rsidR="00E50AEB" w:rsidRPr="00E50AEB" w:rsidRDefault="00E50AEB" w:rsidP="00E50AEB">
      <w:pPr>
        <w:jc w:val="both"/>
        <w:rPr>
          <w:rFonts w:ascii="Calibri" w:hAnsi="Calibri" w:cs="Calibri"/>
          <w:sz w:val="20"/>
          <w:szCs w:val="20"/>
        </w:rPr>
      </w:pPr>
      <w:r w:rsidRPr="00E50AEB">
        <w:rPr>
          <w:rFonts w:ascii="Calibri" w:hAnsi="Calibri" w:cs="Calibri"/>
          <w:sz w:val="20"/>
          <w:szCs w:val="20"/>
          <w:lang w:val="cy-GB"/>
        </w:rPr>
        <w:t>Mae’n rhaid i’ch gwaith ddangos ehangder cynyddol eich gwybodaeth a dealltwriaeth o gysyniadau ac egwyddorion sylfaenol sy’n gysylltiedig â’r maes pwnc.</w:t>
      </w:r>
      <w:r w:rsidRPr="00E50AEB">
        <w:rPr>
          <w:rFonts w:ascii="Calibri" w:hAnsi="Calibri" w:cs="Calibri"/>
          <w:sz w:val="20"/>
          <w:szCs w:val="20"/>
        </w:rPr>
        <w:t xml:space="preserve">  </w:t>
      </w:r>
      <w:r w:rsidRPr="00E50AEB">
        <w:rPr>
          <w:rFonts w:ascii="Calibri" w:hAnsi="Calibri" w:cs="Calibri"/>
          <w:sz w:val="20"/>
          <w:szCs w:val="20"/>
          <w:lang w:val="cy-GB"/>
        </w:rPr>
        <w:t xml:space="preserve">Mae  </w:t>
      </w:r>
      <w:r w:rsidRPr="00E50AEB">
        <w:rPr>
          <w:rFonts w:ascii="Calibri" w:hAnsi="Calibri" w:cs="Calibri"/>
          <w:i/>
          <w:sz w:val="20"/>
          <w:szCs w:val="20"/>
          <w:lang w:val="cy-GB"/>
        </w:rPr>
        <w:t>gwybodaeth</w:t>
      </w:r>
      <w:r w:rsidRPr="00E50AEB">
        <w:rPr>
          <w:rFonts w:ascii="Calibri" w:hAnsi="Calibri" w:cs="Calibri"/>
          <w:sz w:val="20"/>
          <w:szCs w:val="20"/>
          <w:lang w:val="cy-GB"/>
        </w:rPr>
        <w:t xml:space="preserve"> yn ymwneud â’r ffeithiau, y wybodaeth a’r sgiliau rydych wedi’u caffael trwy eich dysgu</w:t>
      </w:r>
      <w:r w:rsidRPr="00E50AEB">
        <w:rPr>
          <w:rFonts w:ascii="Calibri" w:hAnsi="Calibri" w:cs="Calibri"/>
          <w:i/>
          <w:sz w:val="20"/>
          <w:szCs w:val="20"/>
          <w:lang w:val="cy-GB"/>
        </w:rPr>
        <w:t>.</w:t>
      </w:r>
      <w:r w:rsidRPr="00E50AEB">
        <w:rPr>
          <w:rFonts w:ascii="Calibri" w:hAnsi="Calibri" w:cs="Calibri"/>
          <w:sz w:val="20"/>
          <w:szCs w:val="20"/>
        </w:rPr>
        <w:t xml:space="preserve">  </w:t>
      </w:r>
      <w:r w:rsidRPr="00E50AEB">
        <w:rPr>
          <w:rFonts w:ascii="Calibri" w:hAnsi="Calibri" w:cs="Calibri"/>
          <w:sz w:val="20"/>
          <w:szCs w:val="20"/>
          <w:lang w:val="cy-GB"/>
        </w:rPr>
        <w:t xml:space="preserve">Rydych yn arddangos eich </w:t>
      </w:r>
      <w:r w:rsidRPr="00E50AEB">
        <w:rPr>
          <w:rFonts w:ascii="Calibri" w:hAnsi="Calibri" w:cs="Calibri"/>
          <w:i/>
          <w:sz w:val="20"/>
          <w:szCs w:val="20"/>
          <w:lang w:val="cy-GB"/>
        </w:rPr>
        <w:t>dealltwriaeth</w:t>
      </w:r>
      <w:r w:rsidRPr="00E50AEB">
        <w:rPr>
          <w:rFonts w:ascii="Calibri" w:hAnsi="Calibri" w:cs="Calibri"/>
          <w:sz w:val="20"/>
          <w:szCs w:val="20"/>
          <w:lang w:val="cy-GB"/>
        </w:rPr>
        <w:t xml:space="preserve"> trwy ddehongli ystyr y ffeithiau a’r wybodaeth.</w:t>
      </w:r>
      <w:r w:rsidRPr="00E50AEB">
        <w:rPr>
          <w:rFonts w:ascii="Calibri" w:hAnsi="Calibri" w:cs="Calibri"/>
          <w:sz w:val="20"/>
          <w:szCs w:val="20"/>
        </w:rPr>
        <w:t xml:space="preserve"> </w:t>
      </w:r>
      <w:r w:rsidRPr="00E50AEB">
        <w:rPr>
          <w:rFonts w:ascii="Calibri" w:hAnsi="Calibri" w:cs="Calibri"/>
          <w:sz w:val="20"/>
          <w:szCs w:val="20"/>
          <w:lang w:val="cy-GB"/>
        </w:rPr>
        <w:t>Golyga hyn fod arnoch angen dethol a chynnwys yn eich gwaith y cysyniadau, y technegau, y modelau, a’r damcaniaethau ayyb sy’n berthnasol i’r dasg/tasgau a osodwyd.</w:t>
      </w:r>
      <w:r w:rsidRPr="00E50AEB">
        <w:rPr>
          <w:rFonts w:ascii="Calibri" w:hAnsi="Calibri" w:cs="Calibri"/>
          <w:sz w:val="20"/>
          <w:szCs w:val="20"/>
        </w:rPr>
        <w:t xml:space="preserve">  </w:t>
      </w:r>
      <w:r w:rsidRPr="00E50AEB">
        <w:rPr>
          <w:rFonts w:ascii="Calibri" w:hAnsi="Calibri" w:cs="Calibri"/>
          <w:sz w:val="20"/>
          <w:szCs w:val="20"/>
          <w:lang w:val="cy-GB"/>
        </w:rPr>
        <w:t>Dylech allu esbonio’r damcaniaethau, cysyniadau ayyb, yn ystyrlon i ddangos eich dealltwriaeth.</w:t>
      </w:r>
      <w:r w:rsidRPr="00E50AEB">
        <w:rPr>
          <w:rFonts w:ascii="Calibri" w:hAnsi="Calibri" w:cs="Calibri"/>
          <w:sz w:val="20"/>
          <w:szCs w:val="20"/>
        </w:rPr>
        <w:t xml:space="preserve">  </w:t>
      </w:r>
      <w:r w:rsidRPr="00E50AEB">
        <w:rPr>
          <w:rFonts w:ascii="Calibri" w:hAnsi="Calibri" w:cs="Calibri"/>
          <w:sz w:val="20"/>
          <w:szCs w:val="20"/>
          <w:lang w:val="cy-GB"/>
        </w:rPr>
        <w:t xml:space="preserve">Hefyd, bydd eich marc/gradd yn amodol ar y </w:t>
      </w:r>
      <w:r w:rsidRPr="00E50AEB">
        <w:rPr>
          <w:rFonts w:ascii="Calibri" w:hAnsi="Calibri" w:cs="Calibri"/>
          <w:i/>
          <w:sz w:val="20"/>
          <w:szCs w:val="20"/>
          <w:lang w:val="cy-GB"/>
        </w:rPr>
        <w:t>graddau</w:t>
      </w:r>
      <w:r w:rsidRPr="00E50AEB">
        <w:rPr>
          <w:rFonts w:ascii="Calibri" w:hAnsi="Calibri" w:cs="Calibri"/>
          <w:sz w:val="20"/>
          <w:szCs w:val="20"/>
          <w:lang w:val="cy-GB"/>
        </w:rPr>
        <w:t xml:space="preserve"> rydych chi’n arddangos eich gwybodaeth a’ch dealltwriaeth; yn ddelfrydol, dylai’r ddwy fod yn gyflawn ac yn fanwl, ac wedi’u trin a’u trafod yn gynhwysfawr.</w:t>
      </w:r>
    </w:p>
    <w:p w:rsidR="00E50AEB" w:rsidRPr="00E50AEB" w:rsidRDefault="00E50AEB" w:rsidP="00E50AEB">
      <w:pPr>
        <w:jc w:val="both"/>
        <w:rPr>
          <w:rFonts w:ascii="Calibri" w:hAnsi="Calibri" w:cs="Calibri"/>
          <w:b/>
          <w:sz w:val="20"/>
          <w:szCs w:val="20"/>
        </w:rPr>
      </w:pPr>
    </w:p>
    <w:p w:rsidR="00E50AEB" w:rsidRPr="00E50AEB" w:rsidRDefault="00E50AEB" w:rsidP="00A84355">
      <w:pPr>
        <w:numPr>
          <w:ilvl w:val="0"/>
          <w:numId w:val="1"/>
        </w:numPr>
        <w:shd w:val="clear" w:color="auto" w:fill="BFBFBF"/>
        <w:spacing w:after="200" w:line="276" w:lineRule="auto"/>
        <w:jc w:val="both"/>
        <w:rPr>
          <w:rFonts w:ascii="Calibri" w:hAnsi="Calibri" w:cs="Calibri"/>
          <w:b/>
          <w:sz w:val="20"/>
          <w:szCs w:val="20"/>
        </w:rPr>
      </w:pPr>
      <w:r w:rsidRPr="00E50AEB">
        <w:rPr>
          <w:rFonts w:ascii="Calibri" w:hAnsi="Calibri" w:cs="Calibri"/>
          <w:b/>
          <w:sz w:val="20"/>
          <w:szCs w:val="20"/>
          <w:lang w:val="cy-GB"/>
        </w:rPr>
        <w:t>Dadansoddiad (gofyniad Lefel 5)</w:t>
      </w:r>
    </w:p>
    <w:p w:rsidR="00E50AEB" w:rsidRPr="00E50AEB" w:rsidRDefault="00E50AEB" w:rsidP="00E50AEB">
      <w:pPr>
        <w:shd w:val="clear" w:color="auto" w:fill="BFBFBF"/>
        <w:jc w:val="both"/>
        <w:rPr>
          <w:rFonts w:ascii="Calibri" w:hAnsi="Calibri" w:cs="Calibri"/>
          <w:sz w:val="20"/>
          <w:szCs w:val="20"/>
        </w:rPr>
      </w:pPr>
      <w:r w:rsidRPr="00E50AEB">
        <w:rPr>
          <w:rFonts w:ascii="Calibri" w:hAnsi="Calibri" w:cs="Calibri"/>
          <w:sz w:val="20"/>
          <w:szCs w:val="20"/>
          <w:lang w:val="cy-GB"/>
        </w:rPr>
        <w:t>Mae’n rhaid i’ch gwaith gynnwys tystiolaeth o feddwl rhesymegol a dadansoddol, gwerthuso a synthesis.</w:t>
      </w:r>
      <w:r w:rsidRPr="00E50AEB">
        <w:rPr>
          <w:rFonts w:ascii="Calibri" w:hAnsi="Calibri" w:cs="Calibri"/>
          <w:sz w:val="20"/>
          <w:szCs w:val="20"/>
        </w:rPr>
        <w:t xml:space="preserve"> </w:t>
      </w:r>
      <w:r w:rsidRPr="00E50AEB">
        <w:rPr>
          <w:rFonts w:ascii="Calibri" w:hAnsi="Calibri" w:cs="Calibri"/>
          <w:sz w:val="20"/>
          <w:szCs w:val="20"/>
          <w:lang w:val="cy-GB"/>
        </w:rPr>
        <w:t>Er enghraifft, archwilio a thorri gwybodaeth i lawr yn rhannau, gwneud casgliadau, casglu, cymharu a chyferbynnu gwybodaeth.</w:t>
      </w:r>
      <w:r w:rsidRPr="00E50AEB">
        <w:rPr>
          <w:rFonts w:ascii="Calibri" w:hAnsi="Calibri" w:cs="Calibri"/>
          <w:sz w:val="20"/>
          <w:szCs w:val="20"/>
        </w:rPr>
        <w:t xml:space="preserve">  </w:t>
      </w:r>
      <w:r w:rsidRPr="00E50AEB">
        <w:rPr>
          <w:rFonts w:ascii="Calibri" w:hAnsi="Calibri" w:cs="Calibri"/>
          <w:sz w:val="20"/>
          <w:szCs w:val="20"/>
          <w:lang w:val="cy-GB"/>
        </w:rPr>
        <w:t>Golyga hyn na ddylech ddisgrifio Beth! yn unig ond hefyd gyfiawnhau Pam? Sut? Pryd? Pwy? Ble? Dylech bob amser ddarparu cyfiawnhad o’ch dadleuon a’ch penderfyniadau.  Mae darparu tystiolaeth eich bod wedi adfyfyrio ar syniadau pobl eraill yn y maes pwnc yn hanfodol os ydych am gyflwyno dadl resymegol a gwybodus o fewn eich gwaith.  Yn ogystal, dylech ddarparu tystiolaeth o’ch gallu i wneud penderfyniadau cadarn a dadleuon argyhoeddiadol trwy ddefnyddio data a chysyniadau.  Mae casgliadau cadarn, dilys yn hanfodol ac mae’n rhaid iddynt ddeillio o gynnwys eich gwaith.  Ni ddylid cyflwyno unrhyw wybodaeth newydd yn eich casgliadau/diweddglo.   Lle bo’n berthnasol, gallwch gynnig datrysiadau ac argymhellion amgen.</w:t>
      </w:r>
    </w:p>
    <w:p w:rsidR="00E50AEB" w:rsidRPr="00E50AEB" w:rsidRDefault="00E50AEB" w:rsidP="00E50AEB">
      <w:pPr>
        <w:jc w:val="both"/>
        <w:rPr>
          <w:rFonts w:ascii="Calibri" w:hAnsi="Calibri" w:cs="Calibri"/>
          <w:b/>
          <w:sz w:val="20"/>
          <w:szCs w:val="20"/>
        </w:rPr>
      </w:pPr>
    </w:p>
    <w:p w:rsidR="00E50AEB" w:rsidRPr="00E50AEB" w:rsidRDefault="00E50AEB" w:rsidP="00A84355">
      <w:pPr>
        <w:numPr>
          <w:ilvl w:val="0"/>
          <w:numId w:val="1"/>
        </w:numPr>
        <w:spacing w:after="200" w:line="276" w:lineRule="auto"/>
        <w:jc w:val="both"/>
        <w:rPr>
          <w:rFonts w:ascii="Calibri" w:hAnsi="Calibri" w:cs="Calibri"/>
          <w:b/>
          <w:sz w:val="20"/>
          <w:szCs w:val="20"/>
        </w:rPr>
      </w:pPr>
      <w:r w:rsidRPr="00E50AEB">
        <w:rPr>
          <w:rFonts w:ascii="Calibri" w:hAnsi="Calibri" w:cs="Calibri"/>
          <w:b/>
          <w:sz w:val="20"/>
          <w:szCs w:val="20"/>
          <w:lang w:val="cy-GB"/>
        </w:rPr>
        <w:t>Cymhwysiad a Defnydd Ymarferol</w:t>
      </w:r>
    </w:p>
    <w:p w:rsidR="00E50AEB" w:rsidRPr="00E50AEB" w:rsidRDefault="00E50AEB" w:rsidP="00E50AEB">
      <w:pPr>
        <w:jc w:val="both"/>
        <w:rPr>
          <w:rFonts w:ascii="Calibri" w:hAnsi="Calibri" w:cs="Calibri"/>
          <w:sz w:val="20"/>
          <w:szCs w:val="20"/>
        </w:rPr>
      </w:pPr>
      <w:r w:rsidRPr="00E50AEB">
        <w:rPr>
          <w:rFonts w:ascii="Calibri" w:hAnsi="Calibri" w:cs="Calibri"/>
          <w:sz w:val="20"/>
          <w:szCs w:val="20"/>
          <w:lang w:val="cy-GB"/>
        </w:rPr>
        <w:t>Dylech allu dangos sut y mae’r cysyniadau a’r syniadau sy’n gysylltiedig â’r pwnc yn berthnasol i sefyllfaoedd yn y byd go iawn neu mewn cyd-destun penodol.</w:t>
      </w:r>
      <w:r w:rsidRPr="00E50AEB">
        <w:rPr>
          <w:rFonts w:ascii="Calibri" w:hAnsi="Calibri" w:cs="Calibri"/>
          <w:sz w:val="20"/>
          <w:szCs w:val="20"/>
        </w:rPr>
        <w:t xml:space="preserve">  </w:t>
      </w:r>
      <w:r w:rsidRPr="00E50AEB">
        <w:rPr>
          <w:rFonts w:ascii="Calibri" w:hAnsi="Calibri" w:cs="Calibri"/>
          <w:sz w:val="20"/>
          <w:szCs w:val="20"/>
          <w:lang w:val="cy-GB"/>
        </w:rPr>
        <w:t>Sut maent yn gweithio’n ymarferol?</w:t>
      </w:r>
      <w:r w:rsidRPr="00E50AEB">
        <w:rPr>
          <w:rFonts w:ascii="Calibri" w:hAnsi="Calibri" w:cs="Calibri"/>
          <w:sz w:val="20"/>
          <w:szCs w:val="20"/>
        </w:rPr>
        <w:t xml:space="preserve">  </w:t>
      </w:r>
      <w:r w:rsidRPr="00E50AEB">
        <w:rPr>
          <w:rFonts w:ascii="Calibri" w:hAnsi="Calibri" w:cs="Calibri"/>
          <w:sz w:val="20"/>
          <w:szCs w:val="20"/>
          <w:lang w:val="cy-GB"/>
        </w:rPr>
        <w:t>Byddwch yn defnyddio modelau, dulliau, technegau a/neu ddamcaniaethau, yn y cyd-destun hwnnw, i asesu sefyllfaoedd presennol, efallai i lunio cynlluniau neu ddatrysiadau i ddatrys problemau, y gall rhai ohonynt fod yn arloesol ac yn greadigol.</w:t>
      </w:r>
      <w:r w:rsidRPr="00E50AEB">
        <w:rPr>
          <w:rFonts w:ascii="Calibri" w:hAnsi="Calibri" w:cs="Calibri"/>
          <w:sz w:val="20"/>
          <w:szCs w:val="20"/>
        </w:rPr>
        <w:t xml:space="preserve">  </w:t>
      </w:r>
      <w:r w:rsidRPr="00E50AEB">
        <w:rPr>
          <w:rFonts w:ascii="Calibri" w:hAnsi="Calibri" w:cs="Calibri"/>
          <w:sz w:val="20"/>
          <w:szCs w:val="20"/>
          <w:lang w:val="cy-GB"/>
        </w:rPr>
        <w:t>Mae hyn yn debygol o gynnwys, er enghraifft, defnydd o enghreifftiau ac achosion o’r byd go iawn, cymhwyso model o fewn sefydliad a/neu feincnodi un sefydliad yn erbyn rhai eraill yn seiliedig ar feini prawf penodedig.</w:t>
      </w:r>
      <w:r w:rsidRPr="00E50AEB">
        <w:rPr>
          <w:rFonts w:ascii="Calibri" w:hAnsi="Calibri" w:cs="Calibri"/>
          <w:sz w:val="20"/>
          <w:szCs w:val="20"/>
        </w:rPr>
        <w:t xml:space="preserve">  </w:t>
      </w:r>
      <w:r w:rsidRPr="00E50AEB">
        <w:rPr>
          <w:rFonts w:ascii="Calibri" w:hAnsi="Calibri" w:cs="Calibri"/>
          <w:sz w:val="20"/>
          <w:szCs w:val="20"/>
          <w:lang w:val="cy-GB"/>
        </w:rPr>
        <w:t>Dylech ddangos ymwybyddiaeth o gyfyngiadau cysyniadau a damcaniaethau wrth eu cymhwyso mewn cyd-destunau penodol.</w:t>
      </w:r>
    </w:p>
    <w:p w:rsidR="00E50AEB" w:rsidRPr="00E50AEB" w:rsidRDefault="00E50AEB" w:rsidP="00E50AEB">
      <w:pPr>
        <w:jc w:val="both"/>
        <w:rPr>
          <w:rFonts w:ascii="Calibri" w:hAnsi="Calibri" w:cs="Calibri"/>
          <w:sz w:val="20"/>
          <w:szCs w:val="20"/>
        </w:rPr>
      </w:pPr>
    </w:p>
    <w:p w:rsidR="00E50AEB" w:rsidRPr="00E50AEB" w:rsidRDefault="00E50AEB" w:rsidP="00A84355">
      <w:pPr>
        <w:numPr>
          <w:ilvl w:val="0"/>
          <w:numId w:val="1"/>
        </w:numPr>
        <w:spacing w:after="200" w:line="276" w:lineRule="auto"/>
        <w:jc w:val="both"/>
        <w:rPr>
          <w:rFonts w:ascii="Calibri" w:hAnsi="Calibri" w:cs="Calibri"/>
          <w:b/>
          <w:sz w:val="20"/>
          <w:szCs w:val="20"/>
          <w:lang w:val="fr-FR"/>
        </w:rPr>
      </w:pPr>
      <w:r w:rsidRPr="00E50AEB">
        <w:rPr>
          <w:rFonts w:ascii="Calibri" w:hAnsi="Calibri" w:cs="Calibri"/>
          <w:b/>
          <w:sz w:val="20"/>
          <w:szCs w:val="20"/>
          <w:lang w:val="cy-GB"/>
        </w:rPr>
        <w:t>Sgiliau ar gyfer Arfer Proffesiynol</w:t>
      </w:r>
      <w:r w:rsidRPr="00E50AEB">
        <w:rPr>
          <w:rFonts w:ascii="Calibri" w:hAnsi="Calibri" w:cs="Calibri"/>
          <w:b/>
          <w:sz w:val="20"/>
          <w:szCs w:val="20"/>
          <w:lang w:val="fr-FR"/>
        </w:rPr>
        <w:t xml:space="preserve"> </w:t>
      </w:r>
    </w:p>
    <w:p w:rsidR="00E50AEB" w:rsidRPr="00E50AEB" w:rsidRDefault="00E50AEB" w:rsidP="00E50AEB">
      <w:pPr>
        <w:jc w:val="both"/>
        <w:rPr>
          <w:rFonts w:ascii="Calibri" w:hAnsi="Calibri" w:cs="Calibri"/>
          <w:sz w:val="20"/>
          <w:szCs w:val="20"/>
        </w:rPr>
      </w:pPr>
      <w:r w:rsidRPr="00E50AEB">
        <w:rPr>
          <w:rFonts w:ascii="Calibri" w:hAnsi="Calibri" w:cs="Calibri"/>
          <w:sz w:val="20"/>
          <w:szCs w:val="20"/>
          <w:lang w:val="cy-GB"/>
        </w:rPr>
        <w:t>Rhaid i’ch gwaith ddarparu tystiolaeth o’r priodoleddau a ddisgwylir mewn arfer proffesiynol.</w:t>
      </w:r>
      <w:r w:rsidRPr="00E50AEB">
        <w:rPr>
          <w:rFonts w:ascii="Calibri" w:hAnsi="Calibri" w:cs="Calibri"/>
          <w:sz w:val="20"/>
          <w:szCs w:val="20"/>
          <w:lang w:val="fr-FR"/>
        </w:rPr>
        <w:t xml:space="preserve">  </w:t>
      </w:r>
      <w:r w:rsidRPr="00E50AEB">
        <w:rPr>
          <w:rFonts w:ascii="Calibri" w:hAnsi="Calibri" w:cs="Calibri"/>
          <w:sz w:val="20"/>
          <w:szCs w:val="20"/>
          <w:lang w:val="cy-GB"/>
        </w:rPr>
        <w:t>Mae hyn yn cynnwys dangos eich menter unigol a/neu weithio cydweithredol.</w:t>
      </w:r>
      <w:r w:rsidRPr="00E50AEB">
        <w:rPr>
          <w:rFonts w:ascii="Calibri" w:hAnsi="Calibri" w:cs="Calibri"/>
          <w:sz w:val="20"/>
          <w:szCs w:val="20"/>
        </w:rPr>
        <w:t xml:space="preserve"> </w:t>
      </w:r>
      <w:r w:rsidRPr="00E50AEB">
        <w:rPr>
          <w:rFonts w:ascii="Calibri" w:hAnsi="Calibri" w:cs="Calibri"/>
          <w:sz w:val="20"/>
          <w:szCs w:val="20"/>
          <w:lang w:val="cy-GB"/>
        </w:rPr>
        <w:t>Mae’n rhaid i chi gyfathrebu’n effeithiol mewn fformat addas, a gall hyn fod yn ysgrifenedig a/neu ar lafar, er enghraifft traethawd, adroddiad rheolaeth, cyflwyniad.</w:t>
      </w:r>
      <w:r w:rsidRPr="00E50AEB">
        <w:rPr>
          <w:rFonts w:ascii="Calibri" w:hAnsi="Calibri" w:cs="Calibri"/>
          <w:sz w:val="20"/>
          <w:szCs w:val="20"/>
        </w:rPr>
        <w:t xml:space="preserve"> </w:t>
      </w:r>
      <w:r w:rsidRPr="00E50AEB">
        <w:rPr>
          <w:rFonts w:ascii="Calibri" w:hAnsi="Calibri" w:cs="Calibri"/>
          <w:sz w:val="20"/>
          <w:szCs w:val="20"/>
          <w:lang w:val="cy-GB"/>
        </w:rPr>
        <w:t>Dylai’r gwaith fod yn gydlynol ac wedi’i strwythuro’n dda o ran ei gyflwyniad a’i drefn.</w:t>
      </w:r>
    </w:p>
    <w:p w:rsidR="00E50AEB" w:rsidRPr="00E50AEB" w:rsidRDefault="00E50AEB" w:rsidP="00E50AEB">
      <w:pPr>
        <w:jc w:val="both"/>
        <w:rPr>
          <w:rFonts w:ascii="Calibri" w:hAnsi="Calibri" w:cs="Calibri"/>
          <w:b/>
          <w:sz w:val="20"/>
          <w:szCs w:val="20"/>
        </w:rPr>
      </w:pPr>
      <w:r w:rsidRPr="00E50AEB">
        <w:rPr>
          <w:rFonts w:ascii="Calibri" w:hAnsi="Calibri" w:cs="Calibri"/>
          <w:b/>
          <w:sz w:val="20"/>
          <w:szCs w:val="20"/>
          <w:lang w:val="cy-GB"/>
        </w:rPr>
        <w:lastRenderedPageBreak/>
        <w:t>Adnoddau Hanfodol:</w:t>
      </w:r>
    </w:p>
    <w:p w:rsidR="00E50AEB" w:rsidRPr="00E50AEB" w:rsidRDefault="00E50AEB" w:rsidP="00A84355">
      <w:pPr>
        <w:numPr>
          <w:ilvl w:val="0"/>
          <w:numId w:val="4"/>
        </w:numPr>
        <w:spacing w:after="200" w:line="276" w:lineRule="auto"/>
        <w:contextualSpacing/>
        <w:jc w:val="both"/>
        <w:rPr>
          <w:rFonts w:ascii="Calibri" w:hAnsi="Calibri" w:cs="Calibri"/>
          <w:sz w:val="20"/>
          <w:szCs w:val="20"/>
        </w:rPr>
      </w:pPr>
      <w:r w:rsidRPr="00E50AEB">
        <w:rPr>
          <w:rFonts w:ascii="Calibri" w:hAnsi="Calibri" w:cs="Calibri"/>
          <w:sz w:val="20"/>
          <w:szCs w:val="20"/>
          <w:lang w:val="cy-GB"/>
        </w:rPr>
        <w:t>Adnoddau a restrir ar y rhestr o ddarlithoedd ac ar Moodle</w:t>
      </w:r>
    </w:p>
    <w:p w:rsidR="00E50AEB" w:rsidRPr="00E50AEB" w:rsidRDefault="00E50AEB" w:rsidP="00A84355">
      <w:pPr>
        <w:numPr>
          <w:ilvl w:val="0"/>
          <w:numId w:val="4"/>
        </w:numPr>
        <w:spacing w:after="200" w:line="276" w:lineRule="auto"/>
        <w:contextualSpacing/>
        <w:jc w:val="both"/>
        <w:rPr>
          <w:rFonts w:ascii="Calibri" w:hAnsi="Calibri" w:cs="Calibri"/>
          <w:sz w:val="20"/>
          <w:szCs w:val="20"/>
        </w:rPr>
      </w:pPr>
      <w:r w:rsidRPr="00E50AEB">
        <w:rPr>
          <w:rFonts w:ascii="Calibri" w:hAnsi="Calibri" w:cs="Calibri"/>
          <w:sz w:val="20"/>
          <w:szCs w:val="20"/>
          <w:lang w:val="cy-GB"/>
        </w:rPr>
        <w:t xml:space="preserve">Y llawlyfr myfyrwyr </w:t>
      </w:r>
      <w:r w:rsidRPr="00E50AEB">
        <w:rPr>
          <w:rFonts w:ascii="Calibri" w:hAnsi="Calibri" w:cs="Calibri"/>
          <w:sz w:val="20"/>
          <w:szCs w:val="20"/>
        </w:rPr>
        <w:t xml:space="preserve"> </w:t>
      </w:r>
    </w:p>
    <w:p w:rsidR="00E50AEB" w:rsidRPr="00E50AEB" w:rsidRDefault="00E50AEB" w:rsidP="00E50AEB">
      <w:pPr>
        <w:rPr>
          <w:rFonts w:ascii="Calibri" w:hAnsi="Calibri" w:cs="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20"/>
      </w:tblGrid>
      <w:tr w:rsidR="00E50AEB" w:rsidRPr="00E50AEB" w:rsidTr="00FA6BC7">
        <w:trPr>
          <w:jc w:val="center"/>
        </w:trPr>
        <w:tc>
          <w:tcPr>
            <w:tcW w:w="10670" w:type="dxa"/>
            <w:shd w:val="clear" w:color="auto" w:fill="BFBFBF"/>
          </w:tcPr>
          <w:p w:rsidR="00E50AEB" w:rsidRPr="00E50AEB" w:rsidRDefault="00E50AEB" w:rsidP="00FA6BC7">
            <w:pPr>
              <w:jc w:val="center"/>
              <w:rPr>
                <w:rFonts w:ascii="Calibri" w:hAnsi="Calibri" w:cs="Calibri"/>
                <w:sz w:val="20"/>
                <w:szCs w:val="20"/>
              </w:rPr>
            </w:pPr>
            <w:r w:rsidRPr="00E50AEB">
              <w:rPr>
                <w:rFonts w:ascii="Calibri" w:hAnsi="Calibri" w:cs="Calibri"/>
                <w:sz w:val="32"/>
                <w:szCs w:val="32"/>
              </w:rPr>
              <w:br w:type="page"/>
            </w:r>
            <w:r w:rsidRPr="00E50AEB">
              <w:rPr>
                <w:rFonts w:ascii="Calibri" w:hAnsi="Calibri" w:cs="Calibri"/>
                <w:b/>
                <w:caps/>
                <w:sz w:val="40"/>
                <w:szCs w:val="20"/>
                <w:lang w:val="cy-GB"/>
              </w:rPr>
              <w:t>MEINI PRAWF PENNU GRADD AC ADBORTH MYFYRWYR</w:t>
            </w:r>
          </w:p>
        </w:tc>
      </w:tr>
    </w:tbl>
    <w:p w:rsidR="00E50AEB" w:rsidRPr="00E50AEB" w:rsidRDefault="00E50AEB" w:rsidP="00E50AEB">
      <w:pPr>
        <w:rPr>
          <w:rFonts w:ascii="Calibri" w:hAnsi="Calibri" w:cs="Calibri"/>
          <w:sz w:val="20"/>
          <w:szCs w:val="20"/>
        </w:rPr>
      </w:pPr>
    </w:p>
    <w:p w:rsidR="00E50AEB" w:rsidRPr="00E50AEB" w:rsidRDefault="00E50AEB" w:rsidP="00E50AEB">
      <w:pPr>
        <w:jc w:val="both"/>
        <w:rPr>
          <w:rFonts w:ascii="Calibri" w:hAnsi="Calibri" w:cs="Calibri"/>
          <w:sz w:val="20"/>
          <w:szCs w:val="20"/>
          <w:lang w:val="fr-FR"/>
        </w:rPr>
      </w:pPr>
      <w:r w:rsidRPr="00E50AEB">
        <w:rPr>
          <w:rFonts w:ascii="Calibri" w:hAnsi="Calibri" w:cs="Calibri"/>
          <w:sz w:val="20"/>
          <w:szCs w:val="20"/>
          <w:lang w:val="cy-GB"/>
        </w:rPr>
        <w:t>Mae’r adran hon yn rhoi manylion y meini prawf asesu.</w:t>
      </w:r>
      <w:r w:rsidRPr="00E50AEB">
        <w:rPr>
          <w:rFonts w:ascii="Calibri" w:hAnsi="Calibri" w:cs="Calibri"/>
          <w:sz w:val="20"/>
          <w:szCs w:val="20"/>
          <w:lang w:val="fr-FR"/>
        </w:rPr>
        <w:t xml:space="preserve"> </w:t>
      </w:r>
      <w:r w:rsidRPr="00E50AEB">
        <w:rPr>
          <w:rFonts w:ascii="Calibri" w:hAnsi="Calibri" w:cs="Calibri"/>
          <w:sz w:val="20"/>
          <w:szCs w:val="20"/>
          <w:lang w:val="cy-GB"/>
        </w:rPr>
        <w:t xml:space="preserve">Y </w:t>
      </w:r>
      <w:r w:rsidRPr="00E50AEB">
        <w:rPr>
          <w:rFonts w:ascii="Calibri" w:hAnsi="Calibri" w:cs="Calibri"/>
          <w:i/>
          <w:sz w:val="20"/>
          <w:szCs w:val="20"/>
          <w:lang w:val="cy-GB"/>
        </w:rPr>
        <w:t>graddau</w:t>
      </w:r>
      <w:r w:rsidRPr="00E50AEB">
        <w:rPr>
          <w:rFonts w:ascii="Calibri" w:hAnsi="Calibri" w:cs="Calibri"/>
          <w:sz w:val="20"/>
          <w:szCs w:val="20"/>
          <w:lang w:val="cy-GB"/>
        </w:rPr>
        <w:t xml:space="preserve"> y byddwch yn arddangos y rhain sy’n pennu eich gradd.</w:t>
      </w:r>
      <w:r w:rsidRPr="00E50AEB">
        <w:rPr>
          <w:rFonts w:ascii="Calibri" w:hAnsi="Calibri" w:cs="Calibri"/>
          <w:sz w:val="20"/>
          <w:szCs w:val="20"/>
          <w:lang w:val="fr-FR"/>
        </w:rPr>
        <w:t xml:space="preserve"> </w:t>
      </w:r>
      <w:r w:rsidRPr="00E50AEB">
        <w:rPr>
          <w:rFonts w:ascii="Calibri" w:hAnsi="Calibri" w:cs="Calibri"/>
          <w:sz w:val="20"/>
          <w:szCs w:val="20"/>
          <w:lang w:val="cy-GB"/>
        </w:rPr>
        <w:t>Dangosir y pwysiad sydd ar gael ar gyfer pob maen prawf.</w:t>
      </w:r>
      <w:r w:rsidRPr="00E50AEB">
        <w:rPr>
          <w:rFonts w:ascii="Calibri" w:hAnsi="Calibri" w:cs="Calibri"/>
          <w:sz w:val="20"/>
          <w:szCs w:val="20"/>
          <w:lang w:val="fr-FR"/>
        </w:rPr>
        <w:t xml:space="preserve"> </w:t>
      </w:r>
      <w:r w:rsidRPr="00E50AEB">
        <w:rPr>
          <w:rFonts w:ascii="Calibri" w:hAnsi="Calibri" w:cs="Calibri"/>
          <w:sz w:val="20"/>
          <w:szCs w:val="20"/>
          <w:lang w:val="cy-GB"/>
        </w:rPr>
        <w:t>Bydd darlithwyr yn defnyddio’r lle a ddarperir i roi sylwadau ar gyflawniad y dasg/tasgau, gan gynnwys y meysydd hynny rydych wedi gwneud yn dda ynddynt a’r meysydd a fyddai’n elwa o gael eu datblygu/gwella.</w:t>
      </w:r>
    </w:p>
    <w:p w:rsidR="00E50AEB" w:rsidRPr="00E50AEB" w:rsidRDefault="00E50AEB" w:rsidP="00E50AEB">
      <w:pPr>
        <w:rPr>
          <w:rFonts w:ascii="Calibri" w:hAnsi="Calibri" w:cs="Calibri"/>
          <w:b/>
          <w:lang w:val="fr-FR"/>
        </w:rPr>
      </w:pPr>
    </w:p>
    <w:tbl>
      <w:tblPr>
        <w:tblW w:w="5000" w:type="pct"/>
        <w:tblLayout w:type="fixed"/>
        <w:tblLook w:val="04A0" w:firstRow="1" w:lastRow="0" w:firstColumn="1" w:lastColumn="0" w:noHBand="0" w:noVBand="1"/>
      </w:tblPr>
      <w:tblGrid>
        <w:gridCol w:w="8913"/>
        <w:gridCol w:w="919"/>
        <w:gridCol w:w="588"/>
      </w:tblGrid>
      <w:tr w:rsidR="00E50AEB" w:rsidRPr="00E50AEB" w:rsidTr="00FA6BC7">
        <w:trPr>
          <w:trHeight w:val="1002"/>
        </w:trPr>
        <w:tc>
          <w:tcPr>
            <w:tcW w:w="4277" w:type="pct"/>
            <w:tcBorders>
              <w:top w:val="single" w:sz="4" w:space="0" w:color="auto"/>
              <w:left w:val="single" w:sz="4" w:space="0" w:color="auto"/>
              <w:right w:val="single" w:sz="4" w:space="0" w:color="auto"/>
            </w:tcBorders>
            <w:shd w:val="clear" w:color="auto" w:fill="BFBFBF"/>
            <w:vAlign w:val="center"/>
          </w:tcPr>
          <w:p w:rsidR="00E50AEB" w:rsidRPr="00E50AEB" w:rsidRDefault="00E50AEB" w:rsidP="00FA6BC7">
            <w:pPr>
              <w:rPr>
                <w:rFonts w:ascii="Calibri" w:hAnsi="Calibri" w:cs="Calibri"/>
                <w:b/>
                <w:szCs w:val="20"/>
              </w:rPr>
            </w:pPr>
            <w:r w:rsidRPr="00E50AEB">
              <w:rPr>
                <w:rFonts w:ascii="Calibri" w:hAnsi="Calibri" w:cs="Calibri"/>
                <w:b/>
                <w:szCs w:val="16"/>
                <w:lang w:val="cy-GB"/>
              </w:rPr>
              <w:t>Meini Prawf Asesu Cyffredin a Ddefnyddiwyd</w:t>
            </w:r>
          </w:p>
        </w:tc>
        <w:tc>
          <w:tcPr>
            <w:tcW w:w="441" w:type="pct"/>
            <w:tcBorders>
              <w:top w:val="single" w:sz="4" w:space="0" w:color="auto"/>
              <w:left w:val="single" w:sz="4" w:space="0" w:color="auto"/>
              <w:right w:val="single" w:sz="4" w:space="0" w:color="auto"/>
            </w:tcBorders>
            <w:shd w:val="clear" w:color="auto" w:fill="BFBFBF"/>
            <w:textDirection w:val="btLr"/>
          </w:tcPr>
          <w:p w:rsidR="00E50AEB" w:rsidRPr="00E50AEB" w:rsidRDefault="00E50AEB" w:rsidP="00FA6BC7">
            <w:pPr>
              <w:ind w:left="34" w:right="113"/>
              <w:jc w:val="center"/>
              <w:rPr>
                <w:rFonts w:ascii="Calibri" w:hAnsi="Calibri" w:cs="Calibri"/>
                <w:b/>
                <w:sz w:val="14"/>
                <w:szCs w:val="14"/>
              </w:rPr>
            </w:pPr>
            <w:r w:rsidRPr="00E50AEB">
              <w:rPr>
                <w:rFonts w:ascii="Calibri" w:hAnsi="Calibri" w:cs="Calibri"/>
                <w:b/>
                <w:sz w:val="14"/>
                <w:szCs w:val="14"/>
                <w:lang w:val="cy-GB"/>
              </w:rPr>
              <w:t>Pwysiad canrannol</w:t>
            </w:r>
            <w:r w:rsidRPr="00E50AEB">
              <w:rPr>
                <w:rFonts w:ascii="Calibri" w:hAnsi="Calibri" w:cs="Calibri"/>
                <w:b/>
                <w:sz w:val="14"/>
                <w:szCs w:val="14"/>
              </w:rPr>
              <w:t xml:space="preserve"> </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E50AEB" w:rsidRPr="00E50AEB" w:rsidRDefault="00E50AEB" w:rsidP="00FA6BC7">
            <w:pPr>
              <w:ind w:left="113" w:right="113"/>
              <w:jc w:val="center"/>
              <w:rPr>
                <w:rFonts w:ascii="Calibri" w:hAnsi="Calibri" w:cs="Calibri"/>
                <w:b/>
                <w:sz w:val="14"/>
                <w:szCs w:val="14"/>
              </w:rPr>
            </w:pPr>
            <w:r w:rsidRPr="00E50AEB">
              <w:rPr>
                <w:rFonts w:ascii="Calibri" w:hAnsi="Calibri" w:cs="Calibri"/>
                <w:b/>
                <w:sz w:val="14"/>
                <w:szCs w:val="14"/>
                <w:lang w:val="cy-GB"/>
              </w:rPr>
              <w:t>Gradd</w:t>
            </w:r>
          </w:p>
          <w:p w:rsidR="00E50AEB" w:rsidRPr="00E50AEB" w:rsidRDefault="00E50AEB" w:rsidP="00FA6BC7">
            <w:pPr>
              <w:ind w:left="113" w:right="113"/>
              <w:jc w:val="center"/>
              <w:rPr>
                <w:rFonts w:ascii="Calibri" w:hAnsi="Calibri" w:cs="Calibri"/>
                <w:b/>
                <w:sz w:val="14"/>
                <w:szCs w:val="14"/>
              </w:rPr>
            </w:pPr>
            <w:r w:rsidRPr="00E50AEB">
              <w:rPr>
                <w:rFonts w:ascii="Calibri" w:hAnsi="Calibri" w:cs="Calibri"/>
                <w:b/>
                <w:sz w:val="14"/>
                <w:szCs w:val="14"/>
                <w:lang w:val="cy-GB"/>
              </w:rPr>
              <w:t>a ddyfarnwyd</w:t>
            </w:r>
          </w:p>
        </w:tc>
      </w:tr>
      <w:tr w:rsidR="00E50AEB" w:rsidRPr="00E50AEB" w:rsidTr="00FA6BC7">
        <w:trPr>
          <w:trHeight w:val="450"/>
        </w:trPr>
        <w:tc>
          <w:tcPr>
            <w:tcW w:w="4277" w:type="pct"/>
            <w:tcBorders>
              <w:top w:val="single" w:sz="4" w:space="0" w:color="auto"/>
              <w:left w:val="single" w:sz="4" w:space="0" w:color="auto"/>
              <w:right w:val="single" w:sz="4" w:space="0" w:color="auto"/>
            </w:tcBorders>
            <w:shd w:val="clear" w:color="auto" w:fill="D9D9D9"/>
          </w:tcPr>
          <w:p w:rsidR="00E50AEB" w:rsidRPr="00E50AEB" w:rsidRDefault="00E50AEB" w:rsidP="00A84355">
            <w:pPr>
              <w:numPr>
                <w:ilvl w:val="0"/>
                <w:numId w:val="7"/>
              </w:numPr>
              <w:spacing w:after="120"/>
              <w:rPr>
                <w:rFonts w:ascii="Calibri" w:hAnsi="Calibri" w:cs="Calibri"/>
                <w:sz w:val="32"/>
                <w:szCs w:val="32"/>
              </w:rPr>
            </w:pPr>
            <w:r w:rsidRPr="00E50AEB">
              <w:rPr>
                <w:rFonts w:ascii="Calibri" w:hAnsi="Calibri" w:cs="Calibri"/>
                <w:sz w:val="32"/>
                <w:szCs w:val="32"/>
              </w:rPr>
              <w:t>Tystiolaeth ymchwil, cyfeirnodi a rhestr o gyfeiriadau</w:t>
            </w:r>
          </w:p>
        </w:tc>
        <w:tc>
          <w:tcPr>
            <w:tcW w:w="441" w:type="pct"/>
            <w:tcBorders>
              <w:top w:val="single" w:sz="4" w:space="0" w:color="auto"/>
              <w:left w:val="single" w:sz="4" w:space="0" w:color="auto"/>
              <w:right w:val="single" w:sz="4" w:space="0" w:color="auto"/>
            </w:tcBorders>
            <w:shd w:val="clear" w:color="auto" w:fill="D9D9D9"/>
          </w:tcPr>
          <w:p w:rsidR="00E50AEB" w:rsidRPr="00E50AEB" w:rsidRDefault="00E50AEB" w:rsidP="00FA6BC7">
            <w:pPr>
              <w:jc w:val="center"/>
              <w:rPr>
                <w:rFonts w:ascii="Calibri" w:hAnsi="Calibri" w:cs="Calibri"/>
                <w:sz w:val="32"/>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50AEB" w:rsidRPr="00E50AEB" w:rsidRDefault="00E50AEB" w:rsidP="00FA6BC7">
            <w:pPr>
              <w:jc w:val="center"/>
              <w:rPr>
                <w:rFonts w:ascii="Calibri" w:hAnsi="Calibri" w:cs="Calibri"/>
                <w:sz w:val="32"/>
                <w:szCs w:val="20"/>
              </w:rPr>
            </w:pPr>
          </w:p>
        </w:tc>
      </w:tr>
      <w:tr w:rsidR="00E50AEB" w:rsidRPr="00E50AEB" w:rsidTr="00FA6BC7">
        <w:trPr>
          <w:trHeight w:val="450"/>
        </w:trPr>
        <w:tc>
          <w:tcPr>
            <w:tcW w:w="4277" w:type="pct"/>
            <w:vMerge w:val="restart"/>
            <w:tcBorders>
              <w:top w:val="single" w:sz="4" w:space="0" w:color="auto"/>
              <w:left w:val="single" w:sz="4" w:space="0" w:color="auto"/>
              <w:right w:val="single" w:sz="4" w:space="0" w:color="auto"/>
            </w:tcBorders>
          </w:tcPr>
          <w:p w:rsidR="00E50AEB" w:rsidRPr="00E50AEB" w:rsidRDefault="00E50AEB" w:rsidP="00FA6BC7">
            <w:pPr>
              <w:spacing w:after="120"/>
              <w:rPr>
                <w:rFonts w:ascii="Calibri" w:hAnsi="Calibri" w:cs="Calibri"/>
                <w:sz w:val="14"/>
                <w:szCs w:val="14"/>
              </w:rPr>
            </w:pPr>
          </w:p>
        </w:tc>
        <w:tc>
          <w:tcPr>
            <w:tcW w:w="441" w:type="pct"/>
            <w:tcBorders>
              <w:top w:val="single" w:sz="4" w:space="0" w:color="auto"/>
              <w:left w:val="single" w:sz="4" w:space="0" w:color="auto"/>
              <w:right w:val="single" w:sz="4" w:space="0" w:color="auto"/>
            </w:tcBorders>
          </w:tcPr>
          <w:p w:rsidR="00E50AEB" w:rsidRPr="00E50AEB" w:rsidRDefault="00E50AEB" w:rsidP="00FA6BC7">
            <w:pPr>
              <w:jc w:val="center"/>
              <w:rPr>
                <w:rFonts w:ascii="Calibri" w:hAnsi="Calibri" w:cs="Calibri"/>
                <w:sz w:val="32"/>
                <w:szCs w:val="20"/>
              </w:rPr>
            </w:pPr>
            <w:r w:rsidRPr="00E50AEB">
              <w:rPr>
                <w:rFonts w:ascii="Calibri" w:hAnsi="Calibri" w:cs="Calibri"/>
                <w:sz w:val="32"/>
                <w:szCs w:val="20"/>
              </w:rPr>
              <w:t>10</w:t>
            </w:r>
          </w:p>
        </w:tc>
        <w:tc>
          <w:tcPr>
            <w:tcW w:w="282" w:type="pct"/>
            <w:vMerge w:val="restart"/>
            <w:tcBorders>
              <w:top w:val="single" w:sz="4" w:space="0" w:color="auto"/>
              <w:left w:val="single" w:sz="4" w:space="0" w:color="auto"/>
              <w:bottom w:val="single" w:sz="4" w:space="0" w:color="auto"/>
              <w:right w:val="single" w:sz="4" w:space="0" w:color="auto"/>
            </w:tcBorders>
          </w:tcPr>
          <w:p w:rsidR="00E50AEB" w:rsidRPr="00E50AEB" w:rsidRDefault="00E50AEB" w:rsidP="00FA6BC7">
            <w:pPr>
              <w:jc w:val="center"/>
              <w:rPr>
                <w:rFonts w:ascii="Calibri" w:hAnsi="Calibri" w:cs="Calibri"/>
                <w:sz w:val="32"/>
                <w:szCs w:val="20"/>
              </w:rPr>
            </w:pPr>
          </w:p>
        </w:tc>
      </w:tr>
      <w:tr w:rsidR="00E50AEB" w:rsidRPr="00E50AEB" w:rsidTr="00FA6BC7">
        <w:trPr>
          <w:trHeight w:val="451"/>
        </w:trPr>
        <w:tc>
          <w:tcPr>
            <w:tcW w:w="4277" w:type="pct"/>
            <w:vMerge/>
            <w:tcBorders>
              <w:left w:val="single" w:sz="4" w:space="0" w:color="auto"/>
              <w:bottom w:val="single" w:sz="4" w:space="0" w:color="auto"/>
              <w:right w:val="single" w:sz="4" w:space="0" w:color="auto"/>
            </w:tcBorders>
          </w:tcPr>
          <w:p w:rsidR="00E50AEB" w:rsidRPr="00E50AEB" w:rsidRDefault="00E50AEB" w:rsidP="00FA6BC7">
            <w:pPr>
              <w:rPr>
                <w:rFonts w:ascii="Calibri" w:hAnsi="Calibri" w:cs="Calibri"/>
                <w:b/>
                <w:sz w:val="16"/>
                <w:szCs w:val="16"/>
              </w:rPr>
            </w:pPr>
          </w:p>
        </w:tc>
        <w:tc>
          <w:tcPr>
            <w:tcW w:w="441" w:type="pct"/>
            <w:tcBorders>
              <w:left w:val="single" w:sz="4" w:space="0" w:color="auto"/>
              <w:bottom w:val="single" w:sz="4" w:space="0" w:color="auto"/>
              <w:right w:val="single" w:sz="4" w:space="0" w:color="auto"/>
            </w:tcBorders>
          </w:tcPr>
          <w:p w:rsidR="00E50AEB" w:rsidRPr="00E50AEB" w:rsidRDefault="00E50AEB" w:rsidP="00FA6BC7">
            <w:pPr>
              <w:jc w:val="center"/>
              <w:rPr>
                <w:rFonts w:ascii="Calibri" w:hAnsi="Calibri" w:cs="Calibri"/>
                <w:sz w:val="32"/>
                <w:szCs w:val="20"/>
              </w:rPr>
            </w:pPr>
          </w:p>
        </w:tc>
        <w:tc>
          <w:tcPr>
            <w:tcW w:w="282" w:type="pct"/>
            <w:vMerge/>
            <w:tcBorders>
              <w:top w:val="single" w:sz="4" w:space="0" w:color="auto"/>
              <w:left w:val="single" w:sz="4" w:space="0" w:color="auto"/>
              <w:bottom w:val="single" w:sz="4" w:space="0" w:color="auto"/>
              <w:right w:val="single" w:sz="4" w:space="0" w:color="auto"/>
            </w:tcBorders>
          </w:tcPr>
          <w:p w:rsidR="00E50AEB" w:rsidRPr="00E50AEB" w:rsidRDefault="00E50AEB" w:rsidP="00FA6BC7">
            <w:pPr>
              <w:jc w:val="center"/>
              <w:rPr>
                <w:rFonts w:ascii="Calibri" w:hAnsi="Calibri" w:cs="Calibri"/>
                <w:sz w:val="32"/>
                <w:szCs w:val="20"/>
              </w:rPr>
            </w:pPr>
          </w:p>
        </w:tc>
      </w:tr>
      <w:tr w:rsidR="00E50AEB" w:rsidRPr="00E50AEB" w:rsidTr="00FA6BC7">
        <w:trPr>
          <w:trHeight w:val="450"/>
        </w:trPr>
        <w:tc>
          <w:tcPr>
            <w:tcW w:w="4277" w:type="pct"/>
            <w:tcBorders>
              <w:top w:val="single" w:sz="4" w:space="0" w:color="auto"/>
              <w:left w:val="single" w:sz="4" w:space="0" w:color="auto"/>
              <w:right w:val="single" w:sz="4" w:space="0" w:color="auto"/>
            </w:tcBorders>
            <w:shd w:val="clear" w:color="auto" w:fill="D9D9D9"/>
          </w:tcPr>
          <w:p w:rsidR="00E50AEB" w:rsidRPr="00E50AEB" w:rsidRDefault="00E50AEB" w:rsidP="00FA6BC7">
            <w:pPr>
              <w:rPr>
                <w:rFonts w:ascii="Calibri" w:hAnsi="Calibri" w:cs="Calibri"/>
                <w:sz w:val="32"/>
                <w:szCs w:val="32"/>
              </w:rPr>
            </w:pPr>
            <w:r w:rsidRPr="00E50AEB">
              <w:rPr>
                <w:rFonts w:ascii="Calibri" w:hAnsi="Calibri" w:cs="Calibri"/>
                <w:sz w:val="32"/>
                <w:szCs w:val="32"/>
              </w:rPr>
              <w:t xml:space="preserve">2. </w:t>
            </w:r>
            <w:r w:rsidRPr="00E50AEB">
              <w:rPr>
                <w:rFonts w:ascii="Calibri" w:hAnsi="Calibri" w:cs="Calibri"/>
                <w:sz w:val="32"/>
                <w:szCs w:val="32"/>
                <w:lang w:val="cy-GB"/>
              </w:rPr>
              <w:t xml:space="preserve">Gwybodaeth a Dealltwriaeth o’r Pwnc </w:t>
            </w:r>
          </w:p>
          <w:p w:rsidR="00E50AEB" w:rsidRPr="00E50AEB" w:rsidRDefault="00E50AEB" w:rsidP="00FA6BC7">
            <w:pPr>
              <w:spacing w:after="120"/>
              <w:rPr>
                <w:rFonts w:ascii="Calibri" w:hAnsi="Calibri" w:cs="Calibri"/>
                <w:sz w:val="32"/>
                <w:szCs w:val="32"/>
              </w:rPr>
            </w:pPr>
            <w:r w:rsidRPr="00E50AEB">
              <w:rPr>
                <w:rFonts w:ascii="Calibri" w:hAnsi="Calibri" w:cs="Calibri"/>
                <w:sz w:val="32"/>
                <w:szCs w:val="32"/>
              </w:rPr>
              <w:t>a) Buddion dwyieithrwydd/amlieithrwydd</w:t>
            </w:r>
          </w:p>
          <w:p w:rsidR="00E50AEB" w:rsidRPr="00E50AEB" w:rsidRDefault="00E50AEB" w:rsidP="00FA6BC7">
            <w:pPr>
              <w:spacing w:after="120"/>
              <w:rPr>
                <w:rFonts w:ascii="Calibri" w:hAnsi="Calibri" w:cs="Calibri"/>
                <w:sz w:val="32"/>
                <w:szCs w:val="32"/>
              </w:rPr>
            </w:pPr>
            <w:r w:rsidRPr="00E50AEB">
              <w:rPr>
                <w:rFonts w:ascii="Calibri" w:hAnsi="Calibri" w:cs="Calibri"/>
                <w:sz w:val="32"/>
                <w:szCs w:val="32"/>
              </w:rPr>
              <w:t>b) Cefnogi plant â SIY/CIY</w:t>
            </w:r>
          </w:p>
        </w:tc>
        <w:tc>
          <w:tcPr>
            <w:tcW w:w="441" w:type="pct"/>
            <w:tcBorders>
              <w:top w:val="single" w:sz="4" w:space="0" w:color="auto"/>
              <w:left w:val="single" w:sz="4" w:space="0" w:color="auto"/>
              <w:right w:val="single" w:sz="4" w:space="0" w:color="auto"/>
            </w:tcBorders>
            <w:shd w:val="clear" w:color="auto" w:fill="D9D9D9"/>
          </w:tcPr>
          <w:p w:rsidR="00E50AEB" w:rsidRPr="00E50AEB" w:rsidRDefault="00E50AEB" w:rsidP="00FA6BC7">
            <w:pPr>
              <w:jc w:val="center"/>
              <w:rPr>
                <w:rFonts w:ascii="Calibri" w:hAnsi="Calibri" w:cs="Calibri"/>
                <w:sz w:val="32"/>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50AEB" w:rsidRPr="00E50AEB" w:rsidRDefault="00E50AEB" w:rsidP="00FA6BC7">
            <w:pPr>
              <w:jc w:val="center"/>
              <w:rPr>
                <w:rFonts w:ascii="Calibri" w:hAnsi="Calibri" w:cs="Calibri"/>
                <w:sz w:val="32"/>
                <w:szCs w:val="20"/>
              </w:rPr>
            </w:pPr>
          </w:p>
        </w:tc>
      </w:tr>
      <w:tr w:rsidR="00E50AEB" w:rsidRPr="00E50AEB" w:rsidTr="00FA6BC7">
        <w:trPr>
          <w:trHeight w:val="450"/>
        </w:trPr>
        <w:tc>
          <w:tcPr>
            <w:tcW w:w="4277" w:type="pct"/>
            <w:vMerge w:val="restart"/>
            <w:tcBorders>
              <w:top w:val="single" w:sz="4" w:space="0" w:color="auto"/>
              <w:left w:val="single" w:sz="4" w:space="0" w:color="auto"/>
              <w:right w:val="single" w:sz="4" w:space="0" w:color="auto"/>
            </w:tcBorders>
          </w:tcPr>
          <w:p w:rsidR="00E50AEB" w:rsidRPr="00E50AEB" w:rsidRDefault="00E50AEB" w:rsidP="00FA6BC7">
            <w:pPr>
              <w:spacing w:after="120"/>
              <w:rPr>
                <w:rFonts w:ascii="Calibri" w:hAnsi="Calibri" w:cs="Calibri"/>
                <w:sz w:val="32"/>
                <w:szCs w:val="32"/>
              </w:rPr>
            </w:pPr>
            <w:r w:rsidRPr="00E50AEB">
              <w:rPr>
                <w:rFonts w:ascii="Calibri" w:hAnsi="Calibri" w:cs="Calibri"/>
                <w:sz w:val="32"/>
                <w:szCs w:val="32"/>
              </w:rPr>
              <w:t>a)</w:t>
            </w:r>
          </w:p>
          <w:p w:rsidR="00E50AEB" w:rsidRPr="00E50AEB" w:rsidRDefault="00E50AEB" w:rsidP="00FA6BC7">
            <w:pPr>
              <w:spacing w:after="120"/>
              <w:rPr>
                <w:rFonts w:ascii="Calibri" w:hAnsi="Calibri" w:cs="Calibri"/>
                <w:sz w:val="14"/>
                <w:szCs w:val="14"/>
              </w:rPr>
            </w:pPr>
          </w:p>
          <w:p w:rsidR="00E50AEB" w:rsidRPr="00E50AEB" w:rsidRDefault="00E50AEB" w:rsidP="00FA6BC7">
            <w:pPr>
              <w:spacing w:after="120"/>
              <w:rPr>
                <w:rFonts w:ascii="Calibri" w:hAnsi="Calibri" w:cs="Calibri"/>
                <w:sz w:val="14"/>
                <w:szCs w:val="14"/>
              </w:rPr>
            </w:pPr>
            <w:r w:rsidRPr="00E50AEB">
              <w:rPr>
                <w:rFonts w:ascii="Calibri" w:hAnsi="Calibri" w:cs="Calibri"/>
                <w:sz w:val="32"/>
                <w:szCs w:val="32"/>
              </w:rPr>
              <w:t>b)</w:t>
            </w:r>
          </w:p>
          <w:p w:rsidR="00E50AEB" w:rsidRPr="00E50AEB" w:rsidRDefault="00E50AEB" w:rsidP="00FA6BC7">
            <w:pPr>
              <w:spacing w:after="120"/>
              <w:rPr>
                <w:rFonts w:ascii="Calibri" w:hAnsi="Calibri" w:cs="Calibri"/>
                <w:sz w:val="14"/>
                <w:szCs w:val="14"/>
              </w:rPr>
            </w:pPr>
          </w:p>
        </w:tc>
        <w:tc>
          <w:tcPr>
            <w:tcW w:w="441" w:type="pct"/>
            <w:tcBorders>
              <w:top w:val="single" w:sz="4" w:space="0" w:color="auto"/>
              <w:left w:val="single" w:sz="4" w:space="0" w:color="auto"/>
              <w:right w:val="single" w:sz="4" w:space="0" w:color="auto"/>
            </w:tcBorders>
          </w:tcPr>
          <w:p w:rsidR="00E50AEB" w:rsidRPr="00E50AEB" w:rsidRDefault="00E50AEB" w:rsidP="00FA6BC7">
            <w:pPr>
              <w:jc w:val="center"/>
              <w:rPr>
                <w:rFonts w:ascii="Calibri" w:hAnsi="Calibri" w:cs="Calibri"/>
                <w:sz w:val="32"/>
                <w:szCs w:val="20"/>
              </w:rPr>
            </w:pPr>
            <w:r w:rsidRPr="00E50AEB">
              <w:rPr>
                <w:rFonts w:ascii="Calibri" w:hAnsi="Calibri" w:cs="Calibri"/>
                <w:sz w:val="32"/>
                <w:szCs w:val="20"/>
              </w:rPr>
              <w:t>20</w:t>
            </w:r>
          </w:p>
          <w:p w:rsidR="00E50AEB" w:rsidRPr="00E50AEB" w:rsidRDefault="00E50AEB" w:rsidP="00FA6BC7">
            <w:pPr>
              <w:jc w:val="center"/>
              <w:rPr>
                <w:rFonts w:ascii="Calibri" w:hAnsi="Calibri" w:cs="Calibri"/>
                <w:sz w:val="32"/>
                <w:szCs w:val="20"/>
              </w:rPr>
            </w:pPr>
          </w:p>
          <w:p w:rsidR="00E50AEB" w:rsidRPr="00E50AEB" w:rsidRDefault="00E50AEB" w:rsidP="00FA6BC7">
            <w:pPr>
              <w:jc w:val="center"/>
              <w:rPr>
                <w:rFonts w:ascii="Calibri" w:hAnsi="Calibri" w:cs="Calibri"/>
                <w:sz w:val="32"/>
                <w:szCs w:val="20"/>
              </w:rPr>
            </w:pPr>
            <w:r w:rsidRPr="00E50AEB">
              <w:rPr>
                <w:rFonts w:ascii="Calibri" w:hAnsi="Calibri" w:cs="Calibri"/>
                <w:sz w:val="32"/>
                <w:szCs w:val="20"/>
              </w:rPr>
              <w:t>20</w:t>
            </w:r>
          </w:p>
        </w:tc>
        <w:tc>
          <w:tcPr>
            <w:tcW w:w="282" w:type="pct"/>
            <w:vMerge w:val="restart"/>
            <w:tcBorders>
              <w:top w:val="single" w:sz="4" w:space="0" w:color="auto"/>
              <w:left w:val="single" w:sz="4" w:space="0" w:color="auto"/>
              <w:bottom w:val="single" w:sz="4" w:space="0" w:color="auto"/>
              <w:right w:val="single" w:sz="4" w:space="0" w:color="auto"/>
            </w:tcBorders>
          </w:tcPr>
          <w:p w:rsidR="00E50AEB" w:rsidRPr="00E50AEB" w:rsidRDefault="00E50AEB" w:rsidP="00FA6BC7">
            <w:pPr>
              <w:jc w:val="center"/>
              <w:rPr>
                <w:rFonts w:ascii="Calibri" w:hAnsi="Calibri" w:cs="Calibri"/>
                <w:sz w:val="32"/>
                <w:szCs w:val="20"/>
              </w:rPr>
            </w:pPr>
          </w:p>
        </w:tc>
      </w:tr>
      <w:tr w:rsidR="00E50AEB" w:rsidRPr="00E50AEB" w:rsidTr="00FA6BC7">
        <w:trPr>
          <w:trHeight w:val="233"/>
        </w:trPr>
        <w:tc>
          <w:tcPr>
            <w:tcW w:w="4277" w:type="pct"/>
            <w:vMerge/>
            <w:tcBorders>
              <w:left w:val="single" w:sz="4" w:space="0" w:color="auto"/>
              <w:bottom w:val="single" w:sz="4" w:space="0" w:color="auto"/>
              <w:right w:val="single" w:sz="4" w:space="0" w:color="auto"/>
            </w:tcBorders>
          </w:tcPr>
          <w:p w:rsidR="00E50AEB" w:rsidRPr="00E50AEB" w:rsidRDefault="00E50AEB" w:rsidP="00FA6BC7">
            <w:pPr>
              <w:rPr>
                <w:rFonts w:ascii="Calibri" w:hAnsi="Calibri" w:cs="Calibri"/>
                <w:b/>
                <w:sz w:val="16"/>
                <w:szCs w:val="16"/>
              </w:rPr>
            </w:pPr>
          </w:p>
        </w:tc>
        <w:tc>
          <w:tcPr>
            <w:tcW w:w="441" w:type="pct"/>
            <w:tcBorders>
              <w:left w:val="single" w:sz="4" w:space="0" w:color="auto"/>
              <w:bottom w:val="single" w:sz="4" w:space="0" w:color="auto"/>
              <w:right w:val="single" w:sz="4" w:space="0" w:color="auto"/>
            </w:tcBorders>
          </w:tcPr>
          <w:p w:rsidR="00E50AEB" w:rsidRPr="00E50AEB" w:rsidRDefault="00E50AEB" w:rsidP="00FA6BC7">
            <w:pPr>
              <w:jc w:val="center"/>
              <w:rPr>
                <w:rFonts w:ascii="Calibri" w:hAnsi="Calibri" w:cs="Calibri"/>
                <w:sz w:val="32"/>
                <w:szCs w:val="20"/>
              </w:rPr>
            </w:pPr>
          </w:p>
        </w:tc>
        <w:tc>
          <w:tcPr>
            <w:tcW w:w="282" w:type="pct"/>
            <w:vMerge/>
            <w:tcBorders>
              <w:top w:val="single" w:sz="4" w:space="0" w:color="auto"/>
              <w:left w:val="single" w:sz="4" w:space="0" w:color="auto"/>
              <w:bottom w:val="single" w:sz="4" w:space="0" w:color="auto"/>
              <w:right w:val="single" w:sz="4" w:space="0" w:color="auto"/>
            </w:tcBorders>
          </w:tcPr>
          <w:p w:rsidR="00E50AEB" w:rsidRPr="00E50AEB" w:rsidRDefault="00E50AEB" w:rsidP="00FA6BC7">
            <w:pPr>
              <w:jc w:val="center"/>
              <w:rPr>
                <w:rFonts w:ascii="Calibri" w:hAnsi="Calibri" w:cs="Calibri"/>
                <w:sz w:val="32"/>
                <w:szCs w:val="20"/>
              </w:rPr>
            </w:pPr>
          </w:p>
        </w:tc>
      </w:tr>
      <w:tr w:rsidR="00E50AEB" w:rsidRPr="00E50AEB" w:rsidTr="00FA6BC7">
        <w:trPr>
          <w:trHeight w:val="450"/>
        </w:trPr>
        <w:tc>
          <w:tcPr>
            <w:tcW w:w="4277" w:type="pct"/>
            <w:tcBorders>
              <w:top w:val="single" w:sz="4" w:space="0" w:color="auto"/>
              <w:left w:val="single" w:sz="4" w:space="0" w:color="auto"/>
              <w:right w:val="single" w:sz="4" w:space="0" w:color="auto"/>
            </w:tcBorders>
            <w:shd w:val="clear" w:color="auto" w:fill="D9D9D9"/>
          </w:tcPr>
          <w:p w:rsidR="00E50AEB" w:rsidRPr="00E50AEB" w:rsidRDefault="00E50AEB" w:rsidP="00FA6BC7">
            <w:pPr>
              <w:rPr>
                <w:rFonts w:ascii="Calibri" w:hAnsi="Calibri" w:cs="Calibri"/>
                <w:sz w:val="32"/>
                <w:szCs w:val="32"/>
              </w:rPr>
            </w:pPr>
            <w:r w:rsidRPr="00E50AEB">
              <w:rPr>
                <w:rFonts w:ascii="Calibri" w:hAnsi="Calibri" w:cs="Calibri"/>
                <w:sz w:val="32"/>
                <w:szCs w:val="32"/>
              </w:rPr>
              <w:t>3. Cyswllt gyda fframweithiau a rhaglenni</w:t>
            </w:r>
          </w:p>
        </w:tc>
        <w:tc>
          <w:tcPr>
            <w:tcW w:w="441" w:type="pct"/>
            <w:tcBorders>
              <w:top w:val="single" w:sz="4" w:space="0" w:color="auto"/>
              <w:left w:val="single" w:sz="4" w:space="0" w:color="auto"/>
              <w:right w:val="single" w:sz="4" w:space="0" w:color="auto"/>
            </w:tcBorders>
            <w:shd w:val="clear" w:color="auto" w:fill="D9D9D9"/>
          </w:tcPr>
          <w:p w:rsidR="00E50AEB" w:rsidRPr="00E50AEB" w:rsidRDefault="00E50AEB" w:rsidP="00FA6BC7">
            <w:pPr>
              <w:jc w:val="center"/>
              <w:rPr>
                <w:rFonts w:ascii="Calibri" w:hAnsi="Calibri" w:cs="Calibri"/>
                <w:sz w:val="32"/>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50AEB" w:rsidRPr="00E50AEB" w:rsidRDefault="00E50AEB" w:rsidP="00FA6BC7">
            <w:pPr>
              <w:jc w:val="center"/>
              <w:rPr>
                <w:rFonts w:ascii="Calibri" w:hAnsi="Calibri" w:cs="Calibri"/>
                <w:sz w:val="32"/>
                <w:szCs w:val="20"/>
              </w:rPr>
            </w:pPr>
          </w:p>
        </w:tc>
      </w:tr>
      <w:tr w:rsidR="00E50AEB" w:rsidRPr="00E50AEB" w:rsidTr="00FA6BC7">
        <w:trPr>
          <w:trHeight w:val="450"/>
        </w:trPr>
        <w:tc>
          <w:tcPr>
            <w:tcW w:w="4277" w:type="pct"/>
            <w:vMerge w:val="restart"/>
            <w:tcBorders>
              <w:top w:val="single" w:sz="4" w:space="0" w:color="auto"/>
              <w:left w:val="single" w:sz="4" w:space="0" w:color="auto"/>
              <w:right w:val="single" w:sz="4" w:space="0" w:color="auto"/>
            </w:tcBorders>
          </w:tcPr>
          <w:p w:rsidR="00E50AEB" w:rsidRPr="00E50AEB" w:rsidRDefault="00E50AEB" w:rsidP="00FA6BC7">
            <w:pPr>
              <w:spacing w:after="120"/>
              <w:rPr>
                <w:rFonts w:ascii="Calibri" w:hAnsi="Calibri" w:cs="Calibri"/>
                <w:sz w:val="14"/>
                <w:szCs w:val="14"/>
              </w:rPr>
            </w:pPr>
          </w:p>
          <w:p w:rsidR="00E50AEB" w:rsidRPr="00E50AEB" w:rsidRDefault="00E50AEB" w:rsidP="00FA6BC7">
            <w:pPr>
              <w:spacing w:after="120"/>
              <w:rPr>
                <w:rFonts w:ascii="Calibri" w:hAnsi="Calibri" w:cs="Calibri"/>
                <w:sz w:val="14"/>
                <w:szCs w:val="14"/>
              </w:rPr>
            </w:pPr>
          </w:p>
          <w:p w:rsidR="00E50AEB" w:rsidRPr="00E50AEB" w:rsidRDefault="00E50AEB" w:rsidP="00FA6BC7">
            <w:pPr>
              <w:spacing w:after="120"/>
              <w:rPr>
                <w:rFonts w:ascii="Calibri" w:hAnsi="Calibri" w:cs="Calibri"/>
                <w:sz w:val="14"/>
                <w:szCs w:val="14"/>
              </w:rPr>
            </w:pPr>
          </w:p>
        </w:tc>
        <w:tc>
          <w:tcPr>
            <w:tcW w:w="441" w:type="pct"/>
            <w:tcBorders>
              <w:top w:val="single" w:sz="4" w:space="0" w:color="auto"/>
              <w:left w:val="single" w:sz="4" w:space="0" w:color="auto"/>
              <w:right w:val="single" w:sz="4" w:space="0" w:color="auto"/>
            </w:tcBorders>
          </w:tcPr>
          <w:p w:rsidR="00E50AEB" w:rsidRPr="00E50AEB" w:rsidRDefault="00E50AEB" w:rsidP="00FA6BC7">
            <w:pPr>
              <w:jc w:val="center"/>
              <w:rPr>
                <w:rFonts w:ascii="Calibri" w:hAnsi="Calibri" w:cs="Calibri"/>
                <w:sz w:val="32"/>
                <w:szCs w:val="20"/>
              </w:rPr>
            </w:pPr>
            <w:r w:rsidRPr="00E50AEB">
              <w:rPr>
                <w:rFonts w:ascii="Calibri" w:hAnsi="Calibri" w:cs="Calibri"/>
                <w:sz w:val="32"/>
                <w:szCs w:val="20"/>
              </w:rPr>
              <w:t>10</w:t>
            </w:r>
          </w:p>
        </w:tc>
        <w:tc>
          <w:tcPr>
            <w:tcW w:w="282" w:type="pct"/>
            <w:vMerge w:val="restart"/>
            <w:tcBorders>
              <w:top w:val="single" w:sz="4" w:space="0" w:color="auto"/>
              <w:left w:val="single" w:sz="4" w:space="0" w:color="auto"/>
              <w:bottom w:val="single" w:sz="4" w:space="0" w:color="auto"/>
              <w:right w:val="single" w:sz="4" w:space="0" w:color="auto"/>
            </w:tcBorders>
          </w:tcPr>
          <w:p w:rsidR="00E50AEB" w:rsidRPr="00E50AEB" w:rsidRDefault="00E50AEB" w:rsidP="00FA6BC7">
            <w:pPr>
              <w:jc w:val="center"/>
              <w:rPr>
                <w:rFonts w:ascii="Calibri" w:hAnsi="Calibri" w:cs="Calibri"/>
                <w:sz w:val="32"/>
                <w:szCs w:val="20"/>
              </w:rPr>
            </w:pPr>
          </w:p>
        </w:tc>
      </w:tr>
      <w:tr w:rsidR="00E50AEB" w:rsidRPr="00E50AEB" w:rsidTr="00FA6BC7">
        <w:trPr>
          <w:trHeight w:val="451"/>
        </w:trPr>
        <w:tc>
          <w:tcPr>
            <w:tcW w:w="4277" w:type="pct"/>
            <w:vMerge/>
            <w:tcBorders>
              <w:left w:val="single" w:sz="4" w:space="0" w:color="auto"/>
              <w:bottom w:val="single" w:sz="4" w:space="0" w:color="auto"/>
              <w:right w:val="single" w:sz="4" w:space="0" w:color="auto"/>
            </w:tcBorders>
          </w:tcPr>
          <w:p w:rsidR="00E50AEB" w:rsidRPr="00E50AEB" w:rsidRDefault="00E50AEB" w:rsidP="00FA6BC7">
            <w:pPr>
              <w:rPr>
                <w:rFonts w:ascii="Calibri" w:hAnsi="Calibri" w:cs="Calibri"/>
                <w:sz w:val="16"/>
                <w:szCs w:val="16"/>
              </w:rPr>
            </w:pPr>
          </w:p>
        </w:tc>
        <w:tc>
          <w:tcPr>
            <w:tcW w:w="441" w:type="pct"/>
            <w:tcBorders>
              <w:left w:val="single" w:sz="4" w:space="0" w:color="auto"/>
              <w:bottom w:val="single" w:sz="4" w:space="0" w:color="auto"/>
              <w:right w:val="single" w:sz="4" w:space="0" w:color="auto"/>
            </w:tcBorders>
          </w:tcPr>
          <w:p w:rsidR="00E50AEB" w:rsidRPr="00E50AEB" w:rsidRDefault="00E50AEB" w:rsidP="00FA6BC7">
            <w:pPr>
              <w:jc w:val="center"/>
              <w:rPr>
                <w:rFonts w:ascii="Calibri" w:hAnsi="Calibri" w:cs="Calibri"/>
                <w:sz w:val="32"/>
                <w:szCs w:val="20"/>
              </w:rPr>
            </w:pPr>
          </w:p>
        </w:tc>
        <w:tc>
          <w:tcPr>
            <w:tcW w:w="282" w:type="pct"/>
            <w:vMerge/>
            <w:tcBorders>
              <w:top w:val="single" w:sz="4" w:space="0" w:color="auto"/>
              <w:left w:val="single" w:sz="4" w:space="0" w:color="auto"/>
              <w:bottom w:val="single" w:sz="4" w:space="0" w:color="auto"/>
              <w:right w:val="single" w:sz="4" w:space="0" w:color="auto"/>
            </w:tcBorders>
          </w:tcPr>
          <w:p w:rsidR="00E50AEB" w:rsidRPr="00E50AEB" w:rsidRDefault="00E50AEB" w:rsidP="00FA6BC7">
            <w:pPr>
              <w:jc w:val="center"/>
              <w:rPr>
                <w:rFonts w:ascii="Calibri" w:hAnsi="Calibri" w:cs="Calibri"/>
                <w:sz w:val="32"/>
                <w:szCs w:val="20"/>
              </w:rPr>
            </w:pPr>
          </w:p>
        </w:tc>
      </w:tr>
      <w:tr w:rsidR="00E50AEB" w:rsidRPr="00E50AEB" w:rsidTr="00FA6BC7">
        <w:trPr>
          <w:trHeight w:val="450"/>
        </w:trPr>
        <w:tc>
          <w:tcPr>
            <w:tcW w:w="4277" w:type="pct"/>
            <w:tcBorders>
              <w:top w:val="single" w:sz="4" w:space="0" w:color="auto"/>
              <w:left w:val="single" w:sz="4" w:space="0" w:color="auto"/>
              <w:right w:val="single" w:sz="4" w:space="0" w:color="auto"/>
            </w:tcBorders>
            <w:shd w:val="clear" w:color="auto" w:fill="D9D9D9"/>
          </w:tcPr>
          <w:p w:rsidR="00E50AEB" w:rsidRPr="00E50AEB" w:rsidRDefault="00464B84" w:rsidP="00FA6BC7">
            <w:pPr>
              <w:rPr>
                <w:rFonts w:ascii="Calibri" w:hAnsi="Calibri" w:cs="Calibri"/>
                <w:sz w:val="14"/>
                <w:szCs w:val="14"/>
              </w:rPr>
            </w:pPr>
            <w:r>
              <w:rPr>
                <w:rFonts w:ascii="Calibri" w:hAnsi="Calibri" w:cs="Calibri"/>
                <w:sz w:val="32"/>
                <w:szCs w:val="32"/>
              </w:rPr>
              <w:t>4. Eich</w:t>
            </w:r>
            <w:r w:rsidR="00E50AEB" w:rsidRPr="00E50AEB">
              <w:rPr>
                <w:rFonts w:ascii="Calibri" w:hAnsi="Calibri" w:cs="Calibri"/>
                <w:sz w:val="32"/>
                <w:szCs w:val="32"/>
              </w:rPr>
              <w:t xml:space="preserve"> </w:t>
            </w:r>
            <w:r>
              <w:rPr>
                <w:rFonts w:ascii="Calibri" w:hAnsi="Calibri" w:cs="Calibri"/>
                <w:sz w:val="32"/>
                <w:szCs w:val="32"/>
              </w:rPr>
              <w:t xml:space="preserve">gweithgaredd </w:t>
            </w:r>
          </w:p>
        </w:tc>
        <w:tc>
          <w:tcPr>
            <w:tcW w:w="441" w:type="pct"/>
            <w:tcBorders>
              <w:top w:val="single" w:sz="4" w:space="0" w:color="auto"/>
              <w:left w:val="single" w:sz="4" w:space="0" w:color="auto"/>
              <w:right w:val="single" w:sz="4" w:space="0" w:color="auto"/>
            </w:tcBorders>
            <w:shd w:val="clear" w:color="auto" w:fill="D9D9D9"/>
          </w:tcPr>
          <w:p w:rsidR="00E50AEB" w:rsidRPr="00E50AEB" w:rsidRDefault="00E50AEB" w:rsidP="00FA6BC7">
            <w:pPr>
              <w:jc w:val="center"/>
              <w:rPr>
                <w:rFonts w:ascii="Calibri" w:hAnsi="Calibri" w:cs="Calibri"/>
                <w:sz w:val="32"/>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50AEB" w:rsidRPr="00E50AEB" w:rsidRDefault="00E50AEB" w:rsidP="00FA6BC7">
            <w:pPr>
              <w:jc w:val="center"/>
              <w:rPr>
                <w:rFonts w:ascii="Calibri" w:hAnsi="Calibri" w:cs="Calibri"/>
                <w:sz w:val="32"/>
                <w:szCs w:val="20"/>
              </w:rPr>
            </w:pPr>
          </w:p>
        </w:tc>
      </w:tr>
      <w:tr w:rsidR="00E50AEB" w:rsidRPr="00E50AEB" w:rsidTr="00FA6BC7">
        <w:trPr>
          <w:trHeight w:val="451"/>
        </w:trPr>
        <w:tc>
          <w:tcPr>
            <w:tcW w:w="4277" w:type="pct"/>
            <w:vMerge w:val="restart"/>
            <w:tcBorders>
              <w:top w:val="single" w:sz="4" w:space="0" w:color="auto"/>
              <w:left w:val="single" w:sz="4" w:space="0" w:color="auto"/>
              <w:right w:val="single" w:sz="4" w:space="0" w:color="auto"/>
            </w:tcBorders>
          </w:tcPr>
          <w:p w:rsidR="00E50AEB" w:rsidRPr="00E50AEB" w:rsidRDefault="00E50AEB" w:rsidP="00FA6BC7">
            <w:pPr>
              <w:spacing w:after="120"/>
              <w:rPr>
                <w:rFonts w:ascii="Calibri" w:hAnsi="Calibri" w:cs="Calibri"/>
                <w:sz w:val="14"/>
                <w:szCs w:val="14"/>
              </w:rPr>
            </w:pPr>
          </w:p>
          <w:p w:rsidR="00E50AEB" w:rsidRPr="00E50AEB" w:rsidRDefault="00E50AEB" w:rsidP="00FA6BC7">
            <w:pPr>
              <w:spacing w:after="120"/>
              <w:rPr>
                <w:rFonts w:ascii="Calibri" w:hAnsi="Calibri" w:cs="Calibri"/>
                <w:sz w:val="14"/>
                <w:szCs w:val="14"/>
              </w:rPr>
            </w:pPr>
          </w:p>
          <w:p w:rsidR="00E50AEB" w:rsidRPr="00E50AEB" w:rsidRDefault="00E50AEB" w:rsidP="00FA6BC7">
            <w:pPr>
              <w:spacing w:after="120"/>
              <w:rPr>
                <w:rFonts w:ascii="Calibri" w:hAnsi="Calibri" w:cs="Calibri"/>
                <w:sz w:val="14"/>
                <w:szCs w:val="14"/>
              </w:rPr>
            </w:pPr>
          </w:p>
        </w:tc>
        <w:tc>
          <w:tcPr>
            <w:tcW w:w="441" w:type="pct"/>
            <w:tcBorders>
              <w:top w:val="single" w:sz="4" w:space="0" w:color="auto"/>
              <w:left w:val="single" w:sz="4" w:space="0" w:color="auto"/>
              <w:right w:val="single" w:sz="4" w:space="0" w:color="auto"/>
            </w:tcBorders>
          </w:tcPr>
          <w:p w:rsidR="00E50AEB" w:rsidRPr="00E50AEB" w:rsidRDefault="00E50AEB" w:rsidP="00FA6BC7">
            <w:pPr>
              <w:jc w:val="center"/>
              <w:rPr>
                <w:rFonts w:ascii="Calibri" w:hAnsi="Calibri" w:cs="Calibri"/>
                <w:sz w:val="32"/>
                <w:szCs w:val="20"/>
              </w:rPr>
            </w:pPr>
            <w:r w:rsidRPr="00E50AEB">
              <w:rPr>
                <w:rFonts w:ascii="Calibri" w:hAnsi="Calibri" w:cs="Calibri"/>
                <w:sz w:val="32"/>
                <w:szCs w:val="20"/>
              </w:rPr>
              <w:t>20</w:t>
            </w:r>
          </w:p>
        </w:tc>
        <w:tc>
          <w:tcPr>
            <w:tcW w:w="282" w:type="pct"/>
            <w:vMerge w:val="restart"/>
            <w:tcBorders>
              <w:top w:val="single" w:sz="4" w:space="0" w:color="auto"/>
              <w:left w:val="single" w:sz="4" w:space="0" w:color="auto"/>
              <w:bottom w:val="single" w:sz="4" w:space="0" w:color="auto"/>
              <w:right w:val="single" w:sz="4" w:space="0" w:color="auto"/>
            </w:tcBorders>
          </w:tcPr>
          <w:p w:rsidR="00E50AEB" w:rsidRPr="00E50AEB" w:rsidRDefault="00E50AEB" w:rsidP="00FA6BC7">
            <w:pPr>
              <w:jc w:val="center"/>
              <w:rPr>
                <w:rFonts w:ascii="Calibri" w:hAnsi="Calibri" w:cs="Calibri"/>
                <w:sz w:val="32"/>
                <w:szCs w:val="20"/>
              </w:rPr>
            </w:pPr>
          </w:p>
        </w:tc>
      </w:tr>
      <w:tr w:rsidR="00E50AEB" w:rsidRPr="00E50AEB" w:rsidTr="00FA6BC7">
        <w:trPr>
          <w:trHeight w:val="450"/>
        </w:trPr>
        <w:tc>
          <w:tcPr>
            <w:tcW w:w="4277" w:type="pct"/>
            <w:vMerge/>
            <w:tcBorders>
              <w:left w:val="single" w:sz="4" w:space="0" w:color="auto"/>
              <w:bottom w:val="single" w:sz="4" w:space="0" w:color="auto"/>
              <w:right w:val="single" w:sz="4" w:space="0" w:color="auto"/>
            </w:tcBorders>
          </w:tcPr>
          <w:p w:rsidR="00E50AEB" w:rsidRPr="00E50AEB" w:rsidRDefault="00E50AEB" w:rsidP="00FA6BC7">
            <w:pPr>
              <w:rPr>
                <w:rFonts w:ascii="Calibri" w:hAnsi="Calibri" w:cs="Calibri"/>
                <w:b/>
                <w:sz w:val="16"/>
                <w:szCs w:val="16"/>
              </w:rPr>
            </w:pPr>
          </w:p>
        </w:tc>
        <w:tc>
          <w:tcPr>
            <w:tcW w:w="441" w:type="pct"/>
            <w:tcBorders>
              <w:left w:val="single" w:sz="4" w:space="0" w:color="auto"/>
              <w:bottom w:val="single" w:sz="4" w:space="0" w:color="auto"/>
              <w:right w:val="single" w:sz="4" w:space="0" w:color="auto"/>
            </w:tcBorders>
          </w:tcPr>
          <w:p w:rsidR="00E50AEB" w:rsidRPr="00E50AEB" w:rsidRDefault="00E50AEB" w:rsidP="00FA6BC7">
            <w:pPr>
              <w:jc w:val="center"/>
              <w:rPr>
                <w:rFonts w:ascii="Calibri" w:hAnsi="Calibri" w:cs="Calibri"/>
                <w:sz w:val="32"/>
                <w:szCs w:val="20"/>
              </w:rPr>
            </w:pPr>
          </w:p>
        </w:tc>
        <w:tc>
          <w:tcPr>
            <w:tcW w:w="282" w:type="pct"/>
            <w:vMerge/>
            <w:tcBorders>
              <w:top w:val="single" w:sz="4" w:space="0" w:color="auto"/>
              <w:left w:val="single" w:sz="4" w:space="0" w:color="auto"/>
              <w:bottom w:val="single" w:sz="4" w:space="0" w:color="auto"/>
              <w:right w:val="single" w:sz="4" w:space="0" w:color="auto"/>
            </w:tcBorders>
          </w:tcPr>
          <w:p w:rsidR="00E50AEB" w:rsidRPr="00E50AEB" w:rsidRDefault="00E50AEB" w:rsidP="00FA6BC7">
            <w:pPr>
              <w:jc w:val="center"/>
              <w:rPr>
                <w:rFonts w:ascii="Calibri" w:hAnsi="Calibri" w:cs="Calibri"/>
                <w:sz w:val="32"/>
                <w:szCs w:val="20"/>
              </w:rPr>
            </w:pPr>
          </w:p>
        </w:tc>
      </w:tr>
      <w:tr w:rsidR="00E50AEB" w:rsidRPr="00E50AEB" w:rsidTr="00FA6BC7">
        <w:trPr>
          <w:trHeight w:val="450"/>
        </w:trPr>
        <w:tc>
          <w:tcPr>
            <w:tcW w:w="4277" w:type="pct"/>
            <w:tcBorders>
              <w:top w:val="single" w:sz="4" w:space="0" w:color="auto"/>
              <w:left w:val="single" w:sz="4" w:space="0" w:color="auto"/>
              <w:right w:val="single" w:sz="4" w:space="0" w:color="auto"/>
            </w:tcBorders>
            <w:shd w:val="clear" w:color="auto" w:fill="D9D9D9"/>
          </w:tcPr>
          <w:p w:rsidR="00E50AEB" w:rsidRPr="00E50AEB" w:rsidRDefault="00E50AEB" w:rsidP="00A84355">
            <w:pPr>
              <w:numPr>
                <w:ilvl w:val="0"/>
                <w:numId w:val="8"/>
              </w:numPr>
              <w:spacing w:after="120"/>
              <w:rPr>
                <w:rFonts w:ascii="Calibri" w:hAnsi="Calibri" w:cs="Calibri"/>
                <w:sz w:val="32"/>
                <w:szCs w:val="32"/>
              </w:rPr>
            </w:pPr>
            <w:r w:rsidRPr="00E50AEB">
              <w:rPr>
                <w:rFonts w:ascii="Calibri" w:hAnsi="Calibri" w:cs="Calibri"/>
                <w:sz w:val="32"/>
                <w:szCs w:val="32"/>
              </w:rPr>
              <w:t>Sgiliau academaidd a TGCh</w:t>
            </w:r>
          </w:p>
        </w:tc>
        <w:tc>
          <w:tcPr>
            <w:tcW w:w="441" w:type="pct"/>
            <w:tcBorders>
              <w:top w:val="single" w:sz="4" w:space="0" w:color="auto"/>
              <w:left w:val="single" w:sz="4" w:space="0" w:color="auto"/>
              <w:right w:val="single" w:sz="4" w:space="0" w:color="auto"/>
            </w:tcBorders>
            <w:shd w:val="clear" w:color="auto" w:fill="D9D9D9"/>
          </w:tcPr>
          <w:p w:rsidR="00E50AEB" w:rsidRPr="00E50AEB" w:rsidRDefault="00E50AEB" w:rsidP="00FA6BC7">
            <w:pPr>
              <w:jc w:val="center"/>
              <w:rPr>
                <w:rFonts w:ascii="Calibri" w:hAnsi="Calibri" w:cs="Calibri"/>
                <w:sz w:val="32"/>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50AEB" w:rsidRPr="00E50AEB" w:rsidRDefault="00E50AEB" w:rsidP="00FA6BC7">
            <w:pPr>
              <w:jc w:val="center"/>
              <w:rPr>
                <w:rFonts w:ascii="Calibri" w:hAnsi="Calibri" w:cs="Calibri"/>
                <w:sz w:val="32"/>
                <w:szCs w:val="20"/>
              </w:rPr>
            </w:pPr>
          </w:p>
        </w:tc>
      </w:tr>
      <w:tr w:rsidR="00E50AEB" w:rsidRPr="00E50AEB" w:rsidTr="00FA6BC7">
        <w:trPr>
          <w:trHeight w:val="451"/>
        </w:trPr>
        <w:tc>
          <w:tcPr>
            <w:tcW w:w="4277" w:type="pct"/>
            <w:vMerge w:val="restart"/>
            <w:tcBorders>
              <w:top w:val="single" w:sz="4" w:space="0" w:color="auto"/>
              <w:left w:val="single" w:sz="4" w:space="0" w:color="auto"/>
              <w:right w:val="single" w:sz="4" w:space="0" w:color="auto"/>
            </w:tcBorders>
          </w:tcPr>
          <w:p w:rsidR="00E50AEB" w:rsidRPr="00E50AEB" w:rsidRDefault="00E50AEB" w:rsidP="00FA6BC7">
            <w:pPr>
              <w:spacing w:after="120"/>
              <w:rPr>
                <w:rFonts w:ascii="Calibri" w:hAnsi="Calibri" w:cs="Calibri"/>
                <w:sz w:val="14"/>
                <w:szCs w:val="14"/>
              </w:rPr>
            </w:pPr>
          </w:p>
          <w:p w:rsidR="00E50AEB" w:rsidRPr="00E50AEB" w:rsidRDefault="00E50AEB" w:rsidP="00FA6BC7">
            <w:pPr>
              <w:spacing w:after="120"/>
              <w:rPr>
                <w:rFonts w:ascii="Calibri" w:hAnsi="Calibri" w:cs="Calibri"/>
                <w:sz w:val="14"/>
                <w:szCs w:val="14"/>
              </w:rPr>
            </w:pPr>
          </w:p>
          <w:p w:rsidR="00E50AEB" w:rsidRPr="00E50AEB" w:rsidRDefault="00E50AEB" w:rsidP="00FA6BC7">
            <w:pPr>
              <w:spacing w:after="120"/>
              <w:rPr>
                <w:rFonts w:ascii="Calibri" w:hAnsi="Calibri" w:cs="Calibri"/>
                <w:sz w:val="14"/>
                <w:szCs w:val="14"/>
              </w:rPr>
            </w:pPr>
          </w:p>
          <w:p w:rsidR="00E50AEB" w:rsidRPr="00E50AEB" w:rsidRDefault="00E50AEB" w:rsidP="00FA6BC7">
            <w:pPr>
              <w:spacing w:after="120"/>
              <w:rPr>
                <w:rFonts w:ascii="Calibri" w:hAnsi="Calibri" w:cs="Calibri"/>
                <w:sz w:val="14"/>
                <w:szCs w:val="14"/>
              </w:rPr>
            </w:pPr>
          </w:p>
        </w:tc>
        <w:tc>
          <w:tcPr>
            <w:tcW w:w="441" w:type="pct"/>
            <w:tcBorders>
              <w:top w:val="single" w:sz="4" w:space="0" w:color="auto"/>
              <w:left w:val="single" w:sz="4" w:space="0" w:color="auto"/>
              <w:right w:val="single" w:sz="4" w:space="0" w:color="auto"/>
            </w:tcBorders>
          </w:tcPr>
          <w:p w:rsidR="00E50AEB" w:rsidRPr="00E50AEB" w:rsidRDefault="00E50AEB" w:rsidP="00FA6BC7">
            <w:pPr>
              <w:jc w:val="center"/>
              <w:rPr>
                <w:rFonts w:ascii="Calibri" w:hAnsi="Calibri" w:cs="Calibri"/>
                <w:sz w:val="32"/>
                <w:szCs w:val="20"/>
              </w:rPr>
            </w:pPr>
            <w:r w:rsidRPr="00E50AEB">
              <w:rPr>
                <w:rFonts w:ascii="Calibri" w:hAnsi="Calibri" w:cs="Calibri"/>
                <w:sz w:val="32"/>
                <w:szCs w:val="20"/>
              </w:rPr>
              <w:t>20</w:t>
            </w:r>
          </w:p>
        </w:tc>
        <w:tc>
          <w:tcPr>
            <w:tcW w:w="282" w:type="pct"/>
            <w:vMerge w:val="restart"/>
            <w:tcBorders>
              <w:top w:val="single" w:sz="4" w:space="0" w:color="auto"/>
              <w:left w:val="single" w:sz="4" w:space="0" w:color="auto"/>
              <w:bottom w:val="single" w:sz="4" w:space="0" w:color="auto"/>
              <w:right w:val="single" w:sz="4" w:space="0" w:color="auto"/>
            </w:tcBorders>
          </w:tcPr>
          <w:p w:rsidR="00E50AEB" w:rsidRPr="00E50AEB" w:rsidRDefault="00E50AEB" w:rsidP="00FA6BC7">
            <w:pPr>
              <w:jc w:val="center"/>
              <w:rPr>
                <w:rFonts w:ascii="Calibri" w:hAnsi="Calibri" w:cs="Calibri"/>
                <w:sz w:val="32"/>
                <w:szCs w:val="20"/>
              </w:rPr>
            </w:pPr>
          </w:p>
        </w:tc>
      </w:tr>
      <w:tr w:rsidR="00E50AEB" w:rsidRPr="00E50AEB" w:rsidTr="00FA6BC7">
        <w:trPr>
          <w:trHeight w:val="450"/>
        </w:trPr>
        <w:tc>
          <w:tcPr>
            <w:tcW w:w="4277" w:type="pct"/>
            <w:vMerge/>
            <w:tcBorders>
              <w:left w:val="single" w:sz="4" w:space="0" w:color="auto"/>
              <w:bottom w:val="single" w:sz="4" w:space="0" w:color="auto"/>
              <w:right w:val="single" w:sz="4" w:space="0" w:color="auto"/>
            </w:tcBorders>
          </w:tcPr>
          <w:p w:rsidR="00E50AEB" w:rsidRPr="00E50AEB" w:rsidRDefault="00E50AEB" w:rsidP="00FA6BC7">
            <w:pPr>
              <w:rPr>
                <w:rFonts w:ascii="Calibri" w:hAnsi="Calibri" w:cs="Calibri"/>
                <w:b/>
                <w:sz w:val="16"/>
                <w:szCs w:val="16"/>
              </w:rPr>
            </w:pPr>
          </w:p>
        </w:tc>
        <w:tc>
          <w:tcPr>
            <w:tcW w:w="441" w:type="pct"/>
            <w:tcBorders>
              <w:left w:val="single" w:sz="4" w:space="0" w:color="auto"/>
              <w:bottom w:val="single" w:sz="4" w:space="0" w:color="auto"/>
              <w:right w:val="single" w:sz="4" w:space="0" w:color="auto"/>
            </w:tcBorders>
          </w:tcPr>
          <w:p w:rsidR="00E50AEB" w:rsidRPr="00E50AEB" w:rsidRDefault="00E50AEB" w:rsidP="00FA6BC7">
            <w:pPr>
              <w:jc w:val="center"/>
              <w:rPr>
                <w:rFonts w:ascii="Calibri" w:hAnsi="Calibri" w:cs="Calibri"/>
                <w:sz w:val="32"/>
                <w:szCs w:val="20"/>
              </w:rPr>
            </w:pPr>
          </w:p>
        </w:tc>
        <w:tc>
          <w:tcPr>
            <w:tcW w:w="282" w:type="pct"/>
            <w:vMerge/>
            <w:tcBorders>
              <w:top w:val="single" w:sz="4" w:space="0" w:color="auto"/>
              <w:left w:val="single" w:sz="4" w:space="0" w:color="auto"/>
              <w:bottom w:val="single" w:sz="4" w:space="0" w:color="auto"/>
              <w:right w:val="single" w:sz="4" w:space="0" w:color="auto"/>
            </w:tcBorders>
          </w:tcPr>
          <w:p w:rsidR="00E50AEB" w:rsidRPr="00E50AEB" w:rsidRDefault="00E50AEB" w:rsidP="00FA6BC7">
            <w:pPr>
              <w:jc w:val="center"/>
              <w:rPr>
                <w:rFonts w:ascii="Calibri" w:hAnsi="Calibri" w:cs="Calibri"/>
                <w:sz w:val="32"/>
                <w:szCs w:val="20"/>
              </w:rPr>
            </w:pPr>
          </w:p>
        </w:tc>
      </w:tr>
    </w:tbl>
    <w:p w:rsidR="00E50AEB" w:rsidRPr="00E50AEB" w:rsidRDefault="00E50AEB" w:rsidP="00E50AEB">
      <w:pPr>
        <w:ind w:right="531"/>
        <w:rPr>
          <w:rFonts w:ascii="Calibri" w:hAnsi="Calibri" w:cs="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E50AEB" w:rsidRPr="00E50AEB" w:rsidTr="00FA6BC7">
        <w:trPr>
          <w:cantSplit/>
        </w:trPr>
        <w:tc>
          <w:tcPr>
            <w:tcW w:w="6062" w:type="dxa"/>
            <w:vMerge w:val="restart"/>
            <w:shd w:val="pct15" w:color="auto" w:fill="auto"/>
            <w:vAlign w:val="center"/>
          </w:tcPr>
          <w:p w:rsidR="00E50AEB" w:rsidRPr="00E50AEB" w:rsidRDefault="00E50AEB" w:rsidP="00FA6BC7">
            <w:pPr>
              <w:rPr>
                <w:rFonts w:ascii="Calibri" w:hAnsi="Calibri" w:cs="Calibri"/>
                <w:sz w:val="16"/>
                <w:szCs w:val="16"/>
              </w:rPr>
            </w:pPr>
            <w:r w:rsidRPr="00E50AEB">
              <w:rPr>
                <w:rFonts w:ascii="Calibri" w:hAnsi="Calibri" w:cs="Calibri"/>
                <w:b/>
                <w:bCs/>
                <w:lang w:val="cy-GB"/>
              </w:rPr>
              <w:t xml:space="preserve">*Canlyniad yr Aseiniad </w:t>
            </w:r>
            <w:r w:rsidRPr="00E50AEB">
              <w:rPr>
                <w:rFonts w:ascii="Calibri" w:hAnsi="Calibri" w:cs="Calibri"/>
                <w:bCs/>
                <w:sz w:val="16"/>
                <w:szCs w:val="16"/>
                <w:lang w:val="cy-GB"/>
              </w:rPr>
              <w:t>(Mae graddau asesiadau’n amodol ar gadarnhad y Bwrdd Arholi.</w:t>
            </w:r>
            <w:r w:rsidRPr="00E50AEB">
              <w:rPr>
                <w:rFonts w:ascii="Calibri" w:hAnsi="Calibri" w:cs="Calibri"/>
                <w:sz w:val="16"/>
                <w:szCs w:val="16"/>
              </w:rPr>
              <w:t xml:space="preserve">  </w:t>
            </w:r>
            <w:r w:rsidRPr="00E50AEB">
              <w:rPr>
                <w:rFonts w:ascii="Calibri" w:hAnsi="Calibri" w:cs="Calibri"/>
                <w:sz w:val="16"/>
                <w:szCs w:val="16"/>
                <w:lang w:val="cy-GB"/>
              </w:rPr>
              <w:t>Diben y sylwadau a’r graddau hyn yw rhoi adborth ar waith modwl a rhoi arweiniad yn unig, nes y cânt eu cadarnhau.)</w:t>
            </w:r>
          </w:p>
        </w:tc>
        <w:tc>
          <w:tcPr>
            <w:tcW w:w="3328" w:type="dxa"/>
            <w:gridSpan w:val="2"/>
            <w:tcBorders>
              <w:bottom w:val="single" w:sz="4" w:space="0" w:color="auto"/>
            </w:tcBorders>
            <w:shd w:val="pct15" w:color="auto" w:fill="auto"/>
            <w:vAlign w:val="bottom"/>
          </w:tcPr>
          <w:p w:rsidR="00E50AEB" w:rsidRPr="00E50AEB" w:rsidRDefault="00E50AEB" w:rsidP="00FA6BC7">
            <w:pPr>
              <w:rPr>
                <w:rFonts w:ascii="Calibri" w:hAnsi="Calibri" w:cs="Calibri"/>
                <w:b/>
                <w:bCs/>
                <w:sz w:val="16"/>
                <w:szCs w:val="16"/>
              </w:rPr>
            </w:pPr>
            <w:r w:rsidRPr="00E50AEB">
              <w:rPr>
                <w:rFonts w:ascii="Calibri" w:hAnsi="Calibri" w:cs="Calibri"/>
                <w:b/>
                <w:sz w:val="16"/>
                <w:szCs w:val="16"/>
                <w:lang w:val="cy-GB"/>
              </w:rPr>
              <w:t>Cosbau Cyflwyno’n Hwyr (os ydy’n berthnasol)</w:t>
            </w:r>
          </w:p>
        </w:tc>
        <w:tc>
          <w:tcPr>
            <w:tcW w:w="1276" w:type="dxa"/>
            <w:vMerge w:val="restart"/>
            <w:vAlign w:val="center"/>
          </w:tcPr>
          <w:p w:rsidR="00E50AEB" w:rsidRPr="00E50AEB" w:rsidRDefault="00E50AEB" w:rsidP="00FA6BC7">
            <w:pPr>
              <w:jc w:val="right"/>
              <w:rPr>
                <w:rFonts w:ascii="Calibri" w:hAnsi="Calibri" w:cs="Calibri"/>
                <w:b/>
                <w:bCs/>
                <w:sz w:val="20"/>
                <w:szCs w:val="20"/>
              </w:rPr>
            </w:pPr>
          </w:p>
        </w:tc>
      </w:tr>
      <w:tr w:rsidR="00E50AEB" w:rsidRPr="00E50AEB" w:rsidTr="00FA6BC7">
        <w:trPr>
          <w:cantSplit/>
        </w:trPr>
        <w:tc>
          <w:tcPr>
            <w:tcW w:w="6062" w:type="dxa"/>
            <w:vMerge/>
            <w:vAlign w:val="bottom"/>
          </w:tcPr>
          <w:p w:rsidR="00E50AEB" w:rsidRPr="00E50AEB" w:rsidRDefault="00E50AEB" w:rsidP="00FA6BC7">
            <w:pPr>
              <w:rPr>
                <w:rFonts w:ascii="Calibri" w:hAnsi="Calibri" w:cs="Calibri"/>
                <w:sz w:val="20"/>
                <w:szCs w:val="20"/>
              </w:rPr>
            </w:pPr>
          </w:p>
        </w:tc>
        <w:tc>
          <w:tcPr>
            <w:tcW w:w="2903" w:type="dxa"/>
            <w:vAlign w:val="bottom"/>
          </w:tcPr>
          <w:p w:rsidR="00E50AEB" w:rsidRPr="00E50AEB" w:rsidRDefault="00E50AEB" w:rsidP="00FA6BC7">
            <w:pPr>
              <w:rPr>
                <w:rFonts w:ascii="Calibri" w:hAnsi="Calibri" w:cs="Calibri"/>
                <w:b/>
                <w:bCs/>
                <w:sz w:val="16"/>
                <w:szCs w:val="16"/>
              </w:rPr>
            </w:pPr>
            <w:r w:rsidRPr="00E50AEB">
              <w:rPr>
                <w:rFonts w:ascii="Calibri" w:hAnsi="Calibri" w:cs="Calibri"/>
                <w:sz w:val="16"/>
                <w:szCs w:val="16"/>
                <w:lang w:val="cy-GB"/>
              </w:rPr>
              <w:t>Hyd at un wythnos yn hwyr</w:t>
            </w:r>
          </w:p>
        </w:tc>
        <w:tc>
          <w:tcPr>
            <w:tcW w:w="425" w:type="dxa"/>
            <w:vAlign w:val="bottom"/>
          </w:tcPr>
          <w:p w:rsidR="00E50AEB" w:rsidRPr="00E50AEB" w:rsidRDefault="00E50AEB" w:rsidP="00FA6BC7">
            <w:pPr>
              <w:jc w:val="center"/>
              <w:rPr>
                <w:rFonts w:ascii="Calibri" w:hAnsi="Calibri" w:cs="Calibri"/>
                <w:sz w:val="12"/>
                <w:szCs w:val="12"/>
              </w:rPr>
            </w:pPr>
          </w:p>
        </w:tc>
        <w:tc>
          <w:tcPr>
            <w:tcW w:w="1276" w:type="dxa"/>
            <w:vMerge/>
            <w:vAlign w:val="bottom"/>
          </w:tcPr>
          <w:p w:rsidR="00E50AEB" w:rsidRPr="00E50AEB" w:rsidRDefault="00E50AEB" w:rsidP="00FA6BC7">
            <w:pPr>
              <w:ind w:leftChars="71" w:left="170"/>
              <w:rPr>
                <w:rFonts w:ascii="Calibri" w:hAnsi="Calibri" w:cs="Calibri"/>
                <w:sz w:val="20"/>
                <w:szCs w:val="20"/>
              </w:rPr>
            </w:pPr>
          </w:p>
        </w:tc>
      </w:tr>
      <w:tr w:rsidR="00E50AEB" w:rsidRPr="00E50AEB" w:rsidTr="00FA6BC7">
        <w:trPr>
          <w:cantSplit/>
        </w:trPr>
        <w:tc>
          <w:tcPr>
            <w:tcW w:w="6062" w:type="dxa"/>
            <w:vMerge/>
            <w:vAlign w:val="bottom"/>
          </w:tcPr>
          <w:p w:rsidR="00E50AEB" w:rsidRPr="00E50AEB" w:rsidRDefault="00E50AEB" w:rsidP="00FA6BC7">
            <w:pPr>
              <w:rPr>
                <w:rFonts w:ascii="Calibri" w:hAnsi="Calibri" w:cs="Calibri"/>
                <w:sz w:val="20"/>
                <w:szCs w:val="20"/>
              </w:rPr>
            </w:pPr>
          </w:p>
        </w:tc>
        <w:tc>
          <w:tcPr>
            <w:tcW w:w="2903" w:type="dxa"/>
            <w:vAlign w:val="bottom"/>
          </w:tcPr>
          <w:p w:rsidR="00E50AEB" w:rsidRPr="00E50AEB" w:rsidRDefault="00E50AEB" w:rsidP="00FA6BC7">
            <w:pPr>
              <w:rPr>
                <w:rFonts w:ascii="Calibri" w:hAnsi="Calibri" w:cs="Calibri"/>
                <w:b/>
                <w:bCs/>
                <w:sz w:val="16"/>
                <w:szCs w:val="16"/>
              </w:rPr>
            </w:pPr>
            <w:r w:rsidRPr="00E50AEB">
              <w:rPr>
                <w:rFonts w:ascii="Calibri" w:hAnsi="Calibri" w:cs="Calibri"/>
                <w:sz w:val="16"/>
                <w:szCs w:val="16"/>
                <w:lang w:val="cy-GB"/>
              </w:rPr>
              <w:t>Mwy na wythnos yn hwyr</w:t>
            </w:r>
          </w:p>
        </w:tc>
        <w:tc>
          <w:tcPr>
            <w:tcW w:w="425" w:type="dxa"/>
            <w:vAlign w:val="bottom"/>
          </w:tcPr>
          <w:p w:rsidR="00E50AEB" w:rsidRPr="00E50AEB" w:rsidRDefault="00E50AEB" w:rsidP="00FA6BC7">
            <w:pPr>
              <w:jc w:val="center"/>
              <w:rPr>
                <w:rFonts w:ascii="Calibri" w:hAnsi="Calibri" w:cs="Calibri"/>
                <w:sz w:val="12"/>
                <w:szCs w:val="12"/>
              </w:rPr>
            </w:pPr>
          </w:p>
        </w:tc>
        <w:tc>
          <w:tcPr>
            <w:tcW w:w="1276" w:type="dxa"/>
            <w:vMerge/>
            <w:vAlign w:val="bottom"/>
          </w:tcPr>
          <w:p w:rsidR="00E50AEB" w:rsidRPr="00E50AEB" w:rsidRDefault="00E50AEB" w:rsidP="00FA6BC7">
            <w:pPr>
              <w:ind w:firstLineChars="141" w:firstLine="282"/>
              <w:rPr>
                <w:rFonts w:ascii="Calibri" w:hAnsi="Calibri" w:cs="Calibri"/>
                <w:sz w:val="20"/>
                <w:szCs w:val="20"/>
              </w:rPr>
            </w:pPr>
          </w:p>
        </w:tc>
      </w:tr>
      <w:tr w:rsidR="00E50AEB" w:rsidRPr="00E50AEB" w:rsidTr="00FA6BC7">
        <w:trPr>
          <w:cantSplit/>
        </w:trPr>
        <w:tc>
          <w:tcPr>
            <w:tcW w:w="6062" w:type="dxa"/>
            <w:vAlign w:val="bottom"/>
          </w:tcPr>
          <w:p w:rsidR="00E50AEB" w:rsidRPr="00E50AEB" w:rsidRDefault="00E50AEB" w:rsidP="00FA6BC7">
            <w:pPr>
              <w:rPr>
                <w:rFonts w:ascii="Calibri" w:hAnsi="Calibri" w:cs="Calibri"/>
                <w:sz w:val="20"/>
                <w:szCs w:val="20"/>
              </w:rPr>
            </w:pPr>
          </w:p>
          <w:p w:rsidR="00E50AEB" w:rsidRPr="00E50AEB" w:rsidRDefault="00E50AEB" w:rsidP="00FA6BC7">
            <w:pPr>
              <w:rPr>
                <w:rFonts w:ascii="Calibri" w:hAnsi="Calibri" w:cs="Calibri"/>
                <w:sz w:val="20"/>
                <w:szCs w:val="20"/>
              </w:rPr>
            </w:pPr>
          </w:p>
          <w:p w:rsidR="00E50AEB" w:rsidRPr="00E50AEB" w:rsidRDefault="00E50AEB" w:rsidP="00FA6BC7">
            <w:pPr>
              <w:rPr>
                <w:rFonts w:ascii="Calibri" w:hAnsi="Calibri" w:cs="Calibri"/>
                <w:sz w:val="20"/>
                <w:szCs w:val="20"/>
              </w:rPr>
            </w:pPr>
          </w:p>
          <w:p w:rsidR="00E50AEB" w:rsidRPr="00E50AEB" w:rsidRDefault="00E50AEB" w:rsidP="00FA6BC7">
            <w:pPr>
              <w:rPr>
                <w:rFonts w:ascii="Calibri" w:hAnsi="Calibri" w:cs="Calibri"/>
                <w:sz w:val="20"/>
                <w:szCs w:val="20"/>
              </w:rPr>
            </w:pPr>
          </w:p>
        </w:tc>
        <w:tc>
          <w:tcPr>
            <w:tcW w:w="2903" w:type="dxa"/>
            <w:vAlign w:val="bottom"/>
          </w:tcPr>
          <w:p w:rsidR="00E50AEB" w:rsidRPr="00E50AEB" w:rsidRDefault="00E50AEB" w:rsidP="00FA6BC7">
            <w:pPr>
              <w:rPr>
                <w:rFonts w:ascii="Calibri" w:hAnsi="Calibri" w:cs="Calibri"/>
                <w:sz w:val="16"/>
                <w:szCs w:val="16"/>
              </w:rPr>
            </w:pPr>
          </w:p>
        </w:tc>
        <w:tc>
          <w:tcPr>
            <w:tcW w:w="425" w:type="dxa"/>
            <w:vAlign w:val="bottom"/>
          </w:tcPr>
          <w:p w:rsidR="00E50AEB" w:rsidRPr="00E50AEB" w:rsidRDefault="00E50AEB" w:rsidP="00FA6BC7">
            <w:pPr>
              <w:jc w:val="center"/>
              <w:rPr>
                <w:rFonts w:ascii="Calibri" w:hAnsi="Calibri" w:cs="Calibri"/>
                <w:sz w:val="12"/>
                <w:szCs w:val="12"/>
              </w:rPr>
            </w:pPr>
          </w:p>
        </w:tc>
        <w:tc>
          <w:tcPr>
            <w:tcW w:w="1276" w:type="dxa"/>
            <w:vAlign w:val="bottom"/>
          </w:tcPr>
          <w:p w:rsidR="00E50AEB" w:rsidRPr="00E50AEB" w:rsidRDefault="00E50AEB" w:rsidP="00FA6BC7">
            <w:pPr>
              <w:ind w:firstLineChars="141" w:firstLine="282"/>
              <w:rPr>
                <w:rFonts w:ascii="Calibri" w:hAnsi="Calibri" w:cs="Calibri"/>
                <w:sz w:val="20"/>
                <w:szCs w:val="20"/>
              </w:rPr>
            </w:pPr>
          </w:p>
        </w:tc>
      </w:tr>
    </w:tbl>
    <w:p w:rsidR="00E50AEB" w:rsidRPr="00E50AEB" w:rsidRDefault="00E50AEB" w:rsidP="00E50AEB">
      <w:pPr>
        <w:rPr>
          <w:rFonts w:ascii="Calibri" w:hAnsi="Calibri" w:cs="Calibri"/>
          <w:vanish/>
          <w:sz w:val="20"/>
          <w:szCs w:val="20"/>
          <w:lang w:val="en-US"/>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50AEB" w:rsidRPr="00E50AEB" w:rsidTr="00FA6BC7">
        <w:tc>
          <w:tcPr>
            <w:tcW w:w="10348" w:type="dxa"/>
            <w:shd w:val="clear" w:color="auto" w:fill="D9D9D9"/>
            <w:vAlign w:val="center"/>
          </w:tcPr>
          <w:p w:rsidR="00E50AEB" w:rsidRPr="00E50AEB" w:rsidRDefault="00E50AEB" w:rsidP="00FA6BC7">
            <w:pPr>
              <w:keepNext/>
              <w:jc w:val="center"/>
              <w:outlineLvl w:val="2"/>
              <w:rPr>
                <w:rFonts w:ascii="Calibri" w:hAnsi="Calibri" w:cs="Calibri"/>
                <w:b/>
                <w:sz w:val="18"/>
                <w:szCs w:val="18"/>
              </w:rPr>
            </w:pPr>
          </w:p>
          <w:p w:rsidR="00E50AEB" w:rsidRPr="00E50AEB" w:rsidRDefault="00E50AEB" w:rsidP="00FA6BC7">
            <w:pPr>
              <w:keepNext/>
              <w:jc w:val="center"/>
              <w:outlineLvl w:val="2"/>
              <w:rPr>
                <w:rFonts w:ascii="Calibri" w:hAnsi="Calibri" w:cs="Calibri"/>
                <w:b/>
                <w:sz w:val="40"/>
                <w:szCs w:val="40"/>
                <w:lang w:val="fr-FR"/>
              </w:rPr>
            </w:pPr>
            <w:r w:rsidRPr="00E50AEB">
              <w:rPr>
                <w:rFonts w:ascii="Calibri" w:hAnsi="Calibri" w:cs="Calibri"/>
                <w:b/>
                <w:sz w:val="18"/>
                <w:szCs w:val="18"/>
                <w:lang w:val="fr-FR"/>
              </w:rPr>
              <w:br w:type="page"/>
            </w:r>
            <w:r w:rsidRPr="00E50AEB">
              <w:rPr>
                <w:rFonts w:ascii="Calibri" w:hAnsi="Calibri" w:cs="Calibri"/>
                <w:b/>
                <w:sz w:val="40"/>
                <w:szCs w:val="40"/>
                <w:lang w:val="cy-GB"/>
              </w:rPr>
              <w:t>MEINI PRAWF ASESU A PHENNU GRADD CYFFREDIN</w:t>
            </w:r>
          </w:p>
        </w:tc>
      </w:tr>
    </w:tbl>
    <w:p w:rsidR="00E50AEB" w:rsidRPr="00E50AEB" w:rsidRDefault="00E50AEB" w:rsidP="00E50AEB">
      <w:pPr>
        <w:rPr>
          <w:rFonts w:ascii="Calibri" w:hAnsi="Calibri" w:cs="Calibri"/>
          <w:sz w:val="14"/>
          <w:szCs w:val="14"/>
          <w:lang w:val="fr-FR"/>
        </w:rPr>
      </w:pPr>
    </w:p>
    <w:p w:rsidR="00E50AEB" w:rsidRPr="00E50AEB" w:rsidRDefault="00E50AEB" w:rsidP="00E50AEB">
      <w:pPr>
        <w:rPr>
          <w:rFonts w:ascii="Calibri" w:hAnsi="Calibri" w:cs="Calibri"/>
          <w:sz w:val="14"/>
          <w:szCs w:val="14"/>
          <w:lang w:val="fr-FR"/>
        </w:rPr>
      </w:pPr>
    </w:p>
    <w:tbl>
      <w:tblPr>
        <w:tblW w:w="5181" w:type="pct"/>
        <w:tblInd w:w="-176" w:type="dxa"/>
        <w:tblLayout w:type="fixed"/>
        <w:tblLook w:val="04A0" w:firstRow="1" w:lastRow="0" w:firstColumn="1" w:lastColumn="0" w:noHBand="0" w:noVBand="1"/>
      </w:tblPr>
      <w:tblGrid>
        <w:gridCol w:w="2052"/>
        <w:gridCol w:w="1197"/>
        <w:gridCol w:w="1196"/>
        <w:gridCol w:w="1196"/>
        <w:gridCol w:w="1196"/>
        <w:gridCol w:w="1196"/>
        <w:gridCol w:w="1196"/>
        <w:gridCol w:w="1568"/>
      </w:tblGrid>
      <w:tr w:rsidR="00E50AEB" w:rsidRPr="00E50AEB" w:rsidTr="00FA6BC7">
        <w:tc>
          <w:tcPr>
            <w:tcW w:w="950" w:type="pct"/>
            <w:tcBorders>
              <w:top w:val="single" w:sz="4" w:space="0" w:color="auto"/>
              <w:left w:val="single" w:sz="4" w:space="0" w:color="auto"/>
              <w:right w:val="single" w:sz="4" w:space="0" w:color="auto"/>
            </w:tcBorders>
            <w:shd w:val="clear" w:color="auto" w:fill="BFBFBF"/>
            <w:vAlign w:val="center"/>
          </w:tcPr>
          <w:p w:rsidR="00E50AEB" w:rsidRPr="00E50AEB" w:rsidRDefault="00E50AEB" w:rsidP="00FA6BC7">
            <w:pPr>
              <w:spacing w:after="120"/>
              <w:jc w:val="center"/>
              <w:rPr>
                <w:rFonts w:ascii="Calibri" w:hAnsi="Calibri" w:cs="Calibri"/>
                <w:b/>
                <w:sz w:val="12"/>
                <w:szCs w:val="16"/>
                <w:lang w:val="fr-FR"/>
              </w:rPr>
            </w:pPr>
          </w:p>
        </w:tc>
        <w:tc>
          <w:tcPr>
            <w:tcW w:w="554" w:type="pct"/>
            <w:tcBorders>
              <w:top w:val="single" w:sz="4" w:space="0" w:color="auto"/>
              <w:left w:val="single" w:sz="4" w:space="0" w:color="auto"/>
              <w:bottom w:val="single" w:sz="4" w:space="0" w:color="auto"/>
              <w:right w:val="dashed" w:sz="4" w:space="0" w:color="auto"/>
            </w:tcBorders>
            <w:shd w:val="clear" w:color="auto" w:fill="BFBFBF"/>
            <w:vAlign w:val="center"/>
          </w:tcPr>
          <w:p w:rsidR="00E50AEB" w:rsidRPr="00E50AEB" w:rsidRDefault="00E50AEB" w:rsidP="00FA6BC7">
            <w:pPr>
              <w:spacing w:after="120"/>
              <w:jc w:val="center"/>
              <w:rPr>
                <w:rFonts w:ascii="Calibri" w:hAnsi="Calibri" w:cs="Calibri"/>
                <w:b/>
                <w:sz w:val="12"/>
                <w:szCs w:val="16"/>
              </w:rPr>
            </w:pPr>
            <w:r w:rsidRPr="00E50AEB">
              <w:rPr>
                <w:rFonts w:ascii="Calibri" w:hAnsi="Calibri" w:cs="Calibri"/>
                <w:b/>
                <w:sz w:val="12"/>
                <w:szCs w:val="16"/>
                <w:lang w:val="cy-GB"/>
              </w:rPr>
              <w:t>METHU’N LLWYR</w:t>
            </w:r>
          </w:p>
        </w:tc>
        <w:tc>
          <w:tcPr>
            <w:tcW w:w="554" w:type="pct"/>
            <w:tcBorders>
              <w:top w:val="single" w:sz="4" w:space="0" w:color="auto"/>
              <w:left w:val="dashed" w:sz="4" w:space="0" w:color="auto"/>
              <w:bottom w:val="single" w:sz="4" w:space="0" w:color="auto"/>
              <w:right w:val="double" w:sz="4" w:space="0" w:color="auto"/>
            </w:tcBorders>
            <w:shd w:val="clear" w:color="auto" w:fill="BFBFBF"/>
            <w:vAlign w:val="center"/>
          </w:tcPr>
          <w:p w:rsidR="00E50AEB" w:rsidRPr="00E50AEB" w:rsidRDefault="00E50AEB" w:rsidP="00FA6BC7">
            <w:pPr>
              <w:spacing w:after="120"/>
              <w:jc w:val="center"/>
              <w:rPr>
                <w:rFonts w:ascii="Calibri" w:hAnsi="Calibri" w:cs="Calibri"/>
                <w:b/>
                <w:sz w:val="12"/>
                <w:szCs w:val="16"/>
              </w:rPr>
            </w:pPr>
            <w:r w:rsidRPr="00E50AEB">
              <w:rPr>
                <w:rFonts w:ascii="Calibri" w:hAnsi="Calibri" w:cs="Calibri"/>
                <w:b/>
                <w:sz w:val="12"/>
                <w:szCs w:val="16"/>
                <w:lang w:val="cy-GB"/>
              </w:rPr>
              <w:t>ANFODDHAOL</w:t>
            </w:r>
          </w:p>
        </w:tc>
        <w:tc>
          <w:tcPr>
            <w:tcW w:w="554" w:type="pct"/>
            <w:tcBorders>
              <w:top w:val="single" w:sz="4" w:space="0" w:color="auto"/>
              <w:left w:val="double" w:sz="4" w:space="0" w:color="auto"/>
              <w:bottom w:val="single" w:sz="4" w:space="0" w:color="auto"/>
              <w:right w:val="dashed" w:sz="4" w:space="0" w:color="auto"/>
            </w:tcBorders>
            <w:shd w:val="clear" w:color="auto" w:fill="BFBFBF"/>
            <w:vAlign w:val="center"/>
          </w:tcPr>
          <w:p w:rsidR="00E50AEB" w:rsidRPr="00E50AEB" w:rsidRDefault="00E50AEB" w:rsidP="00FA6BC7">
            <w:pPr>
              <w:spacing w:after="120"/>
              <w:jc w:val="center"/>
              <w:rPr>
                <w:rFonts w:ascii="Calibri" w:hAnsi="Calibri" w:cs="Calibri"/>
                <w:b/>
                <w:sz w:val="12"/>
                <w:szCs w:val="16"/>
              </w:rPr>
            </w:pPr>
            <w:r w:rsidRPr="00E50AEB">
              <w:rPr>
                <w:rFonts w:ascii="Calibri" w:hAnsi="Calibri" w:cs="Calibri"/>
                <w:b/>
                <w:sz w:val="12"/>
                <w:szCs w:val="16"/>
                <w:lang w:val="cy-GB"/>
              </w:rPr>
              <w:t>BODDHAOL</w:t>
            </w:r>
          </w:p>
        </w:tc>
        <w:tc>
          <w:tcPr>
            <w:tcW w:w="554" w:type="pct"/>
            <w:tcBorders>
              <w:top w:val="single" w:sz="4" w:space="0" w:color="auto"/>
              <w:left w:val="dashed" w:sz="4" w:space="0" w:color="auto"/>
              <w:bottom w:val="single" w:sz="4" w:space="0" w:color="auto"/>
              <w:right w:val="dashed" w:sz="4" w:space="0" w:color="auto"/>
            </w:tcBorders>
            <w:shd w:val="clear" w:color="auto" w:fill="BFBFBF"/>
            <w:vAlign w:val="center"/>
          </w:tcPr>
          <w:p w:rsidR="00E50AEB" w:rsidRPr="00E50AEB" w:rsidRDefault="00E50AEB" w:rsidP="00FA6BC7">
            <w:pPr>
              <w:spacing w:after="120"/>
              <w:jc w:val="center"/>
              <w:rPr>
                <w:rFonts w:ascii="Calibri" w:hAnsi="Calibri" w:cs="Calibri"/>
                <w:b/>
                <w:sz w:val="12"/>
                <w:szCs w:val="16"/>
              </w:rPr>
            </w:pPr>
            <w:r w:rsidRPr="00E50AEB">
              <w:rPr>
                <w:rFonts w:ascii="Calibri" w:hAnsi="Calibri" w:cs="Calibri"/>
                <w:b/>
                <w:sz w:val="12"/>
                <w:szCs w:val="16"/>
                <w:lang w:val="cy-GB"/>
              </w:rPr>
              <w:t>DA</w:t>
            </w:r>
          </w:p>
        </w:tc>
        <w:tc>
          <w:tcPr>
            <w:tcW w:w="554" w:type="pct"/>
            <w:tcBorders>
              <w:top w:val="single" w:sz="4" w:space="0" w:color="auto"/>
              <w:left w:val="dashed" w:sz="4" w:space="0" w:color="auto"/>
              <w:bottom w:val="single" w:sz="4" w:space="0" w:color="auto"/>
              <w:right w:val="dashed" w:sz="4" w:space="0" w:color="auto"/>
            </w:tcBorders>
            <w:shd w:val="clear" w:color="auto" w:fill="BFBFBF"/>
            <w:vAlign w:val="center"/>
          </w:tcPr>
          <w:p w:rsidR="00E50AEB" w:rsidRPr="00E50AEB" w:rsidRDefault="00E50AEB" w:rsidP="00FA6BC7">
            <w:pPr>
              <w:spacing w:after="120"/>
              <w:jc w:val="center"/>
              <w:rPr>
                <w:rFonts w:ascii="Calibri" w:hAnsi="Calibri" w:cs="Calibri"/>
                <w:b/>
                <w:sz w:val="12"/>
                <w:szCs w:val="16"/>
              </w:rPr>
            </w:pPr>
            <w:r w:rsidRPr="00E50AEB">
              <w:rPr>
                <w:rFonts w:ascii="Calibri" w:hAnsi="Calibri" w:cs="Calibri"/>
                <w:b/>
                <w:sz w:val="12"/>
                <w:szCs w:val="16"/>
                <w:lang w:val="cy-GB"/>
              </w:rPr>
              <w:t>DA IAWN</w:t>
            </w:r>
          </w:p>
        </w:tc>
        <w:tc>
          <w:tcPr>
            <w:tcW w:w="554" w:type="pct"/>
            <w:tcBorders>
              <w:top w:val="single" w:sz="4" w:space="0" w:color="auto"/>
              <w:left w:val="dashed" w:sz="4" w:space="0" w:color="auto"/>
              <w:bottom w:val="single" w:sz="4" w:space="0" w:color="auto"/>
              <w:right w:val="dashed" w:sz="4" w:space="0" w:color="auto"/>
            </w:tcBorders>
            <w:shd w:val="clear" w:color="auto" w:fill="BFBFBF"/>
            <w:vAlign w:val="center"/>
          </w:tcPr>
          <w:p w:rsidR="00E50AEB" w:rsidRPr="00E50AEB" w:rsidRDefault="00E50AEB" w:rsidP="00FA6BC7">
            <w:pPr>
              <w:spacing w:after="120"/>
              <w:jc w:val="center"/>
              <w:rPr>
                <w:rFonts w:ascii="Calibri" w:hAnsi="Calibri" w:cs="Calibri"/>
                <w:b/>
                <w:sz w:val="12"/>
                <w:szCs w:val="16"/>
              </w:rPr>
            </w:pPr>
            <w:r w:rsidRPr="00E50AEB">
              <w:rPr>
                <w:rFonts w:ascii="Calibri" w:hAnsi="Calibri" w:cs="Calibri"/>
                <w:b/>
                <w:sz w:val="12"/>
                <w:szCs w:val="16"/>
                <w:lang w:val="cy-GB"/>
              </w:rPr>
              <w:t>RHAGOROL</w:t>
            </w:r>
          </w:p>
        </w:tc>
        <w:tc>
          <w:tcPr>
            <w:tcW w:w="726" w:type="pct"/>
            <w:tcBorders>
              <w:top w:val="single" w:sz="4" w:space="0" w:color="auto"/>
              <w:left w:val="dashed" w:sz="4" w:space="0" w:color="auto"/>
              <w:bottom w:val="single" w:sz="4" w:space="0" w:color="auto"/>
              <w:right w:val="single" w:sz="4" w:space="0" w:color="auto"/>
            </w:tcBorders>
            <w:shd w:val="clear" w:color="auto" w:fill="BFBFBF"/>
            <w:vAlign w:val="center"/>
          </w:tcPr>
          <w:p w:rsidR="00E50AEB" w:rsidRPr="00E50AEB" w:rsidRDefault="00E50AEB" w:rsidP="00FA6BC7">
            <w:pPr>
              <w:spacing w:after="120"/>
              <w:jc w:val="center"/>
              <w:rPr>
                <w:rFonts w:ascii="Calibri" w:hAnsi="Calibri" w:cs="Calibri"/>
                <w:b/>
                <w:sz w:val="12"/>
                <w:szCs w:val="16"/>
              </w:rPr>
            </w:pPr>
            <w:r w:rsidRPr="00E50AEB">
              <w:rPr>
                <w:rFonts w:ascii="Calibri" w:hAnsi="Calibri" w:cs="Calibri"/>
                <w:b/>
                <w:sz w:val="12"/>
                <w:szCs w:val="16"/>
                <w:lang w:val="cy-GB"/>
              </w:rPr>
              <w:t>EITHRIADOL</w:t>
            </w:r>
          </w:p>
        </w:tc>
      </w:tr>
      <w:tr w:rsidR="00E50AEB" w:rsidRPr="00E50AEB" w:rsidTr="00FA6BC7">
        <w:tc>
          <w:tcPr>
            <w:tcW w:w="950" w:type="pct"/>
            <w:tcBorders>
              <w:left w:val="single" w:sz="4" w:space="0" w:color="auto"/>
              <w:bottom w:val="single" w:sz="4" w:space="0" w:color="auto"/>
              <w:right w:val="single" w:sz="4" w:space="0" w:color="auto"/>
            </w:tcBorders>
            <w:shd w:val="clear" w:color="auto" w:fill="BFBFBF"/>
            <w:vAlign w:val="center"/>
          </w:tcPr>
          <w:p w:rsidR="00E50AEB" w:rsidRPr="00E50AEB" w:rsidRDefault="00E50AEB" w:rsidP="00FA6BC7">
            <w:pPr>
              <w:spacing w:before="120"/>
              <w:rPr>
                <w:rFonts w:ascii="Calibri" w:hAnsi="Calibri" w:cs="Calibri"/>
                <w:b/>
                <w:sz w:val="16"/>
                <w:szCs w:val="16"/>
              </w:rPr>
            </w:pPr>
            <w:r w:rsidRPr="00E50AEB">
              <w:rPr>
                <w:rFonts w:ascii="Calibri" w:hAnsi="Calibri" w:cs="Calibri"/>
                <w:b/>
                <w:sz w:val="16"/>
                <w:szCs w:val="16"/>
                <w:lang w:val="cy-GB"/>
              </w:rPr>
              <w:t>Meini Prawf Asesu</w:t>
            </w:r>
          </w:p>
        </w:tc>
        <w:tc>
          <w:tcPr>
            <w:tcW w:w="554" w:type="pct"/>
            <w:tcBorders>
              <w:top w:val="single" w:sz="4" w:space="0" w:color="auto"/>
              <w:left w:val="single" w:sz="4" w:space="0" w:color="auto"/>
              <w:bottom w:val="single" w:sz="4" w:space="0" w:color="auto"/>
              <w:right w:val="dashed" w:sz="4" w:space="0" w:color="auto"/>
            </w:tcBorders>
            <w:shd w:val="clear" w:color="auto" w:fill="BFBFBF"/>
            <w:vAlign w:val="bottom"/>
          </w:tcPr>
          <w:p w:rsidR="00E50AEB" w:rsidRPr="00E50AEB" w:rsidRDefault="00E50AEB" w:rsidP="00FA6BC7">
            <w:pPr>
              <w:spacing w:before="120" w:after="120"/>
              <w:jc w:val="center"/>
              <w:rPr>
                <w:rFonts w:ascii="Calibri" w:hAnsi="Calibri" w:cs="Calibri"/>
                <w:b/>
                <w:sz w:val="12"/>
                <w:szCs w:val="16"/>
              </w:rPr>
            </w:pPr>
            <w:r w:rsidRPr="00E50AEB">
              <w:rPr>
                <w:rFonts w:ascii="Calibri" w:hAnsi="Calibri" w:cs="Calibri"/>
                <w:b/>
                <w:sz w:val="12"/>
                <w:szCs w:val="16"/>
                <w:lang w:val="cy-GB"/>
              </w:rPr>
              <w:t>CYFEIRIO (cyfwerth â 0-29%)</w:t>
            </w:r>
          </w:p>
        </w:tc>
        <w:tc>
          <w:tcPr>
            <w:tcW w:w="554" w:type="pct"/>
            <w:tcBorders>
              <w:top w:val="single" w:sz="4" w:space="0" w:color="auto"/>
              <w:left w:val="dashed" w:sz="4" w:space="0" w:color="auto"/>
              <w:bottom w:val="single" w:sz="4" w:space="0" w:color="auto"/>
              <w:right w:val="double" w:sz="4" w:space="0" w:color="auto"/>
            </w:tcBorders>
            <w:shd w:val="clear" w:color="auto" w:fill="BFBFBF"/>
            <w:vAlign w:val="bottom"/>
          </w:tcPr>
          <w:p w:rsidR="00E50AEB" w:rsidRPr="00E50AEB" w:rsidRDefault="00E50AEB" w:rsidP="00FA6BC7">
            <w:pPr>
              <w:spacing w:before="120" w:after="120"/>
              <w:jc w:val="center"/>
              <w:rPr>
                <w:rFonts w:ascii="Calibri" w:hAnsi="Calibri" w:cs="Calibri"/>
                <w:b/>
                <w:sz w:val="12"/>
                <w:szCs w:val="16"/>
              </w:rPr>
            </w:pPr>
            <w:r w:rsidRPr="00E50AEB">
              <w:rPr>
                <w:rFonts w:ascii="Calibri" w:hAnsi="Calibri" w:cs="Calibri"/>
                <w:b/>
                <w:sz w:val="12"/>
                <w:szCs w:val="16"/>
                <w:lang w:val="cy-GB"/>
              </w:rPr>
              <w:t>CYFEIRIO (cyfwerth â 30-39%)</w:t>
            </w:r>
          </w:p>
        </w:tc>
        <w:tc>
          <w:tcPr>
            <w:tcW w:w="554" w:type="pct"/>
            <w:tcBorders>
              <w:top w:val="single" w:sz="4" w:space="0" w:color="auto"/>
              <w:left w:val="double" w:sz="4" w:space="0" w:color="auto"/>
              <w:bottom w:val="single" w:sz="4" w:space="0" w:color="auto"/>
              <w:right w:val="dashed" w:sz="4" w:space="0" w:color="auto"/>
            </w:tcBorders>
            <w:shd w:val="clear" w:color="auto" w:fill="BFBFBF"/>
            <w:vAlign w:val="bottom"/>
          </w:tcPr>
          <w:p w:rsidR="00E50AEB" w:rsidRPr="00E50AEB" w:rsidRDefault="00E50AEB" w:rsidP="00FA6BC7">
            <w:pPr>
              <w:spacing w:before="120" w:after="120"/>
              <w:jc w:val="center"/>
              <w:rPr>
                <w:rFonts w:ascii="Calibri" w:hAnsi="Calibri" w:cs="Calibri"/>
                <w:b/>
                <w:sz w:val="12"/>
                <w:szCs w:val="16"/>
              </w:rPr>
            </w:pPr>
            <w:r w:rsidRPr="00E50AEB">
              <w:rPr>
                <w:rFonts w:ascii="Calibri" w:hAnsi="Calibri" w:cs="Calibri"/>
                <w:b/>
                <w:sz w:val="12"/>
                <w:szCs w:val="16"/>
                <w:lang w:val="cy-GB"/>
              </w:rPr>
              <w:t>PASIO (cyfwerth â 40-49%)</w:t>
            </w:r>
          </w:p>
        </w:tc>
        <w:tc>
          <w:tcPr>
            <w:tcW w:w="554" w:type="pct"/>
            <w:tcBorders>
              <w:top w:val="single" w:sz="4" w:space="0" w:color="auto"/>
              <w:left w:val="dashed" w:sz="4" w:space="0" w:color="auto"/>
              <w:bottom w:val="single" w:sz="4" w:space="0" w:color="auto"/>
              <w:right w:val="dashed" w:sz="4" w:space="0" w:color="auto"/>
            </w:tcBorders>
            <w:shd w:val="clear" w:color="auto" w:fill="BFBFBF"/>
            <w:vAlign w:val="bottom"/>
          </w:tcPr>
          <w:p w:rsidR="00E50AEB" w:rsidRPr="00E50AEB" w:rsidRDefault="00E50AEB" w:rsidP="00FA6BC7">
            <w:pPr>
              <w:spacing w:before="120" w:after="120"/>
              <w:jc w:val="center"/>
              <w:rPr>
                <w:rFonts w:ascii="Calibri" w:hAnsi="Calibri" w:cs="Calibri"/>
                <w:b/>
                <w:sz w:val="12"/>
                <w:szCs w:val="16"/>
              </w:rPr>
            </w:pPr>
            <w:r w:rsidRPr="00E50AEB">
              <w:rPr>
                <w:rFonts w:ascii="Calibri" w:hAnsi="Calibri" w:cs="Calibri"/>
                <w:b/>
                <w:sz w:val="12"/>
                <w:szCs w:val="16"/>
                <w:lang w:val="cy-GB"/>
              </w:rPr>
              <w:t>PASIO (cyfwerth â 50-59%)</w:t>
            </w:r>
          </w:p>
        </w:tc>
        <w:tc>
          <w:tcPr>
            <w:tcW w:w="554" w:type="pct"/>
            <w:tcBorders>
              <w:top w:val="single" w:sz="4" w:space="0" w:color="auto"/>
              <w:left w:val="dashed" w:sz="4" w:space="0" w:color="auto"/>
              <w:bottom w:val="single" w:sz="4" w:space="0" w:color="auto"/>
              <w:right w:val="dashed" w:sz="4" w:space="0" w:color="auto"/>
            </w:tcBorders>
            <w:shd w:val="clear" w:color="auto" w:fill="BFBFBF"/>
            <w:vAlign w:val="bottom"/>
          </w:tcPr>
          <w:p w:rsidR="00E50AEB" w:rsidRPr="00E50AEB" w:rsidRDefault="00E50AEB" w:rsidP="00FA6BC7">
            <w:pPr>
              <w:spacing w:before="120" w:after="120"/>
              <w:jc w:val="center"/>
              <w:rPr>
                <w:rFonts w:ascii="Calibri" w:hAnsi="Calibri" w:cs="Calibri"/>
                <w:b/>
                <w:sz w:val="12"/>
                <w:szCs w:val="16"/>
              </w:rPr>
            </w:pPr>
            <w:r w:rsidRPr="00E50AEB">
              <w:rPr>
                <w:rFonts w:ascii="Calibri" w:hAnsi="Calibri" w:cs="Calibri"/>
                <w:b/>
                <w:sz w:val="12"/>
                <w:szCs w:val="16"/>
                <w:lang w:val="cy-GB"/>
              </w:rPr>
              <w:t>CLOD (cyfwerth â 60-69%)</w:t>
            </w:r>
          </w:p>
        </w:tc>
        <w:tc>
          <w:tcPr>
            <w:tcW w:w="554" w:type="pct"/>
            <w:tcBorders>
              <w:top w:val="single" w:sz="4" w:space="0" w:color="auto"/>
              <w:left w:val="dashed" w:sz="4" w:space="0" w:color="auto"/>
              <w:bottom w:val="single" w:sz="4" w:space="0" w:color="auto"/>
              <w:right w:val="dashed" w:sz="4" w:space="0" w:color="auto"/>
            </w:tcBorders>
            <w:shd w:val="clear" w:color="auto" w:fill="BFBFBF"/>
            <w:vAlign w:val="bottom"/>
          </w:tcPr>
          <w:p w:rsidR="00E50AEB" w:rsidRPr="00E50AEB" w:rsidRDefault="00E50AEB" w:rsidP="00FA6BC7">
            <w:pPr>
              <w:spacing w:before="120" w:after="120"/>
              <w:jc w:val="center"/>
              <w:rPr>
                <w:rFonts w:ascii="Calibri" w:hAnsi="Calibri" w:cs="Calibri"/>
                <w:b/>
                <w:sz w:val="12"/>
                <w:szCs w:val="16"/>
              </w:rPr>
            </w:pPr>
            <w:r w:rsidRPr="00E50AEB">
              <w:rPr>
                <w:rFonts w:ascii="Calibri" w:hAnsi="Calibri" w:cs="Calibri"/>
                <w:b/>
                <w:sz w:val="12"/>
                <w:szCs w:val="16"/>
                <w:lang w:val="cy-GB"/>
              </w:rPr>
              <w:t>RHAGORIAETH (cyfwerth â 70-79%)</w:t>
            </w:r>
          </w:p>
        </w:tc>
        <w:tc>
          <w:tcPr>
            <w:tcW w:w="726" w:type="pct"/>
            <w:tcBorders>
              <w:top w:val="single" w:sz="4" w:space="0" w:color="auto"/>
              <w:left w:val="dashed" w:sz="4" w:space="0" w:color="auto"/>
              <w:bottom w:val="single" w:sz="4" w:space="0" w:color="auto"/>
              <w:right w:val="single" w:sz="4" w:space="0" w:color="auto"/>
            </w:tcBorders>
            <w:shd w:val="clear" w:color="auto" w:fill="BFBFBF"/>
          </w:tcPr>
          <w:p w:rsidR="00E50AEB" w:rsidRPr="00E50AEB" w:rsidRDefault="00E50AEB" w:rsidP="00FA6BC7">
            <w:pPr>
              <w:spacing w:before="120" w:after="120"/>
              <w:jc w:val="center"/>
              <w:rPr>
                <w:rFonts w:ascii="Calibri" w:hAnsi="Calibri" w:cs="Calibri"/>
                <w:b/>
                <w:sz w:val="12"/>
                <w:szCs w:val="16"/>
              </w:rPr>
            </w:pPr>
            <w:r w:rsidRPr="00E50AEB">
              <w:rPr>
                <w:rFonts w:ascii="Calibri" w:hAnsi="Calibri" w:cs="Calibri"/>
                <w:b/>
                <w:sz w:val="12"/>
                <w:szCs w:val="16"/>
                <w:lang w:val="cy-GB"/>
              </w:rPr>
              <w:t>RHAGORIAETH (cyfwerth â 80-100%)</w:t>
            </w:r>
          </w:p>
        </w:tc>
      </w:tr>
      <w:tr w:rsidR="00E50AEB" w:rsidRPr="00E50AEB" w:rsidTr="00FA6BC7">
        <w:trPr>
          <w:trHeight w:val="2229"/>
        </w:trPr>
        <w:tc>
          <w:tcPr>
            <w:tcW w:w="950" w:type="pct"/>
            <w:tcBorders>
              <w:top w:val="single" w:sz="4" w:space="0" w:color="auto"/>
              <w:left w:val="single" w:sz="4" w:space="0" w:color="auto"/>
              <w:bottom w:val="single" w:sz="4" w:space="0" w:color="auto"/>
              <w:right w:val="single" w:sz="4" w:space="0" w:color="auto"/>
            </w:tcBorders>
          </w:tcPr>
          <w:p w:rsidR="00E50AEB" w:rsidRPr="00E50AEB" w:rsidRDefault="00E50AEB" w:rsidP="00FA6BC7">
            <w:pPr>
              <w:rPr>
                <w:rFonts w:ascii="Calibri" w:hAnsi="Calibri" w:cs="Calibri"/>
                <w:b/>
                <w:sz w:val="16"/>
                <w:szCs w:val="16"/>
              </w:rPr>
            </w:pPr>
            <w:r w:rsidRPr="00E50AEB">
              <w:rPr>
                <w:rFonts w:ascii="Calibri" w:hAnsi="Calibri" w:cs="Calibri"/>
                <w:b/>
                <w:sz w:val="16"/>
                <w:szCs w:val="16"/>
              </w:rPr>
              <w:t xml:space="preserve">1. </w:t>
            </w:r>
            <w:r w:rsidRPr="00E50AEB">
              <w:rPr>
                <w:rFonts w:ascii="Calibri" w:hAnsi="Calibri" w:cs="Calibri"/>
                <w:b/>
                <w:sz w:val="16"/>
                <w:szCs w:val="16"/>
                <w:lang w:val="cy-GB"/>
              </w:rPr>
              <w:t>Llenyddiaeth sydd wedi’i seilio ar Ymchwil</w:t>
            </w:r>
            <w:r w:rsidRPr="00E50AEB">
              <w:rPr>
                <w:rFonts w:ascii="Calibri" w:hAnsi="Calibri" w:cs="Calibri"/>
                <w:b/>
                <w:sz w:val="16"/>
                <w:szCs w:val="16"/>
              </w:rPr>
              <w:t xml:space="preserve"> </w:t>
            </w:r>
          </w:p>
          <w:p w:rsidR="00E50AEB" w:rsidRPr="00E50AEB" w:rsidRDefault="00E50AEB" w:rsidP="00FA6BC7">
            <w:pPr>
              <w:rPr>
                <w:rFonts w:ascii="Calibri" w:hAnsi="Calibri" w:cs="Calibri"/>
                <w:b/>
                <w:sz w:val="16"/>
                <w:szCs w:val="16"/>
              </w:rPr>
            </w:pPr>
            <w:r w:rsidRPr="00E50AEB">
              <w:rPr>
                <w:rFonts w:ascii="Calibri" w:hAnsi="Calibri" w:cs="Calibri"/>
                <w:sz w:val="16"/>
                <w:szCs w:val="16"/>
                <w:lang w:val="cy-GB"/>
              </w:rPr>
              <w:t>Ehangder y gwaith ymchwil a/neu eich gwaith darllen eich hun, dethol adnoddau credadwy, defnyddio arferion cyfeirnodi priodol</w:t>
            </w:r>
            <w:r w:rsidRPr="00E50AEB">
              <w:rPr>
                <w:rFonts w:ascii="Calibri" w:hAnsi="Calibri" w:cs="Calibri"/>
                <w:sz w:val="16"/>
                <w:szCs w:val="16"/>
              </w:rPr>
              <w:t xml:space="preserve"> </w:t>
            </w:r>
          </w:p>
        </w:tc>
        <w:tc>
          <w:tcPr>
            <w:tcW w:w="554" w:type="pct"/>
            <w:tcBorders>
              <w:top w:val="single" w:sz="4" w:space="0" w:color="auto"/>
              <w:left w:val="single" w:sz="4" w:space="0" w:color="auto"/>
              <w:bottom w:val="single" w:sz="4" w:space="0" w:color="auto"/>
              <w:right w:val="dashed" w:sz="4" w:space="0" w:color="auto"/>
            </w:tcBorders>
          </w:tcPr>
          <w:p w:rsidR="00E50AEB" w:rsidRPr="00E50AEB" w:rsidRDefault="00E50AEB" w:rsidP="00FA6BC7">
            <w:pPr>
              <w:rPr>
                <w:rFonts w:ascii="Calibri" w:hAnsi="Calibri" w:cs="Calibri"/>
                <w:sz w:val="12"/>
                <w:szCs w:val="16"/>
              </w:rPr>
            </w:pPr>
            <w:r w:rsidRPr="00E50AEB">
              <w:rPr>
                <w:rFonts w:ascii="Calibri" w:hAnsi="Calibri" w:cs="Calibri"/>
                <w:sz w:val="12"/>
                <w:szCs w:val="16"/>
                <w:lang w:val="cy-GB"/>
              </w:rPr>
              <w:t xml:space="preserve">Ychydig iawn neu  ddim tystiolaeth o ddarllen. </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eastAsia="cy-GB"/>
              </w:rPr>
              <w:t>Safbwyntiau a chanfyddiadau heb eu cefnogi a ddim yn awdurdodol.</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eastAsia="cy-GB"/>
              </w:rPr>
              <w:t xml:space="preserve">Arferion cyfeirnodi wedi’u hanwybyddu i raddau helaeth. </w:t>
            </w:r>
          </w:p>
        </w:tc>
        <w:tc>
          <w:tcPr>
            <w:tcW w:w="554" w:type="pct"/>
            <w:tcBorders>
              <w:top w:val="single" w:sz="4" w:space="0" w:color="auto"/>
              <w:left w:val="dashed" w:sz="4" w:space="0" w:color="auto"/>
              <w:bottom w:val="single" w:sz="4" w:space="0" w:color="auto"/>
              <w:right w:val="double" w:sz="4" w:space="0" w:color="auto"/>
            </w:tcBorders>
          </w:tcPr>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eastAsia="cy-GB"/>
              </w:rPr>
              <w:t>Tystiolaeth wael o waith darllen a/neu yn dibynnu ar ffynonellau amhriodol, a/neu yn defnyddio ffynonellau’n ddiofal</w:t>
            </w:r>
          </w:p>
          <w:p w:rsidR="00E50AEB" w:rsidRPr="00E50AEB" w:rsidRDefault="00E50AEB" w:rsidP="00FA6BC7">
            <w:pPr>
              <w:rPr>
                <w:rFonts w:ascii="Calibri" w:hAnsi="Calibri" w:cs="Calibri"/>
                <w:sz w:val="12"/>
                <w:szCs w:val="16"/>
              </w:rPr>
            </w:pPr>
            <w:r w:rsidRPr="00E50AEB">
              <w:rPr>
                <w:rFonts w:ascii="Calibri" w:hAnsi="Calibri" w:cs="Calibri"/>
                <w:sz w:val="12"/>
                <w:szCs w:val="16"/>
                <w:lang w:val="cy-GB"/>
              </w:rPr>
              <w:t xml:space="preserve">Defnydd anghyson o arferion cyfeirnodi. </w:t>
            </w:r>
          </w:p>
        </w:tc>
        <w:tc>
          <w:tcPr>
            <w:tcW w:w="554" w:type="pct"/>
            <w:tcBorders>
              <w:top w:val="single" w:sz="4" w:space="0" w:color="auto"/>
              <w:left w:val="double" w:sz="4" w:space="0" w:color="auto"/>
              <w:bottom w:val="single" w:sz="4" w:space="0" w:color="auto"/>
              <w:right w:val="dashed" w:sz="4" w:space="0" w:color="auto"/>
            </w:tcBorders>
          </w:tcPr>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eastAsia="cy-GB"/>
              </w:rPr>
              <w:t>Cyfeiriadau at ystod gyfyngedig o ffynonellau sydd gan amlaf yn berthnasol.</w:t>
            </w:r>
            <w:r w:rsidRPr="00E50AEB">
              <w:rPr>
                <w:rFonts w:ascii="Calibri" w:hAnsi="Calibri" w:cs="Calibri"/>
                <w:sz w:val="12"/>
                <w:szCs w:val="16"/>
              </w:rPr>
              <w:t xml:space="preserve"> </w:t>
            </w:r>
            <w:r w:rsidRPr="00E50AEB">
              <w:rPr>
                <w:rFonts w:ascii="Calibri" w:hAnsi="Calibri" w:cs="Calibri"/>
                <w:sz w:val="12"/>
                <w:szCs w:val="16"/>
                <w:lang w:val="cy-GB"/>
              </w:rPr>
              <w:t xml:space="preserve">Peth esgeulustod a mân wallau. </w:t>
            </w:r>
          </w:p>
          <w:p w:rsidR="00E50AEB" w:rsidRPr="00E50AEB" w:rsidRDefault="00E50AEB" w:rsidP="00FA6BC7">
            <w:pPr>
              <w:rPr>
                <w:rFonts w:ascii="Calibri" w:hAnsi="Calibri" w:cs="Calibri"/>
                <w:sz w:val="12"/>
                <w:szCs w:val="16"/>
              </w:rPr>
            </w:pPr>
            <w:r w:rsidRPr="00E50AEB">
              <w:rPr>
                <w:rFonts w:ascii="Calibri" w:hAnsi="Calibri" w:cs="Calibri"/>
                <w:sz w:val="12"/>
                <w:szCs w:val="16"/>
                <w:lang w:val="cy-GB"/>
              </w:rPr>
              <w:t xml:space="preserve">Arferion cyfeirnodi’n amlwg ond heb eu cymhwyso’n gyson bob tro. </w:t>
            </w:r>
          </w:p>
        </w:tc>
        <w:tc>
          <w:tcPr>
            <w:tcW w:w="554" w:type="pct"/>
            <w:tcBorders>
              <w:top w:val="single" w:sz="4" w:space="0" w:color="auto"/>
              <w:left w:val="dashed" w:sz="4" w:space="0" w:color="auto"/>
              <w:bottom w:val="single" w:sz="4" w:space="0" w:color="auto"/>
              <w:right w:val="dashed" w:sz="4" w:space="0" w:color="auto"/>
            </w:tcBorders>
          </w:tcPr>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t>Yn cynnwys ystod o lenyddiaeth sydd wedi’i seilio ar ymchwil, gan gynnwys ffynonellau a gafwyd yn annibynnol.</w:t>
            </w:r>
            <w:r w:rsidRPr="00E50AEB">
              <w:rPr>
                <w:rFonts w:ascii="Calibri" w:hAnsi="Calibri" w:cs="Calibri"/>
                <w:sz w:val="12"/>
                <w:szCs w:val="16"/>
              </w:rPr>
              <w:t xml:space="preserve"> </w:t>
            </w:r>
            <w:r w:rsidRPr="00E50AEB">
              <w:rPr>
                <w:rFonts w:ascii="Calibri" w:hAnsi="Calibri" w:cs="Calibri"/>
                <w:sz w:val="12"/>
                <w:szCs w:val="16"/>
                <w:lang w:val="cy-GB"/>
              </w:rPr>
              <w:t xml:space="preserve">Arferion cyfeirnodi wedi’u cymhwyso’n gyson gan amlaf. </w:t>
            </w:r>
          </w:p>
        </w:tc>
        <w:tc>
          <w:tcPr>
            <w:tcW w:w="554" w:type="pct"/>
            <w:tcBorders>
              <w:top w:val="single" w:sz="4" w:space="0" w:color="auto"/>
              <w:left w:val="dashed" w:sz="4" w:space="0" w:color="auto"/>
              <w:bottom w:val="single" w:sz="4" w:space="0" w:color="auto"/>
              <w:right w:val="dashed" w:sz="4" w:space="0" w:color="auto"/>
            </w:tcBorders>
          </w:tcPr>
          <w:p w:rsidR="00E50AEB" w:rsidRPr="00E50AEB" w:rsidRDefault="00E50AEB" w:rsidP="00FA6BC7">
            <w:pPr>
              <w:rPr>
                <w:rFonts w:ascii="Calibri" w:hAnsi="Calibri" w:cs="Calibri"/>
                <w:sz w:val="12"/>
                <w:szCs w:val="16"/>
              </w:rPr>
            </w:pPr>
            <w:r w:rsidRPr="00E50AEB">
              <w:rPr>
                <w:rFonts w:ascii="Calibri" w:hAnsi="Calibri" w:cs="Calibri"/>
                <w:sz w:val="12"/>
                <w:szCs w:val="16"/>
                <w:lang w:val="cy-GB"/>
              </w:rPr>
              <w:t>Yn cynnwys ystod eang o lenyddiaeth sydd wedi’i seilio ar ymchwil, gan gynnwys ffynonellau a gafwyd yn annibynnol.</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t>Detholiad o ffynonellau perthnasol a chredadwy.</w:t>
            </w:r>
            <w:r w:rsidRPr="00E50AEB">
              <w:rPr>
                <w:rFonts w:ascii="Calibri" w:hAnsi="Calibri" w:cs="Calibri"/>
                <w:sz w:val="12"/>
                <w:szCs w:val="16"/>
              </w:rPr>
              <w:t xml:space="preserve">  </w:t>
            </w:r>
            <w:r w:rsidRPr="00E50AEB">
              <w:rPr>
                <w:rFonts w:ascii="Calibri" w:eastAsia="Calibri" w:hAnsi="Calibri" w:cs="Calibri"/>
                <w:sz w:val="12"/>
                <w:szCs w:val="16"/>
                <w:lang w:val="cy-GB"/>
              </w:rPr>
              <w:t>Defnydd da iawn o arferion cyfeirnodi, wedi’u cymhwyso’n gyson.</w:t>
            </w:r>
          </w:p>
        </w:tc>
        <w:tc>
          <w:tcPr>
            <w:tcW w:w="554" w:type="pct"/>
            <w:tcBorders>
              <w:top w:val="single" w:sz="4" w:space="0" w:color="auto"/>
              <w:left w:val="dashed" w:sz="4" w:space="0" w:color="auto"/>
              <w:bottom w:val="single" w:sz="4" w:space="0" w:color="auto"/>
              <w:right w:val="dashed" w:sz="4" w:space="0" w:color="auto"/>
            </w:tcBorders>
          </w:tcPr>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eastAsia="cy-GB"/>
              </w:rPr>
              <w:t>Ystod gynhwysfawr o lenyddiaeth sydd wedi’i seilio ar ymchwil wedi’i hymgorffori yn y gwaith.</w:t>
            </w:r>
            <w:r w:rsidRPr="00E50AEB">
              <w:rPr>
                <w:rFonts w:ascii="Calibri" w:hAnsi="Calibri" w:cs="Calibri"/>
                <w:sz w:val="12"/>
                <w:szCs w:val="16"/>
              </w:rPr>
              <w:t xml:space="preserve"> </w:t>
            </w:r>
            <w:r w:rsidRPr="00E50AEB">
              <w:rPr>
                <w:rFonts w:ascii="Calibri" w:hAnsi="Calibri" w:cs="Calibri"/>
                <w:sz w:val="12"/>
                <w:szCs w:val="16"/>
                <w:lang w:val="cy-GB"/>
              </w:rPr>
              <w:t>Detholiad rhagorol o ffynonellau perthnasol a chredadwy.</w:t>
            </w:r>
            <w:r w:rsidRPr="00E50AEB">
              <w:rPr>
                <w:rFonts w:ascii="Calibri" w:hAnsi="Calibri" w:cs="Calibri"/>
                <w:sz w:val="12"/>
                <w:szCs w:val="16"/>
              </w:rPr>
              <w:t xml:space="preserve"> </w:t>
            </w:r>
            <w:r w:rsidRPr="00E50AEB">
              <w:rPr>
                <w:rFonts w:ascii="Calibri" w:eastAsia="Calibri" w:hAnsi="Calibri" w:cs="Calibri"/>
                <w:sz w:val="12"/>
                <w:szCs w:val="12"/>
                <w:lang w:val="cy-GB" w:eastAsia="cy-GB"/>
              </w:rPr>
              <w:t>Sgiliau cyfeirnodi o lefel uchel, wedi’u cymhwyso’n gyson.</w:t>
            </w:r>
          </w:p>
        </w:tc>
        <w:tc>
          <w:tcPr>
            <w:tcW w:w="726" w:type="pct"/>
            <w:tcBorders>
              <w:top w:val="single" w:sz="4" w:space="0" w:color="auto"/>
              <w:left w:val="dashed" w:sz="4" w:space="0" w:color="auto"/>
              <w:bottom w:val="single" w:sz="4" w:space="0" w:color="auto"/>
              <w:right w:val="single" w:sz="4" w:space="0" w:color="auto"/>
            </w:tcBorders>
          </w:tcPr>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t>Gwybodaeth eithriadol am lenyddiaeth sydd wedi’i seilio ar ymchwil wedi’i hymgorffori yn y gwaith.</w:t>
            </w:r>
            <w:r w:rsidRPr="00E50AEB">
              <w:rPr>
                <w:rFonts w:ascii="Calibri" w:hAnsi="Calibri" w:cs="Calibri"/>
                <w:sz w:val="12"/>
                <w:szCs w:val="16"/>
              </w:rPr>
              <w:t xml:space="preserve"> </w:t>
            </w:r>
            <w:r w:rsidRPr="00E50AEB">
              <w:rPr>
                <w:rFonts w:ascii="Calibri" w:hAnsi="Calibri" w:cs="Calibri"/>
                <w:sz w:val="12"/>
                <w:szCs w:val="16"/>
                <w:lang w:val="cy-GB"/>
              </w:rPr>
              <w:t>Detholiad eithriadol o ffynonellau perthnasol a chredadwy.</w:t>
            </w:r>
            <w:r w:rsidRPr="00E50AEB">
              <w:rPr>
                <w:rFonts w:ascii="Calibri" w:hAnsi="Calibri" w:cs="Calibri"/>
                <w:sz w:val="12"/>
                <w:szCs w:val="16"/>
              </w:rPr>
              <w:t xml:space="preserve"> </w:t>
            </w:r>
            <w:r w:rsidRPr="00E50AEB">
              <w:rPr>
                <w:rFonts w:ascii="Calibri" w:hAnsi="Calibri" w:cs="Calibri"/>
                <w:sz w:val="12"/>
                <w:szCs w:val="16"/>
                <w:lang w:val="cy-GB"/>
              </w:rPr>
              <w:t>Sgiliau cyfeirnodi o lefel uchel, wedi’u cymhwyso’n gyson ac yn broffesiynol.</w:t>
            </w:r>
          </w:p>
        </w:tc>
      </w:tr>
      <w:tr w:rsidR="00E50AEB" w:rsidRPr="00E50AEB" w:rsidTr="00FA6BC7">
        <w:tc>
          <w:tcPr>
            <w:tcW w:w="950" w:type="pct"/>
            <w:tcBorders>
              <w:top w:val="single" w:sz="4" w:space="0" w:color="auto"/>
              <w:left w:val="single" w:sz="4" w:space="0" w:color="auto"/>
              <w:bottom w:val="single" w:sz="4" w:space="0" w:color="auto"/>
              <w:right w:val="single" w:sz="4" w:space="0" w:color="auto"/>
            </w:tcBorders>
          </w:tcPr>
          <w:p w:rsidR="00E50AEB" w:rsidRPr="00E50AEB" w:rsidRDefault="00E50AEB" w:rsidP="00FA6BC7">
            <w:pPr>
              <w:rPr>
                <w:rFonts w:ascii="Calibri" w:hAnsi="Calibri" w:cs="Calibri"/>
                <w:b/>
                <w:sz w:val="16"/>
                <w:szCs w:val="16"/>
              </w:rPr>
            </w:pPr>
            <w:r w:rsidRPr="00E50AEB">
              <w:rPr>
                <w:rFonts w:ascii="Calibri" w:hAnsi="Calibri" w:cs="Calibri"/>
                <w:b/>
                <w:sz w:val="16"/>
                <w:szCs w:val="16"/>
              </w:rPr>
              <w:t xml:space="preserve">2. </w:t>
            </w:r>
            <w:r w:rsidRPr="00E50AEB">
              <w:rPr>
                <w:rFonts w:ascii="Calibri" w:hAnsi="Calibri" w:cs="Calibri"/>
                <w:b/>
                <w:sz w:val="16"/>
                <w:szCs w:val="16"/>
                <w:lang w:val="cy-GB"/>
              </w:rPr>
              <w:t xml:space="preserve">Gwybodaeth a Dealltwriaeth o’r Pwnc </w:t>
            </w:r>
          </w:p>
          <w:p w:rsidR="00E50AEB" w:rsidRPr="00E50AEB" w:rsidRDefault="00E50AEB" w:rsidP="00FA6BC7">
            <w:pPr>
              <w:rPr>
                <w:rFonts w:ascii="Calibri" w:hAnsi="Calibri" w:cs="Calibri"/>
                <w:b/>
                <w:sz w:val="16"/>
                <w:szCs w:val="16"/>
              </w:rPr>
            </w:pPr>
            <w:r w:rsidRPr="00E50AEB">
              <w:rPr>
                <w:rFonts w:ascii="Calibri" w:hAnsi="Calibri" w:cs="Calibri"/>
                <w:sz w:val="16"/>
                <w:szCs w:val="16"/>
                <w:lang w:val="cy-GB"/>
              </w:rPr>
              <w:t>Ehangder y wybodaeth a’r ddealltwriaeth o gysyniadau ac egwyddorion sylfaenol sy’n gysylltiedig â’r ddisgyblaeth.</w:t>
            </w:r>
          </w:p>
        </w:tc>
        <w:tc>
          <w:tcPr>
            <w:tcW w:w="554" w:type="pct"/>
            <w:tcBorders>
              <w:top w:val="single" w:sz="4" w:space="0" w:color="auto"/>
              <w:left w:val="single" w:sz="4" w:space="0" w:color="auto"/>
              <w:bottom w:val="single" w:sz="4" w:space="0" w:color="auto"/>
              <w:right w:val="dashed" w:sz="4" w:space="0" w:color="auto"/>
            </w:tcBorders>
          </w:tcPr>
          <w:p w:rsidR="00E50AEB" w:rsidRPr="00E50AEB" w:rsidRDefault="00E50AEB" w:rsidP="00FA6BC7">
            <w:pPr>
              <w:spacing w:after="120"/>
              <w:rPr>
                <w:rFonts w:ascii="Calibri" w:hAnsi="Calibri" w:cs="Calibri"/>
                <w:sz w:val="12"/>
                <w:szCs w:val="16"/>
              </w:rPr>
            </w:pPr>
            <w:r w:rsidRPr="00E50AEB">
              <w:rPr>
                <w:rFonts w:ascii="Calibri" w:eastAsia="Calibri" w:hAnsi="Calibri" w:cs="Calibri"/>
                <w:sz w:val="12"/>
                <w:szCs w:val="16"/>
                <w:lang w:val="cy-GB"/>
              </w:rPr>
              <w:t>Bylchau mawr yn y wybodaeth a’r ddealltwriaeth o’r deunydd ar y lefel hon.</w:t>
            </w:r>
            <w:r w:rsidRPr="00E50AEB">
              <w:rPr>
                <w:rFonts w:ascii="Calibri" w:hAnsi="Calibri" w:cs="Calibri"/>
                <w:sz w:val="12"/>
                <w:szCs w:val="16"/>
              </w:rPr>
              <w:t xml:space="preserve"> </w:t>
            </w:r>
            <w:r w:rsidRPr="00E50AEB">
              <w:rPr>
                <w:rFonts w:ascii="Calibri" w:eastAsia="Calibri" w:hAnsi="Calibri" w:cs="Calibri"/>
                <w:sz w:val="12"/>
                <w:szCs w:val="16"/>
                <w:lang w:val="cy-GB"/>
              </w:rPr>
              <w:t>Anghywirdebau sylweddol.</w:t>
            </w:r>
          </w:p>
        </w:tc>
        <w:tc>
          <w:tcPr>
            <w:tcW w:w="554" w:type="pct"/>
            <w:tcBorders>
              <w:top w:val="single" w:sz="4" w:space="0" w:color="auto"/>
              <w:left w:val="dashed" w:sz="4" w:space="0" w:color="auto"/>
              <w:bottom w:val="single" w:sz="4" w:space="0" w:color="auto"/>
              <w:right w:val="double" w:sz="4" w:space="0" w:color="auto"/>
            </w:tcBorders>
          </w:tcPr>
          <w:p w:rsidR="00E50AEB" w:rsidRPr="00E50AEB" w:rsidRDefault="00E50AEB" w:rsidP="00FA6BC7">
            <w:pPr>
              <w:spacing w:after="120"/>
              <w:rPr>
                <w:rFonts w:ascii="Calibri" w:hAnsi="Calibri" w:cs="Calibri"/>
                <w:sz w:val="12"/>
                <w:szCs w:val="16"/>
              </w:rPr>
            </w:pPr>
            <w:r w:rsidRPr="00E50AEB">
              <w:rPr>
                <w:rFonts w:ascii="Calibri" w:eastAsia="Calibri" w:hAnsi="Calibri" w:cs="Calibri"/>
                <w:sz w:val="12"/>
                <w:szCs w:val="16"/>
                <w:lang w:val="cy-GB"/>
              </w:rPr>
              <w:t>Bylchau yn y wybodaeth, gyda dealltwriaeth arwynebol yn unig.</w:t>
            </w:r>
            <w:r w:rsidRPr="00E50AEB">
              <w:rPr>
                <w:rFonts w:ascii="Calibri" w:hAnsi="Calibri" w:cs="Calibri"/>
                <w:sz w:val="12"/>
                <w:szCs w:val="16"/>
              </w:rPr>
              <w:t xml:space="preserve"> </w:t>
            </w:r>
            <w:r w:rsidRPr="00E50AEB">
              <w:rPr>
                <w:rFonts w:ascii="Calibri" w:eastAsia="Calibri" w:hAnsi="Calibri" w:cs="Calibri"/>
                <w:sz w:val="12"/>
                <w:szCs w:val="16"/>
                <w:lang w:val="cy-GB"/>
              </w:rPr>
              <w:t>Rhai anghywirdebau arwyddocaol.</w:t>
            </w:r>
          </w:p>
        </w:tc>
        <w:tc>
          <w:tcPr>
            <w:tcW w:w="554" w:type="pct"/>
            <w:tcBorders>
              <w:top w:val="single" w:sz="4" w:space="0" w:color="auto"/>
              <w:left w:val="double" w:sz="4" w:space="0" w:color="auto"/>
              <w:bottom w:val="single" w:sz="4" w:space="0" w:color="auto"/>
              <w:right w:val="dashed" w:sz="4" w:space="0" w:color="auto"/>
            </w:tcBorders>
          </w:tcPr>
          <w:p w:rsidR="00E50AEB" w:rsidRPr="00E50AEB" w:rsidRDefault="00E50AEB" w:rsidP="00FA6BC7">
            <w:pPr>
              <w:spacing w:after="120"/>
              <w:rPr>
                <w:rFonts w:ascii="Calibri" w:hAnsi="Calibri" w:cs="Calibri"/>
                <w:sz w:val="12"/>
                <w:szCs w:val="16"/>
              </w:rPr>
            </w:pPr>
            <w:r w:rsidRPr="00E50AEB">
              <w:rPr>
                <w:rFonts w:ascii="Calibri" w:eastAsia="Calibri" w:hAnsi="Calibri" w:cs="Calibri"/>
                <w:sz w:val="12"/>
                <w:szCs w:val="16"/>
                <w:lang w:val="cy-GB"/>
              </w:rPr>
              <w:t>Tystiolaeth o wybodaeth a dealltwriaeth sylfaenol o’r cysyniadau  perthnasol a’r egwyddorion sylfaenol.</w:t>
            </w:r>
            <w:r w:rsidRPr="00E50AEB">
              <w:rPr>
                <w:rFonts w:ascii="Calibri" w:hAnsi="Calibri" w:cs="Calibri"/>
                <w:sz w:val="12"/>
                <w:szCs w:val="16"/>
              </w:rPr>
              <w:t xml:space="preserve"> </w:t>
            </w:r>
          </w:p>
        </w:tc>
        <w:tc>
          <w:tcPr>
            <w:tcW w:w="554" w:type="pct"/>
            <w:tcBorders>
              <w:top w:val="single" w:sz="4" w:space="0" w:color="auto"/>
              <w:left w:val="dashed" w:sz="4" w:space="0" w:color="auto"/>
              <w:bottom w:val="single" w:sz="4" w:space="0" w:color="auto"/>
              <w:right w:val="dashed" w:sz="4" w:space="0" w:color="auto"/>
            </w:tcBorders>
          </w:tcPr>
          <w:p w:rsidR="00E50AEB" w:rsidRPr="00E50AEB" w:rsidRDefault="00E50AEB" w:rsidP="00FA6BC7">
            <w:pPr>
              <w:spacing w:after="120"/>
              <w:rPr>
                <w:rFonts w:ascii="Calibri" w:hAnsi="Calibri" w:cs="Calibri"/>
                <w:sz w:val="12"/>
                <w:szCs w:val="16"/>
              </w:rPr>
            </w:pPr>
            <w:r w:rsidRPr="00E50AEB">
              <w:rPr>
                <w:rFonts w:ascii="Calibri" w:eastAsia="Calibri" w:hAnsi="Calibri" w:cs="Calibri"/>
                <w:sz w:val="12"/>
                <w:szCs w:val="16"/>
                <w:lang w:val="cy-GB"/>
              </w:rPr>
              <w:t>Gwybodaeth yn gywir gyda dealltwriaeth dda o’r maes astudio.</w:t>
            </w:r>
          </w:p>
        </w:tc>
        <w:tc>
          <w:tcPr>
            <w:tcW w:w="554" w:type="pct"/>
            <w:tcBorders>
              <w:top w:val="single" w:sz="4" w:space="0" w:color="auto"/>
              <w:left w:val="dashed" w:sz="4" w:space="0" w:color="auto"/>
              <w:bottom w:val="single" w:sz="4" w:space="0" w:color="auto"/>
              <w:right w:val="dashed" w:sz="4" w:space="0" w:color="auto"/>
            </w:tcBorders>
          </w:tcPr>
          <w:p w:rsidR="00E50AEB" w:rsidRPr="00E50AEB" w:rsidRDefault="00E50AEB" w:rsidP="00FA6BC7">
            <w:pPr>
              <w:spacing w:after="120"/>
              <w:rPr>
                <w:rFonts w:ascii="Calibri" w:hAnsi="Calibri" w:cs="Calibri"/>
                <w:sz w:val="12"/>
                <w:szCs w:val="16"/>
              </w:rPr>
            </w:pPr>
            <w:r w:rsidRPr="00E50AEB">
              <w:rPr>
                <w:rFonts w:ascii="Calibri" w:eastAsia="Calibri" w:hAnsi="Calibri" w:cs="Calibri"/>
                <w:sz w:val="12"/>
                <w:szCs w:val="16"/>
                <w:lang w:val="cy-GB"/>
              </w:rPr>
              <w:t>Gwybodaeth yn helaeth.</w:t>
            </w:r>
            <w:r w:rsidRPr="00E50AEB">
              <w:rPr>
                <w:rFonts w:ascii="Calibri" w:hAnsi="Calibri" w:cs="Calibri"/>
                <w:sz w:val="12"/>
                <w:szCs w:val="16"/>
              </w:rPr>
              <w:t xml:space="preserve">  </w:t>
            </w:r>
            <w:r w:rsidRPr="00E50AEB">
              <w:rPr>
                <w:rFonts w:ascii="Calibri" w:eastAsia="Calibri" w:hAnsi="Calibri" w:cs="Calibri"/>
                <w:sz w:val="12"/>
                <w:szCs w:val="16"/>
                <w:lang w:val="cy-GB"/>
              </w:rPr>
              <w:t>Yn arddangos dealltwriaeth o ehangder a manylder safbwyntiau sefydledig.</w:t>
            </w:r>
            <w:r w:rsidRPr="00E50AEB">
              <w:rPr>
                <w:rFonts w:ascii="Calibri" w:hAnsi="Calibri" w:cs="Calibri"/>
                <w:sz w:val="12"/>
                <w:szCs w:val="16"/>
              </w:rPr>
              <w:t xml:space="preserve"> </w:t>
            </w:r>
          </w:p>
        </w:tc>
        <w:tc>
          <w:tcPr>
            <w:tcW w:w="554" w:type="pct"/>
            <w:tcBorders>
              <w:top w:val="single" w:sz="4" w:space="0" w:color="auto"/>
              <w:left w:val="dashed" w:sz="4" w:space="0" w:color="auto"/>
              <w:bottom w:val="single" w:sz="4" w:space="0" w:color="auto"/>
              <w:right w:val="dashed" w:sz="4" w:space="0" w:color="auto"/>
            </w:tcBorders>
          </w:tcPr>
          <w:p w:rsidR="00E50AEB" w:rsidRPr="00E50AEB" w:rsidRDefault="00E50AEB" w:rsidP="00FA6BC7">
            <w:pPr>
              <w:spacing w:after="120"/>
              <w:rPr>
                <w:rFonts w:ascii="Calibri" w:hAnsi="Calibri" w:cs="Calibri"/>
                <w:sz w:val="12"/>
                <w:szCs w:val="16"/>
              </w:rPr>
            </w:pPr>
            <w:r w:rsidRPr="00E50AEB">
              <w:rPr>
                <w:rFonts w:ascii="Calibri" w:eastAsia="Calibri" w:hAnsi="Calibri" w:cs="Calibri"/>
                <w:sz w:val="12"/>
                <w:szCs w:val="12"/>
                <w:lang w:val="cy-GB" w:eastAsia="cy-GB"/>
              </w:rPr>
              <w:t>Gwybodaeth a dealltwriaeth ragorol o’r prif gysyniadau a’r damcaniaethau allweddol.</w:t>
            </w:r>
            <w:r w:rsidRPr="00E50AEB">
              <w:rPr>
                <w:rFonts w:ascii="Calibri" w:hAnsi="Calibri" w:cs="Calibri"/>
                <w:sz w:val="12"/>
                <w:szCs w:val="16"/>
              </w:rPr>
              <w:t xml:space="preserve"> </w:t>
            </w:r>
            <w:r w:rsidRPr="00E50AEB">
              <w:rPr>
                <w:rFonts w:ascii="Calibri" w:eastAsia="Calibri" w:hAnsi="Calibri" w:cs="Calibri"/>
                <w:sz w:val="12"/>
                <w:szCs w:val="12"/>
                <w:lang w:val="cy-GB" w:eastAsia="cy-GB"/>
              </w:rPr>
              <w:t>Ymwybyddiaeth glir o heriau i safbwyntiau sefydledig a chyfyngiadau’r sail wybodaeth.</w:t>
            </w:r>
          </w:p>
        </w:tc>
        <w:tc>
          <w:tcPr>
            <w:tcW w:w="726" w:type="pct"/>
            <w:tcBorders>
              <w:top w:val="single" w:sz="4" w:space="0" w:color="auto"/>
              <w:left w:val="dashed" w:sz="4" w:space="0" w:color="auto"/>
              <w:bottom w:val="single" w:sz="4" w:space="0" w:color="auto"/>
              <w:right w:val="single" w:sz="4" w:space="0" w:color="auto"/>
            </w:tcBorders>
          </w:tcPr>
          <w:p w:rsidR="00E50AEB" w:rsidRPr="00E50AEB" w:rsidRDefault="00E50AEB" w:rsidP="00FA6BC7">
            <w:pPr>
              <w:spacing w:after="120"/>
              <w:rPr>
                <w:rFonts w:ascii="Calibri" w:hAnsi="Calibri" w:cs="Calibri"/>
                <w:sz w:val="12"/>
                <w:szCs w:val="16"/>
              </w:rPr>
            </w:pPr>
            <w:r w:rsidRPr="00E50AEB">
              <w:rPr>
                <w:rFonts w:ascii="Calibri" w:eastAsia="Calibri" w:hAnsi="Calibri" w:cs="Calibri"/>
                <w:sz w:val="12"/>
                <w:szCs w:val="12"/>
                <w:lang w:val="cy-GB" w:eastAsia="cy-GB"/>
              </w:rPr>
              <w:t>Gwybodaeth a dealltwriaeth fanwl iawn o’r prif ddamcaniaethau/ cysyniadau, ac ymwybyddiaeth feirniadol o amwyseddau a chyfyngiadau gwybodaeth.</w:t>
            </w:r>
          </w:p>
        </w:tc>
      </w:tr>
      <w:tr w:rsidR="00E50AEB" w:rsidRPr="00E50AEB" w:rsidTr="00FA6BC7">
        <w:tc>
          <w:tcPr>
            <w:tcW w:w="950" w:type="pct"/>
            <w:tcBorders>
              <w:top w:val="single" w:sz="4" w:space="0" w:color="auto"/>
              <w:left w:val="single" w:sz="4" w:space="0" w:color="auto"/>
              <w:bottom w:val="single" w:sz="4" w:space="0" w:color="auto"/>
              <w:right w:val="single" w:sz="4" w:space="0" w:color="auto"/>
            </w:tcBorders>
          </w:tcPr>
          <w:p w:rsidR="00E50AEB" w:rsidRPr="00E50AEB" w:rsidRDefault="00E50AEB" w:rsidP="00FA6BC7">
            <w:pPr>
              <w:rPr>
                <w:rFonts w:ascii="Calibri" w:hAnsi="Calibri" w:cs="Calibri"/>
                <w:b/>
                <w:sz w:val="16"/>
                <w:szCs w:val="16"/>
              </w:rPr>
            </w:pPr>
            <w:r w:rsidRPr="00E50AEB">
              <w:rPr>
                <w:rFonts w:ascii="Calibri" w:hAnsi="Calibri" w:cs="Calibri"/>
                <w:b/>
                <w:sz w:val="16"/>
                <w:szCs w:val="16"/>
              </w:rPr>
              <w:t xml:space="preserve">3.  </w:t>
            </w:r>
            <w:r w:rsidRPr="00E50AEB">
              <w:rPr>
                <w:rFonts w:ascii="Calibri" w:hAnsi="Calibri" w:cs="Calibri"/>
                <w:b/>
                <w:sz w:val="16"/>
                <w:szCs w:val="16"/>
                <w:lang w:val="cy-GB"/>
              </w:rPr>
              <w:t>Dadansoddiad</w:t>
            </w:r>
          </w:p>
          <w:p w:rsidR="00E50AEB" w:rsidRPr="00E50AEB" w:rsidRDefault="00E50AEB" w:rsidP="00FA6BC7">
            <w:pPr>
              <w:rPr>
                <w:rFonts w:ascii="Calibri" w:hAnsi="Calibri" w:cs="Calibri"/>
                <w:sz w:val="16"/>
                <w:szCs w:val="16"/>
              </w:rPr>
            </w:pPr>
            <w:r w:rsidRPr="00E50AEB">
              <w:rPr>
                <w:rFonts w:ascii="Calibri" w:hAnsi="Calibri" w:cs="Calibri"/>
                <w:sz w:val="16"/>
                <w:szCs w:val="16"/>
                <w:lang w:val="cy-GB"/>
              </w:rPr>
              <w:t>Dadansoddiad, gwerthusiad a synthesis; rhesymeg, dadl a phenderfyniadau; adfyfyrio dadansoddol; trefn syniadau a thystiolaeth</w:t>
            </w:r>
          </w:p>
        </w:tc>
        <w:tc>
          <w:tcPr>
            <w:tcW w:w="554" w:type="pct"/>
            <w:tcBorders>
              <w:top w:val="single" w:sz="4" w:space="0" w:color="auto"/>
              <w:left w:val="single" w:sz="4" w:space="0" w:color="auto"/>
              <w:bottom w:val="single" w:sz="4" w:space="0" w:color="auto"/>
              <w:right w:val="dashed" w:sz="4" w:space="0" w:color="auto"/>
            </w:tcBorders>
          </w:tcPr>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t>Cyffredinoliadau nas profwyd, wedi’u gwneud heb ddefnyddio unrhyw dystiolaeth gredadwy.</w:t>
            </w:r>
            <w:r w:rsidRPr="00E50AEB">
              <w:rPr>
                <w:rFonts w:ascii="Calibri" w:hAnsi="Calibri" w:cs="Calibri"/>
                <w:sz w:val="12"/>
                <w:szCs w:val="16"/>
              </w:rPr>
              <w:t xml:space="preserve"> </w:t>
            </w:r>
            <w:r w:rsidRPr="00E50AEB">
              <w:rPr>
                <w:rFonts w:ascii="Calibri" w:eastAsia="Calibri" w:hAnsi="Calibri" w:cs="Calibri"/>
                <w:sz w:val="12"/>
                <w:szCs w:val="16"/>
                <w:lang w:val="cy-GB"/>
              </w:rPr>
              <w:t>Diffyg rhesymeg, sy’n arwain at gasgliadau na ellir eu cefnogi/coll.</w:t>
            </w:r>
            <w:r w:rsidRPr="00E50AEB">
              <w:rPr>
                <w:rFonts w:ascii="Calibri" w:hAnsi="Calibri" w:cs="Calibri"/>
                <w:sz w:val="12"/>
                <w:szCs w:val="16"/>
              </w:rPr>
              <w:t xml:space="preserve"> </w:t>
            </w:r>
            <w:r w:rsidRPr="00E50AEB">
              <w:rPr>
                <w:rFonts w:ascii="Calibri" w:eastAsia="Calibri" w:hAnsi="Calibri" w:cs="Calibri"/>
                <w:sz w:val="12"/>
                <w:szCs w:val="16"/>
                <w:lang w:val="cy-GB"/>
              </w:rPr>
              <w:t>Diffyg ymdrech i ddadansoddi, syntheseiddio neu werthuso.</w:t>
            </w:r>
          </w:p>
        </w:tc>
        <w:tc>
          <w:tcPr>
            <w:tcW w:w="554" w:type="pct"/>
            <w:tcBorders>
              <w:top w:val="single" w:sz="4" w:space="0" w:color="auto"/>
              <w:left w:val="dashed" w:sz="4" w:space="0" w:color="auto"/>
              <w:bottom w:val="single" w:sz="4" w:space="0" w:color="auto"/>
              <w:right w:val="double" w:sz="4" w:space="0" w:color="auto"/>
            </w:tcBorders>
          </w:tcPr>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eastAsia="cy-GB"/>
              </w:rPr>
              <w:t>Peth tystiolaeth o sgiliau deallusol, dadansoddol, ond gan amlaf yn ddisgrifiadol.</w:t>
            </w:r>
            <w:r w:rsidRPr="00E50AEB">
              <w:rPr>
                <w:rFonts w:ascii="Calibri" w:hAnsi="Calibri" w:cs="Calibri"/>
                <w:sz w:val="12"/>
                <w:szCs w:val="16"/>
              </w:rPr>
              <w:t xml:space="preserve"> </w:t>
            </w:r>
            <w:r w:rsidRPr="00E50AEB">
              <w:rPr>
                <w:rFonts w:ascii="Calibri" w:eastAsia="Calibri" w:hAnsi="Calibri" w:cs="Calibri"/>
                <w:sz w:val="12"/>
                <w:szCs w:val="12"/>
                <w:lang w:val="cy-GB" w:eastAsia="cy-GB"/>
              </w:rPr>
              <w:t>Syniadau/ canfyddiadau weithiau’n afresymegol ac yn gwrthddweud ei gilydd.</w:t>
            </w:r>
            <w:r w:rsidRPr="00E50AEB">
              <w:rPr>
                <w:rFonts w:ascii="Calibri" w:hAnsi="Calibri" w:cs="Calibri"/>
                <w:sz w:val="12"/>
                <w:szCs w:val="16"/>
              </w:rPr>
              <w:t xml:space="preserve"> </w:t>
            </w:r>
            <w:r w:rsidRPr="00E50AEB">
              <w:rPr>
                <w:rFonts w:ascii="Calibri" w:eastAsia="Calibri" w:hAnsi="Calibri" w:cs="Calibri"/>
                <w:sz w:val="12"/>
                <w:szCs w:val="12"/>
                <w:lang w:val="cy-GB" w:eastAsia="cy-GB"/>
              </w:rPr>
              <w:t>Datganiadau cyffredinol wedi’u gwneud gyda thystiolaeth brin.</w:t>
            </w:r>
            <w:r w:rsidRPr="00E50AEB">
              <w:rPr>
                <w:rFonts w:ascii="Calibri" w:hAnsi="Calibri" w:cs="Calibri"/>
                <w:sz w:val="12"/>
                <w:szCs w:val="16"/>
              </w:rPr>
              <w:t xml:space="preserve"> </w:t>
            </w:r>
            <w:r w:rsidRPr="00E50AEB">
              <w:rPr>
                <w:rFonts w:ascii="Calibri" w:eastAsia="Calibri" w:hAnsi="Calibri" w:cs="Calibri"/>
                <w:sz w:val="12"/>
                <w:szCs w:val="12"/>
                <w:lang w:val="cy-GB" w:eastAsia="cy-GB"/>
              </w:rPr>
              <w:t>Diffyg perthnasedd i gasgliadau.</w:t>
            </w:r>
          </w:p>
        </w:tc>
        <w:tc>
          <w:tcPr>
            <w:tcW w:w="554" w:type="pct"/>
            <w:tcBorders>
              <w:top w:val="single" w:sz="4" w:space="0" w:color="auto"/>
              <w:left w:val="double" w:sz="4" w:space="0" w:color="auto"/>
              <w:bottom w:val="single" w:sz="4" w:space="0" w:color="auto"/>
              <w:right w:val="dashed" w:sz="4" w:space="0" w:color="auto"/>
            </w:tcBorders>
          </w:tcPr>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eastAsia="cy-GB"/>
              </w:rPr>
              <w:t>Tystiolaeth o beth meddwl rhesymegol, dadansoddol a rhai ymgeision i syntheseiddio, er bod hyn â rhai gwendidau.</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eastAsia="cy-GB"/>
              </w:rPr>
              <w:t>Peth tystiolaeth i gefnogi canfyddiadau/ safbwyntiau, ond y dystiolaeth heb ei dehongli’n gyson.</w:t>
            </w:r>
          </w:p>
          <w:p w:rsidR="00E50AEB" w:rsidRPr="00E50AEB" w:rsidRDefault="00E50AEB" w:rsidP="00FA6BC7">
            <w:pPr>
              <w:rPr>
                <w:rFonts w:ascii="Calibri" w:hAnsi="Calibri" w:cs="Calibri"/>
                <w:sz w:val="12"/>
                <w:szCs w:val="16"/>
                <w:lang w:val="fr-FR"/>
              </w:rPr>
            </w:pPr>
            <w:r w:rsidRPr="00E50AEB">
              <w:rPr>
                <w:rFonts w:ascii="Calibri" w:eastAsia="Calibri" w:hAnsi="Calibri" w:cs="Calibri"/>
                <w:sz w:val="12"/>
                <w:szCs w:val="12"/>
                <w:lang w:val="cy-GB" w:eastAsia="cy-GB"/>
              </w:rPr>
              <w:t>Rhai casgliadau ac argymhellion perthnasol, lle bo’n berthnasol.</w:t>
            </w:r>
          </w:p>
        </w:tc>
        <w:tc>
          <w:tcPr>
            <w:tcW w:w="554" w:type="pct"/>
            <w:tcBorders>
              <w:top w:val="single" w:sz="4" w:space="0" w:color="auto"/>
              <w:left w:val="dashed" w:sz="4" w:space="0" w:color="auto"/>
              <w:bottom w:val="single" w:sz="4" w:space="0" w:color="auto"/>
              <w:right w:val="dashed" w:sz="4" w:space="0" w:color="auto"/>
            </w:tcBorders>
          </w:tcPr>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t>Tystiolaeth o beth meddwl rhesymegol, dadansoddol a syntheseiddio.</w:t>
            </w:r>
            <w:r w:rsidRPr="00E50AEB">
              <w:rPr>
                <w:rFonts w:ascii="Calibri" w:hAnsi="Calibri" w:cs="Calibri"/>
                <w:sz w:val="12"/>
                <w:szCs w:val="16"/>
              </w:rPr>
              <w:t xml:space="preserve"> </w:t>
            </w:r>
            <w:r w:rsidRPr="00E50AEB">
              <w:rPr>
                <w:rFonts w:ascii="Calibri" w:eastAsia="Calibri" w:hAnsi="Calibri" w:cs="Calibri"/>
                <w:sz w:val="12"/>
                <w:szCs w:val="16"/>
                <w:lang w:val="cy-GB"/>
              </w:rPr>
              <w:t>Yn gallu dadansoddi data a sefyllfaoedd newydd a/neu haniaethol heb arweiniad.</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t>Ymwybyddiaeth o wahanol safbwyntiau yn dod i’r amlwg, a gallu i ddefnyddio tystiolaeth i gefnogi’r ddadl.</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t>Casgliadau ac argymhellion dilys, lle bo’n berthnasol.</w:t>
            </w:r>
          </w:p>
        </w:tc>
        <w:tc>
          <w:tcPr>
            <w:tcW w:w="554" w:type="pct"/>
            <w:tcBorders>
              <w:top w:val="single" w:sz="4" w:space="0" w:color="auto"/>
              <w:left w:val="dashed" w:sz="4" w:space="0" w:color="auto"/>
              <w:bottom w:val="single" w:sz="4" w:space="0" w:color="auto"/>
              <w:right w:val="dashed" w:sz="4" w:space="0" w:color="auto"/>
            </w:tcBorders>
          </w:tcPr>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eastAsia="cy-GB"/>
              </w:rPr>
              <w:t>Meddwl cadarn, rhesymegol a dadansoddol; synthesis a gwerthuso.</w:t>
            </w:r>
            <w:r w:rsidRPr="00E50AEB">
              <w:rPr>
                <w:rFonts w:ascii="Calibri" w:hAnsi="Calibri" w:cs="Calibri"/>
                <w:sz w:val="12"/>
                <w:szCs w:val="16"/>
              </w:rPr>
              <w:t xml:space="preserve"> </w:t>
            </w:r>
            <w:r w:rsidRPr="00E50AEB">
              <w:rPr>
                <w:rFonts w:ascii="Calibri" w:eastAsia="Calibri" w:hAnsi="Calibri" w:cs="Calibri"/>
                <w:sz w:val="12"/>
                <w:szCs w:val="12"/>
                <w:lang w:val="cy-GB" w:eastAsia="cy-GB"/>
              </w:rPr>
              <w:t>Gallu i lunio a chynnal dadl ddarbwyllol, ac i adolygu dibynadwyedd, dilysrwydd ac arwyddocâd tystiolaeth.</w:t>
            </w:r>
            <w:r w:rsidRPr="00E50AEB">
              <w:rPr>
                <w:rFonts w:ascii="Calibri" w:hAnsi="Calibri" w:cs="Calibri"/>
                <w:sz w:val="12"/>
                <w:szCs w:val="16"/>
              </w:rPr>
              <w:t xml:space="preserve"> </w:t>
            </w:r>
            <w:r w:rsidRPr="00E50AEB">
              <w:rPr>
                <w:rFonts w:ascii="Calibri" w:eastAsia="Calibri" w:hAnsi="Calibri" w:cs="Calibri"/>
                <w:sz w:val="12"/>
                <w:szCs w:val="12"/>
                <w:lang w:val="cy-GB" w:eastAsia="cy-GB"/>
              </w:rPr>
              <w:t>Gallu i gyfleu syniadau a thystiolaeth yn gywir ac yn argyhoeddiadol.</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eastAsia="cy-GB"/>
              </w:rPr>
              <w:t>Casgliadau/ argymhellion cadarn, argyhoeddiadol.</w:t>
            </w:r>
          </w:p>
        </w:tc>
        <w:tc>
          <w:tcPr>
            <w:tcW w:w="554" w:type="pct"/>
            <w:tcBorders>
              <w:top w:val="single" w:sz="4" w:space="0" w:color="auto"/>
              <w:left w:val="dashed" w:sz="4" w:space="0" w:color="auto"/>
              <w:bottom w:val="single" w:sz="4" w:space="0" w:color="auto"/>
              <w:right w:val="dashed" w:sz="4" w:space="0" w:color="auto"/>
            </w:tcBorders>
          </w:tcPr>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rPr>
              <w:t>Gwaith hollol resymegol, wedi’i gefnogi gan dystiolaeth sydd wedi’i gwerthuso.</w:t>
            </w:r>
            <w:r w:rsidRPr="00E50AEB">
              <w:rPr>
                <w:rFonts w:ascii="Calibri" w:hAnsi="Calibri" w:cs="Calibri"/>
                <w:sz w:val="12"/>
                <w:szCs w:val="16"/>
              </w:rPr>
              <w:t xml:space="preserve"> </w:t>
            </w:r>
            <w:r w:rsidRPr="00E50AEB">
              <w:rPr>
                <w:rFonts w:ascii="Calibri" w:eastAsia="Calibri" w:hAnsi="Calibri" w:cs="Calibri"/>
                <w:sz w:val="12"/>
                <w:szCs w:val="12"/>
                <w:lang w:val="cy-GB"/>
              </w:rPr>
              <w:t>Dadansoddi o ansawdd uchel, wedi’i ddatblygu’n annibynnol neu trwy gydweithio effeithiol.</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rPr>
              <w:t xml:space="preserve">Gallu i ymchwilio gwybodaeth groes a nodi rhesymau dros y gwrthdaro. </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rPr>
              <w:t>Casgliadau cadarn, darbwyllol, argymhellion cyfiawnadwy.</w:t>
            </w:r>
          </w:p>
        </w:tc>
        <w:tc>
          <w:tcPr>
            <w:tcW w:w="726" w:type="pct"/>
            <w:tcBorders>
              <w:top w:val="single" w:sz="4" w:space="0" w:color="auto"/>
              <w:left w:val="dashed" w:sz="4" w:space="0" w:color="auto"/>
              <w:bottom w:val="single" w:sz="4" w:space="0" w:color="auto"/>
              <w:right w:val="single" w:sz="4" w:space="0" w:color="auto"/>
            </w:tcBorders>
          </w:tcPr>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eastAsia="cy-GB"/>
              </w:rPr>
              <w:t>Gwaith eithriadol; tystiolaeth wedi’i dethol a’i gwerthuso’n ddoeth.</w:t>
            </w:r>
            <w:r w:rsidRPr="00E50AEB">
              <w:rPr>
                <w:rFonts w:ascii="Calibri" w:hAnsi="Calibri" w:cs="Calibri"/>
                <w:sz w:val="12"/>
                <w:szCs w:val="16"/>
              </w:rPr>
              <w:t xml:space="preserve"> </w:t>
            </w:r>
            <w:r w:rsidRPr="00E50AEB">
              <w:rPr>
                <w:rFonts w:ascii="Calibri" w:hAnsi="Calibri" w:cs="Calibri"/>
                <w:sz w:val="12"/>
                <w:szCs w:val="16"/>
                <w:lang w:val="cy-GB"/>
              </w:rPr>
              <w:t>Dadansoddi o ansawdd uchel iawn, wedi’i ddatblygu’n annibynnol neu trwy gydweithio effeithiol.</w:t>
            </w:r>
          </w:p>
          <w:p w:rsidR="00E50AEB" w:rsidRPr="00E50AEB" w:rsidRDefault="00E50AEB" w:rsidP="00FA6BC7">
            <w:pPr>
              <w:rPr>
                <w:rFonts w:ascii="Calibri" w:hAnsi="Calibri" w:cs="Calibri"/>
                <w:sz w:val="12"/>
                <w:szCs w:val="16"/>
              </w:rPr>
            </w:pPr>
            <w:r w:rsidRPr="00E50AEB">
              <w:rPr>
                <w:rFonts w:ascii="Calibri" w:hAnsi="Calibri" w:cs="Calibri"/>
                <w:sz w:val="12"/>
                <w:szCs w:val="16"/>
                <w:lang w:val="cy-GB"/>
              </w:rPr>
              <w:t xml:space="preserve">Gallu i ymchwilio gwybodaeth groes a nodi rhesymau dros y gwrthdaro. </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eastAsia="cy-GB"/>
              </w:rPr>
              <w:t>Casgliadau darbwyllol iawn.</w:t>
            </w:r>
          </w:p>
        </w:tc>
      </w:tr>
      <w:tr w:rsidR="00E50AEB" w:rsidRPr="00E50AEB" w:rsidTr="00FA6BC7">
        <w:trPr>
          <w:trHeight w:val="2777"/>
        </w:trPr>
        <w:tc>
          <w:tcPr>
            <w:tcW w:w="950" w:type="pct"/>
            <w:tcBorders>
              <w:top w:val="single" w:sz="4" w:space="0" w:color="auto"/>
              <w:left w:val="single" w:sz="4" w:space="0" w:color="auto"/>
              <w:bottom w:val="single" w:sz="4" w:space="0" w:color="auto"/>
              <w:right w:val="single" w:sz="4" w:space="0" w:color="auto"/>
            </w:tcBorders>
          </w:tcPr>
          <w:p w:rsidR="00E50AEB" w:rsidRPr="00E50AEB" w:rsidRDefault="00E50AEB" w:rsidP="00FA6BC7">
            <w:pPr>
              <w:rPr>
                <w:rFonts w:ascii="Calibri" w:hAnsi="Calibri" w:cs="Calibri"/>
                <w:b/>
                <w:sz w:val="16"/>
                <w:szCs w:val="16"/>
              </w:rPr>
            </w:pPr>
            <w:r w:rsidRPr="00E50AEB">
              <w:rPr>
                <w:rFonts w:ascii="Calibri" w:hAnsi="Calibri" w:cs="Calibri"/>
                <w:b/>
                <w:sz w:val="16"/>
                <w:szCs w:val="16"/>
              </w:rPr>
              <w:t xml:space="preserve">4. </w:t>
            </w:r>
            <w:r w:rsidRPr="00E50AEB">
              <w:rPr>
                <w:rFonts w:ascii="Calibri" w:hAnsi="Calibri" w:cs="Calibri"/>
                <w:b/>
                <w:sz w:val="16"/>
                <w:szCs w:val="16"/>
                <w:lang w:val="cy-GB"/>
              </w:rPr>
              <w:t>Cymhwysiad a Defnydd Ymarferol</w:t>
            </w:r>
          </w:p>
          <w:p w:rsidR="00E50AEB" w:rsidRPr="00E50AEB" w:rsidRDefault="00E50AEB" w:rsidP="00FA6BC7">
            <w:pPr>
              <w:rPr>
                <w:rFonts w:ascii="Calibri" w:hAnsi="Calibri" w:cs="Calibri"/>
                <w:sz w:val="16"/>
                <w:szCs w:val="16"/>
              </w:rPr>
            </w:pPr>
            <w:r w:rsidRPr="00E50AEB">
              <w:rPr>
                <w:rFonts w:ascii="Calibri" w:hAnsi="Calibri" w:cs="Calibri"/>
                <w:sz w:val="16"/>
                <w:szCs w:val="16"/>
                <w:lang w:val="cy-GB"/>
              </w:rPr>
              <w:t>Defnydd effeithiol o ddulliau, deunyddiau, offer a thechnegau priodol; maint y sgil a ddangosir wrth gymhwyso cysyniadau i amryw o brosesau a/neu gyd-destunau; llunio datrysiadau arloesol a chreadigol i ddatrys problemau.</w:t>
            </w:r>
            <w:r w:rsidRPr="00E50AEB">
              <w:rPr>
                <w:rFonts w:ascii="Calibri" w:hAnsi="Calibri" w:cs="Calibri"/>
                <w:sz w:val="16"/>
                <w:szCs w:val="16"/>
              </w:rPr>
              <w:t xml:space="preserve"> </w:t>
            </w:r>
          </w:p>
        </w:tc>
        <w:tc>
          <w:tcPr>
            <w:tcW w:w="554" w:type="pct"/>
            <w:tcBorders>
              <w:top w:val="single" w:sz="4" w:space="0" w:color="auto"/>
              <w:left w:val="single" w:sz="4" w:space="0" w:color="auto"/>
              <w:bottom w:val="single" w:sz="4" w:space="0" w:color="auto"/>
              <w:right w:val="dashed" w:sz="4" w:space="0" w:color="auto"/>
            </w:tcBorders>
          </w:tcPr>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t>Defnydd cyfyngedig, neu ddim defnydd o gwbl o ddulliau, deunyddiau, offer a/neu dechnegau.</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t xml:space="preserve">Ychydig iawn neu ddim gwerthfawrogiad o gyd-destun y cymhwysiad. </w:t>
            </w:r>
          </w:p>
        </w:tc>
        <w:tc>
          <w:tcPr>
            <w:tcW w:w="554" w:type="pct"/>
            <w:tcBorders>
              <w:top w:val="single" w:sz="4" w:space="0" w:color="auto"/>
              <w:left w:val="dashed" w:sz="4" w:space="0" w:color="auto"/>
              <w:bottom w:val="single" w:sz="4" w:space="0" w:color="auto"/>
              <w:right w:val="double" w:sz="4" w:space="0" w:color="auto"/>
            </w:tcBorders>
          </w:tcPr>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t>Cymhwysiad elfennol o ddulliau, deunyddiau, offer a/neu dechnegau ond heb ystyriaeth na chymhwysedd.</w:t>
            </w:r>
            <w:r w:rsidRPr="00E50AEB">
              <w:rPr>
                <w:rFonts w:ascii="Calibri" w:hAnsi="Calibri" w:cs="Calibri"/>
                <w:sz w:val="12"/>
                <w:szCs w:val="16"/>
              </w:rPr>
              <w:t xml:space="preserve"> </w:t>
            </w:r>
            <w:r w:rsidRPr="00E50AEB">
              <w:rPr>
                <w:rFonts w:ascii="Calibri" w:hAnsi="Calibri" w:cs="Calibri"/>
                <w:sz w:val="12"/>
                <w:szCs w:val="16"/>
                <w:lang w:val="cy-GB"/>
              </w:rPr>
              <w:t xml:space="preserve">Gwerthfawrogiad gwallus o gyd-destun y cymhwysiad. </w:t>
            </w:r>
          </w:p>
          <w:p w:rsidR="00E50AEB" w:rsidRPr="00E50AEB" w:rsidRDefault="00E50AEB" w:rsidP="00FA6BC7">
            <w:pPr>
              <w:rPr>
                <w:rFonts w:ascii="Calibri" w:hAnsi="Calibri" w:cs="Calibri"/>
                <w:sz w:val="12"/>
                <w:szCs w:val="16"/>
              </w:rPr>
            </w:pPr>
          </w:p>
          <w:p w:rsidR="00E50AEB" w:rsidRPr="00E50AEB" w:rsidRDefault="00E50AEB" w:rsidP="00FA6BC7">
            <w:pPr>
              <w:rPr>
                <w:rFonts w:ascii="Calibri" w:hAnsi="Calibri" w:cs="Calibri"/>
                <w:sz w:val="12"/>
                <w:szCs w:val="16"/>
              </w:rPr>
            </w:pPr>
          </w:p>
        </w:tc>
        <w:tc>
          <w:tcPr>
            <w:tcW w:w="554" w:type="pct"/>
            <w:tcBorders>
              <w:top w:val="single" w:sz="4" w:space="0" w:color="auto"/>
              <w:left w:val="double" w:sz="4" w:space="0" w:color="auto"/>
              <w:bottom w:val="single" w:sz="4" w:space="0" w:color="auto"/>
              <w:right w:val="dashed" w:sz="4" w:space="0" w:color="auto"/>
            </w:tcBorders>
          </w:tcPr>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t>Ymwybyddiaeth ddigonol a chymhwysiad o ddulliau, deunyddiau, offer a/neu dechnegau sefydledig sydd gan amlaf yn briodol.</w:t>
            </w:r>
          </w:p>
          <w:p w:rsidR="00E50AEB" w:rsidRPr="00E50AEB" w:rsidRDefault="00E50AEB" w:rsidP="00FA6BC7">
            <w:pPr>
              <w:rPr>
                <w:rFonts w:ascii="Calibri" w:hAnsi="Calibri" w:cs="Calibri"/>
                <w:sz w:val="12"/>
                <w:szCs w:val="16"/>
              </w:rPr>
            </w:pPr>
            <w:r w:rsidRPr="00E50AEB">
              <w:rPr>
                <w:rFonts w:ascii="Calibri" w:hAnsi="Calibri" w:cs="Calibri"/>
                <w:sz w:val="12"/>
                <w:szCs w:val="16"/>
                <w:lang w:val="cy-GB"/>
              </w:rPr>
              <w:t xml:space="preserve">Gwerthfawrogiad sylfaenol o gyd-destun y cymhwysiad. </w:t>
            </w:r>
          </w:p>
          <w:p w:rsidR="00E50AEB" w:rsidRPr="00E50AEB" w:rsidRDefault="00E50AEB" w:rsidP="00FA6BC7">
            <w:pPr>
              <w:rPr>
                <w:rFonts w:ascii="Calibri" w:hAnsi="Calibri" w:cs="Calibri"/>
                <w:sz w:val="12"/>
                <w:szCs w:val="16"/>
              </w:rPr>
            </w:pPr>
          </w:p>
        </w:tc>
        <w:tc>
          <w:tcPr>
            <w:tcW w:w="554" w:type="pct"/>
            <w:tcBorders>
              <w:top w:val="single" w:sz="4" w:space="0" w:color="auto"/>
              <w:left w:val="dashed" w:sz="4" w:space="0" w:color="auto"/>
              <w:bottom w:val="single" w:sz="4" w:space="0" w:color="auto"/>
              <w:right w:val="dashed" w:sz="4" w:space="0" w:color="auto"/>
            </w:tcBorders>
          </w:tcPr>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eastAsia="cy-GB"/>
              </w:rPr>
              <w:t>Cymhwysiad da a phriodol o ddulliau, deunyddiau, offer a/neu dechnegau safonol.</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eastAsia="cy-GB"/>
              </w:rPr>
              <w:t>Gwerthfawrogiad da o gyd-destun y cymhwysiad, gyda pheth defnydd o enghreifftiau, lle bo’n berthnasol.</w:t>
            </w:r>
          </w:p>
          <w:p w:rsidR="00E50AEB" w:rsidRPr="00E50AEB" w:rsidRDefault="00E50AEB" w:rsidP="00FA6BC7">
            <w:pPr>
              <w:rPr>
                <w:rFonts w:ascii="Calibri" w:hAnsi="Calibri" w:cs="Calibri"/>
                <w:sz w:val="12"/>
                <w:szCs w:val="16"/>
              </w:rPr>
            </w:pPr>
          </w:p>
        </w:tc>
        <w:tc>
          <w:tcPr>
            <w:tcW w:w="554" w:type="pct"/>
            <w:tcBorders>
              <w:top w:val="single" w:sz="4" w:space="0" w:color="auto"/>
              <w:left w:val="dashed" w:sz="4" w:space="0" w:color="auto"/>
              <w:bottom w:val="single" w:sz="4" w:space="0" w:color="auto"/>
              <w:right w:val="dashed" w:sz="4" w:space="0" w:color="auto"/>
            </w:tcBorders>
          </w:tcPr>
          <w:p w:rsidR="00E50AEB" w:rsidRPr="00E50AEB" w:rsidRDefault="00E50AEB" w:rsidP="00FA6BC7">
            <w:pPr>
              <w:rPr>
                <w:rFonts w:ascii="Calibri" w:hAnsi="Calibri" w:cs="Calibri"/>
                <w:sz w:val="12"/>
                <w:szCs w:val="16"/>
              </w:rPr>
            </w:pPr>
            <w:r w:rsidRPr="00E50AEB">
              <w:rPr>
                <w:rFonts w:ascii="Calibri" w:hAnsi="Calibri" w:cs="Calibri"/>
                <w:sz w:val="12"/>
                <w:szCs w:val="16"/>
                <w:lang w:val="cy-GB"/>
              </w:rPr>
              <w:t>Cymhwysiad da iawn o ystod o ddulliau, deunyddiau, offer a/neu dechnegau.</w:t>
            </w:r>
          </w:p>
          <w:p w:rsidR="00E50AEB" w:rsidRPr="00E50AEB" w:rsidRDefault="00E50AEB" w:rsidP="00FA6BC7">
            <w:pPr>
              <w:rPr>
                <w:rFonts w:ascii="Calibri" w:hAnsi="Calibri" w:cs="Calibri"/>
                <w:sz w:val="12"/>
                <w:szCs w:val="16"/>
              </w:rPr>
            </w:pPr>
            <w:r w:rsidRPr="00E50AEB">
              <w:rPr>
                <w:rFonts w:ascii="Calibri" w:hAnsi="Calibri" w:cs="Calibri"/>
                <w:sz w:val="12"/>
                <w:szCs w:val="16"/>
                <w:lang w:val="cy-GB"/>
              </w:rPr>
              <w:t>Ystyriaeth dda iawn o gyd-destun y cymhwysiad, gyda defnydd craff o enghreifftiau, lle bo’n berthnasol.</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eastAsia="cy-GB"/>
              </w:rPr>
              <w:t>Tystiolaeth o beth arloesi a chreadigrwydd.</w:t>
            </w:r>
            <w:r w:rsidRPr="00E50AEB">
              <w:rPr>
                <w:rFonts w:ascii="Calibri" w:hAnsi="Calibri" w:cs="Calibri"/>
                <w:sz w:val="12"/>
                <w:szCs w:val="16"/>
              </w:rPr>
              <w:t xml:space="preserve"> </w:t>
            </w:r>
          </w:p>
        </w:tc>
        <w:tc>
          <w:tcPr>
            <w:tcW w:w="554" w:type="pct"/>
            <w:tcBorders>
              <w:top w:val="single" w:sz="4" w:space="0" w:color="auto"/>
              <w:left w:val="dashed" w:sz="4" w:space="0" w:color="auto"/>
              <w:bottom w:val="single" w:sz="4" w:space="0" w:color="auto"/>
              <w:right w:val="dashed" w:sz="4" w:space="0" w:color="auto"/>
            </w:tcBorders>
          </w:tcPr>
          <w:p w:rsidR="00E50AEB" w:rsidRPr="00E50AEB" w:rsidRDefault="00E50AEB" w:rsidP="00FA6BC7">
            <w:pPr>
              <w:rPr>
                <w:rFonts w:ascii="Calibri" w:hAnsi="Calibri" w:cs="Calibri"/>
                <w:sz w:val="12"/>
                <w:szCs w:val="16"/>
              </w:rPr>
            </w:pPr>
            <w:r w:rsidRPr="00E50AEB">
              <w:rPr>
                <w:rFonts w:ascii="Calibri" w:hAnsi="Calibri" w:cs="Calibri"/>
                <w:sz w:val="12"/>
                <w:szCs w:val="16"/>
                <w:lang w:val="cy-GB"/>
              </w:rPr>
              <w:t>Cymhwysiad uwch o ystod o ddulliau, deunyddiau, offer a/neu dechnegau.</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t>Mae cyd-destun y cymhwysiad wedi’i ystyried yn dda, gyda defnydd helaeth o enghreifftiau perthnasol.</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t>Cymhwysiad a defnydd yn mynd y tu hwnt i gonfensiynau sefydledig.</w:t>
            </w:r>
            <w:r w:rsidRPr="00E50AEB">
              <w:rPr>
                <w:rFonts w:ascii="Calibri" w:hAnsi="Calibri" w:cs="Calibri"/>
                <w:sz w:val="12"/>
                <w:szCs w:val="16"/>
              </w:rPr>
              <w:t xml:space="preserve">  </w:t>
            </w:r>
            <w:r w:rsidRPr="00E50AEB">
              <w:rPr>
                <w:rFonts w:ascii="Calibri" w:eastAsia="Calibri" w:hAnsi="Calibri" w:cs="Calibri"/>
                <w:sz w:val="12"/>
                <w:szCs w:val="16"/>
                <w:lang w:val="cy-GB"/>
              </w:rPr>
              <w:t>Arloesi a chreadigrwydd yn amlwg drwyddi draw.</w:t>
            </w:r>
          </w:p>
        </w:tc>
        <w:tc>
          <w:tcPr>
            <w:tcW w:w="726" w:type="pct"/>
            <w:tcBorders>
              <w:top w:val="single" w:sz="4" w:space="0" w:color="auto"/>
              <w:left w:val="dashed" w:sz="4" w:space="0" w:color="auto"/>
              <w:bottom w:val="single" w:sz="4" w:space="0" w:color="auto"/>
              <w:right w:val="single" w:sz="4" w:space="0" w:color="auto"/>
            </w:tcBorders>
          </w:tcPr>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eastAsia="cy-GB"/>
              </w:rPr>
              <w:t>Lefelau eithriadol o sgiliau cymhwyso a defnyddio.</w:t>
            </w:r>
            <w:r w:rsidRPr="00E50AEB">
              <w:rPr>
                <w:rFonts w:ascii="Calibri" w:hAnsi="Calibri" w:cs="Calibri"/>
                <w:sz w:val="12"/>
                <w:szCs w:val="16"/>
              </w:rPr>
              <w:t xml:space="preserve"> </w:t>
            </w:r>
            <w:r w:rsidRPr="00E50AEB">
              <w:rPr>
                <w:rFonts w:ascii="Calibri" w:eastAsia="Calibri" w:hAnsi="Calibri" w:cs="Calibri"/>
                <w:sz w:val="12"/>
                <w:szCs w:val="12"/>
                <w:lang w:val="cy-GB" w:eastAsia="cy-GB"/>
              </w:rPr>
              <w:t>Yn cymathu ac yn datblygu prosesau a thechnegau sydd ar flaen y gad.</w:t>
            </w:r>
          </w:p>
        </w:tc>
      </w:tr>
      <w:tr w:rsidR="00E50AEB" w:rsidRPr="00E50AEB" w:rsidTr="00FA6BC7">
        <w:tc>
          <w:tcPr>
            <w:tcW w:w="950" w:type="pct"/>
            <w:tcBorders>
              <w:top w:val="single" w:sz="4" w:space="0" w:color="auto"/>
              <w:left w:val="single" w:sz="4" w:space="0" w:color="auto"/>
              <w:bottom w:val="single" w:sz="4" w:space="0" w:color="auto"/>
              <w:right w:val="single" w:sz="4" w:space="0" w:color="auto"/>
            </w:tcBorders>
          </w:tcPr>
          <w:p w:rsidR="00E50AEB" w:rsidRPr="00E50AEB" w:rsidRDefault="00E50AEB" w:rsidP="00FA6BC7">
            <w:pPr>
              <w:rPr>
                <w:rFonts w:ascii="Calibri" w:hAnsi="Calibri" w:cs="Calibri"/>
                <w:b/>
                <w:sz w:val="16"/>
                <w:szCs w:val="16"/>
              </w:rPr>
            </w:pPr>
            <w:r w:rsidRPr="00E50AEB">
              <w:rPr>
                <w:rFonts w:ascii="Calibri" w:hAnsi="Calibri" w:cs="Calibri"/>
                <w:b/>
                <w:sz w:val="16"/>
                <w:szCs w:val="16"/>
              </w:rPr>
              <w:t xml:space="preserve">5. </w:t>
            </w:r>
            <w:r w:rsidRPr="00E50AEB">
              <w:rPr>
                <w:rFonts w:ascii="Calibri" w:hAnsi="Calibri" w:cs="Calibri"/>
                <w:b/>
                <w:sz w:val="16"/>
                <w:szCs w:val="16"/>
                <w:lang w:val="cy-GB"/>
              </w:rPr>
              <w:t>Sgiliau ar gyfer Arfer Proffesiynol</w:t>
            </w:r>
            <w:r w:rsidRPr="00E50AEB">
              <w:rPr>
                <w:rFonts w:ascii="Calibri" w:hAnsi="Calibri" w:cs="Calibri"/>
                <w:b/>
                <w:sz w:val="16"/>
                <w:szCs w:val="16"/>
              </w:rPr>
              <w:t xml:space="preserve"> </w:t>
            </w:r>
          </w:p>
          <w:p w:rsidR="00E50AEB" w:rsidRPr="00E50AEB" w:rsidRDefault="00E50AEB" w:rsidP="00FA6BC7">
            <w:pPr>
              <w:rPr>
                <w:rFonts w:ascii="Calibri" w:hAnsi="Calibri" w:cs="Calibri"/>
                <w:b/>
                <w:sz w:val="16"/>
                <w:szCs w:val="16"/>
              </w:rPr>
            </w:pPr>
            <w:r w:rsidRPr="00E50AEB">
              <w:rPr>
                <w:rFonts w:ascii="Calibri" w:hAnsi="Calibri" w:cs="Calibri"/>
                <w:sz w:val="16"/>
                <w:szCs w:val="16"/>
                <w:lang w:val="cy-GB"/>
              </w:rPr>
              <w:t>Yn arddangos priodoleddau a ddisgwylir mewn arfer proffesiynol yn cynnwys:</w:t>
            </w:r>
            <w:r w:rsidRPr="00E50AEB">
              <w:rPr>
                <w:rFonts w:ascii="Calibri" w:hAnsi="Calibri" w:cs="Calibri"/>
                <w:sz w:val="16"/>
                <w:szCs w:val="16"/>
              </w:rPr>
              <w:t xml:space="preserve"> </w:t>
            </w:r>
            <w:r w:rsidRPr="00E50AEB">
              <w:rPr>
                <w:rFonts w:ascii="Calibri" w:hAnsi="Calibri" w:cs="Calibri"/>
                <w:sz w:val="16"/>
                <w:szCs w:val="16"/>
                <w:lang w:val="cy-GB"/>
              </w:rPr>
              <w:t xml:space="preserve">menter unigol a gweithio cydweithredol; defnyddio cyfryngau priodol er mwyn </w:t>
            </w:r>
            <w:r w:rsidRPr="00E50AEB">
              <w:rPr>
                <w:rFonts w:ascii="Calibri" w:hAnsi="Calibri" w:cs="Calibri"/>
                <w:sz w:val="16"/>
                <w:szCs w:val="16"/>
                <w:lang w:val="cy-GB"/>
              </w:rPr>
              <w:lastRenderedPageBreak/>
              <w:t>cyfathrebu (yn cynnwys yn ysgrifenedig ac ar lafar); eglurder ac effeithiolrwydd o ran cyflwyniad a threfn.</w:t>
            </w:r>
          </w:p>
        </w:tc>
        <w:tc>
          <w:tcPr>
            <w:tcW w:w="554" w:type="pct"/>
            <w:tcBorders>
              <w:top w:val="single" w:sz="4" w:space="0" w:color="auto"/>
              <w:left w:val="single" w:sz="4" w:space="0" w:color="auto"/>
              <w:bottom w:val="single" w:sz="4" w:space="0" w:color="auto"/>
              <w:right w:val="dashed" w:sz="4" w:space="0" w:color="auto"/>
            </w:tcBorders>
          </w:tcPr>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lastRenderedPageBreak/>
              <w:t>Cyfrwng cyfathrebu yn amhriodol neu wedi’i gamddefnyddio.</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t>Ychydig neu ddim tystiolaeth o ymreolaeth wrth gwblhau tasgau.</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t xml:space="preserve">Gwaith wedi’i strwythuro’n wael a/neu yn </w:t>
            </w:r>
            <w:r w:rsidRPr="00E50AEB">
              <w:rPr>
                <w:rFonts w:ascii="Calibri" w:eastAsia="Calibri" w:hAnsi="Calibri" w:cs="Calibri"/>
                <w:sz w:val="12"/>
                <w:szCs w:val="16"/>
                <w:lang w:val="cy-GB"/>
              </w:rPr>
              <w:lastRenderedPageBreak/>
              <w:t xml:space="preserve">annealladwy gan amlaf. </w:t>
            </w:r>
          </w:p>
        </w:tc>
        <w:tc>
          <w:tcPr>
            <w:tcW w:w="554" w:type="pct"/>
            <w:tcBorders>
              <w:top w:val="single" w:sz="4" w:space="0" w:color="auto"/>
              <w:left w:val="dashed" w:sz="4" w:space="0" w:color="auto"/>
              <w:bottom w:val="single" w:sz="4" w:space="0" w:color="auto"/>
              <w:right w:val="double" w:sz="4" w:space="0" w:color="auto"/>
            </w:tcBorders>
          </w:tcPr>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lastRenderedPageBreak/>
              <w:t>Y cyfrwng wedi’i ddylunio’n wael a/neu ddim yn addas at y gynulleidfa.</w:t>
            </w:r>
            <w:r w:rsidRPr="00E50AEB">
              <w:rPr>
                <w:rFonts w:ascii="Calibri" w:hAnsi="Calibri" w:cs="Calibri"/>
                <w:sz w:val="12"/>
                <w:szCs w:val="16"/>
              </w:rPr>
              <w:t xml:space="preserve"> </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t>Menter annibynnol neu gydweithredol wael.</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t xml:space="preserve">Diffyg strwythur, trefn, a/neu gydlyniad i’r </w:t>
            </w:r>
            <w:r w:rsidRPr="00E50AEB">
              <w:rPr>
                <w:rFonts w:ascii="Calibri" w:eastAsia="Calibri" w:hAnsi="Calibri" w:cs="Calibri"/>
                <w:sz w:val="12"/>
                <w:szCs w:val="16"/>
                <w:lang w:val="cy-GB"/>
              </w:rPr>
              <w:lastRenderedPageBreak/>
              <w:t>gwaith.</w:t>
            </w:r>
          </w:p>
        </w:tc>
        <w:tc>
          <w:tcPr>
            <w:tcW w:w="554" w:type="pct"/>
            <w:tcBorders>
              <w:top w:val="single" w:sz="4" w:space="0" w:color="auto"/>
              <w:left w:val="double" w:sz="4" w:space="0" w:color="auto"/>
              <w:bottom w:val="single" w:sz="4" w:space="0" w:color="auto"/>
              <w:right w:val="dashed" w:sz="4" w:space="0" w:color="auto"/>
            </w:tcBorders>
          </w:tcPr>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lastRenderedPageBreak/>
              <w:t>Yn gallu cyfathrebu mewn fformat addas ond gyda lle i wella.</w:t>
            </w:r>
            <w:r w:rsidRPr="00E50AEB">
              <w:rPr>
                <w:rFonts w:ascii="Calibri" w:hAnsi="Calibri" w:cs="Calibri"/>
                <w:sz w:val="12"/>
                <w:szCs w:val="16"/>
              </w:rPr>
              <w:t xml:space="preserve"> </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t>Yn gallu gweithio fel rhan o dîm ond gan gymryd rhan gyfyngedig mewn gweithgareddau grŵp.</w:t>
            </w:r>
            <w:r w:rsidRPr="00E50AEB">
              <w:rPr>
                <w:rFonts w:ascii="Calibri" w:hAnsi="Calibri" w:cs="Calibri"/>
                <w:sz w:val="12"/>
                <w:szCs w:val="16"/>
              </w:rPr>
              <w:t xml:space="preserve"> </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t xml:space="preserve">Diffyg cydlyniad i’r </w:t>
            </w:r>
            <w:r w:rsidRPr="00E50AEB">
              <w:rPr>
                <w:rFonts w:ascii="Calibri" w:eastAsia="Calibri" w:hAnsi="Calibri" w:cs="Calibri"/>
                <w:sz w:val="12"/>
                <w:szCs w:val="16"/>
                <w:lang w:val="cy-GB"/>
              </w:rPr>
              <w:lastRenderedPageBreak/>
              <w:t>gwaith mewn mannau a gallai’r strwythur fod yn well.</w:t>
            </w:r>
          </w:p>
        </w:tc>
        <w:tc>
          <w:tcPr>
            <w:tcW w:w="554" w:type="pct"/>
            <w:tcBorders>
              <w:top w:val="single" w:sz="4" w:space="0" w:color="auto"/>
              <w:left w:val="dashed" w:sz="4" w:space="0" w:color="auto"/>
              <w:bottom w:val="single" w:sz="4" w:space="0" w:color="auto"/>
              <w:right w:val="dashed" w:sz="4" w:space="0" w:color="auto"/>
            </w:tcBorders>
          </w:tcPr>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eastAsia="cy-GB"/>
              </w:rPr>
              <w:lastRenderedPageBreak/>
              <w:t>Yn gallu cyfathrebu’n effeithiol mewn fformat addas, ond efallai bod rhai mân wallau.</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eastAsia="cy-GB"/>
              </w:rPr>
              <w:t xml:space="preserve">Yn gallu gweithio’n effeithiol fel rhan o dîm, gyda chyfraniadau eglur at weithgareddau </w:t>
            </w:r>
            <w:r w:rsidRPr="00E50AEB">
              <w:rPr>
                <w:rFonts w:ascii="Calibri" w:eastAsia="Calibri" w:hAnsi="Calibri" w:cs="Calibri"/>
                <w:sz w:val="12"/>
                <w:szCs w:val="12"/>
                <w:lang w:val="cy-GB" w:eastAsia="cy-GB"/>
              </w:rPr>
              <w:lastRenderedPageBreak/>
              <w:t>grŵp.</w:t>
            </w:r>
            <w:r w:rsidRPr="00E50AEB">
              <w:rPr>
                <w:rFonts w:ascii="Calibri" w:hAnsi="Calibri" w:cs="Calibri"/>
                <w:sz w:val="12"/>
                <w:szCs w:val="16"/>
              </w:rPr>
              <w:t xml:space="preserve"> </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eastAsia="cy-GB"/>
              </w:rPr>
              <w:t>Gwaith yn gydlynol gan amlaf, ac mae strwythur addas iddo.</w:t>
            </w:r>
          </w:p>
        </w:tc>
        <w:tc>
          <w:tcPr>
            <w:tcW w:w="554" w:type="pct"/>
            <w:tcBorders>
              <w:top w:val="single" w:sz="4" w:space="0" w:color="auto"/>
              <w:left w:val="dashed" w:sz="4" w:space="0" w:color="auto"/>
              <w:bottom w:val="single" w:sz="4" w:space="0" w:color="auto"/>
              <w:right w:val="dashed" w:sz="4" w:space="0" w:color="auto"/>
            </w:tcBorders>
          </w:tcPr>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eastAsia="cy-GB"/>
              </w:rPr>
              <w:lastRenderedPageBreak/>
              <w:t>Yn gallu cyfathrebu’n dda, yn hyderus ac yn gyson mewn fformat addas.</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eastAsia="cy-GB"/>
              </w:rPr>
              <w:t xml:space="preserve">Yn gallu gweithio’n dda iawn fel rhan o dîm, gyda chyfraniadau da iawn at weithgareddau </w:t>
            </w:r>
            <w:r w:rsidRPr="00E50AEB">
              <w:rPr>
                <w:rFonts w:ascii="Calibri" w:eastAsia="Calibri" w:hAnsi="Calibri" w:cs="Calibri"/>
                <w:sz w:val="12"/>
                <w:szCs w:val="12"/>
                <w:lang w:val="cy-GB" w:eastAsia="cy-GB"/>
              </w:rPr>
              <w:lastRenderedPageBreak/>
              <w:t>grŵp.</w:t>
            </w:r>
            <w:r w:rsidRPr="00E50AEB">
              <w:rPr>
                <w:rFonts w:ascii="Calibri" w:hAnsi="Calibri" w:cs="Calibri"/>
                <w:sz w:val="12"/>
                <w:szCs w:val="16"/>
              </w:rPr>
              <w:t xml:space="preserve"> </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eastAsia="cy-GB"/>
              </w:rPr>
              <w:t>Y gwaith yn gydlynol ac yn rhugl ac mae strwythur a threfn dda iddo.</w:t>
            </w:r>
          </w:p>
        </w:tc>
        <w:tc>
          <w:tcPr>
            <w:tcW w:w="554" w:type="pct"/>
            <w:tcBorders>
              <w:top w:val="single" w:sz="4" w:space="0" w:color="auto"/>
              <w:left w:val="dashed" w:sz="4" w:space="0" w:color="auto"/>
              <w:bottom w:val="single" w:sz="4" w:space="0" w:color="auto"/>
              <w:right w:val="dashed" w:sz="4" w:space="0" w:color="auto"/>
            </w:tcBorders>
          </w:tcPr>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lastRenderedPageBreak/>
              <w:t>Yn gallu cyfathrebu’n broffesiynol ac yn hyderus mewn fformat addas.</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t xml:space="preserve">Yn gallu gweithio’n broffesiynol o fewn tîm, gan ddangos sgiliau arwain fel y bo’n briodol, gan reoli gwrthdaro a </w:t>
            </w:r>
            <w:r w:rsidRPr="00E50AEB">
              <w:rPr>
                <w:rFonts w:ascii="Calibri" w:eastAsia="Calibri" w:hAnsi="Calibri" w:cs="Calibri"/>
                <w:sz w:val="12"/>
                <w:szCs w:val="16"/>
                <w:lang w:val="cy-GB"/>
              </w:rPr>
              <w:lastRenderedPageBreak/>
              <w:t>diwallu ymrwymiadau.</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t>Y gwaith yn gydlynol, yn rhugl iawn ac wedi’i gyflwyno’n broffesiynol.</w:t>
            </w:r>
          </w:p>
        </w:tc>
        <w:tc>
          <w:tcPr>
            <w:tcW w:w="726" w:type="pct"/>
            <w:tcBorders>
              <w:top w:val="single" w:sz="4" w:space="0" w:color="auto"/>
              <w:left w:val="dashed" w:sz="4" w:space="0" w:color="auto"/>
              <w:bottom w:val="single" w:sz="4" w:space="0" w:color="auto"/>
              <w:right w:val="single" w:sz="4" w:space="0" w:color="auto"/>
            </w:tcBorders>
          </w:tcPr>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eastAsia="cy-GB"/>
              </w:rPr>
              <w:lastRenderedPageBreak/>
              <w:t>Yn gallu cyfathrebu gyda lefel eithriadol o uchel o broffesiynoldeb.</w:t>
            </w:r>
            <w:r w:rsidRPr="00E50AEB">
              <w:rPr>
                <w:rFonts w:ascii="Calibri" w:hAnsi="Calibri" w:cs="Calibri"/>
                <w:sz w:val="12"/>
                <w:szCs w:val="16"/>
              </w:rPr>
              <w:t xml:space="preserve"> </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2"/>
                <w:lang w:val="cy-GB" w:eastAsia="cy-GB"/>
              </w:rPr>
              <w:t>Yn gallu gweithio’n eithriadol o dda ac yn broffesiynol o fewn tîm, gan ddangos sgiliau arwain uwch.</w:t>
            </w:r>
          </w:p>
          <w:p w:rsidR="00E50AEB" w:rsidRPr="00E50AEB" w:rsidRDefault="00E50AEB" w:rsidP="00FA6BC7">
            <w:pPr>
              <w:rPr>
                <w:rFonts w:ascii="Calibri" w:hAnsi="Calibri" w:cs="Calibri"/>
                <w:sz w:val="12"/>
                <w:szCs w:val="16"/>
              </w:rPr>
            </w:pPr>
            <w:r w:rsidRPr="00E50AEB">
              <w:rPr>
                <w:rFonts w:ascii="Calibri" w:eastAsia="Calibri" w:hAnsi="Calibri" w:cs="Calibri"/>
                <w:sz w:val="12"/>
                <w:szCs w:val="16"/>
                <w:lang w:val="cy-GB"/>
              </w:rPr>
              <w:t xml:space="preserve">Y gwaith yn eithriadol o gydlynol, yn rhugl iawn ac wedi’i gyflwyno’n </w:t>
            </w:r>
            <w:r w:rsidRPr="00E50AEB">
              <w:rPr>
                <w:rFonts w:ascii="Calibri" w:eastAsia="Calibri" w:hAnsi="Calibri" w:cs="Calibri"/>
                <w:sz w:val="12"/>
                <w:szCs w:val="16"/>
                <w:lang w:val="cy-GB"/>
              </w:rPr>
              <w:lastRenderedPageBreak/>
              <w:t>broffesiynol.</w:t>
            </w:r>
          </w:p>
        </w:tc>
      </w:tr>
    </w:tbl>
    <w:p w:rsidR="00E72277" w:rsidRPr="00A84355" w:rsidRDefault="00E72277" w:rsidP="00E50AEB">
      <w:pPr>
        <w:pStyle w:val="fixed"/>
        <w:ind w:left="0" w:firstLine="0"/>
        <w:rPr>
          <w:rFonts w:ascii="Calibri" w:hAnsi="Calibri" w:cs="Calibri"/>
          <w:lang w:val="cy-GB"/>
        </w:rPr>
      </w:pPr>
    </w:p>
    <w:p w:rsidR="00E72277" w:rsidRPr="00A84355" w:rsidRDefault="00E72277" w:rsidP="004F40FF">
      <w:pPr>
        <w:pStyle w:val="fixed"/>
        <w:rPr>
          <w:rFonts w:ascii="Calibri" w:hAnsi="Calibri" w:cs="Calibri"/>
          <w:lang w:val="cy-GB"/>
        </w:rPr>
      </w:pPr>
    </w:p>
    <w:p w:rsidR="005A6950" w:rsidRPr="00A84355" w:rsidRDefault="00E50AEB" w:rsidP="005A6950">
      <w:pPr>
        <w:rPr>
          <w:rFonts w:ascii="Calibri" w:hAnsi="Calibri" w:cs="Calibri"/>
          <w:b/>
          <w:bCs/>
        </w:rPr>
      </w:pPr>
      <w:r w:rsidRPr="00A84355">
        <w:rPr>
          <w:rFonts w:ascii="Calibri" w:hAnsi="Calibri" w:cs="Calibri"/>
          <w:b/>
          <w:bCs/>
        </w:rPr>
        <w:t>MODULE CODE:</w:t>
      </w:r>
      <w:r w:rsidRPr="00A84355">
        <w:rPr>
          <w:rFonts w:ascii="Calibri" w:hAnsi="Calibri" w:cs="Calibri"/>
          <w:b/>
          <w:bCs/>
        </w:rPr>
        <w:tab/>
      </w:r>
      <w:r w:rsidR="005A6950" w:rsidRPr="00A84355">
        <w:rPr>
          <w:rFonts w:ascii="Calibri" w:hAnsi="Calibri" w:cs="Calibri"/>
          <w:b/>
          <w:bCs/>
        </w:rPr>
        <w:t>EAEE4006</w:t>
      </w:r>
    </w:p>
    <w:p w:rsidR="005A6950" w:rsidRPr="00A84355" w:rsidRDefault="00E50AEB" w:rsidP="005A6950">
      <w:pPr>
        <w:tabs>
          <w:tab w:val="left" w:pos="720"/>
          <w:tab w:val="left" w:pos="1440"/>
          <w:tab w:val="left" w:pos="2160"/>
          <w:tab w:val="left" w:pos="2880"/>
        </w:tabs>
        <w:ind w:left="3600" w:hanging="3600"/>
        <w:rPr>
          <w:rFonts w:ascii="Calibri" w:hAnsi="Calibri" w:cs="Calibri"/>
          <w:b/>
          <w:bCs/>
          <w:i/>
          <w:iCs/>
        </w:rPr>
      </w:pPr>
      <w:r w:rsidRPr="00A84355">
        <w:rPr>
          <w:rFonts w:ascii="Calibri" w:hAnsi="Calibri" w:cs="Calibri"/>
          <w:b/>
          <w:bCs/>
        </w:rPr>
        <w:t>TITLE:</w:t>
      </w:r>
      <w:r w:rsidRPr="00A84355">
        <w:rPr>
          <w:rFonts w:ascii="Calibri" w:hAnsi="Calibri" w:cs="Calibri"/>
          <w:b/>
          <w:bCs/>
        </w:rPr>
        <w:tab/>
      </w:r>
      <w:r w:rsidRPr="00A84355">
        <w:rPr>
          <w:rFonts w:ascii="Calibri" w:hAnsi="Calibri" w:cs="Calibri"/>
          <w:b/>
          <w:bCs/>
        </w:rPr>
        <w:tab/>
      </w:r>
      <w:r w:rsidRPr="00A84355">
        <w:rPr>
          <w:rFonts w:ascii="Calibri" w:hAnsi="Calibri" w:cs="Calibri"/>
          <w:b/>
          <w:bCs/>
        </w:rPr>
        <w:tab/>
      </w:r>
      <w:r w:rsidR="005A6950" w:rsidRPr="00A84355">
        <w:rPr>
          <w:rFonts w:ascii="Calibri" w:hAnsi="Calibri" w:cs="Calibri"/>
          <w:b/>
          <w:bCs/>
        </w:rPr>
        <w:t xml:space="preserve">Multilingualism, multi-thinking </w:t>
      </w:r>
    </w:p>
    <w:p w:rsidR="005A6950" w:rsidRPr="00A84355" w:rsidRDefault="00E50AEB" w:rsidP="005A6950">
      <w:pPr>
        <w:tabs>
          <w:tab w:val="left" w:pos="720"/>
          <w:tab w:val="left" w:pos="1440"/>
          <w:tab w:val="left" w:pos="2160"/>
          <w:tab w:val="left" w:pos="2880"/>
        </w:tabs>
        <w:ind w:left="3600" w:hanging="3600"/>
        <w:rPr>
          <w:rFonts w:ascii="Calibri" w:hAnsi="Calibri" w:cs="Calibri"/>
          <w:b/>
          <w:bCs/>
        </w:rPr>
      </w:pPr>
      <w:r w:rsidRPr="00A84355">
        <w:rPr>
          <w:rFonts w:ascii="Calibri" w:hAnsi="Calibri" w:cs="Calibri"/>
          <w:b/>
          <w:bCs/>
        </w:rPr>
        <w:t>DATED:</w:t>
      </w:r>
      <w:r w:rsidRPr="00A84355">
        <w:rPr>
          <w:rFonts w:ascii="Calibri" w:hAnsi="Calibri" w:cs="Calibri"/>
          <w:b/>
          <w:bCs/>
        </w:rPr>
        <w:tab/>
      </w:r>
      <w:r w:rsidRPr="00A84355">
        <w:rPr>
          <w:rFonts w:ascii="Calibri" w:hAnsi="Calibri" w:cs="Calibri"/>
          <w:b/>
          <w:bCs/>
        </w:rPr>
        <w:tab/>
      </w:r>
      <w:r w:rsidR="005A6950" w:rsidRPr="00A84355">
        <w:rPr>
          <w:rFonts w:ascii="Calibri" w:hAnsi="Calibri" w:cs="Calibri"/>
          <w:b/>
          <w:bCs/>
        </w:rPr>
        <w:t xml:space="preserve">17/03/2016 </w:t>
      </w:r>
    </w:p>
    <w:p w:rsidR="005A6950" w:rsidRPr="00A84355" w:rsidRDefault="005A6950" w:rsidP="005A6950">
      <w:pPr>
        <w:tabs>
          <w:tab w:val="left" w:pos="720"/>
          <w:tab w:val="left" w:pos="1440"/>
          <w:tab w:val="left" w:pos="2160"/>
          <w:tab w:val="left" w:pos="2880"/>
        </w:tabs>
        <w:ind w:left="3600" w:hanging="3600"/>
        <w:rPr>
          <w:rFonts w:ascii="Calibri" w:hAnsi="Calibri" w:cs="Calibri"/>
          <w:b/>
          <w:bCs/>
        </w:rPr>
      </w:pPr>
    </w:p>
    <w:p w:rsidR="005A6950" w:rsidRPr="00A84355" w:rsidRDefault="005A6950" w:rsidP="005A6950">
      <w:pPr>
        <w:tabs>
          <w:tab w:val="left" w:pos="720"/>
          <w:tab w:val="left" w:pos="1440"/>
          <w:tab w:val="left" w:pos="2160"/>
          <w:tab w:val="left" w:pos="2880"/>
        </w:tabs>
        <w:ind w:left="3600" w:hanging="3600"/>
        <w:rPr>
          <w:rFonts w:ascii="Calibri" w:hAnsi="Calibri" w:cs="Calibri"/>
          <w:b/>
          <w:bCs/>
        </w:rPr>
      </w:pPr>
      <w:r w:rsidRPr="00A84355">
        <w:rPr>
          <w:rFonts w:ascii="Calibri" w:hAnsi="Calibri" w:cs="Calibri"/>
          <w:b/>
          <w:bCs/>
        </w:rPr>
        <w:t>LEVEL:</w:t>
      </w:r>
      <w:r w:rsidRPr="00A84355">
        <w:rPr>
          <w:rFonts w:ascii="Calibri" w:hAnsi="Calibri" w:cs="Calibri"/>
          <w:b/>
          <w:bCs/>
        </w:rPr>
        <w:tab/>
      </w:r>
      <w:r w:rsidRPr="00A84355">
        <w:rPr>
          <w:rFonts w:ascii="Calibri" w:hAnsi="Calibri" w:cs="Calibri"/>
          <w:b/>
          <w:bCs/>
        </w:rPr>
        <w:tab/>
      </w:r>
      <w:r w:rsidRPr="00A84355">
        <w:rPr>
          <w:rFonts w:ascii="Calibri" w:hAnsi="Calibri" w:cs="Calibri"/>
          <w:b/>
          <w:bCs/>
        </w:rPr>
        <w:tab/>
        <w:t>4</w:t>
      </w:r>
    </w:p>
    <w:p w:rsidR="005A6950" w:rsidRPr="00A84355" w:rsidRDefault="00E50AEB" w:rsidP="005A6950">
      <w:pPr>
        <w:tabs>
          <w:tab w:val="left" w:pos="720"/>
          <w:tab w:val="left" w:pos="1440"/>
          <w:tab w:val="left" w:pos="2160"/>
          <w:tab w:val="left" w:pos="2880"/>
        </w:tabs>
        <w:ind w:left="3600" w:hanging="3600"/>
        <w:rPr>
          <w:rFonts w:ascii="Calibri" w:hAnsi="Calibri" w:cs="Calibri"/>
          <w:b/>
          <w:bCs/>
        </w:rPr>
      </w:pPr>
      <w:r w:rsidRPr="00A84355">
        <w:rPr>
          <w:rFonts w:ascii="Calibri" w:hAnsi="Calibri" w:cs="Calibri"/>
          <w:b/>
          <w:bCs/>
        </w:rPr>
        <w:t>CREDITS:</w:t>
      </w:r>
      <w:r w:rsidRPr="00A84355">
        <w:rPr>
          <w:rFonts w:ascii="Calibri" w:hAnsi="Calibri" w:cs="Calibri"/>
          <w:b/>
          <w:bCs/>
        </w:rPr>
        <w:tab/>
      </w:r>
      <w:r w:rsidRPr="00A84355">
        <w:rPr>
          <w:rFonts w:ascii="Calibri" w:hAnsi="Calibri" w:cs="Calibri"/>
          <w:b/>
          <w:bCs/>
        </w:rPr>
        <w:tab/>
      </w:r>
      <w:r w:rsidR="005A6950" w:rsidRPr="00A84355">
        <w:rPr>
          <w:rFonts w:ascii="Calibri" w:hAnsi="Calibri" w:cs="Calibri"/>
          <w:b/>
          <w:bCs/>
        </w:rPr>
        <w:t>20</w:t>
      </w:r>
    </w:p>
    <w:p w:rsidR="005A6950" w:rsidRPr="00A84355" w:rsidRDefault="005A6950" w:rsidP="005A6950">
      <w:pPr>
        <w:tabs>
          <w:tab w:val="left" w:pos="720"/>
          <w:tab w:val="left" w:pos="1440"/>
          <w:tab w:val="left" w:pos="2160"/>
          <w:tab w:val="left" w:pos="2880"/>
        </w:tabs>
        <w:ind w:left="3600" w:hanging="3600"/>
        <w:rPr>
          <w:rFonts w:ascii="Calibri" w:hAnsi="Calibri" w:cs="Calibri"/>
          <w:b/>
          <w:bCs/>
        </w:rPr>
      </w:pPr>
    </w:p>
    <w:p w:rsidR="005A6950" w:rsidRPr="00A84355" w:rsidRDefault="005A6950" w:rsidP="005A6950">
      <w:pPr>
        <w:tabs>
          <w:tab w:val="left" w:pos="720"/>
          <w:tab w:val="left" w:pos="1440"/>
          <w:tab w:val="left" w:pos="2160"/>
          <w:tab w:val="left" w:pos="2880"/>
        </w:tabs>
        <w:ind w:left="3600" w:hanging="3600"/>
        <w:rPr>
          <w:rFonts w:ascii="Calibri" w:hAnsi="Calibri" w:cs="Calibri"/>
          <w:b/>
          <w:bCs/>
        </w:rPr>
      </w:pPr>
      <w:r w:rsidRPr="00A84355">
        <w:rPr>
          <w:rFonts w:ascii="Calibri" w:hAnsi="Calibri" w:cs="Calibri"/>
          <w:b/>
          <w:bCs/>
        </w:rPr>
        <w:t>JAC</w:t>
      </w:r>
      <w:r w:rsidR="00E50AEB" w:rsidRPr="00A84355">
        <w:rPr>
          <w:rFonts w:ascii="Calibri" w:hAnsi="Calibri" w:cs="Calibri"/>
          <w:b/>
          <w:bCs/>
        </w:rPr>
        <w:t xml:space="preserve">S CODE:                  </w:t>
      </w:r>
      <w:r w:rsidRPr="00A84355">
        <w:rPr>
          <w:rFonts w:ascii="Calibri" w:hAnsi="Calibri" w:cs="Calibri"/>
          <w:b/>
          <w:bCs/>
        </w:rPr>
        <w:t>X310</w:t>
      </w:r>
      <w:r w:rsidRPr="00A84355">
        <w:rPr>
          <w:rFonts w:ascii="Calibri" w:hAnsi="Calibri" w:cs="Calibri"/>
          <w:b/>
          <w:bCs/>
        </w:rPr>
        <w:tab/>
      </w:r>
      <w:r w:rsidRPr="00A84355">
        <w:rPr>
          <w:rFonts w:ascii="Calibri" w:hAnsi="Calibri" w:cs="Calibri"/>
          <w:b/>
          <w:bCs/>
        </w:rPr>
        <w:tab/>
      </w:r>
      <w:r w:rsidRPr="00A84355">
        <w:rPr>
          <w:rFonts w:ascii="Calibri" w:hAnsi="Calibri" w:cs="Calibri"/>
          <w:b/>
          <w:bCs/>
        </w:rPr>
        <w:tab/>
      </w:r>
      <w:r w:rsidRPr="00A84355">
        <w:rPr>
          <w:rFonts w:ascii="Calibri" w:hAnsi="Calibri" w:cs="Calibri"/>
          <w:b/>
          <w:bCs/>
        </w:rPr>
        <w:tab/>
      </w:r>
    </w:p>
    <w:p w:rsidR="005A6950" w:rsidRPr="00A84355" w:rsidRDefault="005A6950" w:rsidP="005A6950">
      <w:pPr>
        <w:pBdr>
          <w:bottom w:val="single" w:sz="4" w:space="1" w:color="auto"/>
        </w:pBdr>
        <w:rPr>
          <w:rFonts w:ascii="Calibri" w:hAnsi="Calibri" w:cs="Calibri"/>
          <w:lang w:val="cy-GB"/>
        </w:rPr>
      </w:pPr>
    </w:p>
    <w:p w:rsidR="005A6950" w:rsidRPr="00A84355" w:rsidRDefault="005A6950" w:rsidP="005A6950">
      <w:pPr>
        <w:tabs>
          <w:tab w:val="left" w:pos="720"/>
          <w:tab w:val="left" w:pos="1440"/>
          <w:tab w:val="left" w:pos="2160"/>
          <w:tab w:val="left" w:pos="2880"/>
        </w:tabs>
        <w:spacing w:before="240" w:after="120"/>
        <w:ind w:left="3600" w:hanging="3600"/>
        <w:rPr>
          <w:rFonts w:ascii="Calibri" w:hAnsi="Calibri" w:cs="Calibri"/>
          <w:b/>
          <w:bCs/>
        </w:rPr>
      </w:pPr>
      <w:r w:rsidRPr="00A84355">
        <w:rPr>
          <w:rFonts w:ascii="Calibri" w:hAnsi="Calibri" w:cs="Calibri"/>
          <w:b/>
          <w:bCs/>
        </w:rPr>
        <w:t xml:space="preserve">AIM(S) </w:t>
      </w:r>
    </w:p>
    <w:p w:rsidR="005A6950" w:rsidRPr="00A84355" w:rsidRDefault="005A6950" w:rsidP="00A84355">
      <w:pPr>
        <w:numPr>
          <w:ilvl w:val="0"/>
          <w:numId w:val="10"/>
        </w:numPr>
        <w:overflowPunct w:val="0"/>
        <w:autoSpaceDE w:val="0"/>
        <w:autoSpaceDN w:val="0"/>
        <w:adjustRightInd w:val="0"/>
        <w:spacing w:before="120"/>
        <w:jc w:val="both"/>
        <w:textAlignment w:val="baseline"/>
        <w:rPr>
          <w:rFonts w:ascii="Calibri" w:hAnsi="Calibri" w:cs="Calibri"/>
        </w:rPr>
      </w:pPr>
      <w:r w:rsidRPr="00A84355">
        <w:rPr>
          <w:rFonts w:ascii="Calibri" w:hAnsi="Calibri" w:cs="Calibri"/>
        </w:rPr>
        <w:t>To raise students’ awareness of the concept and importance of multilingualism in early years settings.</w:t>
      </w:r>
    </w:p>
    <w:p w:rsidR="005A6950" w:rsidRPr="00A84355" w:rsidRDefault="005A6950" w:rsidP="00A84355">
      <w:pPr>
        <w:numPr>
          <w:ilvl w:val="0"/>
          <w:numId w:val="10"/>
        </w:numPr>
        <w:overflowPunct w:val="0"/>
        <w:autoSpaceDE w:val="0"/>
        <w:autoSpaceDN w:val="0"/>
        <w:adjustRightInd w:val="0"/>
        <w:spacing w:before="120"/>
        <w:jc w:val="both"/>
        <w:textAlignment w:val="baseline"/>
        <w:rPr>
          <w:rFonts w:ascii="Calibri" w:hAnsi="Calibri" w:cs="Calibri"/>
        </w:rPr>
      </w:pPr>
      <w:r w:rsidRPr="00A84355">
        <w:rPr>
          <w:rFonts w:ascii="Calibri" w:hAnsi="Calibri" w:cs="Calibri"/>
        </w:rPr>
        <w:t>To enable students to progress in the use of the Welsh language in relation to their personal levels and current skills for use with young children.</w:t>
      </w:r>
    </w:p>
    <w:p w:rsidR="005A6950" w:rsidRPr="00A84355" w:rsidRDefault="005A6950" w:rsidP="005A6950">
      <w:pPr>
        <w:tabs>
          <w:tab w:val="left" w:pos="720"/>
          <w:tab w:val="left" w:pos="1440"/>
          <w:tab w:val="left" w:pos="2160"/>
          <w:tab w:val="left" w:pos="2880"/>
        </w:tabs>
        <w:spacing w:before="240" w:after="120"/>
        <w:ind w:left="3600" w:hanging="3600"/>
        <w:rPr>
          <w:rFonts w:ascii="Calibri" w:hAnsi="Calibri" w:cs="Calibri"/>
          <w:b/>
          <w:bCs/>
        </w:rPr>
      </w:pPr>
      <w:r w:rsidRPr="00A84355">
        <w:rPr>
          <w:rFonts w:ascii="Calibri" w:hAnsi="Calibri" w:cs="Calibri"/>
          <w:b/>
          <w:bCs/>
        </w:rPr>
        <w:t>LEARNING OUTCOMES</w:t>
      </w:r>
    </w:p>
    <w:p w:rsidR="005A6950" w:rsidRPr="00A84355" w:rsidRDefault="005A6950" w:rsidP="005A6950">
      <w:pPr>
        <w:rPr>
          <w:rFonts w:ascii="Calibri" w:hAnsi="Calibri" w:cs="Calibri"/>
          <w:lang w:val="cy-GB"/>
        </w:rPr>
      </w:pPr>
      <w:r w:rsidRPr="00A84355">
        <w:rPr>
          <w:rFonts w:ascii="Calibri" w:hAnsi="Calibri" w:cs="Calibri"/>
          <w:lang w:val="cy-GB"/>
        </w:rPr>
        <w:t>By the end of this module students should be able to:</w:t>
      </w:r>
    </w:p>
    <w:p w:rsidR="005A6950" w:rsidRPr="00A84355" w:rsidRDefault="005A6950" w:rsidP="00A84355">
      <w:pPr>
        <w:numPr>
          <w:ilvl w:val="0"/>
          <w:numId w:val="11"/>
        </w:numPr>
        <w:overflowPunct w:val="0"/>
        <w:autoSpaceDE w:val="0"/>
        <w:autoSpaceDN w:val="0"/>
        <w:adjustRightInd w:val="0"/>
        <w:spacing w:before="120"/>
        <w:jc w:val="both"/>
        <w:textAlignment w:val="baseline"/>
        <w:rPr>
          <w:rFonts w:ascii="Calibri" w:hAnsi="Calibri" w:cs="Calibri"/>
        </w:rPr>
      </w:pPr>
      <w:r w:rsidRPr="00A84355">
        <w:rPr>
          <w:rFonts w:ascii="Calibri" w:hAnsi="Calibri" w:cs="Calibri"/>
        </w:rPr>
        <w:t>demonstrate increased confidence in  command of spoken Welsh suitable for early years settings, acquiring an extended  knowledge of Welsh pronunciation and Welsh phrases;</w:t>
      </w:r>
    </w:p>
    <w:p w:rsidR="005A6950" w:rsidRPr="00A84355" w:rsidRDefault="005A6950" w:rsidP="00A84355">
      <w:pPr>
        <w:numPr>
          <w:ilvl w:val="0"/>
          <w:numId w:val="11"/>
        </w:numPr>
        <w:overflowPunct w:val="0"/>
        <w:autoSpaceDE w:val="0"/>
        <w:autoSpaceDN w:val="0"/>
        <w:adjustRightInd w:val="0"/>
        <w:spacing w:before="120"/>
        <w:jc w:val="both"/>
        <w:textAlignment w:val="baseline"/>
        <w:rPr>
          <w:rFonts w:ascii="Calibri" w:hAnsi="Calibri" w:cs="Calibri"/>
        </w:rPr>
      </w:pPr>
      <w:r w:rsidRPr="00A84355">
        <w:rPr>
          <w:rFonts w:ascii="Calibri" w:hAnsi="Calibri" w:cs="Calibri"/>
        </w:rPr>
        <w:t xml:space="preserve">understand the importance of positive attitudes towards multilingualism, divergent thinking and providing a variety of language experiences to encourage children’s early bilingualism </w:t>
      </w:r>
    </w:p>
    <w:p w:rsidR="005A6950" w:rsidRPr="00A84355" w:rsidRDefault="005A6950" w:rsidP="00A84355">
      <w:pPr>
        <w:numPr>
          <w:ilvl w:val="0"/>
          <w:numId w:val="11"/>
        </w:numPr>
        <w:overflowPunct w:val="0"/>
        <w:autoSpaceDE w:val="0"/>
        <w:autoSpaceDN w:val="0"/>
        <w:adjustRightInd w:val="0"/>
        <w:spacing w:before="120"/>
        <w:jc w:val="both"/>
        <w:textAlignment w:val="baseline"/>
        <w:rPr>
          <w:rFonts w:ascii="Calibri" w:hAnsi="Calibri" w:cs="Calibri"/>
          <w:i/>
          <w:iCs/>
        </w:rPr>
      </w:pPr>
      <w:r w:rsidRPr="00A84355">
        <w:rPr>
          <w:rFonts w:ascii="Calibri" w:hAnsi="Calibri" w:cs="Calibri"/>
        </w:rPr>
        <w:t xml:space="preserve">develop and demonstrate increasing skills in planning activities for young children relating to language and culture, with links to the Foundation Phase Framework and </w:t>
      </w:r>
      <w:r w:rsidRPr="00A84355">
        <w:rPr>
          <w:rFonts w:ascii="Calibri" w:hAnsi="Calibri" w:cs="Calibri"/>
          <w:i/>
          <w:iCs/>
        </w:rPr>
        <w:t>Curriculum Cymreig;</w:t>
      </w:r>
    </w:p>
    <w:p w:rsidR="005A6950" w:rsidRPr="00A84355" w:rsidRDefault="005A6950" w:rsidP="00A84355">
      <w:pPr>
        <w:numPr>
          <w:ilvl w:val="0"/>
          <w:numId w:val="11"/>
        </w:numPr>
        <w:overflowPunct w:val="0"/>
        <w:autoSpaceDE w:val="0"/>
        <w:autoSpaceDN w:val="0"/>
        <w:adjustRightInd w:val="0"/>
        <w:spacing w:before="120"/>
        <w:jc w:val="both"/>
        <w:textAlignment w:val="baseline"/>
        <w:rPr>
          <w:rFonts w:ascii="Calibri" w:hAnsi="Calibri" w:cs="Calibri"/>
        </w:rPr>
      </w:pPr>
      <w:r w:rsidRPr="00A84355">
        <w:rPr>
          <w:rFonts w:ascii="Calibri" w:hAnsi="Calibri" w:cs="Calibri"/>
        </w:rPr>
        <w:t>organise their knowledge and learning through use of a range of information resources, and present their work at the appropriate level.</w:t>
      </w:r>
    </w:p>
    <w:p w:rsidR="005A6950" w:rsidRPr="00A84355" w:rsidRDefault="005A6950" w:rsidP="005A6950">
      <w:pPr>
        <w:tabs>
          <w:tab w:val="left" w:pos="720"/>
          <w:tab w:val="left" w:pos="1440"/>
          <w:tab w:val="left" w:pos="2160"/>
          <w:tab w:val="left" w:pos="2880"/>
        </w:tabs>
        <w:spacing w:before="240" w:after="120"/>
        <w:ind w:left="3600" w:hanging="3600"/>
        <w:rPr>
          <w:rFonts w:ascii="Calibri" w:hAnsi="Calibri" w:cs="Calibri"/>
          <w:b/>
          <w:bCs/>
        </w:rPr>
      </w:pPr>
      <w:r w:rsidRPr="00A84355">
        <w:rPr>
          <w:rFonts w:ascii="Calibri" w:hAnsi="Calibri" w:cs="Calibri"/>
          <w:b/>
          <w:bCs/>
        </w:rPr>
        <w:t>INDICATIVE CONTENT</w:t>
      </w:r>
    </w:p>
    <w:p w:rsidR="005A6950" w:rsidRPr="00A84355" w:rsidRDefault="005A6950" w:rsidP="005A6950">
      <w:pPr>
        <w:rPr>
          <w:rFonts w:ascii="Calibri" w:hAnsi="Calibri" w:cs="Calibri"/>
          <w:lang w:val="cy-GB"/>
        </w:rPr>
      </w:pPr>
      <w:r w:rsidRPr="00A84355">
        <w:rPr>
          <w:rFonts w:ascii="Calibri" w:hAnsi="Calibri" w:cs="Calibri"/>
          <w:lang w:val="cy-GB"/>
        </w:rPr>
        <w:t>The module will include:</w:t>
      </w:r>
    </w:p>
    <w:p w:rsidR="005A6950" w:rsidRPr="00A84355" w:rsidRDefault="005A6950" w:rsidP="00A84355">
      <w:pPr>
        <w:numPr>
          <w:ilvl w:val="0"/>
          <w:numId w:val="12"/>
        </w:numPr>
        <w:overflowPunct w:val="0"/>
        <w:autoSpaceDE w:val="0"/>
        <w:autoSpaceDN w:val="0"/>
        <w:adjustRightInd w:val="0"/>
        <w:spacing w:before="120"/>
        <w:jc w:val="both"/>
        <w:textAlignment w:val="baseline"/>
        <w:rPr>
          <w:rFonts w:ascii="Calibri" w:hAnsi="Calibri" w:cs="Calibri"/>
        </w:rPr>
      </w:pPr>
      <w:r w:rsidRPr="00A84355">
        <w:rPr>
          <w:rFonts w:ascii="Calibri" w:hAnsi="Calibri" w:cs="Calibri"/>
        </w:rPr>
        <w:t>discussion of the benefits of bilingualism and multilingualism, including the effects on brain development and divergent thinking;</w:t>
      </w:r>
    </w:p>
    <w:p w:rsidR="005A6950" w:rsidRPr="00A84355" w:rsidRDefault="005A6950" w:rsidP="00A84355">
      <w:pPr>
        <w:numPr>
          <w:ilvl w:val="0"/>
          <w:numId w:val="12"/>
        </w:numPr>
        <w:overflowPunct w:val="0"/>
        <w:autoSpaceDE w:val="0"/>
        <w:autoSpaceDN w:val="0"/>
        <w:adjustRightInd w:val="0"/>
        <w:spacing w:before="120"/>
        <w:jc w:val="both"/>
        <w:textAlignment w:val="baseline"/>
        <w:rPr>
          <w:rFonts w:ascii="Calibri" w:hAnsi="Calibri" w:cs="Calibri"/>
        </w:rPr>
      </w:pPr>
      <w:r w:rsidRPr="00A84355">
        <w:rPr>
          <w:rFonts w:ascii="Calibri" w:hAnsi="Calibri" w:cs="Calibri"/>
        </w:rPr>
        <w:t xml:space="preserve">Welsh for adults style language workshops, at different levels which will include practical opportunities for further development and implementation of the Welsh language and the </w:t>
      </w:r>
      <w:r w:rsidRPr="00A84355">
        <w:rPr>
          <w:rFonts w:ascii="Calibri" w:hAnsi="Calibri" w:cs="Calibri"/>
          <w:i/>
          <w:iCs/>
        </w:rPr>
        <w:t>Curriculum Cymreig</w:t>
      </w:r>
      <w:r w:rsidRPr="00A84355">
        <w:rPr>
          <w:rFonts w:ascii="Calibri" w:hAnsi="Calibri" w:cs="Calibri"/>
        </w:rPr>
        <w:t xml:space="preserve"> for young children in early years settings.  The focussed workshops will link to the play curriculum and the integration of the Foundation Phase areas of learning. The language sessions will be rooted in improved  command of spoken Welsh to include greetings, songs and vocabulary for themes;</w:t>
      </w:r>
    </w:p>
    <w:p w:rsidR="005A6950" w:rsidRPr="00A84355" w:rsidRDefault="005A6950" w:rsidP="00A84355">
      <w:pPr>
        <w:numPr>
          <w:ilvl w:val="0"/>
          <w:numId w:val="12"/>
        </w:numPr>
        <w:overflowPunct w:val="0"/>
        <w:autoSpaceDE w:val="0"/>
        <w:autoSpaceDN w:val="0"/>
        <w:adjustRightInd w:val="0"/>
        <w:spacing w:before="120"/>
        <w:jc w:val="both"/>
        <w:textAlignment w:val="baseline"/>
        <w:rPr>
          <w:rFonts w:ascii="Calibri" w:hAnsi="Calibri" w:cs="Calibri"/>
        </w:rPr>
      </w:pPr>
      <w:r w:rsidRPr="00A84355">
        <w:rPr>
          <w:rFonts w:ascii="Calibri" w:hAnsi="Calibri" w:cs="Calibri"/>
        </w:rPr>
        <w:t xml:space="preserve">exploration of the importance of attitudes, bilingualism, multilingualism, language sustainability and cultural diversity. Students will be challenged to consider the historic context of the Welsh language in relation to the impact of the colonial dominance of English </w:t>
      </w:r>
      <w:r w:rsidRPr="00A84355">
        <w:rPr>
          <w:rFonts w:ascii="Calibri" w:hAnsi="Calibri" w:cs="Calibri"/>
        </w:rPr>
        <w:lastRenderedPageBreak/>
        <w:t>and how Welsh became a minority language. The resurgence of Welsh during the last part of the 20</w:t>
      </w:r>
      <w:r w:rsidRPr="00A84355">
        <w:rPr>
          <w:rFonts w:ascii="Calibri" w:hAnsi="Calibri" w:cs="Calibri"/>
          <w:vertAlign w:val="superscript"/>
        </w:rPr>
        <w:t>th</w:t>
      </w:r>
      <w:r w:rsidRPr="00A84355">
        <w:rPr>
          <w:rFonts w:ascii="Calibri" w:hAnsi="Calibri" w:cs="Calibri"/>
        </w:rPr>
        <w:t xml:space="preserve"> century (Welsh medium education, Welsh Language Board and S4C) will be discussed together with the aspirations of the Welsh Government in relation to bilingualism (Iaith Fyw: Iaith Byw, The Foundation Phase, the Welsh Language Commissioner and the Coleg Cymraeg Cenedlaethol);</w:t>
      </w:r>
    </w:p>
    <w:p w:rsidR="005A6950" w:rsidRPr="00A84355" w:rsidRDefault="005A6950" w:rsidP="00A84355">
      <w:pPr>
        <w:numPr>
          <w:ilvl w:val="0"/>
          <w:numId w:val="12"/>
        </w:numPr>
        <w:overflowPunct w:val="0"/>
        <w:autoSpaceDE w:val="0"/>
        <w:autoSpaceDN w:val="0"/>
        <w:adjustRightInd w:val="0"/>
        <w:spacing w:before="120"/>
        <w:jc w:val="both"/>
        <w:textAlignment w:val="baseline"/>
        <w:rPr>
          <w:rFonts w:ascii="Calibri" w:hAnsi="Calibri" w:cs="Calibri"/>
        </w:rPr>
      </w:pPr>
      <w:r w:rsidRPr="00A84355">
        <w:rPr>
          <w:rFonts w:ascii="Calibri" w:hAnsi="Calibri" w:cs="Calibri"/>
        </w:rPr>
        <w:t>an appreciation of Welsh traditions and cultural experiences, for example stories adapted appropriately from The Mabinogion, folk tales and legends, Welsh folk dancing, songs and rhymes. Students will also be offered off-campus learning opportunities, for example to Pentre Bach in order to experience current Welsh language childhood culture;</w:t>
      </w:r>
    </w:p>
    <w:p w:rsidR="005A6950" w:rsidRPr="00A84355" w:rsidRDefault="005A6950" w:rsidP="00A84355">
      <w:pPr>
        <w:numPr>
          <w:ilvl w:val="0"/>
          <w:numId w:val="12"/>
        </w:numPr>
        <w:overflowPunct w:val="0"/>
        <w:autoSpaceDE w:val="0"/>
        <w:autoSpaceDN w:val="0"/>
        <w:adjustRightInd w:val="0"/>
        <w:spacing w:before="120"/>
        <w:jc w:val="both"/>
        <w:textAlignment w:val="baseline"/>
        <w:rPr>
          <w:rFonts w:ascii="Calibri" w:hAnsi="Calibri" w:cs="Calibri"/>
        </w:rPr>
      </w:pPr>
      <w:r w:rsidRPr="00A84355">
        <w:rPr>
          <w:rFonts w:ascii="Calibri" w:hAnsi="Calibri" w:cs="Calibri"/>
        </w:rPr>
        <w:t>consideration of ways in which cultural heritage can be integrated into the environment, ethos and planning for learning in early years settings. This will also include a study of the ‘other languages of Wales’ and Baker’s model of heritage languages.</w:t>
      </w:r>
    </w:p>
    <w:p w:rsidR="005A6950" w:rsidRPr="00A84355" w:rsidRDefault="005A6950" w:rsidP="005A6950">
      <w:pPr>
        <w:rPr>
          <w:rFonts w:ascii="Calibri" w:hAnsi="Calibri" w:cs="Calibri"/>
          <w:lang w:val="cy-GB"/>
        </w:rPr>
      </w:pPr>
    </w:p>
    <w:p w:rsidR="005A6950" w:rsidRPr="00A84355" w:rsidRDefault="005A6950" w:rsidP="005A6950">
      <w:pPr>
        <w:spacing w:before="120"/>
        <w:rPr>
          <w:rFonts w:ascii="Calibri" w:hAnsi="Calibri" w:cs="Calibri"/>
          <w:b/>
        </w:rPr>
      </w:pPr>
      <w:r w:rsidRPr="00A84355">
        <w:rPr>
          <w:rFonts w:ascii="Calibri" w:hAnsi="Calibri" w:cs="Calibri"/>
          <w:b/>
        </w:rPr>
        <w:t>LEARNING AND TEACHING STRATEGY</w:t>
      </w:r>
    </w:p>
    <w:p w:rsidR="005A6950" w:rsidRPr="00A84355" w:rsidRDefault="005A6950" w:rsidP="005A6950">
      <w:pPr>
        <w:rPr>
          <w:rFonts w:ascii="Calibri" w:hAnsi="Calibri" w:cs="Calibri"/>
          <w:lang w:val="cy-GB"/>
        </w:rPr>
      </w:pPr>
      <w:r w:rsidRPr="00A84355">
        <w:rPr>
          <w:rFonts w:ascii="Calibri" w:hAnsi="Calibri" w:cs="Calibri"/>
          <w:lang w:val="cy-GB"/>
        </w:rPr>
        <w:t>The module will make extensive use of practical workshops to develop students’ awareness of languages and issues relating to good practice during play activities, both indoors and outdoors.</w:t>
      </w:r>
    </w:p>
    <w:p w:rsidR="005A6950" w:rsidRPr="00A84355" w:rsidRDefault="005A6950" w:rsidP="005A6950">
      <w:pPr>
        <w:rPr>
          <w:rFonts w:ascii="Calibri" w:hAnsi="Calibri" w:cs="Calibri"/>
        </w:rPr>
      </w:pPr>
      <w:r w:rsidRPr="00A84355">
        <w:rPr>
          <w:rFonts w:ascii="Calibri" w:hAnsi="Calibri" w:cs="Calibri"/>
        </w:rPr>
        <w:t>The allocation of teaching to deliver this module is: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67"/>
        <w:gridCol w:w="1743"/>
        <w:gridCol w:w="1888"/>
      </w:tblGrid>
      <w:tr w:rsidR="005A6950" w:rsidRPr="00A84355" w:rsidTr="009E69E8">
        <w:trPr>
          <w:trHeight w:val="259"/>
        </w:trPr>
        <w:tc>
          <w:tcPr>
            <w:tcW w:w="4067" w:type="dxa"/>
            <w:tcBorders>
              <w:top w:val="single" w:sz="4" w:space="0" w:color="auto"/>
              <w:left w:val="single" w:sz="4" w:space="0" w:color="auto"/>
            </w:tcBorders>
            <w:shd w:val="clear" w:color="auto" w:fill="auto"/>
          </w:tcPr>
          <w:p w:rsidR="005A6950" w:rsidRPr="00A84355" w:rsidRDefault="005A6950" w:rsidP="009E69E8">
            <w:pPr>
              <w:rPr>
                <w:rFonts w:ascii="Calibri" w:hAnsi="Calibri" w:cs="Calibri"/>
                <w:b/>
              </w:rPr>
            </w:pPr>
            <w:r w:rsidRPr="00A84355">
              <w:rPr>
                <w:rFonts w:ascii="Calibri" w:hAnsi="Calibri" w:cs="Calibri"/>
                <w:b/>
              </w:rPr>
              <w:t>Activity type</w:t>
            </w:r>
          </w:p>
        </w:tc>
        <w:tc>
          <w:tcPr>
            <w:tcW w:w="1743" w:type="dxa"/>
            <w:tcBorders>
              <w:top w:val="single" w:sz="4" w:space="0" w:color="auto"/>
            </w:tcBorders>
            <w:shd w:val="clear" w:color="auto" w:fill="auto"/>
          </w:tcPr>
          <w:p w:rsidR="005A6950" w:rsidRPr="00A84355" w:rsidRDefault="005A6950" w:rsidP="009E69E8">
            <w:pPr>
              <w:jc w:val="center"/>
              <w:rPr>
                <w:rFonts w:ascii="Calibri" w:hAnsi="Calibri" w:cs="Calibri"/>
                <w:b/>
              </w:rPr>
            </w:pPr>
            <w:r w:rsidRPr="00A84355">
              <w:rPr>
                <w:rFonts w:ascii="Calibri" w:hAnsi="Calibri" w:cs="Calibri"/>
                <w:b/>
              </w:rPr>
              <w:t>Hours</w:t>
            </w:r>
          </w:p>
        </w:tc>
        <w:tc>
          <w:tcPr>
            <w:tcW w:w="1888" w:type="dxa"/>
            <w:tcBorders>
              <w:top w:val="single" w:sz="4" w:space="0" w:color="auto"/>
            </w:tcBorders>
            <w:shd w:val="clear" w:color="auto" w:fill="auto"/>
          </w:tcPr>
          <w:p w:rsidR="005A6950" w:rsidRPr="00A84355" w:rsidRDefault="005A6950" w:rsidP="009E69E8">
            <w:pPr>
              <w:jc w:val="center"/>
              <w:rPr>
                <w:rFonts w:ascii="Calibri" w:hAnsi="Calibri" w:cs="Calibri"/>
                <w:b/>
              </w:rPr>
            </w:pPr>
            <w:r w:rsidRPr="00A84355">
              <w:rPr>
                <w:rFonts w:ascii="Calibri" w:hAnsi="Calibri" w:cs="Calibri"/>
                <w:b/>
              </w:rPr>
              <w:t>Percentage</w:t>
            </w:r>
          </w:p>
        </w:tc>
      </w:tr>
      <w:tr w:rsidR="005A6950" w:rsidRPr="00A84355" w:rsidTr="009E69E8">
        <w:trPr>
          <w:trHeight w:val="259"/>
        </w:trPr>
        <w:tc>
          <w:tcPr>
            <w:tcW w:w="4067" w:type="dxa"/>
            <w:shd w:val="clear" w:color="auto" w:fill="auto"/>
          </w:tcPr>
          <w:p w:rsidR="005A6950" w:rsidRPr="00A84355" w:rsidRDefault="005A6950" w:rsidP="009E69E8">
            <w:pPr>
              <w:rPr>
                <w:rFonts w:ascii="Calibri" w:hAnsi="Calibri" w:cs="Calibri"/>
              </w:rPr>
            </w:pPr>
            <w:r w:rsidRPr="00A84355">
              <w:rPr>
                <w:rFonts w:ascii="Calibri" w:hAnsi="Calibri" w:cs="Calibri"/>
              </w:rPr>
              <w:t>Scheduled learning</w:t>
            </w:r>
          </w:p>
        </w:tc>
        <w:tc>
          <w:tcPr>
            <w:tcW w:w="1743" w:type="dxa"/>
            <w:shd w:val="clear" w:color="auto" w:fill="auto"/>
          </w:tcPr>
          <w:p w:rsidR="005A6950" w:rsidRPr="00A84355" w:rsidRDefault="005A6950" w:rsidP="009E69E8">
            <w:pPr>
              <w:jc w:val="center"/>
              <w:rPr>
                <w:rFonts w:ascii="Calibri" w:hAnsi="Calibri" w:cs="Calibri"/>
              </w:rPr>
            </w:pPr>
            <w:r w:rsidRPr="00A84355">
              <w:rPr>
                <w:rFonts w:ascii="Calibri" w:hAnsi="Calibri" w:cs="Calibri"/>
              </w:rPr>
              <w:t>27</w:t>
            </w:r>
          </w:p>
        </w:tc>
        <w:tc>
          <w:tcPr>
            <w:tcW w:w="1888" w:type="dxa"/>
            <w:shd w:val="clear" w:color="auto" w:fill="auto"/>
          </w:tcPr>
          <w:p w:rsidR="005A6950" w:rsidRPr="00A84355" w:rsidRDefault="005A6950" w:rsidP="009E69E8">
            <w:pPr>
              <w:jc w:val="center"/>
              <w:rPr>
                <w:rFonts w:ascii="Calibri" w:hAnsi="Calibri" w:cs="Calibri"/>
              </w:rPr>
            </w:pPr>
            <w:r w:rsidRPr="00A84355">
              <w:rPr>
                <w:rFonts w:ascii="Calibri" w:hAnsi="Calibri" w:cs="Calibri"/>
              </w:rPr>
              <w:t>27%</w:t>
            </w:r>
          </w:p>
        </w:tc>
      </w:tr>
      <w:tr w:rsidR="005A6950" w:rsidRPr="00A84355" w:rsidTr="009E69E8">
        <w:trPr>
          <w:trHeight w:val="259"/>
        </w:trPr>
        <w:tc>
          <w:tcPr>
            <w:tcW w:w="4067" w:type="dxa"/>
            <w:shd w:val="clear" w:color="auto" w:fill="auto"/>
          </w:tcPr>
          <w:p w:rsidR="005A6950" w:rsidRPr="00A84355" w:rsidRDefault="005A6950" w:rsidP="009E69E8">
            <w:pPr>
              <w:rPr>
                <w:rFonts w:ascii="Calibri" w:hAnsi="Calibri" w:cs="Calibri"/>
              </w:rPr>
            </w:pPr>
            <w:r w:rsidRPr="00A84355">
              <w:rPr>
                <w:rFonts w:ascii="Calibri" w:hAnsi="Calibri" w:cs="Calibri"/>
              </w:rPr>
              <w:t>Independent learning</w:t>
            </w:r>
          </w:p>
        </w:tc>
        <w:tc>
          <w:tcPr>
            <w:tcW w:w="1743" w:type="dxa"/>
            <w:shd w:val="clear" w:color="auto" w:fill="auto"/>
          </w:tcPr>
          <w:p w:rsidR="005A6950" w:rsidRPr="00A84355" w:rsidRDefault="005A6950" w:rsidP="009E69E8">
            <w:pPr>
              <w:jc w:val="center"/>
              <w:rPr>
                <w:rFonts w:ascii="Calibri" w:hAnsi="Calibri" w:cs="Calibri"/>
              </w:rPr>
            </w:pPr>
            <w:r w:rsidRPr="00A84355">
              <w:rPr>
                <w:rFonts w:ascii="Calibri" w:hAnsi="Calibri" w:cs="Calibri"/>
              </w:rPr>
              <w:t>123</w:t>
            </w:r>
          </w:p>
        </w:tc>
        <w:tc>
          <w:tcPr>
            <w:tcW w:w="1888" w:type="dxa"/>
            <w:shd w:val="clear" w:color="auto" w:fill="auto"/>
          </w:tcPr>
          <w:p w:rsidR="005A6950" w:rsidRPr="00A84355" w:rsidRDefault="005A6950" w:rsidP="009E69E8">
            <w:pPr>
              <w:jc w:val="center"/>
              <w:rPr>
                <w:rFonts w:ascii="Calibri" w:hAnsi="Calibri" w:cs="Calibri"/>
              </w:rPr>
            </w:pPr>
            <w:r w:rsidRPr="00A84355">
              <w:rPr>
                <w:rFonts w:ascii="Calibri" w:hAnsi="Calibri" w:cs="Calibri"/>
              </w:rPr>
              <w:t>63%</w:t>
            </w:r>
          </w:p>
        </w:tc>
      </w:tr>
      <w:tr w:rsidR="005A6950" w:rsidRPr="00A84355" w:rsidTr="009E69E8">
        <w:trPr>
          <w:trHeight w:val="241"/>
        </w:trPr>
        <w:tc>
          <w:tcPr>
            <w:tcW w:w="4067" w:type="dxa"/>
            <w:shd w:val="clear" w:color="auto" w:fill="auto"/>
          </w:tcPr>
          <w:p w:rsidR="005A6950" w:rsidRPr="00A84355" w:rsidRDefault="005A6950" w:rsidP="009E69E8">
            <w:pPr>
              <w:rPr>
                <w:rFonts w:ascii="Calibri" w:hAnsi="Calibri" w:cs="Calibri"/>
              </w:rPr>
            </w:pPr>
            <w:r w:rsidRPr="00A84355">
              <w:rPr>
                <w:rFonts w:ascii="Calibri" w:hAnsi="Calibri" w:cs="Calibri"/>
              </w:rPr>
              <w:t>Placement learning</w:t>
            </w:r>
          </w:p>
        </w:tc>
        <w:tc>
          <w:tcPr>
            <w:tcW w:w="1743" w:type="dxa"/>
            <w:shd w:val="clear" w:color="auto" w:fill="auto"/>
          </w:tcPr>
          <w:p w:rsidR="005A6950" w:rsidRPr="00A84355" w:rsidRDefault="005A6950" w:rsidP="009E69E8">
            <w:pPr>
              <w:jc w:val="center"/>
              <w:rPr>
                <w:rFonts w:ascii="Calibri" w:hAnsi="Calibri" w:cs="Calibri"/>
              </w:rPr>
            </w:pPr>
            <w:r w:rsidRPr="00A84355">
              <w:rPr>
                <w:rFonts w:ascii="Calibri" w:hAnsi="Calibri" w:cs="Calibri"/>
              </w:rPr>
              <w:t>50</w:t>
            </w:r>
          </w:p>
        </w:tc>
        <w:tc>
          <w:tcPr>
            <w:tcW w:w="1888" w:type="dxa"/>
            <w:shd w:val="clear" w:color="auto" w:fill="auto"/>
          </w:tcPr>
          <w:p w:rsidR="005A6950" w:rsidRPr="00A84355" w:rsidRDefault="005A6950" w:rsidP="009E69E8">
            <w:pPr>
              <w:jc w:val="center"/>
              <w:rPr>
                <w:rFonts w:ascii="Calibri" w:hAnsi="Calibri" w:cs="Calibri"/>
              </w:rPr>
            </w:pPr>
            <w:r w:rsidRPr="00A84355">
              <w:rPr>
                <w:rFonts w:ascii="Calibri" w:hAnsi="Calibri" w:cs="Calibri"/>
              </w:rPr>
              <w:t>10</w:t>
            </w:r>
          </w:p>
        </w:tc>
      </w:tr>
      <w:tr w:rsidR="005A6950" w:rsidRPr="00A84355" w:rsidTr="009E69E8">
        <w:trPr>
          <w:trHeight w:val="276"/>
        </w:trPr>
        <w:tc>
          <w:tcPr>
            <w:tcW w:w="4067" w:type="dxa"/>
            <w:shd w:val="clear" w:color="auto" w:fill="auto"/>
          </w:tcPr>
          <w:p w:rsidR="005A6950" w:rsidRPr="00A84355" w:rsidRDefault="005A6950" w:rsidP="009E69E8">
            <w:pPr>
              <w:rPr>
                <w:rFonts w:ascii="Calibri" w:hAnsi="Calibri" w:cs="Calibri"/>
              </w:rPr>
            </w:pPr>
            <w:r w:rsidRPr="00A84355">
              <w:rPr>
                <w:rFonts w:ascii="Calibri" w:hAnsi="Calibri" w:cs="Calibri"/>
                <w:b/>
              </w:rPr>
              <w:t>TOTAL</w:t>
            </w:r>
          </w:p>
        </w:tc>
        <w:tc>
          <w:tcPr>
            <w:tcW w:w="1743" w:type="dxa"/>
            <w:shd w:val="clear" w:color="auto" w:fill="auto"/>
          </w:tcPr>
          <w:p w:rsidR="005A6950" w:rsidRPr="00A84355" w:rsidRDefault="005A6950" w:rsidP="009E69E8">
            <w:pPr>
              <w:jc w:val="center"/>
              <w:rPr>
                <w:rFonts w:ascii="Calibri" w:hAnsi="Calibri" w:cs="Calibri"/>
                <w:b/>
              </w:rPr>
            </w:pPr>
            <w:r w:rsidRPr="00A84355">
              <w:rPr>
                <w:rFonts w:ascii="Calibri" w:hAnsi="Calibri" w:cs="Calibri"/>
                <w:b/>
              </w:rPr>
              <w:t>200</w:t>
            </w:r>
          </w:p>
        </w:tc>
        <w:tc>
          <w:tcPr>
            <w:tcW w:w="1888" w:type="dxa"/>
            <w:shd w:val="clear" w:color="auto" w:fill="auto"/>
          </w:tcPr>
          <w:p w:rsidR="005A6950" w:rsidRPr="00A84355" w:rsidRDefault="005A6950" w:rsidP="009E69E8">
            <w:pPr>
              <w:jc w:val="center"/>
              <w:rPr>
                <w:rFonts w:ascii="Calibri" w:hAnsi="Calibri" w:cs="Calibri"/>
                <w:b/>
              </w:rPr>
            </w:pPr>
            <w:r w:rsidRPr="00A84355">
              <w:rPr>
                <w:rFonts w:ascii="Calibri" w:hAnsi="Calibri" w:cs="Calibri"/>
                <w:b/>
              </w:rPr>
              <w:t>100%</w:t>
            </w:r>
          </w:p>
        </w:tc>
      </w:tr>
    </w:tbl>
    <w:p w:rsidR="005A6950" w:rsidRPr="00A84355" w:rsidRDefault="005A6950" w:rsidP="005A6950">
      <w:pPr>
        <w:tabs>
          <w:tab w:val="left" w:pos="720"/>
          <w:tab w:val="left" w:pos="1440"/>
          <w:tab w:val="left" w:pos="2160"/>
          <w:tab w:val="left" w:pos="2880"/>
        </w:tabs>
        <w:rPr>
          <w:rFonts w:ascii="Calibri" w:hAnsi="Calibri" w:cs="Calibri"/>
          <w:b/>
        </w:rPr>
      </w:pPr>
    </w:p>
    <w:p w:rsidR="005A6950" w:rsidRPr="00A84355" w:rsidRDefault="005A6950" w:rsidP="005A6950">
      <w:pPr>
        <w:rPr>
          <w:rFonts w:ascii="Calibri" w:hAnsi="Calibri" w:cs="Calibri"/>
          <w:b/>
          <w:lang w:val="cy-GB"/>
        </w:rPr>
      </w:pPr>
      <w:r w:rsidRPr="00A84355">
        <w:rPr>
          <w:rFonts w:ascii="Calibri" w:hAnsi="Calibri" w:cs="Calibri"/>
          <w:b/>
        </w:rPr>
        <w:t xml:space="preserve">ASSESSMENT </w:t>
      </w:r>
    </w:p>
    <w:p w:rsidR="005A6950" w:rsidRPr="00A84355" w:rsidRDefault="005A6950" w:rsidP="005A6950">
      <w:pPr>
        <w:tabs>
          <w:tab w:val="left" w:pos="720"/>
          <w:tab w:val="left" w:pos="1440"/>
          <w:tab w:val="left" w:pos="2160"/>
          <w:tab w:val="left" w:pos="2880"/>
        </w:tabs>
        <w:rPr>
          <w:rFonts w:ascii="Calibri" w:hAnsi="Calibri" w:cs="Calibri"/>
          <w:i/>
        </w:rPr>
      </w:pPr>
      <w:r w:rsidRPr="00A84355">
        <w:rPr>
          <w:rFonts w:ascii="Calibri" w:hAnsi="Calibri" w:cs="Calibri"/>
          <w:i/>
        </w:rPr>
        <w:t>The following are delivered and assessed in this module:</w:t>
      </w:r>
    </w:p>
    <w:p w:rsidR="005A6950" w:rsidRPr="00A84355" w:rsidRDefault="005A6950" w:rsidP="005A6950">
      <w:pPr>
        <w:spacing w:before="120"/>
        <w:rPr>
          <w:rFonts w:ascii="Calibri" w:hAnsi="Calibri" w:cs="Calibri"/>
          <w:lang w:val="cy-GB"/>
        </w:rPr>
      </w:pPr>
      <w:r w:rsidRPr="00A84355">
        <w:rPr>
          <w:rFonts w:ascii="Calibri" w:hAnsi="Calibri" w:cs="Calibri"/>
          <w:i/>
        </w:rPr>
        <w:t xml:space="preserve">SCDCCLD0401: Performance criteria P1 – P15 </w:t>
      </w:r>
    </w:p>
    <w:p w:rsidR="005A6950" w:rsidRPr="00A84355" w:rsidRDefault="005A6950" w:rsidP="005A6950">
      <w:pPr>
        <w:spacing w:after="120"/>
        <w:rPr>
          <w:rFonts w:ascii="Calibri" w:hAnsi="Calibri" w:cs="Calibri"/>
          <w:b/>
        </w:rPr>
      </w:pPr>
      <w:r w:rsidRPr="00A84355">
        <w:rPr>
          <w:rFonts w:ascii="Calibri" w:hAnsi="Calibri" w:cs="Calibri"/>
          <w:b/>
        </w:rPr>
        <w:t xml:space="preserve">Assessment Component – 100% </w:t>
      </w:r>
    </w:p>
    <w:p w:rsidR="005A6950" w:rsidRPr="00A84355" w:rsidRDefault="005A6950" w:rsidP="005A6950">
      <w:pPr>
        <w:spacing w:after="120"/>
        <w:rPr>
          <w:rFonts w:ascii="Calibri" w:hAnsi="Calibri" w:cs="Calibri"/>
          <w:lang w:val="cy-GB"/>
        </w:rPr>
      </w:pPr>
      <w:r w:rsidRPr="00A84355">
        <w:rPr>
          <w:rFonts w:ascii="Calibri" w:hAnsi="Calibri" w:cs="Calibri"/>
          <w:lang w:val="cy-GB"/>
        </w:rPr>
        <w:t>Portfolio (equivalent to 3000 words)</w:t>
      </w:r>
      <w:r w:rsidRPr="00A84355">
        <w:rPr>
          <w:rFonts w:ascii="Calibri" w:hAnsi="Calibri" w:cs="Calibri"/>
          <w:lang w:val="cy-GB"/>
        </w:rPr>
        <w:tab/>
      </w:r>
      <w:r w:rsidRPr="00A84355">
        <w:rPr>
          <w:rFonts w:ascii="Calibri" w:hAnsi="Calibri" w:cs="Calibri"/>
          <w:lang w:val="cy-GB"/>
        </w:rPr>
        <w:tab/>
      </w:r>
      <w:r w:rsidRPr="00A84355">
        <w:rPr>
          <w:rFonts w:ascii="Calibri" w:hAnsi="Calibri" w:cs="Calibri"/>
          <w:lang w:val="cy-GB"/>
        </w:rPr>
        <w:tab/>
      </w:r>
      <w:r w:rsidRPr="00A84355">
        <w:rPr>
          <w:rFonts w:ascii="Calibri" w:hAnsi="Calibri" w:cs="Calibri"/>
          <w:lang w:val="cy-GB"/>
        </w:rPr>
        <w:tab/>
      </w:r>
    </w:p>
    <w:p w:rsidR="005A6950" w:rsidRPr="00A84355" w:rsidRDefault="005A6950" w:rsidP="005A6950">
      <w:pPr>
        <w:rPr>
          <w:rFonts w:ascii="Calibri" w:hAnsi="Calibri" w:cs="Calibri"/>
          <w:lang w:val="cy-GB"/>
        </w:rPr>
      </w:pPr>
      <w:r w:rsidRPr="00A84355">
        <w:rPr>
          <w:rFonts w:ascii="Calibri" w:hAnsi="Calibri" w:cs="Calibri"/>
          <w:lang w:val="cy-GB"/>
        </w:rPr>
        <w:t>Exemplar</w:t>
      </w:r>
    </w:p>
    <w:p w:rsidR="005A6950" w:rsidRPr="00A84355" w:rsidRDefault="005A6950" w:rsidP="005A6950">
      <w:pPr>
        <w:rPr>
          <w:rFonts w:ascii="Calibri" w:hAnsi="Calibri" w:cs="Calibri"/>
          <w:lang w:val="cy-GB"/>
        </w:rPr>
      </w:pPr>
      <w:r w:rsidRPr="00A84355">
        <w:rPr>
          <w:rFonts w:ascii="Calibri" w:hAnsi="Calibri" w:cs="Calibri"/>
          <w:lang w:val="cy-GB"/>
        </w:rPr>
        <w:t>Tape/video/audio evidence demonstrating verbally how you would incorporate - Welsh phrases alongside everyday play activities for young children, with supporting written evidence of the benefits of being bilingual or multilingual and the ways in which adult attitudes can impact on the effective promotion of language and culture.</w:t>
      </w:r>
    </w:p>
    <w:p w:rsidR="005A6950" w:rsidRPr="00A84355" w:rsidRDefault="005A6950" w:rsidP="005A6950">
      <w:pPr>
        <w:spacing w:after="120"/>
        <w:rPr>
          <w:rFonts w:ascii="Calibri" w:hAnsi="Calibri" w:cs="Calibri"/>
          <w:b/>
        </w:rPr>
      </w:pPr>
      <w:r w:rsidRPr="00A84355">
        <w:rPr>
          <w:rFonts w:ascii="Calibri" w:hAnsi="Calibri" w:cs="Calibri"/>
          <w:b/>
        </w:rPr>
        <w:t>Assessment Summary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67"/>
        <w:gridCol w:w="1743"/>
      </w:tblGrid>
      <w:tr w:rsidR="005A6950" w:rsidRPr="00A84355" w:rsidTr="009E69E8">
        <w:trPr>
          <w:trHeight w:val="259"/>
        </w:trPr>
        <w:tc>
          <w:tcPr>
            <w:tcW w:w="4067" w:type="dxa"/>
            <w:tcBorders>
              <w:top w:val="single" w:sz="4" w:space="0" w:color="auto"/>
              <w:left w:val="single" w:sz="4" w:space="0" w:color="auto"/>
            </w:tcBorders>
            <w:shd w:val="clear" w:color="auto" w:fill="auto"/>
          </w:tcPr>
          <w:p w:rsidR="005A6950" w:rsidRPr="00A84355" w:rsidRDefault="005A6950" w:rsidP="009E69E8">
            <w:pPr>
              <w:rPr>
                <w:rFonts w:ascii="Calibri" w:hAnsi="Calibri" w:cs="Calibri"/>
                <w:b/>
              </w:rPr>
            </w:pPr>
            <w:r w:rsidRPr="00A84355">
              <w:rPr>
                <w:rFonts w:ascii="Calibri" w:hAnsi="Calibri" w:cs="Calibri"/>
                <w:b/>
              </w:rPr>
              <w:t>Activity type</w:t>
            </w:r>
          </w:p>
        </w:tc>
        <w:tc>
          <w:tcPr>
            <w:tcW w:w="1743" w:type="dxa"/>
            <w:tcBorders>
              <w:top w:val="single" w:sz="4" w:space="0" w:color="auto"/>
            </w:tcBorders>
            <w:shd w:val="clear" w:color="auto" w:fill="auto"/>
          </w:tcPr>
          <w:p w:rsidR="005A6950" w:rsidRPr="00A84355" w:rsidRDefault="005A6950" w:rsidP="009E69E8">
            <w:pPr>
              <w:jc w:val="center"/>
              <w:rPr>
                <w:rFonts w:ascii="Calibri" w:hAnsi="Calibri" w:cs="Calibri"/>
                <w:b/>
              </w:rPr>
            </w:pPr>
            <w:r w:rsidRPr="00A84355">
              <w:rPr>
                <w:rFonts w:ascii="Calibri" w:hAnsi="Calibri" w:cs="Calibri"/>
                <w:b/>
              </w:rPr>
              <w:t>Percentage</w:t>
            </w:r>
          </w:p>
        </w:tc>
      </w:tr>
      <w:tr w:rsidR="005A6950" w:rsidRPr="00A84355" w:rsidTr="009E69E8">
        <w:trPr>
          <w:trHeight w:val="259"/>
        </w:trPr>
        <w:tc>
          <w:tcPr>
            <w:tcW w:w="4067" w:type="dxa"/>
            <w:shd w:val="clear" w:color="auto" w:fill="auto"/>
          </w:tcPr>
          <w:p w:rsidR="005A6950" w:rsidRPr="00A84355" w:rsidRDefault="005A6950" w:rsidP="009E69E8">
            <w:pPr>
              <w:rPr>
                <w:rFonts w:ascii="Calibri" w:hAnsi="Calibri" w:cs="Calibri"/>
              </w:rPr>
            </w:pPr>
            <w:r w:rsidRPr="00A84355">
              <w:rPr>
                <w:rFonts w:ascii="Calibri" w:hAnsi="Calibri" w:cs="Calibri"/>
              </w:rPr>
              <w:t>Written exam</w:t>
            </w:r>
          </w:p>
        </w:tc>
        <w:tc>
          <w:tcPr>
            <w:tcW w:w="1743" w:type="dxa"/>
            <w:shd w:val="clear" w:color="auto" w:fill="auto"/>
          </w:tcPr>
          <w:p w:rsidR="005A6950" w:rsidRPr="00A84355" w:rsidRDefault="005A6950" w:rsidP="009E69E8">
            <w:pPr>
              <w:jc w:val="center"/>
              <w:rPr>
                <w:rFonts w:ascii="Calibri" w:hAnsi="Calibri" w:cs="Calibri"/>
              </w:rPr>
            </w:pPr>
            <w:r w:rsidRPr="00A84355">
              <w:rPr>
                <w:rFonts w:ascii="Calibri" w:hAnsi="Calibri" w:cs="Calibri"/>
              </w:rPr>
              <w:t>N/A</w:t>
            </w:r>
          </w:p>
        </w:tc>
      </w:tr>
      <w:tr w:rsidR="005A6950" w:rsidRPr="00A84355" w:rsidTr="009E69E8">
        <w:trPr>
          <w:trHeight w:val="259"/>
        </w:trPr>
        <w:tc>
          <w:tcPr>
            <w:tcW w:w="4067" w:type="dxa"/>
            <w:shd w:val="clear" w:color="auto" w:fill="auto"/>
          </w:tcPr>
          <w:p w:rsidR="005A6950" w:rsidRPr="00A84355" w:rsidRDefault="005A6950" w:rsidP="009E69E8">
            <w:pPr>
              <w:rPr>
                <w:rFonts w:ascii="Calibri" w:hAnsi="Calibri" w:cs="Calibri"/>
              </w:rPr>
            </w:pPr>
            <w:r w:rsidRPr="00A84355">
              <w:rPr>
                <w:rFonts w:ascii="Calibri" w:hAnsi="Calibri" w:cs="Calibri"/>
              </w:rPr>
              <w:t>Coursework</w:t>
            </w:r>
          </w:p>
        </w:tc>
        <w:tc>
          <w:tcPr>
            <w:tcW w:w="1743" w:type="dxa"/>
            <w:shd w:val="clear" w:color="auto" w:fill="auto"/>
          </w:tcPr>
          <w:p w:rsidR="005A6950" w:rsidRPr="00A84355" w:rsidRDefault="005A6950" w:rsidP="009E69E8">
            <w:pPr>
              <w:jc w:val="center"/>
              <w:rPr>
                <w:rFonts w:ascii="Calibri" w:hAnsi="Calibri" w:cs="Calibri"/>
              </w:rPr>
            </w:pPr>
            <w:r w:rsidRPr="00A84355">
              <w:rPr>
                <w:rFonts w:ascii="Calibri" w:hAnsi="Calibri" w:cs="Calibri"/>
              </w:rPr>
              <w:t>100%</w:t>
            </w:r>
          </w:p>
        </w:tc>
      </w:tr>
      <w:tr w:rsidR="005A6950" w:rsidRPr="00A84355" w:rsidTr="009E69E8">
        <w:trPr>
          <w:trHeight w:val="241"/>
        </w:trPr>
        <w:tc>
          <w:tcPr>
            <w:tcW w:w="4067" w:type="dxa"/>
            <w:shd w:val="clear" w:color="auto" w:fill="auto"/>
          </w:tcPr>
          <w:p w:rsidR="005A6950" w:rsidRPr="00A84355" w:rsidRDefault="005A6950" w:rsidP="009E69E8">
            <w:pPr>
              <w:rPr>
                <w:rFonts w:ascii="Calibri" w:hAnsi="Calibri" w:cs="Calibri"/>
              </w:rPr>
            </w:pPr>
            <w:r w:rsidRPr="00A84355">
              <w:rPr>
                <w:rFonts w:ascii="Calibri" w:hAnsi="Calibri" w:cs="Calibri"/>
              </w:rPr>
              <w:t xml:space="preserve">Practical Work </w:t>
            </w:r>
          </w:p>
        </w:tc>
        <w:tc>
          <w:tcPr>
            <w:tcW w:w="1743" w:type="dxa"/>
            <w:shd w:val="clear" w:color="auto" w:fill="auto"/>
          </w:tcPr>
          <w:p w:rsidR="005A6950" w:rsidRPr="00A84355" w:rsidRDefault="005A6950" w:rsidP="009E69E8">
            <w:pPr>
              <w:jc w:val="center"/>
              <w:rPr>
                <w:rFonts w:ascii="Calibri" w:hAnsi="Calibri" w:cs="Calibri"/>
              </w:rPr>
            </w:pPr>
          </w:p>
        </w:tc>
      </w:tr>
      <w:tr w:rsidR="005A6950" w:rsidRPr="00A84355" w:rsidTr="009E69E8">
        <w:trPr>
          <w:trHeight w:val="276"/>
        </w:trPr>
        <w:tc>
          <w:tcPr>
            <w:tcW w:w="4067" w:type="dxa"/>
            <w:shd w:val="clear" w:color="auto" w:fill="auto"/>
          </w:tcPr>
          <w:p w:rsidR="005A6950" w:rsidRPr="00A84355" w:rsidRDefault="005A6950" w:rsidP="009E69E8">
            <w:pPr>
              <w:rPr>
                <w:rFonts w:ascii="Calibri" w:hAnsi="Calibri" w:cs="Calibri"/>
              </w:rPr>
            </w:pPr>
            <w:r w:rsidRPr="00A84355">
              <w:rPr>
                <w:rFonts w:ascii="Calibri" w:hAnsi="Calibri" w:cs="Calibri"/>
                <w:b/>
              </w:rPr>
              <w:t>TOTAL</w:t>
            </w:r>
          </w:p>
        </w:tc>
        <w:tc>
          <w:tcPr>
            <w:tcW w:w="1743" w:type="dxa"/>
            <w:shd w:val="clear" w:color="auto" w:fill="auto"/>
          </w:tcPr>
          <w:p w:rsidR="005A6950" w:rsidRPr="00A84355" w:rsidRDefault="005A6950" w:rsidP="009E69E8">
            <w:pPr>
              <w:jc w:val="center"/>
              <w:rPr>
                <w:rFonts w:ascii="Calibri" w:hAnsi="Calibri" w:cs="Calibri"/>
                <w:b/>
              </w:rPr>
            </w:pPr>
            <w:r w:rsidRPr="00A84355">
              <w:rPr>
                <w:rFonts w:ascii="Calibri" w:hAnsi="Calibri" w:cs="Calibri"/>
                <w:b/>
              </w:rPr>
              <w:t>100%</w:t>
            </w:r>
          </w:p>
        </w:tc>
      </w:tr>
    </w:tbl>
    <w:p w:rsidR="005A6950" w:rsidRPr="00A84355" w:rsidRDefault="005A6950" w:rsidP="005A6950">
      <w:pPr>
        <w:spacing w:after="120"/>
        <w:rPr>
          <w:rFonts w:ascii="Calibri" w:hAnsi="Calibri" w:cs="Calibri"/>
          <w:b/>
        </w:rPr>
      </w:pPr>
    </w:p>
    <w:p w:rsidR="005A6950" w:rsidRPr="00A84355" w:rsidRDefault="005A6950" w:rsidP="005A6950">
      <w:pPr>
        <w:spacing w:after="120"/>
        <w:rPr>
          <w:rFonts w:ascii="Calibri" w:hAnsi="Calibri" w:cs="Calibri"/>
          <w:b/>
        </w:rPr>
      </w:pPr>
      <w:r w:rsidRPr="00A84355">
        <w:rPr>
          <w:rFonts w:ascii="Calibri" w:hAnsi="Calibri" w:cs="Calibri"/>
          <w:b/>
        </w:rPr>
        <w:t>EDUCATION FOR SUSTAINABLE DEVELOPMENT (ESD)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8"/>
        <w:gridCol w:w="4522"/>
      </w:tblGrid>
      <w:tr w:rsidR="005A6950" w:rsidRPr="00A84355" w:rsidTr="009E69E8">
        <w:trPr>
          <w:trHeight w:val="832"/>
        </w:trPr>
        <w:tc>
          <w:tcPr>
            <w:tcW w:w="4538" w:type="dxa"/>
            <w:shd w:val="clear" w:color="auto" w:fill="auto"/>
          </w:tcPr>
          <w:p w:rsidR="005A6950" w:rsidRPr="00A84355" w:rsidRDefault="005A6950" w:rsidP="009E69E8">
            <w:pPr>
              <w:spacing w:after="120"/>
              <w:rPr>
                <w:rFonts w:ascii="Calibri" w:hAnsi="Calibri" w:cs="Calibri"/>
              </w:rPr>
            </w:pPr>
          </w:p>
          <w:p w:rsidR="005A6950" w:rsidRPr="00A84355" w:rsidRDefault="005A6950" w:rsidP="009E69E8">
            <w:pPr>
              <w:spacing w:after="120"/>
              <w:rPr>
                <w:rFonts w:ascii="Calibri" w:hAnsi="Calibri" w:cs="Calibri"/>
                <w:b/>
              </w:rPr>
            </w:pPr>
            <w:r w:rsidRPr="00A84355">
              <w:rPr>
                <w:rFonts w:ascii="Calibri" w:hAnsi="Calibri" w:cs="Calibri"/>
                <w:b/>
              </w:rPr>
              <w:t>Does the module contribute to EDS?</w:t>
            </w:r>
          </w:p>
        </w:tc>
        <w:tc>
          <w:tcPr>
            <w:tcW w:w="4522" w:type="dxa"/>
            <w:shd w:val="clear" w:color="auto" w:fill="auto"/>
          </w:tcPr>
          <w:p w:rsidR="005A6950" w:rsidRPr="00A84355" w:rsidRDefault="005A6950" w:rsidP="009E69E8">
            <w:pPr>
              <w:spacing w:after="120"/>
              <w:rPr>
                <w:rFonts w:ascii="Calibri" w:hAnsi="Calibri" w:cs="Calibri"/>
              </w:rPr>
            </w:pPr>
            <w:r w:rsidRPr="00A84355">
              <w:rPr>
                <w:rFonts w:ascii="Calibri" w:hAnsi="Calibri" w:cs="Calibri"/>
              </w:rPr>
              <w:t>YES</w:t>
            </w:r>
          </w:p>
        </w:tc>
      </w:tr>
      <w:tr w:rsidR="005A6950" w:rsidRPr="00A84355" w:rsidTr="009E69E8">
        <w:trPr>
          <w:trHeight w:val="780"/>
        </w:trPr>
        <w:tc>
          <w:tcPr>
            <w:tcW w:w="9060" w:type="dxa"/>
            <w:gridSpan w:val="2"/>
            <w:shd w:val="clear" w:color="auto" w:fill="auto"/>
          </w:tcPr>
          <w:p w:rsidR="005A6950" w:rsidRPr="00A84355" w:rsidRDefault="005A6950" w:rsidP="009E69E8">
            <w:pPr>
              <w:spacing w:after="120"/>
              <w:rPr>
                <w:rFonts w:ascii="Calibri" w:hAnsi="Calibri" w:cs="Calibri"/>
              </w:rPr>
            </w:pPr>
            <w:r w:rsidRPr="00A84355">
              <w:rPr>
                <w:rFonts w:ascii="Calibri" w:hAnsi="Calibri" w:cs="Calibri"/>
              </w:rPr>
              <w:lastRenderedPageBreak/>
              <w:t xml:space="preserve">The module promotes an understanding of good practice, together with current policies which promote bilingualism and multilingualism in Wales.  </w:t>
            </w:r>
          </w:p>
        </w:tc>
      </w:tr>
    </w:tbl>
    <w:p w:rsidR="005A6950" w:rsidRPr="00A84355" w:rsidRDefault="005A6950" w:rsidP="005A6950">
      <w:pPr>
        <w:spacing w:after="120"/>
        <w:rPr>
          <w:rFonts w:ascii="Calibri" w:hAnsi="Calibri" w:cs="Calibri"/>
          <w:b/>
        </w:rPr>
      </w:pPr>
    </w:p>
    <w:p w:rsidR="005A6950" w:rsidRPr="00A84355" w:rsidRDefault="005A6950" w:rsidP="005A6950">
      <w:pPr>
        <w:spacing w:after="120"/>
        <w:rPr>
          <w:rFonts w:ascii="Calibri" w:hAnsi="Calibri" w:cs="Calibri"/>
          <w:b/>
        </w:rPr>
      </w:pPr>
      <w:r w:rsidRPr="00A84355">
        <w:rPr>
          <w:rFonts w:ascii="Calibri" w:hAnsi="Calibri" w:cs="Calibri"/>
          <w:b/>
        </w:rPr>
        <w:t>The Well-being of Future Generations (Wales) Act 2015?</w:t>
      </w:r>
    </w:p>
    <w:p w:rsidR="005A6950" w:rsidRPr="00A84355" w:rsidRDefault="005A6950" w:rsidP="005A6950">
      <w:pPr>
        <w:spacing w:after="120"/>
        <w:rPr>
          <w:rFonts w:ascii="Calibri" w:hAnsi="Calibri" w:cs="Calibri"/>
        </w:rPr>
      </w:pPr>
      <w:r w:rsidRPr="00A84355">
        <w:rPr>
          <w:rFonts w:ascii="Calibri" w:hAnsi="Calibri" w:cs="Calibri"/>
        </w:rPr>
        <w:t>This module relates to:</w:t>
      </w:r>
    </w:p>
    <w:p w:rsidR="005A6950" w:rsidRPr="00A84355" w:rsidRDefault="005A6950" w:rsidP="005A6950">
      <w:pPr>
        <w:spacing w:after="120"/>
        <w:rPr>
          <w:rFonts w:ascii="Calibri" w:hAnsi="Calibri" w:cs="Calibri"/>
        </w:rPr>
      </w:pPr>
      <w:r w:rsidRPr="00A84355">
        <w:rPr>
          <w:rFonts w:ascii="Calibri" w:hAnsi="Calibri" w:cs="Calibri"/>
          <w:b/>
          <w:i/>
        </w:rPr>
        <w:t xml:space="preserve">A more equal </w:t>
      </w:r>
      <w:smartTag w:uri="urn:schemas-microsoft-com:office:smarttags" w:element="country-region">
        <w:smartTag w:uri="urn:schemas-microsoft-com:office:smarttags" w:element="place">
          <w:r w:rsidRPr="00A84355">
            <w:rPr>
              <w:rFonts w:ascii="Calibri" w:hAnsi="Calibri" w:cs="Calibri"/>
              <w:b/>
              <w:i/>
            </w:rPr>
            <w:t>Wales</w:t>
          </w:r>
        </w:smartTag>
      </w:smartTag>
      <w:r w:rsidRPr="00A84355">
        <w:rPr>
          <w:rFonts w:ascii="Calibri" w:hAnsi="Calibri" w:cs="Calibri"/>
        </w:rPr>
        <w:t xml:space="preserve">: </w:t>
      </w:r>
      <w:r w:rsidRPr="00A84355">
        <w:rPr>
          <w:rFonts w:ascii="Calibri" w:hAnsi="Calibri" w:cs="Calibri"/>
          <w:i/>
        </w:rPr>
        <w:t>A society that enables people to fulfil their potential no matter what their background or circumstances (including their socio-economic background and circumstances).</w:t>
      </w:r>
      <w:r w:rsidRPr="00A84355">
        <w:rPr>
          <w:rFonts w:ascii="Calibri" w:hAnsi="Calibri" w:cs="Calibri"/>
        </w:rPr>
        <w:t xml:space="preserve"> </w:t>
      </w:r>
    </w:p>
    <w:p w:rsidR="005A6950" w:rsidRPr="00A84355" w:rsidRDefault="005A6950" w:rsidP="005A6950">
      <w:pPr>
        <w:spacing w:after="120"/>
        <w:rPr>
          <w:rFonts w:ascii="Calibri" w:hAnsi="Calibri" w:cs="Calibri"/>
          <w:b/>
        </w:rPr>
      </w:pPr>
      <w:r w:rsidRPr="00A84355">
        <w:rPr>
          <w:rFonts w:ascii="Calibri" w:hAnsi="Calibri" w:cs="Calibri"/>
          <w:b/>
          <w:i/>
        </w:rPr>
        <w:t>A Wales of vibrant culture and thriving Welsh Language</w:t>
      </w:r>
      <w:r w:rsidRPr="00A84355">
        <w:rPr>
          <w:rFonts w:ascii="Calibri" w:hAnsi="Calibri" w:cs="Calibri"/>
          <w:i/>
        </w:rPr>
        <w:t>: A society that promotes and protects culture, heritage and the Welsh language, and which encourages people to participate in the arts, and sports and recreation.</w:t>
      </w:r>
    </w:p>
    <w:p w:rsidR="006457B6" w:rsidRPr="00A84355" w:rsidRDefault="006457B6" w:rsidP="00473E4B">
      <w:pPr>
        <w:tabs>
          <w:tab w:val="left" w:pos="720"/>
          <w:tab w:val="left" w:pos="1440"/>
          <w:tab w:val="left" w:pos="2160"/>
          <w:tab w:val="left" w:pos="2880"/>
        </w:tabs>
        <w:overflowPunct w:val="0"/>
        <w:autoSpaceDE w:val="0"/>
        <w:autoSpaceDN w:val="0"/>
        <w:adjustRightInd w:val="0"/>
        <w:spacing w:line="360" w:lineRule="auto"/>
        <w:textAlignment w:val="baseline"/>
        <w:rPr>
          <w:rFonts w:ascii="Calibri" w:hAnsi="Calibri" w:cs="Calibri"/>
          <w:b/>
        </w:rPr>
      </w:pPr>
      <w:r w:rsidRPr="00A84355">
        <w:rPr>
          <w:rFonts w:ascii="Calibri" w:hAnsi="Calibri" w:cs="Calibri"/>
          <w:b/>
        </w:rPr>
        <w:t>BIBLIOGRAPHY</w:t>
      </w:r>
    </w:p>
    <w:p w:rsidR="006457B6" w:rsidRPr="00A84355" w:rsidRDefault="006457B6" w:rsidP="00473E4B">
      <w:pPr>
        <w:tabs>
          <w:tab w:val="left" w:pos="720"/>
          <w:tab w:val="left" w:pos="1440"/>
          <w:tab w:val="left" w:pos="2160"/>
          <w:tab w:val="left" w:pos="2880"/>
        </w:tabs>
        <w:overflowPunct w:val="0"/>
        <w:autoSpaceDE w:val="0"/>
        <w:autoSpaceDN w:val="0"/>
        <w:adjustRightInd w:val="0"/>
        <w:spacing w:line="360" w:lineRule="auto"/>
        <w:textAlignment w:val="baseline"/>
        <w:rPr>
          <w:rFonts w:ascii="Calibri" w:hAnsi="Calibri" w:cs="Calibri"/>
          <w:b/>
        </w:rPr>
      </w:pPr>
    </w:p>
    <w:p w:rsidR="006457B6" w:rsidRPr="00A84355" w:rsidRDefault="006457B6" w:rsidP="00473E4B">
      <w:pPr>
        <w:tabs>
          <w:tab w:val="left" w:pos="720"/>
          <w:tab w:val="left" w:pos="1440"/>
          <w:tab w:val="left" w:pos="2160"/>
          <w:tab w:val="left" w:pos="2880"/>
        </w:tabs>
        <w:overflowPunct w:val="0"/>
        <w:autoSpaceDE w:val="0"/>
        <w:autoSpaceDN w:val="0"/>
        <w:adjustRightInd w:val="0"/>
        <w:spacing w:line="360" w:lineRule="auto"/>
        <w:ind w:left="3600" w:hanging="3600"/>
        <w:textAlignment w:val="baseline"/>
        <w:rPr>
          <w:rFonts w:ascii="Calibri" w:hAnsi="Calibri" w:cs="Calibri"/>
          <w:b/>
        </w:rPr>
      </w:pPr>
      <w:r w:rsidRPr="00A84355">
        <w:rPr>
          <w:rFonts w:ascii="Calibri" w:hAnsi="Calibri" w:cs="Calibri"/>
          <w:b/>
        </w:rPr>
        <w:t>Essential</w:t>
      </w:r>
    </w:p>
    <w:p w:rsidR="00007597" w:rsidRPr="00A84355" w:rsidRDefault="00007597" w:rsidP="00007597">
      <w:pPr>
        <w:shd w:val="clear" w:color="auto" w:fill="FFFFFF"/>
        <w:spacing w:line="360" w:lineRule="auto"/>
        <w:rPr>
          <w:rFonts w:ascii="Calibri" w:hAnsi="Calibri" w:cs="Calibri"/>
          <w:color w:val="32322F"/>
          <w:lang w:val="en-US"/>
        </w:rPr>
      </w:pPr>
      <w:r w:rsidRPr="00A84355">
        <w:rPr>
          <w:rFonts w:ascii="Calibri" w:hAnsi="Calibri" w:cs="Calibri"/>
          <w:color w:val="32322F"/>
          <w:lang w:val="en-US"/>
        </w:rPr>
        <w:t xml:space="preserve">Baker, C. (2011). </w:t>
      </w:r>
      <w:r w:rsidRPr="00A84355">
        <w:rPr>
          <w:rFonts w:ascii="Calibri" w:hAnsi="Calibri" w:cs="Calibri"/>
          <w:i/>
          <w:iCs/>
          <w:color w:val="32322F"/>
          <w:lang w:val="en-US"/>
        </w:rPr>
        <w:t>Foundations of bilingual education and bilingualism.</w:t>
      </w:r>
      <w:r w:rsidRPr="00A84355">
        <w:rPr>
          <w:rFonts w:ascii="Calibri" w:hAnsi="Calibri" w:cs="Calibri"/>
          <w:color w:val="32322F"/>
          <w:lang w:val="en-US"/>
        </w:rPr>
        <w:t xml:space="preserve"> (5th ed., Bilingual educati</w:t>
      </w:r>
      <w:r w:rsidR="006D0AEA" w:rsidRPr="00A84355">
        <w:rPr>
          <w:rFonts w:ascii="Calibri" w:hAnsi="Calibri" w:cs="Calibri"/>
          <w:color w:val="32322F"/>
          <w:lang w:val="en-US"/>
        </w:rPr>
        <w:t>on and bilingualism; 54). S.l.</w:t>
      </w:r>
      <w:r w:rsidRPr="00A84355">
        <w:rPr>
          <w:rFonts w:ascii="Calibri" w:hAnsi="Calibri" w:cs="Calibri"/>
          <w:color w:val="32322F"/>
          <w:lang w:val="en-US"/>
        </w:rPr>
        <w:t>: Multilingual Matters.</w:t>
      </w:r>
    </w:p>
    <w:p w:rsidR="00007597" w:rsidRPr="00A84355" w:rsidRDefault="00007597" w:rsidP="00007597">
      <w:pPr>
        <w:shd w:val="clear" w:color="auto" w:fill="FFFFFF"/>
        <w:spacing w:line="360" w:lineRule="auto"/>
        <w:rPr>
          <w:rFonts w:ascii="Calibri" w:hAnsi="Calibri" w:cs="Calibri"/>
          <w:color w:val="32322F"/>
          <w:lang w:val="en-US"/>
        </w:rPr>
      </w:pPr>
      <w:r w:rsidRPr="00A84355">
        <w:rPr>
          <w:rFonts w:ascii="Calibri" w:hAnsi="Calibri" w:cs="Calibri"/>
          <w:color w:val="32322F"/>
          <w:lang w:val="en-US"/>
        </w:rPr>
        <w:t xml:space="preserve">García, &amp; Baetens Beardsmore. (2009). </w:t>
      </w:r>
      <w:r w:rsidRPr="00A84355">
        <w:rPr>
          <w:rFonts w:ascii="Calibri" w:hAnsi="Calibri" w:cs="Calibri"/>
          <w:i/>
          <w:iCs/>
          <w:color w:val="32322F"/>
          <w:lang w:val="en-US"/>
        </w:rPr>
        <w:t xml:space="preserve">Bilingual education in the 21st </w:t>
      </w:r>
      <w:r w:rsidR="006D0AEA" w:rsidRPr="00A84355">
        <w:rPr>
          <w:rFonts w:ascii="Calibri" w:hAnsi="Calibri" w:cs="Calibri"/>
          <w:i/>
          <w:iCs/>
          <w:color w:val="32322F"/>
          <w:lang w:val="en-US"/>
        </w:rPr>
        <w:t>century:</w:t>
      </w:r>
      <w:r w:rsidRPr="00A84355">
        <w:rPr>
          <w:rFonts w:ascii="Calibri" w:hAnsi="Calibri" w:cs="Calibri"/>
          <w:i/>
          <w:iCs/>
          <w:color w:val="32322F"/>
          <w:lang w:val="en-US"/>
        </w:rPr>
        <w:t xml:space="preserve"> A global perspective</w:t>
      </w:r>
      <w:r w:rsidRPr="00A84355">
        <w:rPr>
          <w:rFonts w:ascii="Calibri" w:hAnsi="Calibri" w:cs="Calibri"/>
          <w:color w:val="32322F"/>
          <w:lang w:val="en-US"/>
        </w:rPr>
        <w:t xml:space="preserve">. Malden, </w:t>
      </w:r>
      <w:r w:rsidR="006D0AEA" w:rsidRPr="00A84355">
        <w:rPr>
          <w:rFonts w:ascii="Calibri" w:hAnsi="Calibri" w:cs="Calibri"/>
          <w:color w:val="32322F"/>
          <w:lang w:val="en-US"/>
        </w:rPr>
        <w:t>MA;</w:t>
      </w:r>
      <w:r w:rsidRPr="00A84355">
        <w:rPr>
          <w:rFonts w:ascii="Calibri" w:hAnsi="Calibri" w:cs="Calibri"/>
          <w:color w:val="32322F"/>
          <w:lang w:val="en-US"/>
        </w:rPr>
        <w:t xml:space="preserve"> Oxford: Wiley-Blackwell Pub.</w:t>
      </w:r>
    </w:p>
    <w:p w:rsidR="00007597" w:rsidRPr="00A84355" w:rsidRDefault="00007597" w:rsidP="00007597">
      <w:pPr>
        <w:shd w:val="clear" w:color="auto" w:fill="FFFFFF"/>
        <w:spacing w:line="360" w:lineRule="auto"/>
        <w:rPr>
          <w:rFonts w:ascii="Calibri" w:hAnsi="Calibri" w:cs="Calibri"/>
          <w:color w:val="32322F"/>
          <w:lang w:val="en-US"/>
        </w:rPr>
      </w:pPr>
      <w:r w:rsidRPr="00A84355">
        <w:rPr>
          <w:rFonts w:ascii="Calibri" w:hAnsi="Calibri" w:cs="Calibri"/>
          <w:color w:val="32322F"/>
          <w:lang w:val="en-US"/>
        </w:rPr>
        <w:t xml:space="preserve">Issa, T., &amp; Hatt, A. (2013). </w:t>
      </w:r>
      <w:r w:rsidRPr="00A84355">
        <w:rPr>
          <w:rFonts w:ascii="Calibri" w:hAnsi="Calibri" w:cs="Calibri"/>
          <w:i/>
          <w:iCs/>
          <w:color w:val="32322F"/>
          <w:lang w:val="en-US"/>
        </w:rPr>
        <w:t>Language, culture and identity in the early years</w:t>
      </w:r>
      <w:r w:rsidRPr="00A84355">
        <w:rPr>
          <w:rFonts w:ascii="Calibri" w:hAnsi="Calibri" w:cs="Calibri"/>
          <w:color w:val="32322F"/>
          <w:lang w:val="en-US"/>
        </w:rPr>
        <w:t>. London: Continuum.</w:t>
      </w:r>
    </w:p>
    <w:p w:rsidR="00007597" w:rsidRPr="00A84355" w:rsidRDefault="00007597" w:rsidP="00007597">
      <w:pPr>
        <w:shd w:val="clear" w:color="auto" w:fill="FFFFFF"/>
        <w:spacing w:line="360" w:lineRule="auto"/>
        <w:rPr>
          <w:rFonts w:ascii="Calibri" w:hAnsi="Calibri" w:cs="Calibri"/>
          <w:color w:val="32322F"/>
          <w:lang w:val="en-US"/>
        </w:rPr>
      </w:pPr>
      <w:r w:rsidRPr="00A84355">
        <w:rPr>
          <w:rFonts w:ascii="Calibri" w:hAnsi="Calibri" w:cs="Calibri"/>
          <w:color w:val="32322F"/>
          <w:lang w:val="en-US"/>
        </w:rPr>
        <w:t xml:space="preserve">Smidt, S. (2016). </w:t>
      </w:r>
      <w:r w:rsidRPr="00A84355">
        <w:rPr>
          <w:rFonts w:ascii="Calibri" w:hAnsi="Calibri" w:cs="Calibri"/>
          <w:i/>
          <w:iCs/>
          <w:color w:val="32322F"/>
          <w:lang w:val="en-US"/>
        </w:rPr>
        <w:t xml:space="preserve">Multilingualism in the early </w:t>
      </w:r>
      <w:r w:rsidR="006D0AEA" w:rsidRPr="00A84355">
        <w:rPr>
          <w:rFonts w:ascii="Calibri" w:hAnsi="Calibri" w:cs="Calibri"/>
          <w:i/>
          <w:iCs/>
          <w:color w:val="32322F"/>
          <w:lang w:val="en-US"/>
        </w:rPr>
        <w:t>years:</w:t>
      </w:r>
      <w:r w:rsidRPr="00A84355">
        <w:rPr>
          <w:rFonts w:ascii="Calibri" w:hAnsi="Calibri" w:cs="Calibri"/>
          <w:i/>
          <w:iCs/>
          <w:color w:val="32322F"/>
          <w:lang w:val="en-US"/>
        </w:rPr>
        <w:t xml:space="preserve"> Extending the limits of our world</w:t>
      </w:r>
      <w:r w:rsidRPr="00A84355">
        <w:rPr>
          <w:rFonts w:ascii="Calibri" w:hAnsi="Calibri" w:cs="Calibri"/>
          <w:color w:val="32322F"/>
          <w:lang w:val="en-US"/>
        </w:rPr>
        <w:t>.</w:t>
      </w:r>
      <w:r w:rsidR="005150A0" w:rsidRPr="00A84355">
        <w:rPr>
          <w:rFonts w:ascii="Calibri" w:hAnsi="Calibri" w:cs="Calibri"/>
          <w:color w:val="32322F"/>
          <w:lang w:val="en-US"/>
        </w:rPr>
        <w:t xml:space="preserve"> Oxon: Routledge.</w:t>
      </w:r>
    </w:p>
    <w:p w:rsidR="006457B6" w:rsidRPr="00A84355" w:rsidRDefault="006457B6" w:rsidP="00473E4B">
      <w:pPr>
        <w:overflowPunct w:val="0"/>
        <w:autoSpaceDE w:val="0"/>
        <w:autoSpaceDN w:val="0"/>
        <w:adjustRightInd w:val="0"/>
        <w:spacing w:line="360" w:lineRule="auto"/>
        <w:jc w:val="both"/>
        <w:textAlignment w:val="baseline"/>
        <w:rPr>
          <w:rFonts w:ascii="Calibri" w:hAnsi="Calibri" w:cs="Calibri"/>
          <w:highlight w:val="yellow"/>
        </w:rPr>
      </w:pPr>
    </w:p>
    <w:p w:rsidR="006457B6" w:rsidRPr="00A84355" w:rsidRDefault="006457B6" w:rsidP="00473E4B">
      <w:pPr>
        <w:overflowPunct w:val="0"/>
        <w:autoSpaceDE w:val="0"/>
        <w:autoSpaceDN w:val="0"/>
        <w:adjustRightInd w:val="0"/>
        <w:spacing w:line="360" w:lineRule="auto"/>
        <w:textAlignment w:val="baseline"/>
        <w:rPr>
          <w:rFonts w:ascii="Calibri" w:hAnsi="Calibri" w:cs="Calibri"/>
        </w:rPr>
      </w:pPr>
    </w:p>
    <w:p w:rsidR="006457B6" w:rsidRPr="00A84355" w:rsidRDefault="006457B6" w:rsidP="00473E4B">
      <w:pPr>
        <w:tabs>
          <w:tab w:val="left" w:pos="720"/>
          <w:tab w:val="left" w:pos="1440"/>
          <w:tab w:val="left" w:pos="2160"/>
          <w:tab w:val="left" w:pos="2880"/>
        </w:tabs>
        <w:overflowPunct w:val="0"/>
        <w:autoSpaceDE w:val="0"/>
        <w:autoSpaceDN w:val="0"/>
        <w:adjustRightInd w:val="0"/>
        <w:spacing w:line="360" w:lineRule="auto"/>
        <w:ind w:left="3600" w:hanging="3600"/>
        <w:textAlignment w:val="baseline"/>
        <w:rPr>
          <w:rFonts w:ascii="Calibri" w:hAnsi="Calibri" w:cs="Calibri"/>
          <w:b/>
        </w:rPr>
      </w:pPr>
      <w:r w:rsidRPr="00A84355">
        <w:rPr>
          <w:rFonts w:ascii="Calibri" w:hAnsi="Calibri" w:cs="Calibri"/>
          <w:b/>
        </w:rPr>
        <w:t>Recommended</w:t>
      </w:r>
    </w:p>
    <w:p w:rsidR="00007597" w:rsidRPr="00A84355" w:rsidRDefault="00007597" w:rsidP="00473E4B">
      <w:pPr>
        <w:tabs>
          <w:tab w:val="left" w:pos="720"/>
          <w:tab w:val="left" w:pos="1440"/>
          <w:tab w:val="left" w:pos="2160"/>
          <w:tab w:val="left" w:pos="2880"/>
        </w:tabs>
        <w:overflowPunct w:val="0"/>
        <w:autoSpaceDE w:val="0"/>
        <w:autoSpaceDN w:val="0"/>
        <w:adjustRightInd w:val="0"/>
        <w:spacing w:line="360" w:lineRule="auto"/>
        <w:ind w:left="3600" w:hanging="3600"/>
        <w:textAlignment w:val="baseline"/>
        <w:rPr>
          <w:rFonts w:ascii="Calibri" w:hAnsi="Calibri" w:cs="Calibri"/>
          <w:b/>
        </w:rPr>
      </w:pPr>
    </w:p>
    <w:p w:rsidR="00007597" w:rsidRPr="00A84355" w:rsidRDefault="00007597" w:rsidP="00473E4B">
      <w:pPr>
        <w:overflowPunct w:val="0"/>
        <w:autoSpaceDE w:val="0"/>
        <w:autoSpaceDN w:val="0"/>
        <w:adjustRightInd w:val="0"/>
        <w:spacing w:line="360" w:lineRule="auto"/>
        <w:textAlignment w:val="baseline"/>
        <w:rPr>
          <w:rFonts w:ascii="Calibri" w:hAnsi="Calibri" w:cs="Calibri"/>
        </w:rPr>
      </w:pPr>
      <w:r w:rsidRPr="00A84355">
        <w:rPr>
          <w:rFonts w:ascii="Calibri" w:hAnsi="Calibri" w:cs="Calibri"/>
        </w:rPr>
        <w:t xml:space="preserve">Bruce, T. (2012) </w:t>
      </w:r>
      <w:r w:rsidRPr="00A84355">
        <w:rPr>
          <w:rFonts w:ascii="Calibri" w:hAnsi="Calibri" w:cs="Calibri"/>
          <w:i/>
        </w:rPr>
        <w:t>Learning Through Play</w:t>
      </w:r>
      <w:r w:rsidRPr="00A84355">
        <w:rPr>
          <w:rFonts w:ascii="Calibri" w:hAnsi="Calibri" w:cs="Calibri"/>
        </w:rPr>
        <w:t xml:space="preserve"> (2</w:t>
      </w:r>
      <w:r w:rsidRPr="00A84355">
        <w:rPr>
          <w:rFonts w:ascii="Calibri" w:hAnsi="Calibri" w:cs="Calibri"/>
          <w:vertAlign w:val="superscript"/>
        </w:rPr>
        <w:t>nd</w:t>
      </w:r>
      <w:r w:rsidRPr="00A84355">
        <w:rPr>
          <w:rFonts w:ascii="Calibri" w:hAnsi="Calibri" w:cs="Calibri"/>
        </w:rPr>
        <w:t xml:space="preserve"> Ed). London: Hodder.</w:t>
      </w:r>
    </w:p>
    <w:p w:rsidR="00007597" w:rsidRPr="00A84355" w:rsidRDefault="00007597" w:rsidP="00473E4B">
      <w:pPr>
        <w:shd w:val="clear" w:color="auto" w:fill="FFFFFF"/>
        <w:spacing w:line="360" w:lineRule="auto"/>
        <w:rPr>
          <w:rFonts w:ascii="Calibri" w:hAnsi="Calibri" w:cs="Calibri"/>
          <w:color w:val="32322F"/>
          <w:lang w:val="en-US"/>
        </w:rPr>
      </w:pPr>
      <w:r w:rsidRPr="00A84355">
        <w:rPr>
          <w:rFonts w:ascii="Calibri" w:hAnsi="Calibri" w:cs="Calibri"/>
          <w:color w:val="32322F"/>
          <w:lang w:val="en-US"/>
        </w:rPr>
        <w:t xml:space="preserve">Cenoz, J. (2013). Defining Multilingualism. </w:t>
      </w:r>
      <w:r w:rsidRPr="00A84355">
        <w:rPr>
          <w:rFonts w:ascii="Calibri" w:hAnsi="Calibri" w:cs="Calibri"/>
          <w:i/>
          <w:iCs/>
          <w:color w:val="32322F"/>
          <w:lang w:val="en-US"/>
        </w:rPr>
        <w:t>Annual Review of Applied Linguistics,</w:t>
      </w:r>
      <w:r w:rsidRPr="00A84355">
        <w:rPr>
          <w:rFonts w:ascii="Calibri" w:hAnsi="Calibri" w:cs="Calibri"/>
          <w:color w:val="32322F"/>
          <w:lang w:val="en-US"/>
        </w:rPr>
        <w:t xml:space="preserve"> </w:t>
      </w:r>
      <w:r w:rsidRPr="00A84355">
        <w:rPr>
          <w:rFonts w:ascii="Calibri" w:hAnsi="Calibri" w:cs="Calibri"/>
          <w:i/>
          <w:iCs/>
          <w:color w:val="32322F"/>
          <w:lang w:val="en-US"/>
        </w:rPr>
        <w:t>33</w:t>
      </w:r>
      <w:r w:rsidRPr="00A84355">
        <w:rPr>
          <w:rFonts w:ascii="Calibri" w:hAnsi="Calibri" w:cs="Calibri"/>
          <w:color w:val="32322F"/>
          <w:lang w:val="en-US"/>
        </w:rPr>
        <w:t>, 3-18.</w:t>
      </w:r>
    </w:p>
    <w:p w:rsidR="00007597" w:rsidRPr="00A84355" w:rsidRDefault="00007597" w:rsidP="00473E4B">
      <w:pPr>
        <w:overflowPunct w:val="0"/>
        <w:autoSpaceDE w:val="0"/>
        <w:autoSpaceDN w:val="0"/>
        <w:adjustRightInd w:val="0"/>
        <w:spacing w:line="360" w:lineRule="auto"/>
        <w:textAlignment w:val="baseline"/>
        <w:rPr>
          <w:rFonts w:ascii="Calibri" w:hAnsi="Calibri" w:cs="Calibri"/>
        </w:rPr>
      </w:pPr>
      <w:r w:rsidRPr="00A84355">
        <w:rPr>
          <w:rFonts w:ascii="Calibri" w:hAnsi="Calibri" w:cs="Calibri"/>
        </w:rPr>
        <w:t xml:space="preserve">Donaldson, G. (2015) </w:t>
      </w:r>
      <w:r w:rsidRPr="00A84355">
        <w:rPr>
          <w:rFonts w:ascii="Calibri" w:hAnsi="Calibri" w:cs="Calibri"/>
          <w:i/>
        </w:rPr>
        <w:t xml:space="preserve">Successful Futures: Independent Review of Curriculum and Assessment Arrangements in Wales. </w:t>
      </w:r>
      <w:r w:rsidR="006D0AEA" w:rsidRPr="00A84355">
        <w:rPr>
          <w:rFonts w:ascii="Calibri" w:hAnsi="Calibri" w:cs="Calibri"/>
        </w:rPr>
        <w:t xml:space="preserve">Cardiff: </w:t>
      </w:r>
      <w:r w:rsidRPr="00A84355">
        <w:rPr>
          <w:rFonts w:ascii="Calibri" w:hAnsi="Calibri" w:cs="Calibri"/>
        </w:rPr>
        <w:t>Welsh Government.</w:t>
      </w:r>
    </w:p>
    <w:p w:rsidR="00007597" w:rsidRPr="00A84355" w:rsidRDefault="00007597" w:rsidP="00473E4B">
      <w:pPr>
        <w:shd w:val="clear" w:color="auto" w:fill="FFFFFF"/>
        <w:spacing w:line="360" w:lineRule="auto"/>
        <w:rPr>
          <w:rFonts w:ascii="Calibri" w:hAnsi="Calibri" w:cs="Calibri"/>
          <w:color w:val="32322F"/>
          <w:lang w:val="en-US"/>
        </w:rPr>
      </w:pPr>
      <w:r w:rsidRPr="00A84355">
        <w:rPr>
          <w:rFonts w:ascii="Calibri" w:hAnsi="Calibri" w:cs="Calibri"/>
          <w:color w:val="32322F"/>
          <w:lang w:val="en-US"/>
        </w:rPr>
        <w:t xml:space="preserve">Spolsky, B. (1986). </w:t>
      </w:r>
      <w:r w:rsidRPr="00A84355">
        <w:rPr>
          <w:rFonts w:ascii="Calibri" w:hAnsi="Calibri" w:cs="Calibri"/>
          <w:i/>
          <w:iCs/>
          <w:color w:val="32322F"/>
          <w:lang w:val="en-US"/>
        </w:rPr>
        <w:t>Language and education in multilingual settings</w:t>
      </w:r>
      <w:r w:rsidRPr="00A84355">
        <w:rPr>
          <w:rFonts w:ascii="Calibri" w:hAnsi="Calibri" w:cs="Calibri"/>
          <w:color w:val="32322F"/>
          <w:lang w:val="en-US"/>
        </w:rPr>
        <w:t xml:space="preserve"> (Multilingual matters; 25). Clevedon: Multilingual Matters.</w:t>
      </w:r>
    </w:p>
    <w:p w:rsidR="00007597" w:rsidRPr="00A84355" w:rsidRDefault="00007597" w:rsidP="00473E4B">
      <w:pPr>
        <w:shd w:val="clear" w:color="auto" w:fill="FFFFFF"/>
        <w:spacing w:line="360" w:lineRule="auto"/>
        <w:rPr>
          <w:rFonts w:ascii="Calibri" w:hAnsi="Calibri" w:cs="Calibri"/>
          <w:color w:val="32322F"/>
          <w:lang w:val="en-US"/>
        </w:rPr>
      </w:pPr>
      <w:r w:rsidRPr="00A84355">
        <w:rPr>
          <w:rFonts w:ascii="Calibri" w:hAnsi="Calibri" w:cs="Calibri"/>
          <w:color w:val="32322F"/>
          <w:lang w:val="en-US"/>
        </w:rPr>
        <w:t xml:space="preserve">Weber, J., &amp; Horner, K. (2012). </w:t>
      </w:r>
      <w:r w:rsidRPr="00A84355">
        <w:rPr>
          <w:rFonts w:ascii="Calibri" w:hAnsi="Calibri" w:cs="Calibri"/>
          <w:i/>
          <w:iCs/>
          <w:color w:val="32322F"/>
          <w:lang w:val="en-US"/>
        </w:rPr>
        <w:t xml:space="preserve">Introducing </w:t>
      </w:r>
      <w:r w:rsidR="006D0AEA" w:rsidRPr="00A84355">
        <w:rPr>
          <w:rFonts w:ascii="Calibri" w:hAnsi="Calibri" w:cs="Calibri"/>
          <w:i/>
          <w:iCs/>
          <w:color w:val="32322F"/>
          <w:lang w:val="en-US"/>
        </w:rPr>
        <w:t>multilingualism:</w:t>
      </w:r>
      <w:r w:rsidRPr="00A84355">
        <w:rPr>
          <w:rFonts w:ascii="Calibri" w:hAnsi="Calibri" w:cs="Calibri"/>
          <w:i/>
          <w:iCs/>
          <w:color w:val="32322F"/>
          <w:lang w:val="en-US"/>
        </w:rPr>
        <w:t xml:space="preserve"> A social approach</w:t>
      </w:r>
      <w:r w:rsidRPr="00A84355">
        <w:rPr>
          <w:rFonts w:ascii="Calibri" w:hAnsi="Calibri" w:cs="Calibri"/>
          <w:color w:val="32322F"/>
          <w:lang w:val="en-US"/>
        </w:rPr>
        <w:t xml:space="preserve">. </w:t>
      </w:r>
      <w:r w:rsidR="006D0AEA" w:rsidRPr="00A84355">
        <w:rPr>
          <w:rFonts w:ascii="Calibri" w:hAnsi="Calibri" w:cs="Calibri"/>
          <w:color w:val="32322F"/>
          <w:lang w:val="en-US"/>
        </w:rPr>
        <w:t>London;</w:t>
      </w:r>
      <w:r w:rsidRPr="00A84355">
        <w:rPr>
          <w:rFonts w:ascii="Calibri" w:hAnsi="Calibri" w:cs="Calibri"/>
          <w:color w:val="32322F"/>
          <w:lang w:val="en-US"/>
        </w:rPr>
        <w:t xml:space="preserve"> New York: Routledge.</w:t>
      </w:r>
    </w:p>
    <w:p w:rsidR="009543DC" w:rsidRPr="00A84355" w:rsidRDefault="009543DC" w:rsidP="00473E4B">
      <w:pPr>
        <w:overflowPunct w:val="0"/>
        <w:autoSpaceDE w:val="0"/>
        <w:autoSpaceDN w:val="0"/>
        <w:adjustRightInd w:val="0"/>
        <w:spacing w:line="360" w:lineRule="auto"/>
        <w:textAlignment w:val="baseline"/>
        <w:rPr>
          <w:rFonts w:ascii="Calibri" w:hAnsi="Calibri" w:cs="Calibri"/>
          <w:highlight w:val="yellow"/>
        </w:rPr>
      </w:pPr>
    </w:p>
    <w:p w:rsidR="006457B6" w:rsidRPr="00A84355" w:rsidRDefault="006457B6" w:rsidP="00473E4B">
      <w:pPr>
        <w:overflowPunct w:val="0"/>
        <w:autoSpaceDE w:val="0"/>
        <w:autoSpaceDN w:val="0"/>
        <w:adjustRightInd w:val="0"/>
        <w:spacing w:line="360" w:lineRule="auto"/>
        <w:textAlignment w:val="baseline"/>
        <w:rPr>
          <w:rFonts w:ascii="Calibri" w:hAnsi="Calibri" w:cs="Calibri"/>
          <w:highlight w:val="yellow"/>
        </w:rPr>
      </w:pPr>
    </w:p>
    <w:p w:rsidR="006457B6" w:rsidRPr="00A84355" w:rsidRDefault="006457B6" w:rsidP="00473E4B">
      <w:pPr>
        <w:overflowPunct w:val="0"/>
        <w:autoSpaceDE w:val="0"/>
        <w:autoSpaceDN w:val="0"/>
        <w:adjustRightInd w:val="0"/>
        <w:spacing w:line="360" w:lineRule="auto"/>
        <w:textAlignment w:val="baseline"/>
        <w:rPr>
          <w:rFonts w:ascii="Calibri" w:hAnsi="Calibri" w:cs="Calibri"/>
          <w:b/>
        </w:rPr>
      </w:pPr>
      <w:r w:rsidRPr="00A84355">
        <w:rPr>
          <w:rFonts w:ascii="Calibri" w:hAnsi="Calibri" w:cs="Calibri"/>
          <w:b/>
        </w:rPr>
        <w:t>Background</w:t>
      </w:r>
    </w:p>
    <w:p w:rsidR="006457B6" w:rsidRPr="00A84355" w:rsidRDefault="006457B6" w:rsidP="00473E4B">
      <w:pPr>
        <w:overflowPunct w:val="0"/>
        <w:autoSpaceDE w:val="0"/>
        <w:autoSpaceDN w:val="0"/>
        <w:adjustRightInd w:val="0"/>
        <w:spacing w:line="360" w:lineRule="auto"/>
        <w:textAlignment w:val="baseline"/>
        <w:rPr>
          <w:rFonts w:ascii="Calibri" w:hAnsi="Calibri" w:cs="Calibri"/>
        </w:rPr>
      </w:pPr>
    </w:p>
    <w:p w:rsidR="00007597" w:rsidRPr="00A84355" w:rsidRDefault="00007597" w:rsidP="00473E4B">
      <w:pPr>
        <w:overflowPunct w:val="0"/>
        <w:autoSpaceDE w:val="0"/>
        <w:autoSpaceDN w:val="0"/>
        <w:adjustRightInd w:val="0"/>
        <w:spacing w:line="360" w:lineRule="auto"/>
        <w:textAlignment w:val="baseline"/>
        <w:rPr>
          <w:rFonts w:ascii="Calibri" w:hAnsi="Calibri" w:cs="Calibri"/>
        </w:rPr>
      </w:pPr>
      <w:r w:rsidRPr="00A84355">
        <w:rPr>
          <w:rFonts w:ascii="Calibri" w:hAnsi="Calibri" w:cs="Calibri"/>
        </w:rPr>
        <w:lastRenderedPageBreak/>
        <w:t xml:space="preserve">Lindon, J. (2012) </w:t>
      </w:r>
      <w:r w:rsidRPr="00A84355">
        <w:rPr>
          <w:rFonts w:ascii="Calibri" w:hAnsi="Calibri" w:cs="Calibri"/>
          <w:i/>
        </w:rPr>
        <w:t>Understanding Child Development. 0-8 years</w:t>
      </w:r>
      <w:r w:rsidRPr="00A84355">
        <w:rPr>
          <w:rFonts w:ascii="Calibri" w:hAnsi="Calibri" w:cs="Calibri"/>
        </w:rPr>
        <w:t>. (3</w:t>
      </w:r>
      <w:r w:rsidRPr="00A84355">
        <w:rPr>
          <w:rFonts w:ascii="Calibri" w:hAnsi="Calibri" w:cs="Calibri"/>
          <w:vertAlign w:val="superscript"/>
        </w:rPr>
        <w:t>rd</w:t>
      </w:r>
      <w:r w:rsidRPr="00A84355">
        <w:rPr>
          <w:rFonts w:ascii="Calibri" w:hAnsi="Calibri" w:cs="Calibri"/>
        </w:rPr>
        <w:t xml:space="preserve"> Ed) Hodder Education: London.</w:t>
      </w:r>
    </w:p>
    <w:p w:rsidR="00007597" w:rsidRPr="00A84355" w:rsidRDefault="00007597" w:rsidP="00473E4B">
      <w:pPr>
        <w:overflowPunct w:val="0"/>
        <w:autoSpaceDE w:val="0"/>
        <w:autoSpaceDN w:val="0"/>
        <w:adjustRightInd w:val="0"/>
        <w:spacing w:line="360" w:lineRule="auto"/>
        <w:textAlignment w:val="baseline"/>
        <w:rPr>
          <w:rFonts w:ascii="Calibri" w:hAnsi="Calibri" w:cs="Calibri"/>
        </w:rPr>
      </w:pPr>
      <w:r w:rsidRPr="00A84355">
        <w:rPr>
          <w:rFonts w:ascii="Calibri" w:hAnsi="Calibri" w:cs="Calibri"/>
        </w:rPr>
        <w:t xml:space="preserve">Maynard, T. &amp; Powell, S. (2013) </w:t>
      </w:r>
      <w:r w:rsidRPr="00A84355">
        <w:rPr>
          <w:rFonts w:ascii="Calibri" w:hAnsi="Calibri" w:cs="Calibri"/>
          <w:i/>
        </w:rPr>
        <w:t xml:space="preserve">An Introduction to Early Childhood Studies.  </w:t>
      </w:r>
      <w:r w:rsidRPr="00A84355">
        <w:rPr>
          <w:rFonts w:ascii="Calibri" w:hAnsi="Calibri" w:cs="Calibri"/>
        </w:rPr>
        <w:t>(3</w:t>
      </w:r>
      <w:r w:rsidRPr="00A84355">
        <w:rPr>
          <w:rFonts w:ascii="Calibri" w:hAnsi="Calibri" w:cs="Calibri"/>
          <w:vertAlign w:val="superscript"/>
        </w:rPr>
        <w:t>rd</w:t>
      </w:r>
      <w:r w:rsidRPr="00A84355">
        <w:rPr>
          <w:rFonts w:ascii="Calibri" w:hAnsi="Calibri" w:cs="Calibri"/>
        </w:rPr>
        <w:t xml:space="preserve"> Ed).  London: Sage.</w:t>
      </w:r>
    </w:p>
    <w:p w:rsidR="00007597" w:rsidRPr="00A84355" w:rsidRDefault="00007597" w:rsidP="00473E4B">
      <w:pPr>
        <w:overflowPunct w:val="0"/>
        <w:autoSpaceDE w:val="0"/>
        <w:autoSpaceDN w:val="0"/>
        <w:adjustRightInd w:val="0"/>
        <w:spacing w:line="360" w:lineRule="auto"/>
        <w:textAlignment w:val="baseline"/>
        <w:rPr>
          <w:rFonts w:ascii="Calibri" w:hAnsi="Calibri" w:cs="Calibri"/>
        </w:rPr>
      </w:pPr>
      <w:r w:rsidRPr="00A84355">
        <w:rPr>
          <w:rFonts w:ascii="Calibri" w:hAnsi="Calibri" w:cs="Calibri"/>
        </w:rPr>
        <w:t xml:space="preserve">Parker-Rees, R. &amp; Leeson, C. (2015) </w:t>
      </w:r>
      <w:r w:rsidRPr="00A84355">
        <w:rPr>
          <w:rFonts w:ascii="Calibri" w:hAnsi="Calibri" w:cs="Calibri"/>
          <w:i/>
        </w:rPr>
        <w:t>Early Childhood Studies.</w:t>
      </w:r>
      <w:r w:rsidRPr="00A84355">
        <w:rPr>
          <w:rFonts w:ascii="Calibri" w:hAnsi="Calibri" w:cs="Calibri"/>
        </w:rPr>
        <w:t xml:space="preserve">  London: Sage.</w:t>
      </w:r>
    </w:p>
    <w:p w:rsidR="00007597" w:rsidRPr="00A84355" w:rsidRDefault="00007597" w:rsidP="00473E4B">
      <w:pPr>
        <w:overflowPunct w:val="0"/>
        <w:autoSpaceDE w:val="0"/>
        <w:autoSpaceDN w:val="0"/>
        <w:adjustRightInd w:val="0"/>
        <w:spacing w:line="360" w:lineRule="auto"/>
        <w:ind w:right="-334"/>
        <w:textAlignment w:val="baseline"/>
        <w:rPr>
          <w:rFonts w:ascii="Calibri" w:hAnsi="Calibri" w:cs="Calibri"/>
        </w:rPr>
      </w:pPr>
      <w:r w:rsidRPr="00A84355">
        <w:rPr>
          <w:rFonts w:ascii="Calibri" w:hAnsi="Calibri" w:cs="Calibri"/>
        </w:rPr>
        <w:t xml:space="preserve">Pugh, G. &amp; Duffy, B. (eds) (2014) </w:t>
      </w:r>
      <w:r w:rsidRPr="00A84355">
        <w:rPr>
          <w:rFonts w:ascii="Calibri" w:hAnsi="Calibri" w:cs="Calibri"/>
          <w:i/>
        </w:rPr>
        <w:t>Contemporary Issues in the Early Years.</w:t>
      </w:r>
      <w:r w:rsidRPr="00A84355">
        <w:rPr>
          <w:rFonts w:ascii="Calibri" w:hAnsi="Calibri" w:cs="Calibri"/>
        </w:rPr>
        <w:t xml:space="preserve"> (6</w:t>
      </w:r>
      <w:r w:rsidRPr="00A84355">
        <w:rPr>
          <w:rFonts w:ascii="Calibri" w:hAnsi="Calibri" w:cs="Calibri"/>
          <w:vertAlign w:val="superscript"/>
        </w:rPr>
        <w:t>th</w:t>
      </w:r>
      <w:r w:rsidRPr="00A84355">
        <w:rPr>
          <w:rFonts w:ascii="Calibri" w:hAnsi="Calibri" w:cs="Calibri"/>
        </w:rPr>
        <w:t xml:space="preserve"> Ed)  London: Sage.</w:t>
      </w:r>
    </w:p>
    <w:p w:rsidR="00007597" w:rsidRPr="00A84355" w:rsidRDefault="00007597" w:rsidP="00473E4B">
      <w:pPr>
        <w:overflowPunct w:val="0"/>
        <w:autoSpaceDE w:val="0"/>
        <w:autoSpaceDN w:val="0"/>
        <w:adjustRightInd w:val="0"/>
        <w:spacing w:line="360" w:lineRule="auto"/>
        <w:textAlignment w:val="baseline"/>
        <w:rPr>
          <w:rFonts w:ascii="Calibri" w:hAnsi="Calibri" w:cs="Calibri"/>
        </w:rPr>
      </w:pPr>
      <w:r w:rsidRPr="00A84355">
        <w:rPr>
          <w:rFonts w:ascii="Calibri" w:hAnsi="Calibri" w:cs="Calibri"/>
        </w:rPr>
        <w:t xml:space="preserve">Waller, T. and Davis, G. (Eds) (2014) </w:t>
      </w:r>
      <w:r w:rsidRPr="00A84355">
        <w:rPr>
          <w:rFonts w:ascii="Calibri" w:hAnsi="Calibri" w:cs="Calibri"/>
          <w:i/>
        </w:rPr>
        <w:t>An Introduction to Early Childhood</w:t>
      </w:r>
      <w:r w:rsidRPr="00A84355">
        <w:rPr>
          <w:rFonts w:ascii="Calibri" w:hAnsi="Calibri" w:cs="Calibri"/>
        </w:rPr>
        <w:t>. London: Sage.</w:t>
      </w:r>
    </w:p>
    <w:p w:rsidR="006457B6" w:rsidRPr="00A84355" w:rsidRDefault="006457B6" w:rsidP="00473E4B">
      <w:pPr>
        <w:overflowPunct w:val="0"/>
        <w:autoSpaceDE w:val="0"/>
        <w:autoSpaceDN w:val="0"/>
        <w:adjustRightInd w:val="0"/>
        <w:spacing w:line="360" w:lineRule="auto"/>
        <w:textAlignment w:val="baseline"/>
        <w:rPr>
          <w:rFonts w:ascii="Calibri" w:hAnsi="Calibri" w:cs="Calibri"/>
          <w:highlight w:val="yellow"/>
        </w:rPr>
      </w:pPr>
    </w:p>
    <w:p w:rsidR="006457B6" w:rsidRPr="00A84355" w:rsidRDefault="006457B6" w:rsidP="00473E4B">
      <w:pPr>
        <w:tabs>
          <w:tab w:val="left" w:pos="720"/>
          <w:tab w:val="left" w:pos="1440"/>
          <w:tab w:val="left" w:pos="2160"/>
          <w:tab w:val="left" w:pos="2880"/>
        </w:tabs>
        <w:overflowPunct w:val="0"/>
        <w:autoSpaceDE w:val="0"/>
        <w:autoSpaceDN w:val="0"/>
        <w:adjustRightInd w:val="0"/>
        <w:spacing w:line="360" w:lineRule="auto"/>
        <w:ind w:left="3600" w:hanging="3600"/>
        <w:textAlignment w:val="baseline"/>
        <w:rPr>
          <w:rFonts w:ascii="Calibri" w:hAnsi="Calibri" w:cs="Calibri"/>
          <w:b/>
        </w:rPr>
      </w:pPr>
      <w:r w:rsidRPr="00A84355">
        <w:rPr>
          <w:rFonts w:ascii="Calibri" w:hAnsi="Calibri" w:cs="Calibri"/>
          <w:b/>
        </w:rPr>
        <w:t xml:space="preserve">Journals </w:t>
      </w:r>
    </w:p>
    <w:p w:rsidR="00007597" w:rsidRPr="00A84355" w:rsidRDefault="00007597" w:rsidP="00473E4B">
      <w:pPr>
        <w:spacing w:line="360" w:lineRule="auto"/>
        <w:rPr>
          <w:rFonts w:ascii="Calibri" w:hAnsi="Calibri" w:cs="Calibri"/>
        </w:rPr>
      </w:pPr>
    </w:p>
    <w:p w:rsidR="00007597" w:rsidRPr="00A84355" w:rsidRDefault="00007597" w:rsidP="00473E4B">
      <w:pPr>
        <w:shd w:val="clear" w:color="auto" w:fill="FFFFFF"/>
        <w:spacing w:line="360" w:lineRule="auto"/>
        <w:rPr>
          <w:rFonts w:ascii="Calibri" w:hAnsi="Calibri" w:cs="Calibri"/>
          <w:color w:val="32322F"/>
          <w:lang w:val="en-US"/>
        </w:rPr>
      </w:pPr>
      <w:r w:rsidRPr="00A84355">
        <w:rPr>
          <w:rFonts w:ascii="Calibri" w:hAnsi="Calibri" w:cs="Calibri"/>
          <w:color w:val="32322F"/>
          <w:lang w:val="en-US"/>
        </w:rPr>
        <w:t xml:space="preserve">Gullberg, M., &amp; Indefrey, P. (2010). </w:t>
      </w:r>
      <w:r w:rsidRPr="00A84355">
        <w:rPr>
          <w:rFonts w:ascii="Calibri" w:hAnsi="Calibri" w:cs="Calibri"/>
          <w:i/>
          <w:iCs/>
          <w:color w:val="32322F"/>
          <w:lang w:val="en-US"/>
        </w:rPr>
        <w:t>The earliest stages of language learning</w:t>
      </w:r>
      <w:r w:rsidRPr="00A84355">
        <w:rPr>
          <w:rFonts w:ascii="Calibri" w:hAnsi="Calibri" w:cs="Calibri"/>
          <w:color w:val="32322F"/>
          <w:lang w:val="en-US"/>
        </w:rPr>
        <w:t xml:space="preserve"> (Language Learning-Max Planck Institute for Psycholinguistics cognitive neuroscience series). Chichester: Wiley-Blackwell.</w:t>
      </w:r>
    </w:p>
    <w:p w:rsidR="00007597" w:rsidRPr="00A84355" w:rsidRDefault="00007597" w:rsidP="00473E4B">
      <w:pPr>
        <w:spacing w:line="360" w:lineRule="auto"/>
        <w:rPr>
          <w:rFonts w:ascii="Calibri" w:hAnsi="Calibri" w:cs="Calibri"/>
        </w:rPr>
      </w:pPr>
      <w:r w:rsidRPr="00A84355">
        <w:rPr>
          <w:rFonts w:ascii="Calibri" w:hAnsi="Calibri" w:cs="Calibri"/>
          <w:color w:val="32322F"/>
          <w:lang w:val="en-US"/>
        </w:rPr>
        <w:t xml:space="preserve">Rindler Schjerve, R., &amp; Vetter, E. (2012). </w:t>
      </w:r>
      <w:r w:rsidRPr="00A84355">
        <w:rPr>
          <w:rFonts w:ascii="Calibri" w:hAnsi="Calibri" w:cs="Calibri"/>
          <w:i/>
          <w:iCs/>
          <w:color w:val="32322F"/>
          <w:lang w:val="en-US"/>
        </w:rPr>
        <w:t xml:space="preserve">European </w:t>
      </w:r>
      <w:r w:rsidR="006D0AEA" w:rsidRPr="00A84355">
        <w:rPr>
          <w:rFonts w:ascii="Calibri" w:hAnsi="Calibri" w:cs="Calibri"/>
          <w:i/>
          <w:iCs/>
          <w:color w:val="32322F"/>
          <w:lang w:val="en-US"/>
        </w:rPr>
        <w:t>multilingualism:</w:t>
      </w:r>
      <w:r w:rsidRPr="00A84355">
        <w:rPr>
          <w:rFonts w:ascii="Calibri" w:hAnsi="Calibri" w:cs="Calibri"/>
          <w:i/>
          <w:iCs/>
          <w:color w:val="32322F"/>
          <w:lang w:val="en-US"/>
        </w:rPr>
        <w:t xml:space="preserve"> Current perspectives and challenges</w:t>
      </w:r>
      <w:r w:rsidRPr="00A84355">
        <w:rPr>
          <w:rFonts w:ascii="Calibri" w:hAnsi="Calibri" w:cs="Calibri"/>
          <w:color w:val="32322F"/>
          <w:lang w:val="en-US"/>
        </w:rPr>
        <w:t xml:space="preserve"> (Multilingual matters </w:t>
      </w:r>
      <w:r w:rsidR="006D0AEA" w:rsidRPr="00A84355">
        <w:rPr>
          <w:rFonts w:ascii="Calibri" w:hAnsi="Calibri" w:cs="Calibri"/>
          <w:color w:val="32322F"/>
          <w:lang w:val="en-US"/>
        </w:rPr>
        <w:t>series;</w:t>
      </w:r>
      <w:r w:rsidRPr="00A84355">
        <w:rPr>
          <w:rFonts w:ascii="Calibri" w:hAnsi="Calibri" w:cs="Calibri"/>
          <w:color w:val="32322F"/>
          <w:lang w:val="en-US"/>
        </w:rPr>
        <w:t xml:space="preserve"> 147). </w:t>
      </w:r>
      <w:r w:rsidR="006D0AEA" w:rsidRPr="00A84355">
        <w:rPr>
          <w:rFonts w:ascii="Calibri" w:hAnsi="Calibri" w:cs="Calibri"/>
          <w:color w:val="32322F"/>
          <w:lang w:val="en-US"/>
        </w:rPr>
        <w:t>Bristol;</w:t>
      </w:r>
      <w:r w:rsidRPr="00A84355">
        <w:rPr>
          <w:rFonts w:ascii="Calibri" w:hAnsi="Calibri" w:cs="Calibri"/>
          <w:color w:val="32322F"/>
          <w:lang w:val="en-US"/>
        </w:rPr>
        <w:t xml:space="preserve"> Buffalo: Multilingual Matters.</w:t>
      </w:r>
    </w:p>
    <w:p w:rsidR="00007597" w:rsidRPr="00A84355" w:rsidRDefault="00007597" w:rsidP="00473E4B">
      <w:pPr>
        <w:shd w:val="clear" w:color="auto" w:fill="FFFFFF"/>
        <w:spacing w:line="360" w:lineRule="auto"/>
        <w:rPr>
          <w:rFonts w:ascii="Calibri" w:hAnsi="Calibri" w:cs="Calibri"/>
          <w:color w:val="32322F"/>
          <w:lang w:val="en-US"/>
        </w:rPr>
      </w:pPr>
      <w:r w:rsidRPr="00A84355">
        <w:rPr>
          <w:rFonts w:ascii="Calibri" w:hAnsi="Calibri" w:cs="Calibri"/>
          <w:color w:val="32322F"/>
          <w:lang w:val="en-US"/>
        </w:rPr>
        <w:t xml:space="preserve">Thomas, C. (2012). </w:t>
      </w:r>
      <w:r w:rsidRPr="00A84355">
        <w:rPr>
          <w:rFonts w:ascii="Calibri" w:hAnsi="Calibri" w:cs="Calibri"/>
          <w:i/>
          <w:iCs/>
          <w:color w:val="32322F"/>
          <w:lang w:val="en-US"/>
        </w:rPr>
        <w:t>Growing up with languages reflections on multilingual childhoods</w:t>
      </w:r>
      <w:r w:rsidRPr="00A84355">
        <w:rPr>
          <w:rFonts w:ascii="Calibri" w:hAnsi="Calibri" w:cs="Calibri"/>
          <w:color w:val="32322F"/>
          <w:lang w:val="en-US"/>
        </w:rPr>
        <w:t xml:space="preserve"> (Parents' and teachers' </w:t>
      </w:r>
      <w:r w:rsidR="006D0AEA" w:rsidRPr="00A84355">
        <w:rPr>
          <w:rFonts w:ascii="Calibri" w:hAnsi="Calibri" w:cs="Calibri"/>
          <w:color w:val="32322F"/>
          <w:lang w:val="en-US"/>
        </w:rPr>
        <w:t>guides;</w:t>
      </w:r>
      <w:r w:rsidRPr="00A84355">
        <w:rPr>
          <w:rFonts w:ascii="Calibri" w:hAnsi="Calibri" w:cs="Calibri"/>
          <w:color w:val="32322F"/>
          <w:lang w:val="en-US"/>
        </w:rPr>
        <w:t xml:space="preserve"> no. 15). </w:t>
      </w:r>
      <w:r w:rsidR="006D0AEA" w:rsidRPr="00A84355">
        <w:rPr>
          <w:rFonts w:ascii="Calibri" w:hAnsi="Calibri" w:cs="Calibri"/>
          <w:color w:val="32322F"/>
          <w:lang w:val="en-US"/>
        </w:rPr>
        <w:t>Bristol;</w:t>
      </w:r>
      <w:r w:rsidRPr="00A84355">
        <w:rPr>
          <w:rFonts w:ascii="Calibri" w:hAnsi="Calibri" w:cs="Calibri"/>
          <w:color w:val="32322F"/>
          <w:lang w:val="en-US"/>
        </w:rPr>
        <w:t xml:space="preserve"> Buffalo: Multilingual Matters</w:t>
      </w:r>
    </w:p>
    <w:p w:rsidR="006457B6" w:rsidRPr="00A84355" w:rsidRDefault="006457B6" w:rsidP="006457B6">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Calibri"/>
          <w:b/>
          <w:highlight w:val="yellow"/>
        </w:rPr>
      </w:pPr>
    </w:p>
    <w:p w:rsidR="006457B6" w:rsidRPr="00A84355" w:rsidRDefault="006457B6" w:rsidP="006457B6">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Calibri"/>
          <w:b/>
          <w:highlight w:val="yellow"/>
        </w:rPr>
      </w:pPr>
    </w:p>
    <w:p w:rsidR="006457B6" w:rsidRPr="00A84355" w:rsidRDefault="006457B6" w:rsidP="006457B6">
      <w:pPr>
        <w:tabs>
          <w:tab w:val="left" w:pos="720"/>
          <w:tab w:val="left" w:pos="1440"/>
          <w:tab w:val="left" w:pos="2160"/>
          <w:tab w:val="left" w:pos="2880"/>
        </w:tabs>
        <w:overflowPunct w:val="0"/>
        <w:autoSpaceDE w:val="0"/>
        <w:autoSpaceDN w:val="0"/>
        <w:adjustRightInd w:val="0"/>
        <w:ind w:left="3600" w:hanging="3600"/>
        <w:textAlignment w:val="baseline"/>
        <w:rPr>
          <w:rFonts w:ascii="Calibri" w:hAnsi="Calibri" w:cs="Calibri"/>
          <w:b/>
        </w:rPr>
      </w:pPr>
      <w:r w:rsidRPr="00A84355">
        <w:rPr>
          <w:rFonts w:ascii="Calibri" w:hAnsi="Calibri" w:cs="Calibri"/>
          <w:b/>
        </w:rPr>
        <w:t xml:space="preserve">Websites </w:t>
      </w:r>
    </w:p>
    <w:p w:rsidR="00007597" w:rsidRPr="00A84355" w:rsidRDefault="00007597" w:rsidP="009543DC">
      <w:pPr>
        <w:rPr>
          <w:rFonts w:ascii="Calibri" w:hAnsi="Calibri" w:cs="Calibri"/>
        </w:rPr>
      </w:pPr>
    </w:p>
    <w:p w:rsidR="00007597" w:rsidRPr="00A84355" w:rsidRDefault="00007597" w:rsidP="006457B6">
      <w:pPr>
        <w:rPr>
          <w:rFonts w:ascii="Calibri" w:eastAsia="Calibri" w:hAnsi="Calibri" w:cs="Calibri"/>
          <w:u w:val="single"/>
          <w:lang w:val="en"/>
        </w:rPr>
      </w:pPr>
      <w:r w:rsidRPr="00A84355">
        <w:rPr>
          <w:rFonts w:ascii="Calibri" w:eastAsia="Calibri" w:hAnsi="Calibri" w:cs="Calibri"/>
          <w:lang w:val="en"/>
        </w:rPr>
        <w:t xml:space="preserve">Care Council for Wales (2013) </w:t>
      </w:r>
      <w:r w:rsidRPr="00A84355">
        <w:rPr>
          <w:rFonts w:ascii="Calibri" w:eastAsia="Calibri" w:hAnsi="Calibri" w:cs="Calibri"/>
          <w:i/>
          <w:lang w:val="en"/>
        </w:rPr>
        <w:t>The Children’s Care Learning and Development (CCLD) National Occupational Standards (NOS)</w:t>
      </w:r>
      <w:r w:rsidRPr="00A84355">
        <w:rPr>
          <w:rFonts w:ascii="Calibri" w:eastAsia="Calibri" w:hAnsi="Calibri" w:cs="Calibri"/>
          <w:lang w:val="en"/>
        </w:rPr>
        <w:t xml:space="preserve"> </w:t>
      </w:r>
      <w:hyperlink r:id="rId17" w:history="1">
        <w:r w:rsidRPr="00A84355">
          <w:rPr>
            <w:rFonts w:ascii="Calibri" w:eastAsia="Calibri" w:hAnsi="Calibri" w:cs="Calibri"/>
            <w:u w:val="single"/>
            <w:lang w:val="en"/>
          </w:rPr>
          <w:t>http://www.ccwales.org.uk/qualifications-and-nos-finder/n/childrens-care-learning-and-development</w:t>
        </w:r>
      </w:hyperlink>
    </w:p>
    <w:p w:rsidR="00007597" w:rsidRPr="00A84355" w:rsidRDefault="00007597" w:rsidP="006457B6">
      <w:pPr>
        <w:rPr>
          <w:rFonts w:ascii="Calibri" w:eastAsia="Calibri" w:hAnsi="Calibri" w:cs="Calibri"/>
          <w:lang w:val="en"/>
        </w:rPr>
      </w:pPr>
    </w:p>
    <w:p w:rsidR="00007597" w:rsidRPr="00A84355" w:rsidRDefault="00007597" w:rsidP="009543DC">
      <w:pPr>
        <w:rPr>
          <w:rFonts w:ascii="Calibri" w:hAnsi="Calibri" w:cs="Calibri"/>
        </w:rPr>
      </w:pPr>
      <w:r w:rsidRPr="00A84355">
        <w:rPr>
          <w:rFonts w:ascii="Calibri" w:hAnsi="Calibri" w:cs="Calibri"/>
        </w:rPr>
        <w:t xml:space="preserve">Naldic (2016) </w:t>
      </w:r>
      <w:r w:rsidRPr="00A84355">
        <w:rPr>
          <w:rFonts w:ascii="Calibri" w:hAnsi="Calibri" w:cs="Calibri"/>
          <w:i/>
        </w:rPr>
        <w:t xml:space="preserve">What is Translanguaging? </w:t>
      </w:r>
      <w:hyperlink r:id="rId18" w:history="1">
        <w:r w:rsidRPr="00A84355">
          <w:rPr>
            <w:rStyle w:val="Hyperlink"/>
            <w:rFonts w:ascii="Calibri" w:hAnsi="Calibri" w:cs="Calibri"/>
          </w:rPr>
          <w:t>https://naldic.org.uk/what-is-translanguaging/</w:t>
        </w:r>
      </w:hyperlink>
    </w:p>
    <w:p w:rsidR="00007597" w:rsidRPr="00A84355" w:rsidRDefault="00007597" w:rsidP="009543DC">
      <w:pPr>
        <w:rPr>
          <w:rFonts w:ascii="Calibri" w:hAnsi="Calibri" w:cs="Calibri"/>
        </w:rPr>
      </w:pPr>
    </w:p>
    <w:p w:rsidR="00007597" w:rsidRPr="00A84355" w:rsidRDefault="00007597" w:rsidP="00473E4B">
      <w:pPr>
        <w:pStyle w:val="Default"/>
        <w:rPr>
          <w:rFonts w:ascii="Calibri" w:hAnsi="Calibri" w:cs="Calibri"/>
        </w:rPr>
      </w:pPr>
      <w:r w:rsidRPr="00A84355">
        <w:rPr>
          <w:rFonts w:ascii="Calibri" w:hAnsi="Calibri" w:cs="Calibri"/>
        </w:rPr>
        <w:t xml:space="preserve">Welsh Government (2008) </w:t>
      </w:r>
      <w:r w:rsidRPr="00A84355">
        <w:rPr>
          <w:rFonts w:ascii="Calibri" w:hAnsi="Calibri" w:cs="Calibri"/>
          <w:i/>
        </w:rPr>
        <w:t xml:space="preserve">Foundation Phase: Framework for Children’s Learning for 3 to 7-year-olds in Wales </w:t>
      </w:r>
      <w:hyperlink r:id="rId19" w:history="1">
        <w:r w:rsidRPr="00A84355">
          <w:rPr>
            <w:rStyle w:val="Hyperlink"/>
            <w:rFonts w:ascii="Calibri" w:hAnsi="Calibri" w:cs="Calibri"/>
          </w:rPr>
          <w:t>http://learning.gov.wales/docs/learningwales/publications/130424-framework-for-childrens-learning-en.pdf</w:t>
        </w:r>
      </w:hyperlink>
    </w:p>
    <w:p w:rsidR="00007597" w:rsidRPr="00A84355" w:rsidRDefault="00007597" w:rsidP="00473E4B">
      <w:pPr>
        <w:pStyle w:val="Default"/>
        <w:rPr>
          <w:rFonts w:ascii="Calibri" w:hAnsi="Calibri" w:cs="Calibri"/>
        </w:rPr>
      </w:pPr>
    </w:p>
    <w:p w:rsidR="00007597" w:rsidRPr="00A84355" w:rsidRDefault="00007597" w:rsidP="009543DC">
      <w:pPr>
        <w:rPr>
          <w:rFonts w:ascii="Calibri" w:hAnsi="Calibri" w:cs="Calibri"/>
        </w:rPr>
      </w:pPr>
      <w:r w:rsidRPr="00A84355">
        <w:rPr>
          <w:rFonts w:ascii="Calibri" w:hAnsi="Calibri" w:cs="Calibri"/>
        </w:rPr>
        <w:t xml:space="preserve">Welsh Government (2013) </w:t>
      </w:r>
      <w:r w:rsidRPr="00A84355">
        <w:rPr>
          <w:rFonts w:ascii="Calibri" w:hAnsi="Calibri" w:cs="Calibri"/>
          <w:i/>
        </w:rPr>
        <w:t xml:space="preserve">Developing the Curriculum Cymreig </w:t>
      </w:r>
      <w:hyperlink r:id="rId20" w:history="1">
        <w:r w:rsidRPr="00A84355">
          <w:rPr>
            <w:rStyle w:val="Hyperlink"/>
            <w:rFonts w:ascii="Calibri" w:hAnsi="Calibri" w:cs="Calibri"/>
          </w:rPr>
          <w:t>http://learning.gov.wales/resources/browse-all/developing-the-curriculum-cymreig/?lang=en</w:t>
        </w:r>
      </w:hyperlink>
    </w:p>
    <w:p w:rsidR="009543DC" w:rsidRPr="00A84355" w:rsidRDefault="009543DC" w:rsidP="00473E4B">
      <w:pPr>
        <w:pStyle w:val="Default"/>
        <w:rPr>
          <w:rFonts w:ascii="Calibri" w:hAnsi="Calibri" w:cs="Calibri"/>
        </w:rPr>
      </w:pPr>
    </w:p>
    <w:p w:rsidR="009543DC" w:rsidRPr="00A84355" w:rsidRDefault="009543DC" w:rsidP="006457B6">
      <w:pPr>
        <w:overflowPunct w:val="0"/>
        <w:autoSpaceDE w:val="0"/>
        <w:autoSpaceDN w:val="0"/>
        <w:adjustRightInd w:val="0"/>
        <w:textAlignment w:val="baseline"/>
        <w:rPr>
          <w:rFonts w:ascii="Calibri" w:hAnsi="Calibri" w:cs="Calibri"/>
          <w:highlight w:val="yellow"/>
        </w:rPr>
      </w:pPr>
    </w:p>
    <w:p w:rsidR="006457B6" w:rsidRPr="00A84355" w:rsidRDefault="006457B6" w:rsidP="006457B6">
      <w:pPr>
        <w:overflowPunct w:val="0"/>
        <w:autoSpaceDE w:val="0"/>
        <w:autoSpaceDN w:val="0"/>
        <w:adjustRightInd w:val="0"/>
        <w:textAlignment w:val="baseline"/>
        <w:rPr>
          <w:rFonts w:ascii="Calibri" w:hAnsi="Calibri" w:cs="Calibri"/>
        </w:rPr>
      </w:pPr>
      <w:r w:rsidRPr="00A84355">
        <w:rPr>
          <w:rFonts w:ascii="Calibri" w:hAnsi="Calibri" w:cs="Calibri"/>
        </w:rPr>
        <w:t>Students will be directed to a range of additional e-books, research papers and websites during module delivery.</w:t>
      </w:r>
    </w:p>
    <w:p w:rsidR="00E72277" w:rsidRPr="00A84355" w:rsidRDefault="00E72277" w:rsidP="004F40FF">
      <w:pPr>
        <w:pStyle w:val="fixed"/>
        <w:rPr>
          <w:rFonts w:ascii="Calibri" w:hAnsi="Calibri" w:cs="Calibri"/>
          <w:lang w:val="cy-GB"/>
        </w:rPr>
      </w:pPr>
    </w:p>
    <w:p w:rsidR="00E72277" w:rsidRPr="00A84355" w:rsidRDefault="00E72277" w:rsidP="004F40FF">
      <w:pPr>
        <w:pStyle w:val="fixed"/>
        <w:rPr>
          <w:rFonts w:ascii="Calibri" w:hAnsi="Calibri" w:cs="Calibri"/>
        </w:rPr>
      </w:pPr>
    </w:p>
    <w:p w:rsidR="00E72277" w:rsidRPr="00A84355" w:rsidRDefault="00E72277" w:rsidP="004F40FF">
      <w:pPr>
        <w:pStyle w:val="fixed"/>
        <w:rPr>
          <w:rFonts w:ascii="Calibri" w:hAnsi="Calibri" w:cs="Calibri"/>
          <w:lang w:val="cy-GB"/>
        </w:rPr>
      </w:pPr>
    </w:p>
    <w:p w:rsidR="00E50AEB" w:rsidRPr="00A84355" w:rsidRDefault="00E50AEB" w:rsidP="00E50AEB">
      <w:pPr>
        <w:jc w:val="right"/>
        <w:rPr>
          <w:rFonts w:ascii="Calibri" w:hAnsi="Calibri" w:cs="Calibri"/>
          <w:b/>
          <w:sz w:val="32"/>
          <w:szCs w:val="32"/>
        </w:rPr>
      </w:pPr>
    </w:p>
    <w:p w:rsidR="00426C19" w:rsidRPr="00A84355" w:rsidRDefault="00426C19" w:rsidP="00E50AEB">
      <w:pPr>
        <w:jc w:val="right"/>
        <w:rPr>
          <w:rFonts w:ascii="Calibri" w:hAnsi="Calibri" w:cs="Calibri"/>
          <w:b/>
          <w:sz w:val="32"/>
          <w:szCs w:val="32"/>
        </w:rPr>
      </w:pPr>
    </w:p>
    <w:p w:rsidR="00426C19" w:rsidRPr="00A84355" w:rsidRDefault="00426C19" w:rsidP="00E50AEB">
      <w:pPr>
        <w:jc w:val="right"/>
        <w:rPr>
          <w:rFonts w:ascii="Calibri" w:hAnsi="Calibri" w:cs="Calibri"/>
          <w:b/>
          <w:sz w:val="32"/>
          <w:szCs w:val="32"/>
        </w:rPr>
      </w:pPr>
    </w:p>
    <w:p w:rsidR="00426C19" w:rsidRPr="00A84355" w:rsidRDefault="00426C19" w:rsidP="00464B84">
      <w:pPr>
        <w:rPr>
          <w:rFonts w:ascii="Calibri" w:hAnsi="Calibri" w:cs="Calibri"/>
          <w:b/>
          <w:sz w:val="32"/>
          <w:szCs w:val="32"/>
        </w:rPr>
      </w:pPr>
    </w:p>
    <w:p w:rsidR="00426C19" w:rsidRPr="00A84355" w:rsidRDefault="00426C19" w:rsidP="00E50AEB">
      <w:pPr>
        <w:jc w:val="right"/>
        <w:rPr>
          <w:rFonts w:ascii="Calibri" w:hAnsi="Calibri" w:cs="Calibri"/>
          <w:b/>
          <w:sz w:val="32"/>
          <w:szCs w:val="32"/>
        </w:rPr>
      </w:pPr>
    </w:p>
    <w:p w:rsidR="00E50AEB" w:rsidRPr="00A84355" w:rsidRDefault="0029774B" w:rsidP="00E50AEB">
      <w:pPr>
        <w:jc w:val="right"/>
        <w:rPr>
          <w:rFonts w:ascii="Calibri" w:hAnsi="Calibri" w:cs="Calibri"/>
          <w:b/>
          <w:sz w:val="28"/>
          <w:szCs w:val="28"/>
        </w:rPr>
      </w:pPr>
      <w:r>
        <w:rPr>
          <w:rFonts w:ascii="Calibri" w:hAnsi="Calibri" w:cs="Calibri"/>
          <w:noProof/>
          <w:sz w:val="20"/>
          <w:szCs w:val="20"/>
        </w:rPr>
        <w:pict>
          <v:shape id="_x0000_s1058" type="#_x0000_t75" alt="Discover University of Wales Trinity Saint David" style="position:absolute;left:0;text-align:left;margin-left:0;margin-top:0;width:142.5pt;height:57pt;z-index:251659776;visibility:visible;mso-position-horizontal:left;mso-position-vertical:top">
            <v:imagedata r:id="rId16" o:title="image001"/>
            <w10:wrap type="square"/>
          </v:shape>
        </w:pict>
      </w:r>
      <w:r w:rsidR="00E50AEB" w:rsidRPr="00A84355">
        <w:rPr>
          <w:rFonts w:ascii="Calibri" w:hAnsi="Calibri" w:cs="Calibri"/>
          <w:sz w:val="20"/>
          <w:szCs w:val="20"/>
        </w:rPr>
        <w:br w:type="textWrapping" w:clear="all"/>
      </w:r>
      <w:r w:rsidR="00E50AEB" w:rsidRPr="00A84355">
        <w:rPr>
          <w:rFonts w:ascii="Calibri" w:hAnsi="Calibri" w:cs="Calibri"/>
          <w:b/>
          <w:sz w:val="28"/>
          <w:szCs w:val="28"/>
        </w:rPr>
        <w:t>APPENDIX GA36b</w:t>
      </w:r>
    </w:p>
    <w:p w:rsidR="00E50AEB" w:rsidRPr="00A84355" w:rsidRDefault="00E50AEB" w:rsidP="00E50AEB">
      <w:pPr>
        <w:rPr>
          <w:rFonts w:ascii="Calibri" w:hAnsi="Calibri" w:cs="Calibri"/>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028"/>
      </w:tblGrid>
      <w:tr w:rsidR="00E50AEB" w:rsidRPr="00A84355" w:rsidTr="00FA6BC7">
        <w:tc>
          <w:tcPr>
            <w:tcW w:w="14884" w:type="dxa"/>
            <w:shd w:val="clear" w:color="auto" w:fill="C0C0C0"/>
          </w:tcPr>
          <w:p w:rsidR="00E50AEB" w:rsidRPr="00A84355" w:rsidRDefault="00E50AEB" w:rsidP="00FA6BC7">
            <w:pPr>
              <w:keepNext/>
              <w:spacing w:before="120" w:after="120"/>
              <w:jc w:val="center"/>
              <w:outlineLvl w:val="3"/>
              <w:rPr>
                <w:rFonts w:ascii="Calibri" w:hAnsi="Calibri" w:cs="Calibri"/>
                <w:b/>
                <w:sz w:val="40"/>
                <w:szCs w:val="20"/>
              </w:rPr>
            </w:pPr>
            <w:r w:rsidRPr="00A84355">
              <w:rPr>
                <w:rFonts w:ascii="Calibri" w:hAnsi="Calibri" w:cs="Calibri"/>
                <w:b/>
                <w:sz w:val="40"/>
                <w:szCs w:val="20"/>
              </w:rPr>
              <w:t xml:space="preserve">LEVEL 4 ASSESSMENT SPECIFICATION </w:t>
            </w:r>
          </w:p>
        </w:tc>
      </w:tr>
    </w:tbl>
    <w:p w:rsidR="00E50AEB" w:rsidRPr="00A84355" w:rsidRDefault="00E50AEB" w:rsidP="00E50AEB">
      <w:pPr>
        <w:jc w:val="center"/>
        <w:rPr>
          <w:rFonts w:ascii="Calibri" w:hAnsi="Calibri" w:cs="Calibri"/>
          <w:b/>
          <w:i/>
          <w:sz w:val="32"/>
          <w:szCs w:val="20"/>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443"/>
        <w:gridCol w:w="2551"/>
        <w:gridCol w:w="2835"/>
      </w:tblGrid>
      <w:tr w:rsidR="00E50AEB" w:rsidRPr="00A84355" w:rsidTr="00426C19">
        <w:tc>
          <w:tcPr>
            <w:tcW w:w="2093" w:type="dxa"/>
            <w:shd w:val="pct15" w:color="auto" w:fill="auto"/>
          </w:tcPr>
          <w:p w:rsidR="00E50AEB" w:rsidRPr="00A84355" w:rsidRDefault="00E50AEB" w:rsidP="00FA6BC7">
            <w:pPr>
              <w:spacing w:before="120" w:after="120"/>
              <w:jc w:val="both"/>
              <w:rPr>
                <w:rFonts w:ascii="Calibri" w:hAnsi="Calibri" w:cs="Calibri"/>
                <w:b/>
                <w:sz w:val="22"/>
                <w:szCs w:val="22"/>
              </w:rPr>
            </w:pPr>
            <w:r w:rsidRPr="00A84355">
              <w:rPr>
                <w:rFonts w:ascii="Calibri" w:hAnsi="Calibri" w:cs="Calibri"/>
                <w:b/>
                <w:sz w:val="22"/>
                <w:szCs w:val="22"/>
              </w:rPr>
              <w:t>Student name:</w:t>
            </w:r>
          </w:p>
        </w:tc>
        <w:tc>
          <w:tcPr>
            <w:tcW w:w="2443" w:type="dxa"/>
          </w:tcPr>
          <w:p w:rsidR="00E50AEB" w:rsidRPr="00A84355" w:rsidRDefault="00E50AEB" w:rsidP="00FA6BC7">
            <w:pPr>
              <w:spacing w:before="120" w:after="120"/>
              <w:jc w:val="both"/>
              <w:rPr>
                <w:rFonts w:ascii="Calibri" w:hAnsi="Calibri" w:cs="Calibri"/>
                <w:b/>
                <w:sz w:val="22"/>
                <w:szCs w:val="22"/>
              </w:rPr>
            </w:pPr>
            <w:r w:rsidRPr="00A84355">
              <w:rPr>
                <w:rFonts w:ascii="Calibri" w:hAnsi="Calibri" w:cs="Calibri"/>
                <w:b/>
                <w:sz w:val="22"/>
                <w:szCs w:val="22"/>
              </w:rPr>
              <w:fldChar w:fldCharType="begin">
                <w:ffData>
                  <w:name w:val="Text2"/>
                  <w:enabled/>
                  <w:calcOnExit w:val="0"/>
                  <w:textInput/>
                </w:ffData>
              </w:fldChar>
            </w:r>
            <w:r w:rsidRPr="00A84355">
              <w:rPr>
                <w:rFonts w:ascii="Calibri" w:hAnsi="Calibri" w:cs="Calibri"/>
                <w:b/>
                <w:sz w:val="22"/>
                <w:szCs w:val="22"/>
              </w:rPr>
              <w:instrText xml:space="preserve"> FORMTEXT </w:instrText>
            </w:r>
            <w:r w:rsidRPr="00A84355">
              <w:rPr>
                <w:rFonts w:ascii="Calibri" w:hAnsi="Calibri" w:cs="Calibri"/>
                <w:b/>
                <w:sz w:val="22"/>
                <w:szCs w:val="22"/>
              </w:rPr>
            </w:r>
            <w:r w:rsidRPr="00A84355">
              <w:rPr>
                <w:rFonts w:ascii="Calibri" w:hAnsi="Calibri" w:cs="Calibri"/>
                <w:b/>
                <w:sz w:val="22"/>
                <w:szCs w:val="22"/>
              </w:rPr>
              <w:fldChar w:fldCharType="separate"/>
            </w:r>
            <w:r w:rsidRPr="00A84355">
              <w:rPr>
                <w:rFonts w:ascii="Calibri" w:hAnsi="Calibri" w:cs="Calibri"/>
                <w:b/>
                <w:noProof/>
                <w:sz w:val="22"/>
                <w:szCs w:val="22"/>
              </w:rPr>
              <w:t> </w:t>
            </w:r>
            <w:r w:rsidRPr="00A84355">
              <w:rPr>
                <w:rFonts w:ascii="Calibri" w:hAnsi="Calibri" w:cs="Calibri"/>
                <w:b/>
                <w:noProof/>
                <w:sz w:val="22"/>
                <w:szCs w:val="22"/>
              </w:rPr>
              <w:t> </w:t>
            </w:r>
            <w:r w:rsidRPr="00A84355">
              <w:rPr>
                <w:rFonts w:ascii="Calibri" w:hAnsi="Calibri" w:cs="Calibri"/>
                <w:b/>
                <w:noProof/>
                <w:sz w:val="22"/>
                <w:szCs w:val="22"/>
              </w:rPr>
              <w:t> </w:t>
            </w:r>
            <w:r w:rsidRPr="00A84355">
              <w:rPr>
                <w:rFonts w:ascii="Calibri" w:hAnsi="Calibri" w:cs="Calibri"/>
                <w:b/>
                <w:noProof/>
                <w:sz w:val="22"/>
                <w:szCs w:val="22"/>
              </w:rPr>
              <w:t> </w:t>
            </w:r>
            <w:r w:rsidRPr="00A84355">
              <w:rPr>
                <w:rFonts w:ascii="Calibri" w:hAnsi="Calibri" w:cs="Calibri"/>
                <w:b/>
                <w:noProof/>
                <w:sz w:val="22"/>
                <w:szCs w:val="22"/>
              </w:rPr>
              <w:t> </w:t>
            </w:r>
            <w:r w:rsidRPr="00A84355">
              <w:rPr>
                <w:rFonts w:ascii="Calibri" w:hAnsi="Calibri" w:cs="Calibri"/>
                <w:b/>
                <w:sz w:val="22"/>
                <w:szCs w:val="22"/>
              </w:rPr>
              <w:fldChar w:fldCharType="end"/>
            </w:r>
          </w:p>
        </w:tc>
        <w:tc>
          <w:tcPr>
            <w:tcW w:w="2551" w:type="dxa"/>
            <w:shd w:val="clear" w:color="auto" w:fill="D9D9D9"/>
          </w:tcPr>
          <w:p w:rsidR="00E50AEB" w:rsidRPr="00A84355" w:rsidRDefault="00E50AEB" w:rsidP="00FA6BC7">
            <w:pPr>
              <w:spacing w:before="120" w:after="120"/>
              <w:jc w:val="both"/>
              <w:rPr>
                <w:rFonts w:ascii="Calibri" w:hAnsi="Calibri" w:cs="Calibri"/>
                <w:b/>
                <w:sz w:val="22"/>
                <w:szCs w:val="22"/>
              </w:rPr>
            </w:pPr>
            <w:r w:rsidRPr="00A84355">
              <w:rPr>
                <w:rFonts w:ascii="Calibri" w:hAnsi="Calibri" w:cs="Calibri"/>
                <w:b/>
                <w:sz w:val="22"/>
                <w:szCs w:val="22"/>
              </w:rPr>
              <w:t>Student ID number:</w:t>
            </w:r>
          </w:p>
        </w:tc>
        <w:tc>
          <w:tcPr>
            <w:tcW w:w="2835" w:type="dxa"/>
          </w:tcPr>
          <w:p w:rsidR="00E50AEB" w:rsidRPr="00A84355" w:rsidRDefault="00E50AEB" w:rsidP="00FA6BC7">
            <w:pPr>
              <w:spacing w:before="120" w:after="120"/>
              <w:jc w:val="both"/>
              <w:rPr>
                <w:rFonts w:ascii="Calibri" w:hAnsi="Calibri" w:cs="Calibri"/>
                <w:b/>
                <w:sz w:val="22"/>
                <w:szCs w:val="22"/>
              </w:rPr>
            </w:pPr>
          </w:p>
        </w:tc>
      </w:tr>
      <w:tr w:rsidR="00E50AEB" w:rsidRPr="00A84355" w:rsidTr="00426C19">
        <w:tc>
          <w:tcPr>
            <w:tcW w:w="2093" w:type="dxa"/>
            <w:shd w:val="pct15" w:color="auto" w:fill="auto"/>
          </w:tcPr>
          <w:p w:rsidR="00E50AEB" w:rsidRPr="00A84355" w:rsidRDefault="00E50AEB" w:rsidP="00FA6BC7">
            <w:pPr>
              <w:spacing w:before="120" w:after="120"/>
              <w:jc w:val="both"/>
              <w:rPr>
                <w:rFonts w:ascii="Calibri" w:hAnsi="Calibri" w:cs="Calibri"/>
                <w:b/>
                <w:sz w:val="22"/>
                <w:szCs w:val="22"/>
              </w:rPr>
            </w:pPr>
            <w:r w:rsidRPr="00A84355">
              <w:rPr>
                <w:rFonts w:ascii="Calibri" w:hAnsi="Calibri" w:cs="Calibri"/>
                <w:b/>
                <w:sz w:val="22"/>
                <w:szCs w:val="22"/>
              </w:rPr>
              <w:t>Programme:</w:t>
            </w:r>
          </w:p>
        </w:tc>
        <w:tc>
          <w:tcPr>
            <w:tcW w:w="7829" w:type="dxa"/>
            <w:gridSpan w:val="3"/>
          </w:tcPr>
          <w:p w:rsidR="00E50AEB" w:rsidRPr="00A84355" w:rsidRDefault="00E50AEB" w:rsidP="00FA6BC7">
            <w:pPr>
              <w:spacing w:before="120" w:after="120"/>
              <w:jc w:val="both"/>
              <w:rPr>
                <w:rFonts w:ascii="Calibri" w:hAnsi="Calibri" w:cs="Calibri"/>
                <w:sz w:val="22"/>
                <w:szCs w:val="22"/>
              </w:rPr>
            </w:pPr>
            <w:r w:rsidRPr="00A84355">
              <w:rPr>
                <w:rFonts w:ascii="Calibri" w:hAnsi="Calibri" w:cs="Calibri"/>
                <w:sz w:val="22"/>
                <w:szCs w:val="22"/>
              </w:rPr>
              <w:t>BA Early Years Education and Care: Early Years Practitioner Status</w:t>
            </w:r>
          </w:p>
          <w:p w:rsidR="00E50AEB" w:rsidRPr="00A84355" w:rsidRDefault="00E50AEB" w:rsidP="00FA6BC7">
            <w:pPr>
              <w:spacing w:before="120" w:after="120"/>
              <w:jc w:val="both"/>
              <w:rPr>
                <w:rFonts w:ascii="Calibri" w:hAnsi="Calibri" w:cs="Calibri"/>
                <w:b/>
                <w:sz w:val="22"/>
                <w:szCs w:val="22"/>
              </w:rPr>
            </w:pPr>
            <w:r w:rsidRPr="00A84355">
              <w:rPr>
                <w:rFonts w:ascii="Calibri" w:hAnsi="Calibri" w:cs="Calibri"/>
                <w:sz w:val="22"/>
                <w:szCs w:val="22"/>
              </w:rPr>
              <w:t>BA Early Years Education and Care</w:t>
            </w:r>
          </w:p>
        </w:tc>
      </w:tr>
      <w:tr w:rsidR="00E50AEB" w:rsidRPr="00A84355" w:rsidTr="00426C19">
        <w:tc>
          <w:tcPr>
            <w:tcW w:w="2093" w:type="dxa"/>
            <w:shd w:val="pct15" w:color="auto" w:fill="auto"/>
          </w:tcPr>
          <w:p w:rsidR="00E50AEB" w:rsidRPr="00A84355" w:rsidRDefault="00E50AEB" w:rsidP="00FA6BC7">
            <w:pPr>
              <w:spacing w:before="120" w:after="120"/>
              <w:jc w:val="both"/>
              <w:rPr>
                <w:rFonts w:ascii="Calibri" w:hAnsi="Calibri" w:cs="Calibri"/>
                <w:b/>
                <w:sz w:val="22"/>
                <w:szCs w:val="22"/>
              </w:rPr>
            </w:pPr>
            <w:r w:rsidRPr="00A84355">
              <w:rPr>
                <w:rFonts w:ascii="Calibri" w:hAnsi="Calibri" w:cs="Calibri"/>
                <w:b/>
                <w:sz w:val="22"/>
                <w:szCs w:val="22"/>
              </w:rPr>
              <w:t>Module:</w:t>
            </w:r>
          </w:p>
        </w:tc>
        <w:tc>
          <w:tcPr>
            <w:tcW w:w="7829" w:type="dxa"/>
            <w:gridSpan w:val="3"/>
            <w:shd w:val="clear" w:color="auto" w:fill="auto"/>
          </w:tcPr>
          <w:p w:rsidR="00E50AEB" w:rsidRPr="00A84355" w:rsidRDefault="00426C19" w:rsidP="00FA6BC7">
            <w:pPr>
              <w:spacing w:before="120" w:after="120"/>
              <w:jc w:val="both"/>
              <w:rPr>
                <w:rFonts w:ascii="Calibri" w:hAnsi="Calibri" w:cs="Calibri"/>
                <w:sz w:val="22"/>
                <w:szCs w:val="22"/>
              </w:rPr>
            </w:pPr>
            <w:r w:rsidRPr="00A84355">
              <w:rPr>
                <w:rFonts w:ascii="Calibri" w:hAnsi="Calibri" w:cs="Calibri"/>
                <w:sz w:val="22"/>
                <w:szCs w:val="22"/>
              </w:rPr>
              <w:t>Multilingualism, multi-thinking</w:t>
            </w:r>
          </w:p>
        </w:tc>
      </w:tr>
      <w:tr w:rsidR="00E50AEB" w:rsidRPr="00A84355" w:rsidTr="00426C19">
        <w:tc>
          <w:tcPr>
            <w:tcW w:w="2093" w:type="dxa"/>
            <w:shd w:val="pct15" w:color="auto" w:fill="auto"/>
          </w:tcPr>
          <w:p w:rsidR="00E50AEB" w:rsidRPr="00A84355" w:rsidRDefault="00E50AEB" w:rsidP="00FA6BC7">
            <w:pPr>
              <w:spacing w:before="120" w:after="120"/>
              <w:jc w:val="both"/>
              <w:rPr>
                <w:rFonts w:ascii="Calibri" w:hAnsi="Calibri" w:cs="Calibri"/>
                <w:b/>
                <w:sz w:val="22"/>
                <w:szCs w:val="22"/>
              </w:rPr>
            </w:pPr>
            <w:r w:rsidRPr="00A84355">
              <w:rPr>
                <w:rFonts w:ascii="Calibri" w:hAnsi="Calibri" w:cs="Calibri"/>
                <w:b/>
                <w:sz w:val="22"/>
                <w:szCs w:val="22"/>
              </w:rPr>
              <w:t>Module code:</w:t>
            </w:r>
          </w:p>
        </w:tc>
        <w:tc>
          <w:tcPr>
            <w:tcW w:w="2443" w:type="dxa"/>
          </w:tcPr>
          <w:p w:rsidR="00E50AEB" w:rsidRPr="00A84355" w:rsidRDefault="00426C19" w:rsidP="00FA6BC7">
            <w:pPr>
              <w:spacing w:before="120" w:after="120"/>
              <w:jc w:val="both"/>
              <w:rPr>
                <w:rFonts w:ascii="Calibri" w:hAnsi="Calibri" w:cs="Calibri"/>
                <w:sz w:val="22"/>
                <w:szCs w:val="22"/>
              </w:rPr>
            </w:pPr>
            <w:r w:rsidRPr="00A84355">
              <w:rPr>
                <w:rFonts w:ascii="Calibri" w:hAnsi="Calibri" w:cs="Calibri"/>
                <w:sz w:val="22"/>
                <w:szCs w:val="22"/>
              </w:rPr>
              <w:t>EAEE4006</w:t>
            </w:r>
          </w:p>
        </w:tc>
        <w:tc>
          <w:tcPr>
            <w:tcW w:w="2551" w:type="dxa"/>
            <w:shd w:val="clear" w:color="auto" w:fill="D9D9D9"/>
          </w:tcPr>
          <w:p w:rsidR="00E50AEB" w:rsidRPr="00A84355" w:rsidRDefault="00E50AEB" w:rsidP="00FA6BC7">
            <w:pPr>
              <w:keepNext/>
              <w:jc w:val="both"/>
              <w:outlineLvl w:val="1"/>
              <w:rPr>
                <w:rFonts w:ascii="Calibri" w:hAnsi="Calibri" w:cs="Calibri"/>
                <w:b/>
                <w:sz w:val="22"/>
                <w:szCs w:val="22"/>
              </w:rPr>
            </w:pPr>
            <w:r w:rsidRPr="00A84355">
              <w:rPr>
                <w:rFonts w:ascii="Calibri" w:hAnsi="Calibri" w:cs="Calibri"/>
                <w:b/>
                <w:sz w:val="22"/>
                <w:szCs w:val="22"/>
              </w:rPr>
              <w:t>Contribution to Overall Module Assessment (%):</w:t>
            </w:r>
          </w:p>
        </w:tc>
        <w:tc>
          <w:tcPr>
            <w:tcW w:w="2835" w:type="dxa"/>
          </w:tcPr>
          <w:p w:rsidR="00E50AEB" w:rsidRPr="00A84355" w:rsidRDefault="00E50AEB" w:rsidP="00FA6BC7">
            <w:pPr>
              <w:spacing w:before="120" w:after="120"/>
              <w:jc w:val="both"/>
              <w:rPr>
                <w:rFonts w:ascii="Calibri" w:hAnsi="Calibri" w:cs="Calibri"/>
                <w:sz w:val="22"/>
                <w:szCs w:val="22"/>
              </w:rPr>
            </w:pPr>
            <w:r w:rsidRPr="00A84355">
              <w:rPr>
                <w:rFonts w:ascii="Calibri" w:hAnsi="Calibri" w:cs="Calibri"/>
                <w:sz w:val="22"/>
                <w:szCs w:val="22"/>
              </w:rPr>
              <w:t>100%</w:t>
            </w:r>
          </w:p>
        </w:tc>
      </w:tr>
      <w:tr w:rsidR="00E50AEB" w:rsidRPr="00A84355" w:rsidTr="00426C19">
        <w:tc>
          <w:tcPr>
            <w:tcW w:w="2093" w:type="dxa"/>
            <w:shd w:val="pct15" w:color="auto" w:fill="auto"/>
          </w:tcPr>
          <w:p w:rsidR="00E50AEB" w:rsidRPr="00A84355" w:rsidRDefault="00E50AEB" w:rsidP="00FA6BC7">
            <w:pPr>
              <w:spacing w:before="120" w:after="120"/>
              <w:jc w:val="both"/>
              <w:rPr>
                <w:rFonts w:ascii="Calibri" w:hAnsi="Calibri" w:cs="Calibri"/>
                <w:b/>
                <w:sz w:val="22"/>
                <w:szCs w:val="22"/>
              </w:rPr>
            </w:pPr>
            <w:r w:rsidRPr="00A84355">
              <w:rPr>
                <w:rFonts w:ascii="Calibri" w:hAnsi="Calibri" w:cs="Calibri"/>
                <w:b/>
                <w:sz w:val="22"/>
                <w:szCs w:val="22"/>
              </w:rPr>
              <w:t>Lecturer:</w:t>
            </w:r>
          </w:p>
        </w:tc>
        <w:tc>
          <w:tcPr>
            <w:tcW w:w="2443" w:type="dxa"/>
          </w:tcPr>
          <w:p w:rsidR="00E50AEB" w:rsidRPr="00A84355" w:rsidRDefault="00E50AEB" w:rsidP="00FA6BC7">
            <w:pPr>
              <w:spacing w:before="120" w:after="120"/>
              <w:jc w:val="both"/>
              <w:rPr>
                <w:rFonts w:ascii="Calibri" w:hAnsi="Calibri" w:cs="Calibri"/>
                <w:sz w:val="22"/>
                <w:szCs w:val="22"/>
              </w:rPr>
            </w:pPr>
            <w:r w:rsidRPr="00A84355">
              <w:rPr>
                <w:rFonts w:ascii="Calibri" w:hAnsi="Calibri" w:cs="Calibri"/>
                <w:sz w:val="22"/>
                <w:szCs w:val="22"/>
              </w:rPr>
              <w:t>Alison Rees Edwards</w:t>
            </w:r>
          </w:p>
        </w:tc>
        <w:tc>
          <w:tcPr>
            <w:tcW w:w="2551" w:type="dxa"/>
            <w:shd w:val="clear" w:color="auto" w:fill="D9D9D9"/>
          </w:tcPr>
          <w:p w:rsidR="00E50AEB" w:rsidRPr="00A84355" w:rsidRDefault="00E50AEB" w:rsidP="00FA6BC7">
            <w:pPr>
              <w:spacing w:before="120" w:after="120"/>
              <w:jc w:val="both"/>
              <w:rPr>
                <w:rFonts w:ascii="Calibri" w:hAnsi="Calibri" w:cs="Calibri"/>
                <w:b/>
                <w:sz w:val="22"/>
                <w:szCs w:val="22"/>
              </w:rPr>
            </w:pPr>
            <w:r w:rsidRPr="00A84355">
              <w:rPr>
                <w:rFonts w:ascii="Calibri" w:hAnsi="Calibri" w:cs="Calibri"/>
                <w:b/>
                <w:sz w:val="22"/>
                <w:szCs w:val="22"/>
              </w:rPr>
              <w:t>Internal Verifier:</w:t>
            </w:r>
          </w:p>
        </w:tc>
        <w:tc>
          <w:tcPr>
            <w:tcW w:w="2835" w:type="dxa"/>
          </w:tcPr>
          <w:p w:rsidR="00E50AEB" w:rsidRPr="00A84355" w:rsidRDefault="00E50AEB" w:rsidP="00FA6BC7">
            <w:pPr>
              <w:spacing w:before="120" w:after="120"/>
              <w:jc w:val="both"/>
              <w:rPr>
                <w:rFonts w:ascii="Calibri" w:hAnsi="Calibri" w:cs="Calibri"/>
                <w:sz w:val="22"/>
                <w:szCs w:val="22"/>
              </w:rPr>
            </w:pPr>
            <w:r w:rsidRPr="00A84355">
              <w:rPr>
                <w:rFonts w:ascii="Calibri" w:hAnsi="Calibri" w:cs="Calibri"/>
                <w:sz w:val="22"/>
                <w:szCs w:val="22"/>
              </w:rPr>
              <w:t>Ann Davies</w:t>
            </w:r>
          </w:p>
          <w:p w:rsidR="00E50AEB" w:rsidRPr="00A84355" w:rsidRDefault="00426C19" w:rsidP="00FA6BC7">
            <w:pPr>
              <w:spacing w:before="120" w:after="120"/>
              <w:jc w:val="both"/>
              <w:rPr>
                <w:rFonts w:ascii="Calibri" w:hAnsi="Calibri" w:cs="Calibri"/>
                <w:b/>
                <w:sz w:val="22"/>
                <w:szCs w:val="22"/>
              </w:rPr>
            </w:pPr>
            <w:r w:rsidRPr="00A84355">
              <w:rPr>
                <w:rFonts w:ascii="Calibri" w:hAnsi="Calibri" w:cs="Calibri"/>
                <w:sz w:val="22"/>
                <w:szCs w:val="22"/>
              </w:rPr>
              <w:t>Paul Darby</w:t>
            </w:r>
          </w:p>
        </w:tc>
      </w:tr>
      <w:tr w:rsidR="00E50AEB" w:rsidRPr="00A84355" w:rsidTr="00426C19">
        <w:tc>
          <w:tcPr>
            <w:tcW w:w="2093" w:type="dxa"/>
            <w:shd w:val="pct15" w:color="auto" w:fill="auto"/>
          </w:tcPr>
          <w:p w:rsidR="00E50AEB" w:rsidRPr="00A84355" w:rsidRDefault="00E50AEB" w:rsidP="00FA6BC7">
            <w:pPr>
              <w:spacing w:before="120" w:after="120"/>
              <w:jc w:val="both"/>
              <w:rPr>
                <w:rFonts w:ascii="Calibri" w:hAnsi="Calibri" w:cs="Calibri"/>
                <w:b/>
                <w:sz w:val="22"/>
                <w:szCs w:val="22"/>
              </w:rPr>
            </w:pPr>
            <w:r w:rsidRPr="00A84355">
              <w:rPr>
                <w:rFonts w:ascii="Calibri" w:hAnsi="Calibri" w:cs="Calibri"/>
                <w:b/>
                <w:sz w:val="22"/>
                <w:szCs w:val="22"/>
              </w:rPr>
              <w:t>Assignment Title:</w:t>
            </w:r>
          </w:p>
        </w:tc>
        <w:tc>
          <w:tcPr>
            <w:tcW w:w="2443" w:type="dxa"/>
          </w:tcPr>
          <w:p w:rsidR="00E50AEB" w:rsidRPr="00A84355" w:rsidRDefault="00426C19" w:rsidP="00426C19">
            <w:pPr>
              <w:spacing w:before="120" w:after="120"/>
              <w:jc w:val="both"/>
              <w:rPr>
                <w:rFonts w:ascii="Calibri" w:hAnsi="Calibri" w:cs="Calibri"/>
                <w:b/>
                <w:sz w:val="22"/>
                <w:szCs w:val="22"/>
              </w:rPr>
            </w:pPr>
            <w:r w:rsidRPr="00A84355">
              <w:rPr>
                <w:rFonts w:ascii="Calibri" w:hAnsi="Calibri" w:cs="Calibri"/>
                <w:sz w:val="22"/>
                <w:szCs w:val="22"/>
                <w:lang w:eastAsia="en-US"/>
              </w:rPr>
              <w:t>Activity and Discussion</w:t>
            </w:r>
            <w:r w:rsidR="00E50AEB" w:rsidRPr="00A84355">
              <w:rPr>
                <w:rFonts w:ascii="Calibri" w:hAnsi="Calibri" w:cs="Calibri"/>
                <w:sz w:val="22"/>
                <w:szCs w:val="22"/>
                <w:lang w:eastAsia="en-US"/>
              </w:rPr>
              <w:t xml:space="preserve"> </w:t>
            </w:r>
          </w:p>
        </w:tc>
        <w:tc>
          <w:tcPr>
            <w:tcW w:w="2551" w:type="dxa"/>
            <w:shd w:val="pct15" w:color="auto" w:fill="auto"/>
          </w:tcPr>
          <w:p w:rsidR="00E50AEB" w:rsidRPr="00A84355" w:rsidRDefault="00E50AEB" w:rsidP="00FA6BC7">
            <w:pPr>
              <w:spacing w:before="120" w:after="120"/>
              <w:jc w:val="both"/>
              <w:rPr>
                <w:rFonts w:ascii="Calibri" w:hAnsi="Calibri" w:cs="Calibri"/>
                <w:b/>
                <w:sz w:val="22"/>
                <w:szCs w:val="22"/>
              </w:rPr>
            </w:pPr>
            <w:r w:rsidRPr="00A84355">
              <w:rPr>
                <w:rFonts w:ascii="Calibri" w:hAnsi="Calibri" w:cs="Calibri"/>
                <w:b/>
                <w:sz w:val="22"/>
                <w:szCs w:val="22"/>
              </w:rPr>
              <w:t>Word count (or equivalent):</w:t>
            </w:r>
          </w:p>
        </w:tc>
        <w:tc>
          <w:tcPr>
            <w:tcW w:w="2835" w:type="dxa"/>
          </w:tcPr>
          <w:p w:rsidR="00E50AEB" w:rsidRPr="00A84355" w:rsidRDefault="00426C19" w:rsidP="00FA6BC7">
            <w:pPr>
              <w:spacing w:before="120" w:after="120"/>
              <w:jc w:val="both"/>
              <w:rPr>
                <w:rFonts w:ascii="Calibri" w:hAnsi="Calibri" w:cs="Calibri"/>
                <w:sz w:val="22"/>
                <w:szCs w:val="22"/>
              </w:rPr>
            </w:pPr>
            <w:r w:rsidRPr="00A84355">
              <w:rPr>
                <w:rFonts w:ascii="Calibri" w:hAnsi="Calibri" w:cs="Calibri"/>
                <w:sz w:val="22"/>
                <w:szCs w:val="22"/>
              </w:rPr>
              <w:t>Equivalent to 3</w:t>
            </w:r>
            <w:r w:rsidR="00E50AEB" w:rsidRPr="00A84355">
              <w:rPr>
                <w:rFonts w:ascii="Calibri" w:hAnsi="Calibri" w:cs="Calibri"/>
                <w:sz w:val="22"/>
                <w:szCs w:val="22"/>
              </w:rPr>
              <w:t>,000 words</w:t>
            </w:r>
          </w:p>
        </w:tc>
      </w:tr>
      <w:tr w:rsidR="00E50AEB" w:rsidRPr="00A84355" w:rsidTr="00426C19">
        <w:tc>
          <w:tcPr>
            <w:tcW w:w="2093" w:type="dxa"/>
            <w:shd w:val="pct15" w:color="auto" w:fill="auto"/>
          </w:tcPr>
          <w:p w:rsidR="00E50AEB" w:rsidRPr="00A84355" w:rsidRDefault="00E50AEB" w:rsidP="00FA6BC7">
            <w:pPr>
              <w:spacing w:before="120" w:after="120"/>
              <w:jc w:val="both"/>
              <w:rPr>
                <w:rFonts w:ascii="Calibri" w:hAnsi="Calibri" w:cs="Calibri"/>
                <w:b/>
                <w:sz w:val="22"/>
                <w:szCs w:val="22"/>
              </w:rPr>
            </w:pPr>
            <w:r w:rsidRPr="00A84355">
              <w:rPr>
                <w:rFonts w:ascii="Calibri" w:hAnsi="Calibri" w:cs="Calibri"/>
                <w:b/>
                <w:sz w:val="22"/>
                <w:szCs w:val="22"/>
              </w:rPr>
              <w:t>Submission deadline:</w:t>
            </w:r>
          </w:p>
        </w:tc>
        <w:tc>
          <w:tcPr>
            <w:tcW w:w="2443" w:type="dxa"/>
            <w:shd w:val="clear" w:color="auto" w:fill="auto"/>
          </w:tcPr>
          <w:p w:rsidR="00E50AEB" w:rsidRPr="00A84355" w:rsidRDefault="00464B84" w:rsidP="00FA6BC7">
            <w:pPr>
              <w:spacing w:before="120" w:after="120"/>
              <w:jc w:val="both"/>
              <w:rPr>
                <w:rFonts w:ascii="Calibri" w:hAnsi="Calibri" w:cs="Calibri"/>
                <w:sz w:val="22"/>
                <w:szCs w:val="22"/>
              </w:rPr>
            </w:pPr>
            <w:r>
              <w:rPr>
                <w:rFonts w:ascii="Calibri" w:hAnsi="Calibri" w:cs="Calibri"/>
                <w:sz w:val="22"/>
                <w:szCs w:val="22"/>
              </w:rPr>
              <w:t>27</w:t>
            </w:r>
            <w:r w:rsidR="00426C19" w:rsidRPr="00A84355">
              <w:rPr>
                <w:rFonts w:ascii="Calibri" w:hAnsi="Calibri" w:cs="Calibri"/>
                <w:sz w:val="22"/>
                <w:szCs w:val="22"/>
              </w:rPr>
              <w:t>.03.2021</w:t>
            </w:r>
          </w:p>
        </w:tc>
        <w:tc>
          <w:tcPr>
            <w:tcW w:w="2551" w:type="dxa"/>
            <w:shd w:val="pct15" w:color="auto" w:fill="auto"/>
          </w:tcPr>
          <w:p w:rsidR="00E50AEB" w:rsidRPr="00A84355" w:rsidRDefault="00E50AEB" w:rsidP="00FA6BC7">
            <w:pPr>
              <w:spacing w:before="120" w:after="120"/>
              <w:jc w:val="both"/>
              <w:rPr>
                <w:rFonts w:ascii="Calibri" w:hAnsi="Calibri" w:cs="Calibri"/>
                <w:b/>
                <w:sz w:val="22"/>
                <w:szCs w:val="22"/>
              </w:rPr>
            </w:pPr>
            <w:r w:rsidRPr="00A84355">
              <w:rPr>
                <w:rFonts w:ascii="Calibri" w:hAnsi="Calibri" w:cs="Calibri"/>
                <w:b/>
                <w:sz w:val="22"/>
                <w:szCs w:val="22"/>
              </w:rPr>
              <w:t>Return date of provisional marks &amp; written feedback:</w:t>
            </w:r>
          </w:p>
        </w:tc>
        <w:tc>
          <w:tcPr>
            <w:tcW w:w="2835" w:type="dxa"/>
          </w:tcPr>
          <w:p w:rsidR="00E50AEB" w:rsidRPr="00A84355" w:rsidRDefault="00464B84" w:rsidP="00FA6BC7">
            <w:pPr>
              <w:spacing w:before="120" w:after="120"/>
              <w:jc w:val="both"/>
              <w:rPr>
                <w:rFonts w:ascii="Calibri" w:hAnsi="Calibri" w:cs="Calibri"/>
                <w:sz w:val="22"/>
                <w:szCs w:val="22"/>
              </w:rPr>
            </w:pPr>
            <w:r>
              <w:rPr>
                <w:rFonts w:ascii="Calibri" w:hAnsi="Calibri" w:cs="Calibri"/>
                <w:sz w:val="22"/>
                <w:szCs w:val="22"/>
              </w:rPr>
              <w:t>23.04</w:t>
            </w:r>
            <w:r w:rsidR="00426C19" w:rsidRPr="00A84355">
              <w:rPr>
                <w:rFonts w:ascii="Calibri" w:hAnsi="Calibri" w:cs="Calibri"/>
                <w:sz w:val="22"/>
                <w:szCs w:val="22"/>
              </w:rPr>
              <w:t>.2021</w:t>
            </w:r>
          </w:p>
        </w:tc>
      </w:tr>
      <w:tr w:rsidR="00E50AEB" w:rsidRPr="00A84355" w:rsidTr="00426C19">
        <w:tc>
          <w:tcPr>
            <w:tcW w:w="2093" w:type="dxa"/>
            <w:shd w:val="pct15" w:color="auto" w:fill="auto"/>
          </w:tcPr>
          <w:p w:rsidR="00E50AEB" w:rsidRPr="00A84355" w:rsidRDefault="00E50AEB" w:rsidP="00FA6BC7">
            <w:pPr>
              <w:spacing w:before="120" w:after="120"/>
              <w:jc w:val="both"/>
              <w:rPr>
                <w:rFonts w:ascii="Calibri" w:hAnsi="Calibri" w:cs="Calibri"/>
                <w:b/>
                <w:sz w:val="22"/>
                <w:szCs w:val="22"/>
              </w:rPr>
            </w:pPr>
            <w:r w:rsidRPr="00A84355">
              <w:rPr>
                <w:rFonts w:ascii="Calibri" w:hAnsi="Calibri" w:cs="Calibri"/>
                <w:b/>
                <w:sz w:val="22"/>
                <w:szCs w:val="22"/>
              </w:rPr>
              <w:t>Submission method:</w:t>
            </w:r>
          </w:p>
        </w:tc>
        <w:tc>
          <w:tcPr>
            <w:tcW w:w="7829" w:type="dxa"/>
            <w:gridSpan w:val="3"/>
            <w:shd w:val="clear" w:color="auto" w:fill="auto"/>
          </w:tcPr>
          <w:p w:rsidR="00E50AEB" w:rsidRPr="00A84355" w:rsidRDefault="00E50AEB" w:rsidP="00FA6BC7">
            <w:pPr>
              <w:rPr>
                <w:rFonts w:ascii="Calibri" w:hAnsi="Calibri" w:cs="Calibri"/>
                <w:sz w:val="22"/>
                <w:szCs w:val="22"/>
              </w:rPr>
            </w:pPr>
            <w:r w:rsidRPr="00A84355">
              <w:rPr>
                <w:rFonts w:ascii="Calibri" w:hAnsi="Calibri" w:cs="Calibr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E50AEB" w:rsidRPr="00A84355" w:rsidRDefault="00E50AEB" w:rsidP="00FA6BC7">
            <w:pPr>
              <w:spacing w:before="120" w:after="120"/>
              <w:jc w:val="both"/>
              <w:rPr>
                <w:rFonts w:ascii="Calibri" w:hAnsi="Calibri" w:cs="Calibri"/>
                <w:b/>
                <w:sz w:val="22"/>
                <w:szCs w:val="22"/>
              </w:rPr>
            </w:pPr>
            <w:r w:rsidRPr="00A84355">
              <w:rPr>
                <w:rFonts w:ascii="Calibri" w:hAnsi="Calibri" w:cs="Calibri"/>
                <w:b/>
                <w:sz w:val="22"/>
                <w:szCs w:val="22"/>
              </w:rPr>
              <w:t xml:space="preserve">Alternative submission method (if applicable): </w:t>
            </w:r>
          </w:p>
          <w:p w:rsidR="00E50AEB" w:rsidRPr="00A84355" w:rsidRDefault="00E50AEB" w:rsidP="00FA6BC7">
            <w:pPr>
              <w:spacing w:before="120" w:after="120"/>
              <w:jc w:val="both"/>
              <w:rPr>
                <w:rFonts w:ascii="Calibri" w:hAnsi="Calibri" w:cs="Calibri"/>
                <w:b/>
                <w:sz w:val="22"/>
                <w:szCs w:val="22"/>
              </w:rPr>
            </w:pPr>
            <w:r w:rsidRPr="00A84355">
              <w:rPr>
                <w:rFonts w:ascii="Calibri" w:hAnsi="Calibri" w:cs="Calibri"/>
                <w:b/>
                <w:sz w:val="22"/>
                <w:szCs w:val="22"/>
              </w:rPr>
              <w:t xml:space="preserve">Late submission of the assessment will result in a late penalty mark.  </w:t>
            </w:r>
            <w:r w:rsidRPr="00A84355">
              <w:rPr>
                <w:rFonts w:ascii="Calibri" w:hAnsi="Calibri" w:cs="Calibri"/>
                <w:sz w:val="22"/>
                <w:szCs w:val="22"/>
              </w:rPr>
              <w:t>Penalties for late submission: Up to one week late, maximum mark of 40%.  Over one week late, 0%.  Only the Extenuating Circumstances Panel may approve a change to submission dates.</w:t>
            </w:r>
          </w:p>
        </w:tc>
      </w:tr>
      <w:tr w:rsidR="00E50AEB" w:rsidRPr="00A84355" w:rsidTr="00426C19">
        <w:tc>
          <w:tcPr>
            <w:tcW w:w="2093" w:type="dxa"/>
            <w:shd w:val="pct15" w:color="auto" w:fill="auto"/>
          </w:tcPr>
          <w:p w:rsidR="00E50AEB" w:rsidRPr="00A84355" w:rsidRDefault="00E50AEB" w:rsidP="00FA6BC7">
            <w:pPr>
              <w:spacing w:before="120" w:after="120"/>
              <w:rPr>
                <w:rFonts w:ascii="Calibri" w:hAnsi="Calibri" w:cs="Calibri"/>
                <w:b/>
                <w:sz w:val="22"/>
                <w:szCs w:val="22"/>
              </w:rPr>
            </w:pPr>
            <w:r w:rsidRPr="00A84355">
              <w:rPr>
                <w:rFonts w:ascii="Calibri" w:hAnsi="Calibri" w:cs="Calibri"/>
                <w:b/>
                <w:sz w:val="22"/>
                <w:szCs w:val="22"/>
              </w:rPr>
              <w:t>Academic honesty / referencing:</w:t>
            </w:r>
          </w:p>
        </w:tc>
        <w:tc>
          <w:tcPr>
            <w:tcW w:w="7829" w:type="dxa"/>
            <w:gridSpan w:val="3"/>
            <w:shd w:val="clear" w:color="auto" w:fill="auto"/>
          </w:tcPr>
          <w:p w:rsidR="00E50AEB" w:rsidRPr="00A84355" w:rsidRDefault="00E50AEB" w:rsidP="00FA6BC7">
            <w:pPr>
              <w:spacing w:before="120" w:after="120"/>
              <w:jc w:val="both"/>
              <w:rPr>
                <w:rFonts w:ascii="Calibri" w:hAnsi="Calibri" w:cs="Calibri"/>
                <w:sz w:val="22"/>
                <w:szCs w:val="22"/>
              </w:rPr>
            </w:pPr>
            <w:r w:rsidRPr="00A84355">
              <w:rPr>
                <w:rFonts w:ascii="Calibri" w:hAnsi="Calibri" w:cs="Calibri"/>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E50AEB" w:rsidRPr="0089404D" w:rsidRDefault="00E50AEB" w:rsidP="00E50AEB">
      <w:pPr>
        <w:rPr>
          <w:rFonts w:ascii="Arial" w:hAnsi="Arial" w:cs="Arial"/>
          <w:sz w:val="32"/>
          <w:szCs w:val="20"/>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2"/>
      </w:tblGrid>
      <w:tr w:rsidR="00E50AEB" w:rsidRPr="0089404D" w:rsidTr="00426C19">
        <w:tc>
          <w:tcPr>
            <w:tcW w:w="9922" w:type="dxa"/>
            <w:shd w:val="pct10" w:color="auto" w:fill="auto"/>
          </w:tcPr>
          <w:p w:rsidR="00E50AEB" w:rsidRPr="0089404D" w:rsidRDefault="00E50AEB" w:rsidP="00FA6BC7">
            <w:pPr>
              <w:jc w:val="center"/>
              <w:rPr>
                <w:rFonts w:ascii="Arial" w:hAnsi="Arial" w:cs="Arial"/>
                <w:b/>
                <w:sz w:val="22"/>
                <w:szCs w:val="22"/>
              </w:rPr>
            </w:pPr>
            <w:r w:rsidRPr="0089404D">
              <w:rPr>
                <w:rFonts w:ascii="Arial" w:hAnsi="Arial" w:cs="Arial"/>
                <w:b/>
                <w:sz w:val="22"/>
                <w:szCs w:val="22"/>
              </w:rPr>
              <w:t>Module Learning Outcomes</w:t>
            </w:r>
          </w:p>
          <w:p w:rsidR="00E50AEB" w:rsidRPr="0089404D" w:rsidRDefault="00E50AEB" w:rsidP="00FA6BC7">
            <w:pPr>
              <w:jc w:val="center"/>
              <w:rPr>
                <w:rFonts w:ascii="Arial" w:hAnsi="Arial" w:cs="Arial"/>
                <w:sz w:val="22"/>
                <w:szCs w:val="22"/>
              </w:rPr>
            </w:pPr>
            <w:r w:rsidRPr="0089404D">
              <w:rPr>
                <w:rFonts w:ascii="Arial" w:hAnsi="Arial" w:cs="Arial"/>
                <w:b/>
                <w:sz w:val="22"/>
                <w:szCs w:val="22"/>
              </w:rPr>
              <w:t>(from module syllabus)</w:t>
            </w:r>
          </w:p>
        </w:tc>
      </w:tr>
      <w:tr w:rsidR="00E50AEB" w:rsidRPr="00A84355" w:rsidTr="00426C19">
        <w:tc>
          <w:tcPr>
            <w:tcW w:w="9922" w:type="dxa"/>
          </w:tcPr>
          <w:p w:rsidR="00426C19" w:rsidRPr="00A84355" w:rsidRDefault="00426C19" w:rsidP="00A84355">
            <w:pPr>
              <w:numPr>
                <w:ilvl w:val="0"/>
                <w:numId w:val="18"/>
              </w:numPr>
              <w:overflowPunct w:val="0"/>
              <w:autoSpaceDE w:val="0"/>
              <w:autoSpaceDN w:val="0"/>
              <w:adjustRightInd w:val="0"/>
              <w:spacing w:before="120"/>
              <w:jc w:val="both"/>
              <w:textAlignment w:val="baseline"/>
              <w:rPr>
                <w:rFonts w:ascii="Calibri" w:hAnsi="Calibri" w:cs="Calibri"/>
              </w:rPr>
            </w:pPr>
            <w:r w:rsidRPr="00A84355">
              <w:rPr>
                <w:rFonts w:ascii="Calibri" w:hAnsi="Calibri" w:cs="Calibri"/>
              </w:rPr>
              <w:t>demonstrate increased confidence in  command of spoken Welsh suitable for early years settings, acquiring an extended  knowledge of Welsh pronunciation and Welsh phrases;</w:t>
            </w:r>
          </w:p>
          <w:p w:rsidR="00426C19" w:rsidRPr="00A84355" w:rsidRDefault="00426C19" w:rsidP="00A84355">
            <w:pPr>
              <w:numPr>
                <w:ilvl w:val="0"/>
                <w:numId w:val="11"/>
              </w:numPr>
              <w:overflowPunct w:val="0"/>
              <w:autoSpaceDE w:val="0"/>
              <w:autoSpaceDN w:val="0"/>
              <w:adjustRightInd w:val="0"/>
              <w:spacing w:before="120"/>
              <w:jc w:val="both"/>
              <w:textAlignment w:val="baseline"/>
              <w:rPr>
                <w:rFonts w:ascii="Calibri" w:hAnsi="Calibri" w:cs="Calibri"/>
              </w:rPr>
            </w:pPr>
            <w:r w:rsidRPr="00A84355">
              <w:rPr>
                <w:rFonts w:ascii="Calibri" w:hAnsi="Calibri" w:cs="Calibri"/>
              </w:rPr>
              <w:t xml:space="preserve">understand the importance of positive attitudes towards multilingualism, divergent thinking </w:t>
            </w:r>
            <w:r w:rsidRPr="00A84355">
              <w:rPr>
                <w:rFonts w:ascii="Calibri" w:hAnsi="Calibri" w:cs="Calibri"/>
              </w:rPr>
              <w:lastRenderedPageBreak/>
              <w:t xml:space="preserve">and providing a variety of language experiences to encourage children’s early bilingualism </w:t>
            </w:r>
          </w:p>
          <w:p w:rsidR="00426C19" w:rsidRPr="00A84355" w:rsidRDefault="00426C19" w:rsidP="00A84355">
            <w:pPr>
              <w:numPr>
                <w:ilvl w:val="0"/>
                <w:numId w:val="11"/>
              </w:numPr>
              <w:overflowPunct w:val="0"/>
              <w:autoSpaceDE w:val="0"/>
              <w:autoSpaceDN w:val="0"/>
              <w:adjustRightInd w:val="0"/>
              <w:spacing w:before="120"/>
              <w:jc w:val="both"/>
              <w:textAlignment w:val="baseline"/>
              <w:rPr>
                <w:rFonts w:ascii="Calibri" w:hAnsi="Calibri" w:cs="Calibri"/>
                <w:i/>
                <w:iCs/>
              </w:rPr>
            </w:pPr>
            <w:r w:rsidRPr="00A84355">
              <w:rPr>
                <w:rFonts w:ascii="Calibri" w:hAnsi="Calibri" w:cs="Calibri"/>
              </w:rPr>
              <w:t xml:space="preserve">develop and demonstrate increasing skills in planning activities for young children relating to language and culture, with links to the Foundation Phase Framework and </w:t>
            </w:r>
            <w:r w:rsidRPr="00A84355">
              <w:rPr>
                <w:rFonts w:ascii="Calibri" w:hAnsi="Calibri" w:cs="Calibri"/>
                <w:i/>
                <w:iCs/>
              </w:rPr>
              <w:t>Curriculum Cymreig;</w:t>
            </w:r>
          </w:p>
          <w:p w:rsidR="00426C19" w:rsidRPr="00A84355" w:rsidRDefault="00426C19" w:rsidP="00A84355">
            <w:pPr>
              <w:numPr>
                <w:ilvl w:val="0"/>
                <w:numId w:val="11"/>
              </w:numPr>
              <w:overflowPunct w:val="0"/>
              <w:autoSpaceDE w:val="0"/>
              <w:autoSpaceDN w:val="0"/>
              <w:adjustRightInd w:val="0"/>
              <w:spacing w:before="120"/>
              <w:jc w:val="both"/>
              <w:textAlignment w:val="baseline"/>
              <w:rPr>
                <w:rFonts w:ascii="Calibri" w:hAnsi="Calibri" w:cs="Calibri"/>
              </w:rPr>
            </w:pPr>
            <w:r w:rsidRPr="00A84355">
              <w:rPr>
                <w:rFonts w:ascii="Calibri" w:hAnsi="Calibri" w:cs="Calibri"/>
              </w:rPr>
              <w:t>organise their knowledge and learning through use of a range of information resources, and present their work at the appropriate level.</w:t>
            </w:r>
          </w:p>
          <w:p w:rsidR="00E50AEB" w:rsidRPr="00A84355" w:rsidRDefault="00E50AEB" w:rsidP="00FA6BC7">
            <w:pPr>
              <w:rPr>
                <w:rFonts w:ascii="Calibri" w:hAnsi="Calibri" w:cs="Calibri"/>
                <w:sz w:val="22"/>
                <w:szCs w:val="22"/>
              </w:rPr>
            </w:pPr>
          </w:p>
        </w:tc>
      </w:tr>
    </w:tbl>
    <w:p w:rsidR="00E50AEB" w:rsidRPr="00A84355" w:rsidRDefault="00E50AEB" w:rsidP="00E50AEB">
      <w:pPr>
        <w:rPr>
          <w:rFonts w:ascii="Calibri" w:hAnsi="Calibri" w:cs="Calibri"/>
          <w:b/>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028"/>
      </w:tblGrid>
      <w:tr w:rsidR="00E50AEB" w:rsidRPr="00A84355" w:rsidTr="00FA6BC7">
        <w:tc>
          <w:tcPr>
            <w:tcW w:w="14884" w:type="dxa"/>
            <w:shd w:val="clear" w:color="auto" w:fill="C0C0C0"/>
          </w:tcPr>
          <w:p w:rsidR="00E50AEB" w:rsidRPr="00A84355" w:rsidRDefault="00E50AEB" w:rsidP="00FA6BC7">
            <w:pPr>
              <w:jc w:val="center"/>
              <w:rPr>
                <w:rFonts w:ascii="Calibri" w:hAnsi="Calibri" w:cs="Calibri"/>
                <w:b/>
                <w:sz w:val="40"/>
                <w:szCs w:val="40"/>
              </w:rPr>
            </w:pPr>
            <w:r w:rsidRPr="00A84355">
              <w:rPr>
                <w:rFonts w:ascii="Calibri" w:hAnsi="Calibri" w:cs="Calibri"/>
                <w:sz w:val="32"/>
                <w:szCs w:val="20"/>
              </w:rPr>
              <w:br w:type="page"/>
            </w:r>
            <w:r w:rsidRPr="00A84355">
              <w:rPr>
                <w:rFonts w:ascii="Calibri" w:hAnsi="Calibri" w:cs="Calibri"/>
                <w:b/>
                <w:sz w:val="40"/>
                <w:szCs w:val="40"/>
              </w:rPr>
              <w:t>TASK DESCRIPTION</w:t>
            </w:r>
          </w:p>
        </w:tc>
      </w:tr>
    </w:tbl>
    <w:p w:rsidR="00E50AEB" w:rsidRPr="00A84355" w:rsidRDefault="00E50AEB" w:rsidP="00E50AEB">
      <w:pPr>
        <w:jc w:val="both"/>
        <w:rPr>
          <w:rFonts w:ascii="Calibri" w:hAnsi="Calibri" w:cs="Calibri"/>
          <w:sz w:val="22"/>
          <w:szCs w:val="22"/>
        </w:rPr>
      </w:pPr>
    </w:p>
    <w:p w:rsidR="00E50AEB" w:rsidRPr="00A84355" w:rsidRDefault="00E50AEB" w:rsidP="00E50AEB">
      <w:pPr>
        <w:ind w:right="-514"/>
        <w:rPr>
          <w:rFonts w:ascii="Calibri" w:hAnsi="Calibri" w:cs="Calibri"/>
        </w:rPr>
      </w:pPr>
      <w:r w:rsidRPr="00A84355">
        <w:rPr>
          <w:rFonts w:ascii="Calibri" w:hAnsi="Calibri" w:cs="Calibri"/>
          <w:b/>
          <w:lang w:val="cy-GB"/>
        </w:rPr>
        <w:t xml:space="preserve">TITLE: </w:t>
      </w:r>
      <w:r w:rsidR="00426C19" w:rsidRPr="00A84355">
        <w:rPr>
          <w:rFonts w:ascii="Calibri" w:hAnsi="Calibri" w:cs="Calibri"/>
          <w:b/>
        </w:rPr>
        <w:t>Activity and Discussion (equivalent to 3</w:t>
      </w:r>
      <w:r w:rsidRPr="00A84355">
        <w:rPr>
          <w:rFonts w:ascii="Calibri" w:hAnsi="Calibri" w:cs="Calibri"/>
          <w:b/>
        </w:rPr>
        <w:t>,000 words</w:t>
      </w:r>
      <w:r w:rsidRPr="00A84355">
        <w:rPr>
          <w:rFonts w:ascii="Calibri" w:hAnsi="Calibri" w:cs="Calibri"/>
        </w:rPr>
        <w:t xml:space="preserve">) </w:t>
      </w:r>
      <w:r w:rsidRPr="00A84355">
        <w:rPr>
          <w:rFonts w:ascii="Calibri" w:hAnsi="Calibri" w:cs="Calibri"/>
          <w:b/>
        </w:rPr>
        <w:t>100%</w:t>
      </w:r>
    </w:p>
    <w:p w:rsidR="00E50AEB" w:rsidRPr="00A84355" w:rsidRDefault="00E50AEB" w:rsidP="00E50AEB">
      <w:pPr>
        <w:ind w:left="-720" w:right="-514"/>
        <w:rPr>
          <w:rFonts w:ascii="Calibri" w:hAnsi="Calibri" w:cs="Calibri"/>
        </w:rPr>
      </w:pPr>
    </w:p>
    <w:p w:rsidR="00E50AEB" w:rsidRPr="00A84355" w:rsidRDefault="00E50AEB" w:rsidP="00426C19">
      <w:pPr>
        <w:ind w:left="-360" w:right="-514"/>
        <w:rPr>
          <w:rFonts w:ascii="Calibri" w:hAnsi="Calibri" w:cs="Calibri"/>
          <w:b/>
        </w:rPr>
      </w:pPr>
      <w:r w:rsidRPr="00A84355">
        <w:rPr>
          <w:rFonts w:ascii="Calibri" w:hAnsi="Calibri" w:cs="Calibri"/>
        </w:rPr>
        <w:t xml:space="preserve">       </w:t>
      </w:r>
      <w:r w:rsidRPr="00A84355">
        <w:rPr>
          <w:rFonts w:ascii="Calibri" w:hAnsi="Calibri" w:cs="Calibri"/>
          <w:b/>
        </w:rPr>
        <w:t>You will need to:</w:t>
      </w:r>
    </w:p>
    <w:p w:rsidR="00426C19" w:rsidRPr="00A84355" w:rsidRDefault="00426C19" w:rsidP="00426C19">
      <w:pPr>
        <w:ind w:left="-360" w:right="-514"/>
        <w:rPr>
          <w:rFonts w:ascii="Calibri" w:hAnsi="Calibri" w:cs="Calibri"/>
        </w:rPr>
      </w:pPr>
    </w:p>
    <w:p w:rsidR="00426C19" w:rsidRPr="003B44D4" w:rsidRDefault="00426C19" w:rsidP="00A84355">
      <w:pPr>
        <w:numPr>
          <w:ilvl w:val="0"/>
          <w:numId w:val="17"/>
        </w:numPr>
        <w:ind w:right="-514"/>
        <w:contextualSpacing/>
        <w:rPr>
          <w:rFonts w:ascii="Calibri" w:hAnsi="Calibri" w:cs="Calibri"/>
        </w:rPr>
      </w:pPr>
      <w:r w:rsidRPr="00A84355">
        <w:rPr>
          <w:rFonts w:ascii="Calibri" w:hAnsi="Calibri" w:cs="Calibri"/>
        </w:rPr>
        <w:t xml:space="preserve">Plan and carry </w:t>
      </w:r>
      <w:r w:rsidR="003B44D4">
        <w:rPr>
          <w:rFonts w:ascii="Calibri" w:hAnsi="Calibri" w:cs="Calibri"/>
        </w:rPr>
        <w:t>out a 10 minute acti</w:t>
      </w:r>
      <w:r w:rsidRPr="00A84355">
        <w:rPr>
          <w:rFonts w:ascii="Calibri" w:hAnsi="Calibri" w:cs="Calibri"/>
        </w:rPr>
        <w:t>vity which promotes bilingualism/multilingualism.</w:t>
      </w:r>
      <w:r w:rsidRPr="00426C19">
        <w:t xml:space="preserve"> </w:t>
      </w:r>
      <w:r w:rsidRPr="00426C19">
        <w:rPr>
          <w:rFonts w:ascii="Calibri" w:hAnsi="Calibri" w:cs="Calibri"/>
          <w:b/>
        </w:rPr>
        <w:t>This needs to be recorded</w:t>
      </w:r>
      <w:r w:rsidRPr="003B44D4">
        <w:rPr>
          <w:rFonts w:ascii="Calibri" w:hAnsi="Calibri" w:cs="Calibri"/>
        </w:rPr>
        <w:t>.</w:t>
      </w:r>
      <w:r w:rsidR="003B44D4" w:rsidRPr="003B44D4">
        <w:rPr>
          <w:rFonts w:ascii="Calibri" w:hAnsi="Calibri" w:cs="Calibri"/>
        </w:rPr>
        <w:t xml:space="preserve"> </w:t>
      </w:r>
    </w:p>
    <w:p w:rsidR="003B44D4" w:rsidRDefault="003B44D4" w:rsidP="003B44D4">
      <w:pPr>
        <w:numPr>
          <w:ilvl w:val="0"/>
          <w:numId w:val="17"/>
        </w:numPr>
        <w:ind w:right="-514"/>
        <w:contextualSpacing/>
        <w:rPr>
          <w:rFonts w:ascii="Calibri" w:hAnsi="Calibri" w:cs="Calibri"/>
        </w:rPr>
      </w:pPr>
      <w:r w:rsidRPr="003B44D4">
        <w:rPr>
          <w:rFonts w:ascii="Calibri" w:hAnsi="Calibri" w:cs="Calibri"/>
        </w:rPr>
        <w:t>Follow the activity with a 10 minute presentation which discusses the following:</w:t>
      </w:r>
    </w:p>
    <w:p w:rsidR="003B44D4" w:rsidRPr="003B44D4" w:rsidRDefault="003B44D4" w:rsidP="003B44D4">
      <w:pPr>
        <w:ind w:left="720" w:right="-514"/>
        <w:contextualSpacing/>
        <w:rPr>
          <w:rFonts w:ascii="Calibri" w:hAnsi="Calibri" w:cs="Calibri"/>
        </w:rPr>
      </w:pPr>
    </w:p>
    <w:p w:rsidR="003B44D4" w:rsidRPr="00426C19" w:rsidRDefault="003B44D4" w:rsidP="003B44D4">
      <w:pPr>
        <w:pStyle w:val="ListParagraph"/>
        <w:numPr>
          <w:ilvl w:val="0"/>
          <w:numId w:val="22"/>
        </w:numPr>
        <w:rPr>
          <w:rFonts w:cs="Calibri"/>
          <w:sz w:val="24"/>
        </w:rPr>
      </w:pPr>
      <w:r w:rsidRPr="00426C19">
        <w:rPr>
          <w:rFonts w:cs="Calibri"/>
          <w:sz w:val="24"/>
        </w:rPr>
        <w:t>Benefits of bilingualism and/or multilingualism</w:t>
      </w:r>
    </w:p>
    <w:p w:rsidR="003B44D4" w:rsidRPr="00426C19" w:rsidRDefault="003B44D4" w:rsidP="003B44D4">
      <w:pPr>
        <w:pStyle w:val="ListParagraph"/>
        <w:numPr>
          <w:ilvl w:val="0"/>
          <w:numId w:val="22"/>
        </w:numPr>
        <w:rPr>
          <w:rFonts w:cs="Calibri"/>
          <w:sz w:val="24"/>
        </w:rPr>
      </w:pPr>
      <w:r w:rsidRPr="00426C19">
        <w:rPr>
          <w:rFonts w:cs="Calibri"/>
          <w:sz w:val="24"/>
        </w:rPr>
        <w:t>English as an Additional Language/Welsh as an Additional Language</w:t>
      </w:r>
    </w:p>
    <w:p w:rsidR="003B44D4" w:rsidRPr="00426C19" w:rsidRDefault="003B44D4" w:rsidP="003B44D4">
      <w:pPr>
        <w:pStyle w:val="ListParagraph"/>
        <w:numPr>
          <w:ilvl w:val="0"/>
          <w:numId w:val="22"/>
        </w:numPr>
        <w:rPr>
          <w:rFonts w:cs="Calibri"/>
          <w:sz w:val="24"/>
        </w:rPr>
      </w:pPr>
      <w:r w:rsidRPr="00426C19">
        <w:rPr>
          <w:rFonts w:cs="Calibri"/>
          <w:sz w:val="24"/>
        </w:rPr>
        <w:t>Brain development</w:t>
      </w:r>
    </w:p>
    <w:p w:rsidR="003B44D4" w:rsidRPr="00426C19" w:rsidRDefault="003B44D4" w:rsidP="003B44D4">
      <w:pPr>
        <w:pStyle w:val="ListParagraph"/>
        <w:numPr>
          <w:ilvl w:val="0"/>
          <w:numId w:val="22"/>
        </w:numPr>
        <w:rPr>
          <w:rFonts w:cs="Calibri"/>
          <w:sz w:val="24"/>
        </w:rPr>
      </w:pPr>
      <w:r w:rsidRPr="00426C19">
        <w:rPr>
          <w:rFonts w:cs="Calibri"/>
          <w:sz w:val="24"/>
        </w:rPr>
        <w:t>Divergent thinking</w:t>
      </w:r>
    </w:p>
    <w:p w:rsidR="003B44D4" w:rsidRDefault="003B44D4" w:rsidP="003B44D4">
      <w:pPr>
        <w:pStyle w:val="ListParagraph"/>
        <w:numPr>
          <w:ilvl w:val="0"/>
          <w:numId w:val="22"/>
        </w:numPr>
        <w:rPr>
          <w:rFonts w:cs="Calibri"/>
          <w:sz w:val="24"/>
          <w:szCs w:val="24"/>
        </w:rPr>
      </w:pPr>
      <w:r w:rsidRPr="003B44D4">
        <w:rPr>
          <w:rFonts w:cs="Calibri"/>
          <w:sz w:val="24"/>
          <w:szCs w:val="24"/>
        </w:rPr>
        <w:t>Links with the Foundation Phase and Curriculum Cymreig</w:t>
      </w:r>
    </w:p>
    <w:p w:rsidR="003B44D4" w:rsidRPr="003B44D4" w:rsidRDefault="003B44D4" w:rsidP="003B44D4">
      <w:pPr>
        <w:pStyle w:val="ListParagraph"/>
        <w:rPr>
          <w:rFonts w:cs="Calibri"/>
          <w:sz w:val="24"/>
          <w:szCs w:val="24"/>
        </w:rPr>
      </w:pPr>
    </w:p>
    <w:p w:rsidR="003B44D4" w:rsidRDefault="003B44D4" w:rsidP="003B44D4">
      <w:pPr>
        <w:pStyle w:val="ListParagraph"/>
        <w:ind w:left="0"/>
        <w:rPr>
          <w:rFonts w:cs="Calibri"/>
          <w:sz w:val="24"/>
          <w:szCs w:val="24"/>
        </w:rPr>
      </w:pPr>
      <w:r w:rsidRPr="003B44D4">
        <w:rPr>
          <w:rFonts w:cs="Calibri"/>
          <w:sz w:val="24"/>
          <w:szCs w:val="24"/>
        </w:rPr>
        <w:t xml:space="preserve">Support the content of your presentation with examples from your activity. </w:t>
      </w:r>
      <w:r w:rsidRPr="003B44D4">
        <w:rPr>
          <w:rFonts w:cs="Calibri"/>
          <w:b/>
          <w:sz w:val="24"/>
          <w:szCs w:val="24"/>
        </w:rPr>
        <w:t xml:space="preserve">This needs to be recorded too, </w:t>
      </w:r>
      <w:r w:rsidRPr="003B44D4">
        <w:rPr>
          <w:rFonts w:cs="Calibri"/>
          <w:sz w:val="24"/>
          <w:szCs w:val="24"/>
        </w:rPr>
        <w:t>therefore a 20 minute presentation altogether.</w:t>
      </w:r>
    </w:p>
    <w:p w:rsidR="003B44D4" w:rsidRPr="003B44D4" w:rsidRDefault="003B44D4" w:rsidP="003B44D4">
      <w:pPr>
        <w:pStyle w:val="ListParagraph"/>
        <w:ind w:left="0"/>
        <w:rPr>
          <w:rFonts w:cs="Calibri"/>
          <w:sz w:val="24"/>
          <w:szCs w:val="24"/>
        </w:rPr>
      </w:pPr>
    </w:p>
    <w:p w:rsidR="00426C19" w:rsidRPr="003B44D4" w:rsidRDefault="00426C19" w:rsidP="003B44D4">
      <w:pPr>
        <w:pStyle w:val="ListParagraph"/>
        <w:numPr>
          <w:ilvl w:val="0"/>
          <w:numId w:val="17"/>
        </w:numPr>
        <w:rPr>
          <w:rFonts w:cs="Calibri"/>
          <w:sz w:val="24"/>
          <w:szCs w:val="24"/>
        </w:rPr>
      </w:pPr>
      <w:r w:rsidRPr="003B44D4">
        <w:rPr>
          <w:rFonts w:cs="Calibri"/>
          <w:sz w:val="24"/>
          <w:szCs w:val="24"/>
        </w:rPr>
        <w:t>Upload your recording</w:t>
      </w:r>
      <w:r w:rsidR="003B44D4" w:rsidRPr="003B44D4">
        <w:rPr>
          <w:rFonts w:cs="Calibri"/>
          <w:sz w:val="24"/>
          <w:szCs w:val="24"/>
        </w:rPr>
        <w:t>s</w:t>
      </w:r>
      <w:r w:rsidRPr="003B44D4">
        <w:rPr>
          <w:rFonts w:cs="Calibri"/>
          <w:sz w:val="24"/>
          <w:szCs w:val="24"/>
        </w:rPr>
        <w:t xml:space="preserve"> onto OneDrive by </w:t>
      </w:r>
      <w:r w:rsidRPr="003B44D4">
        <w:rPr>
          <w:rFonts w:cs="Calibri"/>
          <w:b/>
          <w:color w:val="FF0000"/>
          <w:sz w:val="24"/>
          <w:szCs w:val="24"/>
        </w:rPr>
        <w:t>23:59pm 31.03.21 and share with the module team.</w:t>
      </w:r>
    </w:p>
    <w:p w:rsidR="003B44D4" w:rsidRPr="003B44D4" w:rsidRDefault="003B44D4" w:rsidP="003B44D4">
      <w:pPr>
        <w:pStyle w:val="ListParagraph"/>
        <w:numPr>
          <w:ilvl w:val="0"/>
          <w:numId w:val="17"/>
        </w:numPr>
        <w:rPr>
          <w:rFonts w:cs="Calibri"/>
          <w:sz w:val="24"/>
          <w:szCs w:val="24"/>
        </w:rPr>
      </w:pPr>
      <w:r>
        <w:rPr>
          <w:rFonts w:cs="Calibri"/>
          <w:sz w:val="24"/>
          <w:szCs w:val="24"/>
        </w:rPr>
        <w:t xml:space="preserve">Upload your reference list onto Turnitin by </w:t>
      </w:r>
      <w:r w:rsidRPr="003B44D4">
        <w:rPr>
          <w:rFonts w:cs="Calibri"/>
          <w:b/>
          <w:color w:val="FF0000"/>
          <w:sz w:val="24"/>
          <w:lang w:val="cy-GB"/>
        </w:rPr>
        <w:t>23:59yh 27.03.21.</w:t>
      </w:r>
    </w:p>
    <w:p w:rsidR="00464B84" w:rsidRPr="00426C19" w:rsidRDefault="00464B84" w:rsidP="003B44D4">
      <w:pPr>
        <w:pStyle w:val="ListParagraph"/>
        <w:rPr>
          <w:rFonts w:cs="Calibri"/>
          <w:sz w:val="24"/>
        </w:rPr>
      </w:pPr>
    </w:p>
    <w:p w:rsidR="00426C19" w:rsidRPr="00A84355" w:rsidRDefault="00426C19" w:rsidP="00426C19">
      <w:pPr>
        <w:ind w:right="-514"/>
        <w:contextualSpacing/>
        <w:rPr>
          <w:rFonts w:ascii="Calibri" w:hAnsi="Calibri" w:cs="Calibri"/>
          <w:b/>
        </w:rPr>
      </w:pPr>
    </w:p>
    <w:p w:rsidR="00426C19" w:rsidRPr="00426C19" w:rsidRDefault="00426C19" w:rsidP="00426C19">
      <w:pPr>
        <w:contextualSpacing/>
        <w:rPr>
          <w:rFonts w:ascii="Calibri" w:hAnsi="Calibri" w:cs="Calibri"/>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0"/>
      </w:tblGrid>
      <w:tr w:rsidR="00426C19" w:rsidRPr="0029774B" w:rsidTr="00A84355">
        <w:tc>
          <w:tcPr>
            <w:tcW w:w="10420" w:type="dxa"/>
            <w:shd w:val="clear" w:color="auto" w:fill="auto"/>
          </w:tcPr>
          <w:p w:rsidR="00BF7EE0" w:rsidRPr="00A84355" w:rsidRDefault="00BF7EE0" w:rsidP="00A84355">
            <w:pPr>
              <w:spacing w:before="120" w:after="120"/>
              <w:jc w:val="both"/>
              <w:rPr>
                <w:rFonts w:ascii="Calibri" w:hAnsi="Calibri" w:cs="Calibri"/>
                <w:b/>
                <w:lang w:val="cy-GB"/>
              </w:rPr>
            </w:pPr>
            <w:r w:rsidRPr="00A84355">
              <w:rPr>
                <w:rFonts w:ascii="Calibri" w:hAnsi="Calibri" w:cs="Calibri"/>
                <w:b/>
                <w:lang w:val="cy-GB"/>
              </w:rPr>
              <w:t>BA Early Years Education and Care: Early Years Practitioner Status</w:t>
            </w:r>
          </w:p>
          <w:p w:rsidR="00426C19" w:rsidRPr="00A84355" w:rsidRDefault="00BF7EE0" w:rsidP="00A84355">
            <w:pPr>
              <w:spacing w:before="120" w:after="120"/>
              <w:jc w:val="both"/>
              <w:rPr>
                <w:rFonts w:ascii="Calibri" w:hAnsi="Calibri" w:cs="Calibri"/>
                <w:lang w:val="cy-GB"/>
              </w:rPr>
            </w:pPr>
            <w:r w:rsidRPr="00A84355">
              <w:rPr>
                <w:rFonts w:ascii="Calibri" w:hAnsi="Calibri" w:cs="Calibri"/>
                <w:lang w:val="cy-GB"/>
              </w:rPr>
              <w:t>By attending lectures and passing the assignment, you will meet the following competencies:</w:t>
            </w:r>
          </w:p>
          <w:p w:rsidR="00426C19" w:rsidRPr="00A84355" w:rsidRDefault="00426C19" w:rsidP="00A84355">
            <w:pPr>
              <w:spacing w:before="120" w:after="120"/>
              <w:jc w:val="both"/>
              <w:rPr>
                <w:rFonts w:ascii="Calibri" w:hAnsi="Calibri" w:cs="Calibri"/>
                <w:lang w:val="cy-GB"/>
              </w:rPr>
            </w:pPr>
            <w:r w:rsidRPr="00A84355">
              <w:rPr>
                <w:rFonts w:ascii="Calibri" w:hAnsi="Calibri" w:cs="Calibri"/>
                <w:lang w:val="cy-GB"/>
              </w:rPr>
              <w:t>SCDCCLD0401 – P1-P16</w:t>
            </w:r>
          </w:p>
          <w:p w:rsidR="00426C19" w:rsidRPr="00A84355" w:rsidRDefault="00426C19" w:rsidP="00A84355">
            <w:pPr>
              <w:spacing w:before="120" w:after="120"/>
              <w:jc w:val="both"/>
              <w:rPr>
                <w:rFonts w:ascii="Calibri" w:hAnsi="Calibri" w:cs="Calibri"/>
                <w:sz w:val="22"/>
                <w:szCs w:val="22"/>
                <w:lang w:val="cy-GB"/>
              </w:rPr>
            </w:pPr>
            <w:r w:rsidRPr="00A84355">
              <w:rPr>
                <w:rFonts w:ascii="Calibri" w:hAnsi="Calibri" w:cs="Calibri"/>
                <w:lang w:val="cy-GB"/>
              </w:rPr>
              <w:t>SCDHSC0044 – P26-P28</w:t>
            </w:r>
          </w:p>
        </w:tc>
      </w:tr>
    </w:tbl>
    <w:p w:rsidR="00426C19" w:rsidRDefault="00426C19" w:rsidP="00BF7EE0">
      <w:pPr>
        <w:overflowPunct w:val="0"/>
        <w:autoSpaceDE w:val="0"/>
        <w:autoSpaceDN w:val="0"/>
        <w:adjustRightInd w:val="0"/>
        <w:spacing w:after="120"/>
        <w:ind w:right="-514"/>
        <w:textAlignment w:val="baseline"/>
        <w:rPr>
          <w:rFonts w:ascii="Arial" w:hAnsi="Arial" w:cs="Arial"/>
          <w:color w:val="FF0000"/>
          <w:lang w:val="cy-GB"/>
        </w:rPr>
      </w:pPr>
    </w:p>
    <w:p w:rsidR="00BF7EE0" w:rsidRDefault="00BF7EE0" w:rsidP="00BF7EE0">
      <w:pPr>
        <w:overflowPunct w:val="0"/>
        <w:autoSpaceDE w:val="0"/>
        <w:autoSpaceDN w:val="0"/>
        <w:adjustRightInd w:val="0"/>
        <w:spacing w:after="120"/>
        <w:ind w:right="-514"/>
        <w:textAlignment w:val="baseline"/>
        <w:rPr>
          <w:rFonts w:ascii="Arial" w:hAnsi="Arial" w:cs="Arial"/>
          <w:color w:val="FF0000"/>
          <w:lang w:val="cy-GB"/>
        </w:rPr>
      </w:pPr>
    </w:p>
    <w:p w:rsidR="00BF7EE0" w:rsidRDefault="00BF7EE0" w:rsidP="00BF7EE0">
      <w:pPr>
        <w:overflowPunct w:val="0"/>
        <w:autoSpaceDE w:val="0"/>
        <w:autoSpaceDN w:val="0"/>
        <w:adjustRightInd w:val="0"/>
        <w:spacing w:after="120"/>
        <w:ind w:right="-514"/>
        <w:textAlignment w:val="baseline"/>
        <w:rPr>
          <w:rFonts w:ascii="Arial" w:hAnsi="Arial" w:cs="Arial"/>
          <w:color w:val="FF0000"/>
          <w:lang w:val="cy-GB"/>
        </w:rPr>
      </w:pPr>
    </w:p>
    <w:p w:rsidR="00BF7EE0" w:rsidRDefault="00BF7EE0" w:rsidP="00BF7EE0">
      <w:pPr>
        <w:overflowPunct w:val="0"/>
        <w:autoSpaceDE w:val="0"/>
        <w:autoSpaceDN w:val="0"/>
        <w:adjustRightInd w:val="0"/>
        <w:spacing w:after="120"/>
        <w:ind w:right="-514"/>
        <w:textAlignment w:val="baseline"/>
        <w:rPr>
          <w:rFonts w:ascii="Arial" w:hAnsi="Arial" w:cs="Arial"/>
          <w:color w:val="FF0000"/>
          <w:lang w:val="cy-GB"/>
        </w:rPr>
      </w:pPr>
    </w:p>
    <w:p w:rsidR="00BF7EE0" w:rsidRDefault="00BF7EE0" w:rsidP="00BF7EE0">
      <w:pPr>
        <w:overflowPunct w:val="0"/>
        <w:autoSpaceDE w:val="0"/>
        <w:autoSpaceDN w:val="0"/>
        <w:adjustRightInd w:val="0"/>
        <w:spacing w:after="120"/>
        <w:ind w:right="-514"/>
        <w:textAlignment w:val="baseline"/>
        <w:rPr>
          <w:rFonts w:ascii="Arial" w:hAnsi="Arial" w:cs="Arial"/>
          <w:color w:val="FF0000"/>
          <w:lang w:val="cy-GB"/>
        </w:rPr>
      </w:pPr>
    </w:p>
    <w:p w:rsidR="00BF7EE0" w:rsidRDefault="00BF7EE0" w:rsidP="00BF7EE0">
      <w:pPr>
        <w:overflowPunct w:val="0"/>
        <w:autoSpaceDE w:val="0"/>
        <w:autoSpaceDN w:val="0"/>
        <w:adjustRightInd w:val="0"/>
        <w:spacing w:after="120"/>
        <w:ind w:right="-514"/>
        <w:textAlignment w:val="baseline"/>
        <w:rPr>
          <w:rFonts w:ascii="Arial" w:hAnsi="Arial" w:cs="Arial"/>
          <w:color w:val="FF0000"/>
          <w:lang w:val="cy-GB"/>
        </w:rPr>
      </w:pPr>
    </w:p>
    <w:p w:rsidR="00BF7EE0" w:rsidRPr="00426C19" w:rsidRDefault="00BF7EE0" w:rsidP="00BF7EE0">
      <w:pPr>
        <w:overflowPunct w:val="0"/>
        <w:autoSpaceDE w:val="0"/>
        <w:autoSpaceDN w:val="0"/>
        <w:adjustRightInd w:val="0"/>
        <w:spacing w:after="120"/>
        <w:ind w:right="-514"/>
        <w:textAlignment w:val="baseline"/>
        <w:rPr>
          <w:rFonts w:ascii="Arial" w:hAnsi="Arial" w:cs="Arial"/>
          <w:color w:val="FF0000"/>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20"/>
      </w:tblGrid>
      <w:tr w:rsidR="00BF7EE0" w:rsidRPr="00BF7EE0" w:rsidTr="00FA6BC7">
        <w:trPr>
          <w:trHeight w:val="414"/>
        </w:trPr>
        <w:tc>
          <w:tcPr>
            <w:tcW w:w="10670" w:type="dxa"/>
            <w:shd w:val="clear" w:color="auto" w:fill="D9D9D9"/>
          </w:tcPr>
          <w:p w:rsidR="00BF7EE0" w:rsidRPr="00BF7EE0" w:rsidRDefault="00BF7EE0" w:rsidP="00FA6BC7">
            <w:pPr>
              <w:jc w:val="center"/>
              <w:rPr>
                <w:rFonts w:ascii="Calibri" w:hAnsi="Calibri" w:cs="Calibri"/>
                <w:b/>
                <w:caps/>
                <w:sz w:val="40"/>
                <w:szCs w:val="20"/>
              </w:rPr>
            </w:pPr>
            <w:r w:rsidRPr="00BF7EE0">
              <w:rPr>
                <w:rFonts w:ascii="Calibri" w:hAnsi="Calibri" w:cs="Calibri"/>
                <w:b/>
                <w:caps/>
                <w:sz w:val="40"/>
                <w:szCs w:val="20"/>
              </w:rPr>
              <w:lastRenderedPageBreak/>
              <w:t>GUIDANCE FOR Students IN THE COMPLETION OF TASKS</w:t>
            </w:r>
          </w:p>
        </w:tc>
      </w:tr>
    </w:tbl>
    <w:p w:rsidR="00BF7EE0" w:rsidRPr="00BF7EE0" w:rsidRDefault="00BF7EE0" w:rsidP="00BF7EE0">
      <w:pPr>
        <w:jc w:val="both"/>
        <w:rPr>
          <w:rFonts w:ascii="Calibri" w:hAnsi="Calibri" w:cs="Calibri"/>
          <w:sz w:val="22"/>
          <w:szCs w:val="22"/>
        </w:rPr>
      </w:pPr>
    </w:p>
    <w:p w:rsidR="00BF7EE0" w:rsidRPr="00BF7EE0" w:rsidRDefault="00BF7EE0" w:rsidP="00BF7EE0">
      <w:pPr>
        <w:jc w:val="both"/>
        <w:rPr>
          <w:rFonts w:ascii="Calibri" w:hAnsi="Calibri" w:cs="Calibri"/>
          <w:b/>
          <w:sz w:val="22"/>
          <w:szCs w:val="22"/>
        </w:rPr>
      </w:pPr>
      <w:r w:rsidRPr="00BF7EE0">
        <w:rPr>
          <w:rFonts w:ascii="Calibri" w:hAnsi="Calibri" w:cs="Calibri"/>
          <w:b/>
          <w:sz w:val="22"/>
          <w:szCs w:val="22"/>
        </w:rPr>
        <w:t>NOTE: The guidance offered below is linked to the five common assessment criteria overleaf.</w:t>
      </w:r>
    </w:p>
    <w:p w:rsidR="00BF7EE0" w:rsidRPr="00BF7EE0" w:rsidRDefault="00BF7EE0" w:rsidP="00BF7EE0">
      <w:pPr>
        <w:rPr>
          <w:rFonts w:ascii="Calibri" w:hAnsi="Calibri" w:cs="Calibri"/>
          <w:b/>
          <w:sz w:val="22"/>
          <w:szCs w:val="22"/>
        </w:rPr>
      </w:pPr>
    </w:p>
    <w:p w:rsidR="00BF7EE0" w:rsidRPr="00BF7EE0" w:rsidRDefault="00BF7EE0" w:rsidP="00A84355">
      <w:pPr>
        <w:numPr>
          <w:ilvl w:val="0"/>
          <w:numId w:val="6"/>
        </w:numPr>
        <w:jc w:val="both"/>
        <w:rPr>
          <w:rFonts w:ascii="Calibri" w:hAnsi="Calibri" w:cs="Calibri"/>
          <w:b/>
          <w:sz w:val="22"/>
          <w:szCs w:val="22"/>
        </w:rPr>
      </w:pPr>
      <w:r w:rsidRPr="00BF7EE0">
        <w:rPr>
          <w:rFonts w:ascii="Calibri" w:hAnsi="Calibri" w:cs="Calibri"/>
          <w:b/>
          <w:sz w:val="22"/>
          <w:szCs w:val="22"/>
        </w:rPr>
        <w:t xml:space="preserve">Research-informed Literature </w:t>
      </w:r>
    </w:p>
    <w:p w:rsidR="00BF7EE0" w:rsidRPr="00BF7EE0" w:rsidRDefault="00BF7EE0" w:rsidP="00BF7EE0">
      <w:pPr>
        <w:jc w:val="both"/>
        <w:rPr>
          <w:rFonts w:ascii="Calibri" w:hAnsi="Calibri" w:cs="Calibri"/>
          <w:sz w:val="22"/>
          <w:szCs w:val="22"/>
        </w:rPr>
      </w:pPr>
      <w:r w:rsidRPr="00BF7EE0">
        <w:rPr>
          <w:rFonts w:ascii="Calibri" w:hAnsi="Calibri" w:cs="Calibri"/>
          <w:sz w:val="22"/>
          <w:szCs w:val="22"/>
        </w:rPr>
        <w:t xml:space="preserve">Your work must be informed and supported by scholarly material that is </w:t>
      </w:r>
      <w:r w:rsidRPr="00BF7EE0">
        <w:rPr>
          <w:rFonts w:ascii="Calibri" w:hAnsi="Calibri" w:cs="Calibri"/>
          <w:i/>
          <w:sz w:val="22"/>
          <w:szCs w:val="22"/>
        </w:rPr>
        <w:t>relevant</w:t>
      </w:r>
      <w:r w:rsidRPr="00BF7EE0">
        <w:rPr>
          <w:rFonts w:ascii="Calibri" w:hAnsi="Calibri" w:cs="Calibri"/>
          <w:sz w:val="22"/>
          <w:szCs w:val="22"/>
        </w:rPr>
        <w:t xml:space="preserve"> to and </w:t>
      </w:r>
      <w:r w:rsidRPr="00BF7EE0">
        <w:rPr>
          <w:rFonts w:ascii="Calibri" w:hAnsi="Calibri" w:cs="Calibri"/>
          <w:i/>
          <w:sz w:val="22"/>
          <w:szCs w:val="22"/>
        </w:rPr>
        <w:t>focused</w:t>
      </w:r>
      <w:r w:rsidRPr="00BF7EE0">
        <w:rPr>
          <w:rFonts w:ascii="Calibri" w:hAnsi="Calibri" w:cs="Calibri"/>
          <w:sz w:val="22"/>
          <w:szCs w:val="22"/>
        </w:rPr>
        <w:t xml:space="preserve"> on the task(s) set.    You should provide evidence that you have accessed a wide </w:t>
      </w:r>
      <w:r w:rsidRPr="00BF7EE0">
        <w:rPr>
          <w:rFonts w:ascii="Calibri" w:hAnsi="Calibri" w:cs="Calibri"/>
          <w:i/>
          <w:sz w:val="22"/>
          <w:szCs w:val="22"/>
        </w:rPr>
        <w:t>range</w:t>
      </w:r>
      <w:r w:rsidRPr="00BF7EE0">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BF7EE0">
        <w:rPr>
          <w:rFonts w:ascii="Calibri" w:hAnsi="Calibri" w:cs="Calibri"/>
          <w:i/>
          <w:sz w:val="22"/>
          <w:szCs w:val="22"/>
        </w:rPr>
        <w:t>credibility</w:t>
      </w:r>
      <w:r w:rsidRPr="00BF7EE0">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F7EE0">
        <w:rPr>
          <w:rFonts w:ascii="Calibri" w:hAnsi="Calibri" w:cs="Calibri"/>
          <w:i/>
          <w:sz w:val="22"/>
          <w:szCs w:val="22"/>
        </w:rPr>
        <w:t>evidence</w:t>
      </w:r>
      <w:r w:rsidRPr="00BF7EE0">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BF7EE0" w:rsidRPr="00BF7EE0" w:rsidRDefault="00BF7EE0" w:rsidP="00BF7EE0">
      <w:pPr>
        <w:jc w:val="both"/>
        <w:rPr>
          <w:rFonts w:ascii="Calibri" w:hAnsi="Calibri" w:cs="Calibri"/>
          <w:sz w:val="22"/>
          <w:szCs w:val="22"/>
        </w:rPr>
      </w:pPr>
    </w:p>
    <w:p w:rsidR="00BF7EE0" w:rsidRPr="00BF7EE0" w:rsidRDefault="00BF7EE0" w:rsidP="00A84355">
      <w:pPr>
        <w:numPr>
          <w:ilvl w:val="0"/>
          <w:numId w:val="6"/>
        </w:numPr>
        <w:jc w:val="both"/>
        <w:rPr>
          <w:rFonts w:ascii="Calibri" w:hAnsi="Calibri" w:cs="Calibri"/>
          <w:b/>
          <w:sz w:val="22"/>
          <w:szCs w:val="22"/>
        </w:rPr>
      </w:pPr>
      <w:r w:rsidRPr="00BF7EE0">
        <w:rPr>
          <w:rFonts w:ascii="Calibri" w:hAnsi="Calibri" w:cs="Calibri"/>
          <w:b/>
          <w:sz w:val="22"/>
          <w:szCs w:val="22"/>
        </w:rPr>
        <w:t>Knowledge and Understanding of Subject</w:t>
      </w:r>
    </w:p>
    <w:p w:rsidR="00BF7EE0" w:rsidRPr="00BF7EE0" w:rsidRDefault="00BF7EE0" w:rsidP="00BF7EE0">
      <w:pPr>
        <w:jc w:val="both"/>
        <w:rPr>
          <w:rFonts w:ascii="Calibri" w:hAnsi="Calibri" w:cs="Calibri"/>
          <w:sz w:val="22"/>
          <w:szCs w:val="22"/>
        </w:rPr>
      </w:pPr>
      <w:r w:rsidRPr="00BF7EE0">
        <w:rPr>
          <w:rFonts w:ascii="Calibri" w:hAnsi="Calibri" w:cs="Calibri"/>
          <w:sz w:val="22"/>
          <w:szCs w:val="22"/>
        </w:rPr>
        <w:t xml:space="preserve">Your work must demonstrate the growing extent of your knowledge and understanding of concepts and underlying principles associated with the subject area.  </w:t>
      </w:r>
      <w:r w:rsidRPr="00BF7EE0">
        <w:rPr>
          <w:rFonts w:ascii="Calibri" w:hAnsi="Calibri" w:cs="Calibri"/>
          <w:i/>
          <w:sz w:val="22"/>
          <w:szCs w:val="22"/>
        </w:rPr>
        <w:t>Knowledge</w:t>
      </w:r>
      <w:r w:rsidRPr="00BF7EE0">
        <w:rPr>
          <w:rFonts w:ascii="Calibri" w:hAnsi="Calibri" w:cs="Calibri"/>
          <w:sz w:val="22"/>
          <w:szCs w:val="22"/>
        </w:rPr>
        <w:t xml:space="preserve"> relates to the facts, information and skills you have acquired through your learning.  You demonstrate your </w:t>
      </w:r>
      <w:r w:rsidRPr="00BF7EE0">
        <w:rPr>
          <w:rFonts w:ascii="Calibri" w:hAnsi="Calibri" w:cs="Calibri"/>
          <w:i/>
          <w:sz w:val="22"/>
          <w:szCs w:val="22"/>
        </w:rPr>
        <w:t>understanding</w:t>
      </w:r>
      <w:r w:rsidRPr="00BF7EE0">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BF7EE0">
        <w:rPr>
          <w:rFonts w:ascii="Calibri" w:hAnsi="Calibri" w:cs="Calibri"/>
          <w:i/>
          <w:sz w:val="22"/>
          <w:szCs w:val="22"/>
        </w:rPr>
        <w:t>extent</w:t>
      </w:r>
      <w:r w:rsidRPr="00BF7EE0">
        <w:rPr>
          <w:rFonts w:ascii="Calibri" w:hAnsi="Calibri" w:cs="Calibri"/>
          <w:sz w:val="22"/>
          <w:szCs w:val="22"/>
        </w:rPr>
        <w:t xml:space="preserve"> to which you demonstrate your knowledge and understanding; ideally each should be complete and detailed, with comprehensive coverage.</w:t>
      </w:r>
    </w:p>
    <w:p w:rsidR="00BF7EE0" w:rsidRPr="00BF7EE0" w:rsidRDefault="00BF7EE0" w:rsidP="00BF7EE0">
      <w:pPr>
        <w:jc w:val="both"/>
        <w:rPr>
          <w:rFonts w:ascii="Calibri" w:hAnsi="Calibri" w:cs="Calibri"/>
          <w:b/>
          <w:sz w:val="22"/>
          <w:szCs w:val="22"/>
        </w:rPr>
      </w:pPr>
    </w:p>
    <w:p w:rsidR="00BF7EE0" w:rsidRPr="00BF7EE0" w:rsidRDefault="00BF7EE0" w:rsidP="00A84355">
      <w:pPr>
        <w:numPr>
          <w:ilvl w:val="0"/>
          <w:numId w:val="6"/>
        </w:numPr>
        <w:shd w:val="clear" w:color="auto" w:fill="BFBFBF"/>
        <w:jc w:val="both"/>
        <w:rPr>
          <w:rFonts w:ascii="Calibri" w:hAnsi="Calibri" w:cs="Calibri"/>
          <w:b/>
          <w:sz w:val="22"/>
          <w:szCs w:val="22"/>
        </w:rPr>
      </w:pPr>
      <w:r w:rsidRPr="00BF7EE0">
        <w:rPr>
          <w:rFonts w:ascii="Calibri" w:hAnsi="Calibri" w:cs="Calibri"/>
          <w:b/>
          <w:sz w:val="22"/>
          <w:szCs w:val="22"/>
        </w:rPr>
        <w:t>Analysis (Level 5 requirement)</w:t>
      </w:r>
    </w:p>
    <w:p w:rsidR="00BF7EE0" w:rsidRPr="00BF7EE0" w:rsidRDefault="00BF7EE0" w:rsidP="00BF7EE0">
      <w:pPr>
        <w:shd w:val="clear" w:color="auto" w:fill="BFBFBF"/>
        <w:jc w:val="both"/>
        <w:rPr>
          <w:rFonts w:ascii="Calibri" w:hAnsi="Calibri" w:cs="Calibri"/>
          <w:sz w:val="22"/>
          <w:szCs w:val="22"/>
        </w:rPr>
      </w:pPr>
      <w:r w:rsidRPr="00BF7EE0">
        <w:rPr>
          <w:rFonts w:ascii="Calibri" w:hAnsi="Calibri" w:cs="Calibri"/>
          <w:sz w:val="22"/>
          <w:szCs w:val="22"/>
          <w:lang w:val="en-AU"/>
        </w:rPr>
        <w:t>Achievement at Level 4 reflects the ability to identify and use relevant understanding, methods and skills to address problems that are well-defined but complex and non-routine. It includes taking responsibility for overall courses of action as well as exercising autonomy and judgement within broad parameters. It also reflects understanding of different perspectives or approaches within an area of study or work.</w:t>
      </w:r>
    </w:p>
    <w:p w:rsidR="00BF7EE0" w:rsidRPr="00BF7EE0" w:rsidRDefault="00BF7EE0" w:rsidP="00BF7EE0">
      <w:pPr>
        <w:jc w:val="both"/>
        <w:rPr>
          <w:rFonts w:ascii="Calibri" w:hAnsi="Calibri" w:cs="Calibri"/>
          <w:sz w:val="22"/>
          <w:szCs w:val="22"/>
        </w:rPr>
      </w:pPr>
    </w:p>
    <w:p w:rsidR="00BF7EE0" w:rsidRPr="00BF7EE0" w:rsidRDefault="00BF7EE0" w:rsidP="00BF7EE0">
      <w:pPr>
        <w:jc w:val="both"/>
        <w:rPr>
          <w:rFonts w:ascii="Calibri" w:hAnsi="Calibri" w:cs="Calibri"/>
          <w:b/>
          <w:sz w:val="22"/>
          <w:szCs w:val="22"/>
        </w:rPr>
      </w:pPr>
    </w:p>
    <w:p w:rsidR="00BF7EE0" w:rsidRPr="00BF7EE0" w:rsidRDefault="00BF7EE0" w:rsidP="00A84355">
      <w:pPr>
        <w:numPr>
          <w:ilvl w:val="0"/>
          <w:numId w:val="6"/>
        </w:numPr>
        <w:jc w:val="both"/>
        <w:rPr>
          <w:rFonts w:ascii="Calibri" w:hAnsi="Calibri" w:cs="Calibri"/>
          <w:b/>
          <w:sz w:val="22"/>
          <w:szCs w:val="22"/>
        </w:rPr>
      </w:pPr>
      <w:r w:rsidRPr="00BF7EE0">
        <w:rPr>
          <w:rFonts w:ascii="Calibri" w:hAnsi="Calibri" w:cs="Calibri"/>
          <w:b/>
          <w:sz w:val="22"/>
          <w:szCs w:val="22"/>
        </w:rPr>
        <w:t>Practical Application and Deployment</w:t>
      </w:r>
    </w:p>
    <w:p w:rsidR="00BF7EE0" w:rsidRPr="00BF7EE0" w:rsidRDefault="00BF7EE0" w:rsidP="00BF7EE0">
      <w:pPr>
        <w:jc w:val="both"/>
        <w:rPr>
          <w:rFonts w:ascii="Calibri" w:hAnsi="Calibri" w:cs="Calibri"/>
          <w:sz w:val="22"/>
          <w:szCs w:val="22"/>
        </w:rPr>
      </w:pPr>
      <w:r w:rsidRPr="00BF7EE0">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BF7EE0" w:rsidRPr="00BF7EE0" w:rsidRDefault="00BF7EE0" w:rsidP="00BF7EE0">
      <w:pPr>
        <w:jc w:val="both"/>
        <w:rPr>
          <w:rFonts w:ascii="Calibri" w:hAnsi="Calibri" w:cs="Calibri"/>
          <w:sz w:val="22"/>
          <w:szCs w:val="22"/>
        </w:rPr>
      </w:pPr>
    </w:p>
    <w:p w:rsidR="00BF7EE0" w:rsidRPr="00BF7EE0" w:rsidRDefault="00BF7EE0" w:rsidP="00BF7EE0">
      <w:pPr>
        <w:jc w:val="both"/>
        <w:rPr>
          <w:rFonts w:ascii="Calibri" w:hAnsi="Calibri" w:cs="Calibri"/>
          <w:sz w:val="22"/>
          <w:szCs w:val="22"/>
        </w:rPr>
      </w:pPr>
    </w:p>
    <w:p w:rsidR="00BF7EE0" w:rsidRPr="00BF7EE0" w:rsidRDefault="00BF7EE0" w:rsidP="00A84355">
      <w:pPr>
        <w:numPr>
          <w:ilvl w:val="0"/>
          <w:numId w:val="6"/>
        </w:numPr>
        <w:jc w:val="both"/>
        <w:rPr>
          <w:rFonts w:ascii="Calibri" w:hAnsi="Calibri" w:cs="Calibri"/>
          <w:b/>
          <w:sz w:val="22"/>
          <w:szCs w:val="22"/>
        </w:rPr>
      </w:pPr>
      <w:r w:rsidRPr="00BF7EE0">
        <w:rPr>
          <w:rFonts w:ascii="Calibri" w:hAnsi="Calibri" w:cs="Calibri"/>
          <w:b/>
          <w:sz w:val="22"/>
          <w:szCs w:val="22"/>
        </w:rPr>
        <w:t xml:space="preserve">Skills for Professional Practice </w:t>
      </w:r>
    </w:p>
    <w:p w:rsidR="00BF7EE0" w:rsidRPr="00BF7EE0" w:rsidRDefault="00BF7EE0" w:rsidP="00BF7EE0">
      <w:pPr>
        <w:jc w:val="both"/>
        <w:rPr>
          <w:rFonts w:ascii="Calibri" w:hAnsi="Calibri" w:cs="Calibri"/>
          <w:sz w:val="22"/>
          <w:szCs w:val="22"/>
        </w:rPr>
      </w:pPr>
      <w:r w:rsidRPr="00BF7EE0">
        <w:rPr>
          <w:rFonts w:ascii="Calibri" w:hAnsi="Calibri" w:cs="Calibri"/>
          <w:sz w:val="22"/>
          <w:szCs w:val="22"/>
        </w:rPr>
        <w:t>Your work must provide evidence of the attributes expected in professional practice.  This includes demonstrating your individual initiative and/or collaborative working. You must communicate effectively in a suitable format, which includes written and oral presentation. Work should be coherent and well-structured in presentation and organisation.</w:t>
      </w:r>
    </w:p>
    <w:p w:rsidR="00BF7EE0" w:rsidRDefault="00BF7EE0" w:rsidP="00BF7EE0">
      <w:pPr>
        <w:jc w:val="both"/>
        <w:rPr>
          <w:rFonts w:ascii="Calibri" w:hAnsi="Calibri" w:cs="Calibri"/>
          <w:sz w:val="22"/>
          <w:szCs w:val="22"/>
        </w:rPr>
      </w:pPr>
    </w:p>
    <w:p w:rsidR="00BF7EE0" w:rsidRDefault="00BF7EE0" w:rsidP="00BF7EE0">
      <w:pPr>
        <w:jc w:val="both"/>
        <w:rPr>
          <w:rFonts w:ascii="Calibri" w:hAnsi="Calibri" w:cs="Calibri"/>
          <w:sz w:val="22"/>
          <w:szCs w:val="22"/>
        </w:rPr>
      </w:pPr>
    </w:p>
    <w:p w:rsidR="00BF7EE0" w:rsidRDefault="00BF7EE0" w:rsidP="00BF7EE0">
      <w:pPr>
        <w:jc w:val="both"/>
        <w:rPr>
          <w:rFonts w:ascii="Calibri" w:hAnsi="Calibri" w:cs="Calibri"/>
          <w:sz w:val="22"/>
          <w:szCs w:val="22"/>
        </w:rPr>
      </w:pPr>
    </w:p>
    <w:p w:rsidR="00BF7EE0" w:rsidRPr="00BF7EE0" w:rsidRDefault="00BF7EE0" w:rsidP="00BF7EE0">
      <w:pPr>
        <w:jc w:val="both"/>
        <w:rPr>
          <w:rFonts w:ascii="Calibri" w:hAnsi="Calibri" w:cs="Calibri"/>
          <w:sz w:val="22"/>
          <w:szCs w:val="22"/>
        </w:rPr>
      </w:pPr>
    </w:p>
    <w:p w:rsidR="00BF7EE0" w:rsidRPr="00BF7EE0" w:rsidRDefault="00BF7EE0" w:rsidP="00BF7EE0">
      <w:pPr>
        <w:jc w:val="both"/>
        <w:rPr>
          <w:rFonts w:ascii="Calibri" w:hAnsi="Calibri" w:cs="Calibri"/>
          <w:sz w:val="22"/>
          <w:szCs w:val="22"/>
        </w:rPr>
      </w:pPr>
    </w:p>
    <w:p w:rsidR="00BF7EE0" w:rsidRPr="00BF7EE0" w:rsidRDefault="00BF7EE0" w:rsidP="00BF7EE0">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20"/>
      </w:tblGrid>
      <w:tr w:rsidR="00BF7EE0" w:rsidRPr="00BF7EE0" w:rsidTr="00FA6BC7">
        <w:trPr>
          <w:jc w:val="center"/>
        </w:trPr>
        <w:tc>
          <w:tcPr>
            <w:tcW w:w="10670" w:type="dxa"/>
            <w:shd w:val="clear" w:color="auto" w:fill="BFBFBF"/>
          </w:tcPr>
          <w:p w:rsidR="00BF7EE0" w:rsidRPr="00BF7EE0" w:rsidRDefault="00BF7EE0" w:rsidP="00FA6BC7">
            <w:pPr>
              <w:rPr>
                <w:rFonts w:ascii="Calibri" w:hAnsi="Calibri" w:cs="Calibri"/>
                <w:sz w:val="20"/>
                <w:szCs w:val="20"/>
              </w:rPr>
            </w:pPr>
            <w:r w:rsidRPr="00BF7EE0">
              <w:rPr>
                <w:rFonts w:ascii="Calibri" w:hAnsi="Calibri" w:cs="Calibri"/>
                <w:sz w:val="32"/>
                <w:szCs w:val="32"/>
              </w:rPr>
              <w:lastRenderedPageBreak/>
              <w:br w:type="page"/>
            </w:r>
            <w:r w:rsidRPr="00BF7EE0">
              <w:rPr>
                <w:rFonts w:ascii="Calibri" w:hAnsi="Calibri" w:cs="Calibri"/>
                <w:b/>
                <w:caps/>
                <w:sz w:val="40"/>
                <w:szCs w:val="20"/>
              </w:rPr>
              <w:t xml:space="preserve">                 marking criteria and Student FEEDBACK</w:t>
            </w:r>
          </w:p>
        </w:tc>
      </w:tr>
    </w:tbl>
    <w:p w:rsidR="00BF7EE0" w:rsidRPr="00BF7EE0" w:rsidRDefault="00BF7EE0" w:rsidP="00BF7EE0">
      <w:pPr>
        <w:rPr>
          <w:rFonts w:ascii="Calibri" w:hAnsi="Calibri" w:cs="Calibri"/>
          <w:sz w:val="20"/>
          <w:szCs w:val="20"/>
        </w:rPr>
      </w:pPr>
    </w:p>
    <w:p w:rsidR="00BF7EE0" w:rsidRPr="00BF7EE0" w:rsidRDefault="00BF7EE0" w:rsidP="00BF7EE0">
      <w:pPr>
        <w:jc w:val="both"/>
        <w:rPr>
          <w:rFonts w:ascii="Calibri" w:hAnsi="Calibri" w:cs="Calibri"/>
          <w:sz w:val="20"/>
          <w:szCs w:val="20"/>
          <w:lang w:eastAsia="en-US"/>
        </w:rPr>
      </w:pPr>
      <w:r w:rsidRPr="00BF7EE0">
        <w:rPr>
          <w:rFonts w:ascii="Calibri" w:hAnsi="Calibri" w:cs="Calibri"/>
          <w:sz w:val="20"/>
          <w:szCs w:val="20"/>
          <w:lang w:eastAsia="en-US"/>
        </w:rPr>
        <w:t xml:space="preserve">This section details the assessment criteria. The </w:t>
      </w:r>
      <w:r w:rsidRPr="00BF7EE0">
        <w:rPr>
          <w:rFonts w:ascii="Calibri" w:hAnsi="Calibri" w:cs="Calibri"/>
          <w:i/>
          <w:sz w:val="20"/>
          <w:szCs w:val="20"/>
          <w:lang w:eastAsia="en-US"/>
        </w:rPr>
        <w:t>extent</w:t>
      </w:r>
      <w:r w:rsidRPr="00BF7EE0">
        <w:rPr>
          <w:rFonts w:ascii="Calibri" w:hAnsi="Calibri" w:cs="Calibri"/>
          <w:sz w:val="20"/>
          <w:szCs w:val="20"/>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BF7EE0" w:rsidRPr="00BF7EE0" w:rsidRDefault="00BF7EE0" w:rsidP="00BF7EE0">
      <w:pPr>
        <w:rPr>
          <w:rFonts w:ascii="Calibri" w:hAnsi="Calibri" w:cs="Calibri"/>
          <w:b/>
          <w:sz w:val="22"/>
          <w:szCs w:val="22"/>
        </w:rPr>
      </w:pPr>
    </w:p>
    <w:tbl>
      <w:tblPr>
        <w:tblW w:w="5000" w:type="pct"/>
        <w:tblLayout w:type="fixed"/>
        <w:tblLook w:val="04A0" w:firstRow="1" w:lastRow="0" w:firstColumn="1" w:lastColumn="0" w:noHBand="0" w:noVBand="1"/>
      </w:tblPr>
      <w:tblGrid>
        <w:gridCol w:w="9242"/>
        <w:gridCol w:w="590"/>
        <w:gridCol w:w="588"/>
      </w:tblGrid>
      <w:tr w:rsidR="00BF7EE0" w:rsidRPr="00BF7EE0" w:rsidTr="00FA6BC7">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BF7EE0" w:rsidRPr="00BF7EE0" w:rsidRDefault="00BF7EE0" w:rsidP="00FA6BC7">
            <w:pPr>
              <w:rPr>
                <w:rFonts w:ascii="Calibri" w:hAnsi="Calibri" w:cs="Calibri"/>
                <w:b/>
                <w:sz w:val="22"/>
                <w:szCs w:val="20"/>
              </w:rPr>
            </w:pPr>
            <w:r w:rsidRPr="00BF7EE0">
              <w:rPr>
                <w:rFonts w:ascii="Calibri" w:hAnsi="Calibri" w:cs="Calibri"/>
                <w:b/>
                <w:sz w:val="22"/>
                <w:szCs w:val="16"/>
              </w:rPr>
              <w:t xml:space="preserve">Common Assessment Criteria </w:t>
            </w:r>
            <w:r w:rsidRPr="00BF7EE0">
              <w:rPr>
                <w:rFonts w:ascii="Calibri" w:hAnsi="Calibri" w:cs="Calibri"/>
                <w:b/>
                <w:sz w:val="22"/>
                <w:szCs w:val="20"/>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BF7EE0" w:rsidRPr="00BF7EE0" w:rsidRDefault="00BF7EE0" w:rsidP="00FA6BC7">
            <w:pPr>
              <w:ind w:left="34" w:right="113"/>
              <w:jc w:val="center"/>
              <w:rPr>
                <w:rFonts w:ascii="Calibri" w:hAnsi="Calibri" w:cs="Calibri"/>
                <w:b/>
                <w:sz w:val="14"/>
                <w:szCs w:val="14"/>
              </w:rPr>
            </w:pPr>
            <w:r w:rsidRPr="00BF7EE0">
              <w:rPr>
                <w:rFonts w:ascii="Calibri" w:hAnsi="Calibri" w:cs="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F7EE0" w:rsidRPr="00BF7EE0" w:rsidRDefault="00BF7EE0" w:rsidP="00FA6BC7">
            <w:pPr>
              <w:ind w:left="113" w:right="113"/>
              <w:jc w:val="center"/>
              <w:rPr>
                <w:rFonts w:ascii="Calibri" w:hAnsi="Calibri" w:cs="Calibri"/>
                <w:b/>
                <w:sz w:val="14"/>
                <w:szCs w:val="14"/>
              </w:rPr>
            </w:pPr>
            <w:r w:rsidRPr="00BF7EE0">
              <w:rPr>
                <w:rFonts w:ascii="Calibri" w:hAnsi="Calibri" w:cs="Calibri"/>
                <w:b/>
                <w:sz w:val="14"/>
                <w:szCs w:val="14"/>
              </w:rPr>
              <w:t xml:space="preserve">Marks </w:t>
            </w:r>
          </w:p>
          <w:p w:rsidR="00BF7EE0" w:rsidRPr="00BF7EE0" w:rsidRDefault="00BF7EE0" w:rsidP="00FA6BC7">
            <w:pPr>
              <w:ind w:left="113" w:right="113"/>
              <w:jc w:val="center"/>
              <w:rPr>
                <w:rFonts w:ascii="Calibri" w:hAnsi="Calibri" w:cs="Calibri"/>
                <w:b/>
                <w:sz w:val="14"/>
                <w:szCs w:val="14"/>
              </w:rPr>
            </w:pPr>
            <w:r w:rsidRPr="00BF7EE0">
              <w:rPr>
                <w:rFonts w:ascii="Calibri" w:hAnsi="Calibri" w:cs="Calibri"/>
                <w:b/>
                <w:sz w:val="14"/>
                <w:szCs w:val="14"/>
              </w:rPr>
              <w:t>awarded</w:t>
            </w:r>
          </w:p>
        </w:tc>
      </w:tr>
      <w:tr w:rsidR="00BF7EE0" w:rsidRPr="00BF7EE0" w:rsidTr="00FA6BC7">
        <w:trPr>
          <w:trHeight w:val="450"/>
        </w:trPr>
        <w:tc>
          <w:tcPr>
            <w:tcW w:w="4435" w:type="pct"/>
            <w:tcBorders>
              <w:top w:val="single" w:sz="4" w:space="0" w:color="auto"/>
              <w:left w:val="single" w:sz="4" w:space="0" w:color="auto"/>
              <w:right w:val="single" w:sz="4" w:space="0" w:color="auto"/>
            </w:tcBorders>
            <w:shd w:val="clear" w:color="auto" w:fill="D9D9D9"/>
          </w:tcPr>
          <w:p w:rsidR="00BF7EE0" w:rsidRPr="00BF7EE0" w:rsidRDefault="00BF7EE0" w:rsidP="00A84355">
            <w:pPr>
              <w:numPr>
                <w:ilvl w:val="0"/>
                <w:numId w:val="9"/>
              </w:numPr>
              <w:spacing w:after="120"/>
              <w:rPr>
                <w:rFonts w:ascii="Calibri" w:hAnsi="Calibri" w:cs="Calibri"/>
                <w:sz w:val="32"/>
                <w:szCs w:val="32"/>
              </w:rPr>
            </w:pPr>
            <w:r w:rsidRPr="00BF7EE0">
              <w:rPr>
                <w:rFonts w:ascii="Calibri" w:hAnsi="Calibri" w:cs="Calibri"/>
                <w:sz w:val="32"/>
                <w:szCs w:val="32"/>
              </w:rPr>
              <w:t>Evidence of research, referencing and reference list</w:t>
            </w:r>
          </w:p>
        </w:tc>
        <w:tc>
          <w:tcPr>
            <w:tcW w:w="283" w:type="pct"/>
            <w:tcBorders>
              <w:top w:val="single" w:sz="4" w:space="0" w:color="auto"/>
              <w:left w:val="single" w:sz="4" w:space="0" w:color="auto"/>
              <w:right w:val="single" w:sz="4" w:space="0" w:color="auto"/>
            </w:tcBorders>
            <w:shd w:val="clear" w:color="auto" w:fill="D9D9D9"/>
          </w:tcPr>
          <w:p w:rsidR="00BF7EE0" w:rsidRPr="00BF7EE0" w:rsidRDefault="00BF7EE0" w:rsidP="00FA6BC7">
            <w:pPr>
              <w:jc w:val="center"/>
              <w:rPr>
                <w:rFonts w:ascii="Calibri" w:hAnsi="Calibri" w:cs="Calibri"/>
                <w:sz w:val="32"/>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F7EE0" w:rsidRPr="00BF7EE0" w:rsidRDefault="00BF7EE0" w:rsidP="00FA6BC7">
            <w:pPr>
              <w:jc w:val="center"/>
              <w:rPr>
                <w:rFonts w:ascii="Calibri" w:hAnsi="Calibri" w:cs="Calibri"/>
                <w:sz w:val="32"/>
                <w:szCs w:val="20"/>
              </w:rPr>
            </w:pPr>
          </w:p>
        </w:tc>
      </w:tr>
      <w:tr w:rsidR="00BF7EE0" w:rsidRPr="00BF7EE0" w:rsidTr="00FA6BC7">
        <w:trPr>
          <w:trHeight w:val="450"/>
        </w:trPr>
        <w:tc>
          <w:tcPr>
            <w:tcW w:w="4435" w:type="pct"/>
            <w:vMerge w:val="restart"/>
            <w:tcBorders>
              <w:top w:val="single" w:sz="4" w:space="0" w:color="auto"/>
              <w:left w:val="single" w:sz="4" w:space="0" w:color="auto"/>
              <w:right w:val="single" w:sz="4" w:space="0" w:color="auto"/>
            </w:tcBorders>
          </w:tcPr>
          <w:p w:rsidR="00BF7EE0" w:rsidRPr="00BF7EE0" w:rsidRDefault="00BF7EE0" w:rsidP="00FA6BC7">
            <w:pPr>
              <w:spacing w:after="120"/>
              <w:rPr>
                <w:rFonts w:ascii="Calibri" w:hAnsi="Calibri" w:cs="Calibri"/>
                <w:sz w:val="14"/>
                <w:szCs w:val="14"/>
              </w:rPr>
            </w:pPr>
          </w:p>
        </w:tc>
        <w:tc>
          <w:tcPr>
            <w:tcW w:w="283" w:type="pct"/>
            <w:tcBorders>
              <w:top w:val="single" w:sz="4" w:space="0" w:color="auto"/>
              <w:left w:val="single" w:sz="4" w:space="0" w:color="auto"/>
              <w:right w:val="single" w:sz="4" w:space="0" w:color="auto"/>
            </w:tcBorders>
          </w:tcPr>
          <w:p w:rsidR="00BF7EE0" w:rsidRPr="00BF7EE0" w:rsidRDefault="00BF7EE0" w:rsidP="00FA6BC7">
            <w:pPr>
              <w:jc w:val="center"/>
              <w:rPr>
                <w:rFonts w:ascii="Calibri" w:hAnsi="Calibri" w:cs="Calibri"/>
                <w:sz w:val="32"/>
                <w:szCs w:val="20"/>
              </w:rPr>
            </w:pPr>
            <w:r w:rsidRPr="00BF7EE0">
              <w:rPr>
                <w:rFonts w:ascii="Calibri" w:hAnsi="Calibri" w:cs="Calibri"/>
                <w:sz w:val="32"/>
                <w:szCs w:val="20"/>
              </w:rPr>
              <w:t>10</w:t>
            </w:r>
          </w:p>
        </w:tc>
        <w:tc>
          <w:tcPr>
            <w:tcW w:w="282" w:type="pct"/>
            <w:vMerge w:val="restart"/>
            <w:tcBorders>
              <w:top w:val="single" w:sz="4" w:space="0" w:color="auto"/>
              <w:left w:val="single" w:sz="4" w:space="0" w:color="auto"/>
              <w:bottom w:val="single" w:sz="4" w:space="0" w:color="auto"/>
              <w:right w:val="single" w:sz="4" w:space="0" w:color="auto"/>
            </w:tcBorders>
          </w:tcPr>
          <w:p w:rsidR="00BF7EE0" w:rsidRPr="00BF7EE0" w:rsidRDefault="00BF7EE0" w:rsidP="00FA6BC7">
            <w:pPr>
              <w:jc w:val="center"/>
              <w:rPr>
                <w:rFonts w:ascii="Calibri" w:hAnsi="Calibri" w:cs="Calibri"/>
                <w:sz w:val="32"/>
                <w:szCs w:val="20"/>
              </w:rPr>
            </w:pPr>
          </w:p>
        </w:tc>
      </w:tr>
      <w:tr w:rsidR="00BF7EE0" w:rsidRPr="00BF7EE0" w:rsidTr="00FA6BC7">
        <w:trPr>
          <w:trHeight w:val="451"/>
        </w:trPr>
        <w:tc>
          <w:tcPr>
            <w:tcW w:w="4435" w:type="pct"/>
            <w:vMerge/>
            <w:tcBorders>
              <w:left w:val="single" w:sz="4" w:space="0" w:color="auto"/>
              <w:bottom w:val="single" w:sz="4" w:space="0" w:color="auto"/>
              <w:right w:val="single" w:sz="4" w:space="0" w:color="auto"/>
            </w:tcBorders>
          </w:tcPr>
          <w:p w:rsidR="00BF7EE0" w:rsidRPr="00BF7EE0" w:rsidRDefault="00BF7EE0" w:rsidP="00FA6BC7">
            <w:pPr>
              <w:rPr>
                <w:rFonts w:ascii="Calibri" w:hAnsi="Calibri" w:cs="Calibri"/>
                <w:b/>
                <w:sz w:val="16"/>
                <w:szCs w:val="16"/>
              </w:rPr>
            </w:pPr>
          </w:p>
        </w:tc>
        <w:tc>
          <w:tcPr>
            <w:tcW w:w="283" w:type="pct"/>
            <w:tcBorders>
              <w:left w:val="single" w:sz="4" w:space="0" w:color="auto"/>
              <w:bottom w:val="single" w:sz="4" w:space="0" w:color="auto"/>
              <w:right w:val="single" w:sz="4" w:space="0" w:color="auto"/>
            </w:tcBorders>
          </w:tcPr>
          <w:p w:rsidR="00BF7EE0" w:rsidRPr="00BF7EE0" w:rsidRDefault="00BF7EE0" w:rsidP="00FA6BC7">
            <w:pPr>
              <w:jc w:val="center"/>
              <w:rPr>
                <w:rFonts w:ascii="Calibri" w:hAnsi="Calibri" w:cs="Calibri"/>
                <w:sz w:val="32"/>
                <w:szCs w:val="20"/>
              </w:rPr>
            </w:pPr>
          </w:p>
        </w:tc>
        <w:tc>
          <w:tcPr>
            <w:tcW w:w="282" w:type="pct"/>
            <w:vMerge/>
            <w:tcBorders>
              <w:top w:val="single" w:sz="4" w:space="0" w:color="auto"/>
              <w:left w:val="single" w:sz="4" w:space="0" w:color="auto"/>
              <w:bottom w:val="single" w:sz="4" w:space="0" w:color="auto"/>
              <w:right w:val="single" w:sz="4" w:space="0" w:color="auto"/>
            </w:tcBorders>
          </w:tcPr>
          <w:p w:rsidR="00BF7EE0" w:rsidRPr="00BF7EE0" w:rsidRDefault="00BF7EE0" w:rsidP="00FA6BC7">
            <w:pPr>
              <w:jc w:val="center"/>
              <w:rPr>
                <w:rFonts w:ascii="Calibri" w:hAnsi="Calibri" w:cs="Calibri"/>
                <w:sz w:val="32"/>
                <w:szCs w:val="20"/>
              </w:rPr>
            </w:pPr>
          </w:p>
        </w:tc>
      </w:tr>
      <w:tr w:rsidR="00BF7EE0" w:rsidRPr="00BF7EE0" w:rsidTr="00FA6BC7">
        <w:trPr>
          <w:trHeight w:val="450"/>
        </w:trPr>
        <w:tc>
          <w:tcPr>
            <w:tcW w:w="4435" w:type="pct"/>
            <w:tcBorders>
              <w:top w:val="single" w:sz="4" w:space="0" w:color="auto"/>
              <w:left w:val="single" w:sz="4" w:space="0" w:color="auto"/>
              <w:right w:val="single" w:sz="4" w:space="0" w:color="auto"/>
            </w:tcBorders>
            <w:shd w:val="clear" w:color="auto" w:fill="D9D9D9"/>
          </w:tcPr>
          <w:p w:rsidR="00BF7EE0" w:rsidRPr="00BF7EE0" w:rsidRDefault="00BF7EE0" w:rsidP="00FA6BC7">
            <w:pPr>
              <w:rPr>
                <w:rFonts w:ascii="Calibri" w:hAnsi="Calibri" w:cs="Calibri"/>
                <w:sz w:val="32"/>
                <w:szCs w:val="32"/>
              </w:rPr>
            </w:pPr>
            <w:r w:rsidRPr="00BF7EE0">
              <w:rPr>
                <w:rFonts w:ascii="Calibri" w:hAnsi="Calibri" w:cs="Calibri"/>
                <w:sz w:val="32"/>
                <w:szCs w:val="32"/>
              </w:rPr>
              <w:t>2.  Subject Knowledge and Understanding</w:t>
            </w:r>
            <w:r w:rsidRPr="00BF7EE0">
              <w:rPr>
                <w:rFonts w:ascii="Calibri" w:hAnsi="Calibri" w:cs="Calibri"/>
                <w:sz w:val="32"/>
                <w:szCs w:val="32"/>
                <w:lang w:val="cy-GB"/>
              </w:rPr>
              <w:t xml:space="preserve"> </w:t>
            </w:r>
          </w:p>
          <w:p w:rsidR="00BF7EE0" w:rsidRPr="00BF7EE0" w:rsidRDefault="00BF7EE0" w:rsidP="00FA6BC7">
            <w:pPr>
              <w:spacing w:after="120"/>
              <w:rPr>
                <w:rFonts w:ascii="Calibri" w:hAnsi="Calibri" w:cs="Calibri"/>
                <w:sz w:val="32"/>
                <w:szCs w:val="32"/>
              </w:rPr>
            </w:pPr>
            <w:r w:rsidRPr="00BF7EE0">
              <w:rPr>
                <w:rFonts w:ascii="Calibri" w:hAnsi="Calibri" w:cs="Calibri"/>
                <w:sz w:val="32"/>
                <w:szCs w:val="32"/>
              </w:rPr>
              <w:t>a) Benefits of bilingualism/multilingualism</w:t>
            </w:r>
          </w:p>
          <w:p w:rsidR="00BF7EE0" w:rsidRPr="00BF7EE0" w:rsidRDefault="00BF7EE0" w:rsidP="00FA6BC7">
            <w:pPr>
              <w:spacing w:after="120"/>
              <w:rPr>
                <w:rFonts w:ascii="Calibri" w:hAnsi="Calibri" w:cs="Calibri"/>
                <w:sz w:val="32"/>
                <w:szCs w:val="32"/>
              </w:rPr>
            </w:pPr>
            <w:r w:rsidRPr="00BF7EE0">
              <w:rPr>
                <w:rFonts w:ascii="Calibri" w:hAnsi="Calibri" w:cs="Calibri"/>
                <w:sz w:val="32"/>
                <w:szCs w:val="32"/>
              </w:rPr>
              <w:t>b) Supporting children with EAL/WAL</w:t>
            </w:r>
          </w:p>
        </w:tc>
        <w:tc>
          <w:tcPr>
            <w:tcW w:w="283" w:type="pct"/>
            <w:tcBorders>
              <w:top w:val="single" w:sz="4" w:space="0" w:color="auto"/>
              <w:left w:val="single" w:sz="4" w:space="0" w:color="auto"/>
              <w:right w:val="single" w:sz="4" w:space="0" w:color="auto"/>
            </w:tcBorders>
            <w:shd w:val="clear" w:color="auto" w:fill="D9D9D9"/>
          </w:tcPr>
          <w:p w:rsidR="00BF7EE0" w:rsidRPr="00BF7EE0" w:rsidRDefault="00BF7EE0" w:rsidP="00FA6BC7">
            <w:pPr>
              <w:jc w:val="center"/>
              <w:rPr>
                <w:rFonts w:ascii="Calibri" w:hAnsi="Calibri" w:cs="Calibri"/>
                <w:sz w:val="32"/>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F7EE0" w:rsidRPr="00BF7EE0" w:rsidRDefault="00BF7EE0" w:rsidP="00FA6BC7">
            <w:pPr>
              <w:jc w:val="center"/>
              <w:rPr>
                <w:rFonts w:ascii="Calibri" w:hAnsi="Calibri" w:cs="Calibri"/>
                <w:sz w:val="32"/>
                <w:szCs w:val="20"/>
              </w:rPr>
            </w:pPr>
          </w:p>
        </w:tc>
      </w:tr>
      <w:tr w:rsidR="00BF7EE0" w:rsidRPr="00BF7EE0" w:rsidTr="00FA6BC7">
        <w:trPr>
          <w:trHeight w:val="450"/>
        </w:trPr>
        <w:tc>
          <w:tcPr>
            <w:tcW w:w="4435" w:type="pct"/>
            <w:vMerge w:val="restart"/>
            <w:tcBorders>
              <w:top w:val="single" w:sz="4" w:space="0" w:color="auto"/>
              <w:left w:val="single" w:sz="4" w:space="0" w:color="auto"/>
              <w:right w:val="single" w:sz="4" w:space="0" w:color="auto"/>
            </w:tcBorders>
          </w:tcPr>
          <w:p w:rsidR="00BF7EE0" w:rsidRPr="00BF7EE0" w:rsidRDefault="00BF7EE0" w:rsidP="00FA6BC7">
            <w:pPr>
              <w:spacing w:after="120"/>
              <w:rPr>
                <w:rFonts w:ascii="Calibri" w:hAnsi="Calibri" w:cs="Calibri"/>
                <w:sz w:val="32"/>
                <w:szCs w:val="32"/>
              </w:rPr>
            </w:pPr>
            <w:r w:rsidRPr="00BF7EE0">
              <w:rPr>
                <w:rFonts w:ascii="Calibri" w:hAnsi="Calibri" w:cs="Calibri"/>
                <w:sz w:val="32"/>
                <w:szCs w:val="32"/>
              </w:rPr>
              <w:t>a)</w:t>
            </w:r>
          </w:p>
          <w:p w:rsidR="00BF7EE0" w:rsidRPr="00BF7EE0" w:rsidRDefault="00BF7EE0" w:rsidP="00FA6BC7">
            <w:pPr>
              <w:spacing w:after="120"/>
              <w:rPr>
                <w:rFonts w:ascii="Calibri" w:hAnsi="Calibri" w:cs="Calibri"/>
                <w:sz w:val="14"/>
                <w:szCs w:val="14"/>
              </w:rPr>
            </w:pPr>
          </w:p>
          <w:p w:rsidR="00BF7EE0" w:rsidRPr="00BF7EE0" w:rsidRDefault="00BF7EE0" w:rsidP="00FA6BC7">
            <w:pPr>
              <w:spacing w:after="120"/>
              <w:rPr>
                <w:rFonts w:ascii="Calibri" w:hAnsi="Calibri" w:cs="Calibri"/>
                <w:sz w:val="14"/>
                <w:szCs w:val="14"/>
              </w:rPr>
            </w:pPr>
            <w:r w:rsidRPr="00BF7EE0">
              <w:rPr>
                <w:rFonts w:ascii="Calibri" w:hAnsi="Calibri" w:cs="Calibri"/>
                <w:sz w:val="32"/>
                <w:szCs w:val="32"/>
              </w:rPr>
              <w:t>b)</w:t>
            </w:r>
          </w:p>
          <w:p w:rsidR="00BF7EE0" w:rsidRPr="00BF7EE0" w:rsidRDefault="00BF7EE0" w:rsidP="00FA6BC7">
            <w:pPr>
              <w:spacing w:after="120"/>
              <w:rPr>
                <w:rFonts w:ascii="Calibri" w:hAnsi="Calibri" w:cs="Calibri"/>
                <w:sz w:val="14"/>
                <w:szCs w:val="14"/>
              </w:rPr>
            </w:pPr>
          </w:p>
        </w:tc>
        <w:tc>
          <w:tcPr>
            <w:tcW w:w="283" w:type="pct"/>
            <w:tcBorders>
              <w:top w:val="single" w:sz="4" w:space="0" w:color="auto"/>
              <w:left w:val="single" w:sz="4" w:space="0" w:color="auto"/>
              <w:right w:val="single" w:sz="4" w:space="0" w:color="auto"/>
            </w:tcBorders>
          </w:tcPr>
          <w:p w:rsidR="00BF7EE0" w:rsidRPr="00BF7EE0" w:rsidRDefault="00BF7EE0" w:rsidP="00FA6BC7">
            <w:pPr>
              <w:jc w:val="center"/>
              <w:rPr>
                <w:rFonts w:ascii="Calibri" w:hAnsi="Calibri" w:cs="Calibri"/>
                <w:sz w:val="32"/>
                <w:szCs w:val="20"/>
              </w:rPr>
            </w:pPr>
            <w:r w:rsidRPr="00BF7EE0">
              <w:rPr>
                <w:rFonts w:ascii="Calibri" w:hAnsi="Calibri" w:cs="Calibri"/>
                <w:sz w:val="32"/>
                <w:szCs w:val="20"/>
              </w:rPr>
              <w:t>20</w:t>
            </w:r>
          </w:p>
          <w:p w:rsidR="00BF7EE0" w:rsidRPr="00BF7EE0" w:rsidRDefault="00BF7EE0" w:rsidP="00FA6BC7">
            <w:pPr>
              <w:jc w:val="center"/>
              <w:rPr>
                <w:rFonts w:ascii="Calibri" w:hAnsi="Calibri" w:cs="Calibri"/>
                <w:sz w:val="32"/>
                <w:szCs w:val="20"/>
              </w:rPr>
            </w:pPr>
          </w:p>
          <w:p w:rsidR="00BF7EE0" w:rsidRPr="00BF7EE0" w:rsidRDefault="00BF7EE0" w:rsidP="00FA6BC7">
            <w:pPr>
              <w:jc w:val="center"/>
              <w:rPr>
                <w:rFonts w:ascii="Calibri" w:hAnsi="Calibri" w:cs="Calibri"/>
                <w:sz w:val="32"/>
                <w:szCs w:val="20"/>
              </w:rPr>
            </w:pPr>
            <w:r w:rsidRPr="00BF7EE0">
              <w:rPr>
                <w:rFonts w:ascii="Calibri" w:hAnsi="Calibri" w:cs="Calibri"/>
                <w:sz w:val="32"/>
                <w:szCs w:val="20"/>
              </w:rPr>
              <w:t>20</w:t>
            </w:r>
          </w:p>
        </w:tc>
        <w:tc>
          <w:tcPr>
            <w:tcW w:w="282" w:type="pct"/>
            <w:vMerge w:val="restart"/>
            <w:tcBorders>
              <w:top w:val="single" w:sz="4" w:space="0" w:color="auto"/>
              <w:left w:val="single" w:sz="4" w:space="0" w:color="auto"/>
              <w:bottom w:val="single" w:sz="4" w:space="0" w:color="auto"/>
              <w:right w:val="single" w:sz="4" w:space="0" w:color="auto"/>
            </w:tcBorders>
          </w:tcPr>
          <w:p w:rsidR="00BF7EE0" w:rsidRPr="00BF7EE0" w:rsidRDefault="00BF7EE0" w:rsidP="00FA6BC7">
            <w:pPr>
              <w:jc w:val="center"/>
              <w:rPr>
                <w:rFonts w:ascii="Calibri" w:hAnsi="Calibri" w:cs="Calibri"/>
                <w:sz w:val="32"/>
                <w:szCs w:val="20"/>
              </w:rPr>
            </w:pPr>
          </w:p>
        </w:tc>
      </w:tr>
      <w:tr w:rsidR="00BF7EE0" w:rsidRPr="00BF7EE0" w:rsidTr="00FA6BC7">
        <w:trPr>
          <w:trHeight w:val="451"/>
        </w:trPr>
        <w:tc>
          <w:tcPr>
            <w:tcW w:w="4435" w:type="pct"/>
            <w:vMerge/>
            <w:tcBorders>
              <w:left w:val="single" w:sz="4" w:space="0" w:color="auto"/>
              <w:bottom w:val="single" w:sz="4" w:space="0" w:color="auto"/>
              <w:right w:val="single" w:sz="4" w:space="0" w:color="auto"/>
            </w:tcBorders>
          </w:tcPr>
          <w:p w:rsidR="00BF7EE0" w:rsidRPr="00BF7EE0" w:rsidRDefault="00BF7EE0" w:rsidP="00FA6BC7">
            <w:pPr>
              <w:rPr>
                <w:rFonts w:ascii="Calibri" w:hAnsi="Calibri" w:cs="Calibri"/>
                <w:b/>
                <w:sz w:val="16"/>
                <w:szCs w:val="16"/>
              </w:rPr>
            </w:pPr>
          </w:p>
        </w:tc>
        <w:tc>
          <w:tcPr>
            <w:tcW w:w="283" w:type="pct"/>
            <w:tcBorders>
              <w:left w:val="single" w:sz="4" w:space="0" w:color="auto"/>
              <w:bottom w:val="single" w:sz="4" w:space="0" w:color="auto"/>
              <w:right w:val="single" w:sz="4" w:space="0" w:color="auto"/>
            </w:tcBorders>
          </w:tcPr>
          <w:p w:rsidR="00BF7EE0" w:rsidRPr="00BF7EE0" w:rsidRDefault="00BF7EE0" w:rsidP="00FA6BC7">
            <w:pPr>
              <w:jc w:val="center"/>
              <w:rPr>
                <w:rFonts w:ascii="Calibri" w:hAnsi="Calibri" w:cs="Calibri"/>
                <w:sz w:val="32"/>
                <w:szCs w:val="20"/>
              </w:rPr>
            </w:pPr>
          </w:p>
        </w:tc>
        <w:tc>
          <w:tcPr>
            <w:tcW w:w="282" w:type="pct"/>
            <w:vMerge/>
            <w:tcBorders>
              <w:top w:val="single" w:sz="4" w:space="0" w:color="auto"/>
              <w:left w:val="single" w:sz="4" w:space="0" w:color="auto"/>
              <w:bottom w:val="single" w:sz="4" w:space="0" w:color="auto"/>
              <w:right w:val="single" w:sz="4" w:space="0" w:color="auto"/>
            </w:tcBorders>
          </w:tcPr>
          <w:p w:rsidR="00BF7EE0" w:rsidRPr="00BF7EE0" w:rsidRDefault="00BF7EE0" w:rsidP="00FA6BC7">
            <w:pPr>
              <w:jc w:val="center"/>
              <w:rPr>
                <w:rFonts w:ascii="Calibri" w:hAnsi="Calibri" w:cs="Calibri"/>
                <w:sz w:val="32"/>
                <w:szCs w:val="20"/>
              </w:rPr>
            </w:pPr>
          </w:p>
        </w:tc>
      </w:tr>
      <w:tr w:rsidR="00BF7EE0" w:rsidRPr="00BF7EE0" w:rsidTr="00FA6BC7">
        <w:trPr>
          <w:trHeight w:val="450"/>
        </w:trPr>
        <w:tc>
          <w:tcPr>
            <w:tcW w:w="4435" w:type="pct"/>
            <w:tcBorders>
              <w:top w:val="single" w:sz="4" w:space="0" w:color="auto"/>
              <w:left w:val="single" w:sz="4" w:space="0" w:color="auto"/>
              <w:right w:val="single" w:sz="4" w:space="0" w:color="auto"/>
            </w:tcBorders>
            <w:shd w:val="clear" w:color="auto" w:fill="D9D9D9"/>
          </w:tcPr>
          <w:p w:rsidR="00BF7EE0" w:rsidRPr="00BF7EE0" w:rsidRDefault="00BF7EE0" w:rsidP="00FA6BC7">
            <w:pPr>
              <w:rPr>
                <w:rFonts w:ascii="Calibri" w:hAnsi="Calibri" w:cs="Calibri"/>
                <w:sz w:val="32"/>
                <w:szCs w:val="32"/>
              </w:rPr>
            </w:pPr>
            <w:r w:rsidRPr="00BF7EE0">
              <w:rPr>
                <w:rFonts w:ascii="Calibri" w:hAnsi="Calibri" w:cs="Calibri"/>
                <w:sz w:val="32"/>
                <w:szCs w:val="32"/>
              </w:rPr>
              <w:t>3.Links with frameworks and programmes</w:t>
            </w:r>
          </w:p>
        </w:tc>
        <w:tc>
          <w:tcPr>
            <w:tcW w:w="283" w:type="pct"/>
            <w:tcBorders>
              <w:top w:val="single" w:sz="4" w:space="0" w:color="auto"/>
              <w:left w:val="single" w:sz="4" w:space="0" w:color="auto"/>
              <w:right w:val="single" w:sz="4" w:space="0" w:color="auto"/>
            </w:tcBorders>
            <w:shd w:val="clear" w:color="auto" w:fill="D9D9D9"/>
          </w:tcPr>
          <w:p w:rsidR="00BF7EE0" w:rsidRPr="00BF7EE0" w:rsidRDefault="00BF7EE0" w:rsidP="00FA6BC7">
            <w:pPr>
              <w:jc w:val="center"/>
              <w:rPr>
                <w:rFonts w:ascii="Calibri" w:hAnsi="Calibri" w:cs="Calibri"/>
                <w:sz w:val="32"/>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F7EE0" w:rsidRPr="00BF7EE0" w:rsidRDefault="00BF7EE0" w:rsidP="00FA6BC7">
            <w:pPr>
              <w:jc w:val="center"/>
              <w:rPr>
                <w:rFonts w:ascii="Calibri" w:hAnsi="Calibri" w:cs="Calibri"/>
                <w:sz w:val="32"/>
                <w:szCs w:val="20"/>
              </w:rPr>
            </w:pPr>
          </w:p>
        </w:tc>
      </w:tr>
      <w:tr w:rsidR="00BF7EE0" w:rsidRPr="00BF7EE0" w:rsidTr="00FA6BC7">
        <w:trPr>
          <w:trHeight w:val="450"/>
        </w:trPr>
        <w:tc>
          <w:tcPr>
            <w:tcW w:w="4435" w:type="pct"/>
            <w:vMerge w:val="restart"/>
            <w:tcBorders>
              <w:top w:val="single" w:sz="4" w:space="0" w:color="auto"/>
              <w:left w:val="single" w:sz="4" w:space="0" w:color="auto"/>
              <w:right w:val="single" w:sz="4" w:space="0" w:color="auto"/>
            </w:tcBorders>
          </w:tcPr>
          <w:p w:rsidR="00BF7EE0" w:rsidRPr="00BF7EE0" w:rsidRDefault="00BF7EE0" w:rsidP="00FA6BC7">
            <w:pPr>
              <w:spacing w:after="120"/>
              <w:rPr>
                <w:rFonts w:ascii="Calibri" w:hAnsi="Calibri" w:cs="Calibri"/>
                <w:sz w:val="14"/>
                <w:szCs w:val="14"/>
              </w:rPr>
            </w:pPr>
          </w:p>
          <w:p w:rsidR="00BF7EE0" w:rsidRPr="00BF7EE0" w:rsidRDefault="00BF7EE0" w:rsidP="00FA6BC7">
            <w:pPr>
              <w:spacing w:after="120"/>
              <w:rPr>
                <w:rFonts w:ascii="Calibri" w:hAnsi="Calibri" w:cs="Calibri"/>
                <w:sz w:val="14"/>
                <w:szCs w:val="14"/>
              </w:rPr>
            </w:pPr>
          </w:p>
          <w:p w:rsidR="00BF7EE0" w:rsidRPr="00BF7EE0" w:rsidRDefault="00BF7EE0" w:rsidP="00FA6BC7">
            <w:pPr>
              <w:spacing w:after="120"/>
              <w:rPr>
                <w:rFonts w:ascii="Calibri" w:hAnsi="Calibri" w:cs="Calibri"/>
                <w:sz w:val="14"/>
                <w:szCs w:val="14"/>
              </w:rPr>
            </w:pPr>
          </w:p>
        </w:tc>
        <w:tc>
          <w:tcPr>
            <w:tcW w:w="283" w:type="pct"/>
            <w:tcBorders>
              <w:top w:val="single" w:sz="4" w:space="0" w:color="auto"/>
              <w:left w:val="single" w:sz="4" w:space="0" w:color="auto"/>
              <w:right w:val="single" w:sz="4" w:space="0" w:color="auto"/>
            </w:tcBorders>
          </w:tcPr>
          <w:p w:rsidR="00BF7EE0" w:rsidRPr="00BF7EE0" w:rsidRDefault="00BF7EE0" w:rsidP="00FA6BC7">
            <w:pPr>
              <w:jc w:val="center"/>
              <w:rPr>
                <w:rFonts w:ascii="Calibri" w:hAnsi="Calibri" w:cs="Calibri"/>
                <w:sz w:val="32"/>
                <w:szCs w:val="20"/>
              </w:rPr>
            </w:pPr>
            <w:r w:rsidRPr="00BF7EE0">
              <w:rPr>
                <w:rFonts w:ascii="Calibri" w:hAnsi="Calibri" w:cs="Calibri"/>
                <w:sz w:val="32"/>
                <w:szCs w:val="20"/>
              </w:rPr>
              <w:t>10</w:t>
            </w:r>
          </w:p>
        </w:tc>
        <w:tc>
          <w:tcPr>
            <w:tcW w:w="282" w:type="pct"/>
            <w:vMerge w:val="restart"/>
            <w:tcBorders>
              <w:top w:val="single" w:sz="4" w:space="0" w:color="auto"/>
              <w:left w:val="single" w:sz="4" w:space="0" w:color="auto"/>
              <w:bottom w:val="single" w:sz="4" w:space="0" w:color="auto"/>
              <w:right w:val="single" w:sz="4" w:space="0" w:color="auto"/>
            </w:tcBorders>
          </w:tcPr>
          <w:p w:rsidR="00BF7EE0" w:rsidRPr="00BF7EE0" w:rsidRDefault="00BF7EE0" w:rsidP="00FA6BC7">
            <w:pPr>
              <w:jc w:val="center"/>
              <w:rPr>
                <w:rFonts w:ascii="Calibri" w:hAnsi="Calibri" w:cs="Calibri"/>
                <w:sz w:val="32"/>
                <w:szCs w:val="20"/>
              </w:rPr>
            </w:pPr>
          </w:p>
        </w:tc>
      </w:tr>
      <w:tr w:rsidR="00BF7EE0" w:rsidRPr="00BF7EE0" w:rsidTr="00FA6BC7">
        <w:trPr>
          <w:trHeight w:val="451"/>
        </w:trPr>
        <w:tc>
          <w:tcPr>
            <w:tcW w:w="4435" w:type="pct"/>
            <w:vMerge/>
            <w:tcBorders>
              <w:left w:val="single" w:sz="4" w:space="0" w:color="auto"/>
              <w:bottom w:val="single" w:sz="4" w:space="0" w:color="auto"/>
              <w:right w:val="single" w:sz="4" w:space="0" w:color="auto"/>
            </w:tcBorders>
          </w:tcPr>
          <w:p w:rsidR="00BF7EE0" w:rsidRPr="00BF7EE0" w:rsidRDefault="00BF7EE0" w:rsidP="00FA6BC7">
            <w:pPr>
              <w:rPr>
                <w:rFonts w:ascii="Calibri" w:hAnsi="Calibri" w:cs="Calibri"/>
                <w:b/>
                <w:sz w:val="16"/>
                <w:szCs w:val="16"/>
              </w:rPr>
            </w:pPr>
          </w:p>
        </w:tc>
        <w:tc>
          <w:tcPr>
            <w:tcW w:w="283" w:type="pct"/>
            <w:tcBorders>
              <w:left w:val="single" w:sz="4" w:space="0" w:color="auto"/>
              <w:bottom w:val="single" w:sz="4" w:space="0" w:color="auto"/>
              <w:right w:val="single" w:sz="4" w:space="0" w:color="auto"/>
            </w:tcBorders>
          </w:tcPr>
          <w:p w:rsidR="00BF7EE0" w:rsidRPr="00BF7EE0" w:rsidRDefault="00BF7EE0" w:rsidP="00FA6BC7">
            <w:pPr>
              <w:jc w:val="center"/>
              <w:rPr>
                <w:rFonts w:ascii="Calibri" w:hAnsi="Calibri" w:cs="Calibri"/>
                <w:sz w:val="32"/>
                <w:szCs w:val="20"/>
              </w:rPr>
            </w:pPr>
          </w:p>
        </w:tc>
        <w:tc>
          <w:tcPr>
            <w:tcW w:w="282" w:type="pct"/>
            <w:vMerge/>
            <w:tcBorders>
              <w:top w:val="single" w:sz="4" w:space="0" w:color="auto"/>
              <w:left w:val="single" w:sz="4" w:space="0" w:color="auto"/>
              <w:bottom w:val="single" w:sz="4" w:space="0" w:color="auto"/>
              <w:right w:val="single" w:sz="4" w:space="0" w:color="auto"/>
            </w:tcBorders>
          </w:tcPr>
          <w:p w:rsidR="00BF7EE0" w:rsidRPr="00BF7EE0" w:rsidRDefault="00BF7EE0" w:rsidP="00FA6BC7">
            <w:pPr>
              <w:jc w:val="center"/>
              <w:rPr>
                <w:rFonts w:ascii="Calibri" w:hAnsi="Calibri" w:cs="Calibri"/>
                <w:sz w:val="32"/>
                <w:szCs w:val="20"/>
              </w:rPr>
            </w:pPr>
          </w:p>
        </w:tc>
      </w:tr>
      <w:tr w:rsidR="00BF7EE0" w:rsidRPr="00BF7EE0" w:rsidTr="00FA6BC7">
        <w:trPr>
          <w:trHeight w:val="450"/>
        </w:trPr>
        <w:tc>
          <w:tcPr>
            <w:tcW w:w="4435" w:type="pct"/>
            <w:tcBorders>
              <w:top w:val="single" w:sz="4" w:space="0" w:color="auto"/>
              <w:left w:val="single" w:sz="4" w:space="0" w:color="auto"/>
              <w:right w:val="single" w:sz="4" w:space="0" w:color="auto"/>
            </w:tcBorders>
            <w:shd w:val="clear" w:color="auto" w:fill="D9D9D9"/>
          </w:tcPr>
          <w:p w:rsidR="00BF7EE0" w:rsidRPr="00BF7EE0" w:rsidRDefault="003B44D4" w:rsidP="00FA6BC7">
            <w:pPr>
              <w:rPr>
                <w:rFonts w:ascii="Calibri" w:hAnsi="Calibri" w:cs="Calibri"/>
                <w:sz w:val="14"/>
                <w:szCs w:val="14"/>
              </w:rPr>
            </w:pPr>
            <w:r>
              <w:rPr>
                <w:rFonts w:ascii="Calibri" w:hAnsi="Calibri" w:cs="Calibri"/>
                <w:sz w:val="32"/>
                <w:szCs w:val="32"/>
              </w:rPr>
              <w:t>4. Your activity</w:t>
            </w:r>
          </w:p>
        </w:tc>
        <w:tc>
          <w:tcPr>
            <w:tcW w:w="283" w:type="pct"/>
            <w:tcBorders>
              <w:top w:val="single" w:sz="4" w:space="0" w:color="auto"/>
              <w:left w:val="single" w:sz="4" w:space="0" w:color="auto"/>
              <w:right w:val="single" w:sz="4" w:space="0" w:color="auto"/>
            </w:tcBorders>
            <w:shd w:val="clear" w:color="auto" w:fill="D9D9D9"/>
          </w:tcPr>
          <w:p w:rsidR="00BF7EE0" w:rsidRPr="00BF7EE0" w:rsidRDefault="00BF7EE0" w:rsidP="00FA6BC7">
            <w:pPr>
              <w:jc w:val="center"/>
              <w:rPr>
                <w:rFonts w:ascii="Calibri" w:hAnsi="Calibri" w:cs="Calibri"/>
                <w:sz w:val="32"/>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F7EE0" w:rsidRPr="00BF7EE0" w:rsidRDefault="00BF7EE0" w:rsidP="00FA6BC7">
            <w:pPr>
              <w:jc w:val="center"/>
              <w:rPr>
                <w:rFonts w:ascii="Calibri" w:hAnsi="Calibri" w:cs="Calibri"/>
                <w:sz w:val="32"/>
                <w:szCs w:val="20"/>
              </w:rPr>
            </w:pPr>
          </w:p>
        </w:tc>
      </w:tr>
      <w:tr w:rsidR="00BF7EE0" w:rsidRPr="00BF7EE0" w:rsidTr="00FA6BC7">
        <w:trPr>
          <w:trHeight w:val="451"/>
        </w:trPr>
        <w:tc>
          <w:tcPr>
            <w:tcW w:w="4435" w:type="pct"/>
            <w:vMerge w:val="restart"/>
            <w:tcBorders>
              <w:top w:val="single" w:sz="4" w:space="0" w:color="auto"/>
              <w:left w:val="single" w:sz="4" w:space="0" w:color="auto"/>
              <w:right w:val="single" w:sz="4" w:space="0" w:color="auto"/>
            </w:tcBorders>
          </w:tcPr>
          <w:p w:rsidR="00BF7EE0" w:rsidRPr="00BF7EE0" w:rsidRDefault="00BF7EE0" w:rsidP="00FA6BC7">
            <w:pPr>
              <w:spacing w:after="120"/>
              <w:rPr>
                <w:rFonts w:ascii="Calibri" w:hAnsi="Calibri" w:cs="Calibri"/>
                <w:sz w:val="14"/>
                <w:szCs w:val="14"/>
              </w:rPr>
            </w:pPr>
          </w:p>
          <w:p w:rsidR="00BF7EE0" w:rsidRPr="00BF7EE0" w:rsidRDefault="00BF7EE0" w:rsidP="00FA6BC7">
            <w:pPr>
              <w:spacing w:after="120"/>
              <w:rPr>
                <w:rFonts w:ascii="Calibri" w:hAnsi="Calibri" w:cs="Calibri"/>
                <w:sz w:val="14"/>
                <w:szCs w:val="14"/>
              </w:rPr>
            </w:pPr>
          </w:p>
          <w:p w:rsidR="00BF7EE0" w:rsidRPr="00BF7EE0" w:rsidRDefault="00BF7EE0" w:rsidP="00FA6BC7">
            <w:pPr>
              <w:spacing w:after="120"/>
              <w:rPr>
                <w:rFonts w:ascii="Calibri" w:hAnsi="Calibri" w:cs="Calibri"/>
                <w:sz w:val="14"/>
                <w:szCs w:val="14"/>
              </w:rPr>
            </w:pPr>
          </w:p>
        </w:tc>
        <w:tc>
          <w:tcPr>
            <w:tcW w:w="283" w:type="pct"/>
            <w:tcBorders>
              <w:top w:val="single" w:sz="4" w:space="0" w:color="auto"/>
              <w:left w:val="single" w:sz="4" w:space="0" w:color="auto"/>
              <w:right w:val="single" w:sz="4" w:space="0" w:color="auto"/>
            </w:tcBorders>
          </w:tcPr>
          <w:p w:rsidR="00BF7EE0" w:rsidRPr="00BF7EE0" w:rsidRDefault="00BF7EE0" w:rsidP="00FA6BC7">
            <w:pPr>
              <w:jc w:val="center"/>
              <w:rPr>
                <w:rFonts w:ascii="Calibri" w:hAnsi="Calibri" w:cs="Calibri"/>
                <w:sz w:val="32"/>
                <w:szCs w:val="20"/>
              </w:rPr>
            </w:pPr>
            <w:r w:rsidRPr="00BF7EE0">
              <w:rPr>
                <w:rFonts w:ascii="Calibri" w:hAnsi="Calibri" w:cs="Calibri"/>
                <w:sz w:val="32"/>
                <w:szCs w:val="20"/>
              </w:rPr>
              <w:t>20</w:t>
            </w:r>
          </w:p>
        </w:tc>
        <w:tc>
          <w:tcPr>
            <w:tcW w:w="282" w:type="pct"/>
            <w:vMerge w:val="restart"/>
            <w:tcBorders>
              <w:top w:val="single" w:sz="4" w:space="0" w:color="auto"/>
              <w:left w:val="single" w:sz="4" w:space="0" w:color="auto"/>
              <w:bottom w:val="single" w:sz="4" w:space="0" w:color="auto"/>
              <w:right w:val="single" w:sz="4" w:space="0" w:color="auto"/>
            </w:tcBorders>
          </w:tcPr>
          <w:p w:rsidR="00BF7EE0" w:rsidRPr="00BF7EE0" w:rsidRDefault="00BF7EE0" w:rsidP="00FA6BC7">
            <w:pPr>
              <w:jc w:val="center"/>
              <w:rPr>
                <w:rFonts w:ascii="Calibri" w:hAnsi="Calibri" w:cs="Calibri"/>
                <w:sz w:val="32"/>
                <w:szCs w:val="20"/>
              </w:rPr>
            </w:pPr>
          </w:p>
        </w:tc>
      </w:tr>
      <w:tr w:rsidR="00BF7EE0" w:rsidRPr="00BF7EE0" w:rsidTr="00FA6BC7">
        <w:trPr>
          <w:trHeight w:val="450"/>
        </w:trPr>
        <w:tc>
          <w:tcPr>
            <w:tcW w:w="4435" w:type="pct"/>
            <w:vMerge/>
            <w:tcBorders>
              <w:left w:val="single" w:sz="4" w:space="0" w:color="auto"/>
              <w:bottom w:val="single" w:sz="4" w:space="0" w:color="auto"/>
              <w:right w:val="single" w:sz="4" w:space="0" w:color="auto"/>
            </w:tcBorders>
          </w:tcPr>
          <w:p w:rsidR="00BF7EE0" w:rsidRPr="00BF7EE0" w:rsidRDefault="00BF7EE0" w:rsidP="00FA6BC7">
            <w:pPr>
              <w:rPr>
                <w:rFonts w:ascii="Calibri" w:hAnsi="Calibri" w:cs="Calibri"/>
                <w:b/>
                <w:sz w:val="16"/>
                <w:szCs w:val="16"/>
              </w:rPr>
            </w:pPr>
          </w:p>
        </w:tc>
        <w:tc>
          <w:tcPr>
            <w:tcW w:w="283" w:type="pct"/>
            <w:tcBorders>
              <w:left w:val="single" w:sz="4" w:space="0" w:color="auto"/>
              <w:bottom w:val="single" w:sz="4" w:space="0" w:color="auto"/>
              <w:right w:val="single" w:sz="4" w:space="0" w:color="auto"/>
            </w:tcBorders>
          </w:tcPr>
          <w:p w:rsidR="00BF7EE0" w:rsidRPr="00BF7EE0" w:rsidRDefault="00BF7EE0" w:rsidP="00FA6BC7">
            <w:pPr>
              <w:jc w:val="center"/>
              <w:rPr>
                <w:rFonts w:ascii="Calibri" w:hAnsi="Calibri" w:cs="Calibri"/>
                <w:sz w:val="32"/>
                <w:szCs w:val="20"/>
              </w:rPr>
            </w:pPr>
          </w:p>
        </w:tc>
        <w:tc>
          <w:tcPr>
            <w:tcW w:w="282" w:type="pct"/>
            <w:vMerge/>
            <w:tcBorders>
              <w:top w:val="single" w:sz="4" w:space="0" w:color="auto"/>
              <w:left w:val="single" w:sz="4" w:space="0" w:color="auto"/>
              <w:bottom w:val="single" w:sz="4" w:space="0" w:color="auto"/>
              <w:right w:val="single" w:sz="4" w:space="0" w:color="auto"/>
            </w:tcBorders>
          </w:tcPr>
          <w:p w:rsidR="00BF7EE0" w:rsidRPr="00BF7EE0" w:rsidRDefault="00BF7EE0" w:rsidP="00FA6BC7">
            <w:pPr>
              <w:jc w:val="center"/>
              <w:rPr>
                <w:rFonts w:ascii="Calibri" w:hAnsi="Calibri" w:cs="Calibri"/>
                <w:sz w:val="32"/>
                <w:szCs w:val="20"/>
              </w:rPr>
            </w:pPr>
          </w:p>
        </w:tc>
      </w:tr>
      <w:tr w:rsidR="00BF7EE0" w:rsidRPr="00BF7EE0" w:rsidTr="00FA6BC7">
        <w:trPr>
          <w:trHeight w:val="450"/>
        </w:trPr>
        <w:tc>
          <w:tcPr>
            <w:tcW w:w="4435" w:type="pct"/>
            <w:tcBorders>
              <w:top w:val="single" w:sz="4" w:space="0" w:color="auto"/>
              <w:left w:val="single" w:sz="4" w:space="0" w:color="auto"/>
              <w:right w:val="single" w:sz="4" w:space="0" w:color="auto"/>
            </w:tcBorders>
            <w:shd w:val="clear" w:color="auto" w:fill="D9D9D9"/>
          </w:tcPr>
          <w:p w:rsidR="00BF7EE0" w:rsidRPr="00BF7EE0" w:rsidRDefault="00BF7EE0" w:rsidP="00FA6BC7">
            <w:pPr>
              <w:spacing w:after="120"/>
              <w:rPr>
                <w:rFonts w:ascii="Calibri" w:hAnsi="Calibri" w:cs="Calibri"/>
                <w:sz w:val="32"/>
                <w:szCs w:val="32"/>
              </w:rPr>
            </w:pPr>
            <w:r w:rsidRPr="00BF7EE0">
              <w:rPr>
                <w:rFonts w:ascii="Calibri" w:hAnsi="Calibri" w:cs="Calibri"/>
                <w:sz w:val="32"/>
                <w:szCs w:val="32"/>
              </w:rPr>
              <w:t>5. Academic skills and ICT skills</w:t>
            </w:r>
          </w:p>
        </w:tc>
        <w:tc>
          <w:tcPr>
            <w:tcW w:w="283" w:type="pct"/>
            <w:tcBorders>
              <w:top w:val="single" w:sz="4" w:space="0" w:color="auto"/>
              <w:left w:val="single" w:sz="4" w:space="0" w:color="auto"/>
              <w:right w:val="single" w:sz="4" w:space="0" w:color="auto"/>
            </w:tcBorders>
            <w:shd w:val="clear" w:color="auto" w:fill="D9D9D9"/>
          </w:tcPr>
          <w:p w:rsidR="00BF7EE0" w:rsidRPr="00BF7EE0" w:rsidRDefault="00BF7EE0" w:rsidP="00FA6BC7">
            <w:pPr>
              <w:jc w:val="center"/>
              <w:rPr>
                <w:rFonts w:ascii="Calibri" w:hAnsi="Calibri" w:cs="Calibri"/>
                <w:sz w:val="32"/>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F7EE0" w:rsidRPr="00BF7EE0" w:rsidRDefault="00BF7EE0" w:rsidP="00FA6BC7">
            <w:pPr>
              <w:jc w:val="center"/>
              <w:rPr>
                <w:rFonts w:ascii="Calibri" w:hAnsi="Calibri" w:cs="Calibri"/>
                <w:sz w:val="32"/>
                <w:szCs w:val="20"/>
              </w:rPr>
            </w:pPr>
          </w:p>
        </w:tc>
      </w:tr>
      <w:tr w:rsidR="00BF7EE0" w:rsidRPr="00BF7EE0" w:rsidTr="00FA6BC7">
        <w:trPr>
          <w:trHeight w:val="451"/>
        </w:trPr>
        <w:tc>
          <w:tcPr>
            <w:tcW w:w="4435" w:type="pct"/>
            <w:vMerge w:val="restart"/>
            <w:tcBorders>
              <w:top w:val="single" w:sz="4" w:space="0" w:color="auto"/>
              <w:left w:val="single" w:sz="4" w:space="0" w:color="auto"/>
              <w:right w:val="single" w:sz="4" w:space="0" w:color="auto"/>
            </w:tcBorders>
          </w:tcPr>
          <w:p w:rsidR="00BF7EE0" w:rsidRPr="00BF7EE0" w:rsidRDefault="00BF7EE0" w:rsidP="00FA6BC7">
            <w:pPr>
              <w:spacing w:after="120"/>
              <w:rPr>
                <w:rFonts w:ascii="Calibri" w:hAnsi="Calibri" w:cs="Calibri"/>
                <w:sz w:val="14"/>
                <w:szCs w:val="14"/>
              </w:rPr>
            </w:pPr>
          </w:p>
          <w:p w:rsidR="00BF7EE0" w:rsidRPr="00BF7EE0" w:rsidRDefault="00BF7EE0" w:rsidP="00FA6BC7">
            <w:pPr>
              <w:spacing w:after="120"/>
              <w:rPr>
                <w:rFonts w:ascii="Calibri" w:hAnsi="Calibri" w:cs="Calibri"/>
                <w:sz w:val="14"/>
                <w:szCs w:val="14"/>
              </w:rPr>
            </w:pPr>
          </w:p>
          <w:p w:rsidR="00BF7EE0" w:rsidRPr="00BF7EE0" w:rsidRDefault="00BF7EE0" w:rsidP="00FA6BC7">
            <w:pPr>
              <w:spacing w:after="120"/>
              <w:rPr>
                <w:rFonts w:ascii="Calibri" w:hAnsi="Calibri" w:cs="Calibri"/>
                <w:sz w:val="14"/>
                <w:szCs w:val="14"/>
              </w:rPr>
            </w:pPr>
          </w:p>
          <w:p w:rsidR="00BF7EE0" w:rsidRPr="00BF7EE0" w:rsidRDefault="00BF7EE0" w:rsidP="00FA6BC7">
            <w:pPr>
              <w:spacing w:after="120"/>
              <w:rPr>
                <w:rFonts w:ascii="Calibri" w:hAnsi="Calibri" w:cs="Calibri"/>
                <w:sz w:val="14"/>
                <w:szCs w:val="14"/>
              </w:rPr>
            </w:pPr>
          </w:p>
        </w:tc>
        <w:tc>
          <w:tcPr>
            <w:tcW w:w="283" w:type="pct"/>
            <w:tcBorders>
              <w:top w:val="single" w:sz="4" w:space="0" w:color="auto"/>
              <w:left w:val="single" w:sz="4" w:space="0" w:color="auto"/>
              <w:right w:val="single" w:sz="4" w:space="0" w:color="auto"/>
            </w:tcBorders>
          </w:tcPr>
          <w:p w:rsidR="00BF7EE0" w:rsidRPr="00BF7EE0" w:rsidRDefault="00BF7EE0" w:rsidP="00FA6BC7">
            <w:pPr>
              <w:jc w:val="center"/>
              <w:rPr>
                <w:rFonts w:ascii="Calibri" w:hAnsi="Calibri" w:cs="Calibri"/>
                <w:sz w:val="32"/>
                <w:szCs w:val="20"/>
              </w:rPr>
            </w:pPr>
            <w:r w:rsidRPr="00BF7EE0">
              <w:rPr>
                <w:rFonts w:ascii="Calibri" w:hAnsi="Calibri" w:cs="Calibri"/>
                <w:sz w:val="32"/>
                <w:szCs w:val="20"/>
              </w:rPr>
              <w:t>20</w:t>
            </w:r>
          </w:p>
        </w:tc>
        <w:tc>
          <w:tcPr>
            <w:tcW w:w="282" w:type="pct"/>
            <w:vMerge w:val="restart"/>
            <w:tcBorders>
              <w:top w:val="single" w:sz="4" w:space="0" w:color="auto"/>
              <w:left w:val="single" w:sz="4" w:space="0" w:color="auto"/>
              <w:bottom w:val="single" w:sz="4" w:space="0" w:color="auto"/>
              <w:right w:val="single" w:sz="4" w:space="0" w:color="auto"/>
            </w:tcBorders>
          </w:tcPr>
          <w:p w:rsidR="00BF7EE0" w:rsidRPr="00BF7EE0" w:rsidRDefault="00BF7EE0" w:rsidP="00FA6BC7">
            <w:pPr>
              <w:jc w:val="center"/>
              <w:rPr>
                <w:rFonts w:ascii="Calibri" w:hAnsi="Calibri" w:cs="Calibri"/>
                <w:sz w:val="32"/>
                <w:szCs w:val="20"/>
              </w:rPr>
            </w:pPr>
          </w:p>
        </w:tc>
      </w:tr>
      <w:tr w:rsidR="00BF7EE0" w:rsidRPr="00BF7EE0" w:rsidTr="00FA6BC7">
        <w:trPr>
          <w:trHeight w:val="450"/>
        </w:trPr>
        <w:tc>
          <w:tcPr>
            <w:tcW w:w="4435" w:type="pct"/>
            <w:vMerge/>
            <w:tcBorders>
              <w:left w:val="single" w:sz="4" w:space="0" w:color="auto"/>
              <w:bottom w:val="single" w:sz="4" w:space="0" w:color="auto"/>
              <w:right w:val="single" w:sz="4" w:space="0" w:color="auto"/>
            </w:tcBorders>
          </w:tcPr>
          <w:p w:rsidR="00BF7EE0" w:rsidRPr="00BF7EE0" w:rsidRDefault="00BF7EE0" w:rsidP="00FA6BC7">
            <w:pPr>
              <w:rPr>
                <w:rFonts w:ascii="Calibri" w:hAnsi="Calibri" w:cs="Calibri"/>
                <w:b/>
                <w:sz w:val="16"/>
                <w:szCs w:val="16"/>
              </w:rPr>
            </w:pPr>
          </w:p>
        </w:tc>
        <w:tc>
          <w:tcPr>
            <w:tcW w:w="283" w:type="pct"/>
            <w:tcBorders>
              <w:left w:val="single" w:sz="4" w:space="0" w:color="auto"/>
              <w:bottom w:val="single" w:sz="4" w:space="0" w:color="auto"/>
              <w:right w:val="single" w:sz="4" w:space="0" w:color="auto"/>
            </w:tcBorders>
          </w:tcPr>
          <w:p w:rsidR="00BF7EE0" w:rsidRPr="00BF7EE0" w:rsidRDefault="00BF7EE0" w:rsidP="00FA6BC7">
            <w:pPr>
              <w:jc w:val="center"/>
              <w:rPr>
                <w:rFonts w:ascii="Calibri" w:hAnsi="Calibri" w:cs="Calibri"/>
                <w:sz w:val="32"/>
                <w:szCs w:val="20"/>
              </w:rPr>
            </w:pPr>
          </w:p>
        </w:tc>
        <w:tc>
          <w:tcPr>
            <w:tcW w:w="282" w:type="pct"/>
            <w:vMerge/>
            <w:tcBorders>
              <w:top w:val="single" w:sz="4" w:space="0" w:color="auto"/>
              <w:left w:val="single" w:sz="4" w:space="0" w:color="auto"/>
              <w:bottom w:val="single" w:sz="4" w:space="0" w:color="auto"/>
              <w:right w:val="single" w:sz="4" w:space="0" w:color="auto"/>
            </w:tcBorders>
          </w:tcPr>
          <w:p w:rsidR="00BF7EE0" w:rsidRPr="00BF7EE0" w:rsidRDefault="00BF7EE0" w:rsidP="00FA6BC7">
            <w:pPr>
              <w:jc w:val="center"/>
              <w:rPr>
                <w:rFonts w:ascii="Calibri" w:hAnsi="Calibri" w:cs="Calibri"/>
                <w:sz w:val="32"/>
                <w:szCs w:val="20"/>
              </w:rPr>
            </w:pPr>
          </w:p>
        </w:tc>
      </w:tr>
    </w:tbl>
    <w:p w:rsidR="00BF7EE0" w:rsidRPr="00BF7EE0" w:rsidRDefault="00BF7EE0" w:rsidP="00BF7EE0">
      <w:pPr>
        <w:ind w:left="284" w:right="531"/>
        <w:rPr>
          <w:rFonts w:ascii="Calibri" w:hAnsi="Calibri" w:cs="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F7EE0" w:rsidRPr="00BF7EE0" w:rsidTr="00FA6BC7">
        <w:trPr>
          <w:cantSplit/>
        </w:trPr>
        <w:tc>
          <w:tcPr>
            <w:tcW w:w="6062" w:type="dxa"/>
            <w:vMerge w:val="restart"/>
            <w:shd w:val="pct15" w:color="auto" w:fill="auto"/>
            <w:vAlign w:val="center"/>
          </w:tcPr>
          <w:p w:rsidR="00BF7EE0" w:rsidRPr="00BF7EE0" w:rsidRDefault="00BF7EE0" w:rsidP="00FA6BC7">
            <w:pPr>
              <w:rPr>
                <w:rFonts w:ascii="Calibri" w:hAnsi="Calibri" w:cs="Calibri"/>
                <w:sz w:val="16"/>
                <w:szCs w:val="16"/>
              </w:rPr>
            </w:pPr>
            <w:r w:rsidRPr="00BF7EE0">
              <w:rPr>
                <w:rFonts w:ascii="Calibri" w:hAnsi="Calibri" w:cs="Calibri"/>
                <w:b/>
                <w:bCs/>
                <w:sz w:val="22"/>
                <w:szCs w:val="22"/>
              </w:rPr>
              <w:t xml:space="preserve">Assignment Mark </w:t>
            </w:r>
            <w:r w:rsidRPr="00BF7EE0">
              <w:rPr>
                <w:rFonts w:ascii="Calibri" w:hAnsi="Calibri" w:cs="Calibri"/>
                <w:bCs/>
                <w:sz w:val="22"/>
                <w:szCs w:val="22"/>
              </w:rPr>
              <w:t>(</w:t>
            </w:r>
            <w:r w:rsidRPr="00BF7EE0">
              <w:rPr>
                <w:rFonts w:ascii="Calibri" w:hAnsi="Calibri" w:cs="Calibri"/>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BF7EE0" w:rsidRPr="00BF7EE0" w:rsidRDefault="00BF7EE0" w:rsidP="00FA6BC7">
            <w:pPr>
              <w:rPr>
                <w:rFonts w:ascii="Calibri" w:hAnsi="Calibri" w:cs="Calibri"/>
                <w:b/>
                <w:bCs/>
                <w:sz w:val="16"/>
                <w:szCs w:val="16"/>
              </w:rPr>
            </w:pPr>
            <w:r w:rsidRPr="00BF7EE0">
              <w:rPr>
                <w:rFonts w:ascii="Calibri" w:hAnsi="Calibri" w:cs="Calibri"/>
                <w:b/>
                <w:sz w:val="16"/>
                <w:szCs w:val="16"/>
              </w:rPr>
              <w:t>Late Submission Penalties (tick if appropriate)</w:t>
            </w:r>
          </w:p>
        </w:tc>
        <w:tc>
          <w:tcPr>
            <w:tcW w:w="1060" w:type="dxa"/>
            <w:vMerge w:val="restart"/>
            <w:vAlign w:val="center"/>
          </w:tcPr>
          <w:p w:rsidR="00BF7EE0" w:rsidRPr="00BF7EE0" w:rsidRDefault="00BF7EE0" w:rsidP="00FA6BC7">
            <w:pPr>
              <w:jc w:val="right"/>
              <w:rPr>
                <w:rFonts w:ascii="Calibri" w:hAnsi="Calibri" w:cs="Calibri"/>
                <w:b/>
                <w:bCs/>
                <w:sz w:val="20"/>
                <w:szCs w:val="20"/>
              </w:rPr>
            </w:pPr>
            <w:r w:rsidRPr="00BF7EE0">
              <w:rPr>
                <w:rFonts w:ascii="Calibri" w:hAnsi="Calibri" w:cs="Calibri"/>
                <w:b/>
                <w:bCs/>
                <w:sz w:val="20"/>
                <w:szCs w:val="20"/>
              </w:rPr>
              <w:t>%</w:t>
            </w:r>
          </w:p>
        </w:tc>
      </w:tr>
      <w:tr w:rsidR="00BF7EE0" w:rsidRPr="00BF7EE0" w:rsidTr="00FA6BC7">
        <w:trPr>
          <w:cantSplit/>
        </w:trPr>
        <w:tc>
          <w:tcPr>
            <w:tcW w:w="6062" w:type="dxa"/>
            <w:vMerge/>
            <w:vAlign w:val="bottom"/>
          </w:tcPr>
          <w:p w:rsidR="00BF7EE0" w:rsidRPr="00BF7EE0" w:rsidRDefault="00BF7EE0" w:rsidP="00FA6BC7">
            <w:pPr>
              <w:rPr>
                <w:rFonts w:ascii="Calibri" w:hAnsi="Calibri" w:cs="Calibri"/>
                <w:sz w:val="20"/>
                <w:szCs w:val="20"/>
              </w:rPr>
            </w:pPr>
          </w:p>
        </w:tc>
        <w:tc>
          <w:tcPr>
            <w:tcW w:w="2903" w:type="dxa"/>
            <w:vAlign w:val="bottom"/>
          </w:tcPr>
          <w:p w:rsidR="00BF7EE0" w:rsidRPr="00BF7EE0" w:rsidRDefault="00BF7EE0" w:rsidP="00FA6BC7">
            <w:pPr>
              <w:rPr>
                <w:rFonts w:ascii="Calibri" w:hAnsi="Calibri" w:cs="Calibri"/>
                <w:b/>
                <w:bCs/>
                <w:sz w:val="16"/>
                <w:szCs w:val="16"/>
              </w:rPr>
            </w:pPr>
            <w:r w:rsidRPr="00BF7EE0">
              <w:rPr>
                <w:rFonts w:ascii="Calibri" w:hAnsi="Calibri" w:cs="Calibri"/>
                <w:sz w:val="16"/>
                <w:szCs w:val="16"/>
              </w:rPr>
              <w:t>One week late</w:t>
            </w:r>
          </w:p>
        </w:tc>
        <w:tc>
          <w:tcPr>
            <w:tcW w:w="641" w:type="dxa"/>
            <w:vAlign w:val="bottom"/>
          </w:tcPr>
          <w:p w:rsidR="00BF7EE0" w:rsidRPr="00BF7EE0" w:rsidRDefault="00BF7EE0" w:rsidP="00FA6BC7">
            <w:pPr>
              <w:jc w:val="center"/>
              <w:rPr>
                <w:rFonts w:ascii="Calibri" w:hAnsi="Calibri" w:cs="Calibri"/>
                <w:sz w:val="12"/>
                <w:szCs w:val="12"/>
              </w:rPr>
            </w:pPr>
            <w:r w:rsidRPr="00BF7EE0">
              <w:rPr>
                <w:rFonts w:ascii="Calibri" w:hAnsi="Calibri" w:cs="Calibri"/>
                <w:sz w:val="12"/>
                <w:szCs w:val="12"/>
              </w:rPr>
              <w:t>40% Max</w:t>
            </w:r>
          </w:p>
        </w:tc>
        <w:tc>
          <w:tcPr>
            <w:tcW w:w="1060" w:type="dxa"/>
            <w:vMerge/>
            <w:vAlign w:val="bottom"/>
          </w:tcPr>
          <w:p w:rsidR="00BF7EE0" w:rsidRPr="00BF7EE0" w:rsidRDefault="00BF7EE0" w:rsidP="00FA6BC7">
            <w:pPr>
              <w:ind w:leftChars="71" w:left="170"/>
              <w:rPr>
                <w:rFonts w:ascii="Calibri" w:hAnsi="Calibri" w:cs="Calibri"/>
                <w:sz w:val="20"/>
                <w:szCs w:val="20"/>
              </w:rPr>
            </w:pPr>
          </w:p>
        </w:tc>
      </w:tr>
      <w:tr w:rsidR="00BF7EE0" w:rsidRPr="00BF7EE0" w:rsidTr="00FA6BC7">
        <w:trPr>
          <w:cantSplit/>
        </w:trPr>
        <w:tc>
          <w:tcPr>
            <w:tcW w:w="6062" w:type="dxa"/>
            <w:vMerge/>
            <w:vAlign w:val="bottom"/>
          </w:tcPr>
          <w:p w:rsidR="00BF7EE0" w:rsidRPr="00BF7EE0" w:rsidRDefault="00BF7EE0" w:rsidP="00FA6BC7">
            <w:pPr>
              <w:rPr>
                <w:rFonts w:ascii="Calibri" w:hAnsi="Calibri" w:cs="Calibri"/>
                <w:sz w:val="20"/>
                <w:szCs w:val="20"/>
              </w:rPr>
            </w:pPr>
          </w:p>
        </w:tc>
        <w:tc>
          <w:tcPr>
            <w:tcW w:w="2903" w:type="dxa"/>
            <w:vAlign w:val="bottom"/>
          </w:tcPr>
          <w:p w:rsidR="00BF7EE0" w:rsidRPr="00BF7EE0" w:rsidRDefault="00BF7EE0" w:rsidP="00FA6BC7">
            <w:pPr>
              <w:rPr>
                <w:rFonts w:ascii="Calibri" w:hAnsi="Calibri" w:cs="Calibri"/>
                <w:b/>
                <w:bCs/>
                <w:sz w:val="16"/>
                <w:szCs w:val="16"/>
              </w:rPr>
            </w:pPr>
            <w:r w:rsidRPr="00BF7EE0">
              <w:rPr>
                <w:rFonts w:ascii="Calibri" w:hAnsi="Calibri" w:cs="Calibri"/>
                <w:sz w:val="16"/>
                <w:szCs w:val="16"/>
              </w:rPr>
              <w:t>Over 1 week late</w:t>
            </w:r>
          </w:p>
        </w:tc>
        <w:tc>
          <w:tcPr>
            <w:tcW w:w="641" w:type="dxa"/>
            <w:vAlign w:val="bottom"/>
          </w:tcPr>
          <w:p w:rsidR="00BF7EE0" w:rsidRPr="00BF7EE0" w:rsidRDefault="00BF7EE0" w:rsidP="00FA6BC7">
            <w:pPr>
              <w:jc w:val="center"/>
              <w:rPr>
                <w:rFonts w:ascii="Calibri" w:hAnsi="Calibri" w:cs="Calibri"/>
                <w:sz w:val="12"/>
                <w:szCs w:val="12"/>
              </w:rPr>
            </w:pPr>
            <w:r w:rsidRPr="00BF7EE0">
              <w:rPr>
                <w:rFonts w:ascii="Calibri" w:hAnsi="Calibri" w:cs="Calibri"/>
                <w:sz w:val="12"/>
                <w:szCs w:val="12"/>
              </w:rPr>
              <w:t>0%</w:t>
            </w:r>
          </w:p>
        </w:tc>
        <w:tc>
          <w:tcPr>
            <w:tcW w:w="1060" w:type="dxa"/>
            <w:vMerge/>
            <w:vAlign w:val="bottom"/>
          </w:tcPr>
          <w:p w:rsidR="00BF7EE0" w:rsidRPr="00BF7EE0" w:rsidRDefault="00BF7EE0" w:rsidP="00FA6BC7">
            <w:pPr>
              <w:ind w:firstLineChars="141" w:firstLine="282"/>
              <w:rPr>
                <w:rFonts w:ascii="Calibri" w:hAnsi="Calibri" w:cs="Calibri"/>
                <w:sz w:val="20"/>
                <w:szCs w:val="20"/>
              </w:rPr>
            </w:pPr>
          </w:p>
        </w:tc>
      </w:tr>
    </w:tbl>
    <w:p w:rsidR="00BF7EE0" w:rsidRPr="00BF7EE0" w:rsidRDefault="00BF7EE0" w:rsidP="00BF7EE0">
      <w:pPr>
        <w:rPr>
          <w:rFonts w:ascii="Calibri" w:hAnsi="Calibri" w:cs="Calibri"/>
          <w:vanish/>
          <w:sz w:val="20"/>
          <w:szCs w:val="20"/>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BF7EE0" w:rsidRPr="00BF7EE0" w:rsidTr="00FA6BC7">
        <w:tc>
          <w:tcPr>
            <w:tcW w:w="10348" w:type="dxa"/>
            <w:shd w:val="clear" w:color="auto" w:fill="D9D9D9"/>
            <w:vAlign w:val="center"/>
          </w:tcPr>
          <w:p w:rsidR="00BF7EE0" w:rsidRPr="00BF7EE0" w:rsidRDefault="00BF7EE0" w:rsidP="00FA6BC7">
            <w:pPr>
              <w:keepNext/>
              <w:jc w:val="center"/>
              <w:outlineLvl w:val="2"/>
              <w:rPr>
                <w:rFonts w:ascii="Calibri" w:hAnsi="Calibri" w:cs="Calibri"/>
                <w:b/>
                <w:sz w:val="40"/>
                <w:szCs w:val="40"/>
              </w:rPr>
            </w:pPr>
            <w:r w:rsidRPr="00BF7EE0">
              <w:rPr>
                <w:rFonts w:ascii="Calibri" w:hAnsi="Calibri" w:cs="Calibri"/>
                <w:b/>
                <w:sz w:val="18"/>
                <w:szCs w:val="18"/>
              </w:rPr>
              <w:br w:type="page"/>
            </w:r>
            <w:r w:rsidRPr="00BF7EE0">
              <w:rPr>
                <w:rFonts w:ascii="Calibri" w:hAnsi="Calibri" w:cs="Calibri"/>
                <w:b/>
                <w:sz w:val="40"/>
                <w:szCs w:val="40"/>
              </w:rPr>
              <w:t>COMMON ASSESSMENT AND MARKING CRITERIA</w:t>
            </w:r>
          </w:p>
        </w:tc>
      </w:tr>
      <w:tr w:rsidR="00BF7EE0" w:rsidRPr="00BF7EE0" w:rsidTr="00FA6BC7">
        <w:tc>
          <w:tcPr>
            <w:tcW w:w="10348" w:type="dxa"/>
            <w:shd w:val="clear" w:color="auto" w:fill="D9D9D9"/>
            <w:vAlign w:val="center"/>
          </w:tcPr>
          <w:p w:rsidR="00BF7EE0" w:rsidRPr="00BF7EE0" w:rsidRDefault="00BF7EE0" w:rsidP="00FA6BC7">
            <w:pPr>
              <w:keepNext/>
              <w:jc w:val="center"/>
              <w:outlineLvl w:val="2"/>
              <w:rPr>
                <w:rFonts w:ascii="Calibri" w:hAnsi="Calibri" w:cs="Calibri"/>
                <w:b/>
                <w:sz w:val="18"/>
                <w:szCs w:val="18"/>
              </w:rPr>
            </w:pPr>
          </w:p>
        </w:tc>
      </w:tr>
    </w:tbl>
    <w:p w:rsidR="00BF7EE0" w:rsidRPr="00BF7EE0" w:rsidRDefault="00BF7EE0" w:rsidP="00BF7EE0">
      <w:pPr>
        <w:rPr>
          <w:rFonts w:ascii="Calibri" w:hAnsi="Calibri" w:cs="Calibri"/>
          <w:sz w:val="20"/>
          <w:szCs w:val="20"/>
        </w:rPr>
      </w:pPr>
    </w:p>
    <w:tbl>
      <w:tblPr>
        <w:tblW w:w="4862" w:type="pct"/>
        <w:tblInd w:w="250" w:type="dxa"/>
        <w:tblLayout w:type="fixed"/>
        <w:tblLook w:val="04A0" w:firstRow="1" w:lastRow="0" w:firstColumn="1" w:lastColumn="0" w:noHBand="0" w:noVBand="1"/>
      </w:tblPr>
      <w:tblGrid>
        <w:gridCol w:w="1663"/>
        <w:gridCol w:w="1209"/>
        <w:gridCol w:w="1210"/>
        <w:gridCol w:w="1210"/>
        <w:gridCol w:w="1210"/>
        <w:gridCol w:w="1210"/>
        <w:gridCol w:w="1210"/>
        <w:gridCol w:w="1210"/>
      </w:tblGrid>
      <w:tr w:rsidR="00BF7EE0" w:rsidRPr="00BF7EE0" w:rsidTr="00FA6BC7">
        <w:tc>
          <w:tcPr>
            <w:tcW w:w="821" w:type="pct"/>
            <w:tcBorders>
              <w:top w:val="single" w:sz="4" w:space="0" w:color="auto"/>
              <w:left w:val="single" w:sz="4" w:space="0" w:color="auto"/>
              <w:right w:val="single" w:sz="4" w:space="0" w:color="auto"/>
            </w:tcBorders>
            <w:shd w:val="clear" w:color="auto" w:fill="BFBFBF"/>
            <w:vAlign w:val="center"/>
          </w:tcPr>
          <w:p w:rsidR="00BF7EE0" w:rsidRPr="00BF7EE0" w:rsidRDefault="00BF7EE0" w:rsidP="00FA6BC7">
            <w:pPr>
              <w:spacing w:after="120"/>
              <w:jc w:val="center"/>
              <w:rPr>
                <w:rFonts w:ascii="Calibri" w:hAnsi="Calibri" w:cs="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BF7EE0" w:rsidRPr="00BF7EE0" w:rsidRDefault="00BF7EE0" w:rsidP="00FA6BC7">
            <w:pPr>
              <w:spacing w:after="120"/>
              <w:jc w:val="center"/>
              <w:rPr>
                <w:rFonts w:ascii="Calibri" w:hAnsi="Calibri" w:cs="Calibri"/>
                <w:b/>
                <w:sz w:val="12"/>
                <w:szCs w:val="16"/>
              </w:rPr>
            </w:pPr>
            <w:r w:rsidRPr="00BF7EE0">
              <w:rPr>
                <w:rFonts w:ascii="Calibri" w:hAnsi="Calibri" w:cs="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BF7EE0" w:rsidRPr="00BF7EE0" w:rsidRDefault="00BF7EE0" w:rsidP="00FA6BC7">
            <w:pPr>
              <w:spacing w:after="120"/>
              <w:jc w:val="center"/>
              <w:rPr>
                <w:rFonts w:ascii="Calibri" w:hAnsi="Calibri" w:cs="Calibri"/>
                <w:b/>
                <w:sz w:val="12"/>
                <w:szCs w:val="16"/>
              </w:rPr>
            </w:pPr>
            <w:r w:rsidRPr="00BF7EE0">
              <w:rPr>
                <w:rFonts w:ascii="Calibri" w:hAnsi="Calibri" w:cs="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BF7EE0" w:rsidRPr="00BF7EE0" w:rsidRDefault="00BF7EE0" w:rsidP="00FA6BC7">
            <w:pPr>
              <w:spacing w:after="120"/>
              <w:jc w:val="center"/>
              <w:rPr>
                <w:rFonts w:ascii="Calibri" w:hAnsi="Calibri" w:cs="Calibri"/>
                <w:b/>
                <w:sz w:val="12"/>
                <w:szCs w:val="16"/>
              </w:rPr>
            </w:pPr>
            <w:r w:rsidRPr="00BF7EE0">
              <w:rPr>
                <w:rFonts w:ascii="Calibri" w:hAnsi="Calibri" w:cs="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BF7EE0" w:rsidRPr="00BF7EE0" w:rsidRDefault="00BF7EE0" w:rsidP="00FA6BC7">
            <w:pPr>
              <w:spacing w:after="120"/>
              <w:jc w:val="center"/>
              <w:rPr>
                <w:rFonts w:ascii="Calibri" w:hAnsi="Calibri" w:cs="Calibri"/>
                <w:b/>
                <w:sz w:val="12"/>
                <w:szCs w:val="16"/>
              </w:rPr>
            </w:pPr>
            <w:r w:rsidRPr="00BF7EE0">
              <w:rPr>
                <w:rFonts w:ascii="Calibri" w:hAnsi="Calibri" w:cs="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BF7EE0" w:rsidRPr="00BF7EE0" w:rsidRDefault="00BF7EE0" w:rsidP="00FA6BC7">
            <w:pPr>
              <w:spacing w:after="120"/>
              <w:jc w:val="center"/>
              <w:rPr>
                <w:rFonts w:ascii="Calibri" w:hAnsi="Calibri" w:cs="Calibri"/>
                <w:b/>
                <w:sz w:val="12"/>
                <w:szCs w:val="16"/>
              </w:rPr>
            </w:pPr>
            <w:r w:rsidRPr="00BF7EE0">
              <w:rPr>
                <w:rFonts w:ascii="Calibri" w:hAnsi="Calibri" w:cs="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BF7EE0" w:rsidRPr="00BF7EE0" w:rsidRDefault="00BF7EE0" w:rsidP="00FA6BC7">
            <w:pPr>
              <w:spacing w:after="120"/>
              <w:jc w:val="center"/>
              <w:rPr>
                <w:rFonts w:ascii="Calibri" w:hAnsi="Calibri" w:cs="Calibri"/>
                <w:b/>
                <w:sz w:val="12"/>
                <w:szCs w:val="16"/>
              </w:rPr>
            </w:pPr>
            <w:r w:rsidRPr="00BF7EE0">
              <w:rPr>
                <w:rFonts w:ascii="Calibri" w:hAnsi="Calibri" w:cs="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BF7EE0" w:rsidRPr="00BF7EE0" w:rsidRDefault="00BF7EE0" w:rsidP="00FA6BC7">
            <w:pPr>
              <w:spacing w:after="120"/>
              <w:jc w:val="center"/>
              <w:rPr>
                <w:rFonts w:ascii="Calibri" w:hAnsi="Calibri" w:cs="Calibri"/>
                <w:b/>
                <w:sz w:val="12"/>
                <w:szCs w:val="16"/>
              </w:rPr>
            </w:pPr>
            <w:r w:rsidRPr="00BF7EE0">
              <w:rPr>
                <w:rFonts w:ascii="Calibri" w:hAnsi="Calibri" w:cs="Calibri"/>
                <w:b/>
                <w:sz w:val="12"/>
                <w:szCs w:val="16"/>
              </w:rPr>
              <w:t>EXCEPTIONAL</w:t>
            </w:r>
          </w:p>
        </w:tc>
      </w:tr>
      <w:tr w:rsidR="00BF7EE0" w:rsidRPr="00BF7EE0" w:rsidTr="00FA6BC7">
        <w:tc>
          <w:tcPr>
            <w:tcW w:w="821" w:type="pct"/>
            <w:tcBorders>
              <w:left w:val="single" w:sz="4" w:space="0" w:color="auto"/>
              <w:bottom w:val="single" w:sz="4" w:space="0" w:color="auto"/>
              <w:right w:val="single" w:sz="4" w:space="0" w:color="auto"/>
            </w:tcBorders>
            <w:shd w:val="clear" w:color="auto" w:fill="BFBFBF"/>
            <w:vAlign w:val="center"/>
          </w:tcPr>
          <w:p w:rsidR="00BF7EE0" w:rsidRPr="00BF7EE0" w:rsidRDefault="00BF7EE0" w:rsidP="00FA6BC7">
            <w:pPr>
              <w:spacing w:before="120"/>
              <w:rPr>
                <w:rFonts w:ascii="Calibri" w:hAnsi="Calibri" w:cs="Calibri"/>
                <w:b/>
                <w:sz w:val="16"/>
                <w:szCs w:val="16"/>
              </w:rPr>
            </w:pPr>
            <w:r w:rsidRPr="00BF7EE0">
              <w:rPr>
                <w:rFonts w:ascii="Calibri" w:hAnsi="Calibri" w:cs="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BF7EE0" w:rsidRPr="00BF7EE0" w:rsidRDefault="00BF7EE0" w:rsidP="00FA6BC7">
            <w:pPr>
              <w:spacing w:before="120" w:after="120"/>
              <w:jc w:val="center"/>
              <w:rPr>
                <w:rFonts w:ascii="Calibri" w:hAnsi="Calibri" w:cs="Calibri"/>
                <w:b/>
                <w:sz w:val="12"/>
                <w:szCs w:val="16"/>
              </w:rPr>
            </w:pPr>
            <w:r w:rsidRPr="00BF7EE0">
              <w:rPr>
                <w:rFonts w:ascii="Calibri" w:hAnsi="Calibri" w:cs="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BF7EE0" w:rsidRPr="00BF7EE0" w:rsidRDefault="00BF7EE0" w:rsidP="00FA6BC7">
            <w:pPr>
              <w:spacing w:before="120" w:after="120"/>
              <w:jc w:val="center"/>
              <w:rPr>
                <w:rFonts w:ascii="Calibri" w:hAnsi="Calibri" w:cs="Calibri"/>
                <w:b/>
                <w:sz w:val="12"/>
                <w:szCs w:val="16"/>
              </w:rPr>
            </w:pPr>
            <w:r w:rsidRPr="00BF7EE0">
              <w:rPr>
                <w:rFonts w:ascii="Calibri" w:hAnsi="Calibri" w:cs="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BF7EE0" w:rsidRPr="00BF7EE0" w:rsidRDefault="00BF7EE0" w:rsidP="00FA6BC7">
            <w:pPr>
              <w:spacing w:before="120" w:after="120"/>
              <w:jc w:val="center"/>
              <w:rPr>
                <w:rFonts w:ascii="Calibri" w:hAnsi="Calibri" w:cs="Calibri"/>
                <w:b/>
                <w:sz w:val="12"/>
                <w:szCs w:val="16"/>
              </w:rPr>
            </w:pPr>
            <w:r w:rsidRPr="00BF7EE0">
              <w:rPr>
                <w:rFonts w:ascii="Calibri" w:hAnsi="Calibri" w:cs="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BF7EE0" w:rsidRPr="00BF7EE0" w:rsidRDefault="00BF7EE0" w:rsidP="00FA6BC7">
            <w:pPr>
              <w:spacing w:before="120" w:after="120"/>
              <w:jc w:val="center"/>
              <w:rPr>
                <w:rFonts w:ascii="Calibri" w:hAnsi="Calibri" w:cs="Calibri"/>
                <w:b/>
                <w:sz w:val="12"/>
                <w:szCs w:val="16"/>
              </w:rPr>
            </w:pPr>
            <w:r w:rsidRPr="00BF7EE0">
              <w:rPr>
                <w:rFonts w:ascii="Calibri" w:hAnsi="Calibri" w:cs="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BF7EE0" w:rsidRPr="00BF7EE0" w:rsidRDefault="00BF7EE0" w:rsidP="00FA6BC7">
            <w:pPr>
              <w:spacing w:before="120" w:after="120"/>
              <w:jc w:val="center"/>
              <w:rPr>
                <w:rFonts w:ascii="Calibri" w:hAnsi="Calibri" w:cs="Calibri"/>
                <w:b/>
                <w:sz w:val="12"/>
                <w:szCs w:val="16"/>
              </w:rPr>
            </w:pPr>
            <w:r w:rsidRPr="00BF7EE0">
              <w:rPr>
                <w:rFonts w:ascii="Calibri" w:hAnsi="Calibri" w:cs="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BF7EE0" w:rsidRPr="00BF7EE0" w:rsidRDefault="00BF7EE0" w:rsidP="00FA6BC7">
            <w:pPr>
              <w:spacing w:before="120" w:after="120"/>
              <w:jc w:val="center"/>
              <w:rPr>
                <w:rFonts w:ascii="Calibri" w:hAnsi="Calibri" w:cs="Calibri"/>
                <w:b/>
                <w:sz w:val="12"/>
                <w:szCs w:val="16"/>
              </w:rPr>
            </w:pPr>
            <w:r w:rsidRPr="00BF7EE0">
              <w:rPr>
                <w:rFonts w:ascii="Calibri" w:hAnsi="Calibri" w:cs="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BF7EE0" w:rsidRPr="00BF7EE0" w:rsidRDefault="00BF7EE0" w:rsidP="00FA6BC7">
            <w:pPr>
              <w:spacing w:before="120" w:after="120"/>
              <w:jc w:val="center"/>
              <w:rPr>
                <w:rFonts w:ascii="Calibri" w:hAnsi="Calibri" w:cs="Calibri"/>
                <w:b/>
                <w:sz w:val="12"/>
                <w:szCs w:val="16"/>
              </w:rPr>
            </w:pPr>
            <w:r w:rsidRPr="00BF7EE0">
              <w:rPr>
                <w:rFonts w:ascii="Calibri" w:hAnsi="Calibri" w:cs="Calibri"/>
                <w:b/>
                <w:sz w:val="12"/>
                <w:szCs w:val="16"/>
              </w:rPr>
              <w:t>80-100%</w:t>
            </w:r>
          </w:p>
        </w:tc>
      </w:tr>
      <w:tr w:rsidR="00BF7EE0" w:rsidRPr="00BF7EE0" w:rsidTr="00FA6BC7">
        <w:trPr>
          <w:trHeight w:val="2229"/>
        </w:trPr>
        <w:tc>
          <w:tcPr>
            <w:tcW w:w="821" w:type="pct"/>
            <w:tcBorders>
              <w:top w:val="single" w:sz="4" w:space="0" w:color="auto"/>
              <w:left w:val="single" w:sz="4" w:space="0" w:color="auto"/>
              <w:bottom w:val="single" w:sz="4" w:space="0" w:color="auto"/>
              <w:right w:val="single" w:sz="4" w:space="0" w:color="auto"/>
            </w:tcBorders>
          </w:tcPr>
          <w:p w:rsidR="00BF7EE0" w:rsidRPr="00BF7EE0" w:rsidRDefault="00BF7EE0" w:rsidP="00FA6BC7">
            <w:pPr>
              <w:rPr>
                <w:rFonts w:ascii="Calibri" w:hAnsi="Calibri" w:cs="Calibri"/>
                <w:b/>
                <w:sz w:val="16"/>
                <w:szCs w:val="16"/>
              </w:rPr>
            </w:pPr>
            <w:r w:rsidRPr="00BF7EE0">
              <w:rPr>
                <w:rFonts w:ascii="Calibri" w:hAnsi="Calibri" w:cs="Calibri"/>
                <w:b/>
                <w:sz w:val="16"/>
                <w:szCs w:val="16"/>
              </w:rPr>
              <w:lastRenderedPageBreak/>
              <w:t xml:space="preserve">1. Research-informed Literature </w:t>
            </w:r>
          </w:p>
          <w:p w:rsidR="00BF7EE0" w:rsidRPr="00BF7EE0" w:rsidRDefault="00BF7EE0" w:rsidP="00FA6BC7">
            <w:pPr>
              <w:rPr>
                <w:rFonts w:ascii="Calibri" w:hAnsi="Calibri" w:cs="Calibri"/>
                <w:b/>
                <w:sz w:val="16"/>
                <w:szCs w:val="16"/>
              </w:rPr>
            </w:pPr>
            <w:r w:rsidRPr="00BF7EE0">
              <w:rPr>
                <w:rFonts w:ascii="Calibri" w:hAnsi="Calibri" w:cs="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Little or no evidence of reading.</w:t>
            </w:r>
          </w:p>
          <w:p w:rsidR="00BF7EE0" w:rsidRPr="00BF7EE0" w:rsidRDefault="00BF7EE0" w:rsidP="00FA6BC7">
            <w:pPr>
              <w:rPr>
                <w:rFonts w:ascii="Calibri" w:hAnsi="Calibri" w:cs="Calibri"/>
                <w:sz w:val="12"/>
                <w:szCs w:val="16"/>
              </w:rPr>
            </w:pPr>
            <w:r w:rsidRPr="00BF7EE0">
              <w:rPr>
                <w:rFonts w:ascii="Calibri" w:hAnsi="Calibri" w:cs="Calibri"/>
                <w:sz w:val="12"/>
                <w:szCs w:val="16"/>
              </w:rPr>
              <w:t>Views and findings unsupported and non-authoritative.</w:t>
            </w:r>
          </w:p>
          <w:p w:rsidR="00BF7EE0" w:rsidRPr="00BF7EE0" w:rsidRDefault="00BF7EE0" w:rsidP="00FA6BC7">
            <w:pPr>
              <w:rPr>
                <w:rFonts w:ascii="Calibri" w:hAnsi="Calibri" w:cs="Calibri"/>
                <w:sz w:val="12"/>
                <w:szCs w:val="16"/>
              </w:rPr>
            </w:pPr>
            <w:r w:rsidRPr="00BF7EE0">
              <w:rPr>
                <w:rFonts w:ascii="Calibri" w:hAnsi="Calibri" w:cs="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Poor evidence of reading and/or of reliance on inappropriate sources, and/or indiscriminate use of sources.</w:t>
            </w:r>
          </w:p>
          <w:p w:rsidR="00BF7EE0" w:rsidRPr="00BF7EE0" w:rsidRDefault="00BF7EE0" w:rsidP="00FA6BC7">
            <w:pPr>
              <w:rPr>
                <w:rFonts w:ascii="Calibri" w:hAnsi="Calibri" w:cs="Calibri"/>
                <w:sz w:val="12"/>
                <w:szCs w:val="16"/>
              </w:rPr>
            </w:pPr>
            <w:r w:rsidRPr="00BF7EE0">
              <w:rPr>
                <w:rFonts w:ascii="Calibri" w:hAnsi="Calibri" w:cs="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References to a limited range of mostly relevant sources. Some omissions and minor errors.</w:t>
            </w:r>
          </w:p>
          <w:p w:rsidR="00BF7EE0" w:rsidRPr="00BF7EE0" w:rsidRDefault="00BF7EE0" w:rsidP="00FA6BC7">
            <w:pPr>
              <w:rPr>
                <w:rFonts w:ascii="Calibri" w:hAnsi="Calibri" w:cs="Calibri"/>
                <w:sz w:val="12"/>
                <w:szCs w:val="16"/>
              </w:rPr>
            </w:pPr>
            <w:r w:rsidRPr="00BF7EE0">
              <w:rPr>
                <w:rFonts w:ascii="Calibri" w:hAnsi="Calibri" w:cs="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Inclusion of a wide range of research-informed literature, including sources retrieved independently.</w:t>
            </w:r>
          </w:p>
          <w:p w:rsidR="00BF7EE0" w:rsidRPr="00BF7EE0" w:rsidRDefault="00BF7EE0" w:rsidP="00FA6BC7">
            <w:pPr>
              <w:rPr>
                <w:rFonts w:ascii="Calibri" w:hAnsi="Calibri" w:cs="Calibri"/>
                <w:sz w:val="12"/>
                <w:szCs w:val="16"/>
              </w:rPr>
            </w:pPr>
            <w:r w:rsidRPr="00BF7EE0">
              <w:rPr>
                <w:rFonts w:ascii="Calibri" w:hAnsi="Calibri" w:cs="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Outstanding knowledge of research-informed literature embedded in the work. Outstanding selection of relevant and credible sources. High-level referencing skills consistently and professionally applied.</w:t>
            </w:r>
          </w:p>
        </w:tc>
      </w:tr>
      <w:tr w:rsidR="00BF7EE0" w:rsidRPr="00BF7EE0" w:rsidTr="00FA6BC7">
        <w:tc>
          <w:tcPr>
            <w:tcW w:w="821" w:type="pct"/>
            <w:tcBorders>
              <w:top w:val="single" w:sz="4" w:space="0" w:color="auto"/>
              <w:left w:val="single" w:sz="4" w:space="0" w:color="auto"/>
              <w:bottom w:val="single" w:sz="4" w:space="0" w:color="auto"/>
              <w:right w:val="single" w:sz="4" w:space="0" w:color="auto"/>
            </w:tcBorders>
          </w:tcPr>
          <w:p w:rsidR="00BF7EE0" w:rsidRPr="00BF7EE0" w:rsidRDefault="00BF7EE0" w:rsidP="00FA6BC7">
            <w:pPr>
              <w:rPr>
                <w:rFonts w:ascii="Calibri" w:hAnsi="Calibri" w:cs="Calibri"/>
                <w:b/>
                <w:sz w:val="16"/>
                <w:szCs w:val="16"/>
              </w:rPr>
            </w:pPr>
            <w:r w:rsidRPr="00BF7EE0">
              <w:rPr>
                <w:rFonts w:ascii="Calibri" w:hAnsi="Calibri" w:cs="Calibri"/>
                <w:b/>
                <w:sz w:val="16"/>
                <w:szCs w:val="16"/>
              </w:rPr>
              <w:t>2. Knowledge and Understanding of Subject</w:t>
            </w:r>
          </w:p>
          <w:p w:rsidR="00BF7EE0" w:rsidRPr="00BF7EE0" w:rsidRDefault="00BF7EE0" w:rsidP="00FA6BC7">
            <w:pPr>
              <w:rPr>
                <w:rFonts w:ascii="Calibri" w:hAnsi="Calibri" w:cs="Calibri"/>
                <w:b/>
                <w:sz w:val="16"/>
                <w:szCs w:val="16"/>
              </w:rPr>
            </w:pPr>
            <w:r w:rsidRPr="00BF7EE0">
              <w:rPr>
                <w:rFonts w:ascii="Calibri" w:hAnsi="Calibri" w:cs="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BF7EE0" w:rsidRPr="00BF7EE0" w:rsidRDefault="00BF7EE0" w:rsidP="00FA6BC7">
            <w:pPr>
              <w:spacing w:after="120"/>
              <w:rPr>
                <w:rFonts w:ascii="Calibri" w:hAnsi="Calibri" w:cs="Calibri"/>
                <w:sz w:val="12"/>
                <w:szCs w:val="16"/>
              </w:rPr>
            </w:pPr>
            <w:r w:rsidRPr="00BF7EE0">
              <w:rPr>
                <w:rFonts w:ascii="Calibri" w:hAnsi="Calibri" w:cs="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BF7EE0" w:rsidRPr="00BF7EE0" w:rsidRDefault="00BF7EE0" w:rsidP="00FA6BC7">
            <w:pPr>
              <w:spacing w:after="120"/>
              <w:rPr>
                <w:rFonts w:ascii="Calibri" w:hAnsi="Calibri" w:cs="Calibri"/>
                <w:sz w:val="12"/>
                <w:szCs w:val="16"/>
              </w:rPr>
            </w:pPr>
            <w:r w:rsidRPr="00BF7EE0">
              <w:rPr>
                <w:rFonts w:ascii="Calibri" w:hAnsi="Calibri" w:cs="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BF7EE0" w:rsidRPr="00BF7EE0" w:rsidRDefault="00BF7EE0" w:rsidP="00FA6BC7">
            <w:pPr>
              <w:spacing w:after="120"/>
              <w:rPr>
                <w:rFonts w:ascii="Calibri" w:hAnsi="Calibri" w:cs="Calibri"/>
                <w:sz w:val="12"/>
                <w:szCs w:val="16"/>
              </w:rPr>
            </w:pPr>
            <w:r w:rsidRPr="00BF7EE0">
              <w:rPr>
                <w:rFonts w:ascii="Calibri" w:hAnsi="Calibri" w:cs="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BF7EE0" w:rsidRPr="00BF7EE0" w:rsidRDefault="00BF7EE0" w:rsidP="00FA6BC7">
            <w:pPr>
              <w:spacing w:after="120"/>
              <w:rPr>
                <w:rFonts w:ascii="Calibri" w:hAnsi="Calibri" w:cs="Calibri"/>
                <w:sz w:val="12"/>
                <w:szCs w:val="16"/>
              </w:rPr>
            </w:pPr>
            <w:r w:rsidRPr="00BF7EE0">
              <w:rPr>
                <w:rFonts w:ascii="Calibri" w:hAnsi="Calibri" w:cs="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BF7EE0" w:rsidRPr="00BF7EE0" w:rsidRDefault="00BF7EE0" w:rsidP="00FA6BC7">
            <w:pPr>
              <w:spacing w:after="120"/>
              <w:rPr>
                <w:rFonts w:ascii="Calibri" w:hAnsi="Calibri" w:cs="Calibri"/>
                <w:sz w:val="12"/>
                <w:szCs w:val="16"/>
              </w:rPr>
            </w:pPr>
            <w:r w:rsidRPr="00BF7EE0">
              <w:rPr>
                <w:rFonts w:ascii="Calibri" w:hAnsi="Calibri" w:cs="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BF7EE0" w:rsidRPr="00BF7EE0" w:rsidRDefault="00BF7EE0" w:rsidP="00FA6BC7">
            <w:pPr>
              <w:spacing w:after="120"/>
              <w:rPr>
                <w:rFonts w:ascii="Calibri" w:hAnsi="Calibri" w:cs="Calibri"/>
                <w:sz w:val="12"/>
                <w:szCs w:val="16"/>
              </w:rPr>
            </w:pPr>
            <w:r w:rsidRPr="00BF7EE0">
              <w:rPr>
                <w:rFonts w:ascii="Calibri" w:hAnsi="Calibri" w:cs="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BF7EE0" w:rsidRPr="00BF7EE0" w:rsidRDefault="00BF7EE0" w:rsidP="00FA6BC7">
            <w:pPr>
              <w:spacing w:after="120"/>
              <w:rPr>
                <w:rFonts w:ascii="Calibri" w:hAnsi="Calibri" w:cs="Calibri"/>
                <w:sz w:val="12"/>
                <w:szCs w:val="16"/>
              </w:rPr>
            </w:pPr>
            <w:r w:rsidRPr="00BF7EE0">
              <w:rPr>
                <w:rFonts w:ascii="Calibri" w:hAnsi="Calibri" w:cs="Calibri"/>
                <w:sz w:val="12"/>
                <w:szCs w:val="16"/>
              </w:rPr>
              <w:t>Highly detailed knowledge and understanding of the main theories/concepts, and a critical awareness of the ambiguities and limitations of knowledge.</w:t>
            </w:r>
          </w:p>
        </w:tc>
      </w:tr>
      <w:tr w:rsidR="00BF7EE0" w:rsidRPr="00BF7EE0" w:rsidTr="00FA6BC7">
        <w:tc>
          <w:tcPr>
            <w:tcW w:w="821" w:type="pct"/>
            <w:tcBorders>
              <w:top w:val="single" w:sz="4" w:space="0" w:color="auto"/>
              <w:left w:val="single" w:sz="4" w:space="0" w:color="auto"/>
              <w:bottom w:val="single" w:sz="4" w:space="0" w:color="auto"/>
              <w:right w:val="single" w:sz="4" w:space="0" w:color="auto"/>
            </w:tcBorders>
          </w:tcPr>
          <w:p w:rsidR="00BF7EE0" w:rsidRPr="00BF7EE0" w:rsidRDefault="00BF7EE0" w:rsidP="00FA6BC7">
            <w:pPr>
              <w:rPr>
                <w:rFonts w:ascii="Calibri" w:hAnsi="Calibri" w:cs="Calibri"/>
                <w:b/>
                <w:sz w:val="16"/>
                <w:szCs w:val="16"/>
              </w:rPr>
            </w:pPr>
            <w:r w:rsidRPr="00BF7EE0">
              <w:rPr>
                <w:rFonts w:ascii="Calibri" w:hAnsi="Calibri" w:cs="Calibri"/>
                <w:b/>
                <w:sz w:val="16"/>
                <w:szCs w:val="16"/>
              </w:rPr>
              <w:t>3.  Analysis</w:t>
            </w:r>
          </w:p>
          <w:p w:rsidR="00BF7EE0" w:rsidRPr="00BF7EE0" w:rsidRDefault="00BF7EE0" w:rsidP="00FA6BC7">
            <w:pPr>
              <w:rPr>
                <w:rFonts w:ascii="Calibri" w:hAnsi="Calibri" w:cs="Calibri"/>
                <w:sz w:val="16"/>
                <w:szCs w:val="16"/>
              </w:rPr>
            </w:pPr>
            <w:r w:rsidRPr="00BF7EE0">
              <w:rPr>
                <w:rFonts w:ascii="Calibri" w:hAnsi="Calibri" w:cs="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Evidence of some logical, analytical thinking and some attempts to synthesise, albeit with some weaknesses.</w:t>
            </w:r>
          </w:p>
          <w:p w:rsidR="00BF7EE0" w:rsidRPr="00BF7EE0" w:rsidRDefault="00BF7EE0" w:rsidP="00FA6BC7">
            <w:pPr>
              <w:rPr>
                <w:rFonts w:ascii="Calibri" w:hAnsi="Calibri" w:cs="Calibri"/>
                <w:sz w:val="12"/>
                <w:szCs w:val="16"/>
              </w:rPr>
            </w:pPr>
            <w:r w:rsidRPr="00BF7EE0">
              <w:rPr>
                <w:rFonts w:ascii="Calibri" w:hAnsi="Calibri" w:cs="Calibri"/>
                <w:sz w:val="12"/>
                <w:szCs w:val="16"/>
              </w:rPr>
              <w:t>Some evidence to support findings/ views, but evidence not consistently interpreted.</w:t>
            </w:r>
          </w:p>
          <w:p w:rsidR="00BF7EE0" w:rsidRPr="00BF7EE0" w:rsidRDefault="00BF7EE0" w:rsidP="00FA6BC7">
            <w:pPr>
              <w:rPr>
                <w:rFonts w:ascii="Calibri" w:hAnsi="Calibri" w:cs="Calibri"/>
                <w:sz w:val="12"/>
                <w:szCs w:val="16"/>
              </w:rPr>
            </w:pPr>
            <w:r w:rsidRPr="00BF7EE0">
              <w:rPr>
                <w:rFonts w:ascii="Calibri" w:hAnsi="Calibri" w:cs="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Evidence of some logical, analytical thinking and synthesis. Can analyse new and/or abstract data and situations without guidance.</w:t>
            </w:r>
          </w:p>
          <w:p w:rsidR="00BF7EE0" w:rsidRPr="00BF7EE0" w:rsidRDefault="00BF7EE0" w:rsidP="00FA6BC7">
            <w:pPr>
              <w:rPr>
                <w:rFonts w:ascii="Calibri" w:hAnsi="Calibri" w:cs="Calibri"/>
                <w:sz w:val="12"/>
                <w:szCs w:val="16"/>
              </w:rPr>
            </w:pPr>
            <w:r w:rsidRPr="00BF7EE0">
              <w:rPr>
                <w:rFonts w:ascii="Calibri" w:hAnsi="Calibri" w:cs="Calibri"/>
                <w:sz w:val="12"/>
                <w:szCs w:val="16"/>
              </w:rPr>
              <w:t>An emerging awareness of different stances and ability to use evidence to support the argument.</w:t>
            </w:r>
          </w:p>
          <w:p w:rsidR="00BF7EE0" w:rsidRPr="00BF7EE0" w:rsidRDefault="00BF7EE0" w:rsidP="00FA6BC7">
            <w:pPr>
              <w:rPr>
                <w:rFonts w:ascii="Calibri" w:hAnsi="Calibri" w:cs="Calibri"/>
                <w:sz w:val="12"/>
                <w:szCs w:val="16"/>
              </w:rPr>
            </w:pPr>
            <w:r w:rsidRPr="00BF7EE0">
              <w:rPr>
                <w:rFonts w:ascii="Calibri" w:hAnsi="Calibri" w:cs="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BF7EE0" w:rsidRPr="00BF7EE0" w:rsidRDefault="00BF7EE0" w:rsidP="00FA6BC7">
            <w:pPr>
              <w:rPr>
                <w:rFonts w:ascii="Calibri" w:hAnsi="Calibri" w:cs="Calibri"/>
                <w:sz w:val="12"/>
                <w:szCs w:val="16"/>
              </w:rPr>
            </w:pPr>
            <w:r w:rsidRPr="00BF7EE0">
              <w:rPr>
                <w:rFonts w:ascii="Calibri" w:hAnsi="Calibri" w:cs="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Thoroughly logical work, supported by evaluated evidence. High quality analysis, developed independently or through effective collaboration.</w:t>
            </w:r>
          </w:p>
          <w:p w:rsidR="00BF7EE0" w:rsidRPr="00BF7EE0" w:rsidRDefault="00BF7EE0" w:rsidP="00FA6BC7">
            <w:pPr>
              <w:rPr>
                <w:rFonts w:ascii="Calibri" w:hAnsi="Calibri" w:cs="Calibri"/>
                <w:sz w:val="12"/>
                <w:szCs w:val="16"/>
              </w:rPr>
            </w:pPr>
            <w:r w:rsidRPr="00BF7EE0">
              <w:rPr>
                <w:rFonts w:ascii="Calibri" w:hAnsi="Calibri" w:cs="Calibri"/>
                <w:sz w:val="12"/>
                <w:szCs w:val="16"/>
              </w:rPr>
              <w:t>Ability to investigate contradictory information and identify reasons for contradictions.</w:t>
            </w:r>
          </w:p>
          <w:p w:rsidR="00BF7EE0" w:rsidRPr="00BF7EE0" w:rsidRDefault="00BF7EE0" w:rsidP="00FA6BC7">
            <w:pPr>
              <w:rPr>
                <w:rFonts w:ascii="Calibri" w:hAnsi="Calibri" w:cs="Calibri"/>
                <w:sz w:val="12"/>
                <w:szCs w:val="16"/>
              </w:rPr>
            </w:pPr>
            <w:r w:rsidRPr="00BF7EE0">
              <w:rPr>
                <w:rFonts w:ascii="Calibri" w:hAnsi="Calibri" w:cs="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Exceptional work; judiciously selected and evaluated evidence. Very high quality analysis, developed independently or through effective collaboration.</w:t>
            </w:r>
          </w:p>
          <w:p w:rsidR="00BF7EE0" w:rsidRPr="00BF7EE0" w:rsidRDefault="00BF7EE0" w:rsidP="00FA6BC7">
            <w:pPr>
              <w:rPr>
                <w:rFonts w:ascii="Calibri" w:hAnsi="Calibri" w:cs="Calibri"/>
                <w:sz w:val="12"/>
                <w:szCs w:val="16"/>
              </w:rPr>
            </w:pPr>
            <w:r w:rsidRPr="00BF7EE0">
              <w:rPr>
                <w:rFonts w:ascii="Calibri" w:hAnsi="Calibri" w:cs="Calibri"/>
                <w:sz w:val="12"/>
                <w:szCs w:val="16"/>
              </w:rPr>
              <w:t>Ability to investigate contradictory information and identify reasons for contradictions.</w:t>
            </w:r>
          </w:p>
          <w:p w:rsidR="00BF7EE0" w:rsidRPr="00BF7EE0" w:rsidRDefault="00BF7EE0" w:rsidP="00FA6BC7">
            <w:pPr>
              <w:rPr>
                <w:rFonts w:ascii="Calibri" w:hAnsi="Calibri" w:cs="Calibri"/>
                <w:sz w:val="12"/>
                <w:szCs w:val="16"/>
              </w:rPr>
            </w:pPr>
            <w:r w:rsidRPr="00BF7EE0">
              <w:rPr>
                <w:rFonts w:ascii="Calibri" w:hAnsi="Calibri" w:cs="Calibri"/>
                <w:sz w:val="12"/>
                <w:szCs w:val="16"/>
              </w:rPr>
              <w:t>Highly persuasive conclusions</w:t>
            </w:r>
          </w:p>
        </w:tc>
      </w:tr>
      <w:tr w:rsidR="00BF7EE0" w:rsidRPr="00BF7EE0" w:rsidTr="00FA6BC7">
        <w:trPr>
          <w:trHeight w:val="2942"/>
        </w:trPr>
        <w:tc>
          <w:tcPr>
            <w:tcW w:w="821" w:type="pct"/>
            <w:tcBorders>
              <w:top w:val="single" w:sz="4" w:space="0" w:color="auto"/>
              <w:left w:val="single" w:sz="4" w:space="0" w:color="auto"/>
              <w:bottom w:val="single" w:sz="4" w:space="0" w:color="auto"/>
              <w:right w:val="single" w:sz="4" w:space="0" w:color="auto"/>
            </w:tcBorders>
          </w:tcPr>
          <w:p w:rsidR="00BF7EE0" w:rsidRPr="00BF7EE0" w:rsidRDefault="00BF7EE0" w:rsidP="00FA6BC7">
            <w:pPr>
              <w:rPr>
                <w:rFonts w:ascii="Calibri" w:hAnsi="Calibri" w:cs="Calibri"/>
                <w:b/>
                <w:sz w:val="16"/>
                <w:szCs w:val="16"/>
              </w:rPr>
            </w:pPr>
            <w:r w:rsidRPr="00BF7EE0">
              <w:rPr>
                <w:rFonts w:ascii="Calibri" w:hAnsi="Calibri" w:cs="Calibri"/>
                <w:b/>
                <w:sz w:val="16"/>
                <w:szCs w:val="16"/>
              </w:rPr>
              <w:t>4. Practical Application and Deployment</w:t>
            </w:r>
          </w:p>
          <w:p w:rsidR="00BF7EE0" w:rsidRPr="00BF7EE0" w:rsidRDefault="00BF7EE0" w:rsidP="00FA6BC7">
            <w:pPr>
              <w:rPr>
                <w:rFonts w:ascii="Calibri" w:hAnsi="Calibri" w:cs="Calibri"/>
                <w:sz w:val="16"/>
                <w:szCs w:val="16"/>
              </w:rPr>
            </w:pPr>
            <w:r w:rsidRPr="00BF7EE0">
              <w:rPr>
                <w:rFonts w:ascii="Calibri" w:hAnsi="Calibri" w:cs="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Limited or no use of methods, materials, tools and/or techniques.</w:t>
            </w:r>
          </w:p>
          <w:p w:rsidR="00BF7EE0" w:rsidRPr="00BF7EE0" w:rsidRDefault="00BF7EE0" w:rsidP="00FA6BC7">
            <w:pPr>
              <w:rPr>
                <w:rFonts w:ascii="Calibri" w:hAnsi="Calibri" w:cs="Calibri"/>
                <w:sz w:val="12"/>
                <w:szCs w:val="16"/>
              </w:rPr>
            </w:pPr>
            <w:r w:rsidRPr="00BF7EE0">
              <w:rPr>
                <w:rFonts w:ascii="Calibri" w:hAnsi="Calibri" w:cs="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Rudimentary application of methods, materials, tools and/or techniques but without consideration and competence. Flawed appreciation of the context of the application.</w:t>
            </w:r>
          </w:p>
          <w:p w:rsidR="00BF7EE0" w:rsidRPr="00BF7EE0" w:rsidRDefault="00BF7EE0" w:rsidP="00FA6BC7">
            <w:pPr>
              <w:rPr>
                <w:rFonts w:ascii="Calibri" w:hAnsi="Calibri" w:cs="Calibri"/>
                <w:sz w:val="12"/>
                <w:szCs w:val="16"/>
              </w:rPr>
            </w:pPr>
          </w:p>
          <w:p w:rsidR="00BF7EE0" w:rsidRPr="00BF7EE0" w:rsidRDefault="00BF7EE0" w:rsidP="00FA6BC7">
            <w:pPr>
              <w:rPr>
                <w:rFonts w:ascii="Calibri" w:hAnsi="Calibri" w:cs="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An adequate awareness and mostly appropriate application of well established methods, materials, tools and/or techniques.</w:t>
            </w:r>
          </w:p>
          <w:p w:rsidR="00BF7EE0" w:rsidRPr="00BF7EE0" w:rsidRDefault="00BF7EE0" w:rsidP="00FA6BC7">
            <w:pPr>
              <w:rPr>
                <w:rFonts w:ascii="Calibri" w:hAnsi="Calibri" w:cs="Calibri"/>
                <w:sz w:val="12"/>
                <w:szCs w:val="16"/>
              </w:rPr>
            </w:pPr>
            <w:r w:rsidRPr="00BF7EE0">
              <w:rPr>
                <w:rFonts w:ascii="Calibri" w:hAnsi="Calibri" w:cs="Calibri"/>
                <w:sz w:val="12"/>
                <w:szCs w:val="16"/>
              </w:rPr>
              <w:t>Basic appreciation of the context of the application.</w:t>
            </w:r>
          </w:p>
          <w:p w:rsidR="00BF7EE0" w:rsidRPr="00BF7EE0" w:rsidRDefault="00BF7EE0" w:rsidP="00FA6BC7">
            <w:pPr>
              <w:rPr>
                <w:rFonts w:ascii="Calibri" w:hAnsi="Calibri" w:cs="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A good and appropriate application of standard methods, materials, tools and/or techniques.</w:t>
            </w:r>
          </w:p>
          <w:p w:rsidR="00BF7EE0" w:rsidRPr="00BF7EE0" w:rsidRDefault="00BF7EE0" w:rsidP="00FA6BC7">
            <w:pPr>
              <w:rPr>
                <w:rFonts w:ascii="Calibri" w:hAnsi="Calibri" w:cs="Calibri"/>
                <w:sz w:val="12"/>
                <w:szCs w:val="16"/>
              </w:rPr>
            </w:pPr>
            <w:r w:rsidRPr="00BF7EE0">
              <w:rPr>
                <w:rFonts w:ascii="Calibri" w:hAnsi="Calibri" w:cs="Calibri"/>
                <w:sz w:val="12"/>
                <w:szCs w:val="16"/>
              </w:rPr>
              <w:t>Good appreciation of the context of the application, with some use of examples, where relevant.</w:t>
            </w:r>
          </w:p>
          <w:p w:rsidR="00BF7EE0" w:rsidRPr="00BF7EE0" w:rsidRDefault="00BF7EE0" w:rsidP="00FA6BC7">
            <w:pPr>
              <w:rPr>
                <w:rFonts w:ascii="Calibri" w:hAnsi="Calibri" w:cs="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A very good application of a range of methods, materials, tools and/or techniques.</w:t>
            </w:r>
          </w:p>
          <w:p w:rsidR="00BF7EE0" w:rsidRPr="00BF7EE0" w:rsidRDefault="00BF7EE0" w:rsidP="00FA6BC7">
            <w:pPr>
              <w:rPr>
                <w:rFonts w:ascii="Calibri" w:hAnsi="Calibri" w:cs="Calibri"/>
                <w:sz w:val="12"/>
                <w:szCs w:val="16"/>
              </w:rPr>
            </w:pPr>
            <w:r w:rsidRPr="00BF7EE0">
              <w:rPr>
                <w:rFonts w:ascii="Calibri" w:hAnsi="Calibri" w:cs="Calibri"/>
                <w:sz w:val="12"/>
                <w:szCs w:val="16"/>
              </w:rPr>
              <w:t>Very good consideration of the context of the application, with perceptive use of examples, where relevant.</w:t>
            </w:r>
          </w:p>
          <w:p w:rsidR="00BF7EE0" w:rsidRPr="00BF7EE0" w:rsidRDefault="00BF7EE0" w:rsidP="00FA6BC7">
            <w:pPr>
              <w:rPr>
                <w:rFonts w:ascii="Calibri" w:hAnsi="Calibri" w:cs="Calibri"/>
                <w:sz w:val="12"/>
                <w:szCs w:val="16"/>
              </w:rPr>
            </w:pPr>
            <w:r w:rsidRPr="00BF7EE0">
              <w:rPr>
                <w:rFonts w:ascii="Calibri" w:hAnsi="Calibri" w:cs="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An advanced application of a range of methods, materials, tools and/or techniques.</w:t>
            </w:r>
          </w:p>
          <w:p w:rsidR="00BF7EE0" w:rsidRPr="00BF7EE0" w:rsidRDefault="00BF7EE0" w:rsidP="00FA6BC7">
            <w:pPr>
              <w:rPr>
                <w:rFonts w:ascii="Calibri" w:hAnsi="Calibri" w:cs="Calibri"/>
                <w:sz w:val="12"/>
                <w:szCs w:val="16"/>
              </w:rPr>
            </w:pPr>
            <w:r w:rsidRPr="00BF7EE0">
              <w:rPr>
                <w:rFonts w:ascii="Calibri" w:hAnsi="Calibri" w:cs="Calibri"/>
                <w:sz w:val="12"/>
                <w:szCs w:val="16"/>
              </w:rPr>
              <w:t>The context of the application is well considered, with extensive use of relevant examples.</w:t>
            </w:r>
          </w:p>
          <w:p w:rsidR="00BF7EE0" w:rsidRPr="00BF7EE0" w:rsidRDefault="00BF7EE0" w:rsidP="00FA6BC7">
            <w:pPr>
              <w:rPr>
                <w:rFonts w:ascii="Calibri" w:hAnsi="Calibri" w:cs="Calibri"/>
                <w:sz w:val="12"/>
                <w:szCs w:val="16"/>
              </w:rPr>
            </w:pPr>
            <w:r w:rsidRPr="00BF7EE0">
              <w:rPr>
                <w:rFonts w:ascii="Calibri" w:hAnsi="Calibri" w:cs="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Outstanding levels of application and deployment skills. Assimilation and development of cutting edge processes and techniques.</w:t>
            </w:r>
          </w:p>
        </w:tc>
      </w:tr>
      <w:tr w:rsidR="00BF7EE0" w:rsidRPr="00BF7EE0" w:rsidTr="00FA6BC7">
        <w:tc>
          <w:tcPr>
            <w:tcW w:w="821" w:type="pct"/>
            <w:tcBorders>
              <w:top w:val="single" w:sz="4" w:space="0" w:color="auto"/>
              <w:left w:val="single" w:sz="4" w:space="0" w:color="auto"/>
              <w:bottom w:val="single" w:sz="4" w:space="0" w:color="auto"/>
              <w:right w:val="single" w:sz="4" w:space="0" w:color="auto"/>
            </w:tcBorders>
          </w:tcPr>
          <w:p w:rsidR="00BF7EE0" w:rsidRPr="00BF7EE0" w:rsidRDefault="00BF7EE0" w:rsidP="00FA6BC7">
            <w:pPr>
              <w:rPr>
                <w:rFonts w:ascii="Calibri" w:hAnsi="Calibri" w:cs="Calibri"/>
                <w:b/>
                <w:sz w:val="16"/>
                <w:szCs w:val="16"/>
              </w:rPr>
            </w:pPr>
            <w:r w:rsidRPr="00BF7EE0">
              <w:rPr>
                <w:rFonts w:ascii="Calibri" w:hAnsi="Calibri" w:cs="Calibri"/>
                <w:b/>
                <w:sz w:val="16"/>
                <w:szCs w:val="16"/>
              </w:rPr>
              <w:t xml:space="preserve">5. Skills for Professional Practice </w:t>
            </w:r>
          </w:p>
          <w:p w:rsidR="00BF7EE0" w:rsidRPr="00BF7EE0" w:rsidRDefault="00BF7EE0" w:rsidP="00FA6BC7">
            <w:pPr>
              <w:rPr>
                <w:rFonts w:ascii="Calibri" w:hAnsi="Calibri" w:cs="Calibri"/>
                <w:b/>
                <w:sz w:val="16"/>
                <w:szCs w:val="16"/>
              </w:rPr>
            </w:pPr>
            <w:r w:rsidRPr="00BF7EE0">
              <w:rPr>
                <w:rFonts w:ascii="Calibri" w:hAnsi="Calibri" w:cs="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Communication media is inappropriate or misapplied.</w:t>
            </w:r>
          </w:p>
          <w:p w:rsidR="00BF7EE0" w:rsidRPr="00BF7EE0" w:rsidRDefault="00BF7EE0" w:rsidP="00FA6BC7">
            <w:pPr>
              <w:rPr>
                <w:rFonts w:ascii="Calibri" w:hAnsi="Calibri" w:cs="Calibri"/>
                <w:sz w:val="12"/>
                <w:szCs w:val="16"/>
              </w:rPr>
            </w:pPr>
            <w:r w:rsidRPr="00BF7EE0">
              <w:rPr>
                <w:rFonts w:ascii="Calibri" w:hAnsi="Calibri" w:cs="Calibri"/>
                <w:sz w:val="12"/>
                <w:szCs w:val="16"/>
              </w:rPr>
              <w:t>Little or no evidence of autonomy in the completion of tasks.</w:t>
            </w:r>
          </w:p>
          <w:p w:rsidR="00BF7EE0" w:rsidRPr="00BF7EE0" w:rsidRDefault="00BF7EE0" w:rsidP="00FA6BC7">
            <w:pPr>
              <w:rPr>
                <w:rFonts w:ascii="Calibri" w:hAnsi="Calibri" w:cs="Calibri"/>
                <w:sz w:val="12"/>
                <w:szCs w:val="16"/>
              </w:rPr>
            </w:pPr>
            <w:r w:rsidRPr="00BF7EE0">
              <w:rPr>
                <w:rFonts w:ascii="Calibri" w:hAnsi="Calibri" w:cs="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 xml:space="preserve">Media is poorly designed and/or not suitable for the audience. </w:t>
            </w:r>
          </w:p>
          <w:p w:rsidR="00BF7EE0" w:rsidRPr="00BF7EE0" w:rsidRDefault="00BF7EE0" w:rsidP="00FA6BC7">
            <w:pPr>
              <w:rPr>
                <w:rFonts w:ascii="Calibri" w:hAnsi="Calibri" w:cs="Calibri"/>
                <w:sz w:val="12"/>
                <w:szCs w:val="16"/>
              </w:rPr>
            </w:pPr>
            <w:r w:rsidRPr="00BF7EE0">
              <w:rPr>
                <w:rFonts w:ascii="Calibri" w:hAnsi="Calibri" w:cs="Calibri"/>
                <w:sz w:val="12"/>
                <w:szCs w:val="16"/>
              </w:rPr>
              <w:t>Poor independent or collaborative initiative.</w:t>
            </w:r>
          </w:p>
          <w:p w:rsidR="00BF7EE0" w:rsidRPr="00BF7EE0" w:rsidRDefault="00BF7EE0" w:rsidP="00FA6BC7">
            <w:pPr>
              <w:rPr>
                <w:rFonts w:ascii="Calibri" w:hAnsi="Calibri" w:cs="Calibri"/>
                <w:sz w:val="12"/>
                <w:szCs w:val="16"/>
              </w:rPr>
            </w:pPr>
            <w:r w:rsidRPr="00BF7EE0">
              <w:rPr>
                <w:rFonts w:ascii="Calibri" w:hAnsi="Calibri" w:cs="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 xml:space="preserve">Can communicate in a suitable format but with some room for improvement. </w:t>
            </w:r>
          </w:p>
          <w:p w:rsidR="00BF7EE0" w:rsidRPr="00BF7EE0" w:rsidRDefault="00BF7EE0" w:rsidP="00FA6BC7">
            <w:pPr>
              <w:rPr>
                <w:rFonts w:ascii="Calibri" w:hAnsi="Calibri" w:cs="Calibri"/>
                <w:sz w:val="12"/>
                <w:szCs w:val="16"/>
              </w:rPr>
            </w:pPr>
            <w:r w:rsidRPr="00BF7EE0">
              <w:rPr>
                <w:rFonts w:ascii="Calibri" w:hAnsi="Calibri" w:cs="Calibri"/>
                <w:sz w:val="12"/>
                <w:szCs w:val="16"/>
              </w:rPr>
              <w:t xml:space="preserve">Can work as part of a team, but with limited involvement in group activities. </w:t>
            </w:r>
          </w:p>
          <w:p w:rsidR="00BF7EE0" w:rsidRPr="00BF7EE0" w:rsidRDefault="00BF7EE0" w:rsidP="00FA6BC7">
            <w:pPr>
              <w:rPr>
                <w:rFonts w:ascii="Calibri" w:hAnsi="Calibri" w:cs="Calibri"/>
                <w:sz w:val="12"/>
                <w:szCs w:val="16"/>
              </w:rPr>
            </w:pPr>
            <w:r w:rsidRPr="00BF7EE0">
              <w:rPr>
                <w:rFonts w:ascii="Calibri" w:hAnsi="Calibri" w:cs="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Can communicate effectively in a suitable format, but may have minor errors.</w:t>
            </w:r>
          </w:p>
          <w:p w:rsidR="00BF7EE0" w:rsidRPr="00BF7EE0" w:rsidRDefault="00BF7EE0" w:rsidP="00FA6BC7">
            <w:pPr>
              <w:rPr>
                <w:rFonts w:ascii="Calibri" w:hAnsi="Calibri" w:cs="Calibri"/>
                <w:sz w:val="12"/>
                <w:szCs w:val="16"/>
              </w:rPr>
            </w:pPr>
            <w:r w:rsidRPr="00BF7EE0">
              <w:rPr>
                <w:rFonts w:ascii="Calibri" w:hAnsi="Calibri" w:cs="Calibri"/>
                <w:sz w:val="12"/>
                <w:szCs w:val="16"/>
              </w:rPr>
              <w:t xml:space="preserve">Can work effectively as part of a team, with clear contribution to group activities. </w:t>
            </w:r>
          </w:p>
          <w:p w:rsidR="00BF7EE0" w:rsidRPr="00BF7EE0" w:rsidRDefault="00BF7EE0" w:rsidP="00FA6BC7">
            <w:pPr>
              <w:rPr>
                <w:rFonts w:ascii="Calibri" w:hAnsi="Calibri" w:cs="Calibri"/>
                <w:sz w:val="12"/>
                <w:szCs w:val="16"/>
              </w:rPr>
            </w:pPr>
            <w:r w:rsidRPr="00BF7EE0">
              <w:rPr>
                <w:rFonts w:ascii="Calibri" w:hAnsi="Calibri" w:cs="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Can communicate well, confidently and consistently in a suitable format.</w:t>
            </w:r>
          </w:p>
          <w:p w:rsidR="00BF7EE0" w:rsidRPr="00BF7EE0" w:rsidRDefault="00BF7EE0" w:rsidP="00FA6BC7">
            <w:pPr>
              <w:rPr>
                <w:rFonts w:ascii="Calibri" w:hAnsi="Calibri" w:cs="Calibri"/>
                <w:sz w:val="12"/>
                <w:szCs w:val="16"/>
              </w:rPr>
            </w:pPr>
            <w:r w:rsidRPr="00BF7EE0">
              <w:rPr>
                <w:rFonts w:ascii="Calibri" w:hAnsi="Calibri" w:cs="Calibri"/>
                <w:sz w:val="12"/>
                <w:szCs w:val="16"/>
              </w:rPr>
              <w:t xml:space="preserve">Can work very well as part of a team, with very good contribution to group activities. </w:t>
            </w:r>
          </w:p>
          <w:p w:rsidR="00BF7EE0" w:rsidRPr="00BF7EE0" w:rsidRDefault="00BF7EE0" w:rsidP="00FA6BC7">
            <w:pPr>
              <w:rPr>
                <w:rFonts w:ascii="Calibri" w:hAnsi="Calibri" w:cs="Calibri"/>
                <w:sz w:val="12"/>
                <w:szCs w:val="16"/>
              </w:rPr>
            </w:pPr>
            <w:r w:rsidRPr="00BF7EE0">
              <w:rPr>
                <w:rFonts w:ascii="Calibri" w:hAnsi="Calibri" w:cs="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Can communicate professionally and, confidently in a suitable format.</w:t>
            </w:r>
          </w:p>
          <w:p w:rsidR="00BF7EE0" w:rsidRPr="00BF7EE0" w:rsidRDefault="00BF7EE0" w:rsidP="00FA6BC7">
            <w:pPr>
              <w:rPr>
                <w:rFonts w:ascii="Calibri" w:hAnsi="Calibri" w:cs="Calibri"/>
                <w:sz w:val="12"/>
                <w:szCs w:val="16"/>
              </w:rPr>
            </w:pPr>
            <w:r w:rsidRPr="00BF7EE0">
              <w:rPr>
                <w:rFonts w:ascii="Calibri" w:hAnsi="Calibri" w:cs="Calibri"/>
                <w:sz w:val="12"/>
                <w:szCs w:val="16"/>
              </w:rPr>
              <w:t>Can work professionally within a team, showing leadership skills as appropriate, managing conflict and meeting obligations.</w:t>
            </w:r>
          </w:p>
          <w:p w:rsidR="00BF7EE0" w:rsidRPr="00BF7EE0" w:rsidRDefault="00BF7EE0" w:rsidP="00FA6BC7">
            <w:pPr>
              <w:rPr>
                <w:rFonts w:ascii="Calibri" w:hAnsi="Calibri" w:cs="Calibri"/>
                <w:sz w:val="12"/>
                <w:szCs w:val="16"/>
              </w:rPr>
            </w:pPr>
            <w:r w:rsidRPr="00BF7EE0">
              <w:rPr>
                <w:rFonts w:ascii="Calibri" w:hAnsi="Calibri" w:cs="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BF7EE0" w:rsidRPr="00BF7EE0" w:rsidRDefault="00BF7EE0" w:rsidP="00FA6BC7">
            <w:pPr>
              <w:rPr>
                <w:rFonts w:ascii="Calibri" w:hAnsi="Calibri" w:cs="Calibri"/>
                <w:sz w:val="12"/>
                <w:szCs w:val="16"/>
              </w:rPr>
            </w:pPr>
            <w:r w:rsidRPr="00BF7EE0">
              <w:rPr>
                <w:rFonts w:ascii="Calibri" w:hAnsi="Calibri" w:cs="Calibri"/>
                <w:sz w:val="12"/>
                <w:szCs w:val="16"/>
              </w:rPr>
              <w:t xml:space="preserve">Can communicate with an exceptionally high level of professionalism. </w:t>
            </w:r>
          </w:p>
          <w:p w:rsidR="00BF7EE0" w:rsidRPr="00BF7EE0" w:rsidRDefault="00BF7EE0" w:rsidP="00FA6BC7">
            <w:pPr>
              <w:rPr>
                <w:rFonts w:ascii="Calibri" w:hAnsi="Calibri" w:cs="Calibri"/>
                <w:sz w:val="12"/>
                <w:szCs w:val="16"/>
              </w:rPr>
            </w:pPr>
            <w:r w:rsidRPr="00BF7EE0">
              <w:rPr>
                <w:rFonts w:ascii="Calibri" w:hAnsi="Calibri" w:cs="Calibri"/>
                <w:sz w:val="12"/>
                <w:szCs w:val="16"/>
              </w:rPr>
              <w:t>Can work exceptionally well and professionally within a team, showing advanced leadership skills.</w:t>
            </w:r>
          </w:p>
          <w:p w:rsidR="00BF7EE0" w:rsidRPr="00BF7EE0" w:rsidRDefault="00BF7EE0" w:rsidP="00FA6BC7">
            <w:pPr>
              <w:rPr>
                <w:rFonts w:ascii="Calibri" w:hAnsi="Calibri" w:cs="Calibri"/>
                <w:sz w:val="12"/>
                <w:szCs w:val="16"/>
              </w:rPr>
            </w:pPr>
            <w:r w:rsidRPr="00BF7EE0">
              <w:rPr>
                <w:rFonts w:ascii="Calibri" w:hAnsi="Calibri" w:cs="Calibri"/>
                <w:sz w:val="12"/>
                <w:szCs w:val="16"/>
              </w:rPr>
              <w:t>Work is exceptionally coherent, very fluent and is presented professionally.</w:t>
            </w:r>
          </w:p>
        </w:tc>
      </w:tr>
    </w:tbl>
    <w:p w:rsidR="00E72277" w:rsidRPr="00A84355" w:rsidRDefault="00E72277" w:rsidP="004F40FF">
      <w:pPr>
        <w:pStyle w:val="fixed"/>
        <w:rPr>
          <w:rFonts w:ascii="Calibri" w:hAnsi="Calibri" w:cs="Calibri"/>
        </w:rPr>
      </w:pPr>
    </w:p>
    <w:p w:rsidR="00E72277" w:rsidRPr="00A84355" w:rsidRDefault="00E72277" w:rsidP="004F40FF">
      <w:pPr>
        <w:pStyle w:val="fixed"/>
        <w:rPr>
          <w:rFonts w:ascii="Calibri" w:hAnsi="Calibri" w:cs="Calibri"/>
          <w:lang w:val="cy-GB"/>
        </w:rPr>
      </w:pPr>
    </w:p>
    <w:p w:rsidR="00E72277" w:rsidRPr="00A84355" w:rsidRDefault="00E72277" w:rsidP="004F40FF">
      <w:pPr>
        <w:pStyle w:val="fixed"/>
        <w:rPr>
          <w:rFonts w:ascii="Calibri" w:hAnsi="Calibri" w:cs="Calibri"/>
          <w:lang w:val="cy-GB"/>
        </w:rPr>
      </w:pPr>
    </w:p>
    <w:p w:rsidR="00E72277" w:rsidRPr="00A84355" w:rsidRDefault="00E72277" w:rsidP="004F40FF">
      <w:pPr>
        <w:pStyle w:val="fixed"/>
        <w:rPr>
          <w:rFonts w:ascii="Calibri" w:hAnsi="Calibri" w:cs="Calibri"/>
          <w:lang w:val="cy-GB"/>
        </w:rPr>
      </w:pPr>
    </w:p>
    <w:p w:rsidR="00E72277" w:rsidRPr="00A84355" w:rsidRDefault="00E72277" w:rsidP="004F40FF">
      <w:pPr>
        <w:pStyle w:val="fixed"/>
        <w:rPr>
          <w:rFonts w:ascii="Calibri" w:hAnsi="Calibri" w:cs="Calibri"/>
          <w:lang w:val="cy-GB"/>
        </w:rPr>
      </w:pPr>
    </w:p>
    <w:p w:rsidR="005A6950" w:rsidRPr="00A84355" w:rsidRDefault="005A6950" w:rsidP="00BF7EE0">
      <w:pPr>
        <w:rPr>
          <w:rFonts w:ascii="Calibri" w:hAnsi="Calibri" w:cs="Calibri"/>
          <w:b/>
          <w:sz w:val="32"/>
          <w:szCs w:val="32"/>
          <w:lang w:val="cy-GB"/>
        </w:rPr>
      </w:pPr>
    </w:p>
    <w:p w:rsidR="00E24F61" w:rsidRPr="00A84355" w:rsidRDefault="006457B6" w:rsidP="00674EA6">
      <w:pPr>
        <w:jc w:val="center"/>
        <w:rPr>
          <w:rFonts w:ascii="Calibri" w:hAnsi="Calibri" w:cs="Calibri"/>
          <w:b/>
          <w:color w:val="FF0000"/>
        </w:rPr>
      </w:pPr>
      <w:r w:rsidRPr="00A84355">
        <w:rPr>
          <w:rFonts w:ascii="Calibri" w:hAnsi="Calibri" w:cs="Calibri"/>
          <w:b/>
          <w:sz w:val="32"/>
          <w:szCs w:val="32"/>
        </w:rPr>
        <w:t>Amserlen/</w:t>
      </w:r>
      <w:r w:rsidR="00E24F61" w:rsidRPr="00A84355">
        <w:rPr>
          <w:rFonts w:ascii="Calibri" w:hAnsi="Calibri" w:cs="Calibri"/>
          <w:b/>
          <w:i/>
          <w:sz w:val="32"/>
          <w:szCs w:val="32"/>
        </w:rPr>
        <w:t>Timetable</w:t>
      </w:r>
      <w:r w:rsidR="00E24F61" w:rsidRPr="00A84355">
        <w:rPr>
          <w:rFonts w:ascii="Calibri" w:hAnsi="Calibri" w:cs="Calibri"/>
          <w:b/>
          <w:i/>
        </w:rPr>
        <w:t xml:space="preserve"> </w:t>
      </w:r>
    </w:p>
    <w:p w:rsidR="008240A9" w:rsidRPr="00A84355" w:rsidRDefault="008240A9">
      <w:pPr>
        <w:rPr>
          <w:rFonts w:ascii="Calibri" w:hAnsi="Calibri" w:cs="Calibri"/>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5"/>
        <w:gridCol w:w="2395"/>
        <w:gridCol w:w="1285"/>
        <w:gridCol w:w="1790"/>
        <w:gridCol w:w="2682"/>
      </w:tblGrid>
      <w:tr w:rsidR="00B03A0F" w:rsidRPr="00A84355" w:rsidTr="003B44D4">
        <w:trPr>
          <w:trHeight w:val="611"/>
        </w:trPr>
        <w:tc>
          <w:tcPr>
            <w:tcW w:w="1385" w:type="dxa"/>
            <w:tcBorders>
              <w:top w:val="single" w:sz="4" w:space="0" w:color="auto"/>
              <w:left w:val="single" w:sz="4" w:space="0" w:color="auto"/>
              <w:bottom w:val="single" w:sz="4" w:space="0" w:color="auto"/>
              <w:right w:val="single" w:sz="4" w:space="0" w:color="auto"/>
            </w:tcBorders>
            <w:hideMark/>
          </w:tcPr>
          <w:p w:rsidR="00B03A0F" w:rsidRPr="00A84355" w:rsidRDefault="00B03A0F" w:rsidP="00B03A0F">
            <w:pPr>
              <w:rPr>
                <w:rFonts w:ascii="Calibri" w:hAnsi="Calibri" w:cs="Calibri"/>
              </w:rPr>
            </w:pPr>
            <w:r w:rsidRPr="00A84355">
              <w:rPr>
                <w:rFonts w:ascii="Calibri" w:hAnsi="Calibri" w:cs="Calibri"/>
              </w:rPr>
              <w:t>Grŵp</w:t>
            </w:r>
          </w:p>
          <w:p w:rsidR="00B03A0F" w:rsidRPr="003B44D4" w:rsidRDefault="00B03A0F" w:rsidP="00B03A0F">
            <w:pPr>
              <w:rPr>
                <w:rFonts w:ascii="Calibri" w:hAnsi="Calibri" w:cs="Calibri"/>
                <w:color w:val="0070C0"/>
              </w:rPr>
            </w:pPr>
            <w:r w:rsidRPr="003B44D4">
              <w:rPr>
                <w:rFonts w:ascii="Calibri" w:hAnsi="Calibri" w:cs="Calibri"/>
                <w:color w:val="0070C0"/>
              </w:rPr>
              <w:t>Group</w:t>
            </w:r>
          </w:p>
        </w:tc>
        <w:tc>
          <w:tcPr>
            <w:tcW w:w="2395" w:type="dxa"/>
            <w:tcBorders>
              <w:top w:val="single" w:sz="4" w:space="0" w:color="auto"/>
              <w:left w:val="single" w:sz="4" w:space="0" w:color="auto"/>
              <w:bottom w:val="single" w:sz="4" w:space="0" w:color="auto"/>
              <w:right w:val="single" w:sz="4" w:space="0" w:color="auto"/>
            </w:tcBorders>
            <w:hideMark/>
          </w:tcPr>
          <w:p w:rsidR="00B03A0F" w:rsidRPr="00A84355" w:rsidRDefault="00B03A0F" w:rsidP="00B03A0F">
            <w:pPr>
              <w:rPr>
                <w:rFonts w:ascii="Calibri" w:hAnsi="Calibri" w:cs="Calibri"/>
              </w:rPr>
            </w:pPr>
            <w:r w:rsidRPr="00A84355">
              <w:rPr>
                <w:rFonts w:ascii="Calibri" w:hAnsi="Calibri" w:cs="Calibri"/>
              </w:rPr>
              <w:t>Diwrnod ac oriau</w:t>
            </w:r>
          </w:p>
          <w:p w:rsidR="00B03A0F" w:rsidRPr="003B44D4" w:rsidRDefault="00B03A0F" w:rsidP="00B03A0F">
            <w:pPr>
              <w:rPr>
                <w:rFonts w:ascii="Calibri" w:hAnsi="Calibri" w:cs="Calibri"/>
                <w:color w:val="0070C0"/>
              </w:rPr>
            </w:pPr>
            <w:r w:rsidRPr="003B44D4">
              <w:rPr>
                <w:rFonts w:ascii="Calibri" w:hAnsi="Calibri" w:cs="Calibri"/>
                <w:color w:val="0070C0"/>
              </w:rPr>
              <w:t>Day and hours</w:t>
            </w:r>
          </w:p>
        </w:tc>
        <w:tc>
          <w:tcPr>
            <w:tcW w:w="1285" w:type="dxa"/>
            <w:tcBorders>
              <w:top w:val="single" w:sz="4" w:space="0" w:color="auto"/>
              <w:left w:val="single" w:sz="4" w:space="0" w:color="auto"/>
              <w:bottom w:val="single" w:sz="4" w:space="0" w:color="auto"/>
              <w:right w:val="single" w:sz="4" w:space="0" w:color="auto"/>
            </w:tcBorders>
            <w:hideMark/>
          </w:tcPr>
          <w:p w:rsidR="00B03A0F" w:rsidRDefault="003B44D4" w:rsidP="00B03A0F">
            <w:pPr>
              <w:rPr>
                <w:rFonts w:ascii="Calibri" w:hAnsi="Calibri" w:cs="Calibri"/>
              </w:rPr>
            </w:pPr>
            <w:r>
              <w:rPr>
                <w:rFonts w:ascii="Calibri" w:hAnsi="Calibri" w:cs="Calibri"/>
              </w:rPr>
              <w:t>Lleoliad</w:t>
            </w:r>
          </w:p>
          <w:p w:rsidR="003B44D4" w:rsidRPr="003B44D4" w:rsidRDefault="003B44D4" w:rsidP="00B03A0F">
            <w:pPr>
              <w:rPr>
                <w:rFonts w:ascii="Calibri" w:hAnsi="Calibri" w:cs="Calibri"/>
                <w:color w:val="0070C0"/>
              </w:rPr>
            </w:pPr>
            <w:r w:rsidRPr="003B44D4">
              <w:rPr>
                <w:rFonts w:ascii="Calibri" w:hAnsi="Calibri" w:cs="Calibri"/>
                <w:color w:val="0070C0"/>
              </w:rPr>
              <w:t>Location</w:t>
            </w:r>
          </w:p>
        </w:tc>
        <w:tc>
          <w:tcPr>
            <w:tcW w:w="1790" w:type="dxa"/>
            <w:tcBorders>
              <w:top w:val="single" w:sz="4" w:space="0" w:color="auto"/>
              <w:left w:val="single" w:sz="4" w:space="0" w:color="auto"/>
              <w:bottom w:val="single" w:sz="4" w:space="0" w:color="auto"/>
              <w:right w:val="single" w:sz="4" w:space="0" w:color="auto"/>
            </w:tcBorders>
            <w:hideMark/>
          </w:tcPr>
          <w:p w:rsidR="00B03A0F" w:rsidRPr="00A84355" w:rsidRDefault="00B03A0F" w:rsidP="00B03A0F">
            <w:pPr>
              <w:rPr>
                <w:rFonts w:ascii="Calibri" w:hAnsi="Calibri" w:cs="Calibri"/>
              </w:rPr>
            </w:pPr>
            <w:r w:rsidRPr="00A84355">
              <w:rPr>
                <w:rFonts w:ascii="Calibri" w:hAnsi="Calibri" w:cs="Calibri"/>
              </w:rPr>
              <w:t>Darlithydd</w:t>
            </w:r>
          </w:p>
          <w:p w:rsidR="00B03A0F" w:rsidRPr="003B44D4" w:rsidRDefault="00B03A0F" w:rsidP="00B03A0F">
            <w:pPr>
              <w:rPr>
                <w:rFonts w:ascii="Calibri" w:hAnsi="Calibri" w:cs="Calibri"/>
                <w:color w:val="0070C0"/>
              </w:rPr>
            </w:pPr>
            <w:r w:rsidRPr="003B44D4">
              <w:rPr>
                <w:rFonts w:ascii="Calibri" w:hAnsi="Calibri" w:cs="Calibri"/>
                <w:color w:val="0070C0"/>
              </w:rPr>
              <w:t>Lecturer</w:t>
            </w:r>
          </w:p>
        </w:tc>
        <w:tc>
          <w:tcPr>
            <w:tcW w:w="2682" w:type="dxa"/>
            <w:tcBorders>
              <w:top w:val="single" w:sz="4" w:space="0" w:color="auto"/>
              <w:left w:val="single" w:sz="4" w:space="0" w:color="auto"/>
              <w:bottom w:val="single" w:sz="4" w:space="0" w:color="auto"/>
              <w:right w:val="single" w:sz="4" w:space="0" w:color="auto"/>
            </w:tcBorders>
            <w:hideMark/>
          </w:tcPr>
          <w:p w:rsidR="00B03A0F" w:rsidRPr="00A84355" w:rsidRDefault="00B03A0F" w:rsidP="00B03A0F">
            <w:pPr>
              <w:rPr>
                <w:rFonts w:ascii="Calibri" w:hAnsi="Calibri" w:cs="Calibri"/>
              </w:rPr>
            </w:pPr>
            <w:r w:rsidRPr="00A84355">
              <w:rPr>
                <w:rFonts w:ascii="Calibri" w:hAnsi="Calibri" w:cs="Calibri"/>
              </w:rPr>
              <w:t>Cydlynydd</w:t>
            </w:r>
          </w:p>
          <w:p w:rsidR="00B03A0F" w:rsidRPr="003B44D4" w:rsidRDefault="00B03A0F" w:rsidP="00B03A0F">
            <w:pPr>
              <w:rPr>
                <w:rFonts w:ascii="Calibri" w:hAnsi="Calibri" w:cs="Calibri"/>
                <w:color w:val="0070C0"/>
              </w:rPr>
            </w:pPr>
            <w:r w:rsidRPr="003B44D4">
              <w:rPr>
                <w:rFonts w:ascii="Calibri" w:hAnsi="Calibri" w:cs="Calibri"/>
                <w:color w:val="0070C0"/>
              </w:rPr>
              <w:t>Coordinator</w:t>
            </w:r>
          </w:p>
        </w:tc>
      </w:tr>
      <w:tr w:rsidR="0029774B" w:rsidRPr="00A84355" w:rsidTr="008543D5">
        <w:trPr>
          <w:trHeight w:val="611"/>
        </w:trPr>
        <w:tc>
          <w:tcPr>
            <w:tcW w:w="1385" w:type="dxa"/>
            <w:tcBorders>
              <w:top w:val="single" w:sz="4" w:space="0" w:color="auto"/>
              <w:left w:val="single" w:sz="4" w:space="0" w:color="auto"/>
              <w:bottom w:val="single" w:sz="4" w:space="0" w:color="auto"/>
              <w:right w:val="single" w:sz="4" w:space="0" w:color="auto"/>
            </w:tcBorders>
            <w:hideMark/>
          </w:tcPr>
          <w:p w:rsidR="0029774B" w:rsidRPr="00A84355" w:rsidRDefault="0029774B" w:rsidP="00B03A0F">
            <w:pPr>
              <w:rPr>
                <w:rFonts w:ascii="Calibri" w:hAnsi="Calibri" w:cs="Calibri"/>
                <w:lang w:val="cy-GB"/>
              </w:rPr>
            </w:pPr>
            <w:r w:rsidRPr="00A84355">
              <w:rPr>
                <w:rFonts w:ascii="Calibri" w:hAnsi="Calibri" w:cs="Calibri"/>
                <w:lang w:val="cy-GB"/>
              </w:rPr>
              <w:t>Lefel 4</w:t>
            </w:r>
          </w:p>
          <w:p w:rsidR="0029774B" w:rsidRPr="00BF7EE0" w:rsidRDefault="0029774B" w:rsidP="00BF7EE0">
            <w:pPr>
              <w:rPr>
                <w:rFonts w:ascii="Calibri" w:hAnsi="Calibri" w:cs="Calibri"/>
              </w:rPr>
            </w:pPr>
            <w:r>
              <w:rPr>
                <w:rFonts w:ascii="Calibri" w:hAnsi="Calibri" w:cs="Calibri"/>
              </w:rPr>
              <w:t>Grw</w:t>
            </w:r>
            <w:r w:rsidRPr="00BF7EE0">
              <w:rPr>
                <w:rFonts w:ascii="Calibri" w:hAnsi="Calibri" w:cs="Calibri"/>
              </w:rPr>
              <w:t>p</w:t>
            </w:r>
            <w:r>
              <w:rPr>
                <w:rFonts w:ascii="Calibri" w:hAnsi="Calibri" w:cs="Calibri"/>
              </w:rPr>
              <w:t>iau</w:t>
            </w:r>
          </w:p>
          <w:p w:rsidR="0029774B" w:rsidRDefault="0029774B" w:rsidP="00B03A0F">
            <w:pPr>
              <w:rPr>
                <w:rFonts w:ascii="Calibri" w:hAnsi="Calibri" w:cs="Calibri"/>
                <w:lang w:val="cy-GB"/>
              </w:rPr>
            </w:pPr>
            <w:r w:rsidRPr="00A84355">
              <w:rPr>
                <w:rFonts w:ascii="Calibri" w:hAnsi="Calibri" w:cs="Calibri"/>
                <w:lang w:val="cy-GB"/>
              </w:rPr>
              <w:t>Caerfyrddin</w:t>
            </w:r>
            <w:r>
              <w:rPr>
                <w:rFonts w:ascii="Calibri" w:hAnsi="Calibri" w:cs="Calibri"/>
                <w:lang w:val="cy-GB"/>
              </w:rPr>
              <w:t xml:space="preserve"> a Chaerdydd</w:t>
            </w:r>
          </w:p>
          <w:p w:rsidR="0029774B" w:rsidRDefault="0029774B" w:rsidP="00B03A0F">
            <w:pPr>
              <w:rPr>
                <w:rFonts w:ascii="Calibri" w:hAnsi="Calibri" w:cs="Calibri"/>
                <w:lang w:val="cy-GB"/>
              </w:rPr>
            </w:pPr>
          </w:p>
          <w:p w:rsidR="0029774B" w:rsidRPr="00A84355" w:rsidRDefault="0029774B" w:rsidP="00B03A0F">
            <w:pPr>
              <w:rPr>
                <w:rFonts w:ascii="Calibri" w:hAnsi="Calibri" w:cs="Calibri"/>
                <w:lang w:val="cy-GB"/>
              </w:rPr>
            </w:pPr>
            <w:r>
              <w:rPr>
                <w:rFonts w:ascii="Calibri" w:hAnsi="Calibri" w:cs="Calibri"/>
                <w:lang w:val="cy-GB"/>
              </w:rPr>
              <w:t>Level 4 Carmarthen and Cardiff groups</w:t>
            </w:r>
          </w:p>
          <w:p w:rsidR="0029774B" w:rsidRPr="00A84355" w:rsidRDefault="0029774B" w:rsidP="00B03A0F">
            <w:pPr>
              <w:rPr>
                <w:rFonts w:ascii="Calibri" w:hAnsi="Calibri" w:cs="Calibri"/>
              </w:rPr>
            </w:pPr>
            <w:r w:rsidRPr="00A84355">
              <w:rPr>
                <w:rFonts w:ascii="Calibri" w:hAnsi="Calibri" w:cs="Calibri"/>
              </w:rPr>
              <w:t> </w:t>
            </w:r>
          </w:p>
        </w:tc>
        <w:tc>
          <w:tcPr>
            <w:tcW w:w="2395" w:type="dxa"/>
            <w:vMerge w:val="restart"/>
            <w:tcBorders>
              <w:top w:val="single" w:sz="4" w:space="0" w:color="auto"/>
              <w:left w:val="single" w:sz="4" w:space="0" w:color="auto"/>
              <w:right w:val="single" w:sz="4" w:space="0" w:color="auto"/>
            </w:tcBorders>
            <w:hideMark/>
          </w:tcPr>
          <w:p w:rsidR="0029774B" w:rsidRPr="00A84355" w:rsidRDefault="0029774B" w:rsidP="00B03A0F">
            <w:pPr>
              <w:rPr>
                <w:rFonts w:ascii="Calibri" w:hAnsi="Calibri" w:cs="Calibri"/>
              </w:rPr>
            </w:pPr>
            <w:r w:rsidRPr="00A84355">
              <w:rPr>
                <w:rFonts w:ascii="Calibri" w:hAnsi="Calibri" w:cs="Calibri"/>
              </w:rPr>
              <w:t>Dydd Llun</w:t>
            </w:r>
          </w:p>
          <w:p w:rsidR="0029774B" w:rsidRPr="00A84355" w:rsidRDefault="0029774B" w:rsidP="00B03A0F">
            <w:pPr>
              <w:rPr>
                <w:rFonts w:ascii="Calibri" w:hAnsi="Calibri" w:cs="Calibri"/>
              </w:rPr>
            </w:pPr>
            <w:r>
              <w:rPr>
                <w:rFonts w:ascii="Calibri" w:hAnsi="Calibri" w:cs="Calibri"/>
              </w:rPr>
              <w:t>4:30yh +</w:t>
            </w:r>
          </w:p>
          <w:p w:rsidR="0029774B" w:rsidRPr="00A84355" w:rsidRDefault="0029774B" w:rsidP="00B03A0F">
            <w:pPr>
              <w:rPr>
                <w:rFonts w:ascii="Calibri" w:hAnsi="Calibri" w:cs="Calibri"/>
              </w:rPr>
            </w:pPr>
            <w:r w:rsidRPr="00A84355">
              <w:rPr>
                <w:rFonts w:ascii="Calibri" w:hAnsi="Calibri" w:cs="Calibri"/>
              </w:rPr>
              <w:t> </w:t>
            </w:r>
          </w:p>
          <w:p w:rsidR="0029774B" w:rsidRDefault="0029774B" w:rsidP="0029774B">
            <w:pPr>
              <w:rPr>
                <w:rFonts w:ascii="Calibri" w:hAnsi="Calibri" w:cs="Calibri"/>
              </w:rPr>
            </w:pPr>
          </w:p>
          <w:p w:rsidR="0029774B" w:rsidRDefault="0029774B" w:rsidP="0029774B">
            <w:pPr>
              <w:rPr>
                <w:rFonts w:ascii="Calibri" w:hAnsi="Calibri" w:cs="Calibri"/>
              </w:rPr>
            </w:pPr>
          </w:p>
          <w:p w:rsidR="0029774B" w:rsidRDefault="0029774B" w:rsidP="0029774B">
            <w:pPr>
              <w:rPr>
                <w:rFonts w:ascii="Calibri" w:hAnsi="Calibri" w:cs="Calibri"/>
              </w:rPr>
            </w:pPr>
          </w:p>
          <w:p w:rsidR="0029774B" w:rsidRDefault="0029774B" w:rsidP="0029774B">
            <w:pPr>
              <w:rPr>
                <w:rFonts w:ascii="Calibri" w:hAnsi="Calibri" w:cs="Calibri"/>
              </w:rPr>
            </w:pPr>
            <w:r>
              <w:rPr>
                <w:rFonts w:ascii="Calibri" w:hAnsi="Calibri" w:cs="Calibri"/>
              </w:rPr>
              <w:t>Monday</w:t>
            </w:r>
          </w:p>
          <w:p w:rsidR="0029774B" w:rsidRPr="00A84355" w:rsidRDefault="0029774B" w:rsidP="0029774B">
            <w:pPr>
              <w:rPr>
                <w:rFonts w:ascii="Calibri" w:hAnsi="Calibri" w:cs="Calibri"/>
              </w:rPr>
            </w:pPr>
            <w:r>
              <w:rPr>
                <w:rFonts w:ascii="Calibri" w:hAnsi="Calibri" w:cs="Calibri"/>
              </w:rPr>
              <w:t>4:30pm +</w:t>
            </w:r>
          </w:p>
        </w:tc>
        <w:tc>
          <w:tcPr>
            <w:tcW w:w="1285" w:type="dxa"/>
            <w:vMerge w:val="restart"/>
            <w:tcBorders>
              <w:top w:val="single" w:sz="4" w:space="0" w:color="auto"/>
              <w:left w:val="single" w:sz="4" w:space="0" w:color="auto"/>
              <w:right w:val="single" w:sz="4" w:space="0" w:color="auto"/>
            </w:tcBorders>
          </w:tcPr>
          <w:p w:rsidR="0029774B" w:rsidRPr="00A84355" w:rsidRDefault="0029774B" w:rsidP="00B03A0F">
            <w:pPr>
              <w:rPr>
                <w:rFonts w:ascii="Calibri" w:hAnsi="Calibri" w:cs="Calibri"/>
              </w:rPr>
            </w:pPr>
            <w:r>
              <w:rPr>
                <w:rFonts w:ascii="Calibri" w:hAnsi="Calibri" w:cs="Calibri"/>
              </w:rPr>
              <w:t>Microsoft Teams</w:t>
            </w:r>
          </w:p>
        </w:tc>
        <w:tc>
          <w:tcPr>
            <w:tcW w:w="1790" w:type="dxa"/>
            <w:tcBorders>
              <w:top w:val="single" w:sz="4" w:space="0" w:color="auto"/>
              <w:left w:val="single" w:sz="4" w:space="0" w:color="auto"/>
              <w:bottom w:val="single" w:sz="4" w:space="0" w:color="auto"/>
              <w:right w:val="single" w:sz="4" w:space="0" w:color="auto"/>
            </w:tcBorders>
            <w:hideMark/>
          </w:tcPr>
          <w:p w:rsidR="0029774B" w:rsidRPr="00A84355" w:rsidRDefault="0029774B" w:rsidP="00B03A0F">
            <w:pPr>
              <w:rPr>
                <w:rFonts w:ascii="Calibri" w:hAnsi="Calibri" w:cs="Calibri"/>
              </w:rPr>
            </w:pPr>
            <w:r>
              <w:rPr>
                <w:rFonts w:ascii="Calibri" w:hAnsi="Calibri" w:cs="Calibri"/>
              </w:rPr>
              <w:t>Ann Davies</w:t>
            </w:r>
          </w:p>
        </w:tc>
        <w:tc>
          <w:tcPr>
            <w:tcW w:w="2682" w:type="dxa"/>
            <w:vMerge w:val="restart"/>
            <w:tcBorders>
              <w:top w:val="single" w:sz="4" w:space="0" w:color="auto"/>
              <w:left w:val="single" w:sz="4" w:space="0" w:color="auto"/>
              <w:right w:val="single" w:sz="4" w:space="0" w:color="auto"/>
            </w:tcBorders>
          </w:tcPr>
          <w:p w:rsidR="0029774B" w:rsidRPr="00A84355" w:rsidRDefault="0029774B" w:rsidP="00B03A0F">
            <w:pPr>
              <w:rPr>
                <w:rFonts w:ascii="Calibri" w:hAnsi="Calibri" w:cs="Calibri"/>
              </w:rPr>
            </w:pPr>
            <w:r w:rsidRPr="00A84355">
              <w:rPr>
                <w:rFonts w:ascii="Calibri" w:hAnsi="Calibri" w:cs="Calibri"/>
              </w:rPr>
              <w:t>Alison Rees Edwards</w:t>
            </w:r>
          </w:p>
        </w:tc>
      </w:tr>
      <w:tr w:rsidR="0029774B" w:rsidRPr="00A84355" w:rsidTr="00E12D18">
        <w:trPr>
          <w:trHeight w:val="2086"/>
        </w:trPr>
        <w:tc>
          <w:tcPr>
            <w:tcW w:w="1385" w:type="dxa"/>
            <w:tcBorders>
              <w:top w:val="single" w:sz="4" w:space="0" w:color="auto"/>
              <w:left w:val="single" w:sz="4" w:space="0" w:color="auto"/>
              <w:right w:val="single" w:sz="4" w:space="0" w:color="auto"/>
            </w:tcBorders>
            <w:hideMark/>
          </w:tcPr>
          <w:p w:rsidR="0029774B" w:rsidRPr="00A84355" w:rsidRDefault="0029774B" w:rsidP="00B03A0F">
            <w:pPr>
              <w:rPr>
                <w:rFonts w:ascii="Calibri" w:hAnsi="Calibri" w:cs="Calibri"/>
              </w:rPr>
            </w:pPr>
            <w:r w:rsidRPr="00A84355">
              <w:rPr>
                <w:rFonts w:ascii="Calibri" w:hAnsi="Calibri" w:cs="Calibri"/>
              </w:rPr>
              <w:t> </w:t>
            </w:r>
          </w:p>
          <w:p w:rsidR="0029774B" w:rsidRPr="00A84355" w:rsidRDefault="0029774B" w:rsidP="00B03A0F">
            <w:pPr>
              <w:rPr>
                <w:rFonts w:ascii="Calibri" w:hAnsi="Calibri" w:cs="Calibri"/>
              </w:rPr>
            </w:pPr>
            <w:r w:rsidRPr="00A84355">
              <w:rPr>
                <w:rFonts w:ascii="Calibri" w:hAnsi="Calibri" w:cs="Calibri"/>
              </w:rPr>
              <w:t>Lefel 4/</w:t>
            </w:r>
          </w:p>
          <w:p w:rsidR="0029774B" w:rsidRPr="00A84355" w:rsidRDefault="0029774B" w:rsidP="00B03A0F">
            <w:pPr>
              <w:rPr>
                <w:rFonts w:ascii="Calibri" w:hAnsi="Calibri" w:cs="Calibri"/>
              </w:rPr>
            </w:pPr>
            <w:r w:rsidRPr="00A84355">
              <w:rPr>
                <w:rFonts w:ascii="Calibri" w:hAnsi="Calibri" w:cs="Calibri"/>
              </w:rPr>
              <w:t>Level 4</w:t>
            </w:r>
          </w:p>
          <w:p w:rsidR="0029774B" w:rsidRPr="00A84355" w:rsidRDefault="0029774B" w:rsidP="00B03A0F">
            <w:pPr>
              <w:rPr>
                <w:rFonts w:ascii="Calibri" w:hAnsi="Calibri" w:cs="Calibri"/>
              </w:rPr>
            </w:pPr>
            <w:r w:rsidRPr="00A84355">
              <w:rPr>
                <w:rFonts w:ascii="Calibri" w:hAnsi="Calibri" w:cs="Calibri"/>
              </w:rPr>
              <w:t>Abertawe</w:t>
            </w:r>
          </w:p>
          <w:p w:rsidR="0029774B" w:rsidRPr="00A84355" w:rsidRDefault="0029774B" w:rsidP="00B03A0F">
            <w:pPr>
              <w:rPr>
                <w:rFonts w:ascii="Calibri" w:hAnsi="Calibri" w:cs="Calibri"/>
              </w:rPr>
            </w:pPr>
            <w:r w:rsidRPr="00A84355">
              <w:rPr>
                <w:rFonts w:ascii="Calibri" w:hAnsi="Calibri" w:cs="Calibri"/>
              </w:rPr>
              <w:t>Swansea</w:t>
            </w:r>
          </w:p>
          <w:p w:rsidR="0029774B" w:rsidRPr="00A84355" w:rsidRDefault="0029774B" w:rsidP="00B03A0F">
            <w:pPr>
              <w:rPr>
                <w:rFonts w:ascii="Calibri" w:hAnsi="Calibri" w:cs="Calibri"/>
              </w:rPr>
            </w:pPr>
            <w:r w:rsidRPr="00A84355">
              <w:rPr>
                <w:rFonts w:ascii="Calibri" w:hAnsi="Calibri" w:cs="Calibri"/>
              </w:rPr>
              <w:t> </w:t>
            </w:r>
          </w:p>
        </w:tc>
        <w:tc>
          <w:tcPr>
            <w:tcW w:w="2395" w:type="dxa"/>
            <w:vMerge/>
            <w:tcBorders>
              <w:left w:val="single" w:sz="4" w:space="0" w:color="auto"/>
              <w:right w:val="single" w:sz="4" w:space="0" w:color="auto"/>
            </w:tcBorders>
          </w:tcPr>
          <w:p w:rsidR="0029774B" w:rsidRPr="00A84355" w:rsidRDefault="0029774B" w:rsidP="00B03A0F">
            <w:pPr>
              <w:rPr>
                <w:rFonts w:ascii="Calibri" w:hAnsi="Calibri" w:cs="Calibri"/>
              </w:rPr>
            </w:pPr>
          </w:p>
        </w:tc>
        <w:tc>
          <w:tcPr>
            <w:tcW w:w="1285" w:type="dxa"/>
            <w:vMerge/>
            <w:tcBorders>
              <w:left w:val="single" w:sz="4" w:space="0" w:color="auto"/>
              <w:right w:val="single" w:sz="4" w:space="0" w:color="auto"/>
            </w:tcBorders>
          </w:tcPr>
          <w:p w:rsidR="0029774B" w:rsidRPr="00A84355" w:rsidRDefault="0029774B" w:rsidP="00B03A0F">
            <w:pPr>
              <w:rPr>
                <w:rFonts w:ascii="Calibri" w:hAnsi="Calibri" w:cs="Calibri"/>
              </w:rPr>
            </w:pPr>
          </w:p>
        </w:tc>
        <w:tc>
          <w:tcPr>
            <w:tcW w:w="1790" w:type="dxa"/>
            <w:tcBorders>
              <w:top w:val="single" w:sz="4" w:space="0" w:color="auto"/>
              <w:left w:val="single" w:sz="4" w:space="0" w:color="auto"/>
              <w:right w:val="single" w:sz="4" w:space="0" w:color="auto"/>
            </w:tcBorders>
            <w:hideMark/>
          </w:tcPr>
          <w:p w:rsidR="0029774B" w:rsidRPr="00A84355" w:rsidRDefault="0029774B" w:rsidP="00B03A0F">
            <w:pPr>
              <w:rPr>
                <w:rFonts w:ascii="Calibri" w:hAnsi="Calibri" w:cs="Calibri"/>
              </w:rPr>
            </w:pPr>
            <w:r w:rsidRPr="00A84355">
              <w:rPr>
                <w:rFonts w:ascii="Calibri" w:hAnsi="Calibri" w:cs="Calibri"/>
              </w:rPr>
              <w:t>Paul Darby</w:t>
            </w:r>
          </w:p>
          <w:p w:rsidR="0029774B" w:rsidRPr="00A84355" w:rsidRDefault="0029774B" w:rsidP="00B03A0F">
            <w:pPr>
              <w:rPr>
                <w:rFonts w:ascii="Calibri" w:hAnsi="Calibri" w:cs="Calibri"/>
              </w:rPr>
            </w:pPr>
            <w:r w:rsidRPr="00A84355">
              <w:rPr>
                <w:rFonts w:ascii="Calibri" w:hAnsi="Calibri" w:cs="Calibri"/>
              </w:rPr>
              <w:t> </w:t>
            </w:r>
          </w:p>
          <w:p w:rsidR="0029774B" w:rsidRPr="00A84355" w:rsidRDefault="0029774B" w:rsidP="00B03A0F">
            <w:pPr>
              <w:rPr>
                <w:rFonts w:ascii="Calibri" w:hAnsi="Calibri" w:cs="Calibri"/>
              </w:rPr>
            </w:pPr>
            <w:r w:rsidRPr="00A84355">
              <w:rPr>
                <w:rFonts w:ascii="Calibri" w:hAnsi="Calibri" w:cs="Calibri"/>
              </w:rPr>
              <w:t xml:space="preserve"> </w:t>
            </w:r>
          </w:p>
        </w:tc>
        <w:tc>
          <w:tcPr>
            <w:tcW w:w="2682" w:type="dxa"/>
            <w:vMerge/>
            <w:tcBorders>
              <w:left w:val="single" w:sz="4" w:space="0" w:color="auto"/>
              <w:right w:val="single" w:sz="4" w:space="0" w:color="auto"/>
            </w:tcBorders>
          </w:tcPr>
          <w:p w:rsidR="0029774B" w:rsidRPr="00A84355" w:rsidRDefault="0029774B" w:rsidP="00B03A0F">
            <w:pPr>
              <w:rPr>
                <w:rFonts w:ascii="Calibri" w:hAnsi="Calibri" w:cs="Calibri"/>
              </w:rPr>
            </w:pPr>
          </w:p>
        </w:tc>
      </w:tr>
    </w:tbl>
    <w:p w:rsidR="00E24F61" w:rsidRPr="00A84355" w:rsidRDefault="00E24F61">
      <w:pPr>
        <w:rPr>
          <w:rFonts w:ascii="Calibri" w:hAnsi="Calibri" w:cs="Calibri"/>
        </w:rPr>
      </w:pPr>
    </w:p>
    <w:p w:rsidR="00674EA6" w:rsidRPr="00A84355" w:rsidRDefault="00674EA6">
      <w:pPr>
        <w:rPr>
          <w:rFonts w:ascii="Calibri" w:hAnsi="Calibri" w:cs="Calibri"/>
          <w:b/>
        </w:rPr>
      </w:pPr>
    </w:p>
    <w:p w:rsidR="00674EA6" w:rsidRPr="00A84355" w:rsidRDefault="00674EA6">
      <w:pPr>
        <w:rPr>
          <w:rFonts w:ascii="Calibri" w:hAnsi="Calibri" w:cs="Calibri"/>
          <w:b/>
        </w:rPr>
      </w:pPr>
    </w:p>
    <w:p w:rsidR="001821D6" w:rsidRPr="00A84355" w:rsidRDefault="001821D6" w:rsidP="001821D6">
      <w:pPr>
        <w:jc w:val="center"/>
        <w:rPr>
          <w:rFonts w:ascii="Calibri" w:hAnsi="Calibri" w:cs="Calibri"/>
          <w:b/>
          <w:sz w:val="32"/>
          <w:szCs w:val="32"/>
        </w:rPr>
      </w:pPr>
      <w:r w:rsidRPr="00A84355">
        <w:rPr>
          <w:rFonts w:ascii="Calibri" w:hAnsi="Calibri" w:cs="Calibri"/>
          <w:b/>
          <w:sz w:val="32"/>
          <w:szCs w:val="32"/>
          <w:lang w:val="cy-GB"/>
        </w:rPr>
        <w:t>Asesiad y modiwl</w:t>
      </w:r>
      <w:r w:rsidR="00245B7A" w:rsidRPr="00A84355">
        <w:rPr>
          <w:rFonts w:ascii="Calibri" w:hAnsi="Calibri" w:cs="Calibri"/>
          <w:b/>
          <w:sz w:val="32"/>
          <w:szCs w:val="32"/>
        </w:rPr>
        <w:t>/</w:t>
      </w:r>
      <w:r w:rsidRPr="00A84355">
        <w:rPr>
          <w:rFonts w:ascii="Calibri" w:hAnsi="Calibri" w:cs="Calibri"/>
          <w:b/>
          <w:i/>
          <w:sz w:val="32"/>
          <w:szCs w:val="32"/>
        </w:rPr>
        <w:t>Module assessment</w:t>
      </w:r>
    </w:p>
    <w:p w:rsidR="001821D6" w:rsidRPr="00A84355" w:rsidRDefault="001821D6" w:rsidP="001821D6">
      <w:pPr>
        <w:rPr>
          <w:rFonts w:ascii="Calibri" w:hAnsi="Calibri" w:cs="Calibri"/>
          <w:b/>
          <w:sz w:val="32"/>
          <w:szCs w:val="32"/>
        </w:rPr>
      </w:pPr>
    </w:p>
    <w:p w:rsidR="001821D6" w:rsidRPr="00A84355" w:rsidRDefault="001821D6" w:rsidP="001821D6">
      <w:pPr>
        <w:rPr>
          <w:rFonts w:ascii="Calibri" w:hAnsi="Calibri" w:cs="Calibri"/>
          <w:b/>
          <w:sz w:val="32"/>
          <w:szCs w:val="32"/>
        </w:rPr>
      </w:pPr>
    </w:p>
    <w:p w:rsidR="001821D6" w:rsidRPr="00A84355" w:rsidRDefault="001821D6" w:rsidP="007E0BAD">
      <w:pPr>
        <w:rPr>
          <w:rFonts w:ascii="Calibri" w:hAnsi="Calibri" w:cs="Calibri"/>
          <w:b/>
          <w:sz w:val="32"/>
          <w:szCs w:val="32"/>
        </w:rPr>
      </w:pPr>
      <w:r w:rsidRPr="00A84355">
        <w:rPr>
          <w:rFonts w:ascii="Calibri" w:hAnsi="Calibri" w:cs="Calibri"/>
          <w:b/>
          <w:sz w:val="32"/>
          <w:szCs w:val="32"/>
          <w:lang w:val="cy-GB"/>
        </w:rPr>
        <w:t>Amserlen yr asesu</w:t>
      </w:r>
      <w:r w:rsidR="00245B7A" w:rsidRPr="00A84355">
        <w:rPr>
          <w:rFonts w:ascii="Calibri" w:hAnsi="Calibri" w:cs="Calibri"/>
          <w:b/>
          <w:sz w:val="32"/>
          <w:szCs w:val="32"/>
        </w:rPr>
        <w:t>/</w:t>
      </w:r>
      <w:r w:rsidRPr="00A84355">
        <w:rPr>
          <w:rFonts w:ascii="Calibri" w:hAnsi="Calibri" w:cs="Calibri"/>
          <w:b/>
          <w:i/>
          <w:sz w:val="32"/>
          <w:szCs w:val="32"/>
        </w:rPr>
        <w:t>Assessment timetable</w:t>
      </w:r>
    </w:p>
    <w:tbl>
      <w:tblPr>
        <w:tblW w:w="1026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88"/>
        <w:gridCol w:w="2362"/>
        <w:gridCol w:w="1800"/>
        <w:gridCol w:w="1800"/>
        <w:gridCol w:w="2610"/>
      </w:tblGrid>
      <w:tr w:rsidR="00B038A0" w:rsidRPr="00A84355" w:rsidTr="00B038A0">
        <w:tc>
          <w:tcPr>
            <w:tcW w:w="1688" w:type="dxa"/>
            <w:shd w:val="clear" w:color="auto" w:fill="auto"/>
          </w:tcPr>
          <w:p w:rsidR="00B038A0" w:rsidRPr="00A84355" w:rsidRDefault="00B038A0" w:rsidP="00BD3CA2">
            <w:pPr>
              <w:rPr>
                <w:rFonts w:ascii="Calibri" w:hAnsi="Calibri" w:cs="Calibri"/>
                <w:b/>
                <w:sz w:val="18"/>
                <w:szCs w:val="18"/>
                <w:lang w:val="cy-GB"/>
              </w:rPr>
            </w:pPr>
            <w:r w:rsidRPr="00A84355">
              <w:rPr>
                <w:rFonts w:ascii="Calibri" w:hAnsi="Calibri" w:cs="Calibri"/>
                <w:b/>
                <w:sz w:val="18"/>
                <w:szCs w:val="18"/>
                <w:lang w:val="cy-GB"/>
              </w:rPr>
              <w:t>Aseiniad</w:t>
            </w:r>
          </w:p>
          <w:p w:rsidR="00B038A0" w:rsidRPr="00A84355" w:rsidRDefault="00B038A0" w:rsidP="00BD3CA2">
            <w:pPr>
              <w:rPr>
                <w:rFonts w:ascii="Calibri" w:hAnsi="Calibri" w:cs="Calibri"/>
                <w:b/>
                <w:sz w:val="18"/>
                <w:szCs w:val="18"/>
              </w:rPr>
            </w:pPr>
          </w:p>
          <w:p w:rsidR="00B038A0" w:rsidRPr="00A84355" w:rsidRDefault="00B038A0" w:rsidP="00BD3CA2">
            <w:pPr>
              <w:rPr>
                <w:rFonts w:ascii="Calibri" w:hAnsi="Calibri" w:cs="Calibri"/>
                <w:b/>
                <w:sz w:val="18"/>
                <w:szCs w:val="18"/>
              </w:rPr>
            </w:pPr>
          </w:p>
          <w:p w:rsidR="00B038A0" w:rsidRPr="00A84355" w:rsidRDefault="00B038A0" w:rsidP="00BD3CA2">
            <w:pPr>
              <w:rPr>
                <w:rFonts w:ascii="Calibri" w:hAnsi="Calibri" w:cs="Calibri"/>
                <w:b/>
                <w:sz w:val="18"/>
                <w:szCs w:val="18"/>
              </w:rPr>
            </w:pPr>
          </w:p>
          <w:p w:rsidR="00B038A0" w:rsidRPr="00A84355" w:rsidRDefault="00B038A0" w:rsidP="00BD3CA2">
            <w:pPr>
              <w:rPr>
                <w:rFonts w:ascii="Calibri" w:hAnsi="Calibri" w:cs="Calibri"/>
                <w:b/>
                <w:sz w:val="18"/>
                <w:szCs w:val="18"/>
              </w:rPr>
            </w:pPr>
          </w:p>
          <w:p w:rsidR="00B038A0" w:rsidRPr="00A84355" w:rsidRDefault="00B038A0" w:rsidP="00BD3CA2">
            <w:pPr>
              <w:rPr>
                <w:rFonts w:ascii="Calibri" w:hAnsi="Calibri" w:cs="Calibri"/>
                <w:b/>
                <w:i/>
                <w:sz w:val="18"/>
                <w:szCs w:val="18"/>
              </w:rPr>
            </w:pPr>
            <w:r w:rsidRPr="00A84355">
              <w:rPr>
                <w:rFonts w:ascii="Calibri" w:hAnsi="Calibri" w:cs="Calibri"/>
                <w:b/>
                <w:i/>
                <w:sz w:val="18"/>
                <w:szCs w:val="18"/>
              </w:rPr>
              <w:t>Assignment</w:t>
            </w:r>
          </w:p>
          <w:p w:rsidR="00B038A0" w:rsidRPr="00A84355" w:rsidRDefault="00B038A0" w:rsidP="00BD3CA2">
            <w:pPr>
              <w:rPr>
                <w:rFonts w:ascii="Calibri" w:hAnsi="Calibri" w:cs="Calibri"/>
                <w:b/>
                <w:sz w:val="18"/>
                <w:szCs w:val="18"/>
                <w:lang w:val="cy-GB"/>
              </w:rPr>
            </w:pPr>
          </w:p>
        </w:tc>
        <w:tc>
          <w:tcPr>
            <w:tcW w:w="2362" w:type="dxa"/>
            <w:shd w:val="clear" w:color="auto" w:fill="auto"/>
          </w:tcPr>
          <w:p w:rsidR="00B038A0" w:rsidRPr="00A84355" w:rsidRDefault="00B038A0" w:rsidP="00BD3CA2">
            <w:pPr>
              <w:rPr>
                <w:rFonts w:ascii="Calibri" w:hAnsi="Calibri" w:cs="Calibri"/>
                <w:b/>
                <w:sz w:val="18"/>
                <w:szCs w:val="18"/>
                <w:lang w:val="cy-GB"/>
              </w:rPr>
            </w:pPr>
            <w:r w:rsidRPr="00A84355">
              <w:rPr>
                <w:rFonts w:ascii="Calibri" w:hAnsi="Calibri" w:cs="Calibri"/>
                <w:b/>
                <w:sz w:val="18"/>
                <w:szCs w:val="18"/>
                <w:lang w:val="cy-GB"/>
              </w:rPr>
              <w:t>Dyddiad cyflwyno a ble i’w gyflwyno</w:t>
            </w:r>
          </w:p>
          <w:p w:rsidR="00B038A0" w:rsidRPr="00A84355" w:rsidRDefault="00B038A0" w:rsidP="00BD3CA2">
            <w:pPr>
              <w:rPr>
                <w:rFonts w:ascii="Calibri" w:hAnsi="Calibri" w:cs="Calibri"/>
                <w:b/>
                <w:sz w:val="18"/>
                <w:szCs w:val="18"/>
              </w:rPr>
            </w:pPr>
          </w:p>
          <w:p w:rsidR="00B038A0" w:rsidRPr="00A84355" w:rsidRDefault="00B038A0" w:rsidP="00BD3CA2">
            <w:pPr>
              <w:rPr>
                <w:rFonts w:ascii="Calibri" w:hAnsi="Calibri" w:cs="Calibri"/>
                <w:b/>
                <w:i/>
                <w:sz w:val="18"/>
                <w:szCs w:val="18"/>
              </w:rPr>
            </w:pPr>
            <w:r w:rsidRPr="00A84355">
              <w:rPr>
                <w:rFonts w:ascii="Calibri" w:hAnsi="Calibri" w:cs="Calibri"/>
                <w:b/>
                <w:i/>
                <w:sz w:val="18"/>
                <w:szCs w:val="18"/>
              </w:rPr>
              <w:t>Submission date and location of where to submit</w:t>
            </w:r>
          </w:p>
        </w:tc>
        <w:tc>
          <w:tcPr>
            <w:tcW w:w="1800" w:type="dxa"/>
            <w:shd w:val="clear" w:color="auto" w:fill="auto"/>
          </w:tcPr>
          <w:p w:rsidR="00B038A0" w:rsidRPr="00A84355" w:rsidRDefault="00B038A0" w:rsidP="00BD3CA2">
            <w:pPr>
              <w:rPr>
                <w:rFonts w:ascii="Calibri" w:hAnsi="Calibri" w:cs="Calibri"/>
                <w:b/>
                <w:sz w:val="18"/>
                <w:szCs w:val="18"/>
                <w:lang w:val="cy-GB"/>
              </w:rPr>
            </w:pPr>
            <w:r w:rsidRPr="00A84355">
              <w:rPr>
                <w:rFonts w:ascii="Calibri" w:hAnsi="Calibri" w:cs="Calibri"/>
                <w:b/>
                <w:sz w:val="18"/>
                <w:szCs w:val="18"/>
                <w:lang w:val="cy-GB"/>
              </w:rPr>
              <w:t>Dyddiad safoni</w:t>
            </w:r>
          </w:p>
          <w:p w:rsidR="00B038A0" w:rsidRPr="00A84355" w:rsidRDefault="00B038A0" w:rsidP="00BD3CA2">
            <w:pPr>
              <w:rPr>
                <w:rFonts w:ascii="Calibri" w:hAnsi="Calibri" w:cs="Calibri"/>
                <w:b/>
                <w:sz w:val="18"/>
                <w:szCs w:val="18"/>
              </w:rPr>
            </w:pPr>
          </w:p>
          <w:p w:rsidR="00B038A0" w:rsidRPr="00A84355" w:rsidRDefault="00B038A0" w:rsidP="00BD3CA2">
            <w:pPr>
              <w:rPr>
                <w:rFonts w:ascii="Calibri" w:hAnsi="Calibri" w:cs="Calibri"/>
                <w:b/>
                <w:sz w:val="18"/>
                <w:szCs w:val="18"/>
              </w:rPr>
            </w:pPr>
          </w:p>
          <w:p w:rsidR="00B038A0" w:rsidRPr="00A84355" w:rsidRDefault="00B038A0" w:rsidP="00BD3CA2">
            <w:pPr>
              <w:rPr>
                <w:rFonts w:ascii="Calibri" w:hAnsi="Calibri" w:cs="Calibri"/>
                <w:b/>
                <w:sz w:val="18"/>
                <w:szCs w:val="18"/>
              </w:rPr>
            </w:pPr>
          </w:p>
          <w:p w:rsidR="00B038A0" w:rsidRPr="00A84355" w:rsidRDefault="00B038A0" w:rsidP="00BD3CA2">
            <w:pPr>
              <w:rPr>
                <w:rFonts w:ascii="Calibri" w:hAnsi="Calibri" w:cs="Calibri"/>
                <w:b/>
                <w:i/>
                <w:sz w:val="18"/>
                <w:szCs w:val="18"/>
              </w:rPr>
            </w:pPr>
            <w:r w:rsidRPr="00A84355">
              <w:rPr>
                <w:rFonts w:ascii="Calibri" w:hAnsi="Calibri" w:cs="Calibri"/>
                <w:b/>
                <w:i/>
                <w:sz w:val="18"/>
                <w:szCs w:val="18"/>
              </w:rPr>
              <w:t>Standardisation date</w:t>
            </w:r>
          </w:p>
        </w:tc>
        <w:tc>
          <w:tcPr>
            <w:tcW w:w="1800" w:type="dxa"/>
            <w:shd w:val="clear" w:color="auto" w:fill="auto"/>
          </w:tcPr>
          <w:p w:rsidR="00B038A0" w:rsidRPr="00A84355" w:rsidRDefault="00B038A0" w:rsidP="00BD3CA2">
            <w:pPr>
              <w:rPr>
                <w:rFonts w:ascii="Calibri" w:hAnsi="Calibri" w:cs="Calibri"/>
                <w:b/>
                <w:sz w:val="18"/>
                <w:szCs w:val="18"/>
              </w:rPr>
            </w:pPr>
            <w:r w:rsidRPr="00A84355">
              <w:rPr>
                <w:rFonts w:ascii="Calibri" w:hAnsi="Calibri" w:cs="Calibri"/>
                <w:b/>
                <w:sz w:val="18"/>
                <w:szCs w:val="18"/>
                <w:lang w:val="cy-GB"/>
              </w:rPr>
              <w:t>Dyddiad cymedroli terfynol</w:t>
            </w:r>
          </w:p>
          <w:p w:rsidR="00B038A0" w:rsidRPr="00A84355" w:rsidRDefault="00B038A0" w:rsidP="00BD3CA2">
            <w:pPr>
              <w:rPr>
                <w:rFonts w:ascii="Calibri" w:hAnsi="Calibri" w:cs="Calibri"/>
                <w:b/>
                <w:sz w:val="18"/>
                <w:szCs w:val="18"/>
              </w:rPr>
            </w:pPr>
          </w:p>
          <w:p w:rsidR="00B038A0" w:rsidRPr="00A84355" w:rsidRDefault="00B038A0" w:rsidP="00BD3CA2">
            <w:pPr>
              <w:rPr>
                <w:rFonts w:ascii="Calibri" w:hAnsi="Calibri" w:cs="Calibri"/>
                <w:b/>
                <w:sz w:val="18"/>
                <w:szCs w:val="18"/>
              </w:rPr>
            </w:pPr>
          </w:p>
          <w:p w:rsidR="00B038A0" w:rsidRPr="00A84355" w:rsidRDefault="00B038A0" w:rsidP="00BD3CA2">
            <w:pPr>
              <w:rPr>
                <w:rFonts w:ascii="Calibri" w:hAnsi="Calibri" w:cs="Calibri"/>
                <w:b/>
                <w:i/>
                <w:sz w:val="18"/>
                <w:szCs w:val="18"/>
              </w:rPr>
            </w:pPr>
            <w:r w:rsidRPr="00A84355">
              <w:rPr>
                <w:rFonts w:ascii="Calibri" w:hAnsi="Calibri" w:cs="Calibri"/>
                <w:b/>
                <w:i/>
                <w:sz w:val="18"/>
                <w:szCs w:val="18"/>
              </w:rPr>
              <w:t>Final moderation date</w:t>
            </w:r>
          </w:p>
        </w:tc>
        <w:tc>
          <w:tcPr>
            <w:tcW w:w="2610" w:type="dxa"/>
            <w:shd w:val="clear" w:color="auto" w:fill="auto"/>
          </w:tcPr>
          <w:p w:rsidR="00B038A0" w:rsidRPr="00A84355" w:rsidRDefault="00B038A0" w:rsidP="00BD3CA2">
            <w:pPr>
              <w:rPr>
                <w:rFonts w:ascii="Calibri" w:hAnsi="Calibri" w:cs="Calibri"/>
                <w:b/>
                <w:sz w:val="18"/>
                <w:szCs w:val="18"/>
                <w:lang w:val="cy-GB"/>
              </w:rPr>
            </w:pPr>
            <w:r w:rsidRPr="00A84355">
              <w:rPr>
                <w:rFonts w:ascii="Calibri" w:hAnsi="Calibri" w:cs="Calibri"/>
                <w:b/>
                <w:sz w:val="18"/>
                <w:szCs w:val="18"/>
                <w:lang w:val="cy-GB"/>
              </w:rPr>
              <w:t>Dyddiad casglu gwaith</w:t>
            </w:r>
          </w:p>
          <w:p w:rsidR="00B038A0" w:rsidRPr="00A84355" w:rsidRDefault="00B038A0" w:rsidP="00BD3CA2">
            <w:pPr>
              <w:rPr>
                <w:rFonts w:ascii="Calibri" w:hAnsi="Calibri" w:cs="Calibri"/>
                <w:b/>
                <w:sz w:val="18"/>
                <w:szCs w:val="18"/>
              </w:rPr>
            </w:pPr>
          </w:p>
          <w:p w:rsidR="00B038A0" w:rsidRPr="00A84355" w:rsidRDefault="00B038A0" w:rsidP="00BD3CA2">
            <w:pPr>
              <w:rPr>
                <w:rFonts w:ascii="Calibri" w:hAnsi="Calibri" w:cs="Calibri"/>
                <w:b/>
                <w:sz w:val="18"/>
                <w:szCs w:val="18"/>
              </w:rPr>
            </w:pPr>
          </w:p>
          <w:p w:rsidR="00B038A0" w:rsidRPr="00A84355" w:rsidRDefault="00B038A0" w:rsidP="00BD3CA2">
            <w:pPr>
              <w:rPr>
                <w:rFonts w:ascii="Calibri" w:hAnsi="Calibri" w:cs="Calibri"/>
                <w:b/>
                <w:i/>
                <w:sz w:val="18"/>
                <w:szCs w:val="18"/>
              </w:rPr>
            </w:pPr>
          </w:p>
          <w:p w:rsidR="00B038A0" w:rsidRPr="00A84355" w:rsidRDefault="00B038A0" w:rsidP="00BD3CA2">
            <w:pPr>
              <w:rPr>
                <w:rFonts w:ascii="Calibri" w:hAnsi="Calibri" w:cs="Calibri"/>
                <w:b/>
                <w:i/>
                <w:sz w:val="18"/>
                <w:szCs w:val="18"/>
              </w:rPr>
            </w:pPr>
            <w:r w:rsidRPr="00A84355">
              <w:rPr>
                <w:rFonts w:ascii="Calibri" w:hAnsi="Calibri" w:cs="Calibri"/>
                <w:b/>
                <w:i/>
                <w:sz w:val="18"/>
                <w:szCs w:val="18"/>
              </w:rPr>
              <w:t>Return of work date</w:t>
            </w:r>
          </w:p>
        </w:tc>
      </w:tr>
      <w:tr w:rsidR="00B038A0" w:rsidRPr="00A84355" w:rsidTr="00B038A0">
        <w:tc>
          <w:tcPr>
            <w:tcW w:w="1688" w:type="dxa"/>
            <w:shd w:val="clear" w:color="auto" w:fill="auto"/>
          </w:tcPr>
          <w:p w:rsidR="00B038A0" w:rsidRPr="00A84355" w:rsidRDefault="00B038A0" w:rsidP="00B038A0">
            <w:pPr>
              <w:rPr>
                <w:rFonts w:ascii="Calibri" w:hAnsi="Calibri" w:cs="Calibri"/>
              </w:rPr>
            </w:pPr>
            <w:r w:rsidRPr="00A84355">
              <w:rPr>
                <w:rFonts w:ascii="Calibri" w:hAnsi="Calibri" w:cs="Calibri"/>
              </w:rPr>
              <w:t>Gweithgaredd a Thrafodaeth</w:t>
            </w:r>
          </w:p>
          <w:p w:rsidR="00B038A0" w:rsidRPr="00A84355" w:rsidRDefault="00B038A0" w:rsidP="00B038A0">
            <w:pPr>
              <w:rPr>
                <w:rFonts w:ascii="Calibri" w:hAnsi="Calibri" w:cs="Calibri"/>
                <w:i/>
              </w:rPr>
            </w:pPr>
          </w:p>
          <w:p w:rsidR="00B038A0" w:rsidRPr="00A84355" w:rsidRDefault="00B038A0" w:rsidP="00B038A0">
            <w:pPr>
              <w:rPr>
                <w:rFonts w:ascii="Calibri" w:hAnsi="Calibri" w:cs="Calibri"/>
                <w:i/>
              </w:rPr>
            </w:pPr>
            <w:r w:rsidRPr="00A84355">
              <w:rPr>
                <w:rFonts w:ascii="Calibri" w:hAnsi="Calibri" w:cs="Calibri"/>
                <w:i/>
              </w:rPr>
              <w:t>Activity and Discussion</w:t>
            </w:r>
          </w:p>
        </w:tc>
        <w:tc>
          <w:tcPr>
            <w:tcW w:w="2362" w:type="dxa"/>
            <w:shd w:val="clear" w:color="auto" w:fill="auto"/>
          </w:tcPr>
          <w:p w:rsidR="003B44D4" w:rsidRDefault="00B038A0" w:rsidP="001821D6">
            <w:pPr>
              <w:jc w:val="center"/>
              <w:rPr>
                <w:rFonts w:ascii="Calibri" w:hAnsi="Calibri" w:cs="Calibri"/>
                <w:sz w:val="20"/>
              </w:rPr>
            </w:pPr>
            <w:r w:rsidRPr="00A84355">
              <w:rPr>
                <w:rFonts w:ascii="Calibri" w:hAnsi="Calibri" w:cs="Calibri"/>
                <w:sz w:val="20"/>
              </w:rPr>
              <w:t>RECORDIAD</w:t>
            </w:r>
            <w:r w:rsidR="003B44D4">
              <w:rPr>
                <w:rFonts w:ascii="Calibri" w:hAnsi="Calibri" w:cs="Calibri"/>
                <w:sz w:val="20"/>
              </w:rPr>
              <w:t>AU</w:t>
            </w:r>
            <w:r w:rsidRPr="00A84355">
              <w:rPr>
                <w:rFonts w:ascii="Calibri" w:hAnsi="Calibri" w:cs="Calibri"/>
                <w:sz w:val="20"/>
              </w:rPr>
              <w:t>/</w:t>
            </w:r>
          </w:p>
          <w:p w:rsidR="00B038A0" w:rsidRPr="00A84355" w:rsidRDefault="00B038A0" w:rsidP="001821D6">
            <w:pPr>
              <w:jc w:val="center"/>
              <w:rPr>
                <w:rFonts w:ascii="Calibri" w:hAnsi="Calibri" w:cs="Calibri"/>
                <w:sz w:val="20"/>
              </w:rPr>
            </w:pPr>
            <w:r w:rsidRPr="00A84355">
              <w:rPr>
                <w:rFonts w:ascii="Calibri" w:hAnsi="Calibri" w:cs="Calibri"/>
                <w:sz w:val="20"/>
              </w:rPr>
              <w:t>RECORDING</w:t>
            </w:r>
            <w:r w:rsidR="003B44D4">
              <w:rPr>
                <w:rFonts w:ascii="Calibri" w:hAnsi="Calibri" w:cs="Calibri"/>
                <w:sz w:val="20"/>
              </w:rPr>
              <w:t>s</w:t>
            </w:r>
          </w:p>
          <w:p w:rsidR="00B038A0" w:rsidRPr="00A84355" w:rsidRDefault="003B44D4" w:rsidP="001821D6">
            <w:pPr>
              <w:jc w:val="center"/>
              <w:rPr>
                <w:rFonts w:ascii="Calibri" w:hAnsi="Calibri" w:cs="Calibri"/>
              </w:rPr>
            </w:pPr>
            <w:r>
              <w:rPr>
                <w:rFonts w:ascii="Calibri" w:hAnsi="Calibri" w:cs="Calibri"/>
              </w:rPr>
              <w:t>27</w:t>
            </w:r>
            <w:r w:rsidR="00B038A0" w:rsidRPr="00A84355">
              <w:rPr>
                <w:rFonts w:ascii="Calibri" w:hAnsi="Calibri" w:cs="Calibri"/>
              </w:rPr>
              <w:t>/03/2021</w:t>
            </w:r>
          </w:p>
          <w:p w:rsidR="00B038A0" w:rsidRPr="00A84355" w:rsidRDefault="00B038A0" w:rsidP="001821D6">
            <w:pPr>
              <w:jc w:val="center"/>
              <w:rPr>
                <w:rFonts w:ascii="Calibri" w:hAnsi="Calibri" w:cs="Calibri"/>
              </w:rPr>
            </w:pPr>
            <w:r w:rsidRPr="00A84355">
              <w:rPr>
                <w:rFonts w:ascii="Calibri" w:hAnsi="Calibri" w:cs="Calibri"/>
              </w:rPr>
              <w:t>23:59yh/pm</w:t>
            </w:r>
          </w:p>
          <w:p w:rsidR="00B038A0" w:rsidRPr="00A84355" w:rsidRDefault="00B038A0" w:rsidP="00B038A0">
            <w:pPr>
              <w:jc w:val="center"/>
              <w:rPr>
                <w:rFonts w:ascii="Calibri" w:hAnsi="Calibri" w:cs="Calibri"/>
              </w:rPr>
            </w:pPr>
            <w:r w:rsidRPr="00A84355">
              <w:rPr>
                <w:rFonts w:ascii="Calibri" w:hAnsi="Calibri" w:cs="Calibri"/>
              </w:rPr>
              <w:t>ONEDRIVE</w:t>
            </w:r>
          </w:p>
          <w:p w:rsidR="00B038A0" w:rsidRPr="00A84355" w:rsidRDefault="00B038A0" w:rsidP="00B038A0">
            <w:pPr>
              <w:jc w:val="center"/>
              <w:rPr>
                <w:rFonts w:ascii="Calibri" w:hAnsi="Calibri" w:cs="Calibri"/>
              </w:rPr>
            </w:pPr>
          </w:p>
          <w:p w:rsidR="003B44D4" w:rsidRDefault="003B44D4" w:rsidP="00B038A0">
            <w:pPr>
              <w:jc w:val="center"/>
              <w:rPr>
                <w:rFonts w:ascii="Calibri" w:hAnsi="Calibri" w:cs="Calibri"/>
              </w:rPr>
            </w:pPr>
            <w:r>
              <w:rPr>
                <w:rFonts w:ascii="Calibri" w:hAnsi="Calibri" w:cs="Calibri"/>
              </w:rPr>
              <w:t>RHESTR CYFEIRNODI/</w:t>
            </w:r>
          </w:p>
          <w:p w:rsidR="00B038A0" w:rsidRPr="00A84355" w:rsidRDefault="003B44D4" w:rsidP="00B038A0">
            <w:pPr>
              <w:jc w:val="center"/>
              <w:rPr>
                <w:rFonts w:ascii="Calibri" w:hAnsi="Calibri" w:cs="Calibri"/>
              </w:rPr>
            </w:pPr>
            <w:r>
              <w:rPr>
                <w:rFonts w:ascii="Calibri" w:hAnsi="Calibri" w:cs="Calibri"/>
              </w:rPr>
              <w:t>REFERENCE LIST</w:t>
            </w:r>
          </w:p>
          <w:p w:rsidR="00B038A0" w:rsidRPr="00A84355" w:rsidRDefault="003B44D4" w:rsidP="00B038A0">
            <w:pPr>
              <w:jc w:val="center"/>
              <w:rPr>
                <w:rFonts w:ascii="Calibri" w:hAnsi="Calibri" w:cs="Calibri"/>
              </w:rPr>
            </w:pPr>
            <w:r>
              <w:rPr>
                <w:rFonts w:ascii="Calibri" w:hAnsi="Calibri" w:cs="Calibri"/>
              </w:rPr>
              <w:t>27</w:t>
            </w:r>
            <w:r w:rsidR="00B038A0" w:rsidRPr="00A84355">
              <w:rPr>
                <w:rFonts w:ascii="Calibri" w:hAnsi="Calibri" w:cs="Calibri"/>
              </w:rPr>
              <w:t>/03/2021</w:t>
            </w:r>
          </w:p>
          <w:p w:rsidR="00B038A0" w:rsidRPr="00A84355" w:rsidRDefault="00B038A0" w:rsidP="00B038A0">
            <w:pPr>
              <w:jc w:val="center"/>
              <w:rPr>
                <w:rFonts w:ascii="Calibri" w:hAnsi="Calibri" w:cs="Calibri"/>
              </w:rPr>
            </w:pPr>
            <w:r w:rsidRPr="00A84355">
              <w:rPr>
                <w:rFonts w:ascii="Calibri" w:hAnsi="Calibri" w:cs="Calibri"/>
              </w:rPr>
              <w:t>23:59yh/pm</w:t>
            </w:r>
          </w:p>
          <w:p w:rsidR="00B038A0" w:rsidRPr="00A84355" w:rsidRDefault="00B038A0" w:rsidP="002A2BC6">
            <w:pPr>
              <w:jc w:val="center"/>
              <w:rPr>
                <w:rFonts w:ascii="Calibri" w:hAnsi="Calibri" w:cs="Calibri"/>
              </w:rPr>
            </w:pPr>
            <w:r w:rsidRPr="00A84355">
              <w:rPr>
                <w:rFonts w:ascii="Calibri" w:hAnsi="Calibri" w:cs="Calibri"/>
              </w:rPr>
              <w:t>TURNITIN</w:t>
            </w:r>
          </w:p>
        </w:tc>
        <w:tc>
          <w:tcPr>
            <w:tcW w:w="1800" w:type="dxa"/>
            <w:shd w:val="clear" w:color="auto" w:fill="auto"/>
          </w:tcPr>
          <w:p w:rsidR="00B038A0" w:rsidRPr="00A84355" w:rsidRDefault="003B44D4" w:rsidP="001E4514">
            <w:pPr>
              <w:jc w:val="center"/>
              <w:rPr>
                <w:rFonts w:ascii="Calibri" w:hAnsi="Calibri" w:cs="Calibri"/>
                <w:lang w:val="cy-GB"/>
              </w:rPr>
            </w:pPr>
            <w:r>
              <w:rPr>
                <w:rFonts w:ascii="Calibri" w:hAnsi="Calibri" w:cs="Calibri"/>
                <w:szCs w:val="20"/>
              </w:rPr>
              <w:t>31/03</w:t>
            </w:r>
            <w:r w:rsidR="00B038A0" w:rsidRPr="00A84355">
              <w:rPr>
                <w:rFonts w:ascii="Calibri" w:hAnsi="Calibri" w:cs="Calibri"/>
                <w:szCs w:val="20"/>
              </w:rPr>
              <w:t>/2021</w:t>
            </w:r>
          </w:p>
        </w:tc>
        <w:tc>
          <w:tcPr>
            <w:tcW w:w="1800" w:type="dxa"/>
            <w:shd w:val="clear" w:color="auto" w:fill="auto"/>
          </w:tcPr>
          <w:p w:rsidR="00B038A0" w:rsidRPr="00A84355" w:rsidRDefault="003B44D4" w:rsidP="00473E4B">
            <w:pPr>
              <w:jc w:val="center"/>
              <w:rPr>
                <w:rFonts w:ascii="Calibri" w:hAnsi="Calibri" w:cs="Calibri"/>
              </w:rPr>
            </w:pPr>
            <w:r>
              <w:rPr>
                <w:rFonts w:ascii="Calibri" w:hAnsi="Calibri" w:cs="Calibri"/>
                <w:szCs w:val="20"/>
              </w:rPr>
              <w:t>21/04</w:t>
            </w:r>
            <w:r w:rsidR="00B038A0" w:rsidRPr="00A84355">
              <w:rPr>
                <w:rFonts w:ascii="Calibri" w:hAnsi="Calibri" w:cs="Calibri"/>
                <w:szCs w:val="20"/>
              </w:rPr>
              <w:t>/2021</w:t>
            </w:r>
          </w:p>
        </w:tc>
        <w:tc>
          <w:tcPr>
            <w:tcW w:w="2610" w:type="dxa"/>
            <w:shd w:val="clear" w:color="auto" w:fill="auto"/>
          </w:tcPr>
          <w:p w:rsidR="00B038A0" w:rsidRPr="00A84355" w:rsidRDefault="003B44D4" w:rsidP="00FD646F">
            <w:pPr>
              <w:jc w:val="center"/>
              <w:rPr>
                <w:rFonts w:ascii="Calibri" w:hAnsi="Calibri" w:cs="Calibri"/>
              </w:rPr>
            </w:pPr>
            <w:r>
              <w:rPr>
                <w:rFonts w:ascii="Calibri" w:hAnsi="Calibri" w:cs="Calibri"/>
              </w:rPr>
              <w:t>23/04</w:t>
            </w:r>
            <w:r w:rsidR="00B038A0" w:rsidRPr="00A84355">
              <w:rPr>
                <w:rFonts w:ascii="Calibri" w:hAnsi="Calibri" w:cs="Calibri"/>
              </w:rPr>
              <w:t>/2021</w:t>
            </w:r>
          </w:p>
          <w:p w:rsidR="00B038A0" w:rsidRPr="00A84355" w:rsidRDefault="00B038A0" w:rsidP="00FD646F">
            <w:pPr>
              <w:jc w:val="center"/>
              <w:rPr>
                <w:rFonts w:ascii="Calibri" w:hAnsi="Calibri" w:cs="Calibri"/>
              </w:rPr>
            </w:pPr>
          </w:p>
          <w:p w:rsidR="00B038A0" w:rsidRPr="00A84355" w:rsidRDefault="00B038A0" w:rsidP="00FD646F">
            <w:pPr>
              <w:jc w:val="center"/>
              <w:rPr>
                <w:rFonts w:ascii="Calibri" w:hAnsi="Calibri" w:cs="Calibri"/>
              </w:rPr>
            </w:pPr>
            <w:r w:rsidRPr="00A84355">
              <w:rPr>
                <w:rFonts w:ascii="Calibri" w:hAnsi="Calibri" w:cs="Calibri"/>
              </w:rPr>
              <w:t>23:59yh/pm</w:t>
            </w:r>
          </w:p>
          <w:p w:rsidR="00B038A0" w:rsidRPr="00A84355" w:rsidRDefault="00B038A0" w:rsidP="00FD646F">
            <w:pPr>
              <w:jc w:val="center"/>
              <w:rPr>
                <w:rFonts w:ascii="Calibri" w:hAnsi="Calibri" w:cs="Calibri"/>
                <w:color w:val="FF0000"/>
              </w:rPr>
            </w:pPr>
            <w:r w:rsidRPr="00A84355">
              <w:rPr>
                <w:rFonts w:ascii="Calibri" w:hAnsi="Calibri" w:cs="Calibri"/>
              </w:rPr>
              <w:t>TURNITIN</w:t>
            </w:r>
          </w:p>
        </w:tc>
      </w:tr>
    </w:tbl>
    <w:p w:rsidR="00674EA6" w:rsidRPr="00A84355" w:rsidRDefault="00674EA6">
      <w:pPr>
        <w:rPr>
          <w:rFonts w:ascii="Calibri" w:hAnsi="Calibri" w:cs="Calibri"/>
          <w:b/>
        </w:rPr>
      </w:pPr>
    </w:p>
    <w:p w:rsidR="00674EA6" w:rsidRPr="00A84355" w:rsidRDefault="00674EA6">
      <w:pPr>
        <w:rPr>
          <w:rFonts w:ascii="Calibri" w:hAnsi="Calibri" w:cs="Calibri"/>
          <w:b/>
        </w:rPr>
      </w:pPr>
    </w:p>
    <w:p w:rsidR="00A733DA" w:rsidRPr="00A84355" w:rsidRDefault="00A733DA" w:rsidP="00367E16">
      <w:pPr>
        <w:tabs>
          <w:tab w:val="left" w:pos="2256"/>
        </w:tabs>
        <w:rPr>
          <w:rFonts w:ascii="Calibri" w:hAnsi="Calibri" w:cs="Calibri"/>
        </w:rPr>
        <w:sectPr w:rsidR="00A733DA" w:rsidRPr="00A84355" w:rsidSect="001F0A0F">
          <w:footerReference w:type="default" r:id="rId21"/>
          <w:footerReference w:type="first" r:id="rId22"/>
          <w:pgSz w:w="11906" w:h="16838" w:code="9"/>
          <w:pgMar w:top="851" w:right="851" w:bottom="851" w:left="851" w:header="709" w:footer="709" w:gutter="0"/>
          <w:cols w:space="708"/>
          <w:docGrid w:linePitch="360"/>
        </w:sectPr>
      </w:pPr>
    </w:p>
    <w:p w:rsidR="00E24F61" w:rsidRPr="00A84355" w:rsidRDefault="00245B7A" w:rsidP="00674EA6">
      <w:pPr>
        <w:jc w:val="center"/>
        <w:rPr>
          <w:rFonts w:ascii="Calibri" w:hAnsi="Calibri" w:cs="Calibri"/>
          <w:b/>
          <w:sz w:val="28"/>
          <w:szCs w:val="28"/>
        </w:rPr>
      </w:pPr>
      <w:r w:rsidRPr="00A84355">
        <w:rPr>
          <w:rFonts w:ascii="Calibri" w:hAnsi="Calibri" w:cs="Calibri"/>
          <w:b/>
          <w:sz w:val="28"/>
          <w:szCs w:val="28"/>
        </w:rPr>
        <w:lastRenderedPageBreak/>
        <w:t>Cynllun gwaith  y modiwl</w:t>
      </w:r>
      <w:r w:rsidR="00B047A7" w:rsidRPr="00A84355">
        <w:rPr>
          <w:rFonts w:ascii="Calibri" w:hAnsi="Calibri" w:cs="Calibri"/>
          <w:b/>
          <w:sz w:val="28"/>
          <w:szCs w:val="28"/>
        </w:rPr>
        <w:t xml:space="preserve"> (DRAFFT)</w:t>
      </w:r>
      <w:r w:rsidRPr="00A84355">
        <w:rPr>
          <w:rFonts w:ascii="Calibri" w:hAnsi="Calibri" w:cs="Calibri"/>
          <w:b/>
          <w:sz w:val="28"/>
          <w:szCs w:val="28"/>
        </w:rPr>
        <w:t xml:space="preserve"> /</w:t>
      </w:r>
      <w:r w:rsidR="00E24F61" w:rsidRPr="00A84355">
        <w:rPr>
          <w:rFonts w:ascii="Calibri" w:hAnsi="Calibri" w:cs="Calibri"/>
          <w:b/>
          <w:i/>
          <w:sz w:val="28"/>
          <w:szCs w:val="28"/>
        </w:rPr>
        <w:t>Module Scheme of Work</w:t>
      </w:r>
      <w:r w:rsidR="00B047A7" w:rsidRPr="00A84355">
        <w:rPr>
          <w:rFonts w:ascii="Calibri" w:hAnsi="Calibri" w:cs="Calibri"/>
          <w:b/>
          <w:i/>
          <w:sz w:val="28"/>
          <w:szCs w:val="28"/>
        </w:rPr>
        <w:t xml:space="preserve"> (DRAFT)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08"/>
        <w:gridCol w:w="2160"/>
        <w:gridCol w:w="1620"/>
        <w:gridCol w:w="5040"/>
        <w:gridCol w:w="2499"/>
        <w:gridCol w:w="1841"/>
      </w:tblGrid>
      <w:tr w:rsidR="000178FD" w:rsidRPr="00A84355" w:rsidTr="00496653">
        <w:trPr>
          <w:cantSplit/>
        </w:trPr>
        <w:tc>
          <w:tcPr>
            <w:tcW w:w="1008" w:type="dxa"/>
            <w:tcBorders>
              <w:top w:val="single" w:sz="4" w:space="0" w:color="auto"/>
              <w:left w:val="single" w:sz="4" w:space="0" w:color="auto"/>
              <w:bottom w:val="single" w:sz="4" w:space="0" w:color="auto"/>
              <w:right w:val="single" w:sz="4" w:space="0" w:color="auto"/>
            </w:tcBorders>
          </w:tcPr>
          <w:p w:rsidR="000178FD" w:rsidRPr="00A84355" w:rsidRDefault="000178FD" w:rsidP="006045E3">
            <w:pPr>
              <w:jc w:val="center"/>
              <w:rPr>
                <w:rFonts w:ascii="Calibri" w:hAnsi="Calibri" w:cs="Calibri"/>
                <w:b/>
              </w:rPr>
            </w:pPr>
            <w:r w:rsidRPr="00A84355">
              <w:rPr>
                <w:rFonts w:ascii="Calibri" w:hAnsi="Calibri" w:cs="Calibri"/>
                <w:b/>
              </w:rPr>
              <w:t>Sesiwn</w:t>
            </w:r>
          </w:p>
          <w:p w:rsidR="000178FD" w:rsidRPr="00A84355" w:rsidRDefault="000178FD" w:rsidP="006045E3">
            <w:pPr>
              <w:jc w:val="center"/>
              <w:rPr>
                <w:rFonts w:ascii="Calibri" w:hAnsi="Calibri" w:cs="Calibri"/>
                <w:b/>
                <w:i/>
                <w:sz w:val="20"/>
              </w:rPr>
            </w:pPr>
            <w:r w:rsidRPr="00A84355">
              <w:rPr>
                <w:rFonts w:ascii="Calibri" w:hAnsi="Calibri" w:cs="Calibri"/>
                <w:b/>
                <w:i/>
              </w:rPr>
              <w:t>Session</w:t>
            </w:r>
            <w:r w:rsidRPr="00A84355">
              <w:rPr>
                <w:rFonts w:ascii="Calibri" w:hAnsi="Calibri" w:cs="Calibri"/>
                <w:b/>
                <w:i/>
                <w:sz w:val="20"/>
              </w:rPr>
              <w:t xml:space="preserve"> </w:t>
            </w:r>
          </w:p>
        </w:tc>
        <w:tc>
          <w:tcPr>
            <w:tcW w:w="2160" w:type="dxa"/>
            <w:tcBorders>
              <w:top w:val="single" w:sz="4" w:space="0" w:color="auto"/>
              <w:left w:val="single" w:sz="4" w:space="0" w:color="auto"/>
              <w:bottom w:val="single" w:sz="4" w:space="0" w:color="auto"/>
              <w:right w:val="single" w:sz="4" w:space="0" w:color="auto"/>
            </w:tcBorders>
          </w:tcPr>
          <w:p w:rsidR="000178FD" w:rsidRPr="00A84355" w:rsidRDefault="000178FD" w:rsidP="006045E3">
            <w:pPr>
              <w:jc w:val="center"/>
              <w:rPr>
                <w:rFonts w:ascii="Calibri" w:hAnsi="Calibri" w:cs="Calibri"/>
                <w:b/>
              </w:rPr>
            </w:pPr>
            <w:r w:rsidRPr="00A84355">
              <w:rPr>
                <w:rFonts w:ascii="Calibri" w:hAnsi="Calibri" w:cs="Calibri"/>
                <w:b/>
              </w:rPr>
              <w:t>Dyddiad</w:t>
            </w:r>
          </w:p>
          <w:p w:rsidR="000178FD" w:rsidRPr="00A84355" w:rsidRDefault="000178FD" w:rsidP="000178FD">
            <w:pPr>
              <w:jc w:val="center"/>
              <w:rPr>
                <w:rFonts w:ascii="Calibri" w:hAnsi="Calibri" w:cs="Calibri"/>
                <w:b/>
              </w:rPr>
            </w:pPr>
            <w:r w:rsidRPr="00A84355">
              <w:rPr>
                <w:rFonts w:ascii="Calibri" w:hAnsi="Calibri" w:cs="Calibri"/>
                <w:b/>
                <w:i/>
              </w:rPr>
              <w:t xml:space="preserve"> </w:t>
            </w:r>
            <w:r w:rsidRPr="00A84355">
              <w:rPr>
                <w:rFonts w:ascii="Calibri" w:hAnsi="Calibri" w:cs="Calibri"/>
                <w:b/>
              </w:rPr>
              <w:t xml:space="preserve">(Wythnos yn dechrau) </w:t>
            </w:r>
          </w:p>
          <w:p w:rsidR="000178FD" w:rsidRPr="00A84355" w:rsidRDefault="000178FD" w:rsidP="000178FD">
            <w:pPr>
              <w:jc w:val="center"/>
              <w:rPr>
                <w:rFonts w:ascii="Calibri" w:hAnsi="Calibri" w:cs="Calibri"/>
                <w:b/>
              </w:rPr>
            </w:pPr>
            <w:r w:rsidRPr="00A84355">
              <w:rPr>
                <w:rFonts w:ascii="Calibri" w:hAnsi="Calibri" w:cs="Calibri"/>
                <w:b/>
              </w:rPr>
              <w:t>Date</w:t>
            </w:r>
          </w:p>
          <w:p w:rsidR="000178FD" w:rsidRPr="00A84355" w:rsidRDefault="000178FD" w:rsidP="006045E3">
            <w:pPr>
              <w:jc w:val="center"/>
              <w:rPr>
                <w:rFonts w:ascii="Calibri" w:hAnsi="Calibri" w:cs="Calibri"/>
              </w:rPr>
            </w:pPr>
            <w:r w:rsidRPr="00A84355">
              <w:rPr>
                <w:rFonts w:ascii="Calibri" w:hAnsi="Calibri" w:cs="Calibri"/>
                <w:b/>
                <w:i/>
              </w:rPr>
              <w:t>(Week beginning)</w:t>
            </w:r>
          </w:p>
        </w:tc>
        <w:tc>
          <w:tcPr>
            <w:tcW w:w="1620" w:type="dxa"/>
            <w:tcBorders>
              <w:top w:val="single" w:sz="4" w:space="0" w:color="auto"/>
              <w:left w:val="single" w:sz="4" w:space="0" w:color="auto"/>
              <w:bottom w:val="single" w:sz="4" w:space="0" w:color="auto"/>
              <w:right w:val="single" w:sz="4" w:space="0" w:color="auto"/>
            </w:tcBorders>
          </w:tcPr>
          <w:p w:rsidR="000178FD" w:rsidRPr="00A84355" w:rsidRDefault="000178FD" w:rsidP="006045E3">
            <w:pPr>
              <w:jc w:val="center"/>
              <w:rPr>
                <w:rFonts w:ascii="Calibri" w:hAnsi="Calibri" w:cs="Calibri"/>
                <w:b/>
              </w:rPr>
            </w:pPr>
            <w:r w:rsidRPr="00A84355">
              <w:rPr>
                <w:rFonts w:ascii="Calibri" w:hAnsi="Calibri" w:cs="Calibri"/>
                <w:b/>
              </w:rPr>
              <w:t>Deilliannau</w:t>
            </w:r>
          </w:p>
          <w:p w:rsidR="000178FD" w:rsidRPr="00A84355" w:rsidRDefault="000178FD" w:rsidP="006045E3">
            <w:pPr>
              <w:jc w:val="center"/>
              <w:rPr>
                <w:rFonts w:ascii="Calibri" w:hAnsi="Calibri" w:cs="Calibri"/>
                <w:b/>
              </w:rPr>
            </w:pPr>
            <w:r w:rsidRPr="00A84355">
              <w:rPr>
                <w:rFonts w:ascii="Calibri" w:hAnsi="Calibri" w:cs="Calibri"/>
                <w:b/>
              </w:rPr>
              <w:t>Dysgu</w:t>
            </w:r>
          </w:p>
          <w:p w:rsidR="000178FD" w:rsidRPr="00A84355" w:rsidRDefault="000178FD" w:rsidP="006045E3">
            <w:pPr>
              <w:jc w:val="center"/>
              <w:rPr>
                <w:rFonts w:ascii="Calibri" w:hAnsi="Calibri" w:cs="Calibri"/>
                <w:b/>
                <w:i/>
              </w:rPr>
            </w:pPr>
            <w:r w:rsidRPr="00A84355">
              <w:rPr>
                <w:rFonts w:ascii="Calibri" w:hAnsi="Calibri" w:cs="Calibri"/>
                <w:b/>
                <w:i/>
              </w:rPr>
              <w:t>Learning Outcomes</w:t>
            </w:r>
          </w:p>
        </w:tc>
        <w:tc>
          <w:tcPr>
            <w:tcW w:w="5040" w:type="dxa"/>
            <w:tcBorders>
              <w:top w:val="single" w:sz="4" w:space="0" w:color="auto"/>
              <w:left w:val="single" w:sz="4" w:space="0" w:color="auto"/>
              <w:bottom w:val="single" w:sz="4" w:space="0" w:color="auto"/>
              <w:right w:val="single" w:sz="4" w:space="0" w:color="auto"/>
            </w:tcBorders>
          </w:tcPr>
          <w:p w:rsidR="000178FD" w:rsidRPr="00A84355" w:rsidRDefault="000178FD" w:rsidP="006045E3">
            <w:pPr>
              <w:rPr>
                <w:rFonts w:ascii="Calibri" w:hAnsi="Calibri" w:cs="Calibri"/>
                <w:b/>
              </w:rPr>
            </w:pPr>
            <w:r w:rsidRPr="00A84355">
              <w:rPr>
                <w:rFonts w:ascii="Calibri" w:hAnsi="Calibri" w:cs="Calibri"/>
                <w:b/>
              </w:rPr>
              <w:t>Cynnwys</w:t>
            </w:r>
          </w:p>
          <w:p w:rsidR="000178FD" w:rsidRPr="00A84355" w:rsidRDefault="000178FD" w:rsidP="006045E3">
            <w:pPr>
              <w:rPr>
                <w:rFonts w:ascii="Calibri" w:hAnsi="Calibri" w:cs="Calibri"/>
                <w:b/>
                <w:i/>
              </w:rPr>
            </w:pPr>
            <w:r w:rsidRPr="00A84355">
              <w:rPr>
                <w:rFonts w:ascii="Calibri" w:hAnsi="Calibri" w:cs="Calibri"/>
                <w:b/>
                <w:i/>
              </w:rPr>
              <w:t>Content</w:t>
            </w:r>
          </w:p>
          <w:p w:rsidR="000178FD" w:rsidRPr="00A84355" w:rsidRDefault="000178FD" w:rsidP="006045E3">
            <w:pPr>
              <w:rPr>
                <w:rFonts w:ascii="Calibri" w:hAnsi="Calibri" w:cs="Calibri"/>
                <w:b/>
              </w:rPr>
            </w:pPr>
          </w:p>
        </w:tc>
        <w:tc>
          <w:tcPr>
            <w:tcW w:w="2499" w:type="dxa"/>
            <w:tcBorders>
              <w:top w:val="single" w:sz="4" w:space="0" w:color="auto"/>
              <w:left w:val="single" w:sz="4" w:space="0" w:color="auto"/>
              <w:bottom w:val="single" w:sz="4" w:space="0" w:color="auto"/>
              <w:right w:val="single" w:sz="4" w:space="0" w:color="auto"/>
            </w:tcBorders>
          </w:tcPr>
          <w:p w:rsidR="000178FD" w:rsidRPr="00A84355" w:rsidRDefault="000178FD" w:rsidP="006045E3">
            <w:pPr>
              <w:rPr>
                <w:rFonts w:ascii="Calibri" w:hAnsi="Calibri" w:cs="Calibri"/>
                <w:b/>
              </w:rPr>
            </w:pPr>
            <w:r w:rsidRPr="00A84355">
              <w:rPr>
                <w:rFonts w:ascii="Calibri" w:hAnsi="Calibri" w:cs="Calibri"/>
                <w:b/>
              </w:rPr>
              <w:t>Adnoddau Dysgu</w:t>
            </w:r>
          </w:p>
          <w:p w:rsidR="000178FD" w:rsidRPr="00A84355" w:rsidRDefault="000178FD" w:rsidP="006045E3">
            <w:pPr>
              <w:rPr>
                <w:rFonts w:ascii="Calibri" w:hAnsi="Calibri" w:cs="Calibri"/>
                <w:b/>
                <w:i/>
              </w:rPr>
            </w:pPr>
            <w:r w:rsidRPr="00A84355">
              <w:rPr>
                <w:rFonts w:ascii="Calibri" w:hAnsi="Calibri" w:cs="Calibri"/>
                <w:b/>
                <w:i/>
              </w:rPr>
              <w:t>Teaching Resources</w:t>
            </w:r>
          </w:p>
          <w:p w:rsidR="000178FD" w:rsidRPr="00A84355" w:rsidRDefault="000178FD" w:rsidP="006045E3">
            <w:pPr>
              <w:rPr>
                <w:rFonts w:ascii="Calibri" w:hAnsi="Calibri" w:cs="Calibri"/>
                <w:b/>
              </w:rPr>
            </w:pPr>
          </w:p>
        </w:tc>
        <w:tc>
          <w:tcPr>
            <w:tcW w:w="1841" w:type="dxa"/>
            <w:tcBorders>
              <w:top w:val="single" w:sz="4" w:space="0" w:color="auto"/>
              <w:left w:val="single" w:sz="4" w:space="0" w:color="auto"/>
              <w:bottom w:val="single" w:sz="4" w:space="0" w:color="auto"/>
              <w:right w:val="single" w:sz="4" w:space="0" w:color="auto"/>
            </w:tcBorders>
          </w:tcPr>
          <w:p w:rsidR="000178FD" w:rsidRPr="00A84355" w:rsidRDefault="000178FD" w:rsidP="006045E3">
            <w:pPr>
              <w:rPr>
                <w:rFonts w:ascii="Calibri" w:hAnsi="Calibri" w:cs="Calibri"/>
                <w:b/>
              </w:rPr>
            </w:pPr>
            <w:r w:rsidRPr="00A84355">
              <w:rPr>
                <w:rFonts w:ascii="Calibri" w:hAnsi="Calibri" w:cs="Calibri"/>
                <w:b/>
              </w:rPr>
              <w:t>Cyfleoedd Asesu</w:t>
            </w:r>
          </w:p>
          <w:p w:rsidR="000178FD" w:rsidRPr="00A84355" w:rsidRDefault="000178FD" w:rsidP="006045E3">
            <w:pPr>
              <w:rPr>
                <w:rFonts w:ascii="Calibri" w:hAnsi="Calibri" w:cs="Calibri"/>
                <w:b/>
                <w:i/>
              </w:rPr>
            </w:pPr>
            <w:r w:rsidRPr="00A84355">
              <w:rPr>
                <w:rFonts w:ascii="Calibri" w:hAnsi="Calibri" w:cs="Calibri"/>
                <w:b/>
                <w:i/>
              </w:rPr>
              <w:t>Assessment Opportunities</w:t>
            </w:r>
          </w:p>
        </w:tc>
      </w:tr>
      <w:tr w:rsidR="00940E6E" w:rsidRPr="00A84355" w:rsidTr="00A84355">
        <w:trPr>
          <w:cantSplit/>
        </w:trPr>
        <w:tc>
          <w:tcPr>
            <w:tcW w:w="1008" w:type="dxa"/>
            <w:vMerge w:val="restart"/>
            <w:tcBorders>
              <w:top w:val="single" w:sz="4" w:space="0" w:color="auto"/>
              <w:left w:val="single" w:sz="4" w:space="0" w:color="auto"/>
              <w:right w:val="single" w:sz="4" w:space="0" w:color="auto"/>
            </w:tcBorders>
          </w:tcPr>
          <w:p w:rsidR="00940E6E" w:rsidRPr="00A84355" w:rsidRDefault="00940E6E" w:rsidP="006045E3">
            <w:pPr>
              <w:jc w:val="center"/>
              <w:rPr>
                <w:rFonts w:ascii="Calibri" w:hAnsi="Calibri" w:cs="Calibri"/>
              </w:rPr>
            </w:pPr>
            <w:r w:rsidRPr="00A84355">
              <w:rPr>
                <w:rFonts w:ascii="Calibri" w:hAnsi="Calibri" w:cs="Calibri"/>
              </w:rPr>
              <w:t>1</w:t>
            </w:r>
          </w:p>
          <w:p w:rsidR="00940E6E" w:rsidRPr="00A84355" w:rsidRDefault="00940E6E" w:rsidP="006045E3">
            <w:pPr>
              <w:jc w:val="center"/>
              <w:rPr>
                <w:rFonts w:ascii="Calibri" w:hAnsi="Calibri" w:cs="Calibri"/>
              </w:rPr>
            </w:pPr>
          </w:p>
          <w:p w:rsidR="00940E6E" w:rsidRPr="00A84355" w:rsidRDefault="00940E6E" w:rsidP="006045E3">
            <w:pPr>
              <w:jc w:val="center"/>
              <w:rPr>
                <w:rFonts w:ascii="Calibri" w:hAnsi="Calibri" w:cs="Calibri"/>
              </w:rPr>
            </w:pPr>
          </w:p>
        </w:tc>
        <w:tc>
          <w:tcPr>
            <w:tcW w:w="2160" w:type="dxa"/>
            <w:vMerge w:val="restart"/>
            <w:tcBorders>
              <w:top w:val="single" w:sz="4" w:space="0" w:color="auto"/>
              <w:left w:val="single" w:sz="4" w:space="0" w:color="auto"/>
              <w:right w:val="single" w:sz="4" w:space="0" w:color="auto"/>
            </w:tcBorders>
          </w:tcPr>
          <w:p w:rsidR="00940E6E" w:rsidRPr="00A84355" w:rsidRDefault="00940E6E" w:rsidP="00B038A0">
            <w:pPr>
              <w:jc w:val="center"/>
              <w:rPr>
                <w:rFonts w:ascii="Calibri" w:hAnsi="Calibri" w:cs="Calibri"/>
              </w:rPr>
            </w:pPr>
            <w:r w:rsidRPr="00A84355">
              <w:rPr>
                <w:rFonts w:ascii="Calibri" w:hAnsi="Calibri" w:cs="Calibri"/>
              </w:rPr>
              <w:t>01/03/2021</w:t>
            </w:r>
          </w:p>
          <w:p w:rsidR="00940E6E" w:rsidRPr="00A84355" w:rsidRDefault="00940E6E" w:rsidP="00766EC8">
            <w:pPr>
              <w:rPr>
                <w:rFonts w:ascii="Calibri" w:hAnsi="Calibri" w:cs="Calibri"/>
              </w:rPr>
            </w:pPr>
          </w:p>
          <w:p w:rsidR="00940E6E" w:rsidRPr="00A84355" w:rsidRDefault="00940E6E" w:rsidP="00DA5A72">
            <w:pPr>
              <w:jc w:val="center"/>
              <w:rPr>
                <w:rFonts w:ascii="Calibri" w:hAnsi="Calibri" w:cs="Calibri"/>
              </w:rPr>
            </w:pPr>
          </w:p>
        </w:tc>
        <w:tc>
          <w:tcPr>
            <w:tcW w:w="1620" w:type="dxa"/>
            <w:vMerge w:val="restart"/>
            <w:tcBorders>
              <w:top w:val="single" w:sz="4" w:space="0" w:color="auto"/>
              <w:left w:val="single" w:sz="4" w:space="0" w:color="auto"/>
              <w:right w:val="single" w:sz="4" w:space="0" w:color="auto"/>
            </w:tcBorders>
          </w:tcPr>
          <w:p w:rsidR="00940E6E" w:rsidRPr="00A84355" w:rsidRDefault="00940E6E" w:rsidP="006045E3">
            <w:pPr>
              <w:jc w:val="center"/>
              <w:rPr>
                <w:rFonts w:ascii="Calibri" w:hAnsi="Calibri" w:cs="Calibri"/>
              </w:rPr>
            </w:pPr>
            <w:r w:rsidRPr="00A84355">
              <w:rPr>
                <w:rFonts w:ascii="Calibri" w:hAnsi="Calibri" w:cs="Calibri"/>
              </w:rPr>
              <w:t>2,4</w:t>
            </w:r>
          </w:p>
        </w:tc>
        <w:tc>
          <w:tcPr>
            <w:tcW w:w="5040" w:type="dxa"/>
            <w:tcBorders>
              <w:top w:val="single" w:sz="4" w:space="0" w:color="auto"/>
              <w:left w:val="single" w:sz="4" w:space="0" w:color="auto"/>
              <w:bottom w:val="single" w:sz="4" w:space="0" w:color="auto"/>
              <w:right w:val="single" w:sz="4" w:space="0" w:color="auto"/>
            </w:tcBorders>
          </w:tcPr>
          <w:p w:rsidR="00940E6E" w:rsidRPr="00A84355" w:rsidRDefault="00940E6E" w:rsidP="006045E3">
            <w:pPr>
              <w:rPr>
                <w:rFonts w:ascii="Calibri" w:hAnsi="Calibri" w:cs="Calibri"/>
              </w:rPr>
            </w:pPr>
            <w:r w:rsidRPr="00A84355">
              <w:rPr>
                <w:rFonts w:ascii="Calibri" w:hAnsi="Calibri" w:cs="Calibri"/>
              </w:rPr>
              <w:t>Cyflwyniad i’r modiwl a themau</w:t>
            </w:r>
          </w:p>
          <w:p w:rsidR="00940E6E" w:rsidRPr="00A84355" w:rsidRDefault="00940E6E" w:rsidP="006045E3">
            <w:pPr>
              <w:rPr>
                <w:rFonts w:ascii="Calibri" w:hAnsi="Calibri" w:cs="Calibri"/>
              </w:rPr>
            </w:pPr>
            <w:r w:rsidRPr="00A84355">
              <w:rPr>
                <w:rFonts w:ascii="Calibri" w:hAnsi="Calibri" w:cs="Calibri"/>
              </w:rPr>
              <w:t xml:space="preserve">Cyflwyno dyddiad asesu      </w:t>
            </w:r>
          </w:p>
          <w:p w:rsidR="00940E6E" w:rsidRPr="00A84355" w:rsidRDefault="00940E6E" w:rsidP="006045E3">
            <w:pPr>
              <w:rPr>
                <w:rFonts w:ascii="Calibri" w:hAnsi="Calibri" w:cs="Calibri"/>
              </w:rPr>
            </w:pPr>
            <w:r w:rsidRPr="00A84355">
              <w:rPr>
                <w:rFonts w:ascii="Calibri" w:hAnsi="Calibri" w:cs="Calibri"/>
              </w:rPr>
              <w:t>Tasg – darllen pennod</w:t>
            </w:r>
          </w:p>
          <w:p w:rsidR="00940E6E" w:rsidRPr="00A84355" w:rsidRDefault="00940E6E" w:rsidP="00800B1E">
            <w:pPr>
              <w:rPr>
                <w:rFonts w:ascii="Calibri" w:hAnsi="Calibri" w:cs="Calibri"/>
                <w:i/>
              </w:rPr>
            </w:pPr>
          </w:p>
        </w:tc>
        <w:tc>
          <w:tcPr>
            <w:tcW w:w="2499" w:type="dxa"/>
            <w:tcBorders>
              <w:top w:val="single" w:sz="4" w:space="0" w:color="auto"/>
              <w:left w:val="single" w:sz="4" w:space="0" w:color="auto"/>
              <w:bottom w:val="single" w:sz="4" w:space="0" w:color="auto"/>
              <w:right w:val="single" w:sz="4" w:space="0" w:color="auto"/>
            </w:tcBorders>
          </w:tcPr>
          <w:p w:rsidR="00940E6E" w:rsidRPr="00A84355" w:rsidRDefault="00940E6E" w:rsidP="006045E3">
            <w:pPr>
              <w:rPr>
                <w:rFonts w:ascii="Calibri" w:hAnsi="Calibri" w:cs="Calibri"/>
              </w:rPr>
            </w:pPr>
            <w:r w:rsidRPr="00A84355">
              <w:rPr>
                <w:rFonts w:ascii="Calibri" w:hAnsi="Calibri" w:cs="Calibri"/>
              </w:rPr>
              <w:t>PP</w:t>
            </w:r>
          </w:p>
          <w:p w:rsidR="00940E6E" w:rsidRPr="00A84355" w:rsidRDefault="00940E6E" w:rsidP="00766EC8">
            <w:pPr>
              <w:rPr>
                <w:rFonts w:ascii="Calibri" w:hAnsi="Calibri" w:cs="Calibri"/>
              </w:rPr>
            </w:pPr>
            <w:r w:rsidRPr="00A84355">
              <w:rPr>
                <w:rFonts w:ascii="Calibri" w:hAnsi="Calibri" w:cs="Calibri"/>
              </w:rPr>
              <w:t>Trafodaeth</w:t>
            </w:r>
          </w:p>
          <w:p w:rsidR="00940E6E" w:rsidRPr="00A84355" w:rsidRDefault="00940E6E" w:rsidP="00766EC8">
            <w:pPr>
              <w:rPr>
                <w:rFonts w:ascii="Calibri" w:hAnsi="Calibri" w:cs="Calibri"/>
              </w:rPr>
            </w:pPr>
            <w:r w:rsidRPr="00A84355">
              <w:rPr>
                <w:rFonts w:ascii="Calibri" w:hAnsi="Calibri" w:cs="Calibri"/>
              </w:rPr>
              <w:t>Clip fideo</w:t>
            </w:r>
          </w:p>
        </w:tc>
        <w:tc>
          <w:tcPr>
            <w:tcW w:w="1841" w:type="dxa"/>
            <w:tcBorders>
              <w:top w:val="single" w:sz="4" w:space="0" w:color="auto"/>
              <w:left w:val="single" w:sz="4" w:space="0" w:color="auto"/>
              <w:bottom w:val="single" w:sz="4" w:space="0" w:color="auto"/>
              <w:right w:val="single" w:sz="4" w:space="0" w:color="auto"/>
            </w:tcBorders>
          </w:tcPr>
          <w:p w:rsidR="00940E6E" w:rsidRPr="00A84355" w:rsidRDefault="00940E6E" w:rsidP="006045E3">
            <w:pPr>
              <w:rPr>
                <w:rFonts w:ascii="Calibri" w:hAnsi="Calibri" w:cs="Calibri"/>
              </w:rPr>
            </w:pPr>
            <w:r w:rsidRPr="00A84355">
              <w:rPr>
                <w:rFonts w:ascii="Calibri" w:hAnsi="Calibri" w:cs="Calibri"/>
              </w:rPr>
              <w:t xml:space="preserve">Trafodaeth ynglŷn a’r asesiadau </w:t>
            </w:r>
          </w:p>
          <w:p w:rsidR="00940E6E" w:rsidRPr="00A84355" w:rsidRDefault="00940E6E" w:rsidP="006045E3">
            <w:pPr>
              <w:rPr>
                <w:rFonts w:ascii="Calibri" w:hAnsi="Calibri" w:cs="Calibri"/>
                <w:i/>
              </w:rPr>
            </w:pPr>
          </w:p>
          <w:p w:rsidR="00940E6E" w:rsidRPr="00A84355" w:rsidRDefault="00940E6E" w:rsidP="00BC46CC">
            <w:pPr>
              <w:rPr>
                <w:rFonts w:ascii="Calibri" w:hAnsi="Calibri" w:cs="Calibri"/>
              </w:rPr>
            </w:pPr>
            <w:r w:rsidRPr="00A84355">
              <w:rPr>
                <w:rFonts w:ascii="Calibri" w:hAnsi="Calibri" w:cs="Calibri"/>
              </w:rPr>
              <w:t>Tasg darllen</w:t>
            </w:r>
          </w:p>
        </w:tc>
      </w:tr>
      <w:tr w:rsidR="00940E6E" w:rsidRPr="00A84355" w:rsidTr="00A84355">
        <w:trPr>
          <w:cantSplit/>
        </w:trPr>
        <w:tc>
          <w:tcPr>
            <w:tcW w:w="1008" w:type="dxa"/>
            <w:vMerge/>
            <w:tcBorders>
              <w:left w:val="single" w:sz="4" w:space="0" w:color="auto"/>
              <w:bottom w:val="single" w:sz="4" w:space="0" w:color="auto"/>
              <w:right w:val="single" w:sz="4" w:space="0" w:color="auto"/>
            </w:tcBorders>
          </w:tcPr>
          <w:p w:rsidR="00940E6E" w:rsidRPr="00A84355" w:rsidRDefault="00940E6E" w:rsidP="006045E3">
            <w:pPr>
              <w:jc w:val="center"/>
              <w:rPr>
                <w:rFonts w:ascii="Calibri" w:hAnsi="Calibri" w:cs="Calibri"/>
              </w:rPr>
            </w:pPr>
          </w:p>
        </w:tc>
        <w:tc>
          <w:tcPr>
            <w:tcW w:w="2160" w:type="dxa"/>
            <w:vMerge/>
            <w:tcBorders>
              <w:left w:val="single" w:sz="4" w:space="0" w:color="auto"/>
              <w:bottom w:val="single" w:sz="4" w:space="0" w:color="auto"/>
              <w:right w:val="single" w:sz="4" w:space="0" w:color="auto"/>
            </w:tcBorders>
          </w:tcPr>
          <w:p w:rsidR="00940E6E" w:rsidRPr="00A84355" w:rsidRDefault="00940E6E" w:rsidP="00B038A0">
            <w:pPr>
              <w:jc w:val="center"/>
              <w:rPr>
                <w:rFonts w:ascii="Calibri" w:hAnsi="Calibri" w:cs="Calibri"/>
              </w:rPr>
            </w:pPr>
          </w:p>
        </w:tc>
        <w:tc>
          <w:tcPr>
            <w:tcW w:w="1620" w:type="dxa"/>
            <w:vMerge/>
            <w:tcBorders>
              <w:left w:val="single" w:sz="4" w:space="0" w:color="auto"/>
              <w:bottom w:val="single" w:sz="4" w:space="0" w:color="auto"/>
              <w:right w:val="single" w:sz="4" w:space="0" w:color="auto"/>
            </w:tcBorders>
          </w:tcPr>
          <w:p w:rsidR="00940E6E" w:rsidRPr="00A84355" w:rsidRDefault="00940E6E" w:rsidP="006045E3">
            <w:pPr>
              <w:jc w:val="center"/>
              <w:rPr>
                <w:rFonts w:ascii="Calibri" w:hAnsi="Calibri" w:cs="Calibri"/>
              </w:rPr>
            </w:pPr>
          </w:p>
        </w:tc>
        <w:tc>
          <w:tcPr>
            <w:tcW w:w="5040" w:type="dxa"/>
            <w:tcBorders>
              <w:top w:val="single" w:sz="4" w:space="0" w:color="auto"/>
              <w:left w:val="single" w:sz="4" w:space="0" w:color="auto"/>
              <w:bottom w:val="single" w:sz="4" w:space="0" w:color="auto"/>
              <w:right w:val="single" w:sz="4" w:space="0" w:color="auto"/>
            </w:tcBorders>
          </w:tcPr>
          <w:p w:rsidR="00940E6E" w:rsidRPr="00A84355" w:rsidRDefault="00940E6E" w:rsidP="006045E3">
            <w:pPr>
              <w:rPr>
                <w:rFonts w:ascii="Calibri" w:hAnsi="Calibri" w:cs="Calibri"/>
                <w:i/>
                <w:color w:val="0070C0"/>
              </w:rPr>
            </w:pPr>
            <w:r w:rsidRPr="00A84355">
              <w:rPr>
                <w:rFonts w:ascii="Calibri" w:hAnsi="Calibri" w:cs="Calibri"/>
                <w:i/>
                <w:color w:val="0070C0"/>
              </w:rPr>
              <w:t>Introduction to module and topics</w:t>
            </w:r>
          </w:p>
          <w:p w:rsidR="00940E6E" w:rsidRPr="00A84355" w:rsidRDefault="00940E6E" w:rsidP="006045E3">
            <w:pPr>
              <w:rPr>
                <w:rFonts w:ascii="Calibri" w:hAnsi="Calibri" w:cs="Calibri"/>
                <w:i/>
                <w:color w:val="0070C0"/>
              </w:rPr>
            </w:pPr>
            <w:r w:rsidRPr="00A84355">
              <w:rPr>
                <w:rFonts w:ascii="Calibri" w:hAnsi="Calibri" w:cs="Calibri"/>
                <w:i/>
                <w:color w:val="0070C0"/>
              </w:rPr>
              <w:t>Introduction to assignment</w:t>
            </w:r>
          </w:p>
          <w:p w:rsidR="00940E6E" w:rsidRPr="00A84355" w:rsidRDefault="00940E6E" w:rsidP="006045E3">
            <w:pPr>
              <w:rPr>
                <w:rFonts w:ascii="Calibri" w:hAnsi="Calibri" w:cs="Calibri"/>
                <w:i/>
                <w:color w:val="0070C0"/>
              </w:rPr>
            </w:pPr>
            <w:r w:rsidRPr="00A84355">
              <w:rPr>
                <w:rFonts w:ascii="Calibri" w:hAnsi="Calibri" w:cs="Calibri"/>
                <w:i/>
                <w:color w:val="0070C0"/>
              </w:rPr>
              <w:t>Task – read chapter</w:t>
            </w:r>
          </w:p>
        </w:tc>
        <w:tc>
          <w:tcPr>
            <w:tcW w:w="2499" w:type="dxa"/>
            <w:tcBorders>
              <w:top w:val="single" w:sz="4" w:space="0" w:color="auto"/>
              <w:left w:val="single" w:sz="4" w:space="0" w:color="auto"/>
              <w:bottom w:val="single" w:sz="4" w:space="0" w:color="auto"/>
              <w:right w:val="single" w:sz="4" w:space="0" w:color="auto"/>
            </w:tcBorders>
          </w:tcPr>
          <w:p w:rsidR="00940E6E" w:rsidRPr="00A84355" w:rsidRDefault="00940E6E" w:rsidP="006045E3">
            <w:pPr>
              <w:rPr>
                <w:rFonts w:ascii="Calibri" w:hAnsi="Calibri" w:cs="Calibri"/>
                <w:i/>
                <w:color w:val="0070C0"/>
              </w:rPr>
            </w:pPr>
            <w:r w:rsidRPr="00A84355">
              <w:rPr>
                <w:rFonts w:ascii="Calibri" w:hAnsi="Calibri" w:cs="Calibri"/>
                <w:i/>
                <w:color w:val="0070C0"/>
              </w:rPr>
              <w:t>PP</w:t>
            </w:r>
          </w:p>
          <w:p w:rsidR="00940E6E" w:rsidRPr="00A84355" w:rsidRDefault="00940E6E" w:rsidP="006045E3">
            <w:pPr>
              <w:rPr>
                <w:rFonts w:ascii="Calibri" w:hAnsi="Calibri" w:cs="Calibri"/>
                <w:i/>
                <w:color w:val="0070C0"/>
              </w:rPr>
            </w:pPr>
            <w:r w:rsidRPr="00A84355">
              <w:rPr>
                <w:rFonts w:ascii="Calibri" w:hAnsi="Calibri" w:cs="Calibri"/>
                <w:i/>
                <w:color w:val="0070C0"/>
              </w:rPr>
              <w:t>Discussion</w:t>
            </w:r>
          </w:p>
          <w:p w:rsidR="00940E6E" w:rsidRPr="00A84355" w:rsidRDefault="00940E6E" w:rsidP="006045E3">
            <w:pPr>
              <w:rPr>
                <w:rFonts w:ascii="Calibri" w:hAnsi="Calibri" w:cs="Calibri"/>
                <w:i/>
                <w:color w:val="0070C0"/>
              </w:rPr>
            </w:pPr>
            <w:r w:rsidRPr="00A84355">
              <w:rPr>
                <w:rFonts w:ascii="Calibri" w:hAnsi="Calibri" w:cs="Calibri"/>
                <w:i/>
                <w:color w:val="0070C0"/>
              </w:rPr>
              <w:t>Video clip</w:t>
            </w:r>
          </w:p>
        </w:tc>
        <w:tc>
          <w:tcPr>
            <w:tcW w:w="1841" w:type="dxa"/>
            <w:tcBorders>
              <w:top w:val="single" w:sz="4" w:space="0" w:color="auto"/>
              <w:left w:val="single" w:sz="4" w:space="0" w:color="auto"/>
              <w:bottom w:val="single" w:sz="4" w:space="0" w:color="auto"/>
              <w:right w:val="single" w:sz="4" w:space="0" w:color="auto"/>
            </w:tcBorders>
          </w:tcPr>
          <w:p w:rsidR="00940E6E" w:rsidRPr="00A84355" w:rsidRDefault="00940E6E" w:rsidP="006045E3">
            <w:pPr>
              <w:rPr>
                <w:rFonts w:ascii="Calibri" w:hAnsi="Calibri" w:cs="Calibri"/>
                <w:i/>
                <w:color w:val="0070C0"/>
              </w:rPr>
            </w:pPr>
            <w:r w:rsidRPr="00A84355">
              <w:rPr>
                <w:rFonts w:ascii="Calibri" w:hAnsi="Calibri" w:cs="Calibri"/>
                <w:i/>
                <w:color w:val="0070C0"/>
              </w:rPr>
              <w:t>Discuss assignment</w:t>
            </w:r>
          </w:p>
          <w:p w:rsidR="00940E6E" w:rsidRPr="00A84355" w:rsidRDefault="00940E6E" w:rsidP="006045E3">
            <w:pPr>
              <w:rPr>
                <w:rFonts w:ascii="Calibri" w:hAnsi="Calibri" w:cs="Calibri"/>
                <w:i/>
                <w:color w:val="0070C0"/>
              </w:rPr>
            </w:pPr>
          </w:p>
          <w:p w:rsidR="00940E6E" w:rsidRPr="00A84355" w:rsidRDefault="00940E6E" w:rsidP="006045E3">
            <w:pPr>
              <w:rPr>
                <w:rFonts w:ascii="Calibri" w:hAnsi="Calibri" w:cs="Calibri"/>
                <w:i/>
                <w:color w:val="0070C0"/>
              </w:rPr>
            </w:pPr>
            <w:r w:rsidRPr="00A84355">
              <w:rPr>
                <w:rFonts w:ascii="Calibri" w:hAnsi="Calibri" w:cs="Calibri"/>
                <w:i/>
                <w:color w:val="0070C0"/>
              </w:rPr>
              <w:t>Reading task</w:t>
            </w:r>
          </w:p>
        </w:tc>
      </w:tr>
      <w:tr w:rsidR="00940E6E" w:rsidRPr="00A84355" w:rsidTr="00A84355">
        <w:trPr>
          <w:cantSplit/>
        </w:trPr>
        <w:tc>
          <w:tcPr>
            <w:tcW w:w="1008" w:type="dxa"/>
            <w:vMerge w:val="restart"/>
            <w:tcBorders>
              <w:top w:val="single" w:sz="4" w:space="0" w:color="auto"/>
              <w:left w:val="single" w:sz="4" w:space="0" w:color="auto"/>
              <w:right w:val="single" w:sz="4" w:space="0" w:color="auto"/>
            </w:tcBorders>
          </w:tcPr>
          <w:p w:rsidR="00940E6E" w:rsidRPr="00A84355" w:rsidRDefault="00940E6E" w:rsidP="00940E6E">
            <w:pPr>
              <w:jc w:val="center"/>
              <w:rPr>
                <w:rFonts w:ascii="Calibri" w:hAnsi="Calibri" w:cs="Calibri"/>
              </w:rPr>
            </w:pPr>
            <w:r w:rsidRPr="00A84355">
              <w:rPr>
                <w:rFonts w:ascii="Calibri" w:hAnsi="Calibri" w:cs="Calibri"/>
              </w:rPr>
              <w:t>2</w:t>
            </w:r>
          </w:p>
        </w:tc>
        <w:tc>
          <w:tcPr>
            <w:tcW w:w="2160" w:type="dxa"/>
            <w:vMerge w:val="restart"/>
            <w:tcBorders>
              <w:top w:val="single" w:sz="4" w:space="0" w:color="auto"/>
              <w:left w:val="single" w:sz="4" w:space="0" w:color="auto"/>
              <w:right w:val="single" w:sz="4" w:space="0" w:color="auto"/>
            </w:tcBorders>
          </w:tcPr>
          <w:p w:rsidR="00940E6E" w:rsidRDefault="00940E6E" w:rsidP="00940E6E">
            <w:pPr>
              <w:jc w:val="center"/>
              <w:rPr>
                <w:rFonts w:ascii="Calibri" w:hAnsi="Calibri" w:cs="Calibri"/>
              </w:rPr>
            </w:pPr>
            <w:r w:rsidRPr="00A84355">
              <w:rPr>
                <w:rFonts w:ascii="Calibri" w:hAnsi="Calibri" w:cs="Calibri"/>
              </w:rPr>
              <w:t>01/03/2021</w:t>
            </w:r>
          </w:p>
          <w:p w:rsidR="002A2BC6" w:rsidRPr="00A84355" w:rsidRDefault="002A2BC6" w:rsidP="00940E6E">
            <w:pPr>
              <w:jc w:val="center"/>
              <w:rPr>
                <w:rFonts w:ascii="Calibri" w:hAnsi="Calibri" w:cs="Calibri"/>
              </w:rPr>
            </w:pPr>
          </w:p>
        </w:tc>
        <w:tc>
          <w:tcPr>
            <w:tcW w:w="1620" w:type="dxa"/>
            <w:vMerge w:val="restart"/>
            <w:tcBorders>
              <w:top w:val="single" w:sz="4" w:space="0" w:color="auto"/>
              <w:left w:val="single" w:sz="4" w:space="0" w:color="auto"/>
              <w:right w:val="single" w:sz="4" w:space="0" w:color="auto"/>
            </w:tcBorders>
          </w:tcPr>
          <w:p w:rsidR="00940E6E" w:rsidRPr="00A84355" w:rsidRDefault="00940E6E" w:rsidP="00940E6E">
            <w:pPr>
              <w:ind w:left="720"/>
              <w:rPr>
                <w:rFonts w:ascii="Calibri" w:hAnsi="Calibri" w:cs="Calibri"/>
              </w:rPr>
            </w:pPr>
            <w:r w:rsidRPr="00A84355">
              <w:rPr>
                <w:rFonts w:ascii="Calibri" w:hAnsi="Calibri" w:cs="Calibri"/>
              </w:rPr>
              <w:t>1,3</w:t>
            </w:r>
          </w:p>
        </w:tc>
        <w:tc>
          <w:tcPr>
            <w:tcW w:w="5040" w:type="dxa"/>
            <w:tcBorders>
              <w:top w:val="single" w:sz="4" w:space="0" w:color="auto"/>
              <w:left w:val="single" w:sz="4" w:space="0" w:color="auto"/>
              <w:bottom w:val="single" w:sz="4" w:space="0" w:color="auto"/>
              <w:right w:val="single" w:sz="4" w:space="0" w:color="auto"/>
            </w:tcBorders>
          </w:tcPr>
          <w:p w:rsidR="00940E6E" w:rsidRPr="00A84355" w:rsidRDefault="00940E6E" w:rsidP="00940E6E">
            <w:pPr>
              <w:rPr>
                <w:rFonts w:ascii="Calibri" w:hAnsi="Calibri" w:cs="Calibri"/>
              </w:rPr>
            </w:pPr>
            <w:r w:rsidRPr="00A84355">
              <w:rPr>
                <w:rFonts w:ascii="Calibri" w:hAnsi="Calibri" w:cs="Calibri"/>
              </w:rPr>
              <w:t>Amlddiwylliant yng Nghymru</w:t>
            </w:r>
          </w:p>
        </w:tc>
        <w:tc>
          <w:tcPr>
            <w:tcW w:w="2499" w:type="dxa"/>
            <w:tcBorders>
              <w:top w:val="single" w:sz="4" w:space="0" w:color="auto"/>
              <w:left w:val="single" w:sz="4" w:space="0" w:color="auto"/>
              <w:bottom w:val="single" w:sz="4" w:space="0" w:color="auto"/>
              <w:right w:val="single" w:sz="4" w:space="0" w:color="auto"/>
            </w:tcBorders>
          </w:tcPr>
          <w:p w:rsidR="00940E6E" w:rsidRPr="00A84355" w:rsidRDefault="00940E6E" w:rsidP="00940E6E">
            <w:pPr>
              <w:rPr>
                <w:rFonts w:ascii="Calibri" w:hAnsi="Calibri" w:cs="Calibri"/>
              </w:rPr>
            </w:pPr>
            <w:r w:rsidRPr="00A84355">
              <w:rPr>
                <w:rFonts w:ascii="Calibri" w:hAnsi="Calibri" w:cs="Calibri"/>
              </w:rPr>
              <w:t>PP</w:t>
            </w:r>
          </w:p>
          <w:p w:rsidR="00940E6E" w:rsidRPr="00A84355" w:rsidRDefault="00940E6E" w:rsidP="00940E6E">
            <w:pPr>
              <w:rPr>
                <w:rFonts w:ascii="Calibri" w:hAnsi="Calibri" w:cs="Calibri"/>
              </w:rPr>
            </w:pPr>
            <w:r w:rsidRPr="00A84355">
              <w:rPr>
                <w:rFonts w:ascii="Calibri" w:hAnsi="Calibri" w:cs="Calibri"/>
              </w:rPr>
              <w:t>Trafodaeth</w:t>
            </w:r>
          </w:p>
          <w:p w:rsidR="00940E6E" w:rsidRPr="00A84355" w:rsidRDefault="00940E6E" w:rsidP="00940E6E">
            <w:pPr>
              <w:rPr>
                <w:rFonts w:ascii="Calibri" w:hAnsi="Calibri" w:cs="Calibri"/>
              </w:rPr>
            </w:pPr>
            <w:r w:rsidRPr="00A84355">
              <w:rPr>
                <w:rFonts w:ascii="Calibri" w:hAnsi="Calibri" w:cs="Calibri"/>
              </w:rPr>
              <w:t>Clip fideo</w:t>
            </w:r>
          </w:p>
        </w:tc>
        <w:tc>
          <w:tcPr>
            <w:tcW w:w="1841" w:type="dxa"/>
            <w:tcBorders>
              <w:top w:val="single" w:sz="4" w:space="0" w:color="auto"/>
              <w:left w:val="single" w:sz="4" w:space="0" w:color="auto"/>
              <w:bottom w:val="single" w:sz="4" w:space="0" w:color="auto"/>
              <w:right w:val="single" w:sz="4" w:space="0" w:color="auto"/>
            </w:tcBorders>
          </w:tcPr>
          <w:p w:rsidR="00940E6E" w:rsidRPr="00A84355" w:rsidRDefault="00940E6E" w:rsidP="00940E6E">
            <w:pPr>
              <w:rPr>
                <w:rFonts w:ascii="Calibri" w:hAnsi="Calibri" w:cs="Calibri"/>
              </w:rPr>
            </w:pPr>
            <w:r w:rsidRPr="00A84355">
              <w:rPr>
                <w:rFonts w:ascii="Calibri" w:hAnsi="Calibri" w:cs="Calibri"/>
              </w:rPr>
              <w:t xml:space="preserve">Trafodaeth ynglŷn a’r asesiadau </w:t>
            </w:r>
          </w:p>
          <w:p w:rsidR="00940E6E" w:rsidRPr="00A84355" w:rsidRDefault="00940E6E" w:rsidP="00940E6E">
            <w:pPr>
              <w:rPr>
                <w:rFonts w:ascii="Calibri" w:hAnsi="Calibri" w:cs="Calibri"/>
                <w:i/>
              </w:rPr>
            </w:pPr>
          </w:p>
          <w:p w:rsidR="00940E6E" w:rsidRPr="00A84355" w:rsidRDefault="00940E6E" w:rsidP="00940E6E">
            <w:pPr>
              <w:rPr>
                <w:rFonts w:ascii="Calibri" w:hAnsi="Calibri" w:cs="Calibri"/>
              </w:rPr>
            </w:pPr>
            <w:r w:rsidRPr="00A84355">
              <w:rPr>
                <w:rFonts w:ascii="Calibri" w:hAnsi="Calibri" w:cs="Calibri"/>
              </w:rPr>
              <w:t>Tasg darllen</w:t>
            </w:r>
          </w:p>
        </w:tc>
      </w:tr>
      <w:tr w:rsidR="00940E6E" w:rsidRPr="00A84355" w:rsidTr="00A84355">
        <w:trPr>
          <w:cantSplit/>
        </w:trPr>
        <w:tc>
          <w:tcPr>
            <w:tcW w:w="1008" w:type="dxa"/>
            <w:vMerge/>
            <w:tcBorders>
              <w:left w:val="single" w:sz="4" w:space="0" w:color="auto"/>
              <w:bottom w:val="single" w:sz="4" w:space="0" w:color="auto"/>
              <w:right w:val="single" w:sz="4" w:space="0" w:color="auto"/>
            </w:tcBorders>
          </w:tcPr>
          <w:p w:rsidR="00940E6E" w:rsidRPr="00A84355" w:rsidRDefault="00940E6E" w:rsidP="00940E6E">
            <w:pPr>
              <w:jc w:val="center"/>
              <w:rPr>
                <w:rFonts w:ascii="Calibri" w:hAnsi="Calibri" w:cs="Calibri"/>
              </w:rPr>
            </w:pPr>
          </w:p>
        </w:tc>
        <w:tc>
          <w:tcPr>
            <w:tcW w:w="2160" w:type="dxa"/>
            <w:vMerge/>
            <w:tcBorders>
              <w:left w:val="single" w:sz="4" w:space="0" w:color="auto"/>
              <w:bottom w:val="single" w:sz="4" w:space="0" w:color="auto"/>
              <w:right w:val="single" w:sz="4" w:space="0" w:color="auto"/>
            </w:tcBorders>
          </w:tcPr>
          <w:p w:rsidR="00940E6E" w:rsidRPr="00A84355" w:rsidRDefault="00940E6E" w:rsidP="00940E6E">
            <w:pPr>
              <w:jc w:val="center"/>
              <w:rPr>
                <w:rFonts w:ascii="Calibri" w:hAnsi="Calibri" w:cs="Calibri"/>
              </w:rPr>
            </w:pPr>
          </w:p>
        </w:tc>
        <w:tc>
          <w:tcPr>
            <w:tcW w:w="1620" w:type="dxa"/>
            <w:vMerge/>
            <w:tcBorders>
              <w:left w:val="single" w:sz="4" w:space="0" w:color="auto"/>
              <w:bottom w:val="single" w:sz="4" w:space="0" w:color="auto"/>
              <w:right w:val="single" w:sz="4" w:space="0" w:color="auto"/>
            </w:tcBorders>
          </w:tcPr>
          <w:p w:rsidR="00940E6E" w:rsidRPr="00A84355" w:rsidRDefault="00940E6E" w:rsidP="00940E6E">
            <w:pPr>
              <w:jc w:val="center"/>
              <w:rPr>
                <w:rFonts w:ascii="Calibri" w:hAnsi="Calibri" w:cs="Calibri"/>
              </w:rPr>
            </w:pPr>
          </w:p>
        </w:tc>
        <w:tc>
          <w:tcPr>
            <w:tcW w:w="5040" w:type="dxa"/>
            <w:tcBorders>
              <w:top w:val="single" w:sz="4" w:space="0" w:color="auto"/>
              <w:left w:val="single" w:sz="4" w:space="0" w:color="auto"/>
              <w:bottom w:val="single" w:sz="4" w:space="0" w:color="auto"/>
              <w:right w:val="single" w:sz="4" w:space="0" w:color="auto"/>
            </w:tcBorders>
          </w:tcPr>
          <w:p w:rsidR="00940E6E" w:rsidRPr="00A84355" w:rsidRDefault="00940E6E" w:rsidP="00940E6E">
            <w:pPr>
              <w:rPr>
                <w:rFonts w:ascii="Calibri" w:hAnsi="Calibri" w:cs="Calibri"/>
                <w:i/>
                <w:color w:val="0070C0"/>
              </w:rPr>
            </w:pPr>
            <w:r w:rsidRPr="00A84355">
              <w:rPr>
                <w:rFonts w:ascii="Calibri" w:hAnsi="Calibri" w:cs="Calibri"/>
                <w:i/>
                <w:color w:val="0070C0"/>
              </w:rPr>
              <w:t>Multiculturalism in Wales</w:t>
            </w:r>
          </w:p>
        </w:tc>
        <w:tc>
          <w:tcPr>
            <w:tcW w:w="2499" w:type="dxa"/>
            <w:tcBorders>
              <w:top w:val="single" w:sz="4" w:space="0" w:color="auto"/>
              <w:left w:val="single" w:sz="4" w:space="0" w:color="auto"/>
              <w:bottom w:val="single" w:sz="4" w:space="0" w:color="auto"/>
              <w:right w:val="single" w:sz="4" w:space="0" w:color="auto"/>
            </w:tcBorders>
          </w:tcPr>
          <w:p w:rsidR="00940E6E" w:rsidRPr="00A84355" w:rsidRDefault="00940E6E" w:rsidP="00940E6E">
            <w:pPr>
              <w:rPr>
                <w:rFonts w:ascii="Calibri" w:hAnsi="Calibri" w:cs="Calibri"/>
                <w:i/>
                <w:color w:val="0070C0"/>
              </w:rPr>
            </w:pPr>
            <w:r w:rsidRPr="00A84355">
              <w:rPr>
                <w:rFonts w:ascii="Calibri" w:hAnsi="Calibri" w:cs="Calibri"/>
                <w:i/>
                <w:color w:val="0070C0"/>
              </w:rPr>
              <w:t>PP</w:t>
            </w:r>
          </w:p>
          <w:p w:rsidR="00940E6E" w:rsidRPr="00A84355" w:rsidRDefault="00940E6E" w:rsidP="00940E6E">
            <w:pPr>
              <w:rPr>
                <w:rFonts w:ascii="Calibri" w:hAnsi="Calibri" w:cs="Calibri"/>
                <w:i/>
                <w:color w:val="0070C0"/>
              </w:rPr>
            </w:pPr>
            <w:r w:rsidRPr="00A84355">
              <w:rPr>
                <w:rFonts w:ascii="Calibri" w:hAnsi="Calibri" w:cs="Calibri"/>
                <w:i/>
                <w:color w:val="0070C0"/>
              </w:rPr>
              <w:t>Discussion</w:t>
            </w:r>
          </w:p>
          <w:p w:rsidR="00940E6E" w:rsidRPr="00A84355" w:rsidRDefault="00940E6E" w:rsidP="00940E6E">
            <w:pPr>
              <w:rPr>
                <w:rFonts w:ascii="Calibri" w:hAnsi="Calibri" w:cs="Calibri"/>
                <w:i/>
                <w:color w:val="0070C0"/>
              </w:rPr>
            </w:pPr>
            <w:r w:rsidRPr="00A84355">
              <w:rPr>
                <w:rFonts w:ascii="Calibri" w:hAnsi="Calibri" w:cs="Calibri"/>
                <w:i/>
                <w:color w:val="0070C0"/>
              </w:rPr>
              <w:t>Video clip</w:t>
            </w:r>
          </w:p>
        </w:tc>
        <w:tc>
          <w:tcPr>
            <w:tcW w:w="1841" w:type="dxa"/>
            <w:tcBorders>
              <w:top w:val="single" w:sz="4" w:space="0" w:color="auto"/>
              <w:left w:val="single" w:sz="4" w:space="0" w:color="auto"/>
              <w:bottom w:val="single" w:sz="4" w:space="0" w:color="auto"/>
              <w:right w:val="single" w:sz="4" w:space="0" w:color="auto"/>
            </w:tcBorders>
          </w:tcPr>
          <w:p w:rsidR="00940E6E" w:rsidRPr="00A84355" w:rsidRDefault="00940E6E" w:rsidP="00940E6E">
            <w:pPr>
              <w:rPr>
                <w:rFonts w:ascii="Calibri" w:hAnsi="Calibri" w:cs="Calibri"/>
                <w:i/>
                <w:color w:val="0070C0"/>
              </w:rPr>
            </w:pPr>
            <w:r w:rsidRPr="00A84355">
              <w:rPr>
                <w:rFonts w:ascii="Calibri" w:hAnsi="Calibri" w:cs="Calibri"/>
                <w:i/>
                <w:color w:val="0070C0"/>
              </w:rPr>
              <w:t>Discuss assignment</w:t>
            </w:r>
          </w:p>
          <w:p w:rsidR="00940E6E" w:rsidRPr="00A84355" w:rsidRDefault="00940E6E" w:rsidP="00940E6E">
            <w:pPr>
              <w:rPr>
                <w:rFonts w:ascii="Calibri" w:hAnsi="Calibri" w:cs="Calibri"/>
                <w:i/>
                <w:color w:val="0070C0"/>
              </w:rPr>
            </w:pPr>
          </w:p>
          <w:p w:rsidR="00940E6E" w:rsidRPr="00A84355" w:rsidRDefault="00940E6E" w:rsidP="00940E6E">
            <w:pPr>
              <w:rPr>
                <w:rFonts w:ascii="Calibri" w:hAnsi="Calibri" w:cs="Calibri"/>
                <w:i/>
                <w:color w:val="0070C0"/>
              </w:rPr>
            </w:pPr>
            <w:r w:rsidRPr="00A84355">
              <w:rPr>
                <w:rFonts w:ascii="Calibri" w:hAnsi="Calibri" w:cs="Calibri"/>
                <w:i/>
                <w:color w:val="0070C0"/>
              </w:rPr>
              <w:t>Reading task</w:t>
            </w:r>
          </w:p>
        </w:tc>
      </w:tr>
      <w:tr w:rsidR="00940E6E" w:rsidRPr="00A84355" w:rsidTr="00A84355">
        <w:trPr>
          <w:cantSplit/>
        </w:trPr>
        <w:tc>
          <w:tcPr>
            <w:tcW w:w="1008" w:type="dxa"/>
            <w:vMerge w:val="restart"/>
            <w:tcBorders>
              <w:top w:val="single" w:sz="4" w:space="0" w:color="auto"/>
              <w:left w:val="single" w:sz="4" w:space="0" w:color="auto"/>
              <w:right w:val="single" w:sz="4" w:space="0" w:color="auto"/>
            </w:tcBorders>
          </w:tcPr>
          <w:p w:rsidR="00940E6E" w:rsidRPr="00A84355" w:rsidRDefault="00940E6E" w:rsidP="00940E6E">
            <w:pPr>
              <w:jc w:val="center"/>
              <w:rPr>
                <w:rFonts w:ascii="Calibri" w:hAnsi="Calibri" w:cs="Calibri"/>
              </w:rPr>
            </w:pPr>
            <w:r w:rsidRPr="00A84355">
              <w:rPr>
                <w:rFonts w:ascii="Calibri" w:hAnsi="Calibri" w:cs="Calibri"/>
              </w:rPr>
              <w:t>3</w:t>
            </w:r>
          </w:p>
          <w:p w:rsidR="00940E6E" w:rsidRPr="00A84355" w:rsidRDefault="00940E6E" w:rsidP="00940E6E">
            <w:pPr>
              <w:jc w:val="center"/>
              <w:rPr>
                <w:rFonts w:ascii="Calibri" w:hAnsi="Calibri" w:cs="Calibri"/>
              </w:rPr>
            </w:pPr>
          </w:p>
          <w:p w:rsidR="00940E6E" w:rsidRPr="00A84355" w:rsidRDefault="00940E6E" w:rsidP="00940E6E">
            <w:pPr>
              <w:jc w:val="center"/>
              <w:rPr>
                <w:rFonts w:ascii="Calibri" w:hAnsi="Calibri" w:cs="Calibri"/>
              </w:rPr>
            </w:pPr>
          </w:p>
        </w:tc>
        <w:tc>
          <w:tcPr>
            <w:tcW w:w="2160" w:type="dxa"/>
            <w:vMerge w:val="restart"/>
            <w:tcBorders>
              <w:top w:val="single" w:sz="4" w:space="0" w:color="auto"/>
              <w:left w:val="single" w:sz="4" w:space="0" w:color="auto"/>
              <w:right w:val="single" w:sz="4" w:space="0" w:color="auto"/>
            </w:tcBorders>
          </w:tcPr>
          <w:p w:rsidR="00940E6E" w:rsidRPr="00A84355" w:rsidRDefault="002A2BC6" w:rsidP="00940E6E">
            <w:pPr>
              <w:jc w:val="center"/>
              <w:rPr>
                <w:rFonts w:ascii="Calibri" w:hAnsi="Calibri" w:cs="Calibri"/>
              </w:rPr>
            </w:pPr>
            <w:r>
              <w:rPr>
                <w:rFonts w:ascii="Calibri" w:hAnsi="Calibri" w:cs="Calibri"/>
              </w:rPr>
              <w:t>08</w:t>
            </w:r>
            <w:r w:rsidR="00940E6E" w:rsidRPr="00A84355">
              <w:rPr>
                <w:rFonts w:ascii="Calibri" w:hAnsi="Calibri" w:cs="Calibri"/>
              </w:rPr>
              <w:t>/03/2021</w:t>
            </w:r>
          </w:p>
          <w:p w:rsidR="00940E6E" w:rsidRPr="00A84355" w:rsidRDefault="00940E6E" w:rsidP="00940E6E">
            <w:pPr>
              <w:jc w:val="center"/>
              <w:rPr>
                <w:rFonts w:ascii="Calibri" w:hAnsi="Calibri" w:cs="Calibri"/>
              </w:rPr>
            </w:pPr>
          </w:p>
        </w:tc>
        <w:tc>
          <w:tcPr>
            <w:tcW w:w="1620" w:type="dxa"/>
            <w:vMerge w:val="restart"/>
            <w:tcBorders>
              <w:top w:val="single" w:sz="4" w:space="0" w:color="auto"/>
              <w:left w:val="single" w:sz="4" w:space="0" w:color="auto"/>
              <w:right w:val="single" w:sz="4" w:space="0" w:color="auto"/>
            </w:tcBorders>
          </w:tcPr>
          <w:p w:rsidR="00940E6E" w:rsidRPr="00A84355" w:rsidRDefault="00940E6E" w:rsidP="00940E6E">
            <w:pPr>
              <w:jc w:val="center"/>
              <w:rPr>
                <w:rFonts w:ascii="Calibri" w:hAnsi="Calibri" w:cs="Calibri"/>
              </w:rPr>
            </w:pPr>
            <w:r w:rsidRPr="00A84355">
              <w:rPr>
                <w:rFonts w:ascii="Calibri" w:hAnsi="Calibri" w:cs="Calibri"/>
              </w:rPr>
              <w:t>1, 2</w:t>
            </w:r>
          </w:p>
        </w:tc>
        <w:tc>
          <w:tcPr>
            <w:tcW w:w="5040" w:type="dxa"/>
            <w:tcBorders>
              <w:top w:val="single" w:sz="4" w:space="0" w:color="auto"/>
              <w:left w:val="single" w:sz="4" w:space="0" w:color="auto"/>
              <w:bottom w:val="single" w:sz="4" w:space="0" w:color="auto"/>
              <w:right w:val="single" w:sz="4" w:space="0" w:color="auto"/>
            </w:tcBorders>
          </w:tcPr>
          <w:p w:rsidR="00940E6E" w:rsidRPr="00A84355" w:rsidRDefault="003B44D4" w:rsidP="00940E6E">
            <w:pPr>
              <w:rPr>
                <w:rFonts w:ascii="Calibri" w:hAnsi="Calibri" w:cs="Calibri"/>
              </w:rPr>
            </w:pPr>
            <w:r>
              <w:rPr>
                <w:rFonts w:ascii="Calibri" w:hAnsi="Calibri" w:cs="Calibri"/>
              </w:rPr>
              <w:t>Yr Iaith Gymraeg</w:t>
            </w:r>
          </w:p>
          <w:p w:rsidR="00940E6E" w:rsidRPr="00A84355" w:rsidRDefault="00940E6E" w:rsidP="00A84355">
            <w:pPr>
              <w:numPr>
                <w:ilvl w:val="0"/>
                <w:numId w:val="19"/>
              </w:numPr>
              <w:rPr>
                <w:rFonts w:ascii="Calibri" w:hAnsi="Calibri" w:cs="Calibri"/>
              </w:rPr>
            </w:pPr>
            <w:r w:rsidRPr="00A84355">
              <w:rPr>
                <w:rFonts w:ascii="Calibri" w:hAnsi="Calibri" w:cs="Calibri"/>
              </w:rPr>
              <w:t>Hanes</w:t>
            </w:r>
          </w:p>
          <w:p w:rsidR="00940E6E" w:rsidRDefault="003B44D4" w:rsidP="00940E6E">
            <w:pPr>
              <w:numPr>
                <w:ilvl w:val="0"/>
                <w:numId w:val="19"/>
              </w:numPr>
              <w:rPr>
                <w:rFonts w:ascii="Calibri" w:hAnsi="Calibri" w:cs="Calibri"/>
              </w:rPr>
            </w:pPr>
            <w:r>
              <w:rPr>
                <w:rFonts w:ascii="Calibri" w:hAnsi="Calibri" w:cs="Calibri"/>
              </w:rPr>
              <w:t>Yr wyddor</w:t>
            </w:r>
          </w:p>
          <w:p w:rsidR="003B44D4" w:rsidRDefault="003B44D4" w:rsidP="00940E6E">
            <w:pPr>
              <w:numPr>
                <w:ilvl w:val="0"/>
                <w:numId w:val="19"/>
              </w:numPr>
              <w:rPr>
                <w:rFonts w:ascii="Calibri" w:hAnsi="Calibri" w:cs="Calibri"/>
              </w:rPr>
            </w:pPr>
            <w:r>
              <w:rPr>
                <w:rFonts w:ascii="Calibri" w:hAnsi="Calibri" w:cs="Calibri"/>
              </w:rPr>
              <w:t>Hwiangerddi</w:t>
            </w:r>
          </w:p>
          <w:p w:rsidR="003B44D4" w:rsidRDefault="003B44D4" w:rsidP="00940E6E">
            <w:pPr>
              <w:numPr>
                <w:ilvl w:val="0"/>
                <w:numId w:val="19"/>
              </w:numPr>
              <w:rPr>
                <w:rFonts w:ascii="Calibri" w:hAnsi="Calibri" w:cs="Calibri"/>
              </w:rPr>
            </w:pPr>
            <w:r>
              <w:rPr>
                <w:rFonts w:ascii="Calibri" w:hAnsi="Calibri" w:cs="Calibri"/>
              </w:rPr>
              <w:t>Cerddoriaeth Cymraeg</w:t>
            </w:r>
          </w:p>
          <w:p w:rsidR="003B44D4" w:rsidRDefault="003B44D4" w:rsidP="00940E6E">
            <w:pPr>
              <w:numPr>
                <w:ilvl w:val="0"/>
                <w:numId w:val="19"/>
              </w:numPr>
              <w:rPr>
                <w:rFonts w:ascii="Calibri" w:hAnsi="Calibri" w:cs="Calibri"/>
              </w:rPr>
            </w:pPr>
            <w:r>
              <w:rPr>
                <w:rFonts w:ascii="Calibri" w:hAnsi="Calibri" w:cs="Calibri"/>
              </w:rPr>
              <w:t>Cyfryngau Cymraeg</w:t>
            </w:r>
          </w:p>
          <w:p w:rsidR="00940E6E" w:rsidRPr="007F519E" w:rsidRDefault="007F519E" w:rsidP="00940E6E">
            <w:pPr>
              <w:numPr>
                <w:ilvl w:val="0"/>
                <w:numId w:val="19"/>
              </w:numPr>
              <w:rPr>
                <w:rFonts w:ascii="Calibri" w:hAnsi="Calibri" w:cs="Calibri"/>
              </w:rPr>
            </w:pPr>
            <w:r>
              <w:rPr>
                <w:rFonts w:ascii="Calibri" w:hAnsi="Calibri" w:cs="Calibri"/>
              </w:rPr>
              <w:t>Siaradwr gwadd</w:t>
            </w:r>
          </w:p>
        </w:tc>
        <w:tc>
          <w:tcPr>
            <w:tcW w:w="2499" w:type="dxa"/>
            <w:tcBorders>
              <w:top w:val="single" w:sz="4" w:space="0" w:color="auto"/>
              <w:left w:val="single" w:sz="4" w:space="0" w:color="auto"/>
              <w:bottom w:val="single" w:sz="4" w:space="0" w:color="auto"/>
              <w:right w:val="single" w:sz="4" w:space="0" w:color="auto"/>
            </w:tcBorders>
          </w:tcPr>
          <w:p w:rsidR="00940E6E" w:rsidRPr="00A84355" w:rsidRDefault="00940E6E" w:rsidP="00940E6E">
            <w:pPr>
              <w:rPr>
                <w:rFonts w:ascii="Calibri" w:hAnsi="Calibri" w:cs="Calibri"/>
              </w:rPr>
            </w:pPr>
            <w:r w:rsidRPr="00A84355">
              <w:rPr>
                <w:rFonts w:ascii="Calibri" w:hAnsi="Calibri" w:cs="Calibri"/>
              </w:rPr>
              <w:t>PP</w:t>
            </w:r>
          </w:p>
          <w:p w:rsidR="00940E6E" w:rsidRPr="00A84355" w:rsidRDefault="00940E6E" w:rsidP="00940E6E">
            <w:pPr>
              <w:rPr>
                <w:rFonts w:ascii="Calibri" w:hAnsi="Calibri" w:cs="Calibri"/>
              </w:rPr>
            </w:pPr>
            <w:r w:rsidRPr="00A84355">
              <w:rPr>
                <w:rFonts w:ascii="Calibri" w:hAnsi="Calibri" w:cs="Calibri"/>
              </w:rPr>
              <w:t>Trafodaeth</w:t>
            </w:r>
          </w:p>
          <w:p w:rsidR="00940E6E" w:rsidRDefault="00940E6E" w:rsidP="00940E6E">
            <w:pPr>
              <w:rPr>
                <w:rFonts w:ascii="Calibri" w:hAnsi="Calibri" w:cs="Calibri"/>
              </w:rPr>
            </w:pPr>
            <w:r w:rsidRPr="00A84355">
              <w:rPr>
                <w:rFonts w:ascii="Calibri" w:hAnsi="Calibri" w:cs="Calibri"/>
              </w:rPr>
              <w:t>Clip fideo</w:t>
            </w:r>
          </w:p>
          <w:p w:rsidR="003B44D4" w:rsidRPr="00A84355" w:rsidRDefault="003B44D4" w:rsidP="00940E6E">
            <w:pPr>
              <w:rPr>
                <w:rFonts w:ascii="Calibri" w:hAnsi="Calibri" w:cs="Calibri"/>
              </w:rPr>
            </w:pPr>
            <w:r>
              <w:rPr>
                <w:rFonts w:ascii="Calibri" w:hAnsi="Calibri" w:cs="Calibri"/>
              </w:rPr>
              <w:t>Sesiynau ymarferol</w:t>
            </w:r>
          </w:p>
        </w:tc>
        <w:tc>
          <w:tcPr>
            <w:tcW w:w="1841" w:type="dxa"/>
            <w:tcBorders>
              <w:top w:val="single" w:sz="4" w:space="0" w:color="auto"/>
              <w:left w:val="single" w:sz="4" w:space="0" w:color="auto"/>
              <w:bottom w:val="single" w:sz="4" w:space="0" w:color="auto"/>
              <w:right w:val="single" w:sz="4" w:space="0" w:color="auto"/>
            </w:tcBorders>
          </w:tcPr>
          <w:p w:rsidR="00940E6E" w:rsidRPr="00A84355" w:rsidRDefault="00940E6E" w:rsidP="00940E6E">
            <w:pPr>
              <w:rPr>
                <w:rFonts w:ascii="Calibri" w:hAnsi="Calibri" w:cs="Calibri"/>
              </w:rPr>
            </w:pPr>
            <w:r w:rsidRPr="00A84355">
              <w:rPr>
                <w:rFonts w:ascii="Calibri" w:hAnsi="Calibri" w:cs="Calibri"/>
              </w:rPr>
              <w:t xml:space="preserve">Trafodaeth ynglŷn a’r asesiadau </w:t>
            </w:r>
          </w:p>
          <w:p w:rsidR="00940E6E" w:rsidRPr="00A84355" w:rsidRDefault="00940E6E" w:rsidP="00940E6E">
            <w:pPr>
              <w:rPr>
                <w:rFonts w:ascii="Calibri" w:hAnsi="Calibri" w:cs="Calibri"/>
                <w:i/>
              </w:rPr>
            </w:pPr>
          </w:p>
          <w:p w:rsidR="00940E6E" w:rsidRPr="00A84355" w:rsidRDefault="00940E6E" w:rsidP="00940E6E">
            <w:pPr>
              <w:rPr>
                <w:rFonts w:ascii="Calibri" w:hAnsi="Calibri" w:cs="Calibri"/>
              </w:rPr>
            </w:pPr>
            <w:r w:rsidRPr="00A84355">
              <w:rPr>
                <w:rFonts w:ascii="Calibri" w:hAnsi="Calibri" w:cs="Calibri"/>
              </w:rPr>
              <w:t>Tasg darllen</w:t>
            </w:r>
          </w:p>
        </w:tc>
      </w:tr>
      <w:tr w:rsidR="00940E6E" w:rsidRPr="00A84355" w:rsidTr="00A84355">
        <w:trPr>
          <w:cantSplit/>
        </w:trPr>
        <w:tc>
          <w:tcPr>
            <w:tcW w:w="1008" w:type="dxa"/>
            <w:vMerge/>
            <w:tcBorders>
              <w:left w:val="single" w:sz="4" w:space="0" w:color="auto"/>
              <w:bottom w:val="single" w:sz="4" w:space="0" w:color="auto"/>
              <w:right w:val="single" w:sz="4" w:space="0" w:color="auto"/>
            </w:tcBorders>
          </w:tcPr>
          <w:p w:rsidR="00940E6E" w:rsidRPr="00A84355" w:rsidRDefault="00940E6E" w:rsidP="00940E6E">
            <w:pPr>
              <w:jc w:val="center"/>
              <w:rPr>
                <w:rFonts w:ascii="Calibri" w:hAnsi="Calibri" w:cs="Calibri"/>
              </w:rPr>
            </w:pPr>
          </w:p>
        </w:tc>
        <w:tc>
          <w:tcPr>
            <w:tcW w:w="2160" w:type="dxa"/>
            <w:vMerge/>
            <w:tcBorders>
              <w:left w:val="single" w:sz="4" w:space="0" w:color="auto"/>
              <w:bottom w:val="single" w:sz="4" w:space="0" w:color="auto"/>
              <w:right w:val="single" w:sz="4" w:space="0" w:color="auto"/>
            </w:tcBorders>
          </w:tcPr>
          <w:p w:rsidR="00940E6E" w:rsidRPr="00A84355" w:rsidRDefault="00940E6E" w:rsidP="00940E6E">
            <w:pPr>
              <w:jc w:val="center"/>
              <w:rPr>
                <w:rFonts w:ascii="Calibri" w:hAnsi="Calibri" w:cs="Calibri"/>
              </w:rPr>
            </w:pPr>
          </w:p>
        </w:tc>
        <w:tc>
          <w:tcPr>
            <w:tcW w:w="1620" w:type="dxa"/>
            <w:vMerge/>
            <w:tcBorders>
              <w:left w:val="single" w:sz="4" w:space="0" w:color="auto"/>
              <w:bottom w:val="single" w:sz="4" w:space="0" w:color="auto"/>
              <w:right w:val="single" w:sz="4" w:space="0" w:color="auto"/>
            </w:tcBorders>
          </w:tcPr>
          <w:p w:rsidR="00940E6E" w:rsidRPr="00A84355" w:rsidRDefault="00940E6E" w:rsidP="00940E6E">
            <w:pPr>
              <w:jc w:val="center"/>
              <w:rPr>
                <w:rFonts w:ascii="Calibri" w:hAnsi="Calibri" w:cs="Calibri"/>
              </w:rPr>
            </w:pPr>
          </w:p>
        </w:tc>
        <w:tc>
          <w:tcPr>
            <w:tcW w:w="5040" w:type="dxa"/>
            <w:tcBorders>
              <w:top w:val="single" w:sz="4" w:space="0" w:color="auto"/>
              <w:left w:val="single" w:sz="4" w:space="0" w:color="auto"/>
              <w:bottom w:val="single" w:sz="4" w:space="0" w:color="auto"/>
              <w:right w:val="single" w:sz="4" w:space="0" w:color="auto"/>
            </w:tcBorders>
          </w:tcPr>
          <w:p w:rsidR="00940E6E" w:rsidRPr="00A84355" w:rsidRDefault="003B44D4" w:rsidP="00940E6E">
            <w:pPr>
              <w:rPr>
                <w:rFonts w:ascii="Calibri" w:hAnsi="Calibri" w:cs="Calibri"/>
                <w:i/>
                <w:color w:val="0070C0"/>
              </w:rPr>
            </w:pPr>
            <w:r>
              <w:rPr>
                <w:rFonts w:ascii="Calibri" w:hAnsi="Calibri" w:cs="Calibri"/>
                <w:i/>
                <w:color w:val="0070C0"/>
              </w:rPr>
              <w:t>The Welsh language</w:t>
            </w:r>
          </w:p>
          <w:p w:rsidR="00940E6E" w:rsidRDefault="00940E6E" w:rsidP="00A84355">
            <w:pPr>
              <w:numPr>
                <w:ilvl w:val="0"/>
                <w:numId w:val="20"/>
              </w:numPr>
              <w:rPr>
                <w:rFonts w:ascii="Calibri" w:hAnsi="Calibri" w:cs="Calibri"/>
                <w:i/>
                <w:color w:val="0070C0"/>
              </w:rPr>
            </w:pPr>
            <w:r w:rsidRPr="00A84355">
              <w:rPr>
                <w:rFonts w:ascii="Calibri" w:hAnsi="Calibri" w:cs="Calibri"/>
                <w:i/>
                <w:color w:val="0070C0"/>
              </w:rPr>
              <w:t>History</w:t>
            </w:r>
          </w:p>
          <w:p w:rsidR="003B44D4" w:rsidRDefault="003B44D4" w:rsidP="00A84355">
            <w:pPr>
              <w:numPr>
                <w:ilvl w:val="0"/>
                <w:numId w:val="20"/>
              </w:numPr>
              <w:rPr>
                <w:rFonts w:ascii="Calibri" w:hAnsi="Calibri" w:cs="Calibri"/>
                <w:i/>
                <w:color w:val="0070C0"/>
              </w:rPr>
            </w:pPr>
            <w:r>
              <w:rPr>
                <w:rFonts w:ascii="Calibri" w:hAnsi="Calibri" w:cs="Calibri"/>
                <w:i/>
                <w:color w:val="0070C0"/>
              </w:rPr>
              <w:t>The alphabet</w:t>
            </w:r>
          </w:p>
          <w:p w:rsidR="003B44D4" w:rsidRDefault="003B44D4" w:rsidP="00A84355">
            <w:pPr>
              <w:numPr>
                <w:ilvl w:val="0"/>
                <w:numId w:val="20"/>
              </w:numPr>
              <w:rPr>
                <w:rFonts w:ascii="Calibri" w:hAnsi="Calibri" w:cs="Calibri"/>
                <w:i/>
                <w:color w:val="0070C0"/>
              </w:rPr>
            </w:pPr>
            <w:r>
              <w:rPr>
                <w:rFonts w:ascii="Calibri" w:hAnsi="Calibri" w:cs="Calibri"/>
                <w:i/>
                <w:color w:val="0070C0"/>
              </w:rPr>
              <w:t>Nursery rhymes</w:t>
            </w:r>
          </w:p>
          <w:p w:rsidR="003B44D4" w:rsidRDefault="003B44D4" w:rsidP="00A84355">
            <w:pPr>
              <w:numPr>
                <w:ilvl w:val="0"/>
                <w:numId w:val="20"/>
              </w:numPr>
              <w:rPr>
                <w:rFonts w:ascii="Calibri" w:hAnsi="Calibri" w:cs="Calibri"/>
                <w:i/>
                <w:color w:val="0070C0"/>
              </w:rPr>
            </w:pPr>
            <w:r>
              <w:rPr>
                <w:rFonts w:ascii="Calibri" w:hAnsi="Calibri" w:cs="Calibri"/>
                <w:i/>
                <w:color w:val="0070C0"/>
              </w:rPr>
              <w:t>Welsh music</w:t>
            </w:r>
          </w:p>
          <w:p w:rsidR="003B44D4" w:rsidRDefault="003B44D4" w:rsidP="00A84355">
            <w:pPr>
              <w:numPr>
                <w:ilvl w:val="0"/>
                <w:numId w:val="20"/>
              </w:numPr>
              <w:rPr>
                <w:rFonts w:ascii="Calibri" w:hAnsi="Calibri" w:cs="Calibri"/>
                <w:i/>
                <w:color w:val="0070C0"/>
              </w:rPr>
            </w:pPr>
            <w:r>
              <w:rPr>
                <w:rFonts w:ascii="Calibri" w:hAnsi="Calibri" w:cs="Calibri"/>
                <w:i/>
                <w:color w:val="0070C0"/>
              </w:rPr>
              <w:t>Welsh media</w:t>
            </w:r>
          </w:p>
          <w:p w:rsidR="00940E6E" w:rsidRPr="007F519E" w:rsidRDefault="007F519E" w:rsidP="007F519E">
            <w:pPr>
              <w:numPr>
                <w:ilvl w:val="0"/>
                <w:numId w:val="20"/>
              </w:numPr>
              <w:rPr>
                <w:rFonts w:ascii="Calibri" w:hAnsi="Calibri" w:cs="Calibri"/>
                <w:i/>
                <w:color w:val="0070C0"/>
              </w:rPr>
            </w:pPr>
            <w:r>
              <w:rPr>
                <w:rFonts w:ascii="Calibri" w:hAnsi="Calibri" w:cs="Calibri"/>
                <w:i/>
                <w:color w:val="0070C0"/>
              </w:rPr>
              <w:t>Guest speaker</w:t>
            </w:r>
          </w:p>
        </w:tc>
        <w:tc>
          <w:tcPr>
            <w:tcW w:w="2499" w:type="dxa"/>
            <w:tcBorders>
              <w:top w:val="single" w:sz="4" w:space="0" w:color="auto"/>
              <w:left w:val="single" w:sz="4" w:space="0" w:color="auto"/>
              <w:bottom w:val="single" w:sz="4" w:space="0" w:color="auto"/>
              <w:right w:val="single" w:sz="4" w:space="0" w:color="auto"/>
            </w:tcBorders>
          </w:tcPr>
          <w:p w:rsidR="00940E6E" w:rsidRPr="00A84355" w:rsidRDefault="00940E6E" w:rsidP="00940E6E">
            <w:pPr>
              <w:rPr>
                <w:rFonts w:ascii="Calibri" w:hAnsi="Calibri" w:cs="Calibri"/>
                <w:i/>
                <w:color w:val="0070C0"/>
              </w:rPr>
            </w:pPr>
            <w:r w:rsidRPr="00A84355">
              <w:rPr>
                <w:rFonts w:ascii="Calibri" w:hAnsi="Calibri" w:cs="Calibri"/>
                <w:i/>
                <w:color w:val="0070C0"/>
              </w:rPr>
              <w:t>PP</w:t>
            </w:r>
          </w:p>
          <w:p w:rsidR="00940E6E" w:rsidRPr="00A84355" w:rsidRDefault="00940E6E" w:rsidP="00940E6E">
            <w:pPr>
              <w:rPr>
                <w:rFonts w:ascii="Calibri" w:hAnsi="Calibri" w:cs="Calibri"/>
                <w:i/>
                <w:color w:val="0070C0"/>
              </w:rPr>
            </w:pPr>
            <w:r w:rsidRPr="00A84355">
              <w:rPr>
                <w:rFonts w:ascii="Calibri" w:hAnsi="Calibri" w:cs="Calibri"/>
                <w:i/>
                <w:color w:val="0070C0"/>
              </w:rPr>
              <w:t>Discussion</w:t>
            </w:r>
          </w:p>
          <w:p w:rsidR="00940E6E" w:rsidRDefault="00940E6E" w:rsidP="00940E6E">
            <w:pPr>
              <w:rPr>
                <w:rFonts w:ascii="Calibri" w:hAnsi="Calibri" w:cs="Calibri"/>
                <w:i/>
                <w:color w:val="0070C0"/>
              </w:rPr>
            </w:pPr>
            <w:r w:rsidRPr="00A84355">
              <w:rPr>
                <w:rFonts w:ascii="Calibri" w:hAnsi="Calibri" w:cs="Calibri"/>
                <w:i/>
                <w:color w:val="0070C0"/>
              </w:rPr>
              <w:t>Video clip</w:t>
            </w:r>
          </w:p>
          <w:p w:rsidR="003B44D4" w:rsidRPr="00A84355" w:rsidRDefault="003B44D4" w:rsidP="00940E6E">
            <w:pPr>
              <w:rPr>
                <w:rFonts w:ascii="Calibri" w:hAnsi="Calibri" w:cs="Calibri"/>
                <w:i/>
                <w:color w:val="0070C0"/>
              </w:rPr>
            </w:pPr>
            <w:r>
              <w:rPr>
                <w:rFonts w:ascii="Calibri" w:hAnsi="Calibri" w:cs="Calibri"/>
                <w:i/>
                <w:color w:val="0070C0"/>
              </w:rPr>
              <w:t>Practical activities</w:t>
            </w:r>
          </w:p>
        </w:tc>
        <w:tc>
          <w:tcPr>
            <w:tcW w:w="1841" w:type="dxa"/>
            <w:tcBorders>
              <w:top w:val="single" w:sz="4" w:space="0" w:color="auto"/>
              <w:left w:val="single" w:sz="4" w:space="0" w:color="auto"/>
              <w:bottom w:val="single" w:sz="4" w:space="0" w:color="auto"/>
              <w:right w:val="single" w:sz="4" w:space="0" w:color="auto"/>
            </w:tcBorders>
          </w:tcPr>
          <w:p w:rsidR="00940E6E" w:rsidRPr="00A84355" w:rsidRDefault="00940E6E" w:rsidP="00940E6E">
            <w:pPr>
              <w:rPr>
                <w:rFonts w:ascii="Calibri" w:hAnsi="Calibri" w:cs="Calibri"/>
                <w:i/>
                <w:color w:val="0070C0"/>
              </w:rPr>
            </w:pPr>
            <w:r w:rsidRPr="00A84355">
              <w:rPr>
                <w:rFonts w:ascii="Calibri" w:hAnsi="Calibri" w:cs="Calibri"/>
                <w:i/>
                <w:color w:val="0070C0"/>
              </w:rPr>
              <w:t>Discuss assignment</w:t>
            </w:r>
          </w:p>
          <w:p w:rsidR="00940E6E" w:rsidRPr="00A84355" w:rsidRDefault="00940E6E" w:rsidP="00940E6E">
            <w:pPr>
              <w:rPr>
                <w:rFonts w:ascii="Calibri" w:hAnsi="Calibri" w:cs="Calibri"/>
                <w:i/>
                <w:color w:val="0070C0"/>
              </w:rPr>
            </w:pPr>
          </w:p>
          <w:p w:rsidR="00940E6E" w:rsidRPr="00A84355" w:rsidRDefault="00940E6E" w:rsidP="00940E6E">
            <w:pPr>
              <w:rPr>
                <w:rFonts w:ascii="Calibri" w:hAnsi="Calibri" w:cs="Calibri"/>
                <w:i/>
                <w:color w:val="0070C0"/>
              </w:rPr>
            </w:pPr>
            <w:r w:rsidRPr="00A84355">
              <w:rPr>
                <w:rFonts w:ascii="Calibri" w:hAnsi="Calibri" w:cs="Calibri"/>
                <w:i/>
                <w:color w:val="0070C0"/>
              </w:rPr>
              <w:t>Reading task</w:t>
            </w:r>
          </w:p>
        </w:tc>
      </w:tr>
      <w:tr w:rsidR="00B20792" w:rsidRPr="00A84355" w:rsidTr="00A84355">
        <w:trPr>
          <w:cantSplit/>
        </w:trPr>
        <w:tc>
          <w:tcPr>
            <w:tcW w:w="1008" w:type="dxa"/>
            <w:vMerge w:val="restart"/>
            <w:tcBorders>
              <w:top w:val="single" w:sz="4" w:space="0" w:color="auto"/>
              <w:left w:val="single" w:sz="4" w:space="0" w:color="auto"/>
              <w:right w:val="single" w:sz="4" w:space="0" w:color="auto"/>
            </w:tcBorders>
          </w:tcPr>
          <w:p w:rsidR="00B20792" w:rsidRPr="00A84355" w:rsidRDefault="00B20792" w:rsidP="006045E3">
            <w:pPr>
              <w:jc w:val="center"/>
              <w:rPr>
                <w:rFonts w:ascii="Calibri" w:hAnsi="Calibri" w:cs="Calibri"/>
              </w:rPr>
            </w:pPr>
            <w:r w:rsidRPr="00A84355">
              <w:rPr>
                <w:rFonts w:ascii="Calibri" w:hAnsi="Calibri" w:cs="Calibri"/>
              </w:rPr>
              <w:t>4</w:t>
            </w:r>
          </w:p>
          <w:p w:rsidR="00B20792" w:rsidRPr="00A84355" w:rsidRDefault="00B20792" w:rsidP="00E275A8">
            <w:pPr>
              <w:jc w:val="center"/>
              <w:rPr>
                <w:rFonts w:ascii="Calibri" w:hAnsi="Calibri" w:cs="Calibri"/>
              </w:rPr>
            </w:pPr>
          </w:p>
          <w:p w:rsidR="00B20792" w:rsidRPr="00A84355" w:rsidRDefault="00B20792" w:rsidP="00E275A8">
            <w:pPr>
              <w:jc w:val="center"/>
              <w:rPr>
                <w:rFonts w:ascii="Calibri" w:hAnsi="Calibri" w:cs="Calibri"/>
              </w:rPr>
            </w:pPr>
          </w:p>
          <w:p w:rsidR="00B20792" w:rsidRPr="00A84355" w:rsidRDefault="00B20792" w:rsidP="00E275A8">
            <w:pPr>
              <w:jc w:val="center"/>
              <w:rPr>
                <w:rFonts w:ascii="Calibri" w:hAnsi="Calibri" w:cs="Calibri"/>
              </w:rPr>
            </w:pPr>
          </w:p>
        </w:tc>
        <w:tc>
          <w:tcPr>
            <w:tcW w:w="2160" w:type="dxa"/>
            <w:vMerge w:val="restart"/>
            <w:tcBorders>
              <w:top w:val="single" w:sz="4" w:space="0" w:color="auto"/>
              <w:left w:val="single" w:sz="4" w:space="0" w:color="auto"/>
              <w:right w:val="single" w:sz="4" w:space="0" w:color="auto"/>
            </w:tcBorders>
          </w:tcPr>
          <w:p w:rsidR="00B20792" w:rsidRPr="00A84355" w:rsidRDefault="0029774B" w:rsidP="00E72277">
            <w:pPr>
              <w:jc w:val="center"/>
              <w:rPr>
                <w:rFonts w:ascii="Calibri" w:hAnsi="Calibri" w:cs="Calibri"/>
              </w:rPr>
            </w:pPr>
            <w:r>
              <w:rPr>
                <w:rFonts w:ascii="Calibri" w:hAnsi="Calibri" w:cs="Calibri"/>
              </w:rPr>
              <w:t>8</w:t>
            </w:r>
            <w:r w:rsidR="00B20792" w:rsidRPr="00A84355">
              <w:rPr>
                <w:rFonts w:ascii="Calibri" w:hAnsi="Calibri" w:cs="Calibri"/>
              </w:rPr>
              <w:t>/03/2021</w:t>
            </w:r>
          </w:p>
          <w:p w:rsidR="00B20792" w:rsidRPr="00A84355" w:rsidRDefault="00B20792" w:rsidP="00E275A8">
            <w:pPr>
              <w:jc w:val="center"/>
              <w:rPr>
                <w:rFonts w:ascii="Calibri" w:hAnsi="Calibri" w:cs="Calibri"/>
              </w:rPr>
            </w:pPr>
          </w:p>
          <w:p w:rsidR="00B20792" w:rsidRPr="00A84355" w:rsidRDefault="00B20792" w:rsidP="00E275A8">
            <w:pPr>
              <w:jc w:val="center"/>
              <w:rPr>
                <w:rFonts w:ascii="Calibri" w:hAnsi="Calibri" w:cs="Calibri"/>
              </w:rPr>
            </w:pPr>
          </w:p>
          <w:p w:rsidR="00B20792" w:rsidRPr="00A84355" w:rsidRDefault="00B20792" w:rsidP="00E275A8">
            <w:pPr>
              <w:jc w:val="center"/>
              <w:rPr>
                <w:rFonts w:ascii="Calibri" w:hAnsi="Calibri" w:cs="Calibri"/>
              </w:rPr>
            </w:pPr>
          </w:p>
        </w:tc>
        <w:tc>
          <w:tcPr>
            <w:tcW w:w="1620" w:type="dxa"/>
            <w:vMerge w:val="restart"/>
            <w:tcBorders>
              <w:top w:val="single" w:sz="4" w:space="0" w:color="auto"/>
              <w:left w:val="single" w:sz="4" w:space="0" w:color="auto"/>
              <w:right w:val="single" w:sz="4" w:space="0" w:color="auto"/>
            </w:tcBorders>
          </w:tcPr>
          <w:p w:rsidR="00B20792" w:rsidRPr="00A84355" w:rsidRDefault="00B20792" w:rsidP="006045E3">
            <w:pPr>
              <w:jc w:val="center"/>
              <w:rPr>
                <w:rFonts w:ascii="Calibri" w:hAnsi="Calibri" w:cs="Calibri"/>
              </w:rPr>
            </w:pPr>
            <w:r w:rsidRPr="00A84355">
              <w:rPr>
                <w:rFonts w:ascii="Calibri" w:hAnsi="Calibri" w:cs="Calibri"/>
              </w:rPr>
              <w:t>2,3</w:t>
            </w:r>
          </w:p>
        </w:tc>
        <w:tc>
          <w:tcPr>
            <w:tcW w:w="5040" w:type="dxa"/>
            <w:tcBorders>
              <w:top w:val="single" w:sz="4" w:space="0" w:color="auto"/>
              <w:left w:val="single" w:sz="4" w:space="0" w:color="auto"/>
              <w:bottom w:val="single" w:sz="4" w:space="0" w:color="auto"/>
              <w:right w:val="single" w:sz="4" w:space="0" w:color="auto"/>
            </w:tcBorders>
          </w:tcPr>
          <w:p w:rsidR="00B20792" w:rsidRDefault="007F519E" w:rsidP="006045E3">
            <w:pPr>
              <w:rPr>
                <w:rFonts w:ascii="Calibri" w:hAnsi="Calibri" w:cs="Calibri"/>
              </w:rPr>
            </w:pPr>
            <w:r>
              <w:rPr>
                <w:rFonts w:ascii="Calibri" w:hAnsi="Calibri" w:cs="Calibri"/>
              </w:rPr>
              <w:t>Dwyieithrwydd/Amlieithrwydd</w:t>
            </w:r>
          </w:p>
          <w:p w:rsidR="007F519E" w:rsidRDefault="007F519E" w:rsidP="007F519E">
            <w:pPr>
              <w:numPr>
                <w:ilvl w:val="0"/>
                <w:numId w:val="23"/>
              </w:numPr>
              <w:rPr>
                <w:rFonts w:ascii="Calibri" w:hAnsi="Calibri" w:cs="Calibri"/>
              </w:rPr>
            </w:pPr>
            <w:r>
              <w:rPr>
                <w:rFonts w:ascii="Calibri" w:hAnsi="Calibri" w:cs="Calibri"/>
              </w:rPr>
              <w:t>Ystyr</w:t>
            </w:r>
          </w:p>
          <w:p w:rsidR="007F519E" w:rsidRDefault="007F519E" w:rsidP="007F519E">
            <w:pPr>
              <w:numPr>
                <w:ilvl w:val="0"/>
                <w:numId w:val="23"/>
              </w:numPr>
              <w:rPr>
                <w:rFonts w:ascii="Calibri" w:hAnsi="Calibri" w:cs="Calibri"/>
              </w:rPr>
            </w:pPr>
            <w:r>
              <w:rPr>
                <w:rFonts w:ascii="Calibri" w:hAnsi="Calibri" w:cs="Calibri"/>
              </w:rPr>
              <w:t>Manteision</w:t>
            </w:r>
          </w:p>
          <w:p w:rsidR="007F519E" w:rsidRDefault="007F519E" w:rsidP="007F519E">
            <w:pPr>
              <w:numPr>
                <w:ilvl w:val="0"/>
                <w:numId w:val="23"/>
              </w:numPr>
              <w:rPr>
                <w:rFonts w:ascii="Calibri" w:hAnsi="Calibri" w:cs="Calibri"/>
              </w:rPr>
            </w:pPr>
            <w:r>
              <w:rPr>
                <w:rFonts w:ascii="Calibri" w:hAnsi="Calibri" w:cs="Calibri"/>
              </w:rPr>
              <w:t>Heriau</w:t>
            </w:r>
          </w:p>
          <w:p w:rsidR="007F519E" w:rsidRDefault="007F519E" w:rsidP="007F519E">
            <w:pPr>
              <w:numPr>
                <w:ilvl w:val="0"/>
                <w:numId w:val="23"/>
              </w:numPr>
              <w:rPr>
                <w:rFonts w:ascii="Calibri" w:hAnsi="Calibri" w:cs="Calibri"/>
              </w:rPr>
            </w:pPr>
            <w:r>
              <w:rPr>
                <w:rFonts w:ascii="Calibri" w:hAnsi="Calibri" w:cs="Calibri"/>
              </w:rPr>
              <w:t>Yr ymennydd dwyieithog</w:t>
            </w:r>
          </w:p>
          <w:p w:rsidR="007F519E" w:rsidRDefault="007F519E" w:rsidP="007F519E">
            <w:pPr>
              <w:numPr>
                <w:ilvl w:val="0"/>
                <w:numId w:val="23"/>
              </w:numPr>
              <w:rPr>
                <w:rFonts w:ascii="Calibri" w:hAnsi="Calibri" w:cs="Calibri"/>
              </w:rPr>
            </w:pPr>
            <w:r>
              <w:rPr>
                <w:rFonts w:ascii="Calibri" w:hAnsi="Calibri" w:cs="Calibri"/>
              </w:rPr>
              <w:t>Syniadau ar gyfer yr aseiniad</w:t>
            </w:r>
          </w:p>
          <w:p w:rsidR="002A2BC6" w:rsidRPr="00A84355" w:rsidRDefault="002A2BC6" w:rsidP="007F519E">
            <w:pPr>
              <w:numPr>
                <w:ilvl w:val="0"/>
                <w:numId w:val="23"/>
              </w:numPr>
              <w:rPr>
                <w:rFonts w:ascii="Calibri" w:hAnsi="Calibri" w:cs="Calibri"/>
              </w:rPr>
            </w:pPr>
            <w:r>
              <w:rPr>
                <w:rFonts w:ascii="Calibri" w:hAnsi="Calibri" w:cs="Calibri"/>
              </w:rPr>
              <w:t>Siaradwr gwadd</w:t>
            </w:r>
          </w:p>
        </w:tc>
        <w:tc>
          <w:tcPr>
            <w:tcW w:w="2499" w:type="dxa"/>
            <w:tcBorders>
              <w:top w:val="single" w:sz="4" w:space="0" w:color="auto"/>
              <w:left w:val="single" w:sz="4" w:space="0" w:color="auto"/>
              <w:bottom w:val="single" w:sz="4" w:space="0" w:color="auto"/>
              <w:right w:val="single" w:sz="4" w:space="0" w:color="auto"/>
            </w:tcBorders>
          </w:tcPr>
          <w:p w:rsidR="00B20792" w:rsidRPr="00A84355" w:rsidRDefault="00B20792" w:rsidP="00DA5A72">
            <w:pPr>
              <w:rPr>
                <w:rFonts w:ascii="Calibri" w:hAnsi="Calibri" w:cs="Calibri"/>
              </w:rPr>
            </w:pPr>
            <w:r w:rsidRPr="00A84355">
              <w:rPr>
                <w:rFonts w:ascii="Calibri" w:hAnsi="Calibri" w:cs="Calibri"/>
              </w:rPr>
              <w:t>Trafodaeth</w:t>
            </w:r>
          </w:p>
        </w:tc>
        <w:tc>
          <w:tcPr>
            <w:tcW w:w="1841" w:type="dxa"/>
            <w:tcBorders>
              <w:top w:val="single" w:sz="4" w:space="0" w:color="auto"/>
              <w:left w:val="single" w:sz="4" w:space="0" w:color="auto"/>
              <w:bottom w:val="single" w:sz="4" w:space="0" w:color="auto"/>
              <w:right w:val="single" w:sz="4" w:space="0" w:color="auto"/>
            </w:tcBorders>
          </w:tcPr>
          <w:p w:rsidR="00B20792" w:rsidRPr="007F519E" w:rsidRDefault="007F519E" w:rsidP="006045E3">
            <w:pPr>
              <w:rPr>
                <w:rFonts w:ascii="Calibri" w:hAnsi="Calibri" w:cs="Calibri"/>
              </w:rPr>
            </w:pPr>
            <w:r w:rsidRPr="007F519E">
              <w:rPr>
                <w:rFonts w:ascii="Calibri" w:hAnsi="Calibri" w:cs="Calibri"/>
              </w:rPr>
              <w:t>Aseiniad</w:t>
            </w:r>
          </w:p>
        </w:tc>
      </w:tr>
      <w:tr w:rsidR="00B20792" w:rsidRPr="00A84355" w:rsidTr="00A84355">
        <w:trPr>
          <w:cantSplit/>
        </w:trPr>
        <w:tc>
          <w:tcPr>
            <w:tcW w:w="1008" w:type="dxa"/>
            <w:vMerge/>
            <w:tcBorders>
              <w:left w:val="single" w:sz="4" w:space="0" w:color="auto"/>
              <w:bottom w:val="nil"/>
              <w:right w:val="single" w:sz="4" w:space="0" w:color="auto"/>
            </w:tcBorders>
          </w:tcPr>
          <w:p w:rsidR="00B20792" w:rsidRPr="00A84355" w:rsidRDefault="00B20792" w:rsidP="00E275A8">
            <w:pPr>
              <w:jc w:val="center"/>
              <w:rPr>
                <w:rFonts w:ascii="Calibri" w:hAnsi="Calibri" w:cs="Calibri"/>
              </w:rPr>
            </w:pPr>
          </w:p>
        </w:tc>
        <w:tc>
          <w:tcPr>
            <w:tcW w:w="2160" w:type="dxa"/>
            <w:vMerge/>
            <w:tcBorders>
              <w:left w:val="single" w:sz="4" w:space="0" w:color="auto"/>
              <w:bottom w:val="nil"/>
              <w:right w:val="single" w:sz="4" w:space="0" w:color="auto"/>
            </w:tcBorders>
          </w:tcPr>
          <w:p w:rsidR="00B20792" w:rsidRPr="00A84355" w:rsidRDefault="00B20792" w:rsidP="00E275A8">
            <w:pPr>
              <w:jc w:val="center"/>
              <w:rPr>
                <w:rFonts w:ascii="Calibri" w:hAnsi="Calibri" w:cs="Calibri"/>
              </w:rPr>
            </w:pPr>
          </w:p>
        </w:tc>
        <w:tc>
          <w:tcPr>
            <w:tcW w:w="1620" w:type="dxa"/>
            <w:vMerge/>
            <w:tcBorders>
              <w:left w:val="single" w:sz="4" w:space="0" w:color="auto"/>
              <w:bottom w:val="nil"/>
              <w:right w:val="single" w:sz="4" w:space="0" w:color="auto"/>
            </w:tcBorders>
          </w:tcPr>
          <w:p w:rsidR="00B20792" w:rsidRPr="00A84355" w:rsidRDefault="00B20792" w:rsidP="00E275A8">
            <w:pPr>
              <w:jc w:val="center"/>
              <w:rPr>
                <w:rFonts w:ascii="Calibri" w:hAnsi="Calibri" w:cs="Calibri"/>
              </w:rPr>
            </w:pPr>
          </w:p>
        </w:tc>
        <w:tc>
          <w:tcPr>
            <w:tcW w:w="5040" w:type="dxa"/>
            <w:tcBorders>
              <w:top w:val="single" w:sz="4" w:space="0" w:color="auto"/>
              <w:left w:val="single" w:sz="4" w:space="0" w:color="auto"/>
              <w:bottom w:val="nil"/>
            </w:tcBorders>
          </w:tcPr>
          <w:p w:rsidR="00B20792" w:rsidRDefault="007F519E" w:rsidP="00E275A8">
            <w:pPr>
              <w:rPr>
                <w:rFonts w:ascii="Calibri" w:hAnsi="Calibri" w:cs="Calibri"/>
                <w:i/>
                <w:color w:val="0070C0"/>
              </w:rPr>
            </w:pPr>
            <w:r>
              <w:rPr>
                <w:rFonts w:ascii="Calibri" w:hAnsi="Calibri" w:cs="Calibri"/>
                <w:i/>
                <w:color w:val="0070C0"/>
              </w:rPr>
              <w:t>Bilingualism/Multilingualism</w:t>
            </w:r>
          </w:p>
          <w:p w:rsidR="007F519E" w:rsidRDefault="007F519E" w:rsidP="007F519E">
            <w:pPr>
              <w:numPr>
                <w:ilvl w:val="0"/>
                <w:numId w:val="24"/>
              </w:numPr>
              <w:rPr>
                <w:rFonts w:ascii="Calibri" w:hAnsi="Calibri" w:cs="Calibri"/>
                <w:i/>
                <w:color w:val="0070C0"/>
              </w:rPr>
            </w:pPr>
            <w:r>
              <w:rPr>
                <w:rFonts w:ascii="Calibri" w:hAnsi="Calibri" w:cs="Calibri"/>
                <w:i/>
                <w:color w:val="0070C0"/>
              </w:rPr>
              <w:t>Definitions</w:t>
            </w:r>
          </w:p>
          <w:p w:rsidR="007F519E" w:rsidRDefault="007F519E" w:rsidP="007F519E">
            <w:pPr>
              <w:numPr>
                <w:ilvl w:val="0"/>
                <w:numId w:val="24"/>
              </w:numPr>
              <w:rPr>
                <w:rFonts w:ascii="Calibri" w:hAnsi="Calibri" w:cs="Calibri"/>
                <w:i/>
                <w:color w:val="0070C0"/>
              </w:rPr>
            </w:pPr>
            <w:r>
              <w:rPr>
                <w:rFonts w:ascii="Calibri" w:hAnsi="Calibri" w:cs="Calibri"/>
                <w:i/>
                <w:color w:val="0070C0"/>
              </w:rPr>
              <w:t>Benefits</w:t>
            </w:r>
          </w:p>
          <w:p w:rsidR="007F519E" w:rsidRDefault="007F519E" w:rsidP="007F519E">
            <w:pPr>
              <w:numPr>
                <w:ilvl w:val="0"/>
                <w:numId w:val="24"/>
              </w:numPr>
              <w:rPr>
                <w:rFonts w:ascii="Calibri" w:hAnsi="Calibri" w:cs="Calibri"/>
                <w:i/>
                <w:color w:val="0070C0"/>
              </w:rPr>
            </w:pPr>
            <w:r>
              <w:rPr>
                <w:rFonts w:ascii="Calibri" w:hAnsi="Calibri" w:cs="Calibri"/>
                <w:i/>
                <w:color w:val="0070C0"/>
              </w:rPr>
              <w:t>Challenges</w:t>
            </w:r>
          </w:p>
          <w:p w:rsidR="007F519E" w:rsidRDefault="007F519E" w:rsidP="007F519E">
            <w:pPr>
              <w:numPr>
                <w:ilvl w:val="0"/>
                <w:numId w:val="24"/>
              </w:numPr>
              <w:rPr>
                <w:rFonts w:ascii="Calibri" w:hAnsi="Calibri" w:cs="Calibri"/>
                <w:i/>
                <w:color w:val="0070C0"/>
              </w:rPr>
            </w:pPr>
            <w:r>
              <w:rPr>
                <w:rFonts w:ascii="Calibri" w:hAnsi="Calibri" w:cs="Calibri"/>
                <w:i/>
                <w:color w:val="0070C0"/>
              </w:rPr>
              <w:t>The bilingual brain</w:t>
            </w:r>
          </w:p>
          <w:p w:rsidR="007F519E" w:rsidRDefault="007F519E" w:rsidP="00E275A8">
            <w:pPr>
              <w:numPr>
                <w:ilvl w:val="0"/>
                <w:numId w:val="24"/>
              </w:numPr>
              <w:rPr>
                <w:rFonts w:ascii="Calibri" w:hAnsi="Calibri" w:cs="Calibri"/>
                <w:i/>
                <w:color w:val="0070C0"/>
              </w:rPr>
            </w:pPr>
            <w:r>
              <w:rPr>
                <w:rFonts w:ascii="Calibri" w:hAnsi="Calibri" w:cs="Calibri"/>
                <w:i/>
                <w:color w:val="0070C0"/>
              </w:rPr>
              <w:t>Ideas for the assignment</w:t>
            </w:r>
          </w:p>
          <w:p w:rsidR="002A2BC6" w:rsidRPr="002A2BC6" w:rsidRDefault="002A2BC6" w:rsidP="00E275A8">
            <w:pPr>
              <w:numPr>
                <w:ilvl w:val="0"/>
                <w:numId w:val="24"/>
              </w:numPr>
              <w:rPr>
                <w:rFonts w:ascii="Calibri" w:hAnsi="Calibri" w:cs="Calibri"/>
                <w:i/>
                <w:color w:val="0070C0"/>
              </w:rPr>
            </w:pPr>
            <w:r>
              <w:rPr>
                <w:rFonts w:ascii="Calibri" w:hAnsi="Calibri" w:cs="Calibri"/>
                <w:i/>
                <w:color w:val="0070C0"/>
              </w:rPr>
              <w:t>Guest speaker</w:t>
            </w:r>
          </w:p>
        </w:tc>
        <w:tc>
          <w:tcPr>
            <w:tcW w:w="2499" w:type="dxa"/>
            <w:tcBorders>
              <w:top w:val="single" w:sz="4" w:space="0" w:color="auto"/>
              <w:bottom w:val="nil"/>
            </w:tcBorders>
          </w:tcPr>
          <w:p w:rsidR="00B20792" w:rsidRPr="00A84355" w:rsidRDefault="00B20792" w:rsidP="00BC46CC">
            <w:pPr>
              <w:rPr>
                <w:rFonts w:ascii="Calibri" w:hAnsi="Calibri" w:cs="Calibri"/>
                <w:i/>
                <w:color w:val="0070C0"/>
              </w:rPr>
            </w:pPr>
            <w:r w:rsidRPr="00A84355">
              <w:rPr>
                <w:rFonts w:ascii="Calibri" w:hAnsi="Calibri" w:cs="Calibri"/>
                <w:i/>
                <w:color w:val="0070C0"/>
              </w:rPr>
              <w:t>Discussion</w:t>
            </w:r>
          </w:p>
        </w:tc>
        <w:tc>
          <w:tcPr>
            <w:tcW w:w="1841" w:type="dxa"/>
            <w:tcBorders>
              <w:top w:val="single" w:sz="4" w:space="0" w:color="auto"/>
              <w:bottom w:val="nil"/>
            </w:tcBorders>
          </w:tcPr>
          <w:p w:rsidR="00B20792" w:rsidRPr="007F519E" w:rsidRDefault="007F519E" w:rsidP="00E275A8">
            <w:pPr>
              <w:rPr>
                <w:rFonts w:ascii="Calibri" w:hAnsi="Calibri" w:cs="Calibri"/>
                <w:i/>
                <w:color w:val="0070C0"/>
              </w:rPr>
            </w:pPr>
            <w:r w:rsidRPr="007F519E">
              <w:rPr>
                <w:rFonts w:ascii="Calibri" w:hAnsi="Calibri" w:cs="Calibri"/>
                <w:i/>
                <w:color w:val="0070C0"/>
              </w:rPr>
              <w:t>Assignment</w:t>
            </w:r>
          </w:p>
        </w:tc>
      </w:tr>
      <w:tr w:rsidR="00B20792" w:rsidRPr="00A84355" w:rsidTr="00A84355">
        <w:trPr>
          <w:cantSplit/>
        </w:trPr>
        <w:tc>
          <w:tcPr>
            <w:tcW w:w="1008" w:type="dxa"/>
            <w:vMerge w:val="restart"/>
          </w:tcPr>
          <w:p w:rsidR="00B20792" w:rsidRPr="00A84355" w:rsidRDefault="00B20792" w:rsidP="006045E3">
            <w:pPr>
              <w:jc w:val="center"/>
              <w:rPr>
                <w:rFonts w:ascii="Calibri" w:hAnsi="Calibri" w:cs="Calibri"/>
              </w:rPr>
            </w:pPr>
            <w:r w:rsidRPr="00A84355">
              <w:rPr>
                <w:rFonts w:ascii="Calibri" w:hAnsi="Calibri" w:cs="Calibri"/>
              </w:rPr>
              <w:t>5</w:t>
            </w:r>
          </w:p>
        </w:tc>
        <w:tc>
          <w:tcPr>
            <w:tcW w:w="2160" w:type="dxa"/>
            <w:vMerge w:val="restart"/>
          </w:tcPr>
          <w:p w:rsidR="00B20792" w:rsidRPr="00A84355" w:rsidRDefault="005D54D7" w:rsidP="00FD646F">
            <w:pPr>
              <w:jc w:val="center"/>
              <w:rPr>
                <w:rFonts w:ascii="Calibri" w:hAnsi="Calibri" w:cs="Calibri"/>
              </w:rPr>
            </w:pPr>
            <w:r>
              <w:rPr>
                <w:rFonts w:ascii="Calibri" w:hAnsi="Calibri" w:cs="Calibri"/>
              </w:rPr>
              <w:t>15</w:t>
            </w:r>
            <w:r w:rsidR="00B20792" w:rsidRPr="00A84355">
              <w:rPr>
                <w:rFonts w:ascii="Calibri" w:hAnsi="Calibri" w:cs="Calibri"/>
              </w:rPr>
              <w:t>/03/2021</w:t>
            </w:r>
          </w:p>
        </w:tc>
        <w:tc>
          <w:tcPr>
            <w:tcW w:w="1620" w:type="dxa"/>
            <w:vMerge w:val="restart"/>
          </w:tcPr>
          <w:p w:rsidR="00B20792" w:rsidRPr="00A84355" w:rsidRDefault="00B20792" w:rsidP="006045E3">
            <w:pPr>
              <w:jc w:val="center"/>
              <w:rPr>
                <w:rFonts w:ascii="Calibri" w:hAnsi="Calibri" w:cs="Calibri"/>
              </w:rPr>
            </w:pPr>
            <w:r w:rsidRPr="00A84355">
              <w:rPr>
                <w:rFonts w:ascii="Calibri" w:hAnsi="Calibri" w:cs="Calibri"/>
              </w:rPr>
              <w:t>1,2</w:t>
            </w:r>
          </w:p>
        </w:tc>
        <w:tc>
          <w:tcPr>
            <w:tcW w:w="5040" w:type="dxa"/>
            <w:tcBorders>
              <w:bottom w:val="single" w:sz="6" w:space="0" w:color="auto"/>
            </w:tcBorders>
          </w:tcPr>
          <w:p w:rsidR="00B20792" w:rsidRDefault="00B20792" w:rsidP="00BC46CC">
            <w:pPr>
              <w:rPr>
                <w:rFonts w:ascii="Calibri" w:hAnsi="Calibri" w:cs="Calibri"/>
              </w:rPr>
            </w:pPr>
            <w:r>
              <w:rPr>
                <w:rFonts w:ascii="Calibri" w:hAnsi="Calibri" w:cs="Calibri"/>
              </w:rPr>
              <w:t>Sut i gefnogi plant gyda SIY/CIY</w:t>
            </w:r>
          </w:p>
          <w:p w:rsidR="007F519E" w:rsidRDefault="007F519E" w:rsidP="007F519E">
            <w:pPr>
              <w:numPr>
                <w:ilvl w:val="0"/>
                <w:numId w:val="26"/>
              </w:numPr>
              <w:rPr>
                <w:rFonts w:ascii="Calibri" w:hAnsi="Calibri" w:cs="Calibri"/>
              </w:rPr>
            </w:pPr>
            <w:r>
              <w:rPr>
                <w:rFonts w:ascii="Calibri" w:hAnsi="Calibri" w:cs="Calibri"/>
              </w:rPr>
              <w:t>Polisiau iaith</w:t>
            </w:r>
          </w:p>
          <w:p w:rsidR="007F519E" w:rsidRDefault="007F519E" w:rsidP="007F519E">
            <w:pPr>
              <w:numPr>
                <w:ilvl w:val="0"/>
                <w:numId w:val="25"/>
              </w:numPr>
              <w:rPr>
                <w:rFonts w:ascii="Calibri" w:hAnsi="Calibri" w:cs="Calibri"/>
              </w:rPr>
            </w:pPr>
            <w:r>
              <w:rPr>
                <w:rFonts w:ascii="Calibri" w:hAnsi="Calibri" w:cs="Calibri"/>
              </w:rPr>
              <w:t>Dull trochi</w:t>
            </w:r>
          </w:p>
          <w:p w:rsidR="007F519E" w:rsidRDefault="007F519E" w:rsidP="007F519E">
            <w:pPr>
              <w:numPr>
                <w:ilvl w:val="0"/>
                <w:numId w:val="25"/>
              </w:numPr>
              <w:rPr>
                <w:rFonts w:ascii="Calibri" w:hAnsi="Calibri" w:cs="Calibri"/>
              </w:rPr>
            </w:pPr>
            <w:r>
              <w:rPr>
                <w:rFonts w:ascii="Calibri" w:hAnsi="Calibri" w:cs="Calibri"/>
              </w:rPr>
              <w:t>Dulliau dwyieithog</w:t>
            </w:r>
          </w:p>
          <w:p w:rsidR="00B20792" w:rsidRPr="007F519E" w:rsidRDefault="007F519E" w:rsidP="00BC46CC">
            <w:pPr>
              <w:numPr>
                <w:ilvl w:val="0"/>
                <w:numId w:val="25"/>
              </w:numPr>
              <w:rPr>
                <w:rFonts w:ascii="Calibri" w:hAnsi="Calibri" w:cs="Calibri"/>
              </w:rPr>
            </w:pPr>
            <w:r>
              <w:rPr>
                <w:rFonts w:ascii="Calibri" w:hAnsi="Calibri" w:cs="Calibri"/>
              </w:rPr>
              <w:t xml:space="preserve">Damcaniaethau </w:t>
            </w:r>
          </w:p>
        </w:tc>
        <w:tc>
          <w:tcPr>
            <w:tcW w:w="2499" w:type="dxa"/>
            <w:tcBorders>
              <w:bottom w:val="single" w:sz="6" w:space="0" w:color="auto"/>
            </w:tcBorders>
          </w:tcPr>
          <w:p w:rsidR="00B20792" w:rsidRPr="00A84355" w:rsidRDefault="00B20792" w:rsidP="006045E3">
            <w:pPr>
              <w:rPr>
                <w:rFonts w:ascii="Calibri" w:hAnsi="Calibri" w:cs="Calibri"/>
              </w:rPr>
            </w:pPr>
            <w:r w:rsidRPr="00A84355">
              <w:rPr>
                <w:rFonts w:ascii="Calibri" w:hAnsi="Calibri" w:cs="Calibri"/>
              </w:rPr>
              <w:t>PP</w:t>
            </w:r>
          </w:p>
          <w:p w:rsidR="00B20792" w:rsidRPr="00A84355" w:rsidRDefault="00B20792" w:rsidP="006045E3">
            <w:pPr>
              <w:rPr>
                <w:rFonts w:ascii="Calibri" w:hAnsi="Calibri" w:cs="Calibri"/>
              </w:rPr>
            </w:pPr>
            <w:r w:rsidRPr="00A84355">
              <w:rPr>
                <w:rFonts w:ascii="Calibri" w:hAnsi="Calibri" w:cs="Calibri"/>
              </w:rPr>
              <w:t>Trafodaeth</w:t>
            </w:r>
          </w:p>
          <w:p w:rsidR="00B20792" w:rsidRPr="00A84355" w:rsidRDefault="00B20792" w:rsidP="006045E3">
            <w:pPr>
              <w:rPr>
                <w:rFonts w:ascii="Calibri" w:hAnsi="Calibri" w:cs="Calibri"/>
              </w:rPr>
            </w:pPr>
            <w:r w:rsidRPr="00A84355">
              <w:rPr>
                <w:rFonts w:ascii="Calibri" w:hAnsi="Calibri" w:cs="Calibri"/>
              </w:rPr>
              <w:t>Clip fideo</w:t>
            </w:r>
          </w:p>
        </w:tc>
        <w:tc>
          <w:tcPr>
            <w:tcW w:w="1841" w:type="dxa"/>
            <w:tcBorders>
              <w:bottom w:val="single" w:sz="6" w:space="0" w:color="auto"/>
            </w:tcBorders>
          </w:tcPr>
          <w:p w:rsidR="00B20792" w:rsidRPr="00B20792" w:rsidRDefault="00B20792" w:rsidP="00B20792">
            <w:pPr>
              <w:rPr>
                <w:rFonts w:ascii="Calibri" w:hAnsi="Calibri" w:cs="Calibri"/>
              </w:rPr>
            </w:pPr>
            <w:r w:rsidRPr="00B20792">
              <w:rPr>
                <w:rFonts w:ascii="Calibri" w:hAnsi="Calibri" w:cs="Calibri"/>
              </w:rPr>
              <w:t xml:space="preserve">Trafodaeth ynglŷn a’r asesiadau </w:t>
            </w:r>
          </w:p>
          <w:p w:rsidR="00B20792" w:rsidRPr="00B20792" w:rsidRDefault="00B20792" w:rsidP="00B20792">
            <w:pPr>
              <w:rPr>
                <w:rFonts w:ascii="Calibri" w:hAnsi="Calibri" w:cs="Calibri"/>
                <w:i/>
              </w:rPr>
            </w:pPr>
          </w:p>
          <w:p w:rsidR="00B20792" w:rsidRPr="00A84355" w:rsidRDefault="00B20792" w:rsidP="00B20792">
            <w:pPr>
              <w:rPr>
                <w:rFonts w:ascii="Calibri" w:hAnsi="Calibri" w:cs="Calibri"/>
                <w:color w:val="FF0000"/>
              </w:rPr>
            </w:pPr>
            <w:r w:rsidRPr="00B20792">
              <w:rPr>
                <w:rFonts w:ascii="Calibri" w:hAnsi="Calibri" w:cs="Calibri"/>
              </w:rPr>
              <w:t xml:space="preserve">Tasg </w:t>
            </w:r>
            <w:r>
              <w:rPr>
                <w:rFonts w:ascii="Calibri" w:hAnsi="Calibri" w:cs="Calibri"/>
              </w:rPr>
              <w:t>ymchwil</w:t>
            </w:r>
          </w:p>
        </w:tc>
      </w:tr>
      <w:tr w:rsidR="00B20792" w:rsidRPr="00A84355" w:rsidTr="007E0BAD">
        <w:trPr>
          <w:cantSplit/>
        </w:trPr>
        <w:tc>
          <w:tcPr>
            <w:tcW w:w="1008" w:type="dxa"/>
            <w:vMerge/>
            <w:tcBorders>
              <w:bottom w:val="single" w:sz="6" w:space="0" w:color="auto"/>
            </w:tcBorders>
          </w:tcPr>
          <w:p w:rsidR="00B20792" w:rsidRPr="00A84355" w:rsidRDefault="00B20792" w:rsidP="00B20792">
            <w:pPr>
              <w:jc w:val="center"/>
              <w:rPr>
                <w:rFonts w:ascii="Calibri" w:hAnsi="Calibri" w:cs="Calibri"/>
              </w:rPr>
            </w:pPr>
          </w:p>
        </w:tc>
        <w:tc>
          <w:tcPr>
            <w:tcW w:w="2160" w:type="dxa"/>
            <w:vMerge/>
            <w:tcBorders>
              <w:bottom w:val="single" w:sz="6" w:space="0" w:color="auto"/>
            </w:tcBorders>
          </w:tcPr>
          <w:p w:rsidR="00B20792" w:rsidRPr="00A84355" w:rsidRDefault="00B20792" w:rsidP="00B20792">
            <w:pPr>
              <w:jc w:val="center"/>
              <w:rPr>
                <w:rFonts w:ascii="Calibri" w:hAnsi="Calibri" w:cs="Calibri"/>
              </w:rPr>
            </w:pPr>
          </w:p>
        </w:tc>
        <w:tc>
          <w:tcPr>
            <w:tcW w:w="1620" w:type="dxa"/>
            <w:vMerge/>
            <w:tcBorders>
              <w:bottom w:val="single" w:sz="6" w:space="0" w:color="auto"/>
            </w:tcBorders>
          </w:tcPr>
          <w:p w:rsidR="00B20792" w:rsidRPr="00A84355" w:rsidRDefault="00B20792" w:rsidP="00B20792">
            <w:pPr>
              <w:jc w:val="center"/>
              <w:rPr>
                <w:rFonts w:ascii="Calibri" w:hAnsi="Calibri" w:cs="Calibri"/>
              </w:rPr>
            </w:pPr>
          </w:p>
        </w:tc>
        <w:tc>
          <w:tcPr>
            <w:tcW w:w="5040" w:type="dxa"/>
            <w:tcBorders>
              <w:bottom w:val="single" w:sz="6" w:space="0" w:color="auto"/>
            </w:tcBorders>
          </w:tcPr>
          <w:p w:rsidR="00B20792" w:rsidRPr="007F519E" w:rsidRDefault="007F519E" w:rsidP="00B20792">
            <w:pPr>
              <w:rPr>
                <w:rFonts w:ascii="Calibri" w:hAnsi="Calibri" w:cs="Calibri"/>
                <w:i/>
                <w:color w:val="0070C0"/>
              </w:rPr>
            </w:pPr>
            <w:r>
              <w:rPr>
                <w:rFonts w:ascii="Calibri" w:hAnsi="Calibri" w:cs="Calibri"/>
                <w:i/>
                <w:color w:val="0070C0"/>
              </w:rPr>
              <w:t>How to support c</w:t>
            </w:r>
            <w:r w:rsidR="00B20792" w:rsidRPr="007F519E">
              <w:rPr>
                <w:rFonts w:ascii="Calibri" w:hAnsi="Calibri" w:cs="Calibri"/>
                <w:i/>
                <w:color w:val="0070C0"/>
              </w:rPr>
              <w:t>hildren with EAL/WAL</w:t>
            </w:r>
          </w:p>
          <w:p w:rsidR="00B20792" w:rsidRDefault="007F519E" w:rsidP="007F519E">
            <w:pPr>
              <w:numPr>
                <w:ilvl w:val="0"/>
                <w:numId w:val="27"/>
              </w:numPr>
              <w:rPr>
                <w:rFonts w:ascii="Calibri" w:hAnsi="Calibri" w:cs="Calibri"/>
                <w:i/>
                <w:color w:val="0070C0"/>
              </w:rPr>
            </w:pPr>
            <w:r>
              <w:rPr>
                <w:rFonts w:ascii="Calibri" w:hAnsi="Calibri" w:cs="Calibri"/>
                <w:i/>
                <w:color w:val="0070C0"/>
              </w:rPr>
              <w:t>Language policies</w:t>
            </w:r>
          </w:p>
          <w:p w:rsidR="007F519E" w:rsidRDefault="007F519E" w:rsidP="007F519E">
            <w:pPr>
              <w:numPr>
                <w:ilvl w:val="0"/>
                <w:numId w:val="27"/>
              </w:numPr>
              <w:rPr>
                <w:rFonts w:ascii="Calibri" w:hAnsi="Calibri" w:cs="Calibri"/>
                <w:i/>
                <w:color w:val="0070C0"/>
              </w:rPr>
            </w:pPr>
            <w:r>
              <w:rPr>
                <w:rFonts w:ascii="Calibri" w:hAnsi="Calibri" w:cs="Calibri"/>
                <w:i/>
                <w:color w:val="0070C0"/>
              </w:rPr>
              <w:t>Immersion method</w:t>
            </w:r>
          </w:p>
          <w:p w:rsidR="007F519E" w:rsidRDefault="007F519E" w:rsidP="007F519E">
            <w:pPr>
              <w:numPr>
                <w:ilvl w:val="0"/>
                <w:numId w:val="27"/>
              </w:numPr>
              <w:rPr>
                <w:rFonts w:ascii="Calibri" w:hAnsi="Calibri" w:cs="Calibri"/>
                <w:i/>
                <w:color w:val="0070C0"/>
              </w:rPr>
            </w:pPr>
            <w:r>
              <w:rPr>
                <w:rFonts w:ascii="Calibri" w:hAnsi="Calibri" w:cs="Calibri"/>
                <w:i/>
                <w:color w:val="0070C0"/>
              </w:rPr>
              <w:t>Bilingual approaches</w:t>
            </w:r>
          </w:p>
          <w:p w:rsidR="00B20792" w:rsidRPr="002A2BC6" w:rsidRDefault="002A2BC6" w:rsidP="00B20792">
            <w:pPr>
              <w:numPr>
                <w:ilvl w:val="0"/>
                <w:numId w:val="27"/>
              </w:numPr>
              <w:rPr>
                <w:rFonts w:ascii="Calibri" w:hAnsi="Calibri" w:cs="Calibri"/>
                <w:i/>
                <w:color w:val="0070C0"/>
              </w:rPr>
            </w:pPr>
            <w:r>
              <w:rPr>
                <w:rFonts w:ascii="Calibri" w:hAnsi="Calibri" w:cs="Calibri"/>
                <w:i/>
                <w:color w:val="0070C0"/>
              </w:rPr>
              <w:t>Theories</w:t>
            </w:r>
          </w:p>
        </w:tc>
        <w:tc>
          <w:tcPr>
            <w:tcW w:w="2499" w:type="dxa"/>
            <w:tcBorders>
              <w:bottom w:val="single" w:sz="6" w:space="0" w:color="auto"/>
            </w:tcBorders>
          </w:tcPr>
          <w:p w:rsidR="00B20792" w:rsidRPr="007F519E" w:rsidRDefault="00B20792" w:rsidP="00B20792">
            <w:pPr>
              <w:rPr>
                <w:rFonts w:ascii="Calibri" w:hAnsi="Calibri" w:cs="Calibri"/>
                <w:i/>
                <w:color w:val="0070C0"/>
              </w:rPr>
            </w:pPr>
            <w:r w:rsidRPr="007F519E">
              <w:rPr>
                <w:rFonts w:ascii="Calibri" w:hAnsi="Calibri" w:cs="Calibri"/>
                <w:i/>
                <w:color w:val="0070C0"/>
              </w:rPr>
              <w:t>PP</w:t>
            </w:r>
          </w:p>
          <w:p w:rsidR="00B20792" w:rsidRPr="007F519E" w:rsidRDefault="00B20792" w:rsidP="00B20792">
            <w:pPr>
              <w:rPr>
                <w:rFonts w:ascii="Calibri" w:hAnsi="Calibri" w:cs="Calibri"/>
                <w:i/>
                <w:color w:val="0070C0"/>
              </w:rPr>
            </w:pPr>
            <w:r w:rsidRPr="007F519E">
              <w:rPr>
                <w:rFonts w:ascii="Calibri" w:hAnsi="Calibri" w:cs="Calibri"/>
                <w:i/>
                <w:color w:val="0070C0"/>
              </w:rPr>
              <w:t>Discussion</w:t>
            </w:r>
          </w:p>
          <w:p w:rsidR="00B20792" w:rsidRPr="007F519E" w:rsidRDefault="00B20792" w:rsidP="00B20792">
            <w:pPr>
              <w:rPr>
                <w:rFonts w:ascii="Calibri" w:hAnsi="Calibri" w:cs="Calibri"/>
                <w:i/>
                <w:color w:val="0070C0"/>
              </w:rPr>
            </w:pPr>
            <w:r w:rsidRPr="007F519E">
              <w:rPr>
                <w:rFonts w:ascii="Calibri" w:hAnsi="Calibri" w:cs="Calibri"/>
                <w:i/>
                <w:color w:val="0070C0"/>
              </w:rPr>
              <w:t>Video clip</w:t>
            </w:r>
          </w:p>
        </w:tc>
        <w:tc>
          <w:tcPr>
            <w:tcW w:w="1841" w:type="dxa"/>
            <w:tcBorders>
              <w:bottom w:val="single" w:sz="6" w:space="0" w:color="auto"/>
            </w:tcBorders>
          </w:tcPr>
          <w:p w:rsidR="00B20792" w:rsidRPr="00B20792" w:rsidRDefault="00B20792" w:rsidP="00B20792">
            <w:pPr>
              <w:rPr>
                <w:rFonts w:ascii="Calibri" w:hAnsi="Calibri" w:cs="Calibri"/>
                <w:i/>
                <w:color w:val="0070C0"/>
              </w:rPr>
            </w:pPr>
            <w:r w:rsidRPr="00B20792">
              <w:rPr>
                <w:rFonts w:ascii="Calibri" w:hAnsi="Calibri" w:cs="Calibri"/>
                <w:i/>
                <w:color w:val="0070C0"/>
              </w:rPr>
              <w:t>Discuss assignment</w:t>
            </w:r>
          </w:p>
          <w:p w:rsidR="00B20792" w:rsidRPr="00B20792" w:rsidRDefault="00B20792" w:rsidP="00B20792">
            <w:pPr>
              <w:rPr>
                <w:rFonts w:ascii="Calibri" w:hAnsi="Calibri" w:cs="Calibri"/>
                <w:i/>
                <w:color w:val="0070C0"/>
              </w:rPr>
            </w:pPr>
          </w:p>
          <w:p w:rsidR="00B20792" w:rsidRPr="00A84355" w:rsidRDefault="00B20792" w:rsidP="00B20792">
            <w:pPr>
              <w:rPr>
                <w:rFonts w:ascii="Calibri" w:hAnsi="Calibri" w:cs="Calibri"/>
                <w:color w:val="FF0000"/>
              </w:rPr>
            </w:pPr>
            <w:r>
              <w:rPr>
                <w:rFonts w:ascii="Calibri" w:hAnsi="Calibri" w:cs="Calibri"/>
                <w:i/>
                <w:color w:val="0070C0"/>
              </w:rPr>
              <w:t>Research</w:t>
            </w:r>
            <w:r w:rsidRPr="00B20792">
              <w:rPr>
                <w:rFonts w:ascii="Calibri" w:hAnsi="Calibri" w:cs="Calibri"/>
                <w:i/>
                <w:color w:val="0070C0"/>
              </w:rPr>
              <w:t xml:space="preserve"> task</w:t>
            </w:r>
          </w:p>
        </w:tc>
      </w:tr>
      <w:tr w:rsidR="005D54D7" w:rsidRPr="00A84355" w:rsidTr="00A84355">
        <w:trPr>
          <w:cantSplit/>
        </w:trPr>
        <w:tc>
          <w:tcPr>
            <w:tcW w:w="1008" w:type="dxa"/>
            <w:vMerge w:val="restart"/>
          </w:tcPr>
          <w:p w:rsidR="005D54D7" w:rsidRPr="00A84355" w:rsidRDefault="005D54D7" w:rsidP="005D54D7">
            <w:pPr>
              <w:jc w:val="center"/>
              <w:rPr>
                <w:rFonts w:ascii="Calibri" w:hAnsi="Calibri" w:cs="Calibri"/>
              </w:rPr>
            </w:pPr>
            <w:r w:rsidRPr="00A84355">
              <w:rPr>
                <w:rFonts w:ascii="Calibri" w:hAnsi="Calibri" w:cs="Calibri"/>
              </w:rPr>
              <w:lastRenderedPageBreak/>
              <w:t>6</w:t>
            </w:r>
          </w:p>
        </w:tc>
        <w:tc>
          <w:tcPr>
            <w:tcW w:w="2160" w:type="dxa"/>
            <w:vMerge w:val="restart"/>
          </w:tcPr>
          <w:p w:rsidR="005D54D7" w:rsidRPr="00A84355" w:rsidRDefault="0029774B" w:rsidP="005D54D7">
            <w:pPr>
              <w:jc w:val="center"/>
              <w:rPr>
                <w:rFonts w:ascii="Calibri" w:hAnsi="Calibri" w:cs="Calibri"/>
              </w:rPr>
            </w:pPr>
            <w:r>
              <w:rPr>
                <w:rFonts w:ascii="Calibri" w:hAnsi="Calibri" w:cs="Calibri"/>
              </w:rPr>
              <w:t>15</w:t>
            </w:r>
            <w:r w:rsidR="005D54D7" w:rsidRPr="00A84355">
              <w:rPr>
                <w:rFonts w:ascii="Calibri" w:hAnsi="Calibri" w:cs="Calibri"/>
              </w:rPr>
              <w:t>/03/2021</w:t>
            </w:r>
          </w:p>
        </w:tc>
        <w:tc>
          <w:tcPr>
            <w:tcW w:w="1620" w:type="dxa"/>
            <w:vMerge w:val="restart"/>
          </w:tcPr>
          <w:p w:rsidR="005D54D7" w:rsidRPr="00A84355" w:rsidRDefault="005D54D7" w:rsidP="005D54D7">
            <w:pPr>
              <w:jc w:val="center"/>
              <w:rPr>
                <w:rFonts w:ascii="Calibri" w:hAnsi="Calibri" w:cs="Calibri"/>
              </w:rPr>
            </w:pPr>
            <w:r w:rsidRPr="00A84355">
              <w:rPr>
                <w:rFonts w:ascii="Calibri" w:hAnsi="Calibri" w:cs="Calibri"/>
              </w:rPr>
              <w:t>1,2,3</w:t>
            </w:r>
          </w:p>
        </w:tc>
        <w:tc>
          <w:tcPr>
            <w:tcW w:w="5040" w:type="dxa"/>
            <w:tcBorders>
              <w:bottom w:val="single" w:sz="6" w:space="0" w:color="auto"/>
            </w:tcBorders>
          </w:tcPr>
          <w:p w:rsidR="005D54D7" w:rsidRDefault="005D54D7" w:rsidP="005D54D7">
            <w:pPr>
              <w:rPr>
                <w:rFonts w:ascii="Calibri" w:hAnsi="Calibri" w:cs="Calibri"/>
              </w:rPr>
            </w:pPr>
            <w:r w:rsidRPr="00B20792">
              <w:rPr>
                <w:rFonts w:ascii="Calibri" w:hAnsi="Calibri" w:cs="Calibri"/>
              </w:rPr>
              <w:t>Fframweithiau a mentrau</w:t>
            </w:r>
          </w:p>
          <w:p w:rsidR="005D54D7" w:rsidRDefault="005D54D7" w:rsidP="005D54D7">
            <w:pPr>
              <w:numPr>
                <w:ilvl w:val="0"/>
                <w:numId w:val="28"/>
              </w:numPr>
              <w:rPr>
                <w:rFonts w:ascii="Calibri" w:hAnsi="Calibri" w:cs="Calibri"/>
              </w:rPr>
            </w:pPr>
            <w:r>
              <w:rPr>
                <w:rFonts w:ascii="Calibri" w:hAnsi="Calibri" w:cs="Calibri"/>
              </w:rPr>
              <w:t>Llywodraeth Cymru</w:t>
            </w:r>
          </w:p>
          <w:p w:rsidR="005D54D7" w:rsidRDefault="005D54D7" w:rsidP="005D54D7">
            <w:pPr>
              <w:numPr>
                <w:ilvl w:val="0"/>
                <w:numId w:val="28"/>
              </w:numPr>
              <w:rPr>
                <w:rFonts w:ascii="Calibri" w:hAnsi="Calibri" w:cs="Calibri"/>
              </w:rPr>
            </w:pPr>
            <w:r>
              <w:rPr>
                <w:rFonts w:ascii="Calibri" w:hAnsi="Calibri" w:cs="Calibri"/>
              </w:rPr>
              <w:t>Comisiynydd yr Iaith</w:t>
            </w:r>
          </w:p>
          <w:p w:rsidR="005D54D7" w:rsidRDefault="005D54D7" w:rsidP="005D54D7">
            <w:pPr>
              <w:numPr>
                <w:ilvl w:val="0"/>
                <w:numId w:val="28"/>
              </w:numPr>
              <w:rPr>
                <w:rFonts w:ascii="Calibri" w:hAnsi="Calibri" w:cs="Calibri"/>
              </w:rPr>
            </w:pPr>
            <w:r>
              <w:rPr>
                <w:rFonts w:ascii="Calibri" w:hAnsi="Calibri" w:cs="Calibri"/>
              </w:rPr>
              <w:t>Mudiad Meithrin</w:t>
            </w:r>
          </w:p>
          <w:p w:rsidR="005D54D7" w:rsidRPr="00B20792" w:rsidRDefault="005D54D7" w:rsidP="005D54D7">
            <w:pPr>
              <w:numPr>
                <w:ilvl w:val="0"/>
                <w:numId w:val="28"/>
              </w:numPr>
              <w:rPr>
                <w:rFonts w:ascii="Calibri" w:hAnsi="Calibri" w:cs="Calibri"/>
              </w:rPr>
            </w:pPr>
            <w:r>
              <w:rPr>
                <w:rFonts w:ascii="Calibri" w:hAnsi="Calibri" w:cs="Calibri"/>
              </w:rPr>
              <w:t>Arfer o wledydd eraill</w:t>
            </w:r>
          </w:p>
          <w:p w:rsidR="005D54D7" w:rsidRPr="00B038A0" w:rsidRDefault="005D54D7" w:rsidP="005D54D7">
            <w:pPr>
              <w:rPr>
                <w:rFonts w:ascii="Calibri" w:hAnsi="Calibri" w:cs="Calibri"/>
              </w:rPr>
            </w:pPr>
          </w:p>
        </w:tc>
        <w:tc>
          <w:tcPr>
            <w:tcW w:w="2499" w:type="dxa"/>
            <w:tcBorders>
              <w:bottom w:val="single" w:sz="6" w:space="0" w:color="auto"/>
            </w:tcBorders>
          </w:tcPr>
          <w:p w:rsidR="005D54D7" w:rsidRPr="00A84355" w:rsidRDefault="005D54D7" w:rsidP="005D54D7">
            <w:pPr>
              <w:rPr>
                <w:rFonts w:ascii="Calibri" w:hAnsi="Calibri" w:cs="Calibri"/>
              </w:rPr>
            </w:pPr>
            <w:r w:rsidRPr="00A84355">
              <w:rPr>
                <w:rFonts w:ascii="Calibri" w:hAnsi="Calibri" w:cs="Calibri"/>
              </w:rPr>
              <w:t>PP</w:t>
            </w:r>
          </w:p>
          <w:p w:rsidR="005D54D7" w:rsidRPr="00A84355" w:rsidRDefault="005D54D7" w:rsidP="005D54D7">
            <w:pPr>
              <w:rPr>
                <w:rFonts w:ascii="Calibri" w:hAnsi="Calibri" w:cs="Calibri"/>
              </w:rPr>
            </w:pPr>
            <w:r w:rsidRPr="00A84355">
              <w:rPr>
                <w:rFonts w:ascii="Calibri" w:hAnsi="Calibri" w:cs="Calibri"/>
              </w:rPr>
              <w:t>Trafodaeth</w:t>
            </w:r>
          </w:p>
          <w:p w:rsidR="005D54D7" w:rsidRPr="00A84355" w:rsidRDefault="005D54D7" w:rsidP="005D54D7">
            <w:pPr>
              <w:rPr>
                <w:rFonts w:ascii="Calibri" w:hAnsi="Calibri" w:cs="Calibri"/>
              </w:rPr>
            </w:pPr>
            <w:r w:rsidRPr="00A84355">
              <w:rPr>
                <w:rFonts w:ascii="Calibri" w:hAnsi="Calibri" w:cs="Calibri"/>
              </w:rPr>
              <w:t>Clip fideo</w:t>
            </w:r>
          </w:p>
        </w:tc>
        <w:tc>
          <w:tcPr>
            <w:tcW w:w="1841" w:type="dxa"/>
            <w:tcBorders>
              <w:bottom w:val="single" w:sz="6" w:space="0" w:color="auto"/>
            </w:tcBorders>
          </w:tcPr>
          <w:p w:rsidR="005D54D7" w:rsidRPr="00B20792" w:rsidRDefault="005D54D7" w:rsidP="005D54D7">
            <w:pPr>
              <w:rPr>
                <w:rFonts w:ascii="Calibri" w:hAnsi="Calibri" w:cs="Calibri"/>
              </w:rPr>
            </w:pPr>
            <w:r w:rsidRPr="00B20792">
              <w:rPr>
                <w:rFonts w:ascii="Calibri" w:hAnsi="Calibri" w:cs="Calibri"/>
              </w:rPr>
              <w:t xml:space="preserve">Trafodaeth ynglŷn a’r asesiadau </w:t>
            </w:r>
          </w:p>
          <w:p w:rsidR="005D54D7" w:rsidRPr="00B20792" w:rsidRDefault="005D54D7" w:rsidP="005D54D7">
            <w:pPr>
              <w:rPr>
                <w:rFonts w:ascii="Calibri" w:hAnsi="Calibri" w:cs="Calibri"/>
                <w:i/>
              </w:rPr>
            </w:pPr>
          </w:p>
          <w:p w:rsidR="005D54D7" w:rsidRPr="00A84355" w:rsidRDefault="005D54D7" w:rsidP="005D54D7">
            <w:pPr>
              <w:rPr>
                <w:rFonts w:ascii="Calibri" w:hAnsi="Calibri" w:cs="Calibri"/>
                <w:color w:val="FF0000"/>
              </w:rPr>
            </w:pPr>
            <w:r w:rsidRPr="00B20792">
              <w:rPr>
                <w:rFonts w:ascii="Calibri" w:hAnsi="Calibri" w:cs="Calibri"/>
              </w:rPr>
              <w:t xml:space="preserve">Tasg </w:t>
            </w:r>
            <w:r>
              <w:rPr>
                <w:rFonts w:ascii="Calibri" w:hAnsi="Calibri" w:cs="Calibri"/>
              </w:rPr>
              <w:t>ymchwil</w:t>
            </w:r>
          </w:p>
        </w:tc>
      </w:tr>
      <w:tr w:rsidR="005D54D7" w:rsidRPr="00A84355" w:rsidTr="007E0BAD">
        <w:trPr>
          <w:cantSplit/>
        </w:trPr>
        <w:tc>
          <w:tcPr>
            <w:tcW w:w="1008" w:type="dxa"/>
            <w:vMerge/>
            <w:tcBorders>
              <w:bottom w:val="single" w:sz="6" w:space="0" w:color="auto"/>
            </w:tcBorders>
          </w:tcPr>
          <w:p w:rsidR="005D54D7" w:rsidRPr="00A84355" w:rsidRDefault="005D54D7" w:rsidP="005D54D7">
            <w:pPr>
              <w:jc w:val="center"/>
              <w:rPr>
                <w:rFonts w:ascii="Calibri" w:hAnsi="Calibri" w:cs="Calibri"/>
              </w:rPr>
            </w:pPr>
          </w:p>
        </w:tc>
        <w:tc>
          <w:tcPr>
            <w:tcW w:w="2160" w:type="dxa"/>
            <w:vMerge/>
            <w:tcBorders>
              <w:bottom w:val="single" w:sz="6" w:space="0" w:color="auto"/>
            </w:tcBorders>
          </w:tcPr>
          <w:p w:rsidR="005D54D7" w:rsidRPr="00A84355" w:rsidRDefault="005D54D7" w:rsidP="005D54D7">
            <w:pPr>
              <w:jc w:val="center"/>
              <w:rPr>
                <w:rFonts w:ascii="Calibri" w:hAnsi="Calibri" w:cs="Calibri"/>
              </w:rPr>
            </w:pPr>
          </w:p>
        </w:tc>
        <w:tc>
          <w:tcPr>
            <w:tcW w:w="1620" w:type="dxa"/>
            <w:vMerge/>
            <w:tcBorders>
              <w:bottom w:val="single" w:sz="6" w:space="0" w:color="auto"/>
            </w:tcBorders>
          </w:tcPr>
          <w:p w:rsidR="005D54D7" w:rsidRPr="00A84355" w:rsidRDefault="005D54D7" w:rsidP="005D54D7">
            <w:pPr>
              <w:jc w:val="center"/>
              <w:rPr>
                <w:rFonts w:ascii="Calibri" w:hAnsi="Calibri" w:cs="Calibri"/>
              </w:rPr>
            </w:pPr>
          </w:p>
        </w:tc>
        <w:tc>
          <w:tcPr>
            <w:tcW w:w="5040" w:type="dxa"/>
            <w:tcBorders>
              <w:bottom w:val="single" w:sz="6" w:space="0" w:color="auto"/>
            </w:tcBorders>
          </w:tcPr>
          <w:p w:rsidR="005D54D7" w:rsidRDefault="005D54D7" w:rsidP="005D54D7">
            <w:pPr>
              <w:rPr>
                <w:rFonts w:ascii="Calibri" w:hAnsi="Calibri" w:cs="Calibri"/>
                <w:i/>
                <w:color w:val="0070C0"/>
              </w:rPr>
            </w:pPr>
            <w:r w:rsidRPr="005D54D7">
              <w:rPr>
                <w:rFonts w:ascii="Calibri" w:hAnsi="Calibri" w:cs="Calibri"/>
                <w:i/>
                <w:color w:val="0070C0"/>
              </w:rPr>
              <w:t>Frameworks and initiatives</w:t>
            </w:r>
          </w:p>
          <w:p w:rsidR="005D54D7" w:rsidRDefault="005D54D7" w:rsidP="005D54D7">
            <w:pPr>
              <w:numPr>
                <w:ilvl w:val="0"/>
                <w:numId w:val="29"/>
              </w:numPr>
              <w:rPr>
                <w:rFonts w:ascii="Calibri" w:hAnsi="Calibri" w:cs="Calibri"/>
                <w:i/>
                <w:color w:val="0070C0"/>
              </w:rPr>
            </w:pPr>
            <w:r>
              <w:rPr>
                <w:rFonts w:ascii="Calibri" w:hAnsi="Calibri" w:cs="Calibri"/>
                <w:i/>
                <w:color w:val="0070C0"/>
              </w:rPr>
              <w:t>Welsh Government</w:t>
            </w:r>
          </w:p>
          <w:p w:rsidR="005D54D7" w:rsidRDefault="005D54D7" w:rsidP="005D54D7">
            <w:pPr>
              <w:numPr>
                <w:ilvl w:val="0"/>
                <w:numId w:val="29"/>
              </w:numPr>
              <w:rPr>
                <w:rFonts w:ascii="Calibri" w:hAnsi="Calibri" w:cs="Calibri"/>
                <w:i/>
                <w:color w:val="0070C0"/>
              </w:rPr>
            </w:pPr>
            <w:r>
              <w:rPr>
                <w:rFonts w:ascii="Calibri" w:hAnsi="Calibri" w:cs="Calibri"/>
                <w:i/>
                <w:color w:val="0070C0"/>
              </w:rPr>
              <w:t>Welsh Language Commissioner</w:t>
            </w:r>
          </w:p>
          <w:p w:rsidR="005D54D7" w:rsidRDefault="005D54D7" w:rsidP="005D54D7">
            <w:pPr>
              <w:numPr>
                <w:ilvl w:val="0"/>
                <w:numId w:val="29"/>
              </w:numPr>
              <w:rPr>
                <w:rFonts w:ascii="Calibri" w:hAnsi="Calibri" w:cs="Calibri"/>
                <w:i/>
                <w:color w:val="0070C0"/>
              </w:rPr>
            </w:pPr>
            <w:r>
              <w:rPr>
                <w:rFonts w:ascii="Calibri" w:hAnsi="Calibri" w:cs="Calibri"/>
                <w:i/>
                <w:color w:val="0070C0"/>
              </w:rPr>
              <w:t>Mudiad Meithrin</w:t>
            </w:r>
          </w:p>
          <w:p w:rsidR="005D54D7" w:rsidRPr="005D54D7" w:rsidRDefault="005D54D7" w:rsidP="005D54D7">
            <w:pPr>
              <w:numPr>
                <w:ilvl w:val="0"/>
                <w:numId w:val="29"/>
              </w:numPr>
              <w:rPr>
                <w:rFonts w:ascii="Calibri" w:hAnsi="Calibri" w:cs="Calibri"/>
                <w:i/>
                <w:color w:val="0070C0"/>
              </w:rPr>
            </w:pPr>
            <w:r>
              <w:rPr>
                <w:rFonts w:ascii="Calibri" w:hAnsi="Calibri" w:cs="Calibri"/>
                <w:i/>
                <w:color w:val="0070C0"/>
              </w:rPr>
              <w:t>Practice in other countries</w:t>
            </w:r>
          </w:p>
          <w:p w:rsidR="005D54D7" w:rsidRPr="00B20792" w:rsidRDefault="005D54D7" w:rsidP="005D54D7">
            <w:pPr>
              <w:rPr>
                <w:rFonts w:ascii="Calibri" w:hAnsi="Calibri" w:cs="Calibri"/>
              </w:rPr>
            </w:pPr>
          </w:p>
        </w:tc>
        <w:tc>
          <w:tcPr>
            <w:tcW w:w="2499" w:type="dxa"/>
            <w:tcBorders>
              <w:bottom w:val="single" w:sz="6" w:space="0" w:color="auto"/>
            </w:tcBorders>
          </w:tcPr>
          <w:p w:rsidR="005D54D7" w:rsidRPr="007F519E" w:rsidRDefault="005D54D7" w:rsidP="005D54D7">
            <w:pPr>
              <w:rPr>
                <w:rFonts w:ascii="Calibri" w:hAnsi="Calibri" w:cs="Calibri"/>
                <w:i/>
                <w:color w:val="0070C0"/>
              </w:rPr>
            </w:pPr>
            <w:r w:rsidRPr="007F519E">
              <w:rPr>
                <w:rFonts w:ascii="Calibri" w:hAnsi="Calibri" w:cs="Calibri"/>
                <w:i/>
                <w:color w:val="0070C0"/>
              </w:rPr>
              <w:t>PP</w:t>
            </w:r>
          </w:p>
          <w:p w:rsidR="005D54D7" w:rsidRPr="007F519E" w:rsidRDefault="005D54D7" w:rsidP="005D54D7">
            <w:pPr>
              <w:rPr>
                <w:rFonts w:ascii="Calibri" w:hAnsi="Calibri" w:cs="Calibri"/>
                <w:i/>
                <w:color w:val="0070C0"/>
              </w:rPr>
            </w:pPr>
            <w:r w:rsidRPr="007F519E">
              <w:rPr>
                <w:rFonts w:ascii="Calibri" w:hAnsi="Calibri" w:cs="Calibri"/>
                <w:i/>
                <w:color w:val="0070C0"/>
              </w:rPr>
              <w:t>Discussion</w:t>
            </w:r>
          </w:p>
          <w:p w:rsidR="005D54D7" w:rsidRPr="007F519E" w:rsidRDefault="005D54D7" w:rsidP="005D54D7">
            <w:pPr>
              <w:rPr>
                <w:rFonts w:ascii="Calibri" w:hAnsi="Calibri" w:cs="Calibri"/>
                <w:i/>
                <w:color w:val="0070C0"/>
              </w:rPr>
            </w:pPr>
            <w:r w:rsidRPr="007F519E">
              <w:rPr>
                <w:rFonts w:ascii="Calibri" w:hAnsi="Calibri" w:cs="Calibri"/>
                <w:i/>
                <w:color w:val="0070C0"/>
              </w:rPr>
              <w:t>Video clip</w:t>
            </w:r>
          </w:p>
        </w:tc>
        <w:tc>
          <w:tcPr>
            <w:tcW w:w="1841" w:type="dxa"/>
            <w:tcBorders>
              <w:bottom w:val="single" w:sz="6" w:space="0" w:color="auto"/>
            </w:tcBorders>
          </w:tcPr>
          <w:p w:rsidR="005D54D7" w:rsidRPr="00B20792" w:rsidRDefault="005D54D7" w:rsidP="005D54D7">
            <w:pPr>
              <w:rPr>
                <w:rFonts w:ascii="Calibri" w:hAnsi="Calibri" w:cs="Calibri"/>
                <w:i/>
                <w:color w:val="0070C0"/>
              </w:rPr>
            </w:pPr>
            <w:r w:rsidRPr="00B20792">
              <w:rPr>
                <w:rFonts w:ascii="Calibri" w:hAnsi="Calibri" w:cs="Calibri"/>
                <w:i/>
                <w:color w:val="0070C0"/>
              </w:rPr>
              <w:t>Discuss assignment</w:t>
            </w:r>
          </w:p>
          <w:p w:rsidR="005D54D7" w:rsidRPr="00B20792" w:rsidRDefault="005D54D7" w:rsidP="005D54D7">
            <w:pPr>
              <w:rPr>
                <w:rFonts w:ascii="Calibri" w:hAnsi="Calibri" w:cs="Calibri"/>
                <w:i/>
                <w:color w:val="0070C0"/>
              </w:rPr>
            </w:pPr>
          </w:p>
          <w:p w:rsidR="005D54D7" w:rsidRPr="00A84355" w:rsidRDefault="005D54D7" w:rsidP="005D54D7">
            <w:pPr>
              <w:rPr>
                <w:rFonts w:ascii="Calibri" w:hAnsi="Calibri" w:cs="Calibri"/>
                <w:color w:val="FF0000"/>
              </w:rPr>
            </w:pPr>
            <w:r>
              <w:rPr>
                <w:rFonts w:ascii="Calibri" w:hAnsi="Calibri" w:cs="Calibri"/>
                <w:i/>
                <w:color w:val="0070C0"/>
              </w:rPr>
              <w:t>Research</w:t>
            </w:r>
            <w:r w:rsidRPr="00B20792">
              <w:rPr>
                <w:rFonts w:ascii="Calibri" w:hAnsi="Calibri" w:cs="Calibri"/>
                <w:i/>
                <w:color w:val="0070C0"/>
              </w:rPr>
              <w:t xml:space="preserve"> task</w:t>
            </w:r>
          </w:p>
        </w:tc>
      </w:tr>
      <w:tr w:rsidR="00B20792" w:rsidRPr="00A84355" w:rsidTr="00A84355">
        <w:trPr>
          <w:cantSplit/>
        </w:trPr>
        <w:tc>
          <w:tcPr>
            <w:tcW w:w="1008" w:type="dxa"/>
            <w:tcBorders>
              <w:bottom w:val="single" w:sz="6" w:space="0" w:color="auto"/>
            </w:tcBorders>
          </w:tcPr>
          <w:p w:rsidR="00B20792" w:rsidRPr="00A84355" w:rsidRDefault="005D54D7" w:rsidP="006045E3">
            <w:pPr>
              <w:jc w:val="center"/>
              <w:rPr>
                <w:rFonts w:ascii="Calibri" w:hAnsi="Calibri" w:cs="Calibri"/>
              </w:rPr>
            </w:pPr>
            <w:r>
              <w:rPr>
                <w:rFonts w:ascii="Calibri" w:hAnsi="Calibri" w:cs="Calibri"/>
              </w:rPr>
              <w:t>7</w:t>
            </w:r>
          </w:p>
        </w:tc>
        <w:tc>
          <w:tcPr>
            <w:tcW w:w="2160" w:type="dxa"/>
            <w:tcBorders>
              <w:bottom w:val="single" w:sz="6" w:space="0" w:color="auto"/>
            </w:tcBorders>
          </w:tcPr>
          <w:p w:rsidR="00B20792" w:rsidRPr="00A84355" w:rsidRDefault="00B20792" w:rsidP="00FD646F">
            <w:pPr>
              <w:jc w:val="center"/>
              <w:rPr>
                <w:rFonts w:ascii="Calibri" w:hAnsi="Calibri" w:cs="Calibri"/>
              </w:rPr>
            </w:pPr>
            <w:r w:rsidRPr="00A84355">
              <w:rPr>
                <w:rFonts w:ascii="Calibri" w:hAnsi="Calibri" w:cs="Calibri"/>
              </w:rPr>
              <w:t>22/03/2021</w:t>
            </w:r>
          </w:p>
        </w:tc>
        <w:tc>
          <w:tcPr>
            <w:tcW w:w="1620" w:type="dxa"/>
            <w:tcBorders>
              <w:bottom w:val="single" w:sz="6" w:space="0" w:color="auto"/>
            </w:tcBorders>
          </w:tcPr>
          <w:p w:rsidR="00B20792" w:rsidRPr="00A84355" w:rsidRDefault="00B20792" w:rsidP="006045E3">
            <w:pPr>
              <w:jc w:val="center"/>
              <w:rPr>
                <w:rFonts w:ascii="Calibri" w:hAnsi="Calibri" w:cs="Calibri"/>
              </w:rPr>
            </w:pPr>
            <w:r w:rsidRPr="00A84355">
              <w:rPr>
                <w:rFonts w:ascii="Calibri" w:hAnsi="Calibri" w:cs="Calibri"/>
              </w:rPr>
              <w:t>1,2,3,4</w:t>
            </w:r>
          </w:p>
        </w:tc>
        <w:tc>
          <w:tcPr>
            <w:tcW w:w="9380" w:type="dxa"/>
            <w:gridSpan w:val="3"/>
            <w:tcBorders>
              <w:bottom w:val="single" w:sz="6" w:space="0" w:color="auto"/>
            </w:tcBorders>
          </w:tcPr>
          <w:p w:rsidR="00B20792" w:rsidRDefault="00B20792" w:rsidP="00BC46CC">
            <w:pPr>
              <w:rPr>
                <w:rFonts w:ascii="Calibri" w:hAnsi="Calibri" w:cs="Calibri"/>
              </w:rPr>
            </w:pPr>
            <w:r>
              <w:rPr>
                <w:rFonts w:ascii="Calibri" w:hAnsi="Calibri" w:cs="Calibri"/>
              </w:rPr>
              <w:t>Tiwtorialau Unigol</w:t>
            </w:r>
          </w:p>
          <w:p w:rsidR="00B20792" w:rsidRPr="00B20792" w:rsidRDefault="00B20792" w:rsidP="00BC46CC">
            <w:pPr>
              <w:rPr>
                <w:rFonts w:ascii="Calibri" w:hAnsi="Calibri" w:cs="Calibri"/>
                <w:i/>
                <w:color w:val="0070C0"/>
              </w:rPr>
            </w:pPr>
          </w:p>
          <w:p w:rsidR="00B20792" w:rsidRPr="00A84355" w:rsidRDefault="00B20792" w:rsidP="006045E3">
            <w:pPr>
              <w:rPr>
                <w:rFonts w:ascii="Calibri" w:hAnsi="Calibri" w:cs="Calibri"/>
                <w:color w:val="FF0000"/>
              </w:rPr>
            </w:pPr>
            <w:r w:rsidRPr="00B20792">
              <w:rPr>
                <w:rFonts w:ascii="Calibri" w:hAnsi="Calibri" w:cs="Calibri"/>
                <w:i/>
                <w:color w:val="0070C0"/>
              </w:rPr>
              <w:t>Individual Tutorials</w:t>
            </w:r>
          </w:p>
        </w:tc>
      </w:tr>
      <w:tr w:rsidR="00FA6BC7" w:rsidRPr="00A84355" w:rsidTr="00A84355">
        <w:trPr>
          <w:cantSplit/>
        </w:trPr>
        <w:tc>
          <w:tcPr>
            <w:tcW w:w="1008" w:type="dxa"/>
            <w:tcBorders>
              <w:bottom w:val="single" w:sz="6" w:space="0" w:color="auto"/>
            </w:tcBorders>
            <w:shd w:val="clear" w:color="auto" w:fill="9CC2E5"/>
          </w:tcPr>
          <w:p w:rsidR="00FA6BC7" w:rsidRPr="00A84355" w:rsidRDefault="0029774B" w:rsidP="00FA6BC7">
            <w:pPr>
              <w:jc w:val="center"/>
              <w:rPr>
                <w:rFonts w:ascii="Calibri" w:hAnsi="Calibri" w:cs="Calibri"/>
              </w:rPr>
            </w:pPr>
            <w:r>
              <w:rPr>
                <w:rFonts w:ascii="Calibri" w:hAnsi="Calibri" w:cs="Calibri"/>
              </w:rPr>
              <w:t>8</w:t>
            </w:r>
            <w:bookmarkStart w:id="1" w:name="_GoBack"/>
            <w:bookmarkEnd w:id="1"/>
          </w:p>
        </w:tc>
        <w:tc>
          <w:tcPr>
            <w:tcW w:w="2160" w:type="dxa"/>
            <w:tcBorders>
              <w:bottom w:val="single" w:sz="6" w:space="0" w:color="auto"/>
            </w:tcBorders>
            <w:shd w:val="clear" w:color="auto" w:fill="9CC2E5"/>
          </w:tcPr>
          <w:p w:rsidR="00FA6BC7" w:rsidRPr="00A84355" w:rsidRDefault="002A2BC6" w:rsidP="00FA6BC7">
            <w:pPr>
              <w:jc w:val="center"/>
              <w:rPr>
                <w:rFonts w:ascii="Calibri" w:hAnsi="Calibri" w:cs="Calibri"/>
              </w:rPr>
            </w:pPr>
            <w:r>
              <w:rPr>
                <w:rFonts w:ascii="Calibri" w:hAnsi="Calibri" w:cs="Calibri"/>
              </w:rPr>
              <w:t>27</w:t>
            </w:r>
            <w:r w:rsidR="00FA6BC7" w:rsidRPr="00A84355">
              <w:rPr>
                <w:rFonts w:ascii="Calibri" w:hAnsi="Calibri" w:cs="Calibri"/>
              </w:rPr>
              <w:t>/03/2021</w:t>
            </w:r>
          </w:p>
          <w:p w:rsidR="00FA6BC7" w:rsidRPr="00A84355" w:rsidRDefault="00FA6BC7" w:rsidP="00FA6BC7">
            <w:pPr>
              <w:jc w:val="center"/>
              <w:rPr>
                <w:rFonts w:ascii="Calibri" w:hAnsi="Calibri" w:cs="Calibri"/>
              </w:rPr>
            </w:pPr>
          </w:p>
        </w:tc>
        <w:tc>
          <w:tcPr>
            <w:tcW w:w="1620" w:type="dxa"/>
            <w:tcBorders>
              <w:bottom w:val="single" w:sz="6" w:space="0" w:color="auto"/>
            </w:tcBorders>
            <w:shd w:val="clear" w:color="auto" w:fill="9CC2E5"/>
          </w:tcPr>
          <w:p w:rsidR="00FA6BC7" w:rsidRPr="00A84355" w:rsidRDefault="00FA6BC7" w:rsidP="00FA6BC7">
            <w:pPr>
              <w:jc w:val="center"/>
              <w:rPr>
                <w:rFonts w:ascii="Calibri" w:hAnsi="Calibri" w:cs="Calibri"/>
                <w:b/>
              </w:rPr>
            </w:pPr>
            <w:r w:rsidRPr="00A84355">
              <w:rPr>
                <w:rFonts w:ascii="Calibri" w:hAnsi="Calibri" w:cs="Calibri"/>
                <w:b/>
              </w:rPr>
              <w:t>1, 2, 3, 4</w:t>
            </w:r>
          </w:p>
        </w:tc>
        <w:tc>
          <w:tcPr>
            <w:tcW w:w="9380" w:type="dxa"/>
            <w:gridSpan w:val="3"/>
            <w:tcBorders>
              <w:bottom w:val="single" w:sz="6" w:space="0" w:color="auto"/>
            </w:tcBorders>
            <w:shd w:val="clear" w:color="auto" w:fill="9CC2E5"/>
          </w:tcPr>
          <w:p w:rsidR="00FA6BC7" w:rsidRPr="00A84355" w:rsidRDefault="00FA6BC7" w:rsidP="00FA6BC7">
            <w:pPr>
              <w:jc w:val="center"/>
              <w:rPr>
                <w:rFonts w:ascii="Calibri" w:hAnsi="Calibri" w:cs="Calibri"/>
                <w:b/>
              </w:rPr>
            </w:pPr>
            <w:r w:rsidRPr="00A84355">
              <w:rPr>
                <w:rFonts w:ascii="Calibri" w:hAnsi="Calibri" w:cs="Calibri"/>
                <w:b/>
              </w:rPr>
              <w:t>Dyddiad cyflwyno’r aseiniad 23:59yh</w:t>
            </w:r>
          </w:p>
          <w:p w:rsidR="00FA6BC7" w:rsidRPr="00A84355" w:rsidRDefault="00FA6BC7" w:rsidP="00FA6BC7">
            <w:pPr>
              <w:jc w:val="center"/>
              <w:rPr>
                <w:rFonts w:ascii="Calibri" w:hAnsi="Calibri" w:cs="Calibri"/>
                <w:b/>
                <w:i/>
              </w:rPr>
            </w:pPr>
          </w:p>
          <w:p w:rsidR="00FA6BC7" w:rsidRPr="00A84355" w:rsidRDefault="00FA6BC7" w:rsidP="00FA6BC7">
            <w:pPr>
              <w:jc w:val="center"/>
              <w:rPr>
                <w:rFonts w:ascii="Calibri" w:hAnsi="Calibri" w:cs="Calibri"/>
                <w:b/>
                <w:i/>
              </w:rPr>
            </w:pPr>
          </w:p>
          <w:p w:rsidR="00FA6BC7" w:rsidRPr="00A84355" w:rsidRDefault="00FA6BC7" w:rsidP="00FA6BC7">
            <w:pPr>
              <w:jc w:val="center"/>
              <w:rPr>
                <w:rFonts w:ascii="Calibri" w:hAnsi="Calibri" w:cs="Calibri"/>
                <w:i/>
              </w:rPr>
            </w:pPr>
            <w:r w:rsidRPr="00A84355">
              <w:rPr>
                <w:rFonts w:ascii="Calibri" w:hAnsi="Calibri" w:cs="Calibri"/>
                <w:b/>
                <w:i/>
              </w:rPr>
              <w:t xml:space="preserve">Submission date </w:t>
            </w:r>
            <w:r w:rsidR="00940E6E" w:rsidRPr="00A84355">
              <w:rPr>
                <w:rFonts w:ascii="Calibri" w:hAnsi="Calibri" w:cs="Calibri"/>
                <w:b/>
                <w:i/>
              </w:rPr>
              <w:t>for the assignment 23:59pm</w:t>
            </w:r>
          </w:p>
        </w:tc>
      </w:tr>
    </w:tbl>
    <w:p w:rsidR="00A733DA" w:rsidRPr="00A84355" w:rsidRDefault="00A733DA">
      <w:pPr>
        <w:rPr>
          <w:rFonts w:ascii="Calibri" w:hAnsi="Calibri" w:cs="Calibri"/>
          <w:b/>
        </w:rPr>
        <w:sectPr w:rsidR="00A733DA" w:rsidRPr="00A84355" w:rsidSect="00A733DA">
          <w:pgSz w:w="16838" w:h="11906" w:orient="landscape"/>
          <w:pgMar w:top="851" w:right="851" w:bottom="851" w:left="851" w:header="709" w:footer="709" w:gutter="0"/>
          <w:cols w:space="708"/>
          <w:docGrid w:linePitch="360"/>
        </w:sectPr>
      </w:pPr>
    </w:p>
    <w:p w:rsidR="00DB2FFB" w:rsidRPr="00A84355" w:rsidRDefault="00DB2FFB" w:rsidP="00DB2FFB">
      <w:pPr>
        <w:rPr>
          <w:rFonts w:ascii="Calibri" w:hAnsi="Calibri" w:cs="Calibri"/>
          <w:sz w:val="32"/>
          <w:szCs w:val="20"/>
        </w:rPr>
      </w:pPr>
    </w:p>
    <w:p w:rsidR="00DB2FFB" w:rsidRPr="00A84355" w:rsidRDefault="00DB2FFB" w:rsidP="00DB2FFB">
      <w:pPr>
        <w:rPr>
          <w:rFonts w:ascii="Calibri" w:hAnsi="Calibri" w:cs="Calibri"/>
          <w:sz w:val="32"/>
          <w:szCs w:val="20"/>
        </w:rPr>
      </w:pPr>
    </w:p>
    <w:p w:rsidR="00DB2FFB" w:rsidRPr="00A84355" w:rsidRDefault="00DB2FFB" w:rsidP="00DB2FFB">
      <w:pPr>
        <w:rPr>
          <w:rFonts w:ascii="Calibri" w:hAnsi="Calibri" w:cs="Calibri"/>
          <w:sz w:val="20"/>
          <w:szCs w:val="20"/>
        </w:rPr>
      </w:pPr>
    </w:p>
    <w:p w:rsidR="00DB2FFB" w:rsidRPr="00A84355" w:rsidRDefault="00DB2FFB" w:rsidP="00DB2FFB">
      <w:pPr>
        <w:rPr>
          <w:rFonts w:ascii="Calibri" w:hAnsi="Calibri" w:cs="Calibri"/>
          <w:sz w:val="20"/>
          <w:szCs w:val="20"/>
        </w:rPr>
      </w:pPr>
    </w:p>
    <w:p w:rsidR="00DB2FFB" w:rsidRPr="00A84355" w:rsidRDefault="00DB2FFB" w:rsidP="00DB2FFB">
      <w:pPr>
        <w:contextualSpacing/>
        <w:rPr>
          <w:rFonts w:ascii="Calibri" w:hAnsi="Calibri" w:cs="Calibri"/>
          <w:lang w:val="cy-GB"/>
        </w:rPr>
      </w:pPr>
    </w:p>
    <w:p w:rsidR="00DB2FFB" w:rsidRPr="00A84355" w:rsidRDefault="00DB2FFB" w:rsidP="00DB2FFB">
      <w:pPr>
        <w:contextualSpacing/>
        <w:rPr>
          <w:rFonts w:ascii="Calibri" w:hAnsi="Calibri" w:cs="Calibri"/>
          <w:lang w:val="cy-GB"/>
        </w:rPr>
      </w:pPr>
    </w:p>
    <w:p w:rsidR="00DB2FFB" w:rsidRPr="00A84355" w:rsidRDefault="00DB2FFB" w:rsidP="00DB2FFB">
      <w:pPr>
        <w:contextualSpacing/>
        <w:rPr>
          <w:rFonts w:ascii="Calibri" w:hAnsi="Calibri" w:cs="Calibri"/>
          <w:lang w:val="cy-GB"/>
        </w:rPr>
      </w:pPr>
    </w:p>
    <w:p w:rsidR="00DB2FFB" w:rsidRPr="00A84355" w:rsidRDefault="00DB2FFB" w:rsidP="00DB2FFB">
      <w:pPr>
        <w:contextualSpacing/>
        <w:rPr>
          <w:rFonts w:ascii="Calibri" w:hAnsi="Calibri" w:cs="Calibri"/>
          <w:lang w:val="cy-GB"/>
        </w:rPr>
      </w:pPr>
    </w:p>
    <w:p w:rsidR="00DB2FFB" w:rsidRPr="00A84355" w:rsidRDefault="00DB2FFB" w:rsidP="00DB2FFB">
      <w:pPr>
        <w:contextualSpacing/>
        <w:rPr>
          <w:rFonts w:ascii="Calibri" w:hAnsi="Calibri" w:cs="Calibri"/>
          <w:lang w:val="cy-GB"/>
        </w:rPr>
      </w:pPr>
    </w:p>
    <w:p w:rsidR="00DB2FFB" w:rsidRPr="00A84355" w:rsidRDefault="00DB2FFB" w:rsidP="00DB2FFB">
      <w:pPr>
        <w:contextualSpacing/>
        <w:rPr>
          <w:rFonts w:ascii="Calibri" w:hAnsi="Calibri" w:cs="Calibri"/>
          <w:lang w:val="cy-GB"/>
        </w:rPr>
      </w:pPr>
    </w:p>
    <w:p w:rsidR="00DB2FFB" w:rsidRPr="00A84355" w:rsidRDefault="00DB2FFB" w:rsidP="00DB2FFB">
      <w:pPr>
        <w:contextualSpacing/>
        <w:rPr>
          <w:rFonts w:ascii="Calibri" w:hAnsi="Calibri" w:cs="Calibri"/>
          <w:lang w:val="cy-GB"/>
        </w:rPr>
      </w:pPr>
    </w:p>
    <w:p w:rsidR="00DB2FFB" w:rsidRPr="00A84355" w:rsidRDefault="00DB2FFB" w:rsidP="00DB2FFB">
      <w:pPr>
        <w:contextualSpacing/>
        <w:rPr>
          <w:rFonts w:ascii="Calibri" w:hAnsi="Calibri" w:cs="Calibri"/>
          <w:lang w:val="cy-GB"/>
        </w:rPr>
      </w:pPr>
    </w:p>
    <w:p w:rsidR="00DB2FFB" w:rsidRPr="00A84355" w:rsidRDefault="00DB2FFB" w:rsidP="00DB2FFB">
      <w:pPr>
        <w:contextualSpacing/>
        <w:rPr>
          <w:rFonts w:ascii="Calibri" w:hAnsi="Calibri" w:cs="Calibri"/>
          <w:lang w:val="cy-GB"/>
        </w:rPr>
      </w:pPr>
    </w:p>
    <w:p w:rsidR="00DB2FFB" w:rsidRPr="00A84355" w:rsidRDefault="00DB2FFB" w:rsidP="00DB2FFB">
      <w:pPr>
        <w:rPr>
          <w:rFonts w:ascii="Calibri" w:hAnsi="Calibri" w:cs="Calibri"/>
          <w:b/>
          <w:lang w:val="cy-GB"/>
        </w:rPr>
      </w:pPr>
    </w:p>
    <w:p w:rsidR="00DB2FFB" w:rsidRPr="00A84355" w:rsidRDefault="00DB2FFB" w:rsidP="00DB2FFB">
      <w:pPr>
        <w:rPr>
          <w:rFonts w:ascii="Calibri" w:hAnsi="Calibri" w:cs="Calibri"/>
          <w:b/>
          <w:lang w:val="cy-GB"/>
        </w:rPr>
      </w:pPr>
    </w:p>
    <w:p w:rsidR="00DB2FFB" w:rsidRPr="00A84355" w:rsidRDefault="00DB2FFB" w:rsidP="00DB2FFB">
      <w:pPr>
        <w:rPr>
          <w:rFonts w:ascii="Calibri" w:eastAsia="Calibri" w:hAnsi="Calibri" w:cs="Calibri"/>
          <w:lang w:val="cy-GB"/>
        </w:rPr>
      </w:pPr>
    </w:p>
    <w:p w:rsidR="00DB2FFB" w:rsidRPr="00A84355" w:rsidRDefault="00DB2FFB" w:rsidP="00DB2FFB">
      <w:pPr>
        <w:rPr>
          <w:rFonts w:ascii="Calibri" w:eastAsia="Calibri" w:hAnsi="Calibri" w:cs="Calibri"/>
          <w:lang w:val="cy-GB"/>
        </w:rPr>
      </w:pPr>
    </w:p>
    <w:p w:rsidR="00DB2FFB" w:rsidRPr="00A84355" w:rsidRDefault="00DB2FFB" w:rsidP="00DB2FFB">
      <w:pPr>
        <w:rPr>
          <w:rFonts w:ascii="Calibri" w:eastAsia="Calibri" w:hAnsi="Calibri" w:cs="Calibri"/>
          <w:lang w:val="cy-GB"/>
        </w:rPr>
      </w:pPr>
    </w:p>
    <w:p w:rsidR="00DB2FFB" w:rsidRPr="00A84355" w:rsidRDefault="00DB2FFB" w:rsidP="00DB2FFB">
      <w:pPr>
        <w:rPr>
          <w:rFonts w:ascii="Calibri" w:eastAsia="Calibri" w:hAnsi="Calibri" w:cs="Calibri"/>
          <w:lang w:val="cy-GB"/>
        </w:rPr>
      </w:pPr>
    </w:p>
    <w:p w:rsidR="00DB2FFB" w:rsidRPr="00A84355" w:rsidRDefault="00DB2FFB" w:rsidP="00DB2FFB">
      <w:pPr>
        <w:rPr>
          <w:rFonts w:ascii="Calibri" w:eastAsia="Calibri" w:hAnsi="Calibri" w:cs="Calibri"/>
          <w:lang w:val="cy-GB"/>
        </w:rPr>
      </w:pPr>
    </w:p>
    <w:p w:rsidR="00DB2FFB" w:rsidRPr="00A84355" w:rsidRDefault="00DB2FFB" w:rsidP="00DB2FFB">
      <w:pPr>
        <w:rPr>
          <w:rFonts w:ascii="Calibri" w:eastAsia="Calibri" w:hAnsi="Calibri" w:cs="Calibri"/>
          <w:lang w:val="cy-GB"/>
        </w:rPr>
      </w:pPr>
    </w:p>
    <w:p w:rsidR="00DB2FFB" w:rsidRPr="00A84355" w:rsidRDefault="00DB2FFB" w:rsidP="00DB2FFB">
      <w:pPr>
        <w:rPr>
          <w:rFonts w:ascii="Calibri" w:eastAsia="Calibri" w:hAnsi="Calibri" w:cs="Calibri"/>
          <w:lang w:val="cy-GB"/>
        </w:rPr>
      </w:pPr>
    </w:p>
    <w:p w:rsidR="00DB2FFB" w:rsidRPr="00A84355" w:rsidRDefault="00DB2FFB" w:rsidP="00DB2FFB">
      <w:pPr>
        <w:rPr>
          <w:rFonts w:ascii="Calibri" w:eastAsia="Calibri" w:hAnsi="Calibri" w:cs="Calibri"/>
          <w:lang w:val="cy-GB"/>
        </w:rPr>
      </w:pPr>
    </w:p>
    <w:p w:rsidR="00DB2FFB" w:rsidRPr="00A84355" w:rsidRDefault="00DB2FFB" w:rsidP="00DB2FFB">
      <w:pPr>
        <w:rPr>
          <w:rFonts w:ascii="Calibri" w:eastAsia="Calibri" w:hAnsi="Calibri" w:cs="Calibri"/>
          <w:lang w:val="cy-GB"/>
        </w:rPr>
      </w:pPr>
    </w:p>
    <w:p w:rsidR="00DB2FFB" w:rsidRPr="00A84355" w:rsidRDefault="00DB2FFB" w:rsidP="00DB2FFB">
      <w:pPr>
        <w:rPr>
          <w:rFonts w:ascii="Calibri" w:eastAsia="Calibri" w:hAnsi="Calibri" w:cs="Calibri"/>
          <w:lang w:val="cy-GB"/>
        </w:rPr>
      </w:pPr>
    </w:p>
    <w:p w:rsidR="00DB2FFB" w:rsidRPr="00A84355" w:rsidRDefault="00DB2FFB" w:rsidP="00DB2FFB">
      <w:pPr>
        <w:rPr>
          <w:rFonts w:ascii="Calibri" w:eastAsia="Calibri" w:hAnsi="Calibri" w:cs="Calibri"/>
          <w:lang w:val="cy-GB"/>
        </w:rPr>
      </w:pPr>
    </w:p>
    <w:p w:rsidR="00DB2FFB" w:rsidRPr="00A84355" w:rsidRDefault="00DB2FFB" w:rsidP="00DB2FFB">
      <w:pPr>
        <w:rPr>
          <w:rFonts w:ascii="Calibri" w:eastAsia="Calibri" w:hAnsi="Calibri" w:cs="Calibri"/>
          <w:lang w:val="cy-GB"/>
        </w:rPr>
      </w:pPr>
    </w:p>
    <w:p w:rsidR="00DB2FFB" w:rsidRPr="00A84355" w:rsidRDefault="00DB2FFB" w:rsidP="00DB2FFB">
      <w:pPr>
        <w:rPr>
          <w:rFonts w:ascii="Calibri" w:hAnsi="Calibri" w:cs="Calibri"/>
          <w:b/>
          <w:sz w:val="20"/>
          <w:szCs w:val="20"/>
        </w:rPr>
      </w:pPr>
    </w:p>
    <w:p w:rsidR="00DB2FFB" w:rsidRPr="00A84355" w:rsidRDefault="00DB2FFB" w:rsidP="00DB2FFB">
      <w:pPr>
        <w:rPr>
          <w:rFonts w:ascii="Calibri" w:hAnsi="Calibri" w:cs="Calibri"/>
          <w:b/>
          <w:sz w:val="20"/>
          <w:szCs w:val="20"/>
        </w:rPr>
      </w:pPr>
    </w:p>
    <w:p w:rsidR="00DB2FFB" w:rsidRPr="00A84355" w:rsidRDefault="00DB2FFB" w:rsidP="00DB2FFB">
      <w:pPr>
        <w:pStyle w:val="ListParagraph"/>
        <w:rPr>
          <w:rFonts w:cs="Calibri"/>
        </w:rPr>
      </w:pPr>
    </w:p>
    <w:p w:rsidR="00DB2FFB" w:rsidRPr="00A84355" w:rsidRDefault="00DB2FFB" w:rsidP="00DB2FFB">
      <w:pPr>
        <w:pStyle w:val="ListParagraph"/>
        <w:rPr>
          <w:rFonts w:cs="Calibri"/>
        </w:rPr>
      </w:pPr>
    </w:p>
    <w:p w:rsidR="00DB2FFB" w:rsidRPr="00A84355" w:rsidRDefault="00DB2FFB" w:rsidP="00DB2FFB">
      <w:pPr>
        <w:pStyle w:val="ListParagraph"/>
        <w:rPr>
          <w:rFonts w:cs="Calibri"/>
        </w:rPr>
      </w:pPr>
    </w:p>
    <w:p w:rsidR="00DB2FFB" w:rsidRPr="00A84355" w:rsidRDefault="00DB2FFB" w:rsidP="00DB2FFB">
      <w:pPr>
        <w:pStyle w:val="ListParagraph"/>
        <w:rPr>
          <w:rFonts w:cs="Calibri"/>
        </w:rPr>
      </w:pPr>
    </w:p>
    <w:p w:rsidR="00DB2FFB" w:rsidRPr="00A84355" w:rsidRDefault="00DB2FFB" w:rsidP="00DB2FFB">
      <w:pPr>
        <w:pStyle w:val="ListParagraph"/>
        <w:rPr>
          <w:rFonts w:cs="Calibri"/>
        </w:rPr>
      </w:pPr>
    </w:p>
    <w:p w:rsidR="00DB2FFB" w:rsidRPr="00A84355" w:rsidRDefault="00DB2FFB" w:rsidP="00DB2FFB">
      <w:pPr>
        <w:pStyle w:val="ListParagraph"/>
        <w:rPr>
          <w:rFonts w:cs="Calibri"/>
        </w:rPr>
      </w:pPr>
    </w:p>
    <w:p w:rsidR="00DB2FFB" w:rsidRPr="00A84355" w:rsidRDefault="00DB2FFB" w:rsidP="00DB2FFB">
      <w:pPr>
        <w:ind w:left="720"/>
        <w:rPr>
          <w:rFonts w:ascii="Calibri" w:hAnsi="Calibri" w:cs="Calibri"/>
        </w:rPr>
      </w:pPr>
    </w:p>
    <w:p w:rsidR="00DB2FFB" w:rsidRPr="00A84355" w:rsidRDefault="00DB2FFB" w:rsidP="00DB2FFB">
      <w:pPr>
        <w:jc w:val="both"/>
        <w:rPr>
          <w:rFonts w:ascii="Calibri" w:hAnsi="Calibri" w:cs="Calibri"/>
          <w:sz w:val="22"/>
          <w:szCs w:val="22"/>
        </w:rPr>
      </w:pPr>
    </w:p>
    <w:p w:rsidR="00DB2FFB" w:rsidRPr="00A84355" w:rsidRDefault="00DB2FFB" w:rsidP="00DB2FFB">
      <w:pPr>
        <w:jc w:val="both"/>
        <w:rPr>
          <w:rFonts w:ascii="Calibri" w:hAnsi="Calibri" w:cs="Calibri"/>
          <w:b/>
          <w:sz w:val="22"/>
          <w:szCs w:val="22"/>
        </w:rPr>
      </w:pPr>
    </w:p>
    <w:p w:rsidR="00DB2FFB" w:rsidRPr="00A84355" w:rsidRDefault="00DB2FFB" w:rsidP="00DB2FFB">
      <w:pPr>
        <w:rPr>
          <w:rFonts w:ascii="Calibri" w:hAnsi="Calibri" w:cs="Calibri"/>
          <w:b/>
          <w:sz w:val="22"/>
          <w:szCs w:val="22"/>
        </w:rPr>
      </w:pPr>
    </w:p>
    <w:p w:rsidR="00DB2FFB" w:rsidRPr="00A84355" w:rsidRDefault="00DB2FFB" w:rsidP="00DB2FFB">
      <w:pPr>
        <w:jc w:val="both"/>
        <w:rPr>
          <w:rFonts w:ascii="Calibri" w:hAnsi="Calibri" w:cs="Calibri"/>
          <w:sz w:val="20"/>
          <w:szCs w:val="20"/>
        </w:rPr>
      </w:pPr>
      <w:r w:rsidRPr="00A84355">
        <w:rPr>
          <w:rFonts w:ascii="Calibri" w:hAnsi="Calibri" w:cs="Calibri"/>
          <w:sz w:val="20"/>
          <w:szCs w:val="20"/>
        </w:rPr>
        <w:br w:type="page"/>
      </w:r>
    </w:p>
    <w:tbl>
      <w:tblPr>
        <w:tblW w:w="7042" w:type="dxa"/>
        <w:tblInd w:w="-108" w:type="dxa"/>
        <w:tblLook w:val="04A0" w:firstRow="1" w:lastRow="0" w:firstColumn="1" w:lastColumn="0" w:noHBand="0" w:noVBand="1"/>
      </w:tblPr>
      <w:tblGrid>
        <w:gridCol w:w="7042"/>
      </w:tblGrid>
      <w:tr w:rsidR="00DB2FFB" w:rsidRPr="00A84355" w:rsidTr="00BF7EE0">
        <w:trPr>
          <w:trHeight w:val="225"/>
        </w:trPr>
        <w:tc>
          <w:tcPr>
            <w:tcW w:w="7042" w:type="dxa"/>
            <w:shd w:val="clear" w:color="auto" w:fill="auto"/>
          </w:tcPr>
          <w:p w:rsidR="00DB2FFB" w:rsidRPr="00A84355" w:rsidRDefault="00DB2FFB" w:rsidP="00BF7EE0">
            <w:pPr>
              <w:rPr>
                <w:rFonts w:ascii="Calibri" w:hAnsi="Calibri" w:cs="Calibri"/>
              </w:rPr>
            </w:pPr>
          </w:p>
        </w:tc>
      </w:tr>
    </w:tbl>
    <w:p w:rsidR="00DB2FFB" w:rsidRPr="00A84355" w:rsidRDefault="00DB2FFB" w:rsidP="00C460E5">
      <w:pPr>
        <w:rPr>
          <w:rFonts w:ascii="Calibri" w:hAnsi="Calibri" w:cs="Calibri"/>
          <w:vanish/>
        </w:rPr>
      </w:pPr>
    </w:p>
    <w:p w:rsidR="00C460E5" w:rsidRPr="00A84355" w:rsidRDefault="00C460E5" w:rsidP="00C460E5">
      <w:pPr>
        <w:rPr>
          <w:rFonts w:ascii="Calibri" w:hAnsi="Calibri" w:cs="Calibri"/>
          <w:vanish/>
        </w:rPr>
      </w:pPr>
    </w:p>
    <w:p w:rsidR="008C2A90" w:rsidRPr="00A84355" w:rsidRDefault="00245B7A" w:rsidP="00BF7EE0">
      <w:pPr>
        <w:jc w:val="center"/>
        <w:rPr>
          <w:rFonts w:ascii="Calibri" w:hAnsi="Calibri" w:cs="Calibri"/>
          <w:b/>
          <w:sz w:val="32"/>
          <w:szCs w:val="32"/>
        </w:rPr>
      </w:pPr>
      <w:r w:rsidRPr="00A84355">
        <w:rPr>
          <w:rFonts w:ascii="Calibri" w:hAnsi="Calibri" w:cs="Calibri"/>
          <w:b/>
          <w:sz w:val="32"/>
          <w:szCs w:val="32"/>
        </w:rPr>
        <w:t>Gwerthuso Modiwl/</w:t>
      </w:r>
      <w:r w:rsidR="008C2A90" w:rsidRPr="00A84355">
        <w:rPr>
          <w:rFonts w:ascii="Calibri" w:hAnsi="Calibri" w:cs="Calibri"/>
          <w:b/>
          <w:sz w:val="32"/>
          <w:szCs w:val="32"/>
        </w:rPr>
        <w:t>Module Evaluation Form</w:t>
      </w:r>
    </w:p>
    <w:p w:rsidR="00AE13B6" w:rsidRPr="00A84355" w:rsidRDefault="00AE13B6" w:rsidP="00AE13B6">
      <w:pPr>
        <w:rPr>
          <w:rFonts w:ascii="Calibri" w:hAnsi="Calibri" w:cs="Calibri"/>
        </w:rPr>
      </w:pPr>
    </w:p>
    <w:p w:rsidR="007A0756" w:rsidRPr="00A84355" w:rsidRDefault="0029774B" w:rsidP="007A0756">
      <w:pPr>
        <w:pStyle w:val="PlainText"/>
        <w:rPr>
          <w:rFonts w:ascii="Calibri" w:hAnsi="Calibri" w:cs="Calibri"/>
          <w:b/>
          <w:lang w:val="cy-GB"/>
        </w:rPr>
      </w:pPr>
      <w:r>
        <w:rPr>
          <w:rFonts w:ascii="Calibri" w:hAnsi="Calibri" w:cs="Calibri"/>
          <w:noProof/>
        </w:rPr>
        <w:pict>
          <v:shape id="_x0000_s1054" type="#_x0000_t75" alt="uwtsd-logo-bilingual" style="position:absolute;margin-left:.3pt;margin-top:.05pt;width:166.5pt;height:55.5pt;z-index:251657728;visibility:visible">
            <v:imagedata r:id="rId23" o:title="uwtsd-logo-bilingual"/>
            <w10:wrap type="square"/>
          </v:shape>
        </w:pict>
      </w:r>
      <w:r w:rsidR="007A0756" w:rsidRPr="00A84355">
        <w:rPr>
          <w:rFonts w:ascii="Calibri" w:hAnsi="Calibri" w:cs="Calibri"/>
          <w:b/>
          <w:lang w:val="cy-GB"/>
        </w:rPr>
        <w:t xml:space="preserve">    </w:t>
      </w:r>
    </w:p>
    <w:p w:rsidR="007A0756" w:rsidRPr="00A84355" w:rsidRDefault="007A0756" w:rsidP="007A0756">
      <w:pPr>
        <w:pStyle w:val="PlainText"/>
        <w:jc w:val="center"/>
        <w:rPr>
          <w:rFonts w:ascii="Calibri" w:hAnsi="Calibri" w:cs="Calibri"/>
          <w:b/>
          <w:lang w:val="cy-GB"/>
        </w:rPr>
      </w:pPr>
    </w:p>
    <w:p w:rsidR="007A0756" w:rsidRPr="00A84355" w:rsidRDefault="007A0756" w:rsidP="007A0756">
      <w:pPr>
        <w:pStyle w:val="PlainText"/>
        <w:ind w:right="-617"/>
        <w:jc w:val="right"/>
        <w:rPr>
          <w:rFonts w:ascii="Calibri" w:hAnsi="Calibri" w:cs="Calibri"/>
          <w:b/>
          <w:lang w:val="cy-GB"/>
        </w:rPr>
      </w:pPr>
      <w:r w:rsidRPr="00A84355">
        <w:rPr>
          <w:rFonts w:ascii="Calibri" w:hAnsi="Calibri" w:cs="Calibri"/>
          <w:b/>
          <w:lang w:val="cy-GB"/>
        </w:rPr>
        <w:t>ATODIAD QE1</w:t>
      </w:r>
    </w:p>
    <w:p w:rsidR="007A0756" w:rsidRPr="00A84355" w:rsidRDefault="007A0756" w:rsidP="007A0756">
      <w:pPr>
        <w:pStyle w:val="PlainText"/>
        <w:jc w:val="center"/>
        <w:rPr>
          <w:rFonts w:ascii="Calibri" w:hAnsi="Calibri" w:cs="Calibri"/>
          <w:b/>
          <w:lang w:val="cy-GB"/>
        </w:rPr>
      </w:pPr>
    </w:p>
    <w:p w:rsidR="007A0756" w:rsidRPr="00A84355" w:rsidRDefault="007A0756" w:rsidP="007A0756">
      <w:pPr>
        <w:pStyle w:val="PlainText"/>
        <w:jc w:val="center"/>
        <w:rPr>
          <w:rFonts w:ascii="Calibri" w:hAnsi="Calibri" w:cs="Calibri"/>
          <w:b/>
          <w:lang w:val="cy-GB"/>
        </w:rPr>
      </w:pPr>
    </w:p>
    <w:p w:rsidR="007A0756" w:rsidRPr="00A84355" w:rsidRDefault="007A0756" w:rsidP="007A0756">
      <w:pPr>
        <w:pStyle w:val="PlainText"/>
        <w:jc w:val="center"/>
        <w:rPr>
          <w:rFonts w:ascii="Calibri" w:hAnsi="Calibri" w:cs="Calibri"/>
          <w:b/>
          <w:lang w:val="cy-GB"/>
        </w:rPr>
      </w:pPr>
    </w:p>
    <w:p w:rsidR="007A0756" w:rsidRPr="00A84355" w:rsidRDefault="00BF7EE0" w:rsidP="007A0756">
      <w:pPr>
        <w:pStyle w:val="PlainText"/>
        <w:jc w:val="center"/>
        <w:rPr>
          <w:rFonts w:ascii="Calibri" w:hAnsi="Calibri" w:cs="Calibri"/>
          <w:b/>
          <w:lang w:val="cy-GB"/>
        </w:rPr>
      </w:pPr>
      <w:r w:rsidRPr="00A84355">
        <w:rPr>
          <w:rFonts w:ascii="Calibri" w:hAnsi="Calibri" w:cs="Calibri"/>
          <w:b/>
          <w:lang w:val="cy-GB"/>
        </w:rPr>
        <w:t>2021</w:t>
      </w:r>
    </w:p>
    <w:p w:rsidR="007A0756" w:rsidRPr="00A84355" w:rsidRDefault="007A0756" w:rsidP="007A0756">
      <w:pPr>
        <w:pStyle w:val="PlainText"/>
        <w:jc w:val="center"/>
        <w:rPr>
          <w:rFonts w:ascii="Calibri" w:hAnsi="Calibri" w:cs="Calibri"/>
          <w:b/>
          <w:lang w:val="cy-GB"/>
        </w:rPr>
      </w:pPr>
      <w:r w:rsidRPr="00A84355">
        <w:rPr>
          <w:rFonts w:ascii="Calibri" w:hAnsi="Calibri" w:cs="Calibri"/>
          <w:b/>
          <w:lang w:val="cy-GB"/>
        </w:rPr>
        <w:t>HOLIADUR GWERTHUSO MODWL</w:t>
      </w:r>
    </w:p>
    <w:p w:rsidR="007A0756" w:rsidRPr="00A84355" w:rsidRDefault="007A0756" w:rsidP="007A0756">
      <w:pPr>
        <w:ind w:right="-617"/>
        <w:jc w:val="both"/>
        <w:rPr>
          <w:rFonts w:ascii="Calibri" w:hAnsi="Calibri" w:cs="Calibri"/>
          <w:lang w:val="cy-GB"/>
        </w:rPr>
      </w:pPr>
    </w:p>
    <w:p w:rsidR="007A0756" w:rsidRPr="00A84355" w:rsidRDefault="007A0756" w:rsidP="007A0756">
      <w:pPr>
        <w:spacing w:after="60"/>
        <w:ind w:right="-617"/>
        <w:jc w:val="both"/>
        <w:rPr>
          <w:rFonts w:ascii="Calibri" w:hAnsi="Calibri" w:cs="Calibri"/>
          <w:lang w:val="cy-GB"/>
        </w:rPr>
      </w:pPr>
      <w:r w:rsidRPr="00A84355">
        <w:rPr>
          <w:rFonts w:ascii="Calibri" w:hAnsi="Calibri" w:cs="Calibri"/>
          <w:lang w:val="cy-GB"/>
        </w:rPr>
        <w:t>Fel rhan o’n hymrwymiad i sicrhau bod myfyrwyr yn greiddiol i’w profiad, hoffem pe baech yn cwblhau’r holiadur byr hwn ynglŷn â’ch modwl.</w:t>
      </w:r>
    </w:p>
    <w:p w:rsidR="007A0756" w:rsidRPr="00A84355" w:rsidRDefault="007A0756" w:rsidP="007A0756">
      <w:pPr>
        <w:spacing w:after="60"/>
        <w:ind w:right="-617"/>
        <w:jc w:val="both"/>
        <w:rPr>
          <w:rFonts w:ascii="Calibri" w:hAnsi="Calibri" w:cs="Calibri"/>
          <w:lang w:val="cy-GB"/>
        </w:rPr>
      </w:pPr>
      <w:r w:rsidRPr="00A84355">
        <w:rPr>
          <w:rFonts w:ascii="Calibri" w:hAnsi="Calibri" w:cs="Calibri"/>
          <w:lang w:val="cy-GB"/>
        </w:rPr>
        <w:t xml:space="preserve">Gallwch gael rhagor o wybodaeth ynglŷn â sut i roi adborth ar eich profiad yn Y Drindod Dewi Sant trwy fynd i </w:t>
      </w:r>
      <w:hyperlink r:id="rId24" w:history="1">
        <w:r w:rsidRPr="00A84355">
          <w:rPr>
            <w:rStyle w:val="Hyperlink"/>
            <w:rFonts w:ascii="Calibri" w:hAnsi="Calibri" w:cs="Calibri"/>
            <w:lang w:val="cy-GB"/>
          </w:rPr>
          <w:t>www.uwtsd.ac.uk/cy/adborth</w:t>
        </w:r>
      </w:hyperlink>
      <w:r w:rsidRPr="00A84355">
        <w:rPr>
          <w:rFonts w:ascii="Calibri" w:hAnsi="Calibri" w:cs="Calibri"/>
          <w:lang w:val="cy-GB"/>
        </w:rPr>
        <w:t xml:space="preserve"> a thrwy gysylltu â’ch Undeb Myfyrwyr trwy </w:t>
      </w:r>
      <w:hyperlink r:id="rId25" w:history="1">
        <w:r w:rsidRPr="00A84355">
          <w:rPr>
            <w:rStyle w:val="Hyperlink"/>
            <w:rFonts w:ascii="Calibri" w:hAnsi="Calibri" w:cs="Calibri"/>
            <w:lang w:val="cy-GB"/>
          </w:rPr>
          <w:t>www.tsdsu.co.uk</w:t>
        </w:r>
      </w:hyperlink>
      <w:r w:rsidRPr="00A84355">
        <w:rPr>
          <w:rFonts w:ascii="Calibri" w:hAnsi="Calibri" w:cs="Calibri"/>
          <w:lang w:val="cy-GB"/>
        </w:rPr>
        <w:t xml:space="preserve">.  </w:t>
      </w:r>
    </w:p>
    <w:p w:rsidR="007A0756" w:rsidRPr="00A84355" w:rsidRDefault="007A0756" w:rsidP="007A0756">
      <w:pPr>
        <w:spacing w:after="60"/>
        <w:ind w:right="-617"/>
        <w:jc w:val="both"/>
        <w:rPr>
          <w:rFonts w:ascii="Calibri" w:hAnsi="Calibri" w:cs="Calibri"/>
          <w:lang w:val="cy-GB"/>
        </w:rPr>
      </w:pPr>
      <w:r w:rsidRPr="00A84355">
        <w:rPr>
          <w:rFonts w:ascii="Calibri" w:hAnsi="Calibri" w:cs="Calibri"/>
          <w:i/>
          <w:lang w:val="cy-GB"/>
        </w:rPr>
        <w:t>Lluniwyd yr holiadur hwn fel y gellir ei lenwi’n ddienw. Os byddwch yn dewis cynnwys eich enw, bydd unrhyw adborth a roddir yn cael ei gadw a’i brosesu’n gyfrinachol yn unol â Deddf Diogelu Data 1998.</w:t>
      </w:r>
    </w:p>
    <w:p w:rsidR="007A0756" w:rsidRPr="00A84355" w:rsidRDefault="007A0756" w:rsidP="007A0756">
      <w:pPr>
        <w:spacing w:after="60"/>
        <w:ind w:right="-617"/>
        <w:jc w:val="both"/>
        <w:rPr>
          <w:rFonts w:ascii="Calibri" w:hAnsi="Calibri" w:cs="Calibri"/>
          <w:lang w:val="cy-GB"/>
        </w:rPr>
      </w:pPr>
    </w:p>
    <w:tbl>
      <w:tblPr>
        <w:tblW w:w="10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093"/>
        <w:gridCol w:w="1276"/>
        <w:gridCol w:w="1417"/>
        <w:gridCol w:w="1134"/>
        <w:gridCol w:w="1134"/>
        <w:gridCol w:w="1134"/>
        <w:gridCol w:w="992"/>
        <w:gridCol w:w="851"/>
      </w:tblGrid>
      <w:tr w:rsidR="007A0756" w:rsidRPr="00A84355" w:rsidTr="007A0756">
        <w:trPr>
          <w:trHeight w:val="284"/>
        </w:trPr>
        <w:tc>
          <w:tcPr>
            <w:tcW w:w="2093" w:type="dxa"/>
          </w:tcPr>
          <w:p w:rsidR="007A0756" w:rsidRPr="00A84355" w:rsidRDefault="007A0756" w:rsidP="007A0756">
            <w:pPr>
              <w:pStyle w:val="PlainText"/>
              <w:rPr>
                <w:rFonts w:ascii="Calibri" w:hAnsi="Calibri" w:cs="Calibri"/>
                <w:b/>
                <w:lang w:val="cy-GB"/>
              </w:rPr>
            </w:pPr>
            <w:r w:rsidRPr="00A84355">
              <w:rPr>
                <w:rFonts w:ascii="Calibri" w:hAnsi="Calibri" w:cs="Calibri"/>
                <w:b/>
                <w:lang w:val="cy-GB"/>
              </w:rPr>
              <w:t>Rhaglen Astudio</w:t>
            </w:r>
          </w:p>
        </w:tc>
        <w:tc>
          <w:tcPr>
            <w:tcW w:w="7938" w:type="dxa"/>
            <w:gridSpan w:val="7"/>
          </w:tcPr>
          <w:p w:rsidR="007A0756" w:rsidRPr="00A84355" w:rsidRDefault="007A0756" w:rsidP="007A0756">
            <w:pPr>
              <w:pStyle w:val="PlainText"/>
              <w:rPr>
                <w:rFonts w:ascii="Calibri" w:hAnsi="Calibri" w:cs="Calibri"/>
                <w:b/>
                <w:lang w:val="cy-GB"/>
              </w:rPr>
            </w:pPr>
          </w:p>
        </w:tc>
      </w:tr>
      <w:tr w:rsidR="007A0756" w:rsidRPr="00A84355" w:rsidTr="007A0756">
        <w:trPr>
          <w:trHeight w:hRule="exact" w:val="284"/>
        </w:trPr>
        <w:tc>
          <w:tcPr>
            <w:tcW w:w="2093" w:type="dxa"/>
          </w:tcPr>
          <w:p w:rsidR="007A0756" w:rsidRPr="00A84355" w:rsidRDefault="007A0756" w:rsidP="007A0756">
            <w:pPr>
              <w:pStyle w:val="PlainText"/>
              <w:rPr>
                <w:rFonts w:ascii="Calibri" w:hAnsi="Calibri" w:cs="Calibri"/>
                <w:b/>
                <w:lang w:val="cy-GB"/>
              </w:rPr>
            </w:pPr>
            <w:r w:rsidRPr="00A84355">
              <w:rPr>
                <w:rFonts w:ascii="Calibri" w:hAnsi="Calibri" w:cs="Calibri"/>
                <w:b/>
                <w:lang w:val="cy-GB"/>
              </w:rPr>
              <w:t>Cod y Modwl</w:t>
            </w:r>
          </w:p>
        </w:tc>
        <w:tc>
          <w:tcPr>
            <w:tcW w:w="7938" w:type="dxa"/>
            <w:gridSpan w:val="7"/>
          </w:tcPr>
          <w:p w:rsidR="007A0756" w:rsidRPr="00A84355" w:rsidRDefault="007A0756" w:rsidP="007A0756">
            <w:pPr>
              <w:pStyle w:val="PlainText"/>
              <w:rPr>
                <w:rFonts w:ascii="Calibri" w:hAnsi="Calibri" w:cs="Calibri"/>
                <w:b/>
                <w:lang w:val="cy-GB"/>
              </w:rPr>
            </w:pPr>
          </w:p>
        </w:tc>
      </w:tr>
      <w:tr w:rsidR="007A0756" w:rsidRPr="00A84355" w:rsidTr="007A0756">
        <w:trPr>
          <w:trHeight w:hRule="exact" w:val="284"/>
        </w:trPr>
        <w:tc>
          <w:tcPr>
            <w:tcW w:w="2093" w:type="dxa"/>
          </w:tcPr>
          <w:p w:rsidR="007A0756" w:rsidRPr="00A84355" w:rsidRDefault="007A0756" w:rsidP="007A0756">
            <w:pPr>
              <w:pStyle w:val="PlainText"/>
              <w:rPr>
                <w:rFonts w:ascii="Calibri" w:hAnsi="Calibri" w:cs="Calibri"/>
                <w:b/>
                <w:lang w:val="cy-GB"/>
              </w:rPr>
            </w:pPr>
            <w:r w:rsidRPr="00A84355">
              <w:rPr>
                <w:rFonts w:ascii="Calibri" w:hAnsi="Calibri" w:cs="Calibri"/>
                <w:b/>
                <w:lang w:val="cy-GB"/>
              </w:rPr>
              <w:t>Enw’r Modwl</w:t>
            </w:r>
          </w:p>
        </w:tc>
        <w:tc>
          <w:tcPr>
            <w:tcW w:w="7938" w:type="dxa"/>
            <w:gridSpan w:val="7"/>
          </w:tcPr>
          <w:p w:rsidR="007A0756" w:rsidRPr="00A84355" w:rsidRDefault="007A0756" w:rsidP="007A0756">
            <w:pPr>
              <w:pStyle w:val="PlainText"/>
              <w:rPr>
                <w:rFonts w:ascii="Calibri" w:hAnsi="Calibri" w:cs="Calibri"/>
                <w:b/>
                <w:lang w:val="cy-GB"/>
              </w:rPr>
            </w:pPr>
          </w:p>
        </w:tc>
      </w:tr>
      <w:tr w:rsidR="007A0756" w:rsidRPr="00A84355" w:rsidTr="007A0756">
        <w:tc>
          <w:tcPr>
            <w:tcW w:w="2093" w:type="dxa"/>
            <w:vMerge w:val="restart"/>
          </w:tcPr>
          <w:p w:rsidR="007A0756" w:rsidRPr="00A84355" w:rsidRDefault="007A0756" w:rsidP="007A0756">
            <w:pPr>
              <w:pStyle w:val="PlainText"/>
              <w:rPr>
                <w:rFonts w:ascii="Calibri" w:hAnsi="Calibri" w:cs="Calibri"/>
                <w:b/>
                <w:lang w:val="cy-GB"/>
              </w:rPr>
            </w:pPr>
            <w:r w:rsidRPr="00A84355">
              <w:rPr>
                <w:rFonts w:ascii="Calibri" w:hAnsi="Calibri" w:cs="Calibri"/>
                <w:b/>
                <w:lang w:val="cy-GB"/>
              </w:rPr>
              <w:t>Enw’r Campws neu Ddysgwr o Bell</w:t>
            </w:r>
          </w:p>
          <w:p w:rsidR="007A0756" w:rsidRPr="00A84355" w:rsidRDefault="007A0756" w:rsidP="007A0756">
            <w:pPr>
              <w:pStyle w:val="PlainText"/>
              <w:rPr>
                <w:rFonts w:ascii="Calibri" w:hAnsi="Calibri" w:cs="Calibri"/>
                <w:b/>
                <w:lang w:val="cy-GB"/>
              </w:rPr>
            </w:pPr>
            <w:r w:rsidRPr="00A84355">
              <w:rPr>
                <w:rFonts w:ascii="Calibri" w:hAnsi="Calibri" w:cs="Calibri"/>
                <w:b/>
                <w:lang w:val="cy-GB"/>
              </w:rPr>
              <w:t>(ticiwch y blwch)</w:t>
            </w:r>
          </w:p>
        </w:tc>
        <w:tc>
          <w:tcPr>
            <w:tcW w:w="1276" w:type="dxa"/>
          </w:tcPr>
          <w:p w:rsidR="007A0756" w:rsidRPr="00A84355" w:rsidRDefault="007A0756" w:rsidP="007A0756">
            <w:pPr>
              <w:pStyle w:val="PlainText"/>
              <w:rPr>
                <w:rFonts w:ascii="Calibri" w:hAnsi="Calibri" w:cs="Calibri"/>
                <w:b/>
                <w:lang w:val="cy-GB"/>
              </w:rPr>
            </w:pPr>
            <w:r w:rsidRPr="00A84355">
              <w:rPr>
                <w:rFonts w:ascii="Calibri" w:hAnsi="Calibri" w:cs="Calibri"/>
                <w:b/>
                <w:lang w:val="cy-GB"/>
              </w:rPr>
              <w:t>Caerdydd</w:t>
            </w:r>
          </w:p>
        </w:tc>
        <w:tc>
          <w:tcPr>
            <w:tcW w:w="1417" w:type="dxa"/>
          </w:tcPr>
          <w:p w:rsidR="007A0756" w:rsidRPr="00A84355" w:rsidRDefault="007A0756" w:rsidP="007A0756">
            <w:pPr>
              <w:pStyle w:val="PlainText"/>
              <w:rPr>
                <w:rFonts w:ascii="Calibri" w:hAnsi="Calibri" w:cs="Calibri"/>
                <w:b/>
                <w:lang w:val="cy-GB"/>
              </w:rPr>
            </w:pPr>
            <w:r w:rsidRPr="00A84355">
              <w:rPr>
                <w:rFonts w:ascii="Calibri" w:hAnsi="Calibri" w:cs="Calibri"/>
                <w:b/>
                <w:lang w:val="cy-GB"/>
              </w:rPr>
              <w:t>Caerfyrddin</w:t>
            </w:r>
          </w:p>
        </w:tc>
        <w:tc>
          <w:tcPr>
            <w:tcW w:w="1134" w:type="dxa"/>
          </w:tcPr>
          <w:p w:rsidR="007A0756" w:rsidRPr="00A84355" w:rsidRDefault="007A0756" w:rsidP="007A0756">
            <w:pPr>
              <w:pStyle w:val="PlainText"/>
              <w:rPr>
                <w:rFonts w:ascii="Calibri" w:hAnsi="Calibri" w:cs="Calibri"/>
                <w:b/>
                <w:lang w:val="cy-GB"/>
              </w:rPr>
            </w:pPr>
            <w:r w:rsidRPr="00A84355">
              <w:rPr>
                <w:rFonts w:ascii="Calibri" w:hAnsi="Calibri" w:cs="Calibri"/>
                <w:b/>
                <w:lang w:val="cy-GB"/>
              </w:rPr>
              <w:t>Llambed</w:t>
            </w:r>
          </w:p>
        </w:tc>
        <w:tc>
          <w:tcPr>
            <w:tcW w:w="1134" w:type="dxa"/>
          </w:tcPr>
          <w:p w:rsidR="007A0756" w:rsidRPr="00A84355" w:rsidRDefault="007A0756" w:rsidP="007A0756">
            <w:pPr>
              <w:pStyle w:val="PlainText"/>
              <w:rPr>
                <w:rFonts w:ascii="Calibri" w:hAnsi="Calibri" w:cs="Calibri"/>
                <w:b/>
                <w:lang w:val="cy-GB"/>
              </w:rPr>
            </w:pPr>
            <w:r w:rsidRPr="00A84355">
              <w:rPr>
                <w:rFonts w:ascii="Calibri" w:hAnsi="Calibri" w:cs="Calibri"/>
                <w:b/>
                <w:lang w:val="cy-GB"/>
              </w:rPr>
              <w:t>Llundain</w:t>
            </w:r>
          </w:p>
        </w:tc>
        <w:tc>
          <w:tcPr>
            <w:tcW w:w="1134" w:type="dxa"/>
          </w:tcPr>
          <w:p w:rsidR="007A0756" w:rsidRPr="00A84355" w:rsidRDefault="007A0756" w:rsidP="007A0756">
            <w:pPr>
              <w:pStyle w:val="PlainText"/>
              <w:rPr>
                <w:rFonts w:ascii="Calibri" w:hAnsi="Calibri" w:cs="Calibri"/>
                <w:b/>
                <w:lang w:val="cy-GB"/>
              </w:rPr>
            </w:pPr>
            <w:r w:rsidRPr="00A84355">
              <w:rPr>
                <w:rFonts w:ascii="Calibri" w:hAnsi="Calibri" w:cs="Calibri"/>
                <w:b/>
                <w:lang w:val="cy-GB"/>
              </w:rPr>
              <w:t>Abertawe</w:t>
            </w:r>
          </w:p>
        </w:tc>
        <w:tc>
          <w:tcPr>
            <w:tcW w:w="992" w:type="dxa"/>
          </w:tcPr>
          <w:p w:rsidR="007A0756" w:rsidRPr="00A84355" w:rsidRDefault="007A0756" w:rsidP="007A0756">
            <w:pPr>
              <w:pStyle w:val="PlainText"/>
              <w:rPr>
                <w:rFonts w:ascii="Calibri" w:hAnsi="Calibri" w:cs="Calibri"/>
                <w:b/>
                <w:lang w:val="cy-GB"/>
              </w:rPr>
            </w:pPr>
            <w:r w:rsidRPr="00A84355">
              <w:rPr>
                <w:rFonts w:ascii="Calibri" w:hAnsi="Calibri" w:cs="Calibri"/>
                <w:b/>
                <w:lang w:val="cy-GB"/>
              </w:rPr>
              <w:t>Dysgwr o Bell</w:t>
            </w:r>
          </w:p>
        </w:tc>
        <w:tc>
          <w:tcPr>
            <w:tcW w:w="851" w:type="dxa"/>
          </w:tcPr>
          <w:p w:rsidR="007A0756" w:rsidRPr="00A84355" w:rsidRDefault="007A0756" w:rsidP="007A0756">
            <w:pPr>
              <w:pStyle w:val="PlainText"/>
              <w:rPr>
                <w:rFonts w:ascii="Calibri" w:hAnsi="Calibri" w:cs="Calibri"/>
                <w:b/>
                <w:lang w:val="cy-GB"/>
              </w:rPr>
            </w:pPr>
            <w:r w:rsidRPr="00A84355">
              <w:rPr>
                <w:rFonts w:ascii="Calibri" w:hAnsi="Calibri" w:cs="Calibri"/>
                <w:b/>
                <w:lang w:val="cy-GB"/>
              </w:rPr>
              <w:t>Arall (noder isod)</w:t>
            </w:r>
          </w:p>
        </w:tc>
      </w:tr>
      <w:tr w:rsidR="007A0756" w:rsidRPr="00A84355" w:rsidTr="007A0756">
        <w:trPr>
          <w:trHeight w:val="230"/>
        </w:trPr>
        <w:tc>
          <w:tcPr>
            <w:tcW w:w="2093" w:type="dxa"/>
            <w:vMerge/>
          </w:tcPr>
          <w:p w:rsidR="007A0756" w:rsidRPr="00A84355" w:rsidRDefault="007A0756" w:rsidP="007A0756">
            <w:pPr>
              <w:pStyle w:val="PlainText"/>
              <w:rPr>
                <w:rFonts w:ascii="Calibri" w:hAnsi="Calibri" w:cs="Calibri"/>
                <w:b/>
                <w:lang w:val="cy-GB"/>
              </w:rPr>
            </w:pPr>
          </w:p>
        </w:tc>
        <w:tc>
          <w:tcPr>
            <w:tcW w:w="1276" w:type="dxa"/>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1417" w:type="dxa"/>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1134" w:type="dxa"/>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1134" w:type="dxa"/>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1134" w:type="dxa"/>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992" w:type="dxa"/>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851" w:type="dxa"/>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r>
    </w:tbl>
    <w:p w:rsidR="007A0756" w:rsidRPr="00A84355" w:rsidRDefault="007A0756" w:rsidP="007A0756">
      <w:pPr>
        <w:pStyle w:val="PlainText"/>
        <w:rPr>
          <w:rFonts w:ascii="Calibri" w:hAnsi="Calibri" w:cs="Calibri"/>
          <w:lang w:val="cy-GB"/>
        </w:rPr>
      </w:pPr>
    </w:p>
    <w:p w:rsidR="007A0756" w:rsidRPr="00A84355" w:rsidRDefault="007A0756" w:rsidP="007A0756">
      <w:pPr>
        <w:pStyle w:val="PlainText"/>
        <w:rPr>
          <w:rFonts w:ascii="Calibri" w:hAnsi="Calibri" w:cs="Calibri"/>
          <w:lang w:val="cy-GB"/>
        </w:rPr>
      </w:pPr>
      <w:r w:rsidRPr="00A84355">
        <w:rPr>
          <w:rFonts w:ascii="Calibri" w:hAnsi="Calibri" w:cs="Calibri"/>
          <w:lang w:val="cy-GB"/>
        </w:rPr>
        <w:t>Ticiwch y blwch isod sy’n cyfateb orau i lefel eich presenoldeb ar y modwl:</w:t>
      </w:r>
    </w:p>
    <w:p w:rsidR="007A0756" w:rsidRPr="00A84355" w:rsidRDefault="007A0756" w:rsidP="007A0756">
      <w:pPr>
        <w:pStyle w:val="PlainText"/>
        <w:rPr>
          <w:rFonts w:ascii="Calibri" w:hAnsi="Calibri" w:cs="Calibri"/>
          <w:lang w:val="cy-GB"/>
        </w:rPr>
      </w:pPr>
    </w:p>
    <w:tbl>
      <w:tblPr>
        <w:tblW w:w="101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3"/>
        <w:gridCol w:w="2281"/>
        <w:gridCol w:w="1996"/>
        <w:gridCol w:w="2139"/>
        <w:gridCol w:w="1997"/>
      </w:tblGrid>
      <w:tr w:rsidR="007A0756" w:rsidRPr="0029774B" w:rsidTr="001713D9">
        <w:trPr>
          <w:trHeight w:val="650"/>
        </w:trPr>
        <w:tc>
          <w:tcPr>
            <w:tcW w:w="1713" w:type="dxa"/>
            <w:shd w:val="clear" w:color="auto" w:fill="auto"/>
          </w:tcPr>
          <w:p w:rsidR="007A0756" w:rsidRPr="00A84355" w:rsidRDefault="007A0756" w:rsidP="007A0756">
            <w:pPr>
              <w:pStyle w:val="PlainText"/>
              <w:rPr>
                <w:rFonts w:ascii="Calibri" w:hAnsi="Calibri" w:cs="Calibri"/>
                <w:lang w:val="cy-GB"/>
              </w:rPr>
            </w:pPr>
            <w:r w:rsidRPr="00A84355">
              <w:rPr>
                <w:rFonts w:ascii="Calibri" w:hAnsi="Calibri" w:cs="Calibri"/>
                <w:b/>
                <w:lang w:val="cy-GB"/>
              </w:rPr>
              <w:t>Presenoldeb llawn</w:t>
            </w:r>
          </w:p>
        </w:tc>
        <w:tc>
          <w:tcPr>
            <w:tcW w:w="2281" w:type="dxa"/>
            <w:shd w:val="clear" w:color="auto" w:fill="auto"/>
          </w:tcPr>
          <w:p w:rsidR="007A0756" w:rsidRPr="00A84355" w:rsidRDefault="007A0756" w:rsidP="007A0756">
            <w:pPr>
              <w:pStyle w:val="PlainText"/>
              <w:rPr>
                <w:rFonts w:ascii="Calibri" w:hAnsi="Calibri" w:cs="Calibri"/>
                <w:lang w:val="cy-GB"/>
              </w:rPr>
            </w:pPr>
            <w:r w:rsidRPr="00A84355">
              <w:rPr>
                <w:rFonts w:ascii="Calibri" w:hAnsi="Calibri" w:cs="Calibri"/>
                <w:b/>
                <w:lang w:val="cy-GB"/>
              </w:rPr>
              <w:t>Collwyd rhai sesiynau addysgu</w:t>
            </w:r>
          </w:p>
        </w:tc>
        <w:tc>
          <w:tcPr>
            <w:tcW w:w="1996" w:type="dxa"/>
            <w:shd w:val="clear" w:color="auto" w:fill="auto"/>
          </w:tcPr>
          <w:p w:rsidR="007A0756" w:rsidRPr="00A84355" w:rsidRDefault="007A0756" w:rsidP="007A0756">
            <w:pPr>
              <w:pStyle w:val="PlainText"/>
              <w:rPr>
                <w:rFonts w:ascii="Calibri" w:hAnsi="Calibri" w:cs="Calibri"/>
                <w:lang w:val="cy-GB"/>
              </w:rPr>
            </w:pPr>
            <w:r w:rsidRPr="00A84355">
              <w:rPr>
                <w:rFonts w:ascii="Calibri" w:hAnsi="Calibri" w:cs="Calibri"/>
                <w:b/>
                <w:lang w:val="cy-GB"/>
              </w:rPr>
              <w:t>Collwyd hanner y sesiynau addysgu</w:t>
            </w:r>
          </w:p>
        </w:tc>
        <w:tc>
          <w:tcPr>
            <w:tcW w:w="2139" w:type="dxa"/>
            <w:shd w:val="clear" w:color="auto" w:fill="auto"/>
          </w:tcPr>
          <w:p w:rsidR="007A0756" w:rsidRPr="00A84355" w:rsidRDefault="007A0756" w:rsidP="007A0756">
            <w:pPr>
              <w:pStyle w:val="PlainText"/>
              <w:rPr>
                <w:rFonts w:ascii="Calibri" w:hAnsi="Calibri" w:cs="Calibri"/>
                <w:lang w:val="cy-GB"/>
              </w:rPr>
            </w:pPr>
            <w:r w:rsidRPr="00A84355">
              <w:rPr>
                <w:rFonts w:ascii="Calibri" w:hAnsi="Calibri" w:cs="Calibri"/>
                <w:b/>
                <w:lang w:val="cy-GB"/>
              </w:rPr>
              <w:t>Collwyd y rhan fwyaf o’r sesiynau addysgu</w:t>
            </w:r>
          </w:p>
        </w:tc>
        <w:tc>
          <w:tcPr>
            <w:tcW w:w="1997" w:type="dxa"/>
            <w:shd w:val="clear" w:color="auto" w:fill="auto"/>
          </w:tcPr>
          <w:p w:rsidR="007A0756" w:rsidRPr="00A84355" w:rsidRDefault="007A0756" w:rsidP="007A0756">
            <w:pPr>
              <w:pStyle w:val="PlainText"/>
              <w:rPr>
                <w:rFonts w:ascii="Calibri" w:hAnsi="Calibri" w:cs="Calibri"/>
                <w:lang w:val="cy-GB"/>
              </w:rPr>
            </w:pPr>
            <w:r w:rsidRPr="00A84355">
              <w:rPr>
                <w:rFonts w:ascii="Calibri" w:hAnsi="Calibri" w:cs="Calibri"/>
                <w:b/>
                <w:lang w:val="cy-GB"/>
              </w:rPr>
              <w:t>Ni fynychwyd unrhyw sesiynau o gwbl</w:t>
            </w:r>
          </w:p>
        </w:tc>
      </w:tr>
      <w:tr w:rsidR="007A0756" w:rsidRPr="00A84355" w:rsidTr="001713D9">
        <w:trPr>
          <w:trHeight w:val="240"/>
        </w:trPr>
        <w:tc>
          <w:tcPr>
            <w:tcW w:w="1713" w:type="dxa"/>
            <w:shd w:val="clear" w:color="auto" w:fill="auto"/>
          </w:tcPr>
          <w:p w:rsidR="007A0756" w:rsidRPr="00A84355" w:rsidRDefault="007A0756" w:rsidP="001713D9">
            <w:pPr>
              <w:pStyle w:val="PlainText"/>
              <w:jc w:val="center"/>
              <w:rPr>
                <w:rFonts w:ascii="Calibri" w:hAnsi="Calibri" w:cs="Calibri"/>
                <w:lang w:val="cy-GB"/>
              </w:rPr>
            </w:pPr>
            <w:r w:rsidRPr="00496372">
              <w:rPr>
                <w:rFonts w:ascii="Segoe UI Symbol" w:eastAsia="MS Gothic" w:hAnsi="Segoe UI Symbol" w:cs="Segoe UI Symbol"/>
                <w:lang w:val="cy-GB"/>
              </w:rPr>
              <w:t>☐</w:t>
            </w:r>
          </w:p>
        </w:tc>
        <w:tc>
          <w:tcPr>
            <w:tcW w:w="2281" w:type="dxa"/>
            <w:shd w:val="clear" w:color="auto" w:fill="auto"/>
          </w:tcPr>
          <w:p w:rsidR="007A0756" w:rsidRPr="00A84355" w:rsidRDefault="007A0756" w:rsidP="001713D9">
            <w:pPr>
              <w:pStyle w:val="PlainText"/>
              <w:jc w:val="center"/>
              <w:rPr>
                <w:rFonts w:ascii="Calibri" w:hAnsi="Calibri" w:cs="Calibri"/>
                <w:lang w:val="cy-GB"/>
              </w:rPr>
            </w:pPr>
            <w:r w:rsidRPr="00496372">
              <w:rPr>
                <w:rFonts w:ascii="Segoe UI Symbol" w:eastAsia="MS Gothic" w:hAnsi="Segoe UI Symbol" w:cs="Segoe UI Symbol"/>
                <w:lang w:val="cy-GB"/>
              </w:rPr>
              <w:t>☐</w:t>
            </w:r>
          </w:p>
        </w:tc>
        <w:tc>
          <w:tcPr>
            <w:tcW w:w="1996" w:type="dxa"/>
            <w:shd w:val="clear" w:color="auto" w:fill="auto"/>
          </w:tcPr>
          <w:p w:rsidR="007A0756" w:rsidRPr="00A84355" w:rsidRDefault="007A0756" w:rsidP="001713D9">
            <w:pPr>
              <w:pStyle w:val="PlainText"/>
              <w:jc w:val="center"/>
              <w:rPr>
                <w:rFonts w:ascii="Calibri" w:hAnsi="Calibri" w:cs="Calibri"/>
                <w:lang w:val="cy-GB"/>
              </w:rPr>
            </w:pPr>
            <w:r w:rsidRPr="00496372">
              <w:rPr>
                <w:rFonts w:ascii="Segoe UI Symbol" w:eastAsia="MS Gothic" w:hAnsi="Segoe UI Symbol" w:cs="Segoe UI Symbol"/>
                <w:lang w:val="cy-GB"/>
              </w:rPr>
              <w:t>☐</w:t>
            </w:r>
          </w:p>
        </w:tc>
        <w:tc>
          <w:tcPr>
            <w:tcW w:w="2139" w:type="dxa"/>
            <w:shd w:val="clear" w:color="auto" w:fill="auto"/>
          </w:tcPr>
          <w:p w:rsidR="007A0756" w:rsidRPr="00A84355" w:rsidRDefault="007A0756" w:rsidP="001713D9">
            <w:pPr>
              <w:pStyle w:val="PlainText"/>
              <w:jc w:val="center"/>
              <w:rPr>
                <w:rFonts w:ascii="Calibri" w:hAnsi="Calibri" w:cs="Calibri"/>
                <w:lang w:val="cy-GB"/>
              </w:rPr>
            </w:pPr>
            <w:r w:rsidRPr="00496372">
              <w:rPr>
                <w:rFonts w:ascii="Segoe UI Symbol" w:eastAsia="MS Gothic" w:hAnsi="Segoe UI Symbol" w:cs="Segoe UI Symbol"/>
                <w:lang w:val="cy-GB"/>
              </w:rPr>
              <w:t>☐</w:t>
            </w:r>
          </w:p>
        </w:tc>
        <w:tc>
          <w:tcPr>
            <w:tcW w:w="1997" w:type="dxa"/>
            <w:shd w:val="clear" w:color="auto" w:fill="auto"/>
          </w:tcPr>
          <w:p w:rsidR="007A0756" w:rsidRPr="00A84355" w:rsidRDefault="007A0756" w:rsidP="001713D9">
            <w:pPr>
              <w:pStyle w:val="PlainText"/>
              <w:jc w:val="center"/>
              <w:rPr>
                <w:rFonts w:ascii="Calibri" w:hAnsi="Calibri" w:cs="Calibri"/>
                <w:lang w:val="cy-GB"/>
              </w:rPr>
            </w:pPr>
            <w:r w:rsidRPr="00496372">
              <w:rPr>
                <w:rFonts w:ascii="Segoe UI Symbol" w:eastAsia="MS Gothic" w:hAnsi="Segoe UI Symbol" w:cs="Segoe UI Symbol"/>
                <w:lang w:val="cy-GB"/>
              </w:rPr>
              <w:t>☐</w:t>
            </w:r>
          </w:p>
        </w:tc>
      </w:tr>
    </w:tbl>
    <w:p w:rsidR="007A0756" w:rsidRPr="00A84355" w:rsidRDefault="007A0756" w:rsidP="007A0756">
      <w:pPr>
        <w:spacing w:before="120" w:after="120" w:line="280" w:lineRule="auto"/>
        <w:rPr>
          <w:rFonts w:ascii="Calibri" w:hAnsi="Calibri" w:cs="Calibri"/>
          <w:lang w:val="cy-GB"/>
        </w:rPr>
      </w:pPr>
      <w:r w:rsidRPr="00A84355">
        <w:rPr>
          <w:rFonts w:ascii="Calibri" w:hAnsi="Calibri" w:cs="Calibri"/>
          <w:lang w:val="cy-GB"/>
        </w:rPr>
        <w:t>Ticiwch UN blwch i nodi eich barn am bob datganiad mewn perthynas â’r modwl hwn.</w:t>
      </w:r>
    </w:p>
    <w:tbl>
      <w:tblPr>
        <w:tblW w:w="1006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20" w:firstRow="1" w:lastRow="0" w:firstColumn="0" w:lastColumn="0" w:noHBand="0" w:noVBand="0"/>
      </w:tblPr>
      <w:tblGrid>
        <w:gridCol w:w="5387"/>
        <w:gridCol w:w="898"/>
        <w:gridCol w:w="661"/>
        <w:gridCol w:w="851"/>
        <w:gridCol w:w="850"/>
        <w:gridCol w:w="993"/>
        <w:gridCol w:w="425"/>
      </w:tblGrid>
      <w:tr w:rsidR="007A0756" w:rsidRPr="00A84355" w:rsidTr="007A0756">
        <w:trPr>
          <w:trHeight w:val="113"/>
          <w:tblHeader/>
        </w:trPr>
        <w:tc>
          <w:tcPr>
            <w:tcW w:w="5387" w:type="dxa"/>
            <w:tcBorders>
              <w:top w:val="nil"/>
              <w:left w:val="nil"/>
              <w:bottom w:val="single" w:sz="4" w:space="0" w:color="auto"/>
              <w:right w:val="single" w:sz="4" w:space="0" w:color="auto"/>
            </w:tcBorders>
            <w:shd w:val="clear" w:color="auto" w:fill="auto"/>
            <w:vAlign w:val="center"/>
          </w:tcPr>
          <w:p w:rsidR="007A0756" w:rsidRPr="00A84355" w:rsidRDefault="007A0756" w:rsidP="007A0756">
            <w:pPr>
              <w:tabs>
                <w:tab w:val="left" w:pos="225"/>
              </w:tabs>
              <w:rPr>
                <w:rFonts w:ascii="Calibri" w:hAnsi="Calibri" w:cs="Calibri"/>
                <w:b/>
                <w:lang w:val="cy-GB"/>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7A0756" w:rsidRPr="00A84355" w:rsidRDefault="007A0756" w:rsidP="007A0756">
            <w:pPr>
              <w:jc w:val="center"/>
              <w:rPr>
                <w:rFonts w:ascii="Calibri" w:hAnsi="Calibri" w:cs="Calibri"/>
                <w:sz w:val="14"/>
                <w:szCs w:val="16"/>
                <w:lang w:val="cy-GB"/>
              </w:rPr>
            </w:pPr>
            <w:r w:rsidRPr="00A84355">
              <w:rPr>
                <w:rFonts w:ascii="Calibri" w:hAnsi="Calibri" w:cs="Calibri"/>
                <w:sz w:val="14"/>
                <w:szCs w:val="16"/>
                <w:lang w:val="cy-GB"/>
              </w:rPr>
              <w:t>Cytuno’n llwyr</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7A0756" w:rsidRPr="00A84355" w:rsidRDefault="007A0756" w:rsidP="007A0756">
            <w:pPr>
              <w:jc w:val="center"/>
              <w:rPr>
                <w:rFonts w:ascii="Calibri" w:hAnsi="Calibri" w:cs="Calibri"/>
                <w:sz w:val="14"/>
                <w:szCs w:val="16"/>
                <w:lang w:val="cy-GB"/>
              </w:rPr>
            </w:pPr>
            <w:r w:rsidRPr="00A84355">
              <w:rPr>
                <w:rFonts w:ascii="Calibri" w:hAnsi="Calibri" w:cs="Calibri"/>
                <w:sz w:val="14"/>
                <w:szCs w:val="16"/>
                <w:lang w:val="cy-GB"/>
              </w:rPr>
              <w:t>Cytuno ar y cyfan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A0756" w:rsidRPr="00A84355" w:rsidRDefault="007A0756" w:rsidP="007A0756">
            <w:pPr>
              <w:jc w:val="center"/>
              <w:rPr>
                <w:rFonts w:ascii="Calibri" w:hAnsi="Calibri" w:cs="Calibri"/>
                <w:sz w:val="14"/>
                <w:szCs w:val="16"/>
                <w:lang w:val="cy-GB"/>
              </w:rPr>
            </w:pPr>
            <w:r w:rsidRPr="00A84355">
              <w:rPr>
                <w:rFonts w:ascii="Calibri" w:hAnsi="Calibri" w:cs="Calibri"/>
                <w:sz w:val="14"/>
                <w:szCs w:val="16"/>
                <w:lang w:val="cy-GB"/>
              </w:rPr>
              <w:t>Ddim yn cytuno nac yn anghytuno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A0756" w:rsidRPr="00A84355" w:rsidRDefault="007A0756" w:rsidP="007A0756">
            <w:pPr>
              <w:jc w:val="center"/>
              <w:rPr>
                <w:rFonts w:ascii="Calibri" w:hAnsi="Calibri" w:cs="Calibri"/>
                <w:sz w:val="14"/>
                <w:szCs w:val="16"/>
                <w:lang w:val="cy-GB"/>
              </w:rPr>
            </w:pPr>
            <w:r w:rsidRPr="00A84355">
              <w:rPr>
                <w:rFonts w:ascii="Calibri" w:hAnsi="Calibri" w:cs="Calibri"/>
                <w:sz w:val="14"/>
                <w:szCs w:val="16"/>
                <w:lang w:val="cy-GB"/>
              </w:rPr>
              <w:t>Anghytuno ar y cyfan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A0756" w:rsidRPr="00A84355" w:rsidRDefault="007A0756" w:rsidP="007A0756">
            <w:pPr>
              <w:jc w:val="center"/>
              <w:rPr>
                <w:rFonts w:ascii="Calibri" w:hAnsi="Calibri" w:cs="Calibri"/>
                <w:sz w:val="14"/>
                <w:szCs w:val="16"/>
                <w:lang w:val="cy-GB"/>
              </w:rPr>
            </w:pPr>
            <w:r w:rsidRPr="00A84355">
              <w:rPr>
                <w:rFonts w:ascii="Calibri" w:hAnsi="Calibri" w:cs="Calibri"/>
                <w:sz w:val="14"/>
                <w:szCs w:val="16"/>
                <w:lang w:val="cy-GB"/>
              </w:rPr>
              <w:t>Anghytuno’n llwyr</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7A0756" w:rsidRPr="00A84355" w:rsidRDefault="007A0756" w:rsidP="007A0756">
            <w:pPr>
              <w:jc w:val="center"/>
              <w:rPr>
                <w:rFonts w:ascii="Calibri" w:hAnsi="Calibri" w:cs="Calibri"/>
                <w:sz w:val="14"/>
                <w:szCs w:val="16"/>
                <w:lang w:val="cy-GB"/>
              </w:rPr>
            </w:pPr>
            <w:r w:rsidRPr="00A84355">
              <w:rPr>
                <w:rFonts w:ascii="Calibri" w:hAnsi="Calibri" w:cs="Calibri"/>
                <w:sz w:val="14"/>
                <w:szCs w:val="16"/>
                <w:lang w:val="cy-GB"/>
              </w:rPr>
              <w:t>Amh.</w:t>
            </w:r>
          </w:p>
        </w:tc>
      </w:tr>
      <w:tr w:rsidR="007A0756" w:rsidRPr="00A84355" w:rsidTr="007A0756">
        <w:trPr>
          <w:trHeight w:val="113"/>
        </w:trPr>
        <w:tc>
          <w:tcPr>
            <w:tcW w:w="10065" w:type="dxa"/>
            <w:gridSpan w:val="7"/>
            <w:shd w:val="clear" w:color="auto" w:fill="DBE5F1"/>
            <w:vAlign w:val="center"/>
          </w:tcPr>
          <w:p w:rsidR="007A0756" w:rsidRPr="00A84355" w:rsidRDefault="007A0756" w:rsidP="007A0756">
            <w:pPr>
              <w:jc w:val="center"/>
              <w:rPr>
                <w:rFonts w:ascii="Calibri" w:hAnsi="Calibri" w:cs="Calibri"/>
                <w:b/>
                <w:color w:val="FFFFFF"/>
                <w:bdr w:val="single" w:sz="4" w:space="0" w:color="auto" w:frame="1"/>
                <w:lang w:val="cy-GB"/>
              </w:rPr>
            </w:pPr>
            <w:r w:rsidRPr="00A84355">
              <w:rPr>
                <w:rFonts w:ascii="Calibri" w:hAnsi="Calibri" w:cs="Calibri"/>
                <w:b/>
                <w:lang w:val="cy-GB"/>
              </w:rPr>
              <w:t>Eich cyfraniad</w:t>
            </w:r>
          </w:p>
        </w:tc>
      </w:tr>
      <w:tr w:rsidR="007A0756" w:rsidRPr="00A84355" w:rsidTr="007A0756">
        <w:trPr>
          <w:trHeight w:val="113"/>
        </w:trPr>
        <w:tc>
          <w:tcPr>
            <w:tcW w:w="5387" w:type="dxa"/>
            <w:tcBorders>
              <w:bottom w:val="single" w:sz="4" w:space="0" w:color="auto"/>
            </w:tcBorders>
            <w:shd w:val="clear" w:color="auto" w:fill="auto"/>
            <w:vAlign w:val="center"/>
          </w:tcPr>
          <w:p w:rsidR="007A0756" w:rsidRPr="00A84355" w:rsidRDefault="007A0756" w:rsidP="00A84355">
            <w:pPr>
              <w:numPr>
                <w:ilvl w:val="0"/>
                <w:numId w:val="3"/>
              </w:numPr>
              <w:tabs>
                <w:tab w:val="left" w:pos="369"/>
              </w:tabs>
              <w:rPr>
                <w:rFonts w:ascii="Calibri" w:hAnsi="Calibri" w:cs="Calibri"/>
                <w:lang w:val="cy-GB"/>
              </w:rPr>
            </w:pPr>
            <w:r w:rsidRPr="00A84355">
              <w:rPr>
                <w:rFonts w:ascii="Calibri" w:hAnsi="Calibri" w:cs="Calibri"/>
                <w:lang w:val="cy-GB"/>
              </w:rPr>
              <w:t>Roeddech yn paratoi’n ddigonol ar gyfer sesiynau’r modwl.</w:t>
            </w:r>
          </w:p>
        </w:tc>
        <w:tc>
          <w:tcPr>
            <w:tcW w:w="898" w:type="dxa"/>
            <w:tcBorders>
              <w:bottom w:val="single" w:sz="4" w:space="0" w:color="auto"/>
            </w:tcBorders>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661" w:type="dxa"/>
            <w:tcBorders>
              <w:bottom w:val="single" w:sz="4" w:space="0" w:color="auto"/>
            </w:tcBorders>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1" w:type="dxa"/>
            <w:tcBorders>
              <w:bottom w:val="single" w:sz="4" w:space="0" w:color="auto"/>
            </w:tcBorders>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0" w:type="dxa"/>
            <w:tcBorders>
              <w:bottom w:val="single" w:sz="4" w:space="0" w:color="auto"/>
            </w:tcBorders>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993" w:type="dxa"/>
            <w:tcBorders>
              <w:bottom w:val="single" w:sz="4" w:space="0" w:color="auto"/>
            </w:tcBorders>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425" w:type="dxa"/>
            <w:tcBorders>
              <w:bottom w:val="single" w:sz="4" w:space="0" w:color="auto"/>
            </w:tcBorders>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r>
      <w:tr w:rsidR="007A0756" w:rsidRPr="00A84355" w:rsidTr="007A0756">
        <w:tc>
          <w:tcPr>
            <w:tcW w:w="5387" w:type="dxa"/>
            <w:tcBorders>
              <w:bottom w:val="single" w:sz="4" w:space="0" w:color="auto"/>
            </w:tcBorders>
            <w:shd w:val="clear" w:color="auto" w:fill="auto"/>
            <w:vAlign w:val="center"/>
          </w:tcPr>
          <w:p w:rsidR="007A0756" w:rsidRPr="00A84355" w:rsidRDefault="007A0756" w:rsidP="00A84355">
            <w:pPr>
              <w:numPr>
                <w:ilvl w:val="0"/>
                <w:numId w:val="3"/>
              </w:numPr>
              <w:tabs>
                <w:tab w:val="left" w:pos="369"/>
              </w:tabs>
              <w:rPr>
                <w:rFonts w:ascii="Calibri" w:hAnsi="Calibri" w:cs="Calibri"/>
                <w:lang w:val="cy-GB"/>
              </w:rPr>
            </w:pPr>
            <w:r w:rsidRPr="00A84355">
              <w:rPr>
                <w:rFonts w:ascii="Calibri" w:hAnsi="Calibri" w:cs="Calibri"/>
                <w:lang w:val="cy-GB"/>
              </w:rPr>
              <w:t>Gwnaethoch gyfraniadau priodol i sesiynau’r modwl.</w:t>
            </w:r>
          </w:p>
        </w:tc>
        <w:tc>
          <w:tcPr>
            <w:tcW w:w="898" w:type="dxa"/>
            <w:tcBorders>
              <w:bottom w:val="single" w:sz="4" w:space="0" w:color="auto"/>
            </w:tcBorders>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661" w:type="dxa"/>
            <w:tcBorders>
              <w:bottom w:val="single" w:sz="4" w:space="0" w:color="auto"/>
            </w:tcBorders>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1" w:type="dxa"/>
            <w:tcBorders>
              <w:bottom w:val="single" w:sz="4" w:space="0" w:color="auto"/>
            </w:tcBorders>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0" w:type="dxa"/>
            <w:tcBorders>
              <w:bottom w:val="single" w:sz="4" w:space="0" w:color="auto"/>
            </w:tcBorders>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993" w:type="dxa"/>
            <w:tcBorders>
              <w:bottom w:val="single" w:sz="4" w:space="0" w:color="auto"/>
            </w:tcBorders>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425" w:type="dxa"/>
            <w:tcBorders>
              <w:bottom w:val="single" w:sz="4" w:space="0" w:color="auto"/>
            </w:tcBorders>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r>
      <w:tr w:rsidR="007A0756" w:rsidRPr="00A84355" w:rsidTr="007A0756">
        <w:trPr>
          <w:trHeight w:val="113"/>
        </w:trPr>
        <w:tc>
          <w:tcPr>
            <w:tcW w:w="10065" w:type="dxa"/>
            <w:gridSpan w:val="7"/>
            <w:tcBorders>
              <w:top w:val="nil"/>
            </w:tcBorders>
            <w:shd w:val="clear" w:color="auto" w:fill="DBE5F1"/>
            <w:vAlign w:val="center"/>
          </w:tcPr>
          <w:p w:rsidR="007A0756" w:rsidRPr="00A84355" w:rsidRDefault="007A0756" w:rsidP="007A0756">
            <w:pPr>
              <w:tabs>
                <w:tab w:val="left" w:pos="369"/>
              </w:tabs>
              <w:ind w:left="360" w:hanging="360"/>
              <w:jc w:val="center"/>
              <w:rPr>
                <w:rFonts w:ascii="Calibri" w:hAnsi="Calibri" w:cs="Calibri"/>
                <w:b/>
                <w:color w:val="FFFFFF"/>
                <w:bdr w:val="single" w:sz="4" w:space="0" w:color="auto" w:frame="1"/>
                <w:lang w:val="cy-GB"/>
              </w:rPr>
            </w:pPr>
            <w:r w:rsidRPr="00A84355">
              <w:rPr>
                <w:rFonts w:ascii="Calibri" w:hAnsi="Calibri" w:cs="Calibri"/>
                <w:b/>
                <w:lang w:val="cy-GB"/>
              </w:rPr>
              <w:t>Yr addysgu ar fy modwl</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69"/>
              </w:tabs>
              <w:rPr>
                <w:rFonts w:ascii="Calibri" w:hAnsi="Calibri" w:cs="Calibri"/>
                <w:lang w:val="cy-GB"/>
              </w:rPr>
            </w:pPr>
            <w:r w:rsidRPr="00A84355">
              <w:rPr>
                <w:rFonts w:ascii="Calibri" w:hAnsi="Calibri" w:cs="Calibri"/>
                <w:lang w:val="cy-GB"/>
              </w:rPr>
              <w:t>Mae’r darlithwyr yn esbonio pethau’n dda.</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993"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425"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69"/>
              </w:tabs>
              <w:rPr>
                <w:rFonts w:ascii="Calibri" w:hAnsi="Calibri" w:cs="Calibri"/>
                <w:lang w:val="cy-GB"/>
              </w:rPr>
            </w:pPr>
            <w:r w:rsidRPr="00A84355">
              <w:rPr>
                <w:rFonts w:ascii="Calibri" w:hAnsi="Calibri" w:cs="Calibri"/>
                <w:lang w:val="cy-GB"/>
              </w:rPr>
              <w:t>Mae’r darlithwyr wedi gwneud y pwnc yn ddiddorol.</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993"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425"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69"/>
              </w:tabs>
              <w:rPr>
                <w:rFonts w:ascii="Calibri" w:hAnsi="Calibri" w:cs="Calibri"/>
                <w:lang w:val="cy-GB"/>
              </w:rPr>
            </w:pPr>
            <w:r w:rsidRPr="00A84355">
              <w:rPr>
                <w:rFonts w:ascii="Calibri" w:hAnsi="Calibri" w:cs="Calibri"/>
                <w:lang w:val="cy-GB"/>
              </w:rPr>
              <w:t>Mae’r modwl wedi fy herio i gyflawni fy ngwaith gorau.</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993"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425"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69"/>
              </w:tabs>
              <w:rPr>
                <w:rFonts w:ascii="Calibri" w:hAnsi="Calibri" w:cs="Calibri"/>
                <w:lang w:val="cy-GB"/>
              </w:rPr>
            </w:pPr>
            <w:r w:rsidRPr="00A84355">
              <w:rPr>
                <w:rFonts w:ascii="Calibri" w:hAnsi="Calibri" w:cs="Calibri"/>
                <w:lang w:val="cy-GB"/>
              </w:rPr>
              <w:t>Mae’r modwl yn ysgogi’r deall.</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993"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425"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r>
      <w:tr w:rsidR="007A0756" w:rsidRPr="00A84355" w:rsidTr="007A0756">
        <w:trPr>
          <w:trHeight w:val="113"/>
        </w:trPr>
        <w:tc>
          <w:tcPr>
            <w:tcW w:w="10065" w:type="dxa"/>
            <w:gridSpan w:val="7"/>
            <w:shd w:val="clear" w:color="auto" w:fill="DBE5F1"/>
            <w:vAlign w:val="center"/>
          </w:tcPr>
          <w:p w:rsidR="007A0756" w:rsidRPr="00A84355" w:rsidRDefault="007A0756" w:rsidP="007A0756">
            <w:pPr>
              <w:jc w:val="center"/>
              <w:rPr>
                <w:rFonts w:ascii="Calibri" w:hAnsi="Calibri" w:cs="Calibri"/>
                <w:lang w:val="cy-GB"/>
              </w:rPr>
            </w:pPr>
            <w:r w:rsidRPr="00A84355">
              <w:rPr>
                <w:rFonts w:ascii="Calibri" w:hAnsi="Calibri" w:cs="Calibri"/>
                <w:b/>
                <w:lang w:val="cy-GB"/>
              </w:rPr>
              <w:t>Cynnwys a strwythur y modwl</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69"/>
              </w:tabs>
              <w:ind w:left="369" w:hanging="369"/>
              <w:rPr>
                <w:rFonts w:ascii="Calibri" w:hAnsi="Calibri" w:cs="Calibri"/>
                <w:lang w:val="cy-GB"/>
              </w:rPr>
            </w:pPr>
            <w:r w:rsidRPr="00A84355">
              <w:rPr>
                <w:rFonts w:ascii="Calibri" w:hAnsi="Calibri" w:cs="Calibri"/>
                <w:lang w:val="cy-GB"/>
              </w:rPr>
              <w:lastRenderedPageBreak/>
              <w:t xml:space="preserve">Roedd cynnwys y modwl yn fy ngalluogi i gyflawni’r Deilliannau Dysgu. </w:t>
            </w:r>
            <w:r w:rsidRPr="00A84355">
              <w:rPr>
                <w:rFonts w:ascii="Calibri" w:hAnsi="Calibri" w:cs="Calibri"/>
                <w:lang w:val="cy-GB"/>
              </w:rPr>
              <w:tab/>
            </w:r>
          </w:p>
        </w:tc>
        <w:tc>
          <w:tcPr>
            <w:tcW w:w="898"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661"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851"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850"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993"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425"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lang w:val="cy-GB"/>
              </w:rPr>
            </w:pPr>
            <w:r w:rsidRPr="00A84355">
              <w:rPr>
                <w:rFonts w:ascii="Calibri" w:hAnsi="Calibri" w:cs="Calibri"/>
                <w:lang w:val="cy-GB"/>
              </w:rPr>
              <w:tab/>
              <w:t xml:space="preserve">Mae’r modwl wedi rhoi cyfleoedd i mi archwilio syniadau neu gysyniadau yn fanwl. </w:t>
            </w:r>
            <w:r w:rsidRPr="00A84355">
              <w:rPr>
                <w:rFonts w:ascii="Calibri" w:hAnsi="Calibri" w:cs="Calibri"/>
                <w:lang w:val="cy-GB"/>
              </w:rPr>
              <w:tab/>
            </w:r>
          </w:p>
        </w:tc>
        <w:tc>
          <w:tcPr>
            <w:tcW w:w="898"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661"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851"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850"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993"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425"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lang w:val="cy-GB"/>
              </w:rPr>
            </w:pPr>
            <w:r w:rsidRPr="00A84355">
              <w:rPr>
                <w:rFonts w:ascii="Calibri" w:hAnsi="Calibri" w:cs="Calibri"/>
                <w:lang w:val="cy-GB"/>
              </w:rPr>
              <w:tab/>
              <w:t>Mae’r modwl wedi rhoi cyfleoedd i mi ddod â gwybodaeth o wahanol destunau at ei gilydd.</w:t>
            </w:r>
          </w:p>
        </w:tc>
        <w:tc>
          <w:tcPr>
            <w:tcW w:w="898"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661"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851"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850"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993"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425"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lang w:val="cy-GB"/>
              </w:rPr>
            </w:pPr>
            <w:r w:rsidRPr="00A84355">
              <w:rPr>
                <w:rFonts w:ascii="Calibri" w:hAnsi="Calibri" w:cs="Calibri"/>
                <w:lang w:val="cy-GB"/>
              </w:rPr>
              <w:t>Roedd strwythur cyffredinol y modwl yn glir a chydlynol.</w:t>
            </w:r>
          </w:p>
        </w:tc>
        <w:tc>
          <w:tcPr>
            <w:tcW w:w="898"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661"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851"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850"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993"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425"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r>
      <w:tr w:rsidR="007A0756" w:rsidRPr="00A84355" w:rsidTr="007A0756">
        <w:trPr>
          <w:trHeight w:val="113"/>
        </w:trPr>
        <w:tc>
          <w:tcPr>
            <w:tcW w:w="10065" w:type="dxa"/>
            <w:gridSpan w:val="7"/>
            <w:shd w:val="clear" w:color="auto" w:fill="DBE5F1"/>
            <w:vAlign w:val="center"/>
          </w:tcPr>
          <w:p w:rsidR="007A0756" w:rsidRPr="00A84355" w:rsidRDefault="007A0756" w:rsidP="007A0756">
            <w:pPr>
              <w:jc w:val="center"/>
              <w:rPr>
                <w:rFonts w:ascii="Calibri" w:hAnsi="Calibri" w:cs="Calibri"/>
                <w:lang w:val="cy-GB"/>
              </w:rPr>
            </w:pPr>
            <w:r w:rsidRPr="00A84355">
              <w:rPr>
                <w:rFonts w:ascii="Calibri" w:hAnsi="Calibri" w:cs="Calibri"/>
                <w:b/>
                <w:lang w:val="cy-GB"/>
              </w:rPr>
              <w:t>Cyflwyniad a threfn y modwl</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lang w:val="cy-GB"/>
              </w:rPr>
            </w:pPr>
            <w:r w:rsidRPr="00A84355">
              <w:rPr>
                <w:rFonts w:ascii="Calibri" w:hAnsi="Calibri" w:cs="Calibri"/>
                <w:lang w:val="cy-GB"/>
              </w:rPr>
              <w:t>Mynegwyd amcanion a deilliannau dysgu’r modwl yn glir.</w:t>
            </w:r>
          </w:p>
        </w:tc>
        <w:tc>
          <w:tcPr>
            <w:tcW w:w="898"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661"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851"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850"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993"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425"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lang w:val="cy-GB"/>
              </w:rPr>
            </w:pPr>
            <w:r w:rsidRPr="00A84355">
              <w:rPr>
                <w:rFonts w:ascii="Calibri" w:hAnsi="Calibri" w:cs="Calibri"/>
                <w:lang w:val="cy-GB"/>
              </w:rPr>
              <w:t>Roedd y dulliau addysgu yn addas i gynnwys y modwl.</w:t>
            </w:r>
          </w:p>
        </w:tc>
        <w:tc>
          <w:tcPr>
            <w:tcW w:w="898"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661"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851"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850"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993"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425"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lang w:val="cy-GB"/>
              </w:rPr>
            </w:pPr>
            <w:r w:rsidRPr="00A84355">
              <w:rPr>
                <w:rFonts w:ascii="Calibri" w:hAnsi="Calibri" w:cs="Calibri"/>
                <w:lang w:val="cy-GB"/>
              </w:rPr>
              <w:t>Rydw i wedi cael y cyfleoedd iawn i weithio gyda myfyrwyr eraill fel rhan o’r modwl hwn.</w:t>
            </w:r>
          </w:p>
        </w:tc>
        <w:tc>
          <w:tcPr>
            <w:tcW w:w="898"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661"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851"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850"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993"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425"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lang w:val="cy-GB"/>
              </w:rPr>
            </w:pPr>
            <w:r w:rsidRPr="00A84355">
              <w:rPr>
                <w:rFonts w:ascii="Calibri" w:hAnsi="Calibri" w:cs="Calibri"/>
                <w:lang w:val="cy-GB"/>
              </w:rPr>
              <w:t>Roedd y modwl wedi’i drefnu’n dda.</w:t>
            </w:r>
          </w:p>
        </w:tc>
        <w:tc>
          <w:tcPr>
            <w:tcW w:w="898"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661"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851"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850"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993"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c>
          <w:tcPr>
            <w:tcW w:w="425" w:type="dxa"/>
            <w:shd w:val="clear" w:color="auto" w:fill="auto"/>
            <w:vAlign w:val="center"/>
          </w:tcPr>
          <w:p w:rsidR="007A0756" w:rsidRPr="00A84355" w:rsidRDefault="007A0756" w:rsidP="007A0756">
            <w:pPr>
              <w:jc w:val="center"/>
              <w:rPr>
                <w:rFonts w:ascii="Calibri" w:hAnsi="Calibri" w:cs="Calibri"/>
                <w:lang w:val="cy-GB"/>
              </w:rPr>
            </w:pPr>
            <w:r w:rsidRPr="00496372">
              <w:rPr>
                <w:rFonts w:ascii="Segoe UI Symbol" w:eastAsia="MS Gothic" w:hAnsi="Segoe UI Symbol" w:cs="Segoe UI Symbol"/>
                <w:lang w:val="cy-GB"/>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lang w:val="cy-GB"/>
              </w:rPr>
            </w:pPr>
            <w:r w:rsidRPr="00A84355">
              <w:rPr>
                <w:rFonts w:ascii="Calibri" w:hAnsi="Calibri" w:cs="Calibri"/>
                <w:lang w:val="cy-GB"/>
              </w:rPr>
              <w:t>Cafodd unrhyw newidiadau i’r addysgu o fewn y modwl neu’r amserlen eu cyfathrebu’n effeithiol.</w:t>
            </w:r>
          </w:p>
        </w:tc>
        <w:tc>
          <w:tcPr>
            <w:tcW w:w="898" w:type="dxa"/>
            <w:shd w:val="clear" w:color="auto" w:fill="auto"/>
            <w:vAlign w:val="center"/>
          </w:tcPr>
          <w:p w:rsidR="007A0756" w:rsidRPr="00A84355" w:rsidRDefault="007A0756" w:rsidP="007A0756">
            <w:pPr>
              <w:jc w:val="center"/>
              <w:rPr>
                <w:rFonts w:ascii="Calibri" w:hAnsi="Calibri" w:cs="Calibri"/>
                <w:lang w:val="cy-GB"/>
              </w:rPr>
            </w:pPr>
          </w:p>
        </w:tc>
        <w:tc>
          <w:tcPr>
            <w:tcW w:w="661" w:type="dxa"/>
            <w:shd w:val="clear" w:color="auto" w:fill="auto"/>
            <w:vAlign w:val="center"/>
          </w:tcPr>
          <w:p w:rsidR="007A0756" w:rsidRPr="00A84355" w:rsidRDefault="007A0756" w:rsidP="007A0756">
            <w:pPr>
              <w:jc w:val="center"/>
              <w:rPr>
                <w:rFonts w:ascii="Calibri" w:hAnsi="Calibri" w:cs="Calibri"/>
                <w:lang w:val="cy-GB"/>
              </w:rPr>
            </w:pPr>
          </w:p>
        </w:tc>
        <w:tc>
          <w:tcPr>
            <w:tcW w:w="851" w:type="dxa"/>
            <w:shd w:val="clear" w:color="auto" w:fill="auto"/>
            <w:vAlign w:val="center"/>
          </w:tcPr>
          <w:p w:rsidR="007A0756" w:rsidRPr="00A84355" w:rsidRDefault="007A0756" w:rsidP="007A0756">
            <w:pPr>
              <w:jc w:val="center"/>
              <w:rPr>
                <w:rFonts w:ascii="Calibri" w:hAnsi="Calibri" w:cs="Calibri"/>
                <w:lang w:val="cy-GB"/>
              </w:rPr>
            </w:pPr>
          </w:p>
        </w:tc>
        <w:tc>
          <w:tcPr>
            <w:tcW w:w="850" w:type="dxa"/>
            <w:shd w:val="clear" w:color="auto" w:fill="auto"/>
            <w:vAlign w:val="center"/>
          </w:tcPr>
          <w:p w:rsidR="007A0756" w:rsidRPr="00A84355" w:rsidRDefault="007A0756" w:rsidP="007A0756">
            <w:pPr>
              <w:jc w:val="center"/>
              <w:rPr>
                <w:rFonts w:ascii="Calibri" w:hAnsi="Calibri" w:cs="Calibri"/>
                <w:lang w:val="cy-GB"/>
              </w:rPr>
            </w:pPr>
          </w:p>
        </w:tc>
        <w:tc>
          <w:tcPr>
            <w:tcW w:w="993" w:type="dxa"/>
            <w:shd w:val="clear" w:color="auto" w:fill="auto"/>
            <w:vAlign w:val="center"/>
          </w:tcPr>
          <w:p w:rsidR="007A0756" w:rsidRPr="00A84355" w:rsidRDefault="007A0756" w:rsidP="007A0756">
            <w:pPr>
              <w:jc w:val="center"/>
              <w:rPr>
                <w:rFonts w:ascii="Calibri" w:hAnsi="Calibri" w:cs="Calibri"/>
                <w:lang w:val="cy-GB"/>
              </w:rPr>
            </w:pPr>
          </w:p>
        </w:tc>
        <w:tc>
          <w:tcPr>
            <w:tcW w:w="425" w:type="dxa"/>
            <w:shd w:val="clear" w:color="auto" w:fill="auto"/>
            <w:vAlign w:val="center"/>
          </w:tcPr>
          <w:p w:rsidR="007A0756" w:rsidRPr="00A84355" w:rsidRDefault="007A0756" w:rsidP="007A0756">
            <w:pPr>
              <w:jc w:val="center"/>
              <w:rPr>
                <w:rFonts w:ascii="Calibri" w:hAnsi="Calibri" w:cs="Calibri"/>
                <w:lang w:val="cy-GB"/>
              </w:rPr>
            </w:pPr>
          </w:p>
        </w:tc>
      </w:tr>
      <w:tr w:rsidR="007A0756" w:rsidRPr="00A84355" w:rsidTr="007A0756">
        <w:trPr>
          <w:trHeight w:val="113"/>
        </w:trPr>
        <w:tc>
          <w:tcPr>
            <w:tcW w:w="10065" w:type="dxa"/>
            <w:gridSpan w:val="7"/>
            <w:shd w:val="clear" w:color="auto" w:fill="DBE5F1"/>
            <w:vAlign w:val="center"/>
          </w:tcPr>
          <w:p w:rsidR="007A0756" w:rsidRPr="00A84355" w:rsidRDefault="007A0756" w:rsidP="007A0756">
            <w:pPr>
              <w:jc w:val="center"/>
              <w:rPr>
                <w:rFonts w:ascii="Calibri" w:hAnsi="Calibri" w:cs="Calibri"/>
                <w:lang w:val="cy-GB"/>
              </w:rPr>
            </w:pPr>
            <w:r w:rsidRPr="00A84355">
              <w:rPr>
                <w:rFonts w:ascii="Calibri" w:hAnsi="Calibri" w:cs="Calibri"/>
                <w:b/>
                <w:lang w:val="cy-GB"/>
              </w:rPr>
              <w:t>Asesu ac adborth</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lang w:val="cy-GB"/>
              </w:rPr>
            </w:pPr>
            <w:r w:rsidRPr="00A84355">
              <w:rPr>
                <w:rFonts w:ascii="Calibri" w:hAnsi="Calibri" w:cs="Calibri"/>
                <w:lang w:val="cy-GB"/>
              </w:rPr>
              <w:t>Roedd y marcio a’r asesu’n deg (os ydych wedi cyflwyno gwaith yn ddiweddar iawn neu os ydych ar fin cyflwyno, ticiwch y blwch Amh).</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993"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425"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lang w:val="cy-GB"/>
              </w:rPr>
            </w:pPr>
            <w:r w:rsidRPr="00A84355">
              <w:rPr>
                <w:rFonts w:ascii="Calibri" w:hAnsi="Calibri" w:cs="Calibri"/>
                <w:lang w:val="cy-GB"/>
              </w:rPr>
              <w:t>Cafodd y meini prawf a ddefnyddiwyd wrth asesu/ farcio eu nodi’n glir cyn cyflwyno gwaith.</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993"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425"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lang w:val="cy-GB"/>
              </w:rPr>
            </w:pPr>
            <w:r w:rsidRPr="00A84355">
              <w:rPr>
                <w:rFonts w:ascii="Calibri" w:hAnsi="Calibri" w:cs="Calibri"/>
                <w:lang w:val="cy-GB"/>
              </w:rPr>
              <w:t>Rhoddwyd adborth amserol ar fy ngwaith (h.y. o fewn 20 diwrnod tymor i’w gyflwyno) (os nad yw’n amser ichi dderbyn adborth eto, yna ticiwch y blwch Amh).</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993"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425"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lang w:val="cy-GB"/>
              </w:rPr>
            </w:pPr>
            <w:r w:rsidRPr="00A84355">
              <w:rPr>
                <w:rFonts w:ascii="Calibri" w:hAnsi="Calibri" w:cs="Calibri"/>
                <w:lang w:val="cy-GB"/>
              </w:rPr>
              <w:t>Mewn achosion lle rydw i wedi derbyn adborth ar fy ngwaith, mae’r sylwadau wedi bod o gymorth (os nad yw’n amser ichi dderbyn adborth eto, yna ticiwch y blwch Amh).</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993"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425"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r>
      <w:tr w:rsidR="007A0756" w:rsidRPr="00A84355" w:rsidTr="007A0756">
        <w:trPr>
          <w:trHeight w:val="113"/>
        </w:trPr>
        <w:tc>
          <w:tcPr>
            <w:tcW w:w="10065" w:type="dxa"/>
            <w:gridSpan w:val="7"/>
            <w:shd w:val="clear" w:color="auto" w:fill="auto"/>
            <w:vAlign w:val="center"/>
          </w:tcPr>
          <w:p w:rsidR="007A0756" w:rsidRPr="00A84355" w:rsidRDefault="007A0756" w:rsidP="007A0756">
            <w:pPr>
              <w:autoSpaceDE w:val="0"/>
              <w:autoSpaceDN w:val="0"/>
              <w:adjustRightInd w:val="0"/>
              <w:jc w:val="center"/>
              <w:rPr>
                <w:rFonts w:ascii="Calibri" w:hAnsi="Calibri" w:cs="Calibri"/>
                <w:b/>
                <w:lang w:val="cy-GB"/>
              </w:rPr>
            </w:pPr>
            <w:r w:rsidRPr="00A84355">
              <w:rPr>
                <w:rFonts w:ascii="Calibri" w:hAnsi="Calibri" w:cs="Calibri"/>
                <w:b/>
                <w:lang w:val="cy-GB"/>
              </w:rPr>
              <w:t>Eich llais</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lang w:val="cy-GB"/>
              </w:rPr>
            </w:pPr>
            <w:r w:rsidRPr="00A84355">
              <w:rPr>
                <w:rFonts w:ascii="Calibri" w:hAnsi="Calibri" w:cs="Calibri"/>
                <w:lang w:val="cy-GB"/>
              </w:rPr>
              <w:t>Mae’r adborth a roddaf am y modwl yn cael sylw ac yn cael ei werthfawrogi.</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993"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425"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lang w:val="cy-GB"/>
              </w:rPr>
            </w:pPr>
            <w:r w:rsidRPr="00A84355">
              <w:rPr>
                <w:rFonts w:ascii="Calibri" w:hAnsi="Calibri" w:cs="Calibri"/>
                <w:lang w:val="cy-GB"/>
              </w:rPr>
              <w:t>Mae’n glir i mi sut y gweithredir ar fy adborth am y modwl hwn.</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993"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425"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lang w:val="cy-GB"/>
              </w:rPr>
            </w:pPr>
            <w:r w:rsidRPr="00A84355">
              <w:rPr>
                <w:rFonts w:ascii="Calibri" w:hAnsi="Calibri" w:cs="Calibri"/>
                <w:lang w:val="cy-GB"/>
              </w:rPr>
              <w:t>Mae Undeb y Myfyrwyr (cynrychiolwyr cyfadran, cynrychiolwyr cwrs, swyddogion etholedig) yn cynrychioli fy muddiannau academaidd yn effeithiol (h.y. yn gwrando ar fy syniadau a’m pryderon ac yn gweithio i wella fy mhrofiad yn y brifysgol)</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p>
        </w:tc>
        <w:tc>
          <w:tcPr>
            <w:tcW w:w="993"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p>
        </w:tc>
        <w:tc>
          <w:tcPr>
            <w:tcW w:w="425"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p>
        </w:tc>
      </w:tr>
      <w:tr w:rsidR="007A0756" w:rsidRPr="00A84355" w:rsidTr="007A0756">
        <w:trPr>
          <w:trHeight w:val="113"/>
        </w:trPr>
        <w:tc>
          <w:tcPr>
            <w:tcW w:w="10065" w:type="dxa"/>
            <w:gridSpan w:val="7"/>
            <w:shd w:val="clear" w:color="auto" w:fill="DBE5F1"/>
            <w:vAlign w:val="center"/>
          </w:tcPr>
          <w:p w:rsidR="007A0756" w:rsidRPr="00A84355" w:rsidRDefault="007A0756" w:rsidP="007A0756">
            <w:pPr>
              <w:jc w:val="center"/>
              <w:rPr>
                <w:rFonts w:ascii="Calibri" w:hAnsi="Calibri" w:cs="Calibri"/>
                <w:b/>
                <w:lang w:val="cy-GB"/>
              </w:rPr>
            </w:pPr>
            <w:r w:rsidRPr="00A84355">
              <w:rPr>
                <w:rFonts w:ascii="Calibri" w:hAnsi="Calibri" w:cs="Calibri"/>
                <w:b/>
                <w:lang w:val="cy-GB"/>
              </w:rPr>
              <w:t xml:space="preserve">Cymorth academaidd </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42"/>
              </w:tabs>
              <w:rPr>
                <w:rFonts w:ascii="Calibri" w:hAnsi="Calibri" w:cs="Calibri"/>
                <w:lang w:val="cy-GB"/>
              </w:rPr>
            </w:pPr>
            <w:r w:rsidRPr="00A84355">
              <w:rPr>
                <w:rFonts w:ascii="Calibri" w:hAnsi="Calibri" w:cs="Calibri"/>
                <w:lang w:val="cy-GB"/>
              </w:rPr>
              <w:t>Rydw i wedi cael digon o gyngor ac arweiniad gan staff mewn perthynas â’r modwl hwn.</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993"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425"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42"/>
              </w:tabs>
              <w:rPr>
                <w:rFonts w:ascii="Calibri" w:hAnsi="Calibri" w:cs="Calibri"/>
                <w:lang w:val="cy-GB"/>
              </w:rPr>
            </w:pPr>
            <w:r w:rsidRPr="00A84355">
              <w:rPr>
                <w:rFonts w:ascii="Calibri" w:hAnsi="Calibri" w:cs="Calibri"/>
                <w:lang w:val="cy-GB"/>
              </w:rPr>
              <w:t xml:space="preserve">Rydw i wedi gallu cysylltu â’r staff pan oedd </w:t>
            </w:r>
            <w:r w:rsidRPr="00A84355">
              <w:rPr>
                <w:rFonts w:ascii="Calibri" w:hAnsi="Calibri" w:cs="Calibri"/>
                <w:lang w:val="cy-GB"/>
              </w:rPr>
              <w:lastRenderedPageBreak/>
              <w:t>angen.</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lastRenderedPageBreak/>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993"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425"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42"/>
              </w:tabs>
              <w:rPr>
                <w:rFonts w:ascii="Calibri" w:hAnsi="Calibri" w:cs="Calibri"/>
                <w:lang w:val="cy-GB"/>
              </w:rPr>
            </w:pPr>
            <w:r w:rsidRPr="00A84355">
              <w:rPr>
                <w:rFonts w:ascii="Calibri" w:hAnsi="Calibri" w:cs="Calibri"/>
                <w:lang w:val="cy-GB"/>
              </w:rPr>
              <w:t xml:space="preserve">Roedd y deunyddiau cymorth ar Moodle (taflenni, briffiau asesiadau, ac ati) ar gael yn hwylus ac yn berthnasol.       </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993"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425"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r>
      <w:tr w:rsidR="007A0756" w:rsidRPr="00A84355" w:rsidTr="007A0756">
        <w:trPr>
          <w:trHeight w:val="113"/>
        </w:trPr>
        <w:tc>
          <w:tcPr>
            <w:tcW w:w="10065" w:type="dxa"/>
            <w:gridSpan w:val="7"/>
            <w:shd w:val="clear" w:color="auto" w:fill="DBE5F1"/>
            <w:vAlign w:val="center"/>
          </w:tcPr>
          <w:p w:rsidR="007A0756" w:rsidRPr="00A84355" w:rsidRDefault="007A0756" w:rsidP="007A0756">
            <w:pPr>
              <w:jc w:val="center"/>
              <w:rPr>
                <w:rFonts w:ascii="Calibri" w:hAnsi="Calibri" w:cs="Calibri"/>
                <w:lang w:val="cy-GB"/>
              </w:rPr>
            </w:pPr>
            <w:r w:rsidRPr="00A84355">
              <w:rPr>
                <w:rFonts w:ascii="Calibri" w:hAnsi="Calibri" w:cs="Calibri"/>
                <w:b/>
                <w:lang w:val="cy-GB"/>
              </w:rPr>
              <w:t>Adnoddau</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42"/>
              </w:tabs>
              <w:rPr>
                <w:rFonts w:ascii="Calibri" w:hAnsi="Calibri" w:cs="Calibri"/>
                <w:lang w:val="cy-GB"/>
              </w:rPr>
            </w:pPr>
            <w:r w:rsidRPr="00A84355">
              <w:rPr>
                <w:rFonts w:ascii="Calibri" w:hAnsi="Calibri" w:cs="Calibri"/>
                <w:lang w:val="cy-GB"/>
              </w:rPr>
              <w:t>Mae cyfarpar, cyfleusterau neu ystafelloedd arbenigol wedi bod ar gael i mi ar gyfer y modwl hwn pan oedd eu hangen (os yw’n berthnasol).</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993"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c>
          <w:tcPr>
            <w:tcW w:w="425"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r w:rsidRPr="00496372">
              <w:rPr>
                <w:rFonts w:ascii="Segoe UI Symbol" w:eastAsia="MS Gothic" w:hAnsi="Segoe UI Symbol" w:cs="Segoe UI Symbol"/>
                <w:lang w:val="cy-GB"/>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42"/>
              </w:tabs>
              <w:rPr>
                <w:rFonts w:ascii="Calibri" w:hAnsi="Calibri" w:cs="Calibri"/>
                <w:lang w:val="cy-GB"/>
              </w:rPr>
            </w:pPr>
            <w:r w:rsidRPr="00A84355">
              <w:rPr>
                <w:rFonts w:ascii="Calibri" w:hAnsi="Calibri" w:cs="Calibri"/>
                <w:lang w:val="cy-GB"/>
              </w:rPr>
              <w:t>Mae adnoddau’r llyfrgell (e.e. llyfrau, gwasanaethau ar-lein a mannau dysgu) wedi cynorthwyo fy nysgu’n dda ar y modwl hwn.</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p>
        </w:tc>
        <w:tc>
          <w:tcPr>
            <w:tcW w:w="993"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p>
        </w:tc>
        <w:tc>
          <w:tcPr>
            <w:tcW w:w="425"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42"/>
              </w:tabs>
              <w:rPr>
                <w:rFonts w:ascii="Calibri" w:hAnsi="Calibri" w:cs="Calibri"/>
                <w:lang w:val="cy-GB"/>
              </w:rPr>
            </w:pPr>
            <w:r w:rsidRPr="00A84355">
              <w:rPr>
                <w:rFonts w:ascii="Calibri" w:hAnsi="Calibri" w:cs="Calibri"/>
                <w:lang w:val="cy-GB"/>
              </w:rPr>
              <w:t>Mae’r adnoddau a’r cyfleusterau TG a ddarparwyd wedi cynorthwyo fy nysgu’n dda ar y modwl hwn.</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p>
        </w:tc>
        <w:tc>
          <w:tcPr>
            <w:tcW w:w="993"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p>
        </w:tc>
        <w:tc>
          <w:tcPr>
            <w:tcW w:w="425" w:type="dxa"/>
            <w:shd w:val="clear" w:color="auto" w:fill="auto"/>
            <w:vAlign w:val="center"/>
          </w:tcPr>
          <w:p w:rsidR="007A0756" w:rsidRPr="00A84355" w:rsidRDefault="007A0756" w:rsidP="007A0756">
            <w:pPr>
              <w:autoSpaceDE w:val="0"/>
              <w:autoSpaceDN w:val="0"/>
              <w:adjustRightInd w:val="0"/>
              <w:jc w:val="center"/>
              <w:rPr>
                <w:rFonts w:ascii="Calibri" w:hAnsi="Calibri" w:cs="Calibri"/>
                <w:lang w:val="cy-GB"/>
              </w:rPr>
            </w:pPr>
          </w:p>
        </w:tc>
      </w:tr>
    </w:tbl>
    <w:p w:rsidR="007A0756" w:rsidRPr="00A84355" w:rsidRDefault="007A0756" w:rsidP="007A0756">
      <w:pPr>
        <w:pStyle w:val="PlainText"/>
        <w:rPr>
          <w:rFonts w:ascii="Calibri" w:hAnsi="Calibri" w:cs="Calibri"/>
          <w:lang w:val="cy-GB"/>
        </w:rPr>
      </w:pPr>
    </w:p>
    <w:tbl>
      <w:tblPr>
        <w:tblW w:w="101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26"/>
      </w:tblGrid>
      <w:tr w:rsidR="007A0756" w:rsidRPr="00A84355" w:rsidTr="001713D9">
        <w:trPr>
          <w:trHeight w:val="211"/>
        </w:trPr>
        <w:tc>
          <w:tcPr>
            <w:tcW w:w="10126" w:type="dxa"/>
            <w:shd w:val="clear" w:color="auto" w:fill="auto"/>
          </w:tcPr>
          <w:p w:rsidR="007A0756" w:rsidRPr="00A84355" w:rsidRDefault="007A0756" w:rsidP="007A0756">
            <w:pPr>
              <w:pStyle w:val="PlainText"/>
              <w:rPr>
                <w:rFonts w:ascii="Calibri" w:hAnsi="Calibri" w:cs="Calibri"/>
                <w:lang w:val="cy-GB"/>
              </w:rPr>
            </w:pPr>
            <w:r w:rsidRPr="00A84355">
              <w:rPr>
                <w:rFonts w:ascii="Calibri" w:hAnsi="Calibri" w:cs="Calibri"/>
                <w:lang w:val="cy-GB"/>
              </w:rPr>
              <w:t xml:space="preserve">A oedd unrhyw rannau o’r modwl a oedd yn arbennig o dda? </w:t>
            </w:r>
          </w:p>
        </w:tc>
      </w:tr>
      <w:tr w:rsidR="007A0756" w:rsidRPr="00A84355" w:rsidTr="001713D9">
        <w:trPr>
          <w:trHeight w:hRule="exact" w:val="958"/>
        </w:trPr>
        <w:tc>
          <w:tcPr>
            <w:tcW w:w="10126" w:type="dxa"/>
            <w:shd w:val="clear" w:color="auto" w:fill="auto"/>
          </w:tcPr>
          <w:p w:rsidR="007A0756" w:rsidRPr="00A84355" w:rsidRDefault="007A0756" w:rsidP="007A0756">
            <w:pPr>
              <w:pStyle w:val="PlainText"/>
              <w:rPr>
                <w:rFonts w:ascii="Calibri" w:hAnsi="Calibri" w:cs="Calibri"/>
                <w:lang w:val="cy-GB"/>
              </w:rPr>
            </w:pPr>
          </w:p>
          <w:p w:rsidR="007A0756" w:rsidRPr="00A84355" w:rsidRDefault="007A0756" w:rsidP="007A0756">
            <w:pPr>
              <w:pStyle w:val="PlainText"/>
              <w:rPr>
                <w:rFonts w:ascii="Calibri" w:hAnsi="Calibri" w:cs="Calibri"/>
                <w:lang w:val="cy-GB"/>
              </w:rPr>
            </w:pPr>
          </w:p>
          <w:p w:rsidR="007A0756" w:rsidRPr="00A84355" w:rsidRDefault="007A0756" w:rsidP="007A0756">
            <w:pPr>
              <w:pStyle w:val="PlainText"/>
              <w:rPr>
                <w:rFonts w:ascii="Calibri" w:hAnsi="Calibri" w:cs="Calibri"/>
                <w:lang w:val="cy-GB"/>
              </w:rPr>
            </w:pPr>
          </w:p>
          <w:p w:rsidR="007A0756" w:rsidRPr="00A84355" w:rsidRDefault="007A0756" w:rsidP="007A0756">
            <w:pPr>
              <w:pStyle w:val="PlainText"/>
              <w:rPr>
                <w:rFonts w:ascii="Calibri" w:hAnsi="Calibri" w:cs="Calibri"/>
                <w:lang w:val="cy-GB"/>
              </w:rPr>
            </w:pPr>
          </w:p>
          <w:p w:rsidR="007A0756" w:rsidRPr="00A84355" w:rsidRDefault="007A0756" w:rsidP="007A0756">
            <w:pPr>
              <w:pStyle w:val="PlainText"/>
              <w:rPr>
                <w:rFonts w:ascii="Calibri" w:hAnsi="Calibri" w:cs="Calibri"/>
                <w:lang w:val="cy-GB"/>
              </w:rPr>
            </w:pPr>
          </w:p>
          <w:p w:rsidR="007A0756" w:rsidRPr="00A84355" w:rsidRDefault="007A0756" w:rsidP="007A0756">
            <w:pPr>
              <w:pStyle w:val="PlainText"/>
              <w:rPr>
                <w:rFonts w:ascii="Calibri" w:hAnsi="Calibri" w:cs="Calibri"/>
                <w:lang w:val="cy-GB"/>
              </w:rPr>
            </w:pPr>
          </w:p>
          <w:p w:rsidR="007A0756" w:rsidRPr="00A84355" w:rsidRDefault="007A0756" w:rsidP="007A0756">
            <w:pPr>
              <w:pStyle w:val="PlainText"/>
              <w:rPr>
                <w:rFonts w:ascii="Calibri" w:hAnsi="Calibri" w:cs="Calibri"/>
                <w:lang w:val="cy-GB"/>
              </w:rPr>
            </w:pPr>
          </w:p>
          <w:p w:rsidR="007A0756" w:rsidRPr="00A84355" w:rsidRDefault="007A0756" w:rsidP="007A0756">
            <w:pPr>
              <w:pStyle w:val="PlainText"/>
              <w:rPr>
                <w:rFonts w:ascii="Calibri" w:hAnsi="Calibri" w:cs="Calibri"/>
                <w:lang w:val="cy-GB"/>
              </w:rPr>
            </w:pPr>
          </w:p>
          <w:p w:rsidR="007A0756" w:rsidRPr="00A84355" w:rsidRDefault="007A0756" w:rsidP="007A0756">
            <w:pPr>
              <w:pStyle w:val="PlainText"/>
              <w:rPr>
                <w:rFonts w:ascii="Calibri" w:hAnsi="Calibri" w:cs="Calibri"/>
                <w:lang w:val="cy-GB"/>
              </w:rPr>
            </w:pPr>
          </w:p>
        </w:tc>
      </w:tr>
      <w:tr w:rsidR="007A0756" w:rsidRPr="00A84355" w:rsidTr="001713D9">
        <w:trPr>
          <w:trHeight w:val="437"/>
        </w:trPr>
        <w:tc>
          <w:tcPr>
            <w:tcW w:w="10126" w:type="dxa"/>
            <w:shd w:val="clear" w:color="auto" w:fill="auto"/>
          </w:tcPr>
          <w:p w:rsidR="007A0756" w:rsidRPr="00A84355" w:rsidRDefault="007A0756" w:rsidP="007A0756">
            <w:pPr>
              <w:pStyle w:val="PlainText"/>
              <w:rPr>
                <w:rFonts w:ascii="Calibri" w:hAnsi="Calibri" w:cs="Calibri"/>
                <w:lang w:val="cy-GB"/>
              </w:rPr>
            </w:pPr>
          </w:p>
          <w:p w:rsidR="007A0756" w:rsidRPr="00A84355" w:rsidRDefault="007A0756" w:rsidP="007A0756">
            <w:pPr>
              <w:pStyle w:val="PlainText"/>
              <w:rPr>
                <w:rFonts w:ascii="Calibri" w:hAnsi="Calibri" w:cs="Calibri"/>
                <w:lang w:val="cy-GB"/>
              </w:rPr>
            </w:pPr>
            <w:r w:rsidRPr="00A84355">
              <w:rPr>
                <w:rFonts w:ascii="Calibri" w:hAnsi="Calibri" w:cs="Calibri"/>
                <w:lang w:val="cy-GB"/>
              </w:rPr>
              <w:t>Yn eich barn chi, a oes unrhyw bethau y gallem ni eu gwneud i wella a chyfoethogi’r modwl?</w:t>
            </w:r>
          </w:p>
        </w:tc>
      </w:tr>
      <w:tr w:rsidR="007A0756" w:rsidRPr="00A84355" w:rsidTr="001713D9">
        <w:trPr>
          <w:trHeight w:hRule="exact" w:val="1069"/>
        </w:trPr>
        <w:tc>
          <w:tcPr>
            <w:tcW w:w="10126" w:type="dxa"/>
            <w:shd w:val="clear" w:color="auto" w:fill="auto"/>
          </w:tcPr>
          <w:p w:rsidR="007A0756" w:rsidRPr="00A84355" w:rsidRDefault="007A0756" w:rsidP="007A0756">
            <w:pPr>
              <w:pStyle w:val="PlainText"/>
              <w:rPr>
                <w:rFonts w:ascii="Calibri" w:hAnsi="Calibri" w:cs="Calibri"/>
                <w:lang w:val="cy-GB"/>
              </w:rPr>
            </w:pPr>
          </w:p>
          <w:p w:rsidR="007A0756" w:rsidRPr="00A84355" w:rsidRDefault="007A0756" w:rsidP="007A0756">
            <w:pPr>
              <w:pStyle w:val="PlainText"/>
              <w:rPr>
                <w:rFonts w:ascii="Calibri" w:hAnsi="Calibri" w:cs="Calibri"/>
                <w:lang w:val="cy-GB"/>
              </w:rPr>
            </w:pPr>
          </w:p>
          <w:p w:rsidR="007A0756" w:rsidRPr="00A84355" w:rsidRDefault="007A0756" w:rsidP="007A0756">
            <w:pPr>
              <w:pStyle w:val="PlainText"/>
              <w:rPr>
                <w:rFonts w:ascii="Calibri" w:hAnsi="Calibri" w:cs="Calibri"/>
                <w:lang w:val="cy-GB"/>
              </w:rPr>
            </w:pPr>
          </w:p>
          <w:p w:rsidR="007A0756" w:rsidRPr="00A84355" w:rsidRDefault="007A0756" w:rsidP="007A0756">
            <w:pPr>
              <w:pStyle w:val="PlainText"/>
              <w:rPr>
                <w:rFonts w:ascii="Calibri" w:hAnsi="Calibri" w:cs="Calibri"/>
                <w:lang w:val="cy-GB"/>
              </w:rPr>
            </w:pPr>
          </w:p>
        </w:tc>
      </w:tr>
    </w:tbl>
    <w:p w:rsidR="007A0756" w:rsidRPr="00A84355" w:rsidRDefault="007A0756" w:rsidP="007A0756">
      <w:pPr>
        <w:pStyle w:val="PlainText"/>
        <w:rPr>
          <w:rFonts w:ascii="Calibri" w:hAnsi="Calibri" w:cs="Calibri"/>
          <w:lang w:val="cy-GB"/>
        </w:rPr>
      </w:pPr>
    </w:p>
    <w:p w:rsidR="007A0756" w:rsidRPr="00A84355" w:rsidRDefault="007A0756" w:rsidP="007A0756">
      <w:pPr>
        <w:pStyle w:val="PlainText"/>
        <w:jc w:val="center"/>
        <w:rPr>
          <w:rFonts w:ascii="Calibri" w:hAnsi="Calibri" w:cs="Calibri"/>
          <w:b/>
          <w:lang w:val="cy-GB"/>
        </w:rPr>
      </w:pPr>
      <w:r w:rsidRPr="00A84355">
        <w:rPr>
          <w:rFonts w:ascii="Calibri" w:hAnsi="Calibri" w:cs="Calibri"/>
          <w:b/>
          <w:lang w:val="cy-GB"/>
        </w:rPr>
        <w:t xml:space="preserve">Diolch am eich ymatebion.  </w:t>
      </w:r>
      <w:r w:rsidRPr="00A84355">
        <w:rPr>
          <w:rFonts w:ascii="Calibri" w:hAnsi="Calibri" w:cs="Calibri"/>
          <w:b/>
          <w:highlight w:val="yellow"/>
          <w:lang w:val="cy-GB"/>
        </w:rPr>
        <w:t>Dychwelwch yr holiadur hwn at</w:t>
      </w:r>
      <w:r w:rsidRPr="00A84355">
        <w:rPr>
          <w:rFonts w:ascii="Calibri" w:hAnsi="Calibri" w:cs="Calibri"/>
          <w:b/>
          <w:lang w:val="cy-GB"/>
        </w:rPr>
        <w:t xml:space="preserve"> </w:t>
      </w:r>
      <w:r w:rsidRPr="00A84355">
        <w:rPr>
          <w:rFonts w:ascii="Calibri" w:hAnsi="Calibri" w:cs="Calibri"/>
          <w:b/>
          <w:highlight w:val="yellow"/>
          <w:lang w:val="cy-GB"/>
        </w:rPr>
        <w:t>eich darlithydd</w:t>
      </w:r>
    </w:p>
    <w:p w:rsidR="00AE13B6" w:rsidRPr="00A84355" w:rsidRDefault="00AE13B6" w:rsidP="00AE13B6">
      <w:pPr>
        <w:pStyle w:val="PlainText"/>
        <w:rPr>
          <w:rFonts w:ascii="Calibri" w:hAnsi="Calibri" w:cs="Calibri"/>
          <w:lang w:val="cy-GB"/>
        </w:rPr>
      </w:pPr>
    </w:p>
    <w:p w:rsidR="007A0756" w:rsidRPr="00A84355" w:rsidRDefault="00AE13B6" w:rsidP="007A0756">
      <w:pPr>
        <w:pStyle w:val="PlainText"/>
        <w:rPr>
          <w:rFonts w:ascii="Calibri" w:hAnsi="Calibri" w:cs="Calibri"/>
          <w:b/>
          <w:lang w:val="en-GB"/>
        </w:rPr>
      </w:pPr>
      <w:r w:rsidRPr="00A84355">
        <w:rPr>
          <w:rFonts w:ascii="Calibri" w:hAnsi="Calibri" w:cs="Calibri"/>
        </w:rPr>
        <w:br w:type="page"/>
      </w:r>
      <w:r w:rsidR="0029774B">
        <w:rPr>
          <w:rFonts w:ascii="Calibri" w:hAnsi="Calibri" w:cs="Calibri"/>
          <w:noProof/>
        </w:rPr>
        <w:lastRenderedPageBreak/>
        <w:pict>
          <v:shape id="Picture 1" o:spid="_x0000_s1049" type="#_x0000_t75" alt="uwtsd-logo-bilingual" style="position:absolute;margin-left:.3pt;margin-top:.05pt;width:166.5pt;height:55.5pt;z-index:251655680;visibility:visible">
            <v:imagedata r:id="rId26" o:title="uwtsd-logo-bilingual"/>
            <w10:wrap type="square"/>
          </v:shape>
        </w:pict>
      </w:r>
      <w:r w:rsidR="0029774B">
        <w:rPr>
          <w:rFonts w:ascii="Calibri" w:hAnsi="Calibri" w:cs="Calibri"/>
          <w:noProof/>
        </w:rPr>
        <w:pict>
          <v:shape id="_x0000_s1053" type="#_x0000_t75" alt="uwtsd-logo-bilingual" style="position:absolute;margin-left:.3pt;margin-top:.05pt;width:166.5pt;height:55.5pt;z-index:251656704;visibility:visible">
            <v:imagedata r:id="rId27" o:title="uwtsd-logo-bilingual"/>
            <w10:wrap type="square"/>
          </v:shape>
        </w:pict>
      </w:r>
      <w:r w:rsidR="007A0756" w:rsidRPr="00A84355">
        <w:rPr>
          <w:rFonts w:ascii="Calibri" w:hAnsi="Calibri" w:cs="Calibri"/>
          <w:b/>
          <w:lang w:val="en-GB"/>
        </w:rPr>
        <w:t xml:space="preserve">    </w:t>
      </w:r>
    </w:p>
    <w:p w:rsidR="007A0756" w:rsidRPr="00A84355" w:rsidRDefault="007A0756" w:rsidP="007A0756">
      <w:pPr>
        <w:pStyle w:val="PlainText"/>
        <w:jc w:val="center"/>
        <w:rPr>
          <w:rFonts w:ascii="Calibri" w:hAnsi="Calibri" w:cs="Calibri"/>
          <w:b/>
          <w:lang w:val="en-GB"/>
        </w:rPr>
      </w:pPr>
    </w:p>
    <w:p w:rsidR="007A0756" w:rsidRPr="00A84355" w:rsidRDefault="007A0756" w:rsidP="007A0756">
      <w:pPr>
        <w:pStyle w:val="PlainText"/>
        <w:ind w:right="-617"/>
        <w:jc w:val="right"/>
        <w:rPr>
          <w:rFonts w:ascii="Calibri" w:hAnsi="Calibri" w:cs="Calibri"/>
          <w:b/>
          <w:lang w:val="en-GB"/>
        </w:rPr>
      </w:pPr>
      <w:r w:rsidRPr="00A84355">
        <w:rPr>
          <w:rFonts w:ascii="Calibri" w:hAnsi="Calibri" w:cs="Calibri"/>
          <w:b/>
          <w:lang w:val="en-GB"/>
        </w:rPr>
        <w:t>APPENDIX QE1</w:t>
      </w:r>
    </w:p>
    <w:p w:rsidR="007A0756" w:rsidRPr="00A84355" w:rsidRDefault="007A0756" w:rsidP="007A0756">
      <w:pPr>
        <w:pStyle w:val="PlainText"/>
        <w:jc w:val="center"/>
        <w:rPr>
          <w:rFonts w:ascii="Calibri" w:hAnsi="Calibri" w:cs="Calibri"/>
          <w:b/>
          <w:lang w:val="en-GB"/>
        </w:rPr>
      </w:pPr>
    </w:p>
    <w:p w:rsidR="007A0756" w:rsidRPr="00A84355" w:rsidRDefault="007A0756" w:rsidP="007A0756">
      <w:pPr>
        <w:pStyle w:val="PlainText"/>
        <w:jc w:val="center"/>
        <w:rPr>
          <w:rFonts w:ascii="Calibri" w:hAnsi="Calibri" w:cs="Calibri"/>
          <w:b/>
          <w:lang w:val="en-GB"/>
        </w:rPr>
      </w:pPr>
    </w:p>
    <w:p w:rsidR="007A0756" w:rsidRPr="00A84355" w:rsidRDefault="007A0756" w:rsidP="007A0756">
      <w:pPr>
        <w:pStyle w:val="PlainText"/>
        <w:jc w:val="center"/>
        <w:rPr>
          <w:rFonts w:ascii="Calibri" w:hAnsi="Calibri" w:cs="Calibri"/>
          <w:b/>
          <w:lang w:val="en-GB"/>
        </w:rPr>
      </w:pPr>
    </w:p>
    <w:p w:rsidR="007A0756" w:rsidRPr="00A84355" w:rsidRDefault="00BF7EE0" w:rsidP="007A0756">
      <w:pPr>
        <w:pStyle w:val="PlainText"/>
        <w:jc w:val="center"/>
        <w:rPr>
          <w:rFonts w:ascii="Calibri" w:hAnsi="Calibri" w:cs="Calibri"/>
          <w:b/>
          <w:lang w:val="en-GB"/>
        </w:rPr>
      </w:pPr>
      <w:r w:rsidRPr="00A84355">
        <w:rPr>
          <w:rFonts w:ascii="Calibri" w:hAnsi="Calibri" w:cs="Calibri"/>
          <w:b/>
          <w:lang w:val="en-GB"/>
        </w:rPr>
        <w:t>2021</w:t>
      </w:r>
    </w:p>
    <w:p w:rsidR="007A0756" w:rsidRPr="00A84355" w:rsidRDefault="007A0756" w:rsidP="007A0756">
      <w:pPr>
        <w:pStyle w:val="PlainText"/>
        <w:jc w:val="center"/>
        <w:rPr>
          <w:rFonts w:ascii="Calibri" w:hAnsi="Calibri" w:cs="Calibri"/>
          <w:b/>
          <w:lang w:val="en-GB"/>
        </w:rPr>
      </w:pPr>
      <w:r w:rsidRPr="00A84355">
        <w:rPr>
          <w:rFonts w:ascii="Calibri" w:hAnsi="Calibri" w:cs="Calibri"/>
          <w:b/>
          <w:lang w:val="en-GB"/>
        </w:rPr>
        <w:t>MODULE EVALUATION QUESTIONNAIRE</w:t>
      </w:r>
    </w:p>
    <w:p w:rsidR="007A0756" w:rsidRPr="00A84355" w:rsidRDefault="007A0756" w:rsidP="007A0756">
      <w:pPr>
        <w:spacing w:after="60"/>
        <w:ind w:right="-617"/>
        <w:jc w:val="both"/>
        <w:rPr>
          <w:rFonts w:ascii="Calibri" w:hAnsi="Calibri" w:cs="Calibri"/>
        </w:rPr>
      </w:pPr>
    </w:p>
    <w:p w:rsidR="007A0756" w:rsidRPr="00A84355" w:rsidRDefault="007A0756" w:rsidP="007A0756">
      <w:pPr>
        <w:spacing w:after="60"/>
        <w:ind w:right="-617"/>
        <w:jc w:val="both"/>
        <w:rPr>
          <w:rFonts w:ascii="Calibri" w:hAnsi="Calibri" w:cs="Calibri"/>
        </w:rPr>
      </w:pPr>
      <w:r w:rsidRPr="00A84355">
        <w:rPr>
          <w:rFonts w:ascii="Calibri" w:hAnsi="Calibri" w:cs="Calibri"/>
        </w:rPr>
        <w:t>As part of our commitment to putting students at the heart of their experience we’d like you to fill in this short questionnaire about your module.</w:t>
      </w:r>
    </w:p>
    <w:p w:rsidR="007A0756" w:rsidRPr="00A84355" w:rsidRDefault="007A0756" w:rsidP="007A0756">
      <w:pPr>
        <w:spacing w:after="60"/>
        <w:ind w:right="-617"/>
        <w:jc w:val="both"/>
        <w:rPr>
          <w:rFonts w:ascii="Calibri" w:hAnsi="Calibri" w:cs="Calibri"/>
        </w:rPr>
      </w:pPr>
      <w:r w:rsidRPr="00A84355">
        <w:rPr>
          <w:rFonts w:ascii="Calibri" w:hAnsi="Calibri" w:cs="Calibri"/>
        </w:rPr>
        <w:t xml:space="preserve">You can find out more about how you feedback on your experience at UWTSD by visiting </w:t>
      </w:r>
      <w:hyperlink r:id="rId28" w:history="1">
        <w:r w:rsidRPr="00A84355">
          <w:rPr>
            <w:rStyle w:val="Hyperlink"/>
            <w:rFonts w:ascii="Calibri" w:hAnsi="Calibri" w:cs="Calibri"/>
          </w:rPr>
          <w:t>www.uwtsd.ac.uk/feedback</w:t>
        </w:r>
      </w:hyperlink>
      <w:r w:rsidRPr="00A84355">
        <w:rPr>
          <w:rFonts w:ascii="Calibri" w:hAnsi="Calibri" w:cs="Calibri"/>
        </w:rPr>
        <w:t xml:space="preserve"> and by contacting your Students’ Union via </w:t>
      </w:r>
      <w:hyperlink r:id="rId29" w:history="1">
        <w:r w:rsidRPr="00A84355">
          <w:rPr>
            <w:rStyle w:val="Hyperlink"/>
            <w:rFonts w:ascii="Calibri" w:hAnsi="Calibri" w:cs="Calibri"/>
          </w:rPr>
          <w:t>www.tsdsu.co.uk</w:t>
        </w:r>
      </w:hyperlink>
      <w:r w:rsidRPr="00A84355">
        <w:rPr>
          <w:rFonts w:ascii="Calibri" w:hAnsi="Calibri" w:cs="Calibri"/>
        </w:rPr>
        <w:t xml:space="preserve">  </w:t>
      </w:r>
    </w:p>
    <w:p w:rsidR="007A0756" w:rsidRPr="00A84355" w:rsidRDefault="007A0756" w:rsidP="007A0756">
      <w:pPr>
        <w:spacing w:after="60"/>
        <w:ind w:right="-617"/>
        <w:jc w:val="both"/>
        <w:rPr>
          <w:rFonts w:ascii="Calibri" w:hAnsi="Calibri" w:cs="Calibri"/>
          <w:i/>
        </w:rPr>
      </w:pPr>
      <w:r w:rsidRPr="00A84355">
        <w:rPr>
          <w:rFonts w:ascii="Calibri" w:hAnsi="Calibri" w:cs="Calibri"/>
          <w:i/>
        </w:rPr>
        <w:t xml:space="preserve">This questionnaire has been designed to allow anonymity. Should you choose to include your name, any feedback obtained will be held and processed confidentially in accordance with the Data Protection Act 1998.  </w:t>
      </w:r>
    </w:p>
    <w:p w:rsidR="007A0756" w:rsidRPr="00A84355" w:rsidRDefault="007A0756" w:rsidP="007A0756">
      <w:pPr>
        <w:pStyle w:val="PlainText"/>
        <w:rPr>
          <w:rFonts w:ascii="Calibri" w:hAnsi="Calibri" w:cs="Calibri"/>
          <w:lang w:val="en-GB"/>
        </w:rPr>
      </w:pPr>
    </w:p>
    <w:tbl>
      <w:tblPr>
        <w:tblW w:w="10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235"/>
        <w:gridCol w:w="992"/>
        <w:gridCol w:w="1417"/>
        <w:gridCol w:w="1134"/>
        <w:gridCol w:w="993"/>
        <w:gridCol w:w="1134"/>
        <w:gridCol w:w="1134"/>
        <w:gridCol w:w="992"/>
      </w:tblGrid>
      <w:tr w:rsidR="007A0756" w:rsidRPr="00A84355" w:rsidTr="007A0756">
        <w:trPr>
          <w:trHeight w:hRule="exact" w:val="284"/>
        </w:trPr>
        <w:tc>
          <w:tcPr>
            <w:tcW w:w="2235" w:type="dxa"/>
          </w:tcPr>
          <w:p w:rsidR="007A0756" w:rsidRPr="00A84355" w:rsidRDefault="007A0756" w:rsidP="007A0756">
            <w:pPr>
              <w:pStyle w:val="PlainText"/>
              <w:rPr>
                <w:rFonts w:ascii="Calibri" w:hAnsi="Calibri" w:cs="Calibri"/>
                <w:b/>
                <w:lang w:val="en-GB"/>
              </w:rPr>
            </w:pPr>
            <w:r w:rsidRPr="00A84355">
              <w:rPr>
                <w:rFonts w:ascii="Calibri" w:hAnsi="Calibri" w:cs="Calibri"/>
                <w:b/>
                <w:lang w:val="en-GB"/>
              </w:rPr>
              <w:t>Programme of Study</w:t>
            </w:r>
          </w:p>
        </w:tc>
        <w:tc>
          <w:tcPr>
            <w:tcW w:w="7796" w:type="dxa"/>
            <w:gridSpan w:val="7"/>
          </w:tcPr>
          <w:p w:rsidR="007A0756" w:rsidRPr="00A84355" w:rsidRDefault="007A0756" w:rsidP="007A0756">
            <w:pPr>
              <w:pStyle w:val="PlainText"/>
              <w:rPr>
                <w:rFonts w:ascii="Calibri" w:hAnsi="Calibri" w:cs="Calibri"/>
                <w:b/>
                <w:lang w:val="en-GB"/>
              </w:rPr>
            </w:pPr>
          </w:p>
        </w:tc>
      </w:tr>
      <w:tr w:rsidR="007A0756" w:rsidRPr="00A84355" w:rsidTr="007A0756">
        <w:trPr>
          <w:trHeight w:hRule="exact" w:val="284"/>
        </w:trPr>
        <w:tc>
          <w:tcPr>
            <w:tcW w:w="2235" w:type="dxa"/>
          </w:tcPr>
          <w:p w:rsidR="007A0756" w:rsidRPr="00A84355" w:rsidRDefault="007A0756" w:rsidP="007A0756">
            <w:pPr>
              <w:pStyle w:val="PlainText"/>
              <w:rPr>
                <w:rFonts w:ascii="Calibri" w:hAnsi="Calibri" w:cs="Calibri"/>
                <w:b/>
                <w:lang w:val="en-GB"/>
              </w:rPr>
            </w:pPr>
            <w:r w:rsidRPr="00A84355">
              <w:rPr>
                <w:rFonts w:ascii="Calibri" w:hAnsi="Calibri" w:cs="Calibri"/>
                <w:b/>
                <w:lang w:val="en-GB"/>
              </w:rPr>
              <w:t>Module Code</w:t>
            </w:r>
          </w:p>
        </w:tc>
        <w:tc>
          <w:tcPr>
            <w:tcW w:w="7796" w:type="dxa"/>
            <w:gridSpan w:val="7"/>
          </w:tcPr>
          <w:p w:rsidR="007A0756" w:rsidRPr="00A84355" w:rsidRDefault="007A0756" w:rsidP="007A0756">
            <w:pPr>
              <w:pStyle w:val="PlainText"/>
              <w:rPr>
                <w:rFonts w:ascii="Calibri" w:hAnsi="Calibri" w:cs="Calibri"/>
                <w:b/>
                <w:lang w:val="en-GB"/>
              </w:rPr>
            </w:pPr>
          </w:p>
        </w:tc>
      </w:tr>
      <w:tr w:rsidR="007A0756" w:rsidRPr="00A84355" w:rsidTr="007A0756">
        <w:trPr>
          <w:trHeight w:hRule="exact" w:val="284"/>
        </w:trPr>
        <w:tc>
          <w:tcPr>
            <w:tcW w:w="2235" w:type="dxa"/>
          </w:tcPr>
          <w:p w:rsidR="007A0756" w:rsidRPr="00A84355" w:rsidRDefault="007A0756" w:rsidP="007A0756">
            <w:pPr>
              <w:pStyle w:val="PlainText"/>
              <w:rPr>
                <w:rFonts w:ascii="Calibri" w:hAnsi="Calibri" w:cs="Calibri"/>
                <w:b/>
                <w:lang w:val="en-GB"/>
              </w:rPr>
            </w:pPr>
            <w:r w:rsidRPr="00A84355">
              <w:rPr>
                <w:rFonts w:ascii="Calibri" w:hAnsi="Calibri" w:cs="Calibri"/>
                <w:b/>
                <w:lang w:val="en-GB"/>
              </w:rPr>
              <w:t>Module Name</w:t>
            </w:r>
          </w:p>
        </w:tc>
        <w:tc>
          <w:tcPr>
            <w:tcW w:w="7796" w:type="dxa"/>
            <w:gridSpan w:val="7"/>
          </w:tcPr>
          <w:p w:rsidR="007A0756" w:rsidRPr="00A84355" w:rsidRDefault="007A0756" w:rsidP="007A0756">
            <w:pPr>
              <w:pStyle w:val="PlainText"/>
              <w:rPr>
                <w:rFonts w:ascii="Calibri" w:hAnsi="Calibri" w:cs="Calibri"/>
                <w:b/>
                <w:lang w:val="en-GB"/>
              </w:rPr>
            </w:pPr>
          </w:p>
        </w:tc>
      </w:tr>
      <w:tr w:rsidR="007A0756" w:rsidRPr="00A84355" w:rsidTr="007A0756">
        <w:tc>
          <w:tcPr>
            <w:tcW w:w="2235" w:type="dxa"/>
            <w:vMerge w:val="restart"/>
          </w:tcPr>
          <w:p w:rsidR="007A0756" w:rsidRPr="00A84355" w:rsidRDefault="007A0756" w:rsidP="007A0756">
            <w:pPr>
              <w:pStyle w:val="PlainText"/>
              <w:rPr>
                <w:rFonts w:ascii="Calibri" w:hAnsi="Calibri" w:cs="Calibri"/>
                <w:b/>
                <w:lang w:val="en-GB"/>
              </w:rPr>
            </w:pPr>
            <w:r w:rsidRPr="00A84355">
              <w:rPr>
                <w:rFonts w:ascii="Calibri" w:hAnsi="Calibri" w:cs="Calibri"/>
                <w:b/>
                <w:lang w:val="en-GB"/>
              </w:rPr>
              <w:t>Campus name or Distance Learner</w:t>
            </w:r>
          </w:p>
          <w:p w:rsidR="007A0756" w:rsidRPr="00A84355" w:rsidRDefault="007A0756" w:rsidP="007A0756">
            <w:pPr>
              <w:pStyle w:val="PlainText"/>
              <w:rPr>
                <w:rFonts w:ascii="Calibri" w:hAnsi="Calibri" w:cs="Calibri"/>
                <w:b/>
                <w:lang w:val="en-GB"/>
              </w:rPr>
            </w:pPr>
            <w:r w:rsidRPr="00A84355">
              <w:rPr>
                <w:rFonts w:ascii="Calibri" w:hAnsi="Calibri" w:cs="Calibri"/>
                <w:b/>
                <w:lang w:val="en-GB"/>
              </w:rPr>
              <w:t>(please check box)</w:t>
            </w:r>
          </w:p>
        </w:tc>
        <w:tc>
          <w:tcPr>
            <w:tcW w:w="992" w:type="dxa"/>
          </w:tcPr>
          <w:p w:rsidR="007A0756" w:rsidRPr="00A84355" w:rsidRDefault="007A0756" w:rsidP="007A0756">
            <w:pPr>
              <w:pStyle w:val="PlainText"/>
              <w:rPr>
                <w:rFonts w:ascii="Calibri" w:hAnsi="Calibri" w:cs="Calibri"/>
                <w:b/>
                <w:lang w:val="en-GB"/>
              </w:rPr>
            </w:pPr>
            <w:r w:rsidRPr="00A84355">
              <w:rPr>
                <w:rFonts w:ascii="Calibri" w:hAnsi="Calibri" w:cs="Calibri"/>
                <w:b/>
                <w:lang w:val="en-GB"/>
              </w:rPr>
              <w:t xml:space="preserve">Cardiff </w:t>
            </w:r>
          </w:p>
        </w:tc>
        <w:tc>
          <w:tcPr>
            <w:tcW w:w="1417" w:type="dxa"/>
          </w:tcPr>
          <w:p w:rsidR="007A0756" w:rsidRPr="00A84355" w:rsidRDefault="007A0756" w:rsidP="007A0756">
            <w:pPr>
              <w:pStyle w:val="PlainText"/>
              <w:rPr>
                <w:rFonts w:ascii="Calibri" w:hAnsi="Calibri" w:cs="Calibri"/>
                <w:b/>
                <w:lang w:val="en-GB"/>
              </w:rPr>
            </w:pPr>
            <w:r w:rsidRPr="00A84355">
              <w:rPr>
                <w:rFonts w:ascii="Calibri" w:hAnsi="Calibri" w:cs="Calibri"/>
                <w:b/>
                <w:lang w:val="en-GB"/>
              </w:rPr>
              <w:t>Carmarthen</w:t>
            </w:r>
          </w:p>
        </w:tc>
        <w:tc>
          <w:tcPr>
            <w:tcW w:w="1134" w:type="dxa"/>
          </w:tcPr>
          <w:p w:rsidR="007A0756" w:rsidRPr="00A84355" w:rsidRDefault="007A0756" w:rsidP="007A0756">
            <w:pPr>
              <w:pStyle w:val="PlainText"/>
              <w:rPr>
                <w:rFonts w:ascii="Calibri" w:hAnsi="Calibri" w:cs="Calibri"/>
                <w:b/>
                <w:lang w:val="en-GB"/>
              </w:rPr>
            </w:pPr>
            <w:r w:rsidRPr="00A84355">
              <w:rPr>
                <w:rFonts w:ascii="Calibri" w:hAnsi="Calibri" w:cs="Calibri"/>
                <w:b/>
                <w:lang w:val="en-GB"/>
              </w:rPr>
              <w:t>Lampeter</w:t>
            </w:r>
          </w:p>
        </w:tc>
        <w:tc>
          <w:tcPr>
            <w:tcW w:w="993" w:type="dxa"/>
          </w:tcPr>
          <w:p w:rsidR="007A0756" w:rsidRPr="00A84355" w:rsidRDefault="007A0756" w:rsidP="007A0756">
            <w:pPr>
              <w:pStyle w:val="PlainText"/>
              <w:rPr>
                <w:rFonts w:ascii="Calibri" w:hAnsi="Calibri" w:cs="Calibri"/>
                <w:b/>
                <w:lang w:val="en-GB"/>
              </w:rPr>
            </w:pPr>
            <w:r w:rsidRPr="00A84355">
              <w:rPr>
                <w:rFonts w:ascii="Calibri" w:hAnsi="Calibri" w:cs="Calibri"/>
                <w:b/>
                <w:lang w:val="en-GB"/>
              </w:rPr>
              <w:t>London</w:t>
            </w:r>
          </w:p>
        </w:tc>
        <w:tc>
          <w:tcPr>
            <w:tcW w:w="1134" w:type="dxa"/>
          </w:tcPr>
          <w:p w:rsidR="007A0756" w:rsidRPr="00A84355" w:rsidRDefault="007A0756" w:rsidP="007A0756">
            <w:pPr>
              <w:pStyle w:val="PlainText"/>
              <w:rPr>
                <w:rFonts w:ascii="Calibri" w:hAnsi="Calibri" w:cs="Calibri"/>
                <w:b/>
                <w:lang w:val="en-GB"/>
              </w:rPr>
            </w:pPr>
            <w:r w:rsidRPr="00A84355">
              <w:rPr>
                <w:rFonts w:ascii="Calibri" w:hAnsi="Calibri" w:cs="Calibri"/>
                <w:b/>
                <w:lang w:val="en-GB"/>
              </w:rPr>
              <w:t>Swansea</w:t>
            </w:r>
          </w:p>
        </w:tc>
        <w:tc>
          <w:tcPr>
            <w:tcW w:w="1134" w:type="dxa"/>
          </w:tcPr>
          <w:p w:rsidR="007A0756" w:rsidRPr="00A84355" w:rsidRDefault="007A0756" w:rsidP="007A0756">
            <w:pPr>
              <w:pStyle w:val="PlainText"/>
              <w:rPr>
                <w:rFonts w:ascii="Calibri" w:hAnsi="Calibri" w:cs="Calibri"/>
                <w:b/>
                <w:lang w:val="en-GB"/>
              </w:rPr>
            </w:pPr>
            <w:r w:rsidRPr="00A84355">
              <w:rPr>
                <w:rFonts w:ascii="Calibri" w:hAnsi="Calibri" w:cs="Calibri"/>
                <w:b/>
                <w:lang w:val="en-GB"/>
              </w:rPr>
              <w:t>Distance Learner</w:t>
            </w:r>
          </w:p>
        </w:tc>
        <w:tc>
          <w:tcPr>
            <w:tcW w:w="992" w:type="dxa"/>
          </w:tcPr>
          <w:p w:rsidR="007A0756" w:rsidRPr="00A84355" w:rsidRDefault="007A0756" w:rsidP="007A0756">
            <w:pPr>
              <w:pStyle w:val="PlainText"/>
              <w:rPr>
                <w:rFonts w:ascii="Calibri" w:hAnsi="Calibri" w:cs="Calibri"/>
                <w:b/>
                <w:lang w:val="en-GB"/>
              </w:rPr>
            </w:pPr>
            <w:r w:rsidRPr="00A84355">
              <w:rPr>
                <w:rFonts w:ascii="Calibri" w:hAnsi="Calibri" w:cs="Calibri"/>
                <w:b/>
                <w:lang w:val="en-GB"/>
              </w:rPr>
              <w:t>Other</w:t>
            </w:r>
          </w:p>
          <w:p w:rsidR="007A0756" w:rsidRPr="00A84355" w:rsidRDefault="007A0756" w:rsidP="007A0756">
            <w:pPr>
              <w:pStyle w:val="PlainText"/>
              <w:rPr>
                <w:rFonts w:ascii="Calibri" w:hAnsi="Calibri" w:cs="Calibri"/>
                <w:b/>
                <w:lang w:val="en-GB"/>
              </w:rPr>
            </w:pPr>
            <w:r w:rsidRPr="00A84355">
              <w:rPr>
                <w:rFonts w:ascii="Calibri" w:hAnsi="Calibri" w:cs="Calibri"/>
                <w:b/>
                <w:lang w:val="en-GB"/>
              </w:rPr>
              <w:t>(specify below)</w:t>
            </w:r>
          </w:p>
        </w:tc>
      </w:tr>
      <w:tr w:rsidR="007A0756" w:rsidRPr="00A84355" w:rsidTr="007A0756">
        <w:trPr>
          <w:trHeight w:val="230"/>
        </w:trPr>
        <w:tc>
          <w:tcPr>
            <w:tcW w:w="2235" w:type="dxa"/>
            <w:vMerge/>
          </w:tcPr>
          <w:p w:rsidR="007A0756" w:rsidRPr="00A84355" w:rsidRDefault="007A0756" w:rsidP="007A0756">
            <w:pPr>
              <w:pStyle w:val="PlainText"/>
              <w:rPr>
                <w:rFonts w:ascii="Calibri" w:hAnsi="Calibri" w:cs="Calibri"/>
                <w:b/>
                <w:lang w:val="en-GB"/>
              </w:rPr>
            </w:pPr>
          </w:p>
        </w:tc>
        <w:tc>
          <w:tcPr>
            <w:tcW w:w="992" w:type="dxa"/>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1417" w:type="dxa"/>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1134" w:type="dxa"/>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993" w:type="dxa"/>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1134" w:type="dxa"/>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1134" w:type="dxa"/>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992" w:type="dxa"/>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r>
    </w:tbl>
    <w:p w:rsidR="007A0756" w:rsidRPr="00A84355" w:rsidRDefault="007A0756" w:rsidP="007A0756">
      <w:pPr>
        <w:pStyle w:val="PlainText"/>
        <w:rPr>
          <w:rFonts w:ascii="Calibri" w:hAnsi="Calibri" w:cs="Calibri"/>
          <w:lang w:val="en-GB"/>
        </w:rPr>
      </w:pPr>
    </w:p>
    <w:p w:rsidR="007A0756" w:rsidRPr="00A84355" w:rsidRDefault="007A0756" w:rsidP="007A0756">
      <w:pPr>
        <w:pStyle w:val="PlainText"/>
        <w:rPr>
          <w:rFonts w:ascii="Calibri" w:hAnsi="Calibri" w:cs="Calibri"/>
          <w:lang w:val="en-GB"/>
        </w:rPr>
      </w:pPr>
      <w:r w:rsidRPr="00A84355">
        <w:rPr>
          <w:rFonts w:ascii="Calibri" w:hAnsi="Calibri" w:cs="Calibri"/>
          <w:lang w:val="en-GB"/>
        </w:rPr>
        <w:t>Please check the box below that best matches your level of attendance on the module:</w:t>
      </w:r>
    </w:p>
    <w:p w:rsidR="007A0756" w:rsidRPr="00A84355" w:rsidRDefault="007A0756" w:rsidP="007A0756">
      <w:pPr>
        <w:pStyle w:val="PlainText"/>
        <w:rPr>
          <w:rFonts w:ascii="Calibri" w:hAnsi="Calibri" w:cs="Calibri"/>
          <w:lang w:val="en-G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2268"/>
        <w:gridCol w:w="1984"/>
        <w:gridCol w:w="2126"/>
        <w:gridCol w:w="1985"/>
      </w:tblGrid>
      <w:tr w:rsidR="007A0756" w:rsidRPr="00A84355" w:rsidTr="001713D9">
        <w:tc>
          <w:tcPr>
            <w:tcW w:w="1702" w:type="dxa"/>
            <w:shd w:val="clear" w:color="auto" w:fill="auto"/>
          </w:tcPr>
          <w:p w:rsidR="007A0756" w:rsidRPr="00A84355" w:rsidRDefault="007A0756" w:rsidP="007A0756">
            <w:pPr>
              <w:pStyle w:val="PlainText"/>
              <w:rPr>
                <w:rFonts w:ascii="Calibri" w:hAnsi="Calibri" w:cs="Calibri"/>
                <w:lang w:val="en-GB"/>
              </w:rPr>
            </w:pPr>
            <w:r w:rsidRPr="00A84355">
              <w:rPr>
                <w:rFonts w:ascii="Calibri" w:hAnsi="Calibri" w:cs="Calibri"/>
                <w:b/>
                <w:lang w:val="en-GB"/>
              </w:rPr>
              <w:t>Full attendance</w:t>
            </w:r>
          </w:p>
        </w:tc>
        <w:tc>
          <w:tcPr>
            <w:tcW w:w="2268" w:type="dxa"/>
            <w:shd w:val="clear" w:color="auto" w:fill="auto"/>
          </w:tcPr>
          <w:p w:rsidR="007A0756" w:rsidRPr="00A84355" w:rsidRDefault="007A0756" w:rsidP="007A0756">
            <w:pPr>
              <w:pStyle w:val="PlainText"/>
              <w:rPr>
                <w:rFonts w:ascii="Calibri" w:hAnsi="Calibri" w:cs="Calibri"/>
                <w:lang w:val="en-GB"/>
              </w:rPr>
            </w:pPr>
            <w:r w:rsidRPr="00A84355">
              <w:rPr>
                <w:rFonts w:ascii="Calibri" w:hAnsi="Calibri" w:cs="Calibri"/>
                <w:b/>
                <w:lang w:val="en-GB"/>
              </w:rPr>
              <w:t>Missed some of the teaching sessions</w:t>
            </w:r>
          </w:p>
        </w:tc>
        <w:tc>
          <w:tcPr>
            <w:tcW w:w="1984" w:type="dxa"/>
            <w:shd w:val="clear" w:color="auto" w:fill="auto"/>
          </w:tcPr>
          <w:p w:rsidR="007A0756" w:rsidRPr="00A84355" w:rsidRDefault="007A0756" w:rsidP="007A0756">
            <w:pPr>
              <w:pStyle w:val="PlainText"/>
              <w:rPr>
                <w:rFonts w:ascii="Calibri" w:hAnsi="Calibri" w:cs="Calibri"/>
                <w:lang w:val="en-GB"/>
              </w:rPr>
            </w:pPr>
            <w:r w:rsidRPr="00A84355">
              <w:rPr>
                <w:rFonts w:ascii="Calibri" w:hAnsi="Calibri" w:cs="Calibri"/>
                <w:b/>
                <w:lang w:val="en-GB"/>
              </w:rPr>
              <w:t>Missed half of the teaching sessions</w:t>
            </w:r>
          </w:p>
        </w:tc>
        <w:tc>
          <w:tcPr>
            <w:tcW w:w="2126" w:type="dxa"/>
            <w:shd w:val="clear" w:color="auto" w:fill="auto"/>
          </w:tcPr>
          <w:p w:rsidR="007A0756" w:rsidRPr="00A84355" w:rsidRDefault="007A0756" w:rsidP="007A0756">
            <w:pPr>
              <w:pStyle w:val="PlainText"/>
              <w:rPr>
                <w:rFonts w:ascii="Calibri" w:hAnsi="Calibri" w:cs="Calibri"/>
                <w:lang w:val="en-GB"/>
              </w:rPr>
            </w:pPr>
            <w:r w:rsidRPr="00A84355">
              <w:rPr>
                <w:rFonts w:ascii="Calibri" w:hAnsi="Calibri" w:cs="Calibri"/>
                <w:b/>
                <w:lang w:val="en-GB"/>
              </w:rPr>
              <w:t>Missed most of the teaching sessions</w:t>
            </w:r>
          </w:p>
        </w:tc>
        <w:tc>
          <w:tcPr>
            <w:tcW w:w="1985" w:type="dxa"/>
            <w:shd w:val="clear" w:color="auto" w:fill="auto"/>
          </w:tcPr>
          <w:p w:rsidR="007A0756" w:rsidRPr="00A84355" w:rsidRDefault="007A0756" w:rsidP="007A0756">
            <w:pPr>
              <w:pStyle w:val="PlainText"/>
              <w:rPr>
                <w:rFonts w:ascii="Calibri" w:hAnsi="Calibri" w:cs="Calibri"/>
                <w:lang w:val="en-GB"/>
              </w:rPr>
            </w:pPr>
            <w:r w:rsidRPr="00A84355">
              <w:rPr>
                <w:rFonts w:ascii="Calibri" w:hAnsi="Calibri" w:cs="Calibri"/>
                <w:b/>
                <w:lang w:val="en-GB"/>
              </w:rPr>
              <w:t>Did not attend at all</w:t>
            </w:r>
          </w:p>
        </w:tc>
      </w:tr>
      <w:tr w:rsidR="007A0756" w:rsidRPr="00A84355" w:rsidTr="001713D9">
        <w:tc>
          <w:tcPr>
            <w:tcW w:w="1702" w:type="dxa"/>
            <w:shd w:val="clear" w:color="auto" w:fill="auto"/>
          </w:tcPr>
          <w:p w:rsidR="007A0756" w:rsidRPr="00A84355" w:rsidRDefault="007A0756" w:rsidP="001713D9">
            <w:pPr>
              <w:pStyle w:val="PlainText"/>
              <w:jc w:val="center"/>
              <w:rPr>
                <w:rFonts w:ascii="Calibri" w:hAnsi="Calibri" w:cs="Calibri"/>
                <w:lang w:val="en-GB"/>
              </w:rPr>
            </w:pPr>
            <w:r w:rsidRPr="00496372">
              <w:rPr>
                <w:rFonts w:ascii="Segoe UI Symbol" w:eastAsia="MS Gothic" w:hAnsi="Segoe UI Symbol" w:cs="Segoe UI Symbol"/>
                <w:lang w:val="en-GB"/>
              </w:rPr>
              <w:t>☐</w:t>
            </w:r>
          </w:p>
        </w:tc>
        <w:tc>
          <w:tcPr>
            <w:tcW w:w="2268" w:type="dxa"/>
            <w:shd w:val="clear" w:color="auto" w:fill="auto"/>
          </w:tcPr>
          <w:p w:rsidR="007A0756" w:rsidRPr="00A84355" w:rsidRDefault="007A0756" w:rsidP="001713D9">
            <w:pPr>
              <w:pStyle w:val="PlainText"/>
              <w:jc w:val="center"/>
              <w:rPr>
                <w:rFonts w:ascii="Calibri" w:hAnsi="Calibri" w:cs="Calibri"/>
                <w:lang w:val="en-GB"/>
              </w:rPr>
            </w:pPr>
            <w:r w:rsidRPr="00496372">
              <w:rPr>
                <w:rFonts w:ascii="Segoe UI Symbol" w:eastAsia="MS Gothic" w:hAnsi="Segoe UI Symbol" w:cs="Segoe UI Symbol"/>
                <w:lang w:val="en-GB"/>
              </w:rPr>
              <w:t>☐</w:t>
            </w:r>
          </w:p>
        </w:tc>
        <w:tc>
          <w:tcPr>
            <w:tcW w:w="1984" w:type="dxa"/>
            <w:shd w:val="clear" w:color="auto" w:fill="auto"/>
          </w:tcPr>
          <w:p w:rsidR="007A0756" w:rsidRPr="00A84355" w:rsidRDefault="007A0756" w:rsidP="001713D9">
            <w:pPr>
              <w:pStyle w:val="PlainText"/>
              <w:jc w:val="center"/>
              <w:rPr>
                <w:rFonts w:ascii="Calibri" w:hAnsi="Calibri" w:cs="Calibri"/>
                <w:lang w:val="en-GB"/>
              </w:rPr>
            </w:pPr>
            <w:r w:rsidRPr="00496372">
              <w:rPr>
                <w:rFonts w:ascii="Segoe UI Symbol" w:eastAsia="MS Gothic" w:hAnsi="Segoe UI Symbol" w:cs="Segoe UI Symbol"/>
                <w:lang w:val="en-GB"/>
              </w:rPr>
              <w:t>☐</w:t>
            </w:r>
          </w:p>
        </w:tc>
        <w:tc>
          <w:tcPr>
            <w:tcW w:w="2126" w:type="dxa"/>
            <w:shd w:val="clear" w:color="auto" w:fill="auto"/>
          </w:tcPr>
          <w:p w:rsidR="007A0756" w:rsidRPr="00A84355" w:rsidRDefault="007A0756" w:rsidP="001713D9">
            <w:pPr>
              <w:pStyle w:val="PlainText"/>
              <w:jc w:val="center"/>
              <w:rPr>
                <w:rFonts w:ascii="Calibri" w:hAnsi="Calibri" w:cs="Calibri"/>
                <w:lang w:val="en-GB"/>
              </w:rPr>
            </w:pPr>
            <w:r w:rsidRPr="00496372">
              <w:rPr>
                <w:rFonts w:ascii="Segoe UI Symbol" w:eastAsia="MS Gothic" w:hAnsi="Segoe UI Symbol" w:cs="Segoe UI Symbol"/>
                <w:lang w:val="en-GB"/>
              </w:rPr>
              <w:t>☐</w:t>
            </w:r>
          </w:p>
        </w:tc>
        <w:tc>
          <w:tcPr>
            <w:tcW w:w="1985" w:type="dxa"/>
            <w:shd w:val="clear" w:color="auto" w:fill="auto"/>
          </w:tcPr>
          <w:p w:rsidR="007A0756" w:rsidRPr="00A84355" w:rsidRDefault="007A0756" w:rsidP="001713D9">
            <w:pPr>
              <w:pStyle w:val="PlainText"/>
              <w:jc w:val="center"/>
              <w:rPr>
                <w:rFonts w:ascii="Calibri" w:hAnsi="Calibri" w:cs="Calibri"/>
                <w:lang w:val="en-GB"/>
              </w:rPr>
            </w:pPr>
            <w:r w:rsidRPr="00496372">
              <w:rPr>
                <w:rFonts w:ascii="Segoe UI Symbol" w:eastAsia="MS Gothic" w:hAnsi="Segoe UI Symbol" w:cs="Segoe UI Symbol"/>
                <w:lang w:val="en-GB"/>
              </w:rPr>
              <w:t>☐</w:t>
            </w:r>
          </w:p>
        </w:tc>
      </w:tr>
    </w:tbl>
    <w:p w:rsidR="007A0756" w:rsidRPr="00A84355" w:rsidRDefault="007A0756" w:rsidP="007A0756">
      <w:pPr>
        <w:spacing w:before="120" w:after="120" w:line="276" w:lineRule="auto"/>
        <w:rPr>
          <w:rFonts w:ascii="Calibri" w:hAnsi="Calibri" w:cs="Calibri"/>
        </w:rPr>
      </w:pPr>
      <w:r w:rsidRPr="00A84355">
        <w:rPr>
          <w:rFonts w:ascii="Calibri" w:hAnsi="Calibri" w:cs="Calibri"/>
        </w:rPr>
        <w:t>Please check ONE box to indicate your opinion about each statement with regard to this module.</w:t>
      </w:r>
    </w:p>
    <w:tbl>
      <w:tblPr>
        <w:tblW w:w="1006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20" w:firstRow="1" w:lastRow="0" w:firstColumn="0" w:lastColumn="0" w:noHBand="0" w:noVBand="0"/>
      </w:tblPr>
      <w:tblGrid>
        <w:gridCol w:w="5387"/>
        <w:gridCol w:w="898"/>
        <w:gridCol w:w="661"/>
        <w:gridCol w:w="851"/>
        <w:gridCol w:w="850"/>
        <w:gridCol w:w="851"/>
        <w:gridCol w:w="567"/>
      </w:tblGrid>
      <w:tr w:rsidR="007A0756" w:rsidRPr="00A84355" w:rsidTr="007A0756">
        <w:trPr>
          <w:trHeight w:val="113"/>
          <w:tblHeader/>
        </w:trPr>
        <w:tc>
          <w:tcPr>
            <w:tcW w:w="5387" w:type="dxa"/>
            <w:tcBorders>
              <w:top w:val="nil"/>
              <w:left w:val="nil"/>
              <w:bottom w:val="single" w:sz="4" w:space="0" w:color="auto"/>
              <w:right w:val="single" w:sz="4" w:space="0" w:color="auto"/>
            </w:tcBorders>
            <w:shd w:val="clear" w:color="auto" w:fill="auto"/>
            <w:vAlign w:val="center"/>
          </w:tcPr>
          <w:p w:rsidR="007A0756" w:rsidRPr="00A84355" w:rsidRDefault="007A0756" w:rsidP="007A0756">
            <w:pPr>
              <w:tabs>
                <w:tab w:val="left" w:pos="225"/>
              </w:tabs>
              <w:rPr>
                <w:rFonts w:ascii="Calibri" w:hAnsi="Calibri" w:cs="Calibri"/>
                <w:b/>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7A0756" w:rsidRPr="00A84355" w:rsidRDefault="007A0756" w:rsidP="007A0756">
            <w:pPr>
              <w:jc w:val="center"/>
              <w:rPr>
                <w:rFonts w:ascii="Calibri" w:hAnsi="Calibri" w:cs="Calibri"/>
              </w:rPr>
            </w:pPr>
            <w:r w:rsidRPr="00A84355">
              <w:rPr>
                <w:rFonts w:ascii="Calibri" w:hAnsi="Calibri" w:cs="Calibri"/>
                <w:sz w:val="18"/>
              </w:rPr>
              <w:t>Definitely agree</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7A0756" w:rsidRPr="00A84355" w:rsidRDefault="007A0756" w:rsidP="007A0756">
            <w:pPr>
              <w:jc w:val="center"/>
              <w:rPr>
                <w:rFonts w:ascii="Calibri" w:hAnsi="Calibri" w:cs="Calibri"/>
              </w:rPr>
            </w:pPr>
            <w:r w:rsidRPr="00A84355">
              <w:rPr>
                <w:rFonts w:ascii="Calibri" w:hAnsi="Calibri" w:cs="Calibri"/>
                <w:sz w:val="18"/>
              </w:rPr>
              <w:t>Mostly agree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A0756" w:rsidRPr="00A84355" w:rsidRDefault="007A0756" w:rsidP="007A0756">
            <w:pPr>
              <w:jc w:val="center"/>
              <w:rPr>
                <w:rFonts w:ascii="Calibri" w:hAnsi="Calibri" w:cs="Calibri"/>
                <w:sz w:val="18"/>
              </w:rPr>
            </w:pPr>
            <w:r w:rsidRPr="00A84355">
              <w:rPr>
                <w:rFonts w:ascii="Calibri" w:hAnsi="Calibri" w:cs="Calibri"/>
                <w:sz w:val="18"/>
              </w:rPr>
              <w:t>Neither agree nor disagree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A0756" w:rsidRPr="00A84355" w:rsidRDefault="007A0756" w:rsidP="007A0756">
            <w:pPr>
              <w:jc w:val="center"/>
              <w:rPr>
                <w:rFonts w:ascii="Calibri" w:hAnsi="Calibri" w:cs="Calibri"/>
                <w:sz w:val="18"/>
              </w:rPr>
            </w:pPr>
            <w:r w:rsidRPr="00A84355">
              <w:rPr>
                <w:rFonts w:ascii="Calibri" w:hAnsi="Calibri" w:cs="Calibri"/>
                <w:sz w:val="18"/>
              </w:rPr>
              <w:t>Mostly disagree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A0756" w:rsidRPr="00A84355" w:rsidRDefault="007A0756" w:rsidP="007A0756">
            <w:pPr>
              <w:jc w:val="center"/>
              <w:rPr>
                <w:rFonts w:ascii="Calibri" w:hAnsi="Calibri" w:cs="Calibri"/>
                <w:sz w:val="18"/>
              </w:rPr>
            </w:pPr>
            <w:r w:rsidRPr="00A84355">
              <w:rPr>
                <w:rFonts w:ascii="Calibri" w:hAnsi="Calibri" w:cs="Calibri"/>
                <w:sz w:val="18"/>
              </w:rPr>
              <w:t>Definitely disagree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A0756" w:rsidRPr="00A84355" w:rsidRDefault="007A0756" w:rsidP="007A0756">
            <w:pPr>
              <w:jc w:val="center"/>
              <w:rPr>
                <w:rFonts w:ascii="Calibri" w:hAnsi="Calibri" w:cs="Calibri"/>
                <w:sz w:val="18"/>
              </w:rPr>
            </w:pPr>
            <w:r w:rsidRPr="00A84355">
              <w:rPr>
                <w:rFonts w:ascii="Calibri" w:hAnsi="Calibri" w:cs="Calibri"/>
                <w:sz w:val="18"/>
              </w:rPr>
              <w:t>N/A</w:t>
            </w:r>
          </w:p>
        </w:tc>
      </w:tr>
      <w:tr w:rsidR="007A0756" w:rsidRPr="00A84355" w:rsidTr="007A0756">
        <w:trPr>
          <w:trHeight w:val="113"/>
        </w:trPr>
        <w:tc>
          <w:tcPr>
            <w:tcW w:w="10065" w:type="dxa"/>
            <w:gridSpan w:val="7"/>
            <w:shd w:val="clear" w:color="auto" w:fill="DBE5F1"/>
            <w:vAlign w:val="center"/>
          </w:tcPr>
          <w:p w:rsidR="007A0756" w:rsidRPr="00A84355" w:rsidRDefault="007A0756" w:rsidP="007A0756">
            <w:pPr>
              <w:jc w:val="center"/>
              <w:rPr>
                <w:rFonts w:ascii="Calibri" w:hAnsi="Calibri" w:cs="Calibri"/>
                <w:b/>
                <w:color w:val="FFFFFF"/>
                <w:bdr w:val="single" w:sz="4" w:space="0" w:color="auto" w:frame="1"/>
              </w:rPr>
            </w:pPr>
            <w:r w:rsidRPr="00A84355">
              <w:rPr>
                <w:rFonts w:ascii="Calibri" w:hAnsi="Calibri" w:cs="Calibri"/>
                <w:b/>
              </w:rPr>
              <w:t>Your contribution</w:t>
            </w:r>
          </w:p>
        </w:tc>
      </w:tr>
      <w:tr w:rsidR="007A0756" w:rsidRPr="00A84355" w:rsidTr="007A0756">
        <w:trPr>
          <w:trHeight w:val="113"/>
        </w:trPr>
        <w:tc>
          <w:tcPr>
            <w:tcW w:w="5387" w:type="dxa"/>
            <w:tcBorders>
              <w:bottom w:val="single" w:sz="4" w:space="0" w:color="auto"/>
            </w:tcBorders>
            <w:shd w:val="clear" w:color="auto" w:fill="auto"/>
            <w:vAlign w:val="center"/>
          </w:tcPr>
          <w:p w:rsidR="007A0756" w:rsidRPr="00A84355" w:rsidRDefault="007A0756" w:rsidP="00A84355">
            <w:pPr>
              <w:numPr>
                <w:ilvl w:val="0"/>
                <w:numId w:val="3"/>
              </w:numPr>
              <w:tabs>
                <w:tab w:val="left" w:pos="321"/>
              </w:tabs>
              <w:rPr>
                <w:rFonts w:ascii="Calibri" w:hAnsi="Calibri" w:cs="Calibri"/>
              </w:rPr>
            </w:pPr>
            <w:r w:rsidRPr="00A84355">
              <w:rPr>
                <w:rFonts w:ascii="Calibri" w:hAnsi="Calibri" w:cs="Calibri"/>
              </w:rPr>
              <w:t>You were sufficiently prepared for the module’s sessions.</w:t>
            </w:r>
          </w:p>
        </w:tc>
        <w:tc>
          <w:tcPr>
            <w:tcW w:w="898" w:type="dxa"/>
            <w:tcBorders>
              <w:bottom w:val="single" w:sz="4" w:space="0" w:color="auto"/>
            </w:tcBorders>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661" w:type="dxa"/>
            <w:tcBorders>
              <w:bottom w:val="single" w:sz="4" w:space="0" w:color="auto"/>
            </w:tcBorders>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tcBorders>
              <w:bottom w:val="single" w:sz="4" w:space="0" w:color="auto"/>
            </w:tcBorders>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0" w:type="dxa"/>
            <w:tcBorders>
              <w:bottom w:val="single" w:sz="4" w:space="0" w:color="auto"/>
            </w:tcBorders>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tcBorders>
              <w:bottom w:val="single" w:sz="4" w:space="0" w:color="auto"/>
            </w:tcBorders>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567" w:type="dxa"/>
            <w:tcBorders>
              <w:bottom w:val="single" w:sz="4" w:space="0" w:color="auto"/>
            </w:tcBorders>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5387" w:type="dxa"/>
            <w:tcBorders>
              <w:bottom w:val="single" w:sz="4" w:space="0" w:color="auto"/>
            </w:tcBorders>
            <w:shd w:val="clear" w:color="auto" w:fill="auto"/>
            <w:vAlign w:val="center"/>
          </w:tcPr>
          <w:p w:rsidR="007A0756" w:rsidRPr="00A84355" w:rsidRDefault="007A0756" w:rsidP="00A84355">
            <w:pPr>
              <w:numPr>
                <w:ilvl w:val="0"/>
                <w:numId w:val="3"/>
              </w:numPr>
              <w:tabs>
                <w:tab w:val="left" w:pos="321"/>
              </w:tabs>
              <w:ind w:left="321" w:hanging="321"/>
              <w:rPr>
                <w:rFonts w:ascii="Calibri" w:hAnsi="Calibri" w:cs="Calibri"/>
              </w:rPr>
            </w:pPr>
            <w:r w:rsidRPr="00A84355">
              <w:rPr>
                <w:rFonts w:ascii="Calibri" w:hAnsi="Calibri" w:cs="Calibri"/>
              </w:rPr>
              <w:t>You made appropriate contributions to the module’s sessions</w:t>
            </w:r>
          </w:p>
        </w:tc>
        <w:tc>
          <w:tcPr>
            <w:tcW w:w="898" w:type="dxa"/>
            <w:tcBorders>
              <w:bottom w:val="single" w:sz="4" w:space="0" w:color="auto"/>
            </w:tcBorders>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661" w:type="dxa"/>
            <w:tcBorders>
              <w:bottom w:val="single" w:sz="4" w:space="0" w:color="auto"/>
            </w:tcBorders>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tcBorders>
              <w:bottom w:val="single" w:sz="4" w:space="0" w:color="auto"/>
            </w:tcBorders>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0" w:type="dxa"/>
            <w:tcBorders>
              <w:bottom w:val="single" w:sz="4" w:space="0" w:color="auto"/>
            </w:tcBorders>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tcBorders>
              <w:bottom w:val="single" w:sz="4" w:space="0" w:color="auto"/>
            </w:tcBorders>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567" w:type="dxa"/>
            <w:tcBorders>
              <w:bottom w:val="single" w:sz="4" w:space="0" w:color="auto"/>
            </w:tcBorders>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10065" w:type="dxa"/>
            <w:gridSpan w:val="7"/>
            <w:tcBorders>
              <w:top w:val="nil"/>
            </w:tcBorders>
            <w:shd w:val="clear" w:color="auto" w:fill="DBE5F1"/>
            <w:vAlign w:val="center"/>
          </w:tcPr>
          <w:p w:rsidR="007A0756" w:rsidRPr="00A84355" w:rsidRDefault="007A0756" w:rsidP="007A0756">
            <w:pPr>
              <w:jc w:val="center"/>
              <w:rPr>
                <w:rFonts w:ascii="Calibri" w:hAnsi="Calibri" w:cs="Calibri"/>
                <w:b/>
                <w:color w:val="FFFFFF"/>
                <w:bdr w:val="single" w:sz="4" w:space="0" w:color="auto" w:frame="1"/>
              </w:rPr>
            </w:pPr>
            <w:r w:rsidRPr="00A84355">
              <w:rPr>
                <w:rFonts w:ascii="Calibri" w:hAnsi="Calibri" w:cs="Calibri"/>
                <w:b/>
              </w:rPr>
              <w:t>The teaching on my module</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21"/>
              </w:tabs>
              <w:rPr>
                <w:rFonts w:ascii="Calibri" w:hAnsi="Calibri" w:cs="Calibri"/>
              </w:rPr>
            </w:pPr>
            <w:r w:rsidRPr="00A84355">
              <w:rPr>
                <w:rFonts w:ascii="Calibri" w:hAnsi="Calibri" w:cs="Calibri"/>
              </w:rPr>
              <w:t>Lecturers are good at explaining things.</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21"/>
                <w:tab w:val="left" w:pos="360"/>
              </w:tabs>
              <w:rPr>
                <w:rFonts w:ascii="Calibri" w:hAnsi="Calibri" w:cs="Calibri"/>
              </w:rPr>
            </w:pPr>
            <w:r w:rsidRPr="00A84355">
              <w:rPr>
                <w:rFonts w:ascii="Calibri" w:hAnsi="Calibri" w:cs="Calibri"/>
              </w:rPr>
              <w:t>Lecturers have made the subject interesting.</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21"/>
                <w:tab w:val="left" w:pos="360"/>
              </w:tabs>
              <w:rPr>
                <w:rFonts w:ascii="Calibri" w:hAnsi="Calibri" w:cs="Calibri"/>
              </w:rPr>
            </w:pPr>
            <w:r w:rsidRPr="00A84355">
              <w:rPr>
                <w:rFonts w:ascii="Calibri" w:hAnsi="Calibri" w:cs="Calibri"/>
              </w:rPr>
              <w:t>The module has challenged me to achieve my best work.</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21"/>
                <w:tab w:val="left" w:pos="360"/>
              </w:tabs>
              <w:rPr>
                <w:rFonts w:ascii="Calibri" w:hAnsi="Calibri" w:cs="Calibri"/>
              </w:rPr>
            </w:pPr>
            <w:r w:rsidRPr="00A84355">
              <w:rPr>
                <w:rFonts w:ascii="Calibri" w:hAnsi="Calibri" w:cs="Calibri"/>
              </w:rPr>
              <w:t>The module is intellectually stimulating.</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10065" w:type="dxa"/>
            <w:gridSpan w:val="7"/>
            <w:shd w:val="clear" w:color="auto" w:fill="DBE5F1"/>
            <w:vAlign w:val="center"/>
          </w:tcPr>
          <w:p w:rsidR="007A0756" w:rsidRPr="00A84355" w:rsidRDefault="007A0756" w:rsidP="007A0756">
            <w:pPr>
              <w:jc w:val="center"/>
              <w:rPr>
                <w:rFonts w:ascii="Calibri" w:hAnsi="Calibri" w:cs="Calibri"/>
              </w:rPr>
            </w:pPr>
            <w:r w:rsidRPr="00A84355">
              <w:rPr>
                <w:rFonts w:ascii="Calibri" w:hAnsi="Calibri" w:cs="Calibri"/>
                <w:b/>
              </w:rPr>
              <w:t>Module content and structure</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21"/>
              </w:tabs>
              <w:ind w:left="321" w:hanging="321"/>
              <w:rPr>
                <w:rFonts w:ascii="Calibri" w:hAnsi="Calibri" w:cs="Calibri"/>
              </w:rPr>
            </w:pPr>
            <w:r w:rsidRPr="00A84355">
              <w:rPr>
                <w:rFonts w:ascii="Calibri" w:hAnsi="Calibri" w:cs="Calibri"/>
              </w:rPr>
              <w:t xml:space="preserve">The content of the module enabled me to meet the Learning Outcomes. </w:t>
            </w:r>
            <w:r w:rsidRPr="00A84355">
              <w:rPr>
                <w:rFonts w:ascii="Calibri" w:hAnsi="Calibri" w:cs="Calibri"/>
              </w:rPr>
              <w:tab/>
            </w:r>
          </w:p>
        </w:tc>
        <w:tc>
          <w:tcPr>
            <w:tcW w:w="898"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66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21"/>
              </w:tabs>
              <w:rPr>
                <w:rFonts w:ascii="Calibri" w:hAnsi="Calibri" w:cs="Calibri"/>
              </w:rPr>
            </w:pPr>
            <w:r w:rsidRPr="00A84355">
              <w:rPr>
                <w:rFonts w:ascii="Calibri" w:hAnsi="Calibri" w:cs="Calibri"/>
              </w:rPr>
              <w:tab/>
              <w:t>The module has provided me with opportunities to explore ideas or concepts in depth.</w:t>
            </w:r>
            <w:r w:rsidRPr="00A84355">
              <w:rPr>
                <w:rFonts w:ascii="Calibri" w:hAnsi="Calibri" w:cs="Calibri"/>
              </w:rPr>
              <w:tab/>
            </w:r>
          </w:p>
        </w:tc>
        <w:tc>
          <w:tcPr>
            <w:tcW w:w="898"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66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21"/>
              </w:tabs>
              <w:rPr>
                <w:rFonts w:ascii="Calibri" w:hAnsi="Calibri" w:cs="Calibri"/>
              </w:rPr>
            </w:pPr>
            <w:r w:rsidRPr="00A84355">
              <w:rPr>
                <w:rFonts w:ascii="Calibri" w:hAnsi="Calibri" w:cs="Calibri"/>
              </w:rPr>
              <w:t xml:space="preserve">The module has provided me with opportunities to </w:t>
            </w:r>
            <w:r w:rsidRPr="00A84355">
              <w:rPr>
                <w:rFonts w:ascii="Calibri" w:hAnsi="Calibri" w:cs="Calibri"/>
              </w:rPr>
              <w:lastRenderedPageBreak/>
              <w:t>bring together information from different topics.</w:t>
            </w:r>
          </w:p>
        </w:tc>
        <w:tc>
          <w:tcPr>
            <w:tcW w:w="898"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lastRenderedPageBreak/>
              <w:t>☐</w:t>
            </w:r>
          </w:p>
        </w:tc>
        <w:tc>
          <w:tcPr>
            <w:tcW w:w="66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21"/>
              </w:tabs>
              <w:rPr>
                <w:rFonts w:ascii="Calibri" w:hAnsi="Calibri" w:cs="Calibri"/>
              </w:rPr>
            </w:pPr>
            <w:r w:rsidRPr="00A84355">
              <w:rPr>
                <w:rFonts w:ascii="Calibri" w:hAnsi="Calibri" w:cs="Calibri"/>
              </w:rPr>
              <w:t>The overall structure of the module was clear and coherent.</w:t>
            </w:r>
          </w:p>
        </w:tc>
        <w:tc>
          <w:tcPr>
            <w:tcW w:w="898"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66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10065" w:type="dxa"/>
            <w:gridSpan w:val="7"/>
            <w:shd w:val="clear" w:color="auto" w:fill="DBE5F1"/>
            <w:vAlign w:val="center"/>
          </w:tcPr>
          <w:p w:rsidR="007A0756" w:rsidRPr="00A84355" w:rsidRDefault="007A0756" w:rsidP="007A0756">
            <w:pPr>
              <w:jc w:val="center"/>
              <w:rPr>
                <w:rFonts w:ascii="Calibri" w:hAnsi="Calibri" w:cs="Calibri"/>
              </w:rPr>
            </w:pPr>
            <w:r w:rsidRPr="00A84355">
              <w:rPr>
                <w:rFonts w:ascii="Calibri" w:hAnsi="Calibri" w:cs="Calibri"/>
                <w:b/>
              </w:rPr>
              <w:t>Module delivery and organisation</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rPr>
            </w:pPr>
            <w:r w:rsidRPr="00A84355">
              <w:rPr>
                <w:rFonts w:ascii="Calibri" w:hAnsi="Calibri" w:cs="Calibri"/>
              </w:rPr>
              <w:t>The aims and learning outcomes of the module were clearly stated.</w:t>
            </w:r>
          </w:p>
        </w:tc>
        <w:tc>
          <w:tcPr>
            <w:tcW w:w="898"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66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rPr>
            </w:pPr>
            <w:r w:rsidRPr="00A84355">
              <w:rPr>
                <w:rFonts w:ascii="Calibri" w:hAnsi="Calibri" w:cs="Calibri"/>
              </w:rPr>
              <w:t>Teaching methods were appropriate to the subject matter of the module.</w:t>
            </w:r>
          </w:p>
        </w:tc>
        <w:tc>
          <w:tcPr>
            <w:tcW w:w="898"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66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rPr>
            </w:pPr>
            <w:r w:rsidRPr="00A84355">
              <w:rPr>
                <w:rFonts w:ascii="Calibri" w:hAnsi="Calibri" w:cs="Calibri"/>
              </w:rPr>
              <w:t>I have had the right opportunities to work with other students as part of this module.</w:t>
            </w:r>
          </w:p>
        </w:tc>
        <w:tc>
          <w:tcPr>
            <w:tcW w:w="898"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66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rPr>
            </w:pPr>
            <w:r w:rsidRPr="00A84355">
              <w:rPr>
                <w:rFonts w:ascii="Calibri" w:hAnsi="Calibri" w:cs="Calibri"/>
              </w:rPr>
              <w:t>The module has been well organised.</w:t>
            </w:r>
          </w:p>
        </w:tc>
        <w:tc>
          <w:tcPr>
            <w:tcW w:w="898"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66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rPr>
            </w:pPr>
            <w:r w:rsidRPr="00A84355">
              <w:rPr>
                <w:rFonts w:ascii="Calibri" w:hAnsi="Calibri" w:cs="Calibri"/>
              </w:rPr>
              <w:t xml:space="preserve"> Any changes in the teaching or timetable for the module have been communicated effectively</w:t>
            </w:r>
          </w:p>
        </w:tc>
        <w:tc>
          <w:tcPr>
            <w:tcW w:w="898"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66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10065" w:type="dxa"/>
            <w:gridSpan w:val="7"/>
            <w:shd w:val="clear" w:color="auto" w:fill="DBE5F1"/>
            <w:vAlign w:val="center"/>
          </w:tcPr>
          <w:p w:rsidR="007A0756" w:rsidRPr="00A84355" w:rsidRDefault="007A0756" w:rsidP="007A0756">
            <w:pPr>
              <w:jc w:val="center"/>
              <w:rPr>
                <w:rFonts w:ascii="Calibri" w:hAnsi="Calibri" w:cs="Calibri"/>
              </w:rPr>
            </w:pPr>
            <w:r w:rsidRPr="00A84355">
              <w:rPr>
                <w:rFonts w:ascii="Calibri" w:hAnsi="Calibri" w:cs="Calibri"/>
                <w:b/>
              </w:rPr>
              <w:t>Assessment and feedback</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rPr>
            </w:pPr>
            <w:r w:rsidRPr="00A84355">
              <w:rPr>
                <w:rFonts w:ascii="Calibri" w:hAnsi="Calibri" w:cs="Calibri"/>
              </w:rPr>
              <w:t>Marking and assessment have been fair (if you’ve only recently submitted or are about to submit, please check the N/A box).</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rPr>
            </w:pPr>
            <w:r w:rsidRPr="00A84355">
              <w:rPr>
                <w:rFonts w:ascii="Calibri" w:hAnsi="Calibri" w:cs="Calibri"/>
              </w:rPr>
              <w:t>The criteria used in assessment/marking have been specified clearly in advance of submission.</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rPr>
            </w:pPr>
            <w:r w:rsidRPr="00A84355">
              <w:rPr>
                <w:rFonts w:ascii="Calibri" w:hAnsi="Calibri" w:cs="Calibri"/>
              </w:rPr>
              <w:t>Feedback on my work has been timely (i.e. within 20 term-time days of submission) (if you are not yet due to receive feedback then please check the N/A box).</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rPr>
            </w:pPr>
            <w:r w:rsidRPr="00A84355">
              <w:rPr>
                <w:rFonts w:ascii="Calibri" w:hAnsi="Calibri" w:cs="Calibri"/>
              </w:rPr>
              <w:t>Where I have received feedback on my work, comments have been helpful (if you are not yet due to receive feedback then please check the N/A box).</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57"/>
        </w:trPr>
        <w:tc>
          <w:tcPr>
            <w:tcW w:w="10065" w:type="dxa"/>
            <w:gridSpan w:val="7"/>
            <w:shd w:val="clear" w:color="auto" w:fill="DEEAF6"/>
            <w:vAlign w:val="center"/>
          </w:tcPr>
          <w:p w:rsidR="007A0756" w:rsidRPr="00A84355" w:rsidRDefault="007A0756" w:rsidP="007A0756">
            <w:pPr>
              <w:jc w:val="center"/>
              <w:rPr>
                <w:rFonts w:ascii="Calibri" w:hAnsi="Calibri" w:cs="Calibri"/>
              </w:rPr>
            </w:pPr>
            <w:r w:rsidRPr="00A84355">
              <w:rPr>
                <w:rFonts w:ascii="Calibri" w:hAnsi="Calibri" w:cs="Calibri"/>
                <w:b/>
              </w:rPr>
              <w:t>Your voice</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rPr>
            </w:pPr>
            <w:r w:rsidRPr="00A84355">
              <w:rPr>
                <w:rFonts w:ascii="Calibri" w:hAnsi="Calibri" w:cs="Calibri"/>
              </w:rPr>
              <w:t>My feedback on the module is listened to and valued</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rPr>
            </w:pPr>
            <w:r w:rsidRPr="00A84355">
              <w:rPr>
                <w:rFonts w:ascii="Calibri" w:hAnsi="Calibri" w:cs="Calibri"/>
              </w:rPr>
              <w:t>It is clear to me how my feedback on this module will be acted upon</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225"/>
              </w:tabs>
              <w:rPr>
                <w:rFonts w:ascii="Calibri" w:hAnsi="Calibri" w:cs="Calibri"/>
              </w:rPr>
            </w:pPr>
            <w:r w:rsidRPr="00A84355">
              <w:rPr>
                <w:rFonts w:ascii="Calibri" w:hAnsi="Calibri" w:cs="Calibri"/>
              </w:rPr>
              <w:t>The Students’ Union (faculty reps, course reps, elected officers) effectively represent my academic interests (i.e. listening to my ideas and concerns and working to improve my university experience)</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10065" w:type="dxa"/>
            <w:gridSpan w:val="7"/>
            <w:shd w:val="clear" w:color="auto" w:fill="DBE5F1"/>
            <w:vAlign w:val="center"/>
          </w:tcPr>
          <w:p w:rsidR="007A0756" w:rsidRPr="00A84355" w:rsidRDefault="007A0756" w:rsidP="007A0756">
            <w:pPr>
              <w:jc w:val="center"/>
              <w:rPr>
                <w:rFonts w:ascii="Calibri" w:hAnsi="Calibri" w:cs="Calibri"/>
                <w:b/>
              </w:rPr>
            </w:pPr>
            <w:r w:rsidRPr="00A84355">
              <w:rPr>
                <w:rFonts w:ascii="Calibri" w:hAnsi="Calibri" w:cs="Calibri"/>
                <w:b/>
              </w:rPr>
              <w:t>Academic support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42"/>
              </w:tabs>
              <w:rPr>
                <w:rFonts w:ascii="Calibri" w:hAnsi="Calibri" w:cs="Calibri"/>
              </w:rPr>
            </w:pPr>
            <w:r w:rsidRPr="00A84355">
              <w:rPr>
                <w:rFonts w:ascii="Calibri" w:hAnsi="Calibri" w:cs="Calibri"/>
              </w:rPr>
              <w:t>I have received sufficient advice and guidance from staff in relation to the module.</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42"/>
              </w:tabs>
              <w:rPr>
                <w:rFonts w:ascii="Calibri" w:hAnsi="Calibri" w:cs="Calibri"/>
              </w:rPr>
            </w:pPr>
            <w:r w:rsidRPr="00A84355">
              <w:rPr>
                <w:rFonts w:ascii="Calibri" w:hAnsi="Calibri" w:cs="Calibri"/>
              </w:rPr>
              <w:t>I have been able to contact staff when I needed to.</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42"/>
              </w:tabs>
              <w:rPr>
                <w:rFonts w:ascii="Calibri" w:hAnsi="Calibri" w:cs="Calibri"/>
              </w:rPr>
            </w:pPr>
            <w:r w:rsidRPr="00A84355">
              <w:rPr>
                <w:rFonts w:ascii="Calibri" w:hAnsi="Calibri" w:cs="Calibri"/>
              </w:rPr>
              <w:t xml:space="preserve">Support materials on Moodle (handouts, assessment briefs, etc.) were accessible and relevant.       </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10065" w:type="dxa"/>
            <w:gridSpan w:val="7"/>
            <w:shd w:val="clear" w:color="auto" w:fill="DBE5F1"/>
            <w:vAlign w:val="center"/>
          </w:tcPr>
          <w:p w:rsidR="007A0756" w:rsidRPr="00A84355" w:rsidRDefault="007A0756" w:rsidP="007A0756">
            <w:pPr>
              <w:jc w:val="center"/>
              <w:rPr>
                <w:rFonts w:ascii="Calibri" w:hAnsi="Calibri" w:cs="Calibri"/>
              </w:rPr>
            </w:pPr>
            <w:r w:rsidRPr="00A84355">
              <w:rPr>
                <w:rFonts w:ascii="Calibri" w:hAnsi="Calibri" w:cs="Calibri"/>
                <w:b/>
              </w:rPr>
              <w:t>Resources</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42"/>
              </w:tabs>
              <w:rPr>
                <w:rFonts w:ascii="Calibri" w:hAnsi="Calibri" w:cs="Calibri"/>
              </w:rPr>
            </w:pPr>
            <w:r w:rsidRPr="00A84355">
              <w:rPr>
                <w:rFonts w:ascii="Calibri" w:hAnsi="Calibri" w:cs="Calibri"/>
              </w:rPr>
              <w:t xml:space="preserve">I have been able to access specialised equipment, </w:t>
            </w:r>
            <w:r w:rsidRPr="00A84355">
              <w:rPr>
                <w:rFonts w:ascii="Calibri" w:hAnsi="Calibri" w:cs="Calibri"/>
              </w:rPr>
              <w:lastRenderedPageBreak/>
              <w:t>facilities, or rooms when I needed to for this module (if applicable).</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lastRenderedPageBreak/>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42"/>
              </w:tabs>
              <w:rPr>
                <w:rFonts w:ascii="Calibri" w:hAnsi="Calibri" w:cs="Calibri"/>
              </w:rPr>
            </w:pPr>
            <w:r w:rsidRPr="00A84355">
              <w:rPr>
                <w:rFonts w:ascii="Calibri" w:hAnsi="Calibri" w:cs="Calibri"/>
              </w:rPr>
              <w:t>The library resources (e.g. books, online services and learning spaces) have supported my learning well on this module.</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r>
      <w:tr w:rsidR="007A0756" w:rsidRPr="00A84355" w:rsidTr="007A0756">
        <w:trPr>
          <w:trHeight w:val="113"/>
        </w:trPr>
        <w:tc>
          <w:tcPr>
            <w:tcW w:w="5387" w:type="dxa"/>
            <w:shd w:val="clear" w:color="auto" w:fill="auto"/>
            <w:vAlign w:val="center"/>
          </w:tcPr>
          <w:p w:rsidR="007A0756" w:rsidRPr="00A84355" w:rsidRDefault="007A0756" w:rsidP="00A84355">
            <w:pPr>
              <w:numPr>
                <w:ilvl w:val="0"/>
                <w:numId w:val="3"/>
              </w:numPr>
              <w:tabs>
                <w:tab w:val="left" w:pos="342"/>
              </w:tabs>
              <w:rPr>
                <w:rFonts w:ascii="Calibri" w:hAnsi="Calibri" w:cs="Calibri"/>
              </w:rPr>
            </w:pPr>
            <w:r w:rsidRPr="00A84355">
              <w:rPr>
                <w:rFonts w:ascii="Calibri" w:hAnsi="Calibri" w:cs="Calibri"/>
              </w:rPr>
              <w:t>The IT resources and facilities provided have supported my learning well on this module.</w:t>
            </w:r>
          </w:p>
        </w:tc>
        <w:tc>
          <w:tcPr>
            <w:tcW w:w="898"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66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0"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851"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c>
          <w:tcPr>
            <w:tcW w:w="567" w:type="dxa"/>
            <w:shd w:val="clear" w:color="auto" w:fill="auto"/>
            <w:vAlign w:val="center"/>
          </w:tcPr>
          <w:p w:rsidR="007A0756" w:rsidRPr="00A84355" w:rsidRDefault="007A0756" w:rsidP="007A0756">
            <w:pPr>
              <w:autoSpaceDE w:val="0"/>
              <w:autoSpaceDN w:val="0"/>
              <w:adjustRightInd w:val="0"/>
              <w:jc w:val="center"/>
              <w:rPr>
                <w:rFonts w:ascii="Calibri" w:hAnsi="Calibri" w:cs="Calibri"/>
              </w:rPr>
            </w:pPr>
            <w:r w:rsidRPr="00496372">
              <w:rPr>
                <w:rFonts w:ascii="Segoe UI Symbol" w:eastAsia="MS Gothic" w:hAnsi="Segoe UI Symbol" w:cs="Segoe UI Symbol"/>
              </w:rPr>
              <w:t>☐</w:t>
            </w:r>
          </w:p>
        </w:tc>
      </w:tr>
    </w:tbl>
    <w:p w:rsidR="007A0756" w:rsidRPr="00A84355" w:rsidRDefault="007A0756" w:rsidP="007A0756">
      <w:pPr>
        <w:pStyle w:val="PlainText"/>
        <w:rPr>
          <w:rFonts w:ascii="Calibri" w:hAnsi="Calibri" w:cs="Calibri"/>
          <w:lang w:val="en-GB"/>
        </w:rPr>
      </w:pPr>
    </w:p>
    <w:tbl>
      <w:tblPr>
        <w:tblW w:w="10126"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26"/>
      </w:tblGrid>
      <w:tr w:rsidR="007A0756" w:rsidRPr="00A84355" w:rsidTr="001713D9">
        <w:tc>
          <w:tcPr>
            <w:tcW w:w="10126" w:type="dxa"/>
            <w:shd w:val="clear" w:color="auto" w:fill="auto"/>
          </w:tcPr>
          <w:p w:rsidR="007A0756" w:rsidRPr="00A84355" w:rsidRDefault="007A0756" w:rsidP="007A0756">
            <w:pPr>
              <w:pStyle w:val="PlainText"/>
              <w:rPr>
                <w:rFonts w:ascii="Calibri" w:hAnsi="Calibri" w:cs="Calibri"/>
                <w:lang w:val="en-GB"/>
              </w:rPr>
            </w:pPr>
            <w:r w:rsidRPr="00A84355">
              <w:rPr>
                <w:rFonts w:ascii="Calibri" w:hAnsi="Calibri" w:cs="Calibri"/>
                <w:lang w:val="en-GB"/>
              </w:rPr>
              <w:t xml:space="preserve">Were there any parts of the module that were especially good? </w:t>
            </w:r>
          </w:p>
        </w:tc>
      </w:tr>
      <w:tr w:rsidR="007A0756" w:rsidRPr="00A84355" w:rsidTr="001713D9">
        <w:trPr>
          <w:trHeight w:hRule="exact" w:val="1017"/>
        </w:trPr>
        <w:tc>
          <w:tcPr>
            <w:tcW w:w="10126" w:type="dxa"/>
            <w:shd w:val="clear" w:color="auto" w:fill="auto"/>
          </w:tcPr>
          <w:p w:rsidR="007A0756" w:rsidRPr="00A84355" w:rsidRDefault="007A0756" w:rsidP="007A0756">
            <w:pPr>
              <w:pStyle w:val="PlainText"/>
              <w:rPr>
                <w:rFonts w:ascii="Calibri" w:hAnsi="Calibri" w:cs="Calibri"/>
                <w:lang w:val="en-GB"/>
              </w:rPr>
            </w:pPr>
          </w:p>
          <w:p w:rsidR="007A0756" w:rsidRPr="00A84355" w:rsidRDefault="007A0756" w:rsidP="007A0756">
            <w:pPr>
              <w:pStyle w:val="PlainText"/>
              <w:rPr>
                <w:rFonts w:ascii="Calibri" w:hAnsi="Calibri" w:cs="Calibri"/>
                <w:lang w:val="en-GB"/>
              </w:rPr>
            </w:pPr>
          </w:p>
          <w:p w:rsidR="007A0756" w:rsidRPr="00A84355" w:rsidRDefault="007A0756" w:rsidP="007A0756">
            <w:pPr>
              <w:pStyle w:val="PlainText"/>
              <w:rPr>
                <w:rFonts w:ascii="Calibri" w:hAnsi="Calibri" w:cs="Calibri"/>
                <w:lang w:val="en-GB"/>
              </w:rPr>
            </w:pPr>
          </w:p>
          <w:p w:rsidR="007A0756" w:rsidRPr="00A84355" w:rsidRDefault="007A0756" w:rsidP="007A0756">
            <w:pPr>
              <w:pStyle w:val="PlainText"/>
              <w:rPr>
                <w:rFonts w:ascii="Calibri" w:hAnsi="Calibri" w:cs="Calibri"/>
                <w:lang w:val="en-GB"/>
              </w:rPr>
            </w:pPr>
          </w:p>
          <w:p w:rsidR="007A0756" w:rsidRPr="00A84355" w:rsidRDefault="007A0756" w:rsidP="007A0756">
            <w:pPr>
              <w:pStyle w:val="PlainText"/>
              <w:rPr>
                <w:rFonts w:ascii="Calibri" w:hAnsi="Calibri" w:cs="Calibri"/>
                <w:lang w:val="en-GB"/>
              </w:rPr>
            </w:pPr>
          </w:p>
          <w:p w:rsidR="007A0756" w:rsidRPr="00A84355" w:rsidRDefault="007A0756" w:rsidP="007A0756">
            <w:pPr>
              <w:pStyle w:val="PlainText"/>
              <w:rPr>
                <w:rFonts w:ascii="Calibri" w:hAnsi="Calibri" w:cs="Calibri"/>
                <w:lang w:val="en-GB"/>
              </w:rPr>
            </w:pPr>
          </w:p>
          <w:p w:rsidR="007A0756" w:rsidRPr="00A84355" w:rsidRDefault="007A0756" w:rsidP="007A0756">
            <w:pPr>
              <w:pStyle w:val="PlainText"/>
              <w:rPr>
                <w:rFonts w:ascii="Calibri" w:hAnsi="Calibri" w:cs="Calibri"/>
                <w:lang w:val="en-GB"/>
              </w:rPr>
            </w:pPr>
          </w:p>
          <w:p w:rsidR="007A0756" w:rsidRPr="00A84355" w:rsidRDefault="007A0756" w:rsidP="007A0756">
            <w:pPr>
              <w:pStyle w:val="PlainText"/>
              <w:rPr>
                <w:rFonts w:ascii="Calibri" w:hAnsi="Calibri" w:cs="Calibri"/>
                <w:lang w:val="en-GB"/>
              </w:rPr>
            </w:pPr>
          </w:p>
        </w:tc>
      </w:tr>
      <w:tr w:rsidR="007A0756" w:rsidRPr="00A84355" w:rsidTr="001713D9">
        <w:tc>
          <w:tcPr>
            <w:tcW w:w="10126" w:type="dxa"/>
            <w:shd w:val="clear" w:color="auto" w:fill="auto"/>
          </w:tcPr>
          <w:p w:rsidR="007A0756" w:rsidRPr="00A84355" w:rsidRDefault="007A0756" w:rsidP="007A0756">
            <w:pPr>
              <w:pStyle w:val="PlainText"/>
              <w:rPr>
                <w:rFonts w:ascii="Calibri" w:hAnsi="Calibri" w:cs="Calibri"/>
                <w:lang w:val="en-GB"/>
              </w:rPr>
            </w:pPr>
            <w:r w:rsidRPr="00A84355">
              <w:rPr>
                <w:rFonts w:ascii="Calibri" w:hAnsi="Calibri" w:cs="Calibri"/>
                <w:lang w:val="en-GB"/>
              </w:rPr>
              <w:t xml:space="preserve">Are there any things you think we could do to improve and enhance the module? </w:t>
            </w:r>
          </w:p>
        </w:tc>
      </w:tr>
      <w:tr w:rsidR="007A0756" w:rsidRPr="00A84355" w:rsidTr="001713D9">
        <w:trPr>
          <w:trHeight w:hRule="exact" w:val="1134"/>
        </w:trPr>
        <w:tc>
          <w:tcPr>
            <w:tcW w:w="10126" w:type="dxa"/>
            <w:shd w:val="clear" w:color="auto" w:fill="auto"/>
          </w:tcPr>
          <w:p w:rsidR="007A0756" w:rsidRPr="00A84355" w:rsidRDefault="007A0756" w:rsidP="007A0756">
            <w:pPr>
              <w:pStyle w:val="PlainText"/>
              <w:rPr>
                <w:rFonts w:ascii="Calibri" w:hAnsi="Calibri" w:cs="Calibri"/>
                <w:lang w:val="en-GB"/>
              </w:rPr>
            </w:pPr>
          </w:p>
          <w:p w:rsidR="007A0756" w:rsidRPr="00A84355" w:rsidRDefault="007A0756" w:rsidP="007A0756">
            <w:pPr>
              <w:pStyle w:val="PlainText"/>
              <w:rPr>
                <w:rFonts w:ascii="Calibri" w:hAnsi="Calibri" w:cs="Calibri"/>
                <w:lang w:val="en-GB"/>
              </w:rPr>
            </w:pPr>
          </w:p>
          <w:p w:rsidR="007A0756" w:rsidRPr="00A84355" w:rsidRDefault="007A0756" w:rsidP="007A0756">
            <w:pPr>
              <w:pStyle w:val="PlainText"/>
              <w:rPr>
                <w:rFonts w:ascii="Calibri" w:hAnsi="Calibri" w:cs="Calibri"/>
                <w:lang w:val="en-GB"/>
              </w:rPr>
            </w:pPr>
          </w:p>
          <w:p w:rsidR="007A0756" w:rsidRPr="00A84355" w:rsidRDefault="007A0756" w:rsidP="007A0756">
            <w:pPr>
              <w:pStyle w:val="PlainText"/>
              <w:rPr>
                <w:rFonts w:ascii="Calibri" w:hAnsi="Calibri" w:cs="Calibri"/>
                <w:lang w:val="en-GB"/>
              </w:rPr>
            </w:pPr>
          </w:p>
          <w:p w:rsidR="007A0756" w:rsidRPr="00A84355" w:rsidRDefault="007A0756" w:rsidP="007A0756">
            <w:pPr>
              <w:pStyle w:val="PlainText"/>
              <w:rPr>
                <w:rFonts w:ascii="Calibri" w:hAnsi="Calibri" w:cs="Calibri"/>
                <w:lang w:val="en-GB"/>
              </w:rPr>
            </w:pPr>
          </w:p>
          <w:p w:rsidR="007A0756" w:rsidRPr="00A84355" w:rsidRDefault="007A0756" w:rsidP="007A0756">
            <w:pPr>
              <w:pStyle w:val="PlainText"/>
              <w:rPr>
                <w:rFonts w:ascii="Calibri" w:hAnsi="Calibri" w:cs="Calibri"/>
                <w:lang w:val="en-GB"/>
              </w:rPr>
            </w:pPr>
          </w:p>
          <w:p w:rsidR="007A0756" w:rsidRPr="00A84355" w:rsidRDefault="007A0756" w:rsidP="007A0756">
            <w:pPr>
              <w:pStyle w:val="PlainText"/>
              <w:rPr>
                <w:rFonts w:ascii="Calibri" w:hAnsi="Calibri" w:cs="Calibri"/>
                <w:lang w:val="en-GB"/>
              </w:rPr>
            </w:pPr>
          </w:p>
          <w:p w:rsidR="007A0756" w:rsidRPr="00A84355" w:rsidRDefault="007A0756" w:rsidP="007A0756">
            <w:pPr>
              <w:pStyle w:val="PlainText"/>
              <w:rPr>
                <w:rFonts w:ascii="Calibri" w:hAnsi="Calibri" w:cs="Calibri"/>
                <w:lang w:val="en-GB"/>
              </w:rPr>
            </w:pPr>
          </w:p>
          <w:p w:rsidR="007A0756" w:rsidRPr="00A84355" w:rsidRDefault="007A0756" w:rsidP="007A0756">
            <w:pPr>
              <w:pStyle w:val="PlainText"/>
              <w:rPr>
                <w:rFonts w:ascii="Calibri" w:hAnsi="Calibri" w:cs="Calibri"/>
                <w:lang w:val="en-GB"/>
              </w:rPr>
            </w:pPr>
          </w:p>
          <w:p w:rsidR="007A0756" w:rsidRPr="00A84355" w:rsidRDefault="007A0756" w:rsidP="007A0756">
            <w:pPr>
              <w:pStyle w:val="PlainText"/>
              <w:rPr>
                <w:rFonts w:ascii="Calibri" w:hAnsi="Calibri" w:cs="Calibri"/>
                <w:lang w:val="en-GB"/>
              </w:rPr>
            </w:pPr>
          </w:p>
        </w:tc>
      </w:tr>
    </w:tbl>
    <w:p w:rsidR="007A0756" w:rsidRPr="00A84355" w:rsidRDefault="007A0756" w:rsidP="007A0756">
      <w:pPr>
        <w:pStyle w:val="PlainText"/>
        <w:rPr>
          <w:rFonts w:ascii="Calibri" w:hAnsi="Calibri" w:cs="Calibri"/>
          <w:lang w:val="en-GB"/>
        </w:rPr>
      </w:pPr>
    </w:p>
    <w:p w:rsidR="007A0756" w:rsidRPr="00A84355" w:rsidRDefault="007A0756" w:rsidP="007A0756">
      <w:pPr>
        <w:pStyle w:val="PlainText"/>
        <w:jc w:val="center"/>
        <w:rPr>
          <w:rFonts w:ascii="Calibri" w:hAnsi="Calibri" w:cs="Calibri"/>
          <w:b/>
          <w:lang w:val="en-GB"/>
        </w:rPr>
      </w:pPr>
      <w:r w:rsidRPr="00A84355">
        <w:rPr>
          <w:rFonts w:ascii="Calibri" w:hAnsi="Calibri" w:cs="Calibri"/>
          <w:b/>
          <w:lang w:val="en-GB"/>
        </w:rPr>
        <w:t xml:space="preserve">Thanks for your responses.  </w:t>
      </w:r>
      <w:r w:rsidRPr="00A84355">
        <w:rPr>
          <w:rFonts w:ascii="Calibri" w:hAnsi="Calibri" w:cs="Calibri"/>
          <w:b/>
          <w:highlight w:val="yellow"/>
          <w:lang w:val="en-GB"/>
        </w:rPr>
        <w:t>Please return this questionnaire to</w:t>
      </w:r>
      <w:r w:rsidRPr="00A84355">
        <w:rPr>
          <w:rFonts w:ascii="Calibri" w:hAnsi="Calibri" w:cs="Calibri"/>
          <w:b/>
          <w:lang w:val="en-GB"/>
        </w:rPr>
        <w:t xml:space="preserve"> your lecturer</w:t>
      </w:r>
    </w:p>
    <w:p w:rsidR="008C2A90" w:rsidRPr="00764B03" w:rsidRDefault="008C2A90" w:rsidP="007A0756">
      <w:pPr>
        <w:pStyle w:val="PlainText"/>
        <w:rPr>
          <w:rFonts w:ascii="Calibri" w:hAnsi="Calibri"/>
          <w:b/>
          <w:sz w:val="28"/>
          <w:lang w:val="cy-GB"/>
        </w:rPr>
      </w:pPr>
    </w:p>
    <w:sectPr w:rsidR="008C2A90" w:rsidRPr="00764B03" w:rsidSect="00155641">
      <w:footerReference w:type="default" r:id="rId30"/>
      <w:pgSz w:w="11906" w:h="16838"/>
      <w:pgMar w:top="720" w:right="850" w:bottom="1260" w:left="1267"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6321" w:rsidRDefault="00EF6321" w:rsidP="00764B03">
      <w:r>
        <w:separator/>
      </w:r>
    </w:p>
  </w:endnote>
  <w:endnote w:type="continuationSeparator" w:id="0">
    <w:p w:rsidR="00EF6321" w:rsidRDefault="00EF6321" w:rsidP="00764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EBLGM L+ Frutiger LT">
    <w:altName w:val="Frutiger LT"/>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BC7" w:rsidRDefault="00FA6BC7">
    <w:pPr>
      <w:pStyle w:val="Footer"/>
      <w:jc w:val="center"/>
    </w:pPr>
    <w:r>
      <w:fldChar w:fldCharType="begin"/>
    </w:r>
    <w:r>
      <w:instrText xml:space="preserve"> PAGE   \* MERGEFORMAT </w:instrText>
    </w:r>
    <w:r>
      <w:fldChar w:fldCharType="separate"/>
    </w:r>
    <w:r w:rsidR="0029774B">
      <w:rPr>
        <w:noProof/>
      </w:rPr>
      <w:t>21</w:t>
    </w:r>
    <w:r>
      <w:rPr>
        <w:noProof/>
      </w:rPr>
      <w:fldChar w:fldCharType="end"/>
    </w:r>
  </w:p>
  <w:p w:rsidR="00FA6BC7" w:rsidRDefault="00FA6B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BC7" w:rsidRDefault="00FA6BC7">
    <w:pPr>
      <w:pStyle w:val="Footer"/>
    </w:pPr>
    <w:r>
      <w:fldChar w:fldCharType="begin"/>
    </w:r>
    <w:r>
      <w:instrText xml:space="preserve"> PAGE   \* MERGEFORMAT </w:instrText>
    </w:r>
    <w:r>
      <w:fldChar w:fldCharType="separate"/>
    </w:r>
    <w:r>
      <w:rPr>
        <w:noProof/>
      </w:rPr>
      <w:t>15</w:t>
    </w:r>
    <w:r>
      <w:rPr>
        <w:noProof/>
      </w:rPr>
      <w:fldChar w:fldCharType="end"/>
    </w:r>
  </w:p>
  <w:p w:rsidR="00FA6BC7" w:rsidRDefault="00FA6B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BC7" w:rsidRDefault="00FA6BC7">
    <w:pPr>
      <w:pStyle w:val="Footer"/>
      <w:jc w:val="center"/>
    </w:pPr>
    <w:r>
      <w:t xml:space="preserve">Page </w:t>
    </w:r>
    <w:r>
      <w:rPr>
        <w:b/>
      </w:rPr>
      <w:fldChar w:fldCharType="begin"/>
    </w:r>
    <w:r>
      <w:rPr>
        <w:b/>
      </w:rPr>
      <w:instrText xml:space="preserve"> PAGE </w:instrText>
    </w:r>
    <w:r>
      <w:rPr>
        <w:b/>
      </w:rPr>
      <w:fldChar w:fldCharType="separate"/>
    </w:r>
    <w:r w:rsidR="0029774B">
      <w:rPr>
        <w:b/>
        <w:noProof/>
      </w:rPr>
      <w:t>29</w:t>
    </w:r>
    <w:r>
      <w:rPr>
        <w:b/>
      </w:rPr>
      <w:fldChar w:fldCharType="end"/>
    </w:r>
    <w:r>
      <w:t xml:space="preserve"> of </w:t>
    </w:r>
    <w:r>
      <w:rPr>
        <w:b/>
      </w:rPr>
      <w:fldChar w:fldCharType="begin"/>
    </w:r>
    <w:r>
      <w:rPr>
        <w:b/>
      </w:rPr>
      <w:instrText xml:space="preserve"> NUMPAGES  </w:instrText>
    </w:r>
    <w:r>
      <w:rPr>
        <w:b/>
      </w:rPr>
      <w:fldChar w:fldCharType="separate"/>
    </w:r>
    <w:r w:rsidR="0029774B">
      <w:rPr>
        <w:b/>
        <w:noProof/>
      </w:rPr>
      <w:t>32</w:t>
    </w:r>
    <w:r>
      <w:rPr>
        <w:b/>
      </w:rPr>
      <w:fldChar w:fldCharType="end"/>
    </w:r>
  </w:p>
  <w:p w:rsidR="00FA6BC7" w:rsidRDefault="00FA6BC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6321" w:rsidRDefault="00EF6321" w:rsidP="00764B03">
      <w:r>
        <w:separator/>
      </w:r>
    </w:p>
  </w:footnote>
  <w:footnote w:type="continuationSeparator" w:id="0">
    <w:p w:rsidR="00EF6321" w:rsidRDefault="00EF6321" w:rsidP="00764B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2686D"/>
    <w:multiLevelType w:val="hybridMultilevel"/>
    <w:tmpl w:val="EEEC8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450B39"/>
    <w:multiLevelType w:val="hybridMultilevel"/>
    <w:tmpl w:val="69846A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FD64439"/>
    <w:multiLevelType w:val="hybridMultilevel"/>
    <w:tmpl w:val="DED2B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5C4F3F"/>
    <w:multiLevelType w:val="hybridMultilevel"/>
    <w:tmpl w:val="B5DC5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47718"/>
    <w:multiLevelType w:val="hybridMultilevel"/>
    <w:tmpl w:val="63FC240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FB2E7B"/>
    <w:multiLevelType w:val="hybridMultilevel"/>
    <w:tmpl w:val="BAD02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77096B"/>
    <w:multiLevelType w:val="hybridMultilevel"/>
    <w:tmpl w:val="F8CC5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862BE8"/>
    <w:multiLevelType w:val="hybridMultilevel"/>
    <w:tmpl w:val="2C28518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2BB03EC9"/>
    <w:multiLevelType w:val="hybridMultilevel"/>
    <w:tmpl w:val="FD6847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0513292"/>
    <w:multiLevelType w:val="hybridMultilevel"/>
    <w:tmpl w:val="A96C21EC"/>
    <w:lvl w:ilvl="0" w:tplc="08090001">
      <w:start w:val="1"/>
      <w:numFmt w:val="bullet"/>
      <w:lvlText w:val=""/>
      <w:lvlJc w:val="left"/>
      <w:pPr>
        <w:ind w:left="90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3" w15:restartNumberingAfterBreak="0">
    <w:nsid w:val="47996B4E"/>
    <w:multiLevelType w:val="hybridMultilevel"/>
    <w:tmpl w:val="B3BA652E"/>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6A531A0"/>
    <w:multiLevelType w:val="hybridMultilevel"/>
    <w:tmpl w:val="F28CB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7B160C"/>
    <w:multiLevelType w:val="hybridMultilevel"/>
    <w:tmpl w:val="35627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600CB4"/>
    <w:multiLevelType w:val="hybridMultilevel"/>
    <w:tmpl w:val="2CD8C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132AE7"/>
    <w:multiLevelType w:val="hybridMultilevel"/>
    <w:tmpl w:val="411C1EC0"/>
    <w:lvl w:ilvl="0" w:tplc="9B3CC5C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8" w15:restartNumberingAfterBreak="0">
    <w:nsid w:val="62FC2D88"/>
    <w:multiLevelType w:val="hybridMultilevel"/>
    <w:tmpl w:val="D5665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3E44F8"/>
    <w:multiLevelType w:val="hybridMultilevel"/>
    <w:tmpl w:val="46082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7F091B"/>
    <w:multiLevelType w:val="hybridMultilevel"/>
    <w:tmpl w:val="E7E0F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4646A9"/>
    <w:multiLevelType w:val="hybridMultilevel"/>
    <w:tmpl w:val="E42E3CA6"/>
    <w:lvl w:ilvl="0" w:tplc="E1BA3D6C">
      <w:start w:val="1"/>
      <w:numFmt w:val="decimal"/>
      <w:pStyle w:val="NOSNumberList"/>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6ACB3DE9"/>
    <w:multiLevelType w:val="hybridMultilevel"/>
    <w:tmpl w:val="97788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986395"/>
    <w:multiLevelType w:val="hybridMultilevel"/>
    <w:tmpl w:val="44D27FF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4" w15:restartNumberingAfterBreak="0">
    <w:nsid w:val="6C141097"/>
    <w:multiLevelType w:val="hybridMultilevel"/>
    <w:tmpl w:val="4E22087E"/>
    <w:lvl w:ilvl="0" w:tplc="ADFAE7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4C86780"/>
    <w:multiLevelType w:val="hybridMultilevel"/>
    <w:tmpl w:val="E812A9C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84B1849"/>
    <w:multiLevelType w:val="hybridMultilevel"/>
    <w:tmpl w:val="97C87DC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EA1B29"/>
    <w:multiLevelType w:val="hybridMultilevel"/>
    <w:tmpl w:val="83748F46"/>
    <w:lvl w:ilvl="0" w:tplc="01B0FCD6">
      <w:start w:val="1"/>
      <w:numFmt w:val="decimal"/>
      <w:lvlText w:val="%1."/>
      <w:lvlJc w:val="left"/>
      <w:pPr>
        <w:ind w:left="720" w:hanging="360"/>
      </w:pPr>
      <w:rPr>
        <w:rFonts w:ascii="Calibri" w:eastAsia="Times New Roman" w:hAnsi="Calibri" w:cs="Calibr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11"/>
  </w:num>
  <w:num w:numId="3">
    <w:abstractNumId w:val="2"/>
  </w:num>
  <w:num w:numId="4">
    <w:abstractNumId w:val="4"/>
  </w:num>
  <w:num w:numId="5">
    <w:abstractNumId w:val="21"/>
  </w:num>
  <w:num w:numId="6">
    <w:abstractNumId w:val="15"/>
  </w:num>
  <w:num w:numId="7">
    <w:abstractNumId w:val="17"/>
  </w:num>
  <w:num w:numId="8">
    <w:abstractNumId w:val="6"/>
  </w:num>
  <w:num w:numId="9">
    <w:abstractNumId w:val="10"/>
  </w:num>
  <w:num w:numId="10">
    <w:abstractNumId w:val="1"/>
  </w:num>
  <w:num w:numId="11">
    <w:abstractNumId w:val="12"/>
  </w:num>
  <w:num w:numId="12">
    <w:abstractNumId w:val="23"/>
  </w:num>
  <w:num w:numId="13">
    <w:abstractNumId w:val="24"/>
  </w:num>
  <w:num w:numId="14">
    <w:abstractNumId w:val="9"/>
  </w:num>
  <w:num w:numId="15">
    <w:abstractNumId w:val="27"/>
  </w:num>
  <w:num w:numId="16">
    <w:abstractNumId w:val="20"/>
  </w:num>
  <w:num w:numId="17">
    <w:abstractNumId w:val="28"/>
  </w:num>
  <w:num w:numId="18">
    <w:abstractNumId w:val="16"/>
  </w:num>
  <w:num w:numId="19">
    <w:abstractNumId w:val="8"/>
  </w:num>
  <w:num w:numId="20">
    <w:abstractNumId w:val="22"/>
  </w:num>
  <w:num w:numId="21">
    <w:abstractNumId w:val="13"/>
  </w:num>
  <w:num w:numId="22">
    <w:abstractNumId w:val="26"/>
  </w:num>
  <w:num w:numId="23">
    <w:abstractNumId w:val="18"/>
  </w:num>
  <w:num w:numId="24">
    <w:abstractNumId w:val="7"/>
  </w:num>
  <w:num w:numId="25">
    <w:abstractNumId w:val="19"/>
  </w:num>
  <w:num w:numId="26">
    <w:abstractNumId w:val="3"/>
  </w:num>
  <w:num w:numId="27">
    <w:abstractNumId w:val="5"/>
  </w:num>
  <w:num w:numId="28">
    <w:abstractNumId w:val="0"/>
  </w:num>
  <w:num w:numId="29">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5121"/>
  </w:hdrShapeDefaults>
  <w:footnotePr>
    <w:footnote w:id="-1"/>
    <w:footnote w:id="0"/>
  </w:footnotePr>
  <w:endnotePr>
    <w:endnote w:id="-1"/>
    <w:endnote w:id="0"/>
  </w:endnotePr>
  <w:compat>
    <w:applyBreaking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1DC1"/>
    <w:rsid w:val="00007597"/>
    <w:rsid w:val="00013D28"/>
    <w:rsid w:val="000178FD"/>
    <w:rsid w:val="000554C5"/>
    <w:rsid w:val="00081C2E"/>
    <w:rsid w:val="000B3140"/>
    <w:rsid w:val="000D017D"/>
    <w:rsid w:val="000D2834"/>
    <w:rsid w:val="000F32E8"/>
    <w:rsid w:val="00102315"/>
    <w:rsid w:val="001242B5"/>
    <w:rsid w:val="00131952"/>
    <w:rsid w:val="001341BB"/>
    <w:rsid w:val="00135852"/>
    <w:rsid w:val="00155641"/>
    <w:rsid w:val="00160D21"/>
    <w:rsid w:val="001713D9"/>
    <w:rsid w:val="0017408B"/>
    <w:rsid w:val="001821D6"/>
    <w:rsid w:val="00185DB9"/>
    <w:rsid w:val="00195B15"/>
    <w:rsid w:val="001B3DA7"/>
    <w:rsid w:val="001D3267"/>
    <w:rsid w:val="001E4514"/>
    <w:rsid w:val="001E62FF"/>
    <w:rsid w:val="001F0A0F"/>
    <w:rsid w:val="002026EA"/>
    <w:rsid w:val="00203C94"/>
    <w:rsid w:val="00245B7A"/>
    <w:rsid w:val="002625EC"/>
    <w:rsid w:val="00285097"/>
    <w:rsid w:val="0029285D"/>
    <w:rsid w:val="00292BAC"/>
    <w:rsid w:val="0029774B"/>
    <w:rsid w:val="002A2BC6"/>
    <w:rsid w:val="002A37EB"/>
    <w:rsid w:val="002A7C3E"/>
    <w:rsid w:val="002B7138"/>
    <w:rsid w:val="002C6D58"/>
    <w:rsid w:val="002D653D"/>
    <w:rsid w:val="002E51C1"/>
    <w:rsid w:val="00314DB7"/>
    <w:rsid w:val="0035762D"/>
    <w:rsid w:val="00365194"/>
    <w:rsid w:val="00367E16"/>
    <w:rsid w:val="0037681B"/>
    <w:rsid w:val="003937F2"/>
    <w:rsid w:val="003A67DB"/>
    <w:rsid w:val="003A7004"/>
    <w:rsid w:val="003B44D4"/>
    <w:rsid w:val="003D009E"/>
    <w:rsid w:val="003D156C"/>
    <w:rsid w:val="003D160B"/>
    <w:rsid w:val="003E1E32"/>
    <w:rsid w:val="003F65CD"/>
    <w:rsid w:val="00403107"/>
    <w:rsid w:val="00414237"/>
    <w:rsid w:val="004179D5"/>
    <w:rsid w:val="00426C19"/>
    <w:rsid w:val="00427350"/>
    <w:rsid w:val="00460CA1"/>
    <w:rsid w:val="00464B84"/>
    <w:rsid w:val="00473E4B"/>
    <w:rsid w:val="00474DBA"/>
    <w:rsid w:val="00496372"/>
    <w:rsid w:val="00496653"/>
    <w:rsid w:val="004A1BE8"/>
    <w:rsid w:val="004B0950"/>
    <w:rsid w:val="004C07D3"/>
    <w:rsid w:val="004D0D6D"/>
    <w:rsid w:val="004F40FF"/>
    <w:rsid w:val="00513AD3"/>
    <w:rsid w:val="005150A0"/>
    <w:rsid w:val="00533178"/>
    <w:rsid w:val="005512B0"/>
    <w:rsid w:val="00597C54"/>
    <w:rsid w:val="005A2C5E"/>
    <w:rsid w:val="005A6950"/>
    <w:rsid w:val="005B1E21"/>
    <w:rsid w:val="005C54CD"/>
    <w:rsid w:val="005C6BBA"/>
    <w:rsid w:val="005C772B"/>
    <w:rsid w:val="005D54D7"/>
    <w:rsid w:val="005F1DC1"/>
    <w:rsid w:val="00604300"/>
    <w:rsid w:val="006045E3"/>
    <w:rsid w:val="006130B9"/>
    <w:rsid w:val="00632828"/>
    <w:rsid w:val="00641A02"/>
    <w:rsid w:val="006457B6"/>
    <w:rsid w:val="00673258"/>
    <w:rsid w:val="00674EA6"/>
    <w:rsid w:val="00686DE2"/>
    <w:rsid w:val="006B0141"/>
    <w:rsid w:val="006D0AEA"/>
    <w:rsid w:val="00711318"/>
    <w:rsid w:val="00734F24"/>
    <w:rsid w:val="00735A59"/>
    <w:rsid w:val="0075544C"/>
    <w:rsid w:val="00764B03"/>
    <w:rsid w:val="00766EC8"/>
    <w:rsid w:val="00776584"/>
    <w:rsid w:val="0079342F"/>
    <w:rsid w:val="007A0756"/>
    <w:rsid w:val="007A6850"/>
    <w:rsid w:val="007A74CC"/>
    <w:rsid w:val="007B217A"/>
    <w:rsid w:val="007B4B80"/>
    <w:rsid w:val="007C04FE"/>
    <w:rsid w:val="007D0248"/>
    <w:rsid w:val="007E0BAD"/>
    <w:rsid w:val="007E5543"/>
    <w:rsid w:val="007F08B7"/>
    <w:rsid w:val="007F519E"/>
    <w:rsid w:val="00800B1E"/>
    <w:rsid w:val="008240A9"/>
    <w:rsid w:val="00830C6F"/>
    <w:rsid w:val="0087422E"/>
    <w:rsid w:val="0088074E"/>
    <w:rsid w:val="00880880"/>
    <w:rsid w:val="008919E2"/>
    <w:rsid w:val="00892465"/>
    <w:rsid w:val="0089268E"/>
    <w:rsid w:val="008A2B39"/>
    <w:rsid w:val="008B66D3"/>
    <w:rsid w:val="008C2A90"/>
    <w:rsid w:val="008D3270"/>
    <w:rsid w:val="008E04F5"/>
    <w:rsid w:val="008E5716"/>
    <w:rsid w:val="008E7035"/>
    <w:rsid w:val="009022B7"/>
    <w:rsid w:val="00940E6E"/>
    <w:rsid w:val="00942356"/>
    <w:rsid w:val="009543DC"/>
    <w:rsid w:val="0097657A"/>
    <w:rsid w:val="00977B49"/>
    <w:rsid w:val="00977EFE"/>
    <w:rsid w:val="00987AF1"/>
    <w:rsid w:val="00992FBE"/>
    <w:rsid w:val="009A036D"/>
    <w:rsid w:val="009A69B5"/>
    <w:rsid w:val="009C335D"/>
    <w:rsid w:val="009E69E8"/>
    <w:rsid w:val="00A01353"/>
    <w:rsid w:val="00A55787"/>
    <w:rsid w:val="00A6306E"/>
    <w:rsid w:val="00A70689"/>
    <w:rsid w:val="00A733DA"/>
    <w:rsid w:val="00A8054D"/>
    <w:rsid w:val="00A839B3"/>
    <w:rsid w:val="00A84355"/>
    <w:rsid w:val="00A85D0A"/>
    <w:rsid w:val="00AA2C8D"/>
    <w:rsid w:val="00AA5331"/>
    <w:rsid w:val="00AE13B6"/>
    <w:rsid w:val="00AE3EAD"/>
    <w:rsid w:val="00AE4683"/>
    <w:rsid w:val="00AE6873"/>
    <w:rsid w:val="00AF010A"/>
    <w:rsid w:val="00B038A0"/>
    <w:rsid w:val="00B03A0F"/>
    <w:rsid w:val="00B047A7"/>
    <w:rsid w:val="00B07129"/>
    <w:rsid w:val="00B20792"/>
    <w:rsid w:val="00B23AF6"/>
    <w:rsid w:val="00B543B6"/>
    <w:rsid w:val="00B71591"/>
    <w:rsid w:val="00B71C6D"/>
    <w:rsid w:val="00B96351"/>
    <w:rsid w:val="00BB1E2A"/>
    <w:rsid w:val="00BB76E0"/>
    <w:rsid w:val="00BC46CC"/>
    <w:rsid w:val="00BD3CA2"/>
    <w:rsid w:val="00BE1F18"/>
    <w:rsid w:val="00BF221A"/>
    <w:rsid w:val="00BF4957"/>
    <w:rsid w:val="00BF5756"/>
    <w:rsid w:val="00BF7EE0"/>
    <w:rsid w:val="00C15E22"/>
    <w:rsid w:val="00C460E5"/>
    <w:rsid w:val="00C5193F"/>
    <w:rsid w:val="00C5505C"/>
    <w:rsid w:val="00C62126"/>
    <w:rsid w:val="00C77D55"/>
    <w:rsid w:val="00C8193C"/>
    <w:rsid w:val="00CE2119"/>
    <w:rsid w:val="00D01149"/>
    <w:rsid w:val="00D01F78"/>
    <w:rsid w:val="00D236BB"/>
    <w:rsid w:val="00D263CC"/>
    <w:rsid w:val="00D56FBB"/>
    <w:rsid w:val="00D571AB"/>
    <w:rsid w:val="00D87ADB"/>
    <w:rsid w:val="00DA5A72"/>
    <w:rsid w:val="00DB2FFB"/>
    <w:rsid w:val="00DD3297"/>
    <w:rsid w:val="00E24F61"/>
    <w:rsid w:val="00E275A8"/>
    <w:rsid w:val="00E402CA"/>
    <w:rsid w:val="00E50041"/>
    <w:rsid w:val="00E50AEB"/>
    <w:rsid w:val="00E520A6"/>
    <w:rsid w:val="00E61A97"/>
    <w:rsid w:val="00E64EB6"/>
    <w:rsid w:val="00E72277"/>
    <w:rsid w:val="00E7717E"/>
    <w:rsid w:val="00E773B7"/>
    <w:rsid w:val="00E77E5D"/>
    <w:rsid w:val="00E90A39"/>
    <w:rsid w:val="00EB7C18"/>
    <w:rsid w:val="00EC750D"/>
    <w:rsid w:val="00EE2AD8"/>
    <w:rsid w:val="00EF6321"/>
    <w:rsid w:val="00F03E1A"/>
    <w:rsid w:val="00F06E54"/>
    <w:rsid w:val="00F24CEA"/>
    <w:rsid w:val="00F34537"/>
    <w:rsid w:val="00F857FA"/>
    <w:rsid w:val="00FA6BC7"/>
    <w:rsid w:val="00FB0D28"/>
    <w:rsid w:val="00FD646F"/>
    <w:rsid w:val="00FE230C"/>
    <w:rsid w:val="00FE2509"/>
    <w:rsid w:val="00FE4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5121"/>
    <o:shapelayout v:ext="edit">
      <o:idmap v:ext="edit" data="1"/>
    </o:shapelayout>
  </w:shapeDefaults>
  <w:decimalSymbol w:val="."/>
  <w:listSeparator w:val=","/>
  <w14:docId w14:val="453C9F23"/>
  <w15:chartTrackingRefBased/>
  <w15:docId w15:val="{33E14EE5-9D99-4B8C-BE9E-B62FAA844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rsid w:val="006045E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6DE2"/>
    <w:pPr>
      <w:keepNext/>
      <w:spacing w:before="60" w:after="60"/>
      <w:jc w:val="both"/>
      <w:outlineLvl w:val="1"/>
    </w:pPr>
    <w:rPr>
      <w:rFonts w:ascii="Cambria" w:hAnsi="Cambria" w:cs="Cambria"/>
      <w:b/>
      <w:bCs/>
      <w:i/>
      <w:iCs/>
      <w:sz w:val="28"/>
      <w:szCs w:val="28"/>
      <w:lang w:val="en-US" w:eastAsia="en-US"/>
    </w:rPr>
  </w:style>
  <w:style w:type="paragraph" w:styleId="Heading3">
    <w:name w:val="heading 3"/>
    <w:basedOn w:val="Normal"/>
    <w:next w:val="Normal"/>
    <w:qFormat/>
    <w:rsid w:val="00D01F78"/>
    <w:pPr>
      <w:keepNext/>
      <w:spacing w:before="240" w:after="60"/>
      <w:outlineLvl w:val="2"/>
    </w:pPr>
    <w:rPr>
      <w:rFonts w:ascii="Arial" w:hAnsi="Arial" w:cs="Arial"/>
      <w:b/>
      <w:bCs/>
      <w:sz w:val="26"/>
      <w:szCs w:val="26"/>
    </w:rPr>
  </w:style>
  <w:style w:type="paragraph" w:styleId="Heading4">
    <w:name w:val="heading 4"/>
    <w:basedOn w:val="Normal"/>
    <w:next w:val="Normal"/>
    <w:link w:val="Heading4Char"/>
    <w:unhideWhenUsed/>
    <w:qFormat/>
    <w:rsid w:val="00E64EB6"/>
    <w:pPr>
      <w:keepNext/>
      <w:spacing w:before="240" w:after="60"/>
      <w:outlineLvl w:val="3"/>
    </w:pPr>
    <w:rPr>
      <w:rFonts w:ascii="Calibri" w:hAnsi="Calibri"/>
      <w:b/>
      <w:bCs/>
      <w:sz w:val="28"/>
      <w:szCs w:val="28"/>
    </w:rPr>
  </w:style>
  <w:style w:type="paragraph" w:styleId="Heading6">
    <w:name w:val="heading 6"/>
    <w:basedOn w:val="Normal"/>
    <w:next w:val="Normal"/>
    <w:link w:val="Heading6Char"/>
    <w:uiPriority w:val="9"/>
    <w:semiHidden/>
    <w:unhideWhenUsed/>
    <w:qFormat/>
    <w:rsid w:val="00E64EB6"/>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24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semiHidden/>
    <w:rsid w:val="00686DE2"/>
    <w:rPr>
      <w:rFonts w:ascii="Cambria" w:hAnsi="Cambria" w:cs="Cambria"/>
      <w:b/>
      <w:bCs/>
      <w:i/>
      <w:iCs/>
      <w:sz w:val="28"/>
      <w:szCs w:val="28"/>
      <w:lang w:val="en-US" w:eastAsia="en-US" w:bidi="ar-SA"/>
    </w:rPr>
  </w:style>
  <w:style w:type="paragraph" w:customStyle="1" w:styleId="bullet">
    <w:name w:val="bullet"/>
    <w:rsid w:val="00686DE2"/>
    <w:pPr>
      <w:spacing w:before="120"/>
      <w:ind w:left="1004" w:hanging="284"/>
      <w:jc w:val="both"/>
    </w:pPr>
    <w:rPr>
      <w:sz w:val="24"/>
      <w:szCs w:val="24"/>
    </w:rPr>
  </w:style>
  <w:style w:type="paragraph" w:styleId="Caption">
    <w:name w:val="caption"/>
    <w:basedOn w:val="Normal"/>
    <w:next w:val="Normal"/>
    <w:qFormat/>
    <w:rsid w:val="00686DE2"/>
    <w:rPr>
      <w:b/>
      <w:bCs/>
      <w:sz w:val="20"/>
      <w:szCs w:val="20"/>
      <w:u w:val="single"/>
      <w:lang w:val="en-US"/>
    </w:rPr>
  </w:style>
  <w:style w:type="paragraph" w:customStyle="1" w:styleId="heading">
    <w:name w:val="heading"/>
    <w:basedOn w:val="fixed"/>
    <w:link w:val="headingChar"/>
    <w:rsid w:val="008B66D3"/>
    <w:pPr>
      <w:spacing w:before="240" w:after="120"/>
    </w:pPr>
  </w:style>
  <w:style w:type="paragraph" w:customStyle="1" w:styleId="fixed">
    <w:name w:val="fixed"/>
    <w:link w:val="fixedChar"/>
    <w:rsid w:val="008B66D3"/>
    <w:pPr>
      <w:tabs>
        <w:tab w:val="left" w:pos="720"/>
        <w:tab w:val="left" w:pos="1440"/>
        <w:tab w:val="left" w:pos="2160"/>
        <w:tab w:val="left" w:pos="2880"/>
      </w:tabs>
      <w:ind w:left="3600" w:hanging="3600"/>
    </w:pPr>
    <w:rPr>
      <w:b/>
      <w:sz w:val="24"/>
      <w:szCs w:val="24"/>
    </w:rPr>
  </w:style>
  <w:style w:type="character" w:styleId="Hyperlink">
    <w:name w:val="Hyperlink"/>
    <w:rsid w:val="008B66D3"/>
    <w:rPr>
      <w:color w:val="0000FF"/>
      <w:u w:val="single"/>
    </w:rPr>
  </w:style>
  <w:style w:type="character" w:customStyle="1" w:styleId="headingChar">
    <w:name w:val="heading Char"/>
    <w:link w:val="heading"/>
    <w:rsid w:val="008B66D3"/>
    <w:rPr>
      <w:b/>
      <w:sz w:val="24"/>
      <w:szCs w:val="24"/>
      <w:lang w:val="en-GB" w:eastAsia="en-GB" w:bidi="ar-SA"/>
    </w:rPr>
  </w:style>
  <w:style w:type="character" w:customStyle="1" w:styleId="fixedChar">
    <w:name w:val="fixed Char"/>
    <w:link w:val="fixed"/>
    <w:rsid w:val="008B66D3"/>
    <w:rPr>
      <w:b/>
      <w:sz w:val="24"/>
      <w:szCs w:val="24"/>
      <w:lang w:val="en-GB" w:eastAsia="en-GB" w:bidi="ar-SA"/>
    </w:rPr>
  </w:style>
  <w:style w:type="paragraph" w:styleId="BodyText">
    <w:name w:val="Body Text"/>
    <w:basedOn w:val="Normal"/>
    <w:rsid w:val="00D01F78"/>
    <w:rPr>
      <w:sz w:val="22"/>
      <w:szCs w:val="20"/>
    </w:rPr>
  </w:style>
  <w:style w:type="paragraph" w:styleId="BodyText2">
    <w:name w:val="Body Text 2"/>
    <w:basedOn w:val="Normal"/>
    <w:rsid w:val="00D01F78"/>
    <w:pPr>
      <w:spacing w:line="360" w:lineRule="auto"/>
    </w:pPr>
    <w:rPr>
      <w:i/>
      <w:szCs w:val="20"/>
    </w:rPr>
  </w:style>
  <w:style w:type="paragraph" w:styleId="Title">
    <w:name w:val="Title"/>
    <w:basedOn w:val="Normal"/>
    <w:qFormat/>
    <w:rsid w:val="00D01F78"/>
    <w:pPr>
      <w:jc w:val="center"/>
    </w:pPr>
    <w:rPr>
      <w:b/>
      <w:szCs w:val="20"/>
    </w:rPr>
  </w:style>
  <w:style w:type="paragraph" w:styleId="PlainText">
    <w:name w:val="Plain Text"/>
    <w:basedOn w:val="Normal"/>
    <w:link w:val="PlainTextChar"/>
    <w:rsid w:val="00365194"/>
    <w:rPr>
      <w:rFonts w:ascii="Courier New" w:hAnsi="Courier New"/>
      <w:sz w:val="20"/>
      <w:szCs w:val="20"/>
      <w:lang w:val="en-US"/>
    </w:rPr>
  </w:style>
  <w:style w:type="paragraph" w:styleId="BalloonText">
    <w:name w:val="Balloon Text"/>
    <w:basedOn w:val="Normal"/>
    <w:link w:val="BalloonTextChar"/>
    <w:uiPriority w:val="99"/>
    <w:semiHidden/>
    <w:unhideWhenUsed/>
    <w:rsid w:val="008E04F5"/>
    <w:rPr>
      <w:rFonts w:ascii="Tahoma" w:hAnsi="Tahoma" w:cs="Tahoma"/>
      <w:sz w:val="16"/>
      <w:szCs w:val="16"/>
    </w:rPr>
  </w:style>
  <w:style w:type="character" w:customStyle="1" w:styleId="BalloonTextChar">
    <w:name w:val="Balloon Text Char"/>
    <w:link w:val="BalloonText"/>
    <w:uiPriority w:val="99"/>
    <w:semiHidden/>
    <w:rsid w:val="008E04F5"/>
    <w:rPr>
      <w:rFonts w:ascii="Tahoma" w:hAnsi="Tahoma" w:cs="Tahoma"/>
      <w:sz w:val="16"/>
      <w:szCs w:val="16"/>
      <w:lang w:val="en-GB" w:eastAsia="en-GB"/>
    </w:rPr>
  </w:style>
  <w:style w:type="character" w:customStyle="1" w:styleId="Heading4Char">
    <w:name w:val="Heading 4 Char"/>
    <w:link w:val="Heading4"/>
    <w:uiPriority w:val="9"/>
    <w:semiHidden/>
    <w:rsid w:val="00E64EB6"/>
    <w:rPr>
      <w:rFonts w:ascii="Calibri" w:eastAsia="Times New Roman" w:hAnsi="Calibri" w:cs="Times New Roman"/>
      <w:b/>
      <w:bCs/>
      <w:sz w:val="28"/>
      <w:szCs w:val="28"/>
    </w:rPr>
  </w:style>
  <w:style w:type="character" w:customStyle="1" w:styleId="Heading6Char">
    <w:name w:val="Heading 6 Char"/>
    <w:link w:val="Heading6"/>
    <w:uiPriority w:val="9"/>
    <w:semiHidden/>
    <w:rsid w:val="00E64EB6"/>
    <w:rPr>
      <w:rFonts w:ascii="Calibri" w:eastAsia="Times New Roman" w:hAnsi="Calibri" w:cs="Times New Roman"/>
      <w:b/>
      <w:bCs/>
      <w:sz w:val="22"/>
      <w:szCs w:val="22"/>
    </w:rPr>
  </w:style>
  <w:style w:type="paragraph" w:styleId="Footer">
    <w:name w:val="footer"/>
    <w:basedOn w:val="Normal"/>
    <w:link w:val="FooterChar"/>
    <w:uiPriority w:val="99"/>
    <w:unhideWhenUsed/>
    <w:rsid w:val="00E64EB6"/>
    <w:pPr>
      <w:tabs>
        <w:tab w:val="center" w:pos="4513"/>
        <w:tab w:val="right" w:pos="9026"/>
      </w:tabs>
    </w:pPr>
  </w:style>
  <w:style w:type="character" w:customStyle="1" w:styleId="FooterChar">
    <w:name w:val="Footer Char"/>
    <w:link w:val="Footer"/>
    <w:uiPriority w:val="99"/>
    <w:rsid w:val="00E64EB6"/>
    <w:rPr>
      <w:sz w:val="24"/>
      <w:szCs w:val="24"/>
    </w:rPr>
  </w:style>
  <w:style w:type="paragraph" w:customStyle="1" w:styleId="BulletedList">
    <w:name w:val="Bulleted List"/>
    <w:basedOn w:val="Normal"/>
    <w:rsid w:val="00764B03"/>
    <w:pPr>
      <w:numPr>
        <w:numId w:val="2"/>
      </w:numPr>
      <w:spacing w:before="120" w:after="240"/>
    </w:pPr>
    <w:rPr>
      <w:rFonts w:ascii="Verdana" w:hAnsi="Verdana"/>
      <w:sz w:val="16"/>
      <w:lang w:val="en-US" w:eastAsia="en-US"/>
    </w:rPr>
  </w:style>
  <w:style w:type="paragraph" w:styleId="ListParagraph">
    <w:name w:val="List Paragraph"/>
    <w:basedOn w:val="Normal"/>
    <w:uiPriority w:val="34"/>
    <w:qFormat/>
    <w:rsid w:val="00764B03"/>
    <w:pPr>
      <w:ind w:left="720"/>
      <w:contextualSpacing/>
    </w:pPr>
    <w:rPr>
      <w:rFonts w:ascii="Calibri" w:hAnsi="Calibri"/>
      <w:sz w:val="20"/>
      <w:szCs w:val="20"/>
    </w:rPr>
  </w:style>
  <w:style w:type="table" w:customStyle="1" w:styleId="TableGrid1">
    <w:name w:val="Table Grid1"/>
    <w:basedOn w:val="TableNormal"/>
    <w:next w:val="TableGrid"/>
    <w:uiPriority w:val="59"/>
    <w:rsid w:val="00764B0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nhideWhenUsed/>
    <w:rsid w:val="00764B03"/>
    <w:pPr>
      <w:tabs>
        <w:tab w:val="center" w:pos="4513"/>
        <w:tab w:val="right" w:pos="9026"/>
      </w:tabs>
    </w:pPr>
  </w:style>
  <w:style w:type="character" w:customStyle="1" w:styleId="HeaderChar">
    <w:name w:val="Header Char"/>
    <w:link w:val="Header"/>
    <w:rsid w:val="00764B03"/>
    <w:rPr>
      <w:sz w:val="24"/>
      <w:szCs w:val="24"/>
    </w:rPr>
  </w:style>
  <w:style w:type="table" w:customStyle="1" w:styleId="TableGrid14">
    <w:name w:val="Table Grid14"/>
    <w:basedOn w:val="TableNormal"/>
    <w:next w:val="TableGrid"/>
    <w:uiPriority w:val="59"/>
    <w:rsid w:val="006457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NumberList">
    <w:name w:val="NOS Number List"/>
    <w:basedOn w:val="Normal"/>
    <w:uiPriority w:val="99"/>
    <w:rsid w:val="004C07D3"/>
    <w:pPr>
      <w:numPr>
        <w:numId w:val="5"/>
      </w:numPr>
      <w:spacing w:line="300" w:lineRule="exact"/>
      <w:ind w:left="567" w:hanging="567"/>
    </w:pPr>
    <w:rPr>
      <w:rFonts w:ascii="Arial" w:hAnsi="Arial"/>
      <w:sz w:val="22"/>
      <w:szCs w:val="22"/>
      <w:lang w:val="cy-GB" w:eastAsia="en-US"/>
    </w:rPr>
  </w:style>
  <w:style w:type="paragraph" w:customStyle="1" w:styleId="NOSBodyHeading">
    <w:name w:val="NOS Body Heading"/>
    <w:basedOn w:val="Normal"/>
    <w:rsid w:val="00EC750D"/>
    <w:pPr>
      <w:spacing w:line="300" w:lineRule="exact"/>
    </w:pPr>
    <w:rPr>
      <w:rFonts w:ascii="Arial" w:hAnsi="Arial" w:cs="Arial"/>
      <w:b/>
      <w:bCs/>
      <w:sz w:val="22"/>
      <w:szCs w:val="22"/>
      <w:lang w:val="cy-GB" w:eastAsia="en-US"/>
    </w:rPr>
  </w:style>
  <w:style w:type="paragraph" w:customStyle="1" w:styleId="Default">
    <w:name w:val="Default"/>
    <w:rsid w:val="009543DC"/>
    <w:pPr>
      <w:autoSpaceDE w:val="0"/>
      <w:autoSpaceDN w:val="0"/>
      <w:adjustRightInd w:val="0"/>
    </w:pPr>
    <w:rPr>
      <w:rFonts w:ascii="EBLGM L+ Frutiger LT" w:hAnsi="EBLGM L+ Frutiger LT" w:cs="EBLGM L+ Frutiger LT"/>
      <w:color w:val="000000"/>
      <w:sz w:val="24"/>
      <w:szCs w:val="24"/>
    </w:rPr>
  </w:style>
  <w:style w:type="character" w:customStyle="1" w:styleId="PlainTextChar">
    <w:name w:val="Plain Text Char"/>
    <w:link w:val="PlainText"/>
    <w:rsid w:val="007A0756"/>
    <w:rPr>
      <w:rFonts w:ascii="Courier New" w:hAnsi="Courier Ne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78501">
      <w:bodyDiv w:val="1"/>
      <w:marLeft w:val="0"/>
      <w:marRight w:val="0"/>
      <w:marTop w:val="0"/>
      <w:marBottom w:val="0"/>
      <w:divBdr>
        <w:top w:val="none" w:sz="0" w:space="0" w:color="auto"/>
        <w:left w:val="none" w:sz="0" w:space="0" w:color="auto"/>
        <w:bottom w:val="none" w:sz="0" w:space="0" w:color="auto"/>
        <w:right w:val="none" w:sz="0" w:space="0" w:color="auto"/>
      </w:divBdr>
    </w:div>
    <w:div w:id="206141991">
      <w:bodyDiv w:val="1"/>
      <w:marLeft w:val="0"/>
      <w:marRight w:val="0"/>
      <w:marTop w:val="0"/>
      <w:marBottom w:val="0"/>
      <w:divBdr>
        <w:top w:val="none" w:sz="0" w:space="0" w:color="auto"/>
        <w:left w:val="none" w:sz="0" w:space="0" w:color="auto"/>
        <w:bottom w:val="none" w:sz="0" w:space="0" w:color="auto"/>
        <w:right w:val="none" w:sz="0" w:space="0" w:color="auto"/>
      </w:divBdr>
    </w:div>
    <w:div w:id="436369551">
      <w:bodyDiv w:val="1"/>
      <w:marLeft w:val="0"/>
      <w:marRight w:val="0"/>
      <w:marTop w:val="0"/>
      <w:marBottom w:val="0"/>
      <w:divBdr>
        <w:top w:val="none" w:sz="0" w:space="0" w:color="auto"/>
        <w:left w:val="none" w:sz="0" w:space="0" w:color="auto"/>
        <w:bottom w:val="none" w:sz="0" w:space="0" w:color="auto"/>
        <w:right w:val="none" w:sz="0" w:space="0" w:color="auto"/>
      </w:divBdr>
      <w:divsChild>
        <w:div w:id="932277353">
          <w:marLeft w:val="0"/>
          <w:marRight w:val="0"/>
          <w:marTop w:val="0"/>
          <w:marBottom w:val="0"/>
          <w:divBdr>
            <w:top w:val="none" w:sz="0" w:space="0" w:color="auto"/>
            <w:left w:val="none" w:sz="0" w:space="0" w:color="auto"/>
            <w:bottom w:val="none" w:sz="0" w:space="0" w:color="auto"/>
            <w:right w:val="none" w:sz="0" w:space="0" w:color="auto"/>
          </w:divBdr>
          <w:divsChild>
            <w:div w:id="927470902">
              <w:marLeft w:val="0"/>
              <w:marRight w:val="0"/>
              <w:marTop w:val="0"/>
              <w:marBottom w:val="0"/>
              <w:divBdr>
                <w:top w:val="none" w:sz="0" w:space="0" w:color="auto"/>
                <w:left w:val="none" w:sz="0" w:space="0" w:color="auto"/>
                <w:bottom w:val="none" w:sz="0" w:space="0" w:color="auto"/>
                <w:right w:val="none" w:sz="0" w:space="0" w:color="auto"/>
              </w:divBdr>
              <w:divsChild>
                <w:div w:id="1759401434">
                  <w:marLeft w:val="0"/>
                  <w:marRight w:val="0"/>
                  <w:marTop w:val="0"/>
                  <w:marBottom w:val="0"/>
                  <w:divBdr>
                    <w:top w:val="single" w:sz="48" w:space="0" w:color="ECF0F3"/>
                    <w:left w:val="single" w:sz="48" w:space="0" w:color="ECF0F3"/>
                    <w:bottom w:val="single" w:sz="48" w:space="0" w:color="ECF0F3"/>
                    <w:right w:val="single" w:sz="48" w:space="0" w:color="ECF0F3"/>
                  </w:divBdr>
                  <w:divsChild>
                    <w:div w:id="703286273">
                      <w:marLeft w:val="0"/>
                      <w:marRight w:val="0"/>
                      <w:marTop w:val="24"/>
                      <w:marBottom w:val="0"/>
                      <w:divBdr>
                        <w:top w:val="none" w:sz="0" w:space="0" w:color="auto"/>
                        <w:left w:val="none" w:sz="0" w:space="0" w:color="auto"/>
                        <w:bottom w:val="none" w:sz="0" w:space="0" w:color="auto"/>
                        <w:right w:val="none" w:sz="0" w:space="0" w:color="auto"/>
                      </w:divBdr>
                      <w:divsChild>
                        <w:div w:id="1681350300">
                          <w:marLeft w:val="0"/>
                          <w:marRight w:val="0"/>
                          <w:marTop w:val="0"/>
                          <w:marBottom w:val="0"/>
                          <w:divBdr>
                            <w:top w:val="none" w:sz="0" w:space="0" w:color="auto"/>
                            <w:left w:val="none" w:sz="0" w:space="0" w:color="auto"/>
                            <w:bottom w:val="none" w:sz="0" w:space="0" w:color="auto"/>
                            <w:right w:val="none" w:sz="0" w:space="0" w:color="auto"/>
                          </w:divBdr>
                          <w:divsChild>
                            <w:div w:id="1825125365">
                              <w:marLeft w:val="0"/>
                              <w:marRight w:val="0"/>
                              <w:marTop w:val="24"/>
                              <w:marBottom w:val="0"/>
                              <w:divBdr>
                                <w:top w:val="none" w:sz="0" w:space="0" w:color="auto"/>
                                <w:left w:val="none" w:sz="0" w:space="0" w:color="auto"/>
                                <w:bottom w:val="none" w:sz="0" w:space="0" w:color="auto"/>
                                <w:right w:val="none" w:sz="0" w:space="0" w:color="auto"/>
                              </w:divBdr>
                              <w:divsChild>
                                <w:div w:id="1243223785">
                                  <w:marLeft w:val="0"/>
                                  <w:marRight w:val="0"/>
                                  <w:marTop w:val="24"/>
                                  <w:marBottom w:val="0"/>
                                  <w:divBdr>
                                    <w:top w:val="none" w:sz="0" w:space="0" w:color="auto"/>
                                    <w:left w:val="none" w:sz="0" w:space="0" w:color="auto"/>
                                    <w:bottom w:val="none" w:sz="0" w:space="0" w:color="auto"/>
                                    <w:right w:val="none" w:sz="0" w:space="0" w:color="auto"/>
                                  </w:divBdr>
                                  <w:divsChild>
                                    <w:div w:id="162162764">
                                      <w:marLeft w:val="0"/>
                                      <w:marRight w:val="0"/>
                                      <w:marTop w:val="0"/>
                                      <w:marBottom w:val="0"/>
                                      <w:divBdr>
                                        <w:top w:val="none" w:sz="0" w:space="0" w:color="auto"/>
                                        <w:left w:val="none" w:sz="0" w:space="0" w:color="auto"/>
                                        <w:bottom w:val="none" w:sz="0" w:space="0" w:color="auto"/>
                                        <w:right w:val="none" w:sz="0" w:space="0" w:color="auto"/>
                                      </w:divBdr>
                                      <w:divsChild>
                                        <w:div w:id="183167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782147">
      <w:bodyDiv w:val="1"/>
      <w:marLeft w:val="0"/>
      <w:marRight w:val="0"/>
      <w:marTop w:val="0"/>
      <w:marBottom w:val="0"/>
      <w:divBdr>
        <w:top w:val="none" w:sz="0" w:space="0" w:color="auto"/>
        <w:left w:val="none" w:sz="0" w:space="0" w:color="auto"/>
        <w:bottom w:val="none" w:sz="0" w:space="0" w:color="auto"/>
        <w:right w:val="none" w:sz="0" w:space="0" w:color="auto"/>
      </w:divBdr>
    </w:div>
    <w:div w:id="1176580613">
      <w:bodyDiv w:val="1"/>
      <w:marLeft w:val="0"/>
      <w:marRight w:val="0"/>
      <w:marTop w:val="0"/>
      <w:marBottom w:val="0"/>
      <w:divBdr>
        <w:top w:val="none" w:sz="0" w:space="0" w:color="auto"/>
        <w:left w:val="none" w:sz="0" w:space="0" w:color="auto"/>
        <w:bottom w:val="none" w:sz="0" w:space="0" w:color="auto"/>
        <w:right w:val="none" w:sz="0" w:space="0" w:color="auto"/>
      </w:divBdr>
      <w:divsChild>
        <w:div w:id="808549026">
          <w:marLeft w:val="0"/>
          <w:marRight w:val="0"/>
          <w:marTop w:val="0"/>
          <w:marBottom w:val="0"/>
          <w:divBdr>
            <w:top w:val="none" w:sz="0" w:space="0" w:color="auto"/>
            <w:left w:val="none" w:sz="0" w:space="0" w:color="auto"/>
            <w:bottom w:val="none" w:sz="0" w:space="0" w:color="auto"/>
            <w:right w:val="none" w:sz="0" w:space="0" w:color="auto"/>
          </w:divBdr>
          <w:divsChild>
            <w:div w:id="535001805">
              <w:marLeft w:val="0"/>
              <w:marRight w:val="0"/>
              <w:marTop w:val="0"/>
              <w:marBottom w:val="0"/>
              <w:divBdr>
                <w:top w:val="none" w:sz="0" w:space="0" w:color="auto"/>
                <w:left w:val="none" w:sz="0" w:space="0" w:color="auto"/>
                <w:bottom w:val="none" w:sz="0" w:space="0" w:color="auto"/>
                <w:right w:val="none" w:sz="0" w:space="0" w:color="auto"/>
              </w:divBdr>
              <w:divsChild>
                <w:div w:id="272596471">
                  <w:marLeft w:val="0"/>
                  <w:marRight w:val="0"/>
                  <w:marTop w:val="0"/>
                  <w:marBottom w:val="0"/>
                  <w:divBdr>
                    <w:top w:val="none" w:sz="0" w:space="0" w:color="auto"/>
                    <w:left w:val="none" w:sz="0" w:space="0" w:color="auto"/>
                    <w:bottom w:val="none" w:sz="0" w:space="0" w:color="auto"/>
                    <w:right w:val="none" w:sz="0" w:space="0" w:color="auto"/>
                  </w:divBdr>
                  <w:divsChild>
                    <w:div w:id="1183590887">
                      <w:marLeft w:val="0"/>
                      <w:marRight w:val="0"/>
                      <w:marTop w:val="0"/>
                      <w:marBottom w:val="0"/>
                      <w:divBdr>
                        <w:top w:val="none" w:sz="0" w:space="0" w:color="auto"/>
                        <w:left w:val="none" w:sz="0" w:space="0" w:color="auto"/>
                        <w:bottom w:val="none" w:sz="0" w:space="0" w:color="auto"/>
                        <w:right w:val="none" w:sz="0" w:space="0" w:color="auto"/>
                      </w:divBdr>
                      <w:divsChild>
                        <w:div w:id="24256846">
                          <w:marLeft w:val="0"/>
                          <w:marRight w:val="0"/>
                          <w:marTop w:val="0"/>
                          <w:marBottom w:val="0"/>
                          <w:divBdr>
                            <w:top w:val="none" w:sz="0" w:space="0" w:color="auto"/>
                            <w:left w:val="none" w:sz="0" w:space="0" w:color="auto"/>
                            <w:bottom w:val="none" w:sz="0" w:space="0" w:color="auto"/>
                            <w:right w:val="none" w:sz="0" w:space="0" w:color="auto"/>
                          </w:divBdr>
                          <w:divsChild>
                            <w:div w:id="559486270">
                              <w:marLeft w:val="0"/>
                              <w:marRight w:val="0"/>
                              <w:marTop w:val="0"/>
                              <w:marBottom w:val="0"/>
                              <w:divBdr>
                                <w:top w:val="single" w:sz="6" w:space="0" w:color="auto"/>
                                <w:left w:val="single" w:sz="6" w:space="0" w:color="auto"/>
                                <w:bottom w:val="single" w:sz="6" w:space="0" w:color="auto"/>
                                <w:right w:val="single" w:sz="6" w:space="0" w:color="auto"/>
                              </w:divBdr>
                              <w:divsChild>
                                <w:div w:id="2015642529">
                                  <w:marLeft w:val="0"/>
                                  <w:marRight w:val="0"/>
                                  <w:marTop w:val="0"/>
                                  <w:marBottom w:val="0"/>
                                  <w:divBdr>
                                    <w:top w:val="none" w:sz="0" w:space="0" w:color="auto"/>
                                    <w:left w:val="none" w:sz="0" w:space="0" w:color="auto"/>
                                    <w:bottom w:val="none" w:sz="0" w:space="0" w:color="auto"/>
                                    <w:right w:val="none" w:sz="0" w:space="0" w:color="auto"/>
                                  </w:divBdr>
                                  <w:divsChild>
                                    <w:div w:id="102119544">
                                      <w:marLeft w:val="0"/>
                                      <w:marRight w:val="0"/>
                                      <w:marTop w:val="0"/>
                                      <w:marBottom w:val="0"/>
                                      <w:divBdr>
                                        <w:top w:val="none" w:sz="0" w:space="0" w:color="auto"/>
                                        <w:left w:val="none" w:sz="0" w:space="0" w:color="auto"/>
                                        <w:bottom w:val="none" w:sz="0" w:space="0" w:color="auto"/>
                                        <w:right w:val="none" w:sz="0" w:space="0" w:color="auto"/>
                                      </w:divBdr>
                                      <w:divsChild>
                                        <w:div w:id="627666148">
                                          <w:marLeft w:val="0"/>
                                          <w:marRight w:val="0"/>
                                          <w:marTop w:val="0"/>
                                          <w:marBottom w:val="0"/>
                                          <w:divBdr>
                                            <w:top w:val="none" w:sz="0" w:space="0" w:color="auto"/>
                                            <w:left w:val="none" w:sz="0" w:space="0" w:color="auto"/>
                                            <w:bottom w:val="none" w:sz="0" w:space="0" w:color="auto"/>
                                            <w:right w:val="none" w:sz="0" w:space="0" w:color="auto"/>
                                          </w:divBdr>
                                          <w:divsChild>
                                            <w:div w:id="279384676">
                                              <w:marLeft w:val="0"/>
                                              <w:marRight w:val="0"/>
                                              <w:marTop w:val="0"/>
                                              <w:marBottom w:val="0"/>
                                              <w:divBdr>
                                                <w:top w:val="none" w:sz="0" w:space="0" w:color="auto"/>
                                                <w:left w:val="none" w:sz="0" w:space="0" w:color="auto"/>
                                                <w:bottom w:val="none" w:sz="0" w:space="0" w:color="auto"/>
                                                <w:right w:val="none" w:sz="0" w:space="0" w:color="auto"/>
                                              </w:divBdr>
                                              <w:divsChild>
                                                <w:div w:id="1098136350">
                                                  <w:marLeft w:val="0"/>
                                                  <w:marRight w:val="0"/>
                                                  <w:marTop w:val="0"/>
                                                  <w:marBottom w:val="0"/>
                                                  <w:divBdr>
                                                    <w:top w:val="none" w:sz="0" w:space="0" w:color="auto"/>
                                                    <w:left w:val="none" w:sz="0" w:space="0" w:color="auto"/>
                                                    <w:bottom w:val="none" w:sz="0" w:space="0" w:color="auto"/>
                                                    <w:right w:val="none" w:sz="0" w:space="0" w:color="auto"/>
                                                  </w:divBdr>
                                                  <w:divsChild>
                                                    <w:div w:id="922570666">
                                                      <w:marLeft w:val="0"/>
                                                      <w:marRight w:val="0"/>
                                                      <w:marTop w:val="0"/>
                                                      <w:marBottom w:val="0"/>
                                                      <w:divBdr>
                                                        <w:top w:val="none" w:sz="0" w:space="0" w:color="auto"/>
                                                        <w:left w:val="none" w:sz="0" w:space="0" w:color="auto"/>
                                                        <w:bottom w:val="none" w:sz="0" w:space="0" w:color="auto"/>
                                                        <w:right w:val="none" w:sz="0" w:space="0" w:color="auto"/>
                                                      </w:divBdr>
                                                      <w:divsChild>
                                                        <w:div w:id="238953856">
                                                          <w:marLeft w:val="0"/>
                                                          <w:marRight w:val="0"/>
                                                          <w:marTop w:val="0"/>
                                                          <w:marBottom w:val="0"/>
                                                          <w:divBdr>
                                                            <w:top w:val="none" w:sz="0" w:space="0" w:color="auto"/>
                                                            <w:left w:val="none" w:sz="0" w:space="0" w:color="auto"/>
                                                            <w:bottom w:val="none" w:sz="0" w:space="0" w:color="auto"/>
                                                            <w:right w:val="none" w:sz="0" w:space="0" w:color="auto"/>
                                                          </w:divBdr>
                                                          <w:divsChild>
                                                            <w:div w:id="1646623109">
                                                              <w:marLeft w:val="0"/>
                                                              <w:marRight w:val="0"/>
                                                              <w:marTop w:val="0"/>
                                                              <w:marBottom w:val="0"/>
                                                              <w:divBdr>
                                                                <w:top w:val="none" w:sz="0" w:space="0" w:color="auto"/>
                                                                <w:left w:val="none" w:sz="0" w:space="0" w:color="auto"/>
                                                                <w:bottom w:val="none" w:sz="0" w:space="0" w:color="auto"/>
                                                                <w:right w:val="none" w:sz="0" w:space="0" w:color="auto"/>
                                                              </w:divBdr>
                                                              <w:divsChild>
                                                                <w:div w:id="869759507">
                                                                  <w:marLeft w:val="0"/>
                                                                  <w:marRight w:val="0"/>
                                                                  <w:marTop w:val="0"/>
                                                                  <w:marBottom w:val="0"/>
                                                                  <w:divBdr>
                                                                    <w:top w:val="none" w:sz="0" w:space="0" w:color="auto"/>
                                                                    <w:left w:val="none" w:sz="0" w:space="0" w:color="auto"/>
                                                                    <w:bottom w:val="none" w:sz="0" w:space="0" w:color="auto"/>
                                                                    <w:right w:val="none" w:sz="0" w:space="0" w:color="auto"/>
                                                                  </w:divBdr>
                                                                  <w:divsChild>
                                                                    <w:div w:id="1556352192">
                                                                      <w:marLeft w:val="405"/>
                                                                      <w:marRight w:val="0"/>
                                                                      <w:marTop w:val="0"/>
                                                                      <w:marBottom w:val="0"/>
                                                                      <w:divBdr>
                                                                        <w:top w:val="none" w:sz="0" w:space="0" w:color="auto"/>
                                                                        <w:left w:val="none" w:sz="0" w:space="0" w:color="auto"/>
                                                                        <w:bottom w:val="none" w:sz="0" w:space="0" w:color="auto"/>
                                                                        <w:right w:val="none" w:sz="0" w:space="0" w:color="auto"/>
                                                                      </w:divBdr>
                                                                      <w:divsChild>
                                                                        <w:div w:id="752435287">
                                                                          <w:marLeft w:val="0"/>
                                                                          <w:marRight w:val="0"/>
                                                                          <w:marTop w:val="0"/>
                                                                          <w:marBottom w:val="0"/>
                                                                          <w:divBdr>
                                                                            <w:top w:val="none" w:sz="0" w:space="0" w:color="auto"/>
                                                                            <w:left w:val="none" w:sz="0" w:space="0" w:color="auto"/>
                                                                            <w:bottom w:val="none" w:sz="0" w:space="0" w:color="auto"/>
                                                                            <w:right w:val="none" w:sz="0" w:space="0" w:color="auto"/>
                                                                          </w:divBdr>
                                                                          <w:divsChild>
                                                                            <w:div w:id="1789860170">
                                                                              <w:marLeft w:val="0"/>
                                                                              <w:marRight w:val="0"/>
                                                                              <w:marTop w:val="0"/>
                                                                              <w:marBottom w:val="0"/>
                                                                              <w:divBdr>
                                                                                <w:top w:val="none" w:sz="0" w:space="0" w:color="auto"/>
                                                                                <w:left w:val="none" w:sz="0" w:space="0" w:color="auto"/>
                                                                                <w:bottom w:val="none" w:sz="0" w:space="0" w:color="auto"/>
                                                                                <w:right w:val="none" w:sz="0" w:space="0" w:color="auto"/>
                                                                              </w:divBdr>
                                                                              <w:divsChild>
                                                                                <w:div w:id="1047409780">
                                                                                  <w:marLeft w:val="0"/>
                                                                                  <w:marRight w:val="0"/>
                                                                                  <w:marTop w:val="0"/>
                                                                                  <w:marBottom w:val="0"/>
                                                                                  <w:divBdr>
                                                                                    <w:top w:val="none" w:sz="0" w:space="0" w:color="auto"/>
                                                                                    <w:left w:val="none" w:sz="0" w:space="0" w:color="auto"/>
                                                                                    <w:bottom w:val="none" w:sz="0" w:space="0" w:color="auto"/>
                                                                                    <w:right w:val="none" w:sz="0" w:space="0" w:color="auto"/>
                                                                                  </w:divBdr>
                                                                                  <w:divsChild>
                                                                                    <w:div w:id="1763605407">
                                                                                      <w:marLeft w:val="0"/>
                                                                                      <w:marRight w:val="0"/>
                                                                                      <w:marTop w:val="0"/>
                                                                                      <w:marBottom w:val="0"/>
                                                                                      <w:divBdr>
                                                                                        <w:top w:val="none" w:sz="0" w:space="0" w:color="auto"/>
                                                                                        <w:left w:val="none" w:sz="0" w:space="0" w:color="auto"/>
                                                                                        <w:bottom w:val="none" w:sz="0" w:space="0" w:color="auto"/>
                                                                                        <w:right w:val="none" w:sz="0" w:space="0" w:color="auto"/>
                                                                                      </w:divBdr>
                                                                                      <w:divsChild>
                                                                                        <w:div w:id="449783777">
                                                                                          <w:marLeft w:val="0"/>
                                                                                          <w:marRight w:val="0"/>
                                                                                          <w:marTop w:val="0"/>
                                                                                          <w:marBottom w:val="0"/>
                                                                                          <w:divBdr>
                                                                                            <w:top w:val="none" w:sz="0" w:space="0" w:color="auto"/>
                                                                                            <w:left w:val="none" w:sz="0" w:space="0" w:color="auto"/>
                                                                                            <w:bottom w:val="none" w:sz="0" w:space="0" w:color="auto"/>
                                                                                            <w:right w:val="none" w:sz="0" w:space="0" w:color="auto"/>
                                                                                          </w:divBdr>
                                                                                          <w:divsChild>
                                                                                            <w:div w:id="1652564288">
                                                                                              <w:marLeft w:val="0"/>
                                                                                              <w:marRight w:val="0"/>
                                                                                              <w:marTop w:val="0"/>
                                                                                              <w:marBottom w:val="0"/>
                                                                                              <w:divBdr>
                                                                                                <w:top w:val="none" w:sz="0" w:space="0" w:color="auto"/>
                                                                                                <w:left w:val="none" w:sz="0" w:space="0" w:color="auto"/>
                                                                                                <w:bottom w:val="none" w:sz="0" w:space="0" w:color="auto"/>
                                                                                                <w:right w:val="none" w:sz="0" w:space="0" w:color="auto"/>
                                                                                              </w:divBdr>
                                                                                              <w:divsChild>
                                                                                                <w:div w:id="983898149">
                                                                                                  <w:marLeft w:val="0"/>
                                                                                                  <w:marRight w:val="0"/>
                                                                                                  <w:marTop w:val="15"/>
                                                                                                  <w:marBottom w:val="0"/>
                                                                                                  <w:divBdr>
                                                                                                    <w:top w:val="none" w:sz="0" w:space="0" w:color="auto"/>
                                                                                                    <w:left w:val="none" w:sz="0" w:space="0" w:color="auto"/>
                                                                                                    <w:bottom w:val="single" w:sz="6" w:space="15" w:color="auto"/>
                                                                                                    <w:right w:val="none" w:sz="0" w:space="0" w:color="auto"/>
                                                                                                  </w:divBdr>
                                                                                                  <w:divsChild>
                                                                                                    <w:div w:id="1588004195">
                                                                                                      <w:marLeft w:val="0"/>
                                                                                                      <w:marRight w:val="0"/>
                                                                                                      <w:marTop w:val="180"/>
                                                                                                      <w:marBottom w:val="0"/>
                                                                                                      <w:divBdr>
                                                                                                        <w:top w:val="none" w:sz="0" w:space="0" w:color="auto"/>
                                                                                                        <w:left w:val="none" w:sz="0" w:space="0" w:color="auto"/>
                                                                                                        <w:bottom w:val="none" w:sz="0" w:space="0" w:color="auto"/>
                                                                                                        <w:right w:val="none" w:sz="0" w:space="0" w:color="auto"/>
                                                                                                      </w:divBdr>
                                                                                                      <w:divsChild>
                                                                                                        <w:div w:id="2016033268">
                                                                                                          <w:marLeft w:val="0"/>
                                                                                                          <w:marRight w:val="0"/>
                                                                                                          <w:marTop w:val="0"/>
                                                                                                          <w:marBottom w:val="0"/>
                                                                                                          <w:divBdr>
                                                                                                            <w:top w:val="none" w:sz="0" w:space="0" w:color="auto"/>
                                                                                                            <w:left w:val="none" w:sz="0" w:space="0" w:color="auto"/>
                                                                                                            <w:bottom w:val="none" w:sz="0" w:space="0" w:color="auto"/>
                                                                                                            <w:right w:val="none" w:sz="0" w:space="0" w:color="auto"/>
                                                                                                          </w:divBdr>
                                                                                                          <w:divsChild>
                                                                                                            <w:div w:id="1065297502">
                                                                                                              <w:marLeft w:val="0"/>
                                                                                                              <w:marRight w:val="0"/>
                                                                                                              <w:marTop w:val="0"/>
                                                                                                              <w:marBottom w:val="0"/>
                                                                                                              <w:divBdr>
                                                                                                                <w:top w:val="none" w:sz="0" w:space="0" w:color="auto"/>
                                                                                                                <w:left w:val="none" w:sz="0" w:space="0" w:color="auto"/>
                                                                                                                <w:bottom w:val="none" w:sz="0" w:space="0" w:color="auto"/>
                                                                                                                <w:right w:val="none" w:sz="0" w:space="0" w:color="auto"/>
                                                                                                              </w:divBdr>
                                                                                                              <w:divsChild>
                                                                                                                <w:div w:id="2059888342">
                                                                                                                  <w:marLeft w:val="0"/>
                                                                                                                  <w:marRight w:val="0"/>
                                                                                                                  <w:marTop w:val="30"/>
                                                                                                                  <w:marBottom w:val="0"/>
                                                                                                                  <w:divBdr>
                                                                                                                    <w:top w:val="none" w:sz="0" w:space="0" w:color="auto"/>
                                                                                                                    <w:left w:val="none" w:sz="0" w:space="0" w:color="auto"/>
                                                                                                                    <w:bottom w:val="none" w:sz="0" w:space="0" w:color="auto"/>
                                                                                                                    <w:right w:val="none" w:sz="0" w:space="0" w:color="auto"/>
                                                                                                                  </w:divBdr>
                                                                                                                  <w:divsChild>
                                                                                                                    <w:div w:id="474033655">
                                                                                                                      <w:marLeft w:val="0"/>
                                                                                                                      <w:marRight w:val="0"/>
                                                                                                                      <w:marTop w:val="0"/>
                                                                                                                      <w:marBottom w:val="0"/>
                                                                                                                      <w:divBdr>
                                                                                                                        <w:top w:val="none" w:sz="0" w:space="0" w:color="auto"/>
                                                                                                                        <w:left w:val="none" w:sz="0" w:space="0" w:color="auto"/>
                                                                                                                        <w:bottom w:val="none" w:sz="0" w:space="0" w:color="auto"/>
                                                                                                                        <w:right w:val="none" w:sz="0" w:space="0" w:color="auto"/>
                                                                                                                      </w:divBdr>
                                                                                                                      <w:divsChild>
                                                                                                                        <w:div w:id="861437778">
                                                                                                                          <w:marLeft w:val="0"/>
                                                                                                                          <w:marRight w:val="0"/>
                                                                                                                          <w:marTop w:val="0"/>
                                                                                                                          <w:marBottom w:val="0"/>
                                                                                                                          <w:divBdr>
                                                                                                                            <w:top w:val="none" w:sz="0" w:space="0" w:color="auto"/>
                                                                                                                            <w:left w:val="none" w:sz="0" w:space="0" w:color="auto"/>
                                                                                                                            <w:bottom w:val="none" w:sz="0" w:space="0" w:color="auto"/>
                                                                                                                            <w:right w:val="none" w:sz="0" w:space="0" w:color="auto"/>
                                                                                                                          </w:divBdr>
                                                                                                                          <w:divsChild>
                                                                                                                            <w:div w:id="1242371078">
                                                                                                                              <w:marLeft w:val="0"/>
                                                                                                                              <w:marRight w:val="0"/>
                                                                                                                              <w:marTop w:val="0"/>
                                                                                                                              <w:marBottom w:val="0"/>
                                                                                                                              <w:divBdr>
                                                                                                                                <w:top w:val="none" w:sz="0" w:space="0" w:color="auto"/>
                                                                                                                                <w:left w:val="none" w:sz="0" w:space="0" w:color="auto"/>
                                                                                                                                <w:bottom w:val="none" w:sz="0" w:space="0" w:color="auto"/>
                                                                                                                                <w:right w:val="none" w:sz="0" w:space="0" w:color="auto"/>
                                                                                                                              </w:divBdr>
                                                                                                                              <w:divsChild>
                                                                                                                                <w:div w:id="49813023">
                                                                                                                                  <w:marLeft w:val="0"/>
                                                                                                                                  <w:marRight w:val="0"/>
                                                                                                                                  <w:marTop w:val="0"/>
                                                                                                                                  <w:marBottom w:val="0"/>
                                                                                                                                  <w:divBdr>
                                                                                                                                    <w:top w:val="none" w:sz="0" w:space="0" w:color="auto"/>
                                                                                                                                    <w:left w:val="none" w:sz="0" w:space="0" w:color="auto"/>
                                                                                                                                    <w:bottom w:val="none" w:sz="0" w:space="0" w:color="auto"/>
                                                                                                                                    <w:right w:val="none" w:sz="0" w:space="0" w:color="auto"/>
                                                                                                                                  </w:divBdr>
                                                                                                                                </w:div>
                                                                                                                                <w:div w:id="92433323">
                                                                                                                                  <w:marLeft w:val="0"/>
                                                                                                                                  <w:marRight w:val="0"/>
                                                                                                                                  <w:marTop w:val="0"/>
                                                                                                                                  <w:marBottom w:val="0"/>
                                                                                                                                  <w:divBdr>
                                                                                                                                    <w:top w:val="none" w:sz="0" w:space="0" w:color="auto"/>
                                                                                                                                    <w:left w:val="none" w:sz="0" w:space="0" w:color="auto"/>
                                                                                                                                    <w:bottom w:val="none" w:sz="0" w:space="0" w:color="auto"/>
                                                                                                                                    <w:right w:val="none" w:sz="0" w:space="0" w:color="auto"/>
                                                                                                                                  </w:divBdr>
                                                                                                                                </w:div>
                                                                                                                                <w:div w:id="146172974">
                                                                                                                                  <w:marLeft w:val="0"/>
                                                                                                                                  <w:marRight w:val="0"/>
                                                                                                                                  <w:marTop w:val="0"/>
                                                                                                                                  <w:marBottom w:val="0"/>
                                                                                                                                  <w:divBdr>
                                                                                                                                    <w:top w:val="none" w:sz="0" w:space="0" w:color="auto"/>
                                                                                                                                    <w:left w:val="none" w:sz="0" w:space="0" w:color="auto"/>
                                                                                                                                    <w:bottom w:val="none" w:sz="0" w:space="0" w:color="auto"/>
                                                                                                                                    <w:right w:val="none" w:sz="0" w:space="0" w:color="auto"/>
                                                                                                                                  </w:divBdr>
                                                                                                                                </w:div>
                                                                                                                                <w:div w:id="179317318">
                                                                                                                                  <w:marLeft w:val="0"/>
                                                                                                                                  <w:marRight w:val="0"/>
                                                                                                                                  <w:marTop w:val="0"/>
                                                                                                                                  <w:marBottom w:val="0"/>
                                                                                                                                  <w:divBdr>
                                                                                                                                    <w:top w:val="none" w:sz="0" w:space="0" w:color="auto"/>
                                                                                                                                    <w:left w:val="none" w:sz="0" w:space="0" w:color="auto"/>
                                                                                                                                    <w:bottom w:val="none" w:sz="0" w:space="0" w:color="auto"/>
                                                                                                                                    <w:right w:val="none" w:sz="0" w:space="0" w:color="auto"/>
                                                                                                                                  </w:divBdr>
                                                                                                                                </w:div>
                                                                                                                                <w:div w:id="183133999">
                                                                                                                                  <w:marLeft w:val="0"/>
                                                                                                                                  <w:marRight w:val="0"/>
                                                                                                                                  <w:marTop w:val="0"/>
                                                                                                                                  <w:marBottom w:val="0"/>
                                                                                                                                  <w:divBdr>
                                                                                                                                    <w:top w:val="none" w:sz="0" w:space="0" w:color="auto"/>
                                                                                                                                    <w:left w:val="none" w:sz="0" w:space="0" w:color="auto"/>
                                                                                                                                    <w:bottom w:val="none" w:sz="0" w:space="0" w:color="auto"/>
                                                                                                                                    <w:right w:val="none" w:sz="0" w:space="0" w:color="auto"/>
                                                                                                                                  </w:divBdr>
                                                                                                                                </w:div>
                                                                                                                                <w:div w:id="195701526">
                                                                                                                                  <w:marLeft w:val="0"/>
                                                                                                                                  <w:marRight w:val="0"/>
                                                                                                                                  <w:marTop w:val="0"/>
                                                                                                                                  <w:marBottom w:val="0"/>
                                                                                                                                  <w:divBdr>
                                                                                                                                    <w:top w:val="none" w:sz="0" w:space="0" w:color="auto"/>
                                                                                                                                    <w:left w:val="none" w:sz="0" w:space="0" w:color="auto"/>
                                                                                                                                    <w:bottom w:val="none" w:sz="0" w:space="0" w:color="auto"/>
                                                                                                                                    <w:right w:val="none" w:sz="0" w:space="0" w:color="auto"/>
                                                                                                                                  </w:divBdr>
                                                                                                                                </w:div>
                                                                                                                                <w:div w:id="203099807">
                                                                                                                                  <w:marLeft w:val="0"/>
                                                                                                                                  <w:marRight w:val="0"/>
                                                                                                                                  <w:marTop w:val="0"/>
                                                                                                                                  <w:marBottom w:val="0"/>
                                                                                                                                  <w:divBdr>
                                                                                                                                    <w:top w:val="none" w:sz="0" w:space="0" w:color="auto"/>
                                                                                                                                    <w:left w:val="none" w:sz="0" w:space="0" w:color="auto"/>
                                                                                                                                    <w:bottom w:val="none" w:sz="0" w:space="0" w:color="auto"/>
                                                                                                                                    <w:right w:val="none" w:sz="0" w:space="0" w:color="auto"/>
                                                                                                                                  </w:divBdr>
                                                                                                                                </w:div>
                                                                                                                                <w:div w:id="235360299">
                                                                                                                                  <w:marLeft w:val="0"/>
                                                                                                                                  <w:marRight w:val="0"/>
                                                                                                                                  <w:marTop w:val="0"/>
                                                                                                                                  <w:marBottom w:val="0"/>
                                                                                                                                  <w:divBdr>
                                                                                                                                    <w:top w:val="none" w:sz="0" w:space="0" w:color="auto"/>
                                                                                                                                    <w:left w:val="none" w:sz="0" w:space="0" w:color="auto"/>
                                                                                                                                    <w:bottom w:val="none" w:sz="0" w:space="0" w:color="auto"/>
                                                                                                                                    <w:right w:val="none" w:sz="0" w:space="0" w:color="auto"/>
                                                                                                                                  </w:divBdr>
                                                                                                                                </w:div>
                                                                                                                                <w:div w:id="299265204">
                                                                                                                                  <w:marLeft w:val="0"/>
                                                                                                                                  <w:marRight w:val="0"/>
                                                                                                                                  <w:marTop w:val="0"/>
                                                                                                                                  <w:marBottom w:val="0"/>
                                                                                                                                  <w:divBdr>
                                                                                                                                    <w:top w:val="none" w:sz="0" w:space="0" w:color="auto"/>
                                                                                                                                    <w:left w:val="none" w:sz="0" w:space="0" w:color="auto"/>
                                                                                                                                    <w:bottom w:val="none" w:sz="0" w:space="0" w:color="auto"/>
                                                                                                                                    <w:right w:val="none" w:sz="0" w:space="0" w:color="auto"/>
                                                                                                                                  </w:divBdr>
                                                                                                                                </w:div>
                                                                                                                                <w:div w:id="308482979">
                                                                                                                                  <w:marLeft w:val="0"/>
                                                                                                                                  <w:marRight w:val="0"/>
                                                                                                                                  <w:marTop w:val="0"/>
                                                                                                                                  <w:marBottom w:val="0"/>
                                                                                                                                  <w:divBdr>
                                                                                                                                    <w:top w:val="none" w:sz="0" w:space="0" w:color="auto"/>
                                                                                                                                    <w:left w:val="none" w:sz="0" w:space="0" w:color="auto"/>
                                                                                                                                    <w:bottom w:val="none" w:sz="0" w:space="0" w:color="auto"/>
                                                                                                                                    <w:right w:val="none" w:sz="0" w:space="0" w:color="auto"/>
                                                                                                                                  </w:divBdr>
                                                                                                                                </w:div>
                                                                                                                                <w:div w:id="356348938">
                                                                                                                                  <w:marLeft w:val="0"/>
                                                                                                                                  <w:marRight w:val="0"/>
                                                                                                                                  <w:marTop w:val="0"/>
                                                                                                                                  <w:marBottom w:val="0"/>
                                                                                                                                  <w:divBdr>
                                                                                                                                    <w:top w:val="none" w:sz="0" w:space="0" w:color="auto"/>
                                                                                                                                    <w:left w:val="none" w:sz="0" w:space="0" w:color="auto"/>
                                                                                                                                    <w:bottom w:val="none" w:sz="0" w:space="0" w:color="auto"/>
                                                                                                                                    <w:right w:val="none" w:sz="0" w:space="0" w:color="auto"/>
                                                                                                                                  </w:divBdr>
                                                                                                                                </w:div>
                                                                                                                                <w:div w:id="377243716">
                                                                                                                                  <w:marLeft w:val="0"/>
                                                                                                                                  <w:marRight w:val="0"/>
                                                                                                                                  <w:marTop w:val="0"/>
                                                                                                                                  <w:marBottom w:val="0"/>
                                                                                                                                  <w:divBdr>
                                                                                                                                    <w:top w:val="none" w:sz="0" w:space="0" w:color="auto"/>
                                                                                                                                    <w:left w:val="none" w:sz="0" w:space="0" w:color="auto"/>
                                                                                                                                    <w:bottom w:val="none" w:sz="0" w:space="0" w:color="auto"/>
                                                                                                                                    <w:right w:val="none" w:sz="0" w:space="0" w:color="auto"/>
                                                                                                                                  </w:divBdr>
                                                                                                                                </w:div>
                                                                                                                                <w:div w:id="423302599">
                                                                                                                                  <w:marLeft w:val="0"/>
                                                                                                                                  <w:marRight w:val="0"/>
                                                                                                                                  <w:marTop w:val="0"/>
                                                                                                                                  <w:marBottom w:val="0"/>
                                                                                                                                  <w:divBdr>
                                                                                                                                    <w:top w:val="none" w:sz="0" w:space="0" w:color="auto"/>
                                                                                                                                    <w:left w:val="none" w:sz="0" w:space="0" w:color="auto"/>
                                                                                                                                    <w:bottom w:val="none" w:sz="0" w:space="0" w:color="auto"/>
                                                                                                                                    <w:right w:val="none" w:sz="0" w:space="0" w:color="auto"/>
                                                                                                                                  </w:divBdr>
                                                                                                                                </w:div>
                                                                                                                                <w:div w:id="442843811">
                                                                                                                                  <w:marLeft w:val="0"/>
                                                                                                                                  <w:marRight w:val="0"/>
                                                                                                                                  <w:marTop w:val="0"/>
                                                                                                                                  <w:marBottom w:val="0"/>
                                                                                                                                  <w:divBdr>
                                                                                                                                    <w:top w:val="none" w:sz="0" w:space="0" w:color="auto"/>
                                                                                                                                    <w:left w:val="none" w:sz="0" w:space="0" w:color="auto"/>
                                                                                                                                    <w:bottom w:val="none" w:sz="0" w:space="0" w:color="auto"/>
                                                                                                                                    <w:right w:val="none" w:sz="0" w:space="0" w:color="auto"/>
                                                                                                                                  </w:divBdr>
                                                                                                                                </w:div>
                                                                                                                                <w:div w:id="466944232">
                                                                                                                                  <w:marLeft w:val="0"/>
                                                                                                                                  <w:marRight w:val="0"/>
                                                                                                                                  <w:marTop w:val="0"/>
                                                                                                                                  <w:marBottom w:val="0"/>
                                                                                                                                  <w:divBdr>
                                                                                                                                    <w:top w:val="none" w:sz="0" w:space="0" w:color="auto"/>
                                                                                                                                    <w:left w:val="none" w:sz="0" w:space="0" w:color="auto"/>
                                                                                                                                    <w:bottom w:val="none" w:sz="0" w:space="0" w:color="auto"/>
                                                                                                                                    <w:right w:val="none" w:sz="0" w:space="0" w:color="auto"/>
                                                                                                                                  </w:divBdr>
                                                                                                                                </w:div>
                                                                                                                                <w:div w:id="505052703">
                                                                                                                                  <w:marLeft w:val="0"/>
                                                                                                                                  <w:marRight w:val="0"/>
                                                                                                                                  <w:marTop w:val="0"/>
                                                                                                                                  <w:marBottom w:val="0"/>
                                                                                                                                  <w:divBdr>
                                                                                                                                    <w:top w:val="none" w:sz="0" w:space="0" w:color="auto"/>
                                                                                                                                    <w:left w:val="none" w:sz="0" w:space="0" w:color="auto"/>
                                                                                                                                    <w:bottom w:val="none" w:sz="0" w:space="0" w:color="auto"/>
                                                                                                                                    <w:right w:val="none" w:sz="0" w:space="0" w:color="auto"/>
                                                                                                                                  </w:divBdr>
                                                                                                                                </w:div>
                                                                                                                                <w:div w:id="506137664">
                                                                                                                                  <w:marLeft w:val="0"/>
                                                                                                                                  <w:marRight w:val="0"/>
                                                                                                                                  <w:marTop w:val="0"/>
                                                                                                                                  <w:marBottom w:val="0"/>
                                                                                                                                  <w:divBdr>
                                                                                                                                    <w:top w:val="none" w:sz="0" w:space="0" w:color="auto"/>
                                                                                                                                    <w:left w:val="none" w:sz="0" w:space="0" w:color="auto"/>
                                                                                                                                    <w:bottom w:val="none" w:sz="0" w:space="0" w:color="auto"/>
                                                                                                                                    <w:right w:val="none" w:sz="0" w:space="0" w:color="auto"/>
                                                                                                                                  </w:divBdr>
                                                                                                                                </w:div>
                                                                                                                                <w:div w:id="533228310">
                                                                                                                                  <w:marLeft w:val="0"/>
                                                                                                                                  <w:marRight w:val="0"/>
                                                                                                                                  <w:marTop w:val="0"/>
                                                                                                                                  <w:marBottom w:val="0"/>
                                                                                                                                  <w:divBdr>
                                                                                                                                    <w:top w:val="none" w:sz="0" w:space="0" w:color="auto"/>
                                                                                                                                    <w:left w:val="none" w:sz="0" w:space="0" w:color="auto"/>
                                                                                                                                    <w:bottom w:val="none" w:sz="0" w:space="0" w:color="auto"/>
                                                                                                                                    <w:right w:val="none" w:sz="0" w:space="0" w:color="auto"/>
                                                                                                                                  </w:divBdr>
                                                                                                                                </w:div>
                                                                                                                                <w:div w:id="562066872">
                                                                                                                                  <w:marLeft w:val="0"/>
                                                                                                                                  <w:marRight w:val="0"/>
                                                                                                                                  <w:marTop w:val="0"/>
                                                                                                                                  <w:marBottom w:val="0"/>
                                                                                                                                  <w:divBdr>
                                                                                                                                    <w:top w:val="none" w:sz="0" w:space="0" w:color="auto"/>
                                                                                                                                    <w:left w:val="none" w:sz="0" w:space="0" w:color="auto"/>
                                                                                                                                    <w:bottom w:val="none" w:sz="0" w:space="0" w:color="auto"/>
                                                                                                                                    <w:right w:val="none" w:sz="0" w:space="0" w:color="auto"/>
                                                                                                                                  </w:divBdr>
                                                                                                                                </w:div>
                                                                                                                                <w:div w:id="587471048">
                                                                                                                                  <w:marLeft w:val="0"/>
                                                                                                                                  <w:marRight w:val="0"/>
                                                                                                                                  <w:marTop w:val="0"/>
                                                                                                                                  <w:marBottom w:val="0"/>
                                                                                                                                  <w:divBdr>
                                                                                                                                    <w:top w:val="none" w:sz="0" w:space="0" w:color="auto"/>
                                                                                                                                    <w:left w:val="none" w:sz="0" w:space="0" w:color="auto"/>
                                                                                                                                    <w:bottom w:val="none" w:sz="0" w:space="0" w:color="auto"/>
                                                                                                                                    <w:right w:val="none" w:sz="0" w:space="0" w:color="auto"/>
                                                                                                                                  </w:divBdr>
                                                                                                                                </w:div>
                                                                                                                                <w:div w:id="644159470">
                                                                                                                                  <w:marLeft w:val="0"/>
                                                                                                                                  <w:marRight w:val="0"/>
                                                                                                                                  <w:marTop w:val="0"/>
                                                                                                                                  <w:marBottom w:val="0"/>
                                                                                                                                  <w:divBdr>
                                                                                                                                    <w:top w:val="none" w:sz="0" w:space="0" w:color="auto"/>
                                                                                                                                    <w:left w:val="none" w:sz="0" w:space="0" w:color="auto"/>
                                                                                                                                    <w:bottom w:val="none" w:sz="0" w:space="0" w:color="auto"/>
                                                                                                                                    <w:right w:val="none" w:sz="0" w:space="0" w:color="auto"/>
                                                                                                                                  </w:divBdr>
                                                                                                                                </w:div>
                                                                                                                                <w:div w:id="647133620">
                                                                                                                                  <w:marLeft w:val="0"/>
                                                                                                                                  <w:marRight w:val="0"/>
                                                                                                                                  <w:marTop w:val="0"/>
                                                                                                                                  <w:marBottom w:val="0"/>
                                                                                                                                  <w:divBdr>
                                                                                                                                    <w:top w:val="none" w:sz="0" w:space="0" w:color="auto"/>
                                                                                                                                    <w:left w:val="none" w:sz="0" w:space="0" w:color="auto"/>
                                                                                                                                    <w:bottom w:val="none" w:sz="0" w:space="0" w:color="auto"/>
                                                                                                                                    <w:right w:val="none" w:sz="0" w:space="0" w:color="auto"/>
                                                                                                                                  </w:divBdr>
                                                                                                                                </w:div>
                                                                                                                                <w:div w:id="647245106">
                                                                                                                                  <w:marLeft w:val="0"/>
                                                                                                                                  <w:marRight w:val="0"/>
                                                                                                                                  <w:marTop w:val="0"/>
                                                                                                                                  <w:marBottom w:val="0"/>
                                                                                                                                  <w:divBdr>
                                                                                                                                    <w:top w:val="none" w:sz="0" w:space="0" w:color="auto"/>
                                                                                                                                    <w:left w:val="none" w:sz="0" w:space="0" w:color="auto"/>
                                                                                                                                    <w:bottom w:val="none" w:sz="0" w:space="0" w:color="auto"/>
                                                                                                                                    <w:right w:val="none" w:sz="0" w:space="0" w:color="auto"/>
                                                                                                                                  </w:divBdr>
                                                                                                                                </w:div>
                                                                                                                                <w:div w:id="659239935">
                                                                                                                                  <w:marLeft w:val="0"/>
                                                                                                                                  <w:marRight w:val="0"/>
                                                                                                                                  <w:marTop w:val="0"/>
                                                                                                                                  <w:marBottom w:val="0"/>
                                                                                                                                  <w:divBdr>
                                                                                                                                    <w:top w:val="none" w:sz="0" w:space="0" w:color="auto"/>
                                                                                                                                    <w:left w:val="none" w:sz="0" w:space="0" w:color="auto"/>
                                                                                                                                    <w:bottom w:val="none" w:sz="0" w:space="0" w:color="auto"/>
                                                                                                                                    <w:right w:val="none" w:sz="0" w:space="0" w:color="auto"/>
                                                                                                                                  </w:divBdr>
                                                                                                                                </w:div>
                                                                                                                                <w:div w:id="743406595">
                                                                                                                                  <w:marLeft w:val="0"/>
                                                                                                                                  <w:marRight w:val="0"/>
                                                                                                                                  <w:marTop w:val="0"/>
                                                                                                                                  <w:marBottom w:val="0"/>
                                                                                                                                  <w:divBdr>
                                                                                                                                    <w:top w:val="none" w:sz="0" w:space="0" w:color="auto"/>
                                                                                                                                    <w:left w:val="none" w:sz="0" w:space="0" w:color="auto"/>
                                                                                                                                    <w:bottom w:val="none" w:sz="0" w:space="0" w:color="auto"/>
                                                                                                                                    <w:right w:val="none" w:sz="0" w:space="0" w:color="auto"/>
                                                                                                                                  </w:divBdr>
                                                                                                                                </w:div>
                                                                                                                                <w:div w:id="779372410">
                                                                                                                                  <w:marLeft w:val="0"/>
                                                                                                                                  <w:marRight w:val="0"/>
                                                                                                                                  <w:marTop w:val="0"/>
                                                                                                                                  <w:marBottom w:val="0"/>
                                                                                                                                  <w:divBdr>
                                                                                                                                    <w:top w:val="none" w:sz="0" w:space="0" w:color="auto"/>
                                                                                                                                    <w:left w:val="none" w:sz="0" w:space="0" w:color="auto"/>
                                                                                                                                    <w:bottom w:val="none" w:sz="0" w:space="0" w:color="auto"/>
                                                                                                                                    <w:right w:val="none" w:sz="0" w:space="0" w:color="auto"/>
                                                                                                                                  </w:divBdr>
                                                                                                                                </w:div>
                                                                                                                                <w:div w:id="795951369">
                                                                                                                                  <w:marLeft w:val="0"/>
                                                                                                                                  <w:marRight w:val="0"/>
                                                                                                                                  <w:marTop w:val="0"/>
                                                                                                                                  <w:marBottom w:val="0"/>
                                                                                                                                  <w:divBdr>
                                                                                                                                    <w:top w:val="none" w:sz="0" w:space="0" w:color="auto"/>
                                                                                                                                    <w:left w:val="none" w:sz="0" w:space="0" w:color="auto"/>
                                                                                                                                    <w:bottom w:val="none" w:sz="0" w:space="0" w:color="auto"/>
                                                                                                                                    <w:right w:val="none" w:sz="0" w:space="0" w:color="auto"/>
                                                                                                                                  </w:divBdr>
                                                                                                                                </w:div>
                                                                                                                                <w:div w:id="804396312">
                                                                                                                                  <w:marLeft w:val="0"/>
                                                                                                                                  <w:marRight w:val="0"/>
                                                                                                                                  <w:marTop w:val="0"/>
                                                                                                                                  <w:marBottom w:val="0"/>
                                                                                                                                  <w:divBdr>
                                                                                                                                    <w:top w:val="none" w:sz="0" w:space="0" w:color="auto"/>
                                                                                                                                    <w:left w:val="none" w:sz="0" w:space="0" w:color="auto"/>
                                                                                                                                    <w:bottom w:val="none" w:sz="0" w:space="0" w:color="auto"/>
                                                                                                                                    <w:right w:val="none" w:sz="0" w:space="0" w:color="auto"/>
                                                                                                                                  </w:divBdr>
                                                                                                                                </w:div>
                                                                                                                                <w:div w:id="818694530">
                                                                                                                                  <w:marLeft w:val="0"/>
                                                                                                                                  <w:marRight w:val="0"/>
                                                                                                                                  <w:marTop w:val="0"/>
                                                                                                                                  <w:marBottom w:val="0"/>
                                                                                                                                  <w:divBdr>
                                                                                                                                    <w:top w:val="none" w:sz="0" w:space="0" w:color="auto"/>
                                                                                                                                    <w:left w:val="none" w:sz="0" w:space="0" w:color="auto"/>
                                                                                                                                    <w:bottom w:val="none" w:sz="0" w:space="0" w:color="auto"/>
                                                                                                                                    <w:right w:val="none" w:sz="0" w:space="0" w:color="auto"/>
                                                                                                                                  </w:divBdr>
                                                                                                                                </w:div>
                                                                                                                                <w:div w:id="822890071">
                                                                                                                                  <w:marLeft w:val="0"/>
                                                                                                                                  <w:marRight w:val="0"/>
                                                                                                                                  <w:marTop w:val="0"/>
                                                                                                                                  <w:marBottom w:val="0"/>
                                                                                                                                  <w:divBdr>
                                                                                                                                    <w:top w:val="none" w:sz="0" w:space="0" w:color="auto"/>
                                                                                                                                    <w:left w:val="none" w:sz="0" w:space="0" w:color="auto"/>
                                                                                                                                    <w:bottom w:val="none" w:sz="0" w:space="0" w:color="auto"/>
                                                                                                                                    <w:right w:val="none" w:sz="0" w:space="0" w:color="auto"/>
                                                                                                                                  </w:divBdr>
                                                                                                                                </w:div>
                                                                                                                                <w:div w:id="887305091">
                                                                                                                                  <w:marLeft w:val="0"/>
                                                                                                                                  <w:marRight w:val="0"/>
                                                                                                                                  <w:marTop w:val="0"/>
                                                                                                                                  <w:marBottom w:val="0"/>
                                                                                                                                  <w:divBdr>
                                                                                                                                    <w:top w:val="none" w:sz="0" w:space="0" w:color="auto"/>
                                                                                                                                    <w:left w:val="none" w:sz="0" w:space="0" w:color="auto"/>
                                                                                                                                    <w:bottom w:val="none" w:sz="0" w:space="0" w:color="auto"/>
                                                                                                                                    <w:right w:val="none" w:sz="0" w:space="0" w:color="auto"/>
                                                                                                                                  </w:divBdr>
                                                                                                                                </w:div>
                                                                                                                                <w:div w:id="938563991">
                                                                                                                                  <w:marLeft w:val="0"/>
                                                                                                                                  <w:marRight w:val="0"/>
                                                                                                                                  <w:marTop w:val="0"/>
                                                                                                                                  <w:marBottom w:val="0"/>
                                                                                                                                  <w:divBdr>
                                                                                                                                    <w:top w:val="none" w:sz="0" w:space="0" w:color="auto"/>
                                                                                                                                    <w:left w:val="none" w:sz="0" w:space="0" w:color="auto"/>
                                                                                                                                    <w:bottom w:val="none" w:sz="0" w:space="0" w:color="auto"/>
                                                                                                                                    <w:right w:val="none" w:sz="0" w:space="0" w:color="auto"/>
                                                                                                                                  </w:divBdr>
                                                                                                                                </w:div>
                                                                                                                                <w:div w:id="948971530">
                                                                                                                                  <w:marLeft w:val="0"/>
                                                                                                                                  <w:marRight w:val="0"/>
                                                                                                                                  <w:marTop w:val="0"/>
                                                                                                                                  <w:marBottom w:val="0"/>
                                                                                                                                  <w:divBdr>
                                                                                                                                    <w:top w:val="none" w:sz="0" w:space="0" w:color="auto"/>
                                                                                                                                    <w:left w:val="none" w:sz="0" w:space="0" w:color="auto"/>
                                                                                                                                    <w:bottom w:val="none" w:sz="0" w:space="0" w:color="auto"/>
                                                                                                                                    <w:right w:val="none" w:sz="0" w:space="0" w:color="auto"/>
                                                                                                                                  </w:divBdr>
                                                                                                                                </w:div>
                                                                                                                                <w:div w:id="961807190">
                                                                                                                                  <w:marLeft w:val="0"/>
                                                                                                                                  <w:marRight w:val="0"/>
                                                                                                                                  <w:marTop w:val="0"/>
                                                                                                                                  <w:marBottom w:val="0"/>
                                                                                                                                  <w:divBdr>
                                                                                                                                    <w:top w:val="none" w:sz="0" w:space="0" w:color="auto"/>
                                                                                                                                    <w:left w:val="none" w:sz="0" w:space="0" w:color="auto"/>
                                                                                                                                    <w:bottom w:val="none" w:sz="0" w:space="0" w:color="auto"/>
                                                                                                                                    <w:right w:val="none" w:sz="0" w:space="0" w:color="auto"/>
                                                                                                                                  </w:divBdr>
                                                                                                                                </w:div>
                                                                                                                                <w:div w:id="1046182597">
                                                                                                                                  <w:marLeft w:val="0"/>
                                                                                                                                  <w:marRight w:val="0"/>
                                                                                                                                  <w:marTop w:val="0"/>
                                                                                                                                  <w:marBottom w:val="0"/>
                                                                                                                                  <w:divBdr>
                                                                                                                                    <w:top w:val="none" w:sz="0" w:space="0" w:color="auto"/>
                                                                                                                                    <w:left w:val="none" w:sz="0" w:space="0" w:color="auto"/>
                                                                                                                                    <w:bottom w:val="none" w:sz="0" w:space="0" w:color="auto"/>
                                                                                                                                    <w:right w:val="none" w:sz="0" w:space="0" w:color="auto"/>
                                                                                                                                  </w:divBdr>
                                                                                                                                </w:div>
                                                                                                                                <w:div w:id="1048143189">
                                                                                                                                  <w:marLeft w:val="0"/>
                                                                                                                                  <w:marRight w:val="0"/>
                                                                                                                                  <w:marTop w:val="0"/>
                                                                                                                                  <w:marBottom w:val="0"/>
                                                                                                                                  <w:divBdr>
                                                                                                                                    <w:top w:val="none" w:sz="0" w:space="0" w:color="auto"/>
                                                                                                                                    <w:left w:val="none" w:sz="0" w:space="0" w:color="auto"/>
                                                                                                                                    <w:bottom w:val="none" w:sz="0" w:space="0" w:color="auto"/>
                                                                                                                                    <w:right w:val="none" w:sz="0" w:space="0" w:color="auto"/>
                                                                                                                                  </w:divBdr>
                                                                                                                                </w:div>
                                                                                                                                <w:div w:id="1092624588">
                                                                                                                                  <w:marLeft w:val="0"/>
                                                                                                                                  <w:marRight w:val="0"/>
                                                                                                                                  <w:marTop w:val="0"/>
                                                                                                                                  <w:marBottom w:val="0"/>
                                                                                                                                  <w:divBdr>
                                                                                                                                    <w:top w:val="none" w:sz="0" w:space="0" w:color="auto"/>
                                                                                                                                    <w:left w:val="none" w:sz="0" w:space="0" w:color="auto"/>
                                                                                                                                    <w:bottom w:val="none" w:sz="0" w:space="0" w:color="auto"/>
                                                                                                                                    <w:right w:val="none" w:sz="0" w:space="0" w:color="auto"/>
                                                                                                                                  </w:divBdr>
                                                                                                                                </w:div>
                                                                                                                                <w:div w:id="1197036621">
                                                                                                                                  <w:marLeft w:val="0"/>
                                                                                                                                  <w:marRight w:val="0"/>
                                                                                                                                  <w:marTop w:val="0"/>
                                                                                                                                  <w:marBottom w:val="0"/>
                                                                                                                                  <w:divBdr>
                                                                                                                                    <w:top w:val="none" w:sz="0" w:space="0" w:color="auto"/>
                                                                                                                                    <w:left w:val="none" w:sz="0" w:space="0" w:color="auto"/>
                                                                                                                                    <w:bottom w:val="none" w:sz="0" w:space="0" w:color="auto"/>
                                                                                                                                    <w:right w:val="none" w:sz="0" w:space="0" w:color="auto"/>
                                                                                                                                  </w:divBdr>
                                                                                                                                </w:div>
                                                                                                                                <w:div w:id="1210845037">
                                                                                                                                  <w:marLeft w:val="0"/>
                                                                                                                                  <w:marRight w:val="0"/>
                                                                                                                                  <w:marTop w:val="0"/>
                                                                                                                                  <w:marBottom w:val="0"/>
                                                                                                                                  <w:divBdr>
                                                                                                                                    <w:top w:val="none" w:sz="0" w:space="0" w:color="auto"/>
                                                                                                                                    <w:left w:val="none" w:sz="0" w:space="0" w:color="auto"/>
                                                                                                                                    <w:bottom w:val="none" w:sz="0" w:space="0" w:color="auto"/>
                                                                                                                                    <w:right w:val="none" w:sz="0" w:space="0" w:color="auto"/>
                                                                                                                                  </w:divBdr>
                                                                                                                                </w:div>
                                                                                                                                <w:div w:id="1226993957">
                                                                                                                                  <w:marLeft w:val="0"/>
                                                                                                                                  <w:marRight w:val="0"/>
                                                                                                                                  <w:marTop w:val="0"/>
                                                                                                                                  <w:marBottom w:val="0"/>
                                                                                                                                  <w:divBdr>
                                                                                                                                    <w:top w:val="none" w:sz="0" w:space="0" w:color="auto"/>
                                                                                                                                    <w:left w:val="none" w:sz="0" w:space="0" w:color="auto"/>
                                                                                                                                    <w:bottom w:val="none" w:sz="0" w:space="0" w:color="auto"/>
                                                                                                                                    <w:right w:val="none" w:sz="0" w:space="0" w:color="auto"/>
                                                                                                                                  </w:divBdr>
                                                                                                                                </w:div>
                                                                                                                                <w:div w:id="1236892441">
                                                                                                                                  <w:marLeft w:val="0"/>
                                                                                                                                  <w:marRight w:val="0"/>
                                                                                                                                  <w:marTop w:val="0"/>
                                                                                                                                  <w:marBottom w:val="0"/>
                                                                                                                                  <w:divBdr>
                                                                                                                                    <w:top w:val="none" w:sz="0" w:space="0" w:color="auto"/>
                                                                                                                                    <w:left w:val="none" w:sz="0" w:space="0" w:color="auto"/>
                                                                                                                                    <w:bottom w:val="none" w:sz="0" w:space="0" w:color="auto"/>
                                                                                                                                    <w:right w:val="none" w:sz="0" w:space="0" w:color="auto"/>
                                                                                                                                  </w:divBdr>
                                                                                                                                </w:div>
                                                                                                                                <w:div w:id="1271205357">
                                                                                                                                  <w:marLeft w:val="0"/>
                                                                                                                                  <w:marRight w:val="0"/>
                                                                                                                                  <w:marTop w:val="0"/>
                                                                                                                                  <w:marBottom w:val="0"/>
                                                                                                                                  <w:divBdr>
                                                                                                                                    <w:top w:val="none" w:sz="0" w:space="0" w:color="auto"/>
                                                                                                                                    <w:left w:val="none" w:sz="0" w:space="0" w:color="auto"/>
                                                                                                                                    <w:bottom w:val="none" w:sz="0" w:space="0" w:color="auto"/>
                                                                                                                                    <w:right w:val="none" w:sz="0" w:space="0" w:color="auto"/>
                                                                                                                                  </w:divBdr>
                                                                                                                                </w:div>
                                                                                                                                <w:div w:id="1292636452">
                                                                                                                                  <w:marLeft w:val="0"/>
                                                                                                                                  <w:marRight w:val="0"/>
                                                                                                                                  <w:marTop w:val="0"/>
                                                                                                                                  <w:marBottom w:val="0"/>
                                                                                                                                  <w:divBdr>
                                                                                                                                    <w:top w:val="none" w:sz="0" w:space="0" w:color="auto"/>
                                                                                                                                    <w:left w:val="none" w:sz="0" w:space="0" w:color="auto"/>
                                                                                                                                    <w:bottom w:val="none" w:sz="0" w:space="0" w:color="auto"/>
                                                                                                                                    <w:right w:val="none" w:sz="0" w:space="0" w:color="auto"/>
                                                                                                                                  </w:divBdr>
                                                                                                                                </w:div>
                                                                                                                                <w:div w:id="1318000825">
                                                                                                                                  <w:marLeft w:val="0"/>
                                                                                                                                  <w:marRight w:val="0"/>
                                                                                                                                  <w:marTop w:val="0"/>
                                                                                                                                  <w:marBottom w:val="0"/>
                                                                                                                                  <w:divBdr>
                                                                                                                                    <w:top w:val="none" w:sz="0" w:space="0" w:color="auto"/>
                                                                                                                                    <w:left w:val="none" w:sz="0" w:space="0" w:color="auto"/>
                                                                                                                                    <w:bottom w:val="none" w:sz="0" w:space="0" w:color="auto"/>
                                                                                                                                    <w:right w:val="none" w:sz="0" w:space="0" w:color="auto"/>
                                                                                                                                  </w:divBdr>
                                                                                                                                </w:div>
                                                                                                                                <w:div w:id="1336609318">
                                                                                                                                  <w:marLeft w:val="0"/>
                                                                                                                                  <w:marRight w:val="0"/>
                                                                                                                                  <w:marTop w:val="0"/>
                                                                                                                                  <w:marBottom w:val="0"/>
                                                                                                                                  <w:divBdr>
                                                                                                                                    <w:top w:val="none" w:sz="0" w:space="0" w:color="auto"/>
                                                                                                                                    <w:left w:val="none" w:sz="0" w:space="0" w:color="auto"/>
                                                                                                                                    <w:bottom w:val="none" w:sz="0" w:space="0" w:color="auto"/>
                                                                                                                                    <w:right w:val="none" w:sz="0" w:space="0" w:color="auto"/>
                                                                                                                                  </w:divBdr>
                                                                                                                                </w:div>
                                                                                                                                <w:div w:id="1355182026">
                                                                                                                                  <w:marLeft w:val="0"/>
                                                                                                                                  <w:marRight w:val="0"/>
                                                                                                                                  <w:marTop w:val="0"/>
                                                                                                                                  <w:marBottom w:val="0"/>
                                                                                                                                  <w:divBdr>
                                                                                                                                    <w:top w:val="none" w:sz="0" w:space="0" w:color="auto"/>
                                                                                                                                    <w:left w:val="none" w:sz="0" w:space="0" w:color="auto"/>
                                                                                                                                    <w:bottom w:val="none" w:sz="0" w:space="0" w:color="auto"/>
                                                                                                                                    <w:right w:val="none" w:sz="0" w:space="0" w:color="auto"/>
                                                                                                                                  </w:divBdr>
                                                                                                                                </w:div>
                                                                                                                                <w:div w:id="1414088541">
                                                                                                                                  <w:marLeft w:val="0"/>
                                                                                                                                  <w:marRight w:val="0"/>
                                                                                                                                  <w:marTop w:val="0"/>
                                                                                                                                  <w:marBottom w:val="0"/>
                                                                                                                                  <w:divBdr>
                                                                                                                                    <w:top w:val="none" w:sz="0" w:space="0" w:color="auto"/>
                                                                                                                                    <w:left w:val="none" w:sz="0" w:space="0" w:color="auto"/>
                                                                                                                                    <w:bottom w:val="none" w:sz="0" w:space="0" w:color="auto"/>
                                                                                                                                    <w:right w:val="none" w:sz="0" w:space="0" w:color="auto"/>
                                                                                                                                  </w:divBdr>
                                                                                                                                </w:div>
                                                                                                                                <w:div w:id="1470514979">
                                                                                                                                  <w:marLeft w:val="0"/>
                                                                                                                                  <w:marRight w:val="0"/>
                                                                                                                                  <w:marTop w:val="0"/>
                                                                                                                                  <w:marBottom w:val="0"/>
                                                                                                                                  <w:divBdr>
                                                                                                                                    <w:top w:val="none" w:sz="0" w:space="0" w:color="auto"/>
                                                                                                                                    <w:left w:val="none" w:sz="0" w:space="0" w:color="auto"/>
                                                                                                                                    <w:bottom w:val="none" w:sz="0" w:space="0" w:color="auto"/>
                                                                                                                                    <w:right w:val="none" w:sz="0" w:space="0" w:color="auto"/>
                                                                                                                                  </w:divBdr>
                                                                                                                                </w:div>
                                                                                                                                <w:div w:id="1634870168">
                                                                                                                                  <w:marLeft w:val="0"/>
                                                                                                                                  <w:marRight w:val="0"/>
                                                                                                                                  <w:marTop w:val="0"/>
                                                                                                                                  <w:marBottom w:val="0"/>
                                                                                                                                  <w:divBdr>
                                                                                                                                    <w:top w:val="none" w:sz="0" w:space="0" w:color="auto"/>
                                                                                                                                    <w:left w:val="none" w:sz="0" w:space="0" w:color="auto"/>
                                                                                                                                    <w:bottom w:val="none" w:sz="0" w:space="0" w:color="auto"/>
                                                                                                                                    <w:right w:val="none" w:sz="0" w:space="0" w:color="auto"/>
                                                                                                                                  </w:divBdr>
                                                                                                                                </w:div>
                                                                                                                                <w:div w:id="1695155785">
                                                                                                                                  <w:marLeft w:val="0"/>
                                                                                                                                  <w:marRight w:val="0"/>
                                                                                                                                  <w:marTop w:val="0"/>
                                                                                                                                  <w:marBottom w:val="0"/>
                                                                                                                                  <w:divBdr>
                                                                                                                                    <w:top w:val="none" w:sz="0" w:space="0" w:color="auto"/>
                                                                                                                                    <w:left w:val="none" w:sz="0" w:space="0" w:color="auto"/>
                                                                                                                                    <w:bottom w:val="none" w:sz="0" w:space="0" w:color="auto"/>
                                                                                                                                    <w:right w:val="none" w:sz="0" w:space="0" w:color="auto"/>
                                                                                                                                  </w:divBdr>
                                                                                                                                </w:div>
                                                                                                                                <w:div w:id="1696729542">
                                                                                                                                  <w:marLeft w:val="0"/>
                                                                                                                                  <w:marRight w:val="0"/>
                                                                                                                                  <w:marTop w:val="0"/>
                                                                                                                                  <w:marBottom w:val="0"/>
                                                                                                                                  <w:divBdr>
                                                                                                                                    <w:top w:val="none" w:sz="0" w:space="0" w:color="auto"/>
                                                                                                                                    <w:left w:val="none" w:sz="0" w:space="0" w:color="auto"/>
                                                                                                                                    <w:bottom w:val="none" w:sz="0" w:space="0" w:color="auto"/>
                                                                                                                                    <w:right w:val="none" w:sz="0" w:space="0" w:color="auto"/>
                                                                                                                                  </w:divBdr>
                                                                                                                                </w:div>
                                                                                                                                <w:div w:id="1698919832">
                                                                                                                                  <w:marLeft w:val="0"/>
                                                                                                                                  <w:marRight w:val="0"/>
                                                                                                                                  <w:marTop w:val="0"/>
                                                                                                                                  <w:marBottom w:val="0"/>
                                                                                                                                  <w:divBdr>
                                                                                                                                    <w:top w:val="none" w:sz="0" w:space="0" w:color="auto"/>
                                                                                                                                    <w:left w:val="none" w:sz="0" w:space="0" w:color="auto"/>
                                                                                                                                    <w:bottom w:val="none" w:sz="0" w:space="0" w:color="auto"/>
                                                                                                                                    <w:right w:val="none" w:sz="0" w:space="0" w:color="auto"/>
                                                                                                                                  </w:divBdr>
                                                                                                                                </w:div>
                                                                                                                                <w:div w:id="1764260271">
                                                                                                                                  <w:marLeft w:val="0"/>
                                                                                                                                  <w:marRight w:val="0"/>
                                                                                                                                  <w:marTop w:val="0"/>
                                                                                                                                  <w:marBottom w:val="0"/>
                                                                                                                                  <w:divBdr>
                                                                                                                                    <w:top w:val="none" w:sz="0" w:space="0" w:color="auto"/>
                                                                                                                                    <w:left w:val="none" w:sz="0" w:space="0" w:color="auto"/>
                                                                                                                                    <w:bottom w:val="none" w:sz="0" w:space="0" w:color="auto"/>
                                                                                                                                    <w:right w:val="none" w:sz="0" w:space="0" w:color="auto"/>
                                                                                                                                  </w:divBdr>
                                                                                                                                </w:div>
                                                                                                                                <w:div w:id="1849827792">
                                                                                                                                  <w:marLeft w:val="0"/>
                                                                                                                                  <w:marRight w:val="0"/>
                                                                                                                                  <w:marTop w:val="0"/>
                                                                                                                                  <w:marBottom w:val="0"/>
                                                                                                                                  <w:divBdr>
                                                                                                                                    <w:top w:val="none" w:sz="0" w:space="0" w:color="auto"/>
                                                                                                                                    <w:left w:val="none" w:sz="0" w:space="0" w:color="auto"/>
                                                                                                                                    <w:bottom w:val="none" w:sz="0" w:space="0" w:color="auto"/>
                                                                                                                                    <w:right w:val="none" w:sz="0" w:space="0" w:color="auto"/>
                                                                                                                                  </w:divBdr>
                                                                                                                                </w:div>
                                                                                                                                <w:div w:id="1892419913">
                                                                                                                                  <w:marLeft w:val="0"/>
                                                                                                                                  <w:marRight w:val="0"/>
                                                                                                                                  <w:marTop w:val="0"/>
                                                                                                                                  <w:marBottom w:val="0"/>
                                                                                                                                  <w:divBdr>
                                                                                                                                    <w:top w:val="none" w:sz="0" w:space="0" w:color="auto"/>
                                                                                                                                    <w:left w:val="none" w:sz="0" w:space="0" w:color="auto"/>
                                                                                                                                    <w:bottom w:val="none" w:sz="0" w:space="0" w:color="auto"/>
                                                                                                                                    <w:right w:val="none" w:sz="0" w:space="0" w:color="auto"/>
                                                                                                                                  </w:divBdr>
                                                                                                                                </w:div>
                                                                                                                                <w:div w:id="1900748548">
                                                                                                                                  <w:marLeft w:val="0"/>
                                                                                                                                  <w:marRight w:val="0"/>
                                                                                                                                  <w:marTop w:val="0"/>
                                                                                                                                  <w:marBottom w:val="0"/>
                                                                                                                                  <w:divBdr>
                                                                                                                                    <w:top w:val="none" w:sz="0" w:space="0" w:color="auto"/>
                                                                                                                                    <w:left w:val="none" w:sz="0" w:space="0" w:color="auto"/>
                                                                                                                                    <w:bottom w:val="none" w:sz="0" w:space="0" w:color="auto"/>
                                                                                                                                    <w:right w:val="none" w:sz="0" w:space="0" w:color="auto"/>
                                                                                                                                  </w:divBdr>
                                                                                                                                </w:div>
                                                                                                                                <w:div w:id="1954045692">
                                                                                                                                  <w:marLeft w:val="0"/>
                                                                                                                                  <w:marRight w:val="0"/>
                                                                                                                                  <w:marTop w:val="0"/>
                                                                                                                                  <w:marBottom w:val="0"/>
                                                                                                                                  <w:divBdr>
                                                                                                                                    <w:top w:val="none" w:sz="0" w:space="0" w:color="auto"/>
                                                                                                                                    <w:left w:val="none" w:sz="0" w:space="0" w:color="auto"/>
                                                                                                                                    <w:bottom w:val="none" w:sz="0" w:space="0" w:color="auto"/>
                                                                                                                                    <w:right w:val="none" w:sz="0" w:space="0" w:color="auto"/>
                                                                                                                                  </w:divBdr>
                                                                                                                                </w:div>
                                                                                                                                <w:div w:id="1991519165">
                                                                                                                                  <w:marLeft w:val="0"/>
                                                                                                                                  <w:marRight w:val="0"/>
                                                                                                                                  <w:marTop w:val="0"/>
                                                                                                                                  <w:marBottom w:val="0"/>
                                                                                                                                  <w:divBdr>
                                                                                                                                    <w:top w:val="none" w:sz="0" w:space="0" w:color="auto"/>
                                                                                                                                    <w:left w:val="none" w:sz="0" w:space="0" w:color="auto"/>
                                                                                                                                    <w:bottom w:val="none" w:sz="0" w:space="0" w:color="auto"/>
                                                                                                                                    <w:right w:val="none" w:sz="0" w:space="0" w:color="auto"/>
                                                                                                                                  </w:divBdr>
                                                                                                                                </w:div>
                                                                                                                                <w:div w:id="2007056332">
                                                                                                                                  <w:marLeft w:val="0"/>
                                                                                                                                  <w:marRight w:val="0"/>
                                                                                                                                  <w:marTop w:val="0"/>
                                                                                                                                  <w:marBottom w:val="0"/>
                                                                                                                                  <w:divBdr>
                                                                                                                                    <w:top w:val="none" w:sz="0" w:space="0" w:color="auto"/>
                                                                                                                                    <w:left w:val="none" w:sz="0" w:space="0" w:color="auto"/>
                                                                                                                                    <w:bottom w:val="none" w:sz="0" w:space="0" w:color="auto"/>
                                                                                                                                    <w:right w:val="none" w:sz="0" w:space="0" w:color="auto"/>
                                                                                                                                  </w:divBdr>
                                                                                                                                </w:div>
                                                                                                                                <w:div w:id="2054771905">
                                                                                                                                  <w:marLeft w:val="0"/>
                                                                                                                                  <w:marRight w:val="0"/>
                                                                                                                                  <w:marTop w:val="0"/>
                                                                                                                                  <w:marBottom w:val="0"/>
                                                                                                                                  <w:divBdr>
                                                                                                                                    <w:top w:val="none" w:sz="0" w:space="0" w:color="auto"/>
                                                                                                                                    <w:left w:val="none" w:sz="0" w:space="0" w:color="auto"/>
                                                                                                                                    <w:bottom w:val="none" w:sz="0" w:space="0" w:color="auto"/>
                                                                                                                                    <w:right w:val="none" w:sz="0" w:space="0" w:color="auto"/>
                                                                                                                                  </w:divBdr>
                                                                                                                                </w:div>
                                                                                                                                <w:div w:id="2079130574">
                                                                                                                                  <w:marLeft w:val="0"/>
                                                                                                                                  <w:marRight w:val="0"/>
                                                                                                                                  <w:marTop w:val="0"/>
                                                                                                                                  <w:marBottom w:val="0"/>
                                                                                                                                  <w:divBdr>
                                                                                                                                    <w:top w:val="none" w:sz="0" w:space="0" w:color="auto"/>
                                                                                                                                    <w:left w:val="none" w:sz="0" w:space="0" w:color="auto"/>
                                                                                                                                    <w:bottom w:val="none" w:sz="0" w:space="0" w:color="auto"/>
                                                                                                                                    <w:right w:val="none" w:sz="0" w:space="0" w:color="auto"/>
                                                                                                                                  </w:divBdr>
                                                                                                                                </w:div>
                                                                                                                                <w:div w:id="2081711029">
                                                                                                                                  <w:marLeft w:val="0"/>
                                                                                                                                  <w:marRight w:val="0"/>
                                                                                                                                  <w:marTop w:val="0"/>
                                                                                                                                  <w:marBottom w:val="0"/>
                                                                                                                                  <w:divBdr>
                                                                                                                                    <w:top w:val="none" w:sz="0" w:space="0" w:color="auto"/>
                                                                                                                                    <w:left w:val="none" w:sz="0" w:space="0" w:color="auto"/>
                                                                                                                                    <w:bottom w:val="none" w:sz="0" w:space="0" w:color="auto"/>
                                                                                                                                    <w:right w:val="none" w:sz="0" w:space="0" w:color="auto"/>
                                                                                                                                  </w:divBdr>
                                                                                                                                </w:div>
                                                                                                                                <w:div w:id="2093162872">
                                                                                                                                  <w:marLeft w:val="0"/>
                                                                                                                                  <w:marRight w:val="0"/>
                                                                                                                                  <w:marTop w:val="0"/>
                                                                                                                                  <w:marBottom w:val="0"/>
                                                                                                                                  <w:divBdr>
                                                                                                                                    <w:top w:val="none" w:sz="0" w:space="0" w:color="auto"/>
                                                                                                                                    <w:left w:val="none" w:sz="0" w:space="0" w:color="auto"/>
                                                                                                                                    <w:bottom w:val="none" w:sz="0" w:space="0" w:color="auto"/>
                                                                                                                                    <w:right w:val="none" w:sz="0" w:space="0" w:color="auto"/>
                                                                                                                                  </w:divBdr>
                                                                                                                                </w:div>
                                                                                                                                <w:div w:id="2107261917">
                                                                                                                                  <w:marLeft w:val="0"/>
                                                                                                                                  <w:marRight w:val="0"/>
                                                                                                                                  <w:marTop w:val="0"/>
                                                                                                                                  <w:marBottom w:val="0"/>
                                                                                                                                  <w:divBdr>
                                                                                                                                    <w:top w:val="none" w:sz="0" w:space="0" w:color="auto"/>
                                                                                                                                    <w:left w:val="none" w:sz="0" w:space="0" w:color="auto"/>
                                                                                                                                    <w:bottom w:val="none" w:sz="0" w:space="0" w:color="auto"/>
                                                                                                                                    <w:right w:val="none" w:sz="0" w:space="0" w:color="auto"/>
                                                                                                                                  </w:divBdr>
                                                                                                                                </w:div>
                                                                                                                                <w:div w:id="214319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6667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aldic.org.uk/what-is-translanguaging/" TargetMode="External"/><Relationship Id="rId18" Type="http://schemas.openxmlformats.org/officeDocument/2006/relationships/hyperlink" Target="https://naldic.org.uk/what-is-translanguaging/" TargetMode="External"/><Relationship Id="rId26"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cwales.org.uk/qualifications-and-nos-finder/n/childrens-care-learning-and-development" TargetMode="External"/><Relationship Id="rId17" Type="http://schemas.openxmlformats.org/officeDocument/2006/relationships/hyperlink" Target="http://www.ccwales.org.uk/qualifications-and-nos-finder/n/childrens-care-learning-and-development" TargetMode="External"/><Relationship Id="rId25" Type="http://schemas.openxmlformats.org/officeDocument/2006/relationships/hyperlink" Target="http://www.tsdsu.co.uk"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learning.gov.wales/resources/browse-all/developing-the-curriculum-cymreig/?lang=en" TargetMode="External"/><Relationship Id="rId29" Type="http://schemas.openxmlformats.org/officeDocument/2006/relationships/hyperlink" Target="http://www.tsdsu.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ul.Darby@uwtsd.ac.uk" TargetMode="External"/><Relationship Id="rId24" Type="http://schemas.openxmlformats.org/officeDocument/2006/relationships/hyperlink" Target="http://www.uwtsd.ac.uk/cy/adborth"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learning.gov.wales/resources/browse-all/developing-the-curriculum-cymreig/?lang=en" TargetMode="External"/><Relationship Id="rId23" Type="http://schemas.openxmlformats.org/officeDocument/2006/relationships/image" Target="media/image3.jpeg"/><Relationship Id="rId28" Type="http://schemas.openxmlformats.org/officeDocument/2006/relationships/hyperlink" Target="http://www.uwtsd.ac.uk/feedback" TargetMode="External"/><Relationship Id="rId10" Type="http://schemas.openxmlformats.org/officeDocument/2006/relationships/hyperlink" Target="mailto:Ann.Davies@uwtsd.ac.uk" TargetMode="External"/><Relationship Id="rId19" Type="http://schemas.openxmlformats.org/officeDocument/2006/relationships/hyperlink" Target="http://learning.gov.wales/docs/learningwales/publications/130424-framework-for-childrens-learning-en.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rees-edwards@uwtsd.ac.uk" TargetMode="External"/><Relationship Id="rId14" Type="http://schemas.openxmlformats.org/officeDocument/2006/relationships/hyperlink" Target="http://learning.gov.wales/docs/learningwales/publications/130424-framework-for-childrens-learning-en.pdf" TargetMode="External"/><Relationship Id="rId22" Type="http://schemas.openxmlformats.org/officeDocument/2006/relationships/footer" Target="footer2.xml"/><Relationship Id="rId27" Type="http://schemas.openxmlformats.org/officeDocument/2006/relationships/image" Target="media/image5.jpeg"/><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7D0B14-8789-4512-9A2C-BF7D8618E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9884</Words>
  <Characters>56339</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LOGO</vt:lpstr>
    </vt:vector>
  </TitlesOfParts>
  <Company>CYD</Company>
  <LinksUpToDate>false</LinksUpToDate>
  <CharactersWithSpaces>66091</CharactersWithSpaces>
  <SharedDoc>false</SharedDoc>
  <HLinks>
    <vt:vector size="90" baseType="variant">
      <vt:variant>
        <vt:i4>6815844</vt:i4>
      </vt:variant>
      <vt:variant>
        <vt:i4>48</vt:i4>
      </vt:variant>
      <vt:variant>
        <vt:i4>0</vt:i4>
      </vt:variant>
      <vt:variant>
        <vt:i4>5</vt:i4>
      </vt:variant>
      <vt:variant>
        <vt:lpwstr>http://www.tsdsu.co.uk/</vt:lpwstr>
      </vt:variant>
      <vt:variant>
        <vt:lpwstr/>
      </vt:variant>
      <vt:variant>
        <vt:i4>6815779</vt:i4>
      </vt:variant>
      <vt:variant>
        <vt:i4>45</vt:i4>
      </vt:variant>
      <vt:variant>
        <vt:i4>0</vt:i4>
      </vt:variant>
      <vt:variant>
        <vt:i4>5</vt:i4>
      </vt:variant>
      <vt:variant>
        <vt:lpwstr>http://www.uwtsd.ac.uk/feedback</vt:lpwstr>
      </vt:variant>
      <vt:variant>
        <vt:lpwstr/>
      </vt:variant>
      <vt:variant>
        <vt:i4>6815844</vt:i4>
      </vt:variant>
      <vt:variant>
        <vt:i4>42</vt:i4>
      </vt:variant>
      <vt:variant>
        <vt:i4>0</vt:i4>
      </vt:variant>
      <vt:variant>
        <vt:i4>5</vt:i4>
      </vt:variant>
      <vt:variant>
        <vt:lpwstr>http://www.tsdsu.co.uk/</vt:lpwstr>
      </vt:variant>
      <vt:variant>
        <vt:lpwstr/>
      </vt:variant>
      <vt:variant>
        <vt:i4>5832779</vt:i4>
      </vt:variant>
      <vt:variant>
        <vt:i4>39</vt:i4>
      </vt:variant>
      <vt:variant>
        <vt:i4>0</vt:i4>
      </vt:variant>
      <vt:variant>
        <vt:i4>5</vt:i4>
      </vt:variant>
      <vt:variant>
        <vt:lpwstr>http://www.uwtsd.ac.uk/cy/adborth</vt:lpwstr>
      </vt:variant>
      <vt:variant>
        <vt:lpwstr/>
      </vt:variant>
      <vt:variant>
        <vt:i4>74</vt:i4>
      </vt:variant>
      <vt:variant>
        <vt:i4>33</vt:i4>
      </vt:variant>
      <vt:variant>
        <vt:i4>0</vt:i4>
      </vt:variant>
      <vt:variant>
        <vt:i4>5</vt:i4>
      </vt:variant>
      <vt:variant>
        <vt:lpwstr>http://learning.gov.wales/resources/browse-all/developing-the-curriculum-cymreig/?lang=en</vt:lpwstr>
      </vt:variant>
      <vt:variant>
        <vt:lpwstr/>
      </vt:variant>
      <vt:variant>
        <vt:i4>4718601</vt:i4>
      </vt:variant>
      <vt:variant>
        <vt:i4>30</vt:i4>
      </vt:variant>
      <vt:variant>
        <vt:i4>0</vt:i4>
      </vt:variant>
      <vt:variant>
        <vt:i4>5</vt:i4>
      </vt:variant>
      <vt:variant>
        <vt:lpwstr>http://learning.gov.wales/docs/learningwales/publications/130424-framework-for-childrens-learning-en.pdf</vt:lpwstr>
      </vt:variant>
      <vt:variant>
        <vt:lpwstr/>
      </vt:variant>
      <vt:variant>
        <vt:i4>3145845</vt:i4>
      </vt:variant>
      <vt:variant>
        <vt:i4>27</vt:i4>
      </vt:variant>
      <vt:variant>
        <vt:i4>0</vt:i4>
      </vt:variant>
      <vt:variant>
        <vt:i4>5</vt:i4>
      </vt:variant>
      <vt:variant>
        <vt:lpwstr>https://naldic.org.uk/what-is-translanguaging/</vt:lpwstr>
      </vt:variant>
      <vt:variant>
        <vt:lpwstr/>
      </vt:variant>
      <vt:variant>
        <vt:i4>5046358</vt:i4>
      </vt:variant>
      <vt:variant>
        <vt:i4>24</vt:i4>
      </vt:variant>
      <vt:variant>
        <vt:i4>0</vt:i4>
      </vt:variant>
      <vt:variant>
        <vt:i4>5</vt:i4>
      </vt:variant>
      <vt:variant>
        <vt:lpwstr>http://www.ccwales.org.uk/qualifications-and-nos-finder/n/childrens-care-learning-and-development</vt:lpwstr>
      </vt:variant>
      <vt:variant>
        <vt:lpwstr/>
      </vt:variant>
      <vt:variant>
        <vt:i4>74</vt:i4>
      </vt:variant>
      <vt:variant>
        <vt:i4>18</vt:i4>
      </vt:variant>
      <vt:variant>
        <vt:i4>0</vt:i4>
      </vt:variant>
      <vt:variant>
        <vt:i4>5</vt:i4>
      </vt:variant>
      <vt:variant>
        <vt:lpwstr>http://learning.gov.wales/resources/browse-all/developing-the-curriculum-cymreig/?lang=en</vt:lpwstr>
      </vt:variant>
      <vt:variant>
        <vt:lpwstr/>
      </vt:variant>
      <vt:variant>
        <vt:i4>4718601</vt:i4>
      </vt:variant>
      <vt:variant>
        <vt:i4>15</vt:i4>
      </vt:variant>
      <vt:variant>
        <vt:i4>0</vt:i4>
      </vt:variant>
      <vt:variant>
        <vt:i4>5</vt:i4>
      </vt:variant>
      <vt:variant>
        <vt:lpwstr>http://learning.gov.wales/docs/learningwales/publications/130424-framework-for-childrens-learning-en.pdf</vt:lpwstr>
      </vt:variant>
      <vt:variant>
        <vt:lpwstr/>
      </vt:variant>
      <vt:variant>
        <vt:i4>3145845</vt:i4>
      </vt:variant>
      <vt:variant>
        <vt:i4>12</vt:i4>
      </vt:variant>
      <vt:variant>
        <vt:i4>0</vt:i4>
      </vt:variant>
      <vt:variant>
        <vt:i4>5</vt:i4>
      </vt:variant>
      <vt:variant>
        <vt:lpwstr>https://naldic.org.uk/what-is-translanguaging/</vt:lpwstr>
      </vt:variant>
      <vt:variant>
        <vt:lpwstr/>
      </vt:variant>
      <vt:variant>
        <vt:i4>5046358</vt:i4>
      </vt:variant>
      <vt:variant>
        <vt:i4>9</vt:i4>
      </vt:variant>
      <vt:variant>
        <vt:i4>0</vt:i4>
      </vt:variant>
      <vt:variant>
        <vt:i4>5</vt:i4>
      </vt:variant>
      <vt:variant>
        <vt:lpwstr>http://www.ccwales.org.uk/qualifications-and-nos-finder/n/childrens-care-learning-and-development</vt:lpwstr>
      </vt:variant>
      <vt:variant>
        <vt:lpwstr/>
      </vt:variant>
      <vt:variant>
        <vt:i4>3538946</vt:i4>
      </vt:variant>
      <vt:variant>
        <vt:i4>6</vt:i4>
      </vt:variant>
      <vt:variant>
        <vt:i4>0</vt:i4>
      </vt:variant>
      <vt:variant>
        <vt:i4>5</vt:i4>
      </vt:variant>
      <vt:variant>
        <vt:lpwstr>mailto:Paul.Darby@uwtsd.ac.uk</vt:lpwstr>
      </vt:variant>
      <vt:variant>
        <vt:lpwstr/>
      </vt:variant>
      <vt:variant>
        <vt:i4>6684763</vt:i4>
      </vt:variant>
      <vt:variant>
        <vt:i4>3</vt:i4>
      </vt:variant>
      <vt:variant>
        <vt:i4>0</vt:i4>
      </vt:variant>
      <vt:variant>
        <vt:i4>5</vt:i4>
      </vt:variant>
      <vt:variant>
        <vt:lpwstr>mailto:Ann.Davies@uwtsd.ac.uk</vt:lpwstr>
      </vt:variant>
      <vt:variant>
        <vt:lpwstr/>
      </vt:variant>
      <vt:variant>
        <vt:i4>2359371</vt:i4>
      </vt:variant>
      <vt:variant>
        <vt:i4>0</vt:i4>
      </vt:variant>
      <vt:variant>
        <vt:i4>0</vt:i4>
      </vt:variant>
      <vt:variant>
        <vt:i4>5</vt:i4>
      </vt:variant>
      <vt:variant>
        <vt:lpwstr>mailto:a.rees-edwards@uwtsd.ac.uk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dc:title>
  <dc:subject/>
  <dc:creator>clientadmin</dc:creator>
  <cp:keywords/>
  <cp:lastModifiedBy>Alison Rees-Edwards</cp:lastModifiedBy>
  <cp:revision>2</cp:revision>
  <cp:lastPrinted>2014-09-11T09:35:00Z</cp:lastPrinted>
  <dcterms:created xsi:type="dcterms:W3CDTF">2021-02-11T15:17:00Z</dcterms:created>
  <dcterms:modified xsi:type="dcterms:W3CDTF">2021-02-11T15:17:00Z</dcterms:modified>
</cp:coreProperties>
</file>