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FA6D7" w14:textId="1283BFC6" w:rsidR="006769AE" w:rsidRDefault="006769AE">
      <w:pPr>
        <w:rPr>
          <w:sz w:val="40"/>
          <w:szCs w:val="40"/>
          <w:u w:val="single"/>
        </w:rPr>
      </w:pPr>
      <w:r w:rsidRPr="006769AE">
        <w:rPr>
          <w:sz w:val="40"/>
          <w:szCs w:val="40"/>
          <w:u w:val="single"/>
        </w:rPr>
        <w:t xml:space="preserve">Sustainability Presentation </w:t>
      </w:r>
    </w:p>
    <w:p w14:paraId="146D662B" w14:textId="77777777" w:rsidR="006769AE" w:rsidRDefault="006769AE">
      <w:pPr>
        <w:rPr>
          <w:sz w:val="40"/>
          <w:szCs w:val="40"/>
          <w:u w:val="single"/>
        </w:rPr>
      </w:pPr>
    </w:p>
    <w:p w14:paraId="3290626B" w14:textId="50A58AC8" w:rsidR="006769AE" w:rsidRDefault="006769AE">
      <w:pPr>
        <w:rPr>
          <w:sz w:val="32"/>
          <w:szCs w:val="32"/>
        </w:rPr>
      </w:pPr>
      <w:r>
        <w:rPr>
          <w:sz w:val="32"/>
          <w:szCs w:val="32"/>
        </w:rPr>
        <w:t xml:space="preserve">Module: Sustainable Global Tourism </w:t>
      </w:r>
      <w:proofErr w:type="gramStart"/>
      <w:r>
        <w:rPr>
          <w:sz w:val="32"/>
          <w:szCs w:val="32"/>
        </w:rPr>
        <w:t>And</w:t>
      </w:r>
      <w:proofErr w:type="gramEnd"/>
      <w:r>
        <w:rPr>
          <w:sz w:val="32"/>
          <w:szCs w:val="32"/>
        </w:rPr>
        <w:t xml:space="preserve"> Events</w:t>
      </w:r>
    </w:p>
    <w:p w14:paraId="52A749F7" w14:textId="2F0F1344" w:rsidR="006769AE" w:rsidRDefault="006769AE">
      <w:pPr>
        <w:rPr>
          <w:sz w:val="32"/>
          <w:szCs w:val="32"/>
        </w:rPr>
      </w:pPr>
      <w:r>
        <w:rPr>
          <w:sz w:val="32"/>
          <w:szCs w:val="32"/>
        </w:rPr>
        <w:t xml:space="preserve">Lecturer: Debbie Jenkins </w:t>
      </w:r>
    </w:p>
    <w:p w14:paraId="1B163E7F" w14:textId="41AAC4C4" w:rsidR="006769AE" w:rsidRDefault="006769AE">
      <w:pPr>
        <w:rPr>
          <w:sz w:val="32"/>
          <w:szCs w:val="32"/>
        </w:rPr>
      </w:pPr>
      <w:r>
        <w:rPr>
          <w:sz w:val="32"/>
          <w:szCs w:val="32"/>
        </w:rPr>
        <w:t>Presentation Link:</w:t>
      </w:r>
    </w:p>
    <w:p w14:paraId="1B4714CF" w14:textId="17AEB799" w:rsidR="006769AE" w:rsidRDefault="006769AE">
      <w:pPr>
        <w:rPr>
          <w:sz w:val="32"/>
          <w:szCs w:val="32"/>
        </w:rPr>
      </w:pPr>
      <w:hyperlink r:id="rId4" w:history="1">
        <w:r w:rsidRPr="00C626ED">
          <w:rPr>
            <w:rStyle w:val="Hyperlink"/>
            <w:sz w:val="32"/>
            <w:szCs w:val="32"/>
          </w:rPr>
          <w:t>https://www.canva.com/design/DAGjbmR9GZY/YS6of3-1yO88sYIA072bRg/edit?utm_content=DAGjbmR9GZY&amp;utm_campaign=designshare&amp;utm_medium=link2&amp;utm_source=sharebutton</w:t>
        </w:r>
      </w:hyperlink>
    </w:p>
    <w:p w14:paraId="05F59F30" w14:textId="77777777" w:rsidR="006769AE" w:rsidRDefault="006769AE">
      <w:pPr>
        <w:rPr>
          <w:sz w:val="32"/>
          <w:szCs w:val="32"/>
        </w:rPr>
      </w:pPr>
    </w:p>
    <w:p w14:paraId="00E8775B" w14:textId="77777777" w:rsidR="006769AE" w:rsidRPr="006769AE" w:rsidRDefault="006769AE" w:rsidP="006769AE">
      <w:pPr>
        <w:rPr>
          <w:b/>
          <w:bCs/>
          <w:sz w:val="32"/>
          <w:szCs w:val="32"/>
        </w:rPr>
      </w:pPr>
      <w:r w:rsidRPr="006769AE">
        <w:rPr>
          <w:b/>
          <w:bCs/>
          <w:sz w:val="32"/>
          <w:szCs w:val="32"/>
        </w:rPr>
        <w:t>Works Cited</w:t>
      </w:r>
    </w:p>
    <w:p w14:paraId="71379DD2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“(PDF) Public Transportation and Sustainability: A Review.” </w:t>
      </w:r>
      <w:r w:rsidRPr="006769AE">
        <w:rPr>
          <w:i/>
          <w:iCs/>
          <w:sz w:val="32"/>
          <w:szCs w:val="32"/>
        </w:rPr>
        <w:t>ResearchGate</w:t>
      </w:r>
      <w:r w:rsidRPr="006769AE">
        <w:rPr>
          <w:sz w:val="32"/>
          <w:szCs w:val="32"/>
        </w:rPr>
        <w:t>, www.researchgate.net/publication/297741118_Public_transportation_and_sustainability_A_review.</w:t>
      </w:r>
    </w:p>
    <w:p w14:paraId="7DAE713B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Acampora, Alessia, et al. “The Theoretical Development and Research Methodology in Green Hotels Research: A Systematic Literature Review.” </w:t>
      </w:r>
      <w:r w:rsidRPr="006769AE">
        <w:rPr>
          <w:i/>
          <w:iCs/>
          <w:sz w:val="32"/>
          <w:szCs w:val="32"/>
        </w:rPr>
        <w:t>Journal of Hospitality and Tourism Management</w:t>
      </w:r>
      <w:r w:rsidRPr="006769AE">
        <w:rPr>
          <w:sz w:val="32"/>
          <w:szCs w:val="32"/>
        </w:rPr>
        <w:t>, vol. 51, June 2022, pp. 512–528, https://doi.org/10.1016/j.jhtm.2022.05.007.</w:t>
      </w:r>
    </w:p>
    <w:p w14:paraId="283AD80D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“Awards and Honors | Aspen Skiing Company | Aspen Snowmass.” </w:t>
      </w:r>
      <w:r w:rsidRPr="006769AE">
        <w:rPr>
          <w:i/>
          <w:iCs/>
          <w:sz w:val="32"/>
          <w:szCs w:val="32"/>
        </w:rPr>
        <w:t>Aspen Snowmass</w:t>
      </w:r>
      <w:r w:rsidRPr="006769AE">
        <w:rPr>
          <w:sz w:val="32"/>
          <w:szCs w:val="32"/>
        </w:rPr>
        <w:t>, 2025, www.aspensnowmass.com/discover/who-we-are/awards-and-honors. Accessed 31 Mar. 2025.</w:t>
      </w:r>
    </w:p>
    <w:p w14:paraId="747F28AF" w14:textId="77777777" w:rsidR="006769AE" w:rsidRPr="006769AE" w:rsidRDefault="006769AE" w:rsidP="006769AE">
      <w:pPr>
        <w:rPr>
          <w:sz w:val="32"/>
          <w:szCs w:val="32"/>
        </w:rPr>
      </w:pPr>
      <w:proofErr w:type="spellStart"/>
      <w:r w:rsidRPr="006769AE">
        <w:rPr>
          <w:sz w:val="32"/>
          <w:szCs w:val="32"/>
        </w:rPr>
        <w:t>Chungyalpa</w:t>
      </w:r>
      <w:proofErr w:type="spellEnd"/>
      <w:r w:rsidRPr="006769AE">
        <w:rPr>
          <w:sz w:val="32"/>
          <w:szCs w:val="32"/>
        </w:rPr>
        <w:t xml:space="preserve">, Wangchuk . “Understanding Business Sustainability: The What, the Why, and the How of Sustainable Business </w:t>
      </w:r>
      <w:r w:rsidRPr="006769AE">
        <w:rPr>
          <w:sz w:val="32"/>
          <w:szCs w:val="32"/>
        </w:rPr>
        <w:lastRenderedPageBreak/>
        <w:t xml:space="preserve">Practices.” </w:t>
      </w:r>
      <w:r w:rsidRPr="006769AE">
        <w:rPr>
          <w:i/>
          <w:iCs/>
          <w:sz w:val="32"/>
          <w:szCs w:val="32"/>
        </w:rPr>
        <w:t>Indian Journal of Sustainable Development</w:t>
      </w:r>
      <w:r w:rsidRPr="006769AE">
        <w:rPr>
          <w:sz w:val="32"/>
          <w:szCs w:val="32"/>
        </w:rPr>
        <w:t>, vol. 5, no. 1 &amp; 2, 30 June 2021, pp. 24–37, www.researchgate.net/publication/352837459_Understanding_Business_Sustainability_The_What_the_Why_and_the_How_of_Sustainable_Business_Practices.</w:t>
      </w:r>
    </w:p>
    <w:p w14:paraId="4D48CA18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“Google Books.” </w:t>
      </w:r>
      <w:r w:rsidRPr="006769AE">
        <w:rPr>
          <w:i/>
          <w:iCs/>
          <w:sz w:val="32"/>
          <w:szCs w:val="32"/>
        </w:rPr>
        <w:t>Google.co.uk</w:t>
      </w:r>
      <w:r w:rsidRPr="006769AE">
        <w:rPr>
          <w:sz w:val="32"/>
          <w:szCs w:val="32"/>
        </w:rPr>
        <w:t>, 2019, www.google.co.uk/books/edition/Sustainable_Tourism/McAJBAAAQBAJ?hl=en&amp;gbpv=1&amp;dq=Green+globe+certification&amp;pg=PA67&amp;printsec=frontcover. Accessed 31 Mar. 2025.</w:t>
      </w:r>
    </w:p>
    <w:p w14:paraId="7C7DD2C2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Green, Dr Elizabeth. “International Day of Zero Waste 2025: Why It Matters More than Ever - Sigma Earth.” </w:t>
      </w:r>
      <w:r w:rsidRPr="006769AE">
        <w:rPr>
          <w:i/>
          <w:iCs/>
          <w:sz w:val="32"/>
          <w:szCs w:val="32"/>
        </w:rPr>
        <w:t>Sigma Earth</w:t>
      </w:r>
      <w:r w:rsidRPr="006769AE">
        <w:rPr>
          <w:sz w:val="32"/>
          <w:szCs w:val="32"/>
        </w:rPr>
        <w:t>, 30 Mar. 2025, sigmaearth.com/international-day-of-zero-waste-2025-why-it-matters-more-than-ever/#google_vignette. Accessed 31 Mar. 2025.</w:t>
      </w:r>
    </w:p>
    <w:p w14:paraId="020B46BB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Guo, Yang, and Yi Chai. “Toward Green Tourism: The Role of Renewable Energy for Sustainable Development in Developing Nations.” </w:t>
      </w:r>
      <w:r w:rsidRPr="006769AE">
        <w:rPr>
          <w:i/>
          <w:iCs/>
          <w:sz w:val="32"/>
          <w:szCs w:val="32"/>
        </w:rPr>
        <w:t>Frontiers in Sustainable Tourism</w:t>
      </w:r>
      <w:r w:rsidRPr="006769AE">
        <w:rPr>
          <w:sz w:val="32"/>
          <w:szCs w:val="32"/>
        </w:rPr>
        <w:t>, vol. 4, 18 Feb. 2025, https://doi.org/10.3389/frsut.2025.1512922.</w:t>
      </w:r>
    </w:p>
    <w:p w14:paraId="05A516EE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Hamilton, Matt, and Auden Schlender. </w:t>
      </w:r>
      <w:r w:rsidRPr="006769AE">
        <w:rPr>
          <w:i/>
          <w:iCs/>
          <w:sz w:val="32"/>
          <w:szCs w:val="32"/>
        </w:rPr>
        <w:t>Energy Plan</w:t>
      </w:r>
      <w:r w:rsidRPr="006769AE">
        <w:rPr>
          <w:sz w:val="32"/>
          <w:szCs w:val="32"/>
        </w:rPr>
        <w:t>. www.aspensnowmass.com/-/media/aspensnowmass---old-dont-use/pdfs/environmental/sustainability-reports/energy_plan_2008_v8_public.pdf.</w:t>
      </w:r>
    </w:p>
    <w:p w14:paraId="296D5546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“Institute for Employment Studies (IES).” </w:t>
      </w:r>
      <w:r w:rsidRPr="006769AE">
        <w:rPr>
          <w:i/>
          <w:iCs/>
          <w:sz w:val="32"/>
          <w:szCs w:val="32"/>
        </w:rPr>
        <w:t>Institute for Employment Studies (IES)</w:t>
      </w:r>
      <w:r w:rsidRPr="006769AE">
        <w:rPr>
          <w:sz w:val="32"/>
          <w:szCs w:val="32"/>
        </w:rPr>
        <w:t>, www.employment-studies.co.uk/.</w:t>
      </w:r>
    </w:p>
    <w:p w14:paraId="626D1A5C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i/>
          <w:iCs/>
          <w:sz w:val="32"/>
          <w:szCs w:val="32"/>
        </w:rPr>
        <w:t xml:space="preserve">London </w:t>
      </w:r>
      <w:proofErr w:type="spellStart"/>
      <w:r w:rsidRPr="006769AE">
        <w:rPr>
          <w:i/>
          <w:iCs/>
          <w:sz w:val="32"/>
          <w:szCs w:val="32"/>
        </w:rPr>
        <w:t>Assembley</w:t>
      </w:r>
      <w:proofErr w:type="spellEnd"/>
      <w:r w:rsidRPr="006769AE">
        <w:rPr>
          <w:i/>
          <w:iCs/>
          <w:sz w:val="32"/>
          <w:szCs w:val="32"/>
        </w:rPr>
        <w:t xml:space="preserve"> </w:t>
      </w:r>
      <w:r w:rsidRPr="006769AE">
        <w:rPr>
          <w:sz w:val="32"/>
          <w:szCs w:val="32"/>
        </w:rPr>
        <w:t>. www.london.gov.uk/sites/default/files/future_transport_report_-_final.pdf.</w:t>
      </w:r>
    </w:p>
    <w:p w14:paraId="0E99385E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lastRenderedPageBreak/>
        <w:t xml:space="preserve">“Moving towards a Climate-Friendly Future Together | SBB.” </w:t>
      </w:r>
      <w:r w:rsidRPr="006769AE">
        <w:rPr>
          <w:i/>
          <w:iCs/>
          <w:sz w:val="32"/>
          <w:szCs w:val="32"/>
        </w:rPr>
        <w:t>Company.sbb.ch</w:t>
      </w:r>
      <w:r w:rsidRPr="006769AE">
        <w:rPr>
          <w:sz w:val="32"/>
          <w:szCs w:val="32"/>
        </w:rPr>
        <w:t>, company.sbb.ch/en/the-company/responsibility-society-environment/sustainability.html.</w:t>
      </w:r>
    </w:p>
    <w:p w14:paraId="27143063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Oliveira, Luis, et al. “What Passengers Really Want: Assessing the Value of Rail Innovation to Improve Experiences.” </w:t>
      </w:r>
      <w:r w:rsidRPr="006769AE">
        <w:rPr>
          <w:i/>
          <w:iCs/>
          <w:sz w:val="32"/>
          <w:szCs w:val="32"/>
        </w:rPr>
        <w:t>Transportation Research Interdisciplinary Perspectives</w:t>
      </w:r>
      <w:r w:rsidRPr="006769AE">
        <w:rPr>
          <w:sz w:val="32"/>
          <w:szCs w:val="32"/>
        </w:rPr>
        <w:t>, vol. 1, June 2019, p. 100014, https://doi.org/10.1016/j.trip.2019.100014.</w:t>
      </w:r>
    </w:p>
    <w:p w14:paraId="4C910F52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Olivero, Anna. “Sustainability Training for Employees: A Practical Guide from </w:t>
      </w:r>
      <w:proofErr w:type="spellStart"/>
      <w:r w:rsidRPr="006769AE">
        <w:rPr>
          <w:sz w:val="32"/>
          <w:szCs w:val="32"/>
        </w:rPr>
        <w:t>AWorld</w:t>
      </w:r>
      <w:proofErr w:type="spellEnd"/>
      <w:r w:rsidRPr="006769AE">
        <w:rPr>
          <w:sz w:val="32"/>
          <w:szCs w:val="32"/>
        </w:rPr>
        <w:t xml:space="preserve">.” </w:t>
      </w:r>
      <w:proofErr w:type="spellStart"/>
      <w:r w:rsidRPr="006769AE">
        <w:rPr>
          <w:i/>
          <w:iCs/>
          <w:sz w:val="32"/>
          <w:szCs w:val="32"/>
        </w:rPr>
        <w:t>AWorld</w:t>
      </w:r>
      <w:proofErr w:type="spellEnd"/>
      <w:r w:rsidRPr="006769AE">
        <w:rPr>
          <w:sz w:val="32"/>
          <w:szCs w:val="32"/>
        </w:rPr>
        <w:t>, 20 Oct. 2023, aworld.org/engagement/sustainability-training-for-employees-a-practical-guide-from-aworld/.</w:t>
      </w:r>
    </w:p>
    <w:p w14:paraId="74058FF5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“Page Restricted.” </w:t>
      </w:r>
      <w:r w:rsidRPr="006769AE">
        <w:rPr>
          <w:i/>
          <w:iCs/>
          <w:sz w:val="32"/>
          <w:szCs w:val="32"/>
        </w:rPr>
        <w:t>Aspensnowmass.com</w:t>
      </w:r>
      <w:r w:rsidRPr="006769AE">
        <w:rPr>
          <w:sz w:val="32"/>
          <w:szCs w:val="32"/>
        </w:rPr>
        <w:t>, 2025, www.aspensnowmass.com/visit/tickets-and-passes. Accessed 31 Mar. 2025.</w:t>
      </w:r>
    </w:p>
    <w:p w14:paraId="14709BAC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i/>
          <w:iCs/>
          <w:sz w:val="32"/>
          <w:szCs w:val="32"/>
        </w:rPr>
        <w:t>Seven Ways Aspen Snowmass Is Making a Sustainable Impact</w:t>
      </w:r>
      <w:r w:rsidRPr="006769AE">
        <w:rPr>
          <w:sz w:val="32"/>
          <w:szCs w:val="32"/>
        </w:rPr>
        <w:t>. www.snowindustrynews.com/articles/2025/mar/seven-ways-aspen-snowmass-is-making-a-sustainable-impact/#:~:text=With%20a%20combination%20of%20cutting-edge%20terrain%20development%2C%20impactful,and%20thrive%20in%20the%20face%20of%20environmental%20challenges.</w:t>
      </w:r>
    </w:p>
    <w:p w14:paraId="3F10DE17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Sharma, Vivek, and Dada. “The Role of Community Involvement in Sustainable Tourism Strategies: A Social and Environmental Innovation...” </w:t>
      </w:r>
      <w:r w:rsidRPr="006769AE">
        <w:rPr>
          <w:i/>
          <w:iCs/>
          <w:sz w:val="32"/>
          <w:szCs w:val="32"/>
        </w:rPr>
        <w:t>ResearchGate</w:t>
      </w:r>
      <w:r w:rsidRPr="006769AE">
        <w:rPr>
          <w:sz w:val="32"/>
          <w:szCs w:val="32"/>
        </w:rPr>
        <w:t>, Wiley, Sept. 2022, www.researchgate.net/publication/363846554_The_role_of_community_involvement_in_sustainable_tourism_strategies_A_social_and_environmental_innovation_perspective.</w:t>
      </w:r>
    </w:p>
    <w:p w14:paraId="0524F293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“Sustainability - Aspen.” </w:t>
      </w:r>
      <w:r w:rsidRPr="006769AE">
        <w:rPr>
          <w:i/>
          <w:iCs/>
          <w:sz w:val="32"/>
          <w:szCs w:val="32"/>
        </w:rPr>
        <w:t>Aspen</w:t>
      </w:r>
      <w:r w:rsidRPr="006769AE">
        <w:rPr>
          <w:sz w:val="32"/>
          <w:szCs w:val="32"/>
        </w:rPr>
        <w:t>, 9 July 2024, www.aspen.co/who-we-are/sustainability/. Accessed 31 Mar. 2025.</w:t>
      </w:r>
    </w:p>
    <w:p w14:paraId="757A9930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lastRenderedPageBreak/>
        <w:t xml:space="preserve">UNWTO. “Global Code of Ethics for Tourism | UNWTO.” </w:t>
      </w:r>
      <w:r w:rsidRPr="006769AE">
        <w:rPr>
          <w:i/>
          <w:iCs/>
          <w:sz w:val="32"/>
          <w:szCs w:val="32"/>
        </w:rPr>
        <w:t>Www.unwto.org</w:t>
      </w:r>
      <w:r w:rsidRPr="006769AE">
        <w:rPr>
          <w:sz w:val="32"/>
          <w:szCs w:val="32"/>
        </w:rPr>
        <w:t>, Aug. 2020, www.unwto.org/global-code-of-ethics-for-tourism.</w:t>
      </w:r>
    </w:p>
    <w:p w14:paraId="7B53B195" w14:textId="77777777" w:rsidR="006769AE" w:rsidRPr="006769AE" w:rsidRDefault="006769AE" w:rsidP="006769AE">
      <w:pPr>
        <w:rPr>
          <w:sz w:val="32"/>
          <w:szCs w:val="32"/>
        </w:rPr>
      </w:pPr>
      <w:r w:rsidRPr="006769AE">
        <w:rPr>
          <w:sz w:val="32"/>
          <w:szCs w:val="32"/>
        </w:rPr>
        <w:t xml:space="preserve">“Well-Being of Future Generations Act 2015 - FGC - CYM.” </w:t>
      </w:r>
      <w:r w:rsidRPr="006769AE">
        <w:rPr>
          <w:i/>
          <w:iCs/>
          <w:sz w:val="32"/>
          <w:szCs w:val="32"/>
        </w:rPr>
        <w:t>FGC - CYM</w:t>
      </w:r>
      <w:r w:rsidRPr="006769AE">
        <w:rPr>
          <w:sz w:val="32"/>
          <w:szCs w:val="32"/>
        </w:rPr>
        <w:t>, 11 Mar. 2025, futuregenerations.wales/discover/about-future-generations-commissioner/future-generations-act-2015/.</w:t>
      </w:r>
    </w:p>
    <w:p w14:paraId="543DAE1E" w14:textId="16B2F7A1" w:rsidR="006769AE" w:rsidRPr="006769AE" w:rsidRDefault="006769AE">
      <w:pPr>
        <w:rPr>
          <w:sz w:val="32"/>
          <w:szCs w:val="32"/>
        </w:rPr>
      </w:pPr>
    </w:p>
    <w:sectPr w:rsidR="006769AE" w:rsidRPr="006769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AE"/>
    <w:rsid w:val="006769AE"/>
    <w:rsid w:val="0072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4E919"/>
  <w15:chartTrackingRefBased/>
  <w15:docId w15:val="{C7ADEF58-C79F-48C0-B5EC-5655B8839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9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9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9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9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9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9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9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9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9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9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9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69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9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7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590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1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4559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jbmR9GZY/YS6of3-1yO88sYIA072bRg/edit?utm_content=DAGjbmR9GZY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Thomas</dc:creator>
  <cp:keywords/>
  <dc:description/>
  <cp:lastModifiedBy>Elijah Thomas</cp:lastModifiedBy>
  <cp:revision>1</cp:revision>
  <dcterms:created xsi:type="dcterms:W3CDTF">2025-04-01T22:28:00Z</dcterms:created>
  <dcterms:modified xsi:type="dcterms:W3CDTF">2025-04-01T22:32:00Z</dcterms:modified>
</cp:coreProperties>
</file>