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04E7" w14:textId="52787A40" w:rsidR="00951587" w:rsidRPr="005D04B2" w:rsidRDefault="005D04B2" w:rsidP="007504D2">
      <w:pPr>
        <w:widowControl/>
        <w:spacing w:line="480" w:lineRule="auto"/>
        <w:jc w:val="center"/>
        <w:rPr>
          <w:rFonts w:ascii="Calibri" w:hAnsi="Calibri" w:cs="Calibri"/>
          <w:b/>
          <w:bCs/>
          <w:color w:val="ED7D31" w:themeColor="accent2"/>
          <w:sz w:val="28"/>
          <w:szCs w:val="28"/>
        </w:rPr>
      </w:pPr>
      <w:r w:rsidRPr="005D04B2">
        <w:rPr>
          <w:rFonts w:ascii="Calibri" w:hAnsi="Calibri" w:cs="Calibri"/>
          <w:b/>
          <w:bCs/>
          <w:color w:val="ED7D31" w:themeColor="accent2"/>
          <w:sz w:val="28"/>
          <w:szCs w:val="28"/>
        </w:rPr>
        <w:t xml:space="preserve">Tesla </w:t>
      </w:r>
      <w:r w:rsidR="007504D2" w:rsidRPr="005D04B2">
        <w:rPr>
          <w:rFonts w:ascii="Calibri" w:hAnsi="Calibri" w:cs="Calibri"/>
          <w:b/>
          <w:bCs/>
          <w:color w:val="ED7D31" w:themeColor="accent2"/>
          <w:sz w:val="28"/>
          <w:szCs w:val="28"/>
        </w:rPr>
        <w:t>Marketing</w:t>
      </w:r>
      <w:r w:rsidRPr="005D04B2">
        <w:rPr>
          <w:rFonts w:ascii="Calibri" w:hAnsi="Calibri" w:cs="Calibri"/>
          <w:b/>
          <w:bCs/>
          <w:color w:val="ED7D31" w:themeColor="accent2"/>
          <w:sz w:val="28"/>
          <w:szCs w:val="28"/>
        </w:rPr>
        <w:t xml:space="preserve"> Strategy Analysis and Suggestions</w:t>
      </w:r>
    </w:p>
    <w:p w14:paraId="5AB30720" w14:textId="25BBC08C" w:rsidR="007504D2" w:rsidRPr="005D04B2" w:rsidRDefault="007504D2">
      <w:pPr>
        <w:spacing w:line="360" w:lineRule="auto"/>
        <w:jc w:val="center"/>
        <w:rPr>
          <w:rFonts w:ascii="Calibri" w:eastAsia="Times New Roman" w:hAnsi="Calibri" w:cs="Calibri"/>
          <w:kern w:val="0"/>
        </w:rPr>
      </w:pPr>
      <w:r w:rsidRPr="005D04B2">
        <w:rPr>
          <w:rFonts w:ascii="Calibri" w:eastAsia="Times New Roman" w:hAnsi="Calibri" w:cs="Calibri"/>
          <w:kern w:val="0"/>
        </w:rPr>
        <w:fldChar w:fldCharType="begin"/>
      </w:r>
      <w:r w:rsidRPr="005D04B2">
        <w:rPr>
          <w:rFonts w:ascii="Calibri" w:eastAsia="Times New Roman" w:hAnsi="Calibri" w:cs="Calibri"/>
          <w:kern w:val="0"/>
        </w:rPr>
        <w:instrText xml:space="preserve"> INCLUDEPICTURE "https://upload.wikimedia.org/wikipedia/en/7/70/Coat_of_arms_of_the_University_of_Wales_Trinity_Saint_David.png" \* MERGEFORMATINET </w:instrText>
      </w:r>
      <w:r w:rsidRPr="005D04B2">
        <w:rPr>
          <w:rFonts w:ascii="Calibri" w:eastAsia="Times New Roman" w:hAnsi="Calibri" w:cs="Calibri"/>
          <w:kern w:val="0"/>
        </w:rPr>
        <w:fldChar w:fldCharType="separate"/>
      </w:r>
      <w:r w:rsidRPr="005D04B2">
        <w:rPr>
          <w:rFonts w:ascii="Calibri" w:eastAsia="Times New Roman" w:hAnsi="Calibri" w:cs="Calibri"/>
          <w:noProof/>
          <w:kern w:val="0"/>
        </w:rPr>
        <w:drawing>
          <wp:inline distT="0" distB="0" distL="0" distR="0" wp14:anchorId="2E2DCF76" wp14:editId="2E7C9DF6">
            <wp:extent cx="2848610" cy="3162300"/>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 Wiki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59222" cy="3173736"/>
                    </a:xfrm>
                    <a:prstGeom prst="rect">
                      <a:avLst/>
                    </a:prstGeom>
                    <a:noFill/>
                    <a:ln>
                      <a:noFill/>
                    </a:ln>
                  </pic:spPr>
                </pic:pic>
              </a:graphicData>
            </a:graphic>
          </wp:inline>
        </w:drawing>
      </w:r>
      <w:r w:rsidRPr="005D04B2">
        <w:rPr>
          <w:rFonts w:ascii="Calibri" w:eastAsia="Times New Roman" w:hAnsi="Calibri" w:cs="Calibri"/>
          <w:kern w:val="0"/>
        </w:rPr>
        <w:fldChar w:fldCharType="end"/>
      </w:r>
    </w:p>
    <w:p w14:paraId="7564931D" w14:textId="77777777" w:rsidR="007504D2" w:rsidRPr="005D04B2" w:rsidRDefault="007504D2" w:rsidP="007504D2">
      <w:pPr>
        <w:widowControl/>
        <w:spacing w:line="480" w:lineRule="auto"/>
        <w:jc w:val="center"/>
        <w:rPr>
          <w:rFonts w:ascii="Calibri" w:hAnsi="Calibri" w:cs="Calibri"/>
          <w:b/>
          <w:bCs/>
          <w:color w:val="ED7D31" w:themeColor="accent2"/>
          <w:sz w:val="28"/>
          <w:szCs w:val="28"/>
        </w:rPr>
      </w:pPr>
      <w:r w:rsidRPr="005D04B2">
        <w:rPr>
          <w:rFonts w:ascii="Calibri" w:hAnsi="Calibri" w:cs="Calibri"/>
          <w:b/>
          <w:bCs/>
          <w:color w:val="ED7D31" w:themeColor="accent2"/>
          <w:sz w:val="28"/>
          <w:szCs w:val="28"/>
        </w:rPr>
        <w:t>December 2022</w:t>
      </w:r>
    </w:p>
    <w:p w14:paraId="2E6CC848" w14:textId="77777777" w:rsidR="007504D2" w:rsidRPr="005D04B2" w:rsidRDefault="007504D2" w:rsidP="007504D2">
      <w:pPr>
        <w:widowControl/>
        <w:spacing w:line="480" w:lineRule="auto"/>
        <w:jc w:val="center"/>
        <w:rPr>
          <w:rFonts w:ascii="Calibri" w:hAnsi="Calibri" w:cs="Calibri"/>
          <w:b/>
          <w:bCs/>
          <w:color w:val="ED7D31" w:themeColor="accent2"/>
          <w:sz w:val="28"/>
          <w:szCs w:val="28"/>
        </w:rPr>
      </w:pPr>
    </w:p>
    <w:p w14:paraId="1E4C38AB" w14:textId="77777777" w:rsidR="007504D2" w:rsidRPr="005D04B2" w:rsidRDefault="007504D2" w:rsidP="007504D2">
      <w:pPr>
        <w:widowControl/>
        <w:spacing w:line="480" w:lineRule="auto"/>
        <w:jc w:val="center"/>
        <w:rPr>
          <w:rFonts w:ascii="Calibri" w:hAnsi="Calibri" w:cs="Calibri"/>
          <w:b/>
          <w:bCs/>
          <w:color w:val="ED7D31" w:themeColor="accent2"/>
          <w:sz w:val="28"/>
          <w:szCs w:val="28"/>
        </w:rPr>
      </w:pPr>
    </w:p>
    <w:p w14:paraId="6D26A8AC" w14:textId="77777777" w:rsidR="007504D2" w:rsidRPr="005D04B2" w:rsidRDefault="007504D2" w:rsidP="007504D2">
      <w:pPr>
        <w:widowControl/>
        <w:spacing w:line="480" w:lineRule="auto"/>
        <w:jc w:val="center"/>
        <w:rPr>
          <w:rFonts w:ascii="Calibri" w:hAnsi="Calibri" w:cs="Calibri"/>
          <w:b/>
          <w:bCs/>
          <w:color w:val="ED7D31" w:themeColor="accent2"/>
          <w:sz w:val="28"/>
          <w:szCs w:val="28"/>
        </w:rPr>
      </w:pPr>
    </w:p>
    <w:p w14:paraId="7F21C34B" w14:textId="22681A72" w:rsidR="007504D2" w:rsidRPr="005D04B2" w:rsidRDefault="007504D2" w:rsidP="007504D2">
      <w:pPr>
        <w:widowControl/>
        <w:jc w:val="left"/>
        <w:rPr>
          <w:rFonts w:ascii="Calibri" w:hAnsi="Calibri" w:cs="Calibri"/>
        </w:rPr>
      </w:pPr>
      <w:r w:rsidRPr="005D04B2">
        <w:rPr>
          <w:rFonts w:ascii="Calibri" w:hAnsi="Calibri" w:cs="Calibri"/>
        </w:rPr>
        <w:t xml:space="preserve">MODULE NAME: </w:t>
      </w:r>
      <w:r w:rsidRPr="005D04B2">
        <w:rPr>
          <w:rFonts w:ascii="Calibri" w:hAnsi="Calibri" w:cs="Calibri"/>
          <w:b/>
          <w:bCs/>
          <w:color w:val="ED7D31" w:themeColor="accent2"/>
        </w:rPr>
        <w:t>Marketing Management</w:t>
      </w:r>
      <w:r w:rsidRPr="005D04B2">
        <w:rPr>
          <w:rFonts w:ascii="Calibri" w:hAnsi="Calibri" w:cs="Calibri"/>
          <w:b/>
          <w:bCs/>
          <w:color w:val="ED7D31" w:themeColor="accent2"/>
        </w:rPr>
        <w:t xml:space="preserve"> (BMMB70</w:t>
      </w:r>
      <w:r w:rsidRPr="005D04B2">
        <w:rPr>
          <w:rFonts w:ascii="Calibri" w:hAnsi="Calibri" w:cs="Calibri"/>
          <w:b/>
          <w:bCs/>
          <w:color w:val="ED7D31" w:themeColor="accent2"/>
        </w:rPr>
        <w:t>12</w:t>
      </w:r>
      <w:r w:rsidRPr="005D04B2">
        <w:rPr>
          <w:rFonts w:ascii="Calibri" w:hAnsi="Calibri" w:cs="Calibri"/>
          <w:b/>
          <w:bCs/>
          <w:color w:val="ED7D31" w:themeColor="accent2"/>
        </w:rPr>
        <w:t>)</w:t>
      </w:r>
    </w:p>
    <w:p w14:paraId="4D4E1B57" w14:textId="77777777" w:rsidR="007504D2" w:rsidRPr="005D04B2" w:rsidRDefault="007504D2" w:rsidP="007504D2">
      <w:pPr>
        <w:widowControl/>
        <w:jc w:val="left"/>
        <w:rPr>
          <w:rFonts w:ascii="Calibri" w:hAnsi="Calibri" w:cs="Calibri"/>
        </w:rPr>
      </w:pPr>
      <w:r w:rsidRPr="005D04B2">
        <w:rPr>
          <w:rFonts w:ascii="Calibri" w:hAnsi="Calibri" w:cs="Calibri"/>
        </w:rPr>
        <w:t xml:space="preserve">NAME: </w:t>
      </w:r>
      <w:proofErr w:type="spellStart"/>
      <w:r w:rsidRPr="005D04B2">
        <w:rPr>
          <w:rFonts w:ascii="Calibri" w:hAnsi="Calibri" w:cs="Calibri"/>
          <w:b/>
          <w:bCs/>
          <w:color w:val="ED7D31" w:themeColor="accent2"/>
        </w:rPr>
        <w:t>Peirong</w:t>
      </w:r>
      <w:proofErr w:type="spellEnd"/>
      <w:r w:rsidRPr="005D04B2">
        <w:rPr>
          <w:rFonts w:ascii="Calibri" w:hAnsi="Calibri" w:cs="Calibri"/>
          <w:b/>
          <w:bCs/>
          <w:color w:val="ED7D31" w:themeColor="accent2"/>
        </w:rPr>
        <w:t xml:space="preserve"> Wang</w:t>
      </w:r>
    </w:p>
    <w:p w14:paraId="487BC5A0" w14:textId="77777777" w:rsidR="007504D2" w:rsidRPr="005D04B2" w:rsidRDefault="007504D2" w:rsidP="007504D2">
      <w:pPr>
        <w:widowControl/>
        <w:jc w:val="left"/>
        <w:rPr>
          <w:rFonts w:ascii="Calibri" w:hAnsi="Calibri" w:cs="Calibri"/>
          <w:b/>
          <w:bCs/>
          <w:color w:val="ED7D31" w:themeColor="accent2"/>
        </w:rPr>
      </w:pPr>
      <w:r w:rsidRPr="005D04B2">
        <w:rPr>
          <w:rFonts w:ascii="Calibri" w:hAnsi="Calibri" w:cs="Calibri"/>
        </w:rPr>
        <w:t xml:space="preserve">STUDENT NUMBER: </w:t>
      </w:r>
      <w:r w:rsidRPr="005D04B2">
        <w:rPr>
          <w:rFonts w:ascii="Calibri" w:hAnsi="Calibri" w:cs="Calibri"/>
          <w:b/>
          <w:bCs/>
          <w:color w:val="ED7D31" w:themeColor="accent2"/>
        </w:rPr>
        <w:t>2218860</w:t>
      </w:r>
    </w:p>
    <w:p w14:paraId="2ED67C20" w14:textId="77777777" w:rsidR="007504D2" w:rsidRPr="005D04B2" w:rsidRDefault="007504D2">
      <w:pPr>
        <w:spacing w:line="360" w:lineRule="auto"/>
        <w:jc w:val="center"/>
        <w:rPr>
          <w:rFonts w:ascii="Calibri" w:hAnsi="Calibri" w:cs="Calibri"/>
          <w:sz w:val="24"/>
        </w:rPr>
      </w:pPr>
    </w:p>
    <w:p w14:paraId="4A62B83D" w14:textId="77777777" w:rsidR="00951587" w:rsidRPr="005D04B2" w:rsidRDefault="005D04B2">
      <w:pPr>
        <w:rPr>
          <w:rFonts w:ascii="Calibri" w:hAnsi="Calibri" w:cs="Calibri"/>
          <w:sz w:val="24"/>
        </w:rPr>
      </w:pPr>
      <w:r w:rsidRPr="005D04B2">
        <w:rPr>
          <w:rFonts w:ascii="Calibri" w:hAnsi="Calibri" w:cs="Calibri"/>
          <w:sz w:val="24"/>
        </w:rPr>
        <w:br w:type="page"/>
      </w:r>
    </w:p>
    <w:p w14:paraId="4842DE13" w14:textId="77777777" w:rsidR="00951587" w:rsidRPr="005D04B2" w:rsidRDefault="005D04B2">
      <w:pPr>
        <w:spacing w:line="360" w:lineRule="auto"/>
        <w:jc w:val="center"/>
        <w:rPr>
          <w:rFonts w:ascii="Calibri" w:hAnsi="Calibri" w:cs="Calibri"/>
          <w:sz w:val="28"/>
          <w:szCs w:val="28"/>
        </w:rPr>
      </w:pPr>
      <w:r w:rsidRPr="005D04B2">
        <w:rPr>
          <w:rFonts w:ascii="Calibri" w:hAnsi="Calibri" w:cs="Calibri"/>
          <w:sz w:val="28"/>
          <w:szCs w:val="28"/>
        </w:rPr>
        <w:lastRenderedPageBreak/>
        <w:t>Table of Contents</w:t>
      </w:r>
    </w:p>
    <w:sdt>
      <w:sdtPr>
        <w:rPr>
          <w:rFonts w:ascii="Calibri" w:eastAsia="SimSun" w:hAnsi="Calibri" w:cs="Calibri"/>
        </w:rPr>
        <w:id w:val="397955141"/>
        <w15:color w:val="DBDBDB"/>
        <w:docPartObj>
          <w:docPartGallery w:val="Table of Contents"/>
          <w:docPartUnique/>
        </w:docPartObj>
      </w:sdtPr>
      <w:sdtEndPr>
        <w:rPr>
          <w:rFonts w:eastAsiaTheme="minorEastAsia"/>
          <w:b/>
          <w:szCs w:val="28"/>
        </w:rPr>
      </w:sdtEndPr>
      <w:sdtContent>
        <w:p w14:paraId="484E49C1" w14:textId="77777777" w:rsidR="00951587" w:rsidRPr="005D04B2" w:rsidRDefault="00951587">
          <w:pPr>
            <w:jc w:val="center"/>
            <w:rPr>
              <w:rFonts w:ascii="Calibri" w:hAnsi="Calibri" w:cs="Calibri"/>
            </w:rPr>
          </w:pPr>
        </w:p>
        <w:p w14:paraId="7E705C8F" w14:textId="77777777" w:rsidR="00951587" w:rsidRPr="005D04B2" w:rsidRDefault="005D04B2">
          <w:pPr>
            <w:pStyle w:val="WPSOffice1"/>
            <w:tabs>
              <w:tab w:val="right" w:leader="dot" w:pos="8306"/>
            </w:tabs>
            <w:spacing w:line="360" w:lineRule="auto"/>
            <w:rPr>
              <w:rFonts w:ascii="Calibri" w:hAnsi="Calibri" w:cs="Calibri"/>
              <w:bCs/>
              <w:sz w:val="24"/>
              <w:szCs w:val="24"/>
            </w:rPr>
          </w:pPr>
          <w:r w:rsidRPr="005D04B2">
            <w:rPr>
              <w:rFonts w:ascii="Calibri" w:hAnsi="Calibri" w:cs="Calibri"/>
              <w:sz w:val="28"/>
              <w:szCs w:val="28"/>
            </w:rPr>
            <w:fldChar w:fldCharType="begin"/>
          </w:r>
          <w:r w:rsidRPr="005D04B2">
            <w:rPr>
              <w:rFonts w:ascii="Calibri" w:hAnsi="Calibri" w:cs="Calibri"/>
              <w:sz w:val="28"/>
              <w:szCs w:val="28"/>
            </w:rPr>
            <w:instrText xml:space="preserve">TOC \o "1-2" \h \u </w:instrText>
          </w:r>
          <w:r w:rsidRPr="005D04B2">
            <w:rPr>
              <w:rFonts w:ascii="Calibri" w:hAnsi="Calibri" w:cs="Calibri"/>
              <w:sz w:val="28"/>
              <w:szCs w:val="28"/>
            </w:rPr>
            <w:fldChar w:fldCharType="separate"/>
          </w:r>
          <w:hyperlink w:anchor="_Toc337494422" w:history="1">
            <w:r w:rsidRPr="005D04B2">
              <w:rPr>
                <w:rFonts w:ascii="Calibri" w:hAnsi="Calibri" w:cs="Calibri"/>
                <w:bCs/>
                <w:sz w:val="24"/>
                <w:szCs w:val="24"/>
              </w:rPr>
              <w:t>Executive Summary</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_Toc337494422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3</w:t>
            </w:r>
            <w:r w:rsidRPr="005D04B2">
              <w:rPr>
                <w:rFonts w:ascii="Calibri" w:hAnsi="Calibri" w:cs="Calibri"/>
                <w:bCs/>
                <w:sz w:val="24"/>
                <w:szCs w:val="24"/>
              </w:rPr>
              <w:fldChar w:fldCharType="end"/>
            </w:r>
          </w:hyperlink>
        </w:p>
        <w:p w14:paraId="379BC5EC"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764438827" w:history="1">
            <w:r w:rsidRPr="005D04B2">
              <w:rPr>
                <w:rFonts w:ascii="Calibri" w:hAnsi="Calibri" w:cs="Calibri"/>
                <w:bCs/>
                <w:sz w:val="24"/>
                <w:szCs w:val="24"/>
              </w:rPr>
              <w:t>Introduction</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_Toc764438827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4</w:t>
            </w:r>
            <w:r w:rsidRPr="005D04B2">
              <w:rPr>
                <w:rFonts w:ascii="Calibri" w:hAnsi="Calibri" w:cs="Calibri"/>
                <w:bCs/>
                <w:sz w:val="24"/>
                <w:szCs w:val="24"/>
              </w:rPr>
              <w:fldChar w:fldCharType="end"/>
            </w:r>
          </w:hyperlink>
        </w:p>
        <w:p w14:paraId="6E04BED5"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1676189035" w:history="1">
            <w:r w:rsidRPr="005D04B2">
              <w:rPr>
                <w:rFonts w:ascii="Calibri" w:hAnsi="Calibri" w:cs="Calibri"/>
                <w:bCs/>
                <w:sz w:val="24"/>
                <w:szCs w:val="24"/>
              </w:rPr>
              <w:t>1. Always defen</w:t>
            </w:r>
            <w:r w:rsidRPr="005D04B2">
              <w:rPr>
                <w:rFonts w:ascii="Calibri" w:hAnsi="Calibri" w:cs="Calibri"/>
                <w:bCs/>
                <w:sz w:val="24"/>
                <w:szCs w:val="24"/>
              </w:rPr>
              <w:t>d your brand mission and vision</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_Toc1676189035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4</w:t>
            </w:r>
            <w:r w:rsidRPr="005D04B2">
              <w:rPr>
                <w:rFonts w:ascii="Calibri" w:hAnsi="Calibri" w:cs="Calibri"/>
                <w:bCs/>
                <w:sz w:val="24"/>
                <w:szCs w:val="24"/>
              </w:rPr>
              <w:fldChar w:fldCharType="end"/>
            </w:r>
          </w:hyperlink>
        </w:p>
        <w:p w14:paraId="4719D1E3"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1018629899" w:history="1">
            <w:r w:rsidRPr="005D04B2">
              <w:rPr>
                <w:rFonts w:ascii="Calibri" w:hAnsi="Calibri" w:cs="Calibri"/>
                <w:bCs/>
                <w:sz w:val="24"/>
                <w:szCs w:val="24"/>
              </w:rPr>
              <w:t>2. Put the customer experience first in the brand strategy, not the product</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_Toc101</w:instrText>
            </w:r>
            <w:r w:rsidRPr="005D04B2">
              <w:rPr>
                <w:rFonts w:ascii="Calibri" w:hAnsi="Calibri" w:cs="Calibri"/>
                <w:bCs/>
                <w:sz w:val="24"/>
                <w:szCs w:val="24"/>
              </w:rPr>
              <w:instrText xml:space="preserve">8629899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5</w:t>
            </w:r>
            <w:r w:rsidRPr="005D04B2">
              <w:rPr>
                <w:rFonts w:ascii="Calibri" w:hAnsi="Calibri" w:cs="Calibri"/>
                <w:bCs/>
                <w:sz w:val="24"/>
                <w:szCs w:val="24"/>
              </w:rPr>
              <w:fldChar w:fldCharType="end"/>
            </w:r>
          </w:hyperlink>
        </w:p>
        <w:p w14:paraId="4495C981"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373078609" w:history="1">
            <w:r w:rsidRPr="005D04B2">
              <w:rPr>
                <w:rFonts w:ascii="Calibri" w:hAnsi="Calibri" w:cs="Calibri"/>
                <w:bCs/>
                <w:sz w:val="24"/>
                <w:szCs w:val="24"/>
              </w:rPr>
              <w:t>3. Keep true and interesting brand personality</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_Toc373078609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5</w:t>
            </w:r>
            <w:r w:rsidRPr="005D04B2">
              <w:rPr>
                <w:rFonts w:ascii="Calibri" w:hAnsi="Calibri" w:cs="Calibri"/>
                <w:bCs/>
                <w:sz w:val="24"/>
                <w:szCs w:val="24"/>
              </w:rPr>
              <w:fldChar w:fldCharType="end"/>
            </w:r>
          </w:hyperlink>
        </w:p>
        <w:p w14:paraId="4160441D"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1827415870" w:history="1">
            <w:r w:rsidRPr="005D04B2">
              <w:rPr>
                <w:rFonts w:ascii="Calibri" w:hAnsi="Calibri" w:cs="Calibri"/>
                <w:bCs/>
                <w:sz w:val="24"/>
                <w:szCs w:val="24"/>
              </w:rPr>
              <w:t>4. Don't excessively rely on marketing and paid advertising</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_Toc1827415870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6</w:t>
            </w:r>
            <w:r w:rsidRPr="005D04B2">
              <w:rPr>
                <w:rFonts w:ascii="Calibri" w:hAnsi="Calibri" w:cs="Calibri"/>
                <w:bCs/>
                <w:sz w:val="24"/>
                <w:szCs w:val="24"/>
              </w:rPr>
              <w:fldChar w:fldCharType="end"/>
            </w:r>
          </w:hyperlink>
        </w:p>
        <w:p w14:paraId="2521D5BE"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67407696" w:history="1">
            <w:r w:rsidRPr="005D04B2">
              <w:rPr>
                <w:rFonts w:ascii="Calibri" w:hAnsi="Calibri" w:cs="Calibri"/>
                <w:bCs/>
                <w:sz w:val="24"/>
                <w:szCs w:val="24"/>
              </w:rPr>
              <w:t>Main Findings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_Toc67407696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7</w:t>
            </w:r>
            <w:r w:rsidRPr="005D04B2">
              <w:rPr>
                <w:rFonts w:ascii="Calibri" w:hAnsi="Calibri" w:cs="Calibri"/>
                <w:bCs/>
                <w:sz w:val="24"/>
                <w:szCs w:val="24"/>
              </w:rPr>
              <w:fldChar w:fldCharType="end"/>
            </w:r>
          </w:hyperlink>
        </w:p>
        <w:p w14:paraId="1E119F42"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1197264703" w:history="1">
            <w:r w:rsidRPr="005D04B2">
              <w:rPr>
                <w:rFonts w:ascii="Calibri" w:hAnsi="Calibri" w:cs="Calibri"/>
                <w:bCs/>
                <w:sz w:val="24"/>
                <w:szCs w:val="24"/>
                <w:lang w:eastAsia="zh-Hans"/>
              </w:rPr>
              <w:t>1. Contradiction between Tesla's "luxury car" brand positioning and frequent quali</w:t>
            </w:r>
            <w:r w:rsidRPr="005D04B2">
              <w:rPr>
                <w:rFonts w:ascii="Calibri" w:hAnsi="Calibri" w:cs="Calibri"/>
                <w:bCs/>
                <w:sz w:val="24"/>
                <w:szCs w:val="24"/>
                <w:lang w:eastAsia="zh-Hans"/>
              </w:rPr>
              <w:t>ty problems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_Toc1197264703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7</w:t>
            </w:r>
            <w:r w:rsidRPr="005D04B2">
              <w:rPr>
                <w:rFonts w:ascii="Calibri" w:hAnsi="Calibri" w:cs="Calibri"/>
                <w:bCs/>
                <w:sz w:val="24"/>
                <w:szCs w:val="24"/>
              </w:rPr>
              <w:fldChar w:fldCharType="end"/>
            </w:r>
          </w:hyperlink>
        </w:p>
        <w:p w14:paraId="25177A86"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506090931" w:history="1">
            <w:r w:rsidRPr="005D04B2">
              <w:rPr>
                <w:rFonts w:ascii="Calibri" w:hAnsi="Calibri" w:cs="Calibri"/>
                <w:bCs/>
                <w:sz w:val="24"/>
                <w:szCs w:val="24"/>
                <w:lang w:eastAsia="zh-Hans"/>
              </w:rPr>
              <w:t>2. The contradiction between the brand positioning of "luxury cars" and frequent price reductions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_Toc50</w:instrText>
            </w:r>
            <w:r w:rsidRPr="005D04B2">
              <w:rPr>
                <w:rFonts w:ascii="Calibri" w:hAnsi="Calibri" w:cs="Calibri"/>
                <w:bCs/>
                <w:sz w:val="24"/>
                <w:szCs w:val="24"/>
              </w:rPr>
              <w:instrText xml:space="preserve">6090931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7</w:t>
            </w:r>
            <w:r w:rsidRPr="005D04B2">
              <w:rPr>
                <w:rFonts w:ascii="Calibri" w:hAnsi="Calibri" w:cs="Calibri"/>
                <w:bCs/>
                <w:sz w:val="24"/>
                <w:szCs w:val="24"/>
              </w:rPr>
              <w:fldChar w:fldCharType="end"/>
            </w:r>
          </w:hyperlink>
        </w:p>
        <w:p w14:paraId="10C42E77"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1835035197" w:history="1">
            <w:r w:rsidRPr="005D04B2">
              <w:rPr>
                <w:rFonts w:ascii="Calibri" w:hAnsi="Calibri" w:cs="Calibri"/>
                <w:bCs/>
                <w:sz w:val="24"/>
                <w:szCs w:val="24"/>
                <w:lang w:eastAsia="zh-Hans"/>
              </w:rPr>
              <w:t>3. The contradiction between the "luxury car" brand positioning and the company's core competitiveness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_Toc1835035197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8</w:t>
            </w:r>
            <w:r w:rsidRPr="005D04B2">
              <w:rPr>
                <w:rFonts w:ascii="Calibri" w:hAnsi="Calibri" w:cs="Calibri"/>
                <w:bCs/>
                <w:sz w:val="24"/>
                <w:szCs w:val="24"/>
              </w:rPr>
              <w:fldChar w:fldCharType="end"/>
            </w:r>
          </w:hyperlink>
        </w:p>
        <w:p w14:paraId="51373F28"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1423901412" w:history="1">
            <w:r w:rsidRPr="005D04B2">
              <w:rPr>
                <w:rFonts w:ascii="Calibri" w:hAnsi="Calibri" w:cs="Calibri"/>
                <w:bCs/>
                <w:sz w:val="24"/>
                <w:szCs w:val="24"/>
              </w:rPr>
              <w:t>Conclusion</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_Toc1423901412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8</w:t>
            </w:r>
            <w:r w:rsidRPr="005D04B2">
              <w:rPr>
                <w:rFonts w:ascii="Calibri" w:hAnsi="Calibri" w:cs="Calibri"/>
                <w:bCs/>
                <w:sz w:val="24"/>
                <w:szCs w:val="24"/>
              </w:rPr>
              <w:fldChar w:fldCharType="end"/>
            </w:r>
          </w:hyperlink>
        </w:p>
        <w:p w14:paraId="4F7EB6A6"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2100752963" w:history="1">
            <w:r w:rsidRPr="005D04B2">
              <w:rPr>
                <w:rFonts w:ascii="Calibri" w:hAnsi="Calibri" w:cs="Calibri"/>
                <w:bCs/>
                <w:sz w:val="24"/>
                <w:szCs w:val="24"/>
              </w:rPr>
              <w:t>Recommendations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_Toc2100752963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8</w:t>
            </w:r>
            <w:r w:rsidRPr="005D04B2">
              <w:rPr>
                <w:rFonts w:ascii="Calibri" w:hAnsi="Calibri" w:cs="Calibri"/>
                <w:bCs/>
                <w:sz w:val="24"/>
                <w:szCs w:val="24"/>
              </w:rPr>
              <w:fldChar w:fldCharType="end"/>
            </w:r>
          </w:hyperlink>
        </w:p>
        <w:p w14:paraId="4B31E555" w14:textId="77777777" w:rsidR="00951587" w:rsidRPr="005D04B2" w:rsidRDefault="005D04B2">
          <w:pPr>
            <w:pStyle w:val="WPSOffice2"/>
            <w:tabs>
              <w:tab w:val="right" w:leader="dot" w:pos="8306"/>
            </w:tabs>
            <w:spacing w:line="360" w:lineRule="auto"/>
            <w:ind w:left="420"/>
            <w:rPr>
              <w:rFonts w:ascii="Calibri" w:hAnsi="Calibri" w:cs="Calibri"/>
              <w:bCs/>
              <w:sz w:val="24"/>
              <w:szCs w:val="24"/>
            </w:rPr>
          </w:pPr>
          <w:hyperlink w:anchor="_Toc576408814" w:history="1">
            <w:r w:rsidRPr="005D04B2">
              <w:rPr>
                <w:rFonts w:ascii="Calibri" w:hAnsi="Calibri" w:cs="Calibri"/>
                <w:bCs/>
                <w:sz w:val="24"/>
                <w:szCs w:val="24"/>
              </w:rPr>
              <w:t>1.Tesla New Energy Vehicle Market Segmentation</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_Toc576408814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8</w:t>
            </w:r>
            <w:r w:rsidRPr="005D04B2">
              <w:rPr>
                <w:rFonts w:ascii="Calibri" w:hAnsi="Calibri" w:cs="Calibri"/>
                <w:bCs/>
                <w:sz w:val="24"/>
                <w:szCs w:val="24"/>
              </w:rPr>
              <w:fldChar w:fldCharType="end"/>
            </w:r>
          </w:hyperlink>
        </w:p>
        <w:p w14:paraId="5437BE5A"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404205281" w:history="1">
            <w:r w:rsidRPr="005D04B2">
              <w:rPr>
                <w:rFonts w:ascii="Calibri" w:hAnsi="Calibri" w:cs="Calibri"/>
                <w:bCs/>
                <w:sz w:val="24"/>
                <w:szCs w:val="24"/>
              </w:rPr>
              <w:t>2.Tesla's Target Market Selection</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_Toc404205281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10</w:t>
            </w:r>
            <w:r w:rsidRPr="005D04B2">
              <w:rPr>
                <w:rFonts w:ascii="Calibri" w:hAnsi="Calibri" w:cs="Calibri"/>
                <w:bCs/>
                <w:sz w:val="24"/>
                <w:szCs w:val="24"/>
              </w:rPr>
              <w:fldChar w:fldCharType="end"/>
            </w:r>
          </w:hyperlink>
        </w:p>
        <w:p w14:paraId="798E5FAE"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987382306" w:history="1">
            <w:r w:rsidRPr="005D04B2">
              <w:rPr>
                <w:rFonts w:ascii="Calibri" w:hAnsi="Calibri" w:cs="Calibri"/>
                <w:bCs/>
                <w:sz w:val="24"/>
                <w:szCs w:val="24"/>
              </w:rPr>
              <w:t>3.Tesla's Market Positioning Basis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_Toc987382306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11</w:t>
            </w:r>
            <w:r w:rsidRPr="005D04B2">
              <w:rPr>
                <w:rFonts w:ascii="Calibri" w:hAnsi="Calibri" w:cs="Calibri"/>
                <w:bCs/>
                <w:sz w:val="24"/>
                <w:szCs w:val="24"/>
              </w:rPr>
              <w:fldChar w:fldCharType="end"/>
            </w:r>
          </w:hyperlink>
        </w:p>
        <w:p w14:paraId="65F98002" w14:textId="77777777" w:rsidR="00951587" w:rsidRPr="005D04B2" w:rsidRDefault="005D04B2">
          <w:pPr>
            <w:pStyle w:val="WPSOffice1"/>
            <w:tabs>
              <w:tab w:val="right" w:leader="dot" w:pos="8306"/>
            </w:tabs>
            <w:spacing w:line="360" w:lineRule="auto"/>
            <w:rPr>
              <w:rFonts w:ascii="Calibri" w:hAnsi="Calibri" w:cs="Calibri"/>
              <w:bCs/>
              <w:sz w:val="24"/>
              <w:szCs w:val="24"/>
            </w:rPr>
          </w:pPr>
          <w:hyperlink w:anchor="_Toc1328276573" w:history="1">
            <w:r w:rsidRPr="005D04B2">
              <w:rPr>
                <w:rFonts w:ascii="Calibri" w:hAnsi="Calibri" w:cs="Calibri"/>
                <w:bCs/>
                <w:sz w:val="24"/>
                <w:szCs w:val="24"/>
              </w:rPr>
              <w:t>4.Tesla's Market Positioning Method</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_Toc1328276573 \</w:instrText>
            </w:r>
            <w:r w:rsidRPr="005D04B2">
              <w:rPr>
                <w:rFonts w:ascii="Calibri" w:hAnsi="Calibri" w:cs="Calibri"/>
                <w:bCs/>
                <w:sz w:val="24"/>
                <w:szCs w:val="24"/>
              </w:rPr>
              <w:instrText xml:space="preserve">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12</w:t>
            </w:r>
            <w:r w:rsidRPr="005D04B2">
              <w:rPr>
                <w:rFonts w:ascii="Calibri" w:hAnsi="Calibri" w:cs="Calibri"/>
                <w:bCs/>
                <w:sz w:val="24"/>
                <w:szCs w:val="24"/>
              </w:rPr>
              <w:fldChar w:fldCharType="end"/>
            </w:r>
          </w:hyperlink>
        </w:p>
        <w:p w14:paraId="2FB0B8D9" w14:textId="77777777" w:rsidR="00951587" w:rsidRPr="005D04B2" w:rsidRDefault="005D04B2">
          <w:pPr>
            <w:pStyle w:val="WPSOffice1"/>
            <w:tabs>
              <w:tab w:val="right" w:leader="dot" w:pos="8306"/>
            </w:tabs>
            <w:spacing w:line="360" w:lineRule="auto"/>
            <w:rPr>
              <w:rFonts w:ascii="Calibri" w:hAnsi="Calibri" w:cs="Calibri"/>
              <w:b/>
            </w:rPr>
          </w:pPr>
          <w:hyperlink w:anchor="_Toc1251851846" w:history="1">
            <w:r w:rsidRPr="005D04B2">
              <w:rPr>
                <w:rFonts w:ascii="Calibri" w:hAnsi="Calibri" w:cs="Calibri"/>
                <w:bCs/>
                <w:sz w:val="24"/>
                <w:szCs w:val="24"/>
              </w:rPr>
              <w:t>References</w:t>
            </w:r>
            <w:r w:rsidRPr="005D04B2">
              <w:rPr>
                <w:rFonts w:ascii="Calibri" w:hAnsi="Calibri" w:cs="Calibri"/>
                <w:bCs/>
                <w:sz w:val="24"/>
                <w:szCs w:val="24"/>
              </w:rPr>
              <w:tab/>
            </w:r>
            <w:r w:rsidRPr="005D04B2">
              <w:rPr>
                <w:rFonts w:ascii="Calibri" w:hAnsi="Calibri" w:cs="Calibri"/>
                <w:bCs/>
                <w:sz w:val="24"/>
                <w:szCs w:val="24"/>
              </w:rPr>
              <w:fldChar w:fldCharType="begin"/>
            </w:r>
            <w:r w:rsidRPr="005D04B2">
              <w:rPr>
                <w:rFonts w:ascii="Calibri" w:hAnsi="Calibri" w:cs="Calibri"/>
                <w:bCs/>
                <w:sz w:val="24"/>
                <w:szCs w:val="24"/>
              </w:rPr>
              <w:instrText xml:space="preserve"> PAGEREF _Toc1251851846 \h </w:instrText>
            </w:r>
            <w:r w:rsidRPr="005D04B2">
              <w:rPr>
                <w:rFonts w:ascii="Calibri" w:hAnsi="Calibri" w:cs="Calibri"/>
                <w:bCs/>
                <w:sz w:val="24"/>
                <w:szCs w:val="24"/>
              </w:rPr>
            </w:r>
            <w:r w:rsidRPr="005D04B2">
              <w:rPr>
                <w:rFonts w:ascii="Calibri" w:hAnsi="Calibri" w:cs="Calibri"/>
                <w:bCs/>
                <w:sz w:val="24"/>
                <w:szCs w:val="24"/>
              </w:rPr>
              <w:fldChar w:fldCharType="separate"/>
            </w:r>
            <w:r w:rsidRPr="005D04B2">
              <w:rPr>
                <w:rFonts w:ascii="Calibri" w:hAnsi="Calibri" w:cs="Calibri"/>
                <w:bCs/>
                <w:sz w:val="24"/>
                <w:szCs w:val="24"/>
              </w:rPr>
              <w:t>16</w:t>
            </w:r>
            <w:r w:rsidRPr="005D04B2">
              <w:rPr>
                <w:rFonts w:ascii="Calibri" w:hAnsi="Calibri" w:cs="Calibri"/>
                <w:bCs/>
                <w:sz w:val="24"/>
                <w:szCs w:val="24"/>
              </w:rPr>
              <w:fldChar w:fldCharType="end"/>
            </w:r>
          </w:hyperlink>
        </w:p>
        <w:p w14:paraId="29B03ACB" w14:textId="77777777" w:rsidR="00951587" w:rsidRPr="005D04B2" w:rsidRDefault="005D04B2">
          <w:pPr>
            <w:spacing w:line="360" w:lineRule="auto"/>
            <w:jc w:val="center"/>
            <w:rPr>
              <w:rFonts w:ascii="Calibri" w:hAnsi="Calibri" w:cs="Calibri"/>
              <w:sz w:val="28"/>
              <w:szCs w:val="28"/>
            </w:rPr>
          </w:pPr>
          <w:r w:rsidRPr="005D04B2">
            <w:rPr>
              <w:rFonts w:ascii="Calibri" w:hAnsi="Calibri" w:cs="Calibri"/>
              <w:b/>
              <w:szCs w:val="28"/>
            </w:rPr>
            <w:fldChar w:fldCharType="end"/>
          </w:r>
        </w:p>
      </w:sdtContent>
    </w:sdt>
    <w:p w14:paraId="68CC4F0B" w14:textId="77777777" w:rsidR="00951587" w:rsidRPr="005D04B2" w:rsidRDefault="005D04B2">
      <w:pPr>
        <w:rPr>
          <w:rFonts w:ascii="Calibri" w:hAnsi="Calibri" w:cs="Calibri"/>
          <w:sz w:val="28"/>
          <w:szCs w:val="28"/>
        </w:rPr>
      </w:pPr>
      <w:bookmarkStart w:id="0" w:name="_Toc337494422"/>
      <w:r w:rsidRPr="005D04B2">
        <w:rPr>
          <w:rFonts w:ascii="Calibri" w:hAnsi="Calibri" w:cs="Calibri"/>
          <w:sz w:val="28"/>
          <w:szCs w:val="28"/>
        </w:rPr>
        <w:br w:type="page"/>
      </w:r>
    </w:p>
    <w:p w14:paraId="010135E9" w14:textId="77777777" w:rsidR="00951587" w:rsidRPr="005D04B2" w:rsidRDefault="005D04B2">
      <w:pPr>
        <w:spacing w:line="360" w:lineRule="auto"/>
        <w:outlineLvl w:val="0"/>
        <w:rPr>
          <w:rFonts w:ascii="Calibri" w:hAnsi="Calibri" w:cs="Calibri"/>
          <w:sz w:val="24"/>
        </w:rPr>
      </w:pPr>
      <w:r w:rsidRPr="005D04B2">
        <w:rPr>
          <w:rFonts w:ascii="Calibri" w:hAnsi="Calibri" w:cs="Calibri"/>
          <w:sz w:val="28"/>
          <w:szCs w:val="28"/>
        </w:rPr>
        <w:lastRenderedPageBreak/>
        <w:t>Executive Summary</w:t>
      </w:r>
      <w:bookmarkEnd w:id="0"/>
    </w:p>
    <w:p w14:paraId="267DE81D" w14:textId="77777777" w:rsidR="00951587" w:rsidRPr="005D04B2" w:rsidRDefault="005D04B2">
      <w:pPr>
        <w:spacing w:line="360" w:lineRule="auto"/>
        <w:ind w:firstLine="420"/>
        <w:rPr>
          <w:rFonts w:ascii="Calibri" w:hAnsi="Calibri" w:cs="Calibri"/>
          <w:sz w:val="24"/>
        </w:rPr>
      </w:pPr>
      <w:r w:rsidRPr="005D04B2">
        <w:rPr>
          <w:rFonts w:ascii="Calibri" w:hAnsi="Calibri" w:cs="Calibri"/>
          <w:color w:val="222222"/>
          <w:sz w:val="24"/>
          <w:lang w:eastAsia="zh-Hans"/>
        </w:rPr>
        <w:t xml:space="preserve">As </w:t>
      </w:r>
      <w:r w:rsidRPr="005D04B2">
        <w:rPr>
          <w:rFonts w:ascii="Calibri" w:hAnsi="Calibri" w:cs="Calibri"/>
          <w:color w:val="222222"/>
          <w:sz w:val="24"/>
          <w:lang w:eastAsia="zh-Hans"/>
        </w:rPr>
        <w:t>Tesla's marketing strategy, the company should always defend your brand mission and vision, and put customer experience first in the brand strategy, not the product. Tesla does not rely on commercial advertising to maintain its true and interesting brand p</w:t>
      </w:r>
      <w:r w:rsidRPr="005D04B2">
        <w:rPr>
          <w:rFonts w:ascii="Calibri" w:hAnsi="Calibri" w:cs="Calibri"/>
          <w:color w:val="222222"/>
          <w:sz w:val="24"/>
          <w:lang w:eastAsia="zh-Hans"/>
        </w:rPr>
        <w:t>ersonality.</w:t>
      </w:r>
    </w:p>
    <w:p w14:paraId="473E6A6A"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lang w:eastAsia="zh-Hans"/>
        </w:rPr>
      </w:pPr>
      <w:r w:rsidRPr="005D04B2">
        <w:rPr>
          <w:rFonts w:ascii="Calibri" w:hAnsi="Calibri" w:cs="Calibri"/>
          <w:color w:val="222222"/>
          <w:lang w:eastAsia="zh-Hans"/>
        </w:rPr>
        <w:t>According to Tesla's market performance in recent years, there are three main problems in its marketing strategy: 1. The contradiction between Tesla's "luxury car" brand positioning and quality problems. 2. The contradiction between the "luxury</w:t>
      </w:r>
      <w:r w:rsidRPr="005D04B2">
        <w:rPr>
          <w:rFonts w:ascii="Calibri" w:hAnsi="Calibri" w:cs="Calibri"/>
          <w:color w:val="222222"/>
          <w:lang w:eastAsia="zh-Hans"/>
        </w:rPr>
        <w:t xml:space="preserve"> car" brand positioning and frequent price reductions 3. The contradiction between the "luxury car" brand positioning and the company's core competitiveness.</w:t>
      </w:r>
    </w:p>
    <w:p w14:paraId="40854D98"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lang w:eastAsia="zh-Hans"/>
        </w:rPr>
      </w:pPr>
      <w:r w:rsidRPr="005D04B2">
        <w:rPr>
          <w:rFonts w:ascii="Calibri" w:hAnsi="Calibri" w:cs="Calibri"/>
          <w:color w:val="222222"/>
          <w:lang w:eastAsia="zh-Hans"/>
        </w:rPr>
        <w:t xml:space="preserve">In view of these problems, this paper believes that Tesla should improve from the following </w:t>
      </w:r>
      <w:proofErr w:type="spellStart"/>
      <w:proofErr w:type="gramStart"/>
      <w:r w:rsidRPr="005D04B2">
        <w:rPr>
          <w:rFonts w:ascii="Calibri" w:hAnsi="Calibri" w:cs="Calibri"/>
          <w:color w:val="222222"/>
          <w:lang w:eastAsia="zh-Hans"/>
        </w:rPr>
        <w:t>aspect</w:t>
      </w:r>
      <w:r w:rsidRPr="005D04B2">
        <w:rPr>
          <w:rFonts w:ascii="Calibri" w:hAnsi="Calibri" w:cs="Calibri"/>
          <w:color w:val="222222"/>
          <w:lang w:eastAsia="zh-Hans"/>
        </w:rPr>
        <w:t>s:First</w:t>
      </w:r>
      <w:proofErr w:type="spellEnd"/>
      <w:proofErr w:type="gramEnd"/>
      <w:r w:rsidRPr="005D04B2">
        <w:rPr>
          <w:rFonts w:ascii="Calibri" w:hAnsi="Calibri" w:cs="Calibri"/>
          <w:color w:val="222222"/>
          <w:lang w:eastAsia="zh-Hans"/>
        </w:rPr>
        <w:t>: In terms of market segmentation of new energy vehicles, smooth road conditions and developed charging networks are taken as the basis for regional positioning. We will make more accurate connection between consumption behavior and consumption habi</w:t>
      </w:r>
      <w:r w:rsidRPr="005D04B2">
        <w:rPr>
          <w:rFonts w:ascii="Calibri" w:hAnsi="Calibri" w:cs="Calibri"/>
          <w:color w:val="222222"/>
          <w:lang w:eastAsia="zh-Hans"/>
        </w:rPr>
        <w:t xml:space="preserve">ts. </w:t>
      </w:r>
      <w:r w:rsidRPr="005D04B2">
        <w:rPr>
          <w:rFonts w:ascii="Calibri" w:hAnsi="Calibri" w:cs="Calibri"/>
          <w:color w:val="222222"/>
          <w:lang w:eastAsia="zh-Hans"/>
        </w:rPr>
        <w:t xml:space="preserve">Secondly, the target customer group is targeted at those high-income groups who pursue fashion and technology in more developed cities. They have at least one car at the age of 30-40 and prefer SUV models. </w:t>
      </w:r>
      <w:r w:rsidRPr="005D04B2">
        <w:rPr>
          <w:rFonts w:ascii="Calibri" w:hAnsi="Calibri" w:cs="Calibri"/>
          <w:color w:val="222222"/>
          <w:lang w:eastAsia="zh-Hans"/>
        </w:rPr>
        <w:t>Third: constantly adjust the market positionin</w:t>
      </w:r>
      <w:r w:rsidRPr="005D04B2">
        <w:rPr>
          <w:rFonts w:ascii="Calibri" w:hAnsi="Calibri" w:cs="Calibri"/>
          <w:color w:val="222222"/>
          <w:lang w:eastAsia="zh-Hans"/>
        </w:rPr>
        <w:t>g based on the demand for urban pure electric vehicles, high-end driving experience and the characteristics of high-income groups.</w:t>
      </w:r>
    </w:p>
    <w:p w14:paraId="54FEA3B9" w14:textId="77777777" w:rsidR="00951587" w:rsidRPr="005D04B2" w:rsidRDefault="00951587">
      <w:pPr>
        <w:pStyle w:val="NormalWeb"/>
        <w:widowControl/>
        <w:spacing w:before="480" w:beforeAutospacing="0" w:afterAutospacing="0" w:line="360" w:lineRule="auto"/>
        <w:jc w:val="both"/>
        <w:rPr>
          <w:rFonts w:ascii="Calibri" w:hAnsi="Calibri" w:cs="Calibri"/>
          <w:color w:val="222222"/>
          <w:lang w:eastAsia="zh-Hans"/>
        </w:rPr>
      </w:pPr>
    </w:p>
    <w:p w14:paraId="47DBD270" w14:textId="77777777" w:rsidR="00951587" w:rsidRPr="005D04B2" w:rsidRDefault="00951587">
      <w:pPr>
        <w:spacing w:line="360" w:lineRule="auto"/>
        <w:rPr>
          <w:rFonts w:ascii="Calibri" w:hAnsi="Calibri" w:cs="Calibri"/>
          <w:color w:val="000000"/>
          <w:sz w:val="24"/>
          <w:lang w:eastAsia="zh-Hans"/>
        </w:rPr>
      </w:pPr>
    </w:p>
    <w:p w14:paraId="5724F18C" w14:textId="77777777" w:rsidR="00951587" w:rsidRPr="005D04B2" w:rsidRDefault="005D04B2">
      <w:pPr>
        <w:widowControl/>
        <w:spacing w:line="360" w:lineRule="auto"/>
        <w:jc w:val="left"/>
        <w:rPr>
          <w:rFonts w:ascii="Calibri" w:hAnsi="Calibri" w:cs="Calibri"/>
          <w:sz w:val="24"/>
        </w:rPr>
      </w:pPr>
      <w:r w:rsidRPr="005D04B2">
        <w:rPr>
          <w:rFonts w:ascii="Calibri" w:hAnsi="Calibri" w:cs="Calibri"/>
          <w:sz w:val="24"/>
        </w:rPr>
        <w:br w:type="page"/>
      </w:r>
    </w:p>
    <w:p w14:paraId="3F53600D" w14:textId="77777777" w:rsidR="00951587" w:rsidRPr="005D04B2" w:rsidRDefault="005D04B2">
      <w:pPr>
        <w:spacing w:line="360" w:lineRule="auto"/>
        <w:outlineLvl w:val="0"/>
        <w:rPr>
          <w:rFonts w:ascii="Calibri" w:hAnsi="Calibri" w:cs="Calibri"/>
          <w:sz w:val="28"/>
          <w:szCs w:val="28"/>
        </w:rPr>
      </w:pPr>
      <w:bookmarkStart w:id="1" w:name="_Toc764438827"/>
      <w:r w:rsidRPr="005D04B2">
        <w:rPr>
          <w:rFonts w:ascii="Calibri" w:hAnsi="Calibri" w:cs="Calibri"/>
          <w:sz w:val="28"/>
          <w:szCs w:val="28"/>
        </w:rPr>
        <w:lastRenderedPageBreak/>
        <w:t>Introduction</w:t>
      </w:r>
      <w:bookmarkEnd w:id="1"/>
    </w:p>
    <w:p w14:paraId="7C98A48A" w14:textId="77777777" w:rsidR="00951587" w:rsidRPr="005D04B2" w:rsidRDefault="005D04B2">
      <w:pPr>
        <w:pStyle w:val="NormalWeb"/>
        <w:widowControl/>
        <w:spacing w:afterAutospacing="0" w:line="360" w:lineRule="auto"/>
        <w:ind w:firstLine="420"/>
        <w:jc w:val="both"/>
        <w:rPr>
          <w:rFonts w:ascii="Calibri" w:hAnsi="Calibri" w:cs="Calibri"/>
        </w:rPr>
      </w:pPr>
      <w:bookmarkStart w:id="2" w:name="OLE_LINK1"/>
      <w:r w:rsidRPr="005D04B2">
        <w:rPr>
          <w:rFonts w:ascii="Calibri" w:hAnsi="Calibri" w:cs="Calibri"/>
        </w:rPr>
        <w:t xml:space="preserve">In less than 20 years, Tesla has become the most valuable car company and one of the most popular brands in </w:t>
      </w:r>
      <w:r w:rsidRPr="005D04B2">
        <w:rPr>
          <w:rFonts w:ascii="Calibri" w:hAnsi="Calibri" w:cs="Calibri"/>
        </w:rPr>
        <w:t>the world.</w:t>
      </w:r>
      <w:r w:rsidRPr="005D04B2">
        <w:rPr>
          <w:rFonts w:ascii="Calibri" w:hAnsi="Calibri" w:cs="Calibri"/>
        </w:rPr>
        <w:t xml:space="preserve"> This is undoubtedly one of the greatest business stories of this century. However, as we all know, Tesla has no marketing team or CMO. According to CEO Elon Musk, their advertising budget is 0</w:t>
      </w:r>
      <w:r w:rsidRPr="005D04B2">
        <w:rPr>
          <w:rFonts w:ascii="Calibri" w:hAnsi="Calibri" w:cs="Calibri"/>
        </w:rPr>
        <w:fldChar w:fldCharType="begin"/>
      </w:r>
      <w:r w:rsidRPr="005D04B2">
        <w:rPr>
          <w:rFonts w:ascii="Calibri" w:hAnsi="Calibri" w:cs="Calibri"/>
        </w:rPr>
        <w:instrText xml:space="preserve"> ADDIN EN.CITE &lt;EndNote&gt;&lt;Cite&gt;&lt;Author&gt;Kim&lt;/Author&gt;&lt;Ye</w:instrText>
      </w:r>
      <w:r w:rsidRPr="005D04B2">
        <w:rPr>
          <w:rFonts w:ascii="Calibri" w:hAnsi="Calibri" w:cs="Calibri"/>
        </w:rPr>
        <w:instrText>ar&gt;2020&lt;/Year&gt;&lt;RecNum&gt;17&lt;/RecNum&gt;&lt;DisplayText&gt;(Kim, 2020)&lt;/DisplayText&gt;&lt;record&gt;&lt;rec-number&gt;17&lt;/rec-number&gt;&lt;foreign-keys&gt;&lt;key app="EN" db-id="v0t99zzzj9eer8e9e9s5pp2la0esvw0z0vf2" timestamp="1671120591"&gt;17&lt;/key&gt;&lt;/foreign-keys&gt;&lt;ref-type name="Journal Article</w:instrText>
      </w:r>
      <w:r w:rsidRPr="005D04B2">
        <w:rPr>
          <w:rFonts w:ascii="Calibri" w:hAnsi="Calibri" w:cs="Calibri"/>
        </w:rPr>
        <w:instrText>"&gt;17&lt;/ref-type&gt;&lt;contributors&gt;&lt;authors&gt;&lt;author&gt;Kim, Hyeonjoo&lt;/author&gt;&lt;/authors&gt;&lt;/contributors&gt;&lt;titles&gt;&lt;title&gt;Analysis of How Tesla Creates Core Innovation Capability&lt;/title&gt;&lt;secondary-title&gt;International Journal of Business and Management&lt;/secondary-title&gt;&lt;</w:instrText>
      </w:r>
      <w:r w:rsidRPr="005D04B2">
        <w:rPr>
          <w:rFonts w:ascii="Calibri" w:hAnsi="Calibri" w:cs="Calibri"/>
        </w:rPr>
        <w:instrText>/titles&gt;&lt;periodical&gt;&lt;full-title&gt;International Journal of Business and Management&lt;/full-title&gt;&lt;/periodical&gt;&lt;pages&gt;42-61&lt;/pages&gt;&lt;volume&gt;15&lt;/volume&gt;&lt;number&gt;6&lt;/number&gt;&lt;dates&gt;&lt;year&gt;2020&lt;/year&gt;&lt;/dates&gt;&lt;urls&gt;&lt;/urls&gt;&lt;/record&gt;&lt;/Cite&gt;&lt;/EndNote&gt;</w:instrText>
      </w:r>
      <w:r w:rsidRPr="005D04B2">
        <w:rPr>
          <w:rFonts w:ascii="Calibri" w:hAnsi="Calibri" w:cs="Calibri"/>
        </w:rPr>
        <w:fldChar w:fldCharType="separate"/>
      </w:r>
      <w:r w:rsidRPr="005D04B2">
        <w:rPr>
          <w:rFonts w:ascii="Calibri" w:hAnsi="Calibri" w:cs="Calibri"/>
        </w:rPr>
        <w:t>(Kim, 2020)</w:t>
      </w:r>
      <w:r w:rsidRPr="005D04B2">
        <w:rPr>
          <w:rFonts w:ascii="Calibri" w:hAnsi="Calibri" w:cs="Calibri"/>
        </w:rPr>
        <w:fldChar w:fldCharType="end"/>
      </w:r>
      <w:r w:rsidRPr="005D04B2">
        <w:rPr>
          <w:rFonts w:ascii="Calibri" w:hAnsi="Calibri" w:cs="Calibri"/>
        </w:rPr>
        <w:t>.</w:t>
      </w:r>
    </w:p>
    <w:p w14:paraId="06ED4FD3" w14:textId="77777777" w:rsidR="00951587" w:rsidRPr="005D04B2" w:rsidRDefault="005D04B2">
      <w:pPr>
        <w:spacing w:line="360" w:lineRule="auto"/>
        <w:outlineLvl w:val="1"/>
        <w:rPr>
          <w:rFonts w:ascii="Calibri" w:hAnsi="Calibri" w:cs="Calibri"/>
          <w:sz w:val="28"/>
          <w:szCs w:val="28"/>
        </w:rPr>
      </w:pPr>
      <w:bookmarkStart w:id="3" w:name="_Toc1676189035"/>
      <w:r w:rsidRPr="005D04B2">
        <w:rPr>
          <w:rFonts w:ascii="Calibri" w:hAnsi="Calibri" w:cs="Calibri"/>
          <w:sz w:val="28"/>
          <w:szCs w:val="28"/>
        </w:rPr>
        <w:t xml:space="preserve">1. </w:t>
      </w:r>
      <w:r w:rsidRPr="005D04B2">
        <w:rPr>
          <w:rFonts w:ascii="Calibri" w:hAnsi="Calibri" w:cs="Calibri"/>
          <w:sz w:val="28"/>
          <w:szCs w:val="28"/>
        </w:rPr>
        <w:t>Always defend your brand mission and vision</w:t>
      </w:r>
      <w:bookmarkEnd w:id="3"/>
    </w:p>
    <w:p w14:paraId="591C17B6" w14:textId="77777777" w:rsidR="00951587" w:rsidRPr="005D04B2" w:rsidRDefault="005D04B2">
      <w:pPr>
        <w:spacing w:line="360" w:lineRule="auto"/>
        <w:ind w:firstLine="420"/>
        <w:rPr>
          <w:rFonts w:ascii="Calibri" w:hAnsi="Calibri" w:cs="Calibri"/>
          <w:sz w:val="24"/>
        </w:rPr>
      </w:pPr>
      <w:proofErr w:type="gramStart"/>
      <w:r w:rsidRPr="005D04B2">
        <w:rPr>
          <w:rFonts w:ascii="Calibri" w:hAnsi="Calibri" w:cs="Calibri"/>
          <w:sz w:val="24"/>
        </w:rPr>
        <w:t>First of all</w:t>
      </w:r>
      <w:proofErr w:type="gramEnd"/>
      <w:r w:rsidRPr="005D04B2">
        <w:rPr>
          <w:rFonts w:ascii="Calibri" w:hAnsi="Calibri" w:cs="Calibri"/>
          <w:sz w:val="24"/>
        </w:rPr>
        <w:t>, you should have an inspiring mission.</w:t>
      </w:r>
    </w:p>
    <w:p w14:paraId="25C67497"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Tesla's mission of "accelerating the transition from the world to sustainable energy" has always been the top priority of the brand</w:t>
      </w:r>
      <w:r w:rsidRPr="005D04B2">
        <w:rPr>
          <w:rFonts w:ascii="Calibri" w:hAnsi="Calibri" w:cs="Calibri"/>
          <w:sz w:val="24"/>
        </w:rPr>
        <w:t xml:space="preserve"> (Thomas et al., 2021). </w:t>
      </w:r>
      <w:r w:rsidRPr="005D04B2">
        <w:rPr>
          <w:rFonts w:ascii="Calibri" w:hAnsi="Calibri" w:cs="Calibri"/>
          <w:sz w:val="24"/>
        </w:rPr>
        <w:t xml:space="preserve">They </w:t>
      </w:r>
      <w:r w:rsidRPr="005D04B2">
        <w:rPr>
          <w:rFonts w:ascii="Calibri" w:hAnsi="Calibri" w:cs="Calibri"/>
          <w:sz w:val="24"/>
        </w:rPr>
        <w:t>think that the greatest way to combat climate change is to transition away from fossil fuels and toward a future with no emissions. They intend to set the pace for this movement by creating the most effective electric car ever. Their clients also thought t</w:t>
      </w:r>
      <w:r w:rsidRPr="005D04B2">
        <w:rPr>
          <w:rFonts w:ascii="Calibri" w:hAnsi="Calibri" w:cs="Calibri"/>
          <w:sz w:val="24"/>
        </w:rPr>
        <w:t>hey were a part of this fantastic deal with Tesla when they kept their promises.</w:t>
      </w:r>
    </w:p>
    <w:p w14:paraId="497385AB"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Second, you should have a clear vision. A clear vision can help us to examine whether we are adhering to the right direction in the process of </w:t>
      </w:r>
      <w:proofErr w:type="gramStart"/>
      <w:r w:rsidRPr="005D04B2">
        <w:rPr>
          <w:rFonts w:ascii="Calibri" w:hAnsi="Calibri" w:cs="Calibri"/>
          <w:sz w:val="24"/>
        </w:rPr>
        <w:t>action, and</w:t>
      </w:r>
      <w:proofErr w:type="gramEnd"/>
      <w:r w:rsidRPr="005D04B2">
        <w:rPr>
          <w:rFonts w:ascii="Calibri" w:hAnsi="Calibri" w:cs="Calibri"/>
          <w:sz w:val="24"/>
        </w:rPr>
        <w:t xml:space="preserve"> can help us see wher</w:t>
      </w:r>
      <w:r w:rsidRPr="005D04B2">
        <w:rPr>
          <w:rFonts w:ascii="Calibri" w:hAnsi="Calibri" w:cs="Calibri"/>
          <w:sz w:val="24"/>
        </w:rPr>
        <w:t>e we are in the next three years and five years. Your ambition will not only drive the brand internally, but also attract loyal followers. They need to confirm that their favorite brand is responsible, ambitious, and can resonate with their goals and aspir</w:t>
      </w:r>
      <w:r w:rsidRPr="005D04B2">
        <w:rPr>
          <w:rFonts w:ascii="Calibri" w:hAnsi="Calibri" w:cs="Calibri"/>
          <w:sz w:val="24"/>
        </w:rPr>
        <w:t>ations.</w:t>
      </w:r>
    </w:p>
    <w:p w14:paraId="6FDBCF87"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The most impressive thing is that Elon Musk sincerely opened all Tesla's patents and praised Tesla's competitors' progress in electric vehicles</w:t>
      </w:r>
      <w:r w:rsidRPr="005D04B2">
        <w:rPr>
          <w:rFonts w:ascii="Calibri" w:hAnsi="Calibri" w:cs="Calibri"/>
          <w:sz w:val="24"/>
        </w:rPr>
        <w:fldChar w:fldCharType="begin"/>
      </w:r>
      <w:r w:rsidRPr="005D04B2">
        <w:rPr>
          <w:rFonts w:ascii="Calibri" w:hAnsi="Calibri" w:cs="Calibri"/>
          <w:sz w:val="24"/>
        </w:rPr>
        <w:instrText xml:space="preserve"> ADDIN EN.CITE &lt;EndNote&gt;&lt;Cite&gt;&lt;Author&gt;Liu&lt;/Author&gt;&lt;Year&gt;2021&lt;/Year&gt;&lt;RecNum&gt;13&lt;/RecNum&gt;&lt;DisplayText&gt;(Liu, </w:instrText>
      </w:r>
      <w:r w:rsidRPr="005D04B2">
        <w:rPr>
          <w:rFonts w:ascii="Calibri" w:hAnsi="Calibri" w:cs="Calibri"/>
          <w:sz w:val="24"/>
        </w:rPr>
        <w:instrText>2021)&lt;/DisplayText&gt;&lt;record&gt;&lt;rec-number&gt;13&lt;/rec-number&gt;&lt;foreign-keys&gt;&lt;key app="EN" db-id="v0t99zzzj9eer8e9e9s5pp2la0esvw0z0vf2" timestamp="1671120591"&gt;13&lt;/key&gt;&lt;/foreign-keys&gt;&lt;ref-type name="Conference Proceedings"&gt;10&lt;/ref-type&gt;&lt;contributors&gt;&lt;authors&gt;&lt;author</w:instrText>
      </w:r>
      <w:r w:rsidRPr="005D04B2">
        <w:rPr>
          <w:rFonts w:ascii="Calibri" w:hAnsi="Calibri" w:cs="Calibri"/>
          <w:sz w:val="24"/>
        </w:rPr>
        <w:instrText>&gt;Liu, Shiyong&lt;/author&gt;&lt;/authors&gt;&lt;/contributors&gt;&lt;titles&gt;&lt;title&gt;Competition and valuation: a case study of Tesla Motors&lt;/title&gt;&lt;secondary-title&gt;IOP Conference Series: Earth and Environmental Science&lt;/secondary-title&gt;&lt;/titles&gt;&lt;pages&gt;022103&lt;/pages&gt;&lt;volume&gt;692&lt;</w:instrText>
      </w:r>
      <w:r w:rsidRPr="005D04B2">
        <w:rPr>
          <w:rFonts w:ascii="Calibri" w:hAnsi="Calibri" w:cs="Calibri"/>
          <w:sz w:val="24"/>
        </w:rPr>
        <w:instrText>/volume&gt;&lt;number&gt;2&lt;/number&gt;&lt;dates&gt;&lt;year&gt;2021&lt;/year&gt;&lt;/dates&gt;&lt;publisher&gt;IOP Publishing&lt;/publisher&gt;&lt;isbn&gt;1755-1315&lt;/isbn&gt;&lt;urls&gt;&lt;/urls&gt;&lt;/record&gt;&lt;/Cite&gt;&lt;/EndNote&gt;</w:instrText>
      </w:r>
      <w:r w:rsidRPr="005D04B2">
        <w:rPr>
          <w:rFonts w:ascii="Calibri" w:hAnsi="Calibri" w:cs="Calibri"/>
          <w:sz w:val="24"/>
        </w:rPr>
        <w:fldChar w:fldCharType="separate"/>
      </w:r>
      <w:r w:rsidRPr="005D04B2">
        <w:rPr>
          <w:rFonts w:ascii="Calibri" w:hAnsi="Calibri" w:cs="Calibri"/>
          <w:sz w:val="24"/>
        </w:rPr>
        <w:t>(Liu, 2021)</w:t>
      </w:r>
      <w:r w:rsidRPr="005D04B2">
        <w:rPr>
          <w:rFonts w:ascii="Calibri" w:hAnsi="Calibri" w:cs="Calibri"/>
          <w:sz w:val="24"/>
        </w:rPr>
        <w:fldChar w:fldCharType="end"/>
      </w:r>
      <w:r w:rsidRPr="005D04B2">
        <w:rPr>
          <w:rFonts w:ascii="Calibri" w:hAnsi="Calibri" w:cs="Calibri"/>
          <w:sz w:val="24"/>
        </w:rPr>
        <w:t xml:space="preserve">. As a company, their mission and vision </w:t>
      </w:r>
      <w:proofErr w:type="gramStart"/>
      <w:r w:rsidRPr="005D04B2">
        <w:rPr>
          <w:rFonts w:ascii="Calibri" w:hAnsi="Calibri" w:cs="Calibri"/>
          <w:sz w:val="24"/>
        </w:rPr>
        <w:t>is</w:t>
      </w:r>
      <w:proofErr w:type="gramEnd"/>
      <w:r w:rsidRPr="005D04B2">
        <w:rPr>
          <w:rFonts w:ascii="Calibri" w:hAnsi="Calibri" w:cs="Calibri"/>
          <w:sz w:val="24"/>
        </w:rPr>
        <w:t xml:space="preserve"> to accelerate the transition of the world </w:t>
      </w:r>
      <w:r w:rsidRPr="005D04B2">
        <w:rPr>
          <w:rFonts w:ascii="Calibri" w:hAnsi="Calibri" w:cs="Calibri"/>
          <w:sz w:val="24"/>
        </w:rPr>
        <w:t xml:space="preserve">to sustainable energy and make the world a better place. For Tesla, this is never just a slogan, but to prove to everyone that they are realizing this change with practical actions. This is one of the reasons why Tesla has developed rapidly and is full of </w:t>
      </w:r>
      <w:r w:rsidRPr="005D04B2">
        <w:rPr>
          <w:rFonts w:ascii="Calibri" w:hAnsi="Calibri" w:cs="Calibri"/>
          <w:sz w:val="24"/>
        </w:rPr>
        <w:t>charm.</w:t>
      </w:r>
    </w:p>
    <w:p w14:paraId="5EB56926" w14:textId="77777777" w:rsidR="00951587" w:rsidRPr="005D04B2" w:rsidRDefault="005D04B2">
      <w:pPr>
        <w:spacing w:line="360" w:lineRule="auto"/>
        <w:ind w:firstLine="420"/>
        <w:outlineLvl w:val="1"/>
        <w:rPr>
          <w:rFonts w:ascii="Calibri" w:hAnsi="Calibri" w:cs="Calibri"/>
          <w:sz w:val="24"/>
        </w:rPr>
      </w:pPr>
      <w:bookmarkStart w:id="4" w:name="_Toc1018629899"/>
      <w:r w:rsidRPr="005D04B2">
        <w:rPr>
          <w:rFonts w:ascii="Calibri" w:hAnsi="Calibri" w:cs="Calibri"/>
          <w:sz w:val="24"/>
        </w:rPr>
        <w:t>2. Put the customer experience first in the brand strategy, not the product</w:t>
      </w:r>
      <w:bookmarkEnd w:id="4"/>
    </w:p>
    <w:p w14:paraId="708FC16D"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Another factor in Tesla's success is its focus on delivering the best customer experience. You don't need to go to the store, listen to the seller endlessly </w:t>
      </w:r>
      <w:r w:rsidRPr="005D04B2">
        <w:rPr>
          <w:rFonts w:ascii="Calibri" w:hAnsi="Calibri" w:cs="Calibri"/>
          <w:sz w:val="24"/>
        </w:rPr>
        <w:lastRenderedPageBreak/>
        <w:t>recommend differ</w:t>
      </w:r>
      <w:r w:rsidRPr="005D04B2">
        <w:rPr>
          <w:rFonts w:ascii="Calibri" w:hAnsi="Calibri" w:cs="Calibri"/>
          <w:sz w:val="24"/>
        </w:rPr>
        <w:t>ent models, and don't need to worry about how to bargain with retailers.</w:t>
      </w:r>
      <w:r w:rsidRPr="005D04B2">
        <w:rPr>
          <w:rFonts w:ascii="Calibri" w:hAnsi="Calibri" w:cs="Calibri"/>
          <w:sz w:val="24"/>
        </w:rPr>
        <w:fldChar w:fldCharType="begin"/>
      </w:r>
      <w:r w:rsidRPr="005D04B2">
        <w:rPr>
          <w:rFonts w:ascii="Calibri" w:hAnsi="Calibri" w:cs="Calibri"/>
          <w:sz w:val="24"/>
        </w:rPr>
        <w:instrText xml:space="preserve"> ADDIN EN.CITE &lt;EndNote&gt;&lt;Cite&gt;&lt;Author&gt;Gali&lt;/Author&gt;&lt;Year&gt;2020&lt;/Year&gt;&lt;RecNum&gt;10&lt;/RecNum&gt;&lt;DisplayText&gt;(Gali, 2020)&lt;/DisplayText&gt;&lt;record&gt;&lt;rec-number&gt;10&lt;/rec-number&gt;&lt;foreign-keys&gt;&lt;key app=</w:instrText>
      </w:r>
      <w:r w:rsidRPr="005D04B2">
        <w:rPr>
          <w:rFonts w:ascii="Calibri" w:hAnsi="Calibri" w:cs="Calibri"/>
          <w:sz w:val="24"/>
        </w:rPr>
        <w:instrText>"EN" db-id="v0t99zzzj9eer8e9e9s5pp2la0esvw0z0vf2" timestamp="1671120590"&gt;10&lt;/key&gt;&lt;/foreign-keys&gt;&lt;ref-type name="Journal Article"&gt;17&lt;/ref-type&gt;&lt;contributors&gt;&lt;authors&gt;&lt;author&gt;Gali, Ganesh Reddy&lt;/author&gt;&lt;/authors&gt;&lt;/contributors&gt;&lt;titles&gt;&lt;title&gt;Corporate and Bu</w:instrText>
      </w:r>
      <w:r w:rsidRPr="005D04B2">
        <w:rPr>
          <w:rFonts w:ascii="Calibri" w:hAnsi="Calibri" w:cs="Calibri"/>
          <w:sz w:val="24"/>
        </w:rPr>
        <w:instrText>siness Strategies of Tesla Company&lt;/title&gt;&lt;secondary-title&gt;NOLEGEIN-Journal of Entrepreneurship Planning, Development and Management&lt;/secondary-title&gt;&lt;/titles&gt;&lt;periodical&gt;&lt;full-title&gt;NOLEGEIN-Journal of Entrepreneurship Planning, Development and Management</w:instrText>
      </w:r>
      <w:r w:rsidRPr="005D04B2">
        <w:rPr>
          <w:rFonts w:ascii="Calibri" w:hAnsi="Calibri" w:cs="Calibri"/>
          <w:sz w:val="24"/>
        </w:rPr>
        <w:instrText>&lt;/full-title&gt;&lt;/periodical&gt;&lt;pages&gt;10-23&lt;/pages&gt;&lt;volume&gt;3&lt;/volume&gt;&lt;number&gt;2&lt;/number&gt;&lt;dates&gt;&lt;year&gt;2020&lt;/year&gt;&lt;/dates&gt;&lt;isbn&gt;2581-3900&lt;/isbn&gt;&lt;urls&gt;&lt;/urls&gt;&lt;/record&gt;&lt;/Cite&gt;&lt;/EndNote&gt;</w:instrText>
      </w:r>
      <w:r w:rsidRPr="005D04B2">
        <w:rPr>
          <w:rFonts w:ascii="Calibri" w:hAnsi="Calibri" w:cs="Calibri"/>
          <w:sz w:val="24"/>
        </w:rPr>
        <w:fldChar w:fldCharType="separate"/>
      </w:r>
      <w:r w:rsidRPr="005D04B2">
        <w:rPr>
          <w:rFonts w:ascii="Calibri" w:hAnsi="Calibri" w:cs="Calibri"/>
          <w:sz w:val="24"/>
        </w:rPr>
        <w:t>(</w:t>
      </w:r>
      <w:proofErr w:type="spellStart"/>
      <w:r w:rsidRPr="005D04B2">
        <w:rPr>
          <w:rFonts w:ascii="Calibri" w:hAnsi="Calibri" w:cs="Calibri"/>
          <w:sz w:val="24"/>
        </w:rPr>
        <w:t>Gali</w:t>
      </w:r>
      <w:proofErr w:type="spellEnd"/>
      <w:r w:rsidRPr="005D04B2">
        <w:rPr>
          <w:rFonts w:ascii="Calibri" w:hAnsi="Calibri" w:cs="Calibri"/>
          <w:sz w:val="24"/>
        </w:rPr>
        <w:t>, 2020)</w:t>
      </w:r>
      <w:r w:rsidRPr="005D04B2">
        <w:rPr>
          <w:rFonts w:ascii="Calibri" w:hAnsi="Calibri" w:cs="Calibri"/>
          <w:sz w:val="24"/>
        </w:rPr>
        <w:fldChar w:fldCharType="end"/>
      </w:r>
      <w:r w:rsidRPr="005D04B2">
        <w:rPr>
          <w:rFonts w:ascii="Calibri" w:hAnsi="Calibri" w:cs="Calibri"/>
          <w:sz w:val="24"/>
        </w:rPr>
        <w:t xml:space="preserve">. As an important expenditure in your family, cars often make you </w:t>
      </w:r>
      <w:r w:rsidRPr="005D04B2">
        <w:rPr>
          <w:rFonts w:ascii="Calibri" w:hAnsi="Calibri" w:cs="Calibri"/>
          <w:sz w:val="24"/>
        </w:rPr>
        <w:t>exhausted, right?</w:t>
      </w:r>
    </w:p>
    <w:p w14:paraId="55FC5EA5"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Tesla took a completely different approach. Just as you can order the latest Mac Pro on Apple's website, you can also order and configure your car online and schedule reception. Very simple, very good, very convenient. This is why Tesla h</w:t>
      </w:r>
      <w:r w:rsidRPr="005D04B2">
        <w:rPr>
          <w:rFonts w:ascii="Calibri" w:hAnsi="Calibri" w:cs="Calibri"/>
          <w:sz w:val="24"/>
        </w:rPr>
        <w:t>as the highest customer loyalty among all car brands, with an overall satisfaction of 90%</w:t>
      </w:r>
      <w:r w:rsidRPr="005D04B2">
        <w:rPr>
          <w:rFonts w:ascii="Calibri" w:hAnsi="Calibri" w:cs="Calibri"/>
          <w:sz w:val="24"/>
        </w:rPr>
        <w:fldChar w:fldCharType="begin"/>
      </w:r>
      <w:r w:rsidRPr="005D04B2">
        <w:rPr>
          <w:rFonts w:ascii="Calibri" w:hAnsi="Calibri" w:cs="Calibri"/>
          <w:sz w:val="24"/>
        </w:rPr>
        <w:instrText xml:space="preserve"> ADDIN EN.CITE &lt;EndNote&gt;&lt;Cite&gt;&lt;Author&gt;Musonera&lt;/Author&gt;&lt;Year&gt;2019&lt;/Year&gt;&lt;RecNum&gt;21&lt;/RecNum&gt;&lt;DisplayText&gt;(Musonera &amp;amp; Cagle, 2019)&lt;/DisplayText&gt;&lt;record&gt;&lt;rec-number&gt;2</w:instrText>
      </w:r>
      <w:r w:rsidRPr="005D04B2">
        <w:rPr>
          <w:rFonts w:ascii="Calibri" w:hAnsi="Calibri" w:cs="Calibri"/>
          <w:sz w:val="24"/>
        </w:rPr>
        <w:instrText>1&lt;/rec-number&gt;&lt;foreign-keys&gt;&lt;key app="EN" db-id="v0t99zzzj9eer8e9e9s5pp2la0esvw0z0vf2" timestamp="1671120592"&gt;21&lt;/key&gt;&lt;/foreign-keys&gt;&lt;ref-type name="Journal Article"&gt;17&lt;/ref-type&gt;&lt;contributors&gt;&lt;authors&gt;&lt;author&gt;Musonera, Etienne&lt;/author&gt;&lt;author&gt;Cagle, Carol</w:instrText>
      </w:r>
      <w:r w:rsidRPr="005D04B2">
        <w:rPr>
          <w:rFonts w:ascii="Calibri" w:hAnsi="Calibri" w:cs="Calibri"/>
          <w:sz w:val="24"/>
        </w:rPr>
        <w:instrText>&lt;/author&gt;&lt;/authors&gt;&lt;/contributors&gt;&lt;titles&gt;&lt;title&gt;Electric Car Brand Positioning in the Automotive Industry: Recommendations for Sustainable and Innovative Marketing Strategies&lt;/title&gt;&lt;secondary-title&gt;Journal of Strategic Innovation &amp;amp; Sustainability&lt;/se</w:instrText>
      </w:r>
      <w:r w:rsidRPr="005D04B2">
        <w:rPr>
          <w:rFonts w:ascii="Calibri" w:hAnsi="Calibri" w:cs="Calibri"/>
          <w:sz w:val="24"/>
        </w:rPr>
        <w:instrText>condary-title&gt;&lt;/titles&gt;&lt;periodical&gt;&lt;full-title&gt;Journal of Strategic Innovation &amp;amp; Sustainability&lt;/full-title&gt;&lt;/periodical&gt;&lt;volume&gt;14&lt;/volume&gt;&lt;number&gt;1&lt;/number&gt;&lt;dates&gt;&lt;year&gt;2019&lt;/year&gt;&lt;/dates&gt;&lt;isbn&gt;1718-2077&lt;/isbn&gt;&lt;urls&gt;&lt;/urls&gt;&lt;/record&gt;&lt;/Cite&gt;&lt;/EndNote&gt;</w:instrText>
      </w:r>
      <w:r w:rsidRPr="005D04B2">
        <w:rPr>
          <w:rFonts w:ascii="Calibri" w:hAnsi="Calibri" w:cs="Calibri"/>
          <w:sz w:val="24"/>
        </w:rPr>
        <w:fldChar w:fldCharType="separate"/>
      </w:r>
      <w:r w:rsidRPr="005D04B2">
        <w:rPr>
          <w:rFonts w:ascii="Calibri" w:hAnsi="Calibri" w:cs="Calibri"/>
          <w:sz w:val="24"/>
        </w:rPr>
        <w:t>(</w:t>
      </w:r>
      <w:proofErr w:type="spellStart"/>
      <w:r w:rsidRPr="005D04B2">
        <w:rPr>
          <w:rFonts w:ascii="Calibri" w:hAnsi="Calibri" w:cs="Calibri"/>
          <w:sz w:val="24"/>
        </w:rPr>
        <w:t>Musonera</w:t>
      </w:r>
      <w:proofErr w:type="spellEnd"/>
      <w:r w:rsidRPr="005D04B2">
        <w:rPr>
          <w:rFonts w:ascii="Calibri" w:hAnsi="Calibri" w:cs="Calibri"/>
          <w:sz w:val="24"/>
        </w:rPr>
        <w:t xml:space="preserve"> &amp; Cagle, 2019)</w:t>
      </w:r>
      <w:r w:rsidRPr="005D04B2">
        <w:rPr>
          <w:rFonts w:ascii="Calibri" w:hAnsi="Calibri" w:cs="Calibri"/>
          <w:sz w:val="24"/>
        </w:rPr>
        <w:fldChar w:fldCharType="end"/>
      </w:r>
      <w:r w:rsidRPr="005D04B2">
        <w:rPr>
          <w:rFonts w:ascii="Calibri" w:hAnsi="Calibri" w:cs="Calibri"/>
          <w:sz w:val="24"/>
        </w:rPr>
        <w:t>.</w:t>
      </w:r>
    </w:p>
    <w:p w14:paraId="4DC7B715"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Tesla has an excellent brand experience design. From the beginning of the buyer's journey, all brand contact points make you feel high-quality service, not sales. In addition, Tesla has also passed on its pursuit of environmenta</w:t>
      </w:r>
      <w:r w:rsidRPr="005D04B2">
        <w:rPr>
          <w:rFonts w:ascii="Calibri" w:hAnsi="Calibri" w:cs="Calibri"/>
          <w:sz w:val="24"/>
        </w:rPr>
        <w:t>l protection concept to all customers through services, making them convinced that all efforts Tesla has made are to contribute to a green and sustainable future. This concept has gradually formed a group of loyal fans with environmental awareness.</w:t>
      </w:r>
    </w:p>
    <w:p w14:paraId="01C783FD" w14:textId="77777777" w:rsidR="00951587" w:rsidRPr="005D04B2" w:rsidRDefault="005D04B2">
      <w:pPr>
        <w:spacing w:line="360" w:lineRule="auto"/>
        <w:ind w:firstLine="420"/>
        <w:outlineLvl w:val="1"/>
        <w:rPr>
          <w:rFonts w:ascii="Calibri" w:hAnsi="Calibri" w:cs="Calibri"/>
          <w:sz w:val="24"/>
        </w:rPr>
      </w:pPr>
      <w:bookmarkStart w:id="5" w:name="_Toc373078609"/>
      <w:r w:rsidRPr="005D04B2">
        <w:rPr>
          <w:rFonts w:ascii="Calibri" w:hAnsi="Calibri" w:cs="Calibri"/>
          <w:sz w:val="24"/>
        </w:rPr>
        <w:t>In addi</w:t>
      </w:r>
      <w:r w:rsidRPr="005D04B2">
        <w:rPr>
          <w:rFonts w:ascii="Calibri" w:hAnsi="Calibri" w:cs="Calibri"/>
          <w:sz w:val="24"/>
        </w:rPr>
        <w:t xml:space="preserve">tion, the advantages of after-sales service, technical support and access to Tesla charging stations have also improved consumer satisfaction, </w:t>
      </w:r>
      <w:proofErr w:type="gramStart"/>
      <w:r w:rsidRPr="005D04B2">
        <w:rPr>
          <w:rFonts w:ascii="Calibri" w:hAnsi="Calibri" w:cs="Calibri"/>
          <w:sz w:val="24"/>
        </w:rPr>
        <w:t>loyalty</w:t>
      </w:r>
      <w:proofErr w:type="gramEnd"/>
      <w:r w:rsidRPr="005D04B2">
        <w:rPr>
          <w:rFonts w:ascii="Calibri" w:hAnsi="Calibri" w:cs="Calibri"/>
          <w:sz w:val="24"/>
        </w:rPr>
        <w:t xml:space="preserve"> and brand reputation.</w:t>
      </w:r>
    </w:p>
    <w:p w14:paraId="5E1F2ED7" w14:textId="77777777" w:rsidR="00951587" w:rsidRPr="005D04B2" w:rsidRDefault="005D04B2">
      <w:pPr>
        <w:spacing w:line="360" w:lineRule="auto"/>
        <w:ind w:firstLine="420"/>
        <w:outlineLvl w:val="1"/>
        <w:rPr>
          <w:rFonts w:ascii="Calibri" w:hAnsi="Calibri" w:cs="Calibri"/>
          <w:sz w:val="24"/>
        </w:rPr>
      </w:pPr>
      <w:r w:rsidRPr="005D04B2">
        <w:rPr>
          <w:rFonts w:ascii="Calibri" w:hAnsi="Calibri" w:cs="Calibri"/>
          <w:sz w:val="24"/>
        </w:rPr>
        <w:t xml:space="preserve">It can be said that building a world-class brand requires first-class </w:t>
      </w:r>
      <w:r w:rsidRPr="005D04B2">
        <w:rPr>
          <w:rFonts w:ascii="Calibri" w:hAnsi="Calibri" w:cs="Calibri"/>
          <w:sz w:val="24"/>
        </w:rPr>
        <w:t>service support.</w:t>
      </w:r>
    </w:p>
    <w:p w14:paraId="6D54D535" w14:textId="77777777" w:rsidR="00951587" w:rsidRPr="005D04B2" w:rsidRDefault="005D04B2">
      <w:pPr>
        <w:spacing w:line="360" w:lineRule="auto"/>
        <w:ind w:firstLine="420"/>
        <w:outlineLvl w:val="1"/>
        <w:rPr>
          <w:rFonts w:ascii="Calibri" w:hAnsi="Calibri" w:cs="Calibri"/>
          <w:sz w:val="24"/>
        </w:rPr>
      </w:pPr>
      <w:r w:rsidRPr="005D04B2">
        <w:rPr>
          <w:rFonts w:ascii="Calibri" w:hAnsi="Calibri" w:cs="Calibri"/>
          <w:sz w:val="24"/>
        </w:rPr>
        <w:t>3. Keep true and interesting brand personality</w:t>
      </w:r>
      <w:bookmarkEnd w:id="5"/>
    </w:p>
    <w:p w14:paraId="6A8440B2"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Personal brand network plays an important role in communication with consumers. When people talk about Tesla, they always mention this talented CEO. Of course, without Elon's continued influen</w:t>
      </w:r>
      <w:r w:rsidRPr="005D04B2">
        <w:rPr>
          <w:rFonts w:ascii="Calibri" w:hAnsi="Calibri" w:cs="Calibri"/>
          <w:sz w:val="24"/>
        </w:rPr>
        <w:t>ce on social media, Tesla might not be as powerful as it is today.</w:t>
      </w:r>
    </w:p>
    <w:p w14:paraId="6EB2E2F9"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The CEO himself is the name card of the company </w:t>
      </w:r>
      <w:proofErr w:type="gramStart"/>
      <w:r w:rsidRPr="005D04B2">
        <w:rPr>
          <w:rFonts w:ascii="Calibri" w:hAnsi="Calibri" w:cs="Calibri"/>
          <w:sz w:val="24"/>
        </w:rPr>
        <w:t>and also</w:t>
      </w:r>
      <w:proofErr w:type="gramEnd"/>
      <w:r w:rsidRPr="005D04B2">
        <w:rPr>
          <w:rFonts w:ascii="Calibri" w:hAnsi="Calibri" w:cs="Calibri"/>
          <w:sz w:val="24"/>
        </w:rPr>
        <w:t xml:space="preserve"> a part of the brand. Their words and deeds will affect the brand image. </w:t>
      </w:r>
      <w:r w:rsidRPr="005D04B2">
        <w:rPr>
          <w:rFonts w:ascii="Calibri" w:hAnsi="Calibri" w:cs="Calibri"/>
          <w:sz w:val="24"/>
        </w:rPr>
        <w:t>Elon tweets his thoughts almost every day. For example, I li</w:t>
      </w:r>
      <w:r w:rsidRPr="005D04B2">
        <w:rPr>
          <w:rFonts w:ascii="Calibri" w:hAnsi="Calibri" w:cs="Calibri"/>
          <w:sz w:val="24"/>
        </w:rPr>
        <w:t xml:space="preserve">ke to share business ideas, social hotspots, corporate activities, and even my own interesting life stories. His frank character is indeed different from most strict managers, but he is also loved by many followers. He spoke out his true thoughts bravely. </w:t>
      </w:r>
      <w:r w:rsidRPr="005D04B2">
        <w:rPr>
          <w:rFonts w:ascii="Calibri" w:hAnsi="Calibri" w:cs="Calibri"/>
          <w:sz w:val="24"/>
        </w:rPr>
        <w:t xml:space="preserve">Unlike other CEOs, they only use social media to share </w:t>
      </w:r>
      <w:r w:rsidRPr="005D04B2">
        <w:rPr>
          <w:rFonts w:ascii="Calibri" w:hAnsi="Calibri" w:cs="Calibri"/>
          <w:sz w:val="24"/>
        </w:rPr>
        <w:lastRenderedPageBreak/>
        <w:t>lengthy company updates and the latest product information.</w:t>
      </w:r>
    </w:p>
    <w:p w14:paraId="5FBA6364"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The audience is tired of elaborately designed advertisements or template content and interested in more authentic stories around them.</w:t>
      </w:r>
      <w:r w:rsidRPr="005D04B2">
        <w:rPr>
          <w:rFonts w:ascii="Calibri" w:hAnsi="Calibri" w:cs="Calibri"/>
          <w:sz w:val="24"/>
        </w:rPr>
        <w:t xml:space="preserve"> You do</w:t>
      </w:r>
      <w:r w:rsidRPr="005D04B2">
        <w:rPr>
          <w:rFonts w:ascii="Calibri" w:hAnsi="Calibri" w:cs="Calibri"/>
          <w:sz w:val="24"/>
        </w:rPr>
        <w:t xml:space="preserve">n't need to be noticed or controversial on social media like Elon Musk. You just need to show your true side, sincerely communicate with </w:t>
      </w:r>
      <w:proofErr w:type="gramStart"/>
      <w:r w:rsidRPr="005D04B2">
        <w:rPr>
          <w:rFonts w:ascii="Calibri" w:hAnsi="Calibri" w:cs="Calibri"/>
          <w:sz w:val="24"/>
        </w:rPr>
        <w:t>customers</w:t>
      </w:r>
      <w:proofErr w:type="gramEnd"/>
      <w:r w:rsidRPr="005D04B2">
        <w:rPr>
          <w:rFonts w:ascii="Calibri" w:hAnsi="Calibri" w:cs="Calibri"/>
          <w:sz w:val="24"/>
        </w:rPr>
        <w:t xml:space="preserve"> and win trust.</w:t>
      </w:r>
    </w:p>
    <w:p w14:paraId="0C83D3C4"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At the same time, interesting attributes are more likely to arouse curiosity and show the usab</w:t>
      </w:r>
      <w:r w:rsidRPr="005D04B2">
        <w:rPr>
          <w:rFonts w:ascii="Calibri" w:hAnsi="Calibri" w:cs="Calibri"/>
          <w:sz w:val="24"/>
        </w:rPr>
        <w:t>ility of the brand. For example, Elon Musk often brings different topics to trigger discussion, and his emoticons (widely spread on the Internet) have also become "popular symbols" (</w:t>
      </w:r>
      <w:proofErr w:type="spellStart"/>
      <w:r w:rsidRPr="005D04B2">
        <w:rPr>
          <w:rFonts w:ascii="Calibri" w:hAnsi="Calibri" w:cs="Calibri"/>
          <w:sz w:val="24"/>
        </w:rPr>
        <w:t>Akakpo</w:t>
      </w:r>
      <w:proofErr w:type="spellEnd"/>
      <w:r w:rsidRPr="005D04B2">
        <w:rPr>
          <w:rFonts w:ascii="Calibri" w:hAnsi="Calibri" w:cs="Calibri"/>
          <w:sz w:val="24"/>
        </w:rPr>
        <w:t xml:space="preserve"> et al., 2019). It seems that Tesla is not an indifferent technology</w:t>
      </w:r>
      <w:r w:rsidRPr="005D04B2">
        <w:rPr>
          <w:rFonts w:ascii="Calibri" w:hAnsi="Calibri" w:cs="Calibri"/>
          <w:sz w:val="24"/>
        </w:rPr>
        <w:t xml:space="preserve"> company, but one of the most ambitious and interesting brands on the earth.</w:t>
      </w:r>
    </w:p>
    <w:p w14:paraId="385FB0EA" w14:textId="77777777" w:rsidR="00951587" w:rsidRPr="005D04B2" w:rsidRDefault="005D04B2">
      <w:pPr>
        <w:spacing w:line="360" w:lineRule="auto"/>
        <w:ind w:firstLine="420"/>
        <w:outlineLvl w:val="1"/>
        <w:rPr>
          <w:rFonts w:ascii="Calibri" w:hAnsi="Calibri" w:cs="Calibri"/>
          <w:sz w:val="24"/>
        </w:rPr>
      </w:pPr>
      <w:bookmarkStart w:id="6" w:name="_Toc1827415870"/>
      <w:r w:rsidRPr="005D04B2">
        <w:rPr>
          <w:rFonts w:ascii="Calibri" w:hAnsi="Calibri" w:cs="Calibri"/>
          <w:sz w:val="24"/>
        </w:rPr>
        <w:t>4. Don't excessively rely on marketing and paid advertising</w:t>
      </w:r>
      <w:bookmarkEnd w:id="6"/>
    </w:p>
    <w:p w14:paraId="4A12C903"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No one likes advertising from the bottom of his heart, including the business owners themselves. However, enterprises n</w:t>
      </w:r>
      <w:r w:rsidRPr="005D04B2">
        <w:rPr>
          <w:rFonts w:ascii="Calibri" w:hAnsi="Calibri" w:cs="Calibri"/>
          <w:sz w:val="24"/>
        </w:rPr>
        <w:t>eed to promote their own products, which seems to be inseparable from advertising. Every year, in the automotive industry alone, advertising alone costs billions of dollars. But Tesla spends $0 on advertising.</w:t>
      </w:r>
    </w:p>
    <w:p w14:paraId="4DB66748"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Unlike the traditional sales model, Tesla is m</w:t>
      </w:r>
      <w:r w:rsidRPr="005D04B2">
        <w:rPr>
          <w:rFonts w:ascii="Calibri" w:hAnsi="Calibri" w:cs="Calibri"/>
          <w:sz w:val="24"/>
        </w:rPr>
        <w:t>ore focused on creating the ultimate customer experience. In terms of customers, they become fans of the brand and promote sales through fans' loyalty. Of course, Tesla's success cannot be separated from their exciting products. On this basis, we can build</w:t>
      </w:r>
      <w:r w:rsidRPr="005D04B2">
        <w:rPr>
          <w:rFonts w:ascii="Calibri" w:hAnsi="Calibri" w:cs="Calibri"/>
          <w:sz w:val="24"/>
        </w:rPr>
        <w:t xml:space="preserve"> a distinctive brand through the influence of the community.</w:t>
      </w:r>
    </w:p>
    <w:p w14:paraId="69A52446"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Of course, </w:t>
      </w:r>
      <w:r w:rsidRPr="005D04B2">
        <w:rPr>
          <w:rFonts w:ascii="Calibri" w:hAnsi="Calibri" w:cs="Calibri"/>
          <w:sz w:val="24"/>
        </w:rPr>
        <w:t>it</w:t>
      </w:r>
      <w:r w:rsidRPr="005D04B2">
        <w:rPr>
          <w:rFonts w:ascii="Calibri" w:hAnsi="Calibri" w:cs="Calibri"/>
          <w:sz w:val="24"/>
        </w:rPr>
        <w:t xml:space="preserve"> </w:t>
      </w:r>
      <w:r w:rsidRPr="005D04B2">
        <w:rPr>
          <w:rFonts w:ascii="Calibri" w:hAnsi="Calibri" w:cs="Calibri"/>
          <w:sz w:val="24"/>
        </w:rPr>
        <w:t>was</w:t>
      </w:r>
      <w:r w:rsidRPr="005D04B2">
        <w:rPr>
          <w:rFonts w:ascii="Calibri" w:hAnsi="Calibri" w:cs="Calibri"/>
          <w:sz w:val="24"/>
        </w:rPr>
        <w:t xml:space="preserve"> not going to deny the role of paid marketing and advertising. We are just discussing whether we can still produce effective marketing effect under the condition of limited budge</w:t>
      </w:r>
      <w:r w:rsidRPr="005D04B2">
        <w:rPr>
          <w:rFonts w:ascii="Calibri" w:hAnsi="Calibri" w:cs="Calibri"/>
          <w:sz w:val="24"/>
        </w:rPr>
        <w:t>t. The answer is yes. We can see that the effect of a tweet of ELON MUSK may be more valuable than a television advertisement of hundreds of thousands.</w:t>
      </w:r>
    </w:p>
    <w:p w14:paraId="7F6D7994"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Finally, he should not neglect the impact of reputation on the people. The trust in the recommendation o</w:t>
      </w:r>
      <w:r w:rsidRPr="005D04B2">
        <w:rPr>
          <w:rFonts w:ascii="Calibri" w:hAnsi="Calibri" w:cs="Calibri"/>
          <w:sz w:val="24"/>
        </w:rPr>
        <w:t xml:space="preserve">f acquaintances far exceeds the advertising and advertising of brands and products in the enterprise. </w:t>
      </w:r>
      <w:r w:rsidRPr="005D04B2">
        <w:rPr>
          <w:rFonts w:ascii="Calibri" w:hAnsi="Calibri" w:cs="Calibri"/>
          <w:sz w:val="24"/>
        </w:rPr>
        <w:t xml:space="preserve">It is one of the most effective marketing </w:t>
      </w:r>
      <w:r w:rsidRPr="005D04B2">
        <w:rPr>
          <w:rFonts w:ascii="Calibri" w:hAnsi="Calibri" w:cs="Calibri"/>
          <w:sz w:val="24"/>
        </w:rPr>
        <w:lastRenderedPageBreak/>
        <w:t>tools in the society at any time. Tesla's brand strategy takes full advantage of this.</w:t>
      </w:r>
      <w:r w:rsidRPr="005D04B2">
        <w:rPr>
          <w:rFonts w:ascii="Calibri" w:hAnsi="Calibri" w:cs="Calibri"/>
          <w:sz w:val="24"/>
        </w:rPr>
        <w:t xml:space="preserve"> Tesla has a reliable reco</w:t>
      </w:r>
      <w:r w:rsidRPr="005D04B2">
        <w:rPr>
          <w:rFonts w:ascii="Calibri" w:hAnsi="Calibri" w:cs="Calibri"/>
          <w:sz w:val="24"/>
        </w:rPr>
        <w:t xml:space="preserve">mmendation plan to further motivate customers, their </w:t>
      </w:r>
      <w:proofErr w:type="gramStart"/>
      <w:r w:rsidRPr="005D04B2">
        <w:rPr>
          <w:rFonts w:ascii="Calibri" w:hAnsi="Calibri" w:cs="Calibri"/>
          <w:sz w:val="24"/>
        </w:rPr>
        <w:t>families</w:t>
      </w:r>
      <w:proofErr w:type="gramEnd"/>
      <w:r w:rsidRPr="005D04B2">
        <w:rPr>
          <w:rFonts w:ascii="Calibri" w:hAnsi="Calibri" w:cs="Calibri"/>
          <w:sz w:val="24"/>
        </w:rPr>
        <w:t xml:space="preserve"> and friends to analyze the use experience related to Tesla.</w:t>
      </w:r>
    </w:p>
    <w:p w14:paraId="25DE0F0A"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In short, Elon Musk and his Tesla are creating a myth. His story not only inspired the whole automobile manufacturing industry, but al</w:t>
      </w:r>
      <w:r w:rsidRPr="005D04B2">
        <w:rPr>
          <w:rFonts w:ascii="Calibri" w:hAnsi="Calibri" w:cs="Calibri"/>
          <w:sz w:val="24"/>
        </w:rPr>
        <w:t>so showed us that there are more possibilities in brand strategy and marketing methods. Don't be afraid to break through the status quo. Tesla should persist in exploration and innovation, create amazing products and customer experiences, and dare to expre</w:t>
      </w:r>
      <w:r w:rsidRPr="005D04B2">
        <w:rPr>
          <w:rFonts w:ascii="Calibri" w:hAnsi="Calibri" w:cs="Calibri"/>
          <w:sz w:val="24"/>
        </w:rPr>
        <w:t>ss ourselves and expand our influence.</w:t>
      </w:r>
    </w:p>
    <w:p w14:paraId="52F3B83E" w14:textId="77777777" w:rsidR="00951587" w:rsidRPr="005D04B2" w:rsidRDefault="00951587">
      <w:pPr>
        <w:spacing w:line="360" w:lineRule="auto"/>
        <w:ind w:firstLine="420"/>
        <w:rPr>
          <w:rFonts w:ascii="Calibri" w:hAnsi="Calibri" w:cs="Calibri"/>
          <w:sz w:val="28"/>
          <w:szCs w:val="28"/>
        </w:rPr>
      </w:pPr>
    </w:p>
    <w:p w14:paraId="6AEFF28B" w14:textId="77777777" w:rsidR="00951587" w:rsidRPr="005D04B2" w:rsidRDefault="005D04B2">
      <w:pPr>
        <w:spacing w:line="360" w:lineRule="auto"/>
        <w:outlineLvl w:val="0"/>
        <w:rPr>
          <w:rFonts w:ascii="Calibri" w:hAnsi="Calibri" w:cs="Calibri"/>
          <w:sz w:val="24"/>
          <w:lang w:eastAsia="zh-Hans"/>
        </w:rPr>
      </w:pPr>
      <w:bookmarkStart w:id="7" w:name="_Toc67407696"/>
      <w:r w:rsidRPr="005D04B2">
        <w:rPr>
          <w:rFonts w:ascii="Calibri" w:hAnsi="Calibri" w:cs="Calibri"/>
          <w:sz w:val="28"/>
          <w:szCs w:val="28"/>
        </w:rPr>
        <w:t>Main Findings</w:t>
      </w:r>
      <w:bookmarkEnd w:id="7"/>
      <w:r w:rsidRPr="005D04B2">
        <w:rPr>
          <w:rFonts w:ascii="Calibri" w:hAnsi="Calibri" w:cs="Calibri"/>
          <w:sz w:val="28"/>
          <w:szCs w:val="28"/>
        </w:rPr>
        <w:t>：</w:t>
      </w:r>
      <w:r w:rsidRPr="005D04B2">
        <w:rPr>
          <w:rFonts w:ascii="Calibri" w:hAnsi="Calibri" w:cs="Calibri"/>
          <w:sz w:val="24"/>
          <w:lang w:eastAsia="zh-Hans"/>
        </w:rPr>
        <w:t>Problems in Tesla Marketing</w:t>
      </w:r>
    </w:p>
    <w:p w14:paraId="1238BE67" w14:textId="77777777" w:rsidR="00951587" w:rsidRPr="005D04B2" w:rsidRDefault="005D04B2">
      <w:pPr>
        <w:spacing w:line="360" w:lineRule="auto"/>
        <w:ind w:firstLine="420"/>
        <w:outlineLvl w:val="1"/>
        <w:rPr>
          <w:rFonts w:ascii="Calibri" w:hAnsi="Calibri" w:cs="Calibri"/>
          <w:sz w:val="24"/>
          <w:lang w:eastAsia="zh-Hans"/>
        </w:rPr>
      </w:pPr>
      <w:bookmarkStart w:id="8" w:name="_Toc1197264703"/>
      <w:r w:rsidRPr="005D04B2">
        <w:rPr>
          <w:rFonts w:ascii="Calibri" w:hAnsi="Calibri" w:cs="Calibri"/>
          <w:sz w:val="24"/>
          <w:lang w:eastAsia="zh-Hans"/>
        </w:rPr>
        <w:t>1. Contradiction between Tesla's "luxury car" brand positioning and frequent quality problems</w:t>
      </w:r>
      <w:bookmarkEnd w:id="8"/>
    </w:p>
    <w:p w14:paraId="25ED2B4B" w14:textId="77777777" w:rsidR="00951587" w:rsidRPr="005D04B2" w:rsidRDefault="005D04B2">
      <w:pPr>
        <w:spacing w:line="360" w:lineRule="auto"/>
        <w:ind w:firstLine="420"/>
        <w:rPr>
          <w:rFonts w:ascii="Calibri" w:hAnsi="Calibri" w:cs="Calibri"/>
          <w:sz w:val="24"/>
          <w:lang w:eastAsia="zh-Hans"/>
        </w:rPr>
      </w:pPr>
      <w:r w:rsidRPr="005D04B2">
        <w:rPr>
          <w:rFonts w:ascii="Calibri" w:hAnsi="Calibri" w:cs="Calibri"/>
          <w:sz w:val="24"/>
          <w:lang w:eastAsia="zh-Hans"/>
        </w:rPr>
        <w:t xml:space="preserve">Tesla shows the intelligent properties of cars in a minimalist design </w:t>
      </w:r>
      <w:r w:rsidRPr="005D04B2">
        <w:rPr>
          <w:rFonts w:ascii="Calibri" w:hAnsi="Calibri" w:cs="Calibri"/>
          <w:sz w:val="24"/>
          <w:lang w:eastAsia="zh-Hans"/>
        </w:rPr>
        <w:t>style. Although gradually recognized by the industry and consumers, compared with traditional fuel vehicles, quality problems such as poor workmanship and materials have been criticized for many years.</w:t>
      </w:r>
    </w:p>
    <w:p w14:paraId="16A2A6BA" w14:textId="77777777" w:rsidR="00951587" w:rsidRPr="005D04B2" w:rsidRDefault="005D04B2">
      <w:pPr>
        <w:spacing w:line="360" w:lineRule="auto"/>
        <w:ind w:firstLine="420"/>
        <w:outlineLvl w:val="1"/>
        <w:rPr>
          <w:rFonts w:ascii="Calibri" w:hAnsi="Calibri" w:cs="Calibri"/>
          <w:sz w:val="24"/>
          <w:lang w:eastAsia="zh-Hans"/>
        </w:rPr>
      </w:pPr>
      <w:bookmarkStart w:id="9" w:name="_Toc506090931"/>
      <w:r w:rsidRPr="005D04B2">
        <w:rPr>
          <w:rFonts w:ascii="Calibri" w:hAnsi="Calibri" w:cs="Calibri"/>
          <w:sz w:val="24"/>
          <w:lang w:eastAsia="zh-Hans"/>
        </w:rPr>
        <w:t xml:space="preserve">2. The contradiction between the brand positioning of </w:t>
      </w:r>
      <w:r w:rsidRPr="005D04B2">
        <w:rPr>
          <w:rFonts w:ascii="Calibri" w:hAnsi="Calibri" w:cs="Calibri"/>
          <w:sz w:val="24"/>
          <w:lang w:eastAsia="zh-Hans"/>
        </w:rPr>
        <w:t>"luxury cars" and frequent price reductions</w:t>
      </w:r>
      <w:bookmarkEnd w:id="9"/>
    </w:p>
    <w:p w14:paraId="78E2F62C" w14:textId="77777777" w:rsidR="00951587" w:rsidRPr="005D04B2" w:rsidRDefault="005D04B2">
      <w:pPr>
        <w:spacing w:line="360" w:lineRule="auto"/>
        <w:ind w:firstLine="420"/>
        <w:rPr>
          <w:rFonts w:ascii="Calibri" w:hAnsi="Calibri" w:cs="Calibri"/>
          <w:sz w:val="24"/>
          <w:lang w:eastAsia="zh-Hans"/>
        </w:rPr>
      </w:pPr>
      <w:r w:rsidRPr="005D04B2">
        <w:rPr>
          <w:rFonts w:ascii="Calibri" w:hAnsi="Calibri" w:cs="Calibri"/>
          <w:sz w:val="24"/>
          <w:lang w:eastAsia="zh-Hans"/>
        </w:rPr>
        <w:t xml:space="preserve">Tesla entered the Chinese market with the brand positioning of "high-tech </w:t>
      </w:r>
      <w:proofErr w:type="spellStart"/>
      <w:r w:rsidRPr="005D04B2">
        <w:rPr>
          <w:rFonts w:ascii="Calibri" w:hAnsi="Calibri" w:cs="Calibri"/>
          <w:sz w:val="24"/>
          <w:lang w:eastAsia="zh-Hans"/>
        </w:rPr>
        <w:t>automobile+new</w:t>
      </w:r>
      <w:proofErr w:type="spellEnd"/>
      <w:r w:rsidRPr="005D04B2">
        <w:rPr>
          <w:rFonts w:ascii="Calibri" w:hAnsi="Calibri" w:cs="Calibri"/>
          <w:sz w:val="24"/>
          <w:lang w:eastAsia="zh-Hans"/>
        </w:rPr>
        <w:t xml:space="preserve"> energy" in the early stage to enhance its product identity and create a high price brand image of high-quality and well-kno</w:t>
      </w:r>
      <w:r w:rsidRPr="005D04B2">
        <w:rPr>
          <w:rFonts w:ascii="Calibri" w:hAnsi="Calibri" w:cs="Calibri"/>
          <w:sz w:val="24"/>
          <w:lang w:eastAsia="zh-Hans"/>
        </w:rPr>
        <w:t>wn brands. At the end of October this year, Tesla cut prices again. Although it can achieve the purpose of boosting performance and accelerating de stocking at the end of the year, it harms users who have completed the final payment and collected the car i</w:t>
      </w:r>
      <w:r w:rsidRPr="005D04B2">
        <w:rPr>
          <w:rFonts w:ascii="Calibri" w:hAnsi="Calibri" w:cs="Calibri"/>
          <w:sz w:val="24"/>
          <w:lang w:eastAsia="zh-Hans"/>
        </w:rPr>
        <w:t xml:space="preserve">n the last </w:t>
      </w:r>
      <w:proofErr w:type="gramStart"/>
      <w:r w:rsidRPr="005D04B2">
        <w:rPr>
          <w:rFonts w:ascii="Calibri" w:hAnsi="Calibri" w:cs="Calibri"/>
          <w:sz w:val="24"/>
          <w:lang w:eastAsia="zh-Hans"/>
        </w:rPr>
        <w:t>month, and</w:t>
      </w:r>
      <w:proofErr w:type="gramEnd"/>
      <w:r w:rsidRPr="005D04B2">
        <w:rPr>
          <w:rFonts w:ascii="Calibri" w:hAnsi="Calibri" w:cs="Calibri"/>
          <w:sz w:val="24"/>
          <w:lang w:eastAsia="zh-Hans"/>
        </w:rPr>
        <w:t xml:space="preserve"> ignores customers in the name of luxury cars. satisfying.</w:t>
      </w:r>
    </w:p>
    <w:p w14:paraId="360AF690" w14:textId="77777777" w:rsidR="00951587" w:rsidRPr="005D04B2" w:rsidRDefault="005D04B2">
      <w:pPr>
        <w:spacing w:line="360" w:lineRule="auto"/>
        <w:ind w:firstLine="420"/>
        <w:outlineLvl w:val="1"/>
        <w:rPr>
          <w:rFonts w:ascii="Calibri" w:hAnsi="Calibri" w:cs="Calibri"/>
          <w:sz w:val="24"/>
          <w:lang w:eastAsia="zh-Hans"/>
        </w:rPr>
      </w:pPr>
      <w:bookmarkStart w:id="10" w:name="_Toc1835035197"/>
      <w:r w:rsidRPr="005D04B2">
        <w:rPr>
          <w:rFonts w:ascii="Calibri" w:hAnsi="Calibri" w:cs="Calibri"/>
          <w:sz w:val="24"/>
          <w:lang w:eastAsia="zh-Hans"/>
        </w:rPr>
        <w:t>3. The contradiction between the "luxury car" brand positioning and the company's core competitiveness</w:t>
      </w:r>
      <w:bookmarkEnd w:id="10"/>
    </w:p>
    <w:p w14:paraId="5DA1C076"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lang w:eastAsia="zh-Hans"/>
        </w:rPr>
        <w:t>Is Tesla an automobile company or a technology company? In fact, Tesla ha</w:t>
      </w:r>
      <w:r w:rsidRPr="005D04B2">
        <w:rPr>
          <w:rFonts w:ascii="Calibri" w:hAnsi="Calibri" w:cs="Calibri"/>
          <w:sz w:val="24"/>
          <w:lang w:eastAsia="zh-Hans"/>
        </w:rPr>
        <w:t xml:space="preserve">s </w:t>
      </w:r>
      <w:r w:rsidRPr="005D04B2">
        <w:rPr>
          <w:rFonts w:ascii="Calibri" w:hAnsi="Calibri" w:cs="Calibri"/>
          <w:sz w:val="24"/>
          <w:lang w:eastAsia="zh-Hans"/>
        </w:rPr>
        <w:lastRenderedPageBreak/>
        <w:t xml:space="preserve">broken the traditional concept of new energy vehicles as automobiles and defined them as electronic products. </w:t>
      </w:r>
      <w:r w:rsidRPr="005D04B2">
        <w:rPr>
          <w:rFonts w:ascii="Calibri" w:hAnsi="Calibri" w:cs="Calibri"/>
          <w:sz w:val="24"/>
          <w:lang w:eastAsia="zh-Hans"/>
        </w:rPr>
        <w:t>Through centralized electrical and electronic architecture, Tesla can continuously improve vehicle functions through OTA to ensure vehicle opera</w:t>
      </w:r>
      <w:r w:rsidRPr="005D04B2">
        <w:rPr>
          <w:rFonts w:ascii="Calibri" w:hAnsi="Calibri" w:cs="Calibri"/>
          <w:sz w:val="24"/>
          <w:lang w:eastAsia="zh-Hans"/>
        </w:rPr>
        <w:t>tion and maintenance after delivery.</w:t>
      </w:r>
    </w:p>
    <w:p w14:paraId="21615A04" w14:textId="77777777" w:rsidR="00951587" w:rsidRPr="005D04B2" w:rsidRDefault="00951587">
      <w:pPr>
        <w:spacing w:line="360" w:lineRule="auto"/>
        <w:rPr>
          <w:rFonts w:ascii="Calibri" w:hAnsi="Calibri" w:cs="Calibri"/>
          <w:sz w:val="24"/>
        </w:rPr>
      </w:pPr>
    </w:p>
    <w:p w14:paraId="2EC71B8E" w14:textId="77777777" w:rsidR="00951587" w:rsidRPr="005D04B2" w:rsidRDefault="005D04B2">
      <w:pPr>
        <w:spacing w:line="360" w:lineRule="auto"/>
        <w:outlineLvl w:val="0"/>
        <w:rPr>
          <w:rFonts w:ascii="Calibri" w:hAnsi="Calibri" w:cs="Calibri"/>
          <w:sz w:val="28"/>
          <w:szCs w:val="28"/>
        </w:rPr>
      </w:pPr>
      <w:bookmarkStart w:id="11" w:name="_Toc1423901412"/>
      <w:r w:rsidRPr="005D04B2">
        <w:rPr>
          <w:rFonts w:ascii="Calibri" w:hAnsi="Calibri" w:cs="Calibri"/>
          <w:sz w:val="28"/>
          <w:szCs w:val="28"/>
        </w:rPr>
        <w:t>Conclusion</w:t>
      </w:r>
      <w:bookmarkEnd w:id="11"/>
    </w:p>
    <w:p w14:paraId="2778D0BB" w14:textId="77777777" w:rsidR="00951587" w:rsidRPr="005D04B2" w:rsidRDefault="005D04B2">
      <w:pPr>
        <w:pStyle w:val="NormalWeb"/>
        <w:widowControl/>
        <w:spacing w:before="480" w:beforeAutospacing="0" w:afterAutospacing="0" w:line="360" w:lineRule="auto"/>
        <w:jc w:val="both"/>
        <w:rPr>
          <w:rFonts w:ascii="Calibri" w:hAnsi="Calibri" w:cs="Calibri"/>
          <w:color w:val="222222"/>
          <w:lang w:eastAsia="zh-Hans"/>
        </w:rPr>
      </w:pPr>
      <w:r w:rsidRPr="005D04B2">
        <w:rPr>
          <w:rFonts w:ascii="Calibri" w:hAnsi="Calibri" w:cs="Calibri"/>
        </w:rPr>
        <w:t xml:space="preserve">   Tesla is the most valuable automobile company and one of the most popular brands in the world. Its marketing strategy has reached a considerable height, but there are still some problems in brand position</w:t>
      </w:r>
      <w:r w:rsidRPr="005D04B2">
        <w:rPr>
          <w:rFonts w:ascii="Calibri" w:hAnsi="Calibri" w:cs="Calibri"/>
        </w:rPr>
        <w:t>ing, product quality, price strategy, etc. According to these problems, this paper gives some suggestions for improvement based on the relevant theories of marketing. It mainly gives suggestions on market segmentation, target market selection, market posit</w:t>
      </w:r>
      <w:r w:rsidRPr="005D04B2">
        <w:rPr>
          <w:rFonts w:ascii="Calibri" w:hAnsi="Calibri" w:cs="Calibri"/>
        </w:rPr>
        <w:t>ioning basis and market positioning method of new energy vehicles.</w:t>
      </w:r>
    </w:p>
    <w:p w14:paraId="60EC6DF9" w14:textId="77777777" w:rsidR="00951587" w:rsidRPr="005D04B2" w:rsidRDefault="00951587">
      <w:pPr>
        <w:spacing w:line="360" w:lineRule="auto"/>
        <w:rPr>
          <w:rFonts w:ascii="Calibri" w:eastAsia="Helvetica Neue" w:hAnsi="Calibri" w:cs="Calibri"/>
          <w:sz w:val="24"/>
          <w:lang w:eastAsia="zh-Hans"/>
        </w:rPr>
      </w:pPr>
    </w:p>
    <w:p w14:paraId="6943D3B4" w14:textId="77777777" w:rsidR="00951587" w:rsidRPr="005D04B2" w:rsidRDefault="005D04B2">
      <w:pPr>
        <w:spacing w:line="360" w:lineRule="auto"/>
        <w:outlineLvl w:val="0"/>
        <w:rPr>
          <w:rFonts w:ascii="Calibri" w:hAnsi="Calibri" w:cs="Calibri"/>
          <w:sz w:val="28"/>
          <w:szCs w:val="28"/>
        </w:rPr>
      </w:pPr>
      <w:bookmarkStart w:id="12" w:name="_Toc2100752963"/>
      <w:r w:rsidRPr="005D04B2">
        <w:rPr>
          <w:rFonts w:ascii="Calibri" w:hAnsi="Calibri" w:cs="Calibri"/>
          <w:sz w:val="28"/>
          <w:szCs w:val="28"/>
        </w:rPr>
        <w:t>Recommendations</w:t>
      </w:r>
      <w:bookmarkEnd w:id="12"/>
    </w:p>
    <w:p w14:paraId="6A1D8FF5"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 xml:space="preserve">Tesla's analysis and adjustment of market positioning will help to understand consumers' attention to specific features and functions of products, create product </w:t>
      </w:r>
      <w:r w:rsidRPr="005D04B2">
        <w:rPr>
          <w:rFonts w:ascii="Calibri" w:hAnsi="Calibri" w:cs="Calibri"/>
          <w:color w:val="222222"/>
        </w:rPr>
        <w:t>images, combine Tesla products with consumers' needs, and gain consumers' recognition.</w:t>
      </w:r>
    </w:p>
    <w:p w14:paraId="0B28959B" w14:textId="77777777" w:rsidR="00951587" w:rsidRPr="005D04B2" w:rsidRDefault="005D04B2">
      <w:pPr>
        <w:pStyle w:val="NormalWeb"/>
        <w:widowControl/>
        <w:spacing w:before="480" w:beforeAutospacing="0" w:afterAutospacing="0" w:line="360" w:lineRule="auto"/>
        <w:ind w:firstLine="420"/>
        <w:jc w:val="both"/>
        <w:outlineLvl w:val="1"/>
        <w:rPr>
          <w:rFonts w:ascii="Calibri" w:hAnsi="Calibri" w:cs="Calibri"/>
          <w:color w:val="222222"/>
        </w:rPr>
      </w:pPr>
      <w:bookmarkStart w:id="13" w:name="_Toc576408814"/>
      <w:r w:rsidRPr="005D04B2">
        <w:rPr>
          <w:rFonts w:ascii="Calibri" w:hAnsi="Calibri" w:cs="Calibri"/>
          <w:color w:val="222222"/>
          <w:sz w:val="28"/>
          <w:szCs w:val="28"/>
        </w:rPr>
        <w:t>1</w:t>
      </w:r>
      <w:r w:rsidRPr="005D04B2">
        <w:rPr>
          <w:rFonts w:ascii="Calibri" w:hAnsi="Calibri" w:cs="Calibri"/>
          <w:color w:val="222222"/>
          <w:sz w:val="28"/>
          <w:szCs w:val="28"/>
        </w:rPr>
        <w:t>.</w:t>
      </w:r>
      <w:r w:rsidRPr="005D04B2">
        <w:rPr>
          <w:rFonts w:ascii="Calibri" w:hAnsi="Calibri" w:cs="Calibri"/>
          <w:color w:val="222222"/>
          <w:sz w:val="28"/>
          <w:szCs w:val="28"/>
        </w:rPr>
        <w:t>Tesla New Energy Vehicle Market Segmentation</w:t>
      </w:r>
      <w:bookmarkEnd w:id="13"/>
    </w:p>
    <w:p w14:paraId="2F00087E"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(1) Market area</w:t>
      </w:r>
    </w:p>
    <w:p w14:paraId="2F52918E"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 xml:space="preserve">Tesla is an </w:t>
      </w:r>
      <w:proofErr w:type="spellStart"/>
      <w:proofErr w:type="gramStart"/>
      <w:r w:rsidRPr="005D04B2">
        <w:rPr>
          <w:rFonts w:ascii="Calibri" w:hAnsi="Calibri" w:cs="Calibri"/>
          <w:color w:val="222222"/>
        </w:rPr>
        <w:t>all electric</w:t>
      </w:r>
      <w:proofErr w:type="spellEnd"/>
      <w:proofErr w:type="gramEnd"/>
      <w:r w:rsidRPr="005D04B2">
        <w:rPr>
          <w:rFonts w:ascii="Calibri" w:hAnsi="Calibri" w:cs="Calibri"/>
          <w:color w:val="222222"/>
        </w:rPr>
        <w:t xml:space="preserve"> vehicle located in the city. The travel distance is shorter than that of oil </w:t>
      </w:r>
      <w:r w:rsidRPr="005D04B2">
        <w:rPr>
          <w:rFonts w:ascii="Calibri" w:hAnsi="Calibri" w:cs="Calibri"/>
          <w:color w:val="222222"/>
        </w:rPr>
        <w:t xml:space="preserve">tankers. In addition, electric vehicles require flat road conditions. Therefore, in the Pearl River Delta, Yangtze River Delta and Beijing Tianjin Hebei </w:t>
      </w:r>
      <w:r w:rsidRPr="005D04B2">
        <w:rPr>
          <w:rFonts w:ascii="Calibri" w:hAnsi="Calibri" w:cs="Calibri"/>
          <w:color w:val="222222"/>
        </w:rPr>
        <w:lastRenderedPageBreak/>
        <w:t>cities, the charging network is more developed and the road conditions are better, which will be more c</w:t>
      </w:r>
      <w:r w:rsidRPr="005D04B2">
        <w:rPr>
          <w:rFonts w:ascii="Calibri" w:hAnsi="Calibri" w:cs="Calibri"/>
          <w:color w:val="222222"/>
        </w:rPr>
        <w:t xml:space="preserve">onvenient and also provide Tesla driving </w:t>
      </w:r>
      <w:proofErr w:type="gramStart"/>
      <w:r w:rsidRPr="005D04B2">
        <w:rPr>
          <w:rFonts w:ascii="Calibri" w:hAnsi="Calibri" w:cs="Calibri"/>
          <w:color w:val="222222"/>
        </w:rPr>
        <w:t>experience</w:t>
      </w:r>
      <w:r w:rsidRPr="005D04B2">
        <w:rPr>
          <w:rFonts w:ascii="Calibri" w:hAnsi="Calibri" w:cs="Calibri"/>
          <w:color w:val="222222"/>
        </w:rPr>
        <w:t>(</w:t>
      </w:r>
      <w:proofErr w:type="gramEnd"/>
      <w:r w:rsidRPr="005D04B2">
        <w:rPr>
          <w:rFonts w:ascii="Calibri" w:hAnsi="Calibri" w:cs="Calibri"/>
          <w:color w:val="222222"/>
        </w:rPr>
        <w:t>Salman, 2019).</w:t>
      </w:r>
    </w:p>
    <w:p w14:paraId="0DA6CEE1"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(2) Consumer group income</w:t>
      </w:r>
    </w:p>
    <w:p w14:paraId="535B3C7E"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China has a relatively large middle class, but relatively few high-income people. Tesla classifies consumer groups according to their income. In the first few days</w:t>
      </w:r>
      <w:r w:rsidRPr="005D04B2">
        <w:rPr>
          <w:rFonts w:ascii="Calibri" w:hAnsi="Calibri" w:cs="Calibri"/>
          <w:color w:val="222222"/>
        </w:rPr>
        <w:t>, it produced high-quality pure electric vehicle competitions to meet the needs of high-income people and achieve brand effect</w:t>
      </w:r>
      <w:r w:rsidRPr="005D04B2">
        <w:rPr>
          <w:rFonts w:ascii="Calibri" w:hAnsi="Calibri" w:cs="Calibri"/>
          <w:color w:val="222222"/>
        </w:rPr>
        <w:t xml:space="preserve"> (</w:t>
      </w:r>
      <w:proofErr w:type="spellStart"/>
      <w:r w:rsidRPr="005D04B2">
        <w:rPr>
          <w:rFonts w:ascii="Calibri" w:hAnsi="Calibri" w:cs="Calibri"/>
          <w:color w:val="222222"/>
        </w:rPr>
        <w:t>Thomas&amp;Maine</w:t>
      </w:r>
      <w:proofErr w:type="spellEnd"/>
      <w:r w:rsidRPr="005D04B2">
        <w:rPr>
          <w:rFonts w:ascii="Calibri" w:hAnsi="Calibri" w:cs="Calibri"/>
          <w:color w:val="222222"/>
        </w:rPr>
        <w:t xml:space="preserve">, 2019). </w:t>
      </w:r>
    </w:p>
    <w:p w14:paraId="6E2C94CC"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(3) Consumer psychology</w:t>
      </w:r>
    </w:p>
    <w:p w14:paraId="3F554CF2"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 xml:space="preserve">At present, the post-80s and post-90s generation have become the largest customer </w:t>
      </w:r>
      <w:r w:rsidRPr="005D04B2">
        <w:rPr>
          <w:rFonts w:ascii="Calibri" w:hAnsi="Calibri" w:cs="Calibri"/>
          <w:color w:val="222222"/>
        </w:rPr>
        <w:t>group in China's automobile market. Because the user's psychology is to pursue the fashion trend and pay attention to the technical sense. In sharp contrast to traditional cars, Tesla Motors can satisfy the curiosity of young people and adapt to their dire</w:t>
      </w:r>
      <w:r w:rsidRPr="005D04B2">
        <w:rPr>
          <w:rFonts w:ascii="Calibri" w:hAnsi="Calibri" w:cs="Calibri"/>
          <w:color w:val="222222"/>
        </w:rPr>
        <w:t>ction. However, at Tesla's current price, the Group's consumption capacity is not enough.</w:t>
      </w:r>
    </w:p>
    <w:p w14:paraId="4675BD0D" w14:textId="77777777" w:rsidR="00951587" w:rsidRPr="005D04B2" w:rsidRDefault="005D04B2">
      <w:pPr>
        <w:pStyle w:val="NormalWeb"/>
        <w:widowControl/>
        <w:spacing w:before="480" w:line="360" w:lineRule="auto"/>
        <w:ind w:firstLine="240"/>
        <w:rPr>
          <w:rFonts w:ascii="Calibri" w:hAnsi="Calibri" w:cs="Calibri"/>
          <w:color w:val="222222"/>
        </w:rPr>
      </w:pPr>
      <w:r w:rsidRPr="005D04B2">
        <w:rPr>
          <w:rFonts w:ascii="Calibri" w:hAnsi="Calibri" w:cs="Calibri"/>
          <w:color w:val="222222"/>
        </w:rPr>
        <w:t>(4) Consumer behavior</w:t>
      </w:r>
    </w:p>
    <w:p w14:paraId="2DE26D19" w14:textId="77777777" w:rsidR="00951587" w:rsidRPr="005D04B2" w:rsidRDefault="005D04B2">
      <w:pPr>
        <w:pStyle w:val="NormalWeb"/>
        <w:widowControl/>
        <w:spacing w:before="480" w:beforeAutospacing="0" w:afterAutospacing="0" w:line="360" w:lineRule="auto"/>
        <w:ind w:firstLine="240"/>
        <w:jc w:val="both"/>
        <w:rPr>
          <w:rFonts w:ascii="Calibri" w:hAnsi="Calibri" w:cs="Calibri"/>
          <w:color w:val="222222"/>
        </w:rPr>
      </w:pPr>
      <w:r w:rsidRPr="005D04B2">
        <w:rPr>
          <w:rFonts w:ascii="Calibri" w:hAnsi="Calibri" w:cs="Calibri"/>
          <w:color w:val="222222"/>
        </w:rPr>
        <w:t xml:space="preserve">In terms of client behavior, the survey shows that the common client United Nations agency buys Tesla automobiles owns over one car. within the </w:t>
      </w:r>
      <w:proofErr w:type="gramStart"/>
      <w:r w:rsidRPr="005D04B2">
        <w:rPr>
          <w:rFonts w:ascii="Calibri" w:hAnsi="Calibri" w:cs="Calibri"/>
          <w:color w:val="222222"/>
        </w:rPr>
        <w:t>low level</w:t>
      </w:r>
      <w:proofErr w:type="gramEnd"/>
      <w:r w:rsidRPr="005D04B2">
        <w:rPr>
          <w:rFonts w:ascii="Calibri" w:hAnsi="Calibri" w:cs="Calibri"/>
          <w:color w:val="222222"/>
        </w:rPr>
        <w:t xml:space="preserve"> electrical vehicle market, the patrons of recent energy vehicles typically purchase electrical vehicles for the primary time.</w:t>
      </w:r>
    </w:p>
    <w:p w14:paraId="62801599" w14:textId="77777777" w:rsidR="00951587" w:rsidRPr="005D04B2" w:rsidRDefault="005D04B2">
      <w:pPr>
        <w:pStyle w:val="NormalWeb"/>
        <w:widowControl/>
        <w:spacing w:before="480" w:beforeAutospacing="0" w:afterAutospacing="0" w:line="360" w:lineRule="auto"/>
        <w:ind w:firstLine="240"/>
        <w:jc w:val="both"/>
        <w:rPr>
          <w:rFonts w:ascii="Calibri" w:hAnsi="Calibri" w:cs="Calibri"/>
          <w:color w:val="222222"/>
        </w:rPr>
      </w:pPr>
      <w:r w:rsidRPr="005D04B2">
        <w:rPr>
          <w:rFonts w:ascii="Calibri" w:hAnsi="Calibri" w:cs="Calibri"/>
          <w:color w:val="222222"/>
        </w:rPr>
        <w:t xml:space="preserve">As for the </w:t>
      </w:r>
      <w:proofErr w:type="gramStart"/>
      <w:r w:rsidRPr="005D04B2">
        <w:rPr>
          <w:rFonts w:ascii="Calibri" w:hAnsi="Calibri" w:cs="Calibri"/>
          <w:color w:val="222222"/>
        </w:rPr>
        <w:t>particular model</w:t>
      </w:r>
      <w:proofErr w:type="gramEnd"/>
      <w:r w:rsidRPr="005D04B2">
        <w:rPr>
          <w:rFonts w:ascii="Calibri" w:hAnsi="Calibri" w:cs="Calibri"/>
          <w:color w:val="222222"/>
        </w:rPr>
        <w:t>, in step with the feedback from different SUV patrons, most SUV house owners even have drivi</w:t>
      </w:r>
      <w:r w:rsidRPr="005D04B2">
        <w:rPr>
          <w:rFonts w:ascii="Calibri" w:hAnsi="Calibri" w:cs="Calibri"/>
          <w:color w:val="222222"/>
        </w:rPr>
        <w:t>ng expertise (</w:t>
      </w:r>
      <w:proofErr w:type="spellStart"/>
      <w:r w:rsidRPr="005D04B2">
        <w:rPr>
          <w:rFonts w:ascii="Calibri" w:hAnsi="Calibri" w:cs="Calibri"/>
          <w:color w:val="222222"/>
        </w:rPr>
        <w:t>Flaig</w:t>
      </w:r>
      <w:proofErr w:type="spellEnd"/>
      <w:r w:rsidRPr="005D04B2">
        <w:rPr>
          <w:rFonts w:ascii="Calibri" w:hAnsi="Calibri" w:cs="Calibri"/>
          <w:color w:val="222222"/>
        </w:rPr>
        <w:t xml:space="preserve"> et al., 2021). owing to the modification of family structure or the need for larger area and more leisurely driving, they like SUV after they expire once more.</w:t>
      </w:r>
    </w:p>
    <w:p w14:paraId="66C96D4A" w14:textId="77777777" w:rsidR="00951587" w:rsidRPr="005D04B2" w:rsidRDefault="005D04B2">
      <w:pPr>
        <w:pStyle w:val="NormalWeb"/>
        <w:widowControl/>
        <w:spacing w:before="480" w:beforeAutospacing="0" w:afterAutospacing="0" w:line="360" w:lineRule="auto"/>
        <w:jc w:val="both"/>
        <w:outlineLvl w:val="0"/>
        <w:rPr>
          <w:rFonts w:ascii="Calibri" w:hAnsi="Calibri" w:cs="Calibri"/>
          <w:color w:val="222222"/>
          <w:sz w:val="28"/>
          <w:szCs w:val="28"/>
        </w:rPr>
      </w:pPr>
      <w:bookmarkStart w:id="14" w:name="_Toc404205281"/>
      <w:r w:rsidRPr="005D04B2">
        <w:rPr>
          <w:rFonts w:ascii="Calibri" w:hAnsi="Calibri" w:cs="Calibri"/>
          <w:color w:val="222222"/>
          <w:sz w:val="28"/>
          <w:szCs w:val="28"/>
        </w:rPr>
        <w:lastRenderedPageBreak/>
        <w:t>2</w:t>
      </w:r>
      <w:r w:rsidRPr="005D04B2">
        <w:rPr>
          <w:rFonts w:ascii="Calibri" w:hAnsi="Calibri" w:cs="Calibri"/>
          <w:color w:val="222222"/>
          <w:sz w:val="28"/>
          <w:szCs w:val="28"/>
        </w:rPr>
        <w:t>.</w:t>
      </w:r>
      <w:r w:rsidRPr="005D04B2">
        <w:rPr>
          <w:rFonts w:ascii="Calibri" w:hAnsi="Calibri" w:cs="Calibri"/>
          <w:color w:val="222222"/>
          <w:sz w:val="28"/>
          <w:szCs w:val="28"/>
        </w:rPr>
        <w:t>Tesla's Target Market Selection</w:t>
      </w:r>
      <w:bookmarkEnd w:id="14"/>
    </w:p>
    <w:p w14:paraId="5872A080"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The selection of target market refers to t</w:t>
      </w:r>
      <w:r w:rsidRPr="005D04B2">
        <w:rPr>
          <w:rFonts w:ascii="Calibri" w:hAnsi="Calibri" w:cs="Calibri"/>
          <w:color w:val="222222"/>
        </w:rPr>
        <w:t xml:space="preserve">he definition of services by target customers once market segmentation. Enterprises should enter one or a lot of </w:t>
      </w:r>
      <w:proofErr w:type="spellStart"/>
      <w:r w:rsidRPr="005D04B2">
        <w:rPr>
          <w:rFonts w:ascii="Calibri" w:hAnsi="Calibri" w:cs="Calibri"/>
          <w:color w:val="222222"/>
        </w:rPr>
        <w:t>of</w:t>
      </w:r>
      <w:proofErr w:type="spellEnd"/>
      <w:r w:rsidRPr="005D04B2">
        <w:rPr>
          <w:rFonts w:ascii="Calibri" w:hAnsi="Calibri" w:cs="Calibri"/>
          <w:color w:val="222222"/>
        </w:rPr>
        <w:t xml:space="preserve"> the foremost favorable secondary markets consistent with resource conditions, technical level, aggressiveness, market size and alternative f</w:t>
      </w:r>
      <w:r w:rsidRPr="005D04B2">
        <w:rPr>
          <w:rFonts w:ascii="Calibri" w:hAnsi="Calibri" w:cs="Calibri"/>
          <w:color w:val="222222"/>
        </w:rPr>
        <w:t>actors.</w:t>
      </w:r>
    </w:p>
    <w:p w14:paraId="40842890"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The biggest contradiction of Tesla's selection of target market is that the consumption capability of Tesla's product isn't per Tesla's product recognition. visible of the comparatively little proportion of high-income population, it's counseled to</w:t>
      </w:r>
      <w:r w:rsidRPr="005D04B2">
        <w:rPr>
          <w:rFonts w:ascii="Calibri" w:hAnsi="Calibri" w:cs="Calibri"/>
          <w:color w:val="222222"/>
        </w:rPr>
        <w:t xml:space="preserve"> moderately change the value once choosing the target market.</w:t>
      </w:r>
    </w:p>
    <w:p w14:paraId="291502E4"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The target client cluster can adapt to high-income folks in additional developed cities. These folks look for fashion and technology. they're 30-40 years recent, have a minimum of one automobile</w:t>
      </w:r>
      <w:r w:rsidRPr="005D04B2">
        <w:rPr>
          <w:rFonts w:ascii="Calibri" w:hAnsi="Calibri" w:cs="Calibri"/>
          <w:color w:val="222222"/>
        </w:rPr>
        <w:t>, and like SUV models (Zhou, 2022).</w:t>
      </w:r>
    </w:p>
    <w:p w14:paraId="261CB1DB"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By reducing the value, we are going to build the patron cluster younger, thus on get a lot of shopper consumers, specialize in customers World Health Organization have already got ancient cars, and suggest applicable mod</w:t>
      </w:r>
      <w:r w:rsidRPr="005D04B2">
        <w:rPr>
          <w:rFonts w:ascii="Calibri" w:hAnsi="Calibri" w:cs="Calibri"/>
          <w:color w:val="222222"/>
        </w:rPr>
        <w:t>els for targeted and correct promoting.</w:t>
      </w:r>
    </w:p>
    <w:p w14:paraId="35DFEDE9" w14:textId="77777777" w:rsidR="00951587" w:rsidRPr="005D04B2" w:rsidRDefault="005D04B2">
      <w:pPr>
        <w:pStyle w:val="NormalWeb"/>
        <w:widowControl/>
        <w:spacing w:before="480" w:beforeAutospacing="0" w:afterAutospacing="0" w:line="360" w:lineRule="auto"/>
        <w:jc w:val="both"/>
        <w:outlineLvl w:val="0"/>
        <w:rPr>
          <w:rFonts w:ascii="Calibri" w:hAnsi="Calibri" w:cs="Calibri"/>
          <w:color w:val="222222"/>
        </w:rPr>
      </w:pPr>
      <w:bookmarkStart w:id="15" w:name="_Toc987382306"/>
      <w:r w:rsidRPr="005D04B2">
        <w:rPr>
          <w:rFonts w:ascii="Calibri" w:hAnsi="Calibri" w:cs="Calibri"/>
          <w:color w:val="222222"/>
          <w:sz w:val="28"/>
          <w:szCs w:val="28"/>
        </w:rPr>
        <w:t>3</w:t>
      </w:r>
      <w:r w:rsidRPr="005D04B2">
        <w:rPr>
          <w:rFonts w:ascii="Calibri" w:hAnsi="Calibri" w:cs="Calibri"/>
          <w:color w:val="222222"/>
          <w:sz w:val="28"/>
          <w:szCs w:val="28"/>
        </w:rPr>
        <w:t>.</w:t>
      </w:r>
      <w:r w:rsidRPr="005D04B2">
        <w:rPr>
          <w:rFonts w:ascii="Calibri" w:hAnsi="Calibri" w:cs="Calibri"/>
          <w:color w:val="222222"/>
          <w:sz w:val="28"/>
          <w:szCs w:val="28"/>
        </w:rPr>
        <w:t>Tesla's Market Positioning Basis</w:t>
      </w:r>
      <w:bookmarkEnd w:id="15"/>
    </w:p>
    <w:p w14:paraId="6AB6C4D4"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(1) Identification of Product Characteristics of Urban Clean Electric Vehicles</w:t>
      </w:r>
    </w:p>
    <w:p w14:paraId="00A9FA45"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Tesla's products are all electric vehicles. Tesla has selected an electric vehicle driving model, ranging from batteries, driving motors and electronic vehicle control to clean energy (</w:t>
      </w:r>
      <w:proofErr w:type="spellStart"/>
      <w:r w:rsidRPr="005D04B2">
        <w:rPr>
          <w:rFonts w:ascii="Calibri" w:hAnsi="Calibri" w:cs="Calibri"/>
          <w:color w:val="222222"/>
        </w:rPr>
        <w:t>Maoheng</w:t>
      </w:r>
      <w:proofErr w:type="spellEnd"/>
      <w:r w:rsidRPr="005D04B2">
        <w:rPr>
          <w:rFonts w:ascii="Calibri" w:hAnsi="Calibri" w:cs="Calibri"/>
          <w:color w:val="222222"/>
        </w:rPr>
        <w:t xml:space="preserve">, 2018). </w:t>
      </w:r>
      <w:r w:rsidRPr="005D04B2">
        <w:rPr>
          <w:rFonts w:ascii="Calibri" w:hAnsi="Calibri" w:cs="Calibri"/>
          <w:color w:val="222222"/>
        </w:rPr>
        <w:t>Its consumption idea is environmental protection, confo</w:t>
      </w:r>
      <w:r w:rsidRPr="005D04B2">
        <w:rPr>
          <w:rFonts w:ascii="Calibri" w:hAnsi="Calibri" w:cs="Calibri"/>
          <w:color w:val="222222"/>
        </w:rPr>
        <w:t xml:space="preserve">rms to the trend of the days, alleviates the pollution of fuel vehicles, meets the </w:t>
      </w:r>
      <w:r w:rsidRPr="005D04B2">
        <w:rPr>
          <w:rFonts w:ascii="Calibri" w:hAnsi="Calibri" w:cs="Calibri"/>
          <w:color w:val="222222"/>
        </w:rPr>
        <w:lastRenderedPageBreak/>
        <w:t>national demand for energy conservation and emission reduction, and meets the inexperienced consumption demand of customers.</w:t>
      </w:r>
    </w:p>
    <w:p w14:paraId="13F2E935"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(2) Customer oriented high-quality driving exper</w:t>
      </w:r>
      <w:r w:rsidRPr="005D04B2">
        <w:rPr>
          <w:rFonts w:ascii="Calibri" w:hAnsi="Calibri" w:cs="Calibri"/>
          <w:color w:val="222222"/>
        </w:rPr>
        <w:t>ience</w:t>
      </w:r>
    </w:p>
    <w:p w14:paraId="68E95C50"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 xml:space="preserve">Tesla is positioned as a superior electrical vehicle. whether or not it's automobile style or interior decoration, it reflects the easy and noble quality. Tesla electrical Vehicle is legendary for its high-tech content. The dashboard with bit screen </w:t>
      </w:r>
      <w:r w:rsidRPr="005D04B2">
        <w:rPr>
          <w:rFonts w:ascii="Calibri" w:hAnsi="Calibri" w:cs="Calibri"/>
          <w:color w:val="222222"/>
        </w:rPr>
        <w:t>because the core, inbuilt motorcar drive system and automatic parking operate are equipped with an oversized variety of high-tech sensors (</w:t>
      </w:r>
      <w:proofErr w:type="spellStart"/>
      <w:r w:rsidRPr="005D04B2">
        <w:rPr>
          <w:rFonts w:ascii="Calibri" w:hAnsi="Calibri" w:cs="Calibri"/>
          <w:color w:val="222222"/>
        </w:rPr>
        <w:t>Zhang&amp;Wang</w:t>
      </w:r>
      <w:proofErr w:type="spellEnd"/>
      <w:r w:rsidRPr="005D04B2">
        <w:rPr>
          <w:rFonts w:ascii="Calibri" w:hAnsi="Calibri" w:cs="Calibri"/>
          <w:color w:val="222222"/>
        </w:rPr>
        <w:t>, 2019).</w:t>
      </w:r>
    </w:p>
    <w:p w14:paraId="5B874808"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In addition, the automobile owner will upgrade the driving system to urge an improved driving expe</w:t>
      </w:r>
      <w:r w:rsidRPr="005D04B2">
        <w:rPr>
          <w:rFonts w:ascii="Calibri" w:hAnsi="Calibri" w:cs="Calibri"/>
          <w:color w:val="222222"/>
        </w:rPr>
        <w:t>rtise, and even remotely drive Tesla's cars mistreatment mobile applications. the mixture of this technology and cars is Tesla's core aggressiveness. The high-quality driving expertise provided for Tesla Motors is additionally a vital reason why Tesla is w</w:t>
      </w:r>
      <w:r w:rsidRPr="005D04B2">
        <w:rPr>
          <w:rFonts w:ascii="Calibri" w:hAnsi="Calibri" w:cs="Calibri"/>
          <w:color w:val="222222"/>
        </w:rPr>
        <w:t>elcome by shoppers.</w:t>
      </w:r>
    </w:p>
    <w:p w14:paraId="6FE350B1" w14:textId="77777777" w:rsidR="00951587" w:rsidRPr="005D04B2" w:rsidRDefault="005D04B2">
      <w:pPr>
        <w:pStyle w:val="NormalWeb"/>
        <w:widowControl/>
        <w:spacing w:before="480" w:line="360" w:lineRule="auto"/>
        <w:ind w:firstLine="420"/>
        <w:rPr>
          <w:rFonts w:ascii="Calibri" w:hAnsi="Calibri" w:cs="Calibri"/>
          <w:color w:val="222222"/>
        </w:rPr>
      </w:pPr>
      <w:r w:rsidRPr="005D04B2">
        <w:rPr>
          <w:rFonts w:ascii="Calibri" w:hAnsi="Calibri" w:cs="Calibri"/>
          <w:color w:val="222222"/>
        </w:rPr>
        <w:t xml:space="preserve">(3) High income </w:t>
      </w:r>
      <w:proofErr w:type="gramStart"/>
      <w:r w:rsidRPr="005D04B2">
        <w:rPr>
          <w:rFonts w:ascii="Calibri" w:hAnsi="Calibri" w:cs="Calibri"/>
          <w:color w:val="222222"/>
        </w:rPr>
        <w:t>group oriented</w:t>
      </w:r>
      <w:proofErr w:type="gramEnd"/>
      <w:r w:rsidRPr="005D04B2">
        <w:rPr>
          <w:rFonts w:ascii="Calibri" w:hAnsi="Calibri" w:cs="Calibri"/>
          <w:color w:val="222222"/>
        </w:rPr>
        <w:t xml:space="preserve"> users</w:t>
      </w:r>
    </w:p>
    <w:p w14:paraId="7E9B84D1"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 xml:space="preserve">Tesla's target client base belongs to the city's high-income shopper cluster. This cluster is </w:t>
      </w:r>
      <w:proofErr w:type="spellStart"/>
      <w:r w:rsidRPr="005D04B2">
        <w:rPr>
          <w:rFonts w:ascii="Calibri" w:hAnsi="Calibri" w:cs="Calibri"/>
          <w:color w:val="222222"/>
        </w:rPr>
        <w:t>characterised</w:t>
      </w:r>
      <w:proofErr w:type="spellEnd"/>
      <w:r w:rsidRPr="005D04B2">
        <w:rPr>
          <w:rFonts w:ascii="Calibri" w:hAnsi="Calibri" w:cs="Calibri"/>
          <w:color w:val="222222"/>
        </w:rPr>
        <w:t xml:space="preserve"> by the pursuit of a </w:t>
      </w:r>
      <w:proofErr w:type="spellStart"/>
      <w:r w:rsidRPr="005D04B2">
        <w:rPr>
          <w:rFonts w:ascii="Calibri" w:hAnsi="Calibri" w:cs="Calibri"/>
          <w:color w:val="222222"/>
        </w:rPr>
        <w:t>a</w:t>
      </w:r>
      <w:proofErr w:type="spellEnd"/>
      <w:r w:rsidRPr="005D04B2">
        <w:rPr>
          <w:rFonts w:ascii="Calibri" w:hAnsi="Calibri" w:cs="Calibri"/>
          <w:color w:val="222222"/>
        </w:rPr>
        <w:t xml:space="preserve"> lot of peaceful, </w:t>
      </w:r>
      <w:proofErr w:type="gramStart"/>
      <w:r w:rsidRPr="005D04B2">
        <w:rPr>
          <w:rFonts w:ascii="Calibri" w:hAnsi="Calibri" w:cs="Calibri"/>
          <w:color w:val="222222"/>
        </w:rPr>
        <w:t>modern</w:t>
      </w:r>
      <w:proofErr w:type="gramEnd"/>
      <w:r w:rsidRPr="005D04B2">
        <w:rPr>
          <w:rFonts w:ascii="Calibri" w:hAnsi="Calibri" w:cs="Calibri"/>
          <w:color w:val="222222"/>
        </w:rPr>
        <w:t xml:space="preserve"> and high-quality life. This cluster of custom</w:t>
      </w:r>
      <w:r w:rsidRPr="005D04B2">
        <w:rPr>
          <w:rFonts w:ascii="Calibri" w:hAnsi="Calibri" w:cs="Calibri"/>
          <w:color w:val="222222"/>
        </w:rPr>
        <w:t>ers pays a lot of attention to the modern look and driving expertise of cars to spotlight their image as urban elites (</w:t>
      </w:r>
      <w:proofErr w:type="spellStart"/>
      <w:r w:rsidRPr="005D04B2">
        <w:rPr>
          <w:rFonts w:ascii="Calibri" w:hAnsi="Calibri" w:cs="Calibri"/>
          <w:color w:val="222222"/>
        </w:rPr>
        <w:t>Wang&amp;Peng</w:t>
      </w:r>
      <w:proofErr w:type="spellEnd"/>
      <w:r w:rsidRPr="005D04B2">
        <w:rPr>
          <w:rFonts w:ascii="Calibri" w:hAnsi="Calibri" w:cs="Calibri"/>
          <w:color w:val="222222"/>
        </w:rPr>
        <w:t>, 2020).</w:t>
      </w:r>
    </w:p>
    <w:p w14:paraId="2F434322" w14:textId="77777777" w:rsidR="00951587" w:rsidRPr="005D04B2" w:rsidRDefault="005D04B2">
      <w:pPr>
        <w:pStyle w:val="NormalWeb"/>
        <w:widowControl/>
        <w:spacing w:before="480" w:beforeAutospacing="0" w:afterAutospacing="0" w:line="360" w:lineRule="auto"/>
        <w:ind w:firstLine="420"/>
        <w:jc w:val="both"/>
        <w:rPr>
          <w:rFonts w:ascii="Calibri" w:hAnsi="Calibri" w:cs="Calibri"/>
          <w:color w:val="222222"/>
        </w:rPr>
      </w:pPr>
      <w:r w:rsidRPr="005D04B2">
        <w:rPr>
          <w:rFonts w:ascii="Calibri" w:hAnsi="Calibri" w:cs="Calibri"/>
          <w:color w:val="222222"/>
        </w:rPr>
        <w:t xml:space="preserve">Tesla's look is predicated on </w:t>
      </w:r>
      <w:proofErr w:type="spellStart"/>
      <w:proofErr w:type="gramStart"/>
      <w:r w:rsidRPr="005D04B2">
        <w:rPr>
          <w:rFonts w:ascii="Calibri" w:hAnsi="Calibri" w:cs="Calibri"/>
          <w:color w:val="222222"/>
        </w:rPr>
        <w:t>a</w:t>
      </w:r>
      <w:proofErr w:type="spellEnd"/>
      <w:proofErr w:type="gramEnd"/>
      <w:r w:rsidRPr="005D04B2">
        <w:rPr>
          <w:rFonts w:ascii="Calibri" w:hAnsi="Calibri" w:cs="Calibri"/>
          <w:color w:val="222222"/>
        </w:rPr>
        <w:t xml:space="preserve"> efficient style thought. </w:t>
      </w:r>
      <w:proofErr w:type="gramStart"/>
      <w:r w:rsidRPr="005D04B2">
        <w:rPr>
          <w:rFonts w:ascii="Calibri" w:hAnsi="Calibri" w:cs="Calibri"/>
          <w:color w:val="222222"/>
        </w:rPr>
        <w:t>additionally</w:t>
      </w:r>
      <w:proofErr w:type="gramEnd"/>
      <w:r w:rsidRPr="005D04B2">
        <w:rPr>
          <w:rFonts w:ascii="Calibri" w:hAnsi="Calibri" w:cs="Calibri"/>
          <w:color w:val="222222"/>
        </w:rPr>
        <w:t xml:space="preserve"> to reducing resistance, it conjointly makes the e</w:t>
      </w:r>
      <w:r w:rsidRPr="005D04B2">
        <w:rPr>
          <w:rFonts w:ascii="Calibri" w:hAnsi="Calibri" w:cs="Calibri"/>
          <w:color w:val="222222"/>
        </w:rPr>
        <w:t>ntire body terribly unsmooth and meets the aesthetic needs of Volkswagen for high-end models. The vehicle hardware is additionally organized beforehand to fulfill the system software system update needs. Tesla has put in associate automatic parking system,</w:t>
      </w:r>
      <w:r w:rsidRPr="005D04B2">
        <w:rPr>
          <w:rFonts w:ascii="Calibri" w:hAnsi="Calibri" w:cs="Calibri"/>
          <w:color w:val="222222"/>
        </w:rPr>
        <w:t xml:space="preserve"> associated even engineered an automatic parking system. Once the national policy is printed, the version of the system will be updated.</w:t>
      </w:r>
    </w:p>
    <w:p w14:paraId="427336E9" w14:textId="77777777" w:rsidR="00951587" w:rsidRPr="005D04B2" w:rsidRDefault="005D04B2">
      <w:pPr>
        <w:pStyle w:val="NormalWeb"/>
        <w:widowControl/>
        <w:spacing w:before="480" w:beforeAutospacing="0" w:afterAutospacing="0" w:line="360" w:lineRule="auto"/>
        <w:jc w:val="both"/>
        <w:outlineLvl w:val="0"/>
        <w:rPr>
          <w:rFonts w:ascii="Calibri" w:hAnsi="Calibri" w:cs="Calibri"/>
          <w:color w:val="222222"/>
        </w:rPr>
      </w:pPr>
      <w:bookmarkStart w:id="16" w:name="_Toc1328276573"/>
      <w:r w:rsidRPr="005D04B2">
        <w:rPr>
          <w:rFonts w:ascii="Calibri" w:hAnsi="Calibri" w:cs="Calibri"/>
          <w:color w:val="222222"/>
          <w:sz w:val="28"/>
          <w:szCs w:val="28"/>
        </w:rPr>
        <w:lastRenderedPageBreak/>
        <w:t>4</w:t>
      </w:r>
      <w:r w:rsidRPr="005D04B2">
        <w:rPr>
          <w:rFonts w:ascii="Calibri" w:hAnsi="Calibri" w:cs="Calibri"/>
          <w:color w:val="222222"/>
          <w:sz w:val="28"/>
          <w:szCs w:val="28"/>
        </w:rPr>
        <w:t>.</w:t>
      </w:r>
      <w:r w:rsidRPr="005D04B2">
        <w:rPr>
          <w:rFonts w:ascii="Calibri" w:hAnsi="Calibri" w:cs="Calibri"/>
          <w:color w:val="222222"/>
          <w:sz w:val="28"/>
          <w:szCs w:val="28"/>
        </w:rPr>
        <w:t>Tesla's Market Positioning Method</w:t>
      </w:r>
      <w:bookmarkEnd w:id="16"/>
    </w:p>
    <w:p w14:paraId="590E4E07"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The analysis of Tesla's positioning foundation shows that Tesla's current </w:t>
      </w:r>
      <w:r w:rsidRPr="005D04B2">
        <w:rPr>
          <w:rFonts w:ascii="Calibri" w:hAnsi="Calibri" w:cs="Calibri"/>
          <w:sz w:val="24"/>
        </w:rPr>
        <w:t>market positioning is to supply high-quality pure electrical vehicles for high-income people. in line with the adjustment suggestions for the target market, due to the sales trend of Tesla Model 3 (Valentin, 2019), the market options a high acceptance of t</w:t>
      </w:r>
      <w:r w:rsidRPr="005D04B2">
        <w:rPr>
          <w:rFonts w:ascii="Calibri" w:hAnsi="Calibri" w:cs="Calibri"/>
          <w:sz w:val="24"/>
        </w:rPr>
        <w:t>he relatively low value Tesla version.</w:t>
      </w:r>
    </w:p>
    <w:p w14:paraId="14D44407"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Therefore, it's endorsed to manage the customer's interest orientation in line with the middle and high-end driving </w:t>
      </w:r>
      <w:proofErr w:type="gramStart"/>
      <w:r w:rsidRPr="005D04B2">
        <w:rPr>
          <w:rFonts w:ascii="Calibri" w:hAnsi="Calibri" w:cs="Calibri"/>
          <w:sz w:val="24"/>
        </w:rPr>
        <w:t>experience, and</w:t>
      </w:r>
      <w:proofErr w:type="gramEnd"/>
      <w:r w:rsidRPr="005D04B2">
        <w:rPr>
          <w:rFonts w:ascii="Calibri" w:hAnsi="Calibri" w:cs="Calibri"/>
          <w:sz w:val="24"/>
        </w:rPr>
        <w:t xml:space="preserve"> modify the user's positioning for the middle and high-income groups, therefore in spi</w:t>
      </w:r>
      <w:r w:rsidRPr="005D04B2">
        <w:rPr>
          <w:rFonts w:ascii="Calibri" w:hAnsi="Calibri" w:cs="Calibri"/>
          <w:sz w:val="24"/>
        </w:rPr>
        <w:t>te of everything the contradiction between the actual purchase intention and shopping for power.</w:t>
      </w:r>
    </w:p>
    <w:p w14:paraId="2E428015"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In terms of positioning methodology, relating the market positioning methodology, it's endorsed that Tesla adopt innovative positioning and positive positionin</w:t>
      </w:r>
      <w:r w:rsidRPr="005D04B2">
        <w:rPr>
          <w:rFonts w:ascii="Calibri" w:hAnsi="Calibri" w:cs="Calibri"/>
          <w:sz w:val="24"/>
        </w:rPr>
        <w:t>g, and modify use of its technological innovation accumulated in pure electrical vehicles over the years. And position itself among the competitive A-class automobile market and relatively calm B-class automobile market.</w:t>
      </w:r>
    </w:p>
    <w:p w14:paraId="483880AB"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(1) Tesla's potency Position</w:t>
      </w:r>
    </w:p>
    <w:p w14:paraId="3AACEE32"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As a n</w:t>
      </w:r>
      <w:r w:rsidRPr="005D04B2">
        <w:rPr>
          <w:rFonts w:ascii="Calibri" w:hAnsi="Calibri" w:cs="Calibri"/>
          <w:sz w:val="24"/>
        </w:rPr>
        <w:t xml:space="preserve">on-public railway car, Tesla's pure electrical vehicles have an </w:t>
      </w:r>
      <w:proofErr w:type="gramStart"/>
      <w:r w:rsidRPr="005D04B2">
        <w:rPr>
          <w:rFonts w:ascii="Calibri" w:hAnsi="Calibri" w:cs="Calibri"/>
          <w:sz w:val="24"/>
        </w:rPr>
        <w:t>equivalent functions</w:t>
      </w:r>
      <w:proofErr w:type="gramEnd"/>
      <w:r w:rsidRPr="005D04B2">
        <w:rPr>
          <w:rFonts w:ascii="Calibri" w:hAnsi="Calibri" w:cs="Calibri"/>
          <w:sz w:val="24"/>
        </w:rPr>
        <w:t xml:space="preserve"> as fuel vehicles, however also can meet the wants of inexperienced travel. additionally, there's no restriction on license plates and plates, that is additionally a crucia</w:t>
      </w:r>
      <w:r w:rsidRPr="005D04B2">
        <w:rPr>
          <w:rFonts w:ascii="Calibri" w:hAnsi="Calibri" w:cs="Calibri"/>
          <w:sz w:val="24"/>
        </w:rPr>
        <w:t>l advantage (</w:t>
      </w:r>
      <w:proofErr w:type="spellStart"/>
      <w:r w:rsidRPr="005D04B2">
        <w:rPr>
          <w:rFonts w:ascii="Calibri" w:hAnsi="Calibri" w:cs="Calibri"/>
          <w:sz w:val="24"/>
        </w:rPr>
        <w:t>Fisher&amp;McCabe</w:t>
      </w:r>
      <w:proofErr w:type="spellEnd"/>
      <w:r w:rsidRPr="005D04B2">
        <w:rPr>
          <w:rFonts w:ascii="Calibri" w:hAnsi="Calibri" w:cs="Calibri"/>
          <w:sz w:val="24"/>
        </w:rPr>
        <w:t xml:space="preserve">, 2019). though sturdiness is so a significant defect of pure electrical vehicles, in developed regions, the national public charging network and Tesla charging network </w:t>
      </w:r>
      <w:proofErr w:type="spellStart"/>
      <w:r w:rsidRPr="005D04B2">
        <w:rPr>
          <w:rFonts w:ascii="Calibri" w:hAnsi="Calibri" w:cs="Calibri"/>
          <w:sz w:val="24"/>
        </w:rPr>
        <w:t>ar</w:t>
      </w:r>
      <w:proofErr w:type="spellEnd"/>
      <w:r w:rsidRPr="005D04B2">
        <w:rPr>
          <w:rFonts w:ascii="Calibri" w:hAnsi="Calibri" w:cs="Calibri"/>
          <w:sz w:val="24"/>
        </w:rPr>
        <w:t xml:space="preserve"> comparatively complete.</w:t>
      </w:r>
    </w:p>
    <w:p w14:paraId="173AD859"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Therefore, Tesla's potency may be </w:t>
      </w:r>
      <w:r w:rsidRPr="005D04B2">
        <w:rPr>
          <w:rFonts w:ascii="Calibri" w:hAnsi="Calibri" w:cs="Calibri"/>
          <w:sz w:val="24"/>
        </w:rPr>
        <w:t>summarized as a non-public inexperienced mobile automotive, that is appropriate for brief distance travel in cities that aren't restricted by the amount and license.</w:t>
      </w:r>
    </w:p>
    <w:p w14:paraId="478A7C30"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(2) Tesla's main positioning</w:t>
      </w:r>
    </w:p>
    <w:p w14:paraId="26CB1D93"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The main positioning is that the trade benchmark of an equiva</w:t>
      </w:r>
      <w:r w:rsidRPr="005D04B2">
        <w:rPr>
          <w:rFonts w:ascii="Calibri" w:hAnsi="Calibri" w:cs="Calibri"/>
          <w:sz w:val="24"/>
        </w:rPr>
        <w:t xml:space="preserve">lent product sort. At present, there </w:t>
      </w:r>
      <w:proofErr w:type="spellStart"/>
      <w:r w:rsidRPr="005D04B2">
        <w:rPr>
          <w:rFonts w:ascii="Calibri" w:hAnsi="Calibri" w:cs="Calibri"/>
          <w:sz w:val="24"/>
        </w:rPr>
        <w:t>ar</w:t>
      </w:r>
      <w:proofErr w:type="spellEnd"/>
      <w:r w:rsidRPr="005D04B2">
        <w:rPr>
          <w:rFonts w:ascii="Calibri" w:hAnsi="Calibri" w:cs="Calibri"/>
          <w:sz w:val="24"/>
        </w:rPr>
        <w:t xml:space="preserve"> additional and additional new energy vehicle makers in China, and therefore the market phase monopoly structure has not nevertheless shaped. </w:t>
      </w:r>
      <w:r w:rsidRPr="005D04B2">
        <w:rPr>
          <w:rFonts w:ascii="Calibri" w:hAnsi="Calibri" w:cs="Calibri"/>
          <w:sz w:val="24"/>
        </w:rPr>
        <w:lastRenderedPageBreak/>
        <w:t>seeable of BYD brand's leading position in its "independent new energy vehi</w:t>
      </w:r>
      <w:r w:rsidRPr="005D04B2">
        <w:rPr>
          <w:rFonts w:ascii="Calibri" w:hAnsi="Calibri" w:cs="Calibri"/>
          <w:sz w:val="24"/>
        </w:rPr>
        <w:t>cle brand", Tesla should conjointly still improve its industrial position because the "global leader in clean new energy electrical vehicles" (</w:t>
      </w:r>
      <w:proofErr w:type="spellStart"/>
      <w:r w:rsidRPr="005D04B2">
        <w:rPr>
          <w:rFonts w:ascii="Calibri" w:hAnsi="Calibri" w:cs="Calibri"/>
          <w:sz w:val="24"/>
        </w:rPr>
        <w:t>Ahmad&amp;Khan</w:t>
      </w:r>
      <w:proofErr w:type="spellEnd"/>
      <w:r w:rsidRPr="005D04B2">
        <w:rPr>
          <w:rFonts w:ascii="Calibri" w:hAnsi="Calibri" w:cs="Calibri"/>
          <w:sz w:val="24"/>
        </w:rPr>
        <w:t>, 2019).</w:t>
      </w:r>
    </w:p>
    <w:p w14:paraId="593A459A" w14:textId="77777777" w:rsidR="00951587" w:rsidRPr="005D04B2" w:rsidRDefault="005D04B2">
      <w:pPr>
        <w:spacing w:line="360" w:lineRule="auto"/>
        <w:rPr>
          <w:rFonts w:ascii="Calibri" w:hAnsi="Calibri" w:cs="Calibri"/>
          <w:sz w:val="24"/>
        </w:rPr>
      </w:pPr>
      <w:r w:rsidRPr="005D04B2">
        <w:rPr>
          <w:rFonts w:ascii="Calibri" w:hAnsi="Calibri" w:cs="Calibri"/>
          <w:sz w:val="24"/>
        </w:rPr>
        <w:t xml:space="preserve">At an equivalent time, it'll publicize its latest technological achievements to shoppers, mix </w:t>
      </w:r>
      <w:r w:rsidRPr="005D04B2">
        <w:rPr>
          <w:rFonts w:ascii="Calibri" w:hAnsi="Calibri" w:cs="Calibri"/>
          <w:sz w:val="24"/>
        </w:rPr>
        <w:t>the event conception of the car trade, establish Tesla's company image because the absolute leader of the new energy clean electrical vehicle trade, type complete impact and expand sales. Strengthen Tesla's position as a frontrunner in clean electrical veh</w:t>
      </w:r>
      <w:r w:rsidRPr="005D04B2">
        <w:rPr>
          <w:rFonts w:ascii="Calibri" w:hAnsi="Calibri" w:cs="Calibri"/>
          <w:sz w:val="24"/>
        </w:rPr>
        <w:t>icles.</w:t>
      </w:r>
    </w:p>
    <w:p w14:paraId="2B8CFD70"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(3) Tesla's category Orientation</w:t>
      </w:r>
    </w:p>
    <w:p w14:paraId="5AE37905"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Different levels of brands represent totally different product and experiences. the lowest tier brands chiefly meet the requirements of basic functions, whereas the center category brands acquire higher shopper exper</w:t>
      </w:r>
      <w:r w:rsidRPr="005D04B2">
        <w:rPr>
          <w:rFonts w:ascii="Calibri" w:hAnsi="Calibri" w:cs="Calibri"/>
          <w:sz w:val="24"/>
        </w:rPr>
        <w:t>tise through basic functions, whereas high-end brands acquire additional emotional and worth recognition through socio-economic class functions (Koskinen et al., 2019).</w:t>
      </w:r>
    </w:p>
    <w:p w14:paraId="63A68BA8"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Tesla's current positioning level is medium and high-end pure electrical vehicles. cons</w:t>
      </w:r>
      <w:r w:rsidRPr="005D04B2">
        <w:rPr>
          <w:rFonts w:ascii="Calibri" w:hAnsi="Calibri" w:cs="Calibri"/>
          <w:sz w:val="24"/>
        </w:rPr>
        <w:t xml:space="preserve">istent with the information of the house owners of Tesla cars, Tesla's shopper teams </w:t>
      </w:r>
      <w:proofErr w:type="spellStart"/>
      <w:r w:rsidRPr="005D04B2">
        <w:rPr>
          <w:rFonts w:ascii="Calibri" w:hAnsi="Calibri" w:cs="Calibri"/>
          <w:sz w:val="24"/>
        </w:rPr>
        <w:t>ar</w:t>
      </w:r>
      <w:proofErr w:type="spellEnd"/>
      <w:r w:rsidRPr="005D04B2">
        <w:rPr>
          <w:rFonts w:ascii="Calibri" w:hAnsi="Calibri" w:cs="Calibri"/>
          <w:sz w:val="24"/>
        </w:rPr>
        <w:t xml:space="preserve"> still dominated by high-income teams, that </w:t>
      </w:r>
      <w:proofErr w:type="spellStart"/>
      <w:r w:rsidRPr="005D04B2">
        <w:rPr>
          <w:rFonts w:ascii="Calibri" w:hAnsi="Calibri" w:cs="Calibri"/>
          <w:sz w:val="24"/>
        </w:rPr>
        <w:t>ar</w:t>
      </w:r>
      <w:proofErr w:type="spellEnd"/>
      <w:r w:rsidRPr="005D04B2">
        <w:rPr>
          <w:rFonts w:ascii="Calibri" w:hAnsi="Calibri" w:cs="Calibri"/>
          <w:sz w:val="24"/>
        </w:rPr>
        <w:t xml:space="preserve"> comparatively tiny compared with middle-income teams.</w:t>
      </w:r>
    </w:p>
    <w:p w14:paraId="074899E1"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(4) Tesla Motors Task Force Position</w:t>
      </w:r>
    </w:p>
    <w:p w14:paraId="07440B28"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Tesla may be outlined as 2 </w:t>
      </w:r>
      <w:r w:rsidRPr="005D04B2">
        <w:rPr>
          <w:rFonts w:ascii="Calibri" w:hAnsi="Calibri" w:cs="Calibri"/>
          <w:sz w:val="24"/>
        </w:rPr>
        <w:t>target clusters: the primary group is high-income those who prefer to collect cars. as an example, company manager Lei Jun bought 2 cars as presently as he got hold of the market.</w:t>
      </w:r>
    </w:p>
    <w:p w14:paraId="586CBCC5"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As a pioneer of pure electrical vehicles, Tesla Motors has quite mature inte</w:t>
      </w:r>
      <w:r w:rsidRPr="005D04B2">
        <w:rPr>
          <w:rFonts w:ascii="Calibri" w:hAnsi="Calibri" w:cs="Calibri"/>
          <w:sz w:val="24"/>
        </w:rPr>
        <w:t>lligent systems and vehicle performance. As a booming government, Tesla Motors will have a set preference for this new product. Tesla Motors reflects the style and identity of Tesla Motors, therefore highlight the gathering worth of Tesla Motors. The vehic</w:t>
      </w:r>
      <w:r w:rsidRPr="005D04B2">
        <w:rPr>
          <w:rFonts w:ascii="Calibri" w:hAnsi="Calibri" w:cs="Calibri"/>
          <w:sz w:val="24"/>
        </w:rPr>
        <w:t>le value snap of those teams is additionally low (Long et al., 2019).</w:t>
      </w:r>
    </w:p>
    <w:p w14:paraId="5E92B718"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t xml:space="preserve">The second class is middle-income those who like fashion and hi-tech product. as an example, company gold collar, inferior government leaders, etc. D. different matters These teams </w:t>
      </w:r>
      <w:proofErr w:type="spellStart"/>
      <w:r w:rsidRPr="005D04B2">
        <w:rPr>
          <w:rFonts w:ascii="Calibri" w:hAnsi="Calibri" w:cs="Calibri"/>
          <w:sz w:val="24"/>
        </w:rPr>
        <w:t>ar</w:t>
      </w:r>
      <w:proofErr w:type="spellEnd"/>
      <w:r w:rsidRPr="005D04B2">
        <w:rPr>
          <w:rFonts w:ascii="Calibri" w:hAnsi="Calibri" w:cs="Calibri"/>
          <w:sz w:val="24"/>
        </w:rPr>
        <w:t xml:space="preserve"> te</w:t>
      </w:r>
      <w:r w:rsidRPr="005D04B2">
        <w:rPr>
          <w:rFonts w:ascii="Calibri" w:hAnsi="Calibri" w:cs="Calibri"/>
          <w:sz w:val="24"/>
        </w:rPr>
        <w:t>rribly sensitive to new things and like distinctive things.</w:t>
      </w:r>
    </w:p>
    <w:p w14:paraId="3D86F247" w14:textId="77777777" w:rsidR="00951587" w:rsidRPr="005D04B2" w:rsidRDefault="005D04B2">
      <w:pPr>
        <w:spacing w:line="360" w:lineRule="auto"/>
        <w:ind w:firstLine="420"/>
        <w:rPr>
          <w:rFonts w:ascii="Calibri" w:hAnsi="Calibri" w:cs="Calibri"/>
          <w:sz w:val="24"/>
        </w:rPr>
      </w:pPr>
      <w:r w:rsidRPr="005D04B2">
        <w:rPr>
          <w:rFonts w:ascii="Calibri" w:hAnsi="Calibri" w:cs="Calibri"/>
          <w:sz w:val="24"/>
        </w:rPr>
        <w:lastRenderedPageBreak/>
        <w:t xml:space="preserve">In addition to meeting the requirements of daily mobile travel, Tesla Motors conjointly reflects its pursuit of technology, </w:t>
      </w:r>
      <w:proofErr w:type="gramStart"/>
      <w:r w:rsidRPr="005D04B2">
        <w:rPr>
          <w:rFonts w:ascii="Calibri" w:hAnsi="Calibri" w:cs="Calibri"/>
          <w:sz w:val="24"/>
        </w:rPr>
        <w:t>fashion</w:t>
      </w:r>
      <w:proofErr w:type="gramEnd"/>
      <w:r w:rsidRPr="005D04B2">
        <w:rPr>
          <w:rFonts w:ascii="Calibri" w:hAnsi="Calibri" w:cs="Calibri"/>
          <w:sz w:val="24"/>
        </w:rPr>
        <w:t xml:space="preserve"> and concrete life. However, the cluster contains a heap of flexi</w:t>
      </w:r>
      <w:r w:rsidRPr="005D04B2">
        <w:rPr>
          <w:rFonts w:ascii="Calibri" w:hAnsi="Calibri" w:cs="Calibri"/>
          <w:sz w:val="24"/>
        </w:rPr>
        <w:t>bility in Tesla automotive costs.</w:t>
      </w:r>
    </w:p>
    <w:bookmarkEnd w:id="2"/>
    <w:p w14:paraId="7D097078" w14:textId="77777777" w:rsidR="00951587" w:rsidRPr="005D04B2" w:rsidRDefault="005D04B2">
      <w:pPr>
        <w:widowControl/>
        <w:jc w:val="left"/>
        <w:rPr>
          <w:rFonts w:ascii="Calibri" w:hAnsi="Calibri" w:cs="Calibri"/>
          <w:sz w:val="28"/>
          <w:szCs w:val="28"/>
        </w:rPr>
      </w:pPr>
      <w:r w:rsidRPr="005D04B2">
        <w:rPr>
          <w:rFonts w:ascii="Calibri" w:hAnsi="Calibri" w:cs="Calibri"/>
          <w:sz w:val="28"/>
          <w:szCs w:val="28"/>
        </w:rPr>
        <w:br w:type="page"/>
      </w:r>
    </w:p>
    <w:p w14:paraId="6E2CB443" w14:textId="77777777" w:rsidR="00951587" w:rsidRPr="005D04B2" w:rsidRDefault="005D04B2">
      <w:pPr>
        <w:spacing w:line="360" w:lineRule="auto"/>
        <w:outlineLvl w:val="0"/>
        <w:rPr>
          <w:rFonts w:ascii="Calibri" w:hAnsi="Calibri" w:cs="Calibri"/>
          <w:sz w:val="24"/>
        </w:rPr>
      </w:pPr>
      <w:bookmarkStart w:id="17" w:name="_Toc1251851846"/>
      <w:r w:rsidRPr="005D04B2">
        <w:rPr>
          <w:rFonts w:ascii="Calibri" w:hAnsi="Calibri" w:cs="Calibri"/>
          <w:sz w:val="28"/>
          <w:szCs w:val="28"/>
        </w:rPr>
        <w:lastRenderedPageBreak/>
        <w:t>References</w:t>
      </w:r>
      <w:bookmarkEnd w:id="17"/>
    </w:p>
    <w:p w14:paraId="440C542B" w14:textId="77777777" w:rsidR="00951587" w:rsidRPr="005D04B2" w:rsidRDefault="00951587">
      <w:pPr>
        <w:spacing w:line="360" w:lineRule="auto"/>
        <w:rPr>
          <w:rFonts w:ascii="Calibri" w:hAnsi="Calibri" w:cs="Calibri"/>
          <w:sz w:val="24"/>
        </w:rPr>
      </w:pPr>
    </w:p>
    <w:p w14:paraId="2805C9C4" w14:textId="77777777" w:rsidR="00951587" w:rsidRPr="005D04B2" w:rsidRDefault="00951587">
      <w:pPr>
        <w:spacing w:line="360" w:lineRule="auto"/>
        <w:rPr>
          <w:rFonts w:ascii="Calibri" w:hAnsi="Calibri" w:cs="Calibri"/>
          <w:sz w:val="24"/>
        </w:rPr>
      </w:pPr>
    </w:p>
    <w:p w14:paraId="011A3D5F" w14:textId="77777777" w:rsidR="00951587" w:rsidRPr="005D04B2" w:rsidRDefault="005D04B2">
      <w:pPr>
        <w:pStyle w:val="EndNoteBibliography"/>
        <w:ind w:left="720" w:hanging="720"/>
        <w:rPr>
          <w:sz w:val="21"/>
          <w:szCs w:val="28"/>
        </w:rPr>
      </w:pPr>
      <w:r w:rsidRPr="005D04B2">
        <w:rPr>
          <w:sz w:val="24"/>
        </w:rPr>
        <w:fldChar w:fldCharType="begin"/>
      </w:r>
      <w:r w:rsidRPr="005D04B2">
        <w:rPr>
          <w:sz w:val="24"/>
        </w:rPr>
        <w:instrText xml:space="preserve"> ADDIN EN.REFLIST </w:instrText>
      </w:r>
      <w:r w:rsidRPr="005D04B2">
        <w:rPr>
          <w:sz w:val="24"/>
        </w:rPr>
        <w:fldChar w:fldCharType="separate"/>
      </w:r>
      <w:r w:rsidRPr="005D04B2">
        <w:rPr>
          <w:sz w:val="21"/>
          <w:szCs w:val="28"/>
        </w:rPr>
        <w:t xml:space="preserve">Ahmad, S., &amp; Khan, M. (2019). Tesla: Disruptor or Sustaining Innovator. </w:t>
      </w:r>
      <w:r w:rsidRPr="005D04B2">
        <w:rPr>
          <w:i/>
          <w:sz w:val="21"/>
          <w:szCs w:val="28"/>
        </w:rPr>
        <w:t>Journal of Case Research, 10</w:t>
      </w:r>
      <w:r w:rsidRPr="005D04B2">
        <w:rPr>
          <w:sz w:val="21"/>
          <w:szCs w:val="28"/>
        </w:rPr>
        <w:t xml:space="preserve">(1). </w:t>
      </w:r>
    </w:p>
    <w:p w14:paraId="66B11ED4" w14:textId="77777777" w:rsidR="00951587" w:rsidRPr="005D04B2" w:rsidRDefault="00951587">
      <w:pPr>
        <w:pStyle w:val="EndNoteBibliography"/>
        <w:rPr>
          <w:sz w:val="21"/>
          <w:szCs w:val="28"/>
        </w:rPr>
      </w:pPr>
    </w:p>
    <w:p w14:paraId="33F8A97F" w14:textId="77777777" w:rsidR="00951587" w:rsidRPr="005D04B2" w:rsidRDefault="005D04B2">
      <w:pPr>
        <w:pStyle w:val="EndNoteBibliography"/>
        <w:ind w:left="720" w:hanging="720"/>
        <w:rPr>
          <w:sz w:val="21"/>
          <w:szCs w:val="28"/>
        </w:rPr>
      </w:pPr>
      <w:r w:rsidRPr="005D04B2">
        <w:rPr>
          <w:sz w:val="21"/>
          <w:szCs w:val="28"/>
        </w:rPr>
        <w:t>Akakpo, A., Gyasi, E. A., Oduro, B., &amp; Akpabot, S. (2019). Foresight, organization</w:t>
      </w:r>
      <w:r w:rsidRPr="005D04B2">
        <w:rPr>
          <w:sz w:val="21"/>
          <w:szCs w:val="28"/>
        </w:rPr>
        <w:t xml:space="preserve"> policies and management strategies in electric vehicle technology advances at tesla. In </w:t>
      </w:r>
      <w:r w:rsidRPr="005D04B2">
        <w:rPr>
          <w:i/>
          <w:sz w:val="21"/>
          <w:szCs w:val="28"/>
        </w:rPr>
        <w:t>Futures Thinking and Organizational Policy</w:t>
      </w:r>
      <w:r w:rsidRPr="005D04B2">
        <w:rPr>
          <w:sz w:val="21"/>
          <w:szCs w:val="28"/>
        </w:rPr>
        <w:t xml:space="preserve"> (pp. 57-69). Springer. </w:t>
      </w:r>
    </w:p>
    <w:p w14:paraId="658B4374" w14:textId="77777777" w:rsidR="00951587" w:rsidRPr="005D04B2" w:rsidRDefault="00951587">
      <w:pPr>
        <w:pStyle w:val="EndNoteBibliography"/>
        <w:rPr>
          <w:sz w:val="21"/>
          <w:szCs w:val="28"/>
        </w:rPr>
      </w:pPr>
    </w:p>
    <w:p w14:paraId="2AA79C92" w14:textId="77777777" w:rsidR="00951587" w:rsidRPr="005D04B2" w:rsidRDefault="005D04B2">
      <w:pPr>
        <w:pStyle w:val="EndNoteBibliography"/>
        <w:ind w:left="720" w:hanging="720"/>
        <w:rPr>
          <w:sz w:val="21"/>
          <w:szCs w:val="28"/>
        </w:rPr>
      </w:pPr>
      <w:r w:rsidRPr="005D04B2">
        <w:rPr>
          <w:sz w:val="21"/>
          <w:szCs w:val="28"/>
        </w:rPr>
        <w:t xml:space="preserve">Fisher, M., &amp; McCabe, M. B. (2019). Tesla: Accelerating to Market. </w:t>
      </w:r>
      <w:r w:rsidRPr="005D04B2">
        <w:rPr>
          <w:i/>
          <w:sz w:val="21"/>
          <w:szCs w:val="28"/>
        </w:rPr>
        <w:t xml:space="preserve">Journal of Strategic Management </w:t>
      </w:r>
      <w:r w:rsidRPr="005D04B2">
        <w:rPr>
          <w:i/>
          <w:sz w:val="21"/>
          <w:szCs w:val="28"/>
        </w:rPr>
        <w:t>Education, 15</w:t>
      </w:r>
      <w:r w:rsidRPr="005D04B2">
        <w:rPr>
          <w:sz w:val="21"/>
          <w:szCs w:val="28"/>
        </w:rPr>
        <w:t xml:space="preserve">. </w:t>
      </w:r>
    </w:p>
    <w:p w14:paraId="7B2E684C" w14:textId="77777777" w:rsidR="00951587" w:rsidRPr="005D04B2" w:rsidRDefault="00951587">
      <w:pPr>
        <w:pStyle w:val="EndNoteBibliography"/>
        <w:rPr>
          <w:sz w:val="21"/>
          <w:szCs w:val="28"/>
        </w:rPr>
      </w:pPr>
    </w:p>
    <w:p w14:paraId="3E6434F4" w14:textId="77777777" w:rsidR="00951587" w:rsidRPr="005D04B2" w:rsidRDefault="005D04B2">
      <w:pPr>
        <w:pStyle w:val="EndNoteBibliography"/>
        <w:ind w:left="720" w:hanging="720"/>
        <w:rPr>
          <w:sz w:val="21"/>
          <w:szCs w:val="28"/>
        </w:rPr>
      </w:pPr>
      <w:r w:rsidRPr="005D04B2">
        <w:rPr>
          <w:sz w:val="21"/>
          <w:szCs w:val="28"/>
        </w:rPr>
        <w:t xml:space="preserve">Flaig, A., Kindström, D., &amp; Ottosson, M. (2021). Market-shaping strategies: A conceptual framework for generating market outcomes. </w:t>
      </w:r>
      <w:r w:rsidRPr="005D04B2">
        <w:rPr>
          <w:i/>
          <w:sz w:val="21"/>
          <w:szCs w:val="28"/>
        </w:rPr>
        <w:t>Industrial Marketing Management, 96</w:t>
      </w:r>
      <w:r w:rsidRPr="005D04B2">
        <w:rPr>
          <w:sz w:val="21"/>
          <w:szCs w:val="28"/>
        </w:rPr>
        <w:t xml:space="preserve">, 254-266. </w:t>
      </w:r>
    </w:p>
    <w:p w14:paraId="25504C89" w14:textId="77777777" w:rsidR="00951587" w:rsidRPr="005D04B2" w:rsidRDefault="00951587">
      <w:pPr>
        <w:pStyle w:val="EndNoteBibliography"/>
        <w:rPr>
          <w:sz w:val="21"/>
          <w:szCs w:val="28"/>
        </w:rPr>
      </w:pPr>
    </w:p>
    <w:p w14:paraId="1494D9B9" w14:textId="77777777" w:rsidR="00951587" w:rsidRPr="005D04B2" w:rsidRDefault="005D04B2">
      <w:pPr>
        <w:pStyle w:val="EndNoteBibliography"/>
        <w:ind w:left="720" w:hanging="720"/>
        <w:rPr>
          <w:sz w:val="21"/>
          <w:szCs w:val="28"/>
        </w:rPr>
      </w:pPr>
      <w:r w:rsidRPr="005D04B2">
        <w:rPr>
          <w:sz w:val="21"/>
          <w:szCs w:val="28"/>
        </w:rPr>
        <w:t>Gali, G. R. (2020). Corporate and Business Strategies of Tes</w:t>
      </w:r>
      <w:r w:rsidRPr="005D04B2">
        <w:rPr>
          <w:sz w:val="21"/>
          <w:szCs w:val="28"/>
        </w:rPr>
        <w:t xml:space="preserve">la Company. </w:t>
      </w:r>
      <w:r w:rsidRPr="005D04B2">
        <w:rPr>
          <w:i/>
          <w:sz w:val="21"/>
          <w:szCs w:val="28"/>
        </w:rPr>
        <w:t>NOLEGEIN-Journal of Entrepreneurship Planning, Development and Management, 3</w:t>
      </w:r>
      <w:r w:rsidRPr="005D04B2">
        <w:rPr>
          <w:sz w:val="21"/>
          <w:szCs w:val="28"/>
        </w:rPr>
        <w:t xml:space="preserve">(2), 10-23. </w:t>
      </w:r>
    </w:p>
    <w:p w14:paraId="2D71394B" w14:textId="77777777" w:rsidR="00951587" w:rsidRPr="005D04B2" w:rsidRDefault="00951587">
      <w:pPr>
        <w:pStyle w:val="EndNoteBibliography"/>
        <w:rPr>
          <w:sz w:val="21"/>
          <w:szCs w:val="28"/>
        </w:rPr>
      </w:pPr>
    </w:p>
    <w:p w14:paraId="6BAFB6BA" w14:textId="77777777" w:rsidR="00951587" w:rsidRPr="005D04B2" w:rsidRDefault="005D04B2">
      <w:pPr>
        <w:pStyle w:val="EndNoteBibliography"/>
        <w:ind w:left="720" w:hanging="720"/>
        <w:rPr>
          <w:sz w:val="21"/>
          <w:szCs w:val="28"/>
        </w:rPr>
      </w:pPr>
      <w:r w:rsidRPr="005D04B2">
        <w:rPr>
          <w:sz w:val="21"/>
          <w:szCs w:val="28"/>
        </w:rPr>
        <w:t xml:space="preserve">Kim, H. (2020). Analysis of How Tesla Creates Core Innovation Capability. </w:t>
      </w:r>
      <w:r w:rsidRPr="005D04B2">
        <w:rPr>
          <w:i/>
          <w:sz w:val="21"/>
          <w:szCs w:val="28"/>
        </w:rPr>
        <w:t>International Journal of Business and Management, 15</w:t>
      </w:r>
      <w:r w:rsidRPr="005D04B2">
        <w:rPr>
          <w:sz w:val="21"/>
          <w:szCs w:val="28"/>
        </w:rPr>
        <w:t xml:space="preserve">(6), 42-61. </w:t>
      </w:r>
    </w:p>
    <w:p w14:paraId="4F01FE85" w14:textId="77777777" w:rsidR="00951587" w:rsidRPr="005D04B2" w:rsidRDefault="00951587">
      <w:pPr>
        <w:pStyle w:val="EndNoteBibliography"/>
        <w:rPr>
          <w:sz w:val="21"/>
          <w:szCs w:val="28"/>
        </w:rPr>
      </w:pPr>
    </w:p>
    <w:p w14:paraId="1A8E2563" w14:textId="77777777" w:rsidR="00951587" w:rsidRPr="005D04B2" w:rsidRDefault="005D04B2">
      <w:pPr>
        <w:pStyle w:val="EndNoteBibliography"/>
        <w:ind w:left="720" w:hanging="720"/>
        <w:rPr>
          <w:sz w:val="21"/>
          <w:szCs w:val="28"/>
        </w:rPr>
      </w:pPr>
      <w:r w:rsidRPr="005D04B2">
        <w:rPr>
          <w:sz w:val="21"/>
          <w:szCs w:val="28"/>
        </w:rPr>
        <w:t xml:space="preserve">Koskinen, K. M., Lyyra, A., Mallat, N., &amp; Tuunainen, V. (2019). Trust and risky technologies: Aligning and coping with Tesla Autopilot. Proceedings of the 52nd Hawaii International Conference on System Sciences, </w:t>
      </w:r>
    </w:p>
    <w:p w14:paraId="5A3CFE1C" w14:textId="77777777" w:rsidR="00951587" w:rsidRPr="005D04B2" w:rsidRDefault="00951587">
      <w:pPr>
        <w:pStyle w:val="EndNoteBibliography"/>
        <w:rPr>
          <w:sz w:val="21"/>
          <w:szCs w:val="28"/>
        </w:rPr>
      </w:pPr>
    </w:p>
    <w:p w14:paraId="70ED6C62" w14:textId="77777777" w:rsidR="00951587" w:rsidRPr="005D04B2" w:rsidRDefault="005D04B2">
      <w:pPr>
        <w:pStyle w:val="EndNoteBibliography"/>
        <w:ind w:left="720" w:hanging="720"/>
        <w:rPr>
          <w:sz w:val="21"/>
          <w:szCs w:val="28"/>
        </w:rPr>
      </w:pPr>
      <w:r w:rsidRPr="005D04B2">
        <w:rPr>
          <w:sz w:val="21"/>
          <w:szCs w:val="28"/>
        </w:rPr>
        <w:t>Lang, J. W., Reber, B., &amp; Aldori, H. (2021</w:t>
      </w:r>
      <w:r w:rsidRPr="005D04B2">
        <w:rPr>
          <w:sz w:val="21"/>
          <w:szCs w:val="28"/>
        </w:rPr>
        <w:t xml:space="preserve">). How Tesla created advantages in the ev automotive paradigm, through an integrated business model of value capture and value creation. </w:t>
      </w:r>
      <w:r w:rsidRPr="005D04B2">
        <w:rPr>
          <w:i/>
          <w:sz w:val="21"/>
          <w:szCs w:val="28"/>
        </w:rPr>
        <w:t>Business &amp; Management Studies: An International Journal, 9</w:t>
      </w:r>
      <w:r w:rsidRPr="005D04B2">
        <w:rPr>
          <w:sz w:val="21"/>
          <w:szCs w:val="28"/>
        </w:rPr>
        <w:t xml:space="preserve">(1), 385-404. </w:t>
      </w:r>
    </w:p>
    <w:p w14:paraId="5F63E13D" w14:textId="77777777" w:rsidR="00951587" w:rsidRPr="005D04B2" w:rsidRDefault="00951587">
      <w:pPr>
        <w:pStyle w:val="EndNoteBibliography"/>
        <w:rPr>
          <w:sz w:val="21"/>
          <w:szCs w:val="28"/>
        </w:rPr>
      </w:pPr>
    </w:p>
    <w:p w14:paraId="15C4C1E5" w14:textId="77777777" w:rsidR="00951587" w:rsidRPr="005D04B2" w:rsidRDefault="005D04B2">
      <w:pPr>
        <w:pStyle w:val="EndNoteBibliography"/>
        <w:ind w:left="720" w:hanging="720"/>
        <w:rPr>
          <w:sz w:val="21"/>
          <w:szCs w:val="28"/>
        </w:rPr>
      </w:pPr>
      <w:r w:rsidRPr="005D04B2">
        <w:rPr>
          <w:sz w:val="21"/>
          <w:szCs w:val="28"/>
        </w:rPr>
        <w:t xml:space="preserve">Liu, S. (2021). Competition and valuation: a </w:t>
      </w:r>
      <w:r w:rsidRPr="005D04B2">
        <w:rPr>
          <w:sz w:val="21"/>
          <w:szCs w:val="28"/>
        </w:rPr>
        <w:t xml:space="preserve">case study of Tesla Motors. IOP Conference Series: Earth and Environmental Science, </w:t>
      </w:r>
    </w:p>
    <w:p w14:paraId="384F34C6" w14:textId="77777777" w:rsidR="00951587" w:rsidRPr="005D04B2" w:rsidRDefault="00951587">
      <w:pPr>
        <w:pStyle w:val="EndNoteBibliography"/>
        <w:rPr>
          <w:sz w:val="21"/>
          <w:szCs w:val="28"/>
        </w:rPr>
      </w:pPr>
    </w:p>
    <w:p w14:paraId="51A86DD0" w14:textId="77777777" w:rsidR="00951587" w:rsidRPr="005D04B2" w:rsidRDefault="005D04B2">
      <w:pPr>
        <w:pStyle w:val="EndNoteBibliography"/>
        <w:ind w:left="720" w:hanging="720"/>
        <w:rPr>
          <w:sz w:val="21"/>
          <w:szCs w:val="28"/>
        </w:rPr>
      </w:pPr>
      <w:r w:rsidRPr="005D04B2">
        <w:rPr>
          <w:sz w:val="21"/>
          <w:szCs w:val="28"/>
        </w:rPr>
        <w:t xml:space="preserve">Long, Z., Axsen, J., Miller, I., &amp; Kormos, C. (2019). What does Tesla mean to car buyers? Exploring the role of automotive brand in perceptions of battery electric vehicles. </w:t>
      </w:r>
      <w:r w:rsidRPr="005D04B2">
        <w:rPr>
          <w:i/>
          <w:sz w:val="21"/>
          <w:szCs w:val="28"/>
        </w:rPr>
        <w:t>Transportation Research Part A: Policy and Practice, 129</w:t>
      </w:r>
      <w:r w:rsidRPr="005D04B2">
        <w:rPr>
          <w:sz w:val="21"/>
          <w:szCs w:val="28"/>
        </w:rPr>
        <w:t xml:space="preserve">, 185-204. </w:t>
      </w:r>
    </w:p>
    <w:p w14:paraId="4589B541" w14:textId="77777777" w:rsidR="00951587" w:rsidRPr="005D04B2" w:rsidRDefault="00951587">
      <w:pPr>
        <w:pStyle w:val="EndNoteBibliography"/>
        <w:rPr>
          <w:sz w:val="21"/>
          <w:szCs w:val="28"/>
        </w:rPr>
      </w:pPr>
    </w:p>
    <w:p w14:paraId="4EFB5FA5" w14:textId="77777777" w:rsidR="00951587" w:rsidRPr="005D04B2" w:rsidRDefault="005D04B2">
      <w:pPr>
        <w:pStyle w:val="EndNoteBibliography"/>
        <w:ind w:left="720" w:hanging="720"/>
        <w:rPr>
          <w:sz w:val="21"/>
          <w:szCs w:val="28"/>
        </w:rPr>
      </w:pPr>
      <w:r w:rsidRPr="005D04B2">
        <w:rPr>
          <w:sz w:val="21"/>
          <w:szCs w:val="28"/>
        </w:rPr>
        <w:t>Maoheng, W. (</w:t>
      </w:r>
      <w:r w:rsidRPr="005D04B2">
        <w:rPr>
          <w:sz w:val="21"/>
          <w:szCs w:val="28"/>
        </w:rPr>
        <w:t xml:space="preserve">2018). </w:t>
      </w:r>
      <w:r w:rsidRPr="005D04B2">
        <w:rPr>
          <w:i/>
          <w:sz w:val="21"/>
          <w:szCs w:val="28"/>
        </w:rPr>
        <w:t>Research on the brand marketing of Tesla Electric Vehicle</w:t>
      </w:r>
      <w:r w:rsidRPr="005D04B2">
        <w:rPr>
          <w:sz w:val="21"/>
          <w:szCs w:val="28"/>
        </w:rPr>
        <w:t xml:space="preserve"> SIAM UNIVERSITY]. </w:t>
      </w:r>
    </w:p>
    <w:p w14:paraId="1C911F66" w14:textId="77777777" w:rsidR="00951587" w:rsidRPr="005D04B2" w:rsidRDefault="00951587">
      <w:pPr>
        <w:pStyle w:val="EndNoteBibliography"/>
        <w:rPr>
          <w:sz w:val="21"/>
          <w:szCs w:val="28"/>
        </w:rPr>
      </w:pPr>
    </w:p>
    <w:p w14:paraId="066E5976" w14:textId="77777777" w:rsidR="00951587" w:rsidRPr="005D04B2" w:rsidRDefault="005D04B2">
      <w:pPr>
        <w:pStyle w:val="EndNoteBibliography"/>
        <w:ind w:left="720" w:hanging="720"/>
        <w:rPr>
          <w:sz w:val="21"/>
          <w:szCs w:val="28"/>
        </w:rPr>
      </w:pPr>
      <w:r w:rsidRPr="005D04B2">
        <w:rPr>
          <w:sz w:val="21"/>
          <w:szCs w:val="28"/>
        </w:rPr>
        <w:t xml:space="preserve">Musonera, E., &amp; Cagle, C. (2019). Electric Car Brand Positioning in the Automotive Industry: </w:t>
      </w:r>
      <w:r w:rsidRPr="005D04B2">
        <w:rPr>
          <w:sz w:val="21"/>
          <w:szCs w:val="28"/>
        </w:rPr>
        <w:lastRenderedPageBreak/>
        <w:t xml:space="preserve">Recommendations for Sustainable and Innovative Marketing Strategies. </w:t>
      </w:r>
      <w:r w:rsidRPr="005D04B2">
        <w:rPr>
          <w:i/>
          <w:sz w:val="21"/>
          <w:szCs w:val="28"/>
        </w:rPr>
        <w:t>Journal o</w:t>
      </w:r>
      <w:r w:rsidRPr="005D04B2">
        <w:rPr>
          <w:i/>
          <w:sz w:val="21"/>
          <w:szCs w:val="28"/>
        </w:rPr>
        <w:t>f Strategic Innovation &amp; Sustainability, 14</w:t>
      </w:r>
      <w:r w:rsidRPr="005D04B2">
        <w:rPr>
          <w:sz w:val="21"/>
          <w:szCs w:val="28"/>
        </w:rPr>
        <w:t xml:space="preserve">(1). </w:t>
      </w:r>
    </w:p>
    <w:p w14:paraId="526AA955" w14:textId="77777777" w:rsidR="00951587" w:rsidRPr="005D04B2" w:rsidRDefault="00951587">
      <w:pPr>
        <w:pStyle w:val="EndNoteBibliography"/>
        <w:rPr>
          <w:sz w:val="21"/>
          <w:szCs w:val="28"/>
        </w:rPr>
      </w:pPr>
    </w:p>
    <w:p w14:paraId="60EEF4D3" w14:textId="77777777" w:rsidR="00951587" w:rsidRPr="005D04B2" w:rsidRDefault="005D04B2">
      <w:pPr>
        <w:pStyle w:val="EndNoteBibliography"/>
        <w:ind w:left="720" w:hanging="720"/>
        <w:rPr>
          <w:sz w:val="21"/>
          <w:szCs w:val="28"/>
        </w:rPr>
      </w:pPr>
      <w:r w:rsidRPr="005D04B2">
        <w:rPr>
          <w:sz w:val="21"/>
          <w:szCs w:val="28"/>
        </w:rPr>
        <w:t xml:space="preserve">Salman, D. M. (2019). An insight for the market driving forces: Case of Tesla Model-S. </w:t>
      </w:r>
      <w:r w:rsidRPr="005D04B2">
        <w:rPr>
          <w:i/>
          <w:sz w:val="21"/>
          <w:szCs w:val="28"/>
        </w:rPr>
        <w:t>International Journal of Business Ecosystem &amp; Strategy (2687-2293), 1</w:t>
      </w:r>
      <w:r w:rsidRPr="005D04B2">
        <w:rPr>
          <w:sz w:val="21"/>
          <w:szCs w:val="28"/>
        </w:rPr>
        <w:t xml:space="preserve">(2), 25-30. </w:t>
      </w:r>
    </w:p>
    <w:p w14:paraId="4A331F6A" w14:textId="77777777" w:rsidR="00951587" w:rsidRPr="005D04B2" w:rsidRDefault="00951587">
      <w:pPr>
        <w:pStyle w:val="EndNoteBibliography"/>
        <w:rPr>
          <w:sz w:val="21"/>
          <w:szCs w:val="28"/>
        </w:rPr>
      </w:pPr>
    </w:p>
    <w:p w14:paraId="2648FA67" w14:textId="77777777" w:rsidR="00951587" w:rsidRPr="005D04B2" w:rsidRDefault="005D04B2">
      <w:pPr>
        <w:pStyle w:val="EndNoteBibliography"/>
        <w:ind w:left="720" w:hanging="720"/>
        <w:rPr>
          <w:sz w:val="21"/>
          <w:szCs w:val="28"/>
        </w:rPr>
      </w:pPr>
      <w:r w:rsidRPr="005D04B2">
        <w:rPr>
          <w:sz w:val="21"/>
          <w:szCs w:val="28"/>
        </w:rPr>
        <w:t>Thomas, R., Husson, H., Garbuio, L.,</w:t>
      </w:r>
      <w:r w:rsidRPr="005D04B2">
        <w:rPr>
          <w:sz w:val="21"/>
          <w:szCs w:val="28"/>
        </w:rPr>
        <w:t xml:space="preserve"> &amp; Gerbaud, L. (2021). Comparative study of the Tesla Model S and Audi e-Tron Induction Motors. 2021 17th Conference on Electrical Machines, Drives and Power Systems (ELMA), </w:t>
      </w:r>
    </w:p>
    <w:p w14:paraId="58BB138A" w14:textId="77777777" w:rsidR="00951587" w:rsidRPr="005D04B2" w:rsidRDefault="00951587">
      <w:pPr>
        <w:pStyle w:val="EndNoteBibliography"/>
        <w:rPr>
          <w:sz w:val="21"/>
          <w:szCs w:val="28"/>
        </w:rPr>
      </w:pPr>
    </w:p>
    <w:p w14:paraId="1BE971F9" w14:textId="77777777" w:rsidR="00951587" w:rsidRPr="005D04B2" w:rsidRDefault="005D04B2">
      <w:pPr>
        <w:pStyle w:val="EndNoteBibliography"/>
        <w:ind w:left="720" w:hanging="720"/>
        <w:rPr>
          <w:sz w:val="21"/>
          <w:szCs w:val="28"/>
        </w:rPr>
      </w:pPr>
      <w:r w:rsidRPr="005D04B2">
        <w:rPr>
          <w:sz w:val="21"/>
          <w:szCs w:val="28"/>
        </w:rPr>
        <w:t>Thomas, V., &amp; Maine, E. (2019). Market entry strategies for electric vehicle sta</w:t>
      </w:r>
      <w:r w:rsidRPr="005D04B2">
        <w:rPr>
          <w:sz w:val="21"/>
          <w:szCs w:val="28"/>
        </w:rPr>
        <w:t xml:space="preserve">rt-ups in the automotive industry–Lessons from Tesla Motors. </w:t>
      </w:r>
      <w:r w:rsidRPr="005D04B2">
        <w:rPr>
          <w:i/>
          <w:sz w:val="21"/>
          <w:szCs w:val="28"/>
        </w:rPr>
        <w:t>Journal of Cleaner Production, 235</w:t>
      </w:r>
      <w:r w:rsidRPr="005D04B2">
        <w:rPr>
          <w:sz w:val="21"/>
          <w:szCs w:val="28"/>
        </w:rPr>
        <w:t xml:space="preserve">, 653-663. </w:t>
      </w:r>
    </w:p>
    <w:p w14:paraId="65C612F4" w14:textId="77777777" w:rsidR="00951587" w:rsidRPr="005D04B2" w:rsidRDefault="00951587">
      <w:pPr>
        <w:pStyle w:val="EndNoteBibliography"/>
        <w:rPr>
          <w:sz w:val="21"/>
          <w:szCs w:val="28"/>
        </w:rPr>
      </w:pPr>
    </w:p>
    <w:p w14:paraId="7AD20F00" w14:textId="77777777" w:rsidR="00951587" w:rsidRPr="005D04B2" w:rsidRDefault="005D04B2">
      <w:pPr>
        <w:pStyle w:val="EndNoteBibliography"/>
        <w:ind w:left="720" w:hanging="720"/>
        <w:rPr>
          <w:sz w:val="21"/>
          <w:szCs w:val="28"/>
        </w:rPr>
      </w:pPr>
      <w:r w:rsidRPr="005D04B2">
        <w:rPr>
          <w:sz w:val="21"/>
          <w:szCs w:val="28"/>
        </w:rPr>
        <w:t xml:space="preserve">Valentin, M. (2019). </w:t>
      </w:r>
      <w:r w:rsidRPr="005D04B2">
        <w:rPr>
          <w:i/>
          <w:sz w:val="21"/>
          <w:szCs w:val="28"/>
        </w:rPr>
        <w:t>The Tesla Way: The disruptive strategies and models of Teslism</w:t>
      </w:r>
      <w:r w:rsidRPr="005D04B2">
        <w:rPr>
          <w:sz w:val="21"/>
          <w:szCs w:val="28"/>
        </w:rPr>
        <w:t xml:space="preserve">. Kogan Page Publishers. </w:t>
      </w:r>
    </w:p>
    <w:p w14:paraId="67967692" w14:textId="77777777" w:rsidR="00951587" w:rsidRPr="005D04B2" w:rsidRDefault="00951587">
      <w:pPr>
        <w:pStyle w:val="EndNoteBibliography"/>
        <w:rPr>
          <w:sz w:val="21"/>
          <w:szCs w:val="28"/>
        </w:rPr>
      </w:pPr>
    </w:p>
    <w:p w14:paraId="124FBDBF" w14:textId="77777777" w:rsidR="00951587" w:rsidRPr="005D04B2" w:rsidRDefault="005D04B2">
      <w:pPr>
        <w:pStyle w:val="EndNoteBibliography"/>
        <w:ind w:left="720" w:hanging="720"/>
        <w:rPr>
          <w:sz w:val="21"/>
          <w:szCs w:val="28"/>
        </w:rPr>
      </w:pPr>
      <w:r w:rsidRPr="005D04B2">
        <w:rPr>
          <w:sz w:val="21"/>
          <w:szCs w:val="28"/>
        </w:rPr>
        <w:t>Wang, J., &amp; Peng, X. (2020). a study o</w:t>
      </w:r>
      <w:r w:rsidRPr="005D04B2">
        <w:rPr>
          <w:sz w:val="21"/>
          <w:szCs w:val="28"/>
        </w:rPr>
        <w:t xml:space="preserve">f patent open source strategies based on open innovation: The case of tesla. </w:t>
      </w:r>
      <w:r w:rsidRPr="005D04B2">
        <w:rPr>
          <w:i/>
          <w:sz w:val="21"/>
          <w:szCs w:val="28"/>
        </w:rPr>
        <w:t>Open Journal of Social Sciences, 8</w:t>
      </w:r>
      <w:r w:rsidRPr="005D04B2">
        <w:rPr>
          <w:sz w:val="21"/>
          <w:szCs w:val="28"/>
        </w:rPr>
        <w:t xml:space="preserve">(07), 386. </w:t>
      </w:r>
    </w:p>
    <w:p w14:paraId="182F01C9" w14:textId="77777777" w:rsidR="00951587" w:rsidRPr="005D04B2" w:rsidRDefault="00951587">
      <w:pPr>
        <w:pStyle w:val="EndNoteBibliography"/>
        <w:rPr>
          <w:sz w:val="21"/>
          <w:szCs w:val="28"/>
        </w:rPr>
      </w:pPr>
    </w:p>
    <w:p w14:paraId="5E6434BD" w14:textId="77777777" w:rsidR="00951587" w:rsidRPr="005D04B2" w:rsidRDefault="005D04B2">
      <w:pPr>
        <w:pStyle w:val="EndNoteBibliography"/>
        <w:ind w:left="720" w:hanging="720"/>
        <w:rPr>
          <w:sz w:val="21"/>
          <w:szCs w:val="28"/>
        </w:rPr>
      </w:pPr>
      <w:r w:rsidRPr="005D04B2">
        <w:rPr>
          <w:sz w:val="21"/>
          <w:szCs w:val="28"/>
        </w:rPr>
        <w:t xml:space="preserve">Zhang, J., &amp; Wang, R. (2019). Research on the marketing strategy of new energy vehicles in SL company. </w:t>
      </w:r>
      <w:r w:rsidRPr="005D04B2">
        <w:rPr>
          <w:i/>
          <w:sz w:val="21"/>
          <w:szCs w:val="28"/>
        </w:rPr>
        <w:t>American Journal of Industria</w:t>
      </w:r>
      <w:r w:rsidRPr="005D04B2">
        <w:rPr>
          <w:i/>
          <w:sz w:val="21"/>
          <w:szCs w:val="28"/>
        </w:rPr>
        <w:t>l and Business Management, 9</w:t>
      </w:r>
      <w:r w:rsidRPr="005D04B2">
        <w:rPr>
          <w:sz w:val="21"/>
          <w:szCs w:val="28"/>
        </w:rPr>
        <w:t xml:space="preserve">(2), 306-314. </w:t>
      </w:r>
    </w:p>
    <w:p w14:paraId="454823C1" w14:textId="77777777" w:rsidR="00951587" w:rsidRPr="005D04B2" w:rsidRDefault="00951587">
      <w:pPr>
        <w:pStyle w:val="EndNoteBibliography"/>
        <w:rPr>
          <w:sz w:val="21"/>
          <w:szCs w:val="28"/>
        </w:rPr>
      </w:pPr>
    </w:p>
    <w:p w14:paraId="7B908EEF" w14:textId="77777777" w:rsidR="00951587" w:rsidRPr="005D04B2" w:rsidRDefault="005D04B2">
      <w:pPr>
        <w:pStyle w:val="EndNoteBibliography"/>
        <w:ind w:left="720" w:hanging="720"/>
        <w:rPr>
          <w:sz w:val="21"/>
          <w:szCs w:val="28"/>
        </w:rPr>
      </w:pPr>
      <w:r w:rsidRPr="005D04B2">
        <w:rPr>
          <w:sz w:val="21"/>
          <w:szCs w:val="28"/>
        </w:rPr>
        <w:t xml:space="preserve">Zhou, Y. (2022). Research on Influencing Factors of Tesla Pricing Strategy. 2022 7th International Conference on Social Sciences and Economic Development (ICSSED 2022), </w:t>
      </w:r>
    </w:p>
    <w:p w14:paraId="73C84F45" w14:textId="77777777" w:rsidR="00951587" w:rsidRPr="005D04B2" w:rsidRDefault="00951587">
      <w:pPr>
        <w:pStyle w:val="EndNoteBibliography"/>
        <w:ind w:left="720" w:hanging="720"/>
      </w:pPr>
    </w:p>
    <w:p w14:paraId="6696125C" w14:textId="77777777" w:rsidR="00951587" w:rsidRPr="005D04B2" w:rsidRDefault="00951587">
      <w:pPr>
        <w:pStyle w:val="EndNoteBibliography"/>
      </w:pPr>
    </w:p>
    <w:p w14:paraId="264B3CD9" w14:textId="77777777" w:rsidR="00951587" w:rsidRPr="005D04B2" w:rsidRDefault="005D04B2">
      <w:pPr>
        <w:spacing w:line="360" w:lineRule="auto"/>
        <w:rPr>
          <w:rFonts w:ascii="Calibri" w:hAnsi="Calibri" w:cs="Calibri"/>
          <w:sz w:val="24"/>
        </w:rPr>
      </w:pPr>
      <w:r w:rsidRPr="005D04B2">
        <w:rPr>
          <w:rFonts w:ascii="Calibri" w:hAnsi="Calibri" w:cs="Calibri"/>
          <w:sz w:val="24"/>
        </w:rPr>
        <w:fldChar w:fldCharType="end"/>
      </w:r>
    </w:p>
    <w:sectPr w:rsidR="00951587" w:rsidRPr="005D04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7BFADDD2"/>
    <w:rsid w:val="BF76A59C"/>
    <w:rsid w:val="BFFF5BD7"/>
    <w:rsid w:val="CBFE2D53"/>
    <w:rsid w:val="000A1BDD"/>
    <w:rsid w:val="00455DF9"/>
    <w:rsid w:val="00584A2B"/>
    <w:rsid w:val="005D04B2"/>
    <w:rsid w:val="006A58E6"/>
    <w:rsid w:val="007504D2"/>
    <w:rsid w:val="009032F8"/>
    <w:rsid w:val="00951587"/>
    <w:rsid w:val="009618E7"/>
    <w:rsid w:val="009B0F8C"/>
    <w:rsid w:val="00A551DD"/>
    <w:rsid w:val="00C6313F"/>
    <w:rsid w:val="00CA6C86"/>
    <w:rsid w:val="00E504AA"/>
    <w:rsid w:val="00F37042"/>
    <w:rsid w:val="2CBFA7A0"/>
    <w:rsid w:val="55E7B866"/>
    <w:rsid w:val="7BFAD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47896BD"/>
  <w15:docId w15:val="{F975E441-50B6-3546-AFBC-A83E5874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N"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rPr>
  </w:style>
  <w:style w:type="paragraph" w:styleId="Heading3">
    <w:name w:val="heading 3"/>
    <w:basedOn w:val="Normal"/>
    <w:next w:val="Normal"/>
    <w:semiHidden/>
    <w:unhideWhenUsed/>
    <w:qFormat/>
    <w:pPr>
      <w:spacing w:beforeAutospacing="1" w:afterAutospacing="1"/>
      <w:jc w:val="left"/>
      <w:outlineLvl w:val="2"/>
    </w:pPr>
    <w:rPr>
      <w:rFonts w:ascii="SimSun" w:eastAsia="SimSun" w:hAnsi="SimSun" w:cs="Times New Roman" w:hint="eastAsia"/>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qFormat/>
    <w:pPr>
      <w:spacing w:beforeAutospacing="1" w:afterAutospacing="1"/>
      <w:jc w:val="left"/>
    </w:pPr>
    <w:rPr>
      <w:rFonts w:cs="Times New Roman"/>
      <w:kern w:val="0"/>
      <w:sz w:val="24"/>
    </w:rPr>
  </w:style>
  <w:style w:type="character" w:styleId="Strong">
    <w:name w:val="Strong"/>
    <w:basedOn w:val="DefaultParagraphFont"/>
    <w:qFormat/>
    <w:rPr>
      <w:b/>
    </w:rPr>
  </w:style>
  <w:style w:type="character" w:styleId="Hyperlink">
    <w:name w:val="Hyperlink"/>
    <w:basedOn w:val="DefaultParagraphFont"/>
    <w:qFormat/>
    <w:rPr>
      <w:color w:val="0000FF"/>
      <w:u w:val="single"/>
    </w:rPr>
  </w:style>
  <w:style w:type="paragraph" w:styleId="ListParagraph">
    <w:name w:val="List Paragraph"/>
    <w:basedOn w:val="Normal"/>
    <w:uiPriority w:val="99"/>
    <w:qFormat/>
    <w:pPr>
      <w:ind w:firstLineChars="200" w:firstLine="420"/>
    </w:pPr>
  </w:style>
  <w:style w:type="paragraph" w:customStyle="1" w:styleId="EndNoteBibliographyTitle">
    <w:name w:val="EndNote Bibliography Title"/>
    <w:basedOn w:val="Normal"/>
    <w:link w:val="EndNoteBibliographyTitle0"/>
    <w:qFormat/>
    <w:pPr>
      <w:jc w:val="center"/>
    </w:pPr>
    <w:rPr>
      <w:rFonts w:ascii="Calibri" w:hAnsi="Calibri" w:cs="Calibri"/>
      <w:sz w:val="20"/>
    </w:rPr>
  </w:style>
  <w:style w:type="character" w:customStyle="1" w:styleId="NormalWebChar">
    <w:name w:val="Normal (Web) Char"/>
    <w:basedOn w:val="DefaultParagraphFont"/>
    <w:link w:val="NormalWeb"/>
    <w:qFormat/>
    <w:rPr>
      <w:rFonts w:asciiTheme="minorHAnsi" w:eastAsiaTheme="minorEastAsia" w:hAnsiTheme="minorHAnsi"/>
      <w:sz w:val="24"/>
      <w:szCs w:val="24"/>
    </w:rPr>
  </w:style>
  <w:style w:type="character" w:customStyle="1" w:styleId="EndNoteBibliographyTitle0">
    <w:name w:val="EndNote Bibliography Title 字符"/>
    <w:basedOn w:val="NormalWebChar"/>
    <w:link w:val="EndNoteBibliographyTitle"/>
    <w:qFormat/>
    <w:rPr>
      <w:rFonts w:ascii="Calibri" w:eastAsiaTheme="minorEastAsia" w:hAnsi="Calibri" w:cs="Calibri"/>
      <w:kern w:val="2"/>
      <w:sz w:val="24"/>
      <w:szCs w:val="24"/>
    </w:rPr>
  </w:style>
  <w:style w:type="paragraph" w:customStyle="1" w:styleId="EndNoteBibliography">
    <w:name w:val="EndNote Bibliography"/>
    <w:basedOn w:val="Normal"/>
    <w:link w:val="EndNoteBibliography0"/>
    <w:qFormat/>
    <w:rPr>
      <w:rFonts w:ascii="Calibri" w:hAnsi="Calibri" w:cs="Calibri"/>
      <w:sz w:val="20"/>
    </w:rPr>
  </w:style>
  <w:style w:type="character" w:customStyle="1" w:styleId="EndNoteBibliography0">
    <w:name w:val="EndNote Bibliography 字符"/>
    <w:basedOn w:val="NormalWebChar"/>
    <w:link w:val="EndNoteBibliography"/>
    <w:qFormat/>
    <w:rPr>
      <w:rFonts w:ascii="Calibri" w:eastAsiaTheme="minorEastAsia" w:hAnsi="Calibri" w:cs="Calibri"/>
      <w:kern w:val="2"/>
      <w:sz w:val="24"/>
      <w:szCs w:val="24"/>
    </w:rPr>
  </w:style>
  <w:style w:type="paragraph" w:customStyle="1" w:styleId="WPSOffice1">
    <w:name w:val="WPSOffice手动目录 1"/>
    <w:qFormat/>
    <w:rPr>
      <w:lang w:val="en-US"/>
    </w:rPr>
  </w:style>
  <w:style w:type="paragraph" w:customStyle="1" w:styleId="WPSOffice2">
    <w:name w:val="WPSOffice手动目录 2"/>
    <w:qFormat/>
    <w:pPr>
      <w:ind w:leftChars="200" w:left="20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4408</Words>
  <Characters>25128</Characters>
  <Application>Microsoft Office Word</Application>
  <DocSecurity>0</DocSecurity>
  <Lines>209</Lines>
  <Paragraphs>58</Paragraphs>
  <ScaleCrop>false</ScaleCrop>
  <Company/>
  <LinksUpToDate>false</LinksUpToDate>
  <CharactersWithSpaces>29478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♂英国历史</dc:creator>
  <cp:lastModifiedBy>Peirong Wang (2218860)</cp:lastModifiedBy>
  <cp:revision>7</cp:revision>
  <dcterms:created xsi:type="dcterms:W3CDTF">2022-12-16T15:13:00Z</dcterms:created>
  <dcterms:modified xsi:type="dcterms:W3CDTF">2022-12-16T14:17:00Z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25E7F127F86D8F58CB789C631D188DE6</vt:lpwstr>
  </property>
</Properties>
</file>