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5AB711" w14:textId="77777777" w:rsidR="00F370C7" w:rsidRPr="007F5A48" w:rsidRDefault="00B94C2F" w:rsidP="00B94C2F">
      <w:pPr>
        <w:jc w:val="center"/>
        <w:rPr>
          <w:b/>
          <w:u w:val="single"/>
        </w:rPr>
      </w:pPr>
      <w:r w:rsidRPr="007F5A48">
        <w:rPr>
          <w:b/>
          <w:u w:val="single"/>
        </w:rPr>
        <w:t>Marketing Fundamentals Analysis and Evaluation Assignment</w:t>
      </w:r>
    </w:p>
    <w:p w14:paraId="6A2DCA4F" w14:textId="77777777" w:rsidR="00B94C2F" w:rsidRPr="007F5A48" w:rsidRDefault="00B94C2F" w:rsidP="00B94C2F">
      <w:pPr>
        <w:jc w:val="center"/>
        <w:rPr>
          <w:b/>
          <w:u w:val="single"/>
        </w:rPr>
      </w:pPr>
    </w:p>
    <w:p w14:paraId="79B72F4F" w14:textId="77777777" w:rsidR="00B94C2F" w:rsidRPr="007F5A48" w:rsidRDefault="00B94C2F" w:rsidP="00B94C2F">
      <w:pPr>
        <w:rPr>
          <w:u w:val="single"/>
        </w:rPr>
      </w:pPr>
      <w:r w:rsidRPr="007F5A48">
        <w:rPr>
          <w:u w:val="single"/>
        </w:rPr>
        <w:t>Introduction</w:t>
      </w:r>
    </w:p>
    <w:p w14:paraId="039ED826" w14:textId="77777777" w:rsidR="00B94C2F" w:rsidRPr="007F5A48" w:rsidRDefault="00B94C2F" w:rsidP="00B94C2F">
      <w:pPr>
        <w:rPr>
          <w:u w:val="single"/>
        </w:rPr>
      </w:pPr>
    </w:p>
    <w:p w14:paraId="7FD6D363" w14:textId="15AE3560" w:rsidR="009E3970" w:rsidRPr="007F5A48" w:rsidRDefault="00B94C2F" w:rsidP="00B94C2F">
      <w:r w:rsidRPr="007F5A48">
        <w:t>Marketing management</w:t>
      </w:r>
      <w:r w:rsidR="000B3E9B" w:rsidRPr="007F5A48">
        <w:t xml:space="preserve"> and having a successful marketing campaign</w:t>
      </w:r>
      <w:r w:rsidRPr="007F5A48">
        <w:t xml:space="preserve"> is a process every viable business must have in order to succeed and stay up to date with market changes</w:t>
      </w:r>
      <w:r w:rsidR="00754FC7">
        <w:t>,</w:t>
      </w:r>
      <w:r w:rsidRPr="007F5A48">
        <w:t xml:space="preserve"> and new competition joining the market.</w:t>
      </w:r>
      <w:r w:rsidR="00891D3E" w:rsidRPr="007F5A48">
        <w:t xml:space="preserve"> The Chartered Institute of Marketing defines marketing as “The management process responsible for identifying, anticipating and satisfying customer requirements profitably” </w:t>
      </w:r>
      <w:sdt>
        <w:sdtPr>
          <w:id w:val="-998417585"/>
          <w:citation/>
        </w:sdtPr>
        <w:sdtEndPr/>
        <w:sdtContent>
          <w:r w:rsidR="00891D3E" w:rsidRPr="007F5A48">
            <w:fldChar w:fldCharType="begin"/>
          </w:r>
          <w:r w:rsidR="00734B47">
            <w:instrText xml:space="preserve">CITATION The18 \p n.p \l 2057 </w:instrText>
          </w:r>
          <w:r w:rsidR="00891D3E" w:rsidRPr="007F5A48">
            <w:fldChar w:fldCharType="separate"/>
          </w:r>
          <w:r w:rsidR="00D0033C" w:rsidRPr="00D0033C">
            <w:rPr>
              <w:noProof/>
            </w:rPr>
            <w:t>(The Chartered Institute of Marketing, 2018, p. n.p)</w:t>
          </w:r>
          <w:r w:rsidR="00891D3E" w:rsidRPr="007F5A48">
            <w:fldChar w:fldCharType="end"/>
          </w:r>
        </w:sdtContent>
      </w:sdt>
      <w:r w:rsidR="009E3970" w:rsidRPr="007F5A48">
        <w:t>. Ma</w:t>
      </w:r>
      <w:r w:rsidR="00D47382">
        <w:t>rketing is important because it is</w:t>
      </w:r>
      <w:r w:rsidR="009E3970" w:rsidRPr="007F5A48">
        <w:t xml:space="preserve"> very customer driven, which means that marketing is revolved around the customer. If a company’s marketing campaign has not been taken seriously and done to a high standard then they can expect their products to go into the decline stage of the pro</w:t>
      </w:r>
      <w:r w:rsidR="00A80486">
        <w:t>duct-life cycle much faster than</w:t>
      </w:r>
      <w:r w:rsidR="009E3970" w:rsidRPr="007F5A48">
        <w:t xml:space="preserve"> the competition. </w:t>
      </w:r>
      <w:r w:rsidR="004C0C8B">
        <w:t>This essay will also look at the charity The Rising Stars Theatre Company</w:t>
      </w:r>
      <w:r w:rsidR="005A54E1">
        <w:t xml:space="preserve">, and how the marketing mix is integrated with their </w:t>
      </w:r>
      <w:r w:rsidR="004C078D">
        <w:t>campaign.</w:t>
      </w:r>
    </w:p>
    <w:p w14:paraId="6F7875E6" w14:textId="77777777" w:rsidR="009E3970" w:rsidRPr="007F5A48" w:rsidRDefault="009E3970" w:rsidP="00B94C2F"/>
    <w:p w14:paraId="7B4FD8FC" w14:textId="1F07BA87" w:rsidR="00DF54E2" w:rsidRPr="007F5A48" w:rsidRDefault="00DF54E2" w:rsidP="00B94C2F">
      <w:pPr>
        <w:rPr>
          <w:u w:val="single"/>
        </w:rPr>
      </w:pPr>
      <w:r w:rsidRPr="007F5A48">
        <w:rPr>
          <w:u w:val="single"/>
        </w:rPr>
        <w:t xml:space="preserve">The </w:t>
      </w:r>
      <w:r w:rsidR="00B17743">
        <w:rPr>
          <w:u w:val="single"/>
        </w:rPr>
        <w:t>Marketing Process</w:t>
      </w:r>
    </w:p>
    <w:p w14:paraId="4144330F" w14:textId="4C04635E" w:rsidR="00A554EB" w:rsidRDefault="004604D8" w:rsidP="00A554EB">
      <w:pPr>
        <w:rPr>
          <w:rFonts w:eastAsia="Times New Roman" w:cs="Arial"/>
          <w:iCs/>
          <w:color w:val="000000" w:themeColor="text1"/>
          <w:bdr w:val="none" w:sz="0" w:space="0" w:color="auto" w:frame="1"/>
          <w:shd w:val="clear" w:color="auto" w:fill="FFFFFF"/>
          <w:lang w:eastAsia="en-GB"/>
        </w:rPr>
      </w:pPr>
      <w:r w:rsidRPr="007F5A48">
        <w:t xml:space="preserve">Ultimately, one of the main </w:t>
      </w:r>
      <w:r w:rsidR="00940F23">
        <w:t>purposes</w:t>
      </w:r>
      <w:r w:rsidRPr="007F5A48">
        <w:t xml:space="preserve"> of marketi</w:t>
      </w:r>
      <w:r w:rsidR="00A554EB" w:rsidRPr="007F5A48">
        <w:t>ng is to create customer value. According to CustomerThink, “</w:t>
      </w:r>
      <w:r w:rsidR="00A554EB" w:rsidRPr="007F5A48">
        <w:rPr>
          <w:rFonts w:eastAsia="Times New Roman" w:cs="Arial"/>
          <w:iCs/>
          <w:color w:val="000000" w:themeColor="text1"/>
          <w:bdr w:val="none" w:sz="0" w:space="0" w:color="auto" w:frame="1"/>
          <w:shd w:val="clear" w:color="auto" w:fill="FFFFFF"/>
          <w:lang w:eastAsia="en-GB"/>
        </w:rPr>
        <w:t>Customer Value is the perception of what a product or service is worth to a Customer versus the possible alternatives. Worth mea</w:t>
      </w:r>
      <w:r w:rsidR="00940B81">
        <w:rPr>
          <w:rFonts w:eastAsia="Times New Roman" w:cs="Arial"/>
          <w:iCs/>
          <w:color w:val="000000" w:themeColor="text1"/>
          <w:bdr w:val="none" w:sz="0" w:space="0" w:color="auto" w:frame="1"/>
          <w:shd w:val="clear" w:color="auto" w:fill="FFFFFF"/>
          <w:lang w:eastAsia="en-GB"/>
        </w:rPr>
        <w:t>ns whether the customer feels s</w:t>
      </w:r>
      <w:r w:rsidR="00A554EB" w:rsidRPr="007F5A48">
        <w:rPr>
          <w:rFonts w:eastAsia="Times New Roman" w:cs="Arial"/>
          <w:iCs/>
          <w:color w:val="000000" w:themeColor="text1"/>
          <w:bdr w:val="none" w:sz="0" w:space="0" w:color="auto" w:frame="1"/>
          <w:shd w:val="clear" w:color="auto" w:fill="FFFFFF"/>
          <w:lang w:eastAsia="en-GB"/>
        </w:rPr>
        <w:t>he or he got benefits and services over what s</w:t>
      </w:r>
      <w:r w:rsidR="00030B17">
        <w:rPr>
          <w:rFonts w:eastAsia="Times New Roman" w:cs="Arial"/>
          <w:iCs/>
          <w:color w:val="000000" w:themeColor="text1"/>
          <w:bdr w:val="none" w:sz="0" w:space="0" w:color="auto" w:frame="1"/>
          <w:shd w:val="clear" w:color="auto" w:fill="FFFFFF"/>
          <w:lang w:eastAsia="en-GB"/>
        </w:rPr>
        <w:t xml:space="preserve">he or </w:t>
      </w:r>
      <w:r w:rsidR="00A554EB" w:rsidRPr="007F5A48">
        <w:rPr>
          <w:rFonts w:eastAsia="Times New Roman" w:cs="Arial"/>
          <w:iCs/>
          <w:color w:val="000000" w:themeColor="text1"/>
          <w:bdr w:val="none" w:sz="0" w:space="0" w:color="auto" w:frame="1"/>
          <w:shd w:val="clear" w:color="auto" w:fill="FFFFFF"/>
          <w:lang w:eastAsia="en-GB"/>
        </w:rPr>
        <w:t xml:space="preserve">he paid.” </w:t>
      </w:r>
      <w:sdt>
        <w:sdtPr>
          <w:rPr>
            <w:rFonts w:eastAsia="Times New Roman" w:cs="Arial"/>
            <w:iCs/>
            <w:color w:val="000000" w:themeColor="text1"/>
            <w:bdr w:val="none" w:sz="0" w:space="0" w:color="auto" w:frame="1"/>
            <w:shd w:val="clear" w:color="auto" w:fill="FFFFFF"/>
            <w:lang w:eastAsia="en-GB"/>
          </w:rPr>
          <w:id w:val="-2139639986"/>
          <w:citation/>
        </w:sdtPr>
        <w:sdtEndPr/>
        <w:sdtContent>
          <w:r w:rsidR="00A554EB" w:rsidRPr="007F5A48">
            <w:rPr>
              <w:rFonts w:eastAsia="Times New Roman" w:cs="Arial"/>
              <w:iCs/>
              <w:color w:val="000000" w:themeColor="text1"/>
              <w:bdr w:val="none" w:sz="0" w:space="0" w:color="auto" w:frame="1"/>
              <w:shd w:val="clear" w:color="auto" w:fill="FFFFFF"/>
              <w:lang w:eastAsia="en-GB"/>
            </w:rPr>
            <w:fldChar w:fldCharType="begin"/>
          </w:r>
          <w:r w:rsidR="00A554EB" w:rsidRPr="007F5A48">
            <w:rPr>
              <w:rFonts w:eastAsia="Times New Roman" w:cs="Arial"/>
              <w:iCs/>
              <w:color w:val="000000" w:themeColor="text1"/>
              <w:bdr w:val="none" w:sz="0" w:space="0" w:color="auto" w:frame="1"/>
              <w:shd w:val="clear" w:color="auto" w:fill="FFFFFF"/>
              <w:lang w:eastAsia="en-GB"/>
            </w:rPr>
            <w:instrText xml:space="preserve"> CITATION Gau16 \l 2057 </w:instrText>
          </w:r>
          <w:r w:rsidR="00A554EB" w:rsidRPr="007F5A48">
            <w:rPr>
              <w:rFonts w:eastAsia="Times New Roman" w:cs="Arial"/>
              <w:iCs/>
              <w:color w:val="000000" w:themeColor="text1"/>
              <w:bdr w:val="none" w:sz="0" w:space="0" w:color="auto" w:frame="1"/>
              <w:shd w:val="clear" w:color="auto" w:fill="FFFFFF"/>
              <w:lang w:eastAsia="en-GB"/>
            </w:rPr>
            <w:fldChar w:fldCharType="separate"/>
          </w:r>
          <w:r w:rsidR="00D0033C" w:rsidRPr="00D0033C">
            <w:rPr>
              <w:rFonts w:eastAsia="Times New Roman" w:cs="Arial"/>
              <w:noProof/>
              <w:color w:val="000000" w:themeColor="text1"/>
              <w:bdr w:val="none" w:sz="0" w:space="0" w:color="auto" w:frame="1"/>
              <w:shd w:val="clear" w:color="auto" w:fill="FFFFFF"/>
              <w:lang w:eastAsia="en-GB"/>
            </w:rPr>
            <w:t>(Mahajan, 2016)</w:t>
          </w:r>
          <w:r w:rsidR="00A554EB" w:rsidRPr="007F5A48">
            <w:rPr>
              <w:rFonts w:eastAsia="Times New Roman" w:cs="Arial"/>
              <w:iCs/>
              <w:color w:val="000000" w:themeColor="text1"/>
              <w:bdr w:val="none" w:sz="0" w:space="0" w:color="auto" w:frame="1"/>
              <w:shd w:val="clear" w:color="auto" w:fill="FFFFFF"/>
              <w:lang w:eastAsia="en-GB"/>
            </w:rPr>
            <w:fldChar w:fldCharType="end"/>
          </w:r>
        </w:sdtContent>
      </w:sdt>
      <w:r w:rsidR="007F3272" w:rsidRPr="007F5A48">
        <w:rPr>
          <w:rFonts w:eastAsia="Times New Roman" w:cs="Arial"/>
          <w:iCs/>
          <w:color w:val="000000" w:themeColor="text1"/>
          <w:bdr w:val="none" w:sz="0" w:space="0" w:color="auto" w:frame="1"/>
          <w:shd w:val="clear" w:color="auto" w:fill="FFFFFF"/>
          <w:lang w:eastAsia="en-GB"/>
        </w:rPr>
        <w:t>. In context, this means that customers need more than the ‘value for money’</w:t>
      </w:r>
      <w:r w:rsidR="00A310D4" w:rsidRPr="007F5A48">
        <w:rPr>
          <w:rFonts w:eastAsia="Times New Roman" w:cs="Arial"/>
          <w:iCs/>
          <w:color w:val="000000" w:themeColor="text1"/>
          <w:bdr w:val="none" w:sz="0" w:space="0" w:color="auto" w:frame="1"/>
          <w:shd w:val="clear" w:color="auto" w:fill="FFFFFF"/>
          <w:lang w:eastAsia="en-GB"/>
        </w:rPr>
        <w:t xml:space="preserve"> of a</w:t>
      </w:r>
      <w:r w:rsidR="007F3272" w:rsidRPr="007F5A48">
        <w:rPr>
          <w:rFonts w:eastAsia="Times New Roman" w:cs="Arial"/>
          <w:iCs/>
          <w:color w:val="000000" w:themeColor="text1"/>
          <w:bdr w:val="none" w:sz="0" w:space="0" w:color="auto" w:frame="1"/>
          <w:shd w:val="clear" w:color="auto" w:fill="FFFFFF"/>
          <w:lang w:eastAsia="en-GB"/>
        </w:rPr>
        <w:t xml:space="preserve"> product or service, they need a guaranteed good quality product in order to satisfy their needs and wants</w:t>
      </w:r>
      <w:r w:rsidR="00A435BA">
        <w:rPr>
          <w:rFonts w:eastAsia="Times New Roman" w:cs="Arial"/>
          <w:iCs/>
          <w:color w:val="000000" w:themeColor="text1"/>
          <w:bdr w:val="none" w:sz="0" w:space="0" w:color="auto" w:frame="1"/>
          <w:shd w:val="clear" w:color="auto" w:fill="FFFFFF"/>
          <w:lang w:eastAsia="en-GB"/>
        </w:rPr>
        <w:t>. T</w:t>
      </w:r>
      <w:r w:rsidR="008D0D0C" w:rsidRPr="007F5A48">
        <w:rPr>
          <w:rFonts w:eastAsia="Times New Roman" w:cs="Arial"/>
          <w:iCs/>
          <w:color w:val="000000" w:themeColor="text1"/>
          <w:bdr w:val="none" w:sz="0" w:space="0" w:color="auto" w:frame="1"/>
          <w:shd w:val="clear" w:color="auto" w:fill="FFFFFF"/>
          <w:lang w:eastAsia="en-GB"/>
        </w:rPr>
        <w:t xml:space="preserve">his then could lead to them repurchasing a product from a company which then in the long run could increase their loyalty to the company therefore could show that their marketing campaign is viable. </w:t>
      </w:r>
      <w:sdt>
        <w:sdtPr>
          <w:rPr>
            <w:rFonts w:eastAsia="Times New Roman" w:cs="Arial"/>
            <w:iCs/>
            <w:color w:val="000000" w:themeColor="text1"/>
            <w:bdr w:val="none" w:sz="0" w:space="0" w:color="auto" w:frame="1"/>
            <w:shd w:val="clear" w:color="auto" w:fill="FFFFFF"/>
            <w:lang w:eastAsia="en-GB"/>
          </w:rPr>
          <w:id w:val="-2025232193"/>
          <w:citation/>
        </w:sdtPr>
        <w:sdtEndPr/>
        <w:sdtContent>
          <w:r w:rsidR="008D0D0C" w:rsidRPr="007F5A48">
            <w:rPr>
              <w:rFonts w:eastAsia="Times New Roman" w:cs="Arial"/>
              <w:iCs/>
              <w:color w:val="000000" w:themeColor="text1"/>
              <w:bdr w:val="none" w:sz="0" w:space="0" w:color="auto" w:frame="1"/>
              <w:shd w:val="clear" w:color="auto" w:fill="FFFFFF"/>
              <w:lang w:eastAsia="en-GB"/>
            </w:rPr>
            <w:fldChar w:fldCharType="begin"/>
          </w:r>
          <w:r w:rsidR="008D0D0C" w:rsidRPr="007F5A48">
            <w:rPr>
              <w:rFonts w:eastAsia="Times New Roman" w:cs="Arial"/>
              <w:iCs/>
              <w:color w:val="000000" w:themeColor="text1"/>
              <w:bdr w:val="none" w:sz="0" w:space="0" w:color="auto" w:frame="1"/>
              <w:shd w:val="clear" w:color="auto" w:fill="FFFFFF"/>
              <w:lang w:eastAsia="en-GB"/>
            </w:rPr>
            <w:instrText xml:space="preserve"> CITATION Ros14 \l 2057 </w:instrText>
          </w:r>
          <w:r w:rsidR="008D0D0C" w:rsidRPr="007F5A48">
            <w:rPr>
              <w:rFonts w:eastAsia="Times New Roman" w:cs="Arial"/>
              <w:iCs/>
              <w:color w:val="000000" w:themeColor="text1"/>
              <w:bdr w:val="none" w:sz="0" w:space="0" w:color="auto" w:frame="1"/>
              <w:shd w:val="clear" w:color="auto" w:fill="FFFFFF"/>
              <w:lang w:eastAsia="en-GB"/>
            </w:rPr>
            <w:fldChar w:fldCharType="separate"/>
          </w:r>
          <w:r w:rsidR="00D0033C" w:rsidRPr="00D0033C">
            <w:rPr>
              <w:rFonts w:eastAsia="Times New Roman" w:cs="Arial"/>
              <w:noProof/>
              <w:color w:val="000000" w:themeColor="text1"/>
              <w:bdr w:val="none" w:sz="0" w:space="0" w:color="auto" w:frame="1"/>
              <w:shd w:val="clear" w:color="auto" w:fill="FFFFFF"/>
              <w:lang w:eastAsia="en-GB"/>
            </w:rPr>
            <w:t>(Beard, 2014)</w:t>
          </w:r>
          <w:r w:rsidR="008D0D0C" w:rsidRPr="007F5A48">
            <w:rPr>
              <w:rFonts w:eastAsia="Times New Roman" w:cs="Arial"/>
              <w:iCs/>
              <w:color w:val="000000" w:themeColor="text1"/>
              <w:bdr w:val="none" w:sz="0" w:space="0" w:color="auto" w:frame="1"/>
              <w:shd w:val="clear" w:color="auto" w:fill="FFFFFF"/>
              <w:lang w:eastAsia="en-GB"/>
            </w:rPr>
            <w:fldChar w:fldCharType="end"/>
          </w:r>
        </w:sdtContent>
      </w:sdt>
    </w:p>
    <w:p w14:paraId="7310FFE4" w14:textId="77777777" w:rsidR="0055450E" w:rsidRPr="0055450E" w:rsidRDefault="0055450E" w:rsidP="00A554EB">
      <w:pPr>
        <w:rPr>
          <w:rFonts w:eastAsia="Times New Roman" w:cs="Times New Roman"/>
          <w:color w:val="000000" w:themeColor="text1"/>
          <w:u w:val="single"/>
          <w:lang w:eastAsia="en-GB"/>
        </w:rPr>
      </w:pPr>
    </w:p>
    <w:p w14:paraId="7067957F" w14:textId="47B2EAF2" w:rsidR="00DF54E2" w:rsidRPr="007F5A48" w:rsidRDefault="002A3B1D" w:rsidP="00B94C2F">
      <w:r w:rsidRPr="007F5A48">
        <w:rPr>
          <w:noProof/>
          <w:lang w:eastAsia="en-GB"/>
        </w:rPr>
        <w:drawing>
          <wp:inline distT="0" distB="0" distL="0" distR="0" wp14:anchorId="462D609F" wp14:editId="7AB7DF88">
            <wp:extent cx="5447471" cy="894945"/>
            <wp:effectExtent l="0" t="0" r="0" b="0"/>
            <wp:docPr id="1" name="Picture 1" descr="/Users/Rhodri/Desktop/Screen Shot 2018-01-02 at 17.0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hodri/Desktop/Screen Shot 2018-01-02 at 17.07.08.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582" b="14325"/>
                    <a:stretch/>
                  </pic:blipFill>
                  <pic:spPr bwMode="auto">
                    <a:xfrm>
                      <a:off x="0" y="0"/>
                      <a:ext cx="5539579" cy="910077"/>
                    </a:xfrm>
                    <a:prstGeom prst="rect">
                      <a:avLst/>
                    </a:prstGeom>
                    <a:noFill/>
                    <a:ln>
                      <a:noFill/>
                    </a:ln>
                    <a:extLst>
                      <a:ext uri="{53640926-AAD7-44D8-BBD7-CCE9431645EC}">
                        <a14:shadowObscured xmlns:a14="http://schemas.microsoft.com/office/drawing/2010/main"/>
                      </a:ext>
                    </a:extLst>
                  </pic:spPr>
                </pic:pic>
              </a:graphicData>
            </a:graphic>
          </wp:inline>
        </w:drawing>
      </w:r>
    </w:p>
    <w:p w14:paraId="50DF1B2D" w14:textId="77777777" w:rsidR="00A554EB" w:rsidRDefault="00A554EB" w:rsidP="00B94C2F">
      <w:pPr>
        <w:rPr>
          <w:u w:val="single"/>
        </w:rPr>
      </w:pPr>
    </w:p>
    <w:p w14:paraId="6E35C689" w14:textId="315E8E25" w:rsidR="0055450E" w:rsidRDefault="0055450E" w:rsidP="0055450E">
      <w:pPr>
        <w:jc w:val="center"/>
        <w:rPr>
          <w:b/>
        </w:rPr>
      </w:pPr>
      <w:r w:rsidRPr="0055450E">
        <w:rPr>
          <w:b/>
        </w:rPr>
        <w:t>Figure 1.1</w:t>
      </w:r>
      <w:r w:rsidR="005A6459">
        <w:rPr>
          <w:b/>
        </w:rPr>
        <w:t xml:space="preserve"> – The Marketing Process </w:t>
      </w:r>
      <w:r w:rsidR="00681C5F">
        <w:rPr>
          <w:b/>
        </w:rPr>
        <w:t>(Kotler &amp; Armstrong, 2018)</w:t>
      </w:r>
    </w:p>
    <w:p w14:paraId="5B42773D" w14:textId="77777777" w:rsidR="0055450E" w:rsidRDefault="0055450E" w:rsidP="0055450E">
      <w:pPr>
        <w:jc w:val="center"/>
        <w:rPr>
          <w:b/>
        </w:rPr>
      </w:pPr>
    </w:p>
    <w:p w14:paraId="29A70F47" w14:textId="7D88314F" w:rsidR="00BC2D1E" w:rsidRDefault="0055450E" w:rsidP="0055450E">
      <w:r>
        <w:t>The diagram above shows a brief representation of the marketing process.</w:t>
      </w:r>
      <w:r w:rsidR="00597AA0">
        <w:t xml:space="preserve"> The first four steps are based on creating customer value, and the final step is the main profit-making situation the whole process has gained. In the first step, the main aim for the company is to understand the marketplace they are selling their product or service in, and through this getting to grips with the amount of competition they have in order to find a unique selling point to be a cut above the rest. The company must feel comfortable in the </w:t>
      </w:r>
      <w:r w:rsidR="004A4E2D">
        <w:t>marketplace in order to succeed. A</w:t>
      </w:r>
      <w:r w:rsidR="00597AA0">
        <w:t xml:space="preserve"> popular saying to support this theory is: “</w:t>
      </w:r>
      <w:r w:rsidR="00BC2D1E">
        <w:t xml:space="preserve">by </w:t>
      </w:r>
      <w:r w:rsidR="00597AA0">
        <w:t>fail</w:t>
      </w:r>
      <w:r w:rsidR="00BC2D1E">
        <w:t>ing</w:t>
      </w:r>
      <w:r w:rsidR="00597AA0">
        <w:t xml:space="preserve"> to prepare, </w:t>
      </w:r>
      <w:r w:rsidR="00BC2D1E">
        <w:t xml:space="preserve">you are preparing </w:t>
      </w:r>
      <w:r w:rsidR="00597AA0">
        <w:t>to fail”</w:t>
      </w:r>
      <w:r w:rsidR="00E928CD">
        <w:t xml:space="preserve"> </w:t>
      </w:r>
      <w:sdt>
        <w:sdtPr>
          <w:id w:val="1260262483"/>
          <w:citation/>
        </w:sdtPr>
        <w:sdtEndPr/>
        <w:sdtContent>
          <w:r w:rsidR="00E928CD">
            <w:fldChar w:fldCharType="begin"/>
          </w:r>
          <w:r w:rsidR="00E928CD">
            <w:instrText xml:space="preserve"> CITATION Bus11 \l 2057 </w:instrText>
          </w:r>
          <w:r w:rsidR="00E928CD">
            <w:fldChar w:fldCharType="separate"/>
          </w:r>
          <w:r w:rsidR="00D0033C" w:rsidRPr="00D0033C">
            <w:rPr>
              <w:noProof/>
            </w:rPr>
            <w:t>(Business Insider, 2011)</w:t>
          </w:r>
          <w:r w:rsidR="00E928CD">
            <w:fldChar w:fldCharType="end"/>
          </w:r>
        </w:sdtContent>
      </w:sdt>
      <w:r w:rsidR="00597AA0">
        <w:t xml:space="preserve">. </w:t>
      </w:r>
      <w:r w:rsidR="00BC2D1E">
        <w:t>Therefore,</w:t>
      </w:r>
      <w:r w:rsidR="00597AA0">
        <w:t xml:space="preserve"> </w:t>
      </w:r>
      <w:r w:rsidR="00BC2D1E">
        <w:t>if a company is going into a marketplace without any preparations, their product will b</w:t>
      </w:r>
      <w:r w:rsidR="00F342D0">
        <w:t>e overshadowed by a competitor</w:t>
      </w:r>
      <w:r w:rsidR="00BC2D1E">
        <w:t>.</w:t>
      </w:r>
    </w:p>
    <w:p w14:paraId="6C44EA6E" w14:textId="0531B531" w:rsidR="00BC2D1E" w:rsidRDefault="00BC2D1E" w:rsidP="0055450E">
      <w:r>
        <w:tab/>
        <w:t xml:space="preserve">The second, third, and fourth step </w:t>
      </w:r>
      <w:r w:rsidR="00E928CD">
        <w:t>is mainly focu</w:t>
      </w:r>
      <w:r w:rsidR="00C52534">
        <w:t>sed on creating customer value. T</w:t>
      </w:r>
      <w:r w:rsidR="00F342D0">
        <w:t xml:space="preserve">hus, </w:t>
      </w:r>
      <w:r w:rsidR="00E928CD">
        <w:t>match</w:t>
      </w:r>
      <w:r w:rsidR="004430A2">
        <w:t xml:space="preserve">ing a product with the </w:t>
      </w:r>
      <w:r w:rsidR="00A80486">
        <w:t>customer’s</w:t>
      </w:r>
      <w:r w:rsidR="00E928CD">
        <w:t xml:space="preserve"> needs and wants. Although, this is a very important aspect of the marketing process, a company cannot please everyone</w:t>
      </w:r>
      <w:r w:rsidR="00C52534">
        <w:t xml:space="preserve">, therefore </w:t>
      </w:r>
      <w:r w:rsidR="00C52534">
        <w:lastRenderedPageBreak/>
        <w:t>they have to keep profit in mind. One of a company’s main aims and objectives among others is to make a profit, therefore the company should concentrate on their main target audience and create a product in order to satisfy their needs and wants.</w:t>
      </w:r>
      <w:r w:rsidR="00932FAB">
        <w:t xml:space="preserve"> </w:t>
      </w:r>
      <w:sdt>
        <w:sdtPr>
          <w:id w:val="-1882937305"/>
          <w:citation/>
        </w:sdtPr>
        <w:sdtEndPr/>
        <w:sdtContent>
          <w:r w:rsidR="00932FAB">
            <w:fldChar w:fldCharType="begin"/>
          </w:r>
          <w:r w:rsidR="00932FAB">
            <w:instrText xml:space="preserve"> CITATION Kot18 \l 2057 </w:instrText>
          </w:r>
          <w:r w:rsidR="00932FAB">
            <w:fldChar w:fldCharType="separate"/>
          </w:r>
          <w:r w:rsidR="00D0033C" w:rsidRPr="00D0033C">
            <w:rPr>
              <w:noProof/>
            </w:rPr>
            <w:t>(Kotler &amp; Armstrong, 2018)</w:t>
          </w:r>
          <w:r w:rsidR="00932FAB">
            <w:fldChar w:fldCharType="end"/>
          </w:r>
        </w:sdtContent>
      </w:sdt>
    </w:p>
    <w:p w14:paraId="743B8375" w14:textId="2634A206" w:rsidR="00FF155E" w:rsidRDefault="00FF155E" w:rsidP="0055450E">
      <w:r>
        <w:tab/>
        <w:t>The final step of the marketing process is ultimately the most important. It’s combining all the information from the first 4 steps in order to create an int</w:t>
      </w:r>
      <w:r w:rsidR="005F0427">
        <w:t>egrated marketing program, whilst integrating</w:t>
      </w:r>
      <w:r>
        <w:t xml:space="preserve"> the four p’</w:t>
      </w:r>
      <w:r w:rsidR="00101996">
        <w:t>4</w:t>
      </w:r>
      <w:r>
        <w:t xml:space="preserve">s. </w:t>
      </w:r>
      <w:r w:rsidR="005F0427">
        <w:t>The company must target their main customers by marketing their product properly. This means, using pr</w:t>
      </w:r>
      <w:r w:rsidR="005B0B68">
        <w:t>icing strategies and using special offers to create</w:t>
      </w:r>
      <w:r w:rsidR="005C46C1">
        <w:t xml:space="preserve"> customer value. Also, the company </w:t>
      </w:r>
      <w:r w:rsidR="007717E4">
        <w:t>must create a strong brand identity, this meaning the message a company portrays from the product or service they are selling.</w:t>
      </w:r>
      <w:r w:rsidR="00932FAB">
        <w:t xml:space="preserve"> </w:t>
      </w:r>
      <w:r w:rsidR="006F78FC">
        <w:t>The importance of creating a strong brand identity is</w:t>
      </w:r>
      <w:r w:rsidR="00101996">
        <w:t xml:space="preserve"> if you have a large and loyal customer base, but you’re charging more for your product or service over your competitor,</w:t>
      </w:r>
      <w:r w:rsidR="006F78FC">
        <w:t xml:space="preserve"> </w:t>
      </w:r>
      <w:r w:rsidR="00101996">
        <w:t xml:space="preserve">creating a strong brand identity will ultimately be one of the things that differentiates your company from the competition. </w:t>
      </w:r>
      <w:sdt>
        <w:sdtPr>
          <w:id w:val="-1289358100"/>
          <w:citation/>
        </w:sdtPr>
        <w:sdtEndPr/>
        <w:sdtContent>
          <w:r w:rsidR="00101996">
            <w:fldChar w:fldCharType="begin"/>
          </w:r>
          <w:r w:rsidR="00101996">
            <w:instrText xml:space="preserve"> CITATION Sma17 \l 2057 </w:instrText>
          </w:r>
          <w:r w:rsidR="00101996">
            <w:fldChar w:fldCharType="separate"/>
          </w:r>
          <w:r w:rsidR="00D0033C" w:rsidRPr="00D0033C">
            <w:rPr>
              <w:noProof/>
            </w:rPr>
            <w:t>(Small Business, 2017)</w:t>
          </w:r>
          <w:r w:rsidR="00101996">
            <w:fldChar w:fldCharType="end"/>
          </w:r>
        </w:sdtContent>
      </w:sdt>
    </w:p>
    <w:p w14:paraId="771D6118" w14:textId="319B1EC6" w:rsidR="00210A36" w:rsidRPr="0055450E" w:rsidRDefault="00210A36" w:rsidP="0055450E">
      <w:r>
        <w:tab/>
        <w:t>One of the main reasons that the marketing process is important is because the company needs to secure good relationships with customers in order to be profitable</w:t>
      </w:r>
      <w:r w:rsidR="00925E61">
        <w:t xml:space="preserve"> and ahead of market changes</w:t>
      </w:r>
      <w:r w:rsidR="007D5B02">
        <w:t>.</w:t>
      </w:r>
      <w:r w:rsidR="00925E61">
        <w:t xml:space="preserve"> </w:t>
      </w:r>
      <w:r w:rsidR="008E1D6C">
        <w:t>The company must create good customer value in order to assure that loyal customers buy the company’s products or services again. By doing this the company can achieve a greater customer base by word of mouth from current customers.</w:t>
      </w:r>
    </w:p>
    <w:p w14:paraId="200E6796" w14:textId="05EFCE1E" w:rsidR="0055450E" w:rsidRPr="00B00A14" w:rsidRDefault="00B00A14" w:rsidP="00B94C2F">
      <w:r>
        <w:tab/>
        <w:t xml:space="preserve">In today’s world, </w:t>
      </w:r>
      <w:r w:rsidR="002E0FD4">
        <w:t>markets are constantly changing therefore companies must adapt to these changes adequately. While creating customer relationships, companies must take adv</w:t>
      </w:r>
      <w:r w:rsidR="00742F96">
        <w:t>antage of opportunities that become</w:t>
      </w:r>
      <w:r w:rsidR="002E0FD4">
        <w:t xml:space="preserve"> available, whether it be international or global, or small technological changes within the company. </w:t>
      </w:r>
      <w:r w:rsidR="00742F96">
        <w:t xml:space="preserve">The marketing process will help the company to market their products or change the marketing campaign of </w:t>
      </w:r>
      <w:r w:rsidR="00F55969">
        <w:t>current products in order to adapt to modern day changes.</w:t>
      </w:r>
    </w:p>
    <w:p w14:paraId="5BC312CA" w14:textId="77777777" w:rsidR="00F55969" w:rsidRDefault="00F55969" w:rsidP="00B94C2F">
      <w:pPr>
        <w:rPr>
          <w:u w:val="single"/>
        </w:rPr>
      </w:pPr>
    </w:p>
    <w:p w14:paraId="65B4AA92" w14:textId="45CA71A2" w:rsidR="00F55969" w:rsidRDefault="00F55969" w:rsidP="00B94C2F">
      <w:pPr>
        <w:rPr>
          <w:u w:val="single"/>
        </w:rPr>
      </w:pPr>
      <w:r>
        <w:rPr>
          <w:u w:val="single"/>
        </w:rPr>
        <w:t>The Marketing Mix – 4p’s</w:t>
      </w:r>
    </w:p>
    <w:p w14:paraId="7694CEB2" w14:textId="72C5A72D" w:rsidR="00F55969" w:rsidRDefault="00F55969" w:rsidP="00B94C2F">
      <w:pPr>
        <w:rPr>
          <w:u w:val="single"/>
        </w:rPr>
      </w:pPr>
    </w:p>
    <w:p w14:paraId="20F0CD82" w14:textId="272D2866" w:rsidR="00AE1D6E" w:rsidRPr="006D1DDD" w:rsidRDefault="005740DA" w:rsidP="00AE1D6E">
      <w:r>
        <w:t xml:space="preserve">The marketing </w:t>
      </w:r>
      <w:r w:rsidR="000C77B9">
        <w:t xml:space="preserve">mix is an important tool to marketers globally, as it </w:t>
      </w:r>
      <w:r w:rsidR="00CA752B">
        <w:t xml:space="preserve">supports the </w:t>
      </w:r>
      <w:r w:rsidR="002A405B">
        <w:t xml:space="preserve">company in its goal to reach its </w:t>
      </w:r>
      <w:r w:rsidR="00CA752B">
        <w:t>sales target</w:t>
      </w:r>
      <w:r w:rsidR="002A405B">
        <w:t>.</w:t>
      </w:r>
      <w:r w:rsidR="008814DF">
        <w:t xml:space="preserve"> The marketing mix </w:t>
      </w:r>
      <w:r w:rsidR="006D1DDD">
        <w:t xml:space="preserve">consists of the 4 p’s, which are the Price, Product, Place and Promotion and </w:t>
      </w:r>
      <w:r w:rsidR="008814DF">
        <w:t xml:space="preserve">was </w:t>
      </w:r>
      <w:r w:rsidR="00E12431">
        <w:t>developed by E. Jerome McCarthy</w:t>
      </w:r>
      <w:r w:rsidR="006670D3">
        <w:t xml:space="preserve">. </w:t>
      </w:r>
      <w:r w:rsidR="008075F0">
        <w:t>He said</w:t>
      </w:r>
      <w:r w:rsidR="00EF7607">
        <w:t>,</w:t>
      </w:r>
      <w:r w:rsidR="00AE1D6E">
        <w:t xml:space="preserve"> “</w:t>
      </w:r>
      <w:r w:rsidR="00AE1D6E" w:rsidRPr="00EF7607">
        <w:rPr>
          <w:rFonts w:eastAsia="Times New Roman" w:cs="Times New Roman"/>
          <w:color w:val="000000" w:themeColor="text1"/>
          <w:lang w:eastAsia="en-GB"/>
        </w:rPr>
        <w:t>the marketers essentially have these four variables which they can use while crafting a marketing strategy and writing a </w:t>
      </w:r>
      <w:hyperlink r:id="rId7" w:tgtFrame="_blank" w:history="1">
        <w:r w:rsidR="00AE1D6E" w:rsidRPr="00EF7607">
          <w:rPr>
            <w:rFonts w:eastAsia="Times New Roman" w:cs="Times New Roman"/>
            <w:color w:val="000000" w:themeColor="text1"/>
            <w:bdr w:val="none" w:sz="0" w:space="0" w:color="auto" w:frame="1"/>
            <w:lang w:eastAsia="en-GB"/>
          </w:rPr>
          <w:t>marketing plan</w:t>
        </w:r>
      </w:hyperlink>
      <w:r w:rsidR="00AE1D6E" w:rsidRPr="00EF7607">
        <w:rPr>
          <w:rFonts w:eastAsia="Times New Roman" w:cs="Times New Roman"/>
          <w:color w:val="000000" w:themeColor="text1"/>
          <w:lang w:eastAsia="en-GB"/>
        </w:rPr>
        <w:t>.</w:t>
      </w:r>
      <w:r w:rsidR="00EF7607">
        <w:rPr>
          <w:rFonts w:eastAsia="Times New Roman" w:cs="Times New Roman"/>
          <w:color w:val="000000" w:themeColor="text1"/>
          <w:lang w:eastAsia="en-GB"/>
        </w:rPr>
        <w:t xml:space="preserve">” </w:t>
      </w:r>
      <w:sdt>
        <w:sdtPr>
          <w:rPr>
            <w:rFonts w:eastAsia="Times New Roman" w:cs="Times New Roman"/>
            <w:color w:val="000000" w:themeColor="text1"/>
            <w:lang w:eastAsia="en-GB"/>
          </w:rPr>
          <w:id w:val="-144127700"/>
          <w:citation/>
        </w:sdtPr>
        <w:sdtEndPr/>
        <w:sdtContent>
          <w:r w:rsidR="00EF7607">
            <w:rPr>
              <w:rFonts w:eastAsia="Times New Roman" w:cs="Times New Roman"/>
              <w:color w:val="000000" w:themeColor="text1"/>
              <w:lang w:eastAsia="en-GB"/>
            </w:rPr>
            <w:fldChar w:fldCharType="begin"/>
          </w:r>
          <w:r w:rsidR="00EF7607">
            <w:rPr>
              <w:rFonts w:eastAsia="Times New Roman" w:cs="Times New Roman"/>
              <w:color w:val="000000" w:themeColor="text1"/>
              <w:lang w:eastAsia="en-GB"/>
            </w:rPr>
            <w:instrText xml:space="preserve"> CITATION Lin15 \l 2057 </w:instrText>
          </w:r>
          <w:r w:rsidR="00EF7607">
            <w:rPr>
              <w:rFonts w:eastAsia="Times New Roman" w:cs="Times New Roman"/>
              <w:color w:val="000000" w:themeColor="text1"/>
              <w:lang w:eastAsia="en-GB"/>
            </w:rPr>
            <w:fldChar w:fldCharType="separate"/>
          </w:r>
          <w:r w:rsidR="00D0033C" w:rsidRPr="00D0033C">
            <w:rPr>
              <w:rFonts w:eastAsia="Times New Roman" w:cs="Times New Roman"/>
              <w:noProof/>
              <w:color w:val="000000" w:themeColor="text1"/>
              <w:lang w:eastAsia="en-GB"/>
            </w:rPr>
            <w:t>(Linkedin, 2015)</w:t>
          </w:r>
          <w:r w:rsidR="00EF7607">
            <w:rPr>
              <w:rFonts w:eastAsia="Times New Roman" w:cs="Times New Roman"/>
              <w:color w:val="000000" w:themeColor="text1"/>
              <w:lang w:eastAsia="en-GB"/>
            </w:rPr>
            <w:fldChar w:fldCharType="end"/>
          </w:r>
        </w:sdtContent>
      </w:sdt>
      <w:r w:rsidR="002224FC">
        <w:rPr>
          <w:rFonts w:eastAsia="Times New Roman" w:cs="Times New Roman"/>
          <w:color w:val="000000" w:themeColor="text1"/>
          <w:lang w:eastAsia="en-GB"/>
        </w:rPr>
        <w:t xml:space="preserve">. </w:t>
      </w:r>
      <w:r w:rsidR="005D73B2">
        <w:rPr>
          <w:rFonts w:eastAsia="Times New Roman" w:cs="Times New Roman"/>
          <w:color w:val="000000" w:themeColor="text1"/>
          <w:lang w:eastAsia="en-GB"/>
        </w:rPr>
        <w:t xml:space="preserve">According to Kotler &amp; Armstrong </w:t>
      </w:r>
      <w:r w:rsidR="008075F0">
        <w:rPr>
          <w:rFonts w:eastAsia="Times New Roman" w:cs="Times New Roman"/>
          <w:color w:val="000000" w:themeColor="text1"/>
          <w:lang w:eastAsia="en-GB"/>
        </w:rPr>
        <w:t xml:space="preserve">(2018) </w:t>
      </w:r>
      <w:r w:rsidR="00380DA2">
        <w:rPr>
          <w:rFonts w:eastAsia="Times New Roman" w:cs="Times New Roman"/>
          <w:color w:val="000000" w:themeColor="text1"/>
          <w:lang w:eastAsia="en-GB"/>
        </w:rPr>
        <w:t>“</w:t>
      </w:r>
      <w:r w:rsidR="00A27416">
        <w:rPr>
          <w:rFonts w:eastAsia="Times New Roman" w:cs="Times New Roman"/>
          <w:color w:val="000000" w:themeColor="text1"/>
          <w:lang w:eastAsia="en-GB"/>
        </w:rPr>
        <w:t xml:space="preserve">The marketing Mix is the set of tactical marketing tools that the firm blends to produce the response it wants in the target market” </w:t>
      </w:r>
      <w:sdt>
        <w:sdtPr>
          <w:rPr>
            <w:rFonts w:eastAsia="Times New Roman" w:cs="Times New Roman"/>
            <w:color w:val="000000" w:themeColor="text1"/>
            <w:lang w:eastAsia="en-GB"/>
          </w:rPr>
          <w:id w:val="-824432679"/>
          <w:citation/>
        </w:sdtPr>
        <w:sdtEndPr/>
        <w:sdtContent>
          <w:r w:rsidR="00A27416">
            <w:rPr>
              <w:rFonts w:eastAsia="Times New Roman" w:cs="Times New Roman"/>
              <w:color w:val="000000" w:themeColor="text1"/>
              <w:lang w:eastAsia="en-GB"/>
            </w:rPr>
            <w:fldChar w:fldCharType="begin"/>
          </w:r>
          <w:r w:rsidR="00A27416">
            <w:rPr>
              <w:rFonts w:eastAsia="Times New Roman" w:cs="Times New Roman"/>
              <w:color w:val="000000" w:themeColor="text1"/>
              <w:lang w:eastAsia="en-GB"/>
            </w:rPr>
            <w:instrText xml:space="preserve"> CITATION Arm17 \l 2057 </w:instrText>
          </w:r>
          <w:r w:rsidR="00A27416">
            <w:rPr>
              <w:rFonts w:eastAsia="Times New Roman" w:cs="Times New Roman"/>
              <w:color w:val="000000" w:themeColor="text1"/>
              <w:lang w:eastAsia="en-GB"/>
            </w:rPr>
            <w:fldChar w:fldCharType="separate"/>
          </w:r>
          <w:r w:rsidR="00D0033C" w:rsidRPr="00D0033C">
            <w:rPr>
              <w:rFonts w:eastAsia="Times New Roman" w:cs="Times New Roman"/>
              <w:noProof/>
              <w:color w:val="000000" w:themeColor="text1"/>
              <w:lang w:eastAsia="en-GB"/>
            </w:rPr>
            <w:t>(Armstrong &amp; Kotler, 2017)</w:t>
          </w:r>
          <w:r w:rsidR="00A27416">
            <w:rPr>
              <w:rFonts w:eastAsia="Times New Roman" w:cs="Times New Roman"/>
              <w:color w:val="000000" w:themeColor="text1"/>
              <w:lang w:eastAsia="en-GB"/>
            </w:rPr>
            <w:fldChar w:fldCharType="end"/>
          </w:r>
        </w:sdtContent>
      </w:sdt>
      <w:r w:rsidR="00A27416">
        <w:rPr>
          <w:rFonts w:eastAsia="Times New Roman" w:cs="Times New Roman"/>
          <w:color w:val="000000" w:themeColor="text1"/>
          <w:lang w:eastAsia="en-GB"/>
        </w:rPr>
        <w:t xml:space="preserve">. This means that in order to reach its target market then the marketing mix, </w:t>
      </w:r>
      <w:r w:rsidR="006D1DDD">
        <w:rPr>
          <w:rFonts w:eastAsia="Times New Roman" w:cs="Times New Roman"/>
          <w:color w:val="000000" w:themeColor="text1"/>
          <w:lang w:eastAsia="en-GB"/>
        </w:rPr>
        <w:t>must be</w:t>
      </w:r>
      <w:r w:rsidR="00A27416">
        <w:rPr>
          <w:rFonts w:eastAsia="Times New Roman" w:cs="Times New Roman"/>
          <w:color w:val="000000" w:themeColor="text1"/>
          <w:lang w:eastAsia="en-GB"/>
        </w:rPr>
        <w:t xml:space="preserve"> done correctly in order for the company to succeed in reaching its </w:t>
      </w:r>
      <w:r w:rsidR="006D1DDD">
        <w:rPr>
          <w:rFonts w:eastAsia="Times New Roman" w:cs="Times New Roman"/>
          <w:color w:val="000000" w:themeColor="text1"/>
          <w:lang w:eastAsia="en-GB"/>
        </w:rPr>
        <w:t xml:space="preserve">sales and </w:t>
      </w:r>
      <w:r w:rsidR="00A27416">
        <w:rPr>
          <w:rFonts w:eastAsia="Times New Roman" w:cs="Times New Roman"/>
          <w:color w:val="000000" w:themeColor="text1"/>
          <w:lang w:eastAsia="en-GB"/>
        </w:rPr>
        <w:t>profit margins.</w:t>
      </w:r>
    </w:p>
    <w:p w14:paraId="7F75F89E" w14:textId="6576D59D" w:rsidR="00A27416" w:rsidRDefault="006D1DDD" w:rsidP="00AE1D6E">
      <w:pPr>
        <w:rPr>
          <w:rFonts w:eastAsia="Times New Roman" w:cs="Times New Roman"/>
          <w:color w:val="000000" w:themeColor="text1"/>
          <w:lang w:eastAsia="en-GB"/>
        </w:rPr>
      </w:pPr>
      <w:r>
        <w:rPr>
          <w:rFonts w:eastAsia="Times New Roman" w:cs="Times New Roman"/>
          <w:color w:val="000000" w:themeColor="text1"/>
          <w:lang w:eastAsia="en-GB"/>
        </w:rPr>
        <w:tab/>
        <w:t xml:space="preserve">Originally, the marketing mix consisted of the 4 p’s, but </w:t>
      </w:r>
      <w:r w:rsidR="008075F0">
        <w:rPr>
          <w:rFonts w:eastAsia="Times New Roman" w:cs="Times New Roman"/>
          <w:color w:val="000000" w:themeColor="text1"/>
          <w:lang w:eastAsia="en-GB"/>
        </w:rPr>
        <w:t>were</w:t>
      </w:r>
      <w:r>
        <w:rPr>
          <w:rFonts w:eastAsia="Times New Roman" w:cs="Times New Roman"/>
          <w:color w:val="000000" w:themeColor="text1"/>
          <w:lang w:eastAsia="en-GB"/>
        </w:rPr>
        <w:t xml:space="preserve"> </w:t>
      </w:r>
      <w:r w:rsidR="00210F53">
        <w:rPr>
          <w:rFonts w:eastAsia="Times New Roman" w:cs="Times New Roman"/>
          <w:color w:val="000000" w:themeColor="text1"/>
          <w:lang w:eastAsia="en-GB"/>
        </w:rPr>
        <w:t>changed to</w:t>
      </w:r>
      <w:r>
        <w:rPr>
          <w:rFonts w:eastAsia="Times New Roman" w:cs="Times New Roman"/>
          <w:color w:val="000000" w:themeColor="text1"/>
          <w:lang w:eastAsia="en-GB"/>
        </w:rPr>
        <w:t xml:space="preserve"> </w:t>
      </w:r>
      <w:r w:rsidR="008075F0">
        <w:rPr>
          <w:rFonts w:eastAsia="Times New Roman" w:cs="Times New Roman"/>
          <w:color w:val="000000" w:themeColor="text1"/>
          <w:lang w:eastAsia="en-GB"/>
        </w:rPr>
        <w:t xml:space="preserve">the </w:t>
      </w:r>
      <w:r>
        <w:rPr>
          <w:rFonts w:eastAsia="Times New Roman" w:cs="Times New Roman"/>
          <w:color w:val="000000" w:themeColor="text1"/>
          <w:lang w:eastAsia="en-GB"/>
        </w:rPr>
        <w:t xml:space="preserve">7p’s. The additions to the 4 p’s are </w:t>
      </w:r>
      <w:r w:rsidR="00675DF1">
        <w:rPr>
          <w:rFonts w:eastAsia="Times New Roman" w:cs="Times New Roman"/>
          <w:color w:val="000000" w:themeColor="text1"/>
          <w:lang w:eastAsia="en-GB"/>
        </w:rPr>
        <w:t>Physical Evidence, Process</w:t>
      </w:r>
      <w:r w:rsidR="00F11F2C">
        <w:rPr>
          <w:rFonts w:eastAsia="Times New Roman" w:cs="Times New Roman"/>
          <w:color w:val="000000" w:themeColor="text1"/>
          <w:lang w:eastAsia="en-GB"/>
        </w:rPr>
        <w:t>, and People. The 7p’s were</w:t>
      </w:r>
      <w:r w:rsidR="00216C5C">
        <w:rPr>
          <w:rFonts w:eastAsia="Times New Roman" w:cs="Times New Roman"/>
          <w:color w:val="000000" w:themeColor="text1"/>
          <w:lang w:eastAsia="en-GB"/>
        </w:rPr>
        <w:t xml:space="preserve"> </w:t>
      </w:r>
      <w:r w:rsidR="008075F0">
        <w:rPr>
          <w:rFonts w:eastAsia="Times New Roman" w:cs="Times New Roman"/>
          <w:color w:val="000000" w:themeColor="text1"/>
          <w:lang w:eastAsia="en-GB"/>
        </w:rPr>
        <w:t>developed</w:t>
      </w:r>
      <w:r w:rsidR="00216C5C">
        <w:rPr>
          <w:rFonts w:eastAsia="Times New Roman" w:cs="Times New Roman"/>
          <w:color w:val="000000" w:themeColor="text1"/>
          <w:lang w:eastAsia="en-GB"/>
        </w:rPr>
        <w:t xml:space="preserve"> in</w:t>
      </w:r>
      <w:r w:rsidR="00F11F2C">
        <w:rPr>
          <w:rFonts w:eastAsia="Times New Roman" w:cs="Times New Roman"/>
          <w:color w:val="000000" w:themeColor="text1"/>
          <w:lang w:eastAsia="en-GB"/>
        </w:rPr>
        <w:t xml:space="preserve"> 1981</w:t>
      </w:r>
      <w:r w:rsidR="00216C5C">
        <w:rPr>
          <w:rFonts w:eastAsia="Times New Roman" w:cs="Times New Roman"/>
          <w:color w:val="000000" w:themeColor="text1"/>
          <w:lang w:eastAsia="en-GB"/>
        </w:rPr>
        <w:t xml:space="preserve"> by Booms and Bitner.</w:t>
      </w:r>
      <w:r w:rsidR="009E2C88">
        <w:rPr>
          <w:rFonts w:eastAsia="Times New Roman" w:cs="Times New Roman"/>
          <w:color w:val="000000" w:themeColor="text1"/>
          <w:lang w:eastAsia="en-GB"/>
        </w:rPr>
        <w:t xml:space="preserve"> </w:t>
      </w:r>
      <w:sdt>
        <w:sdtPr>
          <w:rPr>
            <w:rFonts w:eastAsia="Times New Roman" w:cs="Times New Roman"/>
            <w:color w:val="000000" w:themeColor="text1"/>
            <w:lang w:eastAsia="en-GB"/>
          </w:rPr>
          <w:id w:val="2070300964"/>
          <w:citation/>
        </w:sdtPr>
        <w:sdtEndPr/>
        <w:sdtContent>
          <w:r w:rsidR="009E2C88">
            <w:rPr>
              <w:rFonts w:eastAsia="Times New Roman" w:cs="Times New Roman"/>
              <w:color w:val="000000" w:themeColor="text1"/>
              <w:lang w:eastAsia="en-GB"/>
            </w:rPr>
            <w:fldChar w:fldCharType="begin"/>
          </w:r>
          <w:r w:rsidR="008075F0">
            <w:rPr>
              <w:rFonts w:eastAsia="Times New Roman" w:cs="Times New Roman"/>
              <w:color w:val="000000" w:themeColor="text1"/>
              <w:lang w:eastAsia="en-GB"/>
            </w:rPr>
            <w:instrText xml:space="preserve">CITATION ProMa \l 2057 </w:instrText>
          </w:r>
          <w:r w:rsidR="009E2C88">
            <w:rPr>
              <w:rFonts w:eastAsia="Times New Roman" w:cs="Times New Roman"/>
              <w:color w:val="000000" w:themeColor="text1"/>
              <w:lang w:eastAsia="en-GB"/>
            </w:rPr>
            <w:fldChar w:fldCharType="separate"/>
          </w:r>
          <w:r w:rsidR="00D0033C" w:rsidRPr="00D0033C">
            <w:rPr>
              <w:rFonts w:eastAsia="Times New Roman" w:cs="Times New Roman"/>
              <w:noProof/>
              <w:color w:val="000000" w:themeColor="text1"/>
              <w:lang w:eastAsia="en-GB"/>
            </w:rPr>
            <w:t>(Professional Academy, n.d)</w:t>
          </w:r>
          <w:r w:rsidR="009E2C88">
            <w:rPr>
              <w:rFonts w:eastAsia="Times New Roman" w:cs="Times New Roman"/>
              <w:color w:val="000000" w:themeColor="text1"/>
              <w:lang w:eastAsia="en-GB"/>
            </w:rPr>
            <w:fldChar w:fldCharType="end"/>
          </w:r>
        </w:sdtContent>
      </w:sdt>
      <w:r w:rsidR="009E2C88">
        <w:rPr>
          <w:rFonts w:eastAsia="Times New Roman" w:cs="Times New Roman"/>
          <w:color w:val="000000" w:themeColor="text1"/>
          <w:lang w:eastAsia="en-GB"/>
        </w:rPr>
        <w:t>. Marketers realised that the 4-p’s needed updating and this is why the 3 extras were added. These extra 3 p’s c</w:t>
      </w:r>
      <w:r w:rsidR="00F12D83">
        <w:rPr>
          <w:rFonts w:eastAsia="Times New Roman" w:cs="Times New Roman"/>
          <w:color w:val="000000" w:themeColor="text1"/>
          <w:lang w:eastAsia="en-GB"/>
        </w:rPr>
        <w:t xml:space="preserve">ould help the company to give </w:t>
      </w:r>
      <w:r w:rsidR="009E2C88">
        <w:rPr>
          <w:rFonts w:eastAsia="Times New Roman" w:cs="Times New Roman"/>
          <w:color w:val="000000" w:themeColor="text1"/>
          <w:lang w:eastAsia="en-GB"/>
        </w:rPr>
        <w:t xml:space="preserve">a broader range of information to help strengthen their marketing strategy overall. </w:t>
      </w:r>
    </w:p>
    <w:p w14:paraId="01328BB0" w14:textId="77777777" w:rsidR="00AB286A" w:rsidRDefault="00AB286A" w:rsidP="00AE1D6E">
      <w:pPr>
        <w:rPr>
          <w:rFonts w:eastAsia="Times New Roman" w:cs="Times New Roman"/>
          <w:color w:val="000000" w:themeColor="text1"/>
          <w:u w:val="single"/>
          <w:lang w:eastAsia="en-GB"/>
        </w:rPr>
      </w:pPr>
    </w:p>
    <w:p w14:paraId="4D1C4D88" w14:textId="5BCCFB51" w:rsidR="006D3292" w:rsidRDefault="008075F0" w:rsidP="00AE1D6E">
      <w:pPr>
        <w:rPr>
          <w:rFonts w:eastAsia="Times New Roman" w:cs="Times New Roman"/>
          <w:color w:val="000000" w:themeColor="text1"/>
          <w:lang w:eastAsia="en-GB"/>
        </w:rPr>
      </w:pPr>
      <w:r>
        <w:rPr>
          <w:rFonts w:eastAsia="Times New Roman" w:cs="Times New Roman"/>
          <w:color w:val="000000" w:themeColor="text1"/>
          <w:lang w:eastAsia="en-GB"/>
        </w:rPr>
        <w:t>If a company canno</w:t>
      </w:r>
      <w:r w:rsidR="00E2462F">
        <w:rPr>
          <w:rFonts w:eastAsia="Times New Roman" w:cs="Times New Roman"/>
          <w:color w:val="000000" w:themeColor="text1"/>
          <w:lang w:eastAsia="en-GB"/>
        </w:rPr>
        <w:t xml:space="preserve">t detail the Price </w:t>
      </w:r>
      <w:r w:rsidR="00736F06">
        <w:rPr>
          <w:rFonts w:eastAsia="Times New Roman" w:cs="Times New Roman"/>
          <w:color w:val="000000" w:themeColor="text1"/>
          <w:lang w:eastAsia="en-GB"/>
        </w:rPr>
        <w:t xml:space="preserve">correctly </w:t>
      </w:r>
      <w:r w:rsidR="00E2462F">
        <w:rPr>
          <w:rFonts w:eastAsia="Times New Roman" w:cs="Times New Roman"/>
          <w:color w:val="000000" w:themeColor="text1"/>
          <w:lang w:eastAsia="en-GB"/>
        </w:rPr>
        <w:t xml:space="preserve">in their marketing mix, then this could have a detrimental effect in sales for the company, because if the </w:t>
      </w:r>
      <w:r w:rsidR="006D3292">
        <w:rPr>
          <w:rFonts w:eastAsia="Times New Roman" w:cs="Times New Roman"/>
          <w:color w:val="000000" w:themeColor="text1"/>
          <w:lang w:eastAsia="en-GB"/>
        </w:rPr>
        <w:t>pri</w:t>
      </w:r>
      <w:r w:rsidR="00E2462F">
        <w:rPr>
          <w:rFonts w:eastAsia="Times New Roman" w:cs="Times New Roman"/>
          <w:color w:val="000000" w:themeColor="text1"/>
          <w:lang w:eastAsia="en-GB"/>
        </w:rPr>
        <w:t>ce is too</w:t>
      </w:r>
      <w:r w:rsidR="006D3292">
        <w:rPr>
          <w:rFonts w:eastAsia="Times New Roman" w:cs="Times New Roman"/>
          <w:color w:val="000000" w:themeColor="text1"/>
          <w:lang w:eastAsia="en-GB"/>
        </w:rPr>
        <w:t xml:space="preserve"> h</w:t>
      </w:r>
      <w:r w:rsidR="00792AB9">
        <w:rPr>
          <w:rFonts w:eastAsia="Times New Roman" w:cs="Times New Roman"/>
          <w:color w:val="000000" w:themeColor="text1"/>
          <w:lang w:eastAsia="en-GB"/>
        </w:rPr>
        <w:t>igh, some customers might buy from</w:t>
      </w:r>
      <w:r w:rsidR="006D3292">
        <w:rPr>
          <w:rFonts w:eastAsia="Times New Roman" w:cs="Times New Roman"/>
          <w:color w:val="000000" w:themeColor="text1"/>
          <w:lang w:eastAsia="en-GB"/>
        </w:rPr>
        <w:t xml:space="preserve"> the competition, therefore the Product, and Promotion would not be taken into full affect. On the contrary, even if the price is considerably more than the competition, if the company has a good brand reputation, and people are loyal to the name and brand, then reaching its sales figures shouldn’t prove to be a problem.</w:t>
      </w:r>
    </w:p>
    <w:p w14:paraId="073E6EEF" w14:textId="77777777" w:rsidR="00AB286A" w:rsidRDefault="00AB286A" w:rsidP="00AE1D6E">
      <w:pPr>
        <w:rPr>
          <w:rFonts w:eastAsia="Times New Roman" w:cs="Times New Roman"/>
          <w:color w:val="000000" w:themeColor="text1"/>
          <w:u w:val="single"/>
          <w:lang w:eastAsia="en-GB"/>
        </w:rPr>
      </w:pPr>
    </w:p>
    <w:p w14:paraId="5E9E0E01" w14:textId="5726FC4E" w:rsidR="003D05EF" w:rsidRDefault="00425A85" w:rsidP="00AE1D6E">
      <w:pPr>
        <w:rPr>
          <w:rFonts w:eastAsia="Times New Roman" w:cs="Times New Roman"/>
          <w:color w:val="000000" w:themeColor="text1"/>
          <w:lang w:eastAsia="en-GB"/>
        </w:rPr>
      </w:pPr>
      <w:r>
        <w:rPr>
          <w:rFonts w:eastAsia="Times New Roman" w:cs="Times New Roman"/>
          <w:color w:val="000000" w:themeColor="text1"/>
          <w:lang w:eastAsia="en-GB"/>
        </w:rPr>
        <w:t xml:space="preserve">In order to show how marketing has changed over </w:t>
      </w:r>
      <w:r w:rsidR="008075F0">
        <w:rPr>
          <w:rFonts w:eastAsia="Times New Roman" w:cs="Times New Roman"/>
          <w:color w:val="000000" w:themeColor="text1"/>
          <w:lang w:eastAsia="en-GB"/>
        </w:rPr>
        <w:t>the years it i</w:t>
      </w:r>
      <w:r w:rsidR="00E2462F">
        <w:rPr>
          <w:rFonts w:eastAsia="Times New Roman" w:cs="Times New Roman"/>
          <w:color w:val="000000" w:themeColor="text1"/>
          <w:lang w:eastAsia="en-GB"/>
        </w:rPr>
        <w:t>s important to understand how the marketing mix is integrated with more modern styles of marketing</w:t>
      </w:r>
      <w:r w:rsidR="006D3292">
        <w:rPr>
          <w:rFonts w:eastAsia="Times New Roman" w:cs="Times New Roman"/>
          <w:color w:val="000000" w:themeColor="text1"/>
          <w:lang w:eastAsia="en-GB"/>
        </w:rPr>
        <w:t>. As e-commerce and buying online from companies such as Amazon is on the rise, these companies must integrate the marketing m</w:t>
      </w:r>
      <w:r w:rsidR="00390442">
        <w:rPr>
          <w:rFonts w:eastAsia="Times New Roman" w:cs="Times New Roman"/>
          <w:color w:val="000000" w:themeColor="text1"/>
          <w:lang w:eastAsia="en-GB"/>
        </w:rPr>
        <w:t>ix into</w:t>
      </w:r>
      <w:r w:rsidR="006D3292">
        <w:rPr>
          <w:rFonts w:eastAsia="Times New Roman" w:cs="Times New Roman"/>
          <w:color w:val="000000" w:themeColor="text1"/>
          <w:lang w:eastAsia="en-GB"/>
        </w:rPr>
        <w:t xml:space="preserve"> their strategies in order to understand their target market. Whether people use their mobile phones, the internet, television or even social media platforms to buy online</w:t>
      </w:r>
      <w:r w:rsidR="003C4A27">
        <w:rPr>
          <w:rFonts w:eastAsia="Times New Roman" w:cs="Times New Roman"/>
          <w:color w:val="000000" w:themeColor="text1"/>
          <w:lang w:eastAsia="en-GB"/>
        </w:rPr>
        <w:t>,</w:t>
      </w:r>
      <w:r w:rsidR="006D3292">
        <w:rPr>
          <w:rFonts w:eastAsia="Times New Roman" w:cs="Times New Roman"/>
          <w:color w:val="000000" w:themeColor="text1"/>
          <w:lang w:eastAsia="en-GB"/>
        </w:rPr>
        <w:t xml:space="preserve"> the market for buying online is massive today compared to traditionally buying from shops, and market stalls for example.</w:t>
      </w:r>
      <w:r w:rsidR="00390442">
        <w:rPr>
          <w:rFonts w:eastAsia="Times New Roman" w:cs="Times New Roman"/>
          <w:color w:val="000000" w:themeColor="text1"/>
          <w:lang w:eastAsia="en-GB"/>
        </w:rPr>
        <w:t xml:space="preserve"> </w:t>
      </w:r>
      <w:sdt>
        <w:sdtPr>
          <w:rPr>
            <w:rFonts w:eastAsia="Times New Roman" w:cs="Times New Roman"/>
            <w:color w:val="000000" w:themeColor="text1"/>
            <w:lang w:eastAsia="en-GB"/>
          </w:rPr>
          <w:id w:val="2134670223"/>
          <w:citation/>
        </w:sdtPr>
        <w:sdtEndPr/>
        <w:sdtContent>
          <w:r w:rsidR="006D3292">
            <w:rPr>
              <w:rFonts w:eastAsia="Times New Roman" w:cs="Times New Roman"/>
              <w:color w:val="000000" w:themeColor="text1"/>
              <w:lang w:eastAsia="en-GB"/>
            </w:rPr>
            <w:fldChar w:fldCharType="begin"/>
          </w:r>
          <w:r w:rsidR="006D3292">
            <w:rPr>
              <w:rFonts w:eastAsia="Times New Roman" w:cs="Times New Roman"/>
              <w:color w:val="000000" w:themeColor="text1"/>
              <w:lang w:eastAsia="en-GB"/>
            </w:rPr>
            <w:instrText xml:space="preserve"> CITATION Dam14 \l 2057 </w:instrText>
          </w:r>
          <w:r w:rsidR="006D3292">
            <w:rPr>
              <w:rFonts w:eastAsia="Times New Roman" w:cs="Times New Roman"/>
              <w:color w:val="000000" w:themeColor="text1"/>
              <w:lang w:eastAsia="en-GB"/>
            </w:rPr>
            <w:fldChar w:fldCharType="separate"/>
          </w:r>
          <w:r w:rsidR="00D0033C" w:rsidRPr="00D0033C">
            <w:rPr>
              <w:rFonts w:eastAsia="Times New Roman" w:cs="Times New Roman"/>
              <w:noProof/>
              <w:color w:val="000000" w:themeColor="text1"/>
              <w:lang w:eastAsia="en-GB"/>
            </w:rPr>
            <w:t>(Ryan, 2014)</w:t>
          </w:r>
          <w:r w:rsidR="006D3292">
            <w:rPr>
              <w:rFonts w:eastAsia="Times New Roman" w:cs="Times New Roman"/>
              <w:color w:val="000000" w:themeColor="text1"/>
              <w:lang w:eastAsia="en-GB"/>
            </w:rPr>
            <w:fldChar w:fldCharType="end"/>
          </w:r>
        </w:sdtContent>
      </w:sdt>
      <w:r w:rsidR="00B64284">
        <w:rPr>
          <w:rFonts w:eastAsia="Times New Roman" w:cs="Times New Roman"/>
          <w:color w:val="000000" w:themeColor="text1"/>
          <w:lang w:eastAsia="en-GB"/>
        </w:rPr>
        <w:t xml:space="preserve"> </w:t>
      </w:r>
    </w:p>
    <w:p w14:paraId="506CC054" w14:textId="5DF09D5B" w:rsidR="006D3292" w:rsidRDefault="00B64284" w:rsidP="00AE1D6E">
      <w:pPr>
        <w:rPr>
          <w:rFonts w:eastAsia="Times New Roman" w:cs="Times New Roman"/>
          <w:color w:val="000000" w:themeColor="text1"/>
          <w:lang w:eastAsia="en-GB"/>
        </w:rPr>
      </w:pPr>
      <w:r>
        <w:rPr>
          <w:rFonts w:eastAsia="Times New Roman" w:cs="Times New Roman"/>
          <w:color w:val="000000" w:themeColor="text1"/>
          <w:lang w:eastAsia="en-GB"/>
        </w:rPr>
        <w:t>Therefore, companies such as Amazon will not have high street shops as all of their buying and selling is done from offices and warehouses, but coffee shops for example will still have hi</w:t>
      </w:r>
      <w:r w:rsidR="008075F0">
        <w:rPr>
          <w:rFonts w:eastAsia="Times New Roman" w:cs="Times New Roman"/>
          <w:color w:val="000000" w:themeColor="text1"/>
          <w:lang w:eastAsia="en-GB"/>
        </w:rPr>
        <w:t>gh street locations as this canno</w:t>
      </w:r>
      <w:r>
        <w:rPr>
          <w:rFonts w:eastAsia="Times New Roman" w:cs="Times New Roman"/>
          <w:color w:val="000000" w:themeColor="text1"/>
          <w:lang w:eastAsia="en-GB"/>
        </w:rPr>
        <w:t xml:space="preserve">t be done online. With regards to </w:t>
      </w:r>
      <w:r w:rsidR="008075F0">
        <w:rPr>
          <w:rFonts w:eastAsia="Times New Roman" w:cs="Times New Roman"/>
          <w:color w:val="000000" w:themeColor="text1"/>
          <w:lang w:eastAsia="en-GB"/>
        </w:rPr>
        <w:t>the charity The Rising Stars, location is no</w:t>
      </w:r>
      <w:r>
        <w:rPr>
          <w:rFonts w:eastAsia="Times New Roman" w:cs="Times New Roman"/>
          <w:color w:val="000000" w:themeColor="text1"/>
          <w:lang w:eastAsia="en-GB"/>
        </w:rPr>
        <w:t>t the most important aspect to their marketing mix. This is because they have so many stakeholders and parents and children who attend the charity, if they were to move locations, they have so many people who support them then they would have no problem moving with the</w:t>
      </w:r>
      <w:r w:rsidR="000115EA">
        <w:rPr>
          <w:rFonts w:eastAsia="Times New Roman" w:cs="Times New Roman"/>
          <w:color w:val="000000" w:themeColor="text1"/>
          <w:lang w:eastAsia="en-GB"/>
        </w:rPr>
        <w:t>m. This may be different in profit making</w:t>
      </w:r>
      <w:r>
        <w:rPr>
          <w:rFonts w:eastAsia="Times New Roman" w:cs="Times New Roman"/>
          <w:color w:val="000000" w:themeColor="text1"/>
          <w:lang w:eastAsia="en-GB"/>
        </w:rPr>
        <w:t xml:space="preserve"> organisations because if a shop would move to an </w:t>
      </w:r>
      <w:r w:rsidR="00505DE1">
        <w:rPr>
          <w:rFonts w:eastAsia="Times New Roman" w:cs="Times New Roman"/>
          <w:color w:val="000000" w:themeColor="text1"/>
          <w:lang w:eastAsia="en-GB"/>
        </w:rPr>
        <w:t>inconvenient</w:t>
      </w:r>
      <w:r w:rsidR="001402A7">
        <w:rPr>
          <w:rFonts w:eastAsia="Times New Roman" w:cs="Times New Roman"/>
          <w:color w:val="000000" w:themeColor="text1"/>
          <w:lang w:eastAsia="en-GB"/>
        </w:rPr>
        <w:t xml:space="preserve"> location, </w:t>
      </w:r>
      <w:r w:rsidR="00505DE1">
        <w:rPr>
          <w:rFonts w:eastAsia="Times New Roman" w:cs="Times New Roman"/>
          <w:color w:val="000000" w:themeColor="text1"/>
          <w:lang w:eastAsia="en-GB"/>
        </w:rPr>
        <w:t xml:space="preserve">consumers </w:t>
      </w:r>
      <w:r w:rsidR="001402A7">
        <w:rPr>
          <w:rFonts w:eastAsia="Times New Roman" w:cs="Times New Roman"/>
          <w:color w:val="000000" w:themeColor="text1"/>
          <w:lang w:eastAsia="en-GB"/>
        </w:rPr>
        <w:t xml:space="preserve">are obviously going to look elsewhere for their products. </w:t>
      </w:r>
    </w:p>
    <w:p w14:paraId="56F0048F" w14:textId="77777777" w:rsidR="00EA1171" w:rsidRDefault="00EA1171" w:rsidP="00B94C2F">
      <w:pPr>
        <w:rPr>
          <w:u w:val="single"/>
        </w:rPr>
      </w:pPr>
    </w:p>
    <w:p w14:paraId="4A68D845" w14:textId="77777777" w:rsidR="008075F0" w:rsidRDefault="005B7420" w:rsidP="00891D3E">
      <w:pPr>
        <w:tabs>
          <w:tab w:val="left" w:pos="1700"/>
        </w:tabs>
      </w:pPr>
      <w:r>
        <w:t xml:space="preserve">According to Jim Blythe </w:t>
      </w:r>
    </w:p>
    <w:p w14:paraId="608E120E" w14:textId="33D69D9F" w:rsidR="008075F0" w:rsidRDefault="005B7420" w:rsidP="008075F0">
      <w:pPr>
        <w:tabs>
          <w:tab w:val="left" w:pos="1700"/>
        </w:tabs>
        <w:ind w:left="720"/>
      </w:pPr>
      <w:r w:rsidRPr="008075F0">
        <w:rPr>
          <w:i/>
        </w:rPr>
        <w:t>“</w:t>
      </w:r>
      <w:r w:rsidR="00D46803" w:rsidRPr="008075F0">
        <w:rPr>
          <w:i/>
        </w:rPr>
        <w:t>Marketers define a</w:t>
      </w:r>
      <w:r w:rsidR="002D3DF9" w:rsidRPr="008075F0">
        <w:rPr>
          <w:i/>
        </w:rPr>
        <w:t xml:space="preserve"> product as being a bundle of b</w:t>
      </w:r>
      <w:r w:rsidR="00D46803" w:rsidRPr="008075F0">
        <w:rPr>
          <w:i/>
        </w:rPr>
        <w:t>enefits. This means that the product is more than just the sum of its physical characteristics; it includes fringe elements such as the brand image, the way the product is packed and delivered, even the colour of the box it comes in.”</w:t>
      </w:r>
      <w:r w:rsidR="00B55E43">
        <w:t xml:space="preserve"> </w:t>
      </w:r>
      <w:sdt>
        <w:sdtPr>
          <w:id w:val="-595016405"/>
          <w:citation/>
        </w:sdtPr>
        <w:sdtEndPr/>
        <w:sdtContent>
          <w:r w:rsidR="00B55E43">
            <w:fldChar w:fldCharType="begin"/>
          </w:r>
          <w:r w:rsidR="00D0033C">
            <w:instrText xml:space="preserve">CITATION Bly12 \p 120 \l 2057 </w:instrText>
          </w:r>
          <w:r w:rsidR="00B55E43">
            <w:fldChar w:fldCharType="separate"/>
          </w:r>
          <w:r w:rsidR="00D0033C" w:rsidRPr="00D0033C">
            <w:rPr>
              <w:noProof/>
            </w:rPr>
            <w:t>(Blythe, 2012, p. 120)</w:t>
          </w:r>
          <w:r w:rsidR="00B55E43">
            <w:fldChar w:fldCharType="end"/>
          </w:r>
        </w:sdtContent>
      </w:sdt>
    </w:p>
    <w:p w14:paraId="00AF141C" w14:textId="776DF20C" w:rsidR="00D46803" w:rsidRDefault="008075F0" w:rsidP="008075F0">
      <w:pPr>
        <w:tabs>
          <w:tab w:val="left" w:pos="1700"/>
        </w:tabs>
      </w:pPr>
      <w:r>
        <w:t>S</w:t>
      </w:r>
      <w:r w:rsidR="002D3DF9">
        <w:t>ome marketers may say that the product is the most important aspect of the marketing mix, because if they didn’t have a product then they would not be trading in a marketplace.</w:t>
      </w:r>
    </w:p>
    <w:p w14:paraId="30936B3A" w14:textId="5A699766" w:rsidR="00E36F86" w:rsidRDefault="00150C5A" w:rsidP="00891D3E">
      <w:pPr>
        <w:tabs>
          <w:tab w:val="left" w:pos="1700"/>
        </w:tabs>
      </w:pPr>
      <w:r>
        <w:tab/>
      </w:r>
      <w:r w:rsidR="00E36F86">
        <w:t xml:space="preserve">There are three levels of product according to </w:t>
      </w:r>
      <w:r w:rsidR="00E36F86" w:rsidRPr="00E36F86">
        <w:rPr>
          <w:i/>
        </w:rPr>
        <w:t>Kotler’</w:t>
      </w:r>
      <w:r w:rsidR="0060790A">
        <w:rPr>
          <w:i/>
        </w:rPr>
        <w:t xml:space="preserve">s Principles of </w:t>
      </w:r>
      <w:r w:rsidR="00E36F86" w:rsidRPr="00E36F86">
        <w:rPr>
          <w:i/>
        </w:rPr>
        <w:t>Marketing</w:t>
      </w:r>
      <w:r w:rsidR="004A69FC">
        <w:t>: see the diagram below:</w:t>
      </w:r>
    </w:p>
    <w:p w14:paraId="6FCBA2CF" w14:textId="5111AA1A" w:rsidR="0060790A" w:rsidRDefault="00C61CEC" w:rsidP="00463F1F">
      <w:pPr>
        <w:tabs>
          <w:tab w:val="left" w:pos="1700"/>
        </w:tabs>
        <w:jc w:val="center"/>
      </w:pPr>
      <w:r>
        <w:t xml:space="preserve"> </w:t>
      </w:r>
      <w:r w:rsidR="0060790A">
        <w:rPr>
          <w:noProof/>
          <w:lang w:eastAsia="en-GB"/>
        </w:rPr>
        <w:drawing>
          <wp:inline distT="0" distB="0" distL="0" distR="0" wp14:anchorId="09C7B3B4" wp14:editId="633162F1">
            <wp:extent cx="2390922" cy="2160905"/>
            <wp:effectExtent l="0" t="0" r="0" b="0"/>
            <wp:docPr id="3" name="Picture 3" descr="../Screen%20Shot%202018-01-08%20at%2017.34.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1-08%20at%2017.34.58.png"/>
                    <pic:cNvPicPr>
                      <a:picLocks noChangeAspect="1" noChangeArrowheads="1"/>
                    </pic:cNvPicPr>
                  </pic:nvPicPr>
                  <pic:blipFill rotWithShape="1">
                    <a:blip r:embed="rId8">
                      <a:extLst>
                        <a:ext uri="{28A0092B-C50C-407E-A947-70E740481C1C}">
                          <a14:useLocalDpi xmlns:a14="http://schemas.microsoft.com/office/drawing/2010/main" val="0"/>
                        </a:ext>
                      </a:extLst>
                    </a:blip>
                    <a:srcRect l="6824"/>
                    <a:stretch/>
                  </pic:blipFill>
                  <pic:spPr bwMode="auto">
                    <a:xfrm>
                      <a:off x="0" y="0"/>
                      <a:ext cx="2398593" cy="2167838"/>
                    </a:xfrm>
                    <a:prstGeom prst="rect">
                      <a:avLst/>
                    </a:prstGeom>
                    <a:noFill/>
                    <a:ln>
                      <a:noFill/>
                    </a:ln>
                    <a:extLst>
                      <a:ext uri="{53640926-AAD7-44D8-BBD7-CCE9431645EC}">
                        <a14:shadowObscured xmlns:a14="http://schemas.microsoft.com/office/drawing/2010/main"/>
                      </a:ext>
                    </a:extLst>
                  </pic:spPr>
                </pic:pic>
              </a:graphicData>
            </a:graphic>
          </wp:inline>
        </w:drawing>
      </w:r>
    </w:p>
    <w:p w14:paraId="488D7E26" w14:textId="4B9F5D91" w:rsidR="00463F1F" w:rsidRPr="00463F1F" w:rsidRDefault="00463F1F" w:rsidP="00463F1F">
      <w:pPr>
        <w:tabs>
          <w:tab w:val="left" w:pos="1700"/>
        </w:tabs>
        <w:jc w:val="center"/>
        <w:rPr>
          <w:b/>
        </w:rPr>
      </w:pPr>
      <w:r w:rsidRPr="00463F1F">
        <w:rPr>
          <w:b/>
        </w:rPr>
        <w:t>Figure 1.2</w:t>
      </w:r>
      <w:r w:rsidR="00685F77">
        <w:rPr>
          <w:b/>
        </w:rPr>
        <w:t xml:space="preserve"> </w:t>
      </w:r>
      <w:r w:rsidR="00766003">
        <w:rPr>
          <w:b/>
        </w:rPr>
        <w:t>–</w:t>
      </w:r>
      <w:r w:rsidR="00685F77">
        <w:rPr>
          <w:b/>
        </w:rPr>
        <w:t xml:space="preserve"> </w:t>
      </w:r>
      <w:r w:rsidR="00766003">
        <w:rPr>
          <w:b/>
        </w:rPr>
        <w:t>3 Levels of Product (Kotler &amp; Armstrong, 2018)</w:t>
      </w:r>
    </w:p>
    <w:p w14:paraId="24A7708A" w14:textId="519F5F44" w:rsidR="0060790A" w:rsidRDefault="0060790A" w:rsidP="00891D3E">
      <w:pPr>
        <w:tabs>
          <w:tab w:val="left" w:pos="1700"/>
        </w:tabs>
      </w:pPr>
      <w:r>
        <w:t xml:space="preserve">The </w:t>
      </w:r>
      <w:r w:rsidR="00B55E43">
        <w:t xml:space="preserve">most basic stage is the </w:t>
      </w:r>
      <w:r>
        <w:t xml:space="preserve">core customer value </w:t>
      </w:r>
      <w:r w:rsidR="00B55E43">
        <w:t xml:space="preserve">which is having a product in mind. This is then backed up by the ‘Actual Product’ which means giving identity to the brand. Thus meaning, giving the product a brand name, a logo, insuring that the packaging is up to standard and that the buyer knows exactly what they’re buying. The company would now be ready to sell their product if they have a marketplace at hand, but they could use the third part of this diagram which is the ‘Augmented Product’ these are additional benefits the company could sell the consumer to go with their product, warranty and insurance for example. </w:t>
      </w:r>
      <w:sdt>
        <w:sdtPr>
          <w:id w:val="-931821175"/>
          <w:citation/>
        </w:sdtPr>
        <w:sdtEndPr/>
        <w:sdtContent>
          <w:r w:rsidR="00B55E43">
            <w:fldChar w:fldCharType="begin"/>
          </w:r>
          <w:r w:rsidR="00B55E43">
            <w:instrText xml:space="preserve"> CITATION Kot15 \l 2057 </w:instrText>
          </w:r>
          <w:r w:rsidR="00B55E43">
            <w:fldChar w:fldCharType="separate"/>
          </w:r>
          <w:r w:rsidR="00D0033C" w:rsidRPr="00D0033C">
            <w:rPr>
              <w:noProof/>
            </w:rPr>
            <w:t>(Kotler &amp; Armstrong, 2015)</w:t>
          </w:r>
          <w:r w:rsidR="00B55E43">
            <w:fldChar w:fldCharType="end"/>
          </w:r>
        </w:sdtContent>
      </w:sdt>
    </w:p>
    <w:p w14:paraId="5BEC0814" w14:textId="77777777" w:rsidR="001B79B2" w:rsidRDefault="001B79B2" w:rsidP="00891D3E">
      <w:pPr>
        <w:tabs>
          <w:tab w:val="left" w:pos="1700"/>
        </w:tabs>
      </w:pPr>
    </w:p>
    <w:p w14:paraId="535E6DD4" w14:textId="452839B2" w:rsidR="001B79B2" w:rsidRDefault="005C0F9C" w:rsidP="0032011C">
      <w:pPr>
        <w:tabs>
          <w:tab w:val="left" w:pos="1700"/>
        </w:tabs>
        <w:jc w:val="center"/>
      </w:pPr>
      <w:r>
        <w:rPr>
          <w:noProof/>
          <w:lang w:eastAsia="en-GB"/>
        </w:rPr>
        <w:drawing>
          <wp:inline distT="0" distB="0" distL="0" distR="0" wp14:anchorId="4A536FD9" wp14:editId="10970AD9">
            <wp:extent cx="4280535" cy="1923745"/>
            <wp:effectExtent l="0" t="0" r="0" b="6985"/>
            <wp:docPr id="2" name="Picture 2" descr="../../../Screen%20Shot%202018-01-11%20at%2017.4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1-11%20at%2017.48.0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9020" cy="1932052"/>
                    </a:xfrm>
                    <a:prstGeom prst="rect">
                      <a:avLst/>
                    </a:prstGeom>
                    <a:noFill/>
                    <a:ln>
                      <a:noFill/>
                    </a:ln>
                  </pic:spPr>
                </pic:pic>
              </a:graphicData>
            </a:graphic>
          </wp:inline>
        </w:drawing>
      </w:r>
    </w:p>
    <w:p w14:paraId="60CAD8B4" w14:textId="395F0DB4" w:rsidR="0032011C" w:rsidRPr="00081F79" w:rsidRDefault="0032011C" w:rsidP="00081F79">
      <w:pPr>
        <w:tabs>
          <w:tab w:val="left" w:pos="1700"/>
        </w:tabs>
        <w:jc w:val="center"/>
        <w:rPr>
          <w:b/>
        </w:rPr>
      </w:pPr>
      <w:r>
        <w:rPr>
          <w:b/>
        </w:rPr>
        <w:t>Figure 1.3</w:t>
      </w:r>
      <w:r w:rsidR="00081F79">
        <w:rPr>
          <w:b/>
        </w:rPr>
        <w:t xml:space="preserve"> – Product life cycle (Blythe, 2012)</w:t>
      </w:r>
    </w:p>
    <w:p w14:paraId="0E9D81E5" w14:textId="77777777" w:rsidR="00081F79" w:rsidRDefault="00081F79" w:rsidP="00891D3E">
      <w:pPr>
        <w:tabs>
          <w:tab w:val="left" w:pos="1700"/>
        </w:tabs>
      </w:pPr>
    </w:p>
    <w:p w14:paraId="2EE7A005" w14:textId="25CA588A" w:rsidR="00150C5A" w:rsidRDefault="001B79B2" w:rsidP="00891D3E">
      <w:pPr>
        <w:tabs>
          <w:tab w:val="left" w:pos="1700"/>
        </w:tabs>
      </w:pPr>
      <w:r>
        <w:t>This diagram sho</w:t>
      </w:r>
      <w:r w:rsidR="00F8486B">
        <w:t>ws the life cycle of a product and t</w:t>
      </w:r>
      <w:r>
        <w:t xml:space="preserve">his graph measures the </w:t>
      </w:r>
      <w:r w:rsidR="003F7C4F">
        <w:t xml:space="preserve">sales and profit at that time. </w:t>
      </w:r>
      <w:r w:rsidR="002B5578">
        <w:t>The maturity stage is where companies want their products to stay. This is the stage where the advertisement of the product must be substantial because competitors begin to join the market, and the company must keep its share of the market in order to keep trading. This is the stage where the sales and profit should be at its peak.</w:t>
      </w:r>
    </w:p>
    <w:p w14:paraId="1655641A" w14:textId="03B2F6AA" w:rsidR="002B5578" w:rsidRPr="009D464A" w:rsidRDefault="002B5578" w:rsidP="00891D3E">
      <w:pPr>
        <w:tabs>
          <w:tab w:val="left" w:pos="1700"/>
        </w:tabs>
        <w:rPr>
          <w:color w:val="000000" w:themeColor="text1"/>
        </w:rPr>
      </w:pPr>
      <w:r>
        <w:tab/>
        <w:t xml:space="preserve">If a company’s products are unsuccessful then they will begin to decline in the decline stage, and therefore the company will stop major advertisement of these products, and concentrate in the most profitable products in their portfolio. In order to stop </w:t>
      </w:r>
      <w:r w:rsidRPr="009D464A">
        <w:rPr>
          <w:color w:val="000000" w:themeColor="text1"/>
        </w:rPr>
        <w:t xml:space="preserve">products from going into the decline stage, businesses can use extension strategies to keep the product in maturity. These extension strategies include changing the position of the product in the marketplace, and possibly launching the product again. </w:t>
      </w:r>
      <w:sdt>
        <w:sdtPr>
          <w:rPr>
            <w:color w:val="000000" w:themeColor="text1"/>
          </w:rPr>
          <w:id w:val="1774891880"/>
          <w:citation/>
        </w:sdtPr>
        <w:sdtEndPr/>
        <w:sdtContent>
          <w:r w:rsidRPr="009D464A">
            <w:rPr>
              <w:color w:val="000000" w:themeColor="text1"/>
            </w:rPr>
            <w:fldChar w:fldCharType="begin"/>
          </w:r>
          <w:r w:rsidRPr="009D464A">
            <w:rPr>
              <w:color w:val="000000" w:themeColor="text1"/>
            </w:rPr>
            <w:instrText xml:space="preserve"> CITATION WJE16 \l 2057 </w:instrText>
          </w:r>
          <w:r w:rsidRPr="009D464A">
            <w:rPr>
              <w:color w:val="000000" w:themeColor="text1"/>
            </w:rPr>
            <w:fldChar w:fldCharType="separate"/>
          </w:r>
          <w:r w:rsidR="00D0033C" w:rsidRPr="00D0033C">
            <w:rPr>
              <w:noProof/>
              <w:color w:val="000000" w:themeColor="text1"/>
            </w:rPr>
            <w:t>(WJEC, 2015-2016)</w:t>
          </w:r>
          <w:r w:rsidRPr="009D464A">
            <w:rPr>
              <w:color w:val="000000" w:themeColor="text1"/>
            </w:rPr>
            <w:fldChar w:fldCharType="end"/>
          </w:r>
        </w:sdtContent>
      </w:sdt>
    </w:p>
    <w:p w14:paraId="442358D4" w14:textId="77777777" w:rsidR="00150C5A" w:rsidRDefault="00150C5A" w:rsidP="00891D3E">
      <w:pPr>
        <w:tabs>
          <w:tab w:val="left" w:pos="1700"/>
        </w:tabs>
        <w:rPr>
          <w:color w:val="000000" w:themeColor="text1"/>
        </w:rPr>
      </w:pPr>
    </w:p>
    <w:p w14:paraId="05AB90D4" w14:textId="1359AB3C" w:rsidR="00FF1C1F" w:rsidRDefault="0022148E" w:rsidP="00891D3E">
      <w:pPr>
        <w:tabs>
          <w:tab w:val="left" w:pos="1700"/>
        </w:tabs>
        <w:rPr>
          <w:color w:val="000000" w:themeColor="text1"/>
        </w:rPr>
      </w:pPr>
      <w:r>
        <w:rPr>
          <w:color w:val="000000" w:themeColor="text1"/>
        </w:rPr>
        <w:t>Promotion is the strategies or tactics that the company is going to use to make people aware of their product. This can be done by advertisement and Public Relations.</w:t>
      </w:r>
      <w:r w:rsidR="0004086A">
        <w:rPr>
          <w:color w:val="000000" w:themeColor="text1"/>
        </w:rPr>
        <w:t xml:space="preserve"> Sales advertising could also be done, for example giving away free samples in order to draw people</w:t>
      </w:r>
      <w:r w:rsidR="007D2735">
        <w:rPr>
          <w:color w:val="000000" w:themeColor="text1"/>
        </w:rPr>
        <w:t>’</w:t>
      </w:r>
      <w:r w:rsidR="0004086A">
        <w:rPr>
          <w:color w:val="000000" w:themeColor="text1"/>
        </w:rPr>
        <w:t xml:space="preserve">s attention to their company. This as well could build potential </w:t>
      </w:r>
      <w:r w:rsidR="007D2735">
        <w:rPr>
          <w:color w:val="000000" w:themeColor="text1"/>
        </w:rPr>
        <w:t xml:space="preserve">relationships with customers and increase the brand loyalty. </w:t>
      </w:r>
      <w:sdt>
        <w:sdtPr>
          <w:rPr>
            <w:color w:val="000000" w:themeColor="text1"/>
          </w:rPr>
          <w:id w:val="486983272"/>
          <w:citation/>
        </w:sdtPr>
        <w:sdtEndPr/>
        <w:sdtContent>
          <w:r w:rsidR="007D2735">
            <w:rPr>
              <w:color w:val="000000" w:themeColor="text1"/>
            </w:rPr>
            <w:fldChar w:fldCharType="begin"/>
          </w:r>
          <w:r w:rsidR="00D0033C">
            <w:rPr>
              <w:color w:val="000000" w:themeColor="text1"/>
            </w:rPr>
            <w:instrText xml:space="preserve">CITATION Bly12 \l 2057 </w:instrText>
          </w:r>
          <w:r w:rsidR="007D2735">
            <w:rPr>
              <w:color w:val="000000" w:themeColor="text1"/>
            </w:rPr>
            <w:fldChar w:fldCharType="separate"/>
          </w:r>
          <w:r w:rsidR="00D0033C" w:rsidRPr="00D0033C">
            <w:rPr>
              <w:noProof/>
              <w:color w:val="000000" w:themeColor="text1"/>
            </w:rPr>
            <w:t>(Blythe, 2012)</w:t>
          </w:r>
          <w:r w:rsidR="007D2735">
            <w:rPr>
              <w:color w:val="000000" w:themeColor="text1"/>
            </w:rPr>
            <w:fldChar w:fldCharType="end"/>
          </w:r>
        </w:sdtContent>
      </w:sdt>
    </w:p>
    <w:p w14:paraId="547930E4" w14:textId="130BB650" w:rsidR="00505DE1" w:rsidRDefault="00FF1C1F" w:rsidP="00891D3E">
      <w:pPr>
        <w:tabs>
          <w:tab w:val="left" w:pos="1700"/>
        </w:tabs>
        <w:rPr>
          <w:color w:val="000000" w:themeColor="text1"/>
        </w:rPr>
      </w:pPr>
      <w:r>
        <w:rPr>
          <w:color w:val="000000" w:themeColor="text1"/>
        </w:rPr>
        <w:t>One of the main forms of promotion is advertising. There are so many forms of advertising a company could use</w:t>
      </w:r>
      <w:r w:rsidR="00D7046B">
        <w:rPr>
          <w:color w:val="000000" w:themeColor="text1"/>
        </w:rPr>
        <w:t xml:space="preserve">, such as Above the Line Advertising, and Below the Line Advertising. Above the line advertising is using media as their main form of advertisement, such as TV advertisements and radio ads. This form is costlier to the company as using media as a form of advertising costs a lot of time and money to the company. Below the line advertising is the use of pamphlets or posters. These can be done internally in the business and therefore would cost less for the company overall. </w:t>
      </w:r>
      <w:sdt>
        <w:sdtPr>
          <w:rPr>
            <w:color w:val="000000" w:themeColor="text1"/>
          </w:rPr>
          <w:id w:val="1238749211"/>
          <w:citation/>
        </w:sdtPr>
        <w:sdtEndPr/>
        <w:sdtContent>
          <w:r w:rsidR="00D7046B">
            <w:rPr>
              <w:color w:val="000000" w:themeColor="text1"/>
            </w:rPr>
            <w:fldChar w:fldCharType="begin"/>
          </w:r>
          <w:r w:rsidR="00D7046B">
            <w:rPr>
              <w:color w:val="000000" w:themeColor="text1"/>
            </w:rPr>
            <w:instrText xml:space="preserve">CITATION The11 \l 2057 </w:instrText>
          </w:r>
          <w:r w:rsidR="00D7046B">
            <w:rPr>
              <w:color w:val="000000" w:themeColor="text1"/>
            </w:rPr>
            <w:fldChar w:fldCharType="separate"/>
          </w:r>
          <w:r w:rsidR="00D0033C" w:rsidRPr="00D0033C">
            <w:rPr>
              <w:noProof/>
              <w:color w:val="000000" w:themeColor="text1"/>
            </w:rPr>
            <w:t>(The Advertising Club, 2011)</w:t>
          </w:r>
          <w:r w:rsidR="00D7046B">
            <w:rPr>
              <w:color w:val="000000" w:themeColor="text1"/>
            </w:rPr>
            <w:fldChar w:fldCharType="end"/>
          </w:r>
        </w:sdtContent>
      </w:sdt>
      <w:r w:rsidR="00D7046B">
        <w:rPr>
          <w:color w:val="000000" w:themeColor="text1"/>
        </w:rPr>
        <w:t>.</w:t>
      </w:r>
    </w:p>
    <w:p w14:paraId="1F36C40C" w14:textId="77777777" w:rsidR="00D7046B" w:rsidRDefault="00D7046B" w:rsidP="00891D3E">
      <w:pPr>
        <w:tabs>
          <w:tab w:val="left" w:pos="1700"/>
        </w:tabs>
        <w:rPr>
          <w:color w:val="000000" w:themeColor="text1"/>
        </w:rPr>
      </w:pPr>
    </w:p>
    <w:p w14:paraId="219414E7" w14:textId="2B988F51" w:rsidR="00D7046B" w:rsidRDefault="00D7046B" w:rsidP="00891D3E">
      <w:pPr>
        <w:tabs>
          <w:tab w:val="left" w:pos="1700"/>
        </w:tabs>
        <w:rPr>
          <w:color w:val="000000" w:themeColor="text1"/>
        </w:rPr>
      </w:pPr>
      <w:r>
        <w:rPr>
          <w:color w:val="000000" w:themeColor="text1"/>
        </w:rPr>
        <w:t>The 3 other P’s include Physical Evidence, People, and Process. People are important to a company as these are the people who can help the company to grow, by voicing their opinions by surveys, writing reviews and so on. The process is how easy the customer gets to consume the product. Thus meaning, fast track, and easy ordering for example. An organisation that supports this is Domino’s Pizza, they have used an emoji that people can text to them to order their favourite pizza. Lastly, the Physical Evidence can mean the atmosphere in which the consumer buys the product. An example of this is Hollister, and their dark shops, this is used to set the mood in the shop. Opposite to this is Apple, where most of their stores are big and light</w:t>
      </w:r>
      <w:r w:rsidR="00CF700B">
        <w:rPr>
          <w:color w:val="000000" w:themeColor="text1"/>
        </w:rPr>
        <w:t xml:space="preserve"> in order for the customers to see their products in their full potential.</w:t>
      </w:r>
    </w:p>
    <w:p w14:paraId="03795318" w14:textId="77777777" w:rsidR="00D7046B" w:rsidRDefault="00D7046B" w:rsidP="00891D3E">
      <w:pPr>
        <w:tabs>
          <w:tab w:val="left" w:pos="1700"/>
        </w:tabs>
        <w:rPr>
          <w:color w:val="000000" w:themeColor="text1"/>
        </w:rPr>
      </w:pPr>
    </w:p>
    <w:p w14:paraId="5B8652EE" w14:textId="4B2862AE" w:rsidR="00792AB9" w:rsidRPr="00792AB9" w:rsidRDefault="00792AB9" w:rsidP="00891D3E">
      <w:pPr>
        <w:tabs>
          <w:tab w:val="left" w:pos="1700"/>
        </w:tabs>
        <w:rPr>
          <w:color w:val="000000" w:themeColor="text1"/>
          <w:u w:val="single"/>
        </w:rPr>
      </w:pPr>
      <w:r w:rsidRPr="00792AB9">
        <w:rPr>
          <w:color w:val="000000" w:themeColor="text1"/>
          <w:u w:val="single"/>
        </w:rPr>
        <w:t>Stakeholders</w:t>
      </w:r>
    </w:p>
    <w:p w14:paraId="15AC55A7" w14:textId="182E603A" w:rsidR="009D464A" w:rsidRPr="00E757F9" w:rsidRDefault="00D0033C" w:rsidP="009D464A">
      <w:pPr>
        <w:rPr>
          <w:color w:val="000000" w:themeColor="text1"/>
        </w:rPr>
      </w:pPr>
      <w:r>
        <w:rPr>
          <w:color w:val="000000" w:themeColor="text1"/>
        </w:rPr>
        <w:t>According to N. Bowie (2012) “The purpose of business is value creation for the various stakeholders of the business</w:t>
      </w:r>
      <w:r w:rsidR="00F64DD2">
        <w:rPr>
          <w:color w:val="000000" w:themeColor="text1"/>
        </w:rPr>
        <w:t>.</w:t>
      </w:r>
      <w:r>
        <w:rPr>
          <w:color w:val="000000" w:themeColor="text1"/>
        </w:rPr>
        <w:t xml:space="preserve">” </w:t>
      </w:r>
      <w:sdt>
        <w:sdtPr>
          <w:rPr>
            <w:color w:val="000000" w:themeColor="text1"/>
          </w:rPr>
          <w:id w:val="1212074850"/>
          <w:citation/>
        </w:sdtPr>
        <w:sdtEndPr/>
        <w:sdtContent>
          <w:r>
            <w:rPr>
              <w:color w:val="000000" w:themeColor="text1"/>
            </w:rPr>
            <w:fldChar w:fldCharType="begin"/>
          </w:r>
          <w:r>
            <w:rPr>
              <w:color w:val="000000" w:themeColor="text1"/>
            </w:rPr>
            <w:instrText xml:space="preserve"> CITATION Bow12 \l 2057 </w:instrText>
          </w:r>
          <w:r>
            <w:rPr>
              <w:color w:val="000000" w:themeColor="text1"/>
            </w:rPr>
            <w:fldChar w:fldCharType="separate"/>
          </w:r>
          <w:r w:rsidRPr="00D0033C">
            <w:rPr>
              <w:noProof/>
              <w:color w:val="000000" w:themeColor="text1"/>
            </w:rPr>
            <w:t>(Bowie, 2012)</w:t>
          </w:r>
          <w:r>
            <w:rPr>
              <w:color w:val="000000" w:themeColor="text1"/>
            </w:rPr>
            <w:fldChar w:fldCharType="end"/>
          </w:r>
        </w:sdtContent>
      </w:sdt>
      <w:r w:rsidR="00F64DD2">
        <w:rPr>
          <w:color w:val="000000" w:themeColor="text1"/>
        </w:rPr>
        <w:t xml:space="preserve">. This shows that </w:t>
      </w:r>
      <w:r w:rsidR="007337D4">
        <w:rPr>
          <w:color w:val="000000" w:themeColor="text1"/>
        </w:rPr>
        <w:t xml:space="preserve">the business must assure that </w:t>
      </w:r>
      <w:r w:rsidR="00F702BB">
        <w:rPr>
          <w:color w:val="000000" w:themeColor="text1"/>
        </w:rPr>
        <w:t xml:space="preserve">they’re creating value in order to satisfy the stakeholders. </w:t>
      </w:r>
      <w:r w:rsidR="00634CDF">
        <w:rPr>
          <w:color w:val="000000" w:themeColor="text1"/>
        </w:rPr>
        <w:t xml:space="preserve">Stakeholders in some businesses hold some power over who is the director for example. If the director isn’t doing well at their job, then this </w:t>
      </w:r>
      <w:r w:rsidR="00E757F9">
        <w:rPr>
          <w:color w:val="000000" w:themeColor="text1"/>
        </w:rPr>
        <w:t xml:space="preserve">can be disputed by the stakeholders over meetings or a vote. </w:t>
      </w:r>
      <w:r w:rsidR="00792AB9">
        <w:rPr>
          <w:color w:val="000000" w:themeColor="text1"/>
        </w:rPr>
        <w:t xml:space="preserve">Being a stakeholder includes </w:t>
      </w:r>
      <w:r w:rsidR="009D464A" w:rsidRPr="009D464A">
        <w:rPr>
          <w:color w:val="000000" w:themeColor="text1"/>
        </w:rPr>
        <w:t>“</w:t>
      </w:r>
      <w:r w:rsidR="009D464A" w:rsidRPr="009D464A">
        <w:rPr>
          <w:rFonts w:ascii="Arial" w:eastAsia="Times New Roman" w:hAnsi="Arial" w:cs="Arial"/>
          <w:color w:val="000000" w:themeColor="text1"/>
          <w:sz w:val="20"/>
          <w:szCs w:val="20"/>
          <w:shd w:val="clear" w:color="auto" w:fill="FFFFFF"/>
          <w:lang w:eastAsia="en-GB"/>
        </w:rPr>
        <w:t>T</w:t>
      </w:r>
      <w:r w:rsidR="009D464A" w:rsidRPr="009D464A">
        <w:rPr>
          <w:rFonts w:eastAsia="Times New Roman" w:cs="Arial"/>
          <w:color w:val="000000" w:themeColor="text1"/>
          <w:shd w:val="clear" w:color="auto" w:fill="FFFFFF"/>
          <w:lang w:eastAsia="en-GB"/>
        </w:rPr>
        <w:t>he process of winning influence with specific groups whose goodwill is vital to the organization and to whom it is important to portray an effective corporate image, for example shareholders, employees, and customers.</w:t>
      </w:r>
      <w:r w:rsidR="009D464A">
        <w:rPr>
          <w:rFonts w:eastAsia="Times New Roman" w:cs="Arial"/>
          <w:color w:val="000000" w:themeColor="text1"/>
          <w:shd w:val="clear" w:color="auto" w:fill="FFFFFF"/>
          <w:lang w:eastAsia="en-GB"/>
        </w:rPr>
        <w:t xml:space="preserve">” </w:t>
      </w:r>
      <w:sdt>
        <w:sdtPr>
          <w:rPr>
            <w:rFonts w:eastAsia="Times New Roman" w:cs="Arial"/>
            <w:color w:val="000000" w:themeColor="text1"/>
            <w:shd w:val="clear" w:color="auto" w:fill="FFFFFF"/>
            <w:lang w:eastAsia="en-GB"/>
          </w:rPr>
          <w:id w:val="385602807"/>
          <w:citation/>
        </w:sdtPr>
        <w:sdtEndPr/>
        <w:sdtContent>
          <w:r w:rsidR="00792AB9">
            <w:rPr>
              <w:rFonts w:eastAsia="Times New Roman" w:cs="Arial"/>
              <w:color w:val="000000" w:themeColor="text1"/>
              <w:shd w:val="clear" w:color="auto" w:fill="FFFFFF"/>
              <w:lang w:eastAsia="en-GB"/>
            </w:rPr>
            <w:fldChar w:fldCharType="begin"/>
          </w:r>
          <w:r w:rsidR="00792AB9">
            <w:rPr>
              <w:rFonts w:eastAsia="Times New Roman" w:cs="Arial"/>
              <w:color w:val="000000" w:themeColor="text1"/>
              <w:shd w:val="clear" w:color="auto" w:fill="FFFFFF"/>
              <w:lang w:eastAsia="en-GB"/>
            </w:rPr>
            <w:instrText xml:space="preserve"> CITATION Doy11 \l 2057 </w:instrText>
          </w:r>
          <w:r w:rsidR="00792AB9">
            <w:rPr>
              <w:rFonts w:eastAsia="Times New Roman" w:cs="Arial"/>
              <w:color w:val="000000" w:themeColor="text1"/>
              <w:shd w:val="clear" w:color="auto" w:fill="FFFFFF"/>
              <w:lang w:eastAsia="en-GB"/>
            </w:rPr>
            <w:fldChar w:fldCharType="separate"/>
          </w:r>
          <w:r w:rsidRPr="00D0033C">
            <w:rPr>
              <w:rFonts w:eastAsia="Times New Roman" w:cs="Arial"/>
              <w:noProof/>
              <w:color w:val="000000" w:themeColor="text1"/>
              <w:shd w:val="clear" w:color="auto" w:fill="FFFFFF"/>
              <w:lang w:eastAsia="en-GB"/>
            </w:rPr>
            <w:t>(Doyle, 2011)</w:t>
          </w:r>
          <w:r w:rsidR="00792AB9">
            <w:rPr>
              <w:rFonts w:eastAsia="Times New Roman" w:cs="Arial"/>
              <w:color w:val="000000" w:themeColor="text1"/>
              <w:shd w:val="clear" w:color="auto" w:fill="FFFFFF"/>
              <w:lang w:eastAsia="en-GB"/>
            </w:rPr>
            <w:fldChar w:fldCharType="end"/>
          </w:r>
        </w:sdtContent>
      </w:sdt>
      <w:r w:rsidR="00792AB9">
        <w:rPr>
          <w:rFonts w:eastAsia="Times New Roman" w:cs="Arial"/>
          <w:color w:val="000000" w:themeColor="text1"/>
          <w:shd w:val="clear" w:color="auto" w:fill="FFFFFF"/>
          <w:lang w:eastAsia="en-GB"/>
        </w:rPr>
        <w:t>.</w:t>
      </w:r>
    </w:p>
    <w:p w14:paraId="127147A7" w14:textId="49457F20" w:rsidR="00792AB9" w:rsidRPr="001006DF" w:rsidRDefault="00792AB9" w:rsidP="009D464A">
      <w:pPr>
        <w:rPr>
          <w:rFonts w:eastAsia="Times New Roman" w:cs="Arial"/>
          <w:color w:val="000000" w:themeColor="text1"/>
          <w:shd w:val="clear" w:color="auto" w:fill="FFFFFF"/>
          <w:lang w:eastAsia="en-GB"/>
        </w:rPr>
      </w:pPr>
      <w:r>
        <w:rPr>
          <w:rFonts w:eastAsia="Times New Roman" w:cs="Arial"/>
          <w:color w:val="000000" w:themeColor="text1"/>
          <w:shd w:val="clear" w:color="auto" w:fill="FFFFFF"/>
          <w:lang w:eastAsia="en-GB"/>
        </w:rPr>
        <w:t>Stakeholders have an interest in the company, but it could be for two very different reasons</w:t>
      </w:r>
      <w:r w:rsidR="001006DF">
        <w:rPr>
          <w:rFonts w:eastAsia="Times New Roman" w:cs="Arial"/>
          <w:color w:val="000000" w:themeColor="text1"/>
          <w:shd w:val="clear" w:color="auto" w:fill="FFFFFF"/>
          <w:lang w:eastAsia="en-GB"/>
        </w:rPr>
        <w:t>, the customers and staff for example will have an interest in the company doing well, and therefore they may be investors in a company if it’s a PLC. The opposite to this is a rival company or a competitor that might have an interest in the company, as they want to know what they’re up against. Also, some competitors will have an interest in the company in order to see where they can cease the opportunity to steal potential sales or customers, and gain a bigger market share. Therefore, for a business, having stakeholders is good in order for them to have different opinions on how to improve for example. As The Rising Stars isn’t a business that has profit in its mind, they still have people and stakeholders who have an</w:t>
      </w:r>
      <w:r w:rsidR="008E4049">
        <w:rPr>
          <w:rFonts w:eastAsia="Times New Roman" w:cs="Arial"/>
          <w:color w:val="000000" w:themeColor="text1"/>
          <w:shd w:val="clear" w:color="auto" w:fill="FFFFFF"/>
          <w:lang w:eastAsia="en-GB"/>
        </w:rPr>
        <w:t xml:space="preserve"> </w:t>
      </w:r>
      <w:r w:rsidR="001006DF">
        <w:rPr>
          <w:rFonts w:eastAsia="Times New Roman" w:cs="Arial"/>
          <w:color w:val="000000" w:themeColor="text1"/>
          <w:shd w:val="clear" w:color="auto" w:fill="FFFFFF"/>
          <w:lang w:eastAsia="en-GB"/>
        </w:rPr>
        <w:t>interest in the company, such as parents of the attendees, the volunteers and staff, and even the community. If a charity like this were at the risk of shutting down, then some stakeholders could potentially come together to prevent this from happening.</w:t>
      </w:r>
      <w:r w:rsidR="00D0033C">
        <w:rPr>
          <w:rFonts w:eastAsia="Times New Roman" w:cs="Arial"/>
          <w:color w:val="000000" w:themeColor="text1"/>
          <w:shd w:val="clear" w:color="auto" w:fill="FFFFFF"/>
          <w:lang w:eastAsia="en-GB"/>
        </w:rPr>
        <w:t xml:space="preserve"> </w:t>
      </w:r>
    </w:p>
    <w:p w14:paraId="40D6D857" w14:textId="77777777" w:rsidR="002B5578" w:rsidRDefault="002B5578" w:rsidP="00891D3E">
      <w:pPr>
        <w:tabs>
          <w:tab w:val="left" w:pos="1700"/>
        </w:tabs>
      </w:pPr>
    </w:p>
    <w:p w14:paraId="0D364BF0" w14:textId="34500E89" w:rsidR="002B5578" w:rsidRDefault="00861973" w:rsidP="00891D3E">
      <w:pPr>
        <w:tabs>
          <w:tab w:val="left" w:pos="1700"/>
        </w:tabs>
      </w:pPr>
      <w:r>
        <w:t xml:space="preserve">To conclude, </w:t>
      </w:r>
      <w:r w:rsidR="002F0CB7">
        <w:t>marketing is an important department of a business because without marketing and advertising a product, no sales would be generated in order to make a profit. The same could be said about The Rising Stars Theatre Company, although they’re a not-for-profit organisation, marketing is still an important tool that they use in order to try and get more people to know about what they’re doing all over the world. As a part of this project, the group as one communication tool created a blog site in order to raise awareness for the charity</w:t>
      </w:r>
      <w:r w:rsidR="00F62499">
        <w:t>, the blog site consisted of blogs such as recent pantomimes, what parents think of their children attending The Rising Stars, and much more. Where marketing is concerned, we posted links to our site onto other social media websites, such as sending links to friends and family to read. We also put posters up in The Business School and other organisations around Wales. The blog site also got views from countries such as Canada, Spain, and New Zealand. This then shows how powerful marketing is in a modern world. If the group were selling a physical good, then if someone in Canada for example were to like and buy a product, then messages can be passed on and this then means that their marketing strategy must be working.</w:t>
      </w:r>
    </w:p>
    <w:p w14:paraId="2A55B010" w14:textId="77777777" w:rsidR="00F62499" w:rsidRDefault="00F62499" w:rsidP="00891D3E">
      <w:pPr>
        <w:tabs>
          <w:tab w:val="left" w:pos="1700"/>
        </w:tabs>
      </w:pPr>
    </w:p>
    <w:p w14:paraId="770BF0DA" w14:textId="0D192001" w:rsidR="002B5578" w:rsidRDefault="00A666CE" w:rsidP="00891D3E">
      <w:pPr>
        <w:tabs>
          <w:tab w:val="left" w:pos="1700"/>
        </w:tabs>
      </w:pPr>
      <w:r>
        <w:t>While raising awareness for the charity the AIDA model was taken into consideration. The AIDA Model consists of:</w:t>
      </w:r>
    </w:p>
    <w:p w14:paraId="4B29E2AC" w14:textId="57113ACE" w:rsidR="00A666CE" w:rsidRDefault="00A666CE" w:rsidP="00A666CE">
      <w:pPr>
        <w:pStyle w:val="ListParagraph"/>
        <w:numPr>
          <w:ilvl w:val="0"/>
          <w:numId w:val="1"/>
        </w:numPr>
        <w:tabs>
          <w:tab w:val="left" w:pos="1700"/>
        </w:tabs>
      </w:pPr>
      <w:r>
        <w:t>Awareness</w:t>
      </w:r>
    </w:p>
    <w:p w14:paraId="204A2243" w14:textId="27E6B8A6" w:rsidR="00A666CE" w:rsidRDefault="00A666CE" w:rsidP="00A666CE">
      <w:pPr>
        <w:pStyle w:val="ListParagraph"/>
        <w:numPr>
          <w:ilvl w:val="0"/>
          <w:numId w:val="1"/>
        </w:numPr>
        <w:tabs>
          <w:tab w:val="left" w:pos="1700"/>
        </w:tabs>
      </w:pPr>
      <w:r>
        <w:t>Interest</w:t>
      </w:r>
    </w:p>
    <w:p w14:paraId="4B09E234" w14:textId="24034A75" w:rsidR="00A666CE" w:rsidRDefault="00A666CE" w:rsidP="00A666CE">
      <w:pPr>
        <w:pStyle w:val="ListParagraph"/>
        <w:numPr>
          <w:ilvl w:val="0"/>
          <w:numId w:val="1"/>
        </w:numPr>
        <w:tabs>
          <w:tab w:val="left" w:pos="1700"/>
        </w:tabs>
      </w:pPr>
      <w:r>
        <w:t>Desire</w:t>
      </w:r>
    </w:p>
    <w:p w14:paraId="59468ACD" w14:textId="652E9E6D" w:rsidR="00A666CE" w:rsidRDefault="00A666CE" w:rsidP="00A666CE">
      <w:pPr>
        <w:pStyle w:val="ListParagraph"/>
        <w:numPr>
          <w:ilvl w:val="0"/>
          <w:numId w:val="1"/>
        </w:numPr>
        <w:tabs>
          <w:tab w:val="left" w:pos="1700"/>
        </w:tabs>
      </w:pPr>
      <w:r>
        <w:t>Action</w:t>
      </w:r>
    </w:p>
    <w:p w14:paraId="2AA7AD05" w14:textId="77777777" w:rsidR="00CA04F4" w:rsidRDefault="00CA04F4" w:rsidP="00CA04F4">
      <w:pPr>
        <w:tabs>
          <w:tab w:val="left" w:pos="1700"/>
        </w:tabs>
      </w:pPr>
    </w:p>
    <w:p w14:paraId="1B8D3AB7" w14:textId="460D1D38" w:rsidR="00CA04F4" w:rsidRDefault="00495887" w:rsidP="00CA04F4">
      <w:pPr>
        <w:tabs>
          <w:tab w:val="left" w:pos="1700"/>
        </w:tabs>
      </w:pPr>
      <w:r>
        <w:t>According to Kotler &amp; Armstrong: “Ideally the message should get attention, hold interest, arouse desire, and obtain action, in practice, few messages take the consumer all the way from awareness to purchase, but the AIDA framework suggests the desirable qualities of a good message”</w:t>
      </w:r>
      <w:r w:rsidR="00E7521F">
        <w:t xml:space="preserve"> </w:t>
      </w:r>
      <w:sdt>
        <w:sdtPr>
          <w:id w:val="1047720801"/>
          <w:citation/>
        </w:sdtPr>
        <w:sdtEndPr/>
        <w:sdtContent>
          <w:r w:rsidR="00E7521F">
            <w:fldChar w:fldCharType="begin"/>
          </w:r>
          <w:r w:rsidR="00E7521F">
            <w:instrText xml:space="preserve"> CITATION Kot18 \l 2057 </w:instrText>
          </w:r>
          <w:r w:rsidR="00E7521F">
            <w:fldChar w:fldCharType="separate"/>
          </w:r>
          <w:r w:rsidR="00D0033C" w:rsidRPr="00D0033C">
            <w:rPr>
              <w:noProof/>
            </w:rPr>
            <w:t>(Kotler &amp; Armstrong, 2018)</w:t>
          </w:r>
          <w:r w:rsidR="00E7521F">
            <w:fldChar w:fldCharType="end"/>
          </w:r>
        </w:sdtContent>
      </w:sdt>
      <w:r w:rsidR="00E7521F">
        <w:t xml:space="preserve">. When the group were raising awareness, they assured that the communication tools used were interesting, facts were displayed on the blog site and posters in order to reach an audience worldwide. The posters created were eye catching and desirable to read therefore people and stakeholders would walk past and read them. The action needed was that the people reading the blogs and posters read more into the charity’s background and their Facebook page in order to find out more about what they do and in fact spread </w:t>
      </w:r>
      <w:r w:rsidR="00383BD8">
        <w:t>more awareness overall that way.</w:t>
      </w:r>
    </w:p>
    <w:p w14:paraId="7D32861C" w14:textId="485AB782" w:rsidR="00A86275" w:rsidRDefault="00A86275" w:rsidP="00CA04F4">
      <w:pPr>
        <w:tabs>
          <w:tab w:val="left" w:pos="1700"/>
        </w:tabs>
      </w:pPr>
      <w:r>
        <w:tab/>
        <w:t>The targe</w:t>
      </w:r>
      <w:r w:rsidR="00AC4F8E">
        <w:t xml:space="preserve">t audience for The Rising Stars can vary. There is no age group or sex that would hold more of an interest over the other. </w:t>
      </w:r>
      <w:r w:rsidR="00BF35A7">
        <w:t>The target audience for w</w:t>
      </w:r>
      <w:r w:rsidR="00AC4F8E">
        <w:t>hat the charity do weekly</w:t>
      </w:r>
      <w:r w:rsidR="00BF35A7">
        <w:t xml:space="preserve"> are the attendees</w:t>
      </w:r>
      <w:r w:rsidR="00C871BD">
        <w:t xml:space="preserve"> and their parents, staff, volunteers, and committee members. </w:t>
      </w:r>
      <w:r w:rsidR="00DC64BF">
        <w:t>They have a range of people who go to their shows, therefore they don’t have a set target audience to deliver their message to.</w:t>
      </w:r>
    </w:p>
    <w:p w14:paraId="731FEB4A" w14:textId="77777777" w:rsidR="006322F7" w:rsidRDefault="006322F7" w:rsidP="00CA04F4">
      <w:pPr>
        <w:tabs>
          <w:tab w:val="left" w:pos="1700"/>
        </w:tabs>
      </w:pPr>
    </w:p>
    <w:p w14:paraId="2A9274AA" w14:textId="58E25D80" w:rsidR="006322F7" w:rsidRDefault="006322F7" w:rsidP="00CA04F4">
      <w:pPr>
        <w:tabs>
          <w:tab w:val="left" w:pos="1700"/>
        </w:tabs>
      </w:pPr>
      <w:r>
        <w:t xml:space="preserve">These communication tools have proven to be a success because </w:t>
      </w:r>
      <w:r w:rsidR="00394F07">
        <w:t>although posters and blogs may not be as successful as TV Advertisements or newspaper ads, when one person reads the blogs or posters, they might use word of mouth to tell their friends and family and therefore these communication tools can reach audiences worldwide.</w:t>
      </w:r>
    </w:p>
    <w:p w14:paraId="04F530BD" w14:textId="77777777" w:rsidR="00792AB9" w:rsidRDefault="00792AB9" w:rsidP="00CA04F4">
      <w:pPr>
        <w:tabs>
          <w:tab w:val="left" w:pos="1700"/>
        </w:tabs>
      </w:pPr>
    </w:p>
    <w:p w14:paraId="443BBC95" w14:textId="77777777" w:rsidR="00792AB9" w:rsidRDefault="00792AB9" w:rsidP="00CA04F4">
      <w:pPr>
        <w:tabs>
          <w:tab w:val="left" w:pos="1700"/>
        </w:tabs>
      </w:pPr>
    </w:p>
    <w:p w14:paraId="42BE68CF" w14:textId="77777777" w:rsidR="00792AB9" w:rsidRDefault="00792AB9" w:rsidP="00CA04F4">
      <w:pPr>
        <w:tabs>
          <w:tab w:val="left" w:pos="1700"/>
        </w:tabs>
      </w:pPr>
    </w:p>
    <w:p w14:paraId="1DC7AE62" w14:textId="77777777" w:rsidR="00792AB9" w:rsidRDefault="00792AB9" w:rsidP="00CA04F4">
      <w:pPr>
        <w:tabs>
          <w:tab w:val="left" w:pos="1700"/>
        </w:tabs>
      </w:pPr>
    </w:p>
    <w:p w14:paraId="1079AFA2" w14:textId="77777777" w:rsidR="00792AB9" w:rsidRDefault="00792AB9" w:rsidP="00CA04F4">
      <w:pPr>
        <w:tabs>
          <w:tab w:val="left" w:pos="1700"/>
        </w:tabs>
      </w:pPr>
    </w:p>
    <w:p w14:paraId="27539F03" w14:textId="77777777" w:rsidR="00792AB9" w:rsidRDefault="00792AB9" w:rsidP="00CA04F4">
      <w:pPr>
        <w:tabs>
          <w:tab w:val="left" w:pos="1700"/>
        </w:tabs>
      </w:pPr>
    </w:p>
    <w:p w14:paraId="4E0802AB" w14:textId="77777777" w:rsidR="00792AB9" w:rsidRDefault="00792AB9" w:rsidP="00CA04F4">
      <w:pPr>
        <w:tabs>
          <w:tab w:val="left" w:pos="1700"/>
        </w:tabs>
      </w:pPr>
    </w:p>
    <w:p w14:paraId="245B2607" w14:textId="77777777" w:rsidR="00792AB9" w:rsidRDefault="00792AB9" w:rsidP="00CA04F4">
      <w:pPr>
        <w:tabs>
          <w:tab w:val="left" w:pos="1700"/>
        </w:tabs>
      </w:pPr>
    </w:p>
    <w:p w14:paraId="57CE8E18" w14:textId="77777777" w:rsidR="00792AB9" w:rsidRDefault="00792AB9" w:rsidP="00CA04F4">
      <w:pPr>
        <w:tabs>
          <w:tab w:val="left" w:pos="1700"/>
        </w:tabs>
      </w:pPr>
    </w:p>
    <w:p w14:paraId="2A2E075C" w14:textId="77777777" w:rsidR="00792AB9" w:rsidRDefault="00792AB9" w:rsidP="00CA04F4">
      <w:pPr>
        <w:tabs>
          <w:tab w:val="left" w:pos="1700"/>
        </w:tabs>
      </w:pPr>
    </w:p>
    <w:p w14:paraId="42DD29B1" w14:textId="77777777" w:rsidR="00792AB9" w:rsidRDefault="00792AB9" w:rsidP="00CA04F4">
      <w:pPr>
        <w:tabs>
          <w:tab w:val="left" w:pos="1700"/>
        </w:tabs>
      </w:pPr>
    </w:p>
    <w:p w14:paraId="399539E7" w14:textId="77777777" w:rsidR="00792AB9" w:rsidRDefault="00792AB9" w:rsidP="00CA04F4">
      <w:pPr>
        <w:tabs>
          <w:tab w:val="left" w:pos="1700"/>
        </w:tabs>
      </w:pPr>
    </w:p>
    <w:p w14:paraId="2CDB1B26" w14:textId="77777777" w:rsidR="00792AB9" w:rsidRDefault="00792AB9" w:rsidP="00CA04F4">
      <w:pPr>
        <w:tabs>
          <w:tab w:val="left" w:pos="1700"/>
        </w:tabs>
      </w:pPr>
    </w:p>
    <w:p w14:paraId="6CAD5E8A" w14:textId="77777777" w:rsidR="00792AB9" w:rsidRDefault="00792AB9" w:rsidP="00CA04F4">
      <w:pPr>
        <w:tabs>
          <w:tab w:val="left" w:pos="1700"/>
        </w:tabs>
      </w:pPr>
    </w:p>
    <w:p w14:paraId="5210B6E3" w14:textId="77777777" w:rsidR="00792AB9" w:rsidRDefault="00792AB9" w:rsidP="00CA04F4">
      <w:pPr>
        <w:tabs>
          <w:tab w:val="left" w:pos="1700"/>
        </w:tabs>
      </w:pPr>
    </w:p>
    <w:p w14:paraId="66450BE3" w14:textId="77777777" w:rsidR="00792AB9" w:rsidRDefault="00792AB9" w:rsidP="00CA04F4">
      <w:pPr>
        <w:tabs>
          <w:tab w:val="left" w:pos="1700"/>
        </w:tabs>
      </w:pPr>
    </w:p>
    <w:p w14:paraId="01E5F31D" w14:textId="77777777" w:rsidR="00792AB9" w:rsidRDefault="00792AB9" w:rsidP="00CA04F4">
      <w:pPr>
        <w:tabs>
          <w:tab w:val="left" w:pos="1700"/>
        </w:tabs>
      </w:pPr>
    </w:p>
    <w:p w14:paraId="2CF4E22F" w14:textId="77777777" w:rsidR="00471198" w:rsidRDefault="00471198" w:rsidP="00CA04F4">
      <w:pPr>
        <w:tabs>
          <w:tab w:val="left" w:pos="1700"/>
        </w:tabs>
      </w:pPr>
    </w:p>
    <w:p w14:paraId="4995FFE3" w14:textId="77777777" w:rsidR="00471198" w:rsidRDefault="00471198" w:rsidP="00CA04F4">
      <w:pPr>
        <w:tabs>
          <w:tab w:val="left" w:pos="1700"/>
        </w:tabs>
      </w:pPr>
    </w:p>
    <w:p w14:paraId="1A868700" w14:textId="77777777" w:rsidR="00471198" w:rsidRDefault="00471198" w:rsidP="00CA04F4">
      <w:pPr>
        <w:tabs>
          <w:tab w:val="left" w:pos="1700"/>
        </w:tabs>
      </w:pPr>
      <w:bookmarkStart w:id="0" w:name="_GoBack"/>
      <w:bookmarkEnd w:id="0"/>
    </w:p>
    <w:p w14:paraId="68A82FD6" w14:textId="7151898D" w:rsidR="001B79B2" w:rsidRPr="004A69FC" w:rsidRDefault="001B79B2" w:rsidP="00891D3E">
      <w:pPr>
        <w:tabs>
          <w:tab w:val="left" w:pos="1700"/>
        </w:tabs>
      </w:pPr>
    </w:p>
    <w:sdt>
      <w:sdtPr>
        <w:rPr>
          <w:rFonts w:asciiTheme="minorHAnsi" w:eastAsiaTheme="minorHAnsi" w:hAnsiTheme="minorHAnsi" w:cstheme="minorBidi"/>
          <w:b w:val="0"/>
          <w:bCs w:val="0"/>
          <w:color w:val="auto"/>
          <w:sz w:val="24"/>
          <w:szCs w:val="24"/>
          <w:lang w:val="en-GB" w:bidi="ar-SA"/>
        </w:rPr>
        <w:id w:val="-373921523"/>
        <w:docPartObj>
          <w:docPartGallery w:val="Bibliographies"/>
          <w:docPartUnique/>
        </w:docPartObj>
      </w:sdtPr>
      <w:sdtEndPr/>
      <w:sdtContent>
        <w:p w14:paraId="4F6587B5" w14:textId="77777777" w:rsidR="00891D3E" w:rsidRPr="00891D3E" w:rsidRDefault="00891D3E">
          <w:pPr>
            <w:pStyle w:val="Heading1"/>
            <w:rPr>
              <w:rFonts w:asciiTheme="minorHAnsi" w:hAnsiTheme="minorHAnsi"/>
              <w:color w:val="000000" w:themeColor="text1"/>
              <w:sz w:val="24"/>
              <w:szCs w:val="24"/>
              <w:u w:val="single"/>
            </w:rPr>
          </w:pPr>
          <w:r w:rsidRPr="00891D3E">
            <w:rPr>
              <w:rFonts w:asciiTheme="minorHAnsi" w:hAnsiTheme="minorHAnsi"/>
              <w:color w:val="000000" w:themeColor="text1"/>
              <w:sz w:val="24"/>
              <w:szCs w:val="24"/>
              <w:u w:val="single"/>
            </w:rPr>
            <w:t>References</w:t>
          </w:r>
        </w:p>
        <w:sdt>
          <w:sdtPr>
            <w:id w:val="111145805"/>
            <w:bibliography/>
          </w:sdtPr>
          <w:sdtEndPr/>
          <w:sdtContent>
            <w:p w14:paraId="02778D66" w14:textId="77777777" w:rsidR="000F421E" w:rsidRDefault="000F421E" w:rsidP="000F421E">
              <w:pPr>
                <w:pStyle w:val="Bibliography"/>
              </w:pPr>
            </w:p>
            <w:p w14:paraId="4166D895" w14:textId="77777777" w:rsidR="00D0033C" w:rsidRDefault="00891D3E" w:rsidP="00D0033C">
              <w:pPr>
                <w:pStyle w:val="Bibliography"/>
                <w:rPr>
                  <w:noProof/>
                  <w:lang w:val="en-US"/>
                </w:rPr>
              </w:pPr>
              <w:r>
                <w:fldChar w:fldCharType="begin"/>
              </w:r>
              <w:r>
                <w:instrText xml:space="preserve"> BIBLIOGRAPHY </w:instrText>
              </w:r>
              <w:r>
                <w:fldChar w:fldCharType="separate"/>
              </w:r>
              <w:r w:rsidR="00D0033C">
                <w:rPr>
                  <w:noProof/>
                  <w:lang w:val="en-US"/>
                </w:rPr>
                <w:t xml:space="preserve">Armstrong, G. &amp; Kotler, P., 2017. </w:t>
              </w:r>
              <w:r w:rsidR="00D0033C">
                <w:rPr>
                  <w:i/>
                  <w:iCs/>
                  <w:noProof/>
                  <w:lang w:val="en-US"/>
                </w:rPr>
                <w:t xml:space="preserve">Principles of Marketing. </w:t>
              </w:r>
              <w:r w:rsidR="00D0033C">
                <w:rPr>
                  <w:noProof/>
                  <w:lang w:val="en-US"/>
                </w:rPr>
                <w:t>17th Edition ed. Essex: Pearson Education Limited.</w:t>
              </w:r>
            </w:p>
            <w:p w14:paraId="751040EA" w14:textId="77777777" w:rsidR="00D0033C" w:rsidRPr="00D0033C" w:rsidRDefault="00D0033C" w:rsidP="00D0033C">
              <w:pPr>
                <w:rPr>
                  <w:lang w:val="en-US"/>
                </w:rPr>
              </w:pPr>
            </w:p>
            <w:p w14:paraId="218FA406" w14:textId="77777777" w:rsidR="00D0033C" w:rsidRDefault="00D0033C" w:rsidP="00D0033C">
              <w:pPr>
                <w:pStyle w:val="Bibliography"/>
                <w:rPr>
                  <w:noProof/>
                  <w:lang w:val="en-US"/>
                </w:rPr>
              </w:pPr>
              <w:r>
                <w:rPr>
                  <w:noProof/>
                  <w:lang w:val="en-US"/>
                </w:rPr>
                <w:t xml:space="preserve">Beard, R., 2014. </w:t>
              </w:r>
              <w:r>
                <w:rPr>
                  <w:i/>
                  <w:iCs/>
                  <w:noProof/>
                  <w:lang w:val="en-US"/>
                </w:rPr>
                <w:t xml:space="preserve">Why Customer Satisfaction Is Important. </w:t>
              </w:r>
              <w:r>
                <w:rPr>
                  <w:noProof/>
                  <w:lang w:val="en-US"/>
                </w:rPr>
                <w:t xml:space="preserve">[Online] </w:t>
              </w:r>
              <w:r>
                <w:rPr>
                  <w:noProof/>
                  <w:lang w:val="en-US"/>
                </w:rPr>
                <w:br/>
                <w:t xml:space="preserve">Available at: </w:t>
              </w:r>
              <w:r>
                <w:rPr>
                  <w:noProof/>
                  <w:u w:val="single"/>
                  <w:lang w:val="en-US"/>
                </w:rPr>
                <w:t>http://blog.clientheartbeat.com/why-customer-satisfaction-is-important/</w:t>
              </w:r>
              <w:r>
                <w:rPr>
                  <w:noProof/>
                  <w:lang w:val="en-US"/>
                </w:rPr>
                <w:br/>
                <w:t>[Accessed 2nd January 2018].</w:t>
              </w:r>
            </w:p>
            <w:p w14:paraId="1F2AF854" w14:textId="77777777" w:rsidR="00A8006C" w:rsidRPr="00A8006C" w:rsidRDefault="00A8006C" w:rsidP="00A8006C">
              <w:pPr>
                <w:rPr>
                  <w:lang w:val="en-US"/>
                </w:rPr>
              </w:pPr>
            </w:p>
            <w:p w14:paraId="1E943021" w14:textId="77777777" w:rsidR="00D0033C" w:rsidRDefault="00D0033C" w:rsidP="00D0033C">
              <w:pPr>
                <w:pStyle w:val="Bibliography"/>
                <w:rPr>
                  <w:noProof/>
                  <w:lang w:val="en-US"/>
                </w:rPr>
              </w:pPr>
              <w:r>
                <w:rPr>
                  <w:noProof/>
                  <w:lang w:val="en-US"/>
                </w:rPr>
                <w:t xml:space="preserve">Blythe, J., 2012. </w:t>
              </w:r>
              <w:r>
                <w:rPr>
                  <w:i/>
                  <w:iCs/>
                  <w:noProof/>
                  <w:lang w:val="en-US"/>
                </w:rPr>
                <w:t xml:space="preserve">Essentials of Marketing. </w:t>
              </w:r>
              <w:r>
                <w:rPr>
                  <w:noProof/>
                  <w:lang w:val="en-US"/>
                </w:rPr>
                <w:t>5th Edition ed. Essex: Pearson Education Limited.</w:t>
              </w:r>
            </w:p>
            <w:p w14:paraId="0E480E25" w14:textId="77777777" w:rsidR="00A8006C" w:rsidRPr="00A8006C" w:rsidRDefault="00A8006C" w:rsidP="00A8006C">
              <w:pPr>
                <w:rPr>
                  <w:lang w:val="en-US"/>
                </w:rPr>
              </w:pPr>
            </w:p>
            <w:p w14:paraId="36073370" w14:textId="77777777" w:rsidR="00D0033C" w:rsidRDefault="00D0033C" w:rsidP="00D0033C">
              <w:pPr>
                <w:pStyle w:val="Bibliography"/>
                <w:rPr>
                  <w:noProof/>
                  <w:lang w:val="en-US"/>
                </w:rPr>
              </w:pPr>
              <w:r>
                <w:rPr>
                  <w:noProof/>
                  <w:lang w:val="en-US"/>
                </w:rPr>
                <w:t xml:space="preserve">Bowie, N., 2012. Stakeholder Theory: The State of the Art. </w:t>
              </w:r>
              <w:r>
                <w:rPr>
                  <w:i/>
                  <w:iCs/>
                  <w:noProof/>
                  <w:lang w:val="en-US"/>
                </w:rPr>
                <w:t xml:space="preserve">Business Ethics Quarterly, </w:t>
              </w:r>
              <w:r>
                <w:rPr>
                  <w:noProof/>
                  <w:lang w:val="en-US"/>
                </w:rPr>
                <w:t>22(1), pp. 179-185.</w:t>
              </w:r>
            </w:p>
            <w:p w14:paraId="79A07122" w14:textId="77777777" w:rsidR="00A8006C" w:rsidRPr="00A8006C" w:rsidRDefault="00A8006C" w:rsidP="00A8006C">
              <w:pPr>
                <w:rPr>
                  <w:lang w:val="en-US"/>
                </w:rPr>
              </w:pPr>
            </w:p>
            <w:p w14:paraId="4D4D142C" w14:textId="77777777" w:rsidR="00D0033C" w:rsidRDefault="00D0033C" w:rsidP="00D0033C">
              <w:pPr>
                <w:pStyle w:val="Bibliography"/>
                <w:rPr>
                  <w:noProof/>
                  <w:lang w:val="en-US"/>
                </w:rPr>
              </w:pPr>
              <w:r>
                <w:rPr>
                  <w:noProof/>
                  <w:lang w:val="en-US"/>
                </w:rPr>
                <w:t xml:space="preserve">Business Insider, 2011. </w:t>
              </w:r>
              <w:r>
                <w:rPr>
                  <w:i/>
                  <w:iCs/>
                  <w:noProof/>
                  <w:lang w:val="en-US"/>
                </w:rPr>
                <w:t xml:space="preserve">BusinessInsider. </w:t>
              </w:r>
              <w:r>
                <w:rPr>
                  <w:noProof/>
                  <w:lang w:val="en-US"/>
                </w:rPr>
                <w:t xml:space="preserve">[Online] </w:t>
              </w:r>
              <w:r>
                <w:rPr>
                  <w:noProof/>
                  <w:lang w:val="en-US"/>
                </w:rPr>
                <w:br/>
                <w:t xml:space="preserve">Available at: </w:t>
              </w:r>
              <w:r>
                <w:rPr>
                  <w:noProof/>
                  <w:u w:val="single"/>
                  <w:lang w:val="en-US"/>
                </w:rPr>
                <w:t>http://www.businessinsider.com/7-must-read-life-lessons-from-benjamin-franklin-2011-6?IR=T</w:t>
              </w:r>
              <w:r>
                <w:rPr>
                  <w:noProof/>
                  <w:lang w:val="en-US"/>
                </w:rPr>
                <w:br/>
                <w:t>[Accessed 3 January 2018].</w:t>
              </w:r>
            </w:p>
            <w:p w14:paraId="4F8DCE44" w14:textId="77777777" w:rsidR="00A8006C" w:rsidRPr="00A8006C" w:rsidRDefault="00A8006C" w:rsidP="00A8006C">
              <w:pPr>
                <w:rPr>
                  <w:lang w:val="en-US"/>
                </w:rPr>
              </w:pPr>
            </w:p>
            <w:p w14:paraId="210BB693" w14:textId="77777777" w:rsidR="00D0033C" w:rsidRDefault="00D0033C" w:rsidP="00D0033C">
              <w:pPr>
                <w:pStyle w:val="Bibliography"/>
                <w:rPr>
                  <w:noProof/>
                  <w:lang w:val="en-US"/>
                </w:rPr>
              </w:pPr>
              <w:r>
                <w:rPr>
                  <w:noProof/>
                  <w:lang w:val="en-US"/>
                </w:rPr>
                <w:t xml:space="preserve">Dictionary.com, 2017. </w:t>
              </w:r>
              <w:r>
                <w:rPr>
                  <w:i/>
                  <w:iCs/>
                  <w:noProof/>
                  <w:lang w:val="en-US"/>
                </w:rPr>
                <w:t xml:space="preserve">Blog. </w:t>
              </w:r>
              <w:r>
                <w:rPr>
                  <w:noProof/>
                  <w:lang w:val="en-US"/>
                </w:rPr>
                <w:t xml:space="preserve">[Online] </w:t>
              </w:r>
              <w:r>
                <w:rPr>
                  <w:noProof/>
                  <w:lang w:val="en-US"/>
                </w:rPr>
                <w:br/>
                <w:t xml:space="preserve">Available at: </w:t>
              </w:r>
              <w:r>
                <w:rPr>
                  <w:noProof/>
                  <w:u w:val="single"/>
                  <w:lang w:val="en-US"/>
                </w:rPr>
                <w:t>http://www.dictionary.com/browse/blog</w:t>
              </w:r>
              <w:r>
                <w:rPr>
                  <w:noProof/>
                  <w:lang w:val="en-US"/>
                </w:rPr>
                <w:br/>
                <w:t>[Accessed 11 December 2017].</w:t>
              </w:r>
            </w:p>
            <w:p w14:paraId="5754F7BC" w14:textId="77777777" w:rsidR="00A8006C" w:rsidRPr="00A8006C" w:rsidRDefault="00A8006C" w:rsidP="00A8006C">
              <w:pPr>
                <w:rPr>
                  <w:lang w:val="en-US"/>
                </w:rPr>
              </w:pPr>
            </w:p>
            <w:p w14:paraId="5967F008" w14:textId="77777777" w:rsidR="00D0033C" w:rsidRDefault="00D0033C" w:rsidP="00D0033C">
              <w:pPr>
                <w:pStyle w:val="Bibliography"/>
                <w:rPr>
                  <w:noProof/>
                  <w:lang w:val="en-US"/>
                </w:rPr>
              </w:pPr>
              <w:r>
                <w:rPr>
                  <w:noProof/>
                  <w:lang w:val="en-US"/>
                </w:rPr>
                <w:t xml:space="preserve">Doyle, C., 2011. Stakeholder Marketing. In: -, ed. </w:t>
              </w:r>
              <w:r>
                <w:rPr>
                  <w:i/>
                  <w:iCs/>
                  <w:noProof/>
                  <w:lang w:val="en-US"/>
                </w:rPr>
                <w:t xml:space="preserve">A Dictionary of Marketing. </w:t>
              </w:r>
              <w:r>
                <w:rPr>
                  <w:noProof/>
                  <w:lang w:val="en-US"/>
                </w:rPr>
                <w:t>3rd Edition ed. Oxford: Oxford University Press.</w:t>
              </w:r>
            </w:p>
            <w:p w14:paraId="3565071C" w14:textId="77777777" w:rsidR="00A8006C" w:rsidRPr="00A8006C" w:rsidRDefault="00A8006C" w:rsidP="00A8006C">
              <w:pPr>
                <w:rPr>
                  <w:lang w:val="en-US"/>
                </w:rPr>
              </w:pPr>
            </w:p>
            <w:p w14:paraId="03703974" w14:textId="77777777" w:rsidR="00D0033C" w:rsidRDefault="00D0033C" w:rsidP="00D0033C">
              <w:pPr>
                <w:pStyle w:val="Bibliography"/>
                <w:rPr>
                  <w:noProof/>
                  <w:lang w:val="en-US"/>
                </w:rPr>
              </w:pPr>
              <w:r>
                <w:rPr>
                  <w:noProof/>
                  <w:lang w:val="en-US"/>
                </w:rPr>
                <w:t xml:space="preserve">Kotler, P. &amp; Armstrong, G., 2015. </w:t>
              </w:r>
              <w:r>
                <w:rPr>
                  <w:i/>
                  <w:iCs/>
                  <w:noProof/>
                  <w:lang w:val="en-US"/>
                </w:rPr>
                <w:t xml:space="preserve">Principles of Marketing. </w:t>
              </w:r>
              <w:r>
                <w:rPr>
                  <w:noProof/>
                  <w:lang w:val="en-US"/>
                </w:rPr>
                <w:t>15th Edition ed. Essex: Pearson Education Limited.</w:t>
              </w:r>
            </w:p>
            <w:p w14:paraId="20663CD7" w14:textId="77777777" w:rsidR="00A8006C" w:rsidRPr="00A8006C" w:rsidRDefault="00A8006C" w:rsidP="00A8006C">
              <w:pPr>
                <w:rPr>
                  <w:lang w:val="en-US"/>
                </w:rPr>
              </w:pPr>
            </w:p>
            <w:p w14:paraId="0358C2C1" w14:textId="77777777" w:rsidR="00D0033C" w:rsidRDefault="00D0033C" w:rsidP="00D0033C">
              <w:pPr>
                <w:pStyle w:val="Bibliography"/>
                <w:rPr>
                  <w:noProof/>
                  <w:lang w:val="en-US"/>
                </w:rPr>
              </w:pPr>
              <w:r>
                <w:rPr>
                  <w:noProof/>
                  <w:lang w:val="en-US"/>
                </w:rPr>
                <w:t xml:space="preserve">Kotler, P. &amp; Armstrong, G., 2018. </w:t>
              </w:r>
              <w:r>
                <w:rPr>
                  <w:i/>
                  <w:iCs/>
                  <w:noProof/>
                  <w:lang w:val="en-US"/>
                </w:rPr>
                <w:t xml:space="preserve">Principles of Marketing. </w:t>
              </w:r>
              <w:r>
                <w:rPr>
                  <w:noProof/>
                  <w:lang w:val="en-US"/>
                </w:rPr>
                <w:t>17th Edition ed. Essex: Pearson Education Limited.</w:t>
              </w:r>
            </w:p>
            <w:p w14:paraId="39CA6BCD" w14:textId="77777777" w:rsidR="00A8006C" w:rsidRPr="00A8006C" w:rsidRDefault="00A8006C" w:rsidP="00A8006C">
              <w:pPr>
                <w:rPr>
                  <w:lang w:val="en-US"/>
                </w:rPr>
              </w:pPr>
            </w:p>
            <w:p w14:paraId="0B22DA6A" w14:textId="77777777" w:rsidR="00D0033C" w:rsidRDefault="00D0033C" w:rsidP="00D0033C">
              <w:pPr>
                <w:pStyle w:val="Bibliography"/>
                <w:rPr>
                  <w:noProof/>
                  <w:lang w:val="en-US"/>
                </w:rPr>
              </w:pPr>
              <w:r>
                <w:rPr>
                  <w:noProof/>
                  <w:lang w:val="en-US"/>
                </w:rPr>
                <w:t xml:space="preserve">Linkedin, 2015. </w:t>
              </w:r>
              <w:r>
                <w:rPr>
                  <w:i/>
                  <w:iCs/>
                  <w:noProof/>
                  <w:lang w:val="en-US"/>
                </w:rPr>
                <w:t xml:space="preserve">History of Marketing Mix from the 4P's to the 7P's. </w:t>
              </w:r>
              <w:r>
                <w:rPr>
                  <w:noProof/>
                  <w:lang w:val="en-US"/>
                </w:rPr>
                <w:t xml:space="preserve">[Online] </w:t>
              </w:r>
              <w:r>
                <w:rPr>
                  <w:noProof/>
                  <w:lang w:val="en-US"/>
                </w:rPr>
                <w:br/>
                <w:t xml:space="preserve">Available at: </w:t>
              </w:r>
              <w:r>
                <w:rPr>
                  <w:noProof/>
                  <w:u w:val="single"/>
                  <w:lang w:val="en-US"/>
                </w:rPr>
                <w:t>https://www.linkedin.com/pulse/history-marketing-mix-from-4ps-7ps-yousef-baalbaki</w:t>
              </w:r>
              <w:r>
                <w:rPr>
                  <w:noProof/>
                  <w:lang w:val="en-US"/>
                </w:rPr>
                <w:br/>
                <w:t>[Accessed 7 January 2018].</w:t>
              </w:r>
            </w:p>
            <w:p w14:paraId="2C793D2E" w14:textId="77777777" w:rsidR="00A8006C" w:rsidRPr="00A8006C" w:rsidRDefault="00A8006C" w:rsidP="00A8006C">
              <w:pPr>
                <w:rPr>
                  <w:lang w:val="en-US"/>
                </w:rPr>
              </w:pPr>
            </w:p>
            <w:p w14:paraId="5321BB65" w14:textId="77777777" w:rsidR="00D0033C" w:rsidRDefault="00D0033C" w:rsidP="00D0033C">
              <w:pPr>
                <w:pStyle w:val="Bibliography"/>
                <w:rPr>
                  <w:noProof/>
                  <w:lang w:val="en-US"/>
                </w:rPr>
              </w:pPr>
              <w:r>
                <w:rPr>
                  <w:noProof/>
                  <w:lang w:val="en-US"/>
                </w:rPr>
                <w:t xml:space="preserve">Mahajan, G., 2016. </w:t>
              </w:r>
              <w:r>
                <w:rPr>
                  <w:i/>
                  <w:iCs/>
                  <w:noProof/>
                  <w:lang w:val="en-US"/>
                </w:rPr>
                <w:t xml:space="preserve">What is Customer Value and How Can You Create It?. </w:t>
              </w:r>
              <w:r>
                <w:rPr>
                  <w:noProof/>
                  <w:lang w:val="en-US"/>
                </w:rPr>
                <w:t xml:space="preserve">[Online] </w:t>
              </w:r>
              <w:r>
                <w:rPr>
                  <w:noProof/>
                  <w:lang w:val="en-US"/>
                </w:rPr>
                <w:br/>
                <w:t xml:space="preserve">Available at: </w:t>
              </w:r>
              <w:r>
                <w:rPr>
                  <w:noProof/>
                  <w:u w:val="single"/>
                  <w:lang w:val="en-US"/>
                </w:rPr>
                <w:t>http://customerthink.com/what-is-customer-value-and-how-can-you-create-it/</w:t>
              </w:r>
              <w:r>
                <w:rPr>
                  <w:noProof/>
                  <w:lang w:val="en-US"/>
                </w:rPr>
                <w:br/>
                <w:t>[Accessed 2nd January 2018].</w:t>
              </w:r>
            </w:p>
            <w:p w14:paraId="710AAF6D" w14:textId="77777777" w:rsidR="00A8006C" w:rsidRPr="00A8006C" w:rsidRDefault="00A8006C" w:rsidP="00A8006C">
              <w:pPr>
                <w:rPr>
                  <w:lang w:val="en-US"/>
                </w:rPr>
              </w:pPr>
            </w:p>
            <w:p w14:paraId="501EF5F2" w14:textId="77777777" w:rsidR="00D0033C" w:rsidRDefault="00D0033C" w:rsidP="00D0033C">
              <w:pPr>
                <w:pStyle w:val="Bibliography"/>
                <w:rPr>
                  <w:noProof/>
                  <w:lang w:val="en-US"/>
                </w:rPr>
              </w:pPr>
              <w:r>
                <w:rPr>
                  <w:noProof/>
                  <w:lang w:val="en-US"/>
                </w:rPr>
                <w:t xml:space="preserve">McCarthy, E. J. &amp; Parkinson, S., 2014. </w:t>
              </w:r>
              <w:r>
                <w:rPr>
                  <w:i/>
                  <w:iCs/>
                  <w:noProof/>
                  <w:lang w:val="en-US"/>
                </w:rPr>
                <w:t xml:space="preserve">Basic Marketing. </w:t>
              </w:r>
              <w:r>
                <w:rPr>
                  <w:noProof/>
                  <w:lang w:val="en-US"/>
                </w:rPr>
                <w:t>new york: McGraw-Hill.</w:t>
              </w:r>
            </w:p>
            <w:p w14:paraId="41F8EA86" w14:textId="77777777" w:rsidR="00A8006C" w:rsidRDefault="00A8006C" w:rsidP="00D0033C">
              <w:pPr>
                <w:pStyle w:val="Bibliography"/>
                <w:rPr>
                  <w:noProof/>
                  <w:lang w:val="en-US"/>
                </w:rPr>
              </w:pPr>
            </w:p>
            <w:p w14:paraId="4ECE201A" w14:textId="77777777" w:rsidR="00D0033C" w:rsidRDefault="00D0033C" w:rsidP="00D0033C">
              <w:pPr>
                <w:pStyle w:val="Bibliography"/>
                <w:rPr>
                  <w:noProof/>
                  <w:lang w:val="en-US"/>
                </w:rPr>
              </w:pPr>
              <w:r>
                <w:rPr>
                  <w:noProof/>
                  <w:lang w:val="en-US"/>
                </w:rPr>
                <w:t xml:space="preserve">Professional Academy, n.d. </w:t>
              </w:r>
              <w:r>
                <w:rPr>
                  <w:i/>
                  <w:iCs/>
                  <w:noProof/>
                  <w:lang w:val="en-US"/>
                </w:rPr>
                <w:t xml:space="preserve">Marketing Theories. </w:t>
              </w:r>
              <w:r>
                <w:rPr>
                  <w:noProof/>
                  <w:lang w:val="en-US"/>
                </w:rPr>
                <w:t xml:space="preserve">[Online] </w:t>
              </w:r>
              <w:r>
                <w:rPr>
                  <w:noProof/>
                  <w:lang w:val="en-US"/>
                </w:rPr>
                <w:br/>
                <w:t xml:space="preserve">Available at: </w:t>
              </w:r>
              <w:r>
                <w:rPr>
                  <w:noProof/>
                  <w:u w:val="single"/>
                  <w:lang w:val="en-US"/>
                </w:rPr>
                <w:t>https://www.professionalacademy.com/blogs-and-advice/marketing-theories---the-marketing-mix---from-4-p-s-to-7-p-s</w:t>
              </w:r>
              <w:r>
                <w:rPr>
                  <w:noProof/>
                  <w:lang w:val="en-US"/>
                </w:rPr>
                <w:br/>
                <w:t>[Accessed 8 January 2018].</w:t>
              </w:r>
            </w:p>
            <w:p w14:paraId="6B59DC08" w14:textId="77777777" w:rsidR="00A8006C" w:rsidRPr="00A8006C" w:rsidRDefault="00A8006C" w:rsidP="00A8006C">
              <w:pPr>
                <w:rPr>
                  <w:lang w:val="en-US"/>
                </w:rPr>
              </w:pPr>
            </w:p>
            <w:p w14:paraId="54B26175" w14:textId="77777777" w:rsidR="00D0033C" w:rsidRDefault="00D0033C" w:rsidP="00D0033C">
              <w:pPr>
                <w:pStyle w:val="Bibliography"/>
                <w:rPr>
                  <w:noProof/>
                  <w:lang w:val="en-US"/>
                </w:rPr>
              </w:pPr>
              <w:r>
                <w:rPr>
                  <w:noProof/>
                  <w:lang w:val="en-US"/>
                </w:rPr>
                <w:t xml:space="preserve">Ryan, D., 2014. </w:t>
              </w:r>
              <w:r>
                <w:rPr>
                  <w:i/>
                  <w:iCs/>
                  <w:noProof/>
                  <w:lang w:val="en-US"/>
                </w:rPr>
                <w:t xml:space="preserve">Understanding Digital Marketing. </w:t>
              </w:r>
              <w:r>
                <w:rPr>
                  <w:noProof/>
                  <w:lang w:val="en-US"/>
                </w:rPr>
                <w:t>3rd Edition ed. UK and USA: Kogan Page Limited.</w:t>
              </w:r>
            </w:p>
            <w:p w14:paraId="05175479" w14:textId="77777777" w:rsidR="00A8006C" w:rsidRPr="00A8006C" w:rsidRDefault="00A8006C" w:rsidP="00A8006C">
              <w:pPr>
                <w:rPr>
                  <w:lang w:val="en-US"/>
                </w:rPr>
              </w:pPr>
            </w:p>
            <w:p w14:paraId="5A51A171" w14:textId="77777777" w:rsidR="00D0033C" w:rsidRDefault="00D0033C" w:rsidP="00D0033C">
              <w:pPr>
                <w:pStyle w:val="Bibliography"/>
                <w:rPr>
                  <w:noProof/>
                  <w:lang w:val="en-US"/>
                </w:rPr>
              </w:pPr>
              <w:r>
                <w:rPr>
                  <w:noProof/>
                  <w:lang w:val="en-US"/>
                </w:rPr>
                <w:t xml:space="preserve">Small Business, 2017. </w:t>
              </w:r>
              <w:r>
                <w:rPr>
                  <w:i/>
                  <w:iCs/>
                  <w:noProof/>
                  <w:lang w:val="en-US"/>
                </w:rPr>
                <w:t xml:space="preserve">The importance of brand identity. </w:t>
              </w:r>
              <w:r>
                <w:rPr>
                  <w:noProof/>
                  <w:lang w:val="en-US"/>
                </w:rPr>
                <w:t xml:space="preserve">[Online] </w:t>
              </w:r>
              <w:r>
                <w:rPr>
                  <w:noProof/>
                  <w:lang w:val="en-US"/>
                </w:rPr>
                <w:br/>
                <w:t xml:space="preserve">Available at: </w:t>
              </w:r>
              <w:r>
                <w:rPr>
                  <w:noProof/>
                  <w:u w:val="single"/>
                  <w:lang w:val="en-US"/>
                </w:rPr>
                <w:t>http://smallbusiness.co.uk/rules-product-pricing-know-2541414/</w:t>
              </w:r>
              <w:r>
                <w:rPr>
                  <w:noProof/>
                  <w:lang w:val="en-US"/>
                </w:rPr>
                <w:br/>
                <w:t>[Accessed 4 January 2018].</w:t>
              </w:r>
            </w:p>
            <w:p w14:paraId="437BD46C" w14:textId="77777777" w:rsidR="00A8006C" w:rsidRPr="00A8006C" w:rsidRDefault="00A8006C" w:rsidP="00A8006C">
              <w:pPr>
                <w:rPr>
                  <w:lang w:val="en-US"/>
                </w:rPr>
              </w:pPr>
            </w:p>
            <w:p w14:paraId="08AB4106" w14:textId="3554E06B" w:rsidR="00D0033C" w:rsidRDefault="00D0033C" w:rsidP="00D0033C">
              <w:pPr>
                <w:pStyle w:val="Bibliography"/>
                <w:rPr>
                  <w:noProof/>
                  <w:lang w:val="en-US"/>
                </w:rPr>
              </w:pPr>
              <w:r>
                <w:rPr>
                  <w:noProof/>
                  <w:lang w:val="en-US"/>
                </w:rPr>
                <w:t xml:space="preserve">The Advertising Club, 2011. </w:t>
              </w:r>
              <w:r>
                <w:rPr>
                  <w:i/>
                  <w:iCs/>
                  <w:noProof/>
                  <w:lang w:val="en-US"/>
                </w:rPr>
                <w:t xml:space="preserve">Difference between above the line and below the line advertising. </w:t>
              </w:r>
              <w:r>
                <w:rPr>
                  <w:noProof/>
                  <w:lang w:val="en-US"/>
                </w:rPr>
                <w:t xml:space="preserve">[Online] </w:t>
              </w:r>
              <w:r>
                <w:rPr>
                  <w:noProof/>
                  <w:lang w:val="en-US"/>
                </w:rPr>
                <w:br/>
                <w:t xml:space="preserve">Available at: </w:t>
              </w:r>
              <w:r>
                <w:rPr>
                  <w:noProof/>
                  <w:u w:val="single"/>
                  <w:lang w:val="en-US"/>
                </w:rPr>
                <w:t>http://www.theadvertisingclub.net/index.php/features/editorial/3256-difference-between-above-the-line-and-below-the-line-advertising</w:t>
              </w:r>
              <w:r>
                <w:rPr>
                  <w:noProof/>
                  <w:lang w:val="en-US"/>
                </w:rPr>
                <w:br/>
                <w:t>[Accessed 10 January 2018].</w:t>
              </w:r>
            </w:p>
            <w:p w14:paraId="7E93154F" w14:textId="77777777" w:rsidR="00A8006C" w:rsidRPr="00A8006C" w:rsidRDefault="00A8006C" w:rsidP="00A8006C">
              <w:pPr>
                <w:rPr>
                  <w:lang w:val="en-US"/>
                </w:rPr>
              </w:pPr>
            </w:p>
            <w:p w14:paraId="2CEA35E8" w14:textId="77777777" w:rsidR="00D0033C" w:rsidRDefault="00D0033C" w:rsidP="00D0033C">
              <w:pPr>
                <w:pStyle w:val="Bibliography"/>
                <w:rPr>
                  <w:noProof/>
                  <w:lang w:val="en-US"/>
                </w:rPr>
              </w:pPr>
              <w:r>
                <w:rPr>
                  <w:noProof/>
                  <w:lang w:val="en-US"/>
                </w:rPr>
                <w:t xml:space="preserve">The Chartered Institute of Marketing, 2018. </w:t>
              </w:r>
              <w:r>
                <w:rPr>
                  <w:i/>
                  <w:iCs/>
                  <w:noProof/>
                  <w:lang w:val="en-US"/>
                </w:rPr>
                <w:t xml:space="preserve">Practical Guide - Introduction to Marketing, </w:t>
              </w:r>
              <w:r>
                <w:rPr>
                  <w:noProof/>
                  <w:lang w:val="en-US"/>
                </w:rPr>
                <w:t>Maidenhead: s.n.</w:t>
              </w:r>
            </w:p>
            <w:p w14:paraId="0062B9A7" w14:textId="77777777" w:rsidR="00A8006C" w:rsidRPr="00A8006C" w:rsidRDefault="00A8006C" w:rsidP="00A8006C">
              <w:pPr>
                <w:rPr>
                  <w:lang w:val="en-US"/>
                </w:rPr>
              </w:pPr>
            </w:p>
            <w:p w14:paraId="3022DDFF" w14:textId="77777777" w:rsidR="00D0033C" w:rsidRDefault="00D0033C" w:rsidP="00D0033C">
              <w:pPr>
                <w:pStyle w:val="Bibliography"/>
                <w:rPr>
                  <w:noProof/>
                  <w:lang w:val="en-US"/>
                </w:rPr>
              </w:pPr>
              <w:r>
                <w:rPr>
                  <w:noProof/>
                  <w:lang w:val="en-US"/>
                </w:rPr>
                <w:t xml:space="preserve">WJEC, 2015-2016. </w:t>
              </w:r>
              <w:r>
                <w:rPr>
                  <w:i/>
                  <w:iCs/>
                  <w:noProof/>
                  <w:lang w:val="en-US"/>
                </w:rPr>
                <w:t xml:space="preserve">Chapter 3 - Product, </w:t>
              </w:r>
              <w:r>
                <w:rPr>
                  <w:noProof/>
                  <w:lang w:val="en-US"/>
                </w:rPr>
                <w:t>Cardiff: WJEC.</w:t>
              </w:r>
            </w:p>
            <w:p w14:paraId="1DE033D8" w14:textId="77777777" w:rsidR="00891D3E" w:rsidRDefault="00891D3E" w:rsidP="00D0033C">
              <w:r>
                <w:rPr>
                  <w:b/>
                  <w:bCs/>
                  <w:noProof/>
                </w:rPr>
                <w:fldChar w:fldCharType="end"/>
              </w:r>
            </w:p>
          </w:sdtContent>
        </w:sdt>
      </w:sdtContent>
    </w:sdt>
    <w:p w14:paraId="34A557FD" w14:textId="77777777" w:rsidR="00B94C2F" w:rsidRDefault="00B94C2F" w:rsidP="00891D3E"/>
    <w:p w14:paraId="0653E7B0" w14:textId="77777777" w:rsidR="001B79B2" w:rsidRPr="00891D3E" w:rsidRDefault="001B79B2" w:rsidP="00891D3E"/>
    <w:sectPr w:rsidR="001B79B2" w:rsidRPr="00891D3E" w:rsidSect="0004277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4506C"/>
    <w:multiLevelType w:val="hybridMultilevel"/>
    <w:tmpl w:val="067867A6"/>
    <w:lvl w:ilvl="0" w:tplc="23666D14">
      <w:start w:val="1"/>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nsid w:val="4033182B"/>
    <w:multiLevelType w:val="hybridMultilevel"/>
    <w:tmpl w:val="D64E0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2F"/>
    <w:rsid w:val="000115EA"/>
    <w:rsid w:val="00030B17"/>
    <w:rsid w:val="0004086A"/>
    <w:rsid w:val="0004277F"/>
    <w:rsid w:val="00081F79"/>
    <w:rsid w:val="000B3E9B"/>
    <w:rsid w:val="000C77B9"/>
    <w:rsid w:val="000F421E"/>
    <w:rsid w:val="001006DF"/>
    <w:rsid w:val="00101996"/>
    <w:rsid w:val="001402A7"/>
    <w:rsid w:val="00150C5A"/>
    <w:rsid w:val="001672D7"/>
    <w:rsid w:val="001A3BEB"/>
    <w:rsid w:val="001B79B2"/>
    <w:rsid w:val="00210A36"/>
    <w:rsid w:val="00210F53"/>
    <w:rsid w:val="00216C5C"/>
    <w:rsid w:val="0022148E"/>
    <w:rsid w:val="002224FC"/>
    <w:rsid w:val="002A3B1D"/>
    <w:rsid w:val="002A405B"/>
    <w:rsid w:val="002B5578"/>
    <w:rsid w:val="002D3DF9"/>
    <w:rsid w:val="002E0FD4"/>
    <w:rsid w:val="002F0CB7"/>
    <w:rsid w:val="0032011C"/>
    <w:rsid w:val="00380DA2"/>
    <w:rsid w:val="00383BD8"/>
    <w:rsid w:val="00390442"/>
    <w:rsid w:val="00394F07"/>
    <w:rsid w:val="003C4A27"/>
    <w:rsid w:val="003C5E04"/>
    <w:rsid w:val="003D05EF"/>
    <w:rsid w:val="003F7C4F"/>
    <w:rsid w:val="00425A85"/>
    <w:rsid w:val="004430A2"/>
    <w:rsid w:val="004604D8"/>
    <w:rsid w:val="00463F1F"/>
    <w:rsid w:val="00471198"/>
    <w:rsid w:val="00487CB2"/>
    <w:rsid w:val="00495887"/>
    <w:rsid w:val="004A4E2D"/>
    <w:rsid w:val="004A69FC"/>
    <w:rsid w:val="004C078D"/>
    <w:rsid w:val="004C0C8B"/>
    <w:rsid w:val="00505DE1"/>
    <w:rsid w:val="0054189B"/>
    <w:rsid w:val="0055450E"/>
    <w:rsid w:val="005740DA"/>
    <w:rsid w:val="00597AA0"/>
    <w:rsid w:val="005A54E1"/>
    <w:rsid w:val="005A6459"/>
    <w:rsid w:val="005B0B68"/>
    <w:rsid w:val="005B7420"/>
    <w:rsid w:val="005C0F9C"/>
    <w:rsid w:val="005C46C1"/>
    <w:rsid w:val="005D73B2"/>
    <w:rsid w:val="005F0427"/>
    <w:rsid w:val="0060790A"/>
    <w:rsid w:val="006322F7"/>
    <w:rsid w:val="00634CDF"/>
    <w:rsid w:val="006550AA"/>
    <w:rsid w:val="006670D3"/>
    <w:rsid w:val="00675DF1"/>
    <w:rsid w:val="00681C5F"/>
    <w:rsid w:val="00685F77"/>
    <w:rsid w:val="006D1DDD"/>
    <w:rsid w:val="006D3292"/>
    <w:rsid w:val="006F78FC"/>
    <w:rsid w:val="00702938"/>
    <w:rsid w:val="00732CB5"/>
    <w:rsid w:val="007337D4"/>
    <w:rsid w:val="00734B47"/>
    <w:rsid w:val="00736F06"/>
    <w:rsid w:val="00742F96"/>
    <w:rsid w:val="0075486C"/>
    <w:rsid w:val="00754FC7"/>
    <w:rsid w:val="00766003"/>
    <w:rsid w:val="007717E4"/>
    <w:rsid w:val="00792AB9"/>
    <w:rsid w:val="007C0D65"/>
    <w:rsid w:val="007D2735"/>
    <w:rsid w:val="007D5B02"/>
    <w:rsid w:val="007F3272"/>
    <w:rsid w:val="007F4A70"/>
    <w:rsid w:val="007F5A48"/>
    <w:rsid w:val="00806DCC"/>
    <w:rsid w:val="008075F0"/>
    <w:rsid w:val="00861973"/>
    <w:rsid w:val="008814DF"/>
    <w:rsid w:val="00891D3E"/>
    <w:rsid w:val="008A1E06"/>
    <w:rsid w:val="008D0D0C"/>
    <w:rsid w:val="008E1D6C"/>
    <w:rsid w:val="008E4049"/>
    <w:rsid w:val="009042B0"/>
    <w:rsid w:val="00925E61"/>
    <w:rsid w:val="00932FAB"/>
    <w:rsid w:val="00940B81"/>
    <w:rsid w:val="00940F23"/>
    <w:rsid w:val="009D464A"/>
    <w:rsid w:val="009E2C88"/>
    <w:rsid w:val="009E3970"/>
    <w:rsid w:val="00A27416"/>
    <w:rsid w:val="00A310D4"/>
    <w:rsid w:val="00A435BA"/>
    <w:rsid w:val="00A554EB"/>
    <w:rsid w:val="00A666CE"/>
    <w:rsid w:val="00A8006C"/>
    <w:rsid w:val="00A80486"/>
    <w:rsid w:val="00A86275"/>
    <w:rsid w:val="00AB286A"/>
    <w:rsid w:val="00AC4F8E"/>
    <w:rsid w:val="00AD3D9F"/>
    <w:rsid w:val="00AE1D6E"/>
    <w:rsid w:val="00AF46AE"/>
    <w:rsid w:val="00B00A14"/>
    <w:rsid w:val="00B17743"/>
    <w:rsid w:val="00B55E43"/>
    <w:rsid w:val="00B64284"/>
    <w:rsid w:val="00B74AB2"/>
    <w:rsid w:val="00B94C2F"/>
    <w:rsid w:val="00BC2D1E"/>
    <w:rsid w:val="00BF35A7"/>
    <w:rsid w:val="00C15FCF"/>
    <w:rsid w:val="00C52534"/>
    <w:rsid w:val="00C61CEC"/>
    <w:rsid w:val="00C871BD"/>
    <w:rsid w:val="00CA04F4"/>
    <w:rsid w:val="00CA752B"/>
    <w:rsid w:val="00CB0059"/>
    <w:rsid w:val="00CF700B"/>
    <w:rsid w:val="00D0033C"/>
    <w:rsid w:val="00D46803"/>
    <w:rsid w:val="00D47382"/>
    <w:rsid w:val="00D7046B"/>
    <w:rsid w:val="00D74075"/>
    <w:rsid w:val="00DC64BF"/>
    <w:rsid w:val="00DF54E2"/>
    <w:rsid w:val="00E027C8"/>
    <w:rsid w:val="00E12431"/>
    <w:rsid w:val="00E2462F"/>
    <w:rsid w:val="00E36F86"/>
    <w:rsid w:val="00E7521F"/>
    <w:rsid w:val="00E75397"/>
    <w:rsid w:val="00E757F9"/>
    <w:rsid w:val="00E928CD"/>
    <w:rsid w:val="00EA1171"/>
    <w:rsid w:val="00EF7607"/>
    <w:rsid w:val="00F11F2C"/>
    <w:rsid w:val="00F12D83"/>
    <w:rsid w:val="00F2611C"/>
    <w:rsid w:val="00F342D0"/>
    <w:rsid w:val="00F55969"/>
    <w:rsid w:val="00F62499"/>
    <w:rsid w:val="00F64DD2"/>
    <w:rsid w:val="00F702BB"/>
    <w:rsid w:val="00F8486B"/>
    <w:rsid w:val="00FC508F"/>
    <w:rsid w:val="00FF155E"/>
    <w:rsid w:val="00FF1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7DBB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D3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D3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91D3E"/>
  </w:style>
  <w:style w:type="character" w:styleId="Emphasis">
    <w:name w:val="Emphasis"/>
    <w:basedOn w:val="DefaultParagraphFont"/>
    <w:uiPriority w:val="20"/>
    <w:qFormat/>
    <w:rsid w:val="00A554EB"/>
    <w:rPr>
      <w:i/>
      <w:iCs/>
    </w:rPr>
  </w:style>
  <w:style w:type="character" w:styleId="Hyperlink">
    <w:name w:val="Hyperlink"/>
    <w:basedOn w:val="DefaultParagraphFont"/>
    <w:uiPriority w:val="99"/>
    <w:semiHidden/>
    <w:unhideWhenUsed/>
    <w:rsid w:val="00AE1D6E"/>
    <w:rPr>
      <w:color w:val="0000FF"/>
      <w:u w:val="single"/>
    </w:rPr>
  </w:style>
  <w:style w:type="paragraph" w:styleId="ListParagraph">
    <w:name w:val="List Paragraph"/>
    <w:basedOn w:val="Normal"/>
    <w:uiPriority w:val="34"/>
    <w:qFormat/>
    <w:rsid w:val="00A66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854">
      <w:bodyDiv w:val="1"/>
      <w:marLeft w:val="0"/>
      <w:marRight w:val="0"/>
      <w:marTop w:val="0"/>
      <w:marBottom w:val="0"/>
      <w:divBdr>
        <w:top w:val="none" w:sz="0" w:space="0" w:color="auto"/>
        <w:left w:val="none" w:sz="0" w:space="0" w:color="auto"/>
        <w:bottom w:val="none" w:sz="0" w:space="0" w:color="auto"/>
        <w:right w:val="none" w:sz="0" w:space="0" w:color="auto"/>
      </w:divBdr>
    </w:div>
    <w:div w:id="12877522">
      <w:bodyDiv w:val="1"/>
      <w:marLeft w:val="0"/>
      <w:marRight w:val="0"/>
      <w:marTop w:val="0"/>
      <w:marBottom w:val="0"/>
      <w:divBdr>
        <w:top w:val="none" w:sz="0" w:space="0" w:color="auto"/>
        <w:left w:val="none" w:sz="0" w:space="0" w:color="auto"/>
        <w:bottom w:val="none" w:sz="0" w:space="0" w:color="auto"/>
        <w:right w:val="none" w:sz="0" w:space="0" w:color="auto"/>
      </w:divBdr>
    </w:div>
    <w:div w:id="13073727">
      <w:bodyDiv w:val="1"/>
      <w:marLeft w:val="0"/>
      <w:marRight w:val="0"/>
      <w:marTop w:val="0"/>
      <w:marBottom w:val="0"/>
      <w:divBdr>
        <w:top w:val="none" w:sz="0" w:space="0" w:color="auto"/>
        <w:left w:val="none" w:sz="0" w:space="0" w:color="auto"/>
        <w:bottom w:val="none" w:sz="0" w:space="0" w:color="auto"/>
        <w:right w:val="none" w:sz="0" w:space="0" w:color="auto"/>
      </w:divBdr>
    </w:div>
    <w:div w:id="14424390">
      <w:bodyDiv w:val="1"/>
      <w:marLeft w:val="0"/>
      <w:marRight w:val="0"/>
      <w:marTop w:val="0"/>
      <w:marBottom w:val="0"/>
      <w:divBdr>
        <w:top w:val="none" w:sz="0" w:space="0" w:color="auto"/>
        <w:left w:val="none" w:sz="0" w:space="0" w:color="auto"/>
        <w:bottom w:val="none" w:sz="0" w:space="0" w:color="auto"/>
        <w:right w:val="none" w:sz="0" w:space="0" w:color="auto"/>
      </w:divBdr>
    </w:div>
    <w:div w:id="15347585">
      <w:bodyDiv w:val="1"/>
      <w:marLeft w:val="0"/>
      <w:marRight w:val="0"/>
      <w:marTop w:val="0"/>
      <w:marBottom w:val="0"/>
      <w:divBdr>
        <w:top w:val="none" w:sz="0" w:space="0" w:color="auto"/>
        <w:left w:val="none" w:sz="0" w:space="0" w:color="auto"/>
        <w:bottom w:val="none" w:sz="0" w:space="0" w:color="auto"/>
        <w:right w:val="none" w:sz="0" w:space="0" w:color="auto"/>
      </w:divBdr>
    </w:div>
    <w:div w:id="21329210">
      <w:bodyDiv w:val="1"/>
      <w:marLeft w:val="0"/>
      <w:marRight w:val="0"/>
      <w:marTop w:val="0"/>
      <w:marBottom w:val="0"/>
      <w:divBdr>
        <w:top w:val="none" w:sz="0" w:space="0" w:color="auto"/>
        <w:left w:val="none" w:sz="0" w:space="0" w:color="auto"/>
        <w:bottom w:val="none" w:sz="0" w:space="0" w:color="auto"/>
        <w:right w:val="none" w:sz="0" w:space="0" w:color="auto"/>
      </w:divBdr>
    </w:div>
    <w:div w:id="31999273">
      <w:bodyDiv w:val="1"/>
      <w:marLeft w:val="0"/>
      <w:marRight w:val="0"/>
      <w:marTop w:val="0"/>
      <w:marBottom w:val="0"/>
      <w:divBdr>
        <w:top w:val="none" w:sz="0" w:space="0" w:color="auto"/>
        <w:left w:val="none" w:sz="0" w:space="0" w:color="auto"/>
        <w:bottom w:val="none" w:sz="0" w:space="0" w:color="auto"/>
        <w:right w:val="none" w:sz="0" w:space="0" w:color="auto"/>
      </w:divBdr>
    </w:div>
    <w:div w:id="45640987">
      <w:bodyDiv w:val="1"/>
      <w:marLeft w:val="0"/>
      <w:marRight w:val="0"/>
      <w:marTop w:val="0"/>
      <w:marBottom w:val="0"/>
      <w:divBdr>
        <w:top w:val="none" w:sz="0" w:space="0" w:color="auto"/>
        <w:left w:val="none" w:sz="0" w:space="0" w:color="auto"/>
        <w:bottom w:val="none" w:sz="0" w:space="0" w:color="auto"/>
        <w:right w:val="none" w:sz="0" w:space="0" w:color="auto"/>
      </w:divBdr>
    </w:div>
    <w:div w:id="61682780">
      <w:bodyDiv w:val="1"/>
      <w:marLeft w:val="0"/>
      <w:marRight w:val="0"/>
      <w:marTop w:val="0"/>
      <w:marBottom w:val="0"/>
      <w:divBdr>
        <w:top w:val="none" w:sz="0" w:space="0" w:color="auto"/>
        <w:left w:val="none" w:sz="0" w:space="0" w:color="auto"/>
        <w:bottom w:val="none" w:sz="0" w:space="0" w:color="auto"/>
        <w:right w:val="none" w:sz="0" w:space="0" w:color="auto"/>
      </w:divBdr>
    </w:div>
    <w:div w:id="65299371">
      <w:bodyDiv w:val="1"/>
      <w:marLeft w:val="0"/>
      <w:marRight w:val="0"/>
      <w:marTop w:val="0"/>
      <w:marBottom w:val="0"/>
      <w:divBdr>
        <w:top w:val="none" w:sz="0" w:space="0" w:color="auto"/>
        <w:left w:val="none" w:sz="0" w:space="0" w:color="auto"/>
        <w:bottom w:val="none" w:sz="0" w:space="0" w:color="auto"/>
        <w:right w:val="none" w:sz="0" w:space="0" w:color="auto"/>
      </w:divBdr>
    </w:div>
    <w:div w:id="83839857">
      <w:bodyDiv w:val="1"/>
      <w:marLeft w:val="0"/>
      <w:marRight w:val="0"/>
      <w:marTop w:val="0"/>
      <w:marBottom w:val="0"/>
      <w:divBdr>
        <w:top w:val="none" w:sz="0" w:space="0" w:color="auto"/>
        <w:left w:val="none" w:sz="0" w:space="0" w:color="auto"/>
        <w:bottom w:val="none" w:sz="0" w:space="0" w:color="auto"/>
        <w:right w:val="none" w:sz="0" w:space="0" w:color="auto"/>
      </w:divBdr>
    </w:div>
    <w:div w:id="92357339">
      <w:bodyDiv w:val="1"/>
      <w:marLeft w:val="0"/>
      <w:marRight w:val="0"/>
      <w:marTop w:val="0"/>
      <w:marBottom w:val="0"/>
      <w:divBdr>
        <w:top w:val="none" w:sz="0" w:space="0" w:color="auto"/>
        <w:left w:val="none" w:sz="0" w:space="0" w:color="auto"/>
        <w:bottom w:val="none" w:sz="0" w:space="0" w:color="auto"/>
        <w:right w:val="none" w:sz="0" w:space="0" w:color="auto"/>
      </w:divBdr>
    </w:div>
    <w:div w:id="92671660">
      <w:bodyDiv w:val="1"/>
      <w:marLeft w:val="0"/>
      <w:marRight w:val="0"/>
      <w:marTop w:val="0"/>
      <w:marBottom w:val="0"/>
      <w:divBdr>
        <w:top w:val="none" w:sz="0" w:space="0" w:color="auto"/>
        <w:left w:val="none" w:sz="0" w:space="0" w:color="auto"/>
        <w:bottom w:val="none" w:sz="0" w:space="0" w:color="auto"/>
        <w:right w:val="none" w:sz="0" w:space="0" w:color="auto"/>
      </w:divBdr>
    </w:div>
    <w:div w:id="96101586">
      <w:bodyDiv w:val="1"/>
      <w:marLeft w:val="0"/>
      <w:marRight w:val="0"/>
      <w:marTop w:val="0"/>
      <w:marBottom w:val="0"/>
      <w:divBdr>
        <w:top w:val="none" w:sz="0" w:space="0" w:color="auto"/>
        <w:left w:val="none" w:sz="0" w:space="0" w:color="auto"/>
        <w:bottom w:val="none" w:sz="0" w:space="0" w:color="auto"/>
        <w:right w:val="none" w:sz="0" w:space="0" w:color="auto"/>
      </w:divBdr>
    </w:div>
    <w:div w:id="101415537">
      <w:bodyDiv w:val="1"/>
      <w:marLeft w:val="0"/>
      <w:marRight w:val="0"/>
      <w:marTop w:val="0"/>
      <w:marBottom w:val="0"/>
      <w:divBdr>
        <w:top w:val="none" w:sz="0" w:space="0" w:color="auto"/>
        <w:left w:val="none" w:sz="0" w:space="0" w:color="auto"/>
        <w:bottom w:val="none" w:sz="0" w:space="0" w:color="auto"/>
        <w:right w:val="none" w:sz="0" w:space="0" w:color="auto"/>
      </w:divBdr>
    </w:div>
    <w:div w:id="114564005">
      <w:bodyDiv w:val="1"/>
      <w:marLeft w:val="0"/>
      <w:marRight w:val="0"/>
      <w:marTop w:val="0"/>
      <w:marBottom w:val="0"/>
      <w:divBdr>
        <w:top w:val="none" w:sz="0" w:space="0" w:color="auto"/>
        <w:left w:val="none" w:sz="0" w:space="0" w:color="auto"/>
        <w:bottom w:val="none" w:sz="0" w:space="0" w:color="auto"/>
        <w:right w:val="none" w:sz="0" w:space="0" w:color="auto"/>
      </w:divBdr>
    </w:div>
    <w:div w:id="150485140">
      <w:bodyDiv w:val="1"/>
      <w:marLeft w:val="0"/>
      <w:marRight w:val="0"/>
      <w:marTop w:val="0"/>
      <w:marBottom w:val="0"/>
      <w:divBdr>
        <w:top w:val="none" w:sz="0" w:space="0" w:color="auto"/>
        <w:left w:val="none" w:sz="0" w:space="0" w:color="auto"/>
        <w:bottom w:val="none" w:sz="0" w:space="0" w:color="auto"/>
        <w:right w:val="none" w:sz="0" w:space="0" w:color="auto"/>
      </w:divBdr>
    </w:div>
    <w:div w:id="151261290">
      <w:bodyDiv w:val="1"/>
      <w:marLeft w:val="0"/>
      <w:marRight w:val="0"/>
      <w:marTop w:val="0"/>
      <w:marBottom w:val="0"/>
      <w:divBdr>
        <w:top w:val="none" w:sz="0" w:space="0" w:color="auto"/>
        <w:left w:val="none" w:sz="0" w:space="0" w:color="auto"/>
        <w:bottom w:val="none" w:sz="0" w:space="0" w:color="auto"/>
        <w:right w:val="none" w:sz="0" w:space="0" w:color="auto"/>
      </w:divBdr>
    </w:div>
    <w:div w:id="176116111">
      <w:bodyDiv w:val="1"/>
      <w:marLeft w:val="0"/>
      <w:marRight w:val="0"/>
      <w:marTop w:val="0"/>
      <w:marBottom w:val="0"/>
      <w:divBdr>
        <w:top w:val="none" w:sz="0" w:space="0" w:color="auto"/>
        <w:left w:val="none" w:sz="0" w:space="0" w:color="auto"/>
        <w:bottom w:val="none" w:sz="0" w:space="0" w:color="auto"/>
        <w:right w:val="none" w:sz="0" w:space="0" w:color="auto"/>
      </w:divBdr>
    </w:div>
    <w:div w:id="184834814">
      <w:bodyDiv w:val="1"/>
      <w:marLeft w:val="0"/>
      <w:marRight w:val="0"/>
      <w:marTop w:val="0"/>
      <w:marBottom w:val="0"/>
      <w:divBdr>
        <w:top w:val="none" w:sz="0" w:space="0" w:color="auto"/>
        <w:left w:val="none" w:sz="0" w:space="0" w:color="auto"/>
        <w:bottom w:val="none" w:sz="0" w:space="0" w:color="auto"/>
        <w:right w:val="none" w:sz="0" w:space="0" w:color="auto"/>
      </w:divBdr>
    </w:div>
    <w:div w:id="207643906">
      <w:bodyDiv w:val="1"/>
      <w:marLeft w:val="0"/>
      <w:marRight w:val="0"/>
      <w:marTop w:val="0"/>
      <w:marBottom w:val="0"/>
      <w:divBdr>
        <w:top w:val="none" w:sz="0" w:space="0" w:color="auto"/>
        <w:left w:val="none" w:sz="0" w:space="0" w:color="auto"/>
        <w:bottom w:val="none" w:sz="0" w:space="0" w:color="auto"/>
        <w:right w:val="none" w:sz="0" w:space="0" w:color="auto"/>
      </w:divBdr>
    </w:div>
    <w:div w:id="218325032">
      <w:bodyDiv w:val="1"/>
      <w:marLeft w:val="0"/>
      <w:marRight w:val="0"/>
      <w:marTop w:val="0"/>
      <w:marBottom w:val="0"/>
      <w:divBdr>
        <w:top w:val="none" w:sz="0" w:space="0" w:color="auto"/>
        <w:left w:val="none" w:sz="0" w:space="0" w:color="auto"/>
        <w:bottom w:val="none" w:sz="0" w:space="0" w:color="auto"/>
        <w:right w:val="none" w:sz="0" w:space="0" w:color="auto"/>
      </w:divBdr>
    </w:div>
    <w:div w:id="229733610">
      <w:bodyDiv w:val="1"/>
      <w:marLeft w:val="0"/>
      <w:marRight w:val="0"/>
      <w:marTop w:val="0"/>
      <w:marBottom w:val="0"/>
      <w:divBdr>
        <w:top w:val="none" w:sz="0" w:space="0" w:color="auto"/>
        <w:left w:val="none" w:sz="0" w:space="0" w:color="auto"/>
        <w:bottom w:val="none" w:sz="0" w:space="0" w:color="auto"/>
        <w:right w:val="none" w:sz="0" w:space="0" w:color="auto"/>
      </w:divBdr>
    </w:div>
    <w:div w:id="233783388">
      <w:bodyDiv w:val="1"/>
      <w:marLeft w:val="0"/>
      <w:marRight w:val="0"/>
      <w:marTop w:val="0"/>
      <w:marBottom w:val="0"/>
      <w:divBdr>
        <w:top w:val="none" w:sz="0" w:space="0" w:color="auto"/>
        <w:left w:val="none" w:sz="0" w:space="0" w:color="auto"/>
        <w:bottom w:val="none" w:sz="0" w:space="0" w:color="auto"/>
        <w:right w:val="none" w:sz="0" w:space="0" w:color="auto"/>
      </w:divBdr>
    </w:div>
    <w:div w:id="235669265">
      <w:bodyDiv w:val="1"/>
      <w:marLeft w:val="0"/>
      <w:marRight w:val="0"/>
      <w:marTop w:val="0"/>
      <w:marBottom w:val="0"/>
      <w:divBdr>
        <w:top w:val="none" w:sz="0" w:space="0" w:color="auto"/>
        <w:left w:val="none" w:sz="0" w:space="0" w:color="auto"/>
        <w:bottom w:val="none" w:sz="0" w:space="0" w:color="auto"/>
        <w:right w:val="none" w:sz="0" w:space="0" w:color="auto"/>
      </w:divBdr>
    </w:div>
    <w:div w:id="241257556">
      <w:bodyDiv w:val="1"/>
      <w:marLeft w:val="0"/>
      <w:marRight w:val="0"/>
      <w:marTop w:val="0"/>
      <w:marBottom w:val="0"/>
      <w:divBdr>
        <w:top w:val="none" w:sz="0" w:space="0" w:color="auto"/>
        <w:left w:val="none" w:sz="0" w:space="0" w:color="auto"/>
        <w:bottom w:val="none" w:sz="0" w:space="0" w:color="auto"/>
        <w:right w:val="none" w:sz="0" w:space="0" w:color="auto"/>
      </w:divBdr>
    </w:div>
    <w:div w:id="258685715">
      <w:bodyDiv w:val="1"/>
      <w:marLeft w:val="0"/>
      <w:marRight w:val="0"/>
      <w:marTop w:val="0"/>
      <w:marBottom w:val="0"/>
      <w:divBdr>
        <w:top w:val="none" w:sz="0" w:space="0" w:color="auto"/>
        <w:left w:val="none" w:sz="0" w:space="0" w:color="auto"/>
        <w:bottom w:val="none" w:sz="0" w:space="0" w:color="auto"/>
        <w:right w:val="none" w:sz="0" w:space="0" w:color="auto"/>
      </w:divBdr>
    </w:div>
    <w:div w:id="277878546">
      <w:bodyDiv w:val="1"/>
      <w:marLeft w:val="0"/>
      <w:marRight w:val="0"/>
      <w:marTop w:val="0"/>
      <w:marBottom w:val="0"/>
      <w:divBdr>
        <w:top w:val="none" w:sz="0" w:space="0" w:color="auto"/>
        <w:left w:val="none" w:sz="0" w:space="0" w:color="auto"/>
        <w:bottom w:val="none" w:sz="0" w:space="0" w:color="auto"/>
        <w:right w:val="none" w:sz="0" w:space="0" w:color="auto"/>
      </w:divBdr>
    </w:div>
    <w:div w:id="277957735">
      <w:bodyDiv w:val="1"/>
      <w:marLeft w:val="0"/>
      <w:marRight w:val="0"/>
      <w:marTop w:val="0"/>
      <w:marBottom w:val="0"/>
      <w:divBdr>
        <w:top w:val="none" w:sz="0" w:space="0" w:color="auto"/>
        <w:left w:val="none" w:sz="0" w:space="0" w:color="auto"/>
        <w:bottom w:val="none" w:sz="0" w:space="0" w:color="auto"/>
        <w:right w:val="none" w:sz="0" w:space="0" w:color="auto"/>
      </w:divBdr>
    </w:div>
    <w:div w:id="285040855">
      <w:bodyDiv w:val="1"/>
      <w:marLeft w:val="0"/>
      <w:marRight w:val="0"/>
      <w:marTop w:val="0"/>
      <w:marBottom w:val="0"/>
      <w:divBdr>
        <w:top w:val="none" w:sz="0" w:space="0" w:color="auto"/>
        <w:left w:val="none" w:sz="0" w:space="0" w:color="auto"/>
        <w:bottom w:val="none" w:sz="0" w:space="0" w:color="auto"/>
        <w:right w:val="none" w:sz="0" w:space="0" w:color="auto"/>
      </w:divBdr>
    </w:div>
    <w:div w:id="289551107">
      <w:bodyDiv w:val="1"/>
      <w:marLeft w:val="0"/>
      <w:marRight w:val="0"/>
      <w:marTop w:val="0"/>
      <w:marBottom w:val="0"/>
      <w:divBdr>
        <w:top w:val="none" w:sz="0" w:space="0" w:color="auto"/>
        <w:left w:val="none" w:sz="0" w:space="0" w:color="auto"/>
        <w:bottom w:val="none" w:sz="0" w:space="0" w:color="auto"/>
        <w:right w:val="none" w:sz="0" w:space="0" w:color="auto"/>
      </w:divBdr>
    </w:div>
    <w:div w:id="309215871">
      <w:bodyDiv w:val="1"/>
      <w:marLeft w:val="0"/>
      <w:marRight w:val="0"/>
      <w:marTop w:val="0"/>
      <w:marBottom w:val="0"/>
      <w:divBdr>
        <w:top w:val="none" w:sz="0" w:space="0" w:color="auto"/>
        <w:left w:val="none" w:sz="0" w:space="0" w:color="auto"/>
        <w:bottom w:val="none" w:sz="0" w:space="0" w:color="auto"/>
        <w:right w:val="none" w:sz="0" w:space="0" w:color="auto"/>
      </w:divBdr>
    </w:div>
    <w:div w:id="311176029">
      <w:bodyDiv w:val="1"/>
      <w:marLeft w:val="0"/>
      <w:marRight w:val="0"/>
      <w:marTop w:val="0"/>
      <w:marBottom w:val="0"/>
      <w:divBdr>
        <w:top w:val="none" w:sz="0" w:space="0" w:color="auto"/>
        <w:left w:val="none" w:sz="0" w:space="0" w:color="auto"/>
        <w:bottom w:val="none" w:sz="0" w:space="0" w:color="auto"/>
        <w:right w:val="none" w:sz="0" w:space="0" w:color="auto"/>
      </w:divBdr>
    </w:div>
    <w:div w:id="319389522">
      <w:bodyDiv w:val="1"/>
      <w:marLeft w:val="0"/>
      <w:marRight w:val="0"/>
      <w:marTop w:val="0"/>
      <w:marBottom w:val="0"/>
      <w:divBdr>
        <w:top w:val="none" w:sz="0" w:space="0" w:color="auto"/>
        <w:left w:val="none" w:sz="0" w:space="0" w:color="auto"/>
        <w:bottom w:val="none" w:sz="0" w:space="0" w:color="auto"/>
        <w:right w:val="none" w:sz="0" w:space="0" w:color="auto"/>
      </w:divBdr>
    </w:div>
    <w:div w:id="326372110">
      <w:bodyDiv w:val="1"/>
      <w:marLeft w:val="0"/>
      <w:marRight w:val="0"/>
      <w:marTop w:val="0"/>
      <w:marBottom w:val="0"/>
      <w:divBdr>
        <w:top w:val="none" w:sz="0" w:space="0" w:color="auto"/>
        <w:left w:val="none" w:sz="0" w:space="0" w:color="auto"/>
        <w:bottom w:val="none" w:sz="0" w:space="0" w:color="auto"/>
        <w:right w:val="none" w:sz="0" w:space="0" w:color="auto"/>
      </w:divBdr>
    </w:div>
    <w:div w:id="333263177">
      <w:bodyDiv w:val="1"/>
      <w:marLeft w:val="0"/>
      <w:marRight w:val="0"/>
      <w:marTop w:val="0"/>
      <w:marBottom w:val="0"/>
      <w:divBdr>
        <w:top w:val="none" w:sz="0" w:space="0" w:color="auto"/>
        <w:left w:val="none" w:sz="0" w:space="0" w:color="auto"/>
        <w:bottom w:val="none" w:sz="0" w:space="0" w:color="auto"/>
        <w:right w:val="none" w:sz="0" w:space="0" w:color="auto"/>
      </w:divBdr>
    </w:div>
    <w:div w:id="348412434">
      <w:bodyDiv w:val="1"/>
      <w:marLeft w:val="0"/>
      <w:marRight w:val="0"/>
      <w:marTop w:val="0"/>
      <w:marBottom w:val="0"/>
      <w:divBdr>
        <w:top w:val="none" w:sz="0" w:space="0" w:color="auto"/>
        <w:left w:val="none" w:sz="0" w:space="0" w:color="auto"/>
        <w:bottom w:val="none" w:sz="0" w:space="0" w:color="auto"/>
        <w:right w:val="none" w:sz="0" w:space="0" w:color="auto"/>
      </w:divBdr>
    </w:div>
    <w:div w:id="352152317">
      <w:bodyDiv w:val="1"/>
      <w:marLeft w:val="0"/>
      <w:marRight w:val="0"/>
      <w:marTop w:val="0"/>
      <w:marBottom w:val="0"/>
      <w:divBdr>
        <w:top w:val="none" w:sz="0" w:space="0" w:color="auto"/>
        <w:left w:val="none" w:sz="0" w:space="0" w:color="auto"/>
        <w:bottom w:val="none" w:sz="0" w:space="0" w:color="auto"/>
        <w:right w:val="none" w:sz="0" w:space="0" w:color="auto"/>
      </w:divBdr>
    </w:div>
    <w:div w:id="367680384">
      <w:bodyDiv w:val="1"/>
      <w:marLeft w:val="0"/>
      <w:marRight w:val="0"/>
      <w:marTop w:val="0"/>
      <w:marBottom w:val="0"/>
      <w:divBdr>
        <w:top w:val="none" w:sz="0" w:space="0" w:color="auto"/>
        <w:left w:val="none" w:sz="0" w:space="0" w:color="auto"/>
        <w:bottom w:val="none" w:sz="0" w:space="0" w:color="auto"/>
        <w:right w:val="none" w:sz="0" w:space="0" w:color="auto"/>
      </w:divBdr>
    </w:div>
    <w:div w:id="380524034">
      <w:bodyDiv w:val="1"/>
      <w:marLeft w:val="0"/>
      <w:marRight w:val="0"/>
      <w:marTop w:val="0"/>
      <w:marBottom w:val="0"/>
      <w:divBdr>
        <w:top w:val="none" w:sz="0" w:space="0" w:color="auto"/>
        <w:left w:val="none" w:sz="0" w:space="0" w:color="auto"/>
        <w:bottom w:val="none" w:sz="0" w:space="0" w:color="auto"/>
        <w:right w:val="none" w:sz="0" w:space="0" w:color="auto"/>
      </w:divBdr>
    </w:div>
    <w:div w:id="402290417">
      <w:bodyDiv w:val="1"/>
      <w:marLeft w:val="0"/>
      <w:marRight w:val="0"/>
      <w:marTop w:val="0"/>
      <w:marBottom w:val="0"/>
      <w:divBdr>
        <w:top w:val="none" w:sz="0" w:space="0" w:color="auto"/>
        <w:left w:val="none" w:sz="0" w:space="0" w:color="auto"/>
        <w:bottom w:val="none" w:sz="0" w:space="0" w:color="auto"/>
        <w:right w:val="none" w:sz="0" w:space="0" w:color="auto"/>
      </w:divBdr>
    </w:div>
    <w:div w:id="408621913">
      <w:bodyDiv w:val="1"/>
      <w:marLeft w:val="0"/>
      <w:marRight w:val="0"/>
      <w:marTop w:val="0"/>
      <w:marBottom w:val="0"/>
      <w:divBdr>
        <w:top w:val="none" w:sz="0" w:space="0" w:color="auto"/>
        <w:left w:val="none" w:sz="0" w:space="0" w:color="auto"/>
        <w:bottom w:val="none" w:sz="0" w:space="0" w:color="auto"/>
        <w:right w:val="none" w:sz="0" w:space="0" w:color="auto"/>
      </w:divBdr>
    </w:div>
    <w:div w:id="410008061">
      <w:bodyDiv w:val="1"/>
      <w:marLeft w:val="0"/>
      <w:marRight w:val="0"/>
      <w:marTop w:val="0"/>
      <w:marBottom w:val="0"/>
      <w:divBdr>
        <w:top w:val="none" w:sz="0" w:space="0" w:color="auto"/>
        <w:left w:val="none" w:sz="0" w:space="0" w:color="auto"/>
        <w:bottom w:val="none" w:sz="0" w:space="0" w:color="auto"/>
        <w:right w:val="none" w:sz="0" w:space="0" w:color="auto"/>
      </w:divBdr>
    </w:div>
    <w:div w:id="412355712">
      <w:bodyDiv w:val="1"/>
      <w:marLeft w:val="0"/>
      <w:marRight w:val="0"/>
      <w:marTop w:val="0"/>
      <w:marBottom w:val="0"/>
      <w:divBdr>
        <w:top w:val="none" w:sz="0" w:space="0" w:color="auto"/>
        <w:left w:val="none" w:sz="0" w:space="0" w:color="auto"/>
        <w:bottom w:val="none" w:sz="0" w:space="0" w:color="auto"/>
        <w:right w:val="none" w:sz="0" w:space="0" w:color="auto"/>
      </w:divBdr>
    </w:div>
    <w:div w:id="443039710">
      <w:bodyDiv w:val="1"/>
      <w:marLeft w:val="0"/>
      <w:marRight w:val="0"/>
      <w:marTop w:val="0"/>
      <w:marBottom w:val="0"/>
      <w:divBdr>
        <w:top w:val="none" w:sz="0" w:space="0" w:color="auto"/>
        <w:left w:val="none" w:sz="0" w:space="0" w:color="auto"/>
        <w:bottom w:val="none" w:sz="0" w:space="0" w:color="auto"/>
        <w:right w:val="none" w:sz="0" w:space="0" w:color="auto"/>
      </w:divBdr>
    </w:div>
    <w:div w:id="451286202">
      <w:bodyDiv w:val="1"/>
      <w:marLeft w:val="0"/>
      <w:marRight w:val="0"/>
      <w:marTop w:val="0"/>
      <w:marBottom w:val="0"/>
      <w:divBdr>
        <w:top w:val="none" w:sz="0" w:space="0" w:color="auto"/>
        <w:left w:val="none" w:sz="0" w:space="0" w:color="auto"/>
        <w:bottom w:val="none" w:sz="0" w:space="0" w:color="auto"/>
        <w:right w:val="none" w:sz="0" w:space="0" w:color="auto"/>
      </w:divBdr>
    </w:div>
    <w:div w:id="451438250">
      <w:bodyDiv w:val="1"/>
      <w:marLeft w:val="0"/>
      <w:marRight w:val="0"/>
      <w:marTop w:val="0"/>
      <w:marBottom w:val="0"/>
      <w:divBdr>
        <w:top w:val="none" w:sz="0" w:space="0" w:color="auto"/>
        <w:left w:val="none" w:sz="0" w:space="0" w:color="auto"/>
        <w:bottom w:val="none" w:sz="0" w:space="0" w:color="auto"/>
        <w:right w:val="none" w:sz="0" w:space="0" w:color="auto"/>
      </w:divBdr>
    </w:div>
    <w:div w:id="461770077">
      <w:bodyDiv w:val="1"/>
      <w:marLeft w:val="0"/>
      <w:marRight w:val="0"/>
      <w:marTop w:val="0"/>
      <w:marBottom w:val="0"/>
      <w:divBdr>
        <w:top w:val="none" w:sz="0" w:space="0" w:color="auto"/>
        <w:left w:val="none" w:sz="0" w:space="0" w:color="auto"/>
        <w:bottom w:val="none" w:sz="0" w:space="0" w:color="auto"/>
        <w:right w:val="none" w:sz="0" w:space="0" w:color="auto"/>
      </w:divBdr>
    </w:div>
    <w:div w:id="475954283">
      <w:bodyDiv w:val="1"/>
      <w:marLeft w:val="0"/>
      <w:marRight w:val="0"/>
      <w:marTop w:val="0"/>
      <w:marBottom w:val="0"/>
      <w:divBdr>
        <w:top w:val="none" w:sz="0" w:space="0" w:color="auto"/>
        <w:left w:val="none" w:sz="0" w:space="0" w:color="auto"/>
        <w:bottom w:val="none" w:sz="0" w:space="0" w:color="auto"/>
        <w:right w:val="none" w:sz="0" w:space="0" w:color="auto"/>
      </w:divBdr>
    </w:div>
    <w:div w:id="495270287">
      <w:bodyDiv w:val="1"/>
      <w:marLeft w:val="0"/>
      <w:marRight w:val="0"/>
      <w:marTop w:val="0"/>
      <w:marBottom w:val="0"/>
      <w:divBdr>
        <w:top w:val="none" w:sz="0" w:space="0" w:color="auto"/>
        <w:left w:val="none" w:sz="0" w:space="0" w:color="auto"/>
        <w:bottom w:val="none" w:sz="0" w:space="0" w:color="auto"/>
        <w:right w:val="none" w:sz="0" w:space="0" w:color="auto"/>
      </w:divBdr>
    </w:div>
    <w:div w:id="514270226">
      <w:bodyDiv w:val="1"/>
      <w:marLeft w:val="0"/>
      <w:marRight w:val="0"/>
      <w:marTop w:val="0"/>
      <w:marBottom w:val="0"/>
      <w:divBdr>
        <w:top w:val="none" w:sz="0" w:space="0" w:color="auto"/>
        <w:left w:val="none" w:sz="0" w:space="0" w:color="auto"/>
        <w:bottom w:val="none" w:sz="0" w:space="0" w:color="auto"/>
        <w:right w:val="none" w:sz="0" w:space="0" w:color="auto"/>
      </w:divBdr>
    </w:div>
    <w:div w:id="522205983">
      <w:bodyDiv w:val="1"/>
      <w:marLeft w:val="0"/>
      <w:marRight w:val="0"/>
      <w:marTop w:val="0"/>
      <w:marBottom w:val="0"/>
      <w:divBdr>
        <w:top w:val="none" w:sz="0" w:space="0" w:color="auto"/>
        <w:left w:val="none" w:sz="0" w:space="0" w:color="auto"/>
        <w:bottom w:val="none" w:sz="0" w:space="0" w:color="auto"/>
        <w:right w:val="none" w:sz="0" w:space="0" w:color="auto"/>
      </w:divBdr>
    </w:div>
    <w:div w:id="522860766">
      <w:bodyDiv w:val="1"/>
      <w:marLeft w:val="0"/>
      <w:marRight w:val="0"/>
      <w:marTop w:val="0"/>
      <w:marBottom w:val="0"/>
      <w:divBdr>
        <w:top w:val="none" w:sz="0" w:space="0" w:color="auto"/>
        <w:left w:val="none" w:sz="0" w:space="0" w:color="auto"/>
        <w:bottom w:val="none" w:sz="0" w:space="0" w:color="auto"/>
        <w:right w:val="none" w:sz="0" w:space="0" w:color="auto"/>
      </w:divBdr>
    </w:div>
    <w:div w:id="523906690">
      <w:bodyDiv w:val="1"/>
      <w:marLeft w:val="0"/>
      <w:marRight w:val="0"/>
      <w:marTop w:val="0"/>
      <w:marBottom w:val="0"/>
      <w:divBdr>
        <w:top w:val="none" w:sz="0" w:space="0" w:color="auto"/>
        <w:left w:val="none" w:sz="0" w:space="0" w:color="auto"/>
        <w:bottom w:val="none" w:sz="0" w:space="0" w:color="auto"/>
        <w:right w:val="none" w:sz="0" w:space="0" w:color="auto"/>
      </w:divBdr>
    </w:div>
    <w:div w:id="529952616">
      <w:bodyDiv w:val="1"/>
      <w:marLeft w:val="0"/>
      <w:marRight w:val="0"/>
      <w:marTop w:val="0"/>
      <w:marBottom w:val="0"/>
      <w:divBdr>
        <w:top w:val="none" w:sz="0" w:space="0" w:color="auto"/>
        <w:left w:val="none" w:sz="0" w:space="0" w:color="auto"/>
        <w:bottom w:val="none" w:sz="0" w:space="0" w:color="auto"/>
        <w:right w:val="none" w:sz="0" w:space="0" w:color="auto"/>
      </w:divBdr>
    </w:div>
    <w:div w:id="530849465">
      <w:bodyDiv w:val="1"/>
      <w:marLeft w:val="0"/>
      <w:marRight w:val="0"/>
      <w:marTop w:val="0"/>
      <w:marBottom w:val="0"/>
      <w:divBdr>
        <w:top w:val="none" w:sz="0" w:space="0" w:color="auto"/>
        <w:left w:val="none" w:sz="0" w:space="0" w:color="auto"/>
        <w:bottom w:val="none" w:sz="0" w:space="0" w:color="auto"/>
        <w:right w:val="none" w:sz="0" w:space="0" w:color="auto"/>
      </w:divBdr>
    </w:div>
    <w:div w:id="531722366">
      <w:bodyDiv w:val="1"/>
      <w:marLeft w:val="0"/>
      <w:marRight w:val="0"/>
      <w:marTop w:val="0"/>
      <w:marBottom w:val="0"/>
      <w:divBdr>
        <w:top w:val="none" w:sz="0" w:space="0" w:color="auto"/>
        <w:left w:val="none" w:sz="0" w:space="0" w:color="auto"/>
        <w:bottom w:val="none" w:sz="0" w:space="0" w:color="auto"/>
        <w:right w:val="none" w:sz="0" w:space="0" w:color="auto"/>
      </w:divBdr>
    </w:div>
    <w:div w:id="532034625">
      <w:bodyDiv w:val="1"/>
      <w:marLeft w:val="0"/>
      <w:marRight w:val="0"/>
      <w:marTop w:val="0"/>
      <w:marBottom w:val="0"/>
      <w:divBdr>
        <w:top w:val="none" w:sz="0" w:space="0" w:color="auto"/>
        <w:left w:val="none" w:sz="0" w:space="0" w:color="auto"/>
        <w:bottom w:val="none" w:sz="0" w:space="0" w:color="auto"/>
        <w:right w:val="none" w:sz="0" w:space="0" w:color="auto"/>
      </w:divBdr>
    </w:div>
    <w:div w:id="549535306">
      <w:bodyDiv w:val="1"/>
      <w:marLeft w:val="0"/>
      <w:marRight w:val="0"/>
      <w:marTop w:val="0"/>
      <w:marBottom w:val="0"/>
      <w:divBdr>
        <w:top w:val="none" w:sz="0" w:space="0" w:color="auto"/>
        <w:left w:val="none" w:sz="0" w:space="0" w:color="auto"/>
        <w:bottom w:val="none" w:sz="0" w:space="0" w:color="auto"/>
        <w:right w:val="none" w:sz="0" w:space="0" w:color="auto"/>
      </w:divBdr>
    </w:div>
    <w:div w:id="564872545">
      <w:bodyDiv w:val="1"/>
      <w:marLeft w:val="0"/>
      <w:marRight w:val="0"/>
      <w:marTop w:val="0"/>
      <w:marBottom w:val="0"/>
      <w:divBdr>
        <w:top w:val="none" w:sz="0" w:space="0" w:color="auto"/>
        <w:left w:val="none" w:sz="0" w:space="0" w:color="auto"/>
        <w:bottom w:val="none" w:sz="0" w:space="0" w:color="auto"/>
        <w:right w:val="none" w:sz="0" w:space="0" w:color="auto"/>
      </w:divBdr>
    </w:div>
    <w:div w:id="570970990">
      <w:bodyDiv w:val="1"/>
      <w:marLeft w:val="0"/>
      <w:marRight w:val="0"/>
      <w:marTop w:val="0"/>
      <w:marBottom w:val="0"/>
      <w:divBdr>
        <w:top w:val="none" w:sz="0" w:space="0" w:color="auto"/>
        <w:left w:val="none" w:sz="0" w:space="0" w:color="auto"/>
        <w:bottom w:val="none" w:sz="0" w:space="0" w:color="auto"/>
        <w:right w:val="none" w:sz="0" w:space="0" w:color="auto"/>
      </w:divBdr>
    </w:div>
    <w:div w:id="581646390">
      <w:bodyDiv w:val="1"/>
      <w:marLeft w:val="0"/>
      <w:marRight w:val="0"/>
      <w:marTop w:val="0"/>
      <w:marBottom w:val="0"/>
      <w:divBdr>
        <w:top w:val="none" w:sz="0" w:space="0" w:color="auto"/>
        <w:left w:val="none" w:sz="0" w:space="0" w:color="auto"/>
        <w:bottom w:val="none" w:sz="0" w:space="0" w:color="auto"/>
        <w:right w:val="none" w:sz="0" w:space="0" w:color="auto"/>
      </w:divBdr>
    </w:div>
    <w:div w:id="585190695">
      <w:bodyDiv w:val="1"/>
      <w:marLeft w:val="0"/>
      <w:marRight w:val="0"/>
      <w:marTop w:val="0"/>
      <w:marBottom w:val="0"/>
      <w:divBdr>
        <w:top w:val="none" w:sz="0" w:space="0" w:color="auto"/>
        <w:left w:val="none" w:sz="0" w:space="0" w:color="auto"/>
        <w:bottom w:val="none" w:sz="0" w:space="0" w:color="auto"/>
        <w:right w:val="none" w:sz="0" w:space="0" w:color="auto"/>
      </w:divBdr>
    </w:div>
    <w:div w:id="607665799">
      <w:bodyDiv w:val="1"/>
      <w:marLeft w:val="0"/>
      <w:marRight w:val="0"/>
      <w:marTop w:val="0"/>
      <w:marBottom w:val="0"/>
      <w:divBdr>
        <w:top w:val="none" w:sz="0" w:space="0" w:color="auto"/>
        <w:left w:val="none" w:sz="0" w:space="0" w:color="auto"/>
        <w:bottom w:val="none" w:sz="0" w:space="0" w:color="auto"/>
        <w:right w:val="none" w:sz="0" w:space="0" w:color="auto"/>
      </w:divBdr>
    </w:div>
    <w:div w:id="628433761">
      <w:bodyDiv w:val="1"/>
      <w:marLeft w:val="0"/>
      <w:marRight w:val="0"/>
      <w:marTop w:val="0"/>
      <w:marBottom w:val="0"/>
      <w:divBdr>
        <w:top w:val="none" w:sz="0" w:space="0" w:color="auto"/>
        <w:left w:val="none" w:sz="0" w:space="0" w:color="auto"/>
        <w:bottom w:val="none" w:sz="0" w:space="0" w:color="auto"/>
        <w:right w:val="none" w:sz="0" w:space="0" w:color="auto"/>
      </w:divBdr>
    </w:div>
    <w:div w:id="641008935">
      <w:bodyDiv w:val="1"/>
      <w:marLeft w:val="0"/>
      <w:marRight w:val="0"/>
      <w:marTop w:val="0"/>
      <w:marBottom w:val="0"/>
      <w:divBdr>
        <w:top w:val="none" w:sz="0" w:space="0" w:color="auto"/>
        <w:left w:val="none" w:sz="0" w:space="0" w:color="auto"/>
        <w:bottom w:val="none" w:sz="0" w:space="0" w:color="auto"/>
        <w:right w:val="none" w:sz="0" w:space="0" w:color="auto"/>
      </w:divBdr>
    </w:div>
    <w:div w:id="647511479">
      <w:bodyDiv w:val="1"/>
      <w:marLeft w:val="0"/>
      <w:marRight w:val="0"/>
      <w:marTop w:val="0"/>
      <w:marBottom w:val="0"/>
      <w:divBdr>
        <w:top w:val="none" w:sz="0" w:space="0" w:color="auto"/>
        <w:left w:val="none" w:sz="0" w:space="0" w:color="auto"/>
        <w:bottom w:val="none" w:sz="0" w:space="0" w:color="auto"/>
        <w:right w:val="none" w:sz="0" w:space="0" w:color="auto"/>
      </w:divBdr>
    </w:div>
    <w:div w:id="675809802">
      <w:bodyDiv w:val="1"/>
      <w:marLeft w:val="0"/>
      <w:marRight w:val="0"/>
      <w:marTop w:val="0"/>
      <w:marBottom w:val="0"/>
      <w:divBdr>
        <w:top w:val="none" w:sz="0" w:space="0" w:color="auto"/>
        <w:left w:val="none" w:sz="0" w:space="0" w:color="auto"/>
        <w:bottom w:val="none" w:sz="0" w:space="0" w:color="auto"/>
        <w:right w:val="none" w:sz="0" w:space="0" w:color="auto"/>
      </w:divBdr>
    </w:div>
    <w:div w:id="685181760">
      <w:bodyDiv w:val="1"/>
      <w:marLeft w:val="0"/>
      <w:marRight w:val="0"/>
      <w:marTop w:val="0"/>
      <w:marBottom w:val="0"/>
      <w:divBdr>
        <w:top w:val="none" w:sz="0" w:space="0" w:color="auto"/>
        <w:left w:val="none" w:sz="0" w:space="0" w:color="auto"/>
        <w:bottom w:val="none" w:sz="0" w:space="0" w:color="auto"/>
        <w:right w:val="none" w:sz="0" w:space="0" w:color="auto"/>
      </w:divBdr>
    </w:div>
    <w:div w:id="743988600">
      <w:bodyDiv w:val="1"/>
      <w:marLeft w:val="0"/>
      <w:marRight w:val="0"/>
      <w:marTop w:val="0"/>
      <w:marBottom w:val="0"/>
      <w:divBdr>
        <w:top w:val="none" w:sz="0" w:space="0" w:color="auto"/>
        <w:left w:val="none" w:sz="0" w:space="0" w:color="auto"/>
        <w:bottom w:val="none" w:sz="0" w:space="0" w:color="auto"/>
        <w:right w:val="none" w:sz="0" w:space="0" w:color="auto"/>
      </w:divBdr>
    </w:div>
    <w:div w:id="774444935">
      <w:bodyDiv w:val="1"/>
      <w:marLeft w:val="0"/>
      <w:marRight w:val="0"/>
      <w:marTop w:val="0"/>
      <w:marBottom w:val="0"/>
      <w:divBdr>
        <w:top w:val="none" w:sz="0" w:space="0" w:color="auto"/>
        <w:left w:val="none" w:sz="0" w:space="0" w:color="auto"/>
        <w:bottom w:val="none" w:sz="0" w:space="0" w:color="auto"/>
        <w:right w:val="none" w:sz="0" w:space="0" w:color="auto"/>
      </w:divBdr>
    </w:div>
    <w:div w:id="776366864">
      <w:bodyDiv w:val="1"/>
      <w:marLeft w:val="0"/>
      <w:marRight w:val="0"/>
      <w:marTop w:val="0"/>
      <w:marBottom w:val="0"/>
      <w:divBdr>
        <w:top w:val="none" w:sz="0" w:space="0" w:color="auto"/>
        <w:left w:val="none" w:sz="0" w:space="0" w:color="auto"/>
        <w:bottom w:val="none" w:sz="0" w:space="0" w:color="auto"/>
        <w:right w:val="none" w:sz="0" w:space="0" w:color="auto"/>
      </w:divBdr>
    </w:div>
    <w:div w:id="777018485">
      <w:bodyDiv w:val="1"/>
      <w:marLeft w:val="0"/>
      <w:marRight w:val="0"/>
      <w:marTop w:val="0"/>
      <w:marBottom w:val="0"/>
      <w:divBdr>
        <w:top w:val="none" w:sz="0" w:space="0" w:color="auto"/>
        <w:left w:val="none" w:sz="0" w:space="0" w:color="auto"/>
        <w:bottom w:val="none" w:sz="0" w:space="0" w:color="auto"/>
        <w:right w:val="none" w:sz="0" w:space="0" w:color="auto"/>
      </w:divBdr>
    </w:div>
    <w:div w:id="780221869">
      <w:bodyDiv w:val="1"/>
      <w:marLeft w:val="0"/>
      <w:marRight w:val="0"/>
      <w:marTop w:val="0"/>
      <w:marBottom w:val="0"/>
      <w:divBdr>
        <w:top w:val="none" w:sz="0" w:space="0" w:color="auto"/>
        <w:left w:val="none" w:sz="0" w:space="0" w:color="auto"/>
        <w:bottom w:val="none" w:sz="0" w:space="0" w:color="auto"/>
        <w:right w:val="none" w:sz="0" w:space="0" w:color="auto"/>
      </w:divBdr>
    </w:div>
    <w:div w:id="794563164">
      <w:bodyDiv w:val="1"/>
      <w:marLeft w:val="0"/>
      <w:marRight w:val="0"/>
      <w:marTop w:val="0"/>
      <w:marBottom w:val="0"/>
      <w:divBdr>
        <w:top w:val="none" w:sz="0" w:space="0" w:color="auto"/>
        <w:left w:val="none" w:sz="0" w:space="0" w:color="auto"/>
        <w:bottom w:val="none" w:sz="0" w:space="0" w:color="auto"/>
        <w:right w:val="none" w:sz="0" w:space="0" w:color="auto"/>
      </w:divBdr>
    </w:div>
    <w:div w:id="795027062">
      <w:bodyDiv w:val="1"/>
      <w:marLeft w:val="0"/>
      <w:marRight w:val="0"/>
      <w:marTop w:val="0"/>
      <w:marBottom w:val="0"/>
      <w:divBdr>
        <w:top w:val="none" w:sz="0" w:space="0" w:color="auto"/>
        <w:left w:val="none" w:sz="0" w:space="0" w:color="auto"/>
        <w:bottom w:val="none" w:sz="0" w:space="0" w:color="auto"/>
        <w:right w:val="none" w:sz="0" w:space="0" w:color="auto"/>
      </w:divBdr>
    </w:div>
    <w:div w:id="816454066">
      <w:bodyDiv w:val="1"/>
      <w:marLeft w:val="0"/>
      <w:marRight w:val="0"/>
      <w:marTop w:val="0"/>
      <w:marBottom w:val="0"/>
      <w:divBdr>
        <w:top w:val="none" w:sz="0" w:space="0" w:color="auto"/>
        <w:left w:val="none" w:sz="0" w:space="0" w:color="auto"/>
        <w:bottom w:val="none" w:sz="0" w:space="0" w:color="auto"/>
        <w:right w:val="none" w:sz="0" w:space="0" w:color="auto"/>
      </w:divBdr>
    </w:div>
    <w:div w:id="818694179">
      <w:bodyDiv w:val="1"/>
      <w:marLeft w:val="0"/>
      <w:marRight w:val="0"/>
      <w:marTop w:val="0"/>
      <w:marBottom w:val="0"/>
      <w:divBdr>
        <w:top w:val="none" w:sz="0" w:space="0" w:color="auto"/>
        <w:left w:val="none" w:sz="0" w:space="0" w:color="auto"/>
        <w:bottom w:val="none" w:sz="0" w:space="0" w:color="auto"/>
        <w:right w:val="none" w:sz="0" w:space="0" w:color="auto"/>
      </w:divBdr>
    </w:div>
    <w:div w:id="823930989">
      <w:bodyDiv w:val="1"/>
      <w:marLeft w:val="0"/>
      <w:marRight w:val="0"/>
      <w:marTop w:val="0"/>
      <w:marBottom w:val="0"/>
      <w:divBdr>
        <w:top w:val="none" w:sz="0" w:space="0" w:color="auto"/>
        <w:left w:val="none" w:sz="0" w:space="0" w:color="auto"/>
        <w:bottom w:val="none" w:sz="0" w:space="0" w:color="auto"/>
        <w:right w:val="none" w:sz="0" w:space="0" w:color="auto"/>
      </w:divBdr>
    </w:div>
    <w:div w:id="838546908">
      <w:bodyDiv w:val="1"/>
      <w:marLeft w:val="0"/>
      <w:marRight w:val="0"/>
      <w:marTop w:val="0"/>
      <w:marBottom w:val="0"/>
      <w:divBdr>
        <w:top w:val="none" w:sz="0" w:space="0" w:color="auto"/>
        <w:left w:val="none" w:sz="0" w:space="0" w:color="auto"/>
        <w:bottom w:val="none" w:sz="0" w:space="0" w:color="auto"/>
        <w:right w:val="none" w:sz="0" w:space="0" w:color="auto"/>
      </w:divBdr>
    </w:div>
    <w:div w:id="886143076">
      <w:bodyDiv w:val="1"/>
      <w:marLeft w:val="0"/>
      <w:marRight w:val="0"/>
      <w:marTop w:val="0"/>
      <w:marBottom w:val="0"/>
      <w:divBdr>
        <w:top w:val="none" w:sz="0" w:space="0" w:color="auto"/>
        <w:left w:val="none" w:sz="0" w:space="0" w:color="auto"/>
        <w:bottom w:val="none" w:sz="0" w:space="0" w:color="auto"/>
        <w:right w:val="none" w:sz="0" w:space="0" w:color="auto"/>
      </w:divBdr>
    </w:div>
    <w:div w:id="899290326">
      <w:bodyDiv w:val="1"/>
      <w:marLeft w:val="0"/>
      <w:marRight w:val="0"/>
      <w:marTop w:val="0"/>
      <w:marBottom w:val="0"/>
      <w:divBdr>
        <w:top w:val="none" w:sz="0" w:space="0" w:color="auto"/>
        <w:left w:val="none" w:sz="0" w:space="0" w:color="auto"/>
        <w:bottom w:val="none" w:sz="0" w:space="0" w:color="auto"/>
        <w:right w:val="none" w:sz="0" w:space="0" w:color="auto"/>
      </w:divBdr>
    </w:div>
    <w:div w:id="904726048">
      <w:bodyDiv w:val="1"/>
      <w:marLeft w:val="0"/>
      <w:marRight w:val="0"/>
      <w:marTop w:val="0"/>
      <w:marBottom w:val="0"/>
      <w:divBdr>
        <w:top w:val="none" w:sz="0" w:space="0" w:color="auto"/>
        <w:left w:val="none" w:sz="0" w:space="0" w:color="auto"/>
        <w:bottom w:val="none" w:sz="0" w:space="0" w:color="auto"/>
        <w:right w:val="none" w:sz="0" w:space="0" w:color="auto"/>
      </w:divBdr>
    </w:div>
    <w:div w:id="934555045">
      <w:bodyDiv w:val="1"/>
      <w:marLeft w:val="0"/>
      <w:marRight w:val="0"/>
      <w:marTop w:val="0"/>
      <w:marBottom w:val="0"/>
      <w:divBdr>
        <w:top w:val="none" w:sz="0" w:space="0" w:color="auto"/>
        <w:left w:val="none" w:sz="0" w:space="0" w:color="auto"/>
        <w:bottom w:val="none" w:sz="0" w:space="0" w:color="auto"/>
        <w:right w:val="none" w:sz="0" w:space="0" w:color="auto"/>
      </w:divBdr>
    </w:div>
    <w:div w:id="942146277">
      <w:bodyDiv w:val="1"/>
      <w:marLeft w:val="0"/>
      <w:marRight w:val="0"/>
      <w:marTop w:val="0"/>
      <w:marBottom w:val="0"/>
      <w:divBdr>
        <w:top w:val="none" w:sz="0" w:space="0" w:color="auto"/>
        <w:left w:val="none" w:sz="0" w:space="0" w:color="auto"/>
        <w:bottom w:val="none" w:sz="0" w:space="0" w:color="auto"/>
        <w:right w:val="none" w:sz="0" w:space="0" w:color="auto"/>
      </w:divBdr>
    </w:div>
    <w:div w:id="958493007">
      <w:bodyDiv w:val="1"/>
      <w:marLeft w:val="0"/>
      <w:marRight w:val="0"/>
      <w:marTop w:val="0"/>
      <w:marBottom w:val="0"/>
      <w:divBdr>
        <w:top w:val="none" w:sz="0" w:space="0" w:color="auto"/>
        <w:left w:val="none" w:sz="0" w:space="0" w:color="auto"/>
        <w:bottom w:val="none" w:sz="0" w:space="0" w:color="auto"/>
        <w:right w:val="none" w:sz="0" w:space="0" w:color="auto"/>
      </w:divBdr>
    </w:div>
    <w:div w:id="959188989">
      <w:bodyDiv w:val="1"/>
      <w:marLeft w:val="0"/>
      <w:marRight w:val="0"/>
      <w:marTop w:val="0"/>
      <w:marBottom w:val="0"/>
      <w:divBdr>
        <w:top w:val="none" w:sz="0" w:space="0" w:color="auto"/>
        <w:left w:val="none" w:sz="0" w:space="0" w:color="auto"/>
        <w:bottom w:val="none" w:sz="0" w:space="0" w:color="auto"/>
        <w:right w:val="none" w:sz="0" w:space="0" w:color="auto"/>
      </w:divBdr>
    </w:div>
    <w:div w:id="967660274">
      <w:bodyDiv w:val="1"/>
      <w:marLeft w:val="0"/>
      <w:marRight w:val="0"/>
      <w:marTop w:val="0"/>
      <w:marBottom w:val="0"/>
      <w:divBdr>
        <w:top w:val="none" w:sz="0" w:space="0" w:color="auto"/>
        <w:left w:val="none" w:sz="0" w:space="0" w:color="auto"/>
        <w:bottom w:val="none" w:sz="0" w:space="0" w:color="auto"/>
        <w:right w:val="none" w:sz="0" w:space="0" w:color="auto"/>
      </w:divBdr>
    </w:div>
    <w:div w:id="968123719">
      <w:bodyDiv w:val="1"/>
      <w:marLeft w:val="0"/>
      <w:marRight w:val="0"/>
      <w:marTop w:val="0"/>
      <w:marBottom w:val="0"/>
      <w:divBdr>
        <w:top w:val="none" w:sz="0" w:space="0" w:color="auto"/>
        <w:left w:val="none" w:sz="0" w:space="0" w:color="auto"/>
        <w:bottom w:val="none" w:sz="0" w:space="0" w:color="auto"/>
        <w:right w:val="none" w:sz="0" w:space="0" w:color="auto"/>
      </w:divBdr>
    </w:div>
    <w:div w:id="1026326375">
      <w:bodyDiv w:val="1"/>
      <w:marLeft w:val="0"/>
      <w:marRight w:val="0"/>
      <w:marTop w:val="0"/>
      <w:marBottom w:val="0"/>
      <w:divBdr>
        <w:top w:val="none" w:sz="0" w:space="0" w:color="auto"/>
        <w:left w:val="none" w:sz="0" w:space="0" w:color="auto"/>
        <w:bottom w:val="none" w:sz="0" w:space="0" w:color="auto"/>
        <w:right w:val="none" w:sz="0" w:space="0" w:color="auto"/>
      </w:divBdr>
    </w:div>
    <w:div w:id="1039821814">
      <w:bodyDiv w:val="1"/>
      <w:marLeft w:val="0"/>
      <w:marRight w:val="0"/>
      <w:marTop w:val="0"/>
      <w:marBottom w:val="0"/>
      <w:divBdr>
        <w:top w:val="none" w:sz="0" w:space="0" w:color="auto"/>
        <w:left w:val="none" w:sz="0" w:space="0" w:color="auto"/>
        <w:bottom w:val="none" w:sz="0" w:space="0" w:color="auto"/>
        <w:right w:val="none" w:sz="0" w:space="0" w:color="auto"/>
      </w:divBdr>
    </w:div>
    <w:div w:id="1062404757">
      <w:bodyDiv w:val="1"/>
      <w:marLeft w:val="0"/>
      <w:marRight w:val="0"/>
      <w:marTop w:val="0"/>
      <w:marBottom w:val="0"/>
      <w:divBdr>
        <w:top w:val="none" w:sz="0" w:space="0" w:color="auto"/>
        <w:left w:val="none" w:sz="0" w:space="0" w:color="auto"/>
        <w:bottom w:val="none" w:sz="0" w:space="0" w:color="auto"/>
        <w:right w:val="none" w:sz="0" w:space="0" w:color="auto"/>
      </w:divBdr>
    </w:div>
    <w:div w:id="1064523935">
      <w:bodyDiv w:val="1"/>
      <w:marLeft w:val="0"/>
      <w:marRight w:val="0"/>
      <w:marTop w:val="0"/>
      <w:marBottom w:val="0"/>
      <w:divBdr>
        <w:top w:val="none" w:sz="0" w:space="0" w:color="auto"/>
        <w:left w:val="none" w:sz="0" w:space="0" w:color="auto"/>
        <w:bottom w:val="none" w:sz="0" w:space="0" w:color="auto"/>
        <w:right w:val="none" w:sz="0" w:space="0" w:color="auto"/>
      </w:divBdr>
    </w:div>
    <w:div w:id="1079331754">
      <w:bodyDiv w:val="1"/>
      <w:marLeft w:val="0"/>
      <w:marRight w:val="0"/>
      <w:marTop w:val="0"/>
      <w:marBottom w:val="0"/>
      <w:divBdr>
        <w:top w:val="none" w:sz="0" w:space="0" w:color="auto"/>
        <w:left w:val="none" w:sz="0" w:space="0" w:color="auto"/>
        <w:bottom w:val="none" w:sz="0" w:space="0" w:color="auto"/>
        <w:right w:val="none" w:sz="0" w:space="0" w:color="auto"/>
      </w:divBdr>
    </w:div>
    <w:div w:id="1079642417">
      <w:bodyDiv w:val="1"/>
      <w:marLeft w:val="0"/>
      <w:marRight w:val="0"/>
      <w:marTop w:val="0"/>
      <w:marBottom w:val="0"/>
      <w:divBdr>
        <w:top w:val="none" w:sz="0" w:space="0" w:color="auto"/>
        <w:left w:val="none" w:sz="0" w:space="0" w:color="auto"/>
        <w:bottom w:val="none" w:sz="0" w:space="0" w:color="auto"/>
        <w:right w:val="none" w:sz="0" w:space="0" w:color="auto"/>
      </w:divBdr>
    </w:div>
    <w:div w:id="1100757692">
      <w:bodyDiv w:val="1"/>
      <w:marLeft w:val="0"/>
      <w:marRight w:val="0"/>
      <w:marTop w:val="0"/>
      <w:marBottom w:val="0"/>
      <w:divBdr>
        <w:top w:val="none" w:sz="0" w:space="0" w:color="auto"/>
        <w:left w:val="none" w:sz="0" w:space="0" w:color="auto"/>
        <w:bottom w:val="none" w:sz="0" w:space="0" w:color="auto"/>
        <w:right w:val="none" w:sz="0" w:space="0" w:color="auto"/>
      </w:divBdr>
    </w:div>
    <w:div w:id="1117062032">
      <w:bodyDiv w:val="1"/>
      <w:marLeft w:val="0"/>
      <w:marRight w:val="0"/>
      <w:marTop w:val="0"/>
      <w:marBottom w:val="0"/>
      <w:divBdr>
        <w:top w:val="none" w:sz="0" w:space="0" w:color="auto"/>
        <w:left w:val="none" w:sz="0" w:space="0" w:color="auto"/>
        <w:bottom w:val="none" w:sz="0" w:space="0" w:color="auto"/>
        <w:right w:val="none" w:sz="0" w:space="0" w:color="auto"/>
      </w:divBdr>
    </w:div>
    <w:div w:id="1121263281">
      <w:bodyDiv w:val="1"/>
      <w:marLeft w:val="0"/>
      <w:marRight w:val="0"/>
      <w:marTop w:val="0"/>
      <w:marBottom w:val="0"/>
      <w:divBdr>
        <w:top w:val="none" w:sz="0" w:space="0" w:color="auto"/>
        <w:left w:val="none" w:sz="0" w:space="0" w:color="auto"/>
        <w:bottom w:val="none" w:sz="0" w:space="0" w:color="auto"/>
        <w:right w:val="none" w:sz="0" w:space="0" w:color="auto"/>
      </w:divBdr>
    </w:div>
    <w:div w:id="1130199323">
      <w:bodyDiv w:val="1"/>
      <w:marLeft w:val="0"/>
      <w:marRight w:val="0"/>
      <w:marTop w:val="0"/>
      <w:marBottom w:val="0"/>
      <w:divBdr>
        <w:top w:val="none" w:sz="0" w:space="0" w:color="auto"/>
        <w:left w:val="none" w:sz="0" w:space="0" w:color="auto"/>
        <w:bottom w:val="none" w:sz="0" w:space="0" w:color="auto"/>
        <w:right w:val="none" w:sz="0" w:space="0" w:color="auto"/>
      </w:divBdr>
    </w:div>
    <w:div w:id="1148089380">
      <w:bodyDiv w:val="1"/>
      <w:marLeft w:val="0"/>
      <w:marRight w:val="0"/>
      <w:marTop w:val="0"/>
      <w:marBottom w:val="0"/>
      <w:divBdr>
        <w:top w:val="none" w:sz="0" w:space="0" w:color="auto"/>
        <w:left w:val="none" w:sz="0" w:space="0" w:color="auto"/>
        <w:bottom w:val="none" w:sz="0" w:space="0" w:color="auto"/>
        <w:right w:val="none" w:sz="0" w:space="0" w:color="auto"/>
      </w:divBdr>
    </w:div>
    <w:div w:id="1162162919">
      <w:bodyDiv w:val="1"/>
      <w:marLeft w:val="0"/>
      <w:marRight w:val="0"/>
      <w:marTop w:val="0"/>
      <w:marBottom w:val="0"/>
      <w:divBdr>
        <w:top w:val="none" w:sz="0" w:space="0" w:color="auto"/>
        <w:left w:val="none" w:sz="0" w:space="0" w:color="auto"/>
        <w:bottom w:val="none" w:sz="0" w:space="0" w:color="auto"/>
        <w:right w:val="none" w:sz="0" w:space="0" w:color="auto"/>
      </w:divBdr>
    </w:div>
    <w:div w:id="1168206195">
      <w:bodyDiv w:val="1"/>
      <w:marLeft w:val="0"/>
      <w:marRight w:val="0"/>
      <w:marTop w:val="0"/>
      <w:marBottom w:val="0"/>
      <w:divBdr>
        <w:top w:val="none" w:sz="0" w:space="0" w:color="auto"/>
        <w:left w:val="none" w:sz="0" w:space="0" w:color="auto"/>
        <w:bottom w:val="none" w:sz="0" w:space="0" w:color="auto"/>
        <w:right w:val="none" w:sz="0" w:space="0" w:color="auto"/>
      </w:divBdr>
    </w:div>
    <w:div w:id="1170175667">
      <w:bodyDiv w:val="1"/>
      <w:marLeft w:val="0"/>
      <w:marRight w:val="0"/>
      <w:marTop w:val="0"/>
      <w:marBottom w:val="0"/>
      <w:divBdr>
        <w:top w:val="none" w:sz="0" w:space="0" w:color="auto"/>
        <w:left w:val="none" w:sz="0" w:space="0" w:color="auto"/>
        <w:bottom w:val="none" w:sz="0" w:space="0" w:color="auto"/>
        <w:right w:val="none" w:sz="0" w:space="0" w:color="auto"/>
      </w:divBdr>
    </w:div>
    <w:div w:id="1172791859">
      <w:bodyDiv w:val="1"/>
      <w:marLeft w:val="0"/>
      <w:marRight w:val="0"/>
      <w:marTop w:val="0"/>
      <w:marBottom w:val="0"/>
      <w:divBdr>
        <w:top w:val="none" w:sz="0" w:space="0" w:color="auto"/>
        <w:left w:val="none" w:sz="0" w:space="0" w:color="auto"/>
        <w:bottom w:val="none" w:sz="0" w:space="0" w:color="auto"/>
        <w:right w:val="none" w:sz="0" w:space="0" w:color="auto"/>
      </w:divBdr>
    </w:div>
    <w:div w:id="1174301807">
      <w:bodyDiv w:val="1"/>
      <w:marLeft w:val="0"/>
      <w:marRight w:val="0"/>
      <w:marTop w:val="0"/>
      <w:marBottom w:val="0"/>
      <w:divBdr>
        <w:top w:val="none" w:sz="0" w:space="0" w:color="auto"/>
        <w:left w:val="none" w:sz="0" w:space="0" w:color="auto"/>
        <w:bottom w:val="none" w:sz="0" w:space="0" w:color="auto"/>
        <w:right w:val="none" w:sz="0" w:space="0" w:color="auto"/>
      </w:divBdr>
    </w:div>
    <w:div w:id="1174802730">
      <w:bodyDiv w:val="1"/>
      <w:marLeft w:val="0"/>
      <w:marRight w:val="0"/>
      <w:marTop w:val="0"/>
      <w:marBottom w:val="0"/>
      <w:divBdr>
        <w:top w:val="none" w:sz="0" w:space="0" w:color="auto"/>
        <w:left w:val="none" w:sz="0" w:space="0" w:color="auto"/>
        <w:bottom w:val="none" w:sz="0" w:space="0" w:color="auto"/>
        <w:right w:val="none" w:sz="0" w:space="0" w:color="auto"/>
      </w:divBdr>
    </w:div>
    <w:div w:id="1204293345">
      <w:bodyDiv w:val="1"/>
      <w:marLeft w:val="0"/>
      <w:marRight w:val="0"/>
      <w:marTop w:val="0"/>
      <w:marBottom w:val="0"/>
      <w:divBdr>
        <w:top w:val="none" w:sz="0" w:space="0" w:color="auto"/>
        <w:left w:val="none" w:sz="0" w:space="0" w:color="auto"/>
        <w:bottom w:val="none" w:sz="0" w:space="0" w:color="auto"/>
        <w:right w:val="none" w:sz="0" w:space="0" w:color="auto"/>
      </w:divBdr>
    </w:div>
    <w:div w:id="1227108132">
      <w:bodyDiv w:val="1"/>
      <w:marLeft w:val="0"/>
      <w:marRight w:val="0"/>
      <w:marTop w:val="0"/>
      <w:marBottom w:val="0"/>
      <w:divBdr>
        <w:top w:val="none" w:sz="0" w:space="0" w:color="auto"/>
        <w:left w:val="none" w:sz="0" w:space="0" w:color="auto"/>
        <w:bottom w:val="none" w:sz="0" w:space="0" w:color="auto"/>
        <w:right w:val="none" w:sz="0" w:space="0" w:color="auto"/>
      </w:divBdr>
    </w:div>
    <w:div w:id="1237134257">
      <w:bodyDiv w:val="1"/>
      <w:marLeft w:val="0"/>
      <w:marRight w:val="0"/>
      <w:marTop w:val="0"/>
      <w:marBottom w:val="0"/>
      <w:divBdr>
        <w:top w:val="none" w:sz="0" w:space="0" w:color="auto"/>
        <w:left w:val="none" w:sz="0" w:space="0" w:color="auto"/>
        <w:bottom w:val="none" w:sz="0" w:space="0" w:color="auto"/>
        <w:right w:val="none" w:sz="0" w:space="0" w:color="auto"/>
      </w:divBdr>
    </w:div>
    <w:div w:id="1240209752">
      <w:bodyDiv w:val="1"/>
      <w:marLeft w:val="0"/>
      <w:marRight w:val="0"/>
      <w:marTop w:val="0"/>
      <w:marBottom w:val="0"/>
      <w:divBdr>
        <w:top w:val="none" w:sz="0" w:space="0" w:color="auto"/>
        <w:left w:val="none" w:sz="0" w:space="0" w:color="auto"/>
        <w:bottom w:val="none" w:sz="0" w:space="0" w:color="auto"/>
        <w:right w:val="none" w:sz="0" w:space="0" w:color="auto"/>
      </w:divBdr>
    </w:div>
    <w:div w:id="1265184529">
      <w:bodyDiv w:val="1"/>
      <w:marLeft w:val="0"/>
      <w:marRight w:val="0"/>
      <w:marTop w:val="0"/>
      <w:marBottom w:val="0"/>
      <w:divBdr>
        <w:top w:val="none" w:sz="0" w:space="0" w:color="auto"/>
        <w:left w:val="none" w:sz="0" w:space="0" w:color="auto"/>
        <w:bottom w:val="none" w:sz="0" w:space="0" w:color="auto"/>
        <w:right w:val="none" w:sz="0" w:space="0" w:color="auto"/>
      </w:divBdr>
    </w:div>
    <w:div w:id="1267077688">
      <w:bodyDiv w:val="1"/>
      <w:marLeft w:val="0"/>
      <w:marRight w:val="0"/>
      <w:marTop w:val="0"/>
      <w:marBottom w:val="0"/>
      <w:divBdr>
        <w:top w:val="none" w:sz="0" w:space="0" w:color="auto"/>
        <w:left w:val="none" w:sz="0" w:space="0" w:color="auto"/>
        <w:bottom w:val="none" w:sz="0" w:space="0" w:color="auto"/>
        <w:right w:val="none" w:sz="0" w:space="0" w:color="auto"/>
      </w:divBdr>
    </w:div>
    <w:div w:id="1280800128">
      <w:bodyDiv w:val="1"/>
      <w:marLeft w:val="0"/>
      <w:marRight w:val="0"/>
      <w:marTop w:val="0"/>
      <w:marBottom w:val="0"/>
      <w:divBdr>
        <w:top w:val="none" w:sz="0" w:space="0" w:color="auto"/>
        <w:left w:val="none" w:sz="0" w:space="0" w:color="auto"/>
        <w:bottom w:val="none" w:sz="0" w:space="0" w:color="auto"/>
        <w:right w:val="none" w:sz="0" w:space="0" w:color="auto"/>
      </w:divBdr>
    </w:div>
    <w:div w:id="1287614384">
      <w:bodyDiv w:val="1"/>
      <w:marLeft w:val="0"/>
      <w:marRight w:val="0"/>
      <w:marTop w:val="0"/>
      <w:marBottom w:val="0"/>
      <w:divBdr>
        <w:top w:val="none" w:sz="0" w:space="0" w:color="auto"/>
        <w:left w:val="none" w:sz="0" w:space="0" w:color="auto"/>
        <w:bottom w:val="none" w:sz="0" w:space="0" w:color="auto"/>
        <w:right w:val="none" w:sz="0" w:space="0" w:color="auto"/>
      </w:divBdr>
    </w:div>
    <w:div w:id="1289048587">
      <w:bodyDiv w:val="1"/>
      <w:marLeft w:val="0"/>
      <w:marRight w:val="0"/>
      <w:marTop w:val="0"/>
      <w:marBottom w:val="0"/>
      <w:divBdr>
        <w:top w:val="none" w:sz="0" w:space="0" w:color="auto"/>
        <w:left w:val="none" w:sz="0" w:space="0" w:color="auto"/>
        <w:bottom w:val="none" w:sz="0" w:space="0" w:color="auto"/>
        <w:right w:val="none" w:sz="0" w:space="0" w:color="auto"/>
      </w:divBdr>
    </w:div>
    <w:div w:id="1293093999">
      <w:bodyDiv w:val="1"/>
      <w:marLeft w:val="0"/>
      <w:marRight w:val="0"/>
      <w:marTop w:val="0"/>
      <w:marBottom w:val="0"/>
      <w:divBdr>
        <w:top w:val="none" w:sz="0" w:space="0" w:color="auto"/>
        <w:left w:val="none" w:sz="0" w:space="0" w:color="auto"/>
        <w:bottom w:val="none" w:sz="0" w:space="0" w:color="auto"/>
        <w:right w:val="none" w:sz="0" w:space="0" w:color="auto"/>
      </w:divBdr>
    </w:div>
    <w:div w:id="1298295057">
      <w:bodyDiv w:val="1"/>
      <w:marLeft w:val="0"/>
      <w:marRight w:val="0"/>
      <w:marTop w:val="0"/>
      <w:marBottom w:val="0"/>
      <w:divBdr>
        <w:top w:val="none" w:sz="0" w:space="0" w:color="auto"/>
        <w:left w:val="none" w:sz="0" w:space="0" w:color="auto"/>
        <w:bottom w:val="none" w:sz="0" w:space="0" w:color="auto"/>
        <w:right w:val="none" w:sz="0" w:space="0" w:color="auto"/>
      </w:divBdr>
    </w:div>
    <w:div w:id="1302156270">
      <w:bodyDiv w:val="1"/>
      <w:marLeft w:val="0"/>
      <w:marRight w:val="0"/>
      <w:marTop w:val="0"/>
      <w:marBottom w:val="0"/>
      <w:divBdr>
        <w:top w:val="none" w:sz="0" w:space="0" w:color="auto"/>
        <w:left w:val="none" w:sz="0" w:space="0" w:color="auto"/>
        <w:bottom w:val="none" w:sz="0" w:space="0" w:color="auto"/>
        <w:right w:val="none" w:sz="0" w:space="0" w:color="auto"/>
      </w:divBdr>
    </w:div>
    <w:div w:id="1306813482">
      <w:bodyDiv w:val="1"/>
      <w:marLeft w:val="0"/>
      <w:marRight w:val="0"/>
      <w:marTop w:val="0"/>
      <w:marBottom w:val="0"/>
      <w:divBdr>
        <w:top w:val="none" w:sz="0" w:space="0" w:color="auto"/>
        <w:left w:val="none" w:sz="0" w:space="0" w:color="auto"/>
        <w:bottom w:val="none" w:sz="0" w:space="0" w:color="auto"/>
        <w:right w:val="none" w:sz="0" w:space="0" w:color="auto"/>
      </w:divBdr>
    </w:div>
    <w:div w:id="1308895996">
      <w:bodyDiv w:val="1"/>
      <w:marLeft w:val="0"/>
      <w:marRight w:val="0"/>
      <w:marTop w:val="0"/>
      <w:marBottom w:val="0"/>
      <w:divBdr>
        <w:top w:val="none" w:sz="0" w:space="0" w:color="auto"/>
        <w:left w:val="none" w:sz="0" w:space="0" w:color="auto"/>
        <w:bottom w:val="none" w:sz="0" w:space="0" w:color="auto"/>
        <w:right w:val="none" w:sz="0" w:space="0" w:color="auto"/>
      </w:divBdr>
    </w:div>
    <w:div w:id="1321695249">
      <w:bodyDiv w:val="1"/>
      <w:marLeft w:val="0"/>
      <w:marRight w:val="0"/>
      <w:marTop w:val="0"/>
      <w:marBottom w:val="0"/>
      <w:divBdr>
        <w:top w:val="none" w:sz="0" w:space="0" w:color="auto"/>
        <w:left w:val="none" w:sz="0" w:space="0" w:color="auto"/>
        <w:bottom w:val="none" w:sz="0" w:space="0" w:color="auto"/>
        <w:right w:val="none" w:sz="0" w:space="0" w:color="auto"/>
      </w:divBdr>
    </w:div>
    <w:div w:id="1332027232">
      <w:bodyDiv w:val="1"/>
      <w:marLeft w:val="0"/>
      <w:marRight w:val="0"/>
      <w:marTop w:val="0"/>
      <w:marBottom w:val="0"/>
      <w:divBdr>
        <w:top w:val="none" w:sz="0" w:space="0" w:color="auto"/>
        <w:left w:val="none" w:sz="0" w:space="0" w:color="auto"/>
        <w:bottom w:val="none" w:sz="0" w:space="0" w:color="auto"/>
        <w:right w:val="none" w:sz="0" w:space="0" w:color="auto"/>
      </w:divBdr>
    </w:div>
    <w:div w:id="1352414792">
      <w:bodyDiv w:val="1"/>
      <w:marLeft w:val="0"/>
      <w:marRight w:val="0"/>
      <w:marTop w:val="0"/>
      <w:marBottom w:val="0"/>
      <w:divBdr>
        <w:top w:val="none" w:sz="0" w:space="0" w:color="auto"/>
        <w:left w:val="none" w:sz="0" w:space="0" w:color="auto"/>
        <w:bottom w:val="none" w:sz="0" w:space="0" w:color="auto"/>
        <w:right w:val="none" w:sz="0" w:space="0" w:color="auto"/>
      </w:divBdr>
    </w:div>
    <w:div w:id="1352488638">
      <w:bodyDiv w:val="1"/>
      <w:marLeft w:val="0"/>
      <w:marRight w:val="0"/>
      <w:marTop w:val="0"/>
      <w:marBottom w:val="0"/>
      <w:divBdr>
        <w:top w:val="none" w:sz="0" w:space="0" w:color="auto"/>
        <w:left w:val="none" w:sz="0" w:space="0" w:color="auto"/>
        <w:bottom w:val="none" w:sz="0" w:space="0" w:color="auto"/>
        <w:right w:val="none" w:sz="0" w:space="0" w:color="auto"/>
      </w:divBdr>
    </w:div>
    <w:div w:id="1355500751">
      <w:bodyDiv w:val="1"/>
      <w:marLeft w:val="0"/>
      <w:marRight w:val="0"/>
      <w:marTop w:val="0"/>
      <w:marBottom w:val="0"/>
      <w:divBdr>
        <w:top w:val="none" w:sz="0" w:space="0" w:color="auto"/>
        <w:left w:val="none" w:sz="0" w:space="0" w:color="auto"/>
        <w:bottom w:val="none" w:sz="0" w:space="0" w:color="auto"/>
        <w:right w:val="none" w:sz="0" w:space="0" w:color="auto"/>
      </w:divBdr>
    </w:div>
    <w:div w:id="1360273838">
      <w:bodyDiv w:val="1"/>
      <w:marLeft w:val="0"/>
      <w:marRight w:val="0"/>
      <w:marTop w:val="0"/>
      <w:marBottom w:val="0"/>
      <w:divBdr>
        <w:top w:val="none" w:sz="0" w:space="0" w:color="auto"/>
        <w:left w:val="none" w:sz="0" w:space="0" w:color="auto"/>
        <w:bottom w:val="none" w:sz="0" w:space="0" w:color="auto"/>
        <w:right w:val="none" w:sz="0" w:space="0" w:color="auto"/>
      </w:divBdr>
    </w:div>
    <w:div w:id="1366977637">
      <w:bodyDiv w:val="1"/>
      <w:marLeft w:val="0"/>
      <w:marRight w:val="0"/>
      <w:marTop w:val="0"/>
      <w:marBottom w:val="0"/>
      <w:divBdr>
        <w:top w:val="none" w:sz="0" w:space="0" w:color="auto"/>
        <w:left w:val="none" w:sz="0" w:space="0" w:color="auto"/>
        <w:bottom w:val="none" w:sz="0" w:space="0" w:color="auto"/>
        <w:right w:val="none" w:sz="0" w:space="0" w:color="auto"/>
      </w:divBdr>
    </w:div>
    <w:div w:id="1385179925">
      <w:bodyDiv w:val="1"/>
      <w:marLeft w:val="0"/>
      <w:marRight w:val="0"/>
      <w:marTop w:val="0"/>
      <w:marBottom w:val="0"/>
      <w:divBdr>
        <w:top w:val="none" w:sz="0" w:space="0" w:color="auto"/>
        <w:left w:val="none" w:sz="0" w:space="0" w:color="auto"/>
        <w:bottom w:val="none" w:sz="0" w:space="0" w:color="auto"/>
        <w:right w:val="none" w:sz="0" w:space="0" w:color="auto"/>
      </w:divBdr>
    </w:div>
    <w:div w:id="1386642919">
      <w:bodyDiv w:val="1"/>
      <w:marLeft w:val="0"/>
      <w:marRight w:val="0"/>
      <w:marTop w:val="0"/>
      <w:marBottom w:val="0"/>
      <w:divBdr>
        <w:top w:val="none" w:sz="0" w:space="0" w:color="auto"/>
        <w:left w:val="none" w:sz="0" w:space="0" w:color="auto"/>
        <w:bottom w:val="none" w:sz="0" w:space="0" w:color="auto"/>
        <w:right w:val="none" w:sz="0" w:space="0" w:color="auto"/>
      </w:divBdr>
    </w:div>
    <w:div w:id="1387339529">
      <w:bodyDiv w:val="1"/>
      <w:marLeft w:val="0"/>
      <w:marRight w:val="0"/>
      <w:marTop w:val="0"/>
      <w:marBottom w:val="0"/>
      <w:divBdr>
        <w:top w:val="none" w:sz="0" w:space="0" w:color="auto"/>
        <w:left w:val="none" w:sz="0" w:space="0" w:color="auto"/>
        <w:bottom w:val="none" w:sz="0" w:space="0" w:color="auto"/>
        <w:right w:val="none" w:sz="0" w:space="0" w:color="auto"/>
      </w:divBdr>
    </w:div>
    <w:div w:id="1399594478">
      <w:bodyDiv w:val="1"/>
      <w:marLeft w:val="0"/>
      <w:marRight w:val="0"/>
      <w:marTop w:val="0"/>
      <w:marBottom w:val="0"/>
      <w:divBdr>
        <w:top w:val="none" w:sz="0" w:space="0" w:color="auto"/>
        <w:left w:val="none" w:sz="0" w:space="0" w:color="auto"/>
        <w:bottom w:val="none" w:sz="0" w:space="0" w:color="auto"/>
        <w:right w:val="none" w:sz="0" w:space="0" w:color="auto"/>
      </w:divBdr>
    </w:div>
    <w:div w:id="1416631908">
      <w:bodyDiv w:val="1"/>
      <w:marLeft w:val="0"/>
      <w:marRight w:val="0"/>
      <w:marTop w:val="0"/>
      <w:marBottom w:val="0"/>
      <w:divBdr>
        <w:top w:val="none" w:sz="0" w:space="0" w:color="auto"/>
        <w:left w:val="none" w:sz="0" w:space="0" w:color="auto"/>
        <w:bottom w:val="none" w:sz="0" w:space="0" w:color="auto"/>
        <w:right w:val="none" w:sz="0" w:space="0" w:color="auto"/>
      </w:divBdr>
    </w:div>
    <w:div w:id="1421442351">
      <w:bodyDiv w:val="1"/>
      <w:marLeft w:val="0"/>
      <w:marRight w:val="0"/>
      <w:marTop w:val="0"/>
      <w:marBottom w:val="0"/>
      <w:divBdr>
        <w:top w:val="none" w:sz="0" w:space="0" w:color="auto"/>
        <w:left w:val="none" w:sz="0" w:space="0" w:color="auto"/>
        <w:bottom w:val="none" w:sz="0" w:space="0" w:color="auto"/>
        <w:right w:val="none" w:sz="0" w:space="0" w:color="auto"/>
      </w:divBdr>
    </w:div>
    <w:div w:id="1435906087">
      <w:bodyDiv w:val="1"/>
      <w:marLeft w:val="0"/>
      <w:marRight w:val="0"/>
      <w:marTop w:val="0"/>
      <w:marBottom w:val="0"/>
      <w:divBdr>
        <w:top w:val="none" w:sz="0" w:space="0" w:color="auto"/>
        <w:left w:val="none" w:sz="0" w:space="0" w:color="auto"/>
        <w:bottom w:val="none" w:sz="0" w:space="0" w:color="auto"/>
        <w:right w:val="none" w:sz="0" w:space="0" w:color="auto"/>
      </w:divBdr>
    </w:div>
    <w:div w:id="1449667753">
      <w:bodyDiv w:val="1"/>
      <w:marLeft w:val="0"/>
      <w:marRight w:val="0"/>
      <w:marTop w:val="0"/>
      <w:marBottom w:val="0"/>
      <w:divBdr>
        <w:top w:val="none" w:sz="0" w:space="0" w:color="auto"/>
        <w:left w:val="none" w:sz="0" w:space="0" w:color="auto"/>
        <w:bottom w:val="none" w:sz="0" w:space="0" w:color="auto"/>
        <w:right w:val="none" w:sz="0" w:space="0" w:color="auto"/>
      </w:divBdr>
    </w:div>
    <w:div w:id="1450318964">
      <w:bodyDiv w:val="1"/>
      <w:marLeft w:val="0"/>
      <w:marRight w:val="0"/>
      <w:marTop w:val="0"/>
      <w:marBottom w:val="0"/>
      <w:divBdr>
        <w:top w:val="none" w:sz="0" w:space="0" w:color="auto"/>
        <w:left w:val="none" w:sz="0" w:space="0" w:color="auto"/>
        <w:bottom w:val="none" w:sz="0" w:space="0" w:color="auto"/>
        <w:right w:val="none" w:sz="0" w:space="0" w:color="auto"/>
      </w:divBdr>
    </w:div>
    <w:div w:id="1456949238">
      <w:bodyDiv w:val="1"/>
      <w:marLeft w:val="0"/>
      <w:marRight w:val="0"/>
      <w:marTop w:val="0"/>
      <w:marBottom w:val="0"/>
      <w:divBdr>
        <w:top w:val="none" w:sz="0" w:space="0" w:color="auto"/>
        <w:left w:val="none" w:sz="0" w:space="0" w:color="auto"/>
        <w:bottom w:val="none" w:sz="0" w:space="0" w:color="auto"/>
        <w:right w:val="none" w:sz="0" w:space="0" w:color="auto"/>
      </w:divBdr>
    </w:div>
    <w:div w:id="1485199615">
      <w:bodyDiv w:val="1"/>
      <w:marLeft w:val="0"/>
      <w:marRight w:val="0"/>
      <w:marTop w:val="0"/>
      <w:marBottom w:val="0"/>
      <w:divBdr>
        <w:top w:val="none" w:sz="0" w:space="0" w:color="auto"/>
        <w:left w:val="none" w:sz="0" w:space="0" w:color="auto"/>
        <w:bottom w:val="none" w:sz="0" w:space="0" w:color="auto"/>
        <w:right w:val="none" w:sz="0" w:space="0" w:color="auto"/>
      </w:divBdr>
    </w:div>
    <w:div w:id="1496149692">
      <w:bodyDiv w:val="1"/>
      <w:marLeft w:val="0"/>
      <w:marRight w:val="0"/>
      <w:marTop w:val="0"/>
      <w:marBottom w:val="0"/>
      <w:divBdr>
        <w:top w:val="none" w:sz="0" w:space="0" w:color="auto"/>
        <w:left w:val="none" w:sz="0" w:space="0" w:color="auto"/>
        <w:bottom w:val="none" w:sz="0" w:space="0" w:color="auto"/>
        <w:right w:val="none" w:sz="0" w:space="0" w:color="auto"/>
      </w:divBdr>
    </w:div>
    <w:div w:id="1506242754">
      <w:bodyDiv w:val="1"/>
      <w:marLeft w:val="0"/>
      <w:marRight w:val="0"/>
      <w:marTop w:val="0"/>
      <w:marBottom w:val="0"/>
      <w:divBdr>
        <w:top w:val="none" w:sz="0" w:space="0" w:color="auto"/>
        <w:left w:val="none" w:sz="0" w:space="0" w:color="auto"/>
        <w:bottom w:val="none" w:sz="0" w:space="0" w:color="auto"/>
        <w:right w:val="none" w:sz="0" w:space="0" w:color="auto"/>
      </w:divBdr>
    </w:div>
    <w:div w:id="1532911635">
      <w:bodyDiv w:val="1"/>
      <w:marLeft w:val="0"/>
      <w:marRight w:val="0"/>
      <w:marTop w:val="0"/>
      <w:marBottom w:val="0"/>
      <w:divBdr>
        <w:top w:val="none" w:sz="0" w:space="0" w:color="auto"/>
        <w:left w:val="none" w:sz="0" w:space="0" w:color="auto"/>
        <w:bottom w:val="none" w:sz="0" w:space="0" w:color="auto"/>
        <w:right w:val="none" w:sz="0" w:space="0" w:color="auto"/>
      </w:divBdr>
    </w:div>
    <w:div w:id="1536309378">
      <w:bodyDiv w:val="1"/>
      <w:marLeft w:val="0"/>
      <w:marRight w:val="0"/>
      <w:marTop w:val="0"/>
      <w:marBottom w:val="0"/>
      <w:divBdr>
        <w:top w:val="none" w:sz="0" w:space="0" w:color="auto"/>
        <w:left w:val="none" w:sz="0" w:space="0" w:color="auto"/>
        <w:bottom w:val="none" w:sz="0" w:space="0" w:color="auto"/>
        <w:right w:val="none" w:sz="0" w:space="0" w:color="auto"/>
      </w:divBdr>
    </w:div>
    <w:div w:id="1543322095">
      <w:bodyDiv w:val="1"/>
      <w:marLeft w:val="0"/>
      <w:marRight w:val="0"/>
      <w:marTop w:val="0"/>
      <w:marBottom w:val="0"/>
      <w:divBdr>
        <w:top w:val="none" w:sz="0" w:space="0" w:color="auto"/>
        <w:left w:val="none" w:sz="0" w:space="0" w:color="auto"/>
        <w:bottom w:val="none" w:sz="0" w:space="0" w:color="auto"/>
        <w:right w:val="none" w:sz="0" w:space="0" w:color="auto"/>
      </w:divBdr>
    </w:div>
    <w:div w:id="1545100928">
      <w:bodyDiv w:val="1"/>
      <w:marLeft w:val="0"/>
      <w:marRight w:val="0"/>
      <w:marTop w:val="0"/>
      <w:marBottom w:val="0"/>
      <w:divBdr>
        <w:top w:val="none" w:sz="0" w:space="0" w:color="auto"/>
        <w:left w:val="none" w:sz="0" w:space="0" w:color="auto"/>
        <w:bottom w:val="none" w:sz="0" w:space="0" w:color="auto"/>
        <w:right w:val="none" w:sz="0" w:space="0" w:color="auto"/>
      </w:divBdr>
    </w:div>
    <w:div w:id="1553616056">
      <w:bodyDiv w:val="1"/>
      <w:marLeft w:val="0"/>
      <w:marRight w:val="0"/>
      <w:marTop w:val="0"/>
      <w:marBottom w:val="0"/>
      <w:divBdr>
        <w:top w:val="none" w:sz="0" w:space="0" w:color="auto"/>
        <w:left w:val="none" w:sz="0" w:space="0" w:color="auto"/>
        <w:bottom w:val="none" w:sz="0" w:space="0" w:color="auto"/>
        <w:right w:val="none" w:sz="0" w:space="0" w:color="auto"/>
      </w:divBdr>
    </w:div>
    <w:div w:id="1567567812">
      <w:bodyDiv w:val="1"/>
      <w:marLeft w:val="0"/>
      <w:marRight w:val="0"/>
      <w:marTop w:val="0"/>
      <w:marBottom w:val="0"/>
      <w:divBdr>
        <w:top w:val="none" w:sz="0" w:space="0" w:color="auto"/>
        <w:left w:val="none" w:sz="0" w:space="0" w:color="auto"/>
        <w:bottom w:val="none" w:sz="0" w:space="0" w:color="auto"/>
        <w:right w:val="none" w:sz="0" w:space="0" w:color="auto"/>
      </w:divBdr>
    </w:div>
    <w:div w:id="1572422060">
      <w:bodyDiv w:val="1"/>
      <w:marLeft w:val="0"/>
      <w:marRight w:val="0"/>
      <w:marTop w:val="0"/>
      <w:marBottom w:val="0"/>
      <w:divBdr>
        <w:top w:val="none" w:sz="0" w:space="0" w:color="auto"/>
        <w:left w:val="none" w:sz="0" w:space="0" w:color="auto"/>
        <w:bottom w:val="none" w:sz="0" w:space="0" w:color="auto"/>
        <w:right w:val="none" w:sz="0" w:space="0" w:color="auto"/>
      </w:divBdr>
    </w:div>
    <w:div w:id="1585651478">
      <w:bodyDiv w:val="1"/>
      <w:marLeft w:val="0"/>
      <w:marRight w:val="0"/>
      <w:marTop w:val="0"/>
      <w:marBottom w:val="0"/>
      <w:divBdr>
        <w:top w:val="none" w:sz="0" w:space="0" w:color="auto"/>
        <w:left w:val="none" w:sz="0" w:space="0" w:color="auto"/>
        <w:bottom w:val="none" w:sz="0" w:space="0" w:color="auto"/>
        <w:right w:val="none" w:sz="0" w:space="0" w:color="auto"/>
      </w:divBdr>
    </w:div>
    <w:div w:id="1587105583">
      <w:bodyDiv w:val="1"/>
      <w:marLeft w:val="0"/>
      <w:marRight w:val="0"/>
      <w:marTop w:val="0"/>
      <w:marBottom w:val="0"/>
      <w:divBdr>
        <w:top w:val="none" w:sz="0" w:space="0" w:color="auto"/>
        <w:left w:val="none" w:sz="0" w:space="0" w:color="auto"/>
        <w:bottom w:val="none" w:sz="0" w:space="0" w:color="auto"/>
        <w:right w:val="none" w:sz="0" w:space="0" w:color="auto"/>
      </w:divBdr>
    </w:div>
    <w:div w:id="1587764712">
      <w:bodyDiv w:val="1"/>
      <w:marLeft w:val="0"/>
      <w:marRight w:val="0"/>
      <w:marTop w:val="0"/>
      <w:marBottom w:val="0"/>
      <w:divBdr>
        <w:top w:val="none" w:sz="0" w:space="0" w:color="auto"/>
        <w:left w:val="none" w:sz="0" w:space="0" w:color="auto"/>
        <w:bottom w:val="none" w:sz="0" w:space="0" w:color="auto"/>
        <w:right w:val="none" w:sz="0" w:space="0" w:color="auto"/>
      </w:divBdr>
    </w:div>
    <w:div w:id="1615550805">
      <w:bodyDiv w:val="1"/>
      <w:marLeft w:val="0"/>
      <w:marRight w:val="0"/>
      <w:marTop w:val="0"/>
      <w:marBottom w:val="0"/>
      <w:divBdr>
        <w:top w:val="none" w:sz="0" w:space="0" w:color="auto"/>
        <w:left w:val="none" w:sz="0" w:space="0" w:color="auto"/>
        <w:bottom w:val="none" w:sz="0" w:space="0" w:color="auto"/>
        <w:right w:val="none" w:sz="0" w:space="0" w:color="auto"/>
      </w:divBdr>
    </w:div>
    <w:div w:id="1623265157">
      <w:bodyDiv w:val="1"/>
      <w:marLeft w:val="0"/>
      <w:marRight w:val="0"/>
      <w:marTop w:val="0"/>
      <w:marBottom w:val="0"/>
      <w:divBdr>
        <w:top w:val="none" w:sz="0" w:space="0" w:color="auto"/>
        <w:left w:val="none" w:sz="0" w:space="0" w:color="auto"/>
        <w:bottom w:val="none" w:sz="0" w:space="0" w:color="auto"/>
        <w:right w:val="none" w:sz="0" w:space="0" w:color="auto"/>
      </w:divBdr>
    </w:div>
    <w:div w:id="1669089954">
      <w:bodyDiv w:val="1"/>
      <w:marLeft w:val="0"/>
      <w:marRight w:val="0"/>
      <w:marTop w:val="0"/>
      <w:marBottom w:val="0"/>
      <w:divBdr>
        <w:top w:val="none" w:sz="0" w:space="0" w:color="auto"/>
        <w:left w:val="none" w:sz="0" w:space="0" w:color="auto"/>
        <w:bottom w:val="none" w:sz="0" w:space="0" w:color="auto"/>
        <w:right w:val="none" w:sz="0" w:space="0" w:color="auto"/>
      </w:divBdr>
    </w:div>
    <w:div w:id="1669794366">
      <w:bodyDiv w:val="1"/>
      <w:marLeft w:val="0"/>
      <w:marRight w:val="0"/>
      <w:marTop w:val="0"/>
      <w:marBottom w:val="0"/>
      <w:divBdr>
        <w:top w:val="none" w:sz="0" w:space="0" w:color="auto"/>
        <w:left w:val="none" w:sz="0" w:space="0" w:color="auto"/>
        <w:bottom w:val="none" w:sz="0" w:space="0" w:color="auto"/>
        <w:right w:val="none" w:sz="0" w:space="0" w:color="auto"/>
      </w:divBdr>
    </w:div>
    <w:div w:id="1682052968">
      <w:bodyDiv w:val="1"/>
      <w:marLeft w:val="0"/>
      <w:marRight w:val="0"/>
      <w:marTop w:val="0"/>
      <w:marBottom w:val="0"/>
      <w:divBdr>
        <w:top w:val="none" w:sz="0" w:space="0" w:color="auto"/>
        <w:left w:val="none" w:sz="0" w:space="0" w:color="auto"/>
        <w:bottom w:val="none" w:sz="0" w:space="0" w:color="auto"/>
        <w:right w:val="none" w:sz="0" w:space="0" w:color="auto"/>
      </w:divBdr>
    </w:div>
    <w:div w:id="1686518356">
      <w:bodyDiv w:val="1"/>
      <w:marLeft w:val="0"/>
      <w:marRight w:val="0"/>
      <w:marTop w:val="0"/>
      <w:marBottom w:val="0"/>
      <w:divBdr>
        <w:top w:val="none" w:sz="0" w:space="0" w:color="auto"/>
        <w:left w:val="none" w:sz="0" w:space="0" w:color="auto"/>
        <w:bottom w:val="none" w:sz="0" w:space="0" w:color="auto"/>
        <w:right w:val="none" w:sz="0" w:space="0" w:color="auto"/>
      </w:divBdr>
    </w:div>
    <w:div w:id="1706829540">
      <w:bodyDiv w:val="1"/>
      <w:marLeft w:val="0"/>
      <w:marRight w:val="0"/>
      <w:marTop w:val="0"/>
      <w:marBottom w:val="0"/>
      <w:divBdr>
        <w:top w:val="none" w:sz="0" w:space="0" w:color="auto"/>
        <w:left w:val="none" w:sz="0" w:space="0" w:color="auto"/>
        <w:bottom w:val="none" w:sz="0" w:space="0" w:color="auto"/>
        <w:right w:val="none" w:sz="0" w:space="0" w:color="auto"/>
      </w:divBdr>
    </w:div>
    <w:div w:id="1716655468">
      <w:bodyDiv w:val="1"/>
      <w:marLeft w:val="0"/>
      <w:marRight w:val="0"/>
      <w:marTop w:val="0"/>
      <w:marBottom w:val="0"/>
      <w:divBdr>
        <w:top w:val="none" w:sz="0" w:space="0" w:color="auto"/>
        <w:left w:val="none" w:sz="0" w:space="0" w:color="auto"/>
        <w:bottom w:val="none" w:sz="0" w:space="0" w:color="auto"/>
        <w:right w:val="none" w:sz="0" w:space="0" w:color="auto"/>
      </w:divBdr>
    </w:div>
    <w:div w:id="1731028481">
      <w:bodyDiv w:val="1"/>
      <w:marLeft w:val="0"/>
      <w:marRight w:val="0"/>
      <w:marTop w:val="0"/>
      <w:marBottom w:val="0"/>
      <w:divBdr>
        <w:top w:val="none" w:sz="0" w:space="0" w:color="auto"/>
        <w:left w:val="none" w:sz="0" w:space="0" w:color="auto"/>
        <w:bottom w:val="none" w:sz="0" w:space="0" w:color="auto"/>
        <w:right w:val="none" w:sz="0" w:space="0" w:color="auto"/>
      </w:divBdr>
    </w:div>
    <w:div w:id="1732849487">
      <w:bodyDiv w:val="1"/>
      <w:marLeft w:val="0"/>
      <w:marRight w:val="0"/>
      <w:marTop w:val="0"/>
      <w:marBottom w:val="0"/>
      <w:divBdr>
        <w:top w:val="none" w:sz="0" w:space="0" w:color="auto"/>
        <w:left w:val="none" w:sz="0" w:space="0" w:color="auto"/>
        <w:bottom w:val="none" w:sz="0" w:space="0" w:color="auto"/>
        <w:right w:val="none" w:sz="0" w:space="0" w:color="auto"/>
      </w:divBdr>
    </w:div>
    <w:div w:id="1742678100">
      <w:bodyDiv w:val="1"/>
      <w:marLeft w:val="0"/>
      <w:marRight w:val="0"/>
      <w:marTop w:val="0"/>
      <w:marBottom w:val="0"/>
      <w:divBdr>
        <w:top w:val="none" w:sz="0" w:space="0" w:color="auto"/>
        <w:left w:val="none" w:sz="0" w:space="0" w:color="auto"/>
        <w:bottom w:val="none" w:sz="0" w:space="0" w:color="auto"/>
        <w:right w:val="none" w:sz="0" w:space="0" w:color="auto"/>
      </w:divBdr>
    </w:div>
    <w:div w:id="1751199627">
      <w:bodyDiv w:val="1"/>
      <w:marLeft w:val="0"/>
      <w:marRight w:val="0"/>
      <w:marTop w:val="0"/>
      <w:marBottom w:val="0"/>
      <w:divBdr>
        <w:top w:val="none" w:sz="0" w:space="0" w:color="auto"/>
        <w:left w:val="none" w:sz="0" w:space="0" w:color="auto"/>
        <w:bottom w:val="none" w:sz="0" w:space="0" w:color="auto"/>
        <w:right w:val="none" w:sz="0" w:space="0" w:color="auto"/>
      </w:divBdr>
    </w:div>
    <w:div w:id="1761680461">
      <w:bodyDiv w:val="1"/>
      <w:marLeft w:val="0"/>
      <w:marRight w:val="0"/>
      <w:marTop w:val="0"/>
      <w:marBottom w:val="0"/>
      <w:divBdr>
        <w:top w:val="none" w:sz="0" w:space="0" w:color="auto"/>
        <w:left w:val="none" w:sz="0" w:space="0" w:color="auto"/>
        <w:bottom w:val="none" w:sz="0" w:space="0" w:color="auto"/>
        <w:right w:val="none" w:sz="0" w:space="0" w:color="auto"/>
      </w:divBdr>
    </w:div>
    <w:div w:id="1766029214">
      <w:bodyDiv w:val="1"/>
      <w:marLeft w:val="0"/>
      <w:marRight w:val="0"/>
      <w:marTop w:val="0"/>
      <w:marBottom w:val="0"/>
      <w:divBdr>
        <w:top w:val="none" w:sz="0" w:space="0" w:color="auto"/>
        <w:left w:val="none" w:sz="0" w:space="0" w:color="auto"/>
        <w:bottom w:val="none" w:sz="0" w:space="0" w:color="auto"/>
        <w:right w:val="none" w:sz="0" w:space="0" w:color="auto"/>
      </w:divBdr>
    </w:div>
    <w:div w:id="1776897379">
      <w:bodyDiv w:val="1"/>
      <w:marLeft w:val="0"/>
      <w:marRight w:val="0"/>
      <w:marTop w:val="0"/>
      <w:marBottom w:val="0"/>
      <w:divBdr>
        <w:top w:val="none" w:sz="0" w:space="0" w:color="auto"/>
        <w:left w:val="none" w:sz="0" w:space="0" w:color="auto"/>
        <w:bottom w:val="none" w:sz="0" w:space="0" w:color="auto"/>
        <w:right w:val="none" w:sz="0" w:space="0" w:color="auto"/>
      </w:divBdr>
    </w:div>
    <w:div w:id="1779567910">
      <w:bodyDiv w:val="1"/>
      <w:marLeft w:val="0"/>
      <w:marRight w:val="0"/>
      <w:marTop w:val="0"/>
      <w:marBottom w:val="0"/>
      <w:divBdr>
        <w:top w:val="none" w:sz="0" w:space="0" w:color="auto"/>
        <w:left w:val="none" w:sz="0" w:space="0" w:color="auto"/>
        <w:bottom w:val="none" w:sz="0" w:space="0" w:color="auto"/>
        <w:right w:val="none" w:sz="0" w:space="0" w:color="auto"/>
      </w:divBdr>
    </w:div>
    <w:div w:id="1779793363">
      <w:bodyDiv w:val="1"/>
      <w:marLeft w:val="0"/>
      <w:marRight w:val="0"/>
      <w:marTop w:val="0"/>
      <w:marBottom w:val="0"/>
      <w:divBdr>
        <w:top w:val="none" w:sz="0" w:space="0" w:color="auto"/>
        <w:left w:val="none" w:sz="0" w:space="0" w:color="auto"/>
        <w:bottom w:val="none" w:sz="0" w:space="0" w:color="auto"/>
        <w:right w:val="none" w:sz="0" w:space="0" w:color="auto"/>
      </w:divBdr>
    </w:div>
    <w:div w:id="1795445483">
      <w:bodyDiv w:val="1"/>
      <w:marLeft w:val="0"/>
      <w:marRight w:val="0"/>
      <w:marTop w:val="0"/>
      <w:marBottom w:val="0"/>
      <w:divBdr>
        <w:top w:val="none" w:sz="0" w:space="0" w:color="auto"/>
        <w:left w:val="none" w:sz="0" w:space="0" w:color="auto"/>
        <w:bottom w:val="none" w:sz="0" w:space="0" w:color="auto"/>
        <w:right w:val="none" w:sz="0" w:space="0" w:color="auto"/>
      </w:divBdr>
    </w:div>
    <w:div w:id="1817182359">
      <w:bodyDiv w:val="1"/>
      <w:marLeft w:val="0"/>
      <w:marRight w:val="0"/>
      <w:marTop w:val="0"/>
      <w:marBottom w:val="0"/>
      <w:divBdr>
        <w:top w:val="none" w:sz="0" w:space="0" w:color="auto"/>
        <w:left w:val="none" w:sz="0" w:space="0" w:color="auto"/>
        <w:bottom w:val="none" w:sz="0" w:space="0" w:color="auto"/>
        <w:right w:val="none" w:sz="0" w:space="0" w:color="auto"/>
      </w:divBdr>
    </w:div>
    <w:div w:id="1818566352">
      <w:bodyDiv w:val="1"/>
      <w:marLeft w:val="0"/>
      <w:marRight w:val="0"/>
      <w:marTop w:val="0"/>
      <w:marBottom w:val="0"/>
      <w:divBdr>
        <w:top w:val="none" w:sz="0" w:space="0" w:color="auto"/>
        <w:left w:val="none" w:sz="0" w:space="0" w:color="auto"/>
        <w:bottom w:val="none" w:sz="0" w:space="0" w:color="auto"/>
        <w:right w:val="none" w:sz="0" w:space="0" w:color="auto"/>
      </w:divBdr>
    </w:div>
    <w:div w:id="1830973599">
      <w:bodyDiv w:val="1"/>
      <w:marLeft w:val="0"/>
      <w:marRight w:val="0"/>
      <w:marTop w:val="0"/>
      <w:marBottom w:val="0"/>
      <w:divBdr>
        <w:top w:val="none" w:sz="0" w:space="0" w:color="auto"/>
        <w:left w:val="none" w:sz="0" w:space="0" w:color="auto"/>
        <w:bottom w:val="none" w:sz="0" w:space="0" w:color="auto"/>
        <w:right w:val="none" w:sz="0" w:space="0" w:color="auto"/>
      </w:divBdr>
    </w:div>
    <w:div w:id="1831363872">
      <w:bodyDiv w:val="1"/>
      <w:marLeft w:val="0"/>
      <w:marRight w:val="0"/>
      <w:marTop w:val="0"/>
      <w:marBottom w:val="0"/>
      <w:divBdr>
        <w:top w:val="none" w:sz="0" w:space="0" w:color="auto"/>
        <w:left w:val="none" w:sz="0" w:space="0" w:color="auto"/>
        <w:bottom w:val="none" w:sz="0" w:space="0" w:color="auto"/>
        <w:right w:val="none" w:sz="0" w:space="0" w:color="auto"/>
      </w:divBdr>
    </w:div>
    <w:div w:id="1831604960">
      <w:bodyDiv w:val="1"/>
      <w:marLeft w:val="0"/>
      <w:marRight w:val="0"/>
      <w:marTop w:val="0"/>
      <w:marBottom w:val="0"/>
      <w:divBdr>
        <w:top w:val="none" w:sz="0" w:space="0" w:color="auto"/>
        <w:left w:val="none" w:sz="0" w:space="0" w:color="auto"/>
        <w:bottom w:val="none" w:sz="0" w:space="0" w:color="auto"/>
        <w:right w:val="none" w:sz="0" w:space="0" w:color="auto"/>
      </w:divBdr>
    </w:div>
    <w:div w:id="1842354316">
      <w:bodyDiv w:val="1"/>
      <w:marLeft w:val="0"/>
      <w:marRight w:val="0"/>
      <w:marTop w:val="0"/>
      <w:marBottom w:val="0"/>
      <w:divBdr>
        <w:top w:val="none" w:sz="0" w:space="0" w:color="auto"/>
        <w:left w:val="none" w:sz="0" w:space="0" w:color="auto"/>
        <w:bottom w:val="none" w:sz="0" w:space="0" w:color="auto"/>
        <w:right w:val="none" w:sz="0" w:space="0" w:color="auto"/>
      </w:divBdr>
    </w:div>
    <w:div w:id="1854832498">
      <w:bodyDiv w:val="1"/>
      <w:marLeft w:val="0"/>
      <w:marRight w:val="0"/>
      <w:marTop w:val="0"/>
      <w:marBottom w:val="0"/>
      <w:divBdr>
        <w:top w:val="none" w:sz="0" w:space="0" w:color="auto"/>
        <w:left w:val="none" w:sz="0" w:space="0" w:color="auto"/>
        <w:bottom w:val="none" w:sz="0" w:space="0" w:color="auto"/>
        <w:right w:val="none" w:sz="0" w:space="0" w:color="auto"/>
      </w:divBdr>
    </w:div>
    <w:div w:id="1862209013">
      <w:bodyDiv w:val="1"/>
      <w:marLeft w:val="0"/>
      <w:marRight w:val="0"/>
      <w:marTop w:val="0"/>
      <w:marBottom w:val="0"/>
      <w:divBdr>
        <w:top w:val="none" w:sz="0" w:space="0" w:color="auto"/>
        <w:left w:val="none" w:sz="0" w:space="0" w:color="auto"/>
        <w:bottom w:val="none" w:sz="0" w:space="0" w:color="auto"/>
        <w:right w:val="none" w:sz="0" w:space="0" w:color="auto"/>
      </w:divBdr>
    </w:div>
    <w:div w:id="1871410988">
      <w:bodyDiv w:val="1"/>
      <w:marLeft w:val="0"/>
      <w:marRight w:val="0"/>
      <w:marTop w:val="0"/>
      <w:marBottom w:val="0"/>
      <w:divBdr>
        <w:top w:val="none" w:sz="0" w:space="0" w:color="auto"/>
        <w:left w:val="none" w:sz="0" w:space="0" w:color="auto"/>
        <w:bottom w:val="none" w:sz="0" w:space="0" w:color="auto"/>
        <w:right w:val="none" w:sz="0" w:space="0" w:color="auto"/>
      </w:divBdr>
    </w:div>
    <w:div w:id="1879976877">
      <w:bodyDiv w:val="1"/>
      <w:marLeft w:val="0"/>
      <w:marRight w:val="0"/>
      <w:marTop w:val="0"/>
      <w:marBottom w:val="0"/>
      <w:divBdr>
        <w:top w:val="none" w:sz="0" w:space="0" w:color="auto"/>
        <w:left w:val="none" w:sz="0" w:space="0" w:color="auto"/>
        <w:bottom w:val="none" w:sz="0" w:space="0" w:color="auto"/>
        <w:right w:val="none" w:sz="0" w:space="0" w:color="auto"/>
      </w:divBdr>
    </w:div>
    <w:div w:id="1880966890">
      <w:bodyDiv w:val="1"/>
      <w:marLeft w:val="0"/>
      <w:marRight w:val="0"/>
      <w:marTop w:val="0"/>
      <w:marBottom w:val="0"/>
      <w:divBdr>
        <w:top w:val="none" w:sz="0" w:space="0" w:color="auto"/>
        <w:left w:val="none" w:sz="0" w:space="0" w:color="auto"/>
        <w:bottom w:val="none" w:sz="0" w:space="0" w:color="auto"/>
        <w:right w:val="none" w:sz="0" w:space="0" w:color="auto"/>
      </w:divBdr>
    </w:div>
    <w:div w:id="1895507768">
      <w:bodyDiv w:val="1"/>
      <w:marLeft w:val="0"/>
      <w:marRight w:val="0"/>
      <w:marTop w:val="0"/>
      <w:marBottom w:val="0"/>
      <w:divBdr>
        <w:top w:val="none" w:sz="0" w:space="0" w:color="auto"/>
        <w:left w:val="none" w:sz="0" w:space="0" w:color="auto"/>
        <w:bottom w:val="none" w:sz="0" w:space="0" w:color="auto"/>
        <w:right w:val="none" w:sz="0" w:space="0" w:color="auto"/>
      </w:divBdr>
    </w:div>
    <w:div w:id="1897277571">
      <w:bodyDiv w:val="1"/>
      <w:marLeft w:val="0"/>
      <w:marRight w:val="0"/>
      <w:marTop w:val="0"/>
      <w:marBottom w:val="0"/>
      <w:divBdr>
        <w:top w:val="none" w:sz="0" w:space="0" w:color="auto"/>
        <w:left w:val="none" w:sz="0" w:space="0" w:color="auto"/>
        <w:bottom w:val="none" w:sz="0" w:space="0" w:color="auto"/>
        <w:right w:val="none" w:sz="0" w:space="0" w:color="auto"/>
      </w:divBdr>
    </w:div>
    <w:div w:id="1898394136">
      <w:bodyDiv w:val="1"/>
      <w:marLeft w:val="0"/>
      <w:marRight w:val="0"/>
      <w:marTop w:val="0"/>
      <w:marBottom w:val="0"/>
      <w:divBdr>
        <w:top w:val="none" w:sz="0" w:space="0" w:color="auto"/>
        <w:left w:val="none" w:sz="0" w:space="0" w:color="auto"/>
        <w:bottom w:val="none" w:sz="0" w:space="0" w:color="auto"/>
        <w:right w:val="none" w:sz="0" w:space="0" w:color="auto"/>
      </w:divBdr>
    </w:div>
    <w:div w:id="1913201982">
      <w:bodyDiv w:val="1"/>
      <w:marLeft w:val="0"/>
      <w:marRight w:val="0"/>
      <w:marTop w:val="0"/>
      <w:marBottom w:val="0"/>
      <w:divBdr>
        <w:top w:val="none" w:sz="0" w:space="0" w:color="auto"/>
        <w:left w:val="none" w:sz="0" w:space="0" w:color="auto"/>
        <w:bottom w:val="none" w:sz="0" w:space="0" w:color="auto"/>
        <w:right w:val="none" w:sz="0" w:space="0" w:color="auto"/>
      </w:divBdr>
    </w:div>
    <w:div w:id="1914507884">
      <w:bodyDiv w:val="1"/>
      <w:marLeft w:val="0"/>
      <w:marRight w:val="0"/>
      <w:marTop w:val="0"/>
      <w:marBottom w:val="0"/>
      <w:divBdr>
        <w:top w:val="none" w:sz="0" w:space="0" w:color="auto"/>
        <w:left w:val="none" w:sz="0" w:space="0" w:color="auto"/>
        <w:bottom w:val="none" w:sz="0" w:space="0" w:color="auto"/>
        <w:right w:val="none" w:sz="0" w:space="0" w:color="auto"/>
      </w:divBdr>
    </w:div>
    <w:div w:id="1916815111">
      <w:bodyDiv w:val="1"/>
      <w:marLeft w:val="0"/>
      <w:marRight w:val="0"/>
      <w:marTop w:val="0"/>
      <w:marBottom w:val="0"/>
      <w:divBdr>
        <w:top w:val="none" w:sz="0" w:space="0" w:color="auto"/>
        <w:left w:val="none" w:sz="0" w:space="0" w:color="auto"/>
        <w:bottom w:val="none" w:sz="0" w:space="0" w:color="auto"/>
        <w:right w:val="none" w:sz="0" w:space="0" w:color="auto"/>
      </w:divBdr>
    </w:div>
    <w:div w:id="1918249457">
      <w:bodyDiv w:val="1"/>
      <w:marLeft w:val="0"/>
      <w:marRight w:val="0"/>
      <w:marTop w:val="0"/>
      <w:marBottom w:val="0"/>
      <w:divBdr>
        <w:top w:val="none" w:sz="0" w:space="0" w:color="auto"/>
        <w:left w:val="none" w:sz="0" w:space="0" w:color="auto"/>
        <w:bottom w:val="none" w:sz="0" w:space="0" w:color="auto"/>
        <w:right w:val="none" w:sz="0" w:space="0" w:color="auto"/>
      </w:divBdr>
    </w:div>
    <w:div w:id="1924491810">
      <w:bodyDiv w:val="1"/>
      <w:marLeft w:val="0"/>
      <w:marRight w:val="0"/>
      <w:marTop w:val="0"/>
      <w:marBottom w:val="0"/>
      <w:divBdr>
        <w:top w:val="none" w:sz="0" w:space="0" w:color="auto"/>
        <w:left w:val="none" w:sz="0" w:space="0" w:color="auto"/>
        <w:bottom w:val="none" w:sz="0" w:space="0" w:color="auto"/>
        <w:right w:val="none" w:sz="0" w:space="0" w:color="auto"/>
      </w:divBdr>
    </w:div>
    <w:div w:id="1927612790">
      <w:bodyDiv w:val="1"/>
      <w:marLeft w:val="0"/>
      <w:marRight w:val="0"/>
      <w:marTop w:val="0"/>
      <w:marBottom w:val="0"/>
      <w:divBdr>
        <w:top w:val="none" w:sz="0" w:space="0" w:color="auto"/>
        <w:left w:val="none" w:sz="0" w:space="0" w:color="auto"/>
        <w:bottom w:val="none" w:sz="0" w:space="0" w:color="auto"/>
        <w:right w:val="none" w:sz="0" w:space="0" w:color="auto"/>
      </w:divBdr>
    </w:div>
    <w:div w:id="1933120400">
      <w:bodyDiv w:val="1"/>
      <w:marLeft w:val="0"/>
      <w:marRight w:val="0"/>
      <w:marTop w:val="0"/>
      <w:marBottom w:val="0"/>
      <w:divBdr>
        <w:top w:val="none" w:sz="0" w:space="0" w:color="auto"/>
        <w:left w:val="none" w:sz="0" w:space="0" w:color="auto"/>
        <w:bottom w:val="none" w:sz="0" w:space="0" w:color="auto"/>
        <w:right w:val="none" w:sz="0" w:space="0" w:color="auto"/>
      </w:divBdr>
    </w:div>
    <w:div w:id="1934896222">
      <w:bodyDiv w:val="1"/>
      <w:marLeft w:val="0"/>
      <w:marRight w:val="0"/>
      <w:marTop w:val="0"/>
      <w:marBottom w:val="0"/>
      <w:divBdr>
        <w:top w:val="none" w:sz="0" w:space="0" w:color="auto"/>
        <w:left w:val="none" w:sz="0" w:space="0" w:color="auto"/>
        <w:bottom w:val="none" w:sz="0" w:space="0" w:color="auto"/>
        <w:right w:val="none" w:sz="0" w:space="0" w:color="auto"/>
      </w:divBdr>
    </w:div>
    <w:div w:id="1956519557">
      <w:bodyDiv w:val="1"/>
      <w:marLeft w:val="0"/>
      <w:marRight w:val="0"/>
      <w:marTop w:val="0"/>
      <w:marBottom w:val="0"/>
      <w:divBdr>
        <w:top w:val="none" w:sz="0" w:space="0" w:color="auto"/>
        <w:left w:val="none" w:sz="0" w:space="0" w:color="auto"/>
        <w:bottom w:val="none" w:sz="0" w:space="0" w:color="auto"/>
        <w:right w:val="none" w:sz="0" w:space="0" w:color="auto"/>
      </w:divBdr>
    </w:div>
    <w:div w:id="1974824585">
      <w:bodyDiv w:val="1"/>
      <w:marLeft w:val="0"/>
      <w:marRight w:val="0"/>
      <w:marTop w:val="0"/>
      <w:marBottom w:val="0"/>
      <w:divBdr>
        <w:top w:val="none" w:sz="0" w:space="0" w:color="auto"/>
        <w:left w:val="none" w:sz="0" w:space="0" w:color="auto"/>
        <w:bottom w:val="none" w:sz="0" w:space="0" w:color="auto"/>
        <w:right w:val="none" w:sz="0" w:space="0" w:color="auto"/>
      </w:divBdr>
    </w:div>
    <w:div w:id="1989823924">
      <w:bodyDiv w:val="1"/>
      <w:marLeft w:val="0"/>
      <w:marRight w:val="0"/>
      <w:marTop w:val="0"/>
      <w:marBottom w:val="0"/>
      <w:divBdr>
        <w:top w:val="none" w:sz="0" w:space="0" w:color="auto"/>
        <w:left w:val="none" w:sz="0" w:space="0" w:color="auto"/>
        <w:bottom w:val="none" w:sz="0" w:space="0" w:color="auto"/>
        <w:right w:val="none" w:sz="0" w:space="0" w:color="auto"/>
      </w:divBdr>
    </w:div>
    <w:div w:id="2006518512">
      <w:bodyDiv w:val="1"/>
      <w:marLeft w:val="0"/>
      <w:marRight w:val="0"/>
      <w:marTop w:val="0"/>
      <w:marBottom w:val="0"/>
      <w:divBdr>
        <w:top w:val="none" w:sz="0" w:space="0" w:color="auto"/>
        <w:left w:val="none" w:sz="0" w:space="0" w:color="auto"/>
        <w:bottom w:val="none" w:sz="0" w:space="0" w:color="auto"/>
        <w:right w:val="none" w:sz="0" w:space="0" w:color="auto"/>
      </w:divBdr>
    </w:div>
    <w:div w:id="2015764761">
      <w:bodyDiv w:val="1"/>
      <w:marLeft w:val="0"/>
      <w:marRight w:val="0"/>
      <w:marTop w:val="0"/>
      <w:marBottom w:val="0"/>
      <w:divBdr>
        <w:top w:val="none" w:sz="0" w:space="0" w:color="auto"/>
        <w:left w:val="none" w:sz="0" w:space="0" w:color="auto"/>
        <w:bottom w:val="none" w:sz="0" w:space="0" w:color="auto"/>
        <w:right w:val="none" w:sz="0" w:space="0" w:color="auto"/>
      </w:divBdr>
    </w:div>
    <w:div w:id="2017684193">
      <w:bodyDiv w:val="1"/>
      <w:marLeft w:val="0"/>
      <w:marRight w:val="0"/>
      <w:marTop w:val="0"/>
      <w:marBottom w:val="0"/>
      <w:divBdr>
        <w:top w:val="none" w:sz="0" w:space="0" w:color="auto"/>
        <w:left w:val="none" w:sz="0" w:space="0" w:color="auto"/>
        <w:bottom w:val="none" w:sz="0" w:space="0" w:color="auto"/>
        <w:right w:val="none" w:sz="0" w:space="0" w:color="auto"/>
      </w:divBdr>
    </w:div>
    <w:div w:id="2019191739">
      <w:bodyDiv w:val="1"/>
      <w:marLeft w:val="0"/>
      <w:marRight w:val="0"/>
      <w:marTop w:val="0"/>
      <w:marBottom w:val="0"/>
      <w:divBdr>
        <w:top w:val="none" w:sz="0" w:space="0" w:color="auto"/>
        <w:left w:val="none" w:sz="0" w:space="0" w:color="auto"/>
        <w:bottom w:val="none" w:sz="0" w:space="0" w:color="auto"/>
        <w:right w:val="none" w:sz="0" w:space="0" w:color="auto"/>
      </w:divBdr>
    </w:div>
    <w:div w:id="2023316894">
      <w:bodyDiv w:val="1"/>
      <w:marLeft w:val="0"/>
      <w:marRight w:val="0"/>
      <w:marTop w:val="0"/>
      <w:marBottom w:val="0"/>
      <w:divBdr>
        <w:top w:val="none" w:sz="0" w:space="0" w:color="auto"/>
        <w:left w:val="none" w:sz="0" w:space="0" w:color="auto"/>
        <w:bottom w:val="none" w:sz="0" w:space="0" w:color="auto"/>
        <w:right w:val="none" w:sz="0" w:space="0" w:color="auto"/>
      </w:divBdr>
    </w:div>
    <w:div w:id="2027098938">
      <w:bodyDiv w:val="1"/>
      <w:marLeft w:val="0"/>
      <w:marRight w:val="0"/>
      <w:marTop w:val="0"/>
      <w:marBottom w:val="0"/>
      <w:divBdr>
        <w:top w:val="none" w:sz="0" w:space="0" w:color="auto"/>
        <w:left w:val="none" w:sz="0" w:space="0" w:color="auto"/>
        <w:bottom w:val="none" w:sz="0" w:space="0" w:color="auto"/>
        <w:right w:val="none" w:sz="0" w:space="0" w:color="auto"/>
      </w:divBdr>
    </w:div>
    <w:div w:id="2037535365">
      <w:bodyDiv w:val="1"/>
      <w:marLeft w:val="0"/>
      <w:marRight w:val="0"/>
      <w:marTop w:val="0"/>
      <w:marBottom w:val="0"/>
      <w:divBdr>
        <w:top w:val="none" w:sz="0" w:space="0" w:color="auto"/>
        <w:left w:val="none" w:sz="0" w:space="0" w:color="auto"/>
        <w:bottom w:val="none" w:sz="0" w:space="0" w:color="auto"/>
        <w:right w:val="none" w:sz="0" w:space="0" w:color="auto"/>
      </w:divBdr>
    </w:div>
    <w:div w:id="2038659019">
      <w:bodyDiv w:val="1"/>
      <w:marLeft w:val="0"/>
      <w:marRight w:val="0"/>
      <w:marTop w:val="0"/>
      <w:marBottom w:val="0"/>
      <w:divBdr>
        <w:top w:val="none" w:sz="0" w:space="0" w:color="auto"/>
        <w:left w:val="none" w:sz="0" w:space="0" w:color="auto"/>
        <w:bottom w:val="none" w:sz="0" w:space="0" w:color="auto"/>
        <w:right w:val="none" w:sz="0" w:space="0" w:color="auto"/>
      </w:divBdr>
    </w:div>
    <w:div w:id="2044596678">
      <w:bodyDiv w:val="1"/>
      <w:marLeft w:val="0"/>
      <w:marRight w:val="0"/>
      <w:marTop w:val="0"/>
      <w:marBottom w:val="0"/>
      <w:divBdr>
        <w:top w:val="none" w:sz="0" w:space="0" w:color="auto"/>
        <w:left w:val="none" w:sz="0" w:space="0" w:color="auto"/>
        <w:bottom w:val="none" w:sz="0" w:space="0" w:color="auto"/>
        <w:right w:val="none" w:sz="0" w:space="0" w:color="auto"/>
      </w:divBdr>
    </w:div>
    <w:div w:id="2051225558">
      <w:bodyDiv w:val="1"/>
      <w:marLeft w:val="0"/>
      <w:marRight w:val="0"/>
      <w:marTop w:val="0"/>
      <w:marBottom w:val="0"/>
      <w:divBdr>
        <w:top w:val="none" w:sz="0" w:space="0" w:color="auto"/>
        <w:left w:val="none" w:sz="0" w:space="0" w:color="auto"/>
        <w:bottom w:val="none" w:sz="0" w:space="0" w:color="auto"/>
        <w:right w:val="none" w:sz="0" w:space="0" w:color="auto"/>
      </w:divBdr>
    </w:div>
    <w:div w:id="2071803622">
      <w:bodyDiv w:val="1"/>
      <w:marLeft w:val="0"/>
      <w:marRight w:val="0"/>
      <w:marTop w:val="0"/>
      <w:marBottom w:val="0"/>
      <w:divBdr>
        <w:top w:val="none" w:sz="0" w:space="0" w:color="auto"/>
        <w:left w:val="none" w:sz="0" w:space="0" w:color="auto"/>
        <w:bottom w:val="none" w:sz="0" w:space="0" w:color="auto"/>
        <w:right w:val="none" w:sz="0" w:space="0" w:color="auto"/>
      </w:divBdr>
    </w:div>
    <w:div w:id="2095545315">
      <w:bodyDiv w:val="1"/>
      <w:marLeft w:val="0"/>
      <w:marRight w:val="0"/>
      <w:marTop w:val="0"/>
      <w:marBottom w:val="0"/>
      <w:divBdr>
        <w:top w:val="none" w:sz="0" w:space="0" w:color="auto"/>
        <w:left w:val="none" w:sz="0" w:space="0" w:color="auto"/>
        <w:bottom w:val="none" w:sz="0" w:space="0" w:color="auto"/>
        <w:right w:val="none" w:sz="0" w:space="0" w:color="auto"/>
      </w:divBdr>
    </w:div>
    <w:div w:id="2106685045">
      <w:bodyDiv w:val="1"/>
      <w:marLeft w:val="0"/>
      <w:marRight w:val="0"/>
      <w:marTop w:val="0"/>
      <w:marBottom w:val="0"/>
      <w:divBdr>
        <w:top w:val="none" w:sz="0" w:space="0" w:color="auto"/>
        <w:left w:val="none" w:sz="0" w:space="0" w:color="auto"/>
        <w:bottom w:val="none" w:sz="0" w:space="0" w:color="auto"/>
        <w:right w:val="none" w:sz="0" w:space="0" w:color="auto"/>
      </w:divBdr>
    </w:div>
    <w:div w:id="2110536765">
      <w:bodyDiv w:val="1"/>
      <w:marLeft w:val="0"/>
      <w:marRight w:val="0"/>
      <w:marTop w:val="0"/>
      <w:marBottom w:val="0"/>
      <w:divBdr>
        <w:top w:val="none" w:sz="0" w:space="0" w:color="auto"/>
        <w:left w:val="none" w:sz="0" w:space="0" w:color="auto"/>
        <w:bottom w:val="none" w:sz="0" w:space="0" w:color="auto"/>
        <w:right w:val="none" w:sz="0" w:space="0" w:color="auto"/>
      </w:divBdr>
    </w:div>
    <w:div w:id="2121801844">
      <w:bodyDiv w:val="1"/>
      <w:marLeft w:val="0"/>
      <w:marRight w:val="0"/>
      <w:marTop w:val="0"/>
      <w:marBottom w:val="0"/>
      <w:divBdr>
        <w:top w:val="none" w:sz="0" w:space="0" w:color="auto"/>
        <w:left w:val="none" w:sz="0" w:space="0" w:color="auto"/>
        <w:bottom w:val="none" w:sz="0" w:space="0" w:color="auto"/>
        <w:right w:val="none" w:sz="0" w:space="0" w:color="auto"/>
      </w:divBdr>
    </w:div>
    <w:div w:id="2132823933">
      <w:bodyDiv w:val="1"/>
      <w:marLeft w:val="0"/>
      <w:marRight w:val="0"/>
      <w:marTop w:val="0"/>
      <w:marBottom w:val="0"/>
      <w:divBdr>
        <w:top w:val="none" w:sz="0" w:space="0" w:color="auto"/>
        <w:left w:val="none" w:sz="0" w:space="0" w:color="auto"/>
        <w:bottom w:val="none" w:sz="0" w:space="0" w:color="auto"/>
        <w:right w:val="none" w:sz="0" w:space="0" w:color="auto"/>
      </w:divBdr>
    </w:div>
    <w:div w:id="21397128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s://en.wikipedia.org/wiki/Marketing_plan" TargetMode="External"/><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Gau16</b:Tag>
    <b:SourceType>InternetSite</b:SourceType>
    <b:Guid>{AA40FE32-2C17-1340-BE2E-F6655B5ED2C2}</b:Guid>
    <b:Title>What is Customer Value and How Can You Create It?</b:Title>
    <b:Year>2016</b:Year>
    <b:Month>January</b:Month>
    <b:Day>14th</b:Day>
    <b:Author>
      <b:Author>
        <b:NameList>
          <b:Person>
            <b:Last>Mahajan</b:Last>
            <b:First>Gautam</b:First>
          </b:Person>
        </b:NameList>
      </b:Author>
    </b:Author>
    <b:InternetSiteTitle>CustomerThink</b:InternetSiteTitle>
    <b:URL>http://customerthink.com/what-is-customer-value-and-how-can-you-create-it/</b:URL>
    <b:YearAccessed>2018</b:YearAccessed>
    <b:MonthAccessed>January</b:MonthAccessed>
    <b:DayAccessed>2nd</b:DayAccessed>
    <b:RefOrder>2</b:RefOrder>
  </b:Source>
  <b:Source>
    <b:Tag>Ros14</b:Tag>
    <b:SourceType>InternetSite</b:SourceType>
    <b:Guid>{84D56809-3B16-8C4F-9B13-A6D4A45957B4}</b:Guid>
    <b:Author>
      <b:Author>
        <b:NameList>
          <b:Person>
            <b:Last>Beard</b:Last>
            <b:First>Ross</b:First>
          </b:Person>
        </b:NameList>
      </b:Author>
    </b:Author>
    <b:Title>Why Customer Satisfaction Is Important </b:Title>
    <b:InternetSiteTitle>Client Heartbeat</b:InternetSiteTitle>
    <b:URL>http://blog.clientheartbeat.com/why-customer-satisfaction-is-important/</b:URL>
    <b:Year>2014</b:Year>
    <b:Month>January</b:Month>
    <b:Day>20th</b:Day>
    <b:YearAccessed>2018</b:YearAccessed>
    <b:MonthAccessed>January</b:MonthAccessed>
    <b:DayAccessed>2nd</b:DayAccessed>
    <b:RefOrder>3</b:RefOrder>
  </b:Source>
  <b:Source>
    <b:Tag>Bus11</b:Tag>
    <b:SourceType>InternetSite</b:SourceType>
    <b:Guid>{01A9A850-F5D8-414E-ACAD-E50C2E19713E}</b:Guid>
    <b:Title>BusinessInsider</b:Title>
    <b:URL>http://www.businessinsider.com/7-must-read-life-lessons-from-benjamin-franklin-2011-6?IR=T</b:URL>
    <b:Year>2011</b:Year>
    <b:Month>May</b:Month>
    <b:Day>31</b:Day>
    <b:YearAccessed>2018</b:YearAccessed>
    <b:MonthAccessed>January</b:MonthAccessed>
    <b:DayAccessed>3</b:DayAccessed>
    <b:Author>
      <b:Author>
        <b:Corporate>Business Insider</b:Corporate>
      </b:Author>
    </b:Author>
    <b:RefOrder>4</b:RefOrder>
  </b:Source>
  <b:Source>
    <b:Tag>Kot18</b:Tag>
    <b:SourceType>Book</b:SourceType>
    <b:Guid>{ED11F247-E409-094E-B647-03D3A4A6035C}</b:Guid>
    <b:Title>Principles of Marketing</b:Title>
    <b:Year>2018</b:Year>
    <b:City>Essex</b:City>
    <b:Publisher>Pearson Education Limited</b:Publisher>
    <b:Edition>17th Edition</b:Edition>
    <b:Author>
      <b:Author>
        <b:NameList>
          <b:Person>
            <b:Last>Kotler</b:Last>
            <b:First>Philip</b:First>
          </b:Person>
          <b:Person>
            <b:Last>Armstrong</b:Last>
            <b:First>Gary</b:First>
          </b:Person>
        </b:NameList>
      </b:Author>
    </b:Author>
    <b:RefOrder>5</b:RefOrder>
  </b:Source>
  <b:Source>
    <b:Tag>Sma17</b:Tag>
    <b:SourceType>InternetSite</b:SourceType>
    <b:Guid>{F2576D9B-805C-1C41-BFC9-61600EB7639C}</b:Guid>
    <b:Title>The importance of brand identity</b:Title>
    <b:Year>2017</b:Year>
    <b:Author>
      <b:Author>
        <b:Corporate>Small Business</b:Corporate>
      </b:Author>
    </b:Author>
    <b:URL>http://smallbusiness.co.uk/rules-product-pricing-know-2541414/</b:URL>
    <b:Month>November</b:Month>
    <b:Day>2</b:Day>
    <b:YearAccessed>2018</b:YearAccessed>
    <b:MonthAccessed>January</b:MonthAccessed>
    <b:DayAccessed>4</b:DayAccessed>
    <b:RefOrder>6</b:RefOrder>
  </b:Source>
  <b:Source>
    <b:Tag>Lin15</b:Tag>
    <b:SourceType>InternetSite</b:SourceType>
    <b:Guid>{D45E7AB5-A236-7D48-B5E7-67175E83208E}</b:Guid>
    <b:Author>
      <b:Author>
        <b:Corporate>Linkedin</b:Corporate>
      </b:Author>
    </b:Author>
    <b:Title>History of Marketing Mix from the 4P's to the 7P's</b:Title>
    <b:URL>https://www.linkedin.com/pulse/history-marketing-mix-from-4ps-7ps-yousef-baalbaki</b:URL>
    <b:Year>2015</b:Year>
    <b:Month>November</b:Month>
    <b:Day>4</b:Day>
    <b:YearAccessed>2018</b:YearAccessed>
    <b:MonthAccessed>January</b:MonthAccessed>
    <b:DayAccessed>7</b:DayAccessed>
    <b:RefOrder>7</b:RefOrder>
  </b:Source>
  <b:Source>
    <b:Tag>Arm17</b:Tag>
    <b:SourceType>Book</b:SourceType>
    <b:Guid>{AB5AD1D1-B00A-244B-81B9-581FCE7D28E8}</b:Guid>
    <b:Title>Principles of Marketing</b:Title>
    <b:Year>2017</b:Year>
    <b:City>Essex</b:City>
    <b:Publisher>Pearson Education Limited</b:Publisher>
    <b:Edition>17th Edition</b:Edition>
    <b:Author>
      <b:Author>
        <b:NameList>
          <b:Person>
            <b:Last>Armstrong</b:Last>
            <b:First>Gary</b:First>
          </b:Person>
          <b:Person>
            <b:Last>Kotler</b:Last>
            <b:First>Philip</b:First>
          </b:Person>
        </b:NameList>
      </b:Author>
    </b:Author>
    <b:RefOrder>8</b:RefOrder>
  </b:Source>
  <b:Source>
    <b:Tag>Dam14</b:Tag>
    <b:SourceType>Book</b:SourceType>
    <b:Guid>{05000905-70CC-FF41-BD5E-449C364B12E1}</b:Guid>
    <b:Title>Understanding Digital Marketing </b:Title>
    <b:Year>2014</b:Year>
    <b:Author>
      <b:Author>
        <b:NameList>
          <b:Person>
            <b:Last>Ryan</b:Last>
            <b:First>Damien</b:First>
          </b:Person>
        </b:NameList>
      </b:Author>
    </b:Author>
    <b:City>UK and USA</b:City>
    <b:Publisher>Kogan Page Limited</b:Publisher>
    <b:Edition>3rd Edition</b:Edition>
    <b:RefOrder>10</b:RefOrder>
  </b:Source>
  <b:Source>
    <b:Tag>Kot15</b:Tag>
    <b:SourceType>Book</b:SourceType>
    <b:Guid>{A515B0B8-B2FD-064F-81A2-FCE0F167FA79}</b:Guid>
    <b:Author>
      <b:Author>
        <b:NameList>
          <b:Person>
            <b:Last>Kotler</b:Last>
            <b:First>Philip</b:First>
          </b:Person>
          <b:Person>
            <b:Last>Armstrong</b:Last>
            <b:First>Gary</b:First>
          </b:Person>
        </b:NameList>
      </b:Author>
    </b:Author>
    <b:Title>Principles of Marketing</b:Title>
    <b:City>Essex</b:City>
    <b:Publisher>Pearson Education Limited</b:Publisher>
    <b:Year>2015</b:Year>
    <b:Edition>15th Edition</b:Edition>
    <b:RefOrder>12</b:RefOrder>
  </b:Source>
  <b:Source>
    <b:Tag>WJE16</b:Tag>
    <b:SourceType>ElectronicSource</b:SourceType>
    <b:Guid>{8FE8E9F2-C068-B04E-9CD4-A734E24DDC60}</b:Guid>
    <b:Title>Chapter 3 - Product</b:Title>
    <b:City>Cardiff</b:City>
    <b:Publisher>WJEC</b:Publisher>
    <b:Year>2015-2016</b:Year>
    <b:Author>
      <b:Author>
        <b:NameList>
          <b:Person>
            <b:Last>WJEC</b:Last>
          </b:Person>
        </b:NameList>
      </b:Author>
    </b:Author>
    <b:RefOrder>13</b:RefOrder>
  </b:Source>
  <b:Source>
    <b:Tag>Dic17</b:Tag>
    <b:SourceType>InternetSite</b:SourceType>
    <b:Guid>{5DE034AE-64DF-6041-9A9F-A80E8D9C1DB3}</b:Guid>
    <b:Title>Blog</b:Title>
    <b:Year>2017</b:Year>
    <b:InternetSiteTitle>Dictionary.com</b:InternetSiteTitle>
    <b:URL>http://www.dictionary.com/browse/blog</b:URL>
    <b:Month>-</b:Month>
    <b:Day>-</b:Day>
    <b:YearAccessed>2017</b:YearAccessed>
    <b:MonthAccessed>December</b:MonthAccessed>
    <b:DayAccessed>11</b:DayAccessed>
    <b:Author>
      <b:Author>
        <b:Corporate>Dictionary.com</b:Corporate>
      </b:Author>
    </b:Author>
    <b:RefOrder>17</b:RefOrder>
  </b:Source>
  <b:Source>
    <b:Tag>Placeholder1</b:Tag>
    <b:SourceType>Book</b:SourceType>
    <b:Guid>{3C809B65-68F2-DF47-910E-0B5BE7D9C215}</b:Guid>
    <b:Title>Principles of Marketing</b:Title>
    <b:Year>2018</b:Year>
    <b:City>Harlow</b:City>
    <b:Publisher>Pearson Education Limited</b:Publisher>
    <b:Pages>433</b:Pages>
    <b:Edition>17th Edition</b:Edition>
    <b:Author>
      <b:Author>
        <b:NameList>
          <b:Person>
            <b:Last>Kotler</b:Last>
            <b:First>Philip</b:First>
          </b:Person>
          <b:Person>
            <b:Last>Armstrong</b:Last>
            <b:First>Gary</b:First>
          </b:Person>
        </b:NameList>
      </b:Author>
    </b:Author>
    <b:RefOrder>18</b:RefOrder>
  </b:Source>
  <b:Source>
    <b:Tag>McC14</b:Tag>
    <b:SourceType>Book</b:SourceType>
    <b:Guid>{16DE5C7E-E0CE-4B73-A37A-4B971423369A}</b:Guid>
    <b:Title>Basic Marketing</b:Title>
    <b:Year>2014</b:Year>
    <b:City>new york</b:City>
    <b:Publisher>McGraw-Hill</b:Publisher>
    <b:Author>
      <b:Author>
        <b:NameList>
          <b:Person>
            <b:Last>McCarthy</b:Last>
            <b:Middle>Jerome</b:Middle>
            <b:First>E</b:First>
          </b:Person>
          <b:Person>
            <b:Last>Parkinson</b:Last>
            <b:First>Stephen</b:First>
          </b:Person>
        </b:NameList>
      </b:Author>
    </b:Author>
    <b:RefOrder>19</b:RefOrder>
  </b:Source>
  <b:Source>
    <b:Tag>Doy11</b:Tag>
    <b:SourceType>BookSection</b:SourceType>
    <b:Guid>{294F31DB-1830-3642-95BE-679F77313D83}</b:Guid>
    <b:Title>Stakeholder Marketing</b:Title>
    <b:City>Oxford</b:City>
    <b:Year>2011</b:Year>
    <b:Edition>3rd Edition</b:Edition>
    <b:Publisher>Oxford University Press</b:Publisher>
    <b:BookTitle>A Dictionary of Marketing</b:BookTitle>
    <b:Author>
      <b:Author>
        <b:NameList>
          <b:Person>
            <b:Last>Doyle</b:Last>
            <b:First>Charles</b:First>
          </b:Person>
        </b:NameList>
      </b:Author>
      <b:Editor>
        <b:NameList>
          <b:Person>
            <b:Last>-</b:Last>
          </b:Person>
        </b:NameList>
      </b:Editor>
    </b:Author>
    <b:RefOrder>16</b:RefOrder>
  </b:Source>
  <b:Source>
    <b:Tag>The11</b:Tag>
    <b:SourceType>InternetSite</b:SourceType>
    <b:Guid>{80C6103E-3288-B64D-BACE-C6A87FF993C4}</b:Guid>
    <b:Title>Difference between above the line and below the line advertising</b:Title>
    <b:Year>2011</b:Year>
    <b:URL>http://www.theadvertisingclub.net/index.php/features/editorial/3256-difference-between-above-the-line-and-below-the-line-advertising</b:URL>
    <b:YearAccessed>2018</b:YearAccessed>
    <b:MonthAccessed>January</b:MonthAccessed>
    <b:DayAccessed>10</b:DayAccessed>
    <b:Author>
      <b:Author>
        <b:Corporate>The Advertising Club</b:Corporate>
      </b:Author>
    </b:Author>
    <b:RefOrder>14</b:RefOrder>
  </b:Source>
  <b:Source>
    <b:Tag>The18</b:Tag>
    <b:SourceType>ElectronicSource</b:SourceType>
    <b:Guid>{5F8F1187-20D5-7348-8109-D4DE8FDDF01D}</b:Guid>
    <b:Title>Practical Guide - Introduction to Marketing</b:Title>
    <b:City>Maidenhead</b:City>
    <b:StateProvince>Berkshire</b:StateProvince>
    <b:CountryRegion>United Kingdom</b:CountryRegion>
    <b:Year>2018</b:Year>
    <b:Author>
      <b:Author>
        <b:Corporate>The Chartered Institute of Marketing</b:Corporate>
      </b:Author>
    </b:Author>
    <b:Month>January</b:Month>
    <b:Day>2</b:Day>
    <b:RefOrder>1</b:RefOrder>
  </b:Source>
  <b:Source>
    <b:Tag>ProMa</b:Tag>
    <b:SourceType>InternetSite</b:SourceType>
    <b:Guid>{56995745-8904-CC41-9CD9-9EF4CE48C024}</b:Guid>
    <b:Title>Marketing Theories</b:Title>
    <b:Year>n.d</b:Year>
    <b:Author>
      <b:Author>
        <b:Corporate>Professional Academy</b:Corporate>
      </b:Author>
    </b:Author>
    <b:URL>https://www.professionalacademy.com/blogs-and-advice/marketing-theories---the-marketing-mix---from-4-p-s-to-7-p-s</b:URL>
    <b:YearAccessed>2018</b:YearAccessed>
    <b:MonthAccessed>January</b:MonthAccessed>
    <b:DayAccessed>8</b:DayAccessed>
    <b:RefOrder>9</b:RefOrder>
  </b:Source>
  <b:Source>
    <b:Tag>Bow12</b:Tag>
    <b:SourceType>JournalArticle</b:SourceType>
    <b:Guid>{F6EE1A51-1006-5743-9F78-DE66F56DA279}</b:Guid>
    <b:Title>Stakeholder Theory: The State of the Art</b:Title>
    <b:Year>2012</b:Year>
    <b:Author>
      <b:Author>
        <b:NameList>
          <b:Person>
            <b:Last>Bowie</b:Last>
            <b:First>N</b:First>
          </b:Person>
        </b:NameList>
      </b:Author>
    </b:Author>
    <b:JournalName>Business Ethics Quarterly</b:JournalName>
    <b:Volume>22</b:Volume>
    <b:Issue>1</b:Issue>
    <b:Pages>179-185</b:Pages>
    <b:RefOrder>15</b:RefOrder>
  </b:Source>
  <b:Source>
    <b:Tag>Bly12</b:Tag>
    <b:SourceType>Book</b:SourceType>
    <b:Guid>{E1AB1E78-C034-F248-AB84-3592054C5DCF}</b:Guid>
    <b:Title>Essentials of Marketing</b:Title>
    <b:City>Essex</b:City>
    <b:Publisher>Pearson Education Limited</b:Publisher>
    <b:Year>2012</b:Year>
    <b:Pages>120</b:Pages>
    <b:Edition>5th Edition</b:Edition>
    <b:Author>
      <b:Author>
        <b:NameList>
          <b:Person>
            <b:Last>Blythe</b:Last>
            <b:First>Jim</b:First>
          </b:Person>
        </b:NameList>
      </b:Author>
    </b:Author>
    <b:RefOrder>11</b:RefOrder>
  </b:Source>
</b:Sources>
</file>

<file path=customXml/itemProps1.xml><?xml version="1.0" encoding="utf-8"?>
<ds:datastoreItem xmlns:ds="http://schemas.openxmlformats.org/officeDocument/2006/customXml" ds:itemID="{3D8070AA-BF86-1548-BFD1-3573AEC9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3030</Words>
  <Characters>17274</Characters>
  <Application>Microsoft Macintosh Word</Application>
  <DocSecurity>0</DocSecurity>
  <Lines>143</Lines>
  <Paragraphs>40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References</vt:lpstr>
    </vt:vector>
  </TitlesOfParts>
  <LinksUpToDate>false</LinksUpToDate>
  <CharactersWithSpaces>20264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Shepherd</dc:creator>
  <cp:keywords/>
  <dc:description/>
  <cp:lastModifiedBy>Rhodri Shepherd (1702359)</cp:lastModifiedBy>
  <cp:revision>4</cp:revision>
  <dcterms:created xsi:type="dcterms:W3CDTF">2018-01-10T19:10:00Z</dcterms:created>
  <dcterms:modified xsi:type="dcterms:W3CDTF">2018-01-11T20:50:00Z</dcterms:modified>
</cp:coreProperties>
</file>