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58C6CB" w14:textId="0733766A" w:rsidR="00BA4F9E" w:rsidRDefault="00BA4F9E" w:rsidP="00BA4F9E">
      <w:pPr>
        <w:spacing w:line="480" w:lineRule="auto"/>
        <w:jc w:val="center"/>
        <w:rPr>
          <w:rFonts w:ascii="Arial" w:hAnsi="Arial" w:cs="Arial"/>
          <w:b/>
          <w:sz w:val="24"/>
          <w:szCs w:val="24"/>
          <w:u w:val="single"/>
        </w:rPr>
      </w:pPr>
      <w:r>
        <w:rPr>
          <w:rFonts w:ascii="Arial" w:hAnsi="Arial" w:cs="Arial"/>
          <w:b/>
          <w:sz w:val="24"/>
          <w:szCs w:val="24"/>
          <w:u w:val="single"/>
        </w:rPr>
        <w:t>Choose a group or individual within society and education being at risk of exclusion. Use literature of theory to critically analyse whether policy translates into good or best practice in education.</w:t>
      </w:r>
    </w:p>
    <w:p w14:paraId="5C527A93" w14:textId="633550D6" w:rsidR="00BA4F9E" w:rsidRDefault="00BA4F9E" w:rsidP="00BA4F9E">
      <w:pPr>
        <w:spacing w:line="480" w:lineRule="auto"/>
        <w:jc w:val="center"/>
        <w:rPr>
          <w:rFonts w:ascii="Arial" w:hAnsi="Arial" w:cs="Arial"/>
          <w:b/>
          <w:sz w:val="24"/>
          <w:szCs w:val="24"/>
          <w:u w:val="single"/>
        </w:rPr>
      </w:pPr>
    </w:p>
    <w:p w14:paraId="0F6B101D" w14:textId="05E1E651" w:rsidR="00BA4F9E" w:rsidRDefault="00BA4F9E" w:rsidP="00BA4F9E">
      <w:pPr>
        <w:spacing w:line="480" w:lineRule="auto"/>
        <w:jc w:val="both"/>
        <w:rPr>
          <w:rFonts w:ascii="Arial" w:hAnsi="Arial" w:cs="Arial"/>
          <w:sz w:val="24"/>
          <w:szCs w:val="24"/>
        </w:rPr>
      </w:pPr>
    </w:p>
    <w:p w14:paraId="464D541E" w14:textId="3F99B50B" w:rsidR="004D0F2B" w:rsidRDefault="002214C0" w:rsidP="002214C0">
      <w:pPr>
        <w:spacing w:after="0" w:line="480" w:lineRule="auto"/>
        <w:jc w:val="both"/>
        <w:rPr>
          <w:rFonts w:ascii="Arial" w:hAnsi="Arial" w:cs="Arial"/>
          <w:sz w:val="24"/>
          <w:szCs w:val="24"/>
        </w:rPr>
      </w:pPr>
      <w:r>
        <w:rPr>
          <w:rFonts w:ascii="Arial" w:hAnsi="Arial" w:cs="Arial"/>
          <w:sz w:val="24"/>
          <w:szCs w:val="24"/>
        </w:rPr>
        <w:t>For this assignment</w:t>
      </w:r>
      <w:r w:rsidR="00451489">
        <w:rPr>
          <w:rFonts w:ascii="Arial" w:hAnsi="Arial" w:cs="Arial"/>
          <w:sz w:val="24"/>
          <w:szCs w:val="24"/>
        </w:rPr>
        <w:t>,</w:t>
      </w:r>
      <w:r>
        <w:rPr>
          <w:rFonts w:ascii="Arial" w:hAnsi="Arial" w:cs="Arial"/>
          <w:sz w:val="24"/>
          <w:szCs w:val="24"/>
        </w:rPr>
        <w:t xml:space="preserve"> one</w:t>
      </w:r>
      <w:r w:rsidR="00451489">
        <w:rPr>
          <w:rFonts w:ascii="Arial" w:hAnsi="Arial" w:cs="Arial"/>
          <w:sz w:val="24"/>
          <w:szCs w:val="24"/>
        </w:rPr>
        <w:t xml:space="preserve"> has chosen to</w:t>
      </w:r>
      <w:r>
        <w:rPr>
          <w:rFonts w:ascii="Arial" w:hAnsi="Arial" w:cs="Arial"/>
          <w:sz w:val="24"/>
          <w:szCs w:val="24"/>
        </w:rPr>
        <w:t xml:space="preserve"> discuss</w:t>
      </w:r>
      <w:r w:rsidR="00451489">
        <w:rPr>
          <w:rFonts w:ascii="Arial" w:hAnsi="Arial" w:cs="Arial"/>
          <w:sz w:val="24"/>
          <w:szCs w:val="24"/>
        </w:rPr>
        <w:t xml:space="preserve"> throughout this essay, </w:t>
      </w:r>
      <w:r>
        <w:rPr>
          <w:rFonts w:ascii="Arial" w:hAnsi="Arial" w:cs="Arial"/>
          <w:sz w:val="24"/>
          <w:szCs w:val="24"/>
        </w:rPr>
        <w:t>the ways in which a specific group of individuals are at risk of exclusion within many communities in society today</w:t>
      </w:r>
      <w:r w:rsidR="0080331D">
        <w:rPr>
          <w:rFonts w:ascii="Arial" w:hAnsi="Arial" w:cs="Arial"/>
          <w:sz w:val="24"/>
          <w:szCs w:val="24"/>
        </w:rPr>
        <w:t xml:space="preserve"> within Wales, specifically focusing on</w:t>
      </w:r>
      <w:r w:rsidR="00451489">
        <w:rPr>
          <w:rFonts w:ascii="Arial" w:hAnsi="Arial" w:cs="Arial"/>
          <w:sz w:val="24"/>
          <w:szCs w:val="24"/>
        </w:rPr>
        <w:t xml:space="preserve"> the </w:t>
      </w:r>
      <w:r w:rsidR="0080331D">
        <w:rPr>
          <w:rFonts w:ascii="Arial" w:hAnsi="Arial" w:cs="Arial"/>
          <w:sz w:val="24"/>
          <w:szCs w:val="24"/>
        </w:rPr>
        <w:t>local area in which one resides</w:t>
      </w:r>
      <w:r>
        <w:rPr>
          <w:rFonts w:ascii="Arial" w:hAnsi="Arial" w:cs="Arial"/>
          <w:sz w:val="24"/>
          <w:szCs w:val="24"/>
        </w:rPr>
        <w:t>.</w:t>
      </w:r>
      <w:r w:rsidR="00451489">
        <w:rPr>
          <w:rFonts w:ascii="Arial" w:hAnsi="Arial" w:cs="Arial"/>
          <w:sz w:val="24"/>
          <w:szCs w:val="24"/>
        </w:rPr>
        <w:t xml:space="preserve"> The chosen group of individuals</w:t>
      </w:r>
      <w:r w:rsidR="0006094E">
        <w:rPr>
          <w:rFonts w:ascii="Arial" w:hAnsi="Arial" w:cs="Arial"/>
          <w:sz w:val="24"/>
          <w:szCs w:val="24"/>
        </w:rPr>
        <w:t>,</w:t>
      </w:r>
      <w:r w:rsidR="00451489">
        <w:rPr>
          <w:rFonts w:ascii="Arial" w:hAnsi="Arial" w:cs="Arial"/>
          <w:sz w:val="24"/>
          <w:szCs w:val="24"/>
        </w:rPr>
        <w:t xml:space="preserve"> </w:t>
      </w:r>
      <w:r w:rsidR="0006094E">
        <w:rPr>
          <w:rFonts w:ascii="Arial" w:hAnsi="Arial" w:cs="Arial"/>
          <w:sz w:val="24"/>
          <w:szCs w:val="24"/>
        </w:rPr>
        <w:t xml:space="preserve">which will be discussed and referred to throughout </w:t>
      </w:r>
      <w:r w:rsidR="00451489">
        <w:rPr>
          <w:rFonts w:ascii="Arial" w:hAnsi="Arial" w:cs="Arial"/>
          <w:sz w:val="24"/>
          <w:szCs w:val="24"/>
        </w:rPr>
        <w:t>are made up of a wide variety of age ranges</w:t>
      </w:r>
      <w:r w:rsidR="0006094E">
        <w:rPr>
          <w:rFonts w:ascii="Arial" w:hAnsi="Arial" w:cs="Arial"/>
          <w:sz w:val="24"/>
          <w:szCs w:val="24"/>
        </w:rPr>
        <w:t xml:space="preserve"> and abilities</w:t>
      </w:r>
      <w:r w:rsidR="00451489">
        <w:rPr>
          <w:rFonts w:ascii="Arial" w:hAnsi="Arial" w:cs="Arial"/>
          <w:sz w:val="24"/>
          <w:szCs w:val="24"/>
        </w:rPr>
        <w:t xml:space="preserve"> </w:t>
      </w:r>
      <w:r w:rsidR="0006094E">
        <w:rPr>
          <w:rFonts w:ascii="Arial" w:hAnsi="Arial" w:cs="Arial"/>
          <w:sz w:val="24"/>
          <w:szCs w:val="24"/>
        </w:rPr>
        <w:t xml:space="preserve">therefore </w:t>
      </w:r>
      <w:r w:rsidR="00451489">
        <w:rPr>
          <w:rFonts w:ascii="Arial" w:hAnsi="Arial" w:cs="Arial"/>
          <w:sz w:val="24"/>
          <w:szCs w:val="24"/>
        </w:rPr>
        <w:t>adher</w:t>
      </w:r>
      <w:r w:rsidR="0006094E">
        <w:rPr>
          <w:rFonts w:ascii="Arial" w:hAnsi="Arial" w:cs="Arial"/>
          <w:sz w:val="24"/>
          <w:szCs w:val="24"/>
        </w:rPr>
        <w:t>ing</w:t>
      </w:r>
      <w:r w:rsidR="00451489">
        <w:rPr>
          <w:rFonts w:ascii="Arial" w:hAnsi="Arial" w:cs="Arial"/>
          <w:sz w:val="24"/>
          <w:szCs w:val="24"/>
        </w:rPr>
        <w:t xml:space="preserve"> to the specifications for this assignment. Furthermore, o</w:t>
      </w:r>
      <w:r>
        <w:rPr>
          <w:rFonts w:ascii="Arial" w:hAnsi="Arial" w:cs="Arial"/>
          <w:sz w:val="24"/>
          <w:szCs w:val="24"/>
        </w:rPr>
        <w:t xml:space="preserve">ne will provide evidence to support </w:t>
      </w:r>
      <w:r w:rsidR="0080331D">
        <w:rPr>
          <w:rFonts w:ascii="Arial" w:hAnsi="Arial" w:cs="Arial"/>
          <w:sz w:val="24"/>
          <w:szCs w:val="24"/>
        </w:rPr>
        <w:t xml:space="preserve">the discussion surrounding the specific chose individuals. </w:t>
      </w:r>
      <w:r w:rsidR="00C734FB">
        <w:rPr>
          <w:rFonts w:ascii="Arial" w:hAnsi="Arial" w:cs="Arial"/>
          <w:sz w:val="24"/>
          <w:szCs w:val="24"/>
        </w:rPr>
        <w:t>Throughout this essay, one will explain the meaning of social inclusion and exclusion and the</w:t>
      </w:r>
      <w:r w:rsidR="00AE5984">
        <w:rPr>
          <w:rFonts w:ascii="Arial" w:hAnsi="Arial" w:cs="Arial"/>
          <w:sz w:val="24"/>
          <w:szCs w:val="24"/>
        </w:rPr>
        <w:t xml:space="preserve"> explain the</w:t>
      </w:r>
      <w:r w:rsidR="00C734FB">
        <w:rPr>
          <w:rFonts w:ascii="Arial" w:hAnsi="Arial" w:cs="Arial"/>
          <w:sz w:val="24"/>
          <w:szCs w:val="24"/>
        </w:rPr>
        <w:t xml:space="preserve"> importance of social inclusion </w:t>
      </w:r>
      <w:r w:rsidR="00AE5984">
        <w:rPr>
          <w:rFonts w:ascii="Arial" w:hAnsi="Arial" w:cs="Arial"/>
          <w:sz w:val="24"/>
          <w:szCs w:val="24"/>
        </w:rPr>
        <w:t xml:space="preserve">and living in an inclusive community </w:t>
      </w:r>
      <w:r w:rsidR="00C734FB">
        <w:rPr>
          <w:rFonts w:ascii="Arial" w:hAnsi="Arial" w:cs="Arial"/>
          <w:sz w:val="24"/>
          <w:szCs w:val="24"/>
        </w:rPr>
        <w:t xml:space="preserve">within society today </w:t>
      </w:r>
      <w:r w:rsidR="00AE5984">
        <w:rPr>
          <w:rFonts w:ascii="Arial" w:hAnsi="Arial" w:cs="Arial"/>
          <w:sz w:val="24"/>
          <w:szCs w:val="24"/>
        </w:rPr>
        <w:t xml:space="preserve">and tell of the </w:t>
      </w:r>
      <w:r w:rsidR="00C734FB">
        <w:rPr>
          <w:rFonts w:ascii="Arial" w:hAnsi="Arial" w:cs="Arial"/>
          <w:sz w:val="24"/>
          <w:szCs w:val="24"/>
        </w:rPr>
        <w:t>ways in which it is an extremely crucial factor to the everyday lives of the</w:t>
      </w:r>
      <w:r w:rsidR="00843426">
        <w:rPr>
          <w:rFonts w:ascii="Arial" w:hAnsi="Arial" w:cs="Arial"/>
          <w:sz w:val="24"/>
          <w:szCs w:val="24"/>
        </w:rPr>
        <w:t xml:space="preserve"> specific</w:t>
      </w:r>
      <w:r w:rsidR="00C734FB">
        <w:rPr>
          <w:rFonts w:ascii="Arial" w:hAnsi="Arial" w:cs="Arial"/>
          <w:sz w:val="24"/>
          <w:szCs w:val="24"/>
        </w:rPr>
        <w:t xml:space="preserve"> chosen individuals. </w:t>
      </w:r>
      <w:r w:rsidR="00325AA3">
        <w:rPr>
          <w:rFonts w:ascii="Arial" w:hAnsi="Arial" w:cs="Arial"/>
          <w:sz w:val="24"/>
          <w:szCs w:val="24"/>
        </w:rPr>
        <w:t>One will also explain the importan</w:t>
      </w:r>
      <w:r w:rsidR="000B522D">
        <w:rPr>
          <w:rFonts w:ascii="Arial" w:hAnsi="Arial" w:cs="Arial"/>
          <w:sz w:val="24"/>
          <w:szCs w:val="24"/>
        </w:rPr>
        <w:t>t factor of education within the lives of the individuals and how it is very often overlooked by many people within their</w:t>
      </w:r>
      <w:r w:rsidR="005D5F30">
        <w:rPr>
          <w:rFonts w:ascii="Arial" w:hAnsi="Arial" w:cs="Arial"/>
          <w:sz w:val="24"/>
          <w:szCs w:val="24"/>
        </w:rPr>
        <w:t xml:space="preserve"> personal community. </w:t>
      </w:r>
      <w:r w:rsidR="001A3D4B">
        <w:rPr>
          <w:rFonts w:ascii="Arial" w:hAnsi="Arial" w:cs="Arial"/>
          <w:sz w:val="24"/>
          <w:szCs w:val="24"/>
        </w:rPr>
        <w:t xml:space="preserve">With regards to the areas that are to be discussed within throughout this essay, one will also highlight upon the many ways in which inclusion regarding the chosen individuals has improved greatly within one’s local community in recent years, through the introduction of various easily accessible programmes and schemes within the local area. </w:t>
      </w:r>
      <w:r w:rsidR="001C5B4B">
        <w:rPr>
          <w:rFonts w:ascii="Arial" w:hAnsi="Arial" w:cs="Arial"/>
          <w:sz w:val="24"/>
          <w:szCs w:val="24"/>
        </w:rPr>
        <w:t xml:space="preserve">One will conclude through explaining the ways in which inclusion can be improved for the future generations within Wales, specifically within one’s local community. </w:t>
      </w:r>
    </w:p>
    <w:p w14:paraId="4FA6B310" w14:textId="77777777" w:rsidR="00907BEF" w:rsidRDefault="00874CB7" w:rsidP="002214C0">
      <w:pPr>
        <w:spacing w:after="0" w:line="480" w:lineRule="auto"/>
        <w:jc w:val="both"/>
        <w:rPr>
          <w:rFonts w:ascii="Arial" w:hAnsi="Arial" w:cs="Arial"/>
          <w:sz w:val="24"/>
          <w:szCs w:val="24"/>
        </w:rPr>
      </w:pPr>
      <w:r>
        <w:rPr>
          <w:rFonts w:ascii="Arial" w:hAnsi="Arial" w:cs="Arial"/>
          <w:sz w:val="24"/>
          <w:szCs w:val="24"/>
        </w:rPr>
        <w:lastRenderedPageBreak/>
        <w:t xml:space="preserve">Social inclusion is the process of improving the terms on which individuals and groups of people take part in society, this is achieved by improving the abilities, opportunities and dignities of specific individuals who have been highlighted as disadvantaged by society </w:t>
      </w:r>
      <w:r w:rsidR="00EF7E97">
        <w:rPr>
          <w:rFonts w:ascii="Arial" w:hAnsi="Arial" w:cs="Arial"/>
          <w:sz w:val="24"/>
          <w:szCs w:val="24"/>
        </w:rPr>
        <w:t xml:space="preserve">on the basis of their identities. </w:t>
      </w:r>
      <w:r w:rsidR="00951EA5">
        <w:rPr>
          <w:rFonts w:ascii="Arial" w:hAnsi="Arial" w:cs="Arial"/>
          <w:sz w:val="24"/>
          <w:szCs w:val="24"/>
        </w:rPr>
        <w:t xml:space="preserve">Through identifying possible social exclusion at an early stage can prevent many possible detrimental outcomes within the future for these individuals. Allowing easy access to many resources, enabling voices and respecting rights </w:t>
      </w:r>
      <w:r w:rsidR="00E11D2E">
        <w:rPr>
          <w:rFonts w:ascii="Arial" w:hAnsi="Arial" w:cs="Arial"/>
          <w:sz w:val="24"/>
          <w:szCs w:val="24"/>
        </w:rPr>
        <w:t xml:space="preserve">provides </w:t>
      </w:r>
      <w:r w:rsidR="00951EA5">
        <w:rPr>
          <w:rFonts w:ascii="Arial" w:hAnsi="Arial" w:cs="Arial"/>
          <w:sz w:val="24"/>
          <w:szCs w:val="24"/>
        </w:rPr>
        <w:t xml:space="preserve">disadvantaged individuals and groups of people with </w:t>
      </w:r>
      <w:r w:rsidR="00497980">
        <w:rPr>
          <w:rFonts w:ascii="Arial" w:hAnsi="Arial" w:cs="Arial"/>
          <w:sz w:val="24"/>
          <w:szCs w:val="24"/>
        </w:rPr>
        <w:t xml:space="preserve">the ability to have greater future prospects and </w:t>
      </w:r>
      <w:r w:rsidR="00E11D2E">
        <w:rPr>
          <w:rFonts w:ascii="Arial" w:hAnsi="Arial" w:cs="Arial"/>
          <w:sz w:val="24"/>
          <w:szCs w:val="24"/>
        </w:rPr>
        <w:t>to be more included within social activities within day to day society (</w:t>
      </w:r>
      <w:r w:rsidR="00907BEF">
        <w:rPr>
          <w:rFonts w:ascii="Arial" w:hAnsi="Arial" w:cs="Arial"/>
          <w:sz w:val="24"/>
          <w:szCs w:val="24"/>
        </w:rPr>
        <w:t xml:space="preserve">www.un.org.uk). </w:t>
      </w:r>
    </w:p>
    <w:p w14:paraId="210EAEDE" w14:textId="02628624" w:rsidR="00BA04B8" w:rsidRDefault="00907BEF" w:rsidP="002214C0">
      <w:pPr>
        <w:spacing w:after="0" w:line="480" w:lineRule="auto"/>
        <w:jc w:val="both"/>
        <w:rPr>
          <w:rFonts w:ascii="Arial" w:hAnsi="Arial" w:cs="Arial"/>
          <w:sz w:val="24"/>
          <w:szCs w:val="24"/>
        </w:rPr>
      </w:pPr>
      <w:r>
        <w:rPr>
          <w:rFonts w:ascii="Arial" w:hAnsi="Arial" w:cs="Arial"/>
          <w:sz w:val="24"/>
          <w:szCs w:val="24"/>
        </w:rPr>
        <w:t xml:space="preserve">The social inclusion </w:t>
      </w:r>
      <w:r w:rsidR="0056525D">
        <w:rPr>
          <w:rFonts w:ascii="Arial" w:hAnsi="Arial" w:cs="Arial"/>
          <w:sz w:val="24"/>
          <w:szCs w:val="24"/>
        </w:rPr>
        <w:t xml:space="preserve">of disadvantaged groups of people and individuals is necessary for reducing poverty and boosting prosperity (Lauri </w:t>
      </w:r>
      <w:proofErr w:type="spellStart"/>
      <w:r w:rsidR="0056525D">
        <w:rPr>
          <w:rFonts w:ascii="Arial" w:hAnsi="Arial" w:cs="Arial"/>
          <w:sz w:val="24"/>
          <w:szCs w:val="24"/>
        </w:rPr>
        <w:t>Sivorren</w:t>
      </w:r>
      <w:proofErr w:type="spellEnd"/>
      <w:r w:rsidR="0056525D">
        <w:rPr>
          <w:rFonts w:ascii="Arial" w:hAnsi="Arial" w:cs="Arial"/>
          <w:sz w:val="24"/>
          <w:szCs w:val="24"/>
        </w:rPr>
        <w:t>, 2017).</w:t>
      </w:r>
      <w:r w:rsidR="0048649E">
        <w:rPr>
          <w:rFonts w:ascii="Arial" w:hAnsi="Arial" w:cs="Arial"/>
          <w:sz w:val="24"/>
          <w:szCs w:val="24"/>
        </w:rPr>
        <w:t xml:space="preserve"> Social Exclusion often begins in early childhood. Within society today, children and young people are excluded from daily society due to many factors often beyond their control</w:t>
      </w:r>
      <w:r w:rsidR="009718DB">
        <w:rPr>
          <w:rFonts w:ascii="Arial" w:hAnsi="Arial" w:cs="Arial"/>
          <w:sz w:val="24"/>
          <w:szCs w:val="24"/>
        </w:rPr>
        <w:t xml:space="preserve">. Through the </w:t>
      </w:r>
      <w:r w:rsidR="005617F7">
        <w:rPr>
          <w:rFonts w:ascii="Arial" w:hAnsi="Arial" w:cs="Arial"/>
          <w:sz w:val="24"/>
          <w:szCs w:val="24"/>
        </w:rPr>
        <w:t>implementation</w:t>
      </w:r>
      <w:r w:rsidR="00166FB7">
        <w:rPr>
          <w:rFonts w:ascii="Arial" w:hAnsi="Arial" w:cs="Arial"/>
          <w:sz w:val="24"/>
          <w:szCs w:val="24"/>
        </w:rPr>
        <w:t xml:space="preserve"> of essential support services and strategies within small rural communities, voices can </w:t>
      </w:r>
      <w:proofErr w:type="gramStart"/>
      <w:r w:rsidR="00166FB7">
        <w:rPr>
          <w:rFonts w:ascii="Arial" w:hAnsi="Arial" w:cs="Arial"/>
          <w:sz w:val="24"/>
          <w:szCs w:val="24"/>
        </w:rPr>
        <w:t>hea</w:t>
      </w:r>
      <w:bookmarkStart w:id="0" w:name="_GoBack"/>
      <w:bookmarkEnd w:id="0"/>
      <w:r w:rsidR="00166FB7">
        <w:rPr>
          <w:rFonts w:ascii="Arial" w:hAnsi="Arial" w:cs="Arial"/>
          <w:sz w:val="24"/>
          <w:szCs w:val="24"/>
        </w:rPr>
        <w:t>rd</w:t>
      </w:r>
      <w:proofErr w:type="gramEnd"/>
      <w:r w:rsidR="00166FB7">
        <w:rPr>
          <w:rFonts w:ascii="Arial" w:hAnsi="Arial" w:cs="Arial"/>
          <w:sz w:val="24"/>
          <w:szCs w:val="24"/>
        </w:rPr>
        <w:t xml:space="preserve"> and right</w:t>
      </w:r>
      <w:r w:rsidR="00824677">
        <w:rPr>
          <w:rFonts w:ascii="Arial" w:hAnsi="Arial" w:cs="Arial"/>
          <w:sz w:val="24"/>
          <w:szCs w:val="24"/>
        </w:rPr>
        <w:t>s</w:t>
      </w:r>
      <w:r w:rsidR="00166FB7">
        <w:rPr>
          <w:rFonts w:ascii="Arial" w:hAnsi="Arial" w:cs="Arial"/>
          <w:sz w:val="24"/>
          <w:szCs w:val="24"/>
        </w:rPr>
        <w:t xml:space="preserve"> are respected, therefore ultimately altering the views, opinions and perceptions of many people. </w:t>
      </w:r>
    </w:p>
    <w:p w14:paraId="06C33DB1" w14:textId="3BD7E27B" w:rsidR="00874CB7" w:rsidRDefault="00C935A4" w:rsidP="002214C0">
      <w:pPr>
        <w:spacing w:after="0" w:line="480" w:lineRule="auto"/>
        <w:jc w:val="both"/>
        <w:rPr>
          <w:rFonts w:ascii="Arial" w:hAnsi="Arial" w:cs="Arial"/>
          <w:sz w:val="24"/>
          <w:szCs w:val="24"/>
        </w:rPr>
      </w:pPr>
      <w:r>
        <w:rPr>
          <w:rFonts w:ascii="Arial" w:hAnsi="Arial" w:cs="Arial"/>
          <w:sz w:val="24"/>
          <w:szCs w:val="24"/>
        </w:rPr>
        <w:t>Within the local community in which one lives, there are many groups of individuals who have been excluded from society from a very young age, due to</w:t>
      </w:r>
      <w:r w:rsidR="00744C3C">
        <w:rPr>
          <w:rFonts w:ascii="Arial" w:hAnsi="Arial" w:cs="Arial"/>
          <w:sz w:val="24"/>
          <w:szCs w:val="24"/>
        </w:rPr>
        <w:t xml:space="preserve"> having additional learning needs,</w:t>
      </w:r>
      <w:r>
        <w:rPr>
          <w:rFonts w:ascii="Arial" w:hAnsi="Arial" w:cs="Arial"/>
          <w:sz w:val="24"/>
          <w:szCs w:val="24"/>
        </w:rPr>
        <w:t xml:space="preserve"> learning difficulties,</w:t>
      </w:r>
      <w:r w:rsidR="000E67CB">
        <w:rPr>
          <w:rFonts w:ascii="Arial" w:hAnsi="Arial" w:cs="Arial"/>
          <w:sz w:val="24"/>
          <w:szCs w:val="24"/>
        </w:rPr>
        <w:t xml:space="preserve"> disabilities,</w:t>
      </w:r>
      <w:r>
        <w:rPr>
          <w:rFonts w:ascii="Arial" w:hAnsi="Arial" w:cs="Arial"/>
          <w:sz w:val="24"/>
          <w:szCs w:val="24"/>
        </w:rPr>
        <w:t xml:space="preserve"> living in poverty or extremely </w:t>
      </w:r>
      <w:r w:rsidR="00166FB7">
        <w:rPr>
          <w:rFonts w:ascii="Arial" w:hAnsi="Arial" w:cs="Arial"/>
          <w:sz w:val="24"/>
          <w:szCs w:val="24"/>
        </w:rPr>
        <w:t>low-income</w:t>
      </w:r>
      <w:r>
        <w:rPr>
          <w:rFonts w:ascii="Arial" w:hAnsi="Arial" w:cs="Arial"/>
          <w:sz w:val="24"/>
          <w:szCs w:val="24"/>
        </w:rPr>
        <w:t xml:space="preserve"> households, being a refugee or simply viewed as ‘outsiders’ from the community in which they live through choosing to live life in a </w:t>
      </w:r>
      <w:r w:rsidR="00BA04B8">
        <w:rPr>
          <w:rFonts w:ascii="Arial" w:hAnsi="Arial" w:cs="Arial"/>
          <w:sz w:val="24"/>
          <w:szCs w:val="24"/>
        </w:rPr>
        <w:t>certain</w:t>
      </w:r>
      <w:r>
        <w:rPr>
          <w:rFonts w:ascii="Arial" w:hAnsi="Arial" w:cs="Arial"/>
          <w:sz w:val="24"/>
          <w:szCs w:val="24"/>
        </w:rPr>
        <w:t xml:space="preserve"> way</w:t>
      </w:r>
      <w:r w:rsidR="00BA04B8">
        <w:rPr>
          <w:rFonts w:ascii="Arial" w:hAnsi="Arial" w:cs="Arial"/>
          <w:sz w:val="24"/>
          <w:szCs w:val="24"/>
        </w:rPr>
        <w:t xml:space="preserve"> which is often viewed as different</w:t>
      </w:r>
      <w:r>
        <w:rPr>
          <w:rFonts w:ascii="Arial" w:hAnsi="Arial" w:cs="Arial"/>
          <w:sz w:val="24"/>
          <w:szCs w:val="24"/>
        </w:rPr>
        <w:t xml:space="preserve"> to the ‘norm’ of that specific community. </w:t>
      </w:r>
      <w:r w:rsidR="00AC6CF0">
        <w:rPr>
          <w:rFonts w:ascii="Arial" w:hAnsi="Arial" w:cs="Arial"/>
          <w:sz w:val="24"/>
          <w:szCs w:val="24"/>
        </w:rPr>
        <w:t>Welsh Government is still working with services to continue to break down barriers which prevent many children and young people from achieving success and reaching their full potential (</w:t>
      </w:r>
      <w:hyperlink r:id="rId7" w:history="1">
        <w:r w:rsidR="00AC6CF0" w:rsidRPr="0041113A">
          <w:rPr>
            <w:rStyle w:val="Hyperlink"/>
            <w:rFonts w:ascii="Arial" w:hAnsi="Arial" w:cs="Arial"/>
            <w:sz w:val="24"/>
            <w:szCs w:val="24"/>
          </w:rPr>
          <w:t>www.gov.uk</w:t>
        </w:r>
      </w:hyperlink>
      <w:r w:rsidR="00AC6CF0">
        <w:rPr>
          <w:rFonts w:ascii="Arial" w:hAnsi="Arial" w:cs="Arial"/>
          <w:sz w:val="24"/>
          <w:szCs w:val="24"/>
        </w:rPr>
        <w:t xml:space="preserve">). As previously discussed, social exclusion often begins at an extremely </w:t>
      </w:r>
      <w:r w:rsidR="00AC6CF0">
        <w:rPr>
          <w:rFonts w:ascii="Arial" w:hAnsi="Arial" w:cs="Arial"/>
          <w:sz w:val="24"/>
          <w:szCs w:val="24"/>
        </w:rPr>
        <w:lastRenderedPageBreak/>
        <w:t>early age, which has highlighted the evidence that socially excluded children are more likely to run away from home, go missing or become sexually exploited. Children who have been subject to social exclusion often become involved in crime, substance misuse and have poorer academic outcomes. It is vital that agencies continue to work closely together to ensure that the right services are available to all children and families who are at a dis-advantage within society to support them, ultimately promoting inclusion and a</w:t>
      </w:r>
      <w:r w:rsidR="00F4617B">
        <w:rPr>
          <w:rFonts w:ascii="Arial" w:hAnsi="Arial" w:cs="Arial"/>
          <w:sz w:val="24"/>
          <w:szCs w:val="24"/>
        </w:rPr>
        <w:t>n</w:t>
      </w:r>
      <w:r w:rsidR="00AC6CF0">
        <w:rPr>
          <w:rFonts w:ascii="Arial" w:hAnsi="Arial" w:cs="Arial"/>
          <w:sz w:val="24"/>
          <w:szCs w:val="24"/>
        </w:rPr>
        <w:t xml:space="preserve"> inclusive community environment</w:t>
      </w:r>
      <w:r w:rsidR="00ED12F6">
        <w:rPr>
          <w:rFonts w:ascii="Arial" w:hAnsi="Arial" w:cs="Arial"/>
          <w:sz w:val="24"/>
          <w:szCs w:val="24"/>
        </w:rPr>
        <w:t xml:space="preserve">. </w:t>
      </w:r>
      <w:r w:rsidR="00F4617B">
        <w:rPr>
          <w:rFonts w:ascii="Arial" w:hAnsi="Arial" w:cs="Arial"/>
          <w:sz w:val="24"/>
          <w:szCs w:val="24"/>
        </w:rPr>
        <w:t xml:space="preserve">Welsh Government </w:t>
      </w:r>
      <w:r w:rsidR="00ED12F6">
        <w:rPr>
          <w:rFonts w:ascii="Arial" w:hAnsi="Arial" w:cs="Arial"/>
          <w:sz w:val="24"/>
          <w:szCs w:val="24"/>
        </w:rPr>
        <w:t>holds great emphasis on these factors</w:t>
      </w:r>
      <w:r w:rsidR="00AF01A2">
        <w:rPr>
          <w:rFonts w:ascii="Arial" w:hAnsi="Arial" w:cs="Arial"/>
          <w:sz w:val="24"/>
          <w:szCs w:val="24"/>
        </w:rPr>
        <w:t xml:space="preserve"> and continues to</w:t>
      </w:r>
      <w:r w:rsidR="00D97464">
        <w:rPr>
          <w:rFonts w:ascii="Arial" w:hAnsi="Arial" w:cs="Arial"/>
          <w:sz w:val="24"/>
          <w:szCs w:val="24"/>
        </w:rPr>
        <w:t xml:space="preserve"> attempt to eradicate exclusion and</w:t>
      </w:r>
      <w:r w:rsidR="00AF01A2">
        <w:rPr>
          <w:rFonts w:ascii="Arial" w:hAnsi="Arial" w:cs="Arial"/>
          <w:sz w:val="24"/>
          <w:szCs w:val="24"/>
        </w:rPr>
        <w:t xml:space="preserve"> improve </w:t>
      </w:r>
      <w:r w:rsidR="00D97464">
        <w:rPr>
          <w:rFonts w:ascii="Arial" w:hAnsi="Arial" w:cs="Arial"/>
          <w:sz w:val="24"/>
          <w:szCs w:val="24"/>
        </w:rPr>
        <w:t>the outcomes of children and young people, through programmes offered within education such as, flying start and the foundation phase.</w:t>
      </w:r>
      <w:r w:rsidR="00ED12F6">
        <w:rPr>
          <w:rFonts w:ascii="Arial" w:hAnsi="Arial" w:cs="Arial"/>
          <w:sz w:val="24"/>
          <w:szCs w:val="24"/>
        </w:rPr>
        <w:t xml:space="preserve"> </w:t>
      </w:r>
      <w:r w:rsidR="00F4617B">
        <w:rPr>
          <w:rFonts w:ascii="Arial" w:hAnsi="Arial" w:cs="Arial"/>
          <w:sz w:val="24"/>
          <w:szCs w:val="24"/>
        </w:rPr>
        <w:t>(</w:t>
      </w:r>
      <w:hyperlink r:id="rId8" w:history="1">
        <w:r w:rsidR="00F4617B" w:rsidRPr="0041113A">
          <w:rPr>
            <w:rStyle w:val="Hyperlink"/>
            <w:rFonts w:ascii="Arial" w:hAnsi="Arial" w:cs="Arial"/>
            <w:sz w:val="24"/>
            <w:szCs w:val="24"/>
          </w:rPr>
          <w:t>www.pembrokeshirecountycouncil.co.uk</w:t>
        </w:r>
      </w:hyperlink>
      <w:r w:rsidR="00F4617B">
        <w:rPr>
          <w:rFonts w:ascii="Arial" w:hAnsi="Arial" w:cs="Arial"/>
          <w:sz w:val="24"/>
          <w:szCs w:val="24"/>
        </w:rPr>
        <w:t xml:space="preserve">). </w:t>
      </w:r>
    </w:p>
    <w:p w14:paraId="6340CA6A" w14:textId="12A2FF0A" w:rsidR="00EC33F2" w:rsidRDefault="000F44E8" w:rsidP="002214C0">
      <w:pPr>
        <w:spacing w:after="0" w:line="480" w:lineRule="auto"/>
        <w:jc w:val="both"/>
        <w:rPr>
          <w:rFonts w:ascii="Arial" w:hAnsi="Arial" w:cs="Arial"/>
          <w:sz w:val="24"/>
          <w:szCs w:val="24"/>
        </w:rPr>
      </w:pPr>
      <w:r>
        <w:rPr>
          <w:rFonts w:ascii="Arial" w:hAnsi="Arial" w:cs="Arial"/>
          <w:sz w:val="24"/>
          <w:szCs w:val="24"/>
        </w:rPr>
        <w:t xml:space="preserve">Inclusion is vital within education and it is extremely important that it is a key factor and element to the everyday lives of all children within all education settings. </w:t>
      </w:r>
      <w:r w:rsidR="00ED51C2">
        <w:rPr>
          <w:rFonts w:ascii="Arial" w:hAnsi="Arial" w:cs="Arial"/>
          <w:sz w:val="24"/>
          <w:szCs w:val="24"/>
        </w:rPr>
        <w:t>As evidence depicts that the educational perf</w:t>
      </w:r>
      <w:r w:rsidR="00FF4137">
        <w:rPr>
          <w:rFonts w:ascii="Arial" w:hAnsi="Arial" w:cs="Arial"/>
          <w:sz w:val="24"/>
          <w:szCs w:val="24"/>
        </w:rPr>
        <w:t>ormance</w:t>
      </w:r>
      <w:r w:rsidR="00ED51C2">
        <w:rPr>
          <w:rFonts w:ascii="Arial" w:hAnsi="Arial" w:cs="Arial"/>
          <w:sz w:val="24"/>
          <w:szCs w:val="24"/>
        </w:rPr>
        <w:t xml:space="preserve"> </w:t>
      </w:r>
      <w:r w:rsidR="00FF4137">
        <w:rPr>
          <w:rFonts w:ascii="Arial" w:hAnsi="Arial" w:cs="Arial"/>
          <w:sz w:val="24"/>
          <w:szCs w:val="24"/>
        </w:rPr>
        <w:t xml:space="preserve">of children who are within the social exclusion bracket is much less, with regards to results and attainment, than those children who come from more prosperous backgrounds. </w:t>
      </w:r>
      <w:r w:rsidR="00990BE4">
        <w:rPr>
          <w:rFonts w:ascii="Arial" w:hAnsi="Arial" w:cs="Arial"/>
          <w:sz w:val="24"/>
          <w:szCs w:val="24"/>
        </w:rPr>
        <w:t>In recent years, Welsh Government has introduced an action plan to improve the educational performance in Wales across all levels of education</w:t>
      </w:r>
      <w:r w:rsidR="00794C09">
        <w:rPr>
          <w:rFonts w:ascii="Arial" w:hAnsi="Arial" w:cs="Arial"/>
          <w:sz w:val="24"/>
          <w:szCs w:val="24"/>
        </w:rPr>
        <w:t xml:space="preserve">, with great emphasis on teacher and learning support </w:t>
      </w:r>
      <w:r w:rsidR="000C5535">
        <w:rPr>
          <w:rFonts w:ascii="Arial" w:hAnsi="Arial" w:cs="Arial"/>
          <w:sz w:val="24"/>
          <w:szCs w:val="24"/>
        </w:rPr>
        <w:t>assistants’</w:t>
      </w:r>
      <w:r w:rsidR="00794C09">
        <w:rPr>
          <w:rFonts w:ascii="Arial" w:hAnsi="Arial" w:cs="Arial"/>
          <w:sz w:val="24"/>
          <w:szCs w:val="24"/>
        </w:rPr>
        <w:t xml:space="preserve"> interventions, providing the children in your setting with information regarding aspirations and dreams and ultimately teaching them about current behaviours and attitudes expected and the behaviours and attitudes towards life after school</w:t>
      </w:r>
      <w:r w:rsidR="009D3EC7">
        <w:rPr>
          <w:rFonts w:ascii="Arial" w:hAnsi="Arial" w:cs="Arial"/>
          <w:sz w:val="24"/>
          <w:szCs w:val="24"/>
        </w:rPr>
        <w:t xml:space="preserve"> (David Egan, 2013).</w:t>
      </w:r>
      <w:r w:rsidR="00527FA1">
        <w:rPr>
          <w:rFonts w:ascii="Arial" w:hAnsi="Arial" w:cs="Arial"/>
          <w:sz w:val="24"/>
          <w:szCs w:val="24"/>
        </w:rPr>
        <w:t xml:space="preserve"> Influencing children, especially at an early age, with engaging sessions regarding dreams and achievements enables under achieving to be much less, as within Wales under achieving can be seen from as early as age three year</w:t>
      </w:r>
      <w:r w:rsidR="00445B40">
        <w:rPr>
          <w:rFonts w:ascii="Arial" w:hAnsi="Arial" w:cs="Arial"/>
          <w:sz w:val="24"/>
          <w:szCs w:val="24"/>
        </w:rPr>
        <w:t xml:space="preserve">s, therefore </w:t>
      </w:r>
      <w:r w:rsidR="00527FA1">
        <w:rPr>
          <w:rFonts w:ascii="Arial" w:hAnsi="Arial" w:cs="Arial"/>
          <w:sz w:val="24"/>
          <w:szCs w:val="24"/>
        </w:rPr>
        <w:t>these children</w:t>
      </w:r>
      <w:r w:rsidR="00445B40">
        <w:rPr>
          <w:rFonts w:ascii="Arial" w:hAnsi="Arial" w:cs="Arial"/>
          <w:sz w:val="24"/>
          <w:szCs w:val="24"/>
        </w:rPr>
        <w:t xml:space="preserve"> are more likely to </w:t>
      </w:r>
      <w:r w:rsidR="00527FA1">
        <w:rPr>
          <w:rFonts w:ascii="Arial" w:hAnsi="Arial" w:cs="Arial"/>
          <w:sz w:val="24"/>
          <w:szCs w:val="24"/>
        </w:rPr>
        <w:t xml:space="preserve">often regularly fall behind with their </w:t>
      </w:r>
      <w:r w:rsidR="00527FA1">
        <w:rPr>
          <w:rFonts w:ascii="Arial" w:hAnsi="Arial" w:cs="Arial"/>
          <w:sz w:val="24"/>
          <w:szCs w:val="24"/>
        </w:rPr>
        <w:lastRenderedPageBreak/>
        <w:t>education</w:t>
      </w:r>
      <w:r w:rsidR="00086E9C">
        <w:rPr>
          <w:rFonts w:ascii="Arial" w:hAnsi="Arial" w:cs="Arial"/>
          <w:sz w:val="24"/>
          <w:szCs w:val="24"/>
        </w:rPr>
        <w:t>,</w:t>
      </w:r>
      <w:r w:rsidR="00445B40">
        <w:rPr>
          <w:rFonts w:ascii="Arial" w:hAnsi="Arial" w:cs="Arial"/>
          <w:sz w:val="24"/>
          <w:szCs w:val="24"/>
        </w:rPr>
        <w:t xml:space="preserve"> due to </w:t>
      </w:r>
      <w:r w:rsidR="00677CD6">
        <w:rPr>
          <w:rFonts w:ascii="Arial" w:hAnsi="Arial" w:cs="Arial"/>
          <w:sz w:val="24"/>
          <w:szCs w:val="24"/>
        </w:rPr>
        <w:t xml:space="preserve">certain </w:t>
      </w:r>
      <w:r w:rsidR="00445B40">
        <w:rPr>
          <w:rFonts w:ascii="Arial" w:hAnsi="Arial" w:cs="Arial"/>
          <w:sz w:val="24"/>
          <w:szCs w:val="24"/>
        </w:rPr>
        <w:t>circumstances</w:t>
      </w:r>
      <w:r w:rsidR="00677CD6">
        <w:rPr>
          <w:rFonts w:ascii="Arial" w:hAnsi="Arial" w:cs="Arial"/>
          <w:sz w:val="24"/>
          <w:szCs w:val="24"/>
        </w:rPr>
        <w:t xml:space="preserve"> creating them to be at a disadvantage to learning and social interaction compared to their peers,</w:t>
      </w:r>
      <w:r w:rsidR="00527FA1">
        <w:rPr>
          <w:rFonts w:ascii="Arial" w:hAnsi="Arial" w:cs="Arial"/>
          <w:sz w:val="24"/>
          <w:szCs w:val="24"/>
        </w:rPr>
        <w:t xml:space="preserve"> </w:t>
      </w:r>
      <w:r w:rsidR="00086E9C">
        <w:rPr>
          <w:rFonts w:ascii="Arial" w:hAnsi="Arial" w:cs="Arial"/>
          <w:sz w:val="24"/>
          <w:szCs w:val="24"/>
        </w:rPr>
        <w:t xml:space="preserve">as well as having delayed cognitive development, </w:t>
      </w:r>
      <w:r w:rsidR="00527FA1">
        <w:rPr>
          <w:rFonts w:ascii="Arial" w:hAnsi="Arial" w:cs="Arial"/>
          <w:sz w:val="24"/>
          <w:szCs w:val="24"/>
        </w:rPr>
        <w:t>unless the correct support and guidance is regularly offered to them</w:t>
      </w:r>
      <w:r w:rsidR="00F60F5D">
        <w:rPr>
          <w:rFonts w:ascii="Arial" w:hAnsi="Arial" w:cs="Arial"/>
          <w:sz w:val="24"/>
          <w:szCs w:val="24"/>
        </w:rPr>
        <w:t xml:space="preserve"> both within school and outside of school</w:t>
      </w:r>
      <w:r w:rsidR="00033FA6">
        <w:rPr>
          <w:rFonts w:ascii="Arial" w:hAnsi="Arial" w:cs="Arial"/>
          <w:sz w:val="24"/>
          <w:szCs w:val="24"/>
        </w:rPr>
        <w:t xml:space="preserve">, continuously enriching students learning and experiences </w:t>
      </w:r>
      <w:r w:rsidR="00AC796F">
        <w:rPr>
          <w:rFonts w:ascii="Arial" w:hAnsi="Arial" w:cs="Arial"/>
          <w:sz w:val="24"/>
          <w:szCs w:val="24"/>
        </w:rPr>
        <w:t>(</w:t>
      </w:r>
      <w:hyperlink r:id="rId9" w:history="1">
        <w:r w:rsidR="00AC796F" w:rsidRPr="0041113A">
          <w:rPr>
            <w:rStyle w:val="Hyperlink"/>
            <w:rFonts w:ascii="Arial" w:hAnsi="Arial" w:cs="Arial"/>
            <w:sz w:val="24"/>
            <w:szCs w:val="24"/>
          </w:rPr>
          <w:t>www.josephrowntreefoundation.org.uk</w:t>
        </w:r>
      </w:hyperlink>
      <w:r w:rsidR="00AC796F">
        <w:rPr>
          <w:rFonts w:ascii="Arial" w:hAnsi="Arial" w:cs="Arial"/>
          <w:sz w:val="24"/>
          <w:szCs w:val="24"/>
        </w:rPr>
        <w:t>).</w:t>
      </w:r>
      <w:r w:rsidR="006D2F25">
        <w:rPr>
          <w:rFonts w:ascii="Arial" w:hAnsi="Arial" w:cs="Arial"/>
          <w:sz w:val="24"/>
          <w:szCs w:val="24"/>
        </w:rPr>
        <w:t xml:space="preserve"> With regards to the group of individuals one has chosen to discuss,</w:t>
      </w:r>
      <w:r w:rsidR="00A9619C">
        <w:rPr>
          <w:rFonts w:ascii="Arial" w:hAnsi="Arial" w:cs="Arial"/>
          <w:sz w:val="24"/>
          <w:szCs w:val="24"/>
        </w:rPr>
        <w:t xml:space="preserve"> a community focused schools programme is a major factor within their daily lives, as it has been created for the use of these specific individuals to enable greater opportunities and future prospects</w:t>
      </w:r>
      <w:r w:rsidR="00F960C0">
        <w:rPr>
          <w:rFonts w:ascii="Arial" w:hAnsi="Arial" w:cs="Arial"/>
          <w:sz w:val="24"/>
          <w:szCs w:val="24"/>
        </w:rPr>
        <w:t>, furthering learning and education within their community for adults as well as children</w:t>
      </w:r>
      <w:r w:rsidR="00BA7EE5">
        <w:rPr>
          <w:rFonts w:ascii="Arial" w:hAnsi="Arial" w:cs="Arial"/>
          <w:sz w:val="24"/>
          <w:szCs w:val="24"/>
        </w:rPr>
        <w:t>, enabling the individuals, both children and adults to integrate within the wider community with much more ease, through being provided a tailored inclusive support programme</w:t>
      </w:r>
      <w:r w:rsidR="00120F2A">
        <w:rPr>
          <w:rFonts w:ascii="Arial" w:hAnsi="Arial" w:cs="Arial"/>
          <w:sz w:val="24"/>
          <w:szCs w:val="24"/>
        </w:rPr>
        <w:t xml:space="preserve">. This service offered through the local community school, offers evening classes for education courses, </w:t>
      </w:r>
      <w:r w:rsidR="00EC33F2">
        <w:rPr>
          <w:rFonts w:ascii="Arial" w:hAnsi="Arial" w:cs="Arial"/>
          <w:sz w:val="24"/>
          <w:szCs w:val="24"/>
        </w:rPr>
        <w:t xml:space="preserve">holiday </w:t>
      </w:r>
      <w:r w:rsidR="001327DC">
        <w:rPr>
          <w:rFonts w:ascii="Arial" w:hAnsi="Arial" w:cs="Arial"/>
          <w:sz w:val="24"/>
          <w:szCs w:val="24"/>
        </w:rPr>
        <w:t xml:space="preserve">and childcare </w:t>
      </w:r>
      <w:r w:rsidR="00EC33F2">
        <w:rPr>
          <w:rFonts w:ascii="Arial" w:hAnsi="Arial" w:cs="Arial"/>
          <w:sz w:val="24"/>
          <w:szCs w:val="24"/>
        </w:rPr>
        <w:t>clubs and vocational courses to highlight a few to the local community boosting prosperity and enables parental influence to children regarding education and overall limiting poverty within the area (</w:t>
      </w:r>
      <w:hyperlink r:id="rId10" w:history="1">
        <w:r w:rsidR="00EC33F2" w:rsidRPr="0041113A">
          <w:rPr>
            <w:rStyle w:val="Hyperlink"/>
            <w:rFonts w:ascii="Arial" w:hAnsi="Arial" w:cs="Arial"/>
            <w:sz w:val="24"/>
            <w:szCs w:val="24"/>
          </w:rPr>
          <w:t>www.gov.wales</w:t>
        </w:r>
      </w:hyperlink>
      <w:r w:rsidR="00EC33F2">
        <w:rPr>
          <w:rFonts w:ascii="Arial" w:hAnsi="Arial" w:cs="Arial"/>
          <w:sz w:val="24"/>
          <w:szCs w:val="24"/>
        </w:rPr>
        <w:t>).</w:t>
      </w:r>
      <w:r w:rsidR="001327DC">
        <w:rPr>
          <w:rFonts w:ascii="Arial" w:hAnsi="Arial" w:cs="Arial"/>
          <w:sz w:val="24"/>
          <w:szCs w:val="24"/>
        </w:rPr>
        <w:t xml:space="preserve"> As evidence shows that outside of the home environment, high quality early education and childcare is one of the most effective early intervention strategies to enhance a child’s developmental outcomes, in particular, language and cognitive development, as evidence tells us that there are great </w:t>
      </w:r>
      <w:r w:rsidR="002F3F3D">
        <w:rPr>
          <w:rFonts w:ascii="Arial" w:hAnsi="Arial" w:cs="Arial"/>
          <w:sz w:val="24"/>
          <w:szCs w:val="24"/>
        </w:rPr>
        <w:t>long-term</w:t>
      </w:r>
      <w:r w:rsidR="001327DC">
        <w:rPr>
          <w:rFonts w:ascii="Arial" w:hAnsi="Arial" w:cs="Arial"/>
          <w:sz w:val="24"/>
          <w:szCs w:val="24"/>
        </w:rPr>
        <w:t xml:space="preserve"> benefits for every child who has great educational attainment </w:t>
      </w:r>
      <w:r w:rsidR="003D295C">
        <w:rPr>
          <w:rFonts w:ascii="Arial" w:hAnsi="Arial" w:cs="Arial"/>
          <w:sz w:val="24"/>
          <w:szCs w:val="24"/>
        </w:rPr>
        <w:t>especially those children who are disadvantaged</w:t>
      </w:r>
      <w:r w:rsidR="007607C9">
        <w:rPr>
          <w:rFonts w:ascii="Arial" w:hAnsi="Arial" w:cs="Arial"/>
          <w:sz w:val="24"/>
          <w:szCs w:val="24"/>
        </w:rPr>
        <w:t xml:space="preserve"> (</w:t>
      </w:r>
      <w:hyperlink r:id="rId11" w:history="1">
        <w:r w:rsidR="007607C9" w:rsidRPr="0041113A">
          <w:rPr>
            <w:rStyle w:val="Hyperlink"/>
            <w:rFonts w:ascii="Arial" w:hAnsi="Arial" w:cs="Arial"/>
            <w:sz w:val="24"/>
            <w:szCs w:val="24"/>
          </w:rPr>
          <w:t>www.learning.gov.wales</w:t>
        </w:r>
      </w:hyperlink>
      <w:r w:rsidR="007607C9">
        <w:rPr>
          <w:rFonts w:ascii="Arial" w:hAnsi="Arial" w:cs="Arial"/>
          <w:sz w:val="24"/>
          <w:szCs w:val="24"/>
        </w:rPr>
        <w:t>).</w:t>
      </w:r>
    </w:p>
    <w:p w14:paraId="34D6C95A" w14:textId="5629A984" w:rsidR="007607C9" w:rsidRDefault="007607C9" w:rsidP="002214C0">
      <w:pPr>
        <w:spacing w:after="0" w:line="480" w:lineRule="auto"/>
        <w:jc w:val="both"/>
        <w:rPr>
          <w:rFonts w:ascii="Arial" w:hAnsi="Arial" w:cs="Arial"/>
          <w:sz w:val="24"/>
          <w:szCs w:val="24"/>
        </w:rPr>
      </w:pPr>
      <w:r>
        <w:rPr>
          <w:rFonts w:ascii="Arial" w:hAnsi="Arial" w:cs="Arial"/>
          <w:sz w:val="24"/>
          <w:szCs w:val="24"/>
        </w:rPr>
        <w:t>The group of individuals one has chosen to discuss for this assignment who are at risk of being excluded from all aspects of society on a daily basis are gypsy’s and those that are part of the travelling community</w:t>
      </w:r>
      <w:r w:rsidR="00566973">
        <w:rPr>
          <w:rFonts w:ascii="Arial" w:hAnsi="Arial" w:cs="Arial"/>
          <w:sz w:val="24"/>
          <w:szCs w:val="24"/>
        </w:rPr>
        <w:t xml:space="preserve">. One has chosen this group of individuals, as they have a large community within society, made up of many age ranges and large </w:t>
      </w:r>
      <w:r w:rsidR="00566973">
        <w:rPr>
          <w:rFonts w:ascii="Arial" w:hAnsi="Arial" w:cs="Arial"/>
          <w:sz w:val="24"/>
          <w:szCs w:val="24"/>
        </w:rPr>
        <w:lastRenderedPageBreak/>
        <w:t>families. Although, very often the gypsy and traveller community choose to exclude themselves from everyday society they face exclusion</w:t>
      </w:r>
      <w:r w:rsidR="00F42DB4">
        <w:rPr>
          <w:rFonts w:ascii="Arial" w:hAnsi="Arial" w:cs="Arial"/>
          <w:sz w:val="24"/>
          <w:szCs w:val="24"/>
        </w:rPr>
        <w:t xml:space="preserve"> and discrimination</w:t>
      </w:r>
      <w:r w:rsidR="00566973">
        <w:rPr>
          <w:rFonts w:ascii="Arial" w:hAnsi="Arial" w:cs="Arial"/>
          <w:sz w:val="24"/>
          <w:szCs w:val="24"/>
        </w:rPr>
        <w:t xml:space="preserve"> in all parts of their daily life and have done for centuries</w:t>
      </w:r>
      <w:r w:rsidR="003A5373">
        <w:rPr>
          <w:rFonts w:ascii="Arial" w:hAnsi="Arial" w:cs="Arial"/>
          <w:sz w:val="24"/>
          <w:szCs w:val="24"/>
        </w:rPr>
        <w:t xml:space="preserve">, and evidence shows this still occurs within society today, especially highlighting children and young adults. </w:t>
      </w:r>
      <w:r w:rsidR="00EB5478">
        <w:rPr>
          <w:rFonts w:ascii="Arial" w:hAnsi="Arial" w:cs="Arial"/>
          <w:sz w:val="24"/>
          <w:szCs w:val="24"/>
        </w:rPr>
        <w:t xml:space="preserve">Traditionally the gypsy and traveller community are an itinerant ethnic group who maintain a specific, certain set of traditions, this is one of the main factors of their exclusion from society due to them living such a traditional, private </w:t>
      </w:r>
      <w:r w:rsidR="003E2C3B">
        <w:rPr>
          <w:rFonts w:ascii="Arial" w:hAnsi="Arial" w:cs="Arial"/>
          <w:sz w:val="24"/>
          <w:szCs w:val="24"/>
        </w:rPr>
        <w:t>lifestyle</w:t>
      </w:r>
      <w:r w:rsidR="002B4FFB">
        <w:rPr>
          <w:rFonts w:ascii="Arial" w:hAnsi="Arial" w:cs="Arial"/>
          <w:sz w:val="24"/>
          <w:szCs w:val="24"/>
        </w:rPr>
        <w:t xml:space="preserve"> (</w:t>
      </w:r>
      <w:hyperlink r:id="rId12" w:history="1">
        <w:r w:rsidR="002B4FFB" w:rsidRPr="0041113A">
          <w:rPr>
            <w:rStyle w:val="Hyperlink"/>
            <w:rFonts w:ascii="Arial" w:hAnsi="Arial" w:cs="Arial"/>
            <w:sz w:val="24"/>
            <w:szCs w:val="24"/>
          </w:rPr>
          <w:t>www.theguardian.co.uk</w:t>
        </w:r>
      </w:hyperlink>
      <w:r w:rsidR="002B4FFB">
        <w:rPr>
          <w:rFonts w:ascii="Arial" w:hAnsi="Arial" w:cs="Arial"/>
          <w:sz w:val="24"/>
          <w:szCs w:val="24"/>
        </w:rPr>
        <w:t>).</w:t>
      </w:r>
    </w:p>
    <w:p w14:paraId="00FDFB8A" w14:textId="5A39F8C8" w:rsidR="007217B5" w:rsidRDefault="002B4FFB" w:rsidP="002214C0">
      <w:pPr>
        <w:spacing w:after="0" w:line="480" w:lineRule="auto"/>
        <w:jc w:val="both"/>
        <w:rPr>
          <w:rFonts w:ascii="Arial" w:hAnsi="Arial" w:cs="Arial"/>
          <w:sz w:val="24"/>
          <w:szCs w:val="24"/>
        </w:rPr>
      </w:pPr>
      <w:r>
        <w:rPr>
          <w:rFonts w:ascii="Arial" w:hAnsi="Arial" w:cs="Arial"/>
          <w:sz w:val="24"/>
          <w:szCs w:val="24"/>
        </w:rPr>
        <w:t>Within Wales there are many private settled gypsy and traveller sites which have been put into place by local authorities, enabling them to have a settled lifestyle, therefore attempting them with the opportunity to maintain a consistent routine for their families, such as school life for the children, following through with Welsh Governments policies to offer the gypsy and traveller community with equal opportunities with the ‘Enabling Gypsies Roma and Travellers plan (</w:t>
      </w:r>
      <w:hyperlink r:id="rId13" w:history="1">
        <w:r w:rsidRPr="0041113A">
          <w:rPr>
            <w:rStyle w:val="Hyperlink"/>
            <w:rFonts w:ascii="Arial" w:hAnsi="Arial" w:cs="Arial"/>
            <w:sz w:val="24"/>
            <w:szCs w:val="24"/>
          </w:rPr>
          <w:t>www.gov.wales</w:t>
        </w:r>
      </w:hyperlink>
      <w:r>
        <w:rPr>
          <w:rFonts w:ascii="Arial" w:hAnsi="Arial" w:cs="Arial"/>
          <w:sz w:val="24"/>
          <w:szCs w:val="24"/>
        </w:rPr>
        <w:t xml:space="preserve">). </w:t>
      </w:r>
      <w:r w:rsidR="00413399">
        <w:rPr>
          <w:rFonts w:ascii="Arial" w:hAnsi="Arial" w:cs="Arial"/>
          <w:sz w:val="24"/>
          <w:szCs w:val="24"/>
        </w:rPr>
        <w:t xml:space="preserve">This plan was devised in 2011 to enable the members of the gypsy and </w:t>
      </w:r>
      <w:r w:rsidR="000C5535">
        <w:rPr>
          <w:rFonts w:ascii="Arial" w:hAnsi="Arial" w:cs="Arial"/>
          <w:sz w:val="24"/>
          <w:szCs w:val="24"/>
        </w:rPr>
        <w:t>traveller’s</w:t>
      </w:r>
      <w:r w:rsidR="00413399">
        <w:rPr>
          <w:rFonts w:ascii="Arial" w:hAnsi="Arial" w:cs="Arial"/>
          <w:sz w:val="24"/>
          <w:szCs w:val="24"/>
        </w:rPr>
        <w:t xml:space="preserve"> community to experience opportunities, whilst overcoming barriers such as, discrimination and inequality. </w:t>
      </w:r>
      <w:r w:rsidR="00717993">
        <w:rPr>
          <w:rFonts w:ascii="Arial" w:hAnsi="Arial" w:cs="Arial"/>
          <w:sz w:val="24"/>
          <w:szCs w:val="24"/>
        </w:rPr>
        <w:t>Through the work of this plan, members of this particular community are given the opportunity to make a full contribution to Welsh society</w:t>
      </w:r>
      <w:r w:rsidR="003633B9">
        <w:rPr>
          <w:rFonts w:ascii="Arial" w:hAnsi="Arial" w:cs="Arial"/>
          <w:sz w:val="24"/>
          <w:szCs w:val="24"/>
        </w:rPr>
        <w:t xml:space="preserve"> ad </w:t>
      </w:r>
      <w:r w:rsidR="0053498C">
        <w:rPr>
          <w:rFonts w:ascii="Arial" w:hAnsi="Arial" w:cs="Arial"/>
          <w:sz w:val="24"/>
          <w:szCs w:val="24"/>
        </w:rPr>
        <w:t>improve relations with the wider society and community</w:t>
      </w:r>
      <w:r w:rsidR="00717993">
        <w:rPr>
          <w:rFonts w:ascii="Arial" w:hAnsi="Arial" w:cs="Arial"/>
          <w:sz w:val="24"/>
          <w:szCs w:val="24"/>
        </w:rPr>
        <w:t xml:space="preserve">. </w:t>
      </w:r>
      <w:r w:rsidR="00BA6ABF">
        <w:rPr>
          <w:rFonts w:ascii="Arial" w:hAnsi="Arial" w:cs="Arial"/>
          <w:sz w:val="24"/>
          <w:szCs w:val="24"/>
        </w:rPr>
        <w:t>The plan</w:t>
      </w:r>
      <w:r w:rsidR="005838E3">
        <w:rPr>
          <w:rFonts w:ascii="Arial" w:hAnsi="Arial" w:cs="Arial"/>
          <w:sz w:val="24"/>
          <w:szCs w:val="24"/>
        </w:rPr>
        <w:t xml:space="preserve"> that has been put into place has a clear</w:t>
      </w:r>
      <w:r w:rsidR="00BA6ABF">
        <w:rPr>
          <w:rFonts w:ascii="Arial" w:hAnsi="Arial" w:cs="Arial"/>
          <w:sz w:val="24"/>
          <w:szCs w:val="24"/>
        </w:rPr>
        <w:t xml:space="preserve"> priority to provide accommodation, th</w:t>
      </w:r>
      <w:r w:rsidR="008F37F8">
        <w:rPr>
          <w:rFonts w:ascii="Arial" w:hAnsi="Arial" w:cs="Arial"/>
          <w:sz w:val="24"/>
          <w:szCs w:val="24"/>
        </w:rPr>
        <w:t>erefore enabling</w:t>
      </w:r>
      <w:r w:rsidR="00BA6ABF">
        <w:rPr>
          <w:rFonts w:ascii="Arial" w:hAnsi="Arial" w:cs="Arial"/>
          <w:sz w:val="24"/>
          <w:szCs w:val="24"/>
        </w:rPr>
        <w:t xml:space="preserve"> the creation of many sites being designed specifically for the gypsy and traveller communities to live on. </w:t>
      </w:r>
      <w:r w:rsidR="00202966">
        <w:rPr>
          <w:rFonts w:ascii="Arial" w:hAnsi="Arial" w:cs="Arial"/>
          <w:sz w:val="24"/>
          <w:szCs w:val="24"/>
        </w:rPr>
        <w:t>The plan also highlights the importance of working on health, education and community participation</w:t>
      </w:r>
      <w:r w:rsidR="007217B5">
        <w:rPr>
          <w:rFonts w:ascii="Arial" w:hAnsi="Arial" w:cs="Arial"/>
          <w:sz w:val="24"/>
          <w:szCs w:val="24"/>
        </w:rPr>
        <w:t xml:space="preserve"> and working with certain members of the communities, building bridges with social services and the criminal justice system</w:t>
      </w:r>
      <w:r w:rsidR="00363CD0">
        <w:rPr>
          <w:rFonts w:ascii="Arial" w:hAnsi="Arial" w:cs="Arial"/>
          <w:sz w:val="24"/>
          <w:szCs w:val="24"/>
        </w:rPr>
        <w:t xml:space="preserve"> and ultimately emphasising commitment in two particular areas, employment and training, </w:t>
      </w:r>
      <w:r w:rsidR="00202966">
        <w:rPr>
          <w:rFonts w:ascii="Arial" w:hAnsi="Arial" w:cs="Arial"/>
          <w:sz w:val="24"/>
          <w:szCs w:val="24"/>
        </w:rPr>
        <w:t>which through evidence</w:t>
      </w:r>
      <w:r w:rsidR="00363CD0">
        <w:rPr>
          <w:rFonts w:ascii="Arial" w:hAnsi="Arial" w:cs="Arial"/>
          <w:sz w:val="24"/>
          <w:szCs w:val="24"/>
        </w:rPr>
        <w:t>,</w:t>
      </w:r>
      <w:r w:rsidR="00202966">
        <w:rPr>
          <w:rFonts w:ascii="Arial" w:hAnsi="Arial" w:cs="Arial"/>
          <w:sz w:val="24"/>
          <w:szCs w:val="24"/>
        </w:rPr>
        <w:t xml:space="preserve"> has </w:t>
      </w:r>
      <w:r w:rsidR="007217B5">
        <w:rPr>
          <w:rFonts w:ascii="Arial" w:hAnsi="Arial" w:cs="Arial"/>
          <w:sz w:val="24"/>
          <w:szCs w:val="24"/>
        </w:rPr>
        <w:t>significantly improved</w:t>
      </w:r>
      <w:r w:rsidR="00202966">
        <w:rPr>
          <w:rFonts w:ascii="Arial" w:hAnsi="Arial" w:cs="Arial"/>
          <w:sz w:val="24"/>
          <w:szCs w:val="24"/>
        </w:rPr>
        <w:t xml:space="preserve"> since 2011</w:t>
      </w:r>
      <w:r w:rsidR="007217B5">
        <w:rPr>
          <w:rFonts w:ascii="Arial" w:hAnsi="Arial" w:cs="Arial"/>
          <w:sz w:val="24"/>
          <w:szCs w:val="24"/>
        </w:rPr>
        <w:t xml:space="preserve"> (</w:t>
      </w:r>
      <w:hyperlink r:id="rId14" w:history="1">
        <w:r w:rsidR="007217B5" w:rsidRPr="0041113A">
          <w:rPr>
            <w:rStyle w:val="Hyperlink"/>
            <w:rFonts w:ascii="Arial" w:hAnsi="Arial" w:cs="Arial"/>
            <w:sz w:val="24"/>
            <w:szCs w:val="24"/>
          </w:rPr>
          <w:t>www.gov.wales</w:t>
        </w:r>
      </w:hyperlink>
      <w:r w:rsidR="007217B5">
        <w:rPr>
          <w:rFonts w:ascii="Arial" w:hAnsi="Arial" w:cs="Arial"/>
          <w:sz w:val="24"/>
          <w:szCs w:val="24"/>
        </w:rPr>
        <w:t xml:space="preserve">). </w:t>
      </w:r>
    </w:p>
    <w:p w14:paraId="2CDF0229" w14:textId="5C95C4EA" w:rsidR="00A12769" w:rsidRDefault="00060E09" w:rsidP="002214C0">
      <w:pPr>
        <w:spacing w:after="0" w:line="480" w:lineRule="auto"/>
        <w:jc w:val="both"/>
        <w:rPr>
          <w:rFonts w:ascii="Arial" w:hAnsi="Arial" w:cs="Arial"/>
          <w:sz w:val="24"/>
          <w:szCs w:val="24"/>
        </w:rPr>
      </w:pPr>
      <w:r>
        <w:rPr>
          <w:rFonts w:ascii="Arial" w:hAnsi="Arial" w:cs="Arial"/>
          <w:sz w:val="24"/>
          <w:szCs w:val="24"/>
        </w:rPr>
        <w:lastRenderedPageBreak/>
        <w:t>In previous years the continuous discrimination and racism towards the gypsy and traveller communities has created them to become extremely private and close knit, with very little trust for anyone outside of their community, causing them to live a very excluded lifestyle in their self-made communities, w</w:t>
      </w:r>
      <w:r w:rsidR="00853A1B">
        <w:rPr>
          <w:rFonts w:ascii="Arial" w:hAnsi="Arial" w:cs="Arial"/>
          <w:sz w:val="24"/>
          <w:szCs w:val="24"/>
        </w:rPr>
        <w:t>hich a very common</w:t>
      </w:r>
      <w:r>
        <w:rPr>
          <w:rFonts w:ascii="Arial" w:hAnsi="Arial" w:cs="Arial"/>
          <w:sz w:val="24"/>
          <w:szCs w:val="24"/>
        </w:rPr>
        <w:t xml:space="preserve"> within small rural towns or villages.</w:t>
      </w:r>
      <w:r w:rsidR="00A12769">
        <w:rPr>
          <w:rFonts w:ascii="Arial" w:hAnsi="Arial" w:cs="Arial"/>
          <w:sz w:val="24"/>
          <w:szCs w:val="24"/>
        </w:rPr>
        <w:t xml:space="preserve"> </w:t>
      </w:r>
    </w:p>
    <w:p w14:paraId="2DCF6299" w14:textId="180ADA92" w:rsidR="00060E09" w:rsidRDefault="00A12769" w:rsidP="002214C0">
      <w:pPr>
        <w:spacing w:after="0" w:line="480" w:lineRule="auto"/>
        <w:jc w:val="both"/>
        <w:rPr>
          <w:rFonts w:ascii="Arial" w:hAnsi="Arial" w:cs="Arial"/>
          <w:sz w:val="24"/>
          <w:szCs w:val="24"/>
        </w:rPr>
      </w:pPr>
      <w:r>
        <w:rPr>
          <w:rFonts w:ascii="Arial" w:hAnsi="Arial" w:cs="Arial"/>
          <w:sz w:val="24"/>
          <w:szCs w:val="24"/>
        </w:rPr>
        <w:t>Within the town in which one resides, there is a very large settled gypsy and traveller community and until recent yea</w:t>
      </w:r>
      <w:r w:rsidR="00853A1B">
        <w:rPr>
          <w:rFonts w:ascii="Arial" w:hAnsi="Arial" w:cs="Arial"/>
          <w:sz w:val="24"/>
          <w:szCs w:val="24"/>
        </w:rPr>
        <w:t>r</w:t>
      </w:r>
      <w:r>
        <w:rPr>
          <w:rFonts w:ascii="Arial" w:hAnsi="Arial" w:cs="Arial"/>
          <w:sz w:val="24"/>
          <w:szCs w:val="24"/>
        </w:rPr>
        <w:t>s have had very little integration with the rest of society, due to the continuous stigma surrounding the</w:t>
      </w:r>
      <w:r w:rsidR="00A97939">
        <w:rPr>
          <w:rFonts w:ascii="Arial" w:hAnsi="Arial" w:cs="Arial"/>
          <w:sz w:val="24"/>
          <w:szCs w:val="24"/>
        </w:rPr>
        <w:t xml:space="preserve"> community as a whole as trouble makers. Through the continuous work from the local authority as well as Welsh Government, many more opportunities and services have been offered which are specific to the community</w:t>
      </w:r>
      <w:r w:rsidR="001261D8">
        <w:rPr>
          <w:rFonts w:ascii="Arial" w:hAnsi="Arial" w:cs="Arial"/>
          <w:sz w:val="24"/>
          <w:szCs w:val="24"/>
        </w:rPr>
        <w:t xml:space="preserve"> (</w:t>
      </w:r>
      <w:hyperlink r:id="rId15" w:history="1">
        <w:r w:rsidR="001261D8" w:rsidRPr="0041113A">
          <w:rPr>
            <w:rStyle w:val="Hyperlink"/>
            <w:rFonts w:ascii="Arial" w:hAnsi="Arial" w:cs="Arial"/>
            <w:sz w:val="24"/>
            <w:szCs w:val="24"/>
          </w:rPr>
          <w:t>www.theguardian.co.uk</w:t>
        </w:r>
      </w:hyperlink>
      <w:r w:rsidR="001261D8">
        <w:rPr>
          <w:rFonts w:ascii="Arial" w:hAnsi="Arial" w:cs="Arial"/>
          <w:sz w:val="24"/>
          <w:szCs w:val="24"/>
        </w:rPr>
        <w:t>). Many children who attend local schools are often bullied due them often starting school at a later age, due to parental influence of education not being for them. Many of the gypsy and traveller children have an accent which immediately causes them to be viewed as different by their class peers, even from a very early age. The majority of the children that begin to attend school from the gypsy and traveller community are often very behind with their literacy and numeracy skills, which is often due to unsettlement through possible moving from town to town due to continuous discrimination (</w:t>
      </w:r>
      <w:hyperlink r:id="rId16" w:history="1">
        <w:r w:rsidR="00C9076C" w:rsidRPr="0041113A">
          <w:rPr>
            <w:rStyle w:val="Hyperlink"/>
            <w:rFonts w:ascii="Arial" w:hAnsi="Arial" w:cs="Arial"/>
            <w:sz w:val="24"/>
            <w:szCs w:val="24"/>
          </w:rPr>
          <w:t>www.wales.gov.uk</w:t>
        </w:r>
      </w:hyperlink>
      <w:r w:rsidR="001261D8">
        <w:rPr>
          <w:rFonts w:ascii="Arial" w:hAnsi="Arial" w:cs="Arial"/>
          <w:sz w:val="24"/>
          <w:szCs w:val="24"/>
        </w:rPr>
        <w:t xml:space="preserve">). </w:t>
      </w:r>
      <w:r w:rsidR="009230E8">
        <w:rPr>
          <w:rFonts w:ascii="Arial" w:hAnsi="Arial" w:cs="Arial"/>
          <w:sz w:val="24"/>
          <w:szCs w:val="24"/>
        </w:rPr>
        <w:t xml:space="preserve">School teachers have pointed out that children that are part of </w:t>
      </w:r>
      <w:r w:rsidR="001178AC">
        <w:rPr>
          <w:rFonts w:ascii="Arial" w:hAnsi="Arial" w:cs="Arial"/>
          <w:sz w:val="24"/>
          <w:szCs w:val="24"/>
        </w:rPr>
        <w:t>t</w:t>
      </w:r>
      <w:r w:rsidR="009230E8">
        <w:rPr>
          <w:rFonts w:ascii="Arial" w:hAnsi="Arial" w:cs="Arial"/>
          <w:sz w:val="24"/>
          <w:szCs w:val="24"/>
        </w:rPr>
        <w:t>he gypsy and traveller community are often under achievers due to continuous persecution and racism (</w:t>
      </w:r>
      <w:hyperlink r:id="rId17" w:history="1">
        <w:r w:rsidR="009230E8" w:rsidRPr="0041113A">
          <w:rPr>
            <w:rStyle w:val="Hyperlink"/>
            <w:rFonts w:ascii="Arial" w:hAnsi="Arial" w:cs="Arial"/>
            <w:sz w:val="24"/>
            <w:szCs w:val="24"/>
          </w:rPr>
          <w:t>www.theguardian.co.uk</w:t>
        </w:r>
      </w:hyperlink>
      <w:r w:rsidR="009230E8">
        <w:rPr>
          <w:rFonts w:ascii="Arial" w:hAnsi="Arial" w:cs="Arial"/>
          <w:sz w:val="24"/>
          <w:szCs w:val="24"/>
        </w:rPr>
        <w:t xml:space="preserve">). </w:t>
      </w:r>
      <w:r w:rsidR="00294CA2">
        <w:rPr>
          <w:rFonts w:ascii="Arial" w:hAnsi="Arial" w:cs="Arial"/>
          <w:sz w:val="24"/>
          <w:szCs w:val="24"/>
        </w:rPr>
        <w:t>Evidence states, that over 60</w:t>
      </w:r>
      <w:r w:rsidR="001B22BE">
        <w:rPr>
          <w:rFonts w:ascii="Arial" w:hAnsi="Arial" w:cs="Arial"/>
          <w:sz w:val="24"/>
          <w:szCs w:val="24"/>
        </w:rPr>
        <w:t>% of individuals who identify themselves as gypsies or part of the traveller community have no formal qualifications, due to the historic belief that an ‘outsiders’ education is not for them, due to them being self-sufficient and wanting to do hands on work. This outlook on education is passed down from the senior members of the community to the children</w:t>
      </w:r>
      <w:r w:rsidR="00BA5DAC">
        <w:rPr>
          <w:rFonts w:ascii="Arial" w:hAnsi="Arial" w:cs="Arial"/>
          <w:sz w:val="24"/>
          <w:szCs w:val="24"/>
        </w:rPr>
        <w:t xml:space="preserve">, therefore children </w:t>
      </w:r>
      <w:r w:rsidR="00BA5DAC">
        <w:rPr>
          <w:rFonts w:ascii="Arial" w:hAnsi="Arial" w:cs="Arial"/>
          <w:sz w:val="24"/>
          <w:szCs w:val="24"/>
        </w:rPr>
        <w:lastRenderedPageBreak/>
        <w:t>wanting to learn a trade from an early age. The continuous emphasis from the community to earn a trade from an early age to provide for the family is due to the fear of possibly living in poverty</w:t>
      </w:r>
      <w:r w:rsidR="00C06309">
        <w:rPr>
          <w:rFonts w:ascii="Arial" w:hAnsi="Arial" w:cs="Arial"/>
          <w:sz w:val="24"/>
          <w:szCs w:val="24"/>
        </w:rPr>
        <w:t xml:space="preserve"> (</w:t>
      </w:r>
      <w:hyperlink r:id="rId18" w:history="1">
        <w:r w:rsidR="00C06309" w:rsidRPr="0041113A">
          <w:rPr>
            <w:rStyle w:val="Hyperlink"/>
            <w:rFonts w:ascii="Arial" w:hAnsi="Arial" w:cs="Arial"/>
            <w:sz w:val="24"/>
            <w:szCs w:val="24"/>
          </w:rPr>
          <w:t>www.wales.gov.uk</w:t>
        </w:r>
      </w:hyperlink>
      <w:r w:rsidR="00C06309">
        <w:rPr>
          <w:rFonts w:ascii="Arial" w:hAnsi="Arial" w:cs="Arial"/>
          <w:sz w:val="24"/>
          <w:szCs w:val="24"/>
        </w:rPr>
        <w:t xml:space="preserve">). Welsh Government have placed financial inclusion for the gypsy and traveller community within their action plan to reduce the impacts of poverty and improve living conditions for those with low incomes. </w:t>
      </w:r>
    </w:p>
    <w:p w14:paraId="10CCEAF0" w14:textId="4307A9D3" w:rsidR="00C06309" w:rsidRDefault="00C06309" w:rsidP="002214C0">
      <w:pPr>
        <w:spacing w:after="0" w:line="480" w:lineRule="auto"/>
        <w:jc w:val="both"/>
        <w:rPr>
          <w:rFonts w:ascii="Arial" w:hAnsi="Arial" w:cs="Arial"/>
          <w:sz w:val="24"/>
          <w:szCs w:val="24"/>
        </w:rPr>
      </w:pPr>
      <w:r>
        <w:rPr>
          <w:rFonts w:ascii="Arial" w:hAnsi="Arial" w:cs="Arial"/>
          <w:sz w:val="24"/>
          <w:szCs w:val="24"/>
        </w:rPr>
        <w:t xml:space="preserve">Within </w:t>
      </w:r>
      <w:r w:rsidR="00853A1B">
        <w:rPr>
          <w:rFonts w:ascii="Arial" w:hAnsi="Arial" w:cs="Arial"/>
          <w:sz w:val="24"/>
          <w:szCs w:val="24"/>
        </w:rPr>
        <w:t>one’s</w:t>
      </w:r>
      <w:r>
        <w:rPr>
          <w:rFonts w:ascii="Arial" w:hAnsi="Arial" w:cs="Arial"/>
          <w:sz w:val="24"/>
          <w:szCs w:val="24"/>
        </w:rPr>
        <w:t xml:space="preserve"> local community, a local community school and secondary school have specialist inclusion classes, where gypsy and traveller children are taught</w:t>
      </w:r>
      <w:r w:rsidR="000D1997">
        <w:rPr>
          <w:rFonts w:ascii="Arial" w:hAnsi="Arial" w:cs="Arial"/>
          <w:sz w:val="24"/>
          <w:szCs w:val="24"/>
        </w:rPr>
        <w:t xml:space="preserve">, enabling the children to be taught on a level which suits their learning styles. The inclusion classes teach the children </w:t>
      </w:r>
      <w:r w:rsidR="001607BF">
        <w:rPr>
          <w:rFonts w:ascii="Arial" w:hAnsi="Arial" w:cs="Arial"/>
          <w:sz w:val="24"/>
          <w:szCs w:val="24"/>
        </w:rPr>
        <w:t>life skills as well as the national curriculum. Within secondary education, there is great emphasis on teaching of life skills and offering vocational courses linked with local businesses, this is therefore reducing the number of young people who are not in employment, education and training in Wales, this is offered through the ‘Youth Engagement Progression Framework’</w:t>
      </w:r>
      <w:r w:rsidR="00242FE9">
        <w:rPr>
          <w:rFonts w:ascii="Arial" w:hAnsi="Arial" w:cs="Arial"/>
          <w:sz w:val="24"/>
          <w:szCs w:val="24"/>
        </w:rPr>
        <w:t xml:space="preserve"> (</w:t>
      </w:r>
      <w:hyperlink r:id="rId19" w:history="1">
        <w:r w:rsidR="00242FE9" w:rsidRPr="0041113A">
          <w:rPr>
            <w:rStyle w:val="Hyperlink"/>
            <w:rFonts w:ascii="Arial" w:hAnsi="Arial" w:cs="Arial"/>
            <w:sz w:val="24"/>
            <w:szCs w:val="24"/>
          </w:rPr>
          <w:t>www.gov.wales.uk</w:t>
        </w:r>
      </w:hyperlink>
      <w:r w:rsidR="00242FE9">
        <w:rPr>
          <w:rFonts w:ascii="Arial" w:hAnsi="Arial" w:cs="Arial"/>
          <w:sz w:val="24"/>
          <w:szCs w:val="24"/>
        </w:rPr>
        <w:t xml:space="preserve">). </w:t>
      </w:r>
      <w:r w:rsidR="005907E1">
        <w:rPr>
          <w:rFonts w:ascii="Arial" w:hAnsi="Arial" w:cs="Arial"/>
          <w:sz w:val="24"/>
          <w:szCs w:val="24"/>
        </w:rPr>
        <w:t xml:space="preserve">The Welsh Government’s action plan </w:t>
      </w:r>
      <w:r w:rsidR="00806013">
        <w:rPr>
          <w:rFonts w:ascii="Arial" w:hAnsi="Arial" w:cs="Arial"/>
          <w:sz w:val="24"/>
          <w:szCs w:val="24"/>
        </w:rPr>
        <w:t xml:space="preserve">highlights the work they will continue to do to provide member of the gypsy and traveller community with the opportunity to establish their own businesses, enabling individuals to have the opportunity to work with Business Wales and to have easy access to business advice, and work with existing gypsy and traveller </w:t>
      </w:r>
      <w:r w:rsidR="00853A1B">
        <w:rPr>
          <w:rFonts w:ascii="Arial" w:hAnsi="Arial" w:cs="Arial"/>
          <w:sz w:val="24"/>
          <w:szCs w:val="24"/>
        </w:rPr>
        <w:t>entrepreneurs</w:t>
      </w:r>
      <w:r w:rsidR="00806013">
        <w:rPr>
          <w:rFonts w:ascii="Arial" w:hAnsi="Arial" w:cs="Arial"/>
          <w:sz w:val="24"/>
          <w:szCs w:val="24"/>
        </w:rPr>
        <w:t xml:space="preserve"> to mentor those who wish to start their own businesses</w:t>
      </w:r>
      <w:r w:rsidR="000F63E5">
        <w:rPr>
          <w:rFonts w:ascii="Arial" w:hAnsi="Arial" w:cs="Arial"/>
          <w:sz w:val="24"/>
          <w:szCs w:val="24"/>
        </w:rPr>
        <w:t>. The work of the community school within a small village offers regular adult education courses,</w:t>
      </w:r>
      <w:r w:rsidR="006A1771">
        <w:rPr>
          <w:rFonts w:ascii="Arial" w:hAnsi="Arial" w:cs="Arial"/>
          <w:sz w:val="24"/>
          <w:szCs w:val="24"/>
        </w:rPr>
        <w:t xml:space="preserve"> particularly aimed at working with the gypsy and traveller community, the courses are delivered</w:t>
      </w:r>
      <w:r w:rsidR="000F63E5">
        <w:rPr>
          <w:rFonts w:ascii="Arial" w:hAnsi="Arial" w:cs="Arial"/>
          <w:sz w:val="24"/>
          <w:szCs w:val="24"/>
        </w:rPr>
        <w:t xml:space="preserve"> through the local coll</w:t>
      </w:r>
      <w:r w:rsidR="00412D25">
        <w:rPr>
          <w:rFonts w:ascii="Arial" w:hAnsi="Arial" w:cs="Arial"/>
          <w:sz w:val="24"/>
          <w:szCs w:val="24"/>
        </w:rPr>
        <w:t>e</w:t>
      </w:r>
      <w:r w:rsidR="000F63E5">
        <w:rPr>
          <w:rFonts w:ascii="Arial" w:hAnsi="Arial" w:cs="Arial"/>
          <w:sz w:val="24"/>
          <w:szCs w:val="24"/>
        </w:rPr>
        <w:t>ge and university</w:t>
      </w:r>
      <w:r w:rsidR="006A1771">
        <w:rPr>
          <w:rFonts w:ascii="Arial" w:hAnsi="Arial" w:cs="Arial"/>
          <w:sz w:val="24"/>
          <w:szCs w:val="24"/>
        </w:rPr>
        <w:t>. The courses offered range university degrees, vocational courses as well as topping up any qualifications.</w:t>
      </w:r>
      <w:r w:rsidR="000F63E5">
        <w:rPr>
          <w:rFonts w:ascii="Arial" w:hAnsi="Arial" w:cs="Arial"/>
          <w:sz w:val="24"/>
          <w:szCs w:val="24"/>
        </w:rPr>
        <w:t xml:space="preserve"> </w:t>
      </w:r>
      <w:r w:rsidR="00FB4E22">
        <w:rPr>
          <w:rFonts w:ascii="Arial" w:hAnsi="Arial" w:cs="Arial"/>
          <w:sz w:val="24"/>
          <w:szCs w:val="24"/>
        </w:rPr>
        <w:t xml:space="preserve">The </w:t>
      </w:r>
      <w:r w:rsidR="006A1771">
        <w:rPr>
          <w:rFonts w:ascii="Arial" w:hAnsi="Arial" w:cs="Arial"/>
          <w:sz w:val="24"/>
          <w:szCs w:val="24"/>
        </w:rPr>
        <w:t xml:space="preserve">importance of this project offers children with insight that there </w:t>
      </w:r>
      <w:r w:rsidR="006A1771">
        <w:rPr>
          <w:rFonts w:ascii="Arial" w:hAnsi="Arial" w:cs="Arial"/>
          <w:sz w:val="24"/>
          <w:szCs w:val="24"/>
        </w:rPr>
        <w:lastRenderedPageBreak/>
        <w:t xml:space="preserve">is something for them after </w:t>
      </w:r>
      <w:r w:rsidR="001B527F">
        <w:rPr>
          <w:rFonts w:ascii="Arial" w:hAnsi="Arial" w:cs="Arial"/>
          <w:sz w:val="24"/>
          <w:szCs w:val="24"/>
        </w:rPr>
        <w:t>school, therefore enabling them to progress in a career that suits them, from beauty</w:t>
      </w:r>
      <w:r w:rsidR="00D83850">
        <w:rPr>
          <w:rFonts w:ascii="Arial" w:hAnsi="Arial" w:cs="Arial"/>
          <w:sz w:val="24"/>
          <w:szCs w:val="24"/>
        </w:rPr>
        <w:t xml:space="preserve"> therapy</w:t>
      </w:r>
      <w:r w:rsidR="001B527F">
        <w:rPr>
          <w:rFonts w:ascii="Arial" w:hAnsi="Arial" w:cs="Arial"/>
          <w:sz w:val="24"/>
          <w:szCs w:val="24"/>
        </w:rPr>
        <w:t xml:space="preserve"> to construction</w:t>
      </w:r>
      <w:r w:rsidR="00FE5FA5">
        <w:rPr>
          <w:rFonts w:ascii="Arial" w:hAnsi="Arial" w:cs="Arial"/>
          <w:sz w:val="24"/>
          <w:szCs w:val="24"/>
        </w:rPr>
        <w:t xml:space="preserve"> (</w:t>
      </w:r>
      <w:hyperlink r:id="rId20" w:history="1">
        <w:r w:rsidR="00FE5FA5" w:rsidRPr="0041113A">
          <w:rPr>
            <w:rStyle w:val="Hyperlink"/>
            <w:rFonts w:ascii="Arial" w:hAnsi="Arial" w:cs="Arial"/>
            <w:sz w:val="24"/>
            <w:szCs w:val="24"/>
          </w:rPr>
          <w:t>www.wales.gov.uk</w:t>
        </w:r>
      </w:hyperlink>
      <w:r w:rsidR="00FE5FA5">
        <w:rPr>
          <w:rFonts w:ascii="Arial" w:hAnsi="Arial" w:cs="Arial"/>
          <w:sz w:val="24"/>
          <w:szCs w:val="24"/>
        </w:rPr>
        <w:t xml:space="preserve">). </w:t>
      </w:r>
    </w:p>
    <w:p w14:paraId="40070DBC" w14:textId="23B69B01" w:rsidR="00363CD0" w:rsidRDefault="00840E4E" w:rsidP="002214C0">
      <w:pPr>
        <w:spacing w:after="0" w:line="480" w:lineRule="auto"/>
        <w:jc w:val="both"/>
        <w:rPr>
          <w:rFonts w:ascii="Arial" w:hAnsi="Arial" w:cs="Arial"/>
          <w:sz w:val="24"/>
          <w:szCs w:val="24"/>
        </w:rPr>
      </w:pPr>
      <w:r>
        <w:rPr>
          <w:rFonts w:ascii="Arial" w:hAnsi="Arial" w:cs="Arial"/>
          <w:sz w:val="24"/>
          <w:szCs w:val="24"/>
        </w:rPr>
        <w:t>To conclude, one has discussed the importance of inclusion from an early age within society today, on a regional level within Wales and within the local area of Pembrokeshire. The continuous work from local authority agencies adhering to Welsh Government’s plans and policies, increases the chance for barriers to be broken down each year, therefore increasing opportunities for those</w:t>
      </w:r>
      <w:r w:rsidR="006711D4">
        <w:rPr>
          <w:rFonts w:ascii="Arial" w:hAnsi="Arial" w:cs="Arial"/>
          <w:sz w:val="24"/>
          <w:szCs w:val="24"/>
        </w:rPr>
        <w:t xml:space="preserve"> individuals</w:t>
      </w:r>
      <w:r>
        <w:rPr>
          <w:rFonts w:ascii="Arial" w:hAnsi="Arial" w:cs="Arial"/>
          <w:sz w:val="24"/>
          <w:szCs w:val="24"/>
        </w:rPr>
        <w:t xml:space="preserve"> who are at the biggest disadvantage within many soci</w:t>
      </w:r>
      <w:r w:rsidR="006711D4">
        <w:rPr>
          <w:rFonts w:ascii="Arial" w:hAnsi="Arial" w:cs="Arial"/>
          <w:sz w:val="24"/>
          <w:szCs w:val="24"/>
        </w:rPr>
        <w:t>eties today, thus limiting the levels of exclusion that could possib</w:t>
      </w:r>
      <w:r w:rsidR="00EF0C8B">
        <w:rPr>
          <w:rFonts w:ascii="Arial" w:hAnsi="Arial" w:cs="Arial"/>
          <w:sz w:val="24"/>
          <w:szCs w:val="24"/>
        </w:rPr>
        <w:t>ly</w:t>
      </w:r>
      <w:r w:rsidR="006711D4">
        <w:rPr>
          <w:rFonts w:ascii="Arial" w:hAnsi="Arial" w:cs="Arial"/>
          <w:sz w:val="24"/>
          <w:szCs w:val="24"/>
        </w:rPr>
        <w:t xml:space="preserve"> arise daily. </w:t>
      </w:r>
      <w:r w:rsidR="00517C77">
        <w:rPr>
          <w:rFonts w:ascii="Arial" w:hAnsi="Arial" w:cs="Arial"/>
          <w:sz w:val="24"/>
          <w:szCs w:val="24"/>
        </w:rPr>
        <w:t>One has highlighted the importance of services, strategies and projects that are offered to the gypsy and traveller community to enhance their learning and development and to create opportunities regarding job prospects for the future.</w:t>
      </w:r>
      <w:r w:rsidR="00ED4E13">
        <w:rPr>
          <w:rFonts w:ascii="Arial" w:hAnsi="Arial" w:cs="Arial"/>
          <w:sz w:val="24"/>
          <w:szCs w:val="24"/>
        </w:rPr>
        <w:t xml:space="preserve"> One has drawn upon the importance of the work of the local community school with regards to the gypsy and traveller community</w:t>
      </w:r>
      <w:r w:rsidR="000D6C2C">
        <w:rPr>
          <w:rFonts w:ascii="Arial" w:hAnsi="Arial" w:cs="Arial"/>
          <w:sz w:val="24"/>
          <w:szCs w:val="24"/>
        </w:rPr>
        <w:t xml:space="preserve"> and the good, trusting bond that has been created over recent years. These factors mentioned contribute to the way in which young children within the gypsy and traveller community’s lifestyle is shaped, through continuous educational attainment and further education learning.</w:t>
      </w:r>
      <w:r w:rsidR="002D5099">
        <w:rPr>
          <w:rFonts w:ascii="Arial" w:hAnsi="Arial" w:cs="Arial"/>
          <w:sz w:val="24"/>
          <w:szCs w:val="24"/>
        </w:rPr>
        <w:t xml:space="preserve"> The local school inclusion project continues to offer classes and projects for parents to attend with their children both inside and outside school hours, through projects such as ‘Springboard’. </w:t>
      </w:r>
      <w:r w:rsidR="00BE479B">
        <w:rPr>
          <w:rFonts w:ascii="Arial" w:hAnsi="Arial" w:cs="Arial"/>
          <w:sz w:val="24"/>
          <w:szCs w:val="24"/>
        </w:rPr>
        <w:t xml:space="preserve">These have all been supported </w:t>
      </w:r>
      <w:r w:rsidR="00105CC7">
        <w:rPr>
          <w:rFonts w:ascii="Arial" w:hAnsi="Arial" w:cs="Arial"/>
          <w:sz w:val="24"/>
          <w:szCs w:val="24"/>
        </w:rPr>
        <w:t xml:space="preserve">by the local community, </w:t>
      </w:r>
      <w:r w:rsidR="00BE479B">
        <w:rPr>
          <w:rFonts w:ascii="Arial" w:hAnsi="Arial" w:cs="Arial"/>
          <w:sz w:val="24"/>
          <w:szCs w:val="24"/>
        </w:rPr>
        <w:t>with evidence to tell of how successful the</w:t>
      </w:r>
      <w:r w:rsidR="004B1E17">
        <w:rPr>
          <w:rFonts w:ascii="Arial" w:hAnsi="Arial" w:cs="Arial"/>
          <w:sz w:val="24"/>
          <w:szCs w:val="24"/>
        </w:rPr>
        <w:t xml:space="preserve"> work and progress between the</w:t>
      </w:r>
      <w:r w:rsidR="00BE479B">
        <w:rPr>
          <w:rFonts w:ascii="Arial" w:hAnsi="Arial" w:cs="Arial"/>
          <w:sz w:val="24"/>
          <w:szCs w:val="24"/>
        </w:rPr>
        <w:t xml:space="preserve"> local community</w:t>
      </w:r>
      <w:r w:rsidR="004B1E17">
        <w:rPr>
          <w:rFonts w:ascii="Arial" w:hAnsi="Arial" w:cs="Arial"/>
          <w:sz w:val="24"/>
          <w:szCs w:val="24"/>
        </w:rPr>
        <w:t xml:space="preserve">, local authorities and Welsh Government </w:t>
      </w:r>
      <w:r w:rsidR="002B5CA4">
        <w:rPr>
          <w:rFonts w:ascii="Arial" w:hAnsi="Arial" w:cs="Arial"/>
          <w:sz w:val="24"/>
          <w:szCs w:val="24"/>
        </w:rPr>
        <w:t xml:space="preserve">are working </w:t>
      </w:r>
      <w:r w:rsidR="004B1E17">
        <w:rPr>
          <w:rFonts w:ascii="Arial" w:hAnsi="Arial" w:cs="Arial"/>
          <w:sz w:val="24"/>
          <w:szCs w:val="24"/>
        </w:rPr>
        <w:t xml:space="preserve">successfully and how they will continue to work and progress for future generations. </w:t>
      </w:r>
    </w:p>
    <w:p w14:paraId="2FBE7418" w14:textId="387894AF" w:rsidR="002706F3" w:rsidRDefault="002706F3" w:rsidP="002214C0">
      <w:pPr>
        <w:spacing w:after="0" w:line="480" w:lineRule="auto"/>
        <w:jc w:val="both"/>
        <w:rPr>
          <w:rFonts w:ascii="Arial" w:hAnsi="Arial" w:cs="Arial"/>
          <w:sz w:val="24"/>
          <w:szCs w:val="24"/>
        </w:rPr>
      </w:pPr>
    </w:p>
    <w:p w14:paraId="68E09246" w14:textId="77777777" w:rsidR="00ED2155" w:rsidRDefault="00ED2155" w:rsidP="002214C0">
      <w:pPr>
        <w:spacing w:after="0" w:line="480" w:lineRule="auto"/>
        <w:jc w:val="both"/>
        <w:rPr>
          <w:rFonts w:ascii="Arial" w:hAnsi="Arial" w:cs="Arial"/>
          <w:b/>
          <w:sz w:val="24"/>
          <w:szCs w:val="24"/>
          <w:u w:val="single"/>
        </w:rPr>
      </w:pPr>
    </w:p>
    <w:p w14:paraId="7F4CFB0F" w14:textId="77777777" w:rsidR="00ED2155" w:rsidRDefault="00ED2155" w:rsidP="002214C0">
      <w:pPr>
        <w:spacing w:after="0" w:line="480" w:lineRule="auto"/>
        <w:jc w:val="both"/>
        <w:rPr>
          <w:rFonts w:ascii="Arial" w:hAnsi="Arial" w:cs="Arial"/>
          <w:b/>
          <w:sz w:val="24"/>
          <w:szCs w:val="24"/>
          <w:u w:val="single"/>
        </w:rPr>
      </w:pPr>
    </w:p>
    <w:p w14:paraId="1F910F54" w14:textId="0A587A00" w:rsidR="002706F3" w:rsidRDefault="002706F3" w:rsidP="002214C0">
      <w:pPr>
        <w:spacing w:after="0" w:line="480" w:lineRule="auto"/>
        <w:jc w:val="both"/>
        <w:rPr>
          <w:rFonts w:ascii="Arial" w:hAnsi="Arial" w:cs="Arial"/>
          <w:b/>
          <w:sz w:val="24"/>
          <w:szCs w:val="24"/>
          <w:u w:val="single"/>
        </w:rPr>
      </w:pPr>
      <w:r>
        <w:rPr>
          <w:rFonts w:ascii="Arial" w:hAnsi="Arial" w:cs="Arial"/>
          <w:b/>
          <w:sz w:val="24"/>
          <w:szCs w:val="24"/>
          <w:u w:val="single"/>
        </w:rPr>
        <w:lastRenderedPageBreak/>
        <w:t>References</w:t>
      </w:r>
    </w:p>
    <w:p w14:paraId="5DAA6EF6" w14:textId="77777777" w:rsidR="00731E4A" w:rsidRDefault="00731E4A" w:rsidP="002214C0">
      <w:pPr>
        <w:spacing w:after="0" w:line="480" w:lineRule="auto"/>
        <w:jc w:val="both"/>
        <w:rPr>
          <w:rFonts w:ascii="Arial" w:hAnsi="Arial" w:cs="Arial"/>
          <w:i/>
          <w:sz w:val="24"/>
          <w:szCs w:val="24"/>
        </w:rPr>
      </w:pPr>
      <w:bookmarkStart w:id="1" w:name="_Hlk524219897"/>
      <w:r>
        <w:rPr>
          <w:rFonts w:ascii="Arial" w:hAnsi="Arial" w:cs="Arial"/>
          <w:sz w:val="24"/>
          <w:szCs w:val="24"/>
        </w:rPr>
        <w:t xml:space="preserve">Egan, D. </w:t>
      </w:r>
      <w:hyperlink r:id="rId21" w:history="1">
        <w:r w:rsidRPr="001F7954">
          <w:rPr>
            <w:rStyle w:val="Hyperlink"/>
            <w:rFonts w:ascii="Arial" w:hAnsi="Arial" w:cs="Arial"/>
            <w:sz w:val="24"/>
            <w:szCs w:val="24"/>
          </w:rPr>
          <w:t>Http://www.josephrowntreefoundation.org.uk</w:t>
        </w:r>
      </w:hyperlink>
      <w:r>
        <w:rPr>
          <w:rFonts w:ascii="Arial" w:hAnsi="Arial" w:cs="Arial"/>
          <w:sz w:val="24"/>
          <w:szCs w:val="24"/>
        </w:rPr>
        <w:t xml:space="preserve"> ‘</w:t>
      </w:r>
      <w:r>
        <w:rPr>
          <w:rFonts w:ascii="Arial" w:hAnsi="Arial" w:cs="Arial"/>
          <w:i/>
          <w:sz w:val="24"/>
          <w:szCs w:val="24"/>
        </w:rPr>
        <w:t>Poverty And Low Educational Achievement In Wales</w:t>
      </w:r>
      <w:proofErr w:type="gramStart"/>
      <w:r>
        <w:rPr>
          <w:rFonts w:ascii="Arial" w:hAnsi="Arial" w:cs="Arial"/>
          <w:i/>
          <w:sz w:val="24"/>
          <w:szCs w:val="24"/>
        </w:rPr>
        <w:t>’ :</w:t>
      </w:r>
      <w:proofErr w:type="gramEnd"/>
      <w:r>
        <w:rPr>
          <w:rFonts w:ascii="Arial" w:hAnsi="Arial" w:cs="Arial"/>
          <w:i/>
          <w:sz w:val="24"/>
          <w:szCs w:val="24"/>
        </w:rPr>
        <w:t xml:space="preserve"> February 2018 [ Accessed: July 2018]</w:t>
      </w:r>
    </w:p>
    <w:p w14:paraId="7EAA082B" w14:textId="3A68B311" w:rsidR="002706F3" w:rsidRDefault="002706F3" w:rsidP="002214C0">
      <w:pPr>
        <w:spacing w:after="0" w:line="480" w:lineRule="auto"/>
        <w:jc w:val="both"/>
        <w:rPr>
          <w:rFonts w:ascii="Arial" w:hAnsi="Arial" w:cs="Arial"/>
          <w:sz w:val="24"/>
          <w:szCs w:val="24"/>
        </w:rPr>
      </w:pPr>
      <w:r>
        <w:rPr>
          <w:rFonts w:ascii="Arial" w:hAnsi="Arial" w:cs="Arial"/>
          <w:sz w:val="24"/>
          <w:szCs w:val="24"/>
        </w:rPr>
        <w:t xml:space="preserve">James, J. </w:t>
      </w:r>
      <w:hyperlink r:id="rId22" w:history="1">
        <w:r w:rsidRPr="001F7954">
          <w:rPr>
            <w:rStyle w:val="Hyperlink"/>
            <w:rFonts w:ascii="Arial" w:hAnsi="Arial" w:cs="Arial"/>
            <w:sz w:val="24"/>
            <w:szCs w:val="24"/>
          </w:rPr>
          <w:t>Http://www.gov.wales.uk</w:t>
        </w:r>
      </w:hyperlink>
      <w:r>
        <w:rPr>
          <w:rFonts w:ascii="Arial" w:hAnsi="Arial" w:cs="Arial"/>
          <w:sz w:val="24"/>
          <w:szCs w:val="24"/>
        </w:rPr>
        <w:t xml:space="preserve"> </w:t>
      </w:r>
      <w:r>
        <w:rPr>
          <w:rFonts w:ascii="Arial" w:hAnsi="Arial" w:cs="Arial"/>
          <w:i/>
          <w:sz w:val="24"/>
          <w:szCs w:val="24"/>
        </w:rPr>
        <w:t>‘Enabling Gypsies Roma and Travellers</w:t>
      </w:r>
      <w:proofErr w:type="gramStart"/>
      <w:r>
        <w:rPr>
          <w:rFonts w:ascii="Arial" w:hAnsi="Arial" w:cs="Arial"/>
          <w:i/>
          <w:sz w:val="24"/>
          <w:szCs w:val="24"/>
        </w:rPr>
        <w:t xml:space="preserve">’ </w:t>
      </w:r>
      <w:r>
        <w:rPr>
          <w:rFonts w:ascii="Arial" w:hAnsi="Arial" w:cs="Arial"/>
          <w:sz w:val="24"/>
          <w:szCs w:val="24"/>
        </w:rPr>
        <w:t>:June</w:t>
      </w:r>
      <w:proofErr w:type="gramEnd"/>
      <w:r>
        <w:rPr>
          <w:rFonts w:ascii="Arial" w:hAnsi="Arial" w:cs="Arial"/>
          <w:sz w:val="24"/>
          <w:szCs w:val="24"/>
        </w:rPr>
        <w:t xml:space="preserve"> 2018 [Accessed: July 2018]</w:t>
      </w:r>
    </w:p>
    <w:p w14:paraId="39677E21" w14:textId="24ABE68C" w:rsidR="002706F3" w:rsidRDefault="002706F3" w:rsidP="002214C0">
      <w:pPr>
        <w:spacing w:after="0" w:line="480" w:lineRule="auto"/>
        <w:jc w:val="both"/>
        <w:rPr>
          <w:rFonts w:ascii="Arial" w:hAnsi="Arial" w:cs="Arial"/>
          <w:sz w:val="24"/>
          <w:szCs w:val="24"/>
        </w:rPr>
      </w:pPr>
      <w:r>
        <w:rPr>
          <w:rFonts w:ascii="Arial" w:hAnsi="Arial" w:cs="Arial"/>
          <w:sz w:val="24"/>
          <w:szCs w:val="24"/>
        </w:rPr>
        <w:t xml:space="preserve">Le Bas, D. </w:t>
      </w:r>
      <w:hyperlink r:id="rId23" w:history="1">
        <w:r w:rsidRPr="001F7954">
          <w:rPr>
            <w:rStyle w:val="Hyperlink"/>
            <w:rFonts w:ascii="Arial" w:hAnsi="Arial" w:cs="Arial"/>
            <w:sz w:val="24"/>
            <w:szCs w:val="24"/>
          </w:rPr>
          <w:t>Http://www.theguardian.co.uk</w:t>
        </w:r>
      </w:hyperlink>
      <w:r>
        <w:rPr>
          <w:rFonts w:ascii="Arial" w:hAnsi="Arial" w:cs="Arial"/>
          <w:sz w:val="24"/>
          <w:szCs w:val="24"/>
        </w:rPr>
        <w:t xml:space="preserve"> ‘</w:t>
      </w:r>
      <w:r>
        <w:rPr>
          <w:rFonts w:ascii="Arial" w:hAnsi="Arial" w:cs="Arial"/>
          <w:i/>
          <w:sz w:val="24"/>
          <w:szCs w:val="24"/>
        </w:rPr>
        <w:t>Gypsies Lag In Education</w:t>
      </w:r>
      <w:proofErr w:type="gramStart"/>
      <w:r>
        <w:rPr>
          <w:rFonts w:ascii="Arial" w:hAnsi="Arial" w:cs="Arial"/>
          <w:i/>
          <w:sz w:val="24"/>
          <w:szCs w:val="24"/>
        </w:rPr>
        <w:t xml:space="preserve">’ </w:t>
      </w:r>
      <w:r>
        <w:rPr>
          <w:rFonts w:ascii="Arial" w:hAnsi="Arial" w:cs="Arial"/>
          <w:sz w:val="24"/>
          <w:szCs w:val="24"/>
        </w:rPr>
        <w:t>:January</w:t>
      </w:r>
      <w:proofErr w:type="gramEnd"/>
      <w:r>
        <w:rPr>
          <w:rFonts w:ascii="Arial" w:hAnsi="Arial" w:cs="Arial"/>
          <w:sz w:val="24"/>
          <w:szCs w:val="24"/>
        </w:rPr>
        <w:t xml:space="preserve"> 2014 [Accessed: July 2018]</w:t>
      </w:r>
    </w:p>
    <w:p w14:paraId="070F8681" w14:textId="6B266C93" w:rsidR="002829C0" w:rsidRPr="002829C0" w:rsidRDefault="002706F3" w:rsidP="002214C0">
      <w:pPr>
        <w:spacing w:after="0" w:line="480" w:lineRule="auto"/>
        <w:jc w:val="both"/>
        <w:rPr>
          <w:rFonts w:ascii="Arial" w:hAnsi="Arial" w:cs="Arial"/>
          <w:sz w:val="24"/>
          <w:szCs w:val="24"/>
        </w:rPr>
      </w:pPr>
      <w:proofErr w:type="spellStart"/>
      <w:r>
        <w:rPr>
          <w:rFonts w:ascii="Arial" w:hAnsi="Arial" w:cs="Arial"/>
          <w:sz w:val="24"/>
          <w:szCs w:val="24"/>
        </w:rPr>
        <w:t>Sivorren</w:t>
      </w:r>
      <w:proofErr w:type="spellEnd"/>
      <w:r>
        <w:rPr>
          <w:rFonts w:ascii="Arial" w:hAnsi="Arial" w:cs="Arial"/>
          <w:sz w:val="24"/>
          <w:szCs w:val="24"/>
        </w:rPr>
        <w:t xml:space="preserve">, L. </w:t>
      </w:r>
      <w:hyperlink r:id="rId24" w:history="1">
        <w:r w:rsidRPr="001F7954">
          <w:rPr>
            <w:rStyle w:val="Hyperlink"/>
            <w:rFonts w:ascii="Arial" w:hAnsi="Arial" w:cs="Arial"/>
            <w:sz w:val="24"/>
            <w:szCs w:val="24"/>
          </w:rPr>
          <w:t>Http://www.blogs.wordbank.org.uk</w:t>
        </w:r>
      </w:hyperlink>
      <w:r>
        <w:rPr>
          <w:rFonts w:ascii="Arial" w:hAnsi="Arial" w:cs="Arial"/>
          <w:sz w:val="24"/>
          <w:szCs w:val="24"/>
        </w:rPr>
        <w:t xml:space="preserve"> ‘</w:t>
      </w:r>
      <w:r>
        <w:rPr>
          <w:rFonts w:ascii="Arial" w:hAnsi="Arial" w:cs="Arial"/>
          <w:i/>
          <w:sz w:val="24"/>
          <w:szCs w:val="24"/>
        </w:rPr>
        <w:t>Social Inclusion – Essential For Eradicating Poverty</w:t>
      </w:r>
      <w:proofErr w:type="gramStart"/>
      <w:r>
        <w:rPr>
          <w:rFonts w:ascii="Arial" w:hAnsi="Arial" w:cs="Arial"/>
          <w:i/>
          <w:sz w:val="24"/>
          <w:szCs w:val="24"/>
        </w:rPr>
        <w:t xml:space="preserve">’ </w:t>
      </w:r>
      <w:r>
        <w:rPr>
          <w:rFonts w:ascii="Arial" w:hAnsi="Arial" w:cs="Arial"/>
          <w:sz w:val="24"/>
          <w:szCs w:val="24"/>
        </w:rPr>
        <w:t>:April</w:t>
      </w:r>
      <w:proofErr w:type="gramEnd"/>
      <w:r>
        <w:rPr>
          <w:rFonts w:ascii="Arial" w:hAnsi="Arial" w:cs="Arial"/>
          <w:sz w:val="24"/>
          <w:szCs w:val="24"/>
        </w:rPr>
        <w:t xml:space="preserve"> 2017 [Accessed: July 2018]</w:t>
      </w:r>
    </w:p>
    <w:p w14:paraId="21FBBB99" w14:textId="7CBEC828" w:rsidR="002829C0" w:rsidRPr="002829C0" w:rsidRDefault="002829C0" w:rsidP="002214C0">
      <w:pPr>
        <w:spacing w:after="0" w:line="480" w:lineRule="auto"/>
        <w:jc w:val="both"/>
        <w:rPr>
          <w:rFonts w:ascii="Arial" w:hAnsi="Arial" w:cs="Arial"/>
          <w:sz w:val="24"/>
          <w:szCs w:val="24"/>
        </w:rPr>
      </w:pPr>
      <w:r>
        <w:rPr>
          <w:rFonts w:ascii="Arial" w:hAnsi="Arial" w:cs="Arial"/>
          <w:sz w:val="24"/>
          <w:szCs w:val="24"/>
        </w:rPr>
        <w:t xml:space="preserve">No Author. </w:t>
      </w:r>
      <w:hyperlink r:id="rId25" w:history="1">
        <w:r w:rsidRPr="001F7954">
          <w:rPr>
            <w:rStyle w:val="Hyperlink"/>
            <w:rFonts w:ascii="Arial" w:hAnsi="Arial" w:cs="Arial"/>
            <w:sz w:val="24"/>
            <w:szCs w:val="24"/>
          </w:rPr>
          <w:t>Http://www.childreninwales.org.uk</w:t>
        </w:r>
      </w:hyperlink>
      <w:r>
        <w:rPr>
          <w:rFonts w:ascii="Arial" w:hAnsi="Arial" w:cs="Arial"/>
          <w:sz w:val="24"/>
          <w:szCs w:val="24"/>
        </w:rPr>
        <w:t xml:space="preserve"> ‘</w:t>
      </w:r>
      <w:r>
        <w:rPr>
          <w:rFonts w:ascii="Arial" w:hAnsi="Arial" w:cs="Arial"/>
          <w:i/>
          <w:sz w:val="24"/>
          <w:szCs w:val="24"/>
        </w:rPr>
        <w:t>Child Poverty And Social Exclusion In Rural Wales</w:t>
      </w:r>
      <w:proofErr w:type="gramStart"/>
      <w:r>
        <w:rPr>
          <w:rFonts w:ascii="Arial" w:hAnsi="Arial" w:cs="Arial"/>
          <w:i/>
          <w:sz w:val="24"/>
          <w:szCs w:val="24"/>
        </w:rPr>
        <w:t xml:space="preserve">’ </w:t>
      </w:r>
      <w:r>
        <w:rPr>
          <w:rFonts w:ascii="Arial" w:hAnsi="Arial" w:cs="Arial"/>
          <w:sz w:val="24"/>
          <w:szCs w:val="24"/>
        </w:rPr>
        <w:t>:October</w:t>
      </w:r>
      <w:proofErr w:type="gramEnd"/>
      <w:r>
        <w:rPr>
          <w:rFonts w:ascii="Arial" w:hAnsi="Arial" w:cs="Arial"/>
          <w:sz w:val="24"/>
          <w:szCs w:val="24"/>
        </w:rPr>
        <w:t xml:space="preserve"> 2009 [Accessed: August 2018]</w:t>
      </w:r>
    </w:p>
    <w:p w14:paraId="54908620" w14:textId="2F31B266" w:rsidR="002706F3" w:rsidRDefault="002706F3" w:rsidP="002214C0">
      <w:pPr>
        <w:spacing w:after="0" w:line="480" w:lineRule="auto"/>
        <w:jc w:val="both"/>
        <w:rPr>
          <w:rFonts w:ascii="Arial" w:hAnsi="Arial" w:cs="Arial"/>
          <w:sz w:val="24"/>
          <w:szCs w:val="24"/>
        </w:rPr>
      </w:pPr>
      <w:r>
        <w:rPr>
          <w:rFonts w:ascii="Arial" w:hAnsi="Arial" w:cs="Arial"/>
          <w:sz w:val="24"/>
          <w:szCs w:val="24"/>
        </w:rPr>
        <w:t xml:space="preserve">No Author. </w:t>
      </w:r>
      <w:hyperlink r:id="rId26" w:history="1">
        <w:r w:rsidRPr="001F7954">
          <w:rPr>
            <w:rStyle w:val="Hyperlink"/>
            <w:rFonts w:ascii="Arial" w:hAnsi="Arial" w:cs="Arial"/>
            <w:sz w:val="24"/>
            <w:szCs w:val="24"/>
          </w:rPr>
          <w:t>Http://www.gov.wales.uk</w:t>
        </w:r>
      </w:hyperlink>
      <w:r>
        <w:rPr>
          <w:rFonts w:ascii="Arial" w:hAnsi="Arial" w:cs="Arial"/>
          <w:sz w:val="24"/>
          <w:szCs w:val="24"/>
        </w:rPr>
        <w:t xml:space="preserve"> </w:t>
      </w:r>
      <w:r>
        <w:rPr>
          <w:rFonts w:ascii="Arial" w:hAnsi="Arial" w:cs="Arial"/>
          <w:i/>
          <w:sz w:val="24"/>
          <w:szCs w:val="24"/>
        </w:rPr>
        <w:t xml:space="preserve">‘Child Poverty </w:t>
      </w:r>
      <w:proofErr w:type="gramStart"/>
      <w:r>
        <w:rPr>
          <w:rFonts w:ascii="Arial" w:hAnsi="Arial" w:cs="Arial"/>
          <w:i/>
          <w:sz w:val="24"/>
          <w:szCs w:val="24"/>
        </w:rPr>
        <w:t>In</w:t>
      </w:r>
      <w:proofErr w:type="gramEnd"/>
      <w:r>
        <w:rPr>
          <w:rFonts w:ascii="Arial" w:hAnsi="Arial" w:cs="Arial"/>
          <w:i/>
          <w:sz w:val="24"/>
          <w:szCs w:val="24"/>
        </w:rPr>
        <w:t xml:space="preserve"> Wales’ </w:t>
      </w:r>
      <w:r>
        <w:rPr>
          <w:rFonts w:ascii="Arial" w:hAnsi="Arial" w:cs="Arial"/>
          <w:sz w:val="24"/>
          <w:szCs w:val="24"/>
        </w:rPr>
        <w:t>[Accessed: August 2018]</w:t>
      </w:r>
    </w:p>
    <w:p w14:paraId="2095B4B2" w14:textId="53F4A51A" w:rsidR="002829C0" w:rsidRPr="00D31056" w:rsidRDefault="002829C0" w:rsidP="002214C0">
      <w:pPr>
        <w:spacing w:after="0" w:line="480" w:lineRule="auto"/>
        <w:jc w:val="both"/>
        <w:rPr>
          <w:rFonts w:ascii="Arial" w:hAnsi="Arial" w:cs="Arial"/>
          <w:sz w:val="24"/>
          <w:szCs w:val="24"/>
        </w:rPr>
      </w:pPr>
      <w:r>
        <w:rPr>
          <w:rFonts w:ascii="Arial" w:hAnsi="Arial" w:cs="Arial"/>
          <w:sz w:val="24"/>
          <w:szCs w:val="24"/>
        </w:rPr>
        <w:t xml:space="preserve">No Author. </w:t>
      </w:r>
      <w:hyperlink r:id="rId27" w:history="1">
        <w:r w:rsidRPr="001F7954">
          <w:rPr>
            <w:rStyle w:val="Hyperlink"/>
            <w:rFonts w:ascii="Arial" w:hAnsi="Arial" w:cs="Arial"/>
            <w:sz w:val="24"/>
            <w:szCs w:val="24"/>
          </w:rPr>
          <w:t>Http://www.gov.wales.uk</w:t>
        </w:r>
      </w:hyperlink>
      <w:r>
        <w:rPr>
          <w:rFonts w:ascii="Arial" w:hAnsi="Arial" w:cs="Arial"/>
          <w:sz w:val="24"/>
          <w:szCs w:val="24"/>
        </w:rPr>
        <w:t xml:space="preserve"> ‘</w:t>
      </w:r>
      <w:r>
        <w:rPr>
          <w:rFonts w:ascii="Arial" w:hAnsi="Arial" w:cs="Arial"/>
          <w:i/>
          <w:sz w:val="24"/>
          <w:szCs w:val="24"/>
        </w:rPr>
        <w:t>Tackling Deprivation in Education</w:t>
      </w:r>
      <w:proofErr w:type="gramStart"/>
      <w:r>
        <w:rPr>
          <w:rFonts w:ascii="Arial" w:hAnsi="Arial" w:cs="Arial"/>
          <w:i/>
          <w:sz w:val="24"/>
          <w:szCs w:val="24"/>
        </w:rPr>
        <w:t xml:space="preserve">’ </w:t>
      </w:r>
      <w:r w:rsidRPr="00D31056">
        <w:rPr>
          <w:rFonts w:ascii="Arial" w:hAnsi="Arial" w:cs="Arial"/>
          <w:sz w:val="24"/>
          <w:szCs w:val="24"/>
        </w:rPr>
        <w:t>:May</w:t>
      </w:r>
      <w:proofErr w:type="gramEnd"/>
      <w:r w:rsidRPr="00D31056">
        <w:rPr>
          <w:rFonts w:ascii="Arial" w:hAnsi="Arial" w:cs="Arial"/>
          <w:sz w:val="24"/>
          <w:szCs w:val="24"/>
        </w:rPr>
        <w:t xml:space="preserve"> 2017 [Accessed: July 2018]</w:t>
      </w:r>
    </w:p>
    <w:p w14:paraId="6399AAFF" w14:textId="13E56EBF" w:rsidR="002829C0" w:rsidRDefault="002829C0" w:rsidP="002214C0">
      <w:pPr>
        <w:spacing w:after="0" w:line="480" w:lineRule="auto"/>
        <w:jc w:val="both"/>
        <w:rPr>
          <w:rFonts w:ascii="Arial" w:hAnsi="Arial" w:cs="Arial"/>
          <w:sz w:val="24"/>
          <w:szCs w:val="24"/>
        </w:rPr>
      </w:pPr>
      <w:r>
        <w:rPr>
          <w:rFonts w:ascii="Arial" w:hAnsi="Arial" w:cs="Arial"/>
          <w:sz w:val="24"/>
          <w:szCs w:val="24"/>
        </w:rPr>
        <w:t xml:space="preserve">No Author. </w:t>
      </w:r>
      <w:hyperlink r:id="rId28" w:history="1">
        <w:r w:rsidRPr="001F7954">
          <w:rPr>
            <w:rStyle w:val="Hyperlink"/>
            <w:rFonts w:ascii="Arial" w:hAnsi="Arial" w:cs="Arial"/>
            <w:sz w:val="24"/>
            <w:szCs w:val="24"/>
          </w:rPr>
          <w:t>Http://ww.walesonline.co.uk</w:t>
        </w:r>
      </w:hyperlink>
      <w:r>
        <w:rPr>
          <w:rFonts w:ascii="Arial" w:hAnsi="Arial" w:cs="Arial"/>
          <w:sz w:val="24"/>
          <w:szCs w:val="24"/>
        </w:rPr>
        <w:t xml:space="preserve"> ‘</w:t>
      </w:r>
      <w:r>
        <w:rPr>
          <w:rFonts w:ascii="Arial" w:hAnsi="Arial" w:cs="Arial"/>
          <w:i/>
          <w:sz w:val="24"/>
          <w:szCs w:val="24"/>
        </w:rPr>
        <w:t xml:space="preserve">The Devastating Effect Poverty Is Having </w:t>
      </w:r>
      <w:proofErr w:type="gramStart"/>
      <w:r>
        <w:rPr>
          <w:rFonts w:ascii="Arial" w:hAnsi="Arial" w:cs="Arial"/>
          <w:i/>
          <w:sz w:val="24"/>
          <w:szCs w:val="24"/>
        </w:rPr>
        <w:t>On</w:t>
      </w:r>
      <w:proofErr w:type="gramEnd"/>
      <w:r>
        <w:rPr>
          <w:rFonts w:ascii="Arial" w:hAnsi="Arial" w:cs="Arial"/>
          <w:i/>
          <w:sz w:val="24"/>
          <w:szCs w:val="24"/>
        </w:rPr>
        <w:t xml:space="preserve"> Young </w:t>
      </w:r>
      <w:proofErr w:type="spellStart"/>
      <w:r>
        <w:rPr>
          <w:rFonts w:ascii="Arial" w:hAnsi="Arial" w:cs="Arial"/>
          <w:i/>
          <w:sz w:val="24"/>
          <w:szCs w:val="24"/>
        </w:rPr>
        <w:t>Childrens</w:t>
      </w:r>
      <w:proofErr w:type="spellEnd"/>
      <w:r>
        <w:rPr>
          <w:rFonts w:ascii="Arial" w:hAnsi="Arial" w:cs="Arial"/>
          <w:i/>
          <w:sz w:val="24"/>
          <w:szCs w:val="24"/>
        </w:rPr>
        <w:t xml:space="preserve"> Education In Wales’ </w:t>
      </w:r>
      <w:r>
        <w:rPr>
          <w:rFonts w:ascii="Arial" w:hAnsi="Arial" w:cs="Arial"/>
          <w:sz w:val="24"/>
          <w:szCs w:val="24"/>
        </w:rPr>
        <w:t>No Date. [Accessed: July 2018]</w:t>
      </w:r>
    </w:p>
    <w:bookmarkEnd w:id="1"/>
    <w:p w14:paraId="63D64C15" w14:textId="77777777" w:rsidR="002829C0" w:rsidRPr="002829C0" w:rsidRDefault="002829C0" w:rsidP="002214C0">
      <w:pPr>
        <w:spacing w:after="0" w:line="480" w:lineRule="auto"/>
        <w:jc w:val="both"/>
        <w:rPr>
          <w:rFonts w:ascii="Arial" w:hAnsi="Arial" w:cs="Arial"/>
          <w:sz w:val="24"/>
          <w:szCs w:val="24"/>
        </w:rPr>
      </w:pPr>
    </w:p>
    <w:p w14:paraId="44815FB4" w14:textId="77777777" w:rsidR="002829C0" w:rsidRDefault="002829C0" w:rsidP="002214C0">
      <w:pPr>
        <w:spacing w:after="0" w:line="480" w:lineRule="auto"/>
        <w:jc w:val="both"/>
        <w:rPr>
          <w:rFonts w:ascii="Arial" w:hAnsi="Arial" w:cs="Arial"/>
          <w:sz w:val="24"/>
          <w:szCs w:val="24"/>
        </w:rPr>
      </w:pPr>
    </w:p>
    <w:p w14:paraId="292AEC1C" w14:textId="5C28BC5D" w:rsidR="002706F3" w:rsidRPr="002706F3" w:rsidRDefault="002706F3" w:rsidP="002214C0">
      <w:pPr>
        <w:spacing w:after="0" w:line="480" w:lineRule="auto"/>
        <w:jc w:val="both"/>
        <w:rPr>
          <w:rFonts w:ascii="Arial" w:hAnsi="Arial" w:cs="Arial"/>
          <w:sz w:val="24"/>
          <w:szCs w:val="24"/>
        </w:rPr>
      </w:pPr>
    </w:p>
    <w:p w14:paraId="10ED7DD6" w14:textId="77777777" w:rsidR="007217B5" w:rsidRDefault="007217B5" w:rsidP="002214C0">
      <w:pPr>
        <w:spacing w:after="0" w:line="480" w:lineRule="auto"/>
        <w:jc w:val="both"/>
        <w:rPr>
          <w:rFonts w:ascii="Arial" w:hAnsi="Arial" w:cs="Arial"/>
          <w:sz w:val="24"/>
          <w:szCs w:val="24"/>
        </w:rPr>
      </w:pPr>
    </w:p>
    <w:p w14:paraId="168EE5BC" w14:textId="77777777" w:rsidR="007607C9" w:rsidRDefault="007607C9" w:rsidP="002214C0">
      <w:pPr>
        <w:spacing w:after="0" w:line="480" w:lineRule="auto"/>
        <w:jc w:val="both"/>
        <w:rPr>
          <w:rFonts w:ascii="Arial" w:hAnsi="Arial" w:cs="Arial"/>
          <w:sz w:val="24"/>
          <w:szCs w:val="24"/>
        </w:rPr>
      </w:pPr>
    </w:p>
    <w:p w14:paraId="1244B6C7" w14:textId="77777777" w:rsidR="009F6D9B" w:rsidRDefault="009F6D9B" w:rsidP="002214C0">
      <w:pPr>
        <w:spacing w:after="0" w:line="480" w:lineRule="auto"/>
        <w:jc w:val="both"/>
        <w:rPr>
          <w:rFonts w:ascii="Arial" w:hAnsi="Arial" w:cs="Arial"/>
          <w:sz w:val="24"/>
          <w:szCs w:val="24"/>
        </w:rPr>
      </w:pPr>
    </w:p>
    <w:p w14:paraId="733AE9E8" w14:textId="38ACEC3F" w:rsidR="00BA7EE5" w:rsidRDefault="00BA7EE5" w:rsidP="002214C0">
      <w:pPr>
        <w:spacing w:after="0" w:line="480" w:lineRule="auto"/>
        <w:jc w:val="both"/>
        <w:rPr>
          <w:rFonts w:ascii="Arial" w:hAnsi="Arial" w:cs="Arial"/>
          <w:sz w:val="24"/>
          <w:szCs w:val="24"/>
        </w:rPr>
      </w:pPr>
    </w:p>
    <w:p w14:paraId="3C77D863" w14:textId="77777777" w:rsidR="006B017C" w:rsidRDefault="006B017C" w:rsidP="002214C0">
      <w:pPr>
        <w:spacing w:after="0" w:line="480" w:lineRule="auto"/>
        <w:jc w:val="both"/>
        <w:rPr>
          <w:rFonts w:ascii="Arial" w:hAnsi="Arial" w:cs="Arial"/>
          <w:sz w:val="24"/>
          <w:szCs w:val="24"/>
        </w:rPr>
      </w:pPr>
    </w:p>
    <w:p w14:paraId="40B30701" w14:textId="77777777" w:rsidR="00AC796F" w:rsidRDefault="00AC796F" w:rsidP="002214C0">
      <w:pPr>
        <w:spacing w:after="0" w:line="480" w:lineRule="auto"/>
        <w:jc w:val="both"/>
        <w:rPr>
          <w:rFonts w:ascii="Arial" w:hAnsi="Arial" w:cs="Arial"/>
          <w:sz w:val="24"/>
          <w:szCs w:val="24"/>
        </w:rPr>
      </w:pPr>
    </w:p>
    <w:p w14:paraId="6A46AEA8" w14:textId="77777777" w:rsidR="004711F9" w:rsidRDefault="004711F9" w:rsidP="002214C0">
      <w:pPr>
        <w:spacing w:after="0" w:line="480" w:lineRule="auto"/>
        <w:jc w:val="both"/>
        <w:rPr>
          <w:rFonts w:ascii="Arial" w:hAnsi="Arial" w:cs="Arial"/>
          <w:sz w:val="24"/>
          <w:szCs w:val="24"/>
        </w:rPr>
      </w:pPr>
    </w:p>
    <w:p w14:paraId="17373F1A" w14:textId="77777777" w:rsidR="00E11D2E" w:rsidRPr="00BA4F9E" w:rsidRDefault="00E11D2E" w:rsidP="002214C0">
      <w:pPr>
        <w:spacing w:after="0" w:line="480" w:lineRule="auto"/>
        <w:jc w:val="both"/>
        <w:rPr>
          <w:rFonts w:ascii="Arial" w:hAnsi="Arial" w:cs="Arial"/>
          <w:sz w:val="24"/>
          <w:szCs w:val="24"/>
        </w:rPr>
      </w:pPr>
    </w:p>
    <w:sectPr w:rsidR="00E11D2E" w:rsidRPr="00BA4F9E">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93899" w14:textId="77777777" w:rsidR="00335A88" w:rsidRDefault="00335A88" w:rsidP="00335A88">
      <w:pPr>
        <w:spacing w:after="0" w:line="240" w:lineRule="auto"/>
      </w:pPr>
      <w:r>
        <w:separator/>
      </w:r>
    </w:p>
  </w:endnote>
  <w:endnote w:type="continuationSeparator" w:id="0">
    <w:p w14:paraId="25771779" w14:textId="77777777" w:rsidR="00335A88" w:rsidRDefault="00335A88" w:rsidP="00335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A63DD4" w14:textId="77777777" w:rsidR="00335A88" w:rsidRDefault="00335A88" w:rsidP="00335A88">
      <w:pPr>
        <w:spacing w:after="0" w:line="240" w:lineRule="auto"/>
      </w:pPr>
      <w:r>
        <w:separator/>
      </w:r>
    </w:p>
  </w:footnote>
  <w:footnote w:type="continuationSeparator" w:id="0">
    <w:p w14:paraId="59A5ED17" w14:textId="77777777" w:rsidR="00335A88" w:rsidRDefault="00335A88" w:rsidP="00335A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A8242A" w14:textId="0FA9B9E8" w:rsidR="00335A88" w:rsidRDefault="00335A88">
    <w:pPr>
      <w:pStyle w:val="Header"/>
    </w:pPr>
    <w:r>
      <w:t>SJIE5003</w:t>
    </w:r>
    <w:r>
      <w:ptab w:relativeTo="margin" w:alignment="center" w:leader="none"/>
    </w:r>
    <w:r>
      <w:ptab w:relativeTo="margin" w:alignment="right" w:leader="none"/>
    </w:r>
    <w:r>
      <w:t>1301324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F9E"/>
    <w:rsid w:val="00033FA6"/>
    <w:rsid w:val="0006094E"/>
    <w:rsid w:val="00060E09"/>
    <w:rsid w:val="00086E9C"/>
    <w:rsid w:val="000B522D"/>
    <w:rsid w:val="000C5535"/>
    <w:rsid w:val="000D1997"/>
    <w:rsid w:val="000D6C2C"/>
    <w:rsid w:val="000E67CB"/>
    <w:rsid w:val="000F44E8"/>
    <w:rsid w:val="000F63E5"/>
    <w:rsid w:val="00105CC7"/>
    <w:rsid w:val="001178AC"/>
    <w:rsid w:val="00120F2A"/>
    <w:rsid w:val="00123B39"/>
    <w:rsid w:val="001261D8"/>
    <w:rsid w:val="001327DC"/>
    <w:rsid w:val="001607BF"/>
    <w:rsid w:val="00166FB7"/>
    <w:rsid w:val="001A3D4B"/>
    <w:rsid w:val="001B22BE"/>
    <w:rsid w:val="001B527F"/>
    <w:rsid w:val="001C5B4B"/>
    <w:rsid w:val="00202966"/>
    <w:rsid w:val="002214C0"/>
    <w:rsid w:val="00242FE9"/>
    <w:rsid w:val="002706F3"/>
    <w:rsid w:val="002829C0"/>
    <w:rsid w:val="00294CA2"/>
    <w:rsid w:val="002B3058"/>
    <w:rsid w:val="002B4FFB"/>
    <w:rsid w:val="002B5CA4"/>
    <w:rsid w:val="002D5099"/>
    <w:rsid w:val="002E5B51"/>
    <w:rsid w:val="002F3F3D"/>
    <w:rsid w:val="003140BE"/>
    <w:rsid w:val="00325AA3"/>
    <w:rsid w:val="00335A88"/>
    <w:rsid w:val="003633B9"/>
    <w:rsid w:val="00363CD0"/>
    <w:rsid w:val="003A5373"/>
    <w:rsid w:val="003D295C"/>
    <w:rsid w:val="003E0BB9"/>
    <w:rsid w:val="003E2C3B"/>
    <w:rsid w:val="0041004A"/>
    <w:rsid w:val="00412D25"/>
    <w:rsid w:val="00413399"/>
    <w:rsid w:val="00445B40"/>
    <w:rsid w:val="00451489"/>
    <w:rsid w:val="004711F9"/>
    <w:rsid w:val="004754F8"/>
    <w:rsid w:val="0048649E"/>
    <w:rsid w:val="00497980"/>
    <w:rsid w:val="004B1E17"/>
    <w:rsid w:val="004D0F2B"/>
    <w:rsid w:val="00517C77"/>
    <w:rsid w:val="00527FA1"/>
    <w:rsid w:val="0053498C"/>
    <w:rsid w:val="005617F7"/>
    <w:rsid w:val="0056525D"/>
    <w:rsid w:val="00566973"/>
    <w:rsid w:val="005838E3"/>
    <w:rsid w:val="005907E1"/>
    <w:rsid w:val="00596D03"/>
    <w:rsid w:val="005D5F30"/>
    <w:rsid w:val="006711D4"/>
    <w:rsid w:val="00677CD6"/>
    <w:rsid w:val="006A1771"/>
    <w:rsid w:val="006B017C"/>
    <w:rsid w:val="006D2F25"/>
    <w:rsid w:val="007030E2"/>
    <w:rsid w:val="00717993"/>
    <w:rsid w:val="007217B5"/>
    <w:rsid w:val="00731E4A"/>
    <w:rsid w:val="00744C3C"/>
    <w:rsid w:val="007607C9"/>
    <w:rsid w:val="00794C09"/>
    <w:rsid w:val="0080331D"/>
    <w:rsid w:val="00806013"/>
    <w:rsid w:val="00824677"/>
    <w:rsid w:val="00840E4E"/>
    <w:rsid w:val="00842EA5"/>
    <w:rsid w:val="00843426"/>
    <w:rsid w:val="00853A1B"/>
    <w:rsid w:val="00866CC6"/>
    <w:rsid w:val="00874CB7"/>
    <w:rsid w:val="008A6815"/>
    <w:rsid w:val="008F37F8"/>
    <w:rsid w:val="00907BEF"/>
    <w:rsid w:val="009230E8"/>
    <w:rsid w:val="00951EA5"/>
    <w:rsid w:val="009718DB"/>
    <w:rsid w:val="00990BE4"/>
    <w:rsid w:val="009A6695"/>
    <w:rsid w:val="009D3EC7"/>
    <w:rsid w:val="009F6D9B"/>
    <w:rsid w:val="00A12769"/>
    <w:rsid w:val="00A444BE"/>
    <w:rsid w:val="00A81D4D"/>
    <w:rsid w:val="00A9619C"/>
    <w:rsid w:val="00A97939"/>
    <w:rsid w:val="00AC6CF0"/>
    <w:rsid w:val="00AC796F"/>
    <w:rsid w:val="00AE5984"/>
    <w:rsid w:val="00AF01A2"/>
    <w:rsid w:val="00BA04B8"/>
    <w:rsid w:val="00BA4F9E"/>
    <w:rsid w:val="00BA5DAC"/>
    <w:rsid w:val="00BA6ABF"/>
    <w:rsid w:val="00BA7EE5"/>
    <w:rsid w:val="00BE479B"/>
    <w:rsid w:val="00C06309"/>
    <w:rsid w:val="00C734FB"/>
    <w:rsid w:val="00C9076C"/>
    <w:rsid w:val="00C935A4"/>
    <w:rsid w:val="00CA2EB9"/>
    <w:rsid w:val="00CE16B8"/>
    <w:rsid w:val="00D31056"/>
    <w:rsid w:val="00D83850"/>
    <w:rsid w:val="00D97464"/>
    <w:rsid w:val="00E11D2E"/>
    <w:rsid w:val="00EB5478"/>
    <w:rsid w:val="00EC33F2"/>
    <w:rsid w:val="00ED12F6"/>
    <w:rsid w:val="00ED2155"/>
    <w:rsid w:val="00ED4E13"/>
    <w:rsid w:val="00ED51C2"/>
    <w:rsid w:val="00EE3614"/>
    <w:rsid w:val="00EF0C8B"/>
    <w:rsid w:val="00EF7E97"/>
    <w:rsid w:val="00F42DB4"/>
    <w:rsid w:val="00F4617B"/>
    <w:rsid w:val="00F60F5D"/>
    <w:rsid w:val="00F960C0"/>
    <w:rsid w:val="00FB4E22"/>
    <w:rsid w:val="00FE5FA5"/>
    <w:rsid w:val="00FF4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9E6B8"/>
  <w15:chartTrackingRefBased/>
  <w15:docId w15:val="{C6448EDE-CD78-4A35-98BB-647E10918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1D2E"/>
    <w:rPr>
      <w:color w:val="0563C1" w:themeColor="hyperlink"/>
      <w:u w:val="single"/>
    </w:rPr>
  </w:style>
  <w:style w:type="character" w:styleId="UnresolvedMention">
    <w:name w:val="Unresolved Mention"/>
    <w:basedOn w:val="DefaultParagraphFont"/>
    <w:uiPriority w:val="99"/>
    <w:semiHidden/>
    <w:unhideWhenUsed/>
    <w:rsid w:val="00E11D2E"/>
    <w:rPr>
      <w:color w:val="605E5C"/>
      <w:shd w:val="clear" w:color="auto" w:fill="E1DFDD"/>
    </w:rPr>
  </w:style>
  <w:style w:type="paragraph" w:styleId="Header">
    <w:name w:val="header"/>
    <w:basedOn w:val="Normal"/>
    <w:link w:val="HeaderChar"/>
    <w:uiPriority w:val="99"/>
    <w:unhideWhenUsed/>
    <w:rsid w:val="00335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A88"/>
  </w:style>
  <w:style w:type="paragraph" w:styleId="Footer">
    <w:name w:val="footer"/>
    <w:basedOn w:val="Normal"/>
    <w:link w:val="FooterChar"/>
    <w:uiPriority w:val="99"/>
    <w:unhideWhenUsed/>
    <w:rsid w:val="00335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A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mbrokeshirecountycouncil.co.uk" TargetMode="External"/><Relationship Id="rId13" Type="http://schemas.openxmlformats.org/officeDocument/2006/relationships/hyperlink" Target="http://www.gov.wales" TargetMode="External"/><Relationship Id="rId18" Type="http://schemas.openxmlformats.org/officeDocument/2006/relationships/hyperlink" Target="http://www.wales.gov.uk" TargetMode="External"/><Relationship Id="rId26" Type="http://schemas.openxmlformats.org/officeDocument/2006/relationships/hyperlink" Target="Http://www.gov.wales.uk" TargetMode="External"/><Relationship Id="rId3" Type="http://schemas.openxmlformats.org/officeDocument/2006/relationships/settings" Target="settings.xml"/><Relationship Id="rId21" Type="http://schemas.openxmlformats.org/officeDocument/2006/relationships/hyperlink" Target="Http://www.josephrowntreefoundation.org.uk" TargetMode="External"/><Relationship Id="rId7" Type="http://schemas.openxmlformats.org/officeDocument/2006/relationships/hyperlink" Target="http://www.gov.uk" TargetMode="External"/><Relationship Id="rId12" Type="http://schemas.openxmlformats.org/officeDocument/2006/relationships/hyperlink" Target="http://www.theguardian.co.uk" TargetMode="External"/><Relationship Id="rId17" Type="http://schemas.openxmlformats.org/officeDocument/2006/relationships/hyperlink" Target="http://www.theguardian.co.uk" TargetMode="External"/><Relationship Id="rId25" Type="http://schemas.openxmlformats.org/officeDocument/2006/relationships/hyperlink" Target="Http://www.childreninwales.org.uk" TargetMode="External"/><Relationship Id="rId2" Type="http://schemas.openxmlformats.org/officeDocument/2006/relationships/styles" Target="styles.xml"/><Relationship Id="rId16" Type="http://schemas.openxmlformats.org/officeDocument/2006/relationships/hyperlink" Target="http://www.wales.gov.uk" TargetMode="External"/><Relationship Id="rId20" Type="http://schemas.openxmlformats.org/officeDocument/2006/relationships/hyperlink" Target="http://www.wales.gov.uk"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learning.gov.wales" TargetMode="External"/><Relationship Id="rId24" Type="http://schemas.openxmlformats.org/officeDocument/2006/relationships/hyperlink" Target="Http://www.blogs.wordbank.org.uk" TargetMode="External"/><Relationship Id="rId5" Type="http://schemas.openxmlformats.org/officeDocument/2006/relationships/footnotes" Target="footnotes.xml"/><Relationship Id="rId15" Type="http://schemas.openxmlformats.org/officeDocument/2006/relationships/hyperlink" Target="http://www.theguardian.co.uk" TargetMode="External"/><Relationship Id="rId23" Type="http://schemas.openxmlformats.org/officeDocument/2006/relationships/hyperlink" Target="Http://www.theguardian.co.uk" TargetMode="External"/><Relationship Id="rId28" Type="http://schemas.openxmlformats.org/officeDocument/2006/relationships/hyperlink" Target="Http://ww.walesonline.co.uk" TargetMode="External"/><Relationship Id="rId10" Type="http://schemas.openxmlformats.org/officeDocument/2006/relationships/hyperlink" Target="http://www.gov.wales" TargetMode="External"/><Relationship Id="rId19" Type="http://schemas.openxmlformats.org/officeDocument/2006/relationships/hyperlink" Target="http://www.gov.wales.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josephrowntreefoundation.org.uk" TargetMode="External"/><Relationship Id="rId14" Type="http://schemas.openxmlformats.org/officeDocument/2006/relationships/hyperlink" Target="http://www.gov.wales" TargetMode="External"/><Relationship Id="rId22" Type="http://schemas.openxmlformats.org/officeDocument/2006/relationships/hyperlink" Target="Http://www.gov.wales.uk" TargetMode="External"/><Relationship Id="rId27" Type="http://schemas.openxmlformats.org/officeDocument/2006/relationships/hyperlink" Target="Http://www.gov.wales.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DC62B-8282-E542-BA23-A77F2159B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2643</Words>
  <Characters>15067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Glenise Jones</dc:creator>
  <cp:keywords/>
  <dc:description/>
  <cp:lastModifiedBy>Microsoft Office User</cp:lastModifiedBy>
  <cp:revision>11</cp:revision>
  <dcterms:created xsi:type="dcterms:W3CDTF">2018-09-09T01:43:00Z</dcterms:created>
  <dcterms:modified xsi:type="dcterms:W3CDTF">2018-09-10T21:01:00Z</dcterms:modified>
</cp:coreProperties>
</file>